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CFE5E" w14:textId="77777777" w:rsidR="00D0494D" w:rsidRPr="00FD5082" w:rsidRDefault="00D0494D" w:rsidP="004D3E37">
      <w:pPr>
        <w:jc w:val="both"/>
        <w:rPr>
          <w:snapToGrid w:val="0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60"/>
      </w:tblGrid>
      <w:tr w:rsidR="00D0494D" w:rsidRPr="00FD556D" w14:paraId="54A01D4D" w14:textId="77777777" w:rsidTr="00D823CF">
        <w:trPr>
          <w:trHeight w:val="672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0D173A56" w14:textId="77777777" w:rsidR="00D0494D" w:rsidRPr="00FD556D" w:rsidRDefault="00D0494D" w:rsidP="0005413E">
            <w:pPr>
              <w:jc w:val="center"/>
              <w:rPr>
                <w:b/>
                <w:snapToGrid w:val="0"/>
              </w:rPr>
            </w:pPr>
            <w:r w:rsidRPr="00FD556D">
              <w:rPr>
                <w:b/>
                <w:snapToGrid w:val="0"/>
              </w:rPr>
              <w:t xml:space="preserve">МИНИСТЕРСТВО СТРОИТЕЛЬСТВА </w:t>
            </w:r>
          </w:p>
          <w:p w14:paraId="4F25B515" w14:textId="77777777" w:rsidR="00D0494D" w:rsidRPr="00FD556D" w:rsidRDefault="00D0494D" w:rsidP="0005413E">
            <w:pPr>
              <w:jc w:val="center"/>
              <w:rPr>
                <w:b/>
                <w:snapToGrid w:val="0"/>
              </w:rPr>
            </w:pPr>
            <w:r w:rsidRPr="00FD556D">
              <w:rPr>
                <w:b/>
                <w:snapToGrid w:val="0"/>
              </w:rPr>
              <w:t xml:space="preserve">И ЖИЛИЩНО-КОММУНАЛЬНОГО ХОЗЯЙСТВА </w:t>
            </w:r>
          </w:p>
          <w:p w14:paraId="74A0B72D" w14:textId="77777777" w:rsidR="00D0494D" w:rsidRPr="00FD556D" w:rsidRDefault="00D0494D" w:rsidP="0005413E">
            <w:pPr>
              <w:jc w:val="center"/>
              <w:rPr>
                <w:b/>
                <w:snapToGrid w:val="0"/>
              </w:rPr>
            </w:pPr>
            <w:r w:rsidRPr="00FD556D">
              <w:rPr>
                <w:b/>
                <w:snapToGrid w:val="0"/>
              </w:rPr>
              <w:t>РОССИЙСКОЙ ФЕДЕРАЦИИ</w:t>
            </w:r>
          </w:p>
        </w:tc>
      </w:tr>
    </w:tbl>
    <w:p w14:paraId="1D90F8CD" w14:textId="77777777" w:rsidR="00D0494D" w:rsidRPr="00FD556D" w:rsidRDefault="00D0494D" w:rsidP="000D4EDD">
      <w:pPr>
        <w:ind w:firstLine="709"/>
        <w:jc w:val="center"/>
        <w:rPr>
          <w:rFonts w:ascii="Arial" w:hAnsi="Arial" w:cs="Arial"/>
          <w:b/>
          <w:snapToGrid w:val="0"/>
        </w:rPr>
      </w:pPr>
    </w:p>
    <w:p w14:paraId="5DA5A48A" w14:textId="77777777" w:rsidR="00D0494D" w:rsidRPr="00FD5082" w:rsidRDefault="00D0494D" w:rsidP="000D4EDD">
      <w:pPr>
        <w:ind w:firstLine="709"/>
        <w:jc w:val="center"/>
        <w:rPr>
          <w:rFonts w:ascii="Arial" w:hAnsi="Arial" w:cs="Arial"/>
          <w:snapToGrid w:val="0"/>
        </w:rPr>
      </w:pPr>
    </w:p>
    <w:p w14:paraId="36A63AB1" w14:textId="75B8545E" w:rsidR="00D0494D" w:rsidRDefault="00D0494D" w:rsidP="000D4EDD">
      <w:pPr>
        <w:ind w:firstLine="709"/>
        <w:jc w:val="center"/>
        <w:rPr>
          <w:rFonts w:ascii="Arial" w:hAnsi="Arial" w:cs="Arial"/>
          <w:snapToGrid w:val="0"/>
        </w:rPr>
      </w:pP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1"/>
        <w:gridCol w:w="4672"/>
      </w:tblGrid>
      <w:tr w:rsidR="0005413E" w14:paraId="500538AE" w14:textId="77777777" w:rsidTr="0005413E">
        <w:tc>
          <w:tcPr>
            <w:tcW w:w="4671" w:type="dxa"/>
          </w:tcPr>
          <w:p w14:paraId="34CEEC77" w14:textId="7D9324D0" w:rsidR="0005413E" w:rsidRDefault="0005413E" w:rsidP="0005413E">
            <w:pPr>
              <w:rPr>
                <w:rFonts w:ascii="Arial" w:hAnsi="Arial" w:cs="Arial"/>
                <w:snapToGrid w:val="0"/>
              </w:rPr>
            </w:pPr>
            <w:r w:rsidRPr="00FD5082">
              <w:rPr>
                <w:snapToGrid w:val="0"/>
              </w:rPr>
              <w:t>СВОД ПРАВИЛ</w:t>
            </w:r>
          </w:p>
        </w:tc>
        <w:tc>
          <w:tcPr>
            <w:tcW w:w="4672" w:type="dxa"/>
          </w:tcPr>
          <w:p w14:paraId="01525EA3" w14:textId="3C02BA7B" w:rsidR="0005413E" w:rsidRPr="0002015C" w:rsidRDefault="0005413E" w:rsidP="005E5C48">
            <w:pPr>
              <w:jc w:val="right"/>
              <w:rPr>
                <w:rFonts w:ascii="Arial" w:hAnsi="Arial" w:cs="Arial"/>
                <w:snapToGrid w:val="0"/>
                <w:szCs w:val="28"/>
              </w:rPr>
            </w:pPr>
            <w:proofErr w:type="gramStart"/>
            <w:r w:rsidRPr="004C194B">
              <w:rPr>
                <w:snapToGrid w:val="0"/>
                <w:szCs w:val="28"/>
              </w:rPr>
              <w:t>СП</w:t>
            </w:r>
            <w:r w:rsidR="00D823CF">
              <w:rPr>
                <w:snapToGrid w:val="0"/>
                <w:szCs w:val="28"/>
              </w:rPr>
              <w:t xml:space="preserve">  </w:t>
            </w:r>
            <w:r w:rsidR="005E5C48">
              <w:rPr>
                <w:snapToGrid w:val="0"/>
                <w:szCs w:val="28"/>
              </w:rPr>
              <w:t>489</w:t>
            </w:r>
            <w:proofErr w:type="gramEnd"/>
            <w:r w:rsidRPr="004C194B">
              <w:rPr>
                <w:snapToGrid w:val="0"/>
                <w:szCs w:val="28"/>
              </w:rPr>
              <w:t>.</w:t>
            </w:r>
            <w:r w:rsidR="0002015C" w:rsidRPr="004C194B">
              <w:rPr>
                <w:rFonts w:cs="Times New Roman"/>
                <w:szCs w:val="28"/>
              </w:rPr>
              <w:t>1325800</w:t>
            </w:r>
            <w:r w:rsidRPr="004C194B">
              <w:rPr>
                <w:snapToGrid w:val="0"/>
                <w:szCs w:val="28"/>
              </w:rPr>
              <w:t>.</w:t>
            </w:r>
            <w:r w:rsidR="0002015C" w:rsidRPr="004C194B">
              <w:rPr>
                <w:snapToGrid w:val="0"/>
                <w:szCs w:val="28"/>
              </w:rPr>
              <w:t>20</w:t>
            </w:r>
            <w:r w:rsidR="00355CFC">
              <w:rPr>
                <w:snapToGrid w:val="0"/>
                <w:szCs w:val="28"/>
              </w:rPr>
              <w:t>20</w:t>
            </w:r>
          </w:p>
        </w:tc>
      </w:tr>
    </w:tbl>
    <w:p w14:paraId="3B89878B" w14:textId="77777777" w:rsidR="0005413E" w:rsidRPr="00FD5082" w:rsidRDefault="0005413E" w:rsidP="000D4EDD">
      <w:pPr>
        <w:ind w:firstLine="709"/>
        <w:jc w:val="center"/>
        <w:rPr>
          <w:rFonts w:ascii="Arial" w:hAnsi="Arial" w:cs="Arial"/>
          <w:snapToGrid w:val="0"/>
        </w:rPr>
      </w:pPr>
    </w:p>
    <w:p w14:paraId="3973EF8D" w14:textId="77777777" w:rsidR="00D0494D" w:rsidRPr="00FD5082" w:rsidRDefault="00D0494D" w:rsidP="000D4EDD">
      <w:pPr>
        <w:ind w:firstLine="709"/>
        <w:jc w:val="both"/>
        <w:rPr>
          <w:snapToGrid w:val="0"/>
          <w:szCs w:val="28"/>
        </w:rPr>
      </w:pPr>
    </w:p>
    <w:p w14:paraId="2FB9C299" w14:textId="77777777" w:rsidR="00D0494D" w:rsidRPr="00FD5082" w:rsidRDefault="00D0494D" w:rsidP="000D4EDD">
      <w:pPr>
        <w:ind w:firstLine="709"/>
        <w:jc w:val="both"/>
        <w:rPr>
          <w:snapToGrid w:val="0"/>
          <w:szCs w:val="28"/>
        </w:rPr>
      </w:pPr>
    </w:p>
    <w:p w14:paraId="046B4146" w14:textId="77777777" w:rsidR="00D0494D" w:rsidRPr="00FD5082" w:rsidRDefault="00D0494D" w:rsidP="000D4EDD">
      <w:pPr>
        <w:ind w:firstLine="709"/>
        <w:jc w:val="both"/>
        <w:rPr>
          <w:snapToGrid w:val="0"/>
          <w:szCs w:val="28"/>
        </w:rPr>
      </w:pPr>
    </w:p>
    <w:p w14:paraId="21B3DE2B" w14:textId="77777777" w:rsidR="00D0494D" w:rsidRPr="00FD5082" w:rsidRDefault="00D0494D" w:rsidP="000D4EDD">
      <w:pPr>
        <w:ind w:firstLine="709"/>
        <w:jc w:val="both"/>
        <w:rPr>
          <w:snapToGrid w:val="0"/>
          <w:szCs w:val="28"/>
        </w:rPr>
      </w:pPr>
    </w:p>
    <w:p w14:paraId="0C5ED2E5" w14:textId="15E823ED" w:rsidR="00D0494D" w:rsidRPr="00FD5082" w:rsidRDefault="00D0494D" w:rsidP="000D4EDD">
      <w:pPr>
        <w:ind w:firstLine="709"/>
        <w:jc w:val="both"/>
        <w:rPr>
          <w:snapToGrid w:val="0"/>
          <w:szCs w:val="28"/>
        </w:rPr>
      </w:pPr>
    </w:p>
    <w:p w14:paraId="05B6F805" w14:textId="30519E35" w:rsidR="006A3EFA" w:rsidRPr="00FD5082" w:rsidRDefault="006A3EFA" w:rsidP="000D4EDD">
      <w:pPr>
        <w:ind w:firstLine="709"/>
        <w:jc w:val="both"/>
        <w:rPr>
          <w:snapToGrid w:val="0"/>
          <w:szCs w:val="28"/>
        </w:rPr>
      </w:pPr>
    </w:p>
    <w:p w14:paraId="462F2448" w14:textId="77777777" w:rsidR="006A3EFA" w:rsidRPr="00FD5082" w:rsidRDefault="006A3EFA" w:rsidP="000D4EDD">
      <w:pPr>
        <w:ind w:firstLine="709"/>
        <w:jc w:val="both"/>
        <w:rPr>
          <w:snapToGrid w:val="0"/>
          <w:szCs w:val="28"/>
        </w:rPr>
      </w:pPr>
    </w:p>
    <w:p w14:paraId="2CCD424E" w14:textId="77777777" w:rsidR="00D0494D" w:rsidRPr="00FD5082" w:rsidRDefault="00D0494D" w:rsidP="000D4EDD">
      <w:pPr>
        <w:ind w:firstLine="709"/>
        <w:jc w:val="both"/>
        <w:rPr>
          <w:snapToGrid w:val="0"/>
          <w:szCs w:val="28"/>
        </w:rPr>
      </w:pPr>
    </w:p>
    <w:p w14:paraId="2F84D1ED" w14:textId="39C45F98" w:rsidR="003002AF" w:rsidRPr="00FD5082" w:rsidRDefault="003002AF" w:rsidP="00884C23">
      <w:pPr>
        <w:ind w:firstLine="709"/>
        <w:rPr>
          <w:b/>
          <w:snapToGrid w:val="0"/>
          <w:sz w:val="36"/>
          <w:szCs w:val="36"/>
        </w:rPr>
      </w:pPr>
      <w:r w:rsidRPr="00FD5082">
        <w:rPr>
          <w:b/>
          <w:snapToGrid w:val="0"/>
          <w:sz w:val="36"/>
          <w:szCs w:val="36"/>
        </w:rPr>
        <w:t xml:space="preserve"> </w:t>
      </w:r>
    </w:p>
    <w:p w14:paraId="66DED430" w14:textId="77777777" w:rsidR="00F14323" w:rsidRDefault="00884C23" w:rsidP="00884C23">
      <w:pPr>
        <w:jc w:val="center"/>
        <w:rPr>
          <w:b/>
          <w:snapToGrid w:val="0"/>
          <w:sz w:val="36"/>
          <w:szCs w:val="36"/>
        </w:rPr>
      </w:pPr>
      <w:r>
        <w:rPr>
          <w:b/>
          <w:snapToGrid w:val="0"/>
          <w:sz w:val="36"/>
          <w:szCs w:val="36"/>
        </w:rPr>
        <w:t>АЭРОДРОМЫ</w:t>
      </w:r>
    </w:p>
    <w:p w14:paraId="75A9E1DA" w14:textId="0D7F25AF" w:rsidR="003002AF" w:rsidRPr="00FD5082" w:rsidRDefault="003002AF" w:rsidP="00884C23">
      <w:pPr>
        <w:jc w:val="center"/>
        <w:rPr>
          <w:b/>
          <w:snapToGrid w:val="0"/>
          <w:sz w:val="36"/>
          <w:szCs w:val="36"/>
        </w:rPr>
      </w:pPr>
      <w:r w:rsidRPr="00FD5082">
        <w:rPr>
          <w:b/>
          <w:snapToGrid w:val="0"/>
          <w:sz w:val="36"/>
          <w:szCs w:val="36"/>
        </w:rPr>
        <w:t xml:space="preserve"> </w:t>
      </w:r>
    </w:p>
    <w:p w14:paraId="413F99EF" w14:textId="005C5D97" w:rsidR="00884C23" w:rsidRDefault="003002AF" w:rsidP="00884C23">
      <w:pPr>
        <w:jc w:val="center"/>
        <w:rPr>
          <w:b/>
          <w:snapToGrid w:val="0"/>
          <w:sz w:val="36"/>
          <w:szCs w:val="36"/>
        </w:rPr>
      </w:pPr>
      <w:r w:rsidRPr="00FD5082">
        <w:rPr>
          <w:b/>
          <w:snapToGrid w:val="0"/>
          <w:sz w:val="36"/>
          <w:szCs w:val="36"/>
        </w:rPr>
        <w:t>Г</w:t>
      </w:r>
      <w:r w:rsidR="006D03A3" w:rsidRPr="00FD5082">
        <w:rPr>
          <w:b/>
          <w:snapToGrid w:val="0"/>
          <w:sz w:val="36"/>
          <w:szCs w:val="36"/>
        </w:rPr>
        <w:t>еотехническ</w:t>
      </w:r>
      <w:r w:rsidR="006D03A3">
        <w:rPr>
          <w:b/>
          <w:snapToGrid w:val="0"/>
          <w:sz w:val="36"/>
          <w:szCs w:val="36"/>
        </w:rPr>
        <w:t>ий</w:t>
      </w:r>
      <w:r w:rsidR="00884C23">
        <w:rPr>
          <w:b/>
          <w:snapToGrid w:val="0"/>
          <w:sz w:val="36"/>
          <w:szCs w:val="36"/>
        </w:rPr>
        <w:t xml:space="preserve"> </w:t>
      </w:r>
      <w:r w:rsidR="006D03A3">
        <w:rPr>
          <w:b/>
          <w:snapToGrid w:val="0"/>
          <w:sz w:val="36"/>
          <w:szCs w:val="36"/>
        </w:rPr>
        <w:t>мониторинг</w:t>
      </w:r>
    </w:p>
    <w:p w14:paraId="56843DC0" w14:textId="06324737" w:rsidR="009C5D35" w:rsidRPr="00FD5082" w:rsidRDefault="006D03A3" w:rsidP="00884C23">
      <w:pPr>
        <w:jc w:val="center"/>
        <w:rPr>
          <w:b/>
          <w:snapToGrid w:val="0"/>
          <w:sz w:val="36"/>
          <w:szCs w:val="36"/>
        </w:rPr>
      </w:pPr>
      <w:r>
        <w:rPr>
          <w:b/>
          <w:snapToGrid w:val="0"/>
          <w:sz w:val="36"/>
          <w:szCs w:val="36"/>
        </w:rPr>
        <w:t>при эксплуатации</w:t>
      </w:r>
    </w:p>
    <w:p w14:paraId="2A41CD76" w14:textId="77777777" w:rsidR="009C5D35" w:rsidRPr="00FD5082" w:rsidRDefault="009C5D35" w:rsidP="000D4EDD">
      <w:pPr>
        <w:ind w:firstLine="709"/>
        <w:jc w:val="both"/>
        <w:rPr>
          <w:b/>
          <w:snapToGrid w:val="0"/>
        </w:rPr>
      </w:pPr>
    </w:p>
    <w:p w14:paraId="3973F21F" w14:textId="77777777" w:rsidR="009C5D35" w:rsidRPr="00FD5082" w:rsidRDefault="009C5D35" w:rsidP="000D4EDD">
      <w:pPr>
        <w:ind w:firstLine="709"/>
        <w:jc w:val="both"/>
        <w:rPr>
          <w:b/>
          <w:snapToGrid w:val="0"/>
        </w:rPr>
      </w:pPr>
    </w:p>
    <w:p w14:paraId="301C6954" w14:textId="77777777" w:rsidR="009C5D35" w:rsidRPr="00FD5082" w:rsidRDefault="009C5D35" w:rsidP="000D4EDD">
      <w:pPr>
        <w:ind w:firstLine="709"/>
        <w:jc w:val="both"/>
        <w:rPr>
          <w:b/>
          <w:snapToGrid w:val="0"/>
        </w:rPr>
      </w:pPr>
    </w:p>
    <w:p w14:paraId="4D017BBB" w14:textId="77777777" w:rsidR="009C5D35" w:rsidRPr="00FD5082" w:rsidRDefault="009C5D35" w:rsidP="000D4EDD">
      <w:pPr>
        <w:ind w:firstLine="709"/>
        <w:jc w:val="both"/>
        <w:rPr>
          <w:b/>
          <w:snapToGrid w:val="0"/>
        </w:rPr>
      </w:pPr>
    </w:p>
    <w:p w14:paraId="09F21909" w14:textId="77777777" w:rsidR="00D0494D" w:rsidRPr="00FD5082" w:rsidRDefault="00D0494D" w:rsidP="000D4EDD">
      <w:pPr>
        <w:ind w:firstLine="709"/>
        <w:jc w:val="both"/>
        <w:rPr>
          <w:snapToGrid w:val="0"/>
        </w:rPr>
      </w:pPr>
    </w:p>
    <w:p w14:paraId="27B722CC" w14:textId="77777777" w:rsidR="00893C1E" w:rsidRPr="00FD5082" w:rsidRDefault="00893C1E" w:rsidP="000D4EDD">
      <w:pPr>
        <w:ind w:firstLine="709"/>
        <w:jc w:val="both"/>
        <w:rPr>
          <w:snapToGrid w:val="0"/>
        </w:rPr>
      </w:pPr>
    </w:p>
    <w:p w14:paraId="37BEAC40" w14:textId="77777777" w:rsidR="00D0494D" w:rsidRPr="00FD5082" w:rsidRDefault="00D0494D" w:rsidP="000D4EDD">
      <w:pPr>
        <w:ind w:firstLine="709"/>
        <w:jc w:val="center"/>
        <w:rPr>
          <w:snapToGrid w:val="0"/>
        </w:rPr>
      </w:pPr>
    </w:p>
    <w:p w14:paraId="28E2D94F" w14:textId="77777777" w:rsidR="00D0494D" w:rsidRPr="00FD5082" w:rsidRDefault="00D0494D" w:rsidP="000D4EDD">
      <w:pPr>
        <w:ind w:firstLine="709"/>
        <w:jc w:val="center"/>
        <w:rPr>
          <w:snapToGrid w:val="0"/>
        </w:rPr>
      </w:pPr>
    </w:p>
    <w:p w14:paraId="21B77F2C" w14:textId="77777777" w:rsidR="00D0494D" w:rsidRPr="00FD5082" w:rsidRDefault="00D0494D" w:rsidP="000D4EDD">
      <w:pPr>
        <w:ind w:firstLine="709"/>
        <w:jc w:val="center"/>
        <w:rPr>
          <w:snapToGrid w:val="0"/>
        </w:rPr>
      </w:pPr>
    </w:p>
    <w:p w14:paraId="17967BCD" w14:textId="164FAA96" w:rsidR="00D0494D" w:rsidRPr="00FD5082" w:rsidRDefault="00355CFC" w:rsidP="006F16DF">
      <w:pPr>
        <w:jc w:val="center"/>
        <w:rPr>
          <w:snapToGrid w:val="0"/>
        </w:rPr>
      </w:pPr>
      <w:r>
        <w:rPr>
          <w:b/>
          <w:snapToGrid w:val="0"/>
        </w:rPr>
        <w:t>Издание официальное</w:t>
      </w:r>
    </w:p>
    <w:p w14:paraId="03181F86" w14:textId="77777777" w:rsidR="00D0494D" w:rsidRPr="00FD5082" w:rsidRDefault="00D0494D" w:rsidP="000D4EDD">
      <w:pPr>
        <w:ind w:firstLine="709"/>
        <w:jc w:val="both"/>
        <w:rPr>
          <w:snapToGrid w:val="0"/>
        </w:rPr>
      </w:pPr>
    </w:p>
    <w:p w14:paraId="4F7E060F" w14:textId="77777777" w:rsidR="00D0494D" w:rsidRPr="00FD5082" w:rsidRDefault="00D0494D" w:rsidP="000D4EDD">
      <w:pPr>
        <w:ind w:firstLine="709"/>
        <w:jc w:val="both"/>
        <w:rPr>
          <w:snapToGrid w:val="0"/>
        </w:rPr>
      </w:pPr>
    </w:p>
    <w:p w14:paraId="30BB5800" w14:textId="77777777" w:rsidR="00D0494D" w:rsidRPr="00FD5082" w:rsidRDefault="00D0494D" w:rsidP="000D4EDD">
      <w:pPr>
        <w:ind w:firstLine="709"/>
        <w:jc w:val="both"/>
        <w:rPr>
          <w:snapToGrid w:val="0"/>
        </w:rPr>
      </w:pPr>
    </w:p>
    <w:p w14:paraId="1E2BCDB8" w14:textId="77777777" w:rsidR="00D0494D" w:rsidRPr="00FD5082" w:rsidRDefault="00D0494D" w:rsidP="000D4EDD">
      <w:pPr>
        <w:ind w:firstLine="709"/>
        <w:jc w:val="both"/>
        <w:rPr>
          <w:snapToGrid w:val="0"/>
        </w:rPr>
      </w:pPr>
    </w:p>
    <w:p w14:paraId="117FDDE5" w14:textId="77777777" w:rsidR="00D0494D" w:rsidRPr="00FD5082" w:rsidRDefault="00D0494D" w:rsidP="000D4EDD">
      <w:pPr>
        <w:ind w:firstLine="709"/>
        <w:jc w:val="both"/>
        <w:rPr>
          <w:snapToGrid w:val="0"/>
        </w:rPr>
      </w:pPr>
    </w:p>
    <w:p w14:paraId="717049B1" w14:textId="77777777" w:rsidR="00D0494D" w:rsidRPr="00FD5082" w:rsidRDefault="00D0494D" w:rsidP="000D4EDD">
      <w:pPr>
        <w:ind w:firstLine="709"/>
        <w:jc w:val="both"/>
        <w:rPr>
          <w:snapToGrid w:val="0"/>
        </w:rPr>
      </w:pPr>
    </w:p>
    <w:p w14:paraId="7BC811A5" w14:textId="77777777" w:rsidR="00D0494D" w:rsidRPr="00FD5082" w:rsidRDefault="00D0494D" w:rsidP="000D4EDD">
      <w:pPr>
        <w:ind w:firstLine="709"/>
        <w:rPr>
          <w:snapToGrid w:val="0"/>
        </w:rPr>
      </w:pPr>
    </w:p>
    <w:p w14:paraId="4559DB01" w14:textId="77777777" w:rsidR="00D0494D" w:rsidRPr="00FD5082" w:rsidRDefault="00D0494D" w:rsidP="000D4EDD">
      <w:pPr>
        <w:ind w:firstLine="709"/>
        <w:rPr>
          <w:snapToGrid w:val="0"/>
        </w:rPr>
      </w:pPr>
    </w:p>
    <w:p w14:paraId="4C8D4297" w14:textId="77777777" w:rsidR="006A3EFA" w:rsidRPr="00FD5082" w:rsidRDefault="006A3EFA" w:rsidP="006F16DF">
      <w:pPr>
        <w:rPr>
          <w:b/>
          <w:snapToGrid w:val="0"/>
        </w:rPr>
      </w:pPr>
    </w:p>
    <w:p w14:paraId="0276F257" w14:textId="1BE12F71" w:rsidR="006F16DF" w:rsidRDefault="00D0494D" w:rsidP="006F16DF">
      <w:pPr>
        <w:jc w:val="center"/>
        <w:rPr>
          <w:b/>
          <w:snapToGrid w:val="0"/>
        </w:rPr>
      </w:pPr>
      <w:r w:rsidRPr="00FD5082">
        <w:rPr>
          <w:b/>
          <w:snapToGrid w:val="0"/>
        </w:rPr>
        <w:t xml:space="preserve">Москва </w:t>
      </w:r>
      <w:r w:rsidR="004B5518" w:rsidRPr="00FD5082">
        <w:rPr>
          <w:b/>
          <w:snapToGrid w:val="0"/>
        </w:rPr>
        <w:t>2020</w:t>
      </w:r>
    </w:p>
    <w:p w14:paraId="236A3205" w14:textId="77777777" w:rsidR="006F16DF" w:rsidRDefault="006F16DF" w:rsidP="006F16DF">
      <w:pPr>
        <w:rPr>
          <w:b/>
          <w:snapToGrid w:val="0"/>
        </w:rPr>
      </w:pPr>
    </w:p>
    <w:p w14:paraId="1DAD4949" w14:textId="11CA92B0" w:rsidR="006F16DF" w:rsidRDefault="006F16DF" w:rsidP="006F16DF">
      <w:pPr>
        <w:rPr>
          <w:b/>
        </w:rPr>
        <w:sectPr w:rsidR="006F16DF" w:rsidSect="0026006D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/>
          <w:pgMar w:top="1304" w:right="851" w:bottom="1134" w:left="1418" w:header="709" w:footer="709" w:gutter="284"/>
          <w:pgNumType w:fmt="upperRoman"/>
          <w:cols w:space="708"/>
          <w:titlePg/>
          <w:docGrid w:linePitch="381"/>
        </w:sectPr>
      </w:pPr>
    </w:p>
    <w:p w14:paraId="4D669EC9" w14:textId="77777777" w:rsidR="00D0494D" w:rsidRPr="00952E08" w:rsidRDefault="00D0494D" w:rsidP="006F16DF">
      <w:pPr>
        <w:jc w:val="center"/>
        <w:rPr>
          <w:rFonts w:eastAsia="Calibri"/>
          <w:b/>
          <w:szCs w:val="28"/>
        </w:rPr>
      </w:pPr>
      <w:r w:rsidRPr="00952E08">
        <w:rPr>
          <w:rFonts w:eastAsia="Calibri"/>
          <w:b/>
          <w:szCs w:val="28"/>
        </w:rPr>
        <w:lastRenderedPageBreak/>
        <w:t>Предисловие</w:t>
      </w:r>
    </w:p>
    <w:p w14:paraId="74E654BE" w14:textId="77777777" w:rsidR="00D0494D" w:rsidRPr="00FD5082" w:rsidRDefault="00D0494D" w:rsidP="000D4EDD">
      <w:pPr>
        <w:ind w:firstLine="709"/>
        <w:jc w:val="center"/>
        <w:rPr>
          <w:rFonts w:eastAsia="Calibri"/>
          <w:b/>
        </w:rPr>
      </w:pPr>
    </w:p>
    <w:p w14:paraId="1DBF9C72" w14:textId="77777777" w:rsidR="00D0494D" w:rsidRPr="00FD5082" w:rsidRDefault="00D0494D" w:rsidP="000D4EDD">
      <w:pPr>
        <w:ind w:firstLine="709"/>
        <w:jc w:val="center"/>
        <w:rPr>
          <w:rFonts w:eastAsia="Calibri"/>
          <w:b/>
        </w:rPr>
      </w:pPr>
    </w:p>
    <w:p w14:paraId="5AE18A65" w14:textId="3CDC13B2" w:rsidR="00D0494D" w:rsidRPr="00533609" w:rsidRDefault="00D0494D" w:rsidP="000D4EDD">
      <w:pPr>
        <w:suppressAutoHyphens/>
        <w:spacing w:line="360" w:lineRule="auto"/>
        <w:ind w:firstLine="709"/>
        <w:jc w:val="both"/>
        <w:rPr>
          <w:b/>
          <w:sz w:val="24"/>
          <w:lang w:eastAsia="ar-SA"/>
        </w:rPr>
      </w:pPr>
      <w:r w:rsidRPr="00533609">
        <w:rPr>
          <w:b/>
          <w:sz w:val="24"/>
          <w:lang w:eastAsia="ar-SA"/>
        </w:rPr>
        <w:t>Сведения о своде правил</w:t>
      </w:r>
    </w:p>
    <w:p w14:paraId="19871B63" w14:textId="0056D2B9" w:rsidR="00D0494D" w:rsidRPr="00533609" w:rsidRDefault="00D0494D" w:rsidP="000D4EDD">
      <w:pPr>
        <w:suppressAutoHyphens/>
        <w:ind w:firstLine="709"/>
        <w:jc w:val="both"/>
        <w:rPr>
          <w:sz w:val="24"/>
          <w:lang w:eastAsia="ar-SA"/>
        </w:rPr>
      </w:pPr>
      <w:r w:rsidRPr="00533609">
        <w:rPr>
          <w:sz w:val="24"/>
          <w:lang w:eastAsia="ar-SA"/>
        </w:rPr>
        <w:t>1 ИСПОЛНИТЕЛ</w:t>
      </w:r>
      <w:r w:rsidR="006357C4" w:rsidRPr="00533609">
        <w:rPr>
          <w:sz w:val="24"/>
          <w:lang w:eastAsia="ar-SA"/>
        </w:rPr>
        <w:t>И</w:t>
      </w:r>
      <w:r w:rsidRPr="00533609">
        <w:rPr>
          <w:sz w:val="24"/>
          <w:lang w:eastAsia="ar-SA"/>
        </w:rPr>
        <w:t xml:space="preserve"> – ЗАО «ПРОМТРАНСНИИПРОЕКТ»</w:t>
      </w:r>
      <w:r w:rsidR="00454322" w:rsidRPr="00533609">
        <w:rPr>
          <w:sz w:val="24"/>
          <w:lang w:eastAsia="ar-SA"/>
        </w:rPr>
        <w:t>, АО «НТК «АЭРОТЕХНИЧЕСКИЙ ЦЕНТР»</w:t>
      </w:r>
      <w:r w:rsidR="006D03A3">
        <w:rPr>
          <w:sz w:val="24"/>
          <w:lang w:eastAsia="ar-SA"/>
        </w:rPr>
        <w:t>, ФГУП ГПИ и НИИГА «</w:t>
      </w:r>
      <w:proofErr w:type="spellStart"/>
      <w:r w:rsidR="006D03A3">
        <w:rPr>
          <w:sz w:val="24"/>
          <w:lang w:eastAsia="ar-SA"/>
        </w:rPr>
        <w:t>Аэропроект</w:t>
      </w:r>
      <w:proofErr w:type="spellEnd"/>
      <w:r w:rsidR="006D03A3">
        <w:rPr>
          <w:sz w:val="24"/>
          <w:lang w:eastAsia="ar-SA"/>
        </w:rPr>
        <w:t>»</w:t>
      </w:r>
    </w:p>
    <w:p w14:paraId="6F325E82" w14:textId="77777777" w:rsidR="00D0494D" w:rsidRPr="00533609" w:rsidRDefault="00D0494D" w:rsidP="000D4EDD">
      <w:pPr>
        <w:suppressAutoHyphens/>
        <w:ind w:firstLine="709"/>
        <w:jc w:val="both"/>
        <w:rPr>
          <w:sz w:val="24"/>
          <w:lang w:eastAsia="ar-SA"/>
        </w:rPr>
      </w:pPr>
    </w:p>
    <w:p w14:paraId="7A608E3E" w14:textId="77777777" w:rsidR="00D0494D" w:rsidRPr="00533609" w:rsidRDefault="00D0494D" w:rsidP="000D4EDD">
      <w:pPr>
        <w:suppressAutoHyphens/>
        <w:ind w:firstLine="709"/>
        <w:jc w:val="both"/>
        <w:rPr>
          <w:sz w:val="24"/>
          <w:lang w:eastAsia="ar-SA"/>
        </w:rPr>
      </w:pPr>
      <w:r w:rsidRPr="00533609">
        <w:rPr>
          <w:sz w:val="24"/>
          <w:lang w:eastAsia="ar-SA"/>
        </w:rPr>
        <w:t>2 ВНЕСЕН Техническим комитетом по стандартизации ТК 465 «Строительство»</w:t>
      </w:r>
    </w:p>
    <w:p w14:paraId="653DEBD0" w14:textId="77777777" w:rsidR="00D0494D" w:rsidRPr="00533609" w:rsidRDefault="00D0494D" w:rsidP="000D4EDD">
      <w:pPr>
        <w:suppressAutoHyphens/>
        <w:ind w:firstLine="709"/>
        <w:jc w:val="both"/>
        <w:rPr>
          <w:sz w:val="24"/>
          <w:lang w:eastAsia="ar-SA"/>
        </w:rPr>
      </w:pPr>
    </w:p>
    <w:p w14:paraId="138C7E2E" w14:textId="1D3DEE13" w:rsidR="00D0494D" w:rsidRPr="00533609" w:rsidRDefault="00D0494D" w:rsidP="000D4EDD">
      <w:pPr>
        <w:suppressAutoHyphens/>
        <w:ind w:firstLine="709"/>
        <w:jc w:val="both"/>
        <w:rPr>
          <w:sz w:val="24"/>
          <w:lang w:eastAsia="ar-SA"/>
        </w:rPr>
      </w:pPr>
      <w:r w:rsidRPr="00533609">
        <w:rPr>
          <w:sz w:val="24"/>
          <w:lang w:eastAsia="ar-SA"/>
        </w:rPr>
        <w:t xml:space="preserve">3 ПОДГОТОВЛЕН к утверждению Департаментом </w:t>
      </w:r>
      <w:r w:rsidR="002112A4" w:rsidRPr="00533609">
        <w:rPr>
          <w:sz w:val="24"/>
          <w:lang w:eastAsia="ar-SA"/>
        </w:rPr>
        <w:t>градостроительной деятельности и архитектуры</w:t>
      </w:r>
      <w:r w:rsidRPr="00533609">
        <w:rPr>
          <w:sz w:val="24"/>
          <w:lang w:eastAsia="ar-SA"/>
        </w:rPr>
        <w:t xml:space="preserve"> Министерства строительства и жилищно-коммунального хозяйства Российской Федерации (Минстрой России)</w:t>
      </w:r>
    </w:p>
    <w:p w14:paraId="0FD1689B" w14:textId="77777777" w:rsidR="00D0494D" w:rsidRPr="00533609" w:rsidRDefault="00D0494D" w:rsidP="000D4EDD">
      <w:pPr>
        <w:suppressAutoHyphens/>
        <w:ind w:firstLine="709"/>
        <w:jc w:val="both"/>
        <w:rPr>
          <w:sz w:val="24"/>
          <w:lang w:eastAsia="ar-SA"/>
        </w:rPr>
      </w:pPr>
    </w:p>
    <w:p w14:paraId="6FA6B721" w14:textId="0BC846B6" w:rsidR="00D0494D" w:rsidRPr="00533609" w:rsidRDefault="00D0494D" w:rsidP="000D4EDD">
      <w:pPr>
        <w:suppressAutoHyphens/>
        <w:ind w:firstLine="709"/>
        <w:jc w:val="both"/>
        <w:rPr>
          <w:sz w:val="24"/>
          <w:lang w:eastAsia="ar-SA"/>
        </w:rPr>
      </w:pPr>
      <w:r w:rsidRPr="00533609">
        <w:rPr>
          <w:sz w:val="24"/>
          <w:lang w:eastAsia="ar-SA"/>
        </w:rPr>
        <w:t xml:space="preserve">4 УТВЕРЖДЕН приказом Министерства строительства и жилищно-коммунального хозяйства Российской Федерации от </w:t>
      </w:r>
      <w:r w:rsidR="00754CA8">
        <w:rPr>
          <w:sz w:val="24"/>
          <w:lang w:eastAsia="ar-SA"/>
        </w:rPr>
        <w:t>23 декабря</w:t>
      </w:r>
      <w:r w:rsidRPr="00533609">
        <w:rPr>
          <w:sz w:val="24"/>
          <w:lang w:eastAsia="ar-SA"/>
        </w:rPr>
        <w:t xml:space="preserve"> 20</w:t>
      </w:r>
      <w:r w:rsidR="00754CA8">
        <w:rPr>
          <w:sz w:val="24"/>
          <w:lang w:eastAsia="ar-SA"/>
        </w:rPr>
        <w:t>20</w:t>
      </w:r>
      <w:r w:rsidRPr="00533609">
        <w:rPr>
          <w:sz w:val="24"/>
          <w:lang w:eastAsia="ar-SA"/>
        </w:rPr>
        <w:t xml:space="preserve"> г. № </w:t>
      </w:r>
      <w:r w:rsidR="00754CA8">
        <w:rPr>
          <w:sz w:val="24"/>
          <w:lang w:eastAsia="ar-SA"/>
        </w:rPr>
        <w:t>834/</w:t>
      </w:r>
      <w:proofErr w:type="spellStart"/>
      <w:r w:rsidR="00754CA8">
        <w:rPr>
          <w:sz w:val="24"/>
          <w:lang w:eastAsia="ar-SA"/>
        </w:rPr>
        <w:t>пр</w:t>
      </w:r>
      <w:proofErr w:type="spellEnd"/>
      <w:r w:rsidRPr="00533609">
        <w:rPr>
          <w:sz w:val="24"/>
          <w:lang w:eastAsia="ar-SA"/>
        </w:rPr>
        <w:t xml:space="preserve"> и введен в д</w:t>
      </w:r>
      <w:r w:rsidR="004B5518" w:rsidRPr="00533609">
        <w:rPr>
          <w:sz w:val="24"/>
          <w:lang w:eastAsia="ar-SA"/>
        </w:rPr>
        <w:t xml:space="preserve">ействие с </w:t>
      </w:r>
      <w:r w:rsidR="00754CA8">
        <w:rPr>
          <w:sz w:val="24"/>
          <w:lang w:eastAsia="ar-SA"/>
        </w:rPr>
        <w:t>24 июня</w:t>
      </w:r>
      <w:r w:rsidR="004B5518" w:rsidRPr="00533609">
        <w:rPr>
          <w:sz w:val="24"/>
          <w:lang w:eastAsia="ar-SA"/>
        </w:rPr>
        <w:t xml:space="preserve"> 20</w:t>
      </w:r>
      <w:r w:rsidR="00754CA8">
        <w:rPr>
          <w:sz w:val="24"/>
          <w:lang w:eastAsia="ar-SA"/>
        </w:rPr>
        <w:t>21</w:t>
      </w:r>
      <w:r w:rsidRPr="00533609">
        <w:rPr>
          <w:sz w:val="24"/>
          <w:lang w:eastAsia="ar-SA"/>
        </w:rPr>
        <w:t xml:space="preserve"> г.</w:t>
      </w:r>
    </w:p>
    <w:p w14:paraId="69CC6F5C" w14:textId="77777777" w:rsidR="00D0494D" w:rsidRPr="00533609" w:rsidRDefault="00D0494D" w:rsidP="000D4EDD">
      <w:pPr>
        <w:suppressAutoHyphens/>
        <w:ind w:firstLine="709"/>
        <w:jc w:val="both"/>
        <w:rPr>
          <w:sz w:val="24"/>
          <w:lang w:eastAsia="ar-SA"/>
        </w:rPr>
      </w:pPr>
    </w:p>
    <w:p w14:paraId="62D91EB8" w14:textId="61D561CB" w:rsidR="00D0494D" w:rsidRPr="00533609" w:rsidRDefault="00D0494D" w:rsidP="000D4EDD">
      <w:pPr>
        <w:suppressAutoHyphens/>
        <w:ind w:firstLine="709"/>
        <w:jc w:val="both"/>
        <w:rPr>
          <w:sz w:val="24"/>
          <w:lang w:eastAsia="ar-SA"/>
        </w:rPr>
      </w:pPr>
      <w:r w:rsidRPr="00533609">
        <w:rPr>
          <w:sz w:val="24"/>
          <w:lang w:eastAsia="ar-SA"/>
        </w:rPr>
        <w:t>5 ЗАРЕГИСТРИРОВАН Федеральным агентством по техническому регулированию и метрологии (Росстандарт)</w:t>
      </w:r>
    </w:p>
    <w:p w14:paraId="3E7C742D" w14:textId="77777777" w:rsidR="00D0494D" w:rsidRPr="00533609" w:rsidRDefault="00D0494D" w:rsidP="000D4EDD">
      <w:pPr>
        <w:suppressAutoHyphens/>
        <w:ind w:firstLine="709"/>
        <w:jc w:val="both"/>
        <w:rPr>
          <w:sz w:val="24"/>
          <w:lang w:eastAsia="ar-SA"/>
        </w:rPr>
      </w:pPr>
    </w:p>
    <w:p w14:paraId="4781BB70" w14:textId="77777777" w:rsidR="00D0494D" w:rsidRPr="00533609" w:rsidRDefault="00D0494D" w:rsidP="000D4EDD">
      <w:pPr>
        <w:suppressAutoHyphens/>
        <w:ind w:firstLine="709"/>
        <w:jc w:val="both"/>
        <w:rPr>
          <w:sz w:val="24"/>
          <w:lang w:eastAsia="ar-SA"/>
        </w:rPr>
      </w:pPr>
      <w:r w:rsidRPr="00533609">
        <w:rPr>
          <w:sz w:val="24"/>
          <w:lang w:eastAsia="ar-SA"/>
        </w:rPr>
        <w:t>6 ВВЕДЕН ВПЕРВЫЕ</w:t>
      </w:r>
    </w:p>
    <w:p w14:paraId="57009067" w14:textId="77777777" w:rsidR="00D0494D" w:rsidRPr="00533609" w:rsidRDefault="00D0494D" w:rsidP="000D4EDD">
      <w:pPr>
        <w:suppressAutoHyphens/>
        <w:ind w:firstLine="709"/>
        <w:jc w:val="both"/>
        <w:rPr>
          <w:sz w:val="24"/>
          <w:lang w:eastAsia="ar-SA"/>
        </w:rPr>
      </w:pPr>
    </w:p>
    <w:p w14:paraId="4BB09BA8" w14:textId="77777777" w:rsidR="00D0494D" w:rsidRPr="00533609" w:rsidRDefault="00D0494D" w:rsidP="000D4EDD">
      <w:pPr>
        <w:suppressAutoHyphens/>
        <w:ind w:firstLine="709"/>
        <w:jc w:val="both"/>
        <w:rPr>
          <w:sz w:val="24"/>
          <w:lang w:eastAsia="ar-SA"/>
        </w:rPr>
      </w:pPr>
    </w:p>
    <w:p w14:paraId="3AA9C114" w14:textId="77777777" w:rsidR="0057653A" w:rsidRPr="00533609" w:rsidRDefault="0057653A" w:rsidP="000D4EDD">
      <w:pPr>
        <w:suppressAutoHyphens/>
        <w:ind w:firstLine="709"/>
        <w:jc w:val="both"/>
        <w:rPr>
          <w:sz w:val="24"/>
          <w:lang w:eastAsia="ar-SA"/>
        </w:rPr>
      </w:pPr>
    </w:p>
    <w:p w14:paraId="6DEC4E9E" w14:textId="77777777" w:rsidR="0057653A" w:rsidRDefault="0057653A" w:rsidP="000D4EDD">
      <w:pPr>
        <w:suppressAutoHyphens/>
        <w:ind w:firstLine="709"/>
        <w:jc w:val="both"/>
        <w:rPr>
          <w:sz w:val="24"/>
          <w:highlight w:val="yellow"/>
          <w:lang w:eastAsia="ar-SA"/>
        </w:rPr>
      </w:pPr>
    </w:p>
    <w:p w14:paraId="1D90E8A1" w14:textId="77777777" w:rsidR="0057653A" w:rsidRDefault="0057653A" w:rsidP="000D4EDD">
      <w:pPr>
        <w:suppressAutoHyphens/>
        <w:ind w:firstLine="709"/>
        <w:jc w:val="both"/>
        <w:rPr>
          <w:sz w:val="24"/>
          <w:highlight w:val="yellow"/>
          <w:lang w:eastAsia="ar-SA"/>
        </w:rPr>
      </w:pPr>
    </w:p>
    <w:p w14:paraId="5B392B40" w14:textId="77777777" w:rsidR="0057653A" w:rsidRPr="00DF67A3" w:rsidRDefault="0057653A" w:rsidP="000D4EDD">
      <w:pPr>
        <w:suppressAutoHyphens/>
        <w:ind w:firstLine="709"/>
        <w:jc w:val="both"/>
        <w:rPr>
          <w:sz w:val="24"/>
          <w:highlight w:val="yellow"/>
          <w:lang w:eastAsia="ar-SA"/>
        </w:rPr>
      </w:pPr>
    </w:p>
    <w:p w14:paraId="2BEACC7B" w14:textId="77777777" w:rsidR="00455B5B" w:rsidRPr="00455B5B" w:rsidRDefault="00455B5B" w:rsidP="00455B5B">
      <w:pPr>
        <w:ind w:firstLine="709"/>
        <w:jc w:val="both"/>
        <w:rPr>
          <w:rStyle w:val="FontStyle32"/>
          <w:i/>
          <w:sz w:val="20"/>
        </w:rPr>
      </w:pPr>
      <w:r w:rsidRPr="00455B5B">
        <w:rPr>
          <w:rStyle w:val="FontStyle32"/>
          <w:i/>
          <w:sz w:val="20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69B34E57" w14:textId="77777777" w:rsidR="00455B5B" w:rsidRPr="00455B5B" w:rsidRDefault="00455B5B" w:rsidP="00455B5B">
      <w:pPr>
        <w:ind w:firstLine="709"/>
        <w:jc w:val="both"/>
      </w:pPr>
    </w:p>
    <w:p w14:paraId="6174F872" w14:textId="77777777" w:rsidR="00455B5B" w:rsidRDefault="00455B5B" w:rsidP="00455B5B">
      <w:pPr>
        <w:ind w:firstLine="709"/>
        <w:jc w:val="both"/>
      </w:pPr>
    </w:p>
    <w:p w14:paraId="3B3D0A05" w14:textId="77777777" w:rsidR="0057653A" w:rsidRDefault="0057653A" w:rsidP="00455B5B">
      <w:pPr>
        <w:ind w:firstLine="709"/>
        <w:jc w:val="both"/>
      </w:pPr>
    </w:p>
    <w:p w14:paraId="2FB63E81" w14:textId="77777777" w:rsidR="0057653A" w:rsidRDefault="0057653A" w:rsidP="00455B5B">
      <w:pPr>
        <w:ind w:firstLine="709"/>
        <w:jc w:val="both"/>
      </w:pPr>
    </w:p>
    <w:p w14:paraId="7D88A8C9" w14:textId="77777777" w:rsidR="0057653A" w:rsidRDefault="0057653A" w:rsidP="00455B5B">
      <w:pPr>
        <w:ind w:firstLine="709"/>
        <w:jc w:val="both"/>
      </w:pPr>
    </w:p>
    <w:p w14:paraId="7EC0239F" w14:textId="77777777" w:rsidR="0057653A" w:rsidRDefault="0057653A" w:rsidP="00455B5B">
      <w:pPr>
        <w:ind w:firstLine="709"/>
        <w:jc w:val="both"/>
      </w:pPr>
    </w:p>
    <w:p w14:paraId="2C238DAA" w14:textId="77777777" w:rsidR="0057653A" w:rsidRDefault="0057653A" w:rsidP="00455B5B">
      <w:pPr>
        <w:ind w:firstLine="709"/>
        <w:jc w:val="both"/>
      </w:pPr>
    </w:p>
    <w:p w14:paraId="6AFE72D2" w14:textId="77777777" w:rsidR="0057653A" w:rsidRDefault="0057653A" w:rsidP="00455B5B">
      <w:pPr>
        <w:ind w:firstLine="709"/>
        <w:jc w:val="both"/>
      </w:pPr>
    </w:p>
    <w:p w14:paraId="3E87C7BE" w14:textId="77777777" w:rsidR="0057653A" w:rsidRDefault="0057653A" w:rsidP="00455B5B">
      <w:pPr>
        <w:ind w:firstLine="709"/>
        <w:jc w:val="both"/>
      </w:pPr>
    </w:p>
    <w:p w14:paraId="7A069BC3" w14:textId="77777777" w:rsidR="0057653A" w:rsidRDefault="0057653A" w:rsidP="00455B5B">
      <w:pPr>
        <w:ind w:firstLine="709"/>
        <w:jc w:val="both"/>
      </w:pPr>
    </w:p>
    <w:p w14:paraId="6A927C93" w14:textId="77777777" w:rsidR="0057653A" w:rsidRPr="00455B5B" w:rsidRDefault="0057653A" w:rsidP="00455B5B">
      <w:pPr>
        <w:ind w:firstLine="709"/>
        <w:jc w:val="both"/>
      </w:pPr>
    </w:p>
    <w:p w14:paraId="5F6C2632" w14:textId="77777777" w:rsidR="00455B5B" w:rsidRPr="00455B5B" w:rsidRDefault="00455B5B" w:rsidP="00455B5B">
      <w:pPr>
        <w:ind w:firstLine="709"/>
        <w:jc w:val="both"/>
      </w:pPr>
    </w:p>
    <w:p w14:paraId="530244DF" w14:textId="77777777" w:rsidR="00455B5B" w:rsidRPr="00455B5B" w:rsidRDefault="00455B5B" w:rsidP="00455B5B">
      <w:pPr>
        <w:pStyle w:val="Style11"/>
        <w:widowControl/>
        <w:tabs>
          <w:tab w:val="left" w:pos="562"/>
        </w:tabs>
        <w:spacing w:line="240" w:lineRule="auto"/>
        <w:ind w:firstLine="709"/>
        <w:jc w:val="right"/>
        <w:rPr>
          <w:rStyle w:val="FontStyle32"/>
          <w:sz w:val="20"/>
          <w:szCs w:val="20"/>
        </w:rPr>
      </w:pPr>
      <w:r w:rsidRPr="00455B5B">
        <w:rPr>
          <w:rStyle w:val="FontStyle32"/>
          <w:sz w:val="20"/>
          <w:szCs w:val="20"/>
        </w:rPr>
        <w:t>© Минстрой России, 2020</w:t>
      </w:r>
    </w:p>
    <w:p w14:paraId="191910C1" w14:textId="77777777" w:rsidR="00455B5B" w:rsidRPr="00455B5B" w:rsidRDefault="00455B5B" w:rsidP="00455B5B">
      <w:pPr>
        <w:pStyle w:val="Style11"/>
        <w:widowControl/>
        <w:tabs>
          <w:tab w:val="left" w:pos="562"/>
        </w:tabs>
        <w:spacing w:line="240" w:lineRule="auto"/>
        <w:ind w:firstLine="709"/>
        <w:jc w:val="right"/>
        <w:rPr>
          <w:rStyle w:val="FontStyle32"/>
          <w:i/>
          <w:sz w:val="20"/>
          <w:szCs w:val="20"/>
        </w:rPr>
      </w:pPr>
    </w:p>
    <w:p w14:paraId="71A48B9C" w14:textId="58670F19" w:rsidR="00455B5B" w:rsidRPr="00455B5B" w:rsidRDefault="00455B5B" w:rsidP="00455B5B">
      <w:pPr>
        <w:ind w:firstLine="709"/>
        <w:jc w:val="both"/>
        <w:rPr>
          <w:rStyle w:val="FontStyle32"/>
          <w:sz w:val="20"/>
        </w:rPr>
      </w:pPr>
      <w:r w:rsidRPr="00455B5B">
        <w:rPr>
          <w:rStyle w:val="FontStyle32"/>
          <w:sz w:val="20"/>
        </w:rPr>
        <w:t xml:space="preserve">Настоящий нормативный документ не </w:t>
      </w:r>
      <w:r w:rsidR="00230157" w:rsidRPr="00230157">
        <w:rPr>
          <w:rStyle w:val="FontStyle32"/>
          <w:b/>
          <w:sz w:val="20"/>
        </w:rPr>
        <w:t>может</w:t>
      </w:r>
      <w:r w:rsidRPr="00455B5B">
        <w:rPr>
          <w:rStyle w:val="FontStyle32"/>
          <w:sz w:val="20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51504682" w14:textId="77777777" w:rsidR="00D0494D" w:rsidRPr="00DF67A3" w:rsidRDefault="00D0494D" w:rsidP="000D4EDD">
      <w:pPr>
        <w:suppressAutoHyphens/>
        <w:ind w:firstLine="709"/>
        <w:jc w:val="both"/>
        <w:rPr>
          <w:sz w:val="24"/>
          <w:highlight w:val="yellow"/>
          <w:lang w:eastAsia="ar-SA"/>
        </w:rPr>
      </w:pPr>
    </w:p>
    <w:p w14:paraId="0FADD833" w14:textId="77777777" w:rsidR="00D0494D" w:rsidRPr="00DF67A3" w:rsidRDefault="00D0494D" w:rsidP="000D4EDD">
      <w:pPr>
        <w:suppressAutoHyphens/>
        <w:ind w:firstLine="709"/>
        <w:jc w:val="both"/>
        <w:rPr>
          <w:sz w:val="24"/>
          <w:highlight w:val="yellow"/>
          <w:lang w:eastAsia="ar-SA"/>
        </w:rPr>
      </w:pPr>
    </w:p>
    <w:p w14:paraId="5E208FFD" w14:textId="61B17EBF" w:rsidR="004C7EC1" w:rsidRPr="00952E08" w:rsidRDefault="004C7EC1" w:rsidP="004C7EC1">
      <w:pPr>
        <w:tabs>
          <w:tab w:val="left" w:pos="993"/>
        </w:tabs>
        <w:spacing w:line="360" w:lineRule="auto"/>
        <w:jc w:val="center"/>
        <w:rPr>
          <w:b/>
          <w:szCs w:val="28"/>
        </w:rPr>
      </w:pPr>
      <w:r w:rsidRPr="00952E08">
        <w:rPr>
          <w:b/>
          <w:szCs w:val="28"/>
        </w:rPr>
        <w:lastRenderedPageBreak/>
        <w:t>Содержание</w:t>
      </w:r>
    </w:p>
    <w:tbl>
      <w:tblPr>
        <w:tblW w:w="9541" w:type="dxa"/>
        <w:tblLook w:val="04A0" w:firstRow="1" w:lastRow="0" w:firstColumn="1" w:lastColumn="0" w:noHBand="0" w:noVBand="1"/>
      </w:tblPr>
      <w:tblGrid>
        <w:gridCol w:w="499"/>
        <w:gridCol w:w="9105"/>
        <w:gridCol w:w="222"/>
      </w:tblGrid>
      <w:tr w:rsidR="004C7EC1" w:rsidRPr="00FD5082" w14:paraId="685CE822" w14:textId="77777777" w:rsidTr="00026109">
        <w:tc>
          <w:tcPr>
            <w:tcW w:w="499" w:type="dxa"/>
            <w:shd w:val="clear" w:color="auto" w:fill="auto"/>
          </w:tcPr>
          <w:p w14:paraId="2240C690" w14:textId="21E412A8" w:rsidR="004C7EC1" w:rsidRPr="00FD5082" w:rsidRDefault="004C7EC1" w:rsidP="003E175D">
            <w:pPr>
              <w:tabs>
                <w:tab w:val="left" w:pos="993"/>
              </w:tabs>
              <w:ind w:firstLine="142"/>
              <w:rPr>
                <w:bCs/>
                <w:szCs w:val="28"/>
              </w:rPr>
            </w:pPr>
          </w:p>
        </w:tc>
        <w:tc>
          <w:tcPr>
            <w:tcW w:w="8448" w:type="dxa"/>
            <w:shd w:val="clear" w:color="auto" w:fill="auto"/>
          </w:tcPr>
          <w:p w14:paraId="2A0E3A23" w14:textId="74116874" w:rsidR="004C7EC1" w:rsidRPr="00FD5082" w:rsidRDefault="004C7EC1" w:rsidP="003E175D">
            <w:pPr>
              <w:jc w:val="both"/>
              <w:rPr>
                <w:bCs/>
                <w:iCs/>
                <w:szCs w:val="28"/>
              </w:rPr>
            </w:pPr>
          </w:p>
        </w:tc>
        <w:tc>
          <w:tcPr>
            <w:tcW w:w="594" w:type="dxa"/>
            <w:shd w:val="clear" w:color="auto" w:fill="auto"/>
          </w:tcPr>
          <w:p w14:paraId="7ED9108D" w14:textId="77777777" w:rsidR="004C7EC1" w:rsidRPr="00FD5082" w:rsidRDefault="004C7EC1" w:rsidP="005A1CD9">
            <w:pPr>
              <w:tabs>
                <w:tab w:val="left" w:pos="993"/>
              </w:tabs>
              <w:spacing w:line="360" w:lineRule="auto"/>
              <w:ind w:firstLine="98"/>
              <w:rPr>
                <w:bCs/>
                <w:szCs w:val="28"/>
              </w:rPr>
            </w:pPr>
          </w:p>
        </w:tc>
      </w:tr>
      <w:tr w:rsidR="004C7EC1" w:rsidRPr="00FD5082" w14:paraId="4C232C2B" w14:textId="77777777" w:rsidTr="00026109">
        <w:tc>
          <w:tcPr>
            <w:tcW w:w="499" w:type="dxa"/>
            <w:shd w:val="clear" w:color="auto" w:fill="auto"/>
          </w:tcPr>
          <w:p w14:paraId="20407398" w14:textId="5A4DDB98" w:rsidR="004C7EC1" w:rsidRPr="00FD5082" w:rsidRDefault="004C7EC1" w:rsidP="0042483E">
            <w:pPr>
              <w:tabs>
                <w:tab w:val="left" w:pos="993"/>
              </w:tabs>
              <w:ind w:firstLine="142"/>
              <w:rPr>
                <w:bCs/>
                <w:szCs w:val="28"/>
              </w:rPr>
            </w:pPr>
            <w:r w:rsidRPr="00FD5082">
              <w:rPr>
                <w:bCs/>
                <w:szCs w:val="28"/>
              </w:rPr>
              <w:t>1</w:t>
            </w:r>
          </w:p>
        </w:tc>
        <w:tc>
          <w:tcPr>
            <w:tcW w:w="8448" w:type="dxa"/>
            <w:shd w:val="clear" w:color="auto" w:fill="auto"/>
          </w:tcPr>
          <w:p w14:paraId="639F4F08" w14:textId="77EE3A9F" w:rsidR="004C7EC1" w:rsidRPr="00FD5082" w:rsidRDefault="004C7EC1" w:rsidP="004C7EC1">
            <w:pPr>
              <w:jc w:val="both"/>
              <w:rPr>
                <w:bCs/>
                <w:iCs/>
                <w:szCs w:val="28"/>
              </w:rPr>
            </w:pPr>
            <w:r w:rsidRPr="00FD5082">
              <w:rPr>
                <w:bCs/>
                <w:iCs/>
                <w:szCs w:val="28"/>
              </w:rPr>
              <w:t>Область применения……………………………………………………..</w:t>
            </w:r>
          </w:p>
        </w:tc>
        <w:tc>
          <w:tcPr>
            <w:tcW w:w="594" w:type="dxa"/>
            <w:shd w:val="clear" w:color="auto" w:fill="auto"/>
          </w:tcPr>
          <w:p w14:paraId="71A7C450" w14:textId="45E887CA" w:rsidR="004C7EC1" w:rsidRPr="00FD5082" w:rsidRDefault="004C7EC1" w:rsidP="005A1CD9">
            <w:pPr>
              <w:tabs>
                <w:tab w:val="left" w:pos="993"/>
              </w:tabs>
              <w:spacing w:line="360" w:lineRule="auto"/>
              <w:ind w:firstLine="98"/>
              <w:rPr>
                <w:bCs/>
                <w:szCs w:val="28"/>
              </w:rPr>
            </w:pPr>
          </w:p>
        </w:tc>
      </w:tr>
      <w:tr w:rsidR="004C7EC1" w:rsidRPr="00FD5082" w14:paraId="22DC4223" w14:textId="77777777" w:rsidTr="00026109">
        <w:tc>
          <w:tcPr>
            <w:tcW w:w="499" w:type="dxa"/>
            <w:shd w:val="clear" w:color="auto" w:fill="auto"/>
          </w:tcPr>
          <w:p w14:paraId="4F424461" w14:textId="77777777" w:rsidR="004C7EC1" w:rsidRPr="00FD5082" w:rsidRDefault="004C7EC1" w:rsidP="0042483E">
            <w:pPr>
              <w:tabs>
                <w:tab w:val="left" w:pos="993"/>
              </w:tabs>
              <w:ind w:firstLine="142"/>
              <w:rPr>
                <w:bCs/>
                <w:szCs w:val="28"/>
              </w:rPr>
            </w:pPr>
            <w:r w:rsidRPr="00FD5082">
              <w:rPr>
                <w:bCs/>
                <w:szCs w:val="28"/>
              </w:rPr>
              <w:t>2</w:t>
            </w:r>
          </w:p>
        </w:tc>
        <w:tc>
          <w:tcPr>
            <w:tcW w:w="8448" w:type="dxa"/>
            <w:shd w:val="clear" w:color="auto" w:fill="auto"/>
          </w:tcPr>
          <w:p w14:paraId="3C4629E3" w14:textId="2D83D022" w:rsidR="004C7EC1" w:rsidRPr="00FD5082" w:rsidRDefault="004C7EC1" w:rsidP="004C7EC1">
            <w:pPr>
              <w:jc w:val="both"/>
              <w:rPr>
                <w:bCs/>
                <w:iCs/>
                <w:szCs w:val="28"/>
              </w:rPr>
            </w:pPr>
            <w:r w:rsidRPr="00FD5082">
              <w:rPr>
                <w:bCs/>
                <w:iCs/>
                <w:szCs w:val="28"/>
              </w:rPr>
              <w:t>Нормативные ссылки…………………………………………………</w:t>
            </w:r>
            <w:r w:rsidR="004D3E37">
              <w:rPr>
                <w:bCs/>
                <w:iCs/>
                <w:szCs w:val="28"/>
              </w:rPr>
              <w:t>…</w:t>
            </w:r>
          </w:p>
        </w:tc>
        <w:tc>
          <w:tcPr>
            <w:tcW w:w="594" w:type="dxa"/>
            <w:shd w:val="clear" w:color="auto" w:fill="auto"/>
          </w:tcPr>
          <w:p w14:paraId="6AC1AB79" w14:textId="04AE2295" w:rsidR="004C7EC1" w:rsidRPr="00FD5082" w:rsidRDefault="004C7EC1" w:rsidP="004C7EC1">
            <w:pPr>
              <w:tabs>
                <w:tab w:val="left" w:pos="993"/>
              </w:tabs>
              <w:spacing w:line="360" w:lineRule="auto"/>
              <w:ind w:firstLine="98"/>
              <w:rPr>
                <w:bCs/>
                <w:szCs w:val="28"/>
              </w:rPr>
            </w:pPr>
          </w:p>
        </w:tc>
      </w:tr>
      <w:tr w:rsidR="004C7EC1" w:rsidRPr="00FD5082" w14:paraId="1C2DAFB6" w14:textId="77777777" w:rsidTr="00026109">
        <w:tc>
          <w:tcPr>
            <w:tcW w:w="499" w:type="dxa"/>
            <w:shd w:val="clear" w:color="auto" w:fill="auto"/>
          </w:tcPr>
          <w:p w14:paraId="76E1F1E2" w14:textId="77777777" w:rsidR="004C7EC1" w:rsidRPr="00FD5082" w:rsidRDefault="004C7EC1" w:rsidP="0042483E">
            <w:pPr>
              <w:tabs>
                <w:tab w:val="left" w:pos="993"/>
              </w:tabs>
              <w:ind w:firstLine="142"/>
              <w:rPr>
                <w:bCs/>
                <w:szCs w:val="28"/>
              </w:rPr>
            </w:pPr>
            <w:r w:rsidRPr="00FD5082">
              <w:rPr>
                <w:bCs/>
                <w:szCs w:val="28"/>
              </w:rPr>
              <w:t>3</w:t>
            </w:r>
          </w:p>
        </w:tc>
        <w:tc>
          <w:tcPr>
            <w:tcW w:w="8448" w:type="dxa"/>
            <w:shd w:val="clear" w:color="auto" w:fill="auto"/>
          </w:tcPr>
          <w:p w14:paraId="55095BA5" w14:textId="77777777" w:rsidR="004C7EC1" w:rsidRPr="00FD5082" w:rsidRDefault="004C7EC1" w:rsidP="004C7EC1">
            <w:pPr>
              <w:jc w:val="both"/>
              <w:rPr>
                <w:bCs/>
                <w:iCs/>
                <w:szCs w:val="28"/>
              </w:rPr>
            </w:pPr>
            <w:r w:rsidRPr="00FD5082">
              <w:rPr>
                <w:bCs/>
                <w:iCs/>
                <w:szCs w:val="28"/>
              </w:rPr>
              <w:t>Термины и определения…………………………………………………</w:t>
            </w:r>
          </w:p>
        </w:tc>
        <w:tc>
          <w:tcPr>
            <w:tcW w:w="594" w:type="dxa"/>
            <w:shd w:val="clear" w:color="auto" w:fill="auto"/>
          </w:tcPr>
          <w:p w14:paraId="630D9C2F" w14:textId="27716B92" w:rsidR="004C7EC1" w:rsidRPr="00FD5082" w:rsidRDefault="004C7EC1" w:rsidP="004C7EC1">
            <w:pPr>
              <w:tabs>
                <w:tab w:val="left" w:pos="993"/>
              </w:tabs>
              <w:spacing w:line="360" w:lineRule="auto"/>
              <w:ind w:firstLine="98"/>
              <w:rPr>
                <w:bCs/>
                <w:szCs w:val="28"/>
              </w:rPr>
            </w:pPr>
          </w:p>
        </w:tc>
      </w:tr>
      <w:tr w:rsidR="004C7EC1" w:rsidRPr="00FD5082" w14:paraId="1D4F8866" w14:textId="77777777" w:rsidTr="00026109">
        <w:tc>
          <w:tcPr>
            <w:tcW w:w="499" w:type="dxa"/>
            <w:shd w:val="clear" w:color="auto" w:fill="auto"/>
          </w:tcPr>
          <w:p w14:paraId="1FBA9D87" w14:textId="77777777" w:rsidR="004C7EC1" w:rsidRPr="00FD5082" w:rsidRDefault="004C7EC1" w:rsidP="0042483E">
            <w:pPr>
              <w:tabs>
                <w:tab w:val="left" w:pos="993"/>
              </w:tabs>
              <w:ind w:firstLine="142"/>
              <w:rPr>
                <w:bCs/>
                <w:szCs w:val="28"/>
              </w:rPr>
            </w:pPr>
            <w:r w:rsidRPr="00FD5082">
              <w:rPr>
                <w:bCs/>
                <w:szCs w:val="28"/>
              </w:rPr>
              <w:t>4</w:t>
            </w:r>
          </w:p>
        </w:tc>
        <w:tc>
          <w:tcPr>
            <w:tcW w:w="8448" w:type="dxa"/>
            <w:shd w:val="clear" w:color="auto" w:fill="auto"/>
          </w:tcPr>
          <w:p w14:paraId="553A17A9" w14:textId="77777777" w:rsidR="004C7EC1" w:rsidRPr="00FD5082" w:rsidRDefault="004C7EC1" w:rsidP="004C7EC1">
            <w:pPr>
              <w:jc w:val="both"/>
              <w:rPr>
                <w:bCs/>
                <w:iCs/>
                <w:szCs w:val="28"/>
              </w:rPr>
            </w:pPr>
            <w:r w:rsidRPr="00FD5082">
              <w:rPr>
                <w:bCs/>
                <w:iCs/>
                <w:szCs w:val="28"/>
              </w:rPr>
              <w:t>Общие положения………………………………………………………..</w:t>
            </w:r>
          </w:p>
        </w:tc>
        <w:tc>
          <w:tcPr>
            <w:tcW w:w="594" w:type="dxa"/>
            <w:shd w:val="clear" w:color="auto" w:fill="auto"/>
          </w:tcPr>
          <w:p w14:paraId="30AAA382" w14:textId="453897C8" w:rsidR="004C7EC1" w:rsidRPr="00FD5082" w:rsidRDefault="004C7EC1" w:rsidP="004C7EC1">
            <w:pPr>
              <w:tabs>
                <w:tab w:val="left" w:pos="993"/>
              </w:tabs>
              <w:spacing w:line="360" w:lineRule="auto"/>
              <w:ind w:firstLine="98"/>
              <w:rPr>
                <w:bCs/>
                <w:szCs w:val="28"/>
              </w:rPr>
            </w:pPr>
          </w:p>
        </w:tc>
      </w:tr>
      <w:tr w:rsidR="004C7EC1" w:rsidRPr="00FD5082" w14:paraId="6D77467E" w14:textId="77777777" w:rsidTr="00026109">
        <w:tc>
          <w:tcPr>
            <w:tcW w:w="499" w:type="dxa"/>
            <w:shd w:val="clear" w:color="auto" w:fill="auto"/>
          </w:tcPr>
          <w:p w14:paraId="0F306030" w14:textId="77777777" w:rsidR="004C7EC1" w:rsidRPr="00FD5082" w:rsidRDefault="004C7EC1" w:rsidP="0042483E">
            <w:pPr>
              <w:tabs>
                <w:tab w:val="left" w:pos="993"/>
              </w:tabs>
              <w:ind w:firstLine="142"/>
              <w:rPr>
                <w:bCs/>
                <w:szCs w:val="28"/>
              </w:rPr>
            </w:pPr>
            <w:r w:rsidRPr="00FD5082">
              <w:rPr>
                <w:bCs/>
                <w:szCs w:val="28"/>
              </w:rPr>
              <w:t>5</w:t>
            </w:r>
          </w:p>
        </w:tc>
        <w:tc>
          <w:tcPr>
            <w:tcW w:w="8448" w:type="dxa"/>
            <w:shd w:val="clear" w:color="auto" w:fill="auto"/>
          </w:tcPr>
          <w:p w14:paraId="4DE6CE94" w14:textId="3FB3F237" w:rsidR="00884C23" w:rsidRPr="00FD5082" w:rsidRDefault="00884C23" w:rsidP="00884C23">
            <w:pPr>
              <w:jc w:val="both"/>
              <w:rPr>
                <w:bCs/>
                <w:iCs/>
                <w:szCs w:val="28"/>
              </w:rPr>
            </w:pPr>
            <w:r>
              <w:rPr>
                <w:bCs/>
                <w:iCs/>
                <w:szCs w:val="28"/>
              </w:rPr>
              <w:t>Требования к проведению</w:t>
            </w:r>
            <w:r w:rsidR="003D5F12" w:rsidRPr="003D5F12">
              <w:rPr>
                <w:bCs/>
                <w:iCs/>
                <w:szCs w:val="28"/>
              </w:rPr>
              <w:t xml:space="preserve"> работ по геотехническому мониторингу</w:t>
            </w:r>
            <w:r w:rsidR="00EE44D4">
              <w:rPr>
                <w:bCs/>
                <w:iCs/>
                <w:szCs w:val="28"/>
              </w:rPr>
              <w:t>…</w:t>
            </w:r>
          </w:p>
        </w:tc>
        <w:tc>
          <w:tcPr>
            <w:tcW w:w="594" w:type="dxa"/>
            <w:shd w:val="clear" w:color="auto" w:fill="auto"/>
          </w:tcPr>
          <w:p w14:paraId="2A8FE600" w14:textId="2723A208" w:rsidR="004C7EC1" w:rsidRPr="00FD5082" w:rsidRDefault="004C7EC1" w:rsidP="00B66569">
            <w:pPr>
              <w:tabs>
                <w:tab w:val="left" w:pos="993"/>
              </w:tabs>
              <w:spacing w:line="360" w:lineRule="auto"/>
              <w:ind w:firstLine="98"/>
              <w:rPr>
                <w:bCs/>
                <w:szCs w:val="28"/>
              </w:rPr>
            </w:pPr>
          </w:p>
        </w:tc>
      </w:tr>
      <w:tr w:rsidR="004D3E37" w:rsidRPr="00FD5082" w14:paraId="0535BA86" w14:textId="77777777" w:rsidTr="00026109">
        <w:tc>
          <w:tcPr>
            <w:tcW w:w="499" w:type="dxa"/>
            <w:shd w:val="clear" w:color="auto" w:fill="auto"/>
          </w:tcPr>
          <w:p w14:paraId="6403E94D" w14:textId="77777777" w:rsidR="004D3E37" w:rsidRPr="00FD5082" w:rsidRDefault="004D3E37" w:rsidP="0042483E">
            <w:pPr>
              <w:tabs>
                <w:tab w:val="left" w:pos="993"/>
              </w:tabs>
              <w:ind w:firstLine="142"/>
              <w:rPr>
                <w:bCs/>
                <w:szCs w:val="28"/>
              </w:rPr>
            </w:pPr>
          </w:p>
        </w:tc>
        <w:tc>
          <w:tcPr>
            <w:tcW w:w="8448" w:type="dxa"/>
            <w:shd w:val="clear" w:color="auto" w:fill="auto"/>
          </w:tcPr>
          <w:p w14:paraId="051A1B23" w14:textId="75EDBC5E" w:rsidR="004D3E37" w:rsidRPr="004D3E37" w:rsidRDefault="004D3E37" w:rsidP="00884C23">
            <w:pPr>
              <w:jc w:val="both"/>
              <w:rPr>
                <w:bCs/>
                <w:szCs w:val="28"/>
              </w:rPr>
            </w:pPr>
            <w:r>
              <w:rPr>
                <w:bCs/>
                <w:szCs w:val="28"/>
              </w:rPr>
              <w:t>5.1 Программа мониторинга…………</w:t>
            </w:r>
            <w:r w:rsidR="00EE44D4">
              <w:rPr>
                <w:bCs/>
                <w:szCs w:val="28"/>
              </w:rPr>
              <w:t>………………………………….</w:t>
            </w:r>
          </w:p>
        </w:tc>
        <w:tc>
          <w:tcPr>
            <w:tcW w:w="594" w:type="dxa"/>
            <w:shd w:val="clear" w:color="auto" w:fill="auto"/>
          </w:tcPr>
          <w:p w14:paraId="558FB593" w14:textId="1D0BE699" w:rsidR="004D3E37" w:rsidRPr="00FD5082" w:rsidRDefault="004D3E37" w:rsidP="00B66569">
            <w:pPr>
              <w:tabs>
                <w:tab w:val="left" w:pos="993"/>
              </w:tabs>
              <w:spacing w:line="360" w:lineRule="auto"/>
              <w:ind w:firstLine="98"/>
              <w:rPr>
                <w:bCs/>
                <w:szCs w:val="28"/>
              </w:rPr>
            </w:pPr>
          </w:p>
        </w:tc>
      </w:tr>
      <w:tr w:rsidR="004D3E37" w:rsidRPr="00FD5082" w14:paraId="0FB828BE" w14:textId="77777777" w:rsidTr="00026109">
        <w:tc>
          <w:tcPr>
            <w:tcW w:w="499" w:type="dxa"/>
            <w:shd w:val="clear" w:color="auto" w:fill="auto"/>
          </w:tcPr>
          <w:p w14:paraId="79414C4A" w14:textId="77777777" w:rsidR="004D3E37" w:rsidRPr="00FD5082" w:rsidRDefault="004D3E37" w:rsidP="0042483E">
            <w:pPr>
              <w:tabs>
                <w:tab w:val="left" w:pos="993"/>
              </w:tabs>
              <w:ind w:firstLine="142"/>
              <w:rPr>
                <w:bCs/>
                <w:szCs w:val="28"/>
              </w:rPr>
            </w:pPr>
          </w:p>
        </w:tc>
        <w:tc>
          <w:tcPr>
            <w:tcW w:w="8448" w:type="dxa"/>
            <w:shd w:val="clear" w:color="auto" w:fill="auto"/>
          </w:tcPr>
          <w:p w14:paraId="5918BA21" w14:textId="28F3A5C2" w:rsidR="004D3E37" w:rsidRDefault="004D3E37" w:rsidP="00884C23">
            <w:pPr>
              <w:jc w:val="both"/>
              <w:rPr>
                <w:bCs/>
                <w:iCs/>
                <w:szCs w:val="28"/>
              </w:rPr>
            </w:pPr>
            <w:r>
              <w:rPr>
                <w:bCs/>
                <w:szCs w:val="28"/>
              </w:rPr>
              <w:t>5.2 Контролируемые параметры……………</w:t>
            </w:r>
            <w:r w:rsidR="00EE44D4">
              <w:rPr>
                <w:bCs/>
                <w:szCs w:val="28"/>
              </w:rPr>
              <w:t>…………………………..</w:t>
            </w:r>
          </w:p>
        </w:tc>
        <w:tc>
          <w:tcPr>
            <w:tcW w:w="594" w:type="dxa"/>
            <w:shd w:val="clear" w:color="auto" w:fill="auto"/>
          </w:tcPr>
          <w:p w14:paraId="24A95896" w14:textId="6C9A3F51" w:rsidR="004D3E37" w:rsidRPr="00FD5082" w:rsidRDefault="004D3E37" w:rsidP="00B66569">
            <w:pPr>
              <w:tabs>
                <w:tab w:val="left" w:pos="993"/>
              </w:tabs>
              <w:spacing w:line="360" w:lineRule="auto"/>
              <w:ind w:firstLine="98"/>
              <w:rPr>
                <w:bCs/>
                <w:szCs w:val="28"/>
              </w:rPr>
            </w:pPr>
          </w:p>
        </w:tc>
      </w:tr>
      <w:tr w:rsidR="004D3E37" w:rsidRPr="00FD5082" w14:paraId="7D3136D1" w14:textId="77777777" w:rsidTr="00026109">
        <w:tc>
          <w:tcPr>
            <w:tcW w:w="499" w:type="dxa"/>
            <w:shd w:val="clear" w:color="auto" w:fill="auto"/>
          </w:tcPr>
          <w:p w14:paraId="26FFC7FB" w14:textId="77777777" w:rsidR="004D3E37" w:rsidRPr="00FD5082" w:rsidRDefault="004D3E37" w:rsidP="0042483E">
            <w:pPr>
              <w:tabs>
                <w:tab w:val="left" w:pos="993"/>
              </w:tabs>
              <w:ind w:firstLine="142"/>
              <w:rPr>
                <w:bCs/>
                <w:szCs w:val="28"/>
              </w:rPr>
            </w:pPr>
          </w:p>
        </w:tc>
        <w:tc>
          <w:tcPr>
            <w:tcW w:w="8448" w:type="dxa"/>
            <w:shd w:val="clear" w:color="auto" w:fill="auto"/>
          </w:tcPr>
          <w:p w14:paraId="3DA7C28C" w14:textId="54DE0515" w:rsidR="004D3E37" w:rsidRDefault="004D3E37" w:rsidP="00884C23">
            <w:pPr>
              <w:jc w:val="both"/>
              <w:rPr>
                <w:bCs/>
                <w:iCs/>
                <w:szCs w:val="28"/>
              </w:rPr>
            </w:pPr>
            <w:r>
              <w:rPr>
                <w:bCs/>
                <w:szCs w:val="28"/>
              </w:rPr>
              <w:t>5.3 Сроки и периодичность выполнения работ по мониторингу……</w:t>
            </w:r>
            <w:r w:rsidR="00EE44D4">
              <w:rPr>
                <w:bCs/>
                <w:szCs w:val="28"/>
              </w:rPr>
              <w:t>..</w:t>
            </w:r>
          </w:p>
        </w:tc>
        <w:tc>
          <w:tcPr>
            <w:tcW w:w="594" w:type="dxa"/>
            <w:shd w:val="clear" w:color="auto" w:fill="auto"/>
          </w:tcPr>
          <w:p w14:paraId="67DF50F2" w14:textId="747BE80E" w:rsidR="004D3E37" w:rsidRPr="00FD5082" w:rsidRDefault="004D3E37" w:rsidP="004C7EC1">
            <w:pPr>
              <w:tabs>
                <w:tab w:val="left" w:pos="993"/>
              </w:tabs>
              <w:spacing w:line="360" w:lineRule="auto"/>
              <w:ind w:firstLine="98"/>
              <w:rPr>
                <w:bCs/>
                <w:szCs w:val="28"/>
              </w:rPr>
            </w:pPr>
          </w:p>
        </w:tc>
      </w:tr>
      <w:tr w:rsidR="00884C23" w:rsidRPr="00FD5082" w14:paraId="0FC92933" w14:textId="77777777" w:rsidTr="00026109">
        <w:tc>
          <w:tcPr>
            <w:tcW w:w="499" w:type="dxa"/>
            <w:shd w:val="clear" w:color="auto" w:fill="auto"/>
          </w:tcPr>
          <w:p w14:paraId="1BA3374C" w14:textId="2202718E" w:rsidR="00884C23" w:rsidRPr="00FD5082" w:rsidRDefault="00884C23" w:rsidP="00884C23">
            <w:pPr>
              <w:tabs>
                <w:tab w:val="left" w:pos="993"/>
              </w:tabs>
              <w:ind w:firstLine="142"/>
              <w:rPr>
                <w:bCs/>
                <w:szCs w:val="28"/>
              </w:rPr>
            </w:pPr>
            <w:r>
              <w:rPr>
                <w:bCs/>
                <w:szCs w:val="28"/>
              </w:rPr>
              <w:t>6</w:t>
            </w:r>
          </w:p>
        </w:tc>
        <w:tc>
          <w:tcPr>
            <w:tcW w:w="8448" w:type="dxa"/>
            <w:shd w:val="clear" w:color="auto" w:fill="auto"/>
          </w:tcPr>
          <w:p w14:paraId="5F8D141B" w14:textId="0F341659" w:rsidR="00884C23" w:rsidRPr="00FD5082" w:rsidRDefault="00884C23" w:rsidP="00884C23">
            <w:pPr>
              <w:rPr>
                <w:bCs/>
                <w:iCs/>
                <w:szCs w:val="28"/>
              </w:rPr>
            </w:pPr>
            <w:r w:rsidRPr="00FD5082">
              <w:rPr>
                <w:bCs/>
                <w:iCs/>
              </w:rPr>
              <w:t>Методы геотехнического мониторинга</w:t>
            </w:r>
            <w:r w:rsidR="00EE44D4">
              <w:rPr>
                <w:bCs/>
                <w:iCs/>
              </w:rPr>
              <w:t>………………………………...</w:t>
            </w:r>
          </w:p>
        </w:tc>
        <w:tc>
          <w:tcPr>
            <w:tcW w:w="594" w:type="dxa"/>
            <w:shd w:val="clear" w:color="auto" w:fill="auto"/>
          </w:tcPr>
          <w:p w14:paraId="4249442C" w14:textId="50825500" w:rsidR="00884C23" w:rsidRPr="00FD5082" w:rsidRDefault="00884C23" w:rsidP="00884C23">
            <w:pPr>
              <w:tabs>
                <w:tab w:val="left" w:pos="993"/>
              </w:tabs>
              <w:spacing w:line="360" w:lineRule="auto"/>
              <w:ind w:firstLine="98"/>
              <w:rPr>
                <w:bCs/>
                <w:szCs w:val="28"/>
              </w:rPr>
            </w:pPr>
          </w:p>
        </w:tc>
      </w:tr>
      <w:tr w:rsidR="004D3E37" w:rsidRPr="00FD5082" w14:paraId="33574150" w14:textId="77777777" w:rsidTr="00026109">
        <w:tc>
          <w:tcPr>
            <w:tcW w:w="499" w:type="dxa"/>
            <w:shd w:val="clear" w:color="auto" w:fill="auto"/>
          </w:tcPr>
          <w:p w14:paraId="244DC9DC" w14:textId="77777777" w:rsidR="004D3E37" w:rsidRDefault="004D3E37" w:rsidP="00884C23">
            <w:pPr>
              <w:tabs>
                <w:tab w:val="left" w:pos="993"/>
              </w:tabs>
              <w:ind w:firstLine="142"/>
              <w:rPr>
                <w:bCs/>
                <w:szCs w:val="28"/>
              </w:rPr>
            </w:pPr>
          </w:p>
        </w:tc>
        <w:tc>
          <w:tcPr>
            <w:tcW w:w="8448" w:type="dxa"/>
            <w:shd w:val="clear" w:color="auto" w:fill="auto"/>
          </w:tcPr>
          <w:p w14:paraId="5745BF3B" w14:textId="5517DADC" w:rsidR="004D3E37" w:rsidRPr="00FD5082" w:rsidRDefault="004D3E37" w:rsidP="00884C23">
            <w:pPr>
              <w:rPr>
                <w:bCs/>
                <w:iCs/>
              </w:rPr>
            </w:pPr>
            <w:r>
              <w:rPr>
                <w:bCs/>
                <w:iCs/>
              </w:rPr>
              <w:t xml:space="preserve">6.1 </w:t>
            </w:r>
            <w:r w:rsidRPr="0042483E">
              <w:rPr>
                <w:bCs/>
                <w:iCs/>
              </w:rPr>
              <w:t>Визуально-инструментальные методы</w:t>
            </w:r>
            <w:r w:rsidR="00EE44D4">
              <w:rPr>
                <w:bCs/>
                <w:iCs/>
              </w:rPr>
              <w:t>……………………………..</w:t>
            </w:r>
          </w:p>
        </w:tc>
        <w:tc>
          <w:tcPr>
            <w:tcW w:w="594" w:type="dxa"/>
            <w:shd w:val="clear" w:color="auto" w:fill="auto"/>
          </w:tcPr>
          <w:p w14:paraId="29C6311F" w14:textId="1F24B285" w:rsidR="004D3E37" w:rsidRPr="00FD5082" w:rsidRDefault="004D3E37" w:rsidP="00884C23">
            <w:pPr>
              <w:tabs>
                <w:tab w:val="left" w:pos="993"/>
              </w:tabs>
              <w:spacing w:line="360" w:lineRule="auto"/>
              <w:ind w:firstLine="98"/>
              <w:rPr>
                <w:bCs/>
                <w:szCs w:val="28"/>
              </w:rPr>
            </w:pPr>
          </w:p>
        </w:tc>
      </w:tr>
      <w:tr w:rsidR="004D3E37" w:rsidRPr="00FD5082" w14:paraId="4383F521" w14:textId="77777777" w:rsidTr="00026109">
        <w:tc>
          <w:tcPr>
            <w:tcW w:w="499" w:type="dxa"/>
            <w:shd w:val="clear" w:color="auto" w:fill="auto"/>
          </w:tcPr>
          <w:p w14:paraId="63D5D846" w14:textId="77777777" w:rsidR="004D3E37" w:rsidRDefault="004D3E37" w:rsidP="00884C23">
            <w:pPr>
              <w:tabs>
                <w:tab w:val="left" w:pos="993"/>
              </w:tabs>
              <w:ind w:firstLine="142"/>
              <w:rPr>
                <w:bCs/>
                <w:szCs w:val="28"/>
              </w:rPr>
            </w:pPr>
          </w:p>
        </w:tc>
        <w:tc>
          <w:tcPr>
            <w:tcW w:w="8448" w:type="dxa"/>
            <w:shd w:val="clear" w:color="auto" w:fill="auto"/>
          </w:tcPr>
          <w:p w14:paraId="1DD6EEBE" w14:textId="20FB9416" w:rsidR="004D3E37" w:rsidRDefault="004D3E37" w:rsidP="00884C23">
            <w:pPr>
              <w:rPr>
                <w:bCs/>
                <w:iCs/>
              </w:rPr>
            </w:pPr>
            <w:r>
              <w:rPr>
                <w:bCs/>
                <w:iCs/>
              </w:rPr>
              <w:t xml:space="preserve">6.2 </w:t>
            </w:r>
            <w:r w:rsidRPr="00FD5082">
              <w:rPr>
                <w:bCs/>
                <w:iCs/>
                <w:szCs w:val="28"/>
              </w:rPr>
              <w:t>Геодезические методы</w:t>
            </w:r>
            <w:r w:rsidR="00EE44D4">
              <w:rPr>
                <w:bCs/>
                <w:iCs/>
                <w:szCs w:val="28"/>
              </w:rPr>
              <w:t>………………………………………………</w:t>
            </w:r>
          </w:p>
        </w:tc>
        <w:tc>
          <w:tcPr>
            <w:tcW w:w="594" w:type="dxa"/>
            <w:shd w:val="clear" w:color="auto" w:fill="auto"/>
          </w:tcPr>
          <w:p w14:paraId="5991A56C" w14:textId="5DE1511C" w:rsidR="004D3E37" w:rsidRPr="00FD5082" w:rsidRDefault="004D3E37" w:rsidP="00884C23">
            <w:pPr>
              <w:tabs>
                <w:tab w:val="left" w:pos="993"/>
              </w:tabs>
              <w:spacing w:line="360" w:lineRule="auto"/>
              <w:ind w:firstLine="98"/>
              <w:rPr>
                <w:bCs/>
                <w:szCs w:val="28"/>
              </w:rPr>
            </w:pPr>
          </w:p>
        </w:tc>
      </w:tr>
      <w:tr w:rsidR="004D3E37" w:rsidRPr="00FD5082" w14:paraId="371996DB" w14:textId="77777777" w:rsidTr="00026109">
        <w:tc>
          <w:tcPr>
            <w:tcW w:w="499" w:type="dxa"/>
            <w:shd w:val="clear" w:color="auto" w:fill="auto"/>
          </w:tcPr>
          <w:p w14:paraId="385FC51C" w14:textId="77777777" w:rsidR="004D3E37" w:rsidRDefault="004D3E37" w:rsidP="00884C23">
            <w:pPr>
              <w:tabs>
                <w:tab w:val="left" w:pos="993"/>
              </w:tabs>
              <w:ind w:firstLine="142"/>
              <w:rPr>
                <w:bCs/>
                <w:szCs w:val="28"/>
              </w:rPr>
            </w:pPr>
          </w:p>
        </w:tc>
        <w:tc>
          <w:tcPr>
            <w:tcW w:w="8448" w:type="dxa"/>
            <w:shd w:val="clear" w:color="auto" w:fill="auto"/>
          </w:tcPr>
          <w:p w14:paraId="4D19A002" w14:textId="59F277BD" w:rsidR="004D3E37" w:rsidRDefault="004D3E37" w:rsidP="00884C23">
            <w:pPr>
              <w:rPr>
                <w:bCs/>
                <w:iCs/>
              </w:rPr>
            </w:pPr>
            <w:r>
              <w:rPr>
                <w:bCs/>
                <w:iCs/>
              </w:rPr>
              <w:t xml:space="preserve">6.3 </w:t>
            </w:r>
            <w:r w:rsidRPr="00FD5082">
              <w:rPr>
                <w:bCs/>
                <w:iCs/>
                <w:szCs w:val="28"/>
              </w:rPr>
              <w:t>Параметрические методы</w:t>
            </w:r>
            <w:r w:rsidR="00EE44D4">
              <w:rPr>
                <w:bCs/>
                <w:iCs/>
                <w:szCs w:val="28"/>
              </w:rPr>
              <w:t>…………………………………………...</w:t>
            </w:r>
          </w:p>
        </w:tc>
        <w:tc>
          <w:tcPr>
            <w:tcW w:w="594" w:type="dxa"/>
            <w:shd w:val="clear" w:color="auto" w:fill="auto"/>
          </w:tcPr>
          <w:p w14:paraId="6B1C4896" w14:textId="27F1933D" w:rsidR="004D3E37" w:rsidRPr="00FD5082" w:rsidRDefault="004D3E37" w:rsidP="00884C23">
            <w:pPr>
              <w:tabs>
                <w:tab w:val="left" w:pos="993"/>
              </w:tabs>
              <w:spacing w:line="360" w:lineRule="auto"/>
              <w:ind w:firstLine="98"/>
              <w:rPr>
                <w:bCs/>
                <w:szCs w:val="28"/>
              </w:rPr>
            </w:pPr>
          </w:p>
        </w:tc>
      </w:tr>
      <w:tr w:rsidR="00884C23" w:rsidRPr="00FD5082" w14:paraId="07E9F0A5" w14:textId="77777777" w:rsidTr="00026109">
        <w:tc>
          <w:tcPr>
            <w:tcW w:w="499" w:type="dxa"/>
            <w:shd w:val="clear" w:color="auto" w:fill="auto"/>
          </w:tcPr>
          <w:p w14:paraId="333E3B81" w14:textId="3619940D" w:rsidR="00884C23" w:rsidRPr="0042483E" w:rsidRDefault="00884C23" w:rsidP="00884C23">
            <w:pPr>
              <w:rPr>
                <w:bCs/>
                <w:iCs/>
              </w:rPr>
            </w:pPr>
          </w:p>
        </w:tc>
        <w:tc>
          <w:tcPr>
            <w:tcW w:w="8448" w:type="dxa"/>
            <w:shd w:val="clear" w:color="auto" w:fill="auto"/>
          </w:tcPr>
          <w:p w14:paraId="757DA39E" w14:textId="392EC9A8" w:rsidR="00884C23" w:rsidRPr="00FD5082" w:rsidRDefault="004D3E37" w:rsidP="00647D58">
            <w:pPr>
              <w:jc w:val="both"/>
              <w:rPr>
                <w:bCs/>
                <w:iCs/>
                <w:szCs w:val="28"/>
              </w:rPr>
            </w:pPr>
            <w:r>
              <w:rPr>
                <w:bCs/>
                <w:iCs/>
                <w:szCs w:val="28"/>
              </w:rPr>
              <w:t xml:space="preserve">6.4 </w:t>
            </w:r>
            <w:r w:rsidRPr="00FD5082">
              <w:rPr>
                <w:bCs/>
                <w:iCs/>
                <w:szCs w:val="28"/>
              </w:rPr>
              <w:t>Геофизические методы</w:t>
            </w:r>
            <w:r w:rsidR="00EE44D4">
              <w:rPr>
                <w:bCs/>
                <w:iCs/>
                <w:szCs w:val="28"/>
              </w:rPr>
              <w:t>…</w:t>
            </w:r>
            <w:r w:rsidR="00647D58">
              <w:rPr>
                <w:bCs/>
                <w:iCs/>
                <w:szCs w:val="28"/>
              </w:rPr>
              <w:t xml:space="preserve">       </w:t>
            </w:r>
            <w:r w:rsidR="00EE44D4">
              <w:rPr>
                <w:bCs/>
                <w:iCs/>
                <w:szCs w:val="28"/>
              </w:rPr>
              <w:t>………………………………………</w:t>
            </w:r>
          </w:p>
        </w:tc>
        <w:tc>
          <w:tcPr>
            <w:tcW w:w="594" w:type="dxa"/>
            <w:shd w:val="clear" w:color="auto" w:fill="auto"/>
          </w:tcPr>
          <w:p w14:paraId="6FFAE9D8" w14:textId="79AA4C7F" w:rsidR="00884C23" w:rsidRPr="00FD5082" w:rsidRDefault="00884C23" w:rsidP="00884C23">
            <w:pPr>
              <w:tabs>
                <w:tab w:val="left" w:pos="993"/>
              </w:tabs>
              <w:spacing w:line="360" w:lineRule="auto"/>
              <w:ind w:firstLine="98"/>
              <w:rPr>
                <w:bCs/>
                <w:szCs w:val="28"/>
              </w:rPr>
            </w:pPr>
          </w:p>
        </w:tc>
      </w:tr>
      <w:tr w:rsidR="00884C23" w:rsidRPr="00FD5082" w14:paraId="1912229A" w14:textId="77777777" w:rsidTr="00026109">
        <w:tc>
          <w:tcPr>
            <w:tcW w:w="499" w:type="dxa"/>
            <w:shd w:val="clear" w:color="auto" w:fill="auto"/>
          </w:tcPr>
          <w:p w14:paraId="34C19015" w14:textId="63A71DFA" w:rsidR="00884C23" w:rsidRPr="0042483E" w:rsidRDefault="00884C23" w:rsidP="00884C23">
            <w:pPr>
              <w:rPr>
                <w:bCs/>
                <w:iCs/>
              </w:rPr>
            </w:pPr>
          </w:p>
        </w:tc>
        <w:tc>
          <w:tcPr>
            <w:tcW w:w="8448" w:type="dxa"/>
            <w:shd w:val="clear" w:color="auto" w:fill="auto"/>
          </w:tcPr>
          <w:p w14:paraId="00C13A91" w14:textId="60BB7762" w:rsidR="00884C23" w:rsidRPr="00FD5082" w:rsidRDefault="004D3E37" w:rsidP="00884C23">
            <w:pPr>
              <w:jc w:val="both"/>
              <w:rPr>
                <w:bCs/>
                <w:iCs/>
                <w:szCs w:val="28"/>
              </w:rPr>
            </w:pPr>
            <w:r>
              <w:rPr>
                <w:bCs/>
                <w:iCs/>
                <w:szCs w:val="28"/>
              </w:rPr>
              <w:t xml:space="preserve">6.5 </w:t>
            </w:r>
            <w:r w:rsidRPr="00FD5082">
              <w:rPr>
                <w:bCs/>
                <w:iCs/>
                <w:szCs w:val="28"/>
              </w:rPr>
              <w:t>Гидрогеологические методы</w:t>
            </w:r>
            <w:r w:rsidR="00EE44D4">
              <w:rPr>
                <w:bCs/>
                <w:iCs/>
                <w:szCs w:val="28"/>
              </w:rPr>
              <w:t>………………………………………..</w:t>
            </w:r>
          </w:p>
        </w:tc>
        <w:tc>
          <w:tcPr>
            <w:tcW w:w="594" w:type="dxa"/>
            <w:shd w:val="clear" w:color="auto" w:fill="auto"/>
          </w:tcPr>
          <w:p w14:paraId="0FF0845A" w14:textId="15458CF7" w:rsidR="00884C23" w:rsidRPr="00FD5082" w:rsidRDefault="00884C23" w:rsidP="00884C23">
            <w:pPr>
              <w:tabs>
                <w:tab w:val="left" w:pos="993"/>
              </w:tabs>
              <w:spacing w:line="360" w:lineRule="auto"/>
              <w:ind w:firstLine="98"/>
              <w:rPr>
                <w:bCs/>
                <w:szCs w:val="28"/>
              </w:rPr>
            </w:pPr>
          </w:p>
        </w:tc>
      </w:tr>
      <w:tr w:rsidR="00884C23" w:rsidRPr="00FD5082" w14:paraId="065BB876" w14:textId="77777777" w:rsidTr="00026109">
        <w:tc>
          <w:tcPr>
            <w:tcW w:w="499" w:type="dxa"/>
            <w:shd w:val="clear" w:color="auto" w:fill="auto"/>
          </w:tcPr>
          <w:p w14:paraId="798A32E5" w14:textId="2CFF6AC2" w:rsidR="00884C23" w:rsidRPr="0042483E" w:rsidRDefault="00884C23" w:rsidP="00884C23">
            <w:pPr>
              <w:rPr>
                <w:bCs/>
                <w:iCs/>
              </w:rPr>
            </w:pPr>
          </w:p>
        </w:tc>
        <w:tc>
          <w:tcPr>
            <w:tcW w:w="8448" w:type="dxa"/>
            <w:shd w:val="clear" w:color="auto" w:fill="auto"/>
          </w:tcPr>
          <w:p w14:paraId="45CF8356" w14:textId="77B6C420" w:rsidR="00884C23" w:rsidRPr="00FD5082" w:rsidRDefault="004D3E37" w:rsidP="00884C23">
            <w:pPr>
              <w:jc w:val="both"/>
              <w:rPr>
                <w:bCs/>
                <w:iCs/>
                <w:szCs w:val="28"/>
              </w:rPr>
            </w:pPr>
            <w:r>
              <w:rPr>
                <w:bCs/>
                <w:iCs/>
                <w:szCs w:val="28"/>
              </w:rPr>
              <w:t xml:space="preserve">6.6 </w:t>
            </w:r>
            <w:r w:rsidRPr="00884C23">
              <w:rPr>
                <w:bCs/>
                <w:iCs/>
                <w:szCs w:val="28"/>
              </w:rPr>
              <w:t>Температурные методы</w:t>
            </w:r>
            <w:r w:rsidR="00EE44D4">
              <w:rPr>
                <w:bCs/>
                <w:iCs/>
                <w:szCs w:val="28"/>
              </w:rPr>
              <w:t>……………………………………………..</w:t>
            </w:r>
          </w:p>
        </w:tc>
        <w:tc>
          <w:tcPr>
            <w:tcW w:w="594" w:type="dxa"/>
            <w:shd w:val="clear" w:color="auto" w:fill="auto"/>
          </w:tcPr>
          <w:p w14:paraId="44EE55BB" w14:textId="283D97B4" w:rsidR="00884C23" w:rsidRPr="00FD5082" w:rsidRDefault="00884C23" w:rsidP="00884C23">
            <w:pPr>
              <w:tabs>
                <w:tab w:val="left" w:pos="993"/>
              </w:tabs>
              <w:spacing w:line="360" w:lineRule="auto"/>
              <w:ind w:firstLine="98"/>
              <w:rPr>
                <w:bCs/>
                <w:szCs w:val="28"/>
              </w:rPr>
            </w:pPr>
          </w:p>
        </w:tc>
      </w:tr>
      <w:tr w:rsidR="00884C23" w:rsidRPr="0098456D" w14:paraId="296C02A9" w14:textId="77777777" w:rsidTr="00026109">
        <w:trPr>
          <w:trHeight w:val="526"/>
        </w:trPr>
        <w:tc>
          <w:tcPr>
            <w:tcW w:w="499" w:type="dxa"/>
            <w:shd w:val="clear" w:color="auto" w:fill="auto"/>
          </w:tcPr>
          <w:p w14:paraId="7C0E5A1B" w14:textId="44B85F5D" w:rsidR="00884C23" w:rsidRPr="00884C23" w:rsidRDefault="00884C23" w:rsidP="00884C23">
            <w:pPr>
              <w:tabs>
                <w:tab w:val="left" w:pos="993"/>
              </w:tabs>
              <w:jc w:val="center"/>
              <w:rPr>
                <w:bCs/>
                <w:szCs w:val="28"/>
              </w:rPr>
            </w:pPr>
            <w:r w:rsidRPr="00884C23">
              <w:rPr>
                <w:bCs/>
                <w:szCs w:val="28"/>
              </w:rPr>
              <w:t>7</w:t>
            </w:r>
          </w:p>
        </w:tc>
        <w:tc>
          <w:tcPr>
            <w:tcW w:w="8448" w:type="dxa"/>
            <w:shd w:val="clear" w:color="auto" w:fill="auto"/>
          </w:tcPr>
          <w:p w14:paraId="5189B677" w14:textId="77777777" w:rsidR="006D03A3" w:rsidRDefault="00485CD5" w:rsidP="00884C23">
            <w:pPr>
              <w:jc w:val="both"/>
              <w:rPr>
                <w:bCs/>
                <w:szCs w:val="28"/>
              </w:rPr>
            </w:pPr>
            <w:r w:rsidRPr="00485CD5">
              <w:rPr>
                <w:bCs/>
                <w:szCs w:val="28"/>
              </w:rPr>
              <w:t xml:space="preserve">Геотехнический мониторинг на аэродромах, расположенных в особых </w:t>
            </w:r>
          </w:p>
          <w:p w14:paraId="4DA3B984" w14:textId="426FAE97" w:rsidR="00884C23" w:rsidRPr="00884C23" w:rsidRDefault="00485CD5" w:rsidP="00884C23">
            <w:pPr>
              <w:jc w:val="both"/>
              <w:rPr>
                <w:bCs/>
                <w:iCs/>
                <w:szCs w:val="28"/>
              </w:rPr>
            </w:pPr>
            <w:r w:rsidRPr="00485CD5">
              <w:rPr>
                <w:bCs/>
                <w:szCs w:val="28"/>
              </w:rPr>
              <w:t>условиях</w:t>
            </w:r>
            <w:r w:rsidR="00EE44D4">
              <w:rPr>
                <w:bCs/>
                <w:szCs w:val="28"/>
              </w:rPr>
              <w:t>…………………………………………………………</w:t>
            </w:r>
          </w:p>
        </w:tc>
        <w:tc>
          <w:tcPr>
            <w:tcW w:w="594" w:type="dxa"/>
            <w:shd w:val="clear" w:color="auto" w:fill="auto"/>
          </w:tcPr>
          <w:p w14:paraId="1D10D299" w14:textId="5DF1A22A" w:rsidR="00884C23" w:rsidRPr="00EE44D4" w:rsidRDefault="00884C23" w:rsidP="00884C23">
            <w:pPr>
              <w:tabs>
                <w:tab w:val="left" w:pos="993"/>
              </w:tabs>
              <w:spacing w:line="360" w:lineRule="auto"/>
              <w:ind w:firstLine="98"/>
              <w:rPr>
                <w:bCs/>
                <w:szCs w:val="28"/>
              </w:rPr>
            </w:pPr>
          </w:p>
        </w:tc>
      </w:tr>
      <w:tr w:rsidR="00884C23" w:rsidRPr="0098456D" w14:paraId="52B21B3C" w14:textId="77777777" w:rsidTr="00026109">
        <w:trPr>
          <w:trHeight w:val="373"/>
        </w:trPr>
        <w:tc>
          <w:tcPr>
            <w:tcW w:w="499" w:type="dxa"/>
            <w:shd w:val="clear" w:color="auto" w:fill="auto"/>
          </w:tcPr>
          <w:p w14:paraId="140E7A4B" w14:textId="1A37A66C" w:rsidR="00884C23" w:rsidRPr="00884C23" w:rsidRDefault="00884C23" w:rsidP="00884C23">
            <w:pPr>
              <w:jc w:val="center"/>
              <w:rPr>
                <w:bCs/>
                <w:iCs/>
                <w:szCs w:val="28"/>
              </w:rPr>
            </w:pPr>
            <w:r w:rsidRPr="00884C23">
              <w:rPr>
                <w:bCs/>
                <w:iCs/>
                <w:szCs w:val="28"/>
              </w:rPr>
              <w:t>8</w:t>
            </w:r>
          </w:p>
        </w:tc>
        <w:tc>
          <w:tcPr>
            <w:tcW w:w="8448" w:type="dxa"/>
            <w:shd w:val="clear" w:color="auto" w:fill="auto"/>
          </w:tcPr>
          <w:p w14:paraId="0A7642A7" w14:textId="4FB1501F" w:rsidR="00884C23" w:rsidRPr="00884C23" w:rsidRDefault="00884C23" w:rsidP="00884C23">
            <w:pPr>
              <w:jc w:val="both"/>
              <w:rPr>
                <w:bCs/>
                <w:iCs/>
                <w:szCs w:val="28"/>
              </w:rPr>
            </w:pPr>
            <w:r>
              <w:rPr>
                <w:bCs/>
                <w:szCs w:val="28"/>
              </w:rPr>
              <w:t>Результаты геотехнического мониторинга</w:t>
            </w:r>
            <w:r w:rsidR="00EE44D4">
              <w:rPr>
                <w:bCs/>
                <w:szCs w:val="28"/>
              </w:rPr>
              <w:t>…………………………….</w:t>
            </w:r>
          </w:p>
        </w:tc>
        <w:tc>
          <w:tcPr>
            <w:tcW w:w="594" w:type="dxa"/>
            <w:shd w:val="clear" w:color="auto" w:fill="auto"/>
          </w:tcPr>
          <w:p w14:paraId="75E7A501" w14:textId="19E713EE" w:rsidR="00884C23" w:rsidRPr="00EE44D4" w:rsidRDefault="00884C23" w:rsidP="00884C23">
            <w:pPr>
              <w:tabs>
                <w:tab w:val="left" w:pos="993"/>
              </w:tabs>
              <w:spacing w:line="360" w:lineRule="auto"/>
              <w:ind w:firstLine="98"/>
              <w:rPr>
                <w:bCs/>
                <w:szCs w:val="28"/>
              </w:rPr>
            </w:pPr>
          </w:p>
        </w:tc>
      </w:tr>
      <w:tr w:rsidR="00884C23" w:rsidRPr="0098456D" w14:paraId="03E04A11" w14:textId="77777777" w:rsidTr="00026109">
        <w:trPr>
          <w:trHeight w:val="309"/>
        </w:trPr>
        <w:tc>
          <w:tcPr>
            <w:tcW w:w="499" w:type="dxa"/>
            <w:shd w:val="clear" w:color="auto" w:fill="auto"/>
          </w:tcPr>
          <w:p w14:paraId="66B99C36" w14:textId="58B4E4CB" w:rsidR="00884C23" w:rsidRPr="00884C23" w:rsidRDefault="00884C23" w:rsidP="00884C23">
            <w:pPr>
              <w:rPr>
                <w:bCs/>
                <w:iCs/>
                <w:szCs w:val="28"/>
              </w:rPr>
            </w:pPr>
          </w:p>
        </w:tc>
        <w:tc>
          <w:tcPr>
            <w:tcW w:w="8448" w:type="dxa"/>
            <w:shd w:val="clear" w:color="auto" w:fill="auto"/>
          </w:tcPr>
          <w:p w14:paraId="79AABAC0" w14:textId="03C9FC28" w:rsidR="00884C23" w:rsidRPr="00884C23" w:rsidRDefault="00884C23" w:rsidP="00884C23">
            <w:pPr>
              <w:jc w:val="both"/>
              <w:rPr>
                <w:szCs w:val="28"/>
              </w:rPr>
            </w:pPr>
            <w:r>
              <w:rPr>
                <w:bCs/>
                <w:szCs w:val="28"/>
              </w:rPr>
              <w:t>8.1 Анализ результатов геотехнического мониторинга</w:t>
            </w:r>
            <w:r w:rsidR="00EE44D4">
              <w:rPr>
                <w:bCs/>
                <w:szCs w:val="28"/>
              </w:rPr>
              <w:t>……………….</w:t>
            </w:r>
          </w:p>
        </w:tc>
        <w:tc>
          <w:tcPr>
            <w:tcW w:w="594" w:type="dxa"/>
            <w:shd w:val="clear" w:color="auto" w:fill="auto"/>
          </w:tcPr>
          <w:p w14:paraId="25CB509C" w14:textId="50F44FCD" w:rsidR="00884C23" w:rsidRPr="00EE44D4" w:rsidRDefault="00884C23" w:rsidP="00884C23">
            <w:pPr>
              <w:tabs>
                <w:tab w:val="left" w:pos="993"/>
              </w:tabs>
              <w:spacing w:line="360" w:lineRule="auto"/>
              <w:ind w:firstLine="98"/>
              <w:rPr>
                <w:bCs/>
                <w:szCs w:val="28"/>
              </w:rPr>
            </w:pPr>
          </w:p>
        </w:tc>
      </w:tr>
      <w:tr w:rsidR="00884C23" w:rsidRPr="0098456D" w14:paraId="6F0A0EA9" w14:textId="77777777" w:rsidTr="00026109">
        <w:trPr>
          <w:trHeight w:val="526"/>
        </w:trPr>
        <w:tc>
          <w:tcPr>
            <w:tcW w:w="499" w:type="dxa"/>
            <w:shd w:val="clear" w:color="auto" w:fill="auto"/>
          </w:tcPr>
          <w:p w14:paraId="22C80801" w14:textId="39008CCA" w:rsidR="00884C23" w:rsidRPr="00884C23" w:rsidRDefault="00884C23" w:rsidP="00884C23">
            <w:pPr>
              <w:rPr>
                <w:bCs/>
                <w:iCs/>
                <w:szCs w:val="28"/>
              </w:rPr>
            </w:pPr>
          </w:p>
        </w:tc>
        <w:tc>
          <w:tcPr>
            <w:tcW w:w="8448" w:type="dxa"/>
            <w:shd w:val="clear" w:color="auto" w:fill="auto"/>
          </w:tcPr>
          <w:p w14:paraId="056EF99A" w14:textId="77777777" w:rsidR="006D03A3" w:rsidRDefault="00884C23" w:rsidP="00884C23">
            <w:pPr>
              <w:jc w:val="both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8.2 Алгоритм действий в случае выявления возможности </w:t>
            </w:r>
          </w:p>
          <w:p w14:paraId="6EE7E4E7" w14:textId="008E59C7" w:rsidR="00884C23" w:rsidRPr="004D3E37" w:rsidRDefault="00884C23" w:rsidP="006D03A3">
            <w:pPr>
              <w:ind w:left="393"/>
              <w:jc w:val="both"/>
              <w:rPr>
                <w:bCs/>
                <w:szCs w:val="28"/>
              </w:rPr>
            </w:pPr>
            <w:r>
              <w:rPr>
                <w:bCs/>
                <w:szCs w:val="28"/>
              </w:rPr>
              <w:t>наступления аварийных ситуаций</w:t>
            </w:r>
            <w:r w:rsidR="00EE44D4">
              <w:rPr>
                <w:bCs/>
                <w:szCs w:val="28"/>
              </w:rPr>
              <w:t>………………………………</w:t>
            </w:r>
            <w:r w:rsidR="006D03A3">
              <w:rPr>
                <w:bCs/>
                <w:szCs w:val="28"/>
              </w:rPr>
              <w:t>…</w:t>
            </w:r>
          </w:p>
        </w:tc>
        <w:tc>
          <w:tcPr>
            <w:tcW w:w="594" w:type="dxa"/>
            <w:shd w:val="clear" w:color="auto" w:fill="auto"/>
          </w:tcPr>
          <w:p w14:paraId="51456A41" w14:textId="47A64A1B" w:rsidR="00884C23" w:rsidRPr="00EE44D4" w:rsidRDefault="00884C23" w:rsidP="00884C23">
            <w:pPr>
              <w:tabs>
                <w:tab w:val="left" w:pos="993"/>
              </w:tabs>
              <w:spacing w:line="360" w:lineRule="auto"/>
              <w:ind w:firstLine="98"/>
              <w:rPr>
                <w:bCs/>
                <w:szCs w:val="28"/>
              </w:rPr>
            </w:pPr>
          </w:p>
        </w:tc>
      </w:tr>
      <w:tr w:rsidR="00884C23" w:rsidRPr="00FD5082" w14:paraId="6076D5DB" w14:textId="77777777" w:rsidTr="00026109">
        <w:trPr>
          <w:trHeight w:val="526"/>
        </w:trPr>
        <w:tc>
          <w:tcPr>
            <w:tcW w:w="499" w:type="dxa"/>
            <w:shd w:val="clear" w:color="auto" w:fill="auto"/>
          </w:tcPr>
          <w:p w14:paraId="5471B6AA" w14:textId="4E2BA5FB" w:rsidR="00884C23" w:rsidRPr="00884C23" w:rsidRDefault="00884C23" w:rsidP="00884C23">
            <w:pPr>
              <w:rPr>
                <w:bCs/>
                <w:iCs/>
                <w:szCs w:val="28"/>
              </w:rPr>
            </w:pPr>
          </w:p>
        </w:tc>
        <w:tc>
          <w:tcPr>
            <w:tcW w:w="8448" w:type="dxa"/>
            <w:shd w:val="clear" w:color="auto" w:fill="auto"/>
          </w:tcPr>
          <w:p w14:paraId="297982D5" w14:textId="4B02F074" w:rsidR="00884C23" w:rsidRPr="00884C23" w:rsidRDefault="00884C23" w:rsidP="00884C23">
            <w:pPr>
              <w:jc w:val="both"/>
              <w:rPr>
                <w:bCs/>
                <w:iCs/>
                <w:szCs w:val="28"/>
              </w:rPr>
            </w:pPr>
            <w:r>
              <w:rPr>
                <w:bCs/>
                <w:szCs w:val="28"/>
              </w:rPr>
              <w:t>8.3 Отчетная документация по геотехническому мониторингу</w:t>
            </w:r>
            <w:r w:rsidR="00EE44D4">
              <w:rPr>
                <w:bCs/>
                <w:szCs w:val="28"/>
              </w:rPr>
              <w:t>………</w:t>
            </w:r>
          </w:p>
        </w:tc>
        <w:tc>
          <w:tcPr>
            <w:tcW w:w="594" w:type="dxa"/>
            <w:shd w:val="clear" w:color="auto" w:fill="auto"/>
          </w:tcPr>
          <w:p w14:paraId="359CEE83" w14:textId="5175D775" w:rsidR="00884C23" w:rsidRPr="00FD5082" w:rsidRDefault="00884C23" w:rsidP="00884C23">
            <w:pPr>
              <w:tabs>
                <w:tab w:val="left" w:pos="993"/>
              </w:tabs>
              <w:spacing w:line="360" w:lineRule="auto"/>
              <w:ind w:firstLine="98"/>
              <w:rPr>
                <w:bCs/>
                <w:szCs w:val="28"/>
              </w:rPr>
            </w:pPr>
          </w:p>
        </w:tc>
      </w:tr>
      <w:tr w:rsidR="00884C23" w:rsidRPr="0042483E" w14:paraId="44824047" w14:textId="77777777" w:rsidTr="00026109">
        <w:trPr>
          <w:trHeight w:val="392"/>
        </w:trPr>
        <w:tc>
          <w:tcPr>
            <w:tcW w:w="499" w:type="dxa"/>
            <w:shd w:val="clear" w:color="auto" w:fill="auto"/>
          </w:tcPr>
          <w:p w14:paraId="73F38641" w14:textId="77777777" w:rsidR="00884C23" w:rsidRPr="00E072BF" w:rsidRDefault="00884C23" w:rsidP="00884C23">
            <w:pPr>
              <w:rPr>
                <w:bCs/>
                <w:iCs/>
                <w:szCs w:val="28"/>
              </w:rPr>
            </w:pPr>
          </w:p>
        </w:tc>
        <w:tc>
          <w:tcPr>
            <w:tcW w:w="8448" w:type="dxa"/>
            <w:shd w:val="clear" w:color="auto" w:fill="auto"/>
          </w:tcPr>
          <w:p w14:paraId="607266B8" w14:textId="42F27D8A" w:rsidR="00884C23" w:rsidRPr="0042483E" w:rsidRDefault="00884C23" w:rsidP="00EC2F6E">
            <w:pPr>
              <w:rPr>
                <w:bCs/>
                <w:iCs/>
                <w:szCs w:val="28"/>
              </w:rPr>
            </w:pPr>
            <w:r w:rsidRPr="0042483E">
              <w:rPr>
                <w:szCs w:val="28"/>
              </w:rPr>
              <w:t>Приложение А</w:t>
            </w:r>
            <w:r>
              <w:rPr>
                <w:szCs w:val="28"/>
              </w:rPr>
              <w:t xml:space="preserve"> </w:t>
            </w:r>
            <w:r w:rsidRPr="0042483E">
              <w:rPr>
                <w:szCs w:val="28"/>
              </w:rPr>
              <w:t>Автоматизиров</w:t>
            </w:r>
            <w:r>
              <w:rPr>
                <w:szCs w:val="28"/>
              </w:rPr>
              <w:t>анный геотехнический мониторинг</w:t>
            </w:r>
            <w:r w:rsidR="00EE44D4">
              <w:rPr>
                <w:szCs w:val="28"/>
              </w:rPr>
              <w:t>.</w:t>
            </w:r>
          </w:p>
        </w:tc>
        <w:tc>
          <w:tcPr>
            <w:tcW w:w="594" w:type="dxa"/>
            <w:shd w:val="clear" w:color="auto" w:fill="auto"/>
          </w:tcPr>
          <w:p w14:paraId="1FDB8B78" w14:textId="30D781B1" w:rsidR="00884C23" w:rsidRPr="0042483E" w:rsidRDefault="00884C23" w:rsidP="00884C23">
            <w:pPr>
              <w:tabs>
                <w:tab w:val="left" w:pos="993"/>
              </w:tabs>
              <w:spacing w:line="360" w:lineRule="auto"/>
              <w:ind w:firstLine="98"/>
              <w:rPr>
                <w:bCs/>
                <w:szCs w:val="28"/>
              </w:rPr>
            </w:pPr>
          </w:p>
        </w:tc>
      </w:tr>
      <w:tr w:rsidR="00026109" w:rsidRPr="00731E06" w14:paraId="45F6ADF0" w14:textId="77777777" w:rsidTr="00026109">
        <w:trPr>
          <w:trHeight w:val="526"/>
        </w:trPr>
        <w:tc>
          <w:tcPr>
            <w:tcW w:w="499" w:type="dxa"/>
            <w:shd w:val="clear" w:color="auto" w:fill="auto"/>
          </w:tcPr>
          <w:p w14:paraId="124881FA" w14:textId="77777777" w:rsidR="00026109" w:rsidRPr="00E072BF" w:rsidRDefault="00026109" w:rsidP="00026109">
            <w:pPr>
              <w:rPr>
                <w:bCs/>
                <w:iCs/>
                <w:szCs w:val="28"/>
              </w:rPr>
            </w:pPr>
          </w:p>
        </w:tc>
        <w:tc>
          <w:tcPr>
            <w:tcW w:w="8448" w:type="dxa"/>
            <w:shd w:val="clear" w:color="auto" w:fill="auto"/>
          </w:tcPr>
          <w:p w14:paraId="02AF2113" w14:textId="4CA6B4A4" w:rsidR="00026109" w:rsidRPr="00731E06" w:rsidRDefault="000D498A" w:rsidP="00EC2F6E">
            <w:pPr>
              <w:rPr>
                <w:szCs w:val="28"/>
              </w:rPr>
            </w:pPr>
            <w:r w:rsidRPr="00731E06">
              <w:rPr>
                <w:szCs w:val="28"/>
              </w:rPr>
              <w:t>При</w:t>
            </w:r>
            <w:r w:rsidR="007A78E4">
              <w:rPr>
                <w:szCs w:val="28"/>
              </w:rPr>
              <w:t>ложение Б Конструкции</w:t>
            </w:r>
            <w:r w:rsidR="00026109" w:rsidRPr="00731E06">
              <w:rPr>
                <w:szCs w:val="28"/>
              </w:rPr>
              <w:t xml:space="preserve"> деформационных марок</w:t>
            </w:r>
            <w:r w:rsidRPr="00731E06">
              <w:rPr>
                <w:szCs w:val="28"/>
              </w:rPr>
              <w:t>…</w:t>
            </w:r>
            <w:r w:rsidR="00026109" w:rsidRPr="00731E06">
              <w:rPr>
                <w:szCs w:val="28"/>
              </w:rPr>
              <w:t>…………</w:t>
            </w:r>
          </w:p>
        </w:tc>
        <w:tc>
          <w:tcPr>
            <w:tcW w:w="594" w:type="dxa"/>
            <w:shd w:val="clear" w:color="auto" w:fill="auto"/>
          </w:tcPr>
          <w:p w14:paraId="139493CC" w14:textId="56972323" w:rsidR="00026109" w:rsidRPr="00731E06" w:rsidRDefault="00026109" w:rsidP="00026109">
            <w:pPr>
              <w:tabs>
                <w:tab w:val="left" w:pos="993"/>
              </w:tabs>
              <w:spacing w:line="360" w:lineRule="auto"/>
              <w:ind w:firstLine="98"/>
              <w:rPr>
                <w:szCs w:val="28"/>
              </w:rPr>
            </w:pPr>
          </w:p>
        </w:tc>
      </w:tr>
      <w:tr w:rsidR="004D3E37" w:rsidRPr="0042483E" w14:paraId="6ADB51F1" w14:textId="77777777" w:rsidTr="00026109">
        <w:trPr>
          <w:trHeight w:val="526"/>
        </w:trPr>
        <w:tc>
          <w:tcPr>
            <w:tcW w:w="499" w:type="dxa"/>
            <w:shd w:val="clear" w:color="auto" w:fill="auto"/>
          </w:tcPr>
          <w:p w14:paraId="16D11296" w14:textId="77777777" w:rsidR="004D3E37" w:rsidRPr="00E072BF" w:rsidRDefault="004D3E37" w:rsidP="00884C23">
            <w:pPr>
              <w:rPr>
                <w:bCs/>
                <w:iCs/>
                <w:szCs w:val="28"/>
              </w:rPr>
            </w:pPr>
          </w:p>
        </w:tc>
        <w:tc>
          <w:tcPr>
            <w:tcW w:w="8448" w:type="dxa"/>
            <w:shd w:val="clear" w:color="auto" w:fill="auto"/>
          </w:tcPr>
          <w:p w14:paraId="384C43CF" w14:textId="77777777" w:rsidR="006D03A3" w:rsidRDefault="004D3E37" w:rsidP="00EC2F6E">
            <w:pPr>
              <w:rPr>
                <w:szCs w:val="28"/>
              </w:rPr>
            </w:pPr>
            <w:r>
              <w:rPr>
                <w:szCs w:val="28"/>
              </w:rPr>
              <w:t xml:space="preserve">Приложение </w:t>
            </w:r>
            <w:r w:rsidR="000D498A">
              <w:rPr>
                <w:szCs w:val="28"/>
              </w:rPr>
              <w:t>В</w:t>
            </w:r>
            <w:r>
              <w:rPr>
                <w:szCs w:val="28"/>
              </w:rPr>
              <w:t xml:space="preserve"> </w:t>
            </w:r>
            <w:r w:rsidRPr="0098456D">
              <w:rPr>
                <w:szCs w:val="28"/>
              </w:rPr>
              <w:t>Типовая конструкция гидрогеологическо</w:t>
            </w:r>
            <w:r w:rsidR="00EE44D4">
              <w:rPr>
                <w:szCs w:val="28"/>
              </w:rPr>
              <w:t>й</w:t>
            </w:r>
          </w:p>
          <w:p w14:paraId="6DC2CD05" w14:textId="7A283E0B" w:rsidR="004D3E37" w:rsidRPr="0042483E" w:rsidRDefault="004D3E37" w:rsidP="00EC2F6E">
            <w:pPr>
              <w:ind w:left="1810"/>
              <w:rPr>
                <w:szCs w:val="28"/>
              </w:rPr>
            </w:pPr>
            <w:r w:rsidRPr="0098456D">
              <w:rPr>
                <w:szCs w:val="28"/>
              </w:rPr>
              <w:t>скважины</w:t>
            </w:r>
            <w:r w:rsidR="00EE44D4">
              <w:rPr>
                <w:szCs w:val="28"/>
              </w:rPr>
              <w:t>………………………………………………………</w:t>
            </w:r>
          </w:p>
        </w:tc>
        <w:tc>
          <w:tcPr>
            <w:tcW w:w="594" w:type="dxa"/>
            <w:shd w:val="clear" w:color="auto" w:fill="auto"/>
          </w:tcPr>
          <w:p w14:paraId="6540326C" w14:textId="7F2BEC9F" w:rsidR="004D3E37" w:rsidRPr="0042483E" w:rsidRDefault="004D3E37" w:rsidP="00B66569">
            <w:pPr>
              <w:tabs>
                <w:tab w:val="left" w:pos="993"/>
              </w:tabs>
              <w:spacing w:line="360" w:lineRule="auto"/>
              <w:ind w:firstLine="98"/>
              <w:rPr>
                <w:bCs/>
                <w:szCs w:val="28"/>
              </w:rPr>
            </w:pPr>
          </w:p>
        </w:tc>
      </w:tr>
      <w:tr w:rsidR="004D3E37" w:rsidRPr="0042483E" w14:paraId="4A1FF5E3" w14:textId="77777777" w:rsidTr="00026109">
        <w:trPr>
          <w:trHeight w:val="526"/>
        </w:trPr>
        <w:tc>
          <w:tcPr>
            <w:tcW w:w="499" w:type="dxa"/>
            <w:shd w:val="clear" w:color="auto" w:fill="auto"/>
          </w:tcPr>
          <w:p w14:paraId="7AE37C4A" w14:textId="77777777" w:rsidR="004D3E37" w:rsidRPr="00E072BF" w:rsidRDefault="004D3E37" w:rsidP="00884C23">
            <w:pPr>
              <w:rPr>
                <w:bCs/>
                <w:iCs/>
                <w:szCs w:val="28"/>
              </w:rPr>
            </w:pPr>
          </w:p>
        </w:tc>
        <w:tc>
          <w:tcPr>
            <w:tcW w:w="8448" w:type="dxa"/>
            <w:shd w:val="clear" w:color="auto" w:fill="auto"/>
          </w:tcPr>
          <w:p w14:paraId="042418E6" w14:textId="416A1E99" w:rsidR="004D3E37" w:rsidRPr="0042483E" w:rsidRDefault="000D498A" w:rsidP="00EC2F6E">
            <w:pPr>
              <w:rPr>
                <w:szCs w:val="28"/>
              </w:rPr>
            </w:pPr>
            <w:r>
              <w:rPr>
                <w:szCs w:val="28"/>
              </w:rPr>
              <w:t>Приложение Г</w:t>
            </w:r>
            <w:r w:rsidR="004D3E37">
              <w:rPr>
                <w:szCs w:val="28"/>
              </w:rPr>
              <w:t xml:space="preserve"> Типовая конструкция термометрической скважины</w:t>
            </w:r>
          </w:p>
        </w:tc>
        <w:tc>
          <w:tcPr>
            <w:tcW w:w="594" w:type="dxa"/>
            <w:shd w:val="clear" w:color="auto" w:fill="auto"/>
          </w:tcPr>
          <w:p w14:paraId="77DBE653" w14:textId="53219A14" w:rsidR="004D3E37" w:rsidRPr="0042483E" w:rsidRDefault="004D3E37" w:rsidP="00B66569">
            <w:pPr>
              <w:tabs>
                <w:tab w:val="left" w:pos="993"/>
              </w:tabs>
              <w:spacing w:line="360" w:lineRule="auto"/>
              <w:ind w:firstLine="98"/>
              <w:rPr>
                <w:bCs/>
                <w:szCs w:val="28"/>
              </w:rPr>
            </w:pPr>
          </w:p>
        </w:tc>
      </w:tr>
      <w:tr w:rsidR="00884C23" w:rsidRPr="00FD5082" w14:paraId="23892E54" w14:textId="77777777" w:rsidTr="00026109">
        <w:trPr>
          <w:trHeight w:val="170"/>
        </w:trPr>
        <w:tc>
          <w:tcPr>
            <w:tcW w:w="499" w:type="dxa"/>
            <w:shd w:val="clear" w:color="auto" w:fill="auto"/>
          </w:tcPr>
          <w:p w14:paraId="44C28F53" w14:textId="77777777" w:rsidR="00884C23" w:rsidRPr="00E072BF" w:rsidRDefault="00884C23" w:rsidP="00884C23">
            <w:pPr>
              <w:rPr>
                <w:bCs/>
                <w:iCs/>
                <w:szCs w:val="28"/>
              </w:rPr>
            </w:pPr>
          </w:p>
        </w:tc>
        <w:tc>
          <w:tcPr>
            <w:tcW w:w="8448" w:type="dxa"/>
            <w:shd w:val="clear" w:color="auto" w:fill="auto"/>
          </w:tcPr>
          <w:p w14:paraId="77013798" w14:textId="74BD127F" w:rsidR="00884C23" w:rsidRPr="00FD5082" w:rsidRDefault="00884C23" w:rsidP="00884C23">
            <w:pPr>
              <w:jc w:val="both"/>
              <w:rPr>
                <w:bCs/>
                <w:iCs/>
                <w:szCs w:val="28"/>
              </w:rPr>
            </w:pPr>
            <w:r w:rsidRPr="00FD5082">
              <w:rPr>
                <w:szCs w:val="28"/>
              </w:rPr>
              <w:t>Библиография…………………………………………………………….</w:t>
            </w:r>
          </w:p>
        </w:tc>
        <w:tc>
          <w:tcPr>
            <w:tcW w:w="594" w:type="dxa"/>
            <w:shd w:val="clear" w:color="auto" w:fill="auto"/>
          </w:tcPr>
          <w:p w14:paraId="04BEB743" w14:textId="4B20D718" w:rsidR="00884C23" w:rsidRPr="00FD5082" w:rsidRDefault="00884C23" w:rsidP="00884C23">
            <w:pPr>
              <w:tabs>
                <w:tab w:val="left" w:pos="993"/>
              </w:tabs>
              <w:spacing w:line="360" w:lineRule="auto"/>
              <w:ind w:firstLine="98"/>
              <w:rPr>
                <w:bCs/>
                <w:szCs w:val="28"/>
              </w:rPr>
            </w:pPr>
          </w:p>
        </w:tc>
      </w:tr>
    </w:tbl>
    <w:p w14:paraId="638C46E1" w14:textId="77777777" w:rsidR="00EE44D4" w:rsidRDefault="00EE44D4">
      <w:pPr>
        <w:rPr>
          <w:rFonts w:cs="Courier New"/>
          <w:b/>
          <w:szCs w:val="28"/>
        </w:rPr>
      </w:pPr>
      <w:r>
        <w:rPr>
          <w:b/>
          <w:szCs w:val="28"/>
        </w:rPr>
        <w:br w:type="page"/>
      </w:r>
    </w:p>
    <w:p w14:paraId="694A191D" w14:textId="7141130C" w:rsidR="00D0494D" w:rsidRPr="00952E08" w:rsidRDefault="00DD5E62" w:rsidP="00EE44D4">
      <w:pPr>
        <w:pStyle w:val="af3"/>
        <w:jc w:val="center"/>
        <w:rPr>
          <w:rFonts w:ascii="Times New Roman" w:hAnsi="Times New Roman"/>
          <w:b/>
          <w:sz w:val="28"/>
          <w:szCs w:val="28"/>
        </w:rPr>
      </w:pPr>
      <w:r w:rsidRPr="00952E08">
        <w:rPr>
          <w:rFonts w:ascii="Times New Roman" w:hAnsi="Times New Roman"/>
          <w:b/>
          <w:sz w:val="28"/>
          <w:szCs w:val="28"/>
        </w:rPr>
        <w:lastRenderedPageBreak/>
        <w:t>Введение</w:t>
      </w:r>
    </w:p>
    <w:p w14:paraId="5AB26F7F" w14:textId="77777777" w:rsidR="00DD5E62" w:rsidRPr="00FD5082" w:rsidRDefault="00DD5E62" w:rsidP="000D4EDD">
      <w:pPr>
        <w:pStyle w:val="af3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14:paraId="5608FBAB" w14:textId="7C5F8C36" w:rsidR="00037B04" w:rsidRPr="0052285D" w:rsidRDefault="00037B04" w:rsidP="00037B04">
      <w:pPr>
        <w:pStyle w:val="ac"/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52285D">
        <w:rPr>
          <w:rFonts w:ascii="Times New Roman" w:hAnsi="Times New Roman"/>
          <w:sz w:val="28"/>
          <w:szCs w:val="28"/>
        </w:rPr>
        <w:t xml:space="preserve">Настоящий свод правил разработан в целях обеспечения соблюдения требований Федерального закона от 30 декабря 2009 г. № 384-ФЗ «Технический регламент о безопасности зданий и сооружений». Кроме того, применение настоящего свода правил обеспечивает соблюдение </w:t>
      </w:r>
      <w:r w:rsidR="006D03A3">
        <w:rPr>
          <w:rFonts w:ascii="Times New Roman" w:hAnsi="Times New Roman"/>
          <w:sz w:val="28"/>
          <w:szCs w:val="28"/>
        </w:rPr>
        <w:t>ф</w:t>
      </w:r>
      <w:r w:rsidRPr="0052285D">
        <w:rPr>
          <w:rFonts w:ascii="Times New Roman" w:hAnsi="Times New Roman"/>
          <w:sz w:val="28"/>
          <w:szCs w:val="28"/>
        </w:rPr>
        <w:t xml:space="preserve">едеральных законов </w:t>
      </w:r>
      <w:r w:rsidRPr="008D5EC1">
        <w:rPr>
          <w:rFonts w:ascii="Times New Roman" w:hAnsi="Times New Roman"/>
          <w:color w:val="000000"/>
          <w:sz w:val="28"/>
          <w:szCs w:val="28"/>
        </w:rPr>
        <w:t>от 27 декабря 2002 г. № 184-ФЗ «О техническом регулировании», от 22 июля 2008 г. № 123-ФЗ «Технический регламент о тре</w:t>
      </w:r>
      <w:r>
        <w:rPr>
          <w:rFonts w:ascii="Times New Roman" w:hAnsi="Times New Roman"/>
          <w:color w:val="000000"/>
          <w:sz w:val="28"/>
          <w:szCs w:val="28"/>
        </w:rPr>
        <w:t>бованиях пожарной безопасности»</w:t>
      </w:r>
      <w:r w:rsidRPr="008D5EC1">
        <w:rPr>
          <w:rFonts w:ascii="Times New Roman" w:hAnsi="Times New Roman"/>
          <w:color w:val="000000"/>
          <w:sz w:val="28"/>
          <w:szCs w:val="28"/>
        </w:rPr>
        <w:t>.</w:t>
      </w:r>
    </w:p>
    <w:p w14:paraId="66EB567C" w14:textId="20F28501" w:rsidR="000729E6" w:rsidRDefault="00037B04" w:rsidP="000729E6">
      <w:pPr>
        <w:spacing w:line="360" w:lineRule="auto"/>
        <w:ind w:firstLine="709"/>
        <w:jc w:val="both"/>
        <w:rPr>
          <w:szCs w:val="28"/>
        </w:rPr>
      </w:pPr>
      <w:r w:rsidRPr="0052285D">
        <w:rPr>
          <w:szCs w:val="28"/>
        </w:rPr>
        <w:t xml:space="preserve">Свод правил разработан авторским коллективом </w:t>
      </w:r>
      <w:r w:rsidRPr="001D01D4">
        <w:rPr>
          <w:szCs w:val="28"/>
        </w:rPr>
        <w:t>ЗАО «ПРОМТРАНСНИИПРОЕКТ»</w:t>
      </w:r>
      <w:r w:rsidR="00F003A4" w:rsidRPr="00F003A4">
        <w:rPr>
          <w:szCs w:val="28"/>
        </w:rPr>
        <w:t xml:space="preserve"> (руководитель темы –</w:t>
      </w:r>
      <w:r w:rsidR="006D03A3">
        <w:rPr>
          <w:szCs w:val="28"/>
        </w:rPr>
        <w:t xml:space="preserve"> </w:t>
      </w:r>
      <w:r w:rsidR="00F003A4" w:rsidRPr="00F003A4">
        <w:rPr>
          <w:szCs w:val="28"/>
        </w:rPr>
        <w:t>д</w:t>
      </w:r>
      <w:r w:rsidR="006D03A3">
        <w:rPr>
          <w:szCs w:val="28"/>
        </w:rPr>
        <w:t>-</w:t>
      </w:r>
      <w:r w:rsidR="00F003A4" w:rsidRPr="00F003A4">
        <w:rPr>
          <w:szCs w:val="28"/>
        </w:rPr>
        <w:t xml:space="preserve">р техн. наук </w:t>
      </w:r>
      <w:r w:rsidR="00F003A4" w:rsidRPr="00EC2F6E">
        <w:rPr>
          <w:i/>
          <w:szCs w:val="28"/>
        </w:rPr>
        <w:t>Л.А. Андреева</w:t>
      </w:r>
      <w:r w:rsidR="00F003A4" w:rsidRPr="00F003A4">
        <w:rPr>
          <w:szCs w:val="28"/>
        </w:rPr>
        <w:t xml:space="preserve">, </w:t>
      </w:r>
      <w:r w:rsidR="00F003A4" w:rsidRPr="00EC2F6E">
        <w:rPr>
          <w:i/>
          <w:szCs w:val="28"/>
        </w:rPr>
        <w:t>И.П. Потапов</w:t>
      </w:r>
      <w:r w:rsidR="00F003A4" w:rsidRPr="00EC2F6E">
        <w:rPr>
          <w:szCs w:val="28"/>
        </w:rPr>
        <w:t>,</w:t>
      </w:r>
      <w:r w:rsidR="00F003A4" w:rsidRPr="00EC2F6E">
        <w:rPr>
          <w:i/>
          <w:szCs w:val="28"/>
        </w:rPr>
        <w:t xml:space="preserve"> И.В. </w:t>
      </w:r>
      <w:proofErr w:type="spellStart"/>
      <w:r w:rsidR="00F003A4" w:rsidRPr="00EC2F6E">
        <w:rPr>
          <w:i/>
          <w:szCs w:val="28"/>
        </w:rPr>
        <w:t>Музыкин</w:t>
      </w:r>
      <w:proofErr w:type="spellEnd"/>
      <w:r w:rsidR="00F003A4" w:rsidRPr="00EC2F6E">
        <w:rPr>
          <w:i/>
          <w:szCs w:val="28"/>
        </w:rPr>
        <w:t>,</w:t>
      </w:r>
      <w:r w:rsidR="006357C4" w:rsidRPr="00EC2F6E">
        <w:rPr>
          <w:i/>
          <w:szCs w:val="28"/>
        </w:rPr>
        <w:t xml:space="preserve"> </w:t>
      </w:r>
      <w:r w:rsidR="00F003A4" w:rsidRPr="00EC2F6E">
        <w:rPr>
          <w:i/>
          <w:szCs w:val="28"/>
        </w:rPr>
        <w:t>А.О.</w:t>
      </w:r>
      <w:r w:rsidR="0086224F">
        <w:rPr>
          <w:i/>
          <w:szCs w:val="28"/>
        </w:rPr>
        <w:t> </w:t>
      </w:r>
      <w:r w:rsidR="00F003A4" w:rsidRPr="00EC2F6E">
        <w:rPr>
          <w:i/>
          <w:szCs w:val="28"/>
        </w:rPr>
        <w:t>Иванова</w:t>
      </w:r>
      <w:r w:rsidR="00F003A4" w:rsidRPr="00F003A4">
        <w:rPr>
          <w:szCs w:val="28"/>
        </w:rPr>
        <w:t>)</w:t>
      </w:r>
      <w:r w:rsidRPr="001D01D4">
        <w:rPr>
          <w:szCs w:val="28"/>
        </w:rPr>
        <w:t>, АО «НТК «АЭРОТЕХНИЧЕСКИЙ ЦЕНТР»</w:t>
      </w:r>
      <w:r w:rsidR="00F003A4" w:rsidRPr="00F003A4">
        <w:rPr>
          <w:szCs w:val="28"/>
        </w:rPr>
        <w:t xml:space="preserve"> (руководитель темы – </w:t>
      </w:r>
      <w:r w:rsidR="00F003A4">
        <w:rPr>
          <w:szCs w:val="28"/>
        </w:rPr>
        <w:t>канд</w:t>
      </w:r>
      <w:r w:rsidR="00EC2F6E">
        <w:rPr>
          <w:szCs w:val="28"/>
        </w:rPr>
        <w:t>.</w:t>
      </w:r>
      <w:r w:rsidR="00F003A4" w:rsidRPr="00F003A4">
        <w:rPr>
          <w:szCs w:val="28"/>
        </w:rPr>
        <w:t xml:space="preserve"> техн. наук </w:t>
      </w:r>
      <w:r w:rsidR="00B734C7">
        <w:rPr>
          <w:szCs w:val="28"/>
        </w:rPr>
        <w:t xml:space="preserve">   </w:t>
      </w:r>
      <w:r w:rsidR="00F003A4" w:rsidRPr="00EC2F6E">
        <w:rPr>
          <w:i/>
          <w:szCs w:val="28"/>
        </w:rPr>
        <w:t>В.Н. Вторушин</w:t>
      </w:r>
      <w:r w:rsidR="00F003A4" w:rsidRPr="00F003A4">
        <w:rPr>
          <w:szCs w:val="28"/>
        </w:rPr>
        <w:t xml:space="preserve">, </w:t>
      </w:r>
      <w:r w:rsidR="00F003A4">
        <w:rPr>
          <w:szCs w:val="28"/>
        </w:rPr>
        <w:t>канд</w:t>
      </w:r>
      <w:r w:rsidR="00EC2F6E">
        <w:rPr>
          <w:szCs w:val="28"/>
        </w:rPr>
        <w:t>.</w:t>
      </w:r>
      <w:r w:rsidR="00F003A4">
        <w:rPr>
          <w:szCs w:val="28"/>
        </w:rPr>
        <w:t xml:space="preserve"> техн. наук </w:t>
      </w:r>
      <w:r w:rsidR="006359DD">
        <w:rPr>
          <w:szCs w:val="28"/>
        </w:rPr>
        <w:t xml:space="preserve"> </w:t>
      </w:r>
      <w:r w:rsidR="004A302E" w:rsidRPr="00EC2F6E">
        <w:rPr>
          <w:i/>
          <w:szCs w:val="28"/>
        </w:rPr>
        <w:t xml:space="preserve">А.Г. </w:t>
      </w:r>
      <w:proofErr w:type="spellStart"/>
      <w:r w:rsidR="004A302E" w:rsidRPr="00EC2F6E">
        <w:rPr>
          <w:i/>
          <w:szCs w:val="28"/>
        </w:rPr>
        <w:t>Полянкин</w:t>
      </w:r>
      <w:proofErr w:type="spellEnd"/>
      <w:r w:rsidR="004A302E">
        <w:rPr>
          <w:szCs w:val="28"/>
        </w:rPr>
        <w:t xml:space="preserve">, </w:t>
      </w:r>
      <w:r w:rsidR="00D843EF">
        <w:rPr>
          <w:szCs w:val="28"/>
        </w:rPr>
        <w:t xml:space="preserve">канд. техн. наук  </w:t>
      </w:r>
      <w:r w:rsidR="00F003A4" w:rsidRPr="00EC2F6E">
        <w:rPr>
          <w:i/>
          <w:szCs w:val="28"/>
        </w:rPr>
        <w:t>Д.А.</w:t>
      </w:r>
      <w:r w:rsidR="0086224F">
        <w:rPr>
          <w:i/>
          <w:szCs w:val="28"/>
        </w:rPr>
        <w:t> </w:t>
      </w:r>
      <w:r w:rsidR="00F003A4" w:rsidRPr="00EC2F6E">
        <w:rPr>
          <w:i/>
          <w:szCs w:val="28"/>
        </w:rPr>
        <w:t>Смирно</w:t>
      </w:r>
      <w:r w:rsidR="00F003A4">
        <w:rPr>
          <w:szCs w:val="28"/>
        </w:rPr>
        <w:t>в</w:t>
      </w:r>
      <w:r w:rsidR="004A302E">
        <w:rPr>
          <w:szCs w:val="28"/>
        </w:rPr>
        <w:t xml:space="preserve">, </w:t>
      </w:r>
      <w:r w:rsidR="00F003A4" w:rsidRPr="00EC2F6E">
        <w:rPr>
          <w:i/>
          <w:szCs w:val="28"/>
        </w:rPr>
        <w:t>А.Е. Григорьев</w:t>
      </w:r>
      <w:r w:rsidR="00F003A4" w:rsidRPr="00F003A4">
        <w:rPr>
          <w:szCs w:val="28"/>
        </w:rPr>
        <w:t>)</w:t>
      </w:r>
      <w:r w:rsidR="000729E6">
        <w:rPr>
          <w:szCs w:val="28"/>
        </w:rPr>
        <w:t xml:space="preserve">, </w:t>
      </w:r>
      <w:r w:rsidR="000729E6">
        <w:rPr>
          <w:szCs w:val="28"/>
          <w:lang w:eastAsia="ar-SA"/>
        </w:rPr>
        <w:t>ФГУП ГПИ и НИИ ГА «</w:t>
      </w:r>
      <w:proofErr w:type="spellStart"/>
      <w:r w:rsidR="000729E6">
        <w:rPr>
          <w:szCs w:val="28"/>
          <w:lang w:eastAsia="ar-SA"/>
        </w:rPr>
        <w:t>Аэропроект</w:t>
      </w:r>
      <w:proofErr w:type="spellEnd"/>
      <w:r w:rsidR="000729E6">
        <w:rPr>
          <w:szCs w:val="28"/>
          <w:lang w:eastAsia="ar-SA"/>
        </w:rPr>
        <w:t xml:space="preserve">» </w:t>
      </w:r>
      <w:r w:rsidR="000729E6" w:rsidRPr="00B57264">
        <w:rPr>
          <w:szCs w:val="28"/>
          <w:lang w:eastAsia="ar-SA"/>
        </w:rPr>
        <w:t xml:space="preserve">(руководитель темы </w:t>
      </w:r>
      <w:r w:rsidR="000729E6" w:rsidRPr="00B57264">
        <w:rPr>
          <w:szCs w:val="28"/>
        </w:rPr>
        <w:t>– канд</w:t>
      </w:r>
      <w:r w:rsidR="00EC2F6E">
        <w:rPr>
          <w:szCs w:val="28"/>
        </w:rPr>
        <w:t>.</w:t>
      </w:r>
      <w:r w:rsidR="000729E6" w:rsidRPr="00B57264">
        <w:rPr>
          <w:szCs w:val="28"/>
        </w:rPr>
        <w:t xml:space="preserve"> техн. наук </w:t>
      </w:r>
      <w:r w:rsidR="000729E6" w:rsidRPr="00EC2F6E">
        <w:rPr>
          <w:i/>
          <w:szCs w:val="28"/>
        </w:rPr>
        <w:t xml:space="preserve">М.Д. </w:t>
      </w:r>
      <w:proofErr w:type="spellStart"/>
      <w:r w:rsidR="000729E6" w:rsidRPr="00EC2F6E">
        <w:rPr>
          <w:i/>
          <w:szCs w:val="28"/>
        </w:rPr>
        <w:t>Суладзе</w:t>
      </w:r>
      <w:proofErr w:type="spellEnd"/>
      <w:r w:rsidR="000729E6" w:rsidRPr="00B57264">
        <w:rPr>
          <w:szCs w:val="28"/>
        </w:rPr>
        <w:t>, канд</w:t>
      </w:r>
      <w:r w:rsidR="00EC2F6E">
        <w:rPr>
          <w:szCs w:val="28"/>
        </w:rPr>
        <w:t>.</w:t>
      </w:r>
      <w:r w:rsidR="000729E6" w:rsidRPr="00B57264">
        <w:rPr>
          <w:szCs w:val="28"/>
        </w:rPr>
        <w:t xml:space="preserve"> техн. наук </w:t>
      </w:r>
      <w:r w:rsidR="000729E6" w:rsidRPr="00EC2F6E">
        <w:rPr>
          <w:i/>
          <w:szCs w:val="28"/>
        </w:rPr>
        <w:t>Н.С.</w:t>
      </w:r>
      <w:r w:rsidR="0086224F">
        <w:rPr>
          <w:i/>
          <w:szCs w:val="28"/>
        </w:rPr>
        <w:t> </w:t>
      </w:r>
      <w:r w:rsidR="000729E6" w:rsidRPr="00EC2F6E">
        <w:rPr>
          <w:i/>
          <w:szCs w:val="28"/>
        </w:rPr>
        <w:t>Ледовская</w:t>
      </w:r>
      <w:r w:rsidR="000729E6" w:rsidRPr="00B57264">
        <w:rPr>
          <w:szCs w:val="28"/>
        </w:rPr>
        <w:t xml:space="preserve">, </w:t>
      </w:r>
      <w:r w:rsidR="000729E6" w:rsidRPr="00EC2F6E">
        <w:rPr>
          <w:i/>
          <w:szCs w:val="28"/>
        </w:rPr>
        <w:t xml:space="preserve">Ю.Б. </w:t>
      </w:r>
      <w:proofErr w:type="spellStart"/>
      <w:r w:rsidR="000729E6" w:rsidRPr="00EC2F6E">
        <w:rPr>
          <w:i/>
          <w:szCs w:val="28"/>
        </w:rPr>
        <w:t>Скоробогатая</w:t>
      </w:r>
      <w:proofErr w:type="spellEnd"/>
      <w:r w:rsidR="000729E6" w:rsidRPr="00B57264">
        <w:rPr>
          <w:szCs w:val="28"/>
        </w:rPr>
        <w:t xml:space="preserve">, </w:t>
      </w:r>
      <w:r w:rsidR="000729E6" w:rsidRPr="00EC2F6E">
        <w:rPr>
          <w:i/>
          <w:szCs w:val="28"/>
        </w:rPr>
        <w:t xml:space="preserve">А.Ю. </w:t>
      </w:r>
      <w:proofErr w:type="spellStart"/>
      <w:r w:rsidR="000729E6" w:rsidRPr="00EC2F6E">
        <w:rPr>
          <w:i/>
          <w:szCs w:val="28"/>
        </w:rPr>
        <w:t>Бочарова</w:t>
      </w:r>
      <w:proofErr w:type="spellEnd"/>
      <w:r w:rsidR="000729E6" w:rsidRPr="00B57264">
        <w:rPr>
          <w:szCs w:val="28"/>
        </w:rPr>
        <w:t>).</w:t>
      </w:r>
    </w:p>
    <w:p w14:paraId="13C82339" w14:textId="77777777" w:rsidR="005A1CD9" w:rsidRDefault="005A1CD9" w:rsidP="005A1CD9">
      <w:pPr>
        <w:pStyle w:val="af3"/>
        <w:rPr>
          <w:rFonts w:ascii="Times New Roman" w:hAnsi="Times New Roman"/>
          <w:b/>
          <w:sz w:val="28"/>
          <w:szCs w:val="28"/>
        </w:rPr>
      </w:pPr>
    </w:p>
    <w:p w14:paraId="21B0DE6C" w14:textId="539B9C4D" w:rsidR="005A1CD9" w:rsidRPr="00FD5082" w:rsidRDefault="005A1CD9" w:rsidP="005A1CD9">
      <w:pPr>
        <w:pStyle w:val="af3"/>
        <w:rPr>
          <w:rFonts w:ascii="Times New Roman" w:hAnsi="Times New Roman"/>
          <w:b/>
          <w:sz w:val="28"/>
          <w:szCs w:val="28"/>
        </w:rPr>
        <w:sectPr w:rsidR="005A1CD9" w:rsidRPr="00FD5082" w:rsidSect="002B53C4">
          <w:headerReference w:type="first" r:id="rId13"/>
          <w:footerReference w:type="first" r:id="rId14"/>
          <w:pgSz w:w="11906" w:h="16838"/>
          <w:pgMar w:top="1304" w:right="851" w:bottom="1134" w:left="1418" w:header="709" w:footer="709" w:gutter="284"/>
          <w:pgNumType w:fmt="upperRoman" w:start="2"/>
          <w:cols w:space="708"/>
          <w:docGrid w:linePitch="381"/>
        </w:sectPr>
      </w:pPr>
    </w:p>
    <w:p w14:paraId="1951A8B5" w14:textId="7FD0CBBE" w:rsidR="00D0494D" w:rsidRPr="00FD5082" w:rsidRDefault="00D0494D" w:rsidP="00037B04">
      <w:pPr>
        <w:pStyle w:val="af3"/>
        <w:jc w:val="center"/>
        <w:rPr>
          <w:rFonts w:ascii="Times New Roman" w:hAnsi="Times New Roman"/>
          <w:b/>
          <w:sz w:val="28"/>
          <w:szCs w:val="28"/>
        </w:rPr>
      </w:pPr>
      <w:r w:rsidRPr="00FD5082">
        <w:rPr>
          <w:rFonts w:ascii="Times New Roman" w:hAnsi="Times New Roman"/>
          <w:b/>
          <w:sz w:val="28"/>
          <w:szCs w:val="28"/>
        </w:rPr>
        <w:lastRenderedPageBreak/>
        <w:t xml:space="preserve">СВОД </w:t>
      </w:r>
      <w:r w:rsidR="00BF60A0">
        <w:rPr>
          <w:rFonts w:ascii="Times New Roman" w:hAnsi="Times New Roman"/>
          <w:b/>
          <w:sz w:val="28"/>
          <w:szCs w:val="28"/>
        </w:rPr>
        <w:t xml:space="preserve"> </w:t>
      </w:r>
      <w:r w:rsidRPr="00FD5082">
        <w:rPr>
          <w:rFonts w:ascii="Times New Roman" w:hAnsi="Times New Roman"/>
          <w:b/>
          <w:sz w:val="28"/>
          <w:szCs w:val="28"/>
        </w:rPr>
        <w:t>ПРАВИЛ</w:t>
      </w:r>
    </w:p>
    <w:tbl>
      <w:tblPr>
        <w:tblW w:w="93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76"/>
      </w:tblGrid>
      <w:tr w:rsidR="00D0494D" w:rsidRPr="00A272BC" w14:paraId="4AF5FC80" w14:textId="77777777" w:rsidTr="002A7568">
        <w:trPr>
          <w:trHeight w:val="1589"/>
        </w:trPr>
        <w:tc>
          <w:tcPr>
            <w:tcW w:w="9376" w:type="dxa"/>
            <w:tcBorders>
              <w:left w:val="nil"/>
              <w:right w:val="nil"/>
            </w:tcBorders>
          </w:tcPr>
          <w:p w14:paraId="6CC1E891" w14:textId="77777777" w:rsidR="00D0494D" w:rsidRPr="00FD5082" w:rsidRDefault="00D0494D" w:rsidP="00037B04">
            <w:pPr>
              <w:pStyle w:val="af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C30B32A" w14:textId="6A6EC83D" w:rsidR="003002AF" w:rsidRPr="00895D8E" w:rsidRDefault="003002AF" w:rsidP="008B1C89">
            <w:pPr>
              <w:pStyle w:val="af3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95D8E">
              <w:rPr>
                <w:rFonts w:ascii="Times New Roman" w:hAnsi="Times New Roman"/>
                <w:b/>
                <w:sz w:val="28"/>
                <w:szCs w:val="28"/>
              </w:rPr>
              <w:t xml:space="preserve">АЭРОДРОМЫ </w:t>
            </w:r>
          </w:p>
          <w:p w14:paraId="6603E115" w14:textId="788B1256" w:rsidR="00D0494D" w:rsidRPr="00895D8E" w:rsidRDefault="003002AF" w:rsidP="00037B04">
            <w:pPr>
              <w:pStyle w:val="af3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95D8E">
              <w:rPr>
                <w:rFonts w:ascii="Times New Roman" w:hAnsi="Times New Roman"/>
                <w:b/>
                <w:sz w:val="28"/>
                <w:szCs w:val="28"/>
              </w:rPr>
              <w:t>Г</w:t>
            </w:r>
            <w:r w:rsidR="00CB7A9D" w:rsidRPr="00895D8E">
              <w:rPr>
                <w:rFonts w:ascii="Times New Roman" w:hAnsi="Times New Roman"/>
                <w:b/>
                <w:sz w:val="28"/>
                <w:szCs w:val="28"/>
              </w:rPr>
              <w:t>еотехнический</w:t>
            </w:r>
            <w:r w:rsidRPr="00895D8E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="00CB7A9D" w:rsidRPr="00895D8E">
              <w:rPr>
                <w:rFonts w:ascii="Times New Roman" w:hAnsi="Times New Roman"/>
                <w:b/>
                <w:sz w:val="28"/>
                <w:szCs w:val="28"/>
              </w:rPr>
              <w:t>мониторинг при эксплуатации</w:t>
            </w:r>
          </w:p>
          <w:p w14:paraId="3DDEDDBD" w14:textId="77777777" w:rsidR="00D0494D" w:rsidRPr="00895D8E" w:rsidRDefault="00D0494D" w:rsidP="00037B04">
            <w:pPr>
              <w:pStyle w:val="af3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BFFA5F5" w14:textId="685CAD41" w:rsidR="002A7568" w:rsidRPr="001417D9" w:rsidRDefault="002A7568" w:rsidP="00037B04">
            <w:pPr>
              <w:pStyle w:val="af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95D8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="00A272BC" w:rsidRPr="00895D8E">
              <w:rPr>
                <w:rFonts w:ascii="Times New Roman" w:hAnsi="Times New Roman"/>
                <w:sz w:val="28"/>
                <w:szCs w:val="28"/>
                <w:lang w:val="en-US"/>
              </w:rPr>
              <w:t>erodromes</w:t>
            </w:r>
            <w:r w:rsidRPr="001417D9">
              <w:rPr>
                <w:rFonts w:ascii="Times New Roman" w:hAnsi="Times New Roman"/>
                <w:sz w:val="28"/>
                <w:szCs w:val="28"/>
              </w:rPr>
              <w:t xml:space="preserve">. </w:t>
            </w:r>
          </w:p>
          <w:p w14:paraId="1282C68D" w14:textId="0E3E1720" w:rsidR="00D0494D" w:rsidRPr="00895D8E" w:rsidRDefault="002A7568" w:rsidP="00037B04">
            <w:pPr>
              <w:pStyle w:val="af3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95D8E">
              <w:rPr>
                <w:rFonts w:ascii="Times New Roman" w:hAnsi="Times New Roman"/>
                <w:sz w:val="28"/>
                <w:szCs w:val="28"/>
                <w:lang w:val="en-US"/>
              </w:rPr>
              <w:t>G</w:t>
            </w:r>
            <w:r w:rsidR="00A272BC" w:rsidRPr="00895D8E">
              <w:rPr>
                <w:rFonts w:ascii="Times New Roman" w:hAnsi="Times New Roman"/>
                <w:sz w:val="28"/>
                <w:szCs w:val="28"/>
                <w:lang w:val="en-US"/>
              </w:rPr>
              <w:t>eotechnical</w:t>
            </w:r>
            <w:r w:rsidRPr="00895D8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="00A272BC" w:rsidRPr="00895D8E">
              <w:rPr>
                <w:rFonts w:ascii="Times New Roman" w:hAnsi="Times New Roman"/>
                <w:sz w:val="28"/>
                <w:szCs w:val="28"/>
                <w:lang w:val="en-US"/>
              </w:rPr>
              <w:t>monitoring during operation</w:t>
            </w:r>
          </w:p>
          <w:p w14:paraId="3E07C3F9" w14:textId="77777777" w:rsidR="00D0494D" w:rsidRPr="00A272BC" w:rsidRDefault="00D0494D" w:rsidP="00037B04">
            <w:pPr>
              <w:pStyle w:val="af3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</w:tr>
    </w:tbl>
    <w:p w14:paraId="66980C19" w14:textId="77777777" w:rsidR="001417D9" w:rsidRDefault="001417D9" w:rsidP="000D4EDD">
      <w:pPr>
        <w:pStyle w:val="ac"/>
        <w:spacing w:line="360" w:lineRule="auto"/>
        <w:ind w:firstLine="709"/>
        <w:jc w:val="right"/>
        <w:rPr>
          <w:rFonts w:ascii="Times New Roman" w:hAnsi="Times New Roman"/>
          <w:b/>
          <w:sz w:val="28"/>
          <w:szCs w:val="28"/>
        </w:rPr>
      </w:pPr>
    </w:p>
    <w:p w14:paraId="59E49A8F" w14:textId="191E942D" w:rsidR="00D0494D" w:rsidRPr="00FD5082" w:rsidRDefault="00D0494D" w:rsidP="000D4EDD">
      <w:pPr>
        <w:pStyle w:val="ac"/>
        <w:spacing w:line="360" w:lineRule="auto"/>
        <w:ind w:firstLine="709"/>
        <w:jc w:val="right"/>
        <w:rPr>
          <w:rFonts w:ascii="Times New Roman" w:hAnsi="Times New Roman"/>
          <w:b/>
          <w:sz w:val="28"/>
          <w:szCs w:val="28"/>
        </w:rPr>
      </w:pPr>
      <w:r w:rsidRPr="00FD5082">
        <w:rPr>
          <w:rFonts w:ascii="Times New Roman" w:hAnsi="Times New Roman"/>
          <w:b/>
          <w:sz w:val="28"/>
          <w:szCs w:val="28"/>
        </w:rPr>
        <w:t xml:space="preserve">Дата введения </w:t>
      </w:r>
      <w:r w:rsidR="0054705A">
        <w:rPr>
          <w:rFonts w:ascii="Times New Roman" w:hAnsi="Times New Roman"/>
          <w:b/>
          <w:sz w:val="28"/>
          <w:szCs w:val="28"/>
        </w:rPr>
        <w:t>–</w:t>
      </w:r>
      <w:r w:rsidR="00956551">
        <w:rPr>
          <w:rFonts w:ascii="Times New Roman" w:hAnsi="Times New Roman"/>
          <w:b/>
          <w:sz w:val="28"/>
          <w:szCs w:val="28"/>
        </w:rPr>
        <w:t xml:space="preserve"> 2021–06–24</w:t>
      </w:r>
    </w:p>
    <w:p w14:paraId="004B81A5" w14:textId="77777777" w:rsidR="001417D9" w:rsidRDefault="001417D9" w:rsidP="00D76245">
      <w:pPr>
        <w:spacing w:line="360" w:lineRule="auto"/>
        <w:ind w:firstLine="709"/>
        <w:jc w:val="both"/>
        <w:rPr>
          <w:b/>
          <w:szCs w:val="28"/>
        </w:rPr>
      </w:pPr>
      <w:bookmarkStart w:id="0" w:name="_Toc310455318"/>
      <w:bookmarkStart w:id="1" w:name="_Toc447554863"/>
      <w:bookmarkStart w:id="2" w:name="_Toc464045538"/>
    </w:p>
    <w:p w14:paraId="320A348B" w14:textId="77777777" w:rsidR="00D0494D" w:rsidRPr="00230157" w:rsidRDefault="00D0494D" w:rsidP="00D76245">
      <w:pPr>
        <w:spacing w:line="360" w:lineRule="auto"/>
        <w:ind w:firstLine="709"/>
        <w:jc w:val="both"/>
        <w:rPr>
          <w:b/>
          <w:szCs w:val="28"/>
          <w:highlight w:val="green"/>
        </w:rPr>
      </w:pPr>
      <w:r w:rsidRPr="00230157">
        <w:rPr>
          <w:b/>
          <w:szCs w:val="28"/>
          <w:highlight w:val="green"/>
        </w:rPr>
        <w:t>1 Область применения</w:t>
      </w:r>
      <w:bookmarkEnd w:id="0"/>
      <w:bookmarkEnd w:id="1"/>
      <w:bookmarkEnd w:id="2"/>
    </w:p>
    <w:p w14:paraId="1C27BD40" w14:textId="363022F5" w:rsidR="00937FA9" w:rsidRPr="00EB10C9" w:rsidRDefault="00EC2F6E" w:rsidP="00937FA9">
      <w:pPr>
        <w:spacing w:line="360" w:lineRule="auto"/>
        <w:ind w:firstLine="709"/>
        <w:jc w:val="both"/>
        <w:rPr>
          <w:szCs w:val="28"/>
        </w:rPr>
      </w:pPr>
      <w:r w:rsidRPr="00230157">
        <w:rPr>
          <w:szCs w:val="28"/>
          <w:highlight w:val="green"/>
        </w:rPr>
        <w:t>Настоящий свод правил распространяется на геотехнический мониторинг аэродромов при их эксплуатации</w:t>
      </w:r>
      <w:r w:rsidR="00EB10C9" w:rsidRPr="00230157">
        <w:rPr>
          <w:szCs w:val="28"/>
          <w:highlight w:val="green"/>
        </w:rPr>
        <w:t>.</w:t>
      </w:r>
    </w:p>
    <w:p w14:paraId="00263E5B" w14:textId="77777777" w:rsidR="00DD5E62" w:rsidRPr="00FD5082" w:rsidRDefault="00DD5E62" w:rsidP="000D4EDD">
      <w:pPr>
        <w:pStyle w:val="af5"/>
        <w:tabs>
          <w:tab w:val="center" w:pos="0"/>
        </w:tabs>
        <w:spacing w:line="360" w:lineRule="auto"/>
        <w:ind w:firstLine="709"/>
        <w:rPr>
          <w:b w:val="0"/>
          <w:bCs w:val="0"/>
          <w:smallCaps w:val="0"/>
          <w:sz w:val="28"/>
          <w:szCs w:val="28"/>
        </w:rPr>
      </w:pPr>
    </w:p>
    <w:p w14:paraId="7899818F" w14:textId="57A1A678" w:rsidR="00D0494D" w:rsidRPr="007D7144" w:rsidRDefault="00D0494D" w:rsidP="00937FA9">
      <w:pPr>
        <w:spacing w:line="360" w:lineRule="auto"/>
        <w:ind w:firstLine="709"/>
        <w:jc w:val="both"/>
        <w:rPr>
          <w:b/>
          <w:szCs w:val="28"/>
        </w:rPr>
      </w:pPr>
      <w:bookmarkStart w:id="3" w:name="_Toc310455320"/>
      <w:bookmarkStart w:id="4" w:name="_Toc447554865"/>
      <w:bookmarkStart w:id="5" w:name="_Toc464045539"/>
      <w:r w:rsidRPr="007D7144">
        <w:rPr>
          <w:b/>
          <w:szCs w:val="28"/>
        </w:rPr>
        <w:t>2 Нормативные ссылки</w:t>
      </w:r>
      <w:bookmarkEnd w:id="3"/>
      <w:bookmarkEnd w:id="4"/>
      <w:bookmarkEnd w:id="5"/>
    </w:p>
    <w:p w14:paraId="1073732B" w14:textId="4BAB541C" w:rsidR="00F04E48" w:rsidRPr="008B1C89" w:rsidRDefault="00D0494D" w:rsidP="008B1C89">
      <w:pPr>
        <w:spacing w:line="360" w:lineRule="auto"/>
        <w:ind w:firstLine="709"/>
        <w:jc w:val="both"/>
        <w:rPr>
          <w:szCs w:val="28"/>
        </w:rPr>
      </w:pPr>
      <w:r w:rsidRPr="00FD5082">
        <w:rPr>
          <w:szCs w:val="28"/>
        </w:rPr>
        <w:t>В настоящем своде правил использованы нормативные ссылки на следующие документы:</w:t>
      </w:r>
    </w:p>
    <w:p w14:paraId="066D67ED" w14:textId="0A4B632A" w:rsidR="00733965" w:rsidRPr="00733965" w:rsidRDefault="00733965" w:rsidP="00733965">
      <w:pPr>
        <w:spacing w:line="360" w:lineRule="auto"/>
        <w:ind w:firstLine="709"/>
        <w:jc w:val="both"/>
        <w:rPr>
          <w:szCs w:val="28"/>
        </w:rPr>
      </w:pPr>
      <w:r w:rsidRPr="00733965">
        <w:rPr>
          <w:szCs w:val="28"/>
        </w:rPr>
        <w:t>ГОСТ 17624</w:t>
      </w:r>
      <w:r w:rsidR="003503CA">
        <w:rPr>
          <w:szCs w:val="28"/>
        </w:rPr>
        <w:t>–</w:t>
      </w:r>
      <w:r w:rsidRPr="00733965">
        <w:rPr>
          <w:szCs w:val="28"/>
        </w:rPr>
        <w:t>2012 Бетоны. Ультразвуковой метод определения прочности</w:t>
      </w:r>
    </w:p>
    <w:p w14:paraId="04BC6D9F" w14:textId="5FB16072" w:rsidR="008B1C89" w:rsidRDefault="007447E0" w:rsidP="008B1C89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ГОСТ 24846</w:t>
      </w:r>
      <w:r w:rsidR="003503CA">
        <w:rPr>
          <w:szCs w:val="28"/>
        </w:rPr>
        <w:t>–</w:t>
      </w:r>
      <w:r w:rsidR="00E67BBE" w:rsidRPr="00FD5082">
        <w:rPr>
          <w:szCs w:val="28"/>
        </w:rPr>
        <w:t>2012 Грунты. Методы измерения деформаций оснований зданий и сооружений</w:t>
      </w:r>
    </w:p>
    <w:p w14:paraId="3564C376" w14:textId="7F991C43" w:rsidR="00E16A35" w:rsidRDefault="003503CA" w:rsidP="001A4A71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ГОСТ 25358–</w:t>
      </w:r>
      <w:r w:rsidR="00E16A35" w:rsidRPr="00E16A35">
        <w:rPr>
          <w:szCs w:val="28"/>
        </w:rPr>
        <w:t>2012 Грунты. Метод полевого опред</w:t>
      </w:r>
      <w:r w:rsidR="00037B04">
        <w:rPr>
          <w:szCs w:val="28"/>
        </w:rPr>
        <w:t>еления температуры</w:t>
      </w:r>
    </w:p>
    <w:p w14:paraId="365E3C57" w14:textId="7A2FEC34" w:rsidR="00480215" w:rsidRDefault="00480215" w:rsidP="008B1C89">
      <w:pPr>
        <w:pStyle w:val="ae"/>
        <w:spacing w:line="360" w:lineRule="auto"/>
        <w:ind w:left="0" w:firstLine="709"/>
        <w:jc w:val="both"/>
      </w:pPr>
      <w:r w:rsidRPr="00FD5082">
        <w:t>ГОСТ 31937</w:t>
      </w:r>
      <w:r w:rsidR="003503CA">
        <w:t>–</w:t>
      </w:r>
      <w:r w:rsidRPr="00FD5082">
        <w:t>2011 Здания и сооружения. Правила обследования и мониторинга технического состояния</w:t>
      </w:r>
    </w:p>
    <w:p w14:paraId="0DB8E9D3" w14:textId="2DDBD1D1" w:rsidR="00E74AB9" w:rsidRPr="00733965" w:rsidRDefault="003503CA" w:rsidP="00733965">
      <w:pPr>
        <w:pStyle w:val="ae"/>
        <w:spacing w:line="360" w:lineRule="auto"/>
        <w:ind w:left="0" w:firstLine="709"/>
        <w:jc w:val="both"/>
      </w:pPr>
      <w:r>
        <w:t>ГОСТ Р ИСО 5725-1–</w:t>
      </w:r>
      <w:r w:rsidR="00E74AB9" w:rsidRPr="00733965">
        <w:t xml:space="preserve">2002 Точность (правильность и </w:t>
      </w:r>
      <w:proofErr w:type="spellStart"/>
      <w:r w:rsidR="00E74AB9" w:rsidRPr="00733965">
        <w:t>прецизионность</w:t>
      </w:r>
      <w:proofErr w:type="spellEnd"/>
      <w:r w:rsidR="00E74AB9" w:rsidRPr="00733965">
        <w:t>) методов и результатов измерений. Часть 1. Основные положения и определения</w:t>
      </w:r>
    </w:p>
    <w:p w14:paraId="5D86DD21" w14:textId="00FA1CFB" w:rsidR="00480215" w:rsidRPr="00FD5082" w:rsidRDefault="00480215" w:rsidP="00480215">
      <w:pPr>
        <w:pStyle w:val="ae"/>
        <w:spacing w:line="360" w:lineRule="auto"/>
        <w:ind w:left="-76" w:firstLine="785"/>
        <w:jc w:val="both"/>
      </w:pPr>
      <w:r w:rsidRPr="00FD5082">
        <w:t>СП 22.13330.2016</w:t>
      </w:r>
      <w:r w:rsidR="000919D0">
        <w:t xml:space="preserve"> </w:t>
      </w:r>
      <w:r w:rsidRPr="00FD5082">
        <w:t>«СНиП 2.02.01</w:t>
      </w:r>
      <w:r w:rsidR="004915AD">
        <w:t>-</w:t>
      </w:r>
      <w:r w:rsidRPr="00FD5082">
        <w:t>83*</w:t>
      </w:r>
      <w:r w:rsidR="00937FA9" w:rsidRPr="00F04E48">
        <w:t xml:space="preserve"> </w:t>
      </w:r>
      <w:r w:rsidRPr="00FD5082">
        <w:t>Основания зданий и сооружений»</w:t>
      </w:r>
      <w:r w:rsidR="00E953DD" w:rsidRPr="00E953DD">
        <w:t xml:space="preserve"> </w:t>
      </w:r>
      <w:r w:rsidR="00807B43">
        <w:t xml:space="preserve">(с изменениями </w:t>
      </w:r>
      <w:r w:rsidR="00E953DD" w:rsidRPr="00F04E48">
        <w:t>№ 1,</w:t>
      </w:r>
      <w:r w:rsidR="00807B43">
        <w:t xml:space="preserve"> №</w:t>
      </w:r>
      <w:r w:rsidR="00E953DD" w:rsidRPr="00F04E48">
        <w:t xml:space="preserve"> 2</w:t>
      </w:r>
      <w:r w:rsidR="00F90113">
        <w:t>, № 3</w:t>
      </w:r>
      <w:r w:rsidR="00E953DD" w:rsidRPr="00F04E48">
        <w:t>)</w:t>
      </w:r>
    </w:p>
    <w:p w14:paraId="0940804C" w14:textId="4B47BB4E" w:rsidR="00480215" w:rsidRDefault="00480215" w:rsidP="00480215">
      <w:pPr>
        <w:spacing w:line="360" w:lineRule="auto"/>
        <w:ind w:firstLine="709"/>
        <w:jc w:val="both"/>
        <w:rPr>
          <w:szCs w:val="28"/>
        </w:rPr>
      </w:pPr>
      <w:r w:rsidRPr="00F04E48">
        <w:rPr>
          <w:szCs w:val="28"/>
        </w:rPr>
        <w:t>СП 25.13330.201</w:t>
      </w:r>
      <w:r w:rsidR="00F04E48" w:rsidRPr="00F04E48">
        <w:rPr>
          <w:szCs w:val="28"/>
        </w:rPr>
        <w:t>2</w:t>
      </w:r>
      <w:r w:rsidRPr="00F04E48">
        <w:rPr>
          <w:szCs w:val="28"/>
        </w:rPr>
        <w:t xml:space="preserve"> «СНиП 2.02.04</w:t>
      </w:r>
      <w:r w:rsidR="00807B43">
        <w:t>-</w:t>
      </w:r>
      <w:r w:rsidRPr="00F04E48">
        <w:rPr>
          <w:szCs w:val="28"/>
        </w:rPr>
        <w:t>88</w:t>
      </w:r>
      <w:r w:rsidR="00937FA9" w:rsidRPr="00F04E48">
        <w:rPr>
          <w:szCs w:val="28"/>
        </w:rPr>
        <w:t xml:space="preserve"> </w:t>
      </w:r>
      <w:r w:rsidRPr="00FD5082">
        <w:rPr>
          <w:szCs w:val="28"/>
        </w:rPr>
        <w:t>Основания и фундаменты на вечномерзлых грунтах»</w:t>
      </w:r>
      <w:r w:rsidR="00E953DD" w:rsidRPr="00E953DD">
        <w:rPr>
          <w:szCs w:val="28"/>
        </w:rPr>
        <w:t xml:space="preserve"> </w:t>
      </w:r>
      <w:r w:rsidR="00E953DD" w:rsidRPr="00F04E48">
        <w:rPr>
          <w:szCs w:val="28"/>
        </w:rPr>
        <w:t xml:space="preserve">(с изменениями № 1, </w:t>
      </w:r>
      <w:r w:rsidR="003503CA">
        <w:rPr>
          <w:szCs w:val="28"/>
        </w:rPr>
        <w:t xml:space="preserve">№ </w:t>
      </w:r>
      <w:r w:rsidR="00E953DD" w:rsidRPr="00F04E48">
        <w:rPr>
          <w:szCs w:val="28"/>
        </w:rPr>
        <w:t xml:space="preserve">2, </w:t>
      </w:r>
      <w:r w:rsidR="003503CA">
        <w:rPr>
          <w:szCs w:val="28"/>
        </w:rPr>
        <w:t xml:space="preserve">№ </w:t>
      </w:r>
      <w:r w:rsidR="00E953DD" w:rsidRPr="00F04E48">
        <w:rPr>
          <w:szCs w:val="28"/>
        </w:rPr>
        <w:t xml:space="preserve">3, </w:t>
      </w:r>
      <w:r w:rsidR="003503CA">
        <w:rPr>
          <w:szCs w:val="28"/>
        </w:rPr>
        <w:t xml:space="preserve">№ </w:t>
      </w:r>
      <w:r w:rsidR="00E953DD" w:rsidRPr="00F04E48">
        <w:rPr>
          <w:szCs w:val="28"/>
        </w:rPr>
        <w:t>4)</w:t>
      </w:r>
    </w:p>
    <w:p w14:paraId="02D2A888" w14:textId="77777777" w:rsidR="001417D9" w:rsidRDefault="001417D9" w:rsidP="001417D9">
      <w:pPr>
        <w:spacing w:line="360" w:lineRule="auto"/>
        <w:ind w:firstLine="709"/>
        <w:jc w:val="both"/>
        <w:rPr>
          <w:szCs w:val="28"/>
        </w:rPr>
      </w:pPr>
      <w:r w:rsidRPr="00FD5082">
        <w:rPr>
          <w:szCs w:val="28"/>
        </w:rPr>
        <w:t>СП 121.13330.2019 «СНиП 32</w:t>
      </w:r>
      <w:r>
        <w:t>-</w:t>
      </w:r>
      <w:r w:rsidRPr="00FD5082">
        <w:rPr>
          <w:szCs w:val="28"/>
        </w:rPr>
        <w:t>03</w:t>
      </w:r>
      <w:r>
        <w:rPr>
          <w:szCs w:val="28"/>
        </w:rPr>
        <w:t>-</w:t>
      </w:r>
      <w:r w:rsidRPr="00FD5082">
        <w:rPr>
          <w:szCs w:val="28"/>
        </w:rPr>
        <w:t>96 Аэродромы»</w:t>
      </w:r>
    </w:p>
    <w:p w14:paraId="6BB942D9" w14:textId="77777777" w:rsidR="001417D9" w:rsidRDefault="001417D9" w:rsidP="00480215">
      <w:pPr>
        <w:spacing w:line="360" w:lineRule="auto"/>
        <w:ind w:firstLine="709"/>
        <w:jc w:val="both"/>
        <w:rPr>
          <w:szCs w:val="28"/>
        </w:rPr>
      </w:pPr>
    </w:p>
    <w:p w14:paraId="0C6CC8B0" w14:textId="0D4BAD87" w:rsidR="00807B43" w:rsidRPr="00807B43" w:rsidRDefault="00807B43" w:rsidP="00807B43">
      <w:pPr>
        <w:pStyle w:val="ae"/>
        <w:pBdr>
          <w:top w:val="single" w:sz="4" w:space="1" w:color="auto"/>
        </w:pBdr>
        <w:tabs>
          <w:tab w:val="left" w:pos="3780"/>
        </w:tabs>
        <w:spacing w:line="360" w:lineRule="auto"/>
        <w:ind w:left="-76" w:firstLine="76"/>
        <w:jc w:val="both"/>
        <w:rPr>
          <w:b/>
          <w:sz w:val="24"/>
          <w:szCs w:val="24"/>
        </w:rPr>
      </w:pPr>
      <w:r w:rsidRPr="00807B43">
        <w:rPr>
          <w:b/>
          <w:sz w:val="24"/>
          <w:szCs w:val="24"/>
        </w:rPr>
        <w:t>Издание официальное</w:t>
      </w:r>
      <w:r w:rsidRPr="00807B43">
        <w:rPr>
          <w:b/>
          <w:sz w:val="24"/>
          <w:szCs w:val="24"/>
        </w:rPr>
        <w:tab/>
      </w:r>
    </w:p>
    <w:p w14:paraId="18CA7537" w14:textId="57B4DBE2" w:rsidR="002C393B" w:rsidRPr="00995BFE" w:rsidRDefault="002C393B" w:rsidP="002C393B">
      <w:pPr>
        <w:spacing w:line="360" w:lineRule="auto"/>
        <w:ind w:firstLine="709"/>
        <w:jc w:val="both"/>
        <w:rPr>
          <w:szCs w:val="28"/>
        </w:rPr>
      </w:pPr>
      <w:r w:rsidRPr="00995BFE">
        <w:rPr>
          <w:szCs w:val="28"/>
        </w:rPr>
        <w:lastRenderedPageBreak/>
        <w:t>СП 250.1325800.2016 Здания и сооружения. Защита от подземных вод</w:t>
      </w:r>
    </w:p>
    <w:p w14:paraId="450E2D31" w14:textId="2C49DA19" w:rsidR="00480215" w:rsidRDefault="00480215" w:rsidP="008B1C89">
      <w:pPr>
        <w:pStyle w:val="ae"/>
        <w:spacing w:line="360" w:lineRule="auto"/>
        <w:ind w:left="-76" w:firstLine="785"/>
        <w:jc w:val="both"/>
      </w:pPr>
      <w:r w:rsidRPr="00FD5082">
        <w:t>СП 305.1325800.2017 Здания и сооружения. Правила проведения геотехнического мониторинга при строительстве</w:t>
      </w:r>
    </w:p>
    <w:p w14:paraId="28649429" w14:textId="58C3D7C2" w:rsidR="00485CD5" w:rsidRPr="005F038B" w:rsidRDefault="00485CD5" w:rsidP="00485CD5">
      <w:pPr>
        <w:spacing w:line="360" w:lineRule="auto"/>
        <w:ind w:firstLine="709"/>
        <w:jc w:val="both"/>
        <w:rPr>
          <w:szCs w:val="28"/>
        </w:rPr>
      </w:pPr>
      <w:r w:rsidRPr="001D01D4">
        <w:rPr>
          <w:szCs w:val="28"/>
        </w:rPr>
        <w:t>СП</w:t>
      </w:r>
      <w:r w:rsidR="008B1C89">
        <w:rPr>
          <w:szCs w:val="28"/>
        </w:rPr>
        <w:t xml:space="preserve"> </w:t>
      </w:r>
      <w:r w:rsidRPr="001D01D4">
        <w:rPr>
          <w:szCs w:val="28"/>
        </w:rPr>
        <w:t>446.1325800.2019 Инженерно-геологические изыскания для строительства. Общие правила производства работ</w:t>
      </w:r>
    </w:p>
    <w:p w14:paraId="553172D3" w14:textId="0D91F0DA" w:rsidR="005A1CD9" w:rsidRDefault="00D0494D" w:rsidP="005A1CD9">
      <w:pPr>
        <w:spacing w:line="360" w:lineRule="auto"/>
        <w:ind w:firstLine="709"/>
        <w:jc w:val="both"/>
        <w:rPr>
          <w:sz w:val="24"/>
          <w:szCs w:val="24"/>
        </w:rPr>
      </w:pPr>
      <w:r w:rsidRPr="00FD5082">
        <w:rPr>
          <w:bCs/>
          <w:spacing w:val="20"/>
          <w:sz w:val="24"/>
          <w:szCs w:val="24"/>
        </w:rPr>
        <w:t xml:space="preserve">П р и м е ч а н и </w:t>
      </w:r>
      <w:r w:rsidRPr="00FD5082">
        <w:rPr>
          <w:bCs/>
          <w:sz w:val="24"/>
          <w:szCs w:val="24"/>
        </w:rPr>
        <w:t>е</w:t>
      </w:r>
      <w:r w:rsidRPr="00FD5082">
        <w:rPr>
          <w:sz w:val="24"/>
          <w:szCs w:val="24"/>
        </w:rPr>
        <w:t xml:space="preserve"> – При пользовании настоящим сводом правил </w:t>
      </w:r>
      <w:r w:rsidR="00230157" w:rsidRPr="00230157">
        <w:rPr>
          <w:b/>
          <w:sz w:val="24"/>
          <w:szCs w:val="24"/>
        </w:rPr>
        <w:t>целесообразн</w:t>
      </w:r>
      <w:r w:rsidRPr="00FD5082">
        <w:rPr>
          <w:sz w:val="24"/>
          <w:szCs w:val="24"/>
        </w:rPr>
        <w:t xml:space="preserve">о проверить действие ссылочных </w:t>
      </w:r>
      <w:r w:rsidR="006D03A3">
        <w:rPr>
          <w:sz w:val="24"/>
          <w:szCs w:val="24"/>
        </w:rPr>
        <w:t>документов</w:t>
      </w:r>
      <w:r w:rsidRPr="00FD5082">
        <w:rPr>
          <w:sz w:val="24"/>
          <w:szCs w:val="24"/>
        </w:rPr>
        <w:t xml:space="preserve">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230157" w:rsidRPr="00230157">
        <w:rPr>
          <w:b/>
          <w:sz w:val="24"/>
          <w:szCs w:val="24"/>
        </w:rPr>
        <w:t>рекоменд</w:t>
      </w:r>
      <w:r w:rsidRPr="00FD5082">
        <w:rPr>
          <w:sz w:val="24"/>
          <w:szCs w:val="24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230157" w:rsidRPr="00230157">
        <w:rPr>
          <w:b/>
          <w:sz w:val="24"/>
          <w:szCs w:val="24"/>
        </w:rPr>
        <w:t>рекоменд</w:t>
      </w:r>
      <w:r w:rsidRPr="00FD5082">
        <w:rPr>
          <w:sz w:val="24"/>
          <w:szCs w:val="24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230157" w:rsidRPr="00230157">
        <w:rPr>
          <w:b/>
          <w:sz w:val="24"/>
          <w:szCs w:val="24"/>
        </w:rPr>
        <w:t>рекоменд</w:t>
      </w:r>
      <w:r w:rsidRPr="00FD5082">
        <w:rPr>
          <w:sz w:val="24"/>
          <w:szCs w:val="24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230157" w:rsidRPr="00230157">
        <w:rPr>
          <w:b/>
          <w:sz w:val="24"/>
          <w:szCs w:val="24"/>
        </w:rPr>
        <w:t>рекоменд</w:t>
      </w:r>
      <w:r w:rsidRPr="00FD5082">
        <w:rPr>
          <w:sz w:val="24"/>
          <w:szCs w:val="24"/>
        </w:rPr>
        <w:t xml:space="preserve">уется применять в части, не затрагивающей эту ссылку. Сведения о действии сводов правил </w:t>
      </w:r>
      <w:r w:rsidR="00230157" w:rsidRPr="00230157">
        <w:rPr>
          <w:b/>
          <w:sz w:val="24"/>
          <w:szCs w:val="24"/>
        </w:rPr>
        <w:t>целесообразн</w:t>
      </w:r>
      <w:r w:rsidRPr="00FD5082">
        <w:rPr>
          <w:sz w:val="24"/>
          <w:szCs w:val="24"/>
        </w:rPr>
        <w:t>о проверить в Федеральном информационном фонде стандартов.</w:t>
      </w:r>
      <w:bookmarkStart w:id="6" w:name="_Toc310455319"/>
      <w:bookmarkStart w:id="7" w:name="_Toc447554864"/>
      <w:bookmarkStart w:id="8" w:name="_Toc464045540"/>
    </w:p>
    <w:p w14:paraId="7D11BEF9" w14:textId="424CC055" w:rsidR="00EC2F6E" w:rsidRDefault="00EC2F6E" w:rsidP="009331D4">
      <w:pPr>
        <w:spacing w:line="360" w:lineRule="auto"/>
        <w:ind w:firstLine="709"/>
        <w:jc w:val="both"/>
        <w:rPr>
          <w:b/>
          <w:szCs w:val="28"/>
        </w:rPr>
      </w:pPr>
    </w:p>
    <w:p w14:paraId="157B48DC" w14:textId="77777777" w:rsidR="00EE33CA" w:rsidRDefault="00EE33CA" w:rsidP="009331D4">
      <w:pPr>
        <w:spacing w:line="360" w:lineRule="auto"/>
        <w:ind w:firstLine="709"/>
        <w:jc w:val="both"/>
        <w:rPr>
          <w:b/>
          <w:szCs w:val="28"/>
        </w:rPr>
      </w:pPr>
    </w:p>
    <w:p w14:paraId="6253B87A" w14:textId="77777777" w:rsidR="00D0494D" w:rsidRPr="007D7144" w:rsidRDefault="00D0494D" w:rsidP="009331D4">
      <w:pPr>
        <w:spacing w:line="360" w:lineRule="auto"/>
        <w:ind w:firstLine="709"/>
        <w:jc w:val="both"/>
        <w:rPr>
          <w:b/>
          <w:szCs w:val="28"/>
        </w:rPr>
      </w:pPr>
      <w:r w:rsidRPr="007D7144">
        <w:rPr>
          <w:b/>
          <w:szCs w:val="28"/>
        </w:rPr>
        <w:t>3</w:t>
      </w:r>
      <w:bookmarkEnd w:id="6"/>
      <w:r w:rsidRPr="007D7144">
        <w:rPr>
          <w:b/>
          <w:szCs w:val="28"/>
        </w:rPr>
        <w:t xml:space="preserve"> Термины и определения</w:t>
      </w:r>
      <w:bookmarkEnd w:id="7"/>
      <w:bookmarkEnd w:id="8"/>
    </w:p>
    <w:p w14:paraId="61E6B648" w14:textId="3C93E6F1" w:rsidR="00676EF9" w:rsidRDefault="00676EF9" w:rsidP="00676EF9">
      <w:pPr>
        <w:pStyle w:val="ac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2285D">
        <w:rPr>
          <w:rFonts w:ascii="Times New Roman" w:hAnsi="Times New Roman"/>
          <w:sz w:val="28"/>
          <w:szCs w:val="28"/>
        </w:rPr>
        <w:t>В настоящем своде пр</w:t>
      </w:r>
      <w:r>
        <w:rPr>
          <w:rFonts w:ascii="Times New Roman" w:hAnsi="Times New Roman"/>
          <w:sz w:val="28"/>
          <w:szCs w:val="28"/>
        </w:rPr>
        <w:t xml:space="preserve">авил применены термины </w:t>
      </w:r>
      <w:r w:rsidR="00EC2F6E" w:rsidRPr="00EE33CA">
        <w:rPr>
          <w:rFonts w:ascii="Times New Roman" w:hAnsi="Times New Roman"/>
          <w:sz w:val="28"/>
          <w:szCs w:val="28"/>
        </w:rPr>
        <w:t xml:space="preserve">и определения </w:t>
      </w:r>
      <w:r>
        <w:rPr>
          <w:rFonts w:ascii="Times New Roman" w:hAnsi="Times New Roman"/>
          <w:sz w:val="28"/>
          <w:szCs w:val="28"/>
        </w:rPr>
        <w:t xml:space="preserve">по </w:t>
      </w:r>
      <w:r w:rsidRPr="0013704F">
        <w:rPr>
          <w:rFonts w:ascii="Times New Roman" w:hAnsi="Times New Roman"/>
          <w:sz w:val="28"/>
          <w:szCs w:val="28"/>
        </w:rPr>
        <w:t>ГОСТ</w:t>
      </w:r>
      <w:r w:rsidR="00EE33CA">
        <w:rPr>
          <w:rFonts w:ascii="Times New Roman" w:hAnsi="Times New Roman"/>
          <w:sz w:val="28"/>
          <w:szCs w:val="28"/>
        </w:rPr>
        <w:t> </w:t>
      </w:r>
      <w:r w:rsidRPr="0013704F">
        <w:rPr>
          <w:rFonts w:ascii="Times New Roman" w:hAnsi="Times New Roman"/>
          <w:sz w:val="28"/>
          <w:szCs w:val="28"/>
        </w:rPr>
        <w:t>31937</w:t>
      </w:r>
      <w:r w:rsidR="00EE33CA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СП 121.13330 </w:t>
      </w:r>
      <w:r w:rsidR="00EE33CA">
        <w:rPr>
          <w:rFonts w:ascii="Times New Roman" w:hAnsi="Times New Roman"/>
          <w:sz w:val="28"/>
          <w:szCs w:val="28"/>
        </w:rPr>
        <w:t>и</w:t>
      </w:r>
      <w:r w:rsidR="00EE33CA" w:rsidRPr="00EE33CA">
        <w:rPr>
          <w:rFonts w:ascii="Times New Roman" w:hAnsi="Times New Roman"/>
          <w:sz w:val="28"/>
          <w:szCs w:val="28"/>
        </w:rPr>
        <w:t xml:space="preserve"> СП 305.1325800</w:t>
      </w:r>
      <w:r w:rsidR="00EE33C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а также </w:t>
      </w:r>
      <w:r w:rsidRPr="0052285D">
        <w:rPr>
          <w:rFonts w:ascii="Times New Roman" w:hAnsi="Times New Roman"/>
          <w:sz w:val="28"/>
          <w:szCs w:val="28"/>
        </w:rPr>
        <w:t>следующи</w:t>
      </w:r>
      <w:r>
        <w:rPr>
          <w:rFonts w:ascii="Times New Roman" w:hAnsi="Times New Roman"/>
          <w:sz w:val="28"/>
          <w:szCs w:val="28"/>
        </w:rPr>
        <w:t>е термины с соответствующими</w:t>
      </w:r>
      <w:r w:rsidRPr="0052285D">
        <w:rPr>
          <w:rFonts w:ascii="Times New Roman" w:hAnsi="Times New Roman"/>
          <w:sz w:val="28"/>
          <w:szCs w:val="28"/>
        </w:rPr>
        <w:t xml:space="preserve"> определениями:</w:t>
      </w:r>
    </w:p>
    <w:p w14:paraId="1A4BFA75" w14:textId="2462DA24" w:rsidR="0026192B" w:rsidRPr="009331D4" w:rsidRDefault="009331D4" w:rsidP="009331D4">
      <w:pPr>
        <w:spacing w:line="360" w:lineRule="auto"/>
        <w:ind w:firstLine="709"/>
        <w:jc w:val="both"/>
        <w:rPr>
          <w:spacing w:val="2"/>
        </w:rPr>
      </w:pPr>
      <w:r w:rsidRPr="009331D4">
        <w:t>3.1</w:t>
      </w:r>
      <w:r>
        <w:rPr>
          <w:b/>
        </w:rPr>
        <w:t xml:space="preserve"> </w:t>
      </w:r>
      <w:r w:rsidR="006A27C9">
        <w:rPr>
          <w:b/>
        </w:rPr>
        <w:t>а</w:t>
      </w:r>
      <w:r w:rsidR="0026192B" w:rsidRPr="009331D4">
        <w:rPr>
          <w:b/>
        </w:rPr>
        <w:t>втоматизированный</w:t>
      </w:r>
      <w:r w:rsidR="006A27C9">
        <w:rPr>
          <w:b/>
        </w:rPr>
        <w:t xml:space="preserve"> геотехнический мониторинг</w:t>
      </w:r>
      <w:r w:rsidR="0026192B" w:rsidRPr="006D03A3">
        <w:rPr>
          <w:b/>
          <w:bCs/>
        </w:rPr>
        <w:t>:</w:t>
      </w:r>
      <w:r w:rsidR="0026192B" w:rsidRPr="00FD5082">
        <w:t xml:space="preserve"> </w:t>
      </w:r>
      <w:r w:rsidR="001A4A71">
        <w:t>Г</w:t>
      </w:r>
      <w:r w:rsidR="0026192B" w:rsidRPr="00FD5082">
        <w:t xml:space="preserve">еотехнический мониторинг, при котором фиксация контролируемых параметров </w:t>
      </w:r>
      <w:r w:rsidR="00230157" w:rsidRPr="00230157">
        <w:t>осуществляется</w:t>
      </w:r>
      <w:r w:rsidR="0026192B" w:rsidRPr="00FD5082">
        <w:t xml:space="preserve"> в автоматическом режиме.</w:t>
      </w:r>
    </w:p>
    <w:p w14:paraId="1B8E7493" w14:textId="0E659E4C" w:rsidR="0026192B" w:rsidRPr="009331D4" w:rsidRDefault="009331D4" w:rsidP="009331D4">
      <w:pPr>
        <w:spacing w:line="360" w:lineRule="auto"/>
        <w:ind w:firstLine="709"/>
        <w:jc w:val="both"/>
      </w:pPr>
      <w:r w:rsidRPr="006A27C9">
        <w:lastRenderedPageBreak/>
        <w:t xml:space="preserve">3.2 </w:t>
      </w:r>
      <w:r w:rsidR="006A27C9">
        <w:rPr>
          <w:b/>
        </w:rPr>
        <w:t>г</w:t>
      </w:r>
      <w:r w:rsidR="0026192B" w:rsidRPr="006A27C9">
        <w:rPr>
          <w:b/>
        </w:rPr>
        <w:t>лубинный репер:</w:t>
      </w:r>
      <w:r w:rsidR="0026192B" w:rsidRPr="006A27C9">
        <w:t xml:space="preserve"> </w:t>
      </w:r>
      <w:r w:rsidR="005373F1" w:rsidRPr="006A27C9">
        <w:rPr>
          <w:color w:val="000000"/>
          <w:szCs w:val="28"/>
        </w:rPr>
        <w:t>Геодезический знак, основание которого</w:t>
      </w:r>
      <w:r w:rsidR="005373F1" w:rsidRPr="005373F1">
        <w:rPr>
          <w:color w:val="000000"/>
          <w:szCs w:val="28"/>
        </w:rPr>
        <w:t xml:space="preserve"> устанавливается на скальные, полускальные или другие коренные практически несжимаемые грунты</w:t>
      </w:r>
      <w:r w:rsidR="0026192B" w:rsidRPr="009331D4">
        <w:t xml:space="preserve">. </w:t>
      </w:r>
    </w:p>
    <w:p w14:paraId="04469E32" w14:textId="2E4395D7" w:rsidR="006D03A3" w:rsidRPr="009331D4" w:rsidRDefault="006D03A3" w:rsidP="006D03A3">
      <w:pPr>
        <w:spacing w:line="360" w:lineRule="auto"/>
        <w:ind w:firstLine="709"/>
        <w:jc w:val="both"/>
      </w:pPr>
      <w:r>
        <w:t>3.3</w:t>
      </w:r>
      <w:r w:rsidRPr="009331D4">
        <w:t xml:space="preserve"> </w:t>
      </w:r>
      <w:r w:rsidRPr="006A27C9">
        <w:rPr>
          <w:b/>
        </w:rPr>
        <w:t>грунтовый</w:t>
      </w:r>
      <w:r w:rsidRPr="006D03A3">
        <w:rPr>
          <w:b/>
        </w:rPr>
        <w:t xml:space="preserve"> </w:t>
      </w:r>
      <w:r w:rsidRPr="006A27C9">
        <w:rPr>
          <w:b/>
        </w:rPr>
        <w:t>репер:</w:t>
      </w:r>
      <w:r w:rsidRPr="009331D4">
        <w:t xml:space="preserve"> Геодезический знак, основание которого устанавливается ниже глубины промерзания, оттаивания или перемещения грунта.</w:t>
      </w:r>
    </w:p>
    <w:p w14:paraId="5BFFAF81" w14:textId="0AF6E451" w:rsidR="0026192B" w:rsidRPr="009331D4" w:rsidRDefault="006A27C9" w:rsidP="009331D4">
      <w:pPr>
        <w:spacing w:line="360" w:lineRule="auto"/>
        <w:ind w:firstLine="709"/>
        <w:jc w:val="both"/>
      </w:pPr>
      <w:r>
        <w:t>3.</w:t>
      </w:r>
      <w:r w:rsidR="006D03A3">
        <w:t>4</w:t>
      </w:r>
      <w:r w:rsidR="009331D4">
        <w:rPr>
          <w:b/>
        </w:rPr>
        <w:t xml:space="preserve"> </w:t>
      </w:r>
      <w:r w:rsidRPr="006A27C9">
        <w:rPr>
          <w:b/>
        </w:rPr>
        <w:t>д</w:t>
      </w:r>
      <w:r w:rsidR="0026192B" w:rsidRPr="006A27C9">
        <w:rPr>
          <w:b/>
        </w:rPr>
        <w:t>атчик уровня воды</w:t>
      </w:r>
      <w:r w:rsidR="0026192B" w:rsidRPr="006D03A3">
        <w:rPr>
          <w:b/>
          <w:bCs/>
        </w:rPr>
        <w:t>:</w:t>
      </w:r>
      <w:r w:rsidR="0026192B" w:rsidRPr="006A27C9">
        <w:t xml:space="preserve"> Вид</w:t>
      </w:r>
      <w:r w:rsidR="0026192B" w:rsidRPr="009331D4">
        <w:t xml:space="preserve"> геотехнического оборудования, применяемый для измерения уровня грунтовых вод.</w:t>
      </w:r>
    </w:p>
    <w:p w14:paraId="4E4C30FA" w14:textId="4F8F3E05" w:rsidR="0026192B" w:rsidRPr="00786A6F" w:rsidRDefault="006A27C9" w:rsidP="009331D4">
      <w:pPr>
        <w:spacing w:line="360" w:lineRule="auto"/>
        <w:ind w:firstLine="709"/>
        <w:jc w:val="both"/>
      </w:pPr>
      <w:r w:rsidRPr="00786A6F">
        <w:t>3.</w:t>
      </w:r>
      <w:r w:rsidR="006D03A3">
        <w:t>5</w:t>
      </w:r>
      <w:r w:rsidR="005373F1" w:rsidRPr="00786A6F">
        <w:t xml:space="preserve"> </w:t>
      </w:r>
      <w:r w:rsidRPr="00786A6F">
        <w:rPr>
          <w:b/>
        </w:rPr>
        <w:t>д</w:t>
      </w:r>
      <w:r w:rsidR="005373F1" w:rsidRPr="00786A6F">
        <w:rPr>
          <w:b/>
        </w:rPr>
        <w:t xml:space="preserve">еформационная </w:t>
      </w:r>
      <w:r w:rsidR="0026192B" w:rsidRPr="00786A6F">
        <w:rPr>
          <w:b/>
        </w:rPr>
        <w:t>марка:</w:t>
      </w:r>
      <w:r w:rsidR="0026192B" w:rsidRPr="00786A6F">
        <w:t xml:space="preserve"> Геодезический знак, жестко закрепленный на конструкции сооружения и </w:t>
      </w:r>
      <w:r w:rsidR="0026192B" w:rsidRPr="004619C3">
        <w:t>меняющий вместе с ней свое планово-высотное</w:t>
      </w:r>
      <w:r w:rsidR="0026192B" w:rsidRPr="00786A6F">
        <w:t xml:space="preserve"> положение вследствие ос</w:t>
      </w:r>
      <w:r w:rsidR="005373F1" w:rsidRPr="00786A6F">
        <w:t>адки, просадки, подъема, сдвига</w:t>
      </w:r>
      <w:r w:rsidR="0026192B" w:rsidRPr="00786A6F">
        <w:t>.</w:t>
      </w:r>
    </w:p>
    <w:p w14:paraId="1D726274" w14:textId="6ECDB8E8" w:rsidR="006A27C9" w:rsidRDefault="006A27C9" w:rsidP="009331D4">
      <w:pPr>
        <w:spacing w:line="360" w:lineRule="auto"/>
        <w:ind w:firstLine="709"/>
        <w:jc w:val="both"/>
        <w:rPr>
          <w:szCs w:val="28"/>
        </w:rPr>
      </w:pPr>
      <w:r w:rsidRPr="006A27C9">
        <w:rPr>
          <w:szCs w:val="28"/>
        </w:rPr>
        <w:t>3.</w:t>
      </w:r>
      <w:r w:rsidR="006D03A3">
        <w:rPr>
          <w:szCs w:val="28"/>
        </w:rPr>
        <w:t>6</w:t>
      </w:r>
      <w:r>
        <w:rPr>
          <w:b/>
          <w:szCs w:val="28"/>
        </w:rPr>
        <w:t xml:space="preserve"> </w:t>
      </w:r>
      <w:r w:rsidRPr="006D03A3">
        <w:rPr>
          <w:b/>
          <w:szCs w:val="28"/>
        </w:rPr>
        <w:t>дефект:</w:t>
      </w:r>
      <w:r w:rsidRPr="00F91094">
        <w:rPr>
          <w:szCs w:val="28"/>
        </w:rPr>
        <w:t xml:space="preserve"> </w:t>
      </w:r>
      <w:r w:rsidR="00F91094" w:rsidRPr="00F91094">
        <w:rPr>
          <w:szCs w:val="28"/>
        </w:rPr>
        <w:t>Отдельное несоответствие конструкции аэродромного покрытия или элемента водоотводной и дренажной системы параметрам, установленным нормативными требованиями или проектом</w:t>
      </w:r>
      <w:r w:rsidRPr="00F91094">
        <w:rPr>
          <w:szCs w:val="28"/>
        </w:rPr>
        <w:t>.</w:t>
      </w:r>
    </w:p>
    <w:p w14:paraId="783E4885" w14:textId="3821D3D1" w:rsidR="004619C3" w:rsidRPr="004619C3" w:rsidRDefault="005A725C" w:rsidP="005A725C">
      <w:pPr>
        <w:pStyle w:val="ac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619C3">
        <w:rPr>
          <w:rFonts w:ascii="Times New Roman" w:hAnsi="Times New Roman"/>
          <w:sz w:val="28"/>
          <w:szCs w:val="28"/>
        </w:rPr>
        <w:t>3.</w:t>
      </w:r>
      <w:r w:rsidR="006D03A3">
        <w:rPr>
          <w:rFonts w:ascii="Times New Roman" w:hAnsi="Times New Roman"/>
          <w:sz w:val="28"/>
          <w:szCs w:val="28"/>
        </w:rPr>
        <w:t>7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9571"/>
      </w:tblGrid>
      <w:tr w:rsidR="003E5363" w:rsidRPr="002B5A21" w14:paraId="6EA2DF76" w14:textId="77777777" w:rsidTr="003E7E45">
        <w:tc>
          <w:tcPr>
            <w:tcW w:w="9571" w:type="dxa"/>
          </w:tcPr>
          <w:p w14:paraId="44D0DD48" w14:textId="486D6C69" w:rsidR="003E5363" w:rsidRPr="00230157" w:rsidRDefault="003E5363" w:rsidP="000C5C51">
            <w:pPr>
              <w:pStyle w:val="ac"/>
              <w:spacing w:line="360" w:lineRule="auto"/>
              <w:ind w:firstLine="589"/>
              <w:jc w:val="both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230157">
              <w:rPr>
                <w:rFonts w:ascii="Times New Roman" w:hAnsi="Times New Roman"/>
                <w:b/>
                <w:sz w:val="28"/>
                <w:szCs w:val="28"/>
                <w:highlight w:val="green"/>
              </w:rPr>
              <w:t xml:space="preserve">жизненный цикл </w:t>
            </w:r>
            <w:r w:rsidR="006D03A3" w:rsidRPr="00230157">
              <w:rPr>
                <w:rFonts w:ascii="Times New Roman" w:hAnsi="Times New Roman"/>
                <w:b/>
                <w:sz w:val="28"/>
                <w:szCs w:val="28"/>
                <w:highlight w:val="green"/>
              </w:rPr>
              <w:t xml:space="preserve">здания или </w:t>
            </w:r>
            <w:r w:rsidRPr="00230157">
              <w:rPr>
                <w:rFonts w:ascii="Times New Roman" w:hAnsi="Times New Roman"/>
                <w:b/>
                <w:sz w:val="28"/>
                <w:szCs w:val="28"/>
                <w:highlight w:val="green"/>
              </w:rPr>
              <w:t>сооружения</w:t>
            </w:r>
            <w:r w:rsidRPr="00230157">
              <w:rPr>
                <w:rFonts w:ascii="Times New Roman" w:hAnsi="Times New Roman"/>
                <w:b/>
                <w:bCs/>
                <w:sz w:val="28"/>
                <w:szCs w:val="28"/>
                <w:highlight w:val="green"/>
              </w:rPr>
              <w:t xml:space="preserve">: </w:t>
            </w:r>
            <w:r w:rsidRPr="00230157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Период, в течение которого осуществляются инженерные изыскания, проектирование, строительство (в том числе консервация), эксплуатация (в том числе текущие ремонты), реконструкция, капитальный ремонт, снос </w:t>
            </w:r>
            <w:r w:rsidR="006D03A3" w:rsidRPr="00230157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здания или </w:t>
            </w:r>
            <w:r w:rsidRPr="00230157">
              <w:rPr>
                <w:rFonts w:ascii="Times New Roman" w:hAnsi="Times New Roman"/>
                <w:sz w:val="28"/>
                <w:szCs w:val="28"/>
                <w:highlight w:val="green"/>
              </w:rPr>
              <w:t>сооружения.</w:t>
            </w:r>
          </w:p>
          <w:p w14:paraId="2382DE9D" w14:textId="119AD5E6" w:rsidR="003E5363" w:rsidRPr="003E5363" w:rsidRDefault="003E5363" w:rsidP="000C5C51">
            <w:pPr>
              <w:pStyle w:val="ac"/>
              <w:spacing w:line="360" w:lineRule="auto"/>
              <w:ind w:firstLine="58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30157">
              <w:rPr>
                <w:rFonts w:ascii="Times New Roman" w:hAnsi="Times New Roman"/>
                <w:sz w:val="28"/>
                <w:szCs w:val="28"/>
                <w:highlight w:val="green"/>
              </w:rPr>
              <w:t>[1, статья 2, часть 2, пункт 5]</w:t>
            </w:r>
          </w:p>
        </w:tc>
      </w:tr>
    </w:tbl>
    <w:p w14:paraId="4013E79C" w14:textId="6F9D2818" w:rsidR="006A27C9" w:rsidRDefault="005A725C" w:rsidP="006A27C9">
      <w:pPr>
        <w:pStyle w:val="ac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 w:rsidR="006D03A3">
        <w:rPr>
          <w:rFonts w:ascii="Times New Roman" w:hAnsi="Times New Roman"/>
          <w:sz w:val="28"/>
          <w:szCs w:val="28"/>
        </w:rPr>
        <w:t>8</w:t>
      </w:r>
      <w:r w:rsidR="006A27C9">
        <w:rPr>
          <w:rFonts w:ascii="Times New Roman" w:hAnsi="Times New Roman"/>
          <w:sz w:val="28"/>
          <w:szCs w:val="28"/>
        </w:rPr>
        <w:t xml:space="preserve"> </w:t>
      </w:r>
      <w:r w:rsidR="006A27C9" w:rsidRPr="00F91094">
        <w:rPr>
          <w:rFonts w:ascii="Times New Roman" w:hAnsi="Times New Roman"/>
          <w:b/>
          <w:sz w:val="28"/>
          <w:szCs w:val="28"/>
        </w:rPr>
        <w:t>повреждение:</w:t>
      </w:r>
      <w:r w:rsidR="006A27C9" w:rsidRPr="00F91094">
        <w:rPr>
          <w:rFonts w:ascii="Times New Roman" w:hAnsi="Times New Roman"/>
          <w:sz w:val="28"/>
          <w:szCs w:val="28"/>
        </w:rPr>
        <w:t xml:space="preserve"> </w:t>
      </w:r>
      <w:r w:rsidR="00F91094" w:rsidRPr="00F91094">
        <w:rPr>
          <w:rFonts w:ascii="Times New Roman" w:hAnsi="Times New Roman"/>
          <w:sz w:val="28"/>
          <w:szCs w:val="28"/>
        </w:rPr>
        <w:t>Любое нарушение целостности конструкции аэродромного покрытия или элемента водоотводной и дренажной системы, полученное при строительстве или в процессе эксплуатации</w:t>
      </w:r>
      <w:r w:rsidR="006A27C9" w:rsidRPr="00F91094">
        <w:rPr>
          <w:rFonts w:ascii="Times New Roman" w:hAnsi="Times New Roman"/>
          <w:sz w:val="28"/>
          <w:szCs w:val="28"/>
        </w:rPr>
        <w:t>.</w:t>
      </w:r>
    </w:p>
    <w:p w14:paraId="12954D55" w14:textId="0CA1E272" w:rsidR="001300A6" w:rsidRPr="00A2209A" w:rsidRDefault="001300A6" w:rsidP="009331D4">
      <w:pPr>
        <w:spacing w:line="360" w:lineRule="auto"/>
        <w:ind w:firstLine="709"/>
        <w:jc w:val="both"/>
        <w:rPr>
          <w:b/>
          <w:szCs w:val="28"/>
        </w:rPr>
      </w:pPr>
      <w:bookmarkStart w:id="9" w:name="_Toc310455321"/>
      <w:bookmarkStart w:id="10" w:name="_Toc447554866"/>
      <w:bookmarkStart w:id="11" w:name="_Toc464045541"/>
      <w:r w:rsidRPr="00A2209A">
        <w:rPr>
          <w:b/>
          <w:szCs w:val="28"/>
        </w:rPr>
        <w:t xml:space="preserve">4 </w:t>
      </w:r>
      <w:bookmarkEnd w:id="9"/>
      <w:bookmarkEnd w:id="10"/>
      <w:bookmarkEnd w:id="11"/>
      <w:r w:rsidR="008A598A" w:rsidRPr="00A2209A">
        <w:rPr>
          <w:b/>
          <w:szCs w:val="28"/>
        </w:rPr>
        <w:t>Общие положения</w:t>
      </w:r>
    </w:p>
    <w:p w14:paraId="784F5A6A" w14:textId="2AEFAE75" w:rsidR="006A27C9" w:rsidRDefault="006A27C9" w:rsidP="006A27C9">
      <w:pPr>
        <w:spacing w:line="360" w:lineRule="auto"/>
        <w:ind w:firstLine="709"/>
        <w:jc w:val="both"/>
        <w:rPr>
          <w:szCs w:val="28"/>
        </w:rPr>
      </w:pPr>
      <w:r w:rsidRPr="00E070BD">
        <w:rPr>
          <w:szCs w:val="28"/>
        </w:rPr>
        <w:t xml:space="preserve">4.1 </w:t>
      </w:r>
      <w:r>
        <w:rPr>
          <w:szCs w:val="28"/>
        </w:rPr>
        <w:t>Геотехнический мониторинг при эксплуатации аэродрома провод</w:t>
      </w:r>
      <w:r w:rsidR="006D03A3">
        <w:rPr>
          <w:szCs w:val="28"/>
        </w:rPr>
        <w:t>ят</w:t>
      </w:r>
      <w:r>
        <w:rPr>
          <w:szCs w:val="28"/>
        </w:rPr>
        <w:t xml:space="preserve"> </w:t>
      </w:r>
      <w:r w:rsidR="00F37182">
        <w:rPr>
          <w:szCs w:val="28"/>
        </w:rPr>
        <w:t>в целях</w:t>
      </w:r>
      <w:r>
        <w:rPr>
          <w:szCs w:val="28"/>
        </w:rPr>
        <w:t xml:space="preserve"> контроля технического состояния элементов аэродрома по </w:t>
      </w:r>
      <w:r w:rsidR="00A5202C">
        <w:rPr>
          <w:szCs w:val="28"/>
        </w:rPr>
        <w:t>п</w:t>
      </w:r>
      <w:r>
        <w:rPr>
          <w:szCs w:val="28"/>
        </w:rPr>
        <w:t>рограмме, утвержденной заказчиком</w:t>
      </w:r>
      <w:r w:rsidR="00412309">
        <w:rPr>
          <w:szCs w:val="28"/>
        </w:rPr>
        <w:t xml:space="preserve"> </w:t>
      </w:r>
      <w:r w:rsidR="00412309" w:rsidRPr="009C1CAD">
        <w:rPr>
          <w:szCs w:val="28"/>
        </w:rPr>
        <w:t>или оператором</w:t>
      </w:r>
      <w:r w:rsidR="00412309">
        <w:rPr>
          <w:szCs w:val="28"/>
        </w:rPr>
        <w:t xml:space="preserve"> аэродрома</w:t>
      </w:r>
      <w:r>
        <w:rPr>
          <w:szCs w:val="28"/>
        </w:rPr>
        <w:t xml:space="preserve">, путем определения и оценки контролируемых параметров, характеризующих работоспособность объекта обследования и определяющих возможность его дальнейшей </w:t>
      </w:r>
      <w:r w:rsidR="0036487C">
        <w:rPr>
          <w:szCs w:val="28"/>
        </w:rPr>
        <w:t xml:space="preserve">безопасной </w:t>
      </w:r>
      <w:r>
        <w:rPr>
          <w:szCs w:val="28"/>
        </w:rPr>
        <w:t xml:space="preserve">эксплуатации, </w:t>
      </w:r>
      <w:r w:rsidR="0036487C">
        <w:rPr>
          <w:szCs w:val="28"/>
        </w:rPr>
        <w:t xml:space="preserve">а также </w:t>
      </w:r>
      <w:r w:rsidR="00230157" w:rsidRPr="00230157">
        <w:rPr>
          <w:szCs w:val="28"/>
        </w:rPr>
        <w:t>необходимо</w:t>
      </w:r>
      <w:r w:rsidR="0036487C" w:rsidRPr="00230157">
        <w:rPr>
          <w:szCs w:val="28"/>
        </w:rPr>
        <w:t>сть</w:t>
      </w:r>
      <w:r w:rsidR="0036487C">
        <w:rPr>
          <w:szCs w:val="28"/>
        </w:rPr>
        <w:t xml:space="preserve"> </w:t>
      </w:r>
      <w:r w:rsidR="007447E0">
        <w:rPr>
          <w:szCs w:val="28"/>
        </w:rPr>
        <w:t xml:space="preserve">ремонта </w:t>
      </w:r>
      <w:r>
        <w:rPr>
          <w:szCs w:val="28"/>
        </w:rPr>
        <w:t>или</w:t>
      </w:r>
      <w:r w:rsidR="007447E0" w:rsidRPr="007447E0">
        <w:rPr>
          <w:szCs w:val="28"/>
        </w:rPr>
        <w:t xml:space="preserve"> </w:t>
      </w:r>
      <w:r w:rsidR="007447E0">
        <w:rPr>
          <w:szCs w:val="28"/>
        </w:rPr>
        <w:t>реконструкции</w:t>
      </w:r>
      <w:r>
        <w:rPr>
          <w:szCs w:val="28"/>
        </w:rPr>
        <w:t>.</w:t>
      </w:r>
    </w:p>
    <w:p w14:paraId="174C8E1F" w14:textId="0293021C" w:rsidR="006A27C9" w:rsidRPr="00230157" w:rsidRDefault="006A27C9" w:rsidP="006A27C9">
      <w:pPr>
        <w:spacing w:line="360" w:lineRule="auto"/>
        <w:ind w:firstLine="709"/>
        <w:jc w:val="both"/>
        <w:rPr>
          <w:szCs w:val="28"/>
          <w:highlight w:val="green"/>
        </w:rPr>
      </w:pPr>
      <w:r w:rsidRPr="00230157">
        <w:rPr>
          <w:szCs w:val="28"/>
          <w:highlight w:val="green"/>
        </w:rPr>
        <w:lastRenderedPageBreak/>
        <w:t xml:space="preserve">4.2 По назначению геотехнический мониторинг </w:t>
      </w:r>
      <w:r w:rsidR="00A2209A" w:rsidRPr="00230157">
        <w:rPr>
          <w:szCs w:val="28"/>
          <w:highlight w:val="green"/>
        </w:rPr>
        <w:t xml:space="preserve">носит </w:t>
      </w:r>
      <w:r w:rsidRPr="00230157">
        <w:rPr>
          <w:szCs w:val="28"/>
          <w:highlight w:val="green"/>
        </w:rPr>
        <w:t>исследовательски</w:t>
      </w:r>
      <w:r w:rsidR="00A2209A" w:rsidRPr="00230157">
        <w:rPr>
          <w:szCs w:val="28"/>
          <w:highlight w:val="green"/>
        </w:rPr>
        <w:t>й</w:t>
      </w:r>
      <w:r w:rsidRPr="00230157">
        <w:rPr>
          <w:szCs w:val="28"/>
          <w:highlight w:val="green"/>
        </w:rPr>
        <w:t xml:space="preserve"> или контрольны</w:t>
      </w:r>
      <w:r w:rsidR="00A2209A" w:rsidRPr="00230157">
        <w:rPr>
          <w:szCs w:val="28"/>
          <w:highlight w:val="green"/>
        </w:rPr>
        <w:t>й характер</w:t>
      </w:r>
      <w:r w:rsidRPr="00230157">
        <w:rPr>
          <w:szCs w:val="28"/>
          <w:highlight w:val="green"/>
        </w:rPr>
        <w:t>.</w:t>
      </w:r>
    </w:p>
    <w:p w14:paraId="6EA012C5" w14:textId="77777777" w:rsidR="00E240DD" w:rsidRPr="00230157" w:rsidRDefault="006A27C9" w:rsidP="00E240DD">
      <w:pPr>
        <w:spacing w:line="360" w:lineRule="auto"/>
        <w:ind w:firstLine="709"/>
        <w:jc w:val="both"/>
        <w:rPr>
          <w:szCs w:val="28"/>
          <w:highlight w:val="green"/>
        </w:rPr>
      </w:pPr>
      <w:r w:rsidRPr="00230157">
        <w:rPr>
          <w:szCs w:val="28"/>
          <w:highlight w:val="green"/>
        </w:rPr>
        <w:t>К задачам, решаемым в ходе исследовательского мониторинга, относятся:</w:t>
      </w:r>
    </w:p>
    <w:p w14:paraId="1E6660FB" w14:textId="77777777" w:rsidR="00E240DD" w:rsidRPr="00230157" w:rsidRDefault="00E240DD" w:rsidP="00E240DD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szCs w:val="28"/>
          <w:highlight w:val="green"/>
        </w:rPr>
        <w:t xml:space="preserve">- </w:t>
      </w:r>
      <w:r w:rsidR="006A27C9" w:rsidRPr="00230157">
        <w:rPr>
          <w:highlight w:val="green"/>
        </w:rPr>
        <w:t>выявление причин образования дефектов, повреждений и прогнозирование их развития;</w:t>
      </w:r>
    </w:p>
    <w:p w14:paraId="32EF603F" w14:textId="07A9802B" w:rsidR="00E240DD" w:rsidRPr="00230157" w:rsidRDefault="00E240DD" w:rsidP="00E240DD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highlight w:val="green"/>
        </w:rPr>
        <w:t xml:space="preserve">- </w:t>
      </w:r>
      <w:r w:rsidR="006A27C9" w:rsidRPr="00230157">
        <w:rPr>
          <w:highlight w:val="green"/>
        </w:rPr>
        <w:t xml:space="preserve">исследование эксплуатационного воздействия воздушных судов </w:t>
      </w:r>
      <w:r w:rsidR="009276C4" w:rsidRPr="00230157">
        <w:rPr>
          <w:highlight w:val="green"/>
        </w:rPr>
        <w:t xml:space="preserve">(ВС) </w:t>
      </w:r>
      <w:r w:rsidR="006A27C9" w:rsidRPr="00230157">
        <w:rPr>
          <w:highlight w:val="green"/>
        </w:rPr>
        <w:t>на элементы аэродрома, имеющих нагрузку, превышающую расчетную, или в случае снижения несущей способности искусственных покрытий в результате ухудшения физико-механических характеристик грунтов основания;</w:t>
      </w:r>
    </w:p>
    <w:p w14:paraId="3376F8C2" w14:textId="19F8C8C5" w:rsidR="006A27C9" w:rsidRPr="00230157" w:rsidRDefault="00E240DD" w:rsidP="00E240DD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highlight w:val="green"/>
        </w:rPr>
        <w:t xml:space="preserve">- </w:t>
      </w:r>
      <w:r w:rsidR="006A27C9" w:rsidRPr="00230157">
        <w:rPr>
          <w:highlight w:val="green"/>
        </w:rPr>
        <w:t>исследование работы искусственных покрытий с применением новых конструктивно-технологических решений или материалов.</w:t>
      </w:r>
    </w:p>
    <w:p w14:paraId="758C43BC" w14:textId="4DC6DCA7" w:rsidR="006A27C9" w:rsidRPr="00230157" w:rsidRDefault="0036487C" w:rsidP="007447E0">
      <w:pPr>
        <w:spacing w:line="360" w:lineRule="auto"/>
        <w:ind w:firstLine="709"/>
        <w:jc w:val="both"/>
        <w:rPr>
          <w:szCs w:val="28"/>
          <w:highlight w:val="green"/>
        </w:rPr>
      </w:pPr>
      <w:r w:rsidRPr="00230157">
        <w:rPr>
          <w:szCs w:val="28"/>
          <w:highlight w:val="green"/>
        </w:rPr>
        <w:t>Основной задачей</w:t>
      </w:r>
      <w:r w:rsidR="006A27C9" w:rsidRPr="00230157">
        <w:rPr>
          <w:szCs w:val="28"/>
          <w:highlight w:val="green"/>
        </w:rPr>
        <w:t>, решаем</w:t>
      </w:r>
      <w:r w:rsidRPr="00230157">
        <w:rPr>
          <w:szCs w:val="28"/>
          <w:highlight w:val="green"/>
        </w:rPr>
        <w:t>ой</w:t>
      </w:r>
      <w:r w:rsidR="006A27C9" w:rsidRPr="00230157">
        <w:rPr>
          <w:szCs w:val="28"/>
          <w:highlight w:val="green"/>
        </w:rPr>
        <w:t xml:space="preserve"> в ходе контрольного мониторинга, </w:t>
      </w:r>
      <w:r w:rsidRPr="00230157">
        <w:rPr>
          <w:szCs w:val="28"/>
          <w:highlight w:val="green"/>
        </w:rPr>
        <w:t xml:space="preserve">является </w:t>
      </w:r>
      <w:r w:rsidR="006A27C9" w:rsidRPr="00230157">
        <w:rPr>
          <w:szCs w:val="28"/>
          <w:highlight w:val="green"/>
        </w:rPr>
        <w:t xml:space="preserve">предупреждение возникновения </w:t>
      </w:r>
      <w:r w:rsidR="00E91B77" w:rsidRPr="00230157">
        <w:rPr>
          <w:szCs w:val="28"/>
          <w:highlight w:val="green"/>
        </w:rPr>
        <w:t>не</w:t>
      </w:r>
      <w:r w:rsidR="00BD20BB" w:rsidRPr="00230157">
        <w:rPr>
          <w:szCs w:val="28"/>
          <w:highlight w:val="green"/>
        </w:rPr>
        <w:t>удовлетворительног</w:t>
      </w:r>
      <w:r w:rsidR="00E91B77" w:rsidRPr="00230157">
        <w:rPr>
          <w:szCs w:val="28"/>
          <w:highlight w:val="green"/>
        </w:rPr>
        <w:t>о</w:t>
      </w:r>
      <w:r w:rsidR="006A27C9" w:rsidRPr="00230157">
        <w:rPr>
          <w:szCs w:val="28"/>
          <w:highlight w:val="green"/>
        </w:rPr>
        <w:t xml:space="preserve"> состояния искусственных покрытий элементов аэродрома, которые </w:t>
      </w:r>
      <w:r w:rsidR="00230157" w:rsidRPr="00230157">
        <w:rPr>
          <w:b/>
          <w:szCs w:val="28"/>
          <w:highlight w:val="green"/>
        </w:rPr>
        <w:t>могут</w:t>
      </w:r>
      <w:r w:rsidR="006A27C9" w:rsidRPr="00230157">
        <w:rPr>
          <w:szCs w:val="28"/>
          <w:highlight w:val="green"/>
        </w:rPr>
        <w:t xml:space="preserve"> быть вызваны чрезвычайными обстоятельствами: природными явлениями и техногенными процессами на </w:t>
      </w:r>
      <w:r w:rsidRPr="00230157">
        <w:rPr>
          <w:szCs w:val="28"/>
          <w:highlight w:val="green"/>
        </w:rPr>
        <w:t xml:space="preserve">территории аэродрома и </w:t>
      </w:r>
      <w:r w:rsidR="006A27C9" w:rsidRPr="00230157">
        <w:rPr>
          <w:szCs w:val="28"/>
          <w:highlight w:val="green"/>
        </w:rPr>
        <w:t>прилегающих территориях.</w:t>
      </w:r>
    </w:p>
    <w:p w14:paraId="223E38E5" w14:textId="7D3A5496" w:rsidR="0036487C" w:rsidRPr="00230157" w:rsidRDefault="006A27C9" w:rsidP="0036487C">
      <w:pPr>
        <w:spacing w:line="360" w:lineRule="auto"/>
        <w:ind w:firstLine="709"/>
        <w:jc w:val="both"/>
        <w:rPr>
          <w:szCs w:val="28"/>
          <w:highlight w:val="green"/>
        </w:rPr>
      </w:pPr>
      <w:r w:rsidRPr="00230157">
        <w:rPr>
          <w:szCs w:val="28"/>
          <w:highlight w:val="green"/>
        </w:rPr>
        <w:t xml:space="preserve">4.3 </w:t>
      </w:r>
      <w:r w:rsidR="00230157" w:rsidRPr="00230157">
        <w:rPr>
          <w:szCs w:val="28"/>
          <w:highlight w:val="green"/>
        </w:rPr>
        <w:t>Необходимо</w:t>
      </w:r>
      <w:r w:rsidR="0036487C" w:rsidRPr="00230157">
        <w:rPr>
          <w:szCs w:val="28"/>
          <w:highlight w:val="green"/>
        </w:rPr>
        <w:t xml:space="preserve">сть проведения геотехнического мониторинга на стадии эксплуатации </w:t>
      </w:r>
      <w:r w:rsidR="00230157" w:rsidRPr="00230157">
        <w:rPr>
          <w:szCs w:val="28"/>
          <w:highlight w:val="green"/>
        </w:rPr>
        <w:t>определяется</w:t>
      </w:r>
      <w:r w:rsidR="0036487C" w:rsidRPr="00230157">
        <w:rPr>
          <w:szCs w:val="28"/>
          <w:highlight w:val="green"/>
        </w:rPr>
        <w:t>:</w:t>
      </w:r>
    </w:p>
    <w:p w14:paraId="5FD19238" w14:textId="6FB90A34" w:rsidR="0036487C" w:rsidRPr="00230157" w:rsidRDefault="00E240DD" w:rsidP="00E240DD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highlight w:val="green"/>
        </w:rPr>
        <w:t xml:space="preserve">- </w:t>
      </w:r>
      <w:r w:rsidR="0036487C" w:rsidRPr="00230157">
        <w:rPr>
          <w:highlight w:val="green"/>
        </w:rPr>
        <w:t xml:space="preserve">при разработке проекта нового строительства или реконструкции </w:t>
      </w:r>
      <w:r w:rsidR="007447E0" w:rsidRPr="00230157">
        <w:rPr>
          <w:highlight w:val="green"/>
        </w:rPr>
        <w:t>аэродромов, расположенных на территориях</w:t>
      </w:r>
      <w:r w:rsidR="0036487C" w:rsidRPr="00230157">
        <w:rPr>
          <w:highlight w:val="green"/>
        </w:rPr>
        <w:t xml:space="preserve"> с возможными изменениями состояния окружающей среды, проявлениями аномалий и негативных процессов природно</w:t>
      </w:r>
      <w:r w:rsidR="002A66D8" w:rsidRPr="00230157">
        <w:rPr>
          <w:highlight w:val="green"/>
        </w:rPr>
        <w:t>-</w:t>
      </w:r>
      <w:r w:rsidR="0036487C" w:rsidRPr="00230157">
        <w:rPr>
          <w:highlight w:val="green"/>
        </w:rPr>
        <w:t>техногенного характера;</w:t>
      </w:r>
    </w:p>
    <w:p w14:paraId="3E60F647" w14:textId="450D1448" w:rsidR="0036487C" w:rsidRPr="00230157" w:rsidRDefault="00E240DD" w:rsidP="00E240DD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highlight w:val="green"/>
        </w:rPr>
        <w:t xml:space="preserve">- </w:t>
      </w:r>
      <w:r w:rsidR="0036487C" w:rsidRPr="00230157">
        <w:rPr>
          <w:highlight w:val="green"/>
        </w:rPr>
        <w:t>по результатам визуального или инструментального обследования технического состояния эксплуатируемого объекта в связи с уже проявившимися процессами, повлиявшими на его техническое состояние.</w:t>
      </w:r>
    </w:p>
    <w:p w14:paraId="6BE10F7C" w14:textId="17046B90" w:rsidR="006A27C9" w:rsidRPr="00230157" w:rsidRDefault="007447E0" w:rsidP="006A27C9">
      <w:pPr>
        <w:pStyle w:val="ae"/>
        <w:spacing w:line="360" w:lineRule="auto"/>
        <w:ind w:left="0" w:firstLine="709"/>
        <w:jc w:val="both"/>
        <w:rPr>
          <w:highlight w:val="green"/>
        </w:rPr>
      </w:pPr>
      <w:r w:rsidRPr="00230157">
        <w:rPr>
          <w:highlight w:val="green"/>
        </w:rPr>
        <w:t>Р</w:t>
      </w:r>
      <w:r w:rsidR="006A27C9" w:rsidRPr="00230157">
        <w:rPr>
          <w:highlight w:val="green"/>
        </w:rPr>
        <w:t xml:space="preserve">ешение о проведении мониторинга </w:t>
      </w:r>
      <w:r w:rsidR="0036487C" w:rsidRPr="00230157">
        <w:rPr>
          <w:highlight w:val="green"/>
        </w:rPr>
        <w:t xml:space="preserve">объекта </w:t>
      </w:r>
      <w:r w:rsidR="00230157" w:rsidRPr="00230157">
        <w:rPr>
          <w:b/>
          <w:highlight w:val="green"/>
        </w:rPr>
        <w:t>может</w:t>
      </w:r>
      <w:r w:rsidR="006A27C9" w:rsidRPr="00230157">
        <w:rPr>
          <w:highlight w:val="green"/>
        </w:rPr>
        <w:t xml:space="preserve"> быть принято на любом из</w:t>
      </w:r>
      <w:r w:rsidR="0036487C" w:rsidRPr="00230157">
        <w:rPr>
          <w:highlight w:val="green"/>
        </w:rPr>
        <w:t xml:space="preserve"> этапов его жизненного цикла.</w:t>
      </w:r>
    </w:p>
    <w:p w14:paraId="5DDAA831" w14:textId="1A3E57C0" w:rsidR="0036487C" w:rsidRPr="00230157" w:rsidRDefault="0036487C" w:rsidP="0036487C">
      <w:pPr>
        <w:pStyle w:val="ae"/>
        <w:spacing w:line="360" w:lineRule="auto"/>
        <w:ind w:left="0" w:firstLine="709"/>
        <w:jc w:val="both"/>
        <w:rPr>
          <w:highlight w:val="green"/>
        </w:rPr>
      </w:pPr>
      <w:r w:rsidRPr="00230157">
        <w:rPr>
          <w:highlight w:val="green"/>
        </w:rPr>
        <w:t xml:space="preserve">4.4 По длительности проведения геотехнический мониторинг </w:t>
      </w:r>
      <w:r w:rsidR="00230157" w:rsidRPr="00230157">
        <w:rPr>
          <w:highlight w:val="green"/>
        </w:rPr>
        <w:t>долж</w:t>
      </w:r>
      <w:r w:rsidRPr="00230157">
        <w:rPr>
          <w:highlight w:val="green"/>
        </w:rPr>
        <w:t>ен быть периодическим или постоянным.</w:t>
      </w:r>
    </w:p>
    <w:p w14:paraId="49459EC7" w14:textId="5C1B2762" w:rsidR="0036487C" w:rsidRPr="00230157" w:rsidRDefault="0036487C" w:rsidP="0036487C">
      <w:pPr>
        <w:spacing w:line="360" w:lineRule="auto"/>
        <w:ind w:firstLine="709"/>
        <w:jc w:val="both"/>
        <w:rPr>
          <w:szCs w:val="28"/>
          <w:highlight w:val="green"/>
        </w:rPr>
      </w:pPr>
      <w:r w:rsidRPr="00230157">
        <w:rPr>
          <w:szCs w:val="28"/>
          <w:highlight w:val="green"/>
        </w:rPr>
        <w:t>4.5 В составе работ по мониторингу выделя</w:t>
      </w:r>
      <w:r w:rsidR="006D03A3" w:rsidRPr="00230157">
        <w:rPr>
          <w:szCs w:val="28"/>
          <w:highlight w:val="green"/>
        </w:rPr>
        <w:t>ют</w:t>
      </w:r>
      <w:r w:rsidRPr="00230157">
        <w:rPr>
          <w:szCs w:val="28"/>
          <w:highlight w:val="green"/>
        </w:rPr>
        <w:t xml:space="preserve"> следующие этапы:</w:t>
      </w:r>
    </w:p>
    <w:p w14:paraId="0EE90792" w14:textId="4493C7BC" w:rsidR="0036487C" w:rsidRPr="00230157" w:rsidRDefault="00E240DD" w:rsidP="00E240DD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highlight w:val="green"/>
        </w:rPr>
        <w:lastRenderedPageBreak/>
        <w:t xml:space="preserve">- </w:t>
      </w:r>
      <w:r w:rsidR="0036487C" w:rsidRPr="00230157">
        <w:rPr>
          <w:highlight w:val="green"/>
        </w:rPr>
        <w:t xml:space="preserve">разработка </w:t>
      </w:r>
      <w:r w:rsidR="000251C6" w:rsidRPr="00230157">
        <w:rPr>
          <w:highlight w:val="green"/>
        </w:rPr>
        <w:t>п</w:t>
      </w:r>
      <w:r w:rsidR="00DE4D8F" w:rsidRPr="00230157">
        <w:rPr>
          <w:highlight w:val="green"/>
        </w:rPr>
        <w:t>рограммы мониторинга и утверждение ее</w:t>
      </w:r>
      <w:r w:rsidR="0036487C" w:rsidRPr="00230157">
        <w:rPr>
          <w:highlight w:val="green"/>
        </w:rPr>
        <w:t xml:space="preserve"> заказчиком;</w:t>
      </w:r>
    </w:p>
    <w:p w14:paraId="556784C6" w14:textId="39CD9D4F" w:rsidR="000251C6" w:rsidRPr="00230157" w:rsidRDefault="00E240DD" w:rsidP="00E240DD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highlight w:val="green"/>
        </w:rPr>
        <w:t xml:space="preserve">- </w:t>
      </w:r>
      <w:r w:rsidR="000251C6" w:rsidRPr="00230157">
        <w:rPr>
          <w:highlight w:val="green"/>
        </w:rPr>
        <w:t xml:space="preserve">согласование схемы размещения оборудования с </w:t>
      </w:r>
      <w:r w:rsidR="00BD20BB" w:rsidRPr="00230157">
        <w:rPr>
          <w:highlight w:val="green"/>
        </w:rPr>
        <w:t xml:space="preserve">заказчиком </w:t>
      </w:r>
      <w:r w:rsidR="00A2209A" w:rsidRPr="00230157">
        <w:rPr>
          <w:highlight w:val="green"/>
        </w:rPr>
        <w:t>и</w:t>
      </w:r>
      <w:r w:rsidR="006D03A3" w:rsidRPr="00230157">
        <w:rPr>
          <w:highlight w:val="green"/>
        </w:rPr>
        <w:t xml:space="preserve"> (</w:t>
      </w:r>
      <w:r w:rsidR="00C939BE" w:rsidRPr="00230157">
        <w:rPr>
          <w:highlight w:val="green"/>
        </w:rPr>
        <w:t>или</w:t>
      </w:r>
      <w:r w:rsidR="006D03A3" w:rsidRPr="00230157">
        <w:rPr>
          <w:highlight w:val="green"/>
        </w:rPr>
        <w:t>)</w:t>
      </w:r>
      <w:r w:rsidR="007C5F9B" w:rsidRPr="00230157">
        <w:rPr>
          <w:highlight w:val="green"/>
        </w:rPr>
        <w:t xml:space="preserve"> эксплуатирующей организацией</w:t>
      </w:r>
      <w:r w:rsidR="000251C6" w:rsidRPr="00230157">
        <w:rPr>
          <w:highlight w:val="green"/>
        </w:rPr>
        <w:t>;</w:t>
      </w:r>
    </w:p>
    <w:p w14:paraId="1CD42643" w14:textId="52A2D34B" w:rsidR="0036487C" w:rsidRPr="00230157" w:rsidRDefault="00E240DD" w:rsidP="00E240DD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highlight w:val="green"/>
        </w:rPr>
        <w:t xml:space="preserve">- </w:t>
      </w:r>
      <w:r w:rsidR="0036487C" w:rsidRPr="00230157">
        <w:rPr>
          <w:highlight w:val="green"/>
        </w:rPr>
        <w:t xml:space="preserve">монтаж </w:t>
      </w:r>
      <w:r w:rsidR="00230157" w:rsidRPr="00230157">
        <w:rPr>
          <w:highlight w:val="green"/>
        </w:rPr>
        <w:t>необходимо</w:t>
      </w:r>
      <w:r w:rsidR="00DE4D8F" w:rsidRPr="00230157">
        <w:rPr>
          <w:highlight w:val="green"/>
        </w:rPr>
        <w:t>го</w:t>
      </w:r>
      <w:r w:rsidR="0036487C" w:rsidRPr="00230157">
        <w:rPr>
          <w:highlight w:val="green"/>
        </w:rPr>
        <w:t xml:space="preserve"> оборудования;</w:t>
      </w:r>
    </w:p>
    <w:p w14:paraId="11CC90FD" w14:textId="7F556C4F" w:rsidR="0036487C" w:rsidRPr="00230157" w:rsidRDefault="00E240DD" w:rsidP="00E240DD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highlight w:val="green"/>
        </w:rPr>
        <w:t xml:space="preserve">- </w:t>
      </w:r>
      <w:r w:rsidR="0036487C" w:rsidRPr="00230157">
        <w:rPr>
          <w:highlight w:val="green"/>
        </w:rPr>
        <w:t>калибровка установленного оборудования и пусконаладочные работы;</w:t>
      </w:r>
    </w:p>
    <w:p w14:paraId="6FE2F9AC" w14:textId="0B291334" w:rsidR="0036487C" w:rsidRPr="00230157" w:rsidRDefault="00E240DD" w:rsidP="00E240DD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highlight w:val="green"/>
        </w:rPr>
        <w:t xml:space="preserve">- </w:t>
      </w:r>
      <w:r w:rsidR="0036487C" w:rsidRPr="00230157">
        <w:rPr>
          <w:highlight w:val="green"/>
        </w:rPr>
        <w:t>проведение нулевого (базового) цикла измерений;</w:t>
      </w:r>
    </w:p>
    <w:p w14:paraId="71912B6D" w14:textId="41D27926" w:rsidR="0036487C" w:rsidRPr="00230157" w:rsidRDefault="00E240DD" w:rsidP="00E240DD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highlight w:val="green"/>
        </w:rPr>
        <w:t xml:space="preserve">- </w:t>
      </w:r>
      <w:r w:rsidR="0036487C" w:rsidRPr="00230157">
        <w:rPr>
          <w:highlight w:val="green"/>
        </w:rPr>
        <w:t>проведение мониторинга</w:t>
      </w:r>
      <w:r w:rsidR="00A2209A" w:rsidRPr="00230157">
        <w:rPr>
          <w:highlight w:val="green"/>
        </w:rPr>
        <w:t xml:space="preserve"> (периодического и</w:t>
      </w:r>
      <w:r w:rsidR="00D763AE" w:rsidRPr="00230157">
        <w:rPr>
          <w:highlight w:val="green"/>
        </w:rPr>
        <w:t>ли</w:t>
      </w:r>
      <w:r w:rsidR="00A2209A" w:rsidRPr="00230157">
        <w:rPr>
          <w:highlight w:val="green"/>
        </w:rPr>
        <w:t xml:space="preserve"> постоянного)</w:t>
      </w:r>
      <w:r w:rsidR="0036487C" w:rsidRPr="00230157">
        <w:rPr>
          <w:highlight w:val="green"/>
        </w:rPr>
        <w:t>;</w:t>
      </w:r>
    </w:p>
    <w:p w14:paraId="693BDCD2" w14:textId="427E76AE" w:rsidR="0036487C" w:rsidRPr="00230157" w:rsidRDefault="00E240DD" w:rsidP="00E240DD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highlight w:val="green"/>
        </w:rPr>
        <w:t xml:space="preserve">- </w:t>
      </w:r>
      <w:r w:rsidR="00196D63" w:rsidRPr="00230157">
        <w:rPr>
          <w:highlight w:val="green"/>
        </w:rPr>
        <w:t>анализ результатов, составление отчета и передача всех материалов по итогам мониторинга</w:t>
      </w:r>
      <w:r w:rsidR="00BD20BB" w:rsidRPr="00230157">
        <w:rPr>
          <w:highlight w:val="green"/>
        </w:rPr>
        <w:t xml:space="preserve"> заказчику или эксплуатирующей организации</w:t>
      </w:r>
      <w:r w:rsidR="0036487C" w:rsidRPr="00230157">
        <w:rPr>
          <w:highlight w:val="green"/>
        </w:rPr>
        <w:t>;</w:t>
      </w:r>
    </w:p>
    <w:p w14:paraId="3893579B" w14:textId="095AD4DE" w:rsidR="0036487C" w:rsidRPr="00230157" w:rsidRDefault="00E240DD" w:rsidP="00E240DD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highlight w:val="green"/>
        </w:rPr>
        <w:t xml:space="preserve">- </w:t>
      </w:r>
      <w:r w:rsidR="0036487C" w:rsidRPr="00230157">
        <w:rPr>
          <w:highlight w:val="green"/>
        </w:rPr>
        <w:t xml:space="preserve">демонтаж оборудования (при </w:t>
      </w:r>
      <w:r w:rsidR="00230157" w:rsidRPr="00230157">
        <w:rPr>
          <w:highlight w:val="green"/>
        </w:rPr>
        <w:t>необходимо</w:t>
      </w:r>
      <w:r w:rsidR="0036487C" w:rsidRPr="00230157">
        <w:rPr>
          <w:highlight w:val="green"/>
        </w:rPr>
        <w:t>сти).</w:t>
      </w:r>
    </w:p>
    <w:p w14:paraId="30E0034F" w14:textId="2A4FB1FF" w:rsidR="006A27C9" w:rsidRPr="00230157" w:rsidRDefault="00DE4D8F" w:rsidP="006A27C9">
      <w:pPr>
        <w:spacing w:line="360" w:lineRule="auto"/>
        <w:ind w:firstLine="709"/>
        <w:jc w:val="both"/>
        <w:rPr>
          <w:szCs w:val="28"/>
          <w:highlight w:val="green"/>
        </w:rPr>
      </w:pPr>
      <w:r w:rsidRPr="00230157">
        <w:rPr>
          <w:szCs w:val="28"/>
          <w:highlight w:val="green"/>
        </w:rPr>
        <w:t>4.6</w:t>
      </w:r>
      <w:r w:rsidR="006A27C9" w:rsidRPr="00230157">
        <w:rPr>
          <w:szCs w:val="28"/>
          <w:highlight w:val="green"/>
        </w:rPr>
        <w:t xml:space="preserve"> Методика и </w:t>
      </w:r>
      <w:r w:rsidR="0036487C" w:rsidRPr="00230157">
        <w:rPr>
          <w:szCs w:val="28"/>
          <w:highlight w:val="green"/>
        </w:rPr>
        <w:t>состав</w:t>
      </w:r>
      <w:r w:rsidR="006A27C9" w:rsidRPr="00230157">
        <w:rPr>
          <w:szCs w:val="28"/>
          <w:highlight w:val="green"/>
        </w:rPr>
        <w:t xml:space="preserve"> системы наблюдений при геотехническом мониторинге, включая измерения, </w:t>
      </w:r>
      <w:r w:rsidR="00230157" w:rsidRPr="00230157">
        <w:rPr>
          <w:szCs w:val="28"/>
          <w:highlight w:val="green"/>
        </w:rPr>
        <w:t>долж</w:t>
      </w:r>
      <w:r w:rsidR="006A27C9" w:rsidRPr="00230157">
        <w:rPr>
          <w:szCs w:val="28"/>
          <w:highlight w:val="green"/>
        </w:rPr>
        <w:t>ны обеспечивать достоверность и полноту получаемой информации для подготовки исполнителем обоснованного заключения о текущем техническом состоянии объекта и разработки прогноза его технического состояния при дальнейшей эксплуатации.</w:t>
      </w:r>
    </w:p>
    <w:p w14:paraId="1CEBB449" w14:textId="61FE770F" w:rsidR="006A27C9" w:rsidRPr="00230157" w:rsidRDefault="00DE4D8F" w:rsidP="006A27C9">
      <w:pPr>
        <w:spacing w:line="360" w:lineRule="auto"/>
        <w:ind w:firstLine="709"/>
        <w:jc w:val="both"/>
        <w:rPr>
          <w:szCs w:val="28"/>
          <w:highlight w:val="green"/>
        </w:rPr>
      </w:pPr>
      <w:r w:rsidRPr="00230157">
        <w:rPr>
          <w:szCs w:val="28"/>
          <w:highlight w:val="green"/>
        </w:rPr>
        <w:t>4.7</w:t>
      </w:r>
      <w:r w:rsidR="006A27C9" w:rsidRPr="00230157">
        <w:rPr>
          <w:szCs w:val="28"/>
          <w:highlight w:val="green"/>
        </w:rPr>
        <w:t xml:space="preserve"> </w:t>
      </w:r>
      <w:r w:rsidR="00484365" w:rsidRPr="00230157">
        <w:rPr>
          <w:szCs w:val="28"/>
          <w:highlight w:val="green"/>
        </w:rPr>
        <w:t>Перед началом</w:t>
      </w:r>
      <w:r w:rsidR="006A27C9" w:rsidRPr="00230157">
        <w:rPr>
          <w:szCs w:val="28"/>
          <w:highlight w:val="green"/>
        </w:rPr>
        <w:t xml:space="preserve"> мониторинга </w:t>
      </w:r>
      <w:r w:rsidR="00484365" w:rsidRPr="00230157">
        <w:rPr>
          <w:szCs w:val="28"/>
          <w:highlight w:val="green"/>
        </w:rPr>
        <w:t xml:space="preserve">выполняют </w:t>
      </w:r>
      <w:r w:rsidR="006A27C9" w:rsidRPr="00230157">
        <w:rPr>
          <w:szCs w:val="28"/>
          <w:highlight w:val="green"/>
        </w:rPr>
        <w:t xml:space="preserve">визуальное и инструментальное (при </w:t>
      </w:r>
      <w:r w:rsidR="00230157" w:rsidRPr="00230157">
        <w:rPr>
          <w:szCs w:val="28"/>
          <w:highlight w:val="green"/>
        </w:rPr>
        <w:t>необходимо</w:t>
      </w:r>
      <w:r w:rsidR="006A27C9" w:rsidRPr="00230157">
        <w:rPr>
          <w:szCs w:val="28"/>
          <w:highlight w:val="green"/>
        </w:rPr>
        <w:t xml:space="preserve">сти) обследование технического состояния элементов аэродрома. </w:t>
      </w:r>
      <w:r w:rsidR="00484365" w:rsidRPr="00230157">
        <w:rPr>
          <w:szCs w:val="28"/>
          <w:highlight w:val="green"/>
        </w:rPr>
        <w:t>При этом</w:t>
      </w:r>
      <w:r w:rsidR="006A27C9" w:rsidRPr="00230157">
        <w:rPr>
          <w:szCs w:val="28"/>
          <w:highlight w:val="green"/>
        </w:rPr>
        <w:t xml:space="preserve"> фиксируют дефекты и повреждения конструкций, способные повлиять на снижение их работоспособности и уровень безопасной эксплуатации ВС, а также определяют </w:t>
      </w:r>
      <w:r w:rsidR="00484365" w:rsidRPr="00230157">
        <w:rPr>
          <w:szCs w:val="28"/>
          <w:highlight w:val="green"/>
        </w:rPr>
        <w:t xml:space="preserve">их </w:t>
      </w:r>
      <w:r w:rsidR="006A27C9" w:rsidRPr="00230157">
        <w:rPr>
          <w:szCs w:val="28"/>
          <w:highlight w:val="green"/>
        </w:rPr>
        <w:t xml:space="preserve">параметры, </w:t>
      </w:r>
      <w:r w:rsidR="00230157" w:rsidRPr="00230157">
        <w:rPr>
          <w:szCs w:val="28"/>
          <w:highlight w:val="green"/>
        </w:rPr>
        <w:t>подлеж</w:t>
      </w:r>
      <w:r w:rsidR="006A27C9" w:rsidRPr="00230157">
        <w:rPr>
          <w:szCs w:val="28"/>
          <w:highlight w:val="green"/>
        </w:rPr>
        <w:t>ащие дальнейшему контролю при проведении мониторинга.</w:t>
      </w:r>
    </w:p>
    <w:p w14:paraId="5C0DA7B9" w14:textId="32BE1E84" w:rsidR="00DE4D8F" w:rsidRPr="00230157" w:rsidRDefault="00DE4D8F" w:rsidP="00DE4D8F">
      <w:pPr>
        <w:spacing w:line="360" w:lineRule="auto"/>
        <w:ind w:firstLine="709"/>
        <w:jc w:val="both"/>
        <w:rPr>
          <w:szCs w:val="28"/>
          <w:highlight w:val="green"/>
        </w:rPr>
      </w:pPr>
      <w:r w:rsidRPr="00230157">
        <w:rPr>
          <w:szCs w:val="28"/>
          <w:highlight w:val="green"/>
        </w:rPr>
        <w:t>4.8 Геотехнический мониторинг выполня</w:t>
      </w:r>
      <w:r w:rsidR="006D03A3" w:rsidRPr="00230157">
        <w:rPr>
          <w:szCs w:val="28"/>
          <w:highlight w:val="green"/>
        </w:rPr>
        <w:t>ют</w:t>
      </w:r>
      <w:r w:rsidRPr="00230157">
        <w:rPr>
          <w:szCs w:val="28"/>
          <w:highlight w:val="green"/>
        </w:rPr>
        <w:t>:</w:t>
      </w:r>
    </w:p>
    <w:p w14:paraId="12E83DC0" w14:textId="6863795B" w:rsidR="00DE4D8F" w:rsidRPr="00230157" w:rsidRDefault="00E240DD" w:rsidP="00E240DD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highlight w:val="green"/>
        </w:rPr>
        <w:t xml:space="preserve">- </w:t>
      </w:r>
      <w:r w:rsidR="00DE4D8F" w:rsidRPr="00230157">
        <w:rPr>
          <w:highlight w:val="green"/>
        </w:rPr>
        <w:t xml:space="preserve">в ручном режиме, </w:t>
      </w:r>
      <w:r w:rsidR="006D03A3" w:rsidRPr="00230157">
        <w:rPr>
          <w:highlight w:val="green"/>
        </w:rPr>
        <w:t xml:space="preserve">то есть </w:t>
      </w:r>
      <w:r w:rsidR="00DE4D8F" w:rsidRPr="00230157">
        <w:rPr>
          <w:highlight w:val="green"/>
        </w:rPr>
        <w:t>с участием человека в каждом цикле измерений (наблюдений);</w:t>
      </w:r>
    </w:p>
    <w:p w14:paraId="7295A48C" w14:textId="0FA6CDED" w:rsidR="00DE4D8F" w:rsidRPr="00230157" w:rsidRDefault="00E240DD" w:rsidP="00E240DD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highlight w:val="green"/>
        </w:rPr>
        <w:t xml:space="preserve">- </w:t>
      </w:r>
      <w:r w:rsidR="00DE4D8F" w:rsidRPr="00230157">
        <w:rPr>
          <w:highlight w:val="green"/>
        </w:rPr>
        <w:t xml:space="preserve">в автоматическом режиме (автоматическая передача информации) в соответствии с </w:t>
      </w:r>
      <w:r w:rsidR="00A2209A" w:rsidRPr="00230157">
        <w:rPr>
          <w:highlight w:val="green"/>
        </w:rPr>
        <w:t>п</w:t>
      </w:r>
      <w:r w:rsidR="00DE4D8F" w:rsidRPr="00230157">
        <w:rPr>
          <w:highlight w:val="green"/>
        </w:rPr>
        <w:t>риложением А, исключающем участие человека в снятии и передаче результатов измерений.</w:t>
      </w:r>
    </w:p>
    <w:p w14:paraId="71D678BB" w14:textId="493ECCB0" w:rsidR="00DE4D8F" w:rsidRPr="00230157" w:rsidRDefault="00DE4D8F" w:rsidP="00DE4D8F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szCs w:val="28"/>
          <w:highlight w:val="green"/>
        </w:rPr>
        <w:t xml:space="preserve">Необходимая степень автоматизации геотехнического мониторинга </w:t>
      </w:r>
      <w:r w:rsidR="00230157" w:rsidRPr="00230157">
        <w:rPr>
          <w:szCs w:val="28"/>
          <w:highlight w:val="green"/>
        </w:rPr>
        <w:t>определяется</w:t>
      </w:r>
      <w:r w:rsidRPr="00230157">
        <w:rPr>
          <w:szCs w:val="28"/>
          <w:highlight w:val="green"/>
        </w:rPr>
        <w:t xml:space="preserve"> </w:t>
      </w:r>
      <w:r w:rsidR="00A5202C" w:rsidRPr="00230157">
        <w:rPr>
          <w:szCs w:val="28"/>
          <w:highlight w:val="green"/>
        </w:rPr>
        <w:t>п</w:t>
      </w:r>
      <w:r w:rsidR="0019088F" w:rsidRPr="00230157">
        <w:rPr>
          <w:szCs w:val="28"/>
          <w:highlight w:val="green"/>
        </w:rPr>
        <w:t>рограммой мониторинга исходя из возможности обеспечения круглогодичного доступа к измерительному оборудованию на аэродроме</w:t>
      </w:r>
      <w:r w:rsidRPr="00230157">
        <w:rPr>
          <w:szCs w:val="28"/>
          <w:highlight w:val="green"/>
        </w:rPr>
        <w:t xml:space="preserve">. </w:t>
      </w:r>
    </w:p>
    <w:p w14:paraId="4BE29119" w14:textId="49CA34B0" w:rsidR="00DE4D8F" w:rsidRPr="00DE4D8F" w:rsidRDefault="00DE4D8F" w:rsidP="00DE4D8F">
      <w:pPr>
        <w:spacing w:line="360" w:lineRule="auto"/>
        <w:ind w:firstLine="709"/>
        <w:jc w:val="both"/>
        <w:rPr>
          <w:szCs w:val="28"/>
        </w:rPr>
      </w:pPr>
      <w:r w:rsidRPr="00230157">
        <w:rPr>
          <w:szCs w:val="28"/>
          <w:highlight w:val="green"/>
        </w:rPr>
        <w:lastRenderedPageBreak/>
        <w:t xml:space="preserve">4.9 Оборудование для геотехнического мониторинга </w:t>
      </w:r>
      <w:r w:rsidR="00230157" w:rsidRPr="00230157">
        <w:rPr>
          <w:szCs w:val="28"/>
          <w:highlight w:val="green"/>
        </w:rPr>
        <w:t>следует</w:t>
      </w:r>
      <w:r w:rsidRPr="00230157">
        <w:rPr>
          <w:szCs w:val="28"/>
          <w:highlight w:val="green"/>
        </w:rPr>
        <w:t xml:space="preserve"> выбирать исходя из условий обеспечения безопасной эксплуатации </w:t>
      </w:r>
      <w:r w:rsidR="0019088F" w:rsidRPr="00230157">
        <w:rPr>
          <w:szCs w:val="28"/>
          <w:highlight w:val="green"/>
        </w:rPr>
        <w:t>ВС на элементах</w:t>
      </w:r>
      <w:r w:rsidRPr="00230157">
        <w:rPr>
          <w:szCs w:val="28"/>
          <w:highlight w:val="green"/>
        </w:rPr>
        <w:t xml:space="preserve"> аэродрома, требуемой точности результатов измерений и устойчивости системы к внешним воздействиям, проектного срока действия системы мониторинга в период эксплуатации, а также, при </w:t>
      </w:r>
      <w:r w:rsidR="00230157" w:rsidRPr="00230157">
        <w:rPr>
          <w:szCs w:val="28"/>
          <w:highlight w:val="green"/>
        </w:rPr>
        <w:t>необходимо</w:t>
      </w:r>
      <w:r w:rsidRPr="00230157">
        <w:rPr>
          <w:szCs w:val="28"/>
          <w:highlight w:val="green"/>
        </w:rPr>
        <w:t xml:space="preserve">сти, возможности </w:t>
      </w:r>
      <w:r w:rsidR="0019088F" w:rsidRPr="00230157">
        <w:rPr>
          <w:szCs w:val="28"/>
          <w:highlight w:val="green"/>
        </w:rPr>
        <w:t>автоматической передачи информации</w:t>
      </w:r>
      <w:r w:rsidRPr="00230157">
        <w:rPr>
          <w:szCs w:val="28"/>
          <w:highlight w:val="green"/>
        </w:rPr>
        <w:t>.</w:t>
      </w:r>
    </w:p>
    <w:p w14:paraId="19700C0B" w14:textId="1C698C22" w:rsidR="006A27C9" w:rsidRPr="00230157" w:rsidRDefault="00DE4D8F" w:rsidP="006A27C9">
      <w:pPr>
        <w:spacing w:line="360" w:lineRule="auto"/>
        <w:ind w:firstLine="709"/>
        <w:jc w:val="both"/>
        <w:rPr>
          <w:szCs w:val="28"/>
          <w:highlight w:val="green"/>
        </w:rPr>
      </w:pPr>
      <w:r w:rsidRPr="00230157">
        <w:rPr>
          <w:szCs w:val="28"/>
          <w:highlight w:val="green"/>
        </w:rPr>
        <w:t>4.10</w:t>
      </w:r>
      <w:r w:rsidR="006A27C9" w:rsidRPr="00230157">
        <w:rPr>
          <w:szCs w:val="28"/>
          <w:highlight w:val="green"/>
        </w:rPr>
        <w:t xml:space="preserve"> В случае получения на каком-либо этапе мониторинга данных, свидетельствующих об ухудшении технического состояния </w:t>
      </w:r>
      <w:r w:rsidRPr="00230157">
        <w:rPr>
          <w:szCs w:val="28"/>
          <w:highlight w:val="green"/>
        </w:rPr>
        <w:t>объекта</w:t>
      </w:r>
      <w:r w:rsidR="006A27C9" w:rsidRPr="00230157">
        <w:rPr>
          <w:szCs w:val="28"/>
          <w:highlight w:val="green"/>
        </w:rPr>
        <w:t xml:space="preserve">, которые </w:t>
      </w:r>
      <w:r w:rsidR="00230157" w:rsidRPr="00230157">
        <w:rPr>
          <w:b/>
          <w:szCs w:val="28"/>
          <w:highlight w:val="green"/>
        </w:rPr>
        <w:t>могут</w:t>
      </w:r>
      <w:r w:rsidR="006A27C9" w:rsidRPr="00230157">
        <w:rPr>
          <w:szCs w:val="28"/>
          <w:highlight w:val="green"/>
        </w:rPr>
        <w:t xml:space="preserve"> привести к </w:t>
      </w:r>
      <w:r w:rsidR="00BD20BB" w:rsidRPr="00230157">
        <w:rPr>
          <w:szCs w:val="28"/>
          <w:highlight w:val="green"/>
        </w:rPr>
        <w:t>неудовлетворительному</w:t>
      </w:r>
      <w:r w:rsidR="006A27C9" w:rsidRPr="00230157">
        <w:rPr>
          <w:szCs w:val="28"/>
          <w:highlight w:val="green"/>
        </w:rPr>
        <w:t xml:space="preserve"> состоянию и создать угрозу его технической безопасности, организация, проводящая геотехнический мониторинг, </w:t>
      </w:r>
      <w:r w:rsidR="00230157" w:rsidRPr="00230157">
        <w:rPr>
          <w:szCs w:val="28"/>
          <w:highlight w:val="green"/>
        </w:rPr>
        <w:t>долж</w:t>
      </w:r>
      <w:r w:rsidR="006A27C9" w:rsidRPr="00230157">
        <w:rPr>
          <w:szCs w:val="28"/>
          <w:highlight w:val="green"/>
        </w:rPr>
        <w:t>на немедленно информировать о сложившейся ситуации, в том числе в письменном виде, заказчика и эксплуатирующую организацию.</w:t>
      </w:r>
    </w:p>
    <w:p w14:paraId="00D70D41" w14:textId="663989D6" w:rsidR="008B1C89" w:rsidRPr="00B56747" w:rsidRDefault="00B35707" w:rsidP="00B35707">
      <w:pPr>
        <w:spacing w:line="360" w:lineRule="auto"/>
        <w:ind w:firstLine="709"/>
        <w:jc w:val="both"/>
        <w:rPr>
          <w:szCs w:val="28"/>
        </w:rPr>
      </w:pPr>
      <w:r w:rsidRPr="00230157">
        <w:rPr>
          <w:szCs w:val="28"/>
          <w:highlight w:val="green"/>
        </w:rPr>
        <w:t xml:space="preserve">4.11 Разработку программы мониторинга, а также его проведение </w:t>
      </w:r>
      <w:r w:rsidR="00230157" w:rsidRPr="00230157">
        <w:rPr>
          <w:szCs w:val="28"/>
          <w:highlight w:val="green"/>
        </w:rPr>
        <w:t>долж</w:t>
      </w:r>
      <w:r w:rsidRPr="00230157">
        <w:rPr>
          <w:szCs w:val="28"/>
          <w:highlight w:val="green"/>
        </w:rPr>
        <w:t>ны выполнять организации</w:t>
      </w:r>
      <w:r w:rsidR="00484365" w:rsidRPr="00230157">
        <w:rPr>
          <w:szCs w:val="28"/>
          <w:highlight w:val="green"/>
        </w:rPr>
        <w:t>, уполномоченные действующим законодательством на проведение работ по обследованиям и мониторингу аэродромов.</w:t>
      </w:r>
    </w:p>
    <w:p w14:paraId="691EB2A1" w14:textId="59B7AAFF" w:rsidR="008B1C89" w:rsidRDefault="008B1C89" w:rsidP="00EE44D4">
      <w:pPr>
        <w:spacing w:line="360" w:lineRule="auto"/>
        <w:jc w:val="both"/>
        <w:rPr>
          <w:szCs w:val="28"/>
        </w:rPr>
      </w:pPr>
    </w:p>
    <w:p w14:paraId="013FEBA4" w14:textId="22435157" w:rsidR="00C87521" w:rsidRPr="00A2209A" w:rsidRDefault="009740B2" w:rsidP="002F5ABC">
      <w:pPr>
        <w:spacing w:line="360" w:lineRule="auto"/>
        <w:ind w:firstLine="709"/>
        <w:jc w:val="both"/>
        <w:rPr>
          <w:b/>
          <w:szCs w:val="28"/>
        </w:rPr>
      </w:pPr>
      <w:r w:rsidRPr="00A2209A">
        <w:rPr>
          <w:b/>
          <w:szCs w:val="28"/>
        </w:rPr>
        <w:t xml:space="preserve">5 </w:t>
      </w:r>
      <w:r w:rsidR="00DE4D8F" w:rsidRPr="00A2209A">
        <w:rPr>
          <w:b/>
          <w:szCs w:val="28"/>
        </w:rPr>
        <w:t>Требования к проведению</w:t>
      </w:r>
      <w:r w:rsidRPr="00A2209A">
        <w:rPr>
          <w:b/>
          <w:szCs w:val="28"/>
        </w:rPr>
        <w:t xml:space="preserve"> работ по геотехническому мониторингу</w:t>
      </w:r>
    </w:p>
    <w:p w14:paraId="4E6A191B" w14:textId="12AE6AAD" w:rsidR="009740B2" w:rsidRPr="00686CD3" w:rsidRDefault="009740B2" w:rsidP="00686CD3">
      <w:pPr>
        <w:spacing w:line="360" w:lineRule="auto"/>
        <w:ind w:firstLine="709"/>
        <w:jc w:val="both"/>
        <w:rPr>
          <w:b/>
          <w:szCs w:val="28"/>
        </w:rPr>
      </w:pPr>
      <w:r w:rsidRPr="00686CD3">
        <w:rPr>
          <w:b/>
          <w:szCs w:val="28"/>
        </w:rPr>
        <w:t>5.1 Программа мониторинга</w:t>
      </w:r>
    </w:p>
    <w:p w14:paraId="717ECDED" w14:textId="579F6409" w:rsidR="00DE4D8F" w:rsidRPr="00230157" w:rsidRDefault="00DE4D8F" w:rsidP="00DE4D8F">
      <w:pPr>
        <w:spacing w:line="360" w:lineRule="auto"/>
        <w:ind w:firstLine="709"/>
        <w:jc w:val="both"/>
        <w:rPr>
          <w:szCs w:val="28"/>
          <w:highlight w:val="green"/>
        </w:rPr>
      </w:pPr>
      <w:r w:rsidRPr="00230157">
        <w:rPr>
          <w:szCs w:val="28"/>
          <w:highlight w:val="green"/>
        </w:rPr>
        <w:t xml:space="preserve">5.1.1 Геотехнический мониторинг эксплуатируемых элементов аэродрома </w:t>
      </w:r>
      <w:r w:rsidR="00230157" w:rsidRPr="00230157">
        <w:rPr>
          <w:szCs w:val="28"/>
          <w:highlight w:val="green"/>
        </w:rPr>
        <w:t>осуществляется</w:t>
      </w:r>
      <w:r w:rsidRPr="00230157">
        <w:rPr>
          <w:szCs w:val="28"/>
          <w:highlight w:val="green"/>
        </w:rPr>
        <w:t xml:space="preserve"> в соответствии с </w:t>
      </w:r>
      <w:r w:rsidR="00A5202C" w:rsidRPr="00230157">
        <w:rPr>
          <w:szCs w:val="28"/>
          <w:highlight w:val="green"/>
        </w:rPr>
        <w:t>п</w:t>
      </w:r>
      <w:r w:rsidRPr="00230157">
        <w:rPr>
          <w:szCs w:val="28"/>
          <w:highlight w:val="green"/>
        </w:rPr>
        <w:t xml:space="preserve">рограммой, разработанной на </w:t>
      </w:r>
      <w:r w:rsidR="00484365" w:rsidRPr="00230157">
        <w:rPr>
          <w:szCs w:val="28"/>
          <w:highlight w:val="green"/>
        </w:rPr>
        <w:t>определенном</w:t>
      </w:r>
      <w:r w:rsidRPr="00230157">
        <w:rPr>
          <w:szCs w:val="28"/>
          <w:highlight w:val="green"/>
        </w:rPr>
        <w:t xml:space="preserve"> этапе жизненного цикла объекта.</w:t>
      </w:r>
    </w:p>
    <w:p w14:paraId="32673618" w14:textId="4CA5C862" w:rsidR="00241151" w:rsidRPr="00230157" w:rsidRDefault="009740B2" w:rsidP="00A64269">
      <w:pPr>
        <w:spacing w:line="360" w:lineRule="auto"/>
        <w:ind w:firstLine="709"/>
        <w:jc w:val="both"/>
        <w:rPr>
          <w:szCs w:val="28"/>
          <w:highlight w:val="green"/>
        </w:rPr>
      </w:pPr>
      <w:r w:rsidRPr="00230157">
        <w:rPr>
          <w:szCs w:val="28"/>
          <w:highlight w:val="green"/>
        </w:rPr>
        <w:t xml:space="preserve">5.1.2 При разработке </w:t>
      </w:r>
      <w:r w:rsidR="00A5202C" w:rsidRPr="00230157">
        <w:rPr>
          <w:szCs w:val="28"/>
          <w:highlight w:val="green"/>
        </w:rPr>
        <w:t>п</w:t>
      </w:r>
      <w:r w:rsidRPr="00230157">
        <w:rPr>
          <w:szCs w:val="28"/>
          <w:highlight w:val="green"/>
        </w:rPr>
        <w:t>рограммы</w:t>
      </w:r>
      <w:r w:rsidR="00241151" w:rsidRPr="00230157">
        <w:rPr>
          <w:szCs w:val="28"/>
          <w:highlight w:val="green"/>
        </w:rPr>
        <w:t xml:space="preserve"> </w:t>
      </w:r>
      <w:r w:rsidRPr="00230157">
        <w:rPr>
          <w:szCs w:val="28"/>
          <w:highlight w:val="green"/>
        </w:rPr>
        <w:t xml:space="preserve">геотехнического мониторинга </w:t>
      </w:r>
      <w:r w:rsidR="00230157" w:rsidRPr="00230157">
        <w:rPr>
          <w:szCs w:val="28"/>
          <w:highlight w:val="green"/>
        </w:rPr>
        <w:t>необходимо</w:t>
      </w:r>
      <w:r w:rsidRPr="00230157">
        <w:rPr>
          <w:szCs w:val="28"/>
          <w:highlight w:val="green"/>
        </w:rPr>
        <w:t xml:space="preserve"> учит</w:t>
      </w:r>
      <w:r w:rsidR="00C6510D" w:rsidRPr="00230157">
        <w:rPr>
          <w:szCs w:val="28"/>
          <w:highlight w:val="green"/>
        </w:rPr>
        <w:t>ы</w:t>
      </w:r>
      <w:r w:rsidRPr="00230157">
        <w:rPr>
          <w:szCs w:val="28"/>
          <w:highlight w:val="green"/>
        </w:rPr>
        <w:t>вать</w:t>
      </w:r>
      <w:r w:rsidR="00A64269" w:rsidRPr="00230157">
        <w:rPr>
          <w:szCs w:val="28"/>
          <w:highlight w:val="green"/>
        </w:rPr>
        <w:t xml:space="preserve"> требования </w:t>
      </w:r>
      <w:r w:rsidR="00241151" w:rsidRPr="00230157">
        <w:rPr>
          <w:szCs w:val="28"/>
          <w:highlight w:val="green"/>
        </w:rPr>
        <w:t>СП 121.13330</w:t>
      </w:r>
      <w:r w:rsidR="00071740" w:rsidRPr="00230157">
        <w:rPr>
          <w:szCs w:val="28"/>
          <w:highlight w:val="green"/>
        </w:rPr>
        <w:t>, а также:</w:t>
      </w:r>
    </w:p>
    <w:p w14:paraId="4CE0F3DB" w14:textId="7518EB95" w:rsidR="00241151" w:rsidRPr="00230157" w:rsidRDefault="00F41291" w:rsidP="00F41291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highlight w:val="green"/>
        </w:rPr>
        <w:t xml:space="preserve">- </w:t>
      </w:r>
      <w:r w:rsidR="00241151" w:rsidRPr="00230157">
        <w:rPr>
          <w:highlight w:val="green"/>
        </w:rPr>
        <w:t xml:space="preserve">нагрузки </w:t>
      </w:r>
      <w:r w:rsidR="00AA3E25" w:rsidRPr="00230157">
        <w:rPr>
          <w:highlight w:val="green"/>
        </w:rPr>
        <w:t xml:space="preserve">и интенсивность воздействия </w:t>
      </w:r>
      <w:r w:rsidR="00241151" w:rsidRPr="00230157">
        <w:rPr>
          <w:highlight w:val="green"/>
        </w:rPr>
        <w:t>от ВС;</w:t>
      </w:r>
    </w:p>
    <w:p w14:paraId="1A07475B" w14:textId="5812BAD3" w:rsidR="00AA3E25" w:rsidRPr="00230157" w:rsidRDefault="00F41291" w:rsidP="00F41291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highlight w:val="green"/>
        </w:rPr>
        <w:t xml:space="preserve">- </w:t>
      </w:r>
      <w:r w:rsidR="00071740" w:rsidRPr="00230157">
        <w:rPr>
          <w:highlight w:val="green"/>
        </w:rPr>
        <w:t>особенности прилегающей к аэродрому</w:t>
      </w:r>
      <w:r w:rsidR="00AA3E25" w:rsidRPr="00230157">
        <w:rPr>
          <w:highlight w:val="green"/>
        </w:rPr>
        <w:t xml:space="preserve"> территории</w:t>
      </w:r>
      <w:r w:rsidR="00071740" w:rsidRPr="00230157">
        <w:rPr>
          <w:highlight w:val="green"/>
        </w:rPr>
        <w:t>;</w:t>
      </w:r>
    </w:p>
    <w:p w14:paraId="4B3E3A1E" w14:textId="619608B1" w:rsidR="00241151" w:rsidRPr="00230157" w:rsidRDefault="00F41291" w:rsidP="00F41291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highlight w:val="green"/>
        </w:rPr>
        <w:t xml:space="preserve">- </w:t>
      </w:r>
      <w:r w:rsidR="00241151" w:rsidRPr="00230157">
        <w:rPr>
          <w:highlight w:val="green"/>
        </w:rPr>
        <w:t>опыт эксплуатации аэродромов, расположенных в аналогичных инженерно-геологических</w:t>
      </w:r>
      <w:r w:rsidR="00071740" w:rsidRPr="00230157">
        <w:rPr>
          <w:highlight w:val="green"/>
        </w:rPr>
        <w:t xml:space="preserve"> </w:t>
      </w:r>
      <w:r w:rsidR="00241151" w:rsidRPr="00230157">
        <w:rPr>
          <w:highlight w:val="green"/>
        </w:rPr>
        <w:t>и климатических условиях.</w:t>
      </w:r>
    </w:p>
    <w:p w14:paraId="2C9AB6BB" w14:textId="1F08F7DB" w:rsidR="00DE4D8F" w:rsidRPr="00230157" w:rsidRDefault="00DE4D8F" w:rsidP="00DE4D8F">
      <w:pPr>
        <w:pStyle w:val="ae"/>
        <w:spacing w:line="360" w:lineRule="auto"/>
        <w:ind w:left="709"/>
        <w:jc w:val="both"/>
        <w:rPr>
          <w:highlight w:val="green"/>
        </w:rPr>
      </w:pPr>
      <w:r w:rsidRPr="00230157">
        <w:rPr>
          <w:highlight w:val="green"/>
        </w:rPr>
        <w:t xml:space="preserve">5.1.3 Программа мониторинга </w:t>
      </w:r>
      <w:r w:rsidR="00230157" w:rsidRPr="00230157">
        <w:rPr>
          <w:highlight w:val="green"/>
        </w:rPr>
        <w:t>долж</w:t>
      </w:r>
      <w:r w:rsidRPr="00230157">
        <w:rPr>
          <w:highlight w:val="green"/>
        </w:rPr>
        <w:t>на включать:</w:t>
      </w:r>
    </w:p>
    <w:p w14:paraId="4660DF5A" w14:textId="0E13AC6D" w:rsidR="00DE4D8F" w:rsidRPr="00230157" w:rsidRDefault="00F41291" w:rsidP="00F41291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highlight w:val="green"/>
        </w:rPr>
        <w:t xml:space="preserve">- </w:t>
      </w:r>
      <w:r w:rsidR="00DE4D8F" w:rsidRPr="00230157">
        <w:rPr>
          <w:highlight w:val="green"/>
        </w:rPr>
        <w:t>цели и задачи мониторинга;</w:t>
      </w:r>
    </w:p>
    <w:p w14:paraId="3E24D277" w14:textId="23CA9436" w:rsidR="00DE4D8F" w:rsidRPr="00230157" w:rsidRDefault="00F41291" w:rsidP="00F41291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highlight w:val="green"/>
        </w:rPr>
        <w:t xml:space="preserve">- </w:t>
      </w:r>
      <w:r w:rsidR="00DE4D8F" w:rsidRPr="00230157">
        <w:rPr>
          <w:highlight w:val="green"/>
        </w:rPr>
        <w:t>основные характеристики объекта мониторинга;</w:t>
      </w:r>
    </w:p>
    <w:p w14:paraId="1A5E9F42" w14:textId="53ED9D3E" w:rsidR="00DE4D8F" w:rsidRPr="00230157" w:rsidRDefault="00F41291" w:rsidP="00F41291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highlight w:val="green"/>
        </w:rPr>
        <w:lastRenderedPageBreak/>
        <w:t xml:space="preserve">- </w:t>
      </w:r>
      <w:r w:rsidR="00DE4D8F" w:rsidRPr="00230157">
        <w:rPr>
          <w:highlight w:val="green"/>
        </w:rPr>
        <w:t xml:space="preserve">перечень видов работ и элементов аэродрома, </w:t>
      </w:r>
      <w:r w:rsidR="000E7401" w:rsidRPr="00230157">
        <w:rPr>
          <w:highlight w:val="green"/>
        </w:rPr>
        <w:t>на которых</w:t>
      </w:r>
      <w:r w:rsidR="00DE4D8F" w:rsidRPr="00230157">
        <w:rPr>
          <w:highlight w:val="green"/>
        </w:rPr>
        <w:t xml:space="preserve"> </w:t>
      </w:r>
      <w:r w:rsidR="00230157" w:rsidRPr="00230157">
        <w:rPr>
          <w:highlight w:val="green"/>
        </w:rPr>
        <w:t>необходимо</w:t>
      </w:r>
      <w:r w:rsidR="00DE4D8F" w:rsidRPr="00230157">
        <w:rPr>
          <w:highlight w:val="green"/>
        </w:rPr>
        <w:t xml:space="preserve"> проводить измерения;</w:t>
      </w:r>
    </w:p>
    <w:p w14:paraId="2BD8D110" w14:textId="02FF88C0" w:rsidR="00DE4D8F" w:rsidRPr="00230157" w:rsidRDefault="00F41291" w:rsidP="00F41291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highlight w:val="green"/>
        </w:rPr>
        <w:t xml:space="preserve">- </w:t>
      </w:r>
      <w:r w:rsidR="00DE4D8F" w:rsidRPr="00230157">
        <w:rPr>
          <w:highlight w:val="green"/>
        </w:rPr>
        <w:t>применяемые средства измерений, приборы, оборудование, порядок и мест</w:t>
      </w:r>
      <w:r w:rsidR="000E7401" w:rsidRPr="00230157">
        <w:rPr>
          <w:highlight w:val="green"/>
        </w:rPr>
        <w:t>а</w:t>
      </w:r>
      <w:r w:rsidR="00DE4D8F" w:rsidRPr="00230157">
        <w:rPr>
          <w:highlight w:val="green"/>
        </w:rPr>
        <w:t xml:space="preserve"> их установки, порядок измерений и оценку точности измерений;</w:t>
      </w:r>
    </w:p>
    <w:p w14:paraId="491AEA5B" w14:textId="202DE6C6" w:rsidR="00DE4D8F" w:rsidRPr="00230157" w:rsidRDefault="00F41291" w:rsidP="00F41291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highlight w:val="green"/>
        </w:rPr>
        <w:t xml:space="preserve">- </w:t>
      </w:r>
      <w:r w:rsidR="00DE4D8F" w:rsidRPr="00230157">
        <w:rPr>
          <w:highlight w:val="green"/>
        </w:rPr>
        <w:t>систему периодичности измерений и сроки выполнения работ;</w:t>
      </w:r>
    </w:p>
    <w:p w14:paraId="00C4C0BC" w14:textId="1BFAF62D" w:rsidR="00DE4D8F" w:rsidRPr="00230157" w:rsidRDefault="00F41291" w:rsidP="00F41291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highlight w:val="green"/>
        </w:rPr>
        <w:t xml:space="preserve">- </w:t>
      </w:r>
      <w:r w:rsidR="00DE4D8F" w:rsidRPr="00230157">
        <w:rPr>
          <w:highlight w:val="green"/>
        </w:rPr>
        <w:t>методику обработки данных измерений и анализ</w:t>
      </w:r>
      <w:r w:rsidR="000E7401" w:rsidRPr="00230157">
        <w:rPr>
          <w:highlight w:val="green"/>
        </w:rPr>
        <w:t>а</w:t>
      </w:r>
      <w:r w:rsidR="00DE4D8F" w:rsidRPr="00230157">
        <w:rPr>
          <w:highlight w:val="green"/>
        </w:rPr>
        <w:t xml:space="preserve"> результатов;</w:t>
      </w:r>
    </w:p>
    <w:p w14:paraId="15938557" w14:textId="05C2E854" w:rsidR="00DE4D8F" w:rsidRPr="00230157" w:rsidRDefault="00F41291" w:rsidP="00F41291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highlight w:val="green"/>
        </w:rPr>
        <w:t xml:space="preserve">- </w:t>
      </w:r>
      <w:r w:rsidR="00DE4D8F" w:rsidRPr="00230157">
        <w:rPr>
          <w:highlight w:val="green"/>
        </w:rPr>
        <w:t>мероприятия по обеспечению сохранности установленных марок и приборов от повреждений, вандализма и хищения.</w:t>
      </w:r>
    </w:p>
    <w:p w14:paraId="576F2A8E" w14:textId="04CB27A4" w:rsidR="00DE4D8F" w:rsidRPr="00230157" w:rsidRDefault="00DE4D8F" w:rsidP="00DE4D8F">
      <w:pPr>
        <w:spacing w:line="360" w:lineRule="auto"/>
        <w:ind w:firstLine="709"/>
        <w:jc w:val="both"/>
        <w:rPr>
          <w:szCs w:val="28"/>
          <w:highlight w:val="green"/>
        </w:rPr>
      </w:pPr>
      <w:r w:rsidRPr="00230157">
        <w:rPr>
          <w:szCs w:val="28"/>
          <w:highlight w:val="green"/>
        </w:rPr>
        <w:t xml:space="preserve">5.1.4 Программа работ по геотехническому мониторингу </w:t>
      </w:r>
      <w:r w:rsidR="00230157" w:rsidRPr="00230157">
        <w:rPr>
          <w:szCs w:val="28"/>
          <w:highlight w:val="green"/>
        </w:rPr>
        <w:t>долж</w:t>
      </w:r>
      <w:r w:rsidRPr="00230157">
        <w:rPr>
          <w:szCs w:val="28"/>
          <w:highlight w:val="green"/>
        </w:rPr>
        <w:t>на отвечать следующим требованиям:</w:t>
      </w:r>
    </w:p>
    <w:p w14:paraId="5EC05C28" w14:textId="567F0B21" w:rsidR="00DE4D8F" w:rsidRPr="00230157" w:rsidRDefault="00F41291" w:rsidP="00F41291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highlight w:val="green"/>
        </w:rPr>
        <w:t xml:space="preserve">- </w:t>
      </w:r>
      <w:r w:rsidR="00DE4D8F" w:rsidRPr="00230157">
        <w:rPr>
          <w:highlight w:val="green"/>
        </w:rPr>
        <w:t xml:space="preserve">фиксация контролируемых параметров </w:t>
      </w:r>
      <w:r w:rsidR="00230157" w:rsidRPr="00230157">
        <w:rPr>
          <w:highlight w:val="green"/>
        </w:rPr>
        <w:t>долж</w:t>
      </w:r>
      <w:r w:rsidR="00DE4D8F" w:rsidRPr="00230157">
        <w:rPr>
          <w:highlight w:val="green"/>
        </w:rPr>
        <w:t>на выполняться как для наиболее опасных, так и для характерных (стабильных) участков элементов аэродрома;</w:t>
      </w:r>
    </w:p>
    <w:p w14:paraId="149C4AD1" w14:textId="01EE3E43" w:rsidR="00DE4D8F" w:rsidRPr="00230157" w:rsidRDefault="00F41291" w:rsidP="00F41291">
      <w:pPr>
        <w:spacing w:line="360" w:lineRule="auto"/>
        <w:ind w:firstLine="709"/>
        <w:jc w:val="both"/>
        <w:rPr>
          <w:highlight w:val="green"/>
        </w:rPr>
      </w:pPr>
      <w:r w:rsidRPr="00230157">
        <w:rPr>
          <w:highlight w:val="green"/>
        </w:rPr>
        <w:t xml:space="preserve">- </w:t>
      </w:r>
      <w:r w:rsidR="00DE4D8F" w:rsidRPr="00230157">
        <w:rPr>
          <w:highlight w:val="green"/>
        </w:rPr>
        <w:t xml:space="preserve">выбранные методы и точность измерений </w:t>
      </w:r>
      <w:r w:rsidR="00230157" w:rsidRPr="00230157">
        <w:rPr>
          <w:highlight w:val="green"/>
        </w:rPr>
        <w:t>долж</w:t>
      </w:r>
      <w:r w:rsidR="00DE4D8F" w:rsidRPr="00230157">
        <w:rPr>
          <w:highlight w:val="green"/>
        </w:rPr>
        <w:t>ны обеспечивать достоверность получаемых результатов и соответствовать точности нормативных и принятых проектных значений</w:t>
      </w:r>
      <w:r w:rsidR="00890C35" w:rsidRPr="00230157">
        <w:rPr>
          <w:highlight w:val="green"/>
        </w:rPr>
        <w:t>;</w:t>
      </w:r>
    </w:p>
    <w:p w14:paraId="4AEEF710" w14:textId="15932E9D" w:rsidR="00DE4D8F" w:rsidRPr="00C13362" w:rsidRDefault="00F41291" w:rsidP="00F41291">
      <w:pPr>
        <w:spacing w:line="360" w:lineRule="auto"/>
        <w:ind w:firstLine="709"/>
        <w:jc w:val="both"/>
        <w:rPr>
          <w:lang w:val="en-US"/>
        </w:rPr>
      </w:pPr>
      <w:r w:rsidRPr="00230157">
        <w:rPr>
          <w:highlight w:val="green"/>
        </w:rPr>
        <w:t xml:space="preserve">- </w:t>
      </w:r>
      <w:r w:rsidR="00DE4D8F" w:rsidRPr="00230157">
        <w:rPr>
          <w:highlight w:val="green"/>
        </w:rPr>
        <w:t xml:space="preserve">все проводимые наблюдения и измерения </w:t>
      </w:r>
      <w:r w:rsidR="00230157" w:rsidRPr="00230157">
        <w:rPr>
          <w:highlight w:val="green"/>
        </w:rPr>
        <w:t>долж</w:t>
      </w:r>
      <w:r w:rsidR="00DE4D8F" w:rsidRPr="00230157">
        <w:rPr>
          <w:highlight w:val="green"/>
        </w:rPr>
        <w:t xml:space="preserve">ны быть увязаны между собой во времени, а их периодичность </w:t>
      </w:r>
      <w:r w:rsidR="00230157" w:rsidRPr="00230157">
        <w:rPr>
          <w:highlight w:val="green"/>
        </w:rPr>
        <w:t>долж</w:t>
      </w:r>
      <w:r w:rsidR="00DE4D8F" w:rsidRPr="00230157">
        <w:rPr>
          <w:highlight w:val="green"/>
        </w:rPr>
        <w:t>на определяться интенсивностью (скоростью) и длительностью протекания процессов изменения контролируемых параметров.</w:t>
      </w:r>
    </w:p>
    <w:p w14:paraId="40A5C072" w14:textId="77777777" w:rsidR="0086224F" w:rsidRDefault="0086224F" w:rsidP="009331D4">
      <w:pPr>
        <w:spacing w:line="360" w:lineRule="auto"/>
        <w:ind w:firstLine="709"/>
        <w:jc w:val="both"/>
        <w:rPr>
          <w:b/>
          <w:szCs w:val="28"/>
        </w:rPr>
      </w:pPr>
    </w:p>
    <w:p w14:paraId="7AB812E1" w14:textId="2320E960" w:rsidR="00C6510D" w:rsidRPr="00686CD3" w:rsidRDefault="00F15862" w:rsidP="009331D4">
      <w:pPr>
        <w:spacing w:line="360" w:lineRule="auto"/>
        <w:ind w:firstLine="709"/>
        <w:jc w:val="both"/>
        <w:rPr>
          <w:b/>
          <w:szCs w:val="28"/>
        </w:rPr>
      </w:pPr>
      <w:r w:rsidRPr="00686CD3">
        <w:rPr>
          <w:b/>
          <w:szCs w:val="28"/>
        </w:rPr>
        <w:t>5.2 Контролируемые параметры</w:t>
      </w:r>
    </w:p>
    <w:p w14:paraId="42391F84" w14:textId="28D60EED" w:rsidR="00686CD3" w:rsidRPr="00C13362" w:rsidRDefault="00686CD3" w:rsidP="00686CD3">
      <w:pPr>
        <w:spacing w:line="360" w:lineRule="auto"/>
        <w:ind w:firstLine="709"/>
        <w:jc w:val="both"/>
        <w:rPr>
          <w:szCs w:val="28"/>
          <w:highlight w:val="green"/>
        </w:rPr>
      </w:pPr>
      <w:r w:rsidRPr="00C13362">
        <w:rPr>
          <w:szCs w:val="28"/>
          <w:highlight w:val="green"/>
        </w:rPr>
        <w:t xml:space="preserve">5.2.1 Состав контролируемых параметров </w:t>
      </w:r>
      <w:r w:rsidR="00230157" w:rsidRPr="00C13362">
        <w:rPr>
          <w:szCs w:val="28"/>
          <w:highlight w:val="green"/>
        </w:rPr>
        <w:t>следует</w:t>
      </w:r>
      <w:r w:rsidRPr="00C13362">
        <w:rPr>
          <w:szCs w:val="28"/>
          <w:highlight w:val="green"/>
        </w:rPr>
        <w:t xml:space="preserve"> назначать в зависимости от конструктивных особенностей элементов аэродрома, особенностей инженерно-геологических </w:t>
      </w:r>
      <w:r w:rsidR="00CD6895" w:rsidRPr="00C13362">
        <w:rPr>
          <w:szCs w:val="28"/>
          <w:highlight w:val="green"/>
        </w:rPr>
        <w:t xml:space="preserve">и климатических </w:t>
      </w:r>
      <w:r w:rsidRPr="00C13362">
        <w:rPr>
          <w:szCs w:val="28"/>
          <w:highlight w:val="green"/>
        </w:rPr>
        <w:t>условий площадки, технологических решений</w:t>
      </w:r>
      <w:r w:rsidR="00CD6895" w:rsidRPr="00C13362">
        <w:rPr>
          <w:szCs w:val="28"/>
          <w:highlight w:val="green"/>
        </w:rPr>
        <w:t>.</w:t>
      </w:r>
    </w:p>
    <w:p w14:paraId="4E99C9B4" w14:textId="270AE430" w:rsidR="00166BD4" w:rsidRDefault="00166BD4" w:rsidP="00166BD4">
      <w:pPr>
        <w:spacing w:line="360" w:lineRule="auto"/>
        <w:ind w:firstLine="709"/>
        <w:jc w:val="both"/>
        <w:rPr>
          <w:szCs w:val="28"/>
        </w:rPr>
      </w:pPr>
      <w:r w:rsidRPr="00C13362">
        <w:rPr>
          <w:szCs w:val="28"/>
          <w:highlight w:val="green"/>
        </w:rPr>
        <w:t xml:space="preserve">Для эксплуатируемых аэродромов состав контролируемых параметров назначают в зависимости от выявленных при обследовании технического состояния элементов аэродрома дефектов и повреждений, способных при </w:t>
      </w:r>
      <w:r w:rsidRPr="00C13362">
        <w:rPr>
          <w:szCs w:val="28"/>
          <w:highlight w:val="green"/>
        </w:rPr>
        <w:lastRenderedPageBreak/>
        <w:t>дальнейшем развитии привести к выводу из эксплуатации</w:t>
      </w:r>
      <w:r w:rsidR="007F537E" w:rsidRPr="00C13362">
        <w:rPr>
          <w:szCs w:val="28"/>
          <w:highlight w:val="green"/>
        </w:rPr>
        <w:t xml:space="preserve"> того или иного элемента аэродрома</w:t>
      </w:r>
      <w:r w:rsidRPr="00C13362">
        <w:rPr>
          <w:szCs w:val="28"/>
          <w:highlight w:val="green"/>
        </w:rPr>
        <w:t>.</w:t>
      </w:r>
    </w:p>
    <w:p w14:paraId="7CDBDB26" w14:textId="78BDA6DF" w:rsidR="00166BD4" w:rsidRPr="00C13362" w:rsidRDefault="00166BD4" w:rsidP="00166BD4">
      <w:pPr>
        <w:spacing w:line="360" w:lineRule="auto"/>
        <w:ind w:firstLine="709"/>
        <w:jc w:val="both"/>
        <w:rPr>
          <w:szCs w:val="28"/>
          <w:highlight w:val="green"/>
        </w:rPr>
      </w:pPr>
      <w:r w:rsidRPr="00C13362">
        <w:rPr>
          <w:szCs w:val="28"/>
          <w:highlight w:val="green"/>
        </w:rPr>
        <w:t>5.2.2 К контролируемым параметрам при геотехническом мониторинге эксплуатируемых аэродромов относятся:</w:t>
      </w:r>
    </w:p>
    <w:p w14:paraId="04AAA489" w14:textId="36B0C016" w:rsidR="00166BD4" w:rsidRPr="00C13362" w:rsidRDefault="00F41291" w:rsidP="00F41291">
      <w:pPr>
        <w:spacing w:line="360" w:lineRule="auto"/>
        <w:ind w:firstLine="709"/>
        <w:jc w:val="both"/>
        <w:rPr>
          <w:highlight w:val="green"/>
        </w:rPr>
      </w:pPr>
      <w:r w:rsidRPr="00C13362">
        <w:rPr>
          <w:highlight w:val="green"/>
        </w:rPr>
        <w:t xml:space="preserve">- </w:t>
      </w:r>
      <w:r w:rsidR="00166BD4" w:rsidRPr="00C13362">
        <w:rPr>
          <w:highlight w:val="green"/>
        </w:rPr>
        <w:t xml:space="preserve">состав, характер и параметры дефектов </w:t>
      </w:r>
      <w:r w:rsidR="00F823A3" w:rsidRPr="00C13362">
        <w:rPr>
          <w:highlight w:val="green"/>
        </w:rPr>
        <w:t xml:space="preserve">и повреждений </w:t>
      </w:r>
      <w:r w:rsidR="00166BD4" w:rsidRPr="00C13362">
        <w:rPr>
          <w:highlight w:val="green"/>
        </w:rPr>
        <w:t>поверхности искусственных покрытий;</w:t>
      </w:r>
    </w:p>
    <w:p w14:paraId="2176CD26" w14:textId="35C5CA42" w:rsidR="00166BD4" w:rsidRPr="00C13362" w:rsidRDefault="00F41291" w:rsidP="00F41291">
      <w:pPr>
        <w:spacing w:line="360" w:lineRule="auto"/>
        <w:ind w:firstLine="709"/>
        <w:jc w:val="both"/>
        <w:rPr>
          <w:highlight w:val="green"/>
        </w:rPr>
      </w:pPr>
      <w:r w:rsidRPr="00C13362">
        <w:rPr>
          <w:highlight w:val="green"/>
        </w:rPr>
        <w:t xml:space="preserve">- </w:t>
      </w:r>
      <w:r w:rsidR="00166BD4" w:rsidRPr="00C13362">
        <w:rPr>
          <w:highlight w:val="green"/>
        </w:rPr>
        <w:t>вертикальные и горизонтальные перемещения контрольных точек поверхности искусственных покрытий элементов аэродрома (</w:t>
      </w:r>
      <w:r w:rsidR="00F823A3" w:rsidRPr="00C13362">
        <w:rPr>
          <w:highlight w:val="green"/>
        </w:rPr>
        <w:t xml:space="preserve">деформационные марки, </w:t>
      </w:r>
      <w:r w:rsidR="00166BD4" w:rsidRPr="00C13362">
        <w:rPr>
          <w:highlight w:val="green"/>
        </w:rPr>
        <w:t>продольные и поперечные профили, углы плит</w:t>
      </w:r>
      <w:r w:rsidR="00F823A3" w:rsidRPr="00C13362">
        <w:rPr>
          <w:highlight w:val="green"/>
        </w:rPr>
        <w:t xml:space="preserve"> жестких искусственных покрытий</w:t>
      </w:r>
      <w:r w:rsidR="00166BD4" w:rsidRPr="00C13362">
        <w:rPr>
          <w:highlight w:val="green"/>
        </w:rPr>
        <w:t>);</w:t>
      </w:r>
    </w:p>
    <w:p w14:paraId="458B486C" w14:textId="7FED1DA4" w:rsidR="00166BD4" w:rsidRPr="00C13362" w:rsidRDefault="00F41291" w:rsidP="00F41291">
      <w:pPr>
        <w:spacing w:line="360" w:lineRule="auto"/>
        <w:ind w:firstLine="709"/>
        <w:jc w:val="both"/>
        <w:rPr>
          <w:highlight w:val="green"/>
        </w:rPr>
      </w:pPr>
      <w:r w:rsidRPr="00C13362">
        <w:rPr>
          <w:highlight w:val="green"/>
        </w:rPr>
        <w:t xml:space="preserve">- </w:t>
      </w:r>
      <w:r w:rsidR="00166BD4" w:rsidRPr="00C13362">
        <w:rPr>
          <w:highlight w:val="green"/>
        </w:rPr>
        <w:t>вертикальные и горизонтальные перемещения поверхностных грунтовых марок;</w:t>
      </w:r>
    </w:p>
    <w:p w14:paraId="65A8F92D" w14:textId="46970A59" w:rsidR="00166BD4" w:rsidRPr="00C13362" w:rsidRDefault="00F41291" w:rsidP="00F41291">
      <w:pPr>
        <w:spacing w:line="360" w:lineRule="auto"/>
        <w:ind w:firstLine="709"/>
        <w:jc w:val="both"/>
        <w:rPr>
          <w:highlight w:val="green"/>
        </w:rPr>
      </w:pPr>
      <w:r w:rsidRPr="00C13362">
        <w:rPr>
          <w:highlight w:val="green"/>
        </w:rPr>
        <w:t xml:space="preserve">- </w:t>
      </w:r>
      <w:r w:rsidR="00166BD4" w:rsidRPr="00C13362">
        <w:rPr>
          <w:highlight w:val="green"/>
        </w:rPr>
        <w:t>вертикальные перемещения поверхности искусственных покрытий в контрольных точках при испытании покрытий статической нагрузкой;</w:t>
      </w:r>
    </w:p>
    <w:p w14:paraId="37FCBA27" w14:textId="2B74D638" w:rsidR="00166BD4" w:rsidRPr="00C13362" w:rsidRDefault="00F41291" w:rsidP="00F41291">
      <w:pPr>
        <w:spacing w:line="360" w:lineRule="auto"/>
        <w:ind w:firstLine="709"/>
        <w:jc w:val="both"/>
        <w:rPr>
          <w:highlight w:val="green"/>
        </w:rPr>
      </w:pPr>
      <w:r w:rsidRPr="00C13362">
        <w:rPr>
          <w:highlight w:val="green"/>
        </w:rPr>
        <w:t xml:space="preserve">- </w:t>
      </w:r>
      <w:r w:rsidR="00166BD4" w:rsidRPr="00C13362">
        <w:rPr>
          <w:highlight w:val="green"/>
        </w:rPr>
        <w:t xml:space="preserve">уровень </w:t>
      </w:r>
      <w:r w:rsidR="00F823A3" w:rsidRPr="00C13362">
        <w:rPr>
          <w:highlight w:val="green"/>
        </w:rPr>
        <w:t>подземных</w:t>
      </w:r>
      <w:r w:rsidR="00166BD4" w:rsidRPr="00C13362">
        <w:rPr>
          <w:highlight w:val="green"/>
        </w:rPr>
        <w:t xml:space="preserve"> вод;</w:t>
      </w:r>
    </w:p>
    <w:p w14:paraId="757E4BCC" w14:textId="3C4AECAC" w:rsidR="00166BD4" w:rsidRPr="00C13362" w:rsidRDefault="00F41291" w:rsidP="00F41291">
      <w:pPr>
        <w:spacing w:line="360" w:lineRule="auto"/>
        <w:ind w:firstLine="709"/>
        <w:jc w:val="both"/>
        <w:rPr>
          <w:highlight w:val="green"/>
        </w:rPr>
      </w:pPr>
      <w:r w:rsidRPr="00C13362">
        <w:rPr>
          <w:highlight w:val="green"/>
        </w:rPr>
        <w:t xml:space="preserve">- </w:t>
      </w:r>
      <w:r w:rsidR="00166BD4" w:rsidRPr="00C13362">
        <w:rPr>
          <w:highlight w:val="green"/>
        </w:rPr>
        <w:t>температура грунтов и грунтовых вод в основании искусственных покрытий и на прилегающих грунтовых участках;</w:t>
      </w:r>
    </w:p>
    <w:p w14:paraId="092EC4F4" w14:textId="21666385" w:rsidR="00166BD4" w:rsidRDefault="00F41291" w:rsidP="00F41291">
      <w:pPr>
        <w:spacing w:line="360" w:lineRule="auto"/>
        <w:ind w:firstLine="709"/>
        <w:jc w:val="both"/>
      </w:pPr>
      <w:r w:rsidRPr="00C13362">
        <w:rPr>
          <w:highlight w:val="green"/>
        </w:rPr>
        <w:t xml:space="preserve">- </w:t>
      </w:r>
      <w:r w:rsidR="00166BD4" w:rsidRPr="00C13362">
        <w:rPr>
          <w:highlight w:val="green"/>
        </w:rPr>
        <w:t>иные параметры, назначаемые в зависимости от конст</w:t>
      </w:r>
      <w:r w:rsidR="007F537E" w:rsidRPr="00C13362">
        <w:rPr>
          <w:highlight w:val="green"/>
        </w:rPr>
        <w:t>руктивных особенностей объекта,</w:t>
      </w:r>
      <w:r w:rsidR="00166BD4" w:rsidRPr="00C13362">
        <w:rPr>
          <w:highlight w:val="green"/>
        </w:rPr>
        <w:t xml:space="preserve"> инженерно-геологических условий территории</w:t>
      </w:r>
      <w:r w:rsidR="007F537E" w:rsidRPr="00C13362">
        <w:rPr>
          <w:highlight w:val="green"/>
        </w:rPr>
        <w:t xml:space="preserve"> и характера проявившихся негативных процессов</w:t>
      </w:r>
      <w:r w:rsidR="00166BD4" w:rsidRPr="00C13362">
        <w:rPr>
          <w:highlight w:val="green"/>
        </w:rPr>
        <w:t>.</w:t>
      </w:r>
    </w:p>
    <w:p w14:paraId="43727478" w14:textId="41EE3191" w:rsidR="00166BD4" w:rsidRDefault="00166BD4" w:rsidP="00166BD4">
      <w:pPr>
        <w:spacing w:line="360" w:lineRule="auto"/>
        <w:ind w:firstLine="709"/>
        <w:jc w:val="both"/>
        <w:rPr>
          <w:szCs w:val="28"/>
        </w:rPr>
      </w:pPr>
      <w:r w:rsidRPr="00C13362">
        <w:rPr>
          <w:szCs w:val="28"/>
          <w:highlight w:val="green"/>
        </w:rPr>
        <w:t>5.2.3 Предельные значения контролируемых параметров элементов аэродромов устанавливаются на основе требований СП 121.13330 и прогнозных расчетов с учетом класса аэродрома, функционального назначения элемента аэродрома, эксплуатационной нагрузки, конструкции искусственных покрытий и их технического состояния.</w:t>
      </w:r>
    </w:p>
    <w:p w14:paraId="70CCB45E" w14:textId="4C7325A8" w:rsidR="008A5805" w:rsidRPr="00686CD3" w:rsidRDefault="008A5805" w:rsidP="008A5805">
      <w:pPr>
        <w:spacing w:line="360" w:lineRule="auto"/>
        <w:ind w:firstLine="709"/>
        <w:jc w:val="both"/>
        <w:rPr>
          <w:b/>
          <w:szCs w:val="28"/>
        </w:rPr>
      </w:pPr>
      <w:r w:rsidRPr="00686CD3">
        <w:rPr>
          <w:b/>
          <w:szCs w:val="28"/>
        </w:rPr>
        <w:t>5.3 Сроки и периодичность выполнения работ по мониторингу</w:t>
      </w:r>
    </w:p>
    <w:p w14:paraId="1CA37173" w14:textId="33119A35" w:rsidR="00166BD4" w:rsidRPr="00C13362" w:rsidRDefault="00166BD4" w:rsidP="00166BD4">
      <w:pPr>
        <w:spacing w:line="360" w:lineRule="auto"/>
        <w:ind w:firstLine="709"/>
        <w:jc w:val="both"/>
        <w:rPr>
          <w:bCs/>
          <w:szCs w:val="28"/>
          <w:highlight w:val="green"/>
        </w:rPr>
      </w:pPr>
      <w:r w:rsidRPr="00C13362">
        <w:rPr>
          <w:bCs/>
          <w:szCs w:val="28"/>
          <w:highlight w:val="green"/>
        </w:rPr>
        <w:t xml:space="preserve">5.3.1 При </w:t>
      </w:r>
      <w:r w:rsidRPr="00C13362">
        <w:rPr>
          <w:szCs w:val="28"/>
          <w:highlight w:val="green"/>
        </w:rPr>
        <w:t>назначении</w:t>
      </w:r>
      <w:r w:rsidRPr="00C13362">
        <w:rPr>
          <w:bCs/>
          <w:szCs w:val="28"/>
          <w:highlight w:val="green"/>
        </w:rPr>
        <w:t xml:space="preserve"> сроков и периодичности </w:t>
      </w:r>
      <w:r w:rsidR="00DA0B4C" w:rsidRPr="00C13362">
        <w:rPr>
          <w:bCs/>
          <w:szCs w:val="28"/>
          <w:highlight w:val="green"/>
        </w:rPr>
        <w:t xml:space="preserve">выполнения работ по мониторингу </w:t>
      </w:r>
      <w:r w:rsidR="00230157" w:rsidRPr="00C13362">
        <w:rPr>
          <w:bCs/>
          <w:szCs w:val="28"/>
          <w:highlight w:val="green"/>
        </w:rPr>
        <w:t>следует</w:t>
      </w:r>
      <w:r w:rsidRPr="00C13362">
        <w:rPr>
          <w:bCs/>
          <w:szCs w:val="28"/>
          <w:highlight w:val="green"/>
        </w:rPr>
        <w:t xml:space="preserve"> учитывать цели проведения мониторинга, скорости протекания негативных процессов, влияющих на техническое состояние объекта</w:t>
      </w:r>
      <w:r w:rsidR="00F823A3" w:rsidRPr="00C13362">
        <w:rPr>
          <w:bCs/>
          <w:szCs w:val="28"/>
          <w:highlight w:val="green"/>
        </w:rPr>
        <w:t>,</w:t>
      </w:r>
      <w:r w:rsidRPr="00C13362">
        <w:rPr>
          <w:bCs/>
          <w:szCs w:val="28"/>
          <w:highlight w:val="green"/>
        </w:rPr>
        <w:t xml:space="preserve"> и их изменения во времени.</w:t>
      </w:r>
    </w:p>
    <w:p w14:paraId="33A0B94C" w14:textId="3044E27A" w:rsidR="00272FDA" w:rsidRDefault="00166BD4" w:rsidP="00166BD4">
      <w:pPr>
        <w:spacing w:line="360" w:lineRule="auto"/>
        <w:ind w:firstLine="709"/>
        <w:jc w:val="both"/>
        <w:rPr>
          <w:szCs w:val="28"/>
        </w:rPr>
      </w:pPr>
      <w:r w:rsidRPr="00C13362">
        <w:rPr>
          <w:szCs w:val="28"/>
          <w:highlight w:val="green"/>
        </w:rPr>
        <w:lastRenderedPageBreak/>
        <w:t>5.3.2 При отсутствии стабилизации контролируемых параметров, превышени</w:t>
      </w:r>
      <w:r w:rsidR="00DA0B4C" w:rsidRPr="00C13362">
        <w:rPr>
          <w:szCs w:val="28"/>
          <w:highlight w:val="green"/>
        </w:rPr>
        <w:t>и</w:t>
      </w:r>
      <w:r w:rsidRPr="00C13362">
        <w:rPr>
          <w:szCs w:val="28"/>
          <w:highlight w:val="green"/>
        </w:rPr>
        <w:t xml:space="preserve"> их </w:t>
      </w:r>
      <w:r w:rsidRPr="00C13362">
        <w:rPr>
          <w:bCs/>
          <w:szCs w:val="28"/>
          <w:highlight w:val="green"/>
        </w:rPr>
        <w:t>предельных</w:t>
      </w:r>
      <w:r w:rsidRPr="00C13362">
        <w:rPr>
          <w:szCs w:val="28"/>
          <w:highlight w:val="green"/>
        </w:rPr>
        <w:t xml:space="preserve"> значений либо выявлении прочих опасных отклонений </w:t>
      </w:r>
      <w:r w:rsidR="00230157" w:rsidRPr="00C13362">
        <w:rPr>
          <w:szCs w:val="28"/>
          <w:highlight w:val="green"/>
        </w:rPr>
        <w:t>необходимо</w:t>
      </w:r>
      <w:r w:rsidRPr="00C13362">
        <w:rPr>
          <w:szCs w:val="28"/>
          <w:highlight w:val="green"/>
        </w:rPr>
        <w:t xml:space="preserve"> корректировать сроки и периодичность выполнения измерений, установленные ранее </w:t>
      </w:r>
      <w:r w:rsidR="00A5202C" w:rsidRPr="00C13362">
        <w:rPr>
          <w:szCs w:val="28"/>
          <w:highlight w:val="green"/>
        </w:rPr>
        <w:t>п</w:t>
      </w:r>
      <w:r w:rsidRPr="00C13362">
        <w:rPr>
          <w:szCs w:val="28"/>
          <w:highlight w:val="green"/>
        </w:rPr>
        <w:t>рограммой геотехнического мониторинга</w:t>
      </w:r>
      <w:r>
        <w:rPr>
          <w:szCs w:val="28"/>
        </w:rPr>
        <w:t>.</w:t>
      </w:r>
    </w:p>
    <w:p w14:paraId="7503852E" w14:textId="24F25A3A" w:rsidR="002F5ABC" w:rsidRDefault="002F5ABC" w:rsidP="00EE44D4">
      <w:pPr>
        <w:spacing w:line="360" w:lineRule="auto"/>
        <w:jc w:val="both"/>
        <w:rPr>
          <w:szCs w:val="28"/>
        </w:rPr>
      </w:pPr>
    </w:p>
    <w:p w14:paraId="702D0CBF" w14:textId="54AF5210" w:rsidR="00686CD3" w:rsidRPr="00C777A7" w:rsidRDefault="00686CD3" w:rsidP="005373F1">
      <w:pPr>
        <w:spacing w:line="360" w:lineRule="auto"/>
        <w:ind w:firstLine="709"/>
        <w:jc w:val="both"/>
        <w:rPr>
          <w:b/>
          <w:szCs w:val="28"/>
        </w:rPr>
      </w:pPr>
      <w:r w:rsidRPr="00C777A7">
        <w:rPr>
          <w:b/>
          <w:szCs w:val="28"/>
        </w:rPr>
        <w:t>6 Методы гео</w:t>
      </w:r>
      <w:r w:rsidR="00335B3D" w:rsidRPr="00C777A7">
        <w:rPr>
          <w:b/>
          <w:szCs w:val="28"/>
        </w:rPr>
        <w:t>техни</w:t>
      </w:r>
      <w:r w:rsidRPr="00C777A7">
        <w:rPr>
          <w:b/>
          <w:szCs w:val="28"/>
        </w:rPr>
        <w:t>ческого мониторинга</w:t>
      </w:r>
    </w:p>
    <w:p w14:paraId="0B75F8C5" w14:textId="07BDE18A" w:rsidR="00686CD3" w:rsidRPr="00CD7290" w:rsidRDefault="00686CD3" w:rsidP="00686CD3">
      <w:pPr>
        <w:spacing w:line="360" w:lineRule="auto"/>
        <w:ind w:firstLine="709"/>
        <w:jc w:val="both"/>
        <w:rPr>
          <w:b/>
          <w:bCs/>
        </w:rPr>
      </w:pPr>
      <w:r w:rsidRPr="00CD7290">
        <w:rPr>
          <w:b/>
          <w:bCs/>
        </w:rPr>
        <w:t>6.1 Визуально-инструментальные</w:t>
      </w:r>
      <w:r w:rsidRPr="00CD7290">
        <w:rPr>
          <w:b/>
          <w:bCs/>
          <w:spacing w:val="50"/>
        </w:rPr>
        <w:t xml:space="preserve"> </w:t>
      </w:r>
      <w:r w:rsidRPr="00CD7290">
        <w:rPr>
          <w:b/>
          <w:bCs/>
        </w:rPr>
        <w:t>методы</w:t>
      </w:r>
    </w:p>
    <w:p w14:paraId="47D545BA" w14:textId="6524B9F2" w:rsidR="00686CD3" w:rsidRPr="00CD7290" w:rsidRDefault="00686CD3" w:rsidP="00686CD3">
      <w:pPr>
        <w:spacing w:line="360" w:lineRule="auto"/>
        <w:ind w:firstLine="709"/>
        <w:jc w:val="both"/>
      </w:pPr>
      <w:r w:rsidRPr="00CD7290">
        <w:rPr>
          <w:szCs w:val="28"/>
        </w:rPr>
        <w:t>6.1.1 Визуально</w:t>
      </w:r>
      <w:r w:rsidRPr="00CD7290">
        <w:t>-инструментальные методы мониторинга состоят из визуальных наблюдений (осмотр</w:t>
      </w:r>
      <w:r w:rsidR="00D974C0" w:rsidRPr="00CD7290">
        <w:t xml:space="preserve"> элементов аэродрома</w:t>
      </w:r>
      <w:r w:rsidRPr="00CD7290">
        <w:t xml:space="preserve">) и инструментальных измерений (фиксация дефектов и повреждений </w:t>
      </w:r>
      <w:r w:rsidR="00D974C0" w:rsidRPr="00CD7290">
        <w:t>элементов аэродрома</w:t>
      </w:r>
      <w:r w:rsidRPr="00CD7290">
        <w:t>).</w:t>
      </w:r>
    </w:p>
    <w:p w14:paraId="3A97D49E" w14:textId="77777777" w:rsidR="00F05D99" w:rsidRPr="00590675" w:rsidRDefault="00686CD3" w:rsidP="00686CD3">
      <w:pPr>
        <w:spacing w:line="360" w:lineRule="auto"/>
        <w:ind w:firstLine="709"/>
        <w:jc w:val="both"/>
        <w:rPr>
          <w:szCs w:val="28"/>
          <w:highlight w:val="green"/>
        </w:rPr>
      </w:pPr>
      <w:r w:rsidRPr="00590675">
        <w:rPr>
          <w:szCs w:val="28"/>
          <w:highlight w:val="green"/>
        </w:rPr>
        <w:t>6.1.</w:t>
      </w:r>
      <w:r w:rsidR="00F05D99" w:rsidRPr="00590675">
        <w:rPr>
          <w:szCs w:val="28"/>
          <w:highlight w:val="green"/>
        </w:rPr>
        <w:t>2</w:t>
      </w:r>
      <w:r w:rsidRPr="00590675">
        <w:rPr>
          <w:szCs w:val="28"/>
          <w:highlight w:val="green"/>
        </w:rPr>
        <w:t xml:space="preserve"> Инструментальные наблюдения за </w:t>
      </w:r>
      <w:r w:rsidR="00F05D99" w:rsidRPr="00590675">
        <w:rPr>
          <w:szCs w:val="28"/>
          <w:highlight w:val="green"/>
        </w:rPr>
        <w:t>развитием</w:t>
      </w:r>
      <w:r w:rsidRPr="00590675">
        <w:rPr>
          <w:szCs w:val="28"/>
          <w:highlight w:val="green"/>
        </w:rPr>
        <w:t xml:space="preserve"> трещин</w:t>
      </w:r>
      <w:r w:rsidR="00F05D99" w:rsidRPr="00590675">
        <w:rPr>
          <w:szCs w:val="28"/>
          <w:highlight w:val="green"/>
        </w:rPr>
        <w:t>, уступов и локальных просадок</w:t>
      </w:r>
      <w:r w:rsidRPr="00590675">
        <w:rPr>
          <w:szCs w:val="28"/>
          <w:highlight w:val="green"/>
        </w:rPr>
        <w:t xml:space="preserve"> покрытия осуществля</w:t>
      </w:r>
      <w:r w:rsidR="00F05D99" w:rsidRPr="00590675">
        <w:rPr>
          <w:szCs w:val="28"/>
          <w:highlight w:val="green"/>
        </w:rPr>
        <w:t>ю</w:t>
      </w:r>
      <w:r w:rsidRPr="00590675">
        <w:rPr>
          <w:szCs w:val="28"/>
          <w:highlight w:val="green"/>
        </w:rPr>
        <w:t>тся</w:t>
      </w:r>
      <w:r w:rsidRPr="00590675">
        <w:rPr>
          <w:spacing w:val="13"/>
          <w:szCs w:val="28"/>
          <w:highlight w:val="green"/>
        </w:rPr>
        <w:t xml:space="preserve"> </w:t>
      </w:r>
      <w:r w:rsidRPr="00590675">
        <w:rPr>
          <w:szCs w:val="28"/>
          <w:highlight w:val="green"/>
        </w:rPr>
        <w:t xml:space="preserve">путем периодических измерений с применением линеек, ручных портативных </w:t>
      </w:r>
      <w:proofErr w:type="spellStart"/>
      <w:r w:rsidRPr="00590675">
        <w:rPr>
          <w:szCs w:val="28"/>
          <w:highlight w:val="green"/>
        </w:rPr>
        <w:t>деформометров</w:t>
      </w:r>
      <w:proofErr w:type="spellEnd"/>
      <w:r w:rsidRPr="00590675">
        <w:rPr>
          <w:szCs w:val="28"/>
          <w:highlight w:val="green"/>
        </w:rPr>
        <w:t xml:space="preserve">, микроскопов, щупов, </w:t>
      </w:r>
      <w:proofErr w:type="spellStart"/>
      <w:r w:rsidRPr="00590675">
        <w:rPr>
          <w:szCs w:val="28"/>
          <w:highlight w:val="green"/>
        </w:rPr>
        <w:t>щелемеров</w:t>
      </w:r>
      <w:proofErr w:type="spellEnd"/>
      <w:r w:rsidR="00F05D99" w:rsidRPr="00590675">
        <w:rPr>
          <w:szCs w:val="28"/>
          <w:highlight w:val="green"/>
        </w:rPr>
        <w:t xml:space="preserve"> и др</w:t>
      </w:r>
      <w:r w:rsidRPr="00590675">
        <w:rPr>
          <w:szCs w:val="28"/>
          <w:highlight w:val="green"/>
        </w:rPr>
        <w:t xml:space="preserve">. </w:t>
      </w:r>
    </w:p>
    <w:p w14:paraId="46FA8AFF" w14:textId="45562D26" w:rsidR="00686CD3" w:rsidRPr="00590675" w:rsidRDefault="00686CD3" w:rsidP="00686CD3">
      <w:pPr>
        <w:spacing w:line="360" w:lineRule="auto"/>
        <w:ind w:firstLine="709"/>
        <w:jc w:val="both"/>
        <w:rPr>
          <w:szCs w:val="28"/>
          <w:highlight w:val="green"/>
        </w:rPr>
      </w:pPr>
      <w:r w:rsidRPr="00590675">
        <w:rPr>
          <w:szCs w:val="28"/>
          <w:highlight w:val="green"/>
        </w:rPr>
        <w:t xml:space="preserve">Фиксация </w:t>
      </w:r>
      <w:r w:rsidR="00F05D99" w:rsidRPr="00590675">
        <w:rPr>
          <w:szCs w:val="28"/>
          <w:highlight w:val="green"/>
        </w:rPr>
        <w:t>параметров дефектов</w:t>
      </w:r>
      <w:r w:rsidRPr="00590675">
        <w:rPr>
          <w:szCs w:val="28"/>
          <w:highlight w:val="green"/>
        </w:rPr>
        <w:t xml:space="preserve"> </w:t>
      </w:r>
      <w:r w:rsidR="00230157" w:rsidRPr="00590675">
        <w:rPr>
          <w:szCs w:val="28"/>
          <w:highlight w:val="green"/>
        </w:rPr>
        <w:t>долж</w:t>
      </w:r>
      <w:r w:rsidR="00F05D99" w:rsidRPr="00590675">
        <w:rPr>
          <w:szCs w:val="28"/>
          <w:highlight w:val="green"/>
        </w:rPr>
        <w:t xml:space="preserve">на выполняться </w:t>
      </w:r>
      <w:r w:rsidRPr="00590675">
        <w:rPr>
          <w:szCs w:val="28"/>
          <w:highlight w:val="green"/>
        </w:rPr>
        <w:t>с использованием ручных и автоматизированных средств измерений.</w:t>
      </w:r>
    </w:p>
    <w:p w14:paraId="7D278E74" w14:textId="247D3EE7" w:rsidR="00686CD3" w:rsidRDefault="004F68A5" w:rsidP="004F68A5">
      <w:pPr>
        <w:spacing w:line="360" w:lineRule="auto"/>
        <w:ind w:firstLine="709"/>
        <w:jc w:val="both"/>
      </w:pPr>
      <w:r w:rsidRPr="00590675">
        <w:rPr>
          <w:szCs w:val="28"/>
          <w:highlight w:val="green"/>
        </w:rPr>
        <w:t>6.1.</w:t>
      </w:r>
      <w:r w:rsidR="00F05D99" w:rsidRPr="00590675">
        <w:rPr>
          <w:szCs w:val="28"/>
          <w:highlight w:val="green"/>
        </w:rPr>
        <w:t>3</w:t>
      </w:r>
      <w:r w:rsidRPr="00590675">
        <w:rPr>
          <w:szCs w:val="28"/>
          <w:highlight w:val="green"/>
        </w:rPr>
        <w:t xml:space="preserve"> </w:t>
      </w:r>
      <w:r w:rsidR="00686CD3" w:rsidRPr="00590675">
        <w:rPr>
          <w:szCs w:val="28"/>
          <w:highlight w:val="green"/>
        </w:rPr>
        <w:t>По результатам визуально-инструментального мониторинга состав</w:t>
      </w:r>
      <w:r w:rsidRPr="00590675">
        <w:rPr>
          <w:szCs w:val="28"/>
          <w:highlight w:val="green"/>
        </w:rPr>
        <w:t xml:space="preserve">ляют </w:t>
      </w:r>
      <w:r w:rsidR="00F05D99" w:rsidRPr="00590675">
        <w:rPr>
          <w:highlight w:val="green"/>
        </w:rPr>
        <w:t>планы</w:t>
      </w:r>
      <w:r w:rsidR="00686CD3" w:rsidRPr="00590675">
        <w:rPr>
          <w:spacing w:val="50"/>
          <w:highlight w:val="green"/>
        </w:rPr>
        <w:t xml:space="preserve"> </w:t>
      </w:r>
      <w:r w:rsidR="00686CD3" w:rsidRPr="00590675">
        <w:rPr>
          <w:highlight w:val="green"/>
        </w:rPr>
        <w:t xml:space="preserve">дефектов и повреждений с указанием их </w:t>
      </w:r>
      <w:r w:rsidR="00F05D99" w:rsidRPr="00590675">
        <w:rPr>
          <w:highlight w:val="green"/>
        </w:rPr>
        <w:t>параметров</w:t>
      </w:r>
      <w:r w:rsidRPr="00590675">
        <w:rPr>
          <w:highlight w:val="green"/>
        </w:rPr>
        <w:t xml:space="preserve">, </w:t>
      </w:r>
      <w:r w:rsidR="00686CD3" w:rsidRPr="00590675">
        <w:rPr>
          <w:szCs w:val="28"/>
          <w:highlight w:val="green"/>
        </w:rPr>
        <w:t xml:space="preserve">журналы наблюдения за </w:t>
      </w:r>
      <w:r w:rsidR="000278EA" w:rsidRPr="00590675">
        <w:rPr>
          <w:szCs w:val="28"/>
          <w:highlight w:val="green"/>
        </w:rPr>
        <w:t>динамикой развития дефектов и</w:t>
      </w:r>
      <w:r w:rsidR="00686CD3" w:rsidRPr="00590675">
        <w:rPr>
          <w:szCs w:val="28"/>
          <w:highlight w:val="green"/>
        </w:rPr>
        <w:t xml:space="preserve"> </w:t>
      </w:r>
      <w:r w:rsidR="000278EA" w:rsidRPr="00590675">
        <w:rPr>
          <w:szCs w:val="28"/>
          <w:highlight w:val="green"/>
        </w:rPr>
        <w:t xml:space="preserve">повреждений </w:t>
      </w:r>
      <w:r w:rsidR="00686CD3" w:rsidRPr="00590675">
        <w:rPr>
          <w:szCs w:val="28"/>
          <w:highlight w:val="green"/>
        </w:rPr>
        <w:t xml:space="preserve">(с указанием </w:t>
      </w:r>
      <w:r w:rsidR="000278EA" w:rsidRPr="00590675">
        <w:rPr>
          <w:szCs w:val="28"/>
          <w:highlight w:val="green"/>
        </w:rPr>
        <w:t xml:space="preserve">их </w:t>
      </w:r>
      <w:r w:rsidR="00686CD3" w:rsidRPr="00590675">
        <w:rPr>
          <w:szCs w:val="28"/>
          <w:highlight w:val="green"/>
        </w:rPr>
        <w:t>мест расположени</w:t>
      </w:r>
      <w:r w:rsidR="000278EA" w:rsidRPr="00590675">
        <w:rPr>
          <w:szCs w:val="28"/>
          <w:highlight w:val="green"/>
        </w:rPr>
        <w:t>я</w:t>
      </w:r>
      <w:r w:rsidR="00686CD3" w:rsidRPr="00590675">
        <w:rPr>
          <w:szCs w:val="28"/>
          <w:highlight w:val="green"/>
        </w:rPr>
        <w:t xml:space="preserve">, дат </w:t>
      </w:r>
      <w:r w:rsidRPr="00590675">
        <w:rPr>
          <w:szCs w:val="28"/>
          <w:highlight w:val="green"/>
        </w:rPr>
        <w:t>выявления</w:t>
      </w:r>
      <w:r w:rsidR="00686CD3" w:rsidRPr="00590675">
        <w:rPr>
          <w:szCs w:val="28"/>
          <w:highlight w:val="green"/>
        </w:rPr>
        <w:t xml:space="preserve"> и</w:t>
      </w:r>
      <w:r w:rsidR="00686CD3" w:rsidRPr="00590675">
        <w:rPr>
          <w:spacing w:val="30"/>
          <w:szCs w:val="28"/>
          <w:highlight w:val="green"/>
        </w:rPr>
        <w:t xml:space="preserve"> </w:t>
      </w:r>
      <w:r w:rsidR="00686CD3" w:rsidRPr="00590675">
        <w:rPr>
          <w:szCs w:val="28"/>
          <w:highlight w:val="green"/>
        </w:rPr>
        <w:t>наблюдения)</w:t>
      </w:r>
      <w:r w:rsidRPr="00590675">
        <w:rPr>
          <w:szCs w:val="28"/>
          <w:highlight w:val="green"/>
        </w:rPr>
        <w:t xml:space="preserve">, </w:t>
      </w:r>
      <w:r w:rsidR="00686CD3" w:rsidRPr="00590675">
        <w:rPr>
          <w:szCs w:val="28"/>
          <w:highlight w:val="green"/>
        </w:rPr>
        <w:t>фотодокументацию по зафиксированным дефектам и</w:t>
      </w:r>
      <w:r w:rsidR="00686CD3" w:rsidRPr="00590675">
        <w:rPr>
          <w:spacing w:val="53"/>
          <w:szCs w:val="28"/>
          <w:highlight w:val="green"/>
        </w:rPr>
        <w:t xml:space="preserve"> </w:t>
      </w:r>
      <w:r w:rsidR="00686CD3" w:rsidRPr="00590675">
        <w:rPr>
          <w:szCs w:val="28"/>
          <w:highlight w:val="green"/>
        </w:rPr>
        <w:t>поврежде</w:t>
      </w:r>
      <w:r w:rsidR="00686CD3" w:rsidRPr="00590675">
        <w:rPr>
          <w:highlight w:val="green"/>
        </w:rPr>
        <w:t>ниям.</w:t>
      </w:r>
    </w:p>
    <w:p w14:paraId="4820391A" w14:textId="77777777" w:rsidR="0086224F" w:rsidRDefault="0086224F" w:rsidP="004F68A5">
      <w:pPr>
        <w:spacing w:line="360" w:lineRule="auto"/>
        <w:ind w:firstLine="709"/>
        <w:jc w:val="both"/>
        <w:rPr>
          <w:b/>
          <w:bCs/>
        </w:rPr>
      </w:pPr>
    </w:p>
    <w:p w14:paraId="45DDDF92" w14:textId="31D4B493" w:rsidR="00686CD3" w:rsidRPr="00CD7290" w:rsidRDefault="004F68A5" w:rsidP="004F68A5">
      <w:pPr>
        <w:spacing w:line="360" w:lineRule="auto"/>
        <w:ind w:firstLine="709"/>
        <w:jc w:val="both"/>
        <w:rPr>
          <w:b/>
          <w:bCs/>
        </w:rPr>
      </w:pPr>
      <w:r w:rsidRPr="00CD7290">
        <w:rPr>
          <w:b/>
          <w:bCs/>
        </w:rPr>
        <w:t xml:space="preserve">6.2 </w:t>
      </w:r>
      <w:r w:rsidRPr="00CD7290">
        <w:rPr>
          <w:b/>
        </w:rPr>
        <w:t>Геодезические методы</w:t>
      </w:r>
    </w:p>
    <w:p w14:paraId="26464236" w14:textId="02DCEF12" w:rsidR="00B519AE" w:rsidRPr="00590675" w:rsidRDefault="004F68A5" w:rsidP="004F68A5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szCs w:val="28"/>
          <w:highlight w:val="green"/>
        </w:rPr>
        <w:t>6.2.1 Геодезические</w:t>
      </w:r>
      <w:r w:rsidRPr="00590675">
        <w:rPr>
          <w:highlight w:val="green"/>
        </w:rPr>
        <w:t xml:space="preserve"> методы в составе геотехнического мониторинга </w:t>
      </w:r>
      <w:r w:rsidR="00230157" w:rsidRPr="00590675">
        <w:rPr>
          <w:highlight w:val="green"/>
        </w:rPr>
        <w:t>следует</w:t>
      </w:r>
      <w:r w:rsidRPr="00590675">
        <w:rPr>
          <w:highlight w:val="green"/>
        </w:rPr>
        <w:t xml:space="preserve"> применять для измерения вертикальных и горизонтальных перемещений </w:t>
      </w:r>
      <w:r w:rsidR="00B519AE" w:rsidRPr="00590675">
        <w:rPr>
          <w:highlight w:val="green"/>
        </w:rPr>
        <w:t>элементов аэродрома и примыкающих грунтовых участков.</w:t>
      </w:r>
    </w:p>
    <w:p w14:paraId="4FBCA7CD" w14:textId="4292D1A5" w:rsidR="004F68A5" w:rsidRPr="00590675" w:rsidRDefault="004F68A5" w:rsidP="004F68A5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>6.2.2 Геодезические методы используют с применением нивелиров, теодолитов, тахеометров, сканеров (в том числе оптических, электронных, лазерных и др.) и навигационных спутниковых</w:t>
      </w:r>
      <w:r w:rsidRPr="00590675">
        <w:rPr>
          <w:spacing w:val="25"/>
          <w:highlight w:val="green"/>
        </w:rPr>
        <w:t xml:space="preserve"> </w:t>
      </w:r>
      <w:r w:rsidRPr="00590675">
        <w:rPr>
          <w:highlight w:val="green"/>
        </w:rPr>
        <w:t>систем.</w:t>
      </w:r>
    </w:p>
    <w:p w14:paraId="137E4E79" w14:textId="71357BC8" w:rsidR="004F68A5" w:rsidRPr="00590675" w:rsidRDefault="004F68A5" w:rsidP="004F68A5">
      <w:pPr>
        <w:spacing w:line="360" w:lineRule="auto"/>
        <w:ind w:firstLine="709"/>
        <w:jc w:val="both"/>
        <w:rPr>
          <w:szCs w:val="28"/>
          <w:highlight w:val="green"/>
        </w:rPr>
      </w:pPr>
      <w:r w:rsidRPr="00590675">
        <w:rPr>
          <w:highlight w:val="green"/>
        </w:rPr>
        <w:lastRenderedPageBreak/>
        <w:t>6.2.3 При</w:t>
      </w:r>
      <w:r w:rsidRPr="00590675">
        <w:rPr>
          <w:szCs w:val="28"/>
          <w:highlight w:val="green"/>
        </w:rPr>
        <w:t xml:space="preserve"> ведении мониторинга геодезическими методами измеряют (отдельно или совместно) следующие</w:t>
      </w:r>
      <w:r w:rsidRPr="00590675">
        <w:rPr>
          <w:spacing w:val="15"/>
          <w:szCs w:val="28"/>
          <w:highlight w:val="green"/>
        </w:rPr>
        <w:t xml:space="preserve"> </w:t>
      </w:r>
      <w:r w:rsidRPr="00590675">
        <w:rPr>
          <w:szCs w:val="28"/>
          <w:highlight w:val="green"/>
        </w:rPr>
        <w:t>параметры:</w:t>
      </w:r>
    </w:p>
    <w:p w14:paraId="6F953A1E" w14:textId="190C36CD" w:rsidR="004F68A5" w:rsidRPr="00590675" w:rsidRDefault="00F41291" w:rsidP="00F41291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4F68A5" w:rsidRPr="00590675">
        <w:rPr>
          <w:highlight w:val="green"/>
        </w:rPr>
        <w:t xml:space="preserve">вертикальные перемещения (осадки, вертикальные сдвиги, просадки и </w:t>
      </w:r>
      <w:r w:rsidR="00DA0B4C" w:rsidRPr="00590675">
        <w:rPr>
          <w:highlight w:val="green"/>
        </w:rPr>
        <w:t xml:space="preserve">    </w:t>
      </w:r>
      <w:r w:rsidR="004F68A5" w:rsidRPr="00590675">
        <w:rPr>
          <w:highlight w:val="green"/>
        </w:rPr>
        <w:t>т.</w:t>
      </w:r>
      <w:r w:rsidR="00DA0B4C" w:rsidRPr="00590675">
        <w:rPr>
          <w:highlight w:val="green"/>
        </w:rPr>
        <w:t xml:space="preserve"> </w:t>
      </w:r>
      <w:r w:rsidR="004F68A5" w:rsidRPr="00590675">
        <w:rPr>
          <w:highlight w:val="green"/>
        </w:rPr>
        <w:t>п.);</w:t>
      </w:r>
    </w:p>
    <w:p w14:paraId="4AE379A6" w14:textId="44F90B6C" w:rsidR="004F68A5" w:rsidRPr="00590675" w:rsidRDefault="00F41291" w:rsidP="00F41291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4F68A5" w:rsidRPr="00590675">
        <w:rPr>
          <w:highlight w:val="green"/>
        </w:rPr>
        <w:t>горизонтальные перемещения (сдвиги).</w:t>
      </w:r>
    </w:p>
    <w:p w14:paraId="6BC1093F" w14:textId="351E8417" w:rsidR="004F68A5" w:rsidRPr="00590675" w:rsidRDefault="004F68A5" w:rsidP="004F68A5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szCs w:val="28"/>
          <w:highlight w:val="green"/>
        </w:rPr>
        <w:t>6.2.4 Задач</w:t>
      </w:r>
      <w:r w:rsidR="00B519AE" w:rsidRPr="00590675">
        <w:rPr>
          <w:szCs w:val="28"/>
          <w:highlight w:val="green"/>
        </w:rPr>
        <w:t>ами</w:t>
      </w:r>
      <w:r w:rsidRPr="00590675">
        <w:rPr>
          <w:szCs w:val="28"/>
          <w:highlight w:val="green"/>
        </w:rPr>
        <w:t xml:space="preserve"> геодезических методов</w:t>
      </w:r>
      <w:r w:rsidRPr="00590675">
        <w:rPr>
          <w:spacing w:val="12"/>
          <w:szCs w:val="28"/>
          <w:highlight w:val="green"/>
        </w:rPr>
        <w:t xml:space="preserve"> </w:t>
      </w:r>
      <w:r w:rsidRPr="00590675">
        <w:rPr>
          <w:szCs w:val="28"/>
          <w:highlight w:val="green"/>
        </w:rPr>
        <w:t>мониторинга</w:t>
      </w:r>
      <w:r w:rsidR="00B519AE" w:rsidRPr="00590675">
        <w:rPr>
          <w:szCs w:val="28"/>
          <w:highlight w:val="green"/>
        </w:rPr>
        <w:t xml:space="preserve"> являются</w:t>
      </w:r>
      <w:r w:rsidRPr="00590675">
        <w:rPr>
          <w:szCs w:val="28"/>
          <w:highlight w:val="green"/>
        </w:rPr>
        <w:t>:</w:t>
      </w:r>
    </w:p>
    <w:p w14:paraId="13BEACC0" w14:textId="37835FDA" w:rsidR="004F68A5" w:rsidRPr="00590675" w:rsidRDefault="00F41291" w:rsidP="00F41291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4F68A5" w:rsidRPr="00590675">
        <w:rPr>
          <w:highlight w:val="green"/>
        </w:rPr>
        <w:t xml:space="preserve">определение участков </w:t>
      </w:r>
      <w:r w:rsidR="00B519AE" w:rsidRPr="00590675">
        <w:rPr>
          <w:highlight w:val="green"/>
        </w:rPr>
        <w:t>элементов аэродрома</w:t>
      </w:r>
      <w:r w:rsidR="004F68A5" w:rsidRPr="00590675">
        <w:rPr>
          <w:highlight w:val="green"/>
        </w:rPr>
        <w:t xml:space="preserve"> </w:t>
      </w:r>
      <w:r w:rsidR="00B519AE" w:rsidRPr="00590675">
        <w:rPr>
          <w:highlight w:val="green"/>
        </w:rPr>
        <w:t>и прилегающих</w:t>
      </w:r>
      <w:r w:rsidR="004F68A5" w:rsidRPr="00590675">
        <w:rPr>
          <w:highlight w:val="green"/>
        </w:rPr>
        <w:t xml:space="preserve"> грунтов</w:t>
      </w:r>
      <w:r w:rsidR="00B519AE" w:rsidRPr="00590675">
        <w:rPr>
          <w:highlight w:val="green"/>
        </w:rPr>
        <w:t>ых</w:t>
      </w:r>
      <w:r w:rsidR="004F68A5" w:rsidRPr="00590675">
        <w:rPr>
          <w:highlight w:val="green"/>
        </w:rPr>
        <w:t xml:space="preserve"> </w:t>
      </w:r>
      <w:r w:rsidR="00B519AE" w:rsidRPr="00590675">
        <w:rPr>
          <w:highlight w:val="green"/>
        </w:rPr>
        <w:t>участков</w:t>
      </w:r>
      <w:r w:rsidR="004F68A5" w:rsidRPr="00590675">
        <w:rPr>
          <w:highlight w:val="green"/>
        </w:rPr>
        <w:t>, подверженных наибольшим отклонениям от проектного или первоначального положения;</w:t>
      </w:r>
    </w:p>
    <w:p w14:paraId="5FB088D5" w14:textId="46010616" w:rsidR="004F68A5" w:rsidRPr="00590675" w:rsidRDefault="00F41291" w:rsidP="00F41291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4F68A5" w:rsidRPr="00590675">
        <w:rPr>
          <w:highlight w:val="green"/>
        </w:rPr>
        <w:t>выявление величины и направления деформационных процессов;</w:t>
      </w:r>
    </w:p>
    <w:p w14:paraId="6E2B58E6" w14:textId="3053564E" w:rsidR="004F68A5" w:rsidRPr="00590675" w:rsidRDefault="00F41291" w:rsidP="00F41291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4F68A5" w:rsidRPr="00590675">
        <w:rPr>
          <w:highlight w:val="green"/>
        </w:rPr>
        <w:t>выявление закономерностей, позволяющих спрогнозировать дальнейшее развитие деформаций;</w:t>
      </w:r>
    </w:p>
    <w:p w14:paraId="0FFE692B" w14:textId="77811D42" w:rsidR="004F68A5" w:rsidRPr="00590675" w:rsidRDefault="00C520D0" w:rsidP="00F41291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4F68A5" w:rsidRPr="00590675">
        <w:rPr>
          <w:highlight w:val="green"/>
        </w:rPr>
        <w:t xml:space="preserve">контроль за процессами в грунтах основания </w:t>
      </w:r>
      <w:r w:rsidR="00B519AE" w:rsidRPr="00590675">
        <w:rPr>
          <w:highlight w:val="green"/>
        </w:rPr>
        <w:t>элементов аэродрома</w:t>
      </w:r>
      <w:r w:rsidR="004F68A5" w:rsidRPr="00590675">
        <w:rPr>
          <w:highlight w:val="green"/>
        </w:rPr>
        <w:t>.</w:t>
      </w:r>
    </w:p>
    <w:p w14:paraId="2E15429B" w14:textId="6591A1AD" w:rsidR="004F68A5" w:rsidRPr="00590675" w:rsidRDefault="004F68A5" w:rsidP="004F68A5">
      <w:pPr>
        <w:spacing w:line="360" w:lineRule="auto"/>
        <w:ind w:firstLine="709"/>
        <w:jc w:val="both"/>
        <w:rPr>
          <w:szCs w:val="28"/>
          <w:highlight w:val="green"/>
        </w:rPr>
      </w:pPr>
      <w:r w:rsidRPr="00590675">
        <w:rPr>
          <w:szCs w:val="28"/>
          <w:highlight w:val="green"/>
        </w:rPr>
        <w:t xml:space="preserve">6.2.5 При проведении геотехнического мониторинга с применением геодезических методов </w:t>
      </w:r>
      <w:r w:rsidR="00230157" w:rsidRPr="00590675">
        <w:rPr>
          <w:szCs w:val="28"/>
          <w:highlight w:val="green"/>
        </w:rPr>
        <w:t>следует</w:t>
      </w:r>
      <w:r w:rsidRPr="00590675">
        <w:rPr>
          <w:szCs w:val="28"/>
          <w:highlight w:val="green"/>
        </w:rPr>
        <w:t xml:space="preserve"> соблюдать требования </w:t>
      </w:r>
      <w:hyperlink r:id="rId15" w:history="1">
        <w:r w:rsidRPr="00590675">
          <w:rPr>
            <w:szCs w:val="28"/>
            <w:highlight w:val="green"/>
          </w:rPr>
          <w:t>ГОСТ</w:t>
        </w:r>
        <w:r w:rsidRPr="00590675">
          <w:rPr>
            <w:spacing w:val="50"/>
            <w:szCs w:val="28"/>
            <w:highlight w:val="green"/>
          </w:rPr>
          <w:t xml:space="preserve"> </w:t>
        </w:r>
        <w:r w:rsidRPr="00590675">
          <w:rPr>
            <w:szCs w:val="28"/>
            <w:highlight w:val="green"/>
          </w:rPr>
          <w:t>24846</w:t>
        </w:r>
      </w:hyperlink>
      <w:r w:rsidRPr="00590675">
        <w:rPr>
          <w:szCs w:val="28"/>
          <w:highlight w:val="green"/>
        </w:rPr>
        <w:t>.</w:t>
      </w:r>
    </w:p>
    <w:p w14:paraId="0504FE52" w14:textId="20E30E6A" w:rsidR="00F41291" w:rsidRPr="00590675" w:rsidRDefault="004F68A5" w:rsidP="00F41291">
      <w:pPr>
        <w:spacing w:line="360" w:lineRule="auto"/>
        <w:ind w:firstLine="709"/>
        <w:jc w:val="both"/>
        <w:rPr>
          <w:szCs w:val="28"/>
          <w:highlight w:val="green"/>
        </w:rPr>
      </w:pPr>
      <w:r w:rsidRPr="00590675">
        <w:rPr>
          <w:szCs w:val="28"/>
          <w:highlight w:val="green"/>
        </w:rPr>
        <w:t xml:space="preserve">6.2.6 Геодезический мониторинг </w:t>
      </w:r>
      <w:r w:rsidR="00230157" w:rsidRPr="00590675">
        <w:rPr>
          <w:szCs w:val="28"/>
          <w:highlight w:val="green"/>
        </w:rPr>
        <w:t>следует</w:t>
      </w:r>
      <w:r w:rsidRPr="00590675">
        <w:rPr>
          <w:szCs w:val="28"/>
          <w:highlight w:val="green"/>
        </w:rPr>
        <w:t xml:space="preserve"> проводить в </w:t>
      </w:r>
      <w:r w:rsidR="00DA0B4C" w:rsidRPr="00590675">
        <w:rPr>
          <w:szCs w:val="28"/>
          <w:highlight w:val="green"/>
        </w:rPr>
        <w:t>такой</w:t>
      </w:r>
      <w:r w:rsidRPr="00590675">
        <w:rPr>
          <w:szCs w:val="28"/>
          <w:highlight w:val="green"/>
        </w:rPr>
        <w:t xml:space="preserve"> последовательности:</w:t>
      </w:r>
    </w:p>
    <w:p w14:paraId="6E65D26F" w14:textId="105512C5" w:rsidR="004F68A5" w:rsidRPr="00590675" w:rsidRDefault="00E240DD" w:rsidP="00E240DD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4F68A5" w:rsidRPr="00590675">
        <w:rPr>
          <w:highlight w:val="green"/>
        </w:rPr>
        <w:t xml:space="preserve">разработка соответствующего раздела </w:t>
      </w:r>
      <w:r w:rsidR="00A5202C" w:rsidRPr="00590675">
        <w:rPr>
          <w:highlight w:val="green"/>
        </w:rPr>
        <w:t>п</w:t>
      </w:r>
      <w:r w:rsidR="004F68A5" w:rsidRPr="00590675">
        <w:rPr>
          <w:highlight w:val="green"/>
        </w:rPr>
        <w:t>рограммы мониторинга;</w:t>
      </w:r>
    </w:p>
    <w:p w14:paraId="5346E1D0" w14:textId="2ABDCD4F" w:rsidR="004F68A5" w:rsidRPr="00590675" w:rsidRDefault="00E240DD" w:rsidP="00E240DD">
      <w:pPr>
        <w:tabs>
          <w:tab w:val="left" w:pos="709"/>
        </w:tabs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4F68A5" w:rsidRPr="00590675">
        <w:rPr>
          <w:highlight w:val="green"/>
        </w:rPr>
        <w:t>определение мест расположения и установка опорных геодезических знаков высотной и плановой основы вне зоны возможных деформаций;</w:t>
      </w:r>
    </w:p>
    <w:p w14:paraId="4177EE10" w14:textId="4E7A1CF3" w:rsidR="004F68A5" w:rsidRPr="00590675" w:rsidRDefault="00E240DD" w:rsidP="00E240DD">
      <w:pPr>
        <w:tabs>
          <w:tab w:val="left" w:pos="709"/>
        </w:tabs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4F68A5" w:rsidRPr="00590675">
        <w:rPr>
          <w:highlight w:val="green"/>
        </w:rPr>
        <w:t>установка деформационных марок</w:t>
      </w:r>
      <w:r w:rsidR="00A50A16" w:rsidRPr="00590675">
        <w:rPr>
          <w:highlight w:val="green"/>
        </w:rPr>
        <w:t xml:space="preserve"> в покрытиях</w:t>
      </w:r>
      <w:r w:rsidR="004F68A5" w:rsidRPr="00590675">
        <w:rPr>
          <w:highlight w:val="green"/>
        </w:rPr>
        <w:t>, поверхностных грунтов</w:t>
      </w:r>
      <w:r w:rsidR="00A50A16" w:rsidRPr="00590675">
        <w:rPr>
          <w:highlight w:val="green"/>
        </w:rPr>
        <w:t xml:space="preserve">ых </w:t>
      </w:r>
      <w:r w:rsidR="004F68A5" w:rsidRPr="00590675">
        <w:rPr>
          <w:highlight w:val="green"/>
        </w:rPr>
        <w:t>марок</w:t>
      </w:r>
      <w:r w:rsidR="00270778" w:rsidRPr="00590675">
        <w:rPr>
          <w:highlight w:val="green"/>
        </w:rPr>
        <w:t xml:space="preserve"> на прилегающих участках летного поля</w:t>
      </w:r>
      <w:r w:rsidR="004F68A5" w:rsidRPr="00590675">
        <w:rPr>
          <w:highlight w:val="green"/>
        </w:rPr>
        <w:t>;</w:t>
      </w:r>
    </w:p>
    <w:p w14:paraId="19427397" w14:textId="2F4C6264" w:rsidR="004F68A5" w:rsidRPr="00590675" w:rsidRDefault="00E240DD" w:rsidP="00E240DD">
      <w:pPr>
        <w:tabs>
          <w:tab w:val="left" w:pos="709"/>
        </w:tabs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C520D0" w:rsidRPr="00590675">
        <w:rPr>
          <w:highlight w:val="green"/>
        </w:rPr>
        <w:t>о</w:t>
      </w:r>
      <w:r w:rsidR="004F68A5" w:rsidRPr="00590675">
        <w:rPr>
          <w:highlight w:val="green"/>
        </w:rPr>
        <w:t>существление высотной и плановой привязки установленных опорных геодезических знаков;</w:t>
      </w:r>
    </w:p>
    <w:p w14:paraId="25593868" w14:textId="59AD393B" w:rsidR="004F68A5" w:rsidRPr="00590675" w:rsidRDefault="00E240DD" w:rsidP="00E240DD">
      <w:pPr>
        <w:tabs>
          <w:tab w:val="left" w:pos="709"/>
        </w:tabs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4F68A5" w:rsidRPr="00590675">
        <w:rPr>
          <w:highlight w:val="green"/>
        </w:rPr>
        <w:t xml:space="preserve">проведение нулевого цикла измерений положения контролируемых деформационных марок и </w:t>
      </w:r>
      <w:r w:rsidR="00A50A16" w:rsidRPr="00590675">
        <w:rPr>
          <w:highlight w:val="green"/>
        </w:rPr>
        <w:t>поверхностных грунтовых марок</w:t>
      </w:r>
      <w:r w:rsidR="004F68A5" w:rsidRPr="00590675">
        <w:rPr>
          <w:highlight w:val="green"/>
        </w:rPr>
        <w:t>;</w:t>
      </w:r>
    </w:p>
    <w:p w14:paraId="6AD5AB5F" w14:textId="0D36BFCA" w:rsidR="004F68A5" w:rsidRPr="00590675" w:rsidRDefault="00E240DD" w:rsidP="00E240DD">
      <w:pPr>
        <w:tabs>
          <w:tab w:val="left" w:pos="709"/>
        </w:tabs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4F68A5" w:rsidRPr="00590675">
        <w:rPr>
          <w:highlight w:val="green"/>
        </w:rPr>
        <w:t xml:space="preserve">периодические геодезические измерения вертикальных и горизонтальных перемещений в соответствии с </w:t>
      </w:r>
      <w:r w:rsidR="00FA1AC2" w:rsidRPr="00590675">
        <w:rPr>
          <w:highlight w:val="green"/>
        </w:rPr>
        <w:t xml:space="preserve">разделом </w:t>
      </w:r>
      <w:r w:rsidR="00A5202C" w:rsidRPr="00590675">
        <w:rPr>
          <w:highlight w:val="green"/>
        </w:rPr>
        <w:t>п</w:t>
      </w:r>
      <w:r w:rsidR="004F68A5" w:rsidRPr="00590675">
        <w:rPr>
          <w:highlight w:val="green"/>
        </w:rPr>
        <w:t>рограмм</w:t>
      </w:r>
      <w:r w:rsidR="00FA1AC2" w:rsidRPr="00590675">
        <w:rPr>
          <w:highlight w:val="green"/>
        </w:rPr>
        <w:t>ы</w:t>
      </w:r>
      <w:r w:rsidR="004F68A5" w:rsidRPr="00590675">
        <w:rPr>
          <w:highlight w:val="green"/>
        </w:rPr>
        <w:t xml:space="preserve"> мониторинга;</w:t>
      </w:r>
    </w:p>
    <w:p w14:paraId="221C4131" w14:textId="08684ED3" w:rsidR="004F68A5" w:rsidRPr="00590675" w:rsidRDefault="00E240DD" w:rsidP="00E240DD">
      <w:pPr>
        <w:tabs>
          <w:tab w:val="left" w:pos="709"/>
        </w:tabs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4F68A5" w:rsidRPr="00590675">
        <w:rPr>
          <w:highlight w:val="green"/>
        </w:rPr>
        <w:t>обработка и анализ результатов наблюдений;</w:t>
      </w:r>
    </w:p>
    <w:p w14:paraId="30FDBB03" w14:textId="24A4AF19" w:rsidR="004F68A5" w:rsidRPr="00590675" w:rsidRDefault="00E240DD" w:rsidP="00E240DD">
      <w:pPr>
        <w:tabs>
          <w:tab w:val="left" w:pos="709"/>
        </w:tabs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4F68A5" w:rsidRPr="00590675">
        <w:rPr>
          <w:highlight w:val="green"/>
        </w:rPr>
        <w:t>составление отчетной документации.</w:t>
      </w:r>
    </w:p>
    <w:p w14:paraId="11631009" w14:textId="13F68349" w:rsidR="00BC12FC" w:rsidRPr="00590675" w:rsidRDefault="00BC12FC" w:rsidP="00BC12FC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lastRenderedPageBreak/>
        <w:t xml:space="preserve">6.2.7 Опорные геодезические знаки высотной и плановой основы </w:t>
      </w:r>
      <w:r w:rsidR="00230157" w:rsidRPr="00590675">
        <w:rPr>
          <w:highlight w:val="green"/>
        </w:rPr>
        <w:t>долж</w:t>
      </w:r>
      <w:r w:rsidRPr="00590675">
        <w:rPr>
          <w:highlight w:val="green"/>
        </w:rPr>
        <w:t xml:space="preserve">ны сохранять стабильность высотного и планового положения в течение всего времени эксплуатации контролируемого объекта. Опорные геодезические знаки </w:t>
      </w:r>
      <w:r w:rsidR="00230157" w:rsidRPr="00590675">
        <w:rPr>
          <w:highlight w:val="green"/>
        </w:rPr>
        <w:t>долж</w:t>
      </w:r>
      <w:r w:rsidRPr="00590675">
        <w:rPr>
          <w:highlight w:val="green"/>
        </w:rPr>
        <w:t>ны располагаться в местах, обеспечивающих беспрепятственный подход к ним в течение всего срока наблюдений и их сохранность.</w:t>
      </w:r>
    </w:p>
    <w:p w14:paraId="2B7DE979" w14:textId="1C090949" w:rsidR="00F93469" w:rsidRPr="00590675" w:rsidRDefault="00F93469" w:rsidP="004F68A5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>6</w:t>
      </w:r>
      <w:r w:rsidR="00BC12FC" w:rsidRPr="00590675">
        <w:rPr>
          <w:highlight w:val="green"/>
        </w:rPr>
        <w:t>.2.8</w:t>
      </w:r>
      <w:r w:rsidRPr="00590675">
        <w:rPr>
          <w:highlight w:val="green"/>
        </w:rPr>
        <w:t xml:space="preserve"> Установку </w:t>
      </w:r>
      <w:r w:rsidR="00B27877" w:rsidRPr="00590675">
        <w:rPr>
          <w:highlight w:val="green"/>
        </w:rPr>
        <w:t>деформационных марок в покрытия</w:t>
      </w:r>
      <w:r w:rsidRPr="00590675">
        <w:rPr>
          <w:highlight w:val="green"/>
        </w:rPr>
        <w:t xml:space="preserve"> и </w:t>
      </w:r>
      <w:r w:rsidR="00B27877" w:rsidRPr="00590675">
        <w:rPr>
          <w:highlight w:val="green"/>
        </w:rPr>
        <w:t>поверхностных грунтовых марок</w:t>
      </w:r>
      <w:r w:rsidRPr="00590675">
        <w:rPr>
          <w:highlight w:val="green"/>
        </w:rPr>
        <w:t xml:space="preserve"> </w:t>
      </w:r>
      <w:r w:rsidR="00230157" w:rsidRPr="00590675">
        <w:rPr>
          <w:highlight w:val="green"/>
        </w:rPr>
        <w:t>следует</w:t>
      </w:r>
      <w:r w:rsidRPr="00590675">
        <w:rPr>
          <w:highlight w:val="green"/>
        </w:rPr>
        <w:t xml:space="preserve"> выполнять в соответствии с приложением Б.</w:t>
      </w:r>
    </w:p>
    <w:p w14:paraId="7BA3B67B" w14:textId="207746D4" w:rsidR="00B27877" w:rsidRPr="00590675" w:rsidRDefault="00B27877" w:rsidP="004F68A5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6.2.9 Расположение и количество деформационных марок и поверхностных грунтовых марок </w:t>
      </w:r>
      <w:r w:rsidR="00230157" w:rsidRPr="00590675">
        <w:rPr>
          <w:highlight w:val="green"/>
        </w:rPr>
        <w:t>следует</w:t>
      </w:r>
      <w:r w:rsidRPr="00590675">
        <w:rPr>
          <w:highlight w:val="green"/>
        </w:rPr>
        <w:t xml:space="preserve"> </w:t>
      </w:r>
      <w:r w:rsidR="00AF65FC" w:rsidRPr="00590675">
        <w:rPr>
          <w:highlight w:val="green"/>
        </w:rPr>
        <w:t xml:space="preserve">определять </w:t>
      </w:r>
      <w:r w:rsidR="00A5202C" w:rsidRPr="00590675">
        <w:rPr>
          <w:highlight w:val="green"/>
        </w:rPr>
        <w:t>п</w:t>
      </w:r>
      <w:r w:rsidR="00AF65FC" w:rsidRPr="00590675">
        <w:rPr>
          <w:highlight w:val="green"/>
        </w:rPr>
        <w:t xml:space="preserve">рограммой мониторинга и </w:t>
      </w:r>
      <w:r w:rsidR="00230157" w:rsidRPr="00590675">
        <w:rPr>
          <w:highlight w:val="green"/>
        </w:rPr>
        <w:t>принима</w:t>
      </w:r>
      <w:r w:rsidRPr="00590675">
        <w:rPr>
          <w:highlight w:val="green"/>
        </w:rPr>
        <w:t xml:space="preserve">ть в зависимости </w:t>
      </w:r>
      <w:r w:rsidR="00AF65FC" w:rsidRPr="00590675">
        <w:rPr>
          <w:highlight w:val="green"/>
        </w:rPr>
        <w:t>от выявленной картины дефектов и повреждений искусственных покрытий, сложности инженерно-геологических условий, а также</w:t>
      </w:r>
      <w:r w:rsidR="00FB7C2A" w:rsidRPr="00590675">
        <w:rPr>
          <w:highlight w:val="green"/>
        </w:rPr>
        <w:t xml:space="preserve"> от</w:t>
      </w:r>
      <w:r w:rsidR="00AF65FC" w:rsidRPr="00590675">
        <w:rPr>
          <w:highlight w:val="green"/>
        </w:rPr>
        <w:t xml:space="preserve"> удобства проведения геодезических работ.</w:t>
      </w:r>
    </w:p>
    <w:p w14:paraId="5D964F8C" w14:textId="3E6B023E" w:rsidR="005E199F" w:rsidRPr="00590675" w:rsidRDefault="0072437D" w:rsidP="0072437D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>Деформационные марки на покрыти</w:t>
      </w:r>
      <w:r w:rsidR="006D319B" w:rsidRPr="00590675">
        <w:rPr>
          <w:highlight w:val="green"/>
        </w:rPr>
        <w:t xml:space="preserve">ях </w:t>
      </w:r>
      <w:r w:rsidR="00230157" w:rsidRPr="00590675">
        <w:rPr>
          <w:highlight w:val="green"/>
        </w:rPr>
        <w:t>следует</w:t>
      </w:r>
      <w:r w:rsidR="006D319B" w:rsidRPr="00590675">
        <w:rPr>
          <w:highlight w:val="green"/>
        </w:rPr>
        <w:t xml:space="preserve"> располагать с шагом 25</w:t>
      </w:r>
      <w:r w:rsidR="00FB7C2A" w:rsidRPr="00590675">
        <w:rPr>
          <w:highlight w:val="green"/>
        </w:rPr>
        <w:t>–</w:t>
      </w:r>
      <w:r w:rsidR="006D319B" w:rsidRPr="00590675">
        <w:rPr>
          <w:highlight w:val="green"/>
        </w:rPr>
        <w:t>3</w:t>
      </w:r>
      <w:r w:rsidRPr="00590675">
        <w:rPr>
          <w:highlight w:val="green"/>
        </w:rPr>
        <w:t>0 м, н</w:t>
      </w:r>
      <w:r w:rsidR="005E199F" w:rsidRPr="00590675">
        <w:rPr>
          <w:highlight w:val="green"/>
        </w:rPr>
        <w:t xml:space="preserve">а </w:t>
      </w:r>
      <w:r w:rsidRPr="00590675">
        <w:rPr>
          <w:highlight w:val="green"/>
        </w:rPr>
        <w:t xml:space="preserve">проблемных </w:t>
      </w:r>
      <w:r w:rsidR="005E199F" w:rsidRPr="00590675">
        <w:rPr>
          <w:highlight w:val="green"/>
        </w:rPr>
        <w:t>участках</w:t>
      </w:r>
      <w:r w:rsidRPr="00590675">
        <w:rPr>
          <w:highlight w:val="green"/>
        </w:rPr>
        <w:t xml:space="preserve"> – </w:t>
      </w:r>
      <w:r w:rsidR="005E199F" w:rsidRPr="00590675">
        <w:rPr>
          <w:highlight w:val="green"/>
        </w:rPr>
        <w:t>с</w:t>
      </w:r>
      <w:r w:rsidRPr="00590675">
        <w:rPr>
          <w:highlight w:val="green"/>
        </w:rPr>
        <w:t xml:space="preserve"> </w:t>
      </w:r>
      <w:r w:rsidR="005E199F" w:rsidRPr="00590675">
        <w:rPr>
          <w:highlight w:val="green"/>
        </w:rPr>
        <w:t xml:space="preserve">шагом, кратным длине плиты </w:t>
      </w:r>
      <w:r w:rsidRPr="00590675">
        <w:rPr>
          <w:highlight w:val="green"/>
        </w:rPr>
        <w:t xml:space="preserve">(для жестких покрытий) </w:t>
      </w:r>
      <w:r w:rsidR="005E199F" w:rsidRPr="00590675">
        <w:rPr>
          <w:highlight w:val="green"/>
        </w:rPr>
        <w:t>или равным 5</w:t>
      </w:r>
      <w:r w:rsidR="00E240DD" w:rsidRPr="00590675">
        <w:rPr>
          <w:highlight w:val="green"/>
        </w:rPr>
        <w:t xml:space="preserve"> </w:t>
      </w:r>
      <w:r w:rsidR="005E199F" w:rsidRPr="00590675">
        <w:rPr>
          <w:highlight w:val="green"/>
        </w:rPr>
        <w:t>м (для нежестких покрытий).</w:t>
      </w:r>
    </w:p>
    <w:p w14:paraId="7B9193E9" w14:textId="38870F4A" w:rsidR="004F68A5" w:rsidRPr="00590675" w:rsidRDefault="00236EFB" w:rsidP="004F68A5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>6.2.</w:t>
      </w:r>
      <w:r w:rsidR="00815ACC" w:rsidRPr="00590675">
        <w:rPr>
          <w:highlight w:val="green"/>
        </w:rPr>
        <w:t>10</w:t>
      </w:r>
      <w:r w:rsidRPr="00590675">
        <w:rPr>
          <w:highlight w:val="green"/>
        </w:rPr>
        <w:t xml:space="preserve"> </w:t>
      </w:r>
      <w:r w:rsidR="004F68A5" w:rsidRPr="00590675">
        <w:rPr>
          <w:highlight w:val="green"/>
        </w:rPr>
        <w:t xml:space="preserve">Перечень используемых геодезических методов на объекте мониторинга </w:t>
      </w:r>
      <w:r w:rsidR="00230157" w:rsidRPr="00590675">
        <w:rPr>
          <w:highlight w:val="green"/>
        </w:rPr>
        <w:t>следует</w:t>
      </w:r>
      <w:r w:rsidR="009D131D" w:rsidRPr="00590675">
        <w:rPr>
          <w:highlight w:val="green"/>
        </w:rPr>
        <w:t xml:space="preserve"> устанавливать в соответствующем разделе </w:t>
      </w:r>
      <w:r w:rsidR="00A5202C" w:rsidRPr="00590675">
        <w:rPr>
          <w:highlight w:val="green"/>
        </w:rPr>
        <w:t>п</w:t>
      </w:r>
      <w:r w:rsidR="009D131D" w:rsidRPr="00590675">
        <w:rPr>
          <w:highlight w:val="green"/>
        </w:rPr>
        <w:t>рограммы мониторинга</w:t>
      </w:r>
      <w:r w:rsidR="004F68A5" w:rsidRPr="00590675">
        <w:rPr>
          <w:highlight w:val="green"/>
        </w:rPr>
        <w:t xml:space="preserve"> в зависимости от требуемой точности измерений (в соответствии с </w:t>
      </w:r>
      <w:hyperlink r:id="rId16" w:history="1">
        <w:r w:rsidR="004F68A5" w:rsidRPr="00590675">
          <w:rPr>
            <w:highlight w:val="green"/>
          </w:rPr>
          <w:t>ГОСТ 24846</w:t>
        </w:r>
      </w:hyperlink>
      <w:r w:rsidR="009D131D" w:rsidRPr="00590675">
        <w:rPr>
          <w:highlight w:val="green"/>
        </w:rPr>
        <w:t xml:space="preserve"> и СП 12</w:t>
      </w:r>
      <w:r w:rsidR="00893A22" w:rsidRPr="00590675">
        <w:rPr>
          <w:highlight w:val="green"/>
        </w:rPr>
        <w:t>1</w:t>
      </w:r>
      <w:r w:rsidR="009D131D" w:rsidRPr="00590675">
        <w:rPr>
          <w:highlight w:val="green"/>
        </w:rPr>
        <w:t>.13330</w:t>
      </w:r>
      <w:r w:rsidR="004F68A5" w:rsidRPr="00590675">
        <w:rPr>
          <w:highlight w:val="green"/>
        </w:rPr>
        <w:t xml:space="preserve">), степени автоматизации измерительного процесса, конструктивных особенностей </w:t>
      </w:r>
      <w:r w:rsidR="009D131D" w:rsidRPr="00590675">
        <w:rPr>
          <w:highlight w:val="green"/>
        </w:rPr>
        <w:t>элементов аэродрома</w:t>
      </w:r>
      <w:r w:rsidR="004F68A5" w:rsidRPr="00590675">
        <w:rPr>
          <w:highlight w:val="green"/>
        </w:rPr>
        <w:t xml:space="preserve">, инженерно-геологических </w:t>
      </w:r>
      <w:r w:rsidR="00FA1AC2" w:rsidRPr="00590675">
        <w:rPr>
          <w:highlight w:val="green"/>
        </w:rPr>
        <w:t>условий</w:t>
      </w:r>
      <w:r w:rsidR="004F68A5" w:rsidRPr="00590675">
        <w:rPr>
          <w:highlight w:val="green"/>
        </w:rPr>
        <w:t>.</w:t>
      </w:r>
    </w:p>
    <w:p w14:paraId="0DC9FAD9" w14:textId="6C01E162" w:rsidR="009D131D" w:rsidRPr="00590675" w:rsidRDefault="004F68A5" w:rsidP="00EE44D4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Основные геодезические методы и средства измерений, применяемые при геотехническом мониторинге в зависимости от контролируемых параметров, представлены в таблице </w:t>
      </w:r>
      <w:r w:rsidR="00FB7C2A" w:rsidRPr="00590675">
        <w:rPr>
          <w:highlight w:val="green"/>
        </w:rPr>
        <w:t>6.</w:t>
      </w:r>
      <w:r w:rsidRPr="00590675">
        <w:rPr>
          <w:highlight w:val="green"/>
        </w:rPr>
        <w:t>1.</w:t>
      </w:r>
    </w:p>
    <w:p w14:paraId="1F305EB8" w14:textId="1DAE84E6" w:rsidR="00FB7C2A" w:rsidRPr="00590675" w:rsidRDefault="00FB7C2A" w:rsidP="00EE44D4">
      <w:pPr>
        <w:spacing w:line="360" w:lineRule="auto"/>
        <w:ind w:firstLine="709"/>
        <w:jc w:val="both"/>
        <w:rPr>
          <w:highlight w:val="green"/>
        </w:rPr>
      </w:pPr>
    </w:p>
    <w:p w14:paraId="4B2D2D0B" w14:textId="1F25CF65" w:rsidR="00FB7C2A" w:rsidRPr="00590675" w:rsidRDefault="00FB7C2A" w:rsidP="00EE44D4">
      <w:pPr>
        <w:spacing w:line="360" w:lineRule="auto"/>
        <w:ind w:firstLine="709"/>
        <w:jc w:val="both"/>
        <w:rPr>
          <w:highlight w:val="green"/>
        </w:rPr>
      </w:pPr>
    </w:p>
    <w:p w14:paraId="08922BB6" w14:textId="6AA3ACAC" w:rsidR="00FB7C2A" w:rsidRPr="00590675" w:rsidRDefault="00FB7C2A" w:rsidP="00EE44D4">
      <w:pPr>
        <w:spacing w:line="360" w:lineRule="auto"/>
        <w:ind w:firstLine="709"/>
        <w:jc w:val="both"/>
        <w:rPr>
          <w:highlight w:val="green"/>
        </w:rPr>
      </w:pPr>
    </w:p>
    <w:p w14:paraId="24242E3C" w14:textId="1B0E6EEB" w:rsidR="00FB7C2A" w:rsidRPr="00590675" w:rsidRDefault="00FB7C2A" w:rsidP="00EE44D4">
      <w:pPr>
        <w:spacing w:line="360" w:lineRule="auto"/>
        <w:ind w:firstLine="709"/>
        <w:jc w:val="both"/>
        <w:rPr>
          <w:highlight w:val="green"/>
        </w:rPr>
      </w:pPr>
    </w:p>
    <w:p w14:paraId="13C1ECEA" w14:textId="77777777" w:rsidR="00FB7C2A" w:rsidRPr="00590675" w:rsidRDefault="00FB7C2A" w:rsidP="00EE44D4">
      <w:pPr>
        <w:spacing w:line="360" w:lineRule="auto"/>
        <w:ind w:firstLine="709"/>
        <w:jc w:val="both"/>
        <w:rPr>
          <w:highlight w:val="green"/>
        </w:rPr>
      </w:pPr>
    </w:p>
    <w:p w14:paraId="55285BF1" w14:textId="2E1EBB3D" w:rsidR="00EE44D4" w:rsidRPr="00590675" w:rsidRDefault="004F68A5" w:rsidP="002F5494">
      <w:pPr>
        <w:pStyle w:val="afe"/>
        <w:kinsoku w:val="0"/>
        <w:overflowPunct w:val="0"/>
        <w:spacing w:line="360" w:lineRule="auto"/>
        <w:ind w:left="1985" w:right="159" w:hanging="1985"/>
        <w:jc w:val="both"/>
        <w:rPr>
          <w:szCs w:val="28"/>
          <w:highlight w:val="green"/>
        </w:rPr>
      </w:pPr>
      <w:r w:rsidRPr="00590675">
        <w:rPr>
          <w:szCs w:val="28"/>
          <w:highlight w:val="green"/>
        </w:rPr>
        <w:lastRenderedPageBreak/>
        <w:t>Т а б л и ц а</w:t>
      </w:r>
      <w:r w:rsidR="002F5494" w:rsidRPr="00590675">
        <w:rPr>
          <w:szCs w:val="28"/>
          <w:highlight w:val="green"/>
        </w:rPr>
        <w:t xml:space="preserve"> </w:t>
      </w:r>
      <w:r w:rsidRPr="00590675">
        <w:rPr>
          <w:szCs w:val="28"/>
          <w:highlight w:val="green"/>
        </w:rPr>
        <w:t xml:space="preserve"> </w:t>
      </w:r>
      <w:r w:rsidR="00FB7C2A" w:rsidRPr="00590675">
        <w:rPr>
          <w:szCs w:val="28"/>
          <w:highlight w:val="green"/>
        </w:rPr>
        <w:t>6.</w:t>
      </w:r>
      <w:r w:rsidRPr="00590675">
        <w:rPr>
          <w:szCs w:val="28"/>
          <w:highlight w:val="green"/>
        </w:rPr>
        <w:t xml:space="preserve">1 – </w:t>
      </w:r>
      <w:r w:rsidRPr="00590675">
        <w:rPr>
          <w:b/>
          <w:szCs w:val="28"/>
          <w:highlight w:val="green"/>
        </w:rPr>
        <w:t>Основные геодезические методы и средства измерений, применяемые при геотехническом мониторинге</w:t>
      </w:r>
      <w:r w:rsidR="009D131D" w:rsidRPr="00590675">
        <w:rPr>
          <w:szCs w:val="28"/>
          <w:highlight w:val="green"/>
        </w:rPr>
        <w:t xml:space="preserve"> </w:t>
      </w:r>
    </w:p>
    <w:tbl>
      <w:tblPr>
        <w:tblW w:w="9360" w:type="dxa"/>
        <w:tblInd w:w="1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5"/>
        <w:gridCol w:w="2629"/>
        <w:gridCol w:w="2405"/>
        <w:gridCol w:w="1721"/>
      </w:tblGrid>
      <w:tr w:rsidR="004F68A5" w:rsidRPr="00590675" w14:paraId="20F5E14C" w14:textId="77777777" w:rsidTr="00FB7C2A">
        <w:trPr>
          <w:trHeight w:val="551"/>
        </w:trPr>
        <w:tc>
          <w:tcPr>
            <w:tcW w:w="2605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27F4EA89" w14:textId="77777777" w:rsidR="004F68A5" w:rsidRPr="00590675" w:rsidRDefault="004F68A5" w:rsidP="00B47DBF">
            <w:pPr>
              <w:pStyle w:val="TableParagraph"/>
              <w:kinsoku w:val="0"/>
              <w:overflowPunct w:val="0"/>
              <w:spacing w:line="268" w:lineRule="exact"/>
              <w:ind w:left="52" w:right="43"/>
              <w:jc w:val="center"/>
              <w:rPr>
                <w:highlight w:val="green"/>
              </w:rPr>
            </w:pPr>
            <w:r w:rsidRPr="00590675">
              <w:rPr>
                <w:highlight w:val="green"/>
              </w:rPr>
              <w:t>Методы геодезического</w:t>
            </w:r>
          </w:p>
          <w:p w14:paraId="79D65645" w14:textId="77777777" w:rsidR="004F68A5" w:rsidRPr="00590675" w:rsidRDefault="004F68A5" w:rsidP="00B47DBF">
            <w:pPr>
              <w:pStyle w:val="TableParagraph"/>
              <w:kinsoku w:val="0"/>
              <w:overflowPunct w:val="0"/>
              <w:spacing w:line="264" w:lineRule="exact"/>
              <w:ind w:left="52" w:right="39"/>
              <w:jc w:val="center"/>
              <w:rPr>
                <w:highlight w:val="green"/>
              </w:rPr>
            </w:pPr>
            <w:r w:rsidRPr="00590675">
              <w:rPr>
                <w:highlight w:val="green"/>
              </w:rPr>
              <w:t>мониторинга</w:t>
            </w:r>
          </w:p>
        </w:tc>
        <w:tc>
          <w:tcPr>
            <w:tcW w:w="2629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2EB8805D" w14:textId="77777777" w:rsidR="004F68A5" w:rsidRPr="00590675" w:rsidRDefault="004F68A5" w:rsidP="00B47DBF">
            <w:pPr>
              <w:pStyle w:val="TableParagraph"/>
              <w:kinsoku w:val="0"/>
              <w:overflowPunct w:val="0"/>
              <w:spacing w:line="268" w:lineRule="exact"/>
              <w:ind w:left="169"/>
              <w:rPr>
                <w:highlight w:val="green"/>
              </w:rPr>
            </w:pPr>
            <w:r w:rsidRPr="00590675">
              <w:rPr>
                <w:highlight w:val="green"/>
              </w:rPr>
              <w:t>Средства измерений и</w:t>
            </w:r>
          </w:p>
          <w:p w14:paraId="77214DD1" w14:textId="77777777" w:rsidR="004F68A5" w:rsidRPr="00590675" w:rsidRDefault="004F68A5" w:rsidP="00B47DBF">
            <w:pPr>
              <w:pStyle w:val="TableParagraph"/>
              <w:kinsoku w:val="0"/>
              <w:overflowPunct w:val="0"/>
              <w:spacing w:line="264" w:lineRule="exact"/>
              <w:ind w:left="260"/>
              <w:rPr>
                <w:highlight w:val="green"/>
              </w:rPr>
            </w:pPr>
            <w:r w:rsidRPr="00590675">
              <w:rPr>
                <w:highlight w:val="green"/>
              </w:rPr>
              <w:t>регистрации данных</w:t>
            </w:r>
          </w:p>
        </w:tc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2019A587" w14:textId="705FE023" w:rsidR="004F68A5" w:rsidRPr="00590675" w:rsidRDefault="004F68A5" w:rsidP="009D131D">
            <w:pPr>
              <w:pStyle w:val="TableParagraph"/>
              <w:kinsoku w:val="0"/>
              <w:overflowPunct w:val="0"/>
              <w:spacing w:line="268" w:lineRule="exact"/>
              <w:ind w:left="118" w:right="113"/>
              <w:jc w:val="center"/>
              <w:rPr>
                <w:highlight w:val="green"/>
              </w:rPr>
            </w:pPr>
            <w:r w:rsidRPr="00590675">
              <w:rPr>
                <w:highlight w:val="green"/>
              </w:rPr>
              <w:t>Контролируемый параметр</w:t>
            </w:r>
          </w:p>
        </w:tc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1ADCBAC5" w14:textId="4A6646A3" w:rsidR="004F68A5" w:rsidRPr="00590675" w:rsidRDefault="004F68A5" w:rsidP="00FB7C2A">
            <w:pPr>
              <w:pStyle w:val="TableParagraph"/>
              <w:kinsoku w:val="0"/>
              <w:overflowPunct w:val="0"/>
              <w:spacing w:line="268" w:lineRule="exact"/>
              <w:ind w:left="141"/>
              <w:jc w:val="center"/>
              <w:rPr>
                <w:highlight w:val="green"/>
              </w:rPr>
            </w:pPr>
            <w:r w:rsidRPr="00590675">
              <w:rPr>
                <w:highlight w:val="green"/>
              </w:rPr>
              <w:t>Возможность</w:t>
            </w:r>
            <w:r w:rsidR="009D131D" w:rsidRPr="00590675">
              <w:rPr>
                <w:highlight w:val="green"/>
              </w:rPr>
              <w:t xml:space="preserve"> </w:t>
            </w:r>
            <w:r w:rsidRPr="00590675">
              <w:rPr>
                <w:highlight w:val="green"/>
              </w:rPr>
              <w:t>автоматизации</w:t>
            </w:r>
          </w:p>
        </w:tc>
      </w:tr>
      <w:tr w:rsidR="009D131D" w:rsidRPr="00590675" w14:paraId="2D22A167" w14:textId="77777777" w:rsidTr="00FB7C2A">
        <w:trPr>
          <w:trHeight w:val="498"/>
        </w:trPr>
        <w:tc>
          <w:tcPr>
            <w:tcW w:w="2605" w:type="dxa"/>
            <w:vMerge w:val="restar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0F043" w14:textId="3F8CA532" w:rsidR="009D131D" w:rsidRPr="00590675" w:rsidRDefault="009D131D" w:rsidP="00236EFB">
            <w:pPr>
              <w:pStyle w:val="TableParagraph"/>
              <w:kinsoku w:val="0"/>
              <w:overflowPunct w:val="0"/>
              <w:ind w:left="74" w:right="55"/>
              <w:jc w:val="both"/>
              <w:rPr>
                <w:highlight w:val="green"/>
              </w:rPr>
            </w:pPr>
            <w:r w:rsidRPr="00590675">
              <w:rPr>
                <w:highlight w:val="green"/>
              </w:rPr>
              <w:t>Геометрическое нивелирование коротким лучом визирования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DF109" w14:textId="77777777" w:rsidR="009D131D" w:rsidRPr="00590675" w:rsidRDefault="009D131D" w:rsidP="006D319B">
            <w:pPr>
              <w:pStyle w:val="TableParagraph"/>
              <w:kinsoku w:val="0"/>
              <w:overflowPunct w:val="0"/>
              <w:spacing w:line="268" w:lineRule="exact"/>
              <w:ind w:left="71"/>
              <w:rPr>
                <w:highlight w:val="green"/>
              </w:rPr>
            </w:pPr>
            <w:r w:rsidRPr="00590675">
              <w:rPr>
                <w:highlight w:val="green"/>
              </w:rPr>
              <w:t>Оптический нивелир</w:t>
            </w:r>
          </w:p>
        </w:tc>
        <w:tc>
          <w:tcPr>
            <w:tcW w:w="2405" w:type="dxa"/>
            <w:vMerge w:val="restart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  <w:vAlign w:val="center"/>
          </w:tcPr>
          <w:p w14:paraId="3334D70A" w14:textId="7CEF3F10" w:rsidR="009D131D" w:rsidRPr="00590675" w:rsidRDefault="009D131D" w:rsidP="00236EFB">
            <w:pPr>
              <w:pStyle w:val="TableParagraph"/>
              <w:kinsoku w:val="0"/>
              <w:overflowPunct w:val="0"/>
              <w:ind w:left="73" w:right="59"/>
              <w:jc w:val="center"/>
              <w:rPr>
                <w:highlight w:val="green"/>
              </w:rPr>
            </w:pPr>
            <w:r w:rsidRPr="00590675">
              <w:rPr>
                <w:highlight w:val="green"/>
              </w:rPr>
              <w:t>Вертикальные перемещения элементов аэродромной конструкции, грунтовой части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A5C46" w14:textId="77777777" w:rsidR="009D131D" w:rsidRPr="00590675" w:rsidRDefault="009D131D" w:rsidP="009D131D">
            <w:pPr>
              <w:pStyle w:val="TableParagraph"/>
              <w:kinsoku w:val="0"/>
              <w:overflowPunct w:val="0"/>
              <w:spacing w:line="268" w:lineRule="exact"/>
              <w:rPr>
                <w:highlight w:val="green"/>
              </w:rPr>
            </w:pPr>
            <w:r w:rsidRPr="00590675">
              <w:rPr>
                <w:highlight w:val="green"/>
              </w:rPr>
              <w:t>Отсутствует</w:t>
            </w:r>
          </w:p>
        </w:tc>
      </w:tr>
      <w:tr w:rsidR="009D131D" w:rsidRPr="00590675" w14:paraId="1749462D" w14:textId="77777777" w:rsidTr="009D131D">
        <w:trPr>
          <w:trHeight w:val="72"/>
        </w:trPr>
        <w:tc>
          <w:tcPr>
            <w:tcW w:w="260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6BA32" w14:textId="77777777" w:rsidR="009D131D" w:rsidRPr="00590675" w:rsidRDefault="009D131D" w:rsidP="00B47DBF">
            <w:pPr>
              <w:pStyle w:val="afe"/>
              <w:kinsoku w:val="0"/>
              <w:overflowPunct w:val="0"/>
              <w:spacing w:line="362" w:lineRule="auto"/>
              <w:ind w:right="156"/>
              <w:jc w:val="both"/>
              <w:rPr>
                <w:sz w:val="24"/>
                <w:szCs w:val="24"/>
                <w:highlight w:val="green"/>
              </w:rPr>
            </w:pPr>
          </w:p>
        </w:tc>
        <w:tc>
          <w:tcPr>
            <w:tcW w:w="2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1D878" w14:textId="77777777" w:rsidR="009D131D" w:rsidRPr="00590675" w:rsidRDefault="009D131D" w:rsidP="006D319B">
            <w:pPr>
              <w:pStyle w:val="TableParagraph"/>
              <w:kinsoku w:val="0"/>
              <w:overflowPunct w:val="0"/>
              <w:spacing w:line="255" w:lineRule="exact"/>
              <w:ind w:left="71"/>
              <w:rPr>
                <w:highlight w:val="green"/>
              </w:rPr>
            </w:pPr>
            <w:r w:rsidRPr="00590675">
              <w:rPr>
                <w:highlight w:val="green"/>
              </w:rPr>
              <w:t>Цифровой нивелир</w:t>
            </w:r>
          </w:p>
        </w:tc>
        <w:tc>
          <w:tcPr>
            <w:tcW w:w="2405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B8A584C" w14:textId="77777777" w:rsidR="009D131D" w:rsidRPr="00590675" w:rsidRDefault="009D131D" w:rsidP="00B47DBF">
            <w:pPr>
              <w:pStyle w:val="afe"/>
              <w:kinsoku w:val="0"/>
              <w:overflowPunct w:val="0"/>
              <w:spacing w:line="362" w:lineRule="auto"/>
              <w:ind w:right="156"/>
              <w:jc w:val="both"/>
              <w:rPr>
                <w:sz w:val="24"/>
                <w:szCs w:val="24"/>
                <w:highlight w:val="green"/>
              </w:rPr>
            </w:pPr>
          </w:p>
        </w:tc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A3A3E" w14:textId="77777777" w:rsidR="009D131D" w:rsidRPr="00590675" w:rsidRDefault="009D131D" w:rsidP="009D131D">
            <w:pPr>
              <w:pStyle w:val="TableParagraph"/>
              <w:kinsoku w:val="0"/>
              <w:overflowPunct w:val="0"/>
              <w:spacing w:line="255" w:lineRule="exact"/>
              <w:rPr>
                <w:highlight w:val="green"/>
              </w:rPr>
            </w:pPr>
            <w:r w:rsidRPr="00590675">
              <w:rPr>
                <w:highlight w:val="green"/>
              </w:rPr>
              <w:t>Отсутствует</w:t>
            </w:r>
          </w:p>
        </w:tc>
      </w:tr>
      <w:tr w:rsidR="009D131D" w:rsidRPr="00590675" w14:paraId="28D6B1CF" w14:textId="77777777" w:rsidTr="009D131D">
        <w:trPr>
          <w:trHeight w:val="553"/>
        </w:trPr>
        <w:tc>
          <w:tcPr>
            <w:tcW w:w="26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5E42B" w14:textId="77777777" w:rsidR="009D131D" w:rsidRPr="00590675" w:rsidRDefault="009D131D" w:rsidP="00B47DBF">
            <w:pPr>
              <w:pStyle w:val="TableParagraph"/>
              <w:kinsoku w:val="0"/>
              <w:overflowPunct w:val="0"/>
              <w:ind w:left="74" w:right="345"/>
              <w:rPr>
                <w:highlight w:val="green"/>
              </w:rPr>
            </w:pPr>
            <w:r w:rsidRPr="00590675">
              <w:rPr>
                <w:highlight w:val="green"/>
              </w:rPr>
              <w:t>Тригонометрическое нивелирование</w:t>
            </w:r>
          </w:p>
        </w:tc>
        <w:tc>
          <w:tcPr>
            <w:tcW w:w="2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10E33" w14:textId="6A6C7106" w:rsidR="009D131D" w:rsidRPr="00590675" w:rsidRDefault="009D131D" w:rsidP="006D319B">
            <w:pPr>
              <w:pStyle w:val="TableParagraph"/>
              <w:tabs>
                <w:tab w:val="left" w:pos="1915"/>
              </w:tabs>
              <w:kinsoku w:val="0"/>
              <w:overflowPunct w:val="0"/>
              <w:spacing w:line="270" w:lineRule="exact"/>
              <w:ind w:left="71"/>
              <w:rPr>
                <w:highlight w:val="green"/>
              </w:rPr>
            </w:pPr>
            <w:r w:rsidRPr="00590675">
              <w:rPr>
                <w:highlight w:val="green"/>
              </w:rPr>
              <w:t>Электронный тахеометр</w:t>
            </w:r>
          </w:p>
        </w:tc>
        <w:tc>
          <w:tcPr>
            <w:tcW w:w="2405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0AA9E8F" w14:textId="77777777" w:rsidR="009D131D" w:rsidRPr="00590675" w:rsidRDefault="009D131D" w:rsidP="00B47DBF">
            <w:pPr>
              <w:pStyle w:val="afe"/>
              <w:kinsoku w:val="0"/>
              <w:overflowPunct w:val="0"/>
              <w:spacing w:line="362" w:lineRule="auto"/>
              <w:ind w:right="156"/>
              <w:jc w:val="both"/>
              <w:rPr>
                <w:sz w:val="24"/>
                <w:szCs w:val="24"/>
                <w:highlight w:val="green"/>
              </w:rPr>
            </w:pPr>
          </w:p>
        </w:tc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919A3B" w14:textId="77777777" w:rsidR="009D131D" w:rsidRPr="00590675" w:rsidRDefault="009D131D" w:rsidP="009D131D">
            <w:pPr>
              <w:pStyle w:val="TableParagraph"/>
              <w:kinsoku w:val="0"/>
              <w:overflowPunct w:val="0"/>
              <w:spacing w:line="270" w:lineRule="exact"/>
              <w:rPr>
                <w:highlight w:val="green"/>
              </w:rPr>
            </w:pPr>
            <w:r w:rsidRPr="00590675">
              <w:rPr>
                <w:highlight w:val="green"/>
              </w:rPr>
              <w:t>Имеется</w:t>
            </w:r>
          </w:p>
        </w:tc>
      </w:tr>
      <w:tr w:rsidR="009D131D" w:rsidRPr="00590675" w14:paraId="6FAC1006" w14:textId="77777777" w:rsidTr="009D131D">
        <w:trPr>
          <w:trHeight w:val="275"/>
        </w:trPr>
        <w:tc>
          <w:tcPr>
            <w:tcW w:w="260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02D16" w14:textId="77777777" w:rsidR="009D131D" w:rsidRPr="00590675" w:rsidRDefault="009D131D" w:rsidP="00B47DBF">
            <w:pPr>
              <w:pStyle w:val="afe"/>
              <w:kinsoku w:val="0"/>
              <w:overflowPunct w:val="0"/>
              <w:spacing w:line="362" w:lineRule="auto"/>
              <w:ind w:right="156"/>
              <w:jc w:val="both"/>
              <w:rPr>
                <w:sz w:val="24"/>
                <w:szCs w:val="24"/>
                <w:highlight w:val="green"/>
              </w:rPr>
            </w:pPr>
          </w:p>
        </w:tc>
        <w:tc>
          <w:tcPr>
            <w:tcW w:w="2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7E8B7F" w14:textId="77777777" w:rsidR="009D131D" w:rsidRPr="00590675" w:rsidRDefault="009D131D" w:rsidP="006D319B">
            <w:pPr>
              <w:pStyle w:val="TableParagraph"/>
              <w:kinsoku w:val="0"/>
              <w:overflowPunct w:val="0"/>
              <w:spacing w:line="255" w:lineRule="exact"/>
              <w:ind w:left="71"/>
              <w:rPr>
                <w:highlight w:val="green"/>
              </w:rPr>
            </w:pPr>
            <w:r w:rsidRPr="00590675">
              <w:rPr>
                <w:highlight w:val="green"/>
              </w:rPr>
              <w:t>Оптический теодолит</w:t>
            </w:r>
          </w:p>
        </w:tc>
        <w:tc>
          <w:tcPr>
            <w:tcW w:w="2405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ABA4D33" w14:textId="77777777" w:rsidR="009D131D" w:rsidRPr="00590675" w:rsidRDefault="009D131D" w:rsidP="00B47DBF">
            <w:pPr>
              <w:pStyle w:val="afe"/>
              <w:kinsoku w:val="0"/>
              <w:overflowPunct w:val="0"/>
              <w:spacing w:line="362" w:lineRule="auto"/>
              <w:ind w:right="156"/>
              <w:jc w:val="both"/>
              <w:rPr>
                <w:sz w:val="24"/>
                <w:szCs w:val="24"/>
                <w:highlight w:val="green"/>
              </w:rPr>
            </w:pPr>
          </w:p>
        </w:tc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304AA2" w14:textId="77777777" w:rsidR="009D131D" w:rsidRPr="00590675" w:rsidRDefault="009D131D" w:rsidP="009D131D">
            <w:pPr>
              <w:pStyle w:val="TableParagraph"/>
              <w:kinsoku w:val="0"/>
              <w:overflowPunct w:val="0"/>
              <w:spacing w:line="255" w:lineRule="exact"/>
              <w:rPr>
                <w:highlight w:val="green"/>
              </w:rPr>
            </w:pPr>
            <w:r w:rsidRPr="00590675">
              <w:rPr>
                <w:highlight w:val="green"/>
              </w:rPr>
              <w:t>Имеется</w:t>
            </w:r>
          </w:p>
        </w:tc>
      </w:tr>
      <w:tr w:rsidR="009D131D" w:rsidRPr="00590675" w14:paraId="3DC2444D" w14:textId="77777777" w:rsidTr="009D131D">
        <w:trPr>
          <w:trHeight w:val="1770"/>
        </w:trPr>
        <w:tc>
          <w:tcPr>
            <w:tcW w:w="2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2C2EA" w14:textId="77777777" w:rsidR="004B0723" w:rsidRPr="00590675" w:rsidRDefault="009D131D" w:rsidP="004B0723">
            <w:pPr>
              <w:pStyle w:val="TableParagraph"/>
              <w:kinsoku w:val="0"/>
              <w:overflowPunct w:val="0"/>
              <w:ind w:left="74" w:right="58"/>
              <w:rPr>
                <w:highlight w:val="green"/>
              </w:rPr>
            </w:pPr>
            <w:r w:rsidRPr="00590675">
              <w:rPr>
                <w:highlight w:val="green"/>
              </w:rPr>
              <w:t xml:space="preserve">Метод относительных спутниковых измерений </w:t>
            </w:r>
            <w:r w:rsidR="00FB7C2A" w:rsidRPr="00590675">
              <w:rPr>
                <w:highlight w:val="green"/>
              </w:rPr>
              <w:t xml:space="preserve">с </w:t>
            </w:r>
            <w:r w:rsidRPr="00590675">
              <w:rPr>
                <w:highlight w:val="green"/>
              </w:rPr>
              <w:t xml:space="preserve">использованием </w:t>
            </w:r>
            <w:r w:rsidR="004B0723" w:rsidRPr="00590675">
              <w:rPr>
                <w:highlight w:val="green"/>
              </w:rPr>
              <w:t>Г</w:t>
            </w:r>
            <w:r w:rsidRPr="00590675">
              <w:rPr>
                <w:highlight w:val="green"/>
              </w:rPr>
              <w:t xml:space="preserve">лобальной </w:t>
            </w:r>
            <w:r w:rsidR="004B0723" w:rsidRPr="00590675">
              <w:rPr>
                <w:highlight w:val="green"/>
              </w:rPr>
              <w:t xml:space="preserve">навигационной </w:t>
            </w:r>
            <w:r w:rsidRPr="00590675">
              <w:rPr>
                <w:highlight w:val="green"/>
              </w:rPr>
              <w:t>спутнико</w:t>
            </w:r>
            <w:r w:rsidR="00657360" w:rsidRPr="00590675">
              <w:rPr>
                <w:highlight w:val="green"/>
              </w:rPr>
              <w:t xml:space="preserve">вой </w:t>
            </w:r>
          </w:p>
          <w:p w14:paraId="36EFBB07" w14:textId="796C575B" w:rsidR="009D131D" w:rsidRPr="00590675" w:rsidRDefault="00657360" w:rsidP="004B0723">
            <w:pPr>
              <w:pStyle w:val="TableParagraph"/>
              <w:kinsoku w:val="0"/>
              <w:overflowPunct w:val="0"/>
              <w:ind w:left="74" w:right="58"/>
              <w:rPr>
                <w:highlight w:val="green"/>
              </w:rPr>
            </w:pPr>
            <w:r w:rsidRPr="00590675">
              <w:rPr>
                <w:highlight w:val="green"/>
              </w:rPr>
              <w:t>системы</w:t>
            </w:r>
          </w:p>
        </w:tc>
        <w:tc>
          <w:tcPr>
            <w:tcW w:w="2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6D755" w14:textId="77777777" w:rsidR="009D131D" w:rsidRPr="00590675" w:rsidRDefault="009D131D" w:rsidP="006D319B">
            <w:pPr>
              <w:pStyle w:val="TableParagraph"/>
              <w:kinsoku w:val="0"/>
              <w:overflowPunct w:val="0"/>
              <w:ind w:left="71" w:right="327"/>
              <w:rPr>
                <w:highlight w:val="green"/>
              </w:rPr>
            </w:pPr>
            <w:r w:rsidRPr="00590675">
              <w:rPr>
                <w:highlight w:val="green"/>
              </w:rPr>
              <w:t>Автоматизированные аппаратно-</w:t>
            </w:r>
          </w:p>
          <w:p w14:paraId="23DF9EEA" w14:textId="43129CC0" w:rsidR="009D131D" w:rsidRPr="00590675" w:rsidRDefault="009D131D" w:rsidP="006D319B">
            <w:pPr>
              <w:pStyle w:val="TableParagraph"/>
              <w:kinsoku w:val="0"/>
              <w:overflowPunct w:val="0"/>
              <w:ind w:left="71" w:right="59"/>
              <w:rPr>
                <w:highlight w:val="green"/>
              </w:rPr>
            </w:pPr>
            <w:r w:rsidRPr="00590675">
              <w:rPr>
                <w:highlight w:val="green"/>
              </w:rPr>
              <w:t>программные системы, состоящие из приемников (роверов) и базовых станций</w:t>
            </w:r>
          </w:p>
        </w:tc>
        <w:tc>
          <w:tcPr>
            <w:tcW w:w="240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A1BC9" w14:textId="4F24D68A" w:rsidR="009D131D" w:rsidRPr="00590675" w:rsidRDefault="009D131D" w:rsidP="00B47DBF">
            <w:pPr>
              <w:pStyle w:val="TableParagraph"/>
              <w:kinsoku w:val="0"/>
              <w:overflowPunct w:val="0"/>
              <w:spacing w:line="254" w:lineRule="exact"/>
              <w:ind w:left="73" w:right="56"/>
              <w:jc w:val="both"/>
              <w:rPr>
                <w:highlight w:val="green"/>
              </w:rPr>
            </w:pPr>
          </w:p>
        </w:tc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8D14D" w14:textId="77777777" w:rsidR="009D131D" w:rsidRPr="00590675" w:rsidRDefault="009D131D" w:rsidP="009D131D">
            <w:pPr>
              <w:pStyle w:val="TableParagraph"/>
              <w:kinsoku w:val="0"/>
              <w:overflowPunct w:val="0"/>
              <w:spacing w:line="268" w:lineRule="exact"/>
              <w:rPr>
                <w:highlight w:val="green"/>
              </w:rPr>
            </w:pPr>
            <w:r w:rsidRPr="00590675">
              <w:rPr>
                <w:highlight w:val="green"/>
              </w:rPr>
              <w:t>Имеется</w:t>
            </w:r>
          </w:p>
        </w:tc>
      </w:tr>
      <w:tr w:rsidR="004F68A5" w:rsidRPr="00590675" w14:paraId="4043E031" w14:textId="77777777" w:rsidTr="00236EFB">
        <w:trPr>
          <w:trHeight w:val="562"/>
        </w:trPr>
        <w:tc>
          <w:tcPr>
            <w:tcW w:w="26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302D5" w14:textId="68F7F61C" w:rsidR="004F68A5" w:rsidRPr="00590675" w:rsidRDefault="004F68A5" w:rsidP="009D131D">
            <w:pPr>
              <w:pStyle w:val="TableParagraph"/>
              <w:kinsoku w:val="0"/>
              <w:overflowPunct w:val="0"/>
              <w:ind w:left="74" w:right="59"/>
              <w:jc w:val="both"/>
              <w:rPr>
                <w:highlight w:val="green"/>
              </w:rPr>
            </w:pPr>
            <w:r w:rsidRPr="00590675">
              <w:rPr>
                <w:highlight w:val="green"/>
              </w:rPr>
              <w:t>Геодезические наблюдения по кустам глубинных реперов</w:t>
            </w:r>
          </w:p>
        </w:tc>
        <w:tc>
          <w:tcPr>
            <w:tcW w:w="2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507C72" w14:textId="77777777" w:rsidR="004F68A5" w:rsidRPr="00590675" w:rsidRDefault="004F68A5" w:rsidP="006D319B">
            <w:pPr>
              <w:pStyle w:val="TableParagraph"/>
              <w:kinsoku w:val="0"/>
              <w:overflowPunct w:val="0"/>
              <w:spacing w:line="265" w:lineRule="exact"/>
              <w:ind w:left="71"/>
              <w:rPr>
                <w:highlight w:val="green"/>
              </w:rPr>
            </w:pPr>
            <w:r w:rsidRPr="00590675">
              <w:rPr>
                <w:highlight w:val="green"/>
              </w:rPr>
              <w:t>Оптический нивелир</w:t>
            </w:r>
          </w:p>
        </w:tc>
        <w:tc>
          <w:tcPr>
            <w:tcW w:w="24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C2FDCE" w14:textId="4A74C67B" w:rsidR="004F68A5" w:rsidRPr="00590675" w:rsidRDefault="004F68A5" w:rsidP="00236EFB">
            <w:pPr>
              <w:pStyle w:val="TableParagraph"/>
              <w:kinsoku w:val="0"/>
              <w:overflowPunct w:val="0"/>
              <w:ind w:left="73" w:right="56"/>
              <w:jc w:val="center"/>
              <w:rPr>
                <w:highlight w:val="green"/>
              </w:rPr>
            </w:pPr>
            <w:r w:rsidRPr="00590675">
              <w:rPr>
                <w:highlight w:val="green"/>
              </w:rPr>
              <w:t>Вертикальные перемещения грунтового массива по глубине</w:t>
            </w:r>
          </w:p>
        </w:tc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8F79E3" w14:textId="77777777" w:rsidR="004F68A5" w:rsidRPr="00590675" w:rsidRDefault="004F68A5" w:rsidP="009D131D">
            <w:pPr>
              <w:pStyle w:val="TableParagraph"/>
              <w:kinsoku w:val="0"/>
              <w:overflowPunct w:val="0"/>
              <w:spacing w:line="265" w:lineRule="exact"/>
              <w:rPr>
                <w:highlight w:val="green"/>
              </w:rPr>
            </w:pPr>
            <w:r w:rsidRPr="00590675">
              <w:rPr>
                <w:highlight w:val="green"/>
              </w:rPr>
              <w:t>Отсутствует</w:t>
            </w:r>
          </w:p>
        </w:tc>
      </w:tr>
      <w:tr w:rsidR="004F68A5" w:rsidRPr="00590675" w14:paraId="3D0CD020" w14:textId="77777777" w:rsidTr="009D131D">
        <w:trPr>
          <w:trHeight w:val="277"/>
        </w:trPr>
        <w:tc>
          <w:tcPr>
            <w:tcW w:w="260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C92C4" w14:textId="77777777" w:rsidR="004F68A5" w:rsidRPr="00590675" w:rsidRDefault="004F68A5" w:rsidP="00B47DBF">
            <w:pPr>
              <w:pStyle w:val="afe"/>
              <w:kinsoku w:val="0"/>
              <w:overflowPunct w:val="0"/>
              <w:spacing w:line="362" w:lineRule="auto"/>
              <w:ind w:right="156"/>
              <w:jc w:val="both"/>
              <w:rPr>
                <w:sz w:val="24"/>
                <w:szCs w:val="24"/>
                <w:highlight w:val="green"/>
              </w:rPr>
            </w:pPr>
          </w:p>
        </w:tc>
        <w:tc>
          <w:tcPr>
            <w:tcW w:w="2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973050" w14:textId="77777777" w:rsidR="004F68A5" w:rsidRPr="00590675" w:rsidRDefault="004F68A5" w:rsidP="006D319B">
            <w:pPr>
              <w:pStyle w:val="TableParagraph"/>
              <w:kinsoku w:val="0"/>
              <w:overflowPunct w:val="0"/>
              <w:spacing w:line="258" w:lineRule="exact"/>
              <w:ind w:left="71"/>
              <w:rPr>
                <w:highlight w:val="green"/>
              </w:rPr>
            </w:pPr>
            <w:r w:rsidRPr="00590675">
              <w:rPr>
                <w:highlight w:val="green"/>
              </w:rPr>
              <w:t>Цифровой нивелир</w:t>
            </w:r>
          </w:p>
        </w:tc>
        <w:tc>
          <w:tcPr>
            <w:tcW w:w="240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52F00" w14:textId="77777777" w:rsidR="004F68A5" w:rsidRPr="00590675" w:rsidRDefault="004F68A5" w:rsidP="00B47DBF">
            <w:pPr>
              <w:pStyle w:val="afe"/>
              <w:kinsoku w:val="0"/>
              <w:overflowPunct w:val="0"/>
              <w:spacing w:line="362" w:lineRule="auto"/>
              <w:ind w:right="156"/>
              <w:jc w:val="both"/>
              <w:rPr>
                <w:sz w:val="24"/>
                <w:szCs w:val="24"/>
                <w:highlight w:val="green"/>
              </w:rPr>
            </w:pPr>
          </w:p>
        </w:tc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8E6D8" w14:textId="77777777" w:rsidR="004F68A5" w:rsidRPr="00590675" w:rsidRDefault="004F68A5" w:rsidP="009D131D">
            <w:pPr>
              <w:pStyle w:val="TableParagraph"/>
              <w:kinsoku w:val="0"/>
              <w:overflowPunct w:val="0"/>
              <w:spacing w:line="258" w:lineRule="exact"/>
              <w:rPr>
                <w:highlight w:val="green"/>
              </w:rPr>
            </w:pPr>
            <w:r w:rsidRPr="00590675">
              <w:rPr>
                <w:highlight w:val="green"/>
              </w:rPr>
              <w:t>Отсутствует</w:t>
            </w:r>
          </w:p>
        </w:tc>
      </w:tr>
      <w:tr w:rsidR="004F68A5" w:rsidRPr="00590675" w14:paraId="79DBEA31" w14:textId="77777777" w:rsidTr="009D131D">
        <w:trPr>
          <w:trHeight w:val="551"/>
        </w:trPr>
        <w:tc>
          <w:tcPr>
            <w:tcW w:w="260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9256E" w14:textId="77777777" w:rsidR="004F68A5" w:rsidRPr="00590675" w:rsidRDefault="004F68A5" w:rsidP="00B47DBF">
            <w:pPr>
              <w:pStyle w:val="afe"/>
              <w:kinsoku w:val="0"/>
              <w:overflowPunct w:val="0"/>
              <w:spacing w:line="362" w:lineRule="auto"/>
              <w:ind w:right="156"/>
              <w:jc w:val="both"/>
              <w:rPr>
                <w:sz w:val="24"/>
                <w:szCs w:val="24"/>
                <w:highlight w:val="green"/>
              </w:rPr>
            </w:pPr>
          </w:p>
        </w:tc>
        <w:tc>
          <w:tcPr>
            <w:tcW w:w="2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4DDB4" w14:textId="6E2EE420" w:rsidR="004F68A5" w:rsidRPr="00590675" w:rsidRDefault="004F68A5" w:rsidP="006D319B">
            <w:pPr>
              <w:pStyle w:val="TableParagraph"/>
              <w:tabs>
                <w:tab w:val="left" w:pos="1915"/>
              </w:tabs>
              <w:kinsoku w:val="0"/>
              <w:overflowPunct w:val="0"/>
              <w:spacing w:line="268" w:lineRule="exact"/>
              <w:ind w:left="71"/>
              <w:rPr>
                <w:highlight w:val="green"/>
              </w:rPr>
            </w:pPr>
            <w:r w:rsidRPr="00590675">
              <w:rPr>
                <w:highlight w:val="green"/>
              </w:rPr>
              <w:t>Электронный</w:t>
            </w:r>
            <w:r w:rsidR="009D131D" w:rsidRPr="00590675">
              <w:rPr>
                <w:highlight w:val="green"/>
              </w:rPr>
              <w:t xml:space="preserve"> </w:t>
            </w:r>
            <w:r w:rsidRPr="00590675">
              <w:rPr>
                <w:highlight w:val="green"/>
              </w:rPr>
              <w:t>тахеометр</w:t>
            </w:r>
          </w:p>
        </w:tc>
        <w:tc>
          <w:tcPr>
            <w:tcW w:w="240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A3388" w14:textId="77777777" w:rsidR="004F68A5" w:rsidRPr="00590675" w:rsidRDefault="004F68A5" w:rsidP="00B47DBF">
            <w:pPr>
              <w:pStyle w:val="afe"/>
              <w:kinsoku w:val="0"/>
              <w:overflowPunct w:val="0"/>
              <w:spacing w:line="362" w:lineRule="auto"/>
              <w:ind w:right="156"/>
              <w:jc w:val="both"/>
              <w:rPr>
                <w:sz w:val="24"/>
                <w:szCs w:val="24"/>
                <w:highlight w:val="green"/>
              </w:rPr>
            </w:pPr>
          </w:p>
        </w:tc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7CCE3" w14:textId="77777777" w:rsidR="004F68A5" w:rsidRPr="00590675" w:rsidRDefault="004F68A5" w:rsidP="009D131D">
            <w:pPr>
              <w:pStyle w:val="TableParagraph"/>
              <w:kinsoku w:val="0"/>
              <w:overflowPunct w:val="0"/>
              <w:spacing w:line="268" w:lineRule="exact"/>
              <w:rPr>
                <w:highlight w:val="green"/>
              </w:rPr>
            </w:pPr>
            <w:r w:rsidRPr="00590675">
              <w:rPr>
                <w:highlight w:val="green"/>
              </w:rPr>
              <w:t>Имеется</w:t>
            </w:r>
          </w:p>
        </w:tc>
      </w:tr>
      <w:tr w:rsidR="00236EFB" w:rsidRPr="00590675" w14:paraId="3B0ADB72" w14:textId="77777777" w:rsidTr="00236EFB">
        <w:trPr>
          <w:trHeight w:val="714"/>
        </w:trPr>
        <w:tc>
          <w:tcPr>
            <w:tcW w:w="260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5C3F67A" w14:textId="77777777" w:rsidR="00236EFB" w:rsidRPr="00590675" w:rsidRDefault="00236EFB" w:rsidP="009D131D">
            <w:pPr>
              <w:pStyle w:val="TableParagraph"/>
              <w:tabs>
                <w:tab w:val="left" w:pos="1554"/>
              </w:tabs>
              <w:kinsoku w:val="0"/>
              <w:overflowPunct w:val="0"/>
              <w:ind w:left="74" w:right="58"/>
              <w:jc w:val="both"/>
              <w:rPr>
                <w:highlight w:val="green"/>
              </w:rPr>
            </w:pPr>
            <w:r w:rsidRPr="00590675">
              <w:rPr>
                <w:highlight w:val="green"/>
              </w:rPr>
              <w:t>Метод полигонометрии</w:t>
            </w:r>
          </w:p>
        </w:tc>
        <w:tc>
          <w:tcPr>
            <w:tcW w:w="2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0089D" w14:textId="55EBEAA9" w:rsidR="00236EFB" w:rsidRPr="00590675" w:rsidRDefault="00236EFB" w:rsidP="006D319B">
            <w:pPr>
              <w:pStyle w:val="TableParagraph"/>
              <w:tabs>
                <w:tab w:val="left" w:pos="1915"/>
              </w:tabs>
              <w:kinsoku w:val="0"/>
              <w:overflowPunct w:val="0"/>
              <w:ind w:left="71" w:right="60"/>
              <w:rPr>
                <w:highlight w:val="green"/>
              </w:rPr>
            </w:pPr>
            <w:r w:rsidRPr="00590675">
              <w:rPr>
                <w:highlight w:val="green"/>
              </w:rPr>
              <w:t>Электронный тахеометр</w:t>
            </w:r>
          </w:p>
        </w:tc>
        <w:tc>
          <w:tcPr>
            <w:tcW w:w="240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79A75E60" w14:textId="1AE989CE" w:rsidR="00236EFB" w:rsidRPr="00590675" w:rsidRDefault="00236EFB" w:rsidP="000930B0">
            <w:pPr>
              <w:pStyle w:val="TableParagraph"/>
              <w:kinsoku w:val="0"/>
              <w:overflowPunct w:val="0"/>
              <w:ind w:left="73" w:right="55"/>
              <w:jc w:val="center"/>
              <w:rPr>
                <w:highlight w:val="green"/>
              </w:rPr>
            </w:pPr>
            <w:r w:rsidRPr="00590675">
              <w:rPr>
                <w:highlight w:val="green"/>
              </w:rPr>
              <w:t xml:space="preserve">Горизонтальные перемещения поверхности покрытий, </w:t>
            </w:r>
            <w:r w:rsidR="000930B0" w:rsidRPr="00590675">
              <w:rPr>
                <w:highlight w:val="green"/>
              </w:rPr>
              <w:t>грунта, склонов водоотводных и нагорных канав, высоких насыпей</w:t>
            </w:r>
          </w:p>
        </w:tc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DC85EF" w14:textId="77777777" w:rsidR="00236EFB" w:rsidRPr="00590675" w:rsidRDefault="00236EFB" w:rsidP="009D131D">
            <w:pPr>
              <w:pStyle w:val="TableParagraph"/>
              <w:kinsoku w:val="0"/>
              <w:overflowPunct w:val="0"/>
              <w:spacing w:line="268" w:lineRule="exact"/>
              <w:rPr>
                <w:highlight w:val="green"/>
              </w:rPr>
            </w:pPr>
            <w:r w:rsidRPr="00590675">
              <w:rPr>
                <w:highlight w:val="green"/>
              </w:rPr>
              <w:t>Имеется</w:t>
            </w:r>
          </w:p>
        </w:tc>
      </w:tr>
      <w:tr w:rsidR="00236EFB" w:rsidRPr="00590675" w14:paraId="331F67B2" w14:textId="77777777" w:rsidTr="00B47DBF">
        <w:trPr>
          <w:trHeight w:val="714"/>
        </w:trPr>
        <w:tc>
          <w:tcPr>
            <w:tcW w:w="260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1720B" w14:textId="77777777" w:rsidR="00236EFB" w:rsidRPr="00590675" w:rsidRDefault="00236EFB" w:rsidP="009D131D">
            <w:pPr>
              <w:pStyle w:val="TableParagraph"/>
              <w:tabs>
                <w:tab w:val="left" w:pos="1554"/>
              </w:tabs>
              <w:ind w:left="74" w:right="58"/>
              <w:jc w:val="both"/>
              <w:rPr>
                <w:highlight w:val="green"/>
              </w:rPr>
            </w:pPr>
          </w:p>
        </w:tc>
        <w:tc>
          <w:tcPr>
            <w:tcW w:w="2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0CA5E" w14:textId="77777777" w:rsidR="00236EFB" w:rsidRPr="00590675" w:rsidRDefault="00236EFB" w:rsidP="006D319B">
            <w:pPr>
              <w:pStyle w:val="TableParagraph"/>
              <w:tabs>
                <w:tab w:val="left" w:pos="1915"/>
              </w:tabs>
              <w:kinsoku w:val="0"/>
              <w:overflowPunct w:val="0"/>
              <w:ind w:left="71" w:right="60"/>
              <w:rPr>
                <w:highlight w:val="green"/>
              </w:rPr>
            </w:pPr>
            <w:r w:rsidRPr="00590675">
              <w:rPr>
                <w:highlight w:val="green"/>
              </w:rPr>
              <w:t>Оптический теодолит</w:t>
            </w:r>
          </w:p>
        </w:tc>
        <w:tc>
          <w:tcPr>
            <w:tcW w:w="2405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CF03EBA" w14:textId="77777777" w:rsidR="00236EFB" w:rsidRPr="00590675" w:rsidRDefault="00236EFB" w:rsidP="009D131D">
            <w:pPr>
              <w:pStyle w:val="TableParagraph"/>
              <w:ind w:left="73" w:right="55"/>
              <w:jc w:val="both"/>
              <w:rPr>
                <w:highlight w:val="green"/>
              </w:rPr>
            </w:pPr>
          </w:p>
        </w:tc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A369D1" w14:textId="77777777" w:rsidR="00236EFB" w:rsidRPr="00590675" w:rsidRDefault="00236EFB" w:rsidP="009D131D">
            <w:pPr>
              <w:pStyle w:val="TableParagraph"/>
              <w:kinsoku w:val="0"/>
              <w:overflowPunct w:val="0"/>
              <w:spacing w:line="268" w:lineRule="exact"/>
              <w:rPr>
                <w:highlight w:val="green"/>
              </w:rPr>
            </w:pPr>
            <w:r w:rsidRPr="00590675">
              <w:rPr>
                <w:highlight w:val="green"/>
              </w:rPr>
              <w:t>Отсутствует</w:t>
            </w:r>
          </w:p>
        </w:tc>
      </w:tr>
      <w:tr w:rsidR="00236EFB" w:rsidRPr="00590675" w14:paraId="290A0640" w14:textId="77777777" w:rsidTr="00B47DBF">
        <w:trPr>
          <w:trHeight w:val="714"/>
        </w:trPr>
        <w:tc>
          <w:tcPr>
            <w:tcW w:w="260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6D9D94D" w14:textId="3286D230" w:rsidR="00236EFB" w:rsidRPr="00590675" w:rsidRDefault="00236EFB" w:rsidP="009D131D">
            <w:pPr>
              <w:pStyle w:val="TableParagraph"/>
              <w:tabs>
                <w:tab w:val="left" w:pos="1554"/>
              </w:tabs>
              <w:kinsoku w:val="0"/>
              <w:overflowPunct w:val="0"/>
              <w:ind w:left="74" w:right="58"/>
              <w:jc w:val="both"/>
              <w:rPr>
                <w:highlight w:val="green"/>
              </w:rPr>
            </w:pPr>
            <w:r w:rsidRPr="00590675">
              <w:rPr>
                <w:highlight w:val="green"/>
              </w:rPr>
              <w:t>Метод отдельных</w:t>
            </w:r>
          </w:p>
          <w:p w14:paraId="7E723D4E" w14:textId="77777777" w:rsidR="00236EFB" w:rsidRPr="00590675" w:rsidRDefault="00236EFB" w:rsidP="009D131D">
            <w:pPr>
              <w:pStyle w:val="TableParagraph"/>
              <w:tabs>
                <w:tab w:val="left" w:pos="1554"/>
              </w:tabs>
              <w:kinsoku w:val="0"/>
              <w:overflowPunct w:val="0"/>
              <w:ind w:left="74" w:right="58"/>
              <w:jc w:val="both"/>
              <w:rPr>
                <w:highlight w:val="green"/>
              </w:rPr>
            </w:pPr>
            <w:r w:rsidRPr="00590675">
              <w:rPr>
                <w:highlight w:val="green"/>
              </w:rPr>
              <w:t>направлений</w:t>
            </w:r>
          </w:p>
        </w:tc>
        <w:tc>
          <w:tcPr>
            <w:tcW w:w="2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589C7" w14:textId="72E34556" w:rsidR="00236EFB" w:rsidRPr="00590675" w:rsidRDefault="00236EFB" w:rsidP="006D319B">
            <w:pPr>
              <w:pStyle w:val="TableParagraph"/>
              <w:tabs>
                <w:tab w:val="left" w:pos="1915"/>
              </w:tabs>
              <w:kinsoku w:val="0"/>
              <w:overflowPunct w:val="0"/>
              <w:ind w:left="71" w:right="60"/>
              <w:rPr>
                <w:highlight w:val="green"/>
              </w:rPr>
            </w:pPr>
            <w:r w:rsidRPr="00590675">
              <w:rPr>
                <w:highlight w:val="green"/>
              </w:rPr>
              <w:t>Электронный тахеометр</w:t>
            </w:r>
          </w:p>
        </w:tc>
        <w:tc>
          <w:tcPr>
            <w:tcW w:w="2405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42363A5" w14:textId="77777777" w:rsidR="00236EFB" w:rsidRPr="00590675" w:rsidRDefault="00236EFB" w:rsidP="009D131D">
            <w:pPr>
              <w:pStyle w:val="TableParagraph"/>
              <w:ind w:left="73" w:right="55"/>
              <w:jc w:val="both"/>
              <w:rPr>
                <w:highlight w:val="green"/>
              </w:rPr>
            </w:pPr>
          </w:p>
        </w:tc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28E4D" w14:textId="77777777" w:rsidR="00236EFB" w:rsidRPr="00590675" w:rsidRDefault="00236EFB" w:rsidP="009D131D">
            <w:pPr>
              <w:pStyle w:val="TableParagraph"/>
              <w:kinsoku w:val="0"/>
              <w:overflowPunct w:val="0"/>
              <w:spacing w:line="268" w:lineRule="exact"/>
              <w:rPr>
                <w:highlight w:val="green"/>
              </w:rPr>
            </w:pPr>
            <w:r w:rsidRPr="00590675">
              <w:rPr>
                <w:highlight w:val="green"/>
              </w:rPr>
              <w:t>Имеется</w:t>
            </w:r>
          </w:p>
        </w:tc>
      </w:tr>
      <w:tr w:rsidR="00236EFB" w:rsidRPr="00590675" w14:paraId="3E742940" w14:textId="77777777" w:rsidTr="00B47DBF">
        <w:trPr>
          <w:trHeight w:val="714"/>
        </w:trPr>
        <w:tc>
          <w:tcPr>
            <w:tcW w:w="260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E9CC5" w14:textId="77777777" w:rsidR="00236EFB" w:rsidRPr="00590675" w:rsidRDefault="00236EFB" w:rsidP="009D131D">
            <w:pPr>
              <w:pStyle w:val="TableParagraph"/>
              <w:tabs>
                <w:tab w:val="left" w:pos="1554"/>
              </w:tabs>
              <w:kinsoku w:val="0"/>
              <w:overflowPunct w:val="0"/>
              <w:ind w:left="74" w:right="58"/>
              <w:jc w:val="both"/>
              <w:rPr>
                <w:highlight w:val="green"/>
              </w:rPr>
            </w:pPr>
          </w:p>
        </w:tc>
        <w:tc>
          <w:tcPr>
            <w:tcW w:w="2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0EB09" w14:textId="77777777" w:rsidR="00236EFB" w:rsidRPr="00590675" w:rsidRDefault="00236EFB" w:rsidP="006D319B">
            <w:pPr>
              <w:pStyle w:val="TableParagraph"/>
              <w:tabs>
                <w:tab w:val="left" w:pos="1915"/>
              </w:tabs>
              <w:kinsoku w:val="0"/>
              <w:overflowPunct w:val="0"/>
              <w:ind w:left="71" w:right="60"/>
              <w:rPr>
                <w:highlight w:val="green"/>
              </w:rPr>
            </w:pPr>
            <w:r w:rsidRPr="00590675">
              <w:rPr>
                <w:highlight w:val="green"/>
              </w:rPr>
              <w:t>Оптический теодолит</w:t>
            </w:r>
          </w:p>
        </w:tc>
        <w:tc>
          <w:tcPr>
            <w:tcW w:w="240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59E53" w14:textId="77777777" w:rsidR="00236EFB" w:rsidRPr="00590675" w:rsidRDefault="00236EFB" w:rsidP="009D131D">
            <w:pPr>
              <w:pStyle w:val="TableParagraph"/>
              <w:kinsoku w:val="0"/>
              <w:overflowPunct w:val="0"/>
              <w:ind w:left="73" w:right="55"/>
              <w:jc w:val="both"/>
              <w:rPr>
                <w:highlight w:val="green"/>
              </w:rPr>
            </w:pPr>
          </w:p>
        </w:tc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7A43B" w14:textId="77777777" w:rsidR="00236EFB" w:rsidRPr="00590675" w:rsidRDefault="00236EFB" w:rsidP="009D131D">
            <w:pPr>
              <w:pStyle w:val="TableParagraph"/>
              <w:kinsoku w:val="0"/>
              <w:overflowPunct w:val="0"/>
              <w:spacing w:line="268" w:lineRule="exact"/>
              <w:rPr>
                <w:highlight w:val="green"/>
              </w:rPr>
            </w:pPr>
            <w:r w:rsidRPr="00590675">
              <w:rPr>
                <w:highlight w:val="green"/>
              </w:rPr>
              <w:t>Отсутствует</w:t>
            </w:r>
          </w:p>
        </w:tc>
      </w:tr>
    </w:tbl>
    <w:p w14:paraId="0C585777" w14:textId="77777777" w:rsidR="000930B0" w:rsidRPr="00590675" w:rsidRDefault="000930B0" w:rsidP="00236EFB">
      <w:pPr>
        <w:spacing w:line="360" w:lineRule="auto"/>
        <w:ind w:firstLine="709"/>
        <w:jc w:val="both"/>
        <w:rPr>
          <w:highlight w:val="green"/>
        </w:rPr>
      </w:pPr>
    </w:p>
    <w:p w14:paraId="25EA7369" w14:textId="6052B6DF" w:rsidR="00236EFB" w:rsidRPr="00590675" w:rsidRDefault="00236EFB" w:rsidP="00ED3A62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>6.2.</w:t>
      </w:r>
      <w:r w:rsidR="00815ACC" w:rsidRPr="00590675">
        <w:rPr>
          <w:highlight w:val="green"/>
        </w:rPr>
        <w:t>11</w:t>
      </w:r>
      <w:r w:rsidRPr="00590675">
        <w:rPr>
          <w:highlight w:val="green"/>
        </w:rPr>
        <w:t xml:space="preserve"> </w:t>
      </w:r>
      <w:r w:rsidR="00FA1AC2" w:rsidRPr="00590675">
        <w:rPr>
          <w:highlight w:val="green"/>
        </w:rPr>
        <w:t>П</w:t>
      </w:r>
      <w:r w:rsidRPr="00590675">
        <w:rPr>
          <w:highlight w:val="green"/>
        </w:rPr>
        <w:t>рограмм</w:t>
      </w:r>
      <w:r w:rsidR="00FA1AC2" w:rsidRPr="00590675">
        <w:rPr>
          <w:highlight w:val="green"/>
        </w:rPr>
        <w:t>а</w:t>
      </w:r>
      <w:r w:rsidRPr="00590675">
        <w:rPr>
          <w:highlight w:val="green"/>
        </w:rPr>
        <w:t xml:space="preserve"> </w:t>
      </w:r>
      <w:r w:rsidR="00FA1AC2" w:rsidRPr="00590675">
        <w:rPr>
          <w:highlight w:val="green"/>
        </w:rPr>
        <w:t>мониторинга</w:t>
      </w:r>
      <w:r w:rsidRPr="00590675">
        <w:rPr>
          <w:highlight w:val="green"/>
        </w:rPr>
        <w:t xml:space="preserve"> в части инструментального обеспечения геодезическ</w:t>
      </w:r>
      <w:r w:rsidR="00FA1AC2" w:rsidRPr="00590675">
        <w:rPr>
          <w:highlight w:val="green"/>
        </w:rPr>
        <w:t>их</w:t>
      </w:r>
      <w:r w:rsidRPr="00590675">
        <w:rPr>
          <w:highlight w:val="green"/>
        </w:rPr>
        <w:t xml:space="preserve"> </w:t>
      </w:r>
      <w:r w:rsidR="00FA1AC2" w:rsidRPr="00590675">
        <w:rPr>
          <w:highlight w:val="green"/>
        </w:rPr>
        <w:t xml:space="preserve">измерений </w:t>
      </w:r>
      <w:r w:rsidR="00230157" w:rsidRPr="00590675">
        <w:rPr>
          <w:highlight w:val="green"/>
        </w:rPr>
        <w:t>долж</w:t>
      </w:r>
      <w:r w:rsidR="00FA1AC2" w:rsidRPr="00590675">
        <w:rPr>
          <w:highlight w:val="green"/>
        </w:rPr>
        <w:t>на содержать</w:t>
      </w:r>
      <w:r w:rsidRPr="00590675">
        <w:rPr>
          <w:highlight w:val="green"/>
        </w:rPr>
        <w:t>:</w:t>
      </w:r>
    </w:p>
    <w:p w14:paraId="2E5A3C9E" w14:textId="14022B2D" w:rsidR="00236EFB" w:rsidRPr="00590675" w:rsidRDefault="00ED3A62" w:rsidP="00ED3A62">
      <w:pPr>
        <w:pStyle w:val="ae"/>
        <w:spacing w:line="360" w:lineRule="auto"/>
        <w:ind w:left="0"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236EFB" w:rsidRPr="00590675">
        <w:rPr>
          <w:highlight w:val="green"/>
        </w:rPr>
        <w:t>сведения о наличии пунктов государственной геодезической сети на аэродроме</w:t>
      </w:r>
      <w:r w:rsidR="00FA1AC2" w:rsidRPr="00590675">
        <w:rPr>
          <w:highlight w:val="green"/>
        </w:rPr>
        <w:t xml:space="preserve"> и прилегающей территории</w:t>
      </w:r>
      <w:r w:rsidR="00236EFB" w:rsidRPr="00590675">
        <w:rPr>
          <w:highlight w:val="green"/>
        </w:rPr>
        <w:t>;</w:t>
      </w:r>
    </w:p>
    <w:p w14:paraId="56D43916" w14:textId="323F1E03" w:rsidR="00236EFB" w:rsidRPr="00590675" w:rsidRDefault="00ED3A62" w:rsidP="00ED3A62">
      <w:pPr>
        <w:pStyle w:val="ae"/>
        <w:spacing w:line="360" w:lineRule="auto"/>
        <w:ind w:left="0"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236EFB" w:rsidRPr="00590675">
        <w:rPr>
          <w:highlight w:val="green"/>
        </w:rPr>
        <w:t>данные о системе координат и высотных отметок аэродрома;</w:t>
      </w:r>
    </w:p>
    <w:p w14:paraId="398294ED" w14:textId="3A6F2990" w:rsidR="00236EFB" w:rsidRPr="00590675" w:rsidRDefault="00ED3A62" w:rsidP="00ED3A62">
      <w:pPr>
        <w:pStyle w:val="ae"/>
        <w:spacing w:line="360" w:lineRule="auto"/>
        <w:ind w:left="0"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236EFB" w:rsidRPr="00590675">
        <w:rPr>
          <w:highlight w:val="green"/>
        </w:rPr>
        <w:t>описание мест закладки геодезических знаков, обоснование выбора типа знаков;</w:t>
      </w:r>
    </w:p>
    <w:p w14:paraId="738B6BFD" w14:textId="559A564C" w:rsidR="006D319B" w:rsidRPr="00590675" w:rsidRDefault="00ED3A62" w:rsidP="00ED3A62">
      <w:pPr>
        <w:pStyle w:val="ae"/>
        <w:spacing w:line="360" w:lineRule="auto"/>
        <w:ind w:left="0"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236EFB" w:rsidRPr="00590675">
        <w:rPr>
          <w:highlight w:val="green"/>
        </w:rPr>
        <w:t>предварительн</w:t>
      </w:r>
      <w:r w:rsidR="006D319B" w:rsidRPr="00590675">
        <w:rPr>
          <w:highlight w:val="green"/>
        </w:rPr>
        <w:t>ую схему измерительной сети;</w:t>
      </w:r>
    </w:p>
    <w:p w14:paraId="61982D06" w14:textId="1CED8B69" w:rsidR="00236EFB" w:rsidRPr="00590675" w:rsidRDefault="00ED3A62" w:rsidP="00ED3A62">
      <w:pPr>
        <w:pStyle w:val="ae"/>
        <w:spacing w:line="360" w:lineRule="auto"/>
        <w:ind w:left="0" w:firstLine="709"/>
        <w:jc w:val="both"/>
        <w:rPr>
          <w:highlight w:val="green"/>
        </w:rPr>
      </w:pPr>
      <w:r w:rsidRPr="00590675">
        <w:rPr>
          <w:highlight w:val="green"/>
        </w:rPr>
        <w:lastRenderedPageBreak/>
        <w:t xml:space="preserve">- </w:t>
      </w:r>
      <w:r w:rsidR="006D319B" w:rsidRPr="00590675">
        <w:rPr>
          <w:highlight w:val="green"/>
        </w:rPr>
        <w:t xml:space="preserve">требуемую </w:t>
      </w:r>
      <w:r w:rsidR="00236EFB" w:rsidRPr="00590675">
        <w:rPr>
          <w:highlight w:val="green"/>
        </w:rPr>
        <w:t xml:space="preserve">точность </w:t>
      </w:r>
      <w:r w:rsidR="00FA1AC2" w:rsidRPr="00590675">
        <w:rPr>
          <w:highlight w:val="green"/>
        </w:rPr>
        <w:t>измерений</w:t>
      </w:r>
      <w:r w:rsidR="00236EFB" w:rsidRPr="00590675">
        <w:rPr>
          <w:highlight w:val="green"/>
        </w:rPr>
        <w:t>;</w:t>
      </w:r>
    </w:p>
    <w:p w14:paraId="4A38BE4A" w14:textId="600A00E7" w:rsidR="00FA1AC2" w:rsidRPr="00590675" w:rsidRDefault="00ED3A62" w:rsidP="00ED3A62">
      <w:pPr>
        <w:pStyle w:val="ae"/>
        <w:spacing w:line="360" w:lineRule="auto"/>
        <w:ind w:left="0"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236EFB" w:rsidRPr="00590675">
        <w:rPr>
          <w:highlight w:val="green"/>
        </w:rPr>
        <w:t>методы измерений горизонтальных и вертикальных перемещений</w:t>
      </w:r>
      <w:r w:rsidR="00FA1AC2" w:rsidRPr="00590675">
        <w:rPr>
          <w:highlight w:val="green"/>
        </w:rPr>
        <w:t>;</w:t>
      </w:r>
    </w:p>
    <w:p w14:paraId="260432B9" w14:textId="4279987C" w:rsidR="00236EFB" w:rsidRPr="00590675" w:rsidRDefault="00ED3A62" w:rsidP="00ED3A62">
      <w:pPr>
        <w:pStyle w:val="ae"/>
        <w:spacing w:line="360" w:lineRule="auto"/>
        <w:ind w:left="0"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236EFB" w:rsidRPr="00590675">
        <w:rPr>
          <w:highlight w:val="green"/>
        </w:rPr>
        <w:t xml:space="preserve">применяемые </w:t>
      </w:r>
      <w:r w:rsidR="00FA1AC2" w:rsidRPr="00590675">
        <w:rPr>
          <w:highlight w:val="green"/>
        </w:rPr>
        <w:t xml:space="preserve">оборудование и </w:t>
      </w:r>
      <w:r w:rsidR="00236EFB" w:rsidRPr="00590675">
        <w:rPr>
          <w:highlight w:val="green"/>
        </w:rPr>
        <w:t>инструмент;</w:t>
      </w:r>
    </w:p>
    <w:p w14:paraId="0A1A9A22" w14:textId="518A3809" w:rsidR="00236EFB" w:rsidRPr="00590675" w:rsidRDefault="00ED3A62" w:rsidP="00ED3A62">
      <w:pPr>
        <w:pStyle w:val="ae"/>
        <w:spacing w:line="360" w:lineRule="auto"/>
        <w:ind w:left="0"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236EFB" w:rsidRPr="00590675">
        <w:rPr>
          <w:highlight w:val="green"/>
        </w:rPr>
        <w:t>периодичность проведения измерений.</w:t>
      </w:r>
    </w:p>
    <w:p w14:paraId="6C56F025" w14:textId="57937223" w:rsidR="00FA1AC2" w:rsidRPr="00590675" w:rsidRDefault="00236EFB" w:rsidP="00ED3A62">
      <w:pPr>
        <w:spacing w:line="360" w:lineRule="auto"/>
        <w:ind w:firstLine="709"/>
        <w:jc w:val="both"/>
        <w:rPr>
          <w:szCs w:val="28"/>
          <w:highlight w:val="green"/>
        </w:rPr>
      </w:pPr>
      <w:r w:rsidRPr="00590675">
        <w:rPr>
          <w:szCs w:val="28"/>
          <w:highlight w:val="green"/>
        </w:rPr>
        <w:t>6.2.1</w:t>
      </w:r>
      <w:r w:rsidR="00815ACC" w:rsidRPr="00590675">
        <w:rPr>
          <w:szCs w:val="28"/>
          <w:highlight w:val="green"/>
        </w:rPr>
        <w:t>2</w:t>
      </w:r>
      <w:r w:rsidRPr="00590675">
        <w:rPr>
          <w:szCs w:val="28"/>
          <w:highlight w:val="green"/>
        </w:rPr>
        <w:t xml:space="preserve"> При наличии возможности использовании на аэродроме систем на основе автоматизированных тахеометров</w:t>
      </w:r>
      <w:r w:rsidR="00270778" w:rsidRPr="00590675">
        <w:rPr>
          <w:szCs w:val="28"/>
          <w:highlight w:val="green"/>
        </w:rPr>
        <w:t xml:space="preserve"> соответствующий раздел</w:t>
      </w:r>
      <w:r w:rsidRPr="00590675">
        <w:rPr>
          <w:szCs w:val="28"/>
          <w:highlight w:val="green"/>
        </w:rPr>
        <w:t xml:space="preserve"> </w:t>
      </w:r>
      <w:r w:rsidR="00A5202C" w:rsidRPr="00590675">
        <w:rPr>
          <w:szCs w:val="28"/>
          <w:highlight w:val="green"/>
        </w:rPr>
        <w:t>п</w:t>
      </w:r>
      <w:r w:rsidR="00270778" w:rsidRPr="00590675">
        <w:rPr>
          <w:szCs w:val="28"/>
          <w:highlight w:val="green"/>
        </w:rPr>
        <w:t xml:space="preserve">рограммы </w:t>
      </w:r>
      <w:r w:rsidR="00230157" w:rsidRPr="00590675">
        <w:rPr>
          <w:szCs w:val="28"/>
          <w:highlight w:val="green"/>
        </w:rPr>
        <w:t>долж</w:t>
      </w:r>
      <w:r w:rsidR="00270778" w:rsidRPr="00590675">
        <w:rPr>
          <w:szCs w:val="28"/>
          <w:highlight w:val="green"/>
        </w:rPr>
        <w:t>ен</w:t>
      </w:r>
      <w:r w:rsidRPr="00590675">
        <w:rPr>
          <w:szCs w:val="28"/>
          <w:highlight w:val="green"/>
        </w:rPr>
        <w:t xml:space="preserve"> содержать: </w:t>
      </w:r>
    </w:p>
    <w:p w14:paraId="5D9C4633" w14:textId="4D52193C" w:rsidR="00FA1AC2" w:rsidRPr="00590675" w:rsidRDefault="00ED3A62" w:rsidP="00ED3A62">
      <w:pPr>
        <w:pStyle w:val="ae"/>
        <w:spacing w:line="360" w:lineRule="auto"/>
        <w:ind w:left="0"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236EFB" w:rsidRPr="00590675">
        <w:rPr>
          <w:highlight w:val="green"/>
        </w:rPr>
        <w:t>план расположения измерительн</w:t>
      </w:r>
      <w:r w:rsidR="00FB7C2A" w:rsidRPr="00590675">
        <w:rPr>
          <w:highlight w:val="green"/>
        </w:rPr>
        <w:t>ого</w:t>
      </w:r>
      <w:r w:rsidR="00236EFB" w:rsidRPr="00590675">
        <w:rPr>
          <w:highlight w:val="green"/>
        </w:rPr>
        <w:t xml:space="preserve"> инструмент</w:t>
      </w:r>
      <w:r w:rsidR="00FB7C2A" w:rsidRPr="00590675">
        <w:rPr>
          <w:highlight w:val="green"/>
        </w:rPr>
        <w:t>а</w:t>
      </w:r>
      <w:r w:rsidR="00236EFB" w:rsidRPr="00590675">
        <w:rPr>
          <w:highlight w:val="green"/>
        </w:rPr>
        <w:t xml:space="preserve">, контролируемых точек (призм), точек обратной засечки (вне зоны влияния контролируемого объекта); </w:t>
      </w:r>
    </w:p>
    <w:p w14:paraId="14B1B203" w14:textId="64223D69" w:rsidR="00FA1AC2" w:rsidRPr="00590675" w:rsidRDefault="00ED3A62" w:rsidP="00ED3A62">
      <w:pPr>
        <w:pStyle w:val="ae"/>
        <w:spacing w:line="360" w:lineRule="auto"/>
        <w:ind w:left="0"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236EFB" w:rsidRPr="00590675">
        <w:rPr>
          <w:highlight w:val="green"/>
        </w:rPr>
        <w:t xml:space="preserve">схему крепления мониторинговых призм (если это не будет создавать препятствий движению </w:t>
      </w:r>
      <w:r w:rsidR="00FA1AC2" w:rsidRPr="00590675">
        <w:rPr>
          <w:highlight w:val="green"/>
        </w:rPr>
        <w:t>ВС</w:t>
      </w:r>
      <w:r w:rsidR="00236EFB" w:rsidRPr="00590675">
        <w:rPr>
          <w:highlight w:val="green"/>
        </w:rPr>
        <w:t xml:space="preserve"> и аэродромной техники)</w:t>
      </w:r>
      <w:r w:rsidR="00FA1AC2" w:rsidRPr="00590675">
        <w:rPr>
          <w:highlight w:val="green"/>
        </w:rPr>
        <w:t>;</w:t>
      </w:r>
    </w:p>
    <w:p w14:paraId="3997C34C" w14:textId="109AD145" w:rsidR="00236EFB" w:rsidRPr="00590675" w:rsidRDefault="00ED3A62" w:rsidP="00ED3A62">
      <w:pPr>
        <w:pStyle w:val="ae"/>
        <w:spacing w:line="360" w:lineRule="auto"/>
        <w:ind w:left="0"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236EFB" w:rsidRPr="00590675">
        <w:rPr>
          <w:highlight w:val="green"/>
        </w:rPr>
        <w:t>конструктивную схему оснащения базовой точки, в которой расположен роботизированный тахеометр.</w:t>
      </w:r>
    </w:p>
    <w:p w14:paraId="5B3DE702" w14:textId="4AD4D3F6" w:rsidR="00393875" w:rsidRPr="00590675" w:rsidRDefault="00393875" w:rsidP="004C0FEF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szCs w:val="28"/>
          <w:highlight w:val="green"/>
        </w:rPr>
        <w:t xml:space="preserve">6.2.13 </w:t>
      </w:r>
      <w:r w:rsidR="004C0FEF" w:rsidRPr="00590675">
        <w:rPr>
          <w:szCs w:val="28"/>
          <w:highlight w:val="green"/>
        </w:rPr>
        <w:t>Геодезические измерения</w:t>
      </w:r>
      <w:r w:rsidRPr="00590675">
        <w:rPr>
          <w:szCs w:val="28"/>
          <w:highlight w:val="green"/>
        </w:rPr>
        <w:t xml:space="preserve"> </w:t>
      </w:r>
      <w:r w:rsidR="004C0FEF" w:rsidRPr="00590675">
        <w:rPr>
          <w:szCs w:val="28"/>
          <w:highlight w:val="green"/>
        </w:rPr>
        <w:t xml:space="preserve">выполняются с периодичностью, определенной </w:t>
      </w:r>
      <w:r w:rsidR="00A5202C" w:rsidRPr="00590675">
        <w:rPr>
          <w:szCs w:val="28"/>
          <w:highlight w:val="green"/>
        </w:rPr>
        <w:t>п</w:t>
      </w:r>
      <w:r w:rsidR="004C0FEF" w:rsidRPr="00590675">
        <w:rPr>
          <w:szCs w:val="28"/>
          <w:highlight w:val="green"/>
        </w:rPr>
        <w:t>рограммой</w:t>
      </w:r>
      <w:r w:rsidRPr="00590675">
        <w:rPr>
          <w:szCs w:val="28"/>
          <w:highlight w:val="green"/>
        </w:rPr>
        <w:t xml:space="preserve"> мониторинга</w:t>
      </w:r>
      <w:r w:rsidR="004C0FEF" w:rsidRPr="00590675">
        <w:rPr>
          <w:szCs w:val="28"/>
          <w:highlight w:val="green"/>
        </w:rPr>
        <w:t>, но не реже</w:t>
      </w:r>
      <w:r w:rsidRPr="00590675">
        <w:rPr>
          <w:highlight w:val="green"/>
        </w:rPr>
        <w:t xml:space="preserve"> </w:t>
      </w:r>
      <w:r w:rsidR="00FB7C2A" w:rsidRPr="00590675">
        <w:rPr>
          <w:highlight w:val="green"/>
        </w:rPr>
        <w:t>двух</w:t>
      </w:r>
      <w:r w:rsidRPr="00590675">
        <w:rPr>
          <w:highlight w:val="green"/>
        </w:rPr>
        <w:t xml:space="preserve"> раз в год: в </w:t>
      </w:r>
      <w:r w:rsidR="004C0FEF" w:rsidRPr="00590675">
        <w:rPr>
          <w:highlight w:val="green"/>
        </w:rPr>
        <w:t>период максимального оттаивания</w:t>
      </w:r>
      <w:r w:rsidRPr="00590675">
        <w:rPr>
          <w:highlight w:val="green"/>
        </w:rPr>
        <w:t xml:space="preserve"> и в период максимального промерзания </w:t>
      </w:r>
      <w:r w:rsidR="004C0FEF" w:rsidRPr="00590675">
        <w:rPr>
          <w:highlight w:val="green"/>
        </w:rPr>
        <w:t>грунтов естественного основания.</w:t>
      </w:r>
    </w:p>
    <w:p w14:paraId="27E3368D" w14:textId="4A05BCF7" w:rsidR="00686CD3" w:rsidRPr="00590675" w:rsidRDefault="00236EFB" w:rsidP="00236EFB">
      <w:pPr>
        <w:spacing w:line="360" w:lineRule="auto"/>
        <w:ind w:firstLine="709"/>
        <w:jc w:val="both"/>
        <w:rPr>
          <w:szCs w:val="28"/>
          <w:highlight w:val="green"/>
        </w:rPr>
      </w:pPr>
      <w:r w:rsidRPr="00590675">
        <w:rPr>
          <w:szCs w:val="28"/>
          <w:highlight w:val="green"/>
        </w:rPr>
        <w:t>6.2.1</w:t>
      </w:r>
      <w:r w:rsidR="00393875" w:rsidRPr="00590675">
        <w:rPr>
          <w:szCs w:val="28"/>
          <w:highlight w:val="green"/>
        </w:rPr>
        <w:t>4</w:t>
      </w:r>
      <w:r w:rsidRPr="00590675">
        <w:rPr>
          <w:szCs w:val="28"/>
          <w:highlight w:val="green"/>
        </w:rPr>
        <w:t xml:space="preserve"> Камеральную обработку результатов геодезических измерений (проверка полевых журналов, уравнивание ходов, расчеты по оценке точности и подготовка материалов для отчетной документации) </w:t>
      </w:r>
      <w:r w:rsidR="00230157" w:rsidRPr="00590675">
        <w:rPr>
          <w:szCs w:val="28"/>
          <w:highlight w:val="green"/>
        </w:rPr>
        <w:t>следует</w:t>
      </w:r>
      <w:r w:rsidRPr="00590675">
        <w:rPr>
          <w:szCs w:val="28"/>
          <w:highlight w:val="green"/>
        </w:rPr>
        <w:t xml:space="preserve"> выполнять отдельно по каждому</w:t>
      </w:r>
      <w:r w:rsidRPr="00590675">
        <w:rPr>
          <w:spacing w:val="10"/>
          <w:szCs w:val="28"/>
          <w:highlight w:val="green"/>
        </w:rPr>
        <w:t xml:space="preserve"> </w:t>
      </w:r>
      <w:r w:rsidRPr="00590675">
        <w:rPr>
          <w:szCs w:val="28"/>
          <w:highlight w:val="green"/>
        </w:rPr>
        <w:t>циклу.</w:t>
      </w:r>
    </w:p>
    <w:p w14:paraId="3D2281E3" w14:textId="46D6794A" w:rsidR="00236EFB" w:rsidRPr="00590675" w:rsidRDefault="00236EFB" w:rsidP="00236EFB">
      <w:pPr>
        <w:spacing w:line="360" w:lineRule="auto"/>
        <w:ind w:firstLine="709"/>
        <w:jc w:val="both"/>
        <w:rPr>
          <w:szCs w:val="28"/>
          <w:highlight w:val="green"/>
        </w:rPr>
      </w:pPr>
      <w:r w:rsidRPr="00590675">
        <w:rPr>
          <w:szCs w:val="28"/>
          <w:highlight w:val="green"/>
        </w:rPr>
        <w:t>6.2.1</w:t>
      </w:r>
      <w:r w:rsidR="00393875" w:rsidRPr="00590675">
        <w:rPr>
          <w:szCs w:val="28"/>
          <w:highlight w:val="green"/>
        </w:rPr>
        <w:t>5</w:t>
      </w:r>
      <w:r w:rsidRPr="00590675">
        <w:rPr>
          <w:szCs w:val="28"/>
          <w:highlight w:val="green"/>
        </w:rPr>
        <w:t xml:space="preserve"> При ведении мониторинга с использованием геодезических методов составляют три вида отчетной документации:</w:t>
      </w:r>
    </w:p>
    <w:p w14:paraId="6FDDB648" w14:textId="3D4EECF6" w:rsidR="00236EFB" w:rsidRPr="00590675" w:rsidRDefault="00A67ABB" w:rsidP="00E240DD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236EFB" w:rsidRPr="00590675">
        <w:rPr>
          <w:highlight w:val="green"/>
        </w:rPr>
        <w:t>отчет по результатам нулевого цикла, включающий исполнительные схемы опорной геодезической сети и расположения деформационных марок</w:t>
      </w:r>
      <w:r w:rsidR="00FA1AC2" w:rsidRPr="00590675">
        <w:rPr>
          <w:highlight w:val="green"/>
        </w:rPr>
        <w:t xml:space="preserve"> и поверхностных грунтовых марок</w:t>
      </w:r>
      <w:r w:rsidR="00236EFB" w:rsidRPr="00590675">
        <w:rPr>
          <w:highlight w:val="green"/>
        </w:rPr>
        <w:t>, первичные результаты измерений, являющиеся «нулевыми» для последующих измерений;</w:t>
      </w:r>
    </w:p>
    <w:p w14:paraId="27A6D9AD" w14:textId="17E57A8D" w:rsidR="00236EFB" w:rsidRPr="00590675" w:rsidRDefault="00A67ABB" w:rsidP="00E240DD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236EFB" w:rsidRPr="00590675">
        <w:rPr>
          <w:highlight w:val="green"/>
        </w:rPr>
        <w:t>промежуточные отчеты (информационные справки), предоставляемые в процессе ведения измерений, содержащие пояснительную записку и результаты измерений в виде таблиц и графиков;</w:t>
      </w:r>
    </w:p>
    <w:p w14:paraId="46F97C84" w14:textId="599B3D40" w:rsidR="00236EFB" w:rsidRDefault="00A67ABB" w:rsidP="00E240DD">
      <w:pPr>
        <w:spacing w:line="360" w:lineRule="auto"/>
        <w:ind w:firstLine="709"/>
        <w:jc w:val="both"/>
      </w:pPr>
      <w:r w:rsidRPr="00590675">
        <w:rPr>
          <w:highlight w:val="green"/>
        </w:rPr>
        <w:lastRenderedPageBreak/>
        <w:t xml:space="preserve">- </w:t>
      </w:r>
      <w:r w:rsidR="00236EFB" w:rsidRPr="00590675">
        <w:rPr>
          <w:highlight w:val="green"/>
        </w:rPr>
        <w:t>окончательный отчет по результатам всех геодезических измерений.</w:t>
      </w:r>
    </w:p>
    <w:p w14:paraId="3892C62F" w14:textId="1B87E00E" w:rsidR="000930B0" w:rsidRPr="00CD7290" w:rsidRDefault="000930B0" w:rsidP="001931E5">
      <w:pPr>
        <w:spacing w:line="360" w:lineRule="auto"/>
        <w:ind w:firstLine="709"/>
        <w:jc w:val="both"/>
        <w:rPr>
          <w:b/>
        </w:rPr>
      </w:pPr>
      <w:r w:rsidRPr="00CD7290">
        <w:rPr>
          <w:b/>
          <w:bCs/>
        </w:rPr>
        <w:t xml:space="preserve">6.3 </w:t>
      </w:r>
      <w:r w:rsidRPr="00CD7290">
        <w:rPr>
          <w:b/>
        </w:rPr>
        <w:t>Параметрические</w:t>
      </w:r>
      <w:r w:rsidRPr="00CD7290">
        <w:rPr>
          <w:b/>
          <w:spacing w:val="1"/>
        </w:rPr>
        <w:t xml:space="preserve"> </w:t>
      </w:r>
      <w:r w:rsidRPr="00CD7290">
        <w:rPr>
          <w:b/>
        </w:rPr>
        <w:t>методы</w:t>
      </w:r>
    </w:p>
    <w:p w14:paraId="71C9BEFB" w14:textId="6E1F30FC" w:rsidR="000930B0" w:rsidRPr="00590675" w:rsidRDefault="000930B0" w:rsidP="00AF65FC">
      <w:pPr>
        <w:spacing w:line="360" w:lineRule="auto"/>
        <w:ind w:firstLine="709"/>
        <w:jc w:val="both"/>
        <w:rPr>
          <w:szCs w:val="28"/>
          <w:highlight w:val="green"/>
        </w:rPr>
      </w:pPr>
      <w:r w:rsidRPr="00590675">
        <w:rPr>
          <w:szCs w:val="28"/>
          <w:highlight w:val="green"/>
        </w:rPr>
        <w:t>6.3.1 При применении параметрических методов в составе геотехнического мониторинга выполня</w:t>
      </w:r>
      <w:r w:rsidR="00FB7C2A" w:rsidRPr="00590675">
        <w:rPr>
          <w:szCs w:val="28"/>
          <w:highlight w:val="green"/>
        </w:rPr>
        <w:t>ют</w:t>
      </w:r>
      <w:r w:rsidRPr="00590675">
        <w:rPr>
          <w:szCs w:val="28"/>
          <w:highlight w:val="green"/>
        </w:rPr>
        <w:t xml:space="preserve"> измерения:</w:t>
      </w:r>
    </w:p>
    <w:p w14:paraId="63B08F14" w14:textId="6CC0C45F" w:rsidR="000930B0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0930B0" w:rsidRPr="00590675">
        <w:rPr>
          <w:highlight w:val="green"/>
        </w:rPr>
        <w:t xml:space="preserve">вертикальных и горизонтальных деформаций (послойные осадки грунтов в теле основания </w:t>
      </w:r>
      <w:r w:rsidR="00270778" w:rsidRPr="00590675">
        <w:rPr>
          <w:highlight w:val="green"/>
        </w:rPr>
        <w:t>искусственных покрытий</w:t>
      </w:r>
      <w:r w:rsidR="000930B0" w:rsidRPr="00590675">
        <w:rPr>
          <w:highlight w:val="green"/>
        </w:rPr>
        <w:t>; горизонтальны</w:t>
      </w:r>
      <w:r w:rsidR="004B0723" w:rsidRPr="00590675">
        <w:rPr>
          <w:highlight w:val="green"/>
        </w:rPr>
        <w:t>е</w:t>
      </w:r>
      <w:r w:rsidR="000930B0" w:rsidRPr="00590675">
        <w:rPr>
          <w:highlight w:val="green"/>
        </w:rPr>
        <w:t xml:space="preserve"> и вертикальны</w:t>
      </w:r>
      <w:r w:rsidR="004B0723" w:rsidRPr="00590675">
        <w:rPr>
          <w:highlight w:val="green"/>
        </w:rPr>
        <w:t>е</w:t>
      </w:r>
      <w:r w:rsidR="000930B0" w:rsidRPr="00590675">
        <w:rPr>
          <w:highlight w:val="green"/>
        </w:rPr>
        <w:t xml:space="preserve"> перемещени</w:t>
      </w:r>
      <w:r w:rsidR="004B0723" w:rsidRPr="00590675">
        <w:rPr>
          <w:highlight w:val="green"/>
        </w:rPr>
        <w:t>я</w:t>
      </w:r>
      <w:r w:rsidR="000930B0" w:rsidRPr="00590675">
        <w:rPr>
          <w:highlight w:val="green"/>
        </w:rPr>
        <w:t xml:space="preserve"> грунта в основании по глубине</w:t>
      </w:r>
      <w:r w:rsidR="004A6FD7" w:rsidRPr="00590675">
        <w:rPr>
          <w:highlight w:val="green"/>
        </w:rPr>
        <w:t>)</w:t>
      </w:r>
      <w:r w:rsidR="000930B0" w:rsidRPr="00590675">
        <w:rPr>
          <w:highlight w:val="green"/>
        </w:rPr>
        <w:t>;</w:t>
      </w:r>
    </w:p>
    <w:p w14:paraId="076DE1B0" w14:textId="41EDD7D3" w:rsidR="000930B0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0930B0" w:rsidRPr="00590675">
        <w:rPr>
          <w:highlight w:val="green"/>
        </w:rPr>
        <w:t>напряжений (в естественном и искусственном основании покрытий по глубине)</w:t>
      </w:r>
      <w:r w:rsidR="004A6FD7" w:rsidRPr="00590675">
        <w:rPr>
          <w:highlight w:val="green"/>
        </w:rPr>
        <w:t>.</w:t>
      </w:r>
    </w:p>
    <w:p w14:paraId="16DF4AEF" w14:textId="22FB638B" w:rsidR="000930B0" w:rsidRPr="00590675" w:rsidRDefault="000930B0" w:rsidP="00AF65FC">
      <w:pPr>
        <w:pStyle w:val="afe"/>
        <w:kinsoku w:val="0"/>
        <w:overflowPunct w:val="0"/>
        <w:spacing w:after="0" w:line="360" w:lineRule="auto"/>
        <w:ind w:right="160" w:firstLine="707"/>
        <w:jc w:val="both"/>
        <w:rPr>
          <w:rFonts w:ascii="Arial" w:hAnsi="Arial" w:cs="Arial"/>
          <w:sz w:val="21"/>
          <w:szCs w:val="21"/>
          <w:highlight w:val="green"/>
        </w:rPr>
      </w:pPr>
      <w:r w:rsidRPr="00590675">
        <w:rPr>
          <w:highlight w:val="green"/>
        </w:rPr>
        <w:t xml:space="preserve">6.3.2 Основные средства измерений параметрических методов, применяемые при геотехническом мониторинге в зависимости от контролируемых параметров, представлены в таблице </w:t>
      </w:r>
      <w:r w:rsidR="00FB7C2A" w:rsidRPr="00590675">
        <w:rPr>
          <w:highlight w:val="green"/>
        </w:rPr>
        <w:t>6.</w:t>
      </w:r>
      <w:r w:rsidRPr="00590675">
        <w:rPr>
          <w:highlight w:val="green"/>
        </w:rPr>
        <w:t>2</w:t>
      </w:r>
      <w:r w:rsidRPr="00590675">
        <w:rPr>
          <w:rFonts w:ascii="Arial" w:hAnsi="Arial" w:cs="Arial"/>
          <w:sz w:val="21"/>
          <w:szCs w:val="21"/>
          <w:highlight w:val="green"/>
        </w:rPr>
        <w:t>.</w:t>
      </w:r>
    </w:p>
    <w:p w14:paraId="6BE91802" w14:textId="605FDFE8" w:rsidR="000930B0" w:rsidRPr="00590675" w:rsidRDefault="000930B0" w:rsidP="00ED3A62">
      <w:pPr>
        <w:pStyle w:val="afe"/>
        <w:kinsoku w:val="0"/>
        <w:overflowPunct w:val="0"/>
        <w:spacing w:before="163" w:line="360" w:lineRule="auto"/>
        <w:ind w:left="1985" w:right="159" w:hanging="1985"/>
        <w:jc w:val="both"/>
        <w:rPr>
          <w:b/>
          <w:szCs w:val="28"/>
          <w:highlight w:val="green"/>
        </w:rPr>
      </w:pPr>
      <w:r w:rsidRPr="00590675">
        <w:rPr>
          <w:szCs w:val="28"/>
          <w:highlight w:val="green"/>
        </w:rPr>
        <w:t xml:space="preserve">Т а б л и ц а </w:t>
      </w:r>
      <w:r w:rsidR="00FB7C2A" w:rsidRPr="00590675">
        <w:rPr>
          <w:szCs w:val="28"/>
          <w:highlight w:val="green"/>
        </w:rPr>
        <w:t>6.</w:t>
      </w:r>
      <w:r w:rsidRPr="00590675">
        <w:rPr>
          <w:szCs w:val="28"/>
          <w:highlight w:val="green"/>
        </w:rPr>
        <w:t xml:space="preserve">2 – </w:t>
      </w:r>
      <w:r w:rsidRPr="00590675">
        <w:rPr>
          <w:b/>
          <w:szCs w:val="28"/>
          <w:highlight w:val="green"/>
        </w:rPr>
        <w:t>Основные средства измерений параметрических методов в зависимости от контролируемых параметров</w:t>
      </w:r>
    </w:p>
    <w:tbl>
      <w:tblPr>
        <w:tblW w:w="9515" w:type="dxa"/>
        <w:tblInd w:w="-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61"/>
        <w:gridCol w:w="4398"/>
        <w:gridCol w:w="1956"/>
      </w:tblGrid>
      <w:tr w:rsidR="004A6FD7" w:rsidRPr="00590675" w14:paraId="073CDEF5" w14:textId="77777777" w:rsidTr="00FB7C2A">
        <w:trPr>
          <w:trHeight w:val="551"/>
        </w:trPr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684B0321" w14:textId="77777777" w:rsidR="000930B0" w:rsidRPr="00590675" w:rsidRDefault="000930B0" w:rsidP="00B47DBF">
            <w:pPr>
              <w:pStyle w:val="TableParagraph"/>
              <w:kinsoku w:val="0"/>
              <w:overflowPunct w:val="0"/>
              <w:spacing w:line="268" w:lineRule="exact"/>
              <w:ind w:left="100"/>
              <w:rPr>
                <w:highlight w:val="green"/>
              </w:rPr>
            </w:pPr>
            <w:r w:rsidRPr="00590675">
              <w:rPr>
                <w:highlight w:val="green"/>
              </w:rPr>
              <w:t>Контролируемый параметр</w:t>
            </w:r>
          </w:p>
        </w:tc>
        <w:tc>
          <w:tcPr>
            <w:tcW w:w="4398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185A143D" w14:textId="56C7BACF" w:rsidR="000930B0" w:rsidRPr="00590675" w:rsidRDefault="000930B0" w:rsidP="000930B0">
            <w:pPr>
              <w:pStyle w:val="TableParagraph"/>
              <w:kinsoku w:val="0"/>
              <w:overflowPunct w:val="0"/>
              <w:spacing w:line="268" w:lineRule="exact"/>
              <w:ind w:left="116" w:right="111"/>
              <w:jc w:val="center"/>
              <w:rPr>
                <w:highlight w:val="green"/>
              </w:rPr>
            </w:pPr>
            <w:r w:rsidRPr="00590675">
              <w:rPr>
                <w:highlight w:val="green"/>
              </w:rPr>
              <w:t>Средства измерений и регистрации данных</w:t>
            </w:r>
          </w:p>
        </w:tc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3D87365A" w14:textId="5D745930" w:rsidR="000930B0" w:rsidRPr="00590675" w:rsidRDefault="000930B0" w:rsidP="000930B0">
            <w:pPr>
              <w:pStyle w:val="TableParagraph"/>
              <w:kinsoku w:val="0"/>
              <w:overflowPunct w:val="0"/>
              <w:spacing w:line="268" w:lineRule="exact"/>
              <w:ind w:left="84" w:right="75"/>
              <w:jc w:val="center"/>
              <w:rPr>
                <w:highlight w:val="green"/>
              </w:rPr>
            </w:pPr>
            <w:r w:rsidRPr="00590675">
              <w:rPr>
                <w:highlight w:val="green"/>
              </w:rPr>
              <w:t>Возможность автоматизации</w:t>
            </w:r>
          </w:p>
        </w:tc>
      </w:tr>
      <w:tr w:rsidR="000930B0" w:rsidRPr="00590675" w14:paraId="5BBCB809" w14:textId="77777777" w:rsidTr="00FB7C2A">
        <w:trPr>
          <w:trHeight w:val="551"/>
        </w:trPr>
        <w:tc>
          <w:tcPr>
            <w:tcW w:w="3161" w:type="dxa"/>
            <w:vMerge w:val="restar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80738" w14:textId="13C40286" w:rsidR="000930B0" w:rsidRPr="00590675" w:rsidRDefault="000930B0" w:rsidP="00B47DBF">
            <w:pPr>
              <w:pStyle w:val="TableParagraph"/>
              <w:kinsoku w:val="0"/>
              <w:overflowPunct w:val="0"/>
              <w:ind w:left="74"/>
              <w:rPr>
                <w:highlight w:val="green"/>
              </w:rPr>
            </w:pPr>
            <w:r w:rsidRPr="00590675">
              <w:rPr>
                <w:highlight w:val="green"/>
              </w:rPr>
              <w:t xml:space="preserve">Послойные осадки </w:t>
            </w:r>
            <w:r w:rsidR="00A33DBD" w:rsidRPr="00590675">
              <w:rPr>
                <w:highlight w:val="green"/>
              </w:rPr>
              <w:t xml:space="preserve">(просадки) </w:t>
            </w:r>
            <w:r w:rsidRPr="00590675">
              <w:rPr>
                <w:highlight w:val="green"/>
              </w:rPr>
              <w:t>грунтов оснований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9DD91" w14:textId="77777777" w:rsidR="000930B0" w:rsidRPr="00590675" w:rsidRDefault="000930B0" w:rsidP="00B47DBF">
            <w:pPr>
              <w:pStyle w:val="TableParagraph"/>
              <w:kinsoku w:val="0"/>
              <w:overflowPunct w:val="0"/>
              <w:spacing w:line="268" w:lineRule="exact"/>
              <w:ind w:left="66"/>
              <w:rPr>
                <w:highlight w:val="green"/>
              </w:rPr>
            </w:pPr>
            <w:r w:rsidRPr="00590675">
              <w:rPr>
                <w:highlight w:val="green"/>
              </w:rPr>
              <w:t xml:space="preserve">Струнный </w:t>
            </w:r>
            <w:proofErr w:type="spellStart"/>
            <w:r w:rsidRPr="00590675">
              <w:rPr>
                <w:highlight w:val="green"/>
              </w:rPr>
              <w:t>экстензометр</w:t>
            </w:r>
            <w:proofErr w:type="spellEnd"/>
          </w:p>
        </w:tc>
        <w:tc>
          <w:tcPr>
            <w:tcW w:w="1956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5BE93" w14:textId="77777777" w:rsidR="000930B0" w:rsidRPr="00590675" w:rsidRDefault="000930B0" w:rsidP="00B47DBF">
            <w:pPr>
              <w:pStyle w:val="TableParagraph"/>
              <w:kinsoku w:val="0"/>
              <w:overflowPunct w:val="0"/>
              <w:spacing w:line="268" w:lineRule="exact"/>
              <w:ind w:left="71"/>
              <w:rPr>
                <w:highlight w:val="green"/>
              </w:rPr>
            </w:pPr>
            <w:r w:rsidRPr="00590675">
              <w:rPr>
                <w:highlight w:val="green"/>
              </w:rPr>
              <w:t>Имеется</w:t>
            </w:r>
          </w:p>
        </w:tc>
      </w:tr>
      <w:tr w:rsidR="004A6FD7" w:rsidRPr="00590675" w14:paraId="0D87E7B9" w14:textId="77777777" w:rsidTr="006D4D5E">
        <w:trPr>
          <w:trHeight w:val="277"/>
        </w:trPr>
        <w:tc>
          <w:tcPr>
            <w:tcW w:w="316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D18AB" w14:textId="77777777" w:rsidR="000930B0" w:rsidRPr="00590675" w:rsidRDefault="000930B0" w:rsidP="00B47DBF">
            <w:pPr>
              <w:pStyle w:val="afe"/>
              <w:kinsoku w:val="0"/>
              <w:overflowPunct w:val="0"/>
              <w:spacing w:before="91" w:after="9" w:line="360" w:lineRule="auto"/>
              <w:ind w:right="158"/>
              <w:jc w:val="both"/>
              <w:rPr>
                <w:sz w:val="2"/>
                <w:szCs w:val="2"/>
                <w:highlight w:val="green"/>
              </w:rPr>
            </w:pPr>
          </w:p>
        </w:tc>
        <w:tc>
          <w:tcPr>
            <w:tcW w:w="43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84B70" w14:textId="77777777" w:rsidR="000930B0" w:rsidRPr="00590675" w:rsidRDefault="000930B0" w:rsidP="00B47DBF">
            <w:pPr>
              <w:pStyle w:val="TableParagraph"/>
              <w:kinsoku w:val="0"/>
              <w:overflowPunct w:val="0"/>
              <w:spacing w:line="258" w:lineRule="exact"/>
              <w:ind w:left="66"/>
              <w:rPr>
                <w:highlight w:val="green"/>
              </w:rPr>
            </w:pPr>
            <w:r w:rsidRPr="00590675">
              <w:rPr>
                <w:highlight w:val="green"/>
              </w:rPr>
              <w:t xml:space="preserve">Оптоволоконный </w:t>
            </w:r>
            <w:proofErr w:type="spellStart"/>
            <w:r w:rsidRPr="00590675">
              <w:rPr>
                <w:highlight w:val="green"/>
              </w:rPr>
              <w:t>экстензометр</w:t>
            </w:r>
            <w:proofErr w:type="spellEnd"/>
          </w:p>
        </w:tc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2D025" w14:textId="77777777" w:rsidR="000930B0" w:rsidRPr="00590675" w:rsidRDefault="000930B0" w:rsidP="00B47DBF">
            <w:pPr>
              <w:pStyle w:val="TableParagraph"/>
              <w:kinsoku w:val="0"/>
              <w:overflowPunct w:val="0"/>
              <w:spacing w:line="258" w:lineRule="exact"/>
              <w:ind w:left="71"/>
              <w:rPr>
                <w:highlight w:val="green"/>
              </w:rPr>
            </w:pPr>
            <w:r w:rsidRPr="00590675">
              <w:rPr>
                <w:highlight w:val="green"/>
              </w:rPr>
              <w:t>Имеется</w:t>
            </w:r>
          </w:p>
        </w:tc>
      </w:tr>
      <w:tr w:rsidR="004A6FD7" w:rsidRPr="00590675" w14:paraId="0AFD9A99" w14:textId="77777777" w:rsidTr="006D4D5E">
        <w:trPr>
          <w:trHeight w:val="551"/>
        </w:trPr>
        <w:tc>
          <w:tcPr>
            <w:tcW w:w="316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1543D" w14:textId="77777777" w:rsidR="000930B0" w:rsidRPr="00590675" w:rsidRDefault="000930B0" w:rsidP="00B47DBF">
            <w:pPr>
              <w:pStyle w:val="afe"/>
              <w:kinsoku w:val="0"/>
              <w:overflowPunct w:val="0"/>
              <w:spacing w:before="91" w:after="9" w:line="360" w:lineRule="auto"/>
              <w:ind w:right="158"/>
              <w:jc w:val="both"/>
              <w:rPr>
                <w:sz w:val="2"/>
                <w:szCs w:val="2"/>
                <w:highlight w:val="green"/>
              </w:rPr>
            </w:pPr>
          </w:p>
        </w:tc>
        <w:tc>
          <w:tcPr>
            <w:tcW w:w="43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96C32" w14:textId="77777777" w:rsidR="000930B0" w:rsidRPr="00590675" w:rsidRDefault="000930B0" w:rsidP="00B47DBF">
            <w:pPr>
              <w:pStyle w:val="TableParagraph"/>
              <w:kinsoku w:val="0"/>
              <w:overflowPunct w:val="0"/>
              <w:spacing w:line="268" w:lineRule="exact"/>
              <w:ind w:left="66"/>
              <w:rPr>
                <w:highlight w:val="green"/>
              </w:rPr>
            </w:pPr>
            <w:r w:rsidRPr="00590675">
              <w:rPr>
                <w:highlight w:val="green"/>
              </w:rPr>
              <w:t xml:space="preserve">Портативные горизонтальные </w:t>
            </w:r>
            <w:proofErr w:type="spellStart"/>
            <w:r w:rsidRPr="00590675">
              <w:rPr>
                <w:highlight w:val="green"/>
              </w:rPr>
              <w:t>инклино</w:t>
            </w:r>
            <w:proofErr w:type="spellEnd"/>
            <w:r w:rsidRPr="00590675">
              <w:rPr>
                <w:highlight w:val="green"/>
              </w:rPr>
              <w:t>-</w:t>
            </w:r>
          </w:p>
          <w:p w14:paraId="06D8914F" w14:textId="77777777" w:rsidR="000930B0" w:rsidRPr="00590675" w:rsidRDefault="000930B0" w:rsidP="00B47DBF">
            <w:pPr>
              <w:pStyle w:val="TableParagraph"/>
              <w:kinsoku w:val="0"/>
              <w:overflowPunct w:val="0"/>
              <w:spacing w:line="264" w:lineRule="exact"/>
              <w:ind w:left="66"/>
              <w:rPr>
                <w:highlight w:val="green"/>
              </w:rPr>
            </w:pPr>
            <w:r w:rsidRPr="00590675">
              <w:rPr>
                <w:highlight w:val="green"/>
              </w:rPr>
              <w:t>метры</w:t>
            </w:r>
          </w:p>
        </w:tc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B40B1" w14:textId="77777777" w:rsidR="000930B0" w:rsidRPr="00590675" w:rsidRDefault="000930B0" w:rsidP="00B47DBF">
            <w:pPr>
              <w:pStyle w:val="TableParagraph"/>
              <w:kinsoku w:val="0"/>
              <w:overflowPunct w:val="0"/>
              <w:spacing w:line="268" w:lineRule="exact"/>
              <w:ind w:left="71"/>
              <w:rPr>
                <w:highlight w:val="green"/>
              </w:rPr>
            </w:pPr>
            <w:r w:rsidRPr="00590675">
              <w:rPr>
                <w:highlight w:val="green"/>
              </w:rPr>
              <w:t>Отсутствует</w:t>
            </w:r>
          </w:p>
        </w:tc>
      </w:tr>
      <w:tr w:rsidR="004A6FD7" w:rsidRPr="00590675" w14:paraId="30D446C9" w14:textId="77777777" w:rsidTr="006D4D5E">
        <w:trPr>
          <w:trHeight w:val="101"/>
        </w:trPr>
        <w:tc>
          <w:tcPr>
            <w:tcW w:w="316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0A052" w14:textId="77777777" w:rsidR="00A33DBD" w:rsidRPr="00590675" w:rsidRDefault="00A33DBD" w:rsidP="00B47DBF">
            <w:pPr>
              <w:pStyle w:val="afe"/>
              <w:kinsoku w:val="0"/>
              <w:overflowPunct w:val="0"/>
              <w:spacing w:before="91" w:after="9" w:line="360" w:lineRule="auto"/>
              <w:ind w:right="158"/>
              <w:jc w:val="both"/>
              <w:rPr>
                <w:sz w:val="2"/>
                <w:szCs w:val="2"/>
                <w:highlight w:val="green"/>
              </w:rPr>
            </w:pPr>
          </w:p>
        </w:tc>
        <w:tc>
          <w:tcPr>
            <w:tcW w:w="43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3413C" w14:textId="25386480" w:rsidR="00A33DBD" w:rsidRPr="00590675" w:rsidRDefault="00A33DBD" w:rsidP="00415DDE">
            <w:pPr>
              <w:pStyle w:val="TableParagraph"/>
              <w:kinsoku w:val="0"/>
              <w:overflowPunct w:val="0"/>
              <w:spacing w:line="268" w:lineRule="exact"/>
              <w:ind w:left="66"/>
              <w:rPr>
                <w:highlight w:val="green"/>
              </w:rPr>
            </w:pPr>
            <w:proofErr w:type="spellStart"/>
            <w:r w:rsidRPr="00590675">
              <w:rPr>
                <w:highlight w:val="green"/>
              </w:rPr>
              <w:t>Оптиковолоконные</w:t>
            </w:r>
            <w:proofErr w:type="spellEnd"/>
            <w:r w:rsidRPr="00590675">
              <w:rPr>
                <w:highlight w:val="green"/>
              </w:rPr>
              <w:t xml:space="preserve"> инклинометры</w:t>
            </w:r>
          </w:p>
        </w:tc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A4D4C" w14:textId="77777777" w:rsidR="00A33DBD" w:rsidRPr="00590675" w:rsidRDefault="00A33DBD" w:rsidP="00B47DBF">
            <w:pPr>
              <w:pStyle w:val="TableParagraph"/>
              <w:kinsoku w:val="0"/>
              <w:overflowPunct w:val="0"/>
              <w:spacing w:line="255" w:lineRule="exact"/>
              <w:ind w:left="71"/>
              <w:rPr>
                <w:highlight w:val="green"/>
              </w:rPr>
            </w:pPr>
            <w:r w:rsidRPr="00590675">
              <w:rPr>
                <w:highlight w:val="green"/>
              </w:rPr>
              <w:t>Имеется</w:t>
            </w:r>
          </w:p>
        </w:tc>
      </w:tr>
      <w:tr w:rsidR="00355998" w:rsidRPr="00590675" w14:paraId="0C016D1C" w14:textId="77777777" w:rsidTr="006D4D5E">
        <w:trPr>
          <w:trHeight w:val="101"/>
        </w:trPr>
        <w:tc>
          <w:tcPr>
            <w:tcW w:w="316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97BBCCE" w14:textId="7B336CEA" w:rsidR="00355998" w:rsidRPr="00590675" w:rsidRDefault="00415DDE" w:rsidP="00415DDE">
            <w:pPr>
              <w:pStyle w:val="TableParagraph"/>
              <w:kinsoku w:val="0"/>
              <w:overflowPunct w:val="0"/>
              <w:ind w:left="74"/>
              <w:rPr>
                <w:color w:val="0070C0"/>
                <w:highlight w:val="green"/>
              </w:rPr>
            </w:pPr>
            <w:r w:rsidRPr="00590675">
              <w:rPr>
                <w:highlight w:val="green"/>
              </w:rPr>
              <w:t>Напряжения</w:t>
            </w:r>
          </w:p>
        </w:tc>
        <w:tc>
          <w:tcPr>
            <w:tcW w:w="43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6F4A4" w14:textId="13019C72" w:rsidR="00355998" w:rsidRPr="00590675" w:rsidRDefault="00415DDE" w:rsidP="00415DDE">
            <w:pPr>
              <w:pStyle w:val="TableParagraph"/>
              <w:kinsoku w:val="0"/>
              <w:overflowPunct w:val="0"/>
              <w:spacing w:line="268" w:lineRule="exact"/>
              <w:ind w:left="66"/>
              <w:rPr>
                <w:highlight w:val="green"/>
              </w:rPr>
            </w:pPr>
            <w:r w:rsidRPr="00590675">
              <w:rPr>
                <w:highlight w:val="green"/>
              </w:rPr>
              <w:t>Струнные датчики давления</w:t>
            </w:r>
          </w:p>
        </w:tc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40E33" w14:textId="528A1F7E" w:rsidR="00355998" w:rsidRPr="00590675" w:rsidRDefault="00415DDE" w:rsidP="00B47DBF">
            <w:pPr>
              <w:pStyle w:val="TableParagraph"/>
              <w:kinsoku w:val="0"/>
              <w:overflowPunct w:val="0"/>
              <w:spacing w:line="255" w:lineRule="exact"/>
              <w:ind w:left="71"/>
              <w:rPr>
                <w:color w:val="0070C0"/>
                <w:highlight w:val="green"/>
              </w:rPr>
            </w:pPr>
            <w:r w:rsidRPr="00590675">
              <w:rPr>
                <w:highlight w:val="green"/>
              </w:rPr>
              <w:t>Имеется</w:t>
            </w:r>
          </w:p>
        </w:tc>
      </w:tr>
      <w:tr w:rsidR="00415DDE" w:rsidRPr="00590675" w14:paraId="09D76C17" w14:textId="77777777" w:rsidTr="006D4D5E">
        <w:trPr>
          <w:trHeight w:val="318"/>
        </w:trPr>
        <w:tc>
          <w:tcPr>
            <w:tcW w:w="3161" w:type="dxa"/>
            <w:vMerge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2DC36F97" w14:textId="77777777" w:rsidR="00415DDE" w:rsidRPr="00590675" w:rsidRDefault="00415DDE" w:rsidP="00B47DBF">
            <w:pPr>
              <w:pStyle w:val="afe"/>
              <w:kinsoku w:val="0"/>
              <w:overflowPunct w:val="0"/>
              <w:spacing w:before="91" w:after="9" w:line="360" w:lineRule="auto"/>
              <w:ind w:right="158"/>
              <w:jc w:val="both"/>
              <w:rPr>
                <w:color w:val="0070C0"/>
                <w:sz w:val="2"/>
                <w:szCs w:val="2"/>
                <w:highlight w:val="green"/>
              </w:rPr>
            </w:pPr>
          </w:p>
        </w:tc>
        <w:tc>
          <w:tcPr>
            <w:tcW w:w="4398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3D9CB1F9" w14:textId="52C55E2F" w:rsidR="00415DDE" w:rsidRPr="00590675" w:rsidRDefault="00415DDE" w:rsidP="00415DDE">
            <w:pPr>
              <w:pStyle w:val="TableParagraph"/>
              <w:kinsoku w:val="0"/>
              <w:overflowPunct w:val="0"/>
              <w:spacing w:line="268" w:lineRule="exact"/>
              <w:ind w:left="66"/>
              <w:rPr>
                <w:highlight w:val="green"/>
              </w:rPr>
            </w:pPr>
            <w:r w:rsidRPr="00590675">
              <w:rPr>
                <w:highlight w:val="green"/>
              </w:rPr>
              <w:t>Электрические датчики давления</w:t>
            </w:r>
          </w:p>
        </w:tc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3F646730" w14:textId="1F4205B9" w:rsidR="00415DDE" w:rsidRPr="00590675" w:rsidRDefault="00415DDE" w:rsidP="00B47DBF">
            <w:pPr>
              <w:pStyle w:val="TableParagraph"/>
              <w:kinsoku w:val="0"/>
              <w:overflowPunct w:val="0"/>
              <w:spacing w:line="255" w:lineRule="exact"/>
              <w:ind w:left="71"/>
              <w:rPr>
                <w:color w:val="0070C0"/>
                <w:highlight w:val="green"/>
              </w:rPr>
            </w:pPr>
            <w:r w:rsidRPr="00590675">
              <w:rPr>
                <w:highlight w:val="green"/>
              </w:rPr>
              <w:t>Имеется</w:t>
            </w:r>
          </w:p>
        </w:tc>
      </w:tr>
    </w:tbl>
    <w:p w14:paraId="6FCB3843" w14:textId="77777777" w:rsidR="000930B0" w:rsidRPr="00590675" w:rsidRDefault="000930B0" w:rsidP="000930B0">
      <w:pPr>
        <w:pStyle w:val="afe"/>
        <w:kinsoku w:val="0"/>
        <w:overflowPunct w:val="0"/>
        <w:spacing w:before="4"/>
        <w:rPr>
          <w:sz w:val="16"/>
          <w:szCs w:val="16"/>
          <w:highlight w:val="green"/>
        </w:rPr>
      </w:pPr>
    </w:p>
    <w:p w14:paraId="623A60D1" w14:textId="00D09DEC" w:rsidR="000930B0" w:rsidRPr="00590675" w:rsidRDefault="00A33DBD" w:rsidP="00485CD5">
      <w:pPr>
        <w:pStyle w:val="afe"/>
        <w:kinsoku w:val="0"/>
        <w:overflowPunct w:val="0"/>
        <w:spacing w:after="0" w:line="360" w:lineRule="auto"/>
        <w:ind w:right="160" w:firstLine="707"/>
        <w:jc w:val="both"/>
        <w:rPr>
          <w:szCs w:val="28"/>
          <w:highlight w:val="green"/>
        </w:rPr>
      </w:pPr>
      <w:r w:rsidRPr="00590675">
        <w:rPr>
          <w:szCs w:val="28"/>
          <w:highlight w:val="green"/>
        </w:rPr>
        <w:t xml:space="preserve">6.3.3 </w:t>
      </w:r>
      <w:r w:rsidR="000930B0" w:rsidRPr="00590675">
        <w:rPr>
          <w:szCs w:val="28"/>
          <w:highlight w:val="green"/>
        </w:rPr>
        <w:t xml:space="preserve">Контроль параметров </w:t>
      </w:r>
      <w:r w:rsidR="00230157" w:rsidRPr="00590675">
        <w:rPr>
          <w:szCs w:val="28"/>
          <w:highlight w:val="green"/>
        </w:rPr>
        <w:t>следует</w:t>
      </w:r>
      <w:r w:rsidR="000930B0" w:rsidRPr="00590675">
        <w:rPr>
          <w:szCs w:val="28"/>
          <w:highlight w:val="green"/>
        </w:rPr>
        <w:t xml:space="preserve"> осуществлять с использованием измерительных датчиков (первичных преобразователей), устанавливаемых в определенные</w:t>
      </w:r>
      <w:r w:rsidR="005A0776" w:rsidRPr="00590675">
        <w:rPr>
          <w:szCs w:val="28"/>
          <w:highlight w:val="green"/>
        </w:rPr>
        <w:t xml:space="preserve"> программой работ</w:t>
      </w:r>
      <w:r w:rsidR="000930B0" w:rsidRPr="00590675">
        <w:rPr>
          <w:szCs w:val="28"/>
          <w:highlight w:val="green"/>
        </w:rPr>
        <w:t xml:space="preserve"> измерительные точки.</w:t>
      </w:r>
    </w:p>
    <w:p w14:paraId="085E302B" w14:textId="732A19D7" w:rsidR="00355998" w:rsidRPr="00590675" w:rsidRDefault="00A33DBD" w:rsidP="00485CD5">
      <w:pPr>
        <w:pStyle w:val="afe"/>
        <w:kinsoku w:val="0"/>
        <w:overflowPunct w:val="0"/>
        <w:spacing w:after="0" w:line="360" w:lineRule="auto"/>
        <w:ind w:right="160" w:firstLine="707"/>
        <w:jc w:val="both"/>
        <w:rPr>
          <w:szCs w:val="28"/>
          <w:highlight w:val="green"/>
        </w:rPr>
      </w:pPr>
      <w:r w:rsidRPr="00590675">
        <w:rPr>
          <w:szCs w:val="28"/>
          <w:highlight w:val="green"/>
        </w:rPr>
        <w:t xml:space="preserve">6.3.4 </w:t>
      </w:r>
      <w:r w:rsidR="000930B0" w:rsidRPr="00590675">
        <w:rPr>
          <w:szCs w:val="28"/>
          <w:highlight w:val="green"/>
        </w:rPr>
        <w:t xml:space="preserve">При измерениях горизонтальных перемещений в массивах грунта основания </w:t>
      </w:r>
      <w:r w:rsidR="00355998" w:rsidRPr="00590675">
        <w:rPr>
          <w:szCs w:val="28"/>
          <w:highlight w:val="green"/>
        </w:rPr>
        <w:t>элементов аэродрома</w:t>
      </w:r>
      <w:r w:rsidR="000930B0" w:rsidRPr="00590675">
        <w:rPr>
          <w:szCs w:val="28"/>
          <w:highlight w:val="green"/>
        </w:rPr>
        <w:t xml:space="preserve"> с применением параметрических методов </w:t>
      </w:r>
      <w:r w:rsidR="00230157" w:rsidRPr="00590675">
        <w:rPr>
          <w:szCs w:val="28"/>
          <w:highlight w:val="green"/>
        </w:rPr>
        <w:t>следует</w:t>
      </w:r>
      <w:r w:rsidR="000930B0" w:rsidRPr="00590675">
        <w:rPr>
          <w:szCs w:val="28"/>
          <w:highlight w:val="green"/>
        </w:rPr>
        <w:t xml:space="preserve"> использовать портативные или стационарные инклинометры. Измерения </w:t>
      </w:r>
      <w:r w:rsidR="00230157" w:rsidRPr="00590675">
        <w:rPr>
          <w:szCs w:val="28"/>
          <w:highlight w:val="green"/>
        </w:rPr>
        <w:t>следует</w:t>
      </w:r>
      <w:r w:rsidR="000930B0" w:rsidRPr="00590675">
        <w:rPr>
          <w:szCs w:val="28"/>
          <w:highlight w:val="green"/>
        </w:rPr>
        <w:t xml:space="preserve"> проводить в скважинах, оборудованных направляющими </w:t>
      </w:r>
      <w:proofErr w:type="spellStart"/>
      <w:r w:rsidR="000930B0" w:rsidRPr="00590675">
        <w:rPr>
          <w:szCs w:val="28"/>
          <w:highlight w:val="green"/>
        </w:rPr>
        <w:t>инклинометрическими</w:t>
      </w:r>
      <w:proofErr w:type="spellEnd"/>
      <w:r w:rsidR="000930B0" w:rsidRPr="00590675">
        <w:rPr>
          <w:szCs w:val="28"/>
          <w:highlight w:val="green"/>
        </w:rPr>
        <w:t xml:space="preserve"> трубами (металличес</w:t>
      </w:r>
      <w:r w:rsidRPr="00590675">
        <w:rPr>
          <w:szCs w:val="28"/>
          <w:highlight w:val="green"/>
        </w:rPr>
        <w:t>кими или пластиковыми с направ</w:t>
      </w:r>
      <w:r w:rsidR="000930B0" w:rsidRPr="00590675">
        <w:rPr>
          <w:szCs w:val="28"/>
          <w:highlight w:val="green"/>
        </w:rPr>
        <w:t xml:space="preserve">ляющими пазами). </w:t>
      </w:r>
      <w:r w:rsidR="00FB7C2A" w:rsidRPr="00590675">
        <w:rPr>
          <w:szCs w:val="28"/>
          <w:highlight w:val="green"/>
        </w:rPr>
        <w:t>Число</w:t>
      </w:r>
      <w:r w:rsidR="000930B0" w:rsidRPr="00590675">
        <w:rPr>
          <w:szCs w:val="28"/>
          <w:highlight w:val="green"/>
        </w:rPr>
        <w:t xml:space="preserve"> скважин, и</w:t>
      </w:r>
      <w:r w:rsidRPr="00590675">
        <w:rPr>
          <w:szCs w:val="28"/>
          <w:highlight w:val="green"/>
        </w:rPr>
        <w:t>х расположение, а также предель</w:t>
      </w:r>
      <w:r w:rsidR="000930B0" w:rsidRPr="00590675">
        <w:rPr>
          <w:szCs w:val="28"/>
          <w:highlight w:val="green"/>
        </w:rPr>
        <w:t xml:space="preserve">но </w:t>
      </w:r>
      <w:r w:rsidR="00230157" w:rsidRPr="00590675">
        <w:rPr>
          <w:szCs w:val="28"/>
          <w:highlight w:val="green"/>
        </w:rPr>
        <w:lastRenderedPageBreak/>
        <w:t>допус</w:t>
      </w:r>
      <w:r w:rsidR="000930B0" w:rsidRPr="00590675">
        <w:rPr>
          <w:szCs w:val="28"/>
          <w:highlight w:val="green"/>
        </w:rPr>
        <w:t xml:space="preserve">тимые значения горизонтальных перемещений устанавливают в </w:t>
      </w:r>
      <w:r w:rsidR="00A5202C" w:rsidRPr="00590675">
        <w:rPr>
          <w:szCs w:val="28"/>
          <w:highlight w:val="green"/>
        </w:rPr>
        <w:t>п</w:t>
      </w:r>
      <w:r w:rsidR="000930B0" w:rsidRPr="00590675">
        <w:rPr>
          <w:szCs w:val="28"/>
          <w:highlight w:val="green"/>
        </w:rPr>
        <w:t xml:space="preserve">рограмме мониторинга на основе </w:t>
      </w:r>
      <w:r w:rsidR="00B0323B" w:rsidRPr="00590675">
        <w:rPr>
          <w:szCs w:val="28"/>
          <w:highlight w:val="green"/>
        </w:rPr>
        <w:t>геотехнического прогноза</w:t>
      </w:r>
      <w:r w:rsidR="000930B0" w:rsidRPr="00590675">
        <w:rPr>
          <w:szCs w:val="28"/>
          <w:highlight w:val="green"/>
        </w:rPr>
        <w:t xml:space="preserve">. В каждом цикле </w:t>
      </w:r>
      <w:proofErr w:type="spellStart"/>
      <w:r w:rsidR="000930B0" w:rsidRPr="00590675">
        <w:rPr>
          <w:szCs w:val="28"/>
          <w:highlight w:val="green"/>
        </w:rPr>
        <w:t>инклинометрических</w:t>
      </w:r>
      <w:proofErr w:type="spellEnd"/>
      <w:r w:rsidR="000930B0" w:rsidRPr="00590675">
        <w:rPr>
          <w:szCs w:val="28"/>
          <w:highlight w:val="green"/>
        </w:rPr>
        <w:t xml:space="preserve"> измерений положение верха </w:t>
      </w:r>
      <w:proofErr w:type="spellStart"/>
      <w:r w:rsidR="000930B0" w:rsidRPr="00590675">
        <w:rPr>
          <w:szCs w:val="28"/>
          <w:highlight w:val="green"/>
        </w:rPr>
        <w:t>инклинометрических</w:t>
      </w:r>
      <w:proofErr w:type="spellEnd"/>
      <w:r w:rsidR="000930B0" w:rsidRPr="00590675">
        <w:rPr>
          <w:szCs w:val="28"/>
          <w:highlight w:val="green"/>
        </w:rPr>
        <w:t xml:space="preserve"> труб </w:t>
      </w:r>
      <w:r w:rsidR="00230157" w:rsidRPr="00590675">
        <w:rPr>
          <w:szCs w:val="28"/>
          <w:highlight w:val="green"/>
        </w:rPr>
        <w:t>следует</w:t>
      </w:r>
      <w:r w:rsidR="000930B0" w:rsidRPr="00590675">
        <w:rPr>
          <w:szCs w:val="28"/>
          <w:highlight w:val="green"/>
        </w:rPr>
        <w:t xml:space="preserve"> измерять геодезическим</w:t>
      </w:r>
      <w:r w:rsidR="000930B0" w:rsidRPr="00590675">
        <w:rPr>
          <w:spacing w:val="15"/>
          <w:szCs w:val="28"/>
          <w:highlight w:val="green"/>
        </w:rPr>
        <w:t xml:space="preserve"> </w:t>
      </w:r>
      <w:r w:rsidR="000930B0" w:rsidRPr="00590675">
        <w:rPr>
          <w:szCs w:val="28"/>
          <w:highlight w:val="green"/>
        </w:rPr>
        <w:t>способом.</w:t>
      </w:r>
      <w:r w:rsidRPr="00590675">
        <w:rPr>
          <w:szCs w:val="28"/>
          <w:highlight w:val="green"/>
        </w:rPr>
        <w:t xml:space="preserve"> </w:t>
      </w:r>
    </w:p>
    <w:p w14:paraId="181FC20B" w14:textId="77777777" w:rsidR="00415DDE" w:rsidRPr="00590675" w:rsidRDefault="000930B0" w:rsidP="00485CD5">
      <w:pPr>
        <w:pStyle w:val="afe"/>
        <w:kinsoku w:val="0"/>
        <w:overflowPunct w:val="0"/>
        <w:spacing w:after="0" w:line="360" w:lineRule="auto"/>
        <w:ind w:right="160" w:firstLine="707"/>
        <w:jc w:val="both"/>
        <w:rPr>
          <w:szCs w:val="28"/>
          <w:highlight w:val="green"/>
        </w:rPr>
      </w:pPr>
      <w:r w:rsidRPr="00590675">
        <w:rPr>
          <w:szCs w:val="28"/>
          <w:highlight w:val="green"/>
        </w:rPr>
        <w:t>При измерениях напряжений в основании земляног</w:t>
      </w:r>
      <w:r w:rsidR="00CD7290" w:rsidRPr="00590675">
        <w:rPr>
          <w:szCs w:val="28"/>
          <w:highlight w:val="green"/>
        </w:rPr>
        <w:t>о полотна измерительные датчики</w:t>
      </w:r>
      <w:r w:rsidR="00415DDE" w:rsidRPr="00590675">
        <w:rPr>
          <w:szCs w:val="28"/>
          <w:highlight w:val="green"/>
        </w:rPr>
        <w:t xml:space="preserve"> давления</w:t>
      </w:r>
      <w:r w:rsidR="00355998" w:rsidRPr="00590675">
        <w:rPr>
          <w:szCs w:val="28"/>
          <w:highlight w:val="green"/>
        </w:rPr>
        <w:t xml:space="preserve"> </w:t>
      </w:r>
      <w:r w:rsidRPr="00590675">
        <w:rPr>
          <w:szCs w:val="28"/>
          <w:highlight w:val="green"/>
        </w:rPr>
        <w:t xml:space="preserve">устанавливают группами (три датчика, расположенные ортогонально). </w:t>
      </w:r>
    </w:p>
    <w:p w14:paraId="4F038BCD" w14:textId="566D177C" w:rsidR="000930B0" w:rsidRPr="00590675" w:rsidRDefault="007774A6" w:rsidP="00485CD5">
      <w:pPr>
        <w:pStyle w:val="afe"/>
        <w:kinsoku w:val="0"/>
        <w:overflowPunct w:val="0"/>
        <w:spacing w:after="0" w:line="360" w:lineRule="auto"/>
        <w:ind w:right="160" w:firstLine="707"/>
        <w:jc w:val="both"/>
        <w:rPr>
          <w:szCs w:val="28"/>
          <w:highlight w:val="green"/>
        </w:rPr>
      </w:pPr>
      <w:r w:rsidRPr="00590675">
        <w:rPr>
          <w:szCs w:val="28"/>
          <w:highlight w:val="green"/>
        </w:rPr>
        <w:t>Число</w:t>
      </w:r>
      <w:r w:rsidR="000930B0" w:rsidRPr="00590675">
        <w:rPr>
          <w:szCs w:val="28"/>
          <w:highlight w:val="green"/>
        </w:rPr>
        <w:t xml:space="preserve"> контролируемых точек, а также предельно </w:t>
      </w:r>
      <w:r w:rsidR="00230157" w:rsidRPr="00590675">
        <w:rPr>
          <w:szCs w:val="28"/>
          <w:highlight w:val="green"/>
        </w:rPr>
        <w:t>допус</w:t>
      </w:r>
      <w:r w:rsidR="000930B0" w:rsidRPr="00590675">
        <w:rPr>
          <w:szCs w:val="28"/>
          <w:highlight w:val="green"/>
        </w:rPr>
        <w:t xml:space="preserve">тимые значения </w:t>
      </w:r>
      <w:r w:rsidR="006D4D5E" w:rsidRPr="00590675">
        <w:rPr>
          <w:szCs w:val="28"/>
          <w:highlight w:val="green"/>
        </w:rPr>
        <w:t>контролируемых параметров</w:t>
      </w:r>
      <w:r w:rsidR="000930B0" w:rsidRPr="00590675">
        <w:rPr>
          <w:szCs w:val="28"/>
          <w:highlight w:val="green"/>
        </w:rPr>
        <w:t xml:space="preserve"> устанавливают в </w:t>
      </w:r>
      <w:r w:rsidR="00A5202C" w:rsidRPr="00590675">
        <w:rPr>
          <w:szCs w:val="28"/>
          <w:highlight w:val="green"/>
        </w:rPr>
        <w:t>п</w:t>
      </w:r>
      <w:r w:rsidR="000930B0" w:rsidRPr="00590675">
        <w:rPr>
          <w:szCs w:val="28"/>
          <w:highlight w:val="green"/>
        </w:rPr>
        <w:t xml:space="preserve">рограмме мониторинга на основе результатов </w:t>
      </w:r>
      <w:r w:rsidR="00B0323B" w:rsidRPr="00590675">
        <w:rPr>
          <w:szCs w:val="28"/>
          <w:highlight w:val="green"/>
        </w:rPr>
        <w:t>геотехнического прогноза</w:t>
      </w:r>
      <w:r w:rsidR="000930B0" w:rsidRPr="00590675">
        <w:rPr>
          <w:szCs w:val="28"/>
          <w:highlight w:val="green"/>
        </w:rPr>
        <w:t>.</w:t>
      </w:r>
    </w:p>
    <w:p w14:paraId="5617156F" w14:textId="3F84D6B4" w:rsidR="000930B0" w:rsidRPr="00590675" w:rsidRDefault="00A33DBD" w:rsidP="00485CD5">
      <w:pPr>
        <w:pStyle w:val="afe"/>
        <w:kinsoku w:val="0"/>
        <w:overflowPunct w:val="0"/>
        <w:spacing w:after="0" w:line="360" w:lineRule="auto"/>
        <w:ind w:right="160" w:firstLine="707"/>
        <w:jc w:val="both"/>
        <w:rPr>
          <w:szCs w:val="28"/>
          <w:highlight w:val="green"/>
        </w:rPr>
      </w:pPr>
      <w:r w:rsidRPr="00590675">
        <w:rPr>
          <w:szCs w:val="28"/>
          <w:highlight w:val="green"/>
        </w:rPr>
        <w:t xml:space="preserve">6.3.5 </w:t>
      </w:r>
      <w:r w:rsidR="000930B0" w:rsidRPr="00590675">
        <w:rPr>
          <w:szCs w:val="28"/>
          <w:highlight w:val="green"/>
        </w:rPr>
        <w:t xml:space="preserve">При контроле послойных осадок </w:t>
      </w:r>
      <w:r w:rsidRPr="00590675">
        <w:rPr>
          <w:szCs w:val="28"/>
          <w:highlight w:val="green"/>
        </w:rPr>
        <w:t xml:space="preserve">(просадок) </w:t>
      </w:r>
      <w:r w:rsidR="000930B0" w:rsidRPr="00590675">
        <w:rPr>
          <w:szCs w:val="28"/>
          <w:highlight w:val="green"/>
        </w:rPr>
        <w:t xml:space="preserve">основания </w:t>
      </w:r>
      <w:r w:rsidRPr="00590675">
        <w:rPr>
          <w:szCs w:val="28"/>
          <w:highlight w:val="green"/>
        </w:rPr>
        <w:t>конструкции элемента аэродрома</w:t>
      </w:r>
      <w:r w:rsidR="000930B0" w:rsidRPr="00590675">
        <w:rPr>
          <w:szCs w:val="28"/>
          <w:highlight w:val="green"/>
        </w:rPr>
        <w:t xml:space="preserve"> или </w:t>
      </w:r>
      <w:r w:rsidRPr="00590675">
        <w:rPr>
          <w:szCs w:val="28"/>
          <w:highlight w:val="green"/>
        </w:rPr>
        <w:t>грунтовой части</w:t>
      </w:r>
      <w:r w:rsidR="000930B0" w:rsidRPr="00590675">
        <w:rPr>
          <w:szCs w:val="28"/>
          <w:highlight w:val="green"/>
        </w:rPr>
        <w:t xml:space="preserve"> </w:t>
      </w:r>
      <w:r w:rsidR="00230157" w:rsidRPr="00590675">
        <w:rPr>
          <w:szCs w:val="28"/>
          <w:highlight w:val="green"/>
        </w:rPr>
        <w:t>следует</w:t>
      </w:r>
      <w:r w:rsidR="000930B0" w:rsidRPr="00590675">
        <w:rPr>
          <w:szCs w:val="28"/>
          <w:highlight w:val="green"/>
        </w:rPr>
        <w:t xml:space="preserve"> применять скважинные стационарные (стержневые, струнные, звеньевые, оптоволоконные) и портативные (одноточечные и двухточечные</w:t>
      </w:r>
      <w:r w:rsidRPr="00590675">
        <w:rPr>
          <w:szCs w:val="28"/>
          <w:highlight w:val="green"/>
        </w:rPr>
        <w:t xml:space="preserve">) </w:t>
      </w:r>
      <w:proofErr w:type="spellStart"/>
      <w:r w:rsidRPr="00590675">
        <w:rPr>
          <w:szCs w:val="28"/>
          <w:highlight w:val="green"/>
        </w:rPr>
        <w:t>экстензометры</w:t>
      </w:r>
      <w:proofErr w:type="spellEnd"/>
      <w:r w:rsidRPr="00590675">
        <w:rPr>
          <w:szCs w:val="28"/>
          <w:highlight w:val="green"/>
        </w:rPr>
        <w:t xml:space="preserve">. </w:t>
      </w:r>
      <w:r w:rsidR="00FB7C2A" w:rsidRPr="00590675">
        <w:rPr>
          <w:szCs w:val="28"/>
          <w:highlight w:val="green"/>
        </w:rPr>
        <w:t>Число</w:t>
      </w:r>
      <w:r w:rsidRPr="00590675">
        <w:rPr>
          <w:szCs w:val="28"/>
          <w:highlight w:val="green"/>
        </w:rPr>
        <w:t xml:space="preserve"> кон</w:t>
      </w:r>
      <w:r w:rsidR="000930B0" w:rsidRPr="00590675">
        <w:rPr>
          <w:szCs w:val="28"/>
          <w:highlight w:val="green"/>
        </w:rPr>
        <w:t xml:space="preserve">тролируемых скважин, их глубина и </w:t>
      </w:r>
      <w:r w:rsidR="00FB7C2A" w:rsidRPr="00590675">
        <w:rPr>
          <w:szCs w:val="28"/>
          <w:highlight w:val="green"/>
        </w:rPr>
        <w:t>число</w:t>
      </w:r>
      <w:r w:rsidR="000930B0" w:rsidRPr="00590675">
        <w:rPr>
          <w:szCs w:val="28"/>
          <w:highlight w:val="green"/>
        </w:rPr>
        <w:t xml:space="preserve"> измерительных точек в каждой скважине устанавливают в </w:t>
      </w:r>
      <w:r w:rsidR="00A5202C" w:rsidRPr="00590675">
        <w:rPr>
          <w:szCs w:val="28"/>
          <w:highlight w:val="green"/>
        </w:rPr>
        <w:t>п</w:t>
      </w:r>
      <w:r w:rsidR="000930B0" w:rsidRPr="00590675">
        <w:rPr>
          <w:szCs w:val="28"/>
          <w:highlight w:val="green"/>
        </w:rPr>
        <w:t>рограмме мониторинга на основе результатов геотехнического прогноза</w:t>
      </w:r>
      <w:r w:rsidR="000930B0" w:rsidRPr="00590675">
        <w:rPr>
          <w:spacing w:val="10"/>
          <w:szCs w:val="28"/>
          <w:highlight w:val="green"/>
        </w:rPr>
        <w:t xml:space="preserve"> </w:t>
      </w:r>
      <w:r w:rsidR="000930B0" w:rsidRPr="00590675">
        <w:rPr>
          <w:szCs w:val="28"/>
          <w:highlight w:val="green"/>
        </w:rPr>
        <w:t>осадок</w:t>
      </w:r>
      <w:r w:rsidRPr="00590675">
        <w:rPr>
          <w:szCs w:val="28"/>
          <w:highlight w:val="green"/>
        </w:rPr>
        <w:t xml:space="preserve"> (просадок)</w:t>
      </w:r>
      <w:r w:rsidR="000930B0" w:rsidRPr="00590675">
        <w:rPr>
          <w:szCs w:val="28"/>
          <w:highlight w:val="green"/>
        </w:rPr>
        <w:t>.</w:t>
      </w:r>
    </w:p>
    <w:p w14:paraId="4E9E149F" w14:textId="309DE379" w:rsidR="000930B0" w:rsidRPr="00590675" w:rsidRDefault="00A33DBD" w:rsidP="00485CD5">
      <w:pPr>
        <w:pStyle w:val="afe"/>
        <w:kinsoku w:val="0"/>
        <w:overflowPunct w:val="0"/>
        <w:spacing w:after="0" w:line="360" w:lineRule="auto"/>
        <w:ind w:right="160" w:firstLine="707"/>
        <w:jc w:val="both"/>
        <w:rPr>
          <w:szCs w:val="28"/>
          <w:highlight w:val="green"/>
        </w:rPr>
      </w:pPr>
      <w:r w:rsidRPr="00590675">
        <w:rPr>
          <w:szCs w:val="28"/>
          <w:highlight w:val="green"/>
        </w:rPr>
        <w:t>6.3.</w:t>
      </w:r>
      <w:r w:rsidR="00B47DBF" w:rsidRPr="00590675">
        <w:rPr>
          <w:szCs w:val="28"/>
          <w:highlight w:val="green"/>
        </w:rPr>
        <w:t>6</w:t>
      </w:r>
      <w:r w:rsidRPr="00590675">
        <w:rPr>
          <w:szCs w:val="28"/>
          <w:highlight w:val="green"/>
        </w:rPr>
        <w:t xml:space="preserve"> </w:t>
      </w:r>
      <w:r w:rsidR="000930B0" w:rsidRPr="00590675">
        <w:rPr>
          <w:szCs w:val="28"/>
          <w:highlight w:val="green"/>
        </w:rPr>
        <w:t>В случае одновременного контроля на объекте нескольких параметров с использованием большого количества средств измерений (если осуществление одного измерительного ц</w:t>
      </w:r>
      <w:r w:rsidRPr="00590675">
        <w:rPr>
          <w:highlight w:val="green"/>
        </w:rPr>
        <w:t>икла по всем контролируемым точ</w:t>
      </w:r>
      <w:r w:rsidR="000930B0" w:rsidRPr="00590675">
        <w:rPr>
          <w:szCs w:val="28"/>
          <w:highlight w:val="green"/>
        </w:rPr>
        <w:t xml:space="preserve">кам требует значительных временных затрат) отдельные датчики и приборы </w:t>
      </w:r>
      <w:r w:rsidR="00230157" w:rsidRPr="00590675">
        <w:rPr>
          <w:szCs w:val="28"/>
          <w:highlight w:val="green"/>
        </w:rPr>
        <w:t>допус</w:t>
      </w:r>
      <w:r w:rsidR="000930B0" w:rsidRPr="00590675">
        <w:rPr>
          <w:szCs w:val="28"/>
          <w:highlight w:val="green"/>
        </w:rPr>
        <w:t>кается объединять в измерительные системы с различной степенью автоматизации.</w:t>
      </w:r>
    </w:p>
    <w:p w14:paraId="2189F4AD" w14:textId="2353CA42" w:rsidR="000930B0" w:rsidRPr="00590675" w:rsidRDefault="00A33DBD" w:rsidP="00485CD5">
      <w:pPr>
        <w:pStyle w:val="afe"/>
        <w:kinsoku w:val="0"/>
        <w:overflowPunct w:val="0"/>
        <w:spacing w:after="0" w:line="360" w:lineRule="auto"/>
        <w:ind w:right="160" w:firstLine="707"/>
        <w:jc w:val="both"/>
        <w:rPr>
          <w:szCs w:val="28"/>
          <w:highlight w:val="green"/>
        </w:rPr>
      </w:pPr>
      <w:r w:rsidRPr="00590675">
        <w:rPr>
          <w:szCs w:val="28"/>
          <w:highlight w:val="green"/>
        </w:rPr>
        <w:t>6.3.</w:t>
      </w:r>
      <w:r w:rsidR="00B47DBF" w:rsidRPr="00590675">
        <w:rPr>
          <w:szCs w:val="28"/>
          <w:highlight w:val="green"/>
        </w:rPr>
        <w:t>7</w:t>
      </w:r>
      <w:r w:rsidRPr="00590675">
        <w:rPr>
          <w:szCs w:val="28"/>
          <w:highlight w:val="green"/>
        </w:rPr>
        <w:t xml:space="preserve"> </w:t>
      </w:r>
      <w:r w:rsidR="000930B0" w:rsidRPr="00590675">
        <w:rPr>
          <w:szCs w:val="28"/>
          <w:highlight w:val="green"/>
        </w:rPr>
        <w:t xml:space="preserve">Измерительная система </w:t>
      </w:r>
      <w:r w:rsidR="00230157" w:rsidRPr="00590675">
        <w:rPr>
          <w:szCs w:val="28"/>
          <w:highlight w:val="green"/>
        </w:rPr>
        <w:t>долж</w:t>
      </w:r>
      <w:r w:rsidR="000930B0" w:rsidRPr="00590675">
        <w:rPr>
          <w:szCs w:val="28"/>
          <w:highlight w:val="green"/>
        </w:rPr>
        <w:t xml:space="preserve">на обеспечивать синхронность проведения измерений с заданным интервалом. Линии связи </w:t>
      </w:r>
      <w:r w:rsidR="00230157" w:rsidRPr="00590675">
        <w:rPr>
          <w:szCs w:val="28"/>
          <w:highlight w:val="green"/>
        </w:rPr>
        <w:t>долж</w:t>
      </w:r>
      <w:r w:rsidR="000930B0" w:rsidRPr="00590675">
        <w:rPr>
          <w:szCs w:val="28"/>
          <w:highlight w:val="green"/>
        </w:rPr>
        <w:t>ны обеспечивать бесперебойную и помехоустойчивую передачу данных на протяжении всего периода эксплуатации системы. Организация передачи данных между отдельными элементами измерительной системы возможна как с использованием кабельных линий, так и с помощью беспроводных систем связи.</w:t>
      </w:r>
    </w:p>
    <w:p w14:paraId="23C61BEC" w14:textId="715859D8" w:rsidR="000930B0" w:rsidRPr="00590675" w:rsidRDefault="00A33DBD" w:rsidP="00485CD5">
      <w:pPr>
        <w:pStyle w:val="afe"/>
        <w:kinsoku w:val="0"/>
        <w:overflowPunct w:val="0"/>
        <w:spacing w:after="0" w:line="360" w:lineRule="auto"/>
        <w:ind w:right="160" w:firstLine="707"/>
        <w:jc w:val="both"/>
        <w:rPr>
          <w:szCs w:val="28"/>
          <w:highlight w:val="green"/>
        </w:rPr>
      </w:pPr>
      <w:r w:rsidRPr="00590675">
        <w:rPr>
          <w:szCs w:val="28"/>
          <w:highlight w:val="green"/>
        </w:rPr>
        <w:lastRenderedPageBreak/>
        <w:t>6.3.</w:t>
      </w:r>
      <w:r w:rsidR="00B47DBF" w:rsidRPr="00590675">
        <w:rPr>
          <w:szCs w:val="28"/>
          <w:highlight w:val="green"/>
        </w:rPr>
        <w:t>8</w:t>
      </w:r>
      <w:r w:rsidRPr="00590675">
        <w:rPr>
          <w:szCs w:val="28"/>
          <w:highlight w:val="green"/>
        </w:rPr>
        <w:t xml:space="preserve"> </w:t>
      </w:r>
      <w:r w:rsidR="000930B0" w:rsidRPr="00590675">
        <w:rPr>
          <w:szCs w:val="28"/>
          <w:highlight w:val="green"/>
        </w:rPr>
        <w:t>При выборе измерительных датчиков</w:t>
      </w:r>
      <w:r w:rsidR="00B47DBF" w:rsidRPr="00590675">
        <w:rPr>
          <w:szCs w:val="28"/>
          <w:highlight w:val="green"/>
        </w:rPr>
        <w:t>, конструкций оголовков скважин</w:t>
      </w:r>
      <w:r w:rsidR="000930B0" w:rsidRPr="00590675">
        <w:rPr>
          <w:szCs w:val="28"/>
          <w:highlight w:val="green"/>
        </w:rPr>
        <w:t xml:space="preserve"> и приборов </w:t>
      </w:r>
      <w:r w:rsidR="00230157" w:rsidRPr="00590675">
        <w:rPr>
          <w:szCs w:val="28"/>
          <w:highlight w:val="green"/>
        </w:rPr>
        <w:t>необходимо</w:t>
      </w:r>
      <w:r w:rsidR="000930B0" w:rsidRPr="00590675">
        <w:rPr>
          <w:szCs w:val="28"/>
          <w:highlight w:val="green"/>
        </w:rPr>
        <w:t xml:space="preserve"> учитывать специфические условия</w:t>
      </w:r>
      <w:r w:rsidR="00B47DBF" w:rsidRPr="00590675">
        <w:rPr>
          <w:szCs w:val="28"/>
          <w:highlight w:val="green"/>
        </w:rPr>
        <w:t xml:space="preserve"> </w:t>
      </w:r>
      <w:r w:rsidR="001F58F1" w:rsidRPr="00590675">
        <w:rPr>
          <w:szCs w:val="28"/>
          <w:highlight w:val="green"/>
        </w:rPr>
        <w:t xml:space="preserve">эксплуатации элементов </w:t>
      </w:r>
      <w:r w:rsidR="00B47DBF" w:rsidRPr="00590675">
        <w:rPr>
          <w:szCs w:val="28"/>
          <w:highlight w:val="green"/>
        </w:rPr>
        <w:t>аэродрома</w:t>
      </w:r>
      <w:r w:rsidR="000930B0" w:rsidRPr="00590675">
        <w:rPr>
          <w:szCs w:val="28"/>
          <w:highlight w:val="green"/>
        </w:rPr>
        <w:t>, включая:</w:t>
      </w:r>
    </w:p>
    <w:p w14:paraId="42EF5E0C" w14:textId="51C60BFA" w:rsidR="00B47DBF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B47DBF" w:rsidRPr="00590675">
        <w:rPr>
          <w:highlight w:val="green"/>
        </w:rPr>
        <w:t xml:space="preserve">обеспечение </w:t>
      </w:r>
      <w:r w:rsidR="00230157" w:rsidRPr="00590675">
        <w:rPr>
          <w:highlight w:val="green"/>
        </w:rPr>
        <w:t>необходимо</w:t>
      </w:r>
      <w:r w:rsidR="00B47DBF" w:rsidRPr="00590675">
        <w:rPr>
          <w:highlight w:val="green"/>
        </w:rPr>
        <w:t xml:space="preserve">го уровня безопасности </w:t>
      </w:r>
      <w:r w:rsidR="00F0304D" w:rsidRPr="00590675">
        <w:rPr>
          <w:highlight w:val="green"/>
        </w:rPr>
        <w:t>эксплуатации ВС</w:t>
      </w:r>
      <w:r w:rsidR="00B47DBF" w:rsidRPr="00590675">
        <w:rPr>
          <w:highlight w:val="green"/>
        </w:rPr>
        <w:t xml:space="preserve">, сохранности при работе аэродромных машин и механизмов; </w:t>
      </w:r>
    </w:p>
    <w:p w14:paraId="0F1BDD2F" w14:textId="038E4B8A" w:rsidR="00B47DBF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0930B0" w:rsidRPr="00590675">
        <w:rPr>
          <w:highlight w:val="green"/>
        </w:rPr>
        <w:t>механическое, гидромеханическое или термомеханическое взаимодействия между компонентами системы геотехнических измерений (например, датчиками, линиями связи) и средой, в которой установлены компоненты;</w:t>
      </w:r>
      <w:r w:rsidR="00B47DBF" w:rsidRPr="00590675">
        <w:rPr>
          <w:highlight w:val="green"/>
        </w:rPr>
        <w:t xml:space="preserve"> </w:t>
      </w:r>
    </w:p>
    <w:p w14:paraId="604A7A4B" w14:textId="47DFF512" w:rsidR="00B47DBF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0930B0" w:rsidRPr="00590675">
        <w:rPr>
          <w:highlight w:val="green"/>
        </w:rPr>
        <w:t xml:space="preserve">условия окружающей среды (давление грунта; электромагнитные помехи), которые </w:t>
      </w:r>
      <w:r w:rsidR="00230157" w:rsidRPr="00590675">
        <w:rPr>
          <w:b/>
          <w:highlight w:val="green"/>
        </w:rPr>
        <w:t>могут</w:t>
      </w:r>
      <w:r w:rsidR="000930B0" w:rsidRPr="00590675">
        <w:rPr>
          <w:highlight w:val="green"/>
        </w:rPr>
        <w:t xml:space="preserve"> влиять на установленные измерительные датчики и приборы;</w:t>
      </w:r>
      <w:r w:rsidR="00B47DBF" w:rsidRPr="00590675">
        <w:rPr>
          <w:highlight w:val="green"/>
        </w:rPr>
        <w:t xml:space="preserve"> </w:t>
      </w:r>
    </w:p>
    <w:p w14:paraId="28C0B29F" w14:textId="38D925CD" w:rsidR="00B47DBF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0930B0" w:rsidRPr="00590675">
        <w:rPr>
          <w:highlight w:val="green"/>
        </w:rPr>
        <w:t>уязвимость информационной</w:t>
      </w:r>
      <w:r w:rsidR="00B47DBF" w:rsidRPr="00590675">
        <w:rPr>
          <w:highlight w:val="green"/>
        </w:rPr>
        <w:t xml:space="preserve"> связи внутри системы мониторин</w:t>
      </w:r>
      <w:r w:rsidR="000930B0" w:rsidRPr="00590675">
        <w:rPr>
          <w:highlight w:val="green"/>
        </w:rPr>
        <w:t>га (длинные измерительные линии</w:t>
      </w:r>
      <w:r w:rsidR="00B47DBF" w:rsidRPr="00590675">
        <w:rPr>
          <w:highlight w:val="green"/>
        </w:rPr>
        <w:t>)</w:t>
      </w:r>
      <w:r w:rsidR="000930B0" w:rsidRPr="00590675">
        <w:rPr>
          <w:highlight w:val="green"/>
        </w:rPr>
        <w:t>.</w:t>
      </w:r>
    </w:p>
    <w:p w14:paraId="2B9E9E18" w14:textId="15DC21B2" w:rsidR="000930B0" w:rsidRPr="00590675" w:rsidRDefault="00B47DBF" w:rsidP="00485CD5">
      <w:pPr>
        <w:pStyle w:val="afe"/>
        <w:kinsoku w:val="0"/>
        <w:overflowPunct w:val="0"/>
        <w:spacing w:after="0" w:line="360" w:lineRule="auto"/>
        <w:ind w:right="160" w:firstLine="707"/>
        <w:jc w:val="both"/>
        <w:rPr>
          <w:szCs w:val="28"/>
          <w:highlight w:val="green"/>
        </w:rPr>
      </w:pPr>
      <w:r w:rsidRPr="00590675">
        <w:rPr>
          <w:szCs w:val="28"/>
          <w:highlight w:val="green"/>
        </w:rPr>
        <w:t xml:space="preserve">6.3.9 </w:t>
      </w:r>
      <w:r w:rsidR="000930B0" w:rsidRPr="00590675">
        <w:rPr>
          <w:szCs w:val="28"/>
          <w:highlight w:val="green"/>
        </w:rPr>
        <w:t xml:space="preserve">Измерительные датчики и приборы </w:t>
      </w:r>
      <w:r w:rsidR="00230157" w:rsidRPr="00590675">
        <w:rPr>
          <w:szCs w:val="28"/>
          <w:highlight w:val="green"/>
        </w:rPr>
        <w:t>долж</w:t>
      </w:r>
      <w:r w:rsidR="000930B0" w:rsidRPr="00590675">
        <w:rPr>
          <w:szCs w:val="28"/>
          <w:highlight w:val="green"/>
        </w:rPr>
        <w:t xml:space="preserve">ны обладать </w:t>
      </w:r>
      <w:r w:rsidR="00230157" w:rsidRPr="00590675">
        <w:rPr>
          <w:szCs w:val="28"/>
          <w:highlight w:val="green"/>
        </w:rPr>
        <w:t>необходимо</w:t>
      </w:r>
      <w:r w:rsidR="000930B0" w:rsidRPr="00590675">
        <w:rPr>
          <w:szCs w:val="28"/>
          <w:highlight w:val="green"/>
        </w:rPr>
        <w:t>й надежностью, чтобы эффективно выполнять свои функции в течение всего срока проведения мониторинга с учетом условий воздействия окружающей</w:t>
      </w:r>
      <w:r w:rsidR="000930B0" w:rsidRPr="00590675">
        <w:rPr>
          <w:spacing w:val="2"/>
          <w:szCs w:val="28"/>
          <w:highlight w:val="green"/>
        </w:rPr>
        <w:t xml:space="preserve"> </w:t>
      </w:r>
      <w:r w:rsidR="000930B0" w:rsidRPr="00590675">
        <w:rPr>
          <w:szCs w:val="28"/>
          <w:highlight w:val="green"/>
        </w:rPr>
        <w:t>среды.</w:t>
      </w:r>
    </w:p>
    <w:p w14:paraId="7F23C3A6" w14:textId="2629AE79" w:rsidR="000930B0" w:rsidRPr="00590675" w:rsidRDefault="00B47DBF" w:rsidP="00485CD5">
      <w:pPr>
        <w:pStyle w:val="afe"/>
        <w:kinsoku w:val="0"/>
        <w:overflowPunct w:val="0"/>
        <w:spacing w:after="0" w:line="360" w:lineRule="auto"/>
        <w:ind w:right="160" w:firstLine="707"/>
        <w:jc w:val="both"/>
        <w:rPr>
          <w:szCs w:val="28"/>
          <w:highlight w:val="green"/>
        </w:rPr>
      </w:pPr>
      <w:r w:rsidRPr="00590675">
        <w:rPr>
          <w:szCs w:val="28"/>
          <w:highlight w:val="green"/>
        </w:rPr>
        <w:t xml:space="preserve">6.3.10 </w:t>
      </w:r>
      <w:r w:rsidR="00230157" w:rsidRPr="00590675">
        <w:rPr>
          <w:szCs w:val="28"/>
          <w:highlight w:val="green"/>
        </w:rPr>
        <w:t>Необходимо</w:t>
      </w:r>
      <w:r w:rsidR="000930B0" w:rsidRPr="00590675">
        <w:rPr>
          <w:szCs w:val="28"/>
          <w:highlight w:val="green"/>
        </w:rPr>
        <w:t xml:space="preserve"> </w:t>
      </w:r>
      <w:r w:rsidR="00230157" w:rsidRPr="00590675">
        <w:rPr>
          <w:szCs w:val="28"/>
          <w:highlight w:val="green"/>
        </w:rPr>
        <w:t>предусматр</w:t>
      </w:r>
      <w:r w:rsidR="000930B0" w:rsidRPr="00590675">
        <w:rPr>
          <w:szCs w:val="28"/>
          <w:highlight w:val="green"/>
        </w:rPr>
        <w:t>ивать защиту средств измерений, используемых при параметрических методах мониторинга: защитные оголовки для наблюдательных скважин; внешние корпусы, защищающие измерительные датчики от воздействия атмосферных осадков и прямых солнечных лучей; армированные кабельные соединения.</w:t>
      </w:r>
    </w:p>
    <w:p w14:paraId="6CC4A5B1" w14:textId="1C4017E6" w:rsidR="000930B0" w:rsidRPr="00590675" w:rsidRDefault="00B47DBF" w:rsidP="00485CD5">
      <w:pPr>
        <w:pStyle w:val="afe"/>
        <w:kinsoku w:val="0"/>
        <w:overflowPunct w:val="0"/>
        <w:spacing w:after="0" w:line="360" w:lineRule="auto"/>
        <w:ind w:right="160" w:firstLine="707"/>
        <w:jc w:val="both"/>
        <w:rPr>
          <w:szCs w:val="28"/>
          <w:highlight w:val="green"/>
        </w:rPr>
      </w:pPr>
      <w:r w:rsidRPr="00590675">
        <w:rPr>
          <w:szCs w:val="28"/>
          <w:highlight w:val="green"/>
        </w:rPr>
        <w:t xml:space="preserve">6.3.11 </w:t>
      </w:r>
      <w:r w:rsidR="000930B0" w:rsidRPr="00590675">
        <w:rPr>
          <w:szCs w:val="28"/>
          <w:highlight w:val="green"/>
        </w:rPr>
        <w:t xml:space="preserve">При проведении измерений </w:t>
      </w:r>
      <w:r w:rsidR="00230157" w:rsidRPr="00590675">
        <w:rPr>
          <w:szCs w:val="28"/>
          <w:highlight w:val="green"/>
        </w:rPr>
        <w:t>необходимо</w:t>
      </w:r>
      <w:r w:rsidR="000930B0" w:rsidRPr="00590675">
        <w:rPr>
          <w:szCs w:val="28"/>
          <w:highlight w:val="green"/>
        </w:rPr>
        <w:t xml:space="preserve"> </w:t>
      </w:r>
      <w:r w:rsidR="00230157" w:rsidRPr="00590675">
        <w:rPr>
          <w:szCs w:val="28"/>
          <w:highlight w:val="green"/>
        </w:rPr>
        <w:t>предусматр</w:t>
      </w:r>
      <w:r w:rsidR="000930B0" w:rsidRPr="00590675">
        <w:rPr>
          <w:szCs w:val="28"/>
          <w:highlight w:val="green"/>
        </w:rPr>
        <w:t>ивать меры для снижения влияния внешних факторов на результаты измерений: применение датчиков с автоматической компенсацией температурных воздействий и перепадов атмосферного давления, с защитой от перепадов напряжения; применение материалов с низким коэффициентом теплового расширения, высокой коррозионной</w:t>
      </w:r>
      <w:r w:rsidR="000930B0" w:rsidRPr="00590675">
        <w:rPr>
          <w:spacing w:val="13"/>
          <w:szCs w:val="28"/>
          <w:highlight w:val="green"/>
        </w:rPr>
        <w:t xml:space="preserve"> </w:t>
      </w:r>
      <w:r w:rsidR="000930B0" w:rsidRPr="00590675">
        <w:rPr>
          <w:szCs w:val="28"/>
          <w:highlight w:val="green"/>
        </w:rPr>
        <w:t>стойкостью.</w:t>
      </w:r>
      <w:r w:rsidRPr="00590675">
        <w:rPr>
          <w:szCs w:val="28"/>
          <w:highlight w:val="green"/>
        </w:rPr>
        <w:t xml:space="preserve"> </w:t>
      </w:r>
      <w:r w:rsidR="000930B0" w:rsidRPr="00590675">
        <w:rPr>
          <w:szCs w:val="28"/>
          <w:highlight w:val="green"/>
        </w:rPr>
        <w:t xml:space="preserve">Конструкция датчиков и технология их установки не </w:t>
      </w:r>
      <w:r w:rsidR="00230157" w:rsidRPr="00590675">
        <w:rPr>
          <w:szCs w:val="28"/>
          <w:highlight w:val="green"/>
        </w:rPr>
        <w:t>долж</w:t>
      </w:r>
      <w:r w:rsidR="000930B0" w:rsidRPr="00590675">
        <w:rPr>
          <w:szCs w:val="28"/>
          <w:highlight w:val="green"/>
        </w:rPr>
        <w:t>ны влиять на результаты</w:t>
      </w:r>
      <w:r w:rsidR="000930B0" w:rsidRPr="00590675">
        <w:rPr>
          <w:spacing w:val="13"/>
          <w:szCs w:val="28"/>
          <w:highlight w:val="green"/>
        </w:rPr>
        <w:t xml:space="preserve"> </w:t>
      </w:r>
      <w:r w:rsidR="000930B0" w:rsidRPr="00590675">
        <w:rPr>
          <w:szCs w:val="28"/>
          <w:highlight w:val="green"/>
        </w:rPr>
        <w:t>мониторинга.</w:t>
      </w:r>
    </w:p>
    <w:p w14:paraId="1F70428A" w14:textId="4108E10A" w:rsidR="001F58F1" w:rsidRPr="00590675" w:rsidRDefault="00B47DBF" w:rsidP="00485CD5">
      <w:pPr>
        <w:pStyle w:val="afe"/>
        <w:kinsoku w:val="0"/>
        <w:overflowPunct w:val="0"/>
        <w:spacing w:after="0" w:line="360" w:lineRule="auto"/>
        <w:ind w:right="159" w:firstLine="709"/>
        <w:jc w:val="both"/>
        <w:rPr>
          <w:szCs w:val="28"/>
          <w:highlight w:val="green"/>
        </w:rPr>
      </w:pPr>
      <w:r w:rsidRPr="00590675">
        <w:rPr>
          <w:szCs w:val="28"/>
          <w:highlight w:val="green"/>
        </w:rPr>
        <w:lastRenderedPageBreak/>
        <w:t xml:space="preserve">6.3.12 </w:t>
      </w:r>
      <w:r w:rsidR="000930B0" w:rsidRPr="00590675">
        <w:rPr>
          <w:szCs w:val="28"/>
          <w:highlight w:val="green"/>
        </w:rPr>
        <w:t xml:space="preserve">В разделе параметрических методов </w:t>
      </w:r>
      <w:r w:rsidR="00A5202C" w:rsidRPr="00590675">
        <w:rPr>
          <w:szCs w:val="28"/>
          <w:highlight w:val="green"/>
        </w:rPr>
        <w:t>п</w:t>
      </w:r>
      <w:r w:rsidR="000930B0" w:rsidRPr="00590675">
        <w:rPr>
          <w:szCs w:val="28"/>
          <w:highlight w:val="green"/>
        </w:rPr>
        <w:t xml:space="preserve">рограммы мониторинга </w:t>
      </w:r>
      <w:r w:rsidR="00230157" w:rsidRPr="00590675">
        <w:rPr>
          <w:szCs w:val="28"/>
          <w:highlight w:val="green"/>
        </w:rPr>
        <w:t>долж</w:t>
      </w:r>
      <w:r w:rsidR="000930B0" w:rsidRPr="00590675">
        <w:rPr>
          <w:szCs w:val="28"/>
          <w:highlight w:val="green"/>
        </w:rPr>
        <w:t xml:space="preserve">ны содержаться: </w:t>
      </w:r>
    </w:p>
    <w:p w14:paraId="375DCB03" w14:textId="070907D0" w:rsidR="001F58F1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0930B0" w:rsidRPr="00590675">
        <w:rPr>
          <w:highlight w:val="green"/>
        </w:rPr>
        <w:t xml:space="preserve">перечень контролируемых параметров и оборудования; </w:t>
      </w:r>
    </w:p>
    <w:p w14:paraId="0ADD35D5" w14:textId="6205A3ED" w:rsidR="001F58F1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0930B0" w:rsidRPr="00590675">
        <w:rPr>
          <w:highlight w:val="green"/>
        </w:rPr>
        <w:t xml:space="preserve">схемы расположения измерительных точек и устанавливаемых в них датчиков и приборов; </w:t>
      </w:r>
    </w:p>
    <w:p w14:paraId="276DE05C" w14:textId="663A34BA" w:rsidR="002A3127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2A3127" w:rsidRPr="00590675">
        <w:rPr>
          <w:highlight w:val="green"/>
        </w:rPr>
        <w:t>способ установки датчиков и приборов;</w:t>
      </w:r>
    </w:p>
    <w:p w14:paraId="3C9BDF9E" w14:textId="2ED04A61" w:rsidR="001F58F1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0930B0" w:rsidRPr="00590675">
        <w:rPr>
          <w:highlight w:val="green"/>
        </w:rPr>
        <w:t xml:space="preserve">предельные значения контролируемых параметров; </w:t>
      </w:r>
    </w:p>
    <w:p w14:paraId="4825C9F3" w14:textId="07C23A71" w:rsidR="001F58F1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0930B0" w:rsidRPr="00590675">
        <w:rPr>
          <w:highlight w:val="green"/>
        </w:rPr>
        <w:t>порядок и периодичность проведения измерений</w:t>
      </w:r>
      <w:r w:rsidR="001F58F1" w:rsidRPr="00590675">
        <w:rPr>
          <w:highlight w:val="green"/>
        </w:rPr>
        <w:t>;</w:t>
      </w:r>
    </w:p>
    <w:p w14:paraId="2D11378F" w14:textId="4148B44D" w:rsidR="00686CD3" w:rsidRDefault="00A67ABB" w:rsidP="00A67ABB">
      <w:pPr>
        <w:spacing w:line="360" w:lineRule="auto"/>
        <w:ind w:firstLine="709"/>
        <w:jc w:val="both"/>
      </w:pPr>
      <w:r w:rsidRPr="00590675">
        <w:rPr>
          <w:highlight w:val="green"/>
        </w:rPr>
        <w:t xml:space="preserve">- </w:t>
      </w:r>
      <w:r w:rsidR="000930B0" w:rsidRPr="00590675">
        <w:rPr>
          <w:highlight w:val="green"/>
        </w:rPr>
        <w:t>форма отчетности.</w:t>
      </w:r>
    </w:p>
    <w:p w14:paraId="02A78215" w14:textId="6642EF10" w:rsidR="006E4FBB" w:rsidRPr="00E35BE7" w:rsidRDefault="006E4FBB" w:rsidP="00CB5CD7">
      <w:pPr>
        <w:spacing w:line="360" w:lineRule="auto"/>
        <w:ind w:firstLine="709"/>
        <w:contextualSpacing/>
        <w:jc w:val="both"/>
        <w:rPr>
          <w:b/>
        </w:rPr>
      </w:pPr>
      <w:r w:rsidRPr="00E35BE7">
        <w:rPr>
          <w:b/>
        </w:rPr>
        <w:t>6.4 Геофизические методы</w:t>
      </w:r>
    </w:p>
    <w:p w14:paraId="6F360B9C" w14:textId="2DEE84DB" w:rsidR="006E4FBB" w:rsidRPr="00590675" w:rsidRDefault="006E4FBB" w:rsidP="00CB5CD7">
      <w:pPr>
        <w:pStyle w:val="afe"/>
        <w:kinsoku w:val="0"/>
        <w:overflowPunct w:val="0"/>
        <w:spacing w:after="0" w:line="360" w:lineRule="auto"/>
        <w:ind w:firstLine="707"/>
        <w:contextualSpacing/>
        <w:jc w:val="both"/>
        <w:rPr>
          <w:highlight w:val="green"/>
        </w:rPr>
      </w:pPr>
      <w:r w:rsidRPr="00590675">
        <w:rPr>
          <w:highlight w:val="green"/>
        </w:rPr>
        <w:t xml:space="preserve">6.4.1 Геофизические методы измерений в составе геотехнического мониторинга применяются для контроля пространственно-временного изменения состояния оснований, массивов грунтов и геологической среды в результате </w:t>
      </w:r>
      <w:r w:rsidR="002A3127" w:rsidRPr="00590675">
        <w:rPr>
          <w:highlight w:val="green"/>
        </w:rPr>
        <w:t xml:space="preserve">эксплуатационных, </w:t>
      </w:r>
      <w:r w:rsidRPr="00590675">
        <w:rPr>
          <w:highlight w:val="green"/>
        </w:rPr>
        <w:t>техногенных и природных воздействий.</w:t>
      </w:r>
    </w:p>
    <w:p w14:paraId="0768516B" w14:textId="52126514" w:rsidR="006E4FBB" w:rsidRPr="00E35BE7" w:rsidRDefault="001F58F1" w:rsidP="00CB5CD7">
      <w:pPr>
        <w:pStyle w:val="afe"/>
        <w:kinsoku w:val="0"/>
        <w:overflowPunct w:val="0"/>
        <w:spacing w:after="0" w:line="360" w:lineRule="auto"/>
        <w:ind w:firstLine="709"/>
        <w:contextualSpacing/>
        <w:jc w:val="both"/>
        <w:rPr>
          <w:szCs w:val="28"/>
        </w:rPr>
      </w:pPr>
      <w:r w:rsidRPr="00590675">
        <w:rPr>
          <w:szCs w:val="28"/>
          <w:highlight w:val="green"/>
        </w:rPr>
        <w:t>П</w:t>
      </w:r>
      <w:r w:rsidR="006E4FBB" w:rsidRPr="00590675">
        <w:rPr>
          <w:szCs w:val="28"/>
          <w:highlight w:val="green"/>
        </w:rPr>
        <w:t xml:space="preserve">о результатам геофизических измерений выявляются и оцениваются изменения </w:t>
      </w:r>
      <w:r w:rsidR="006779F1" w:rsidRPr="00590675">
        <w:rPr>
          <w:szCs w:val="28"/>
          <w:highlight w:val="green"/>
        </w:rPr>
        <w:t>напряжено-деформированного состояния грунтов естественного и искусственного основания</w:t>
      </w:r>
      <w:r w:rsidR="006E4FBB" w:rsidRPr="00590675">
        <w:rPr>
          <w:szCs w:val="28"/>
          <w:highlight w:val="green"/>
        </w:rPr>
        <w:t>, их сплошности и целостности.</w:t>
      </w:r>
    </w:p>
    <w:p w14:paraId="14F8502B" w14:textId="0B8769D1" w:rsidR="006E4FBB" w:rsidRPr="00590675" w:rsidRDefault="006E4FBB" w:rsidP="00CB5CD7">
      <w:pPr>
        <w:pStyle w:val="afe"/>
        <w:kinsoku w:val="0"/>
        <w:overflowPunct w:val="0"/>
        <w:spacing w:after="0" w:line="360" w:lineRule="auto"/>
        <w:ind w:firstLine="707"/>
        <w:contextualSpacing/>
        <w:jc w:val="both"/>
        <w:rPr>
          <w:highlight w:val="green"/>
        </w:rPr>
      </w:pPr>
      <w:r w:rsidRPr="00590675">
        <w:rPr>
          <w:highlight w:val="green"/>
        </w:rPr>
        <w:t xml:space="preserve">6.4.2 Геофизические наблюдения в рамках геотехнического мониторинга </w:t>
      </w:r>
      <w:r w:rsidR="00230157" w:rsidRPr="00590675">
        <w:rPr>
          <w:highlight w:val="green"/>
        </w:rPr>
        <w:t>долж</w:t>
      </w:r>
      <w:r w:rsidRPr="00590675">
        <w:rPr>
          <w:highlight w:val="green"/>
        </w:rPr>
        <w:t xml:space="preserve">ны решать следующие задачи: </w:t>
      </w:r>
    </w:p>
    <w:p w14:paraId="6A67D134" w14:textId="687CE11A" w:rsidR="006E4FBB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6E4FBB" w:rsidRPr="00590675">
        <w:rPr>
          <w:highlight w:val="green"/>
        </w:rPr>
        <w:t xml:space="preserve">контроль </w:t>
      </w:r>
      <w:r w:rsidR="001F58F1" w:rsidRPr="00590675">
        <w:rPr>
          <w:highlight w:val="green"/>
        </w:rPr>
        <w:t xml:space="preserve">напряжено-деформированного </w:t>
      </w:r>
      <w:r w:rsidR="006E4FBB" w:rsidRPr="00590675">
        <w:rPr>
          <w:highlight w:val="green"/>
        </w:rPr>
        <w:t xml:space="preserve">состояния грунтов основания </w:t>
      </w:r>
      <w:r w:rsidR="001F58F1" w:rsidRPr="00590675">
        <w:rPr>
          <w:highlight w:val="green"/>
        </w:rPr>
        <w:t xml:space="preserve">элементов аэродрома </w:t>
      </w:r>
      <w:r w:rsidR="006E4FBB" w:rsidRPr="00590675">
        <w:rPr>
          <w:highlight w:val="green"/>
        </w:rPr>
        <w:t xml:space="preserve">в результате </w:t>
      </w:r>
      <w:r w:rsidR="004333DE" w:rsidRPr="00590675">
        <w:rPr>
          <w:highlight w:val="green"/>
        </w:rPr>
        <w:t xml:space="preserve">эксплуатационных, </w:t>
      </w:r>
      <w:r w:rsidR="006E4FBB" w:rsidRPr="00590675">
        <w:rPr>
          <w:highlight w:val="green"/>
        </w:rPr>
        <w:t xml:space="preserve">техногенных и природно-климатических воздействий; </w:t>
      </w:r>
    </w:p>
    <w:p w14:paraId="358D7E21" w14:textId="19D492EA" w:rsidR="006E4FBB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6E4FBB" w:rsidRPr="00590675">
        <w:rPr>
          <w:highlight w:val="green"/>
        </w:rPr>
        <w:t>контроль состояния контакта между слоями искусственного покрытия и основани</w:t>
      </w:r>
      <w:r w:rsidR="00DA43E0" w:rsidRPr="00590675">
        <w:rPr>
          <w:highlight w:val="green"/>
        </w:rPr>
        <w:t>я</w:t>
      </w:r>
      <w:r w:rsidR="006E4FBB" w:rsidRPr="00590675">
        <w:rPr>
          <w:highlight w:val="green"/>
        </w:rPr>
        <w:t xml:space="preserve">, в том числе в части наличия размеров и расположения зон ослабленного контакта и зон отсутствия такого контакта (пустот); </w:t>
      </w:r>
    </w:p>
    <w:p w14:paraId="3DA3CF99" w14:textId="0B14E723" w:rsidR="00DA43E0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6E4FBB" w:rsidRPr="00590675">
        <w:rPr>
          <w:highlight w:val="green"/>
        </w:rPr>
        <w:t>выявление и контроль активных проявлений деформационных процессов в искусственн</w:t>
      </w:r>
      <w:r w:rsidR="00DA43E0" w:rsidRPr="00590675">
        <w:rPr>
          <w:highlight w:val="green"/>
        </w:rPr>
        <w:t>ых</w:t>
      </w:r>
      <w:r w:rsidR="006E4FBB" w:rsidRPr="00590675">
        <w:rPr>
          <w:highlight w:val="green"/>
        </w:rPr>
        <w:t xml:space="preserve"> покрыти</w:t>
      </w:r>
      <w:r w:rsidR="00DA43E0" w:rsidRPr="00590675">
        <w:rPr>
          <w:highlight w:val="green"/>
        </w:rPr>
        <w:t>ях</w:t>
      </w:r>
      <w:r w:rsidR="006E4FBB" w:rsidRPr="00590675">
        <w:rPr>
          <w:highlight w:val="green"/>
        </w:rPr>
        <w:t xml:space="preserve"> и основаниях</w:t>
      </w:r>
      <w:r w:rsidR="00657360" w:rsidRPr="00590675">
        <w:rPr>
          <w:highlight w:val="green"/>
        </w:rPr>
        <w:t>,</w:t>
      </w:r>
      <w:r w:rsidR="006E4FBB" w:rsidRPr="00590675">
        <w:rPr>
          <w:highlight w:val="green"/>
        </w:rPr>
        <w:t xml:space="preserve"> связанных с образованием и развитием микро- и макротрещин во вмещающем грунтовом основании, суффозионными процессами, </w:t>
      </w:r>
      <w:proofErr w:type="spellStart"/>
      <w:r w:rsidR="006E4FBB" w:rsidRPr="00590675">
        <w:rPr>
          <w:highlight w:val="green"/>
        </w:rPr>
        <w:t>сдвижениями</w:t>
      </w:r>
      <w:proofErr w:type="spellEnd"/>
      <w:r w:rsidR="006E4FBB" w:rsidRPr="00590675">
        <w:rPr>
          <w:highlight w:val="green"/>
        </w:rPr>
        <w:t xml:space="preserve"> грунтов, изменениями гидрогеологического режима и другими процессами; </w:t>
      </w:r>
    </w:p>
    <w:p w14:paraId="0F9BB14F" w14:textId="3BF3F22C" w:rsidR="006E4FBB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lastRenderedPageBreak/>
        <w:t xml:space="preserve">- </w:t>
      </w:r>
      <w:r w:rsidR="006E4FBB" w:rsidRPr="00590675">
        <w:rPr>
          <w:highlight w:val="green"/>
        </w:rPr>
        <w:t xml:space="preserve">выявление и контроль зон структурных нарушений, возникающих в результате дополнительных нагрузок и воздействий; </w:t>
      </w:r>
    </w:p>
    <w:p w14:paraId="6722FDFB" w14:textId="60FE6DBD" w:rsidR="006E4FBB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6E4FBB" w:rsidRPr="00590675">
        <w:rPr>
          <w:highlight w:val="green"/>
        </w:rPr>
        <w:t xml:space="preserve">контроль неблагоприятных геологических процессов (процессы </w:t>
      </w:r>
      <w:proofErr w:type="spellStart"/>
      <w:r w:rsidR="006E4FBB" w:rsidRPr="00590675">
        <w:rPr>
          <w:highlight w:val="green"/>
        </w:rPr>
        <w:t>карстообразования</w:t>
      </w:r>
      <w:proofErr w:type="spellEnd"/>
      <w:r w:rsidR="00DA43E0" w:rsidRPr="00590675">
        <w:rPr>
          <w:highlight w:val="green"/>
        </w:rPr>
        <w:t>, суффозии, термокарста</w:t>
      </w:r>
      <w:r w:rsidR="006E4FBB" w:rsidRPr="00590675">
        <w:rPr>
          <w:highlight w:val="green"/>
        </w:rPr>
        <w:t xml:space="preserve"> и т.</w:t>
      </w:r>
      <w:r w:rsidR="00FB7C2A" w:rsidRPr="00590675">
        <w:rPr>
          <w:highlight w:val="green"/>
        </w:rPr>
        <w:t xml:space="preserve"> </w:t>
      </w:r>
      <w:r w:rsidR="006E4FBB" w:rsidRPr="00590675">
        <w:rPr>
          <w:highlight w:val="green"/>
        </w:rPr>
        <w:t xml:space="preserve">д.). </w:t>
      </w:r>
    </w:p>
    <w:p w14:paraId="11C7B36D" w14:textId="3F947BD6" w:rsidR="006E4FBB" w:rsidRPr="00590675" w:rsidRDefault="006E4FBB" w:rsidP="00CB5CD7">
      <w:pPr>
        <w:pStyle w:val="afe"/>
        <w:kinsoku w:val="0"/>
        <w:overflowPunct w:val="0"/>
        <w:spacing w:after="0" w:line="360" w:lineRule="auto"/>
        <w:ind w:firstLine="707"/>
        <w:contextualSpacing/>
        <w:jc w:val="both"/>
        <w:rPr>
          <w:szCs w:val="28"/>
          <w:highlight w:val="green"/>
        </w:rPr>
      </w:pPr>
      <w:r w:rsidRPr="00590675">
        <w:rPr>
          <w:szCs w:val="28"/>
          <w:highlight w:val="green"/>
        </w:rPr>
        <w:t xml:space="preserve">6.4.3 Геофизические наблюдения в составе </w:t>
      </w:r>
      <w:r w:rsidR="00AF65FC" w:rsidRPr="00590675">
        <w:rPr>
          <w:szCs w:val="28"/>
          <w:highlight w:val="green"/>
        </w:rPr>
        <w:t>геотехнического мониторинга</w:t>
      </w:r>
      <w:r w:rsidRPr="00590675">
        <w:rPr>
          <w:szCs w:val="28"/>
          <w:highlight w:val="green"/>
        </w:rPr>
        <w:t xml:space="preserve"> состоят из следующих работ: </w:t>
      </w:r>
    </w:p>
    <w:p w14:paraId="1C9B92FA" w14:textId="2B040B92" w:rsidR="006E4FBB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2A3127" w:rsidRPr="00590675">
        <w:rPr>
          <w:highlight w:val="green"/>
        </w:rPr>
        <w:t>подготовка</w:t>
      </w:r>
      <w:r w:rsidR="006E4FBB" w:rsidRPr="00590675">
        <w:rPr>
          <w:highlight w:val="green"/>
        </w:rPr>
        <w:t xml:space="preserve"> мест измерений в основании и конструкциях искусственного покрытия; </w:t>
      </w:r>
    </w:p>
    <w:p w14:paraId="7E1D90E1" w14:textId="553CBA54" w:rsidR="006E4FBB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2A3127" w:rsidRPr="00590675">
        <w:rPr>
          <w:highlight w:val="green"/>
        </w:rPr>
        <w:t>монтаж</w:t>
      </w:r>
      <w:r w:rsidR="006E4FBB" w:rsidRPr="00590675">
        <w:rPr>
          <w:highlight w:val="green"/>
        </w:rPr>
        <w:t xml:space="preserve"> измерительного оборудования; </w:t>
      </w:r>
    </w:p>
    <w:p w14:paraId="26D58EBA" w14:textId="15C4FDA3" w:rsidR="006E4FBB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2A3127" w:rsidRPr="00590675">
        <w:rPr>
          <w:highlight w:val="green"/>
        </w:rPr>
        <w:t>проведение</w:t>
      </w:r>
      <w:r w:rsidR="006E4FBB" w:rsidRPr="00590675">
        <w:rPr>
          <w:highlight w:val="green"/>
        </w:rPr>
        <w:t xml:space="preserve"> измерений; </w:t>
      </w:r>
    </w:p>
    <w:p w14:paraId="633AEB33" w14:textId="414316E1" w:rsidR="006E4FBB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DA43E0" w:rsidRPr="00590675">
        <w:rPr>
          <w:highlight w:val="green"/>
        </w:rPr>
        <w:t>обработк</w:t>
      </w:r>
      <w:r w:rsidR="002A3127" w:rsidRPr="00590675">
        <w:rPr>
          <w:highlight w:val="green"/>
        </w:rPr>
        <w:t>а</w:t>
      </w:r>
      <w:r w:rsidR="006E4FBB" w:rsidRPr="00590675">
        <w:rPr>
          <w:highlight w:val="green"/>
        </w:rPr>
        <w:t xml:space="preserve"> результатов измерений.</w:t>
      </w:r>
    </w:p>
    <w:p w14:paraId="665DF75D" w14:textId="7A6BF5A8" w:rsidR="006E4FBB" w:rsidRPr="00590675" w:rsidRDefault="006E4FBB" w:rsidP="00CB5CD7">
      <w:pPr>
        <w:pStyle w:val="ae"/>
        <w:spacing w:line="360" w:lineRule="auto"/>
        <w:ind w:left="0" w:firstLine="709"/>
        <w:jc w:val="both"/>
        <w:rPr>
          <w:highlight w:val="green"/>
        </w:rPr>
      </w:pPr>
      <w:r w:rsidRPr="00590675">
        <w:rPr>
          <w:highlight w:val="green"/>
        </w:rPr>
        <w:t xml:space="preserve">6.4.4 При геофизических наблюдениях за изменениями состояния грунтов оснований </w:t>
      </w:r>
      <w:r w:rsidR="00DA43E0" w:rsidRPr="00590675">
        <w:rPr>
          <w:highlight w:val="green"/>
        </w:rPr>
        <w:t>искусственных покрытий</w:t>
      </w:r>
      <w:r w:rsidR="00DA22E8" w:rsidRPr="00590675">
        <w:rPr>
          <w:highlight w:val="green"/>
        </w:rPr>
        <w:t xml:space="preserve"> </w:t>
      </w:r>
      <w:r w:rsidR="00230157" w:rsidRPr="00590675">
        <w:rPr>
          <w:highlight w:val="green"/>
        </w:rPr>
        <w:t>следует</w:t>
      </w:r>
      <w:r w:rsidRPr="00590675">
        <w:rPr>
          <w:highlight w:val="green"/>
        </w:rPr>
        <w:t xml:space="preserve"> применять </w:t>
      </w:r>
      <w:r w:rsidR="00DA43E0" w:rsidRPr="00590675">
        <w:rPr>
          <w:highlight w:val="green"/>
        </w:rPr>
        <w:t>сейсмо</w:t>
      </w:r>
      <w:r w:rsidRPr="00590675">
        <w:rPr>
          <w:highlight w:val="green"/>
        </w:rPr>
        <w:t>акустические</w:t>
      </w:r>
      <w:r w:rsidR="00DA43E0" w:rsidRPr="00590675">
        <w:rPr>
          <w:highlight w:val="green"/>
        </w:rPr>
        <w:t xml:space="preserve"> или </w:t>
      </w:r>
      <w:r w:rsidRPr="00590675">
        <w:rPr>
          <w:highlight w:val="green"/>
        </w:rPr>
        <w:t>электромагнитные методы</w:t>
      </w:r>
      <w:r w:rsidR="00BD3988" w:rsidRPr="00590675">
        <w:rPr>
          <w:highlight w:val="green"/>
        </w:rPr>
        <w:t xml:space="preserve"> в соответствии с </w:t>
      </w:r>
      <w:r w:rsidR="00E35BE7" w:rsidRPr="00590675">
        <w:rPr>
          <w:highlight w:val="green"/>
        </w:rPr>
        <w:t>СП 446.1325800</w:t>
      </w:r>
      <w:r w:rsidR="00BD3988" w:rsidRPr="00590675">
        <w:rPr>
          <w:highlight w:val="green"/>
        </w:rPr>
        <w:t xml:space="preserve"> </w:t>
      </w:r>
      <w:r w:rsidR="003A3693" w:rsidRPr="00590675">
        <w:rPr>
          <w:highlight w:val="green"/>
        </w:rPr>
        <w:t xml:space="preserve">и </w:t>
      </w:r>
      <w:r w:rsidR="00BD3988" w:rsidRPr="00590675">
        <w:rPr>
          <w:highlight w:val="green"/>
        </w:rPr>
        <w:t xml:space="preserve">согласно таблице </w:t>
      </w:r>
      <w:r w:rsidR="00FB7C2A" w:rsidRPr="00590675">
        <w:rPr>
          <w:highlight w:val="green"/>
        </w:rPr>
        <w:t>6.</w:t>
      </w:r>
      <w:r w:rsidR="00BD3988" w:rsidRPr="00590675">
        <w:rPr>
          <w:highlight w:val="green"/>
        </w:rPr>
        <w:t>3.</w:t>
      </w:r>
    </w:p>
    <w:p w14:paraId="50D678CE" w14:textId="480F04F6" w:rsidR="00F84F82" w:rsidRPr="00590675" w:rsidRDefault="001931E5" w:rsidP="00FB7C2A">
      <w:pPr>
        <w:pStyle w:val="ae"/>
        <w:spacing w:line="360" w:lineRule="auto"/>
        <w:ind w:left="2268" w:hanging="2268"/>
        <w:rPr>
          <w:b/>
          <w:highlight w:val="green"/>
        </w:rPr>
      </w:pPr>
      <w:r w:rsidRPr="00590675">
        <w:rPr>
          <w:highlight w:val="green"/>
        </w:rPr>
        <w:t>Т а б л и ц а</w:t>
      </w:r>
      <w:r w:rsidR="001E4ED2" w:rsidRPr="00590675">
        <w:rPr>
          <w:highlight w:val="green"/>
        </w:rPr>
        <w:t xml:space="preserve"> </w:t>
      </w:r>
      <w:r w:rsidR="00FB7C2A" w:rsidRPr="00590675">
        <w:rPr>
          <w:highlight w:val="green"/>
        </w:rPr>
        <w:t xml:space="preserve"> 6.</w:t>
      </w:r>
      <w:r w:rsidR="001E4ED2" w:rsidRPr="00590675">
        <w:rPr>
          <w:highlight w:val="green"/>
        </w:rPr>
        <w:t>3 –</w:t>
      </w:r>
      <w:r w:rsidR="001E4ED2" w:rsidRPr="00590675">
        <w:rPr>
          <w:b/>
          <w:highlight w:val="green"/>
        </w:rPr>
        <w:t xml:space="preserve"> Основные методы геофизических наблюдений, применяемых при геотехническом мониторинге</w:t>
      </w:r>
    </w:p>
    <w:tbl>
      <w:tblPr>
        <w:tblStyle w:val="afd"/>
        <w:tblW w:w="9571" w:type="dxa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693"/>
        <w:gridCol w:w="1921"/>
      </w:tblGrid>
      <w:tr w:rsidR="001E4ED2" w:rsidRPr="00590675" w14:paraId="54BD3CEA" w14:textId="77777777" w:rsidTr="00FB7C2A">
        <w:tc>
          <w:tcPr>
            <w:tcW w:w="3256" w:type="dxa"/>
            <w:tcBorders>
              <w:bottom w:val="single" w:sz="4" w:space="0" w:color="auto"/>
            </w:tcBorders>
            <w:vAlign w:val="center"/>
          </w:tcPr>
          <w:p w14:paraId="7372BA81" w14:textId="77777777" w:rsidR="001E4ED2" w:rsidRPr="00590675" w:rsidRDefault="001E4ED2" w:rsidP="00370CE4">
            <w:pPr>
              <w:jc w:val="center"/>
              <w:rPr>
                <w:rFonts w:cs="Times New Roman"/>
                <w:sz w:val="24"/>
                <w:szCs w:val="24"/>
                <w:highlight w:val="green"/>
              </w:rPr>
            </w:pPr>
            <w:r w:rsidRPr="00590675">
              <w:rPr>
                <w:rFonts w:cs="Times New Roman"/>
                <w:sz w:val="24"/>
                <w:szCs w:val="24"/>
                <w:highlight w:val="green"/>
              </w:rPr>
              <w:t>Метод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369D3E3" w14:textId="44F67E00" w:rsidR="001E4ED2" w:rsidRPr="00590675" w:rsidRDefault="00E35BE7" w:rsidP="00370CE4">
            <w:pPr>
              <w:jc w:val="center"/>
              <w:rPr>
                <w:rFonts w:cs="Times New Roman"/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t>Технология наблюде</w:t>
            </w:r>
            <w:r w:rsidR="001E4ED2" w:rsidRPr="00590675">
              <w:rPr>
                <w:sz w:val="24"/>
                <w:szCs w:val="24"/>
                <w:highlight w:val="green"/>
              </w:rPr>
              <w:t>ний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5DF26A07" w14:textId="77777777" w:rsidR="001E4ED2" w:rsidRPr="00590675" w:rsidRDefault="001E4ED2" w:rsidP="00370CE4">
            <w:pPr>
              <w:jc w:val="center"/>
              <w:rPr>
                <w:rFonts w:cs="Times New Roman"/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t>Измеряемые параметры</w:t>
            </w:r>
          </w:p>
        </w:tc>
        <w:tc>
          <w:tcPr>
            <w:tcW w:w="1921" w:type="dxa"/>
            <w:tcBorders>
              <w:bottom w:val="single" w:sz="4" w:space="0" w:color="auto"/>
            </w:tcBorders>
            <w:vAlign w:val="center"/>
          </w:tcPr>
          <w:p w14:paraId="37DA8215" w14:textId="77777777" w:rsidR="001E4ED2" w:rsidRPr="00590675" w:rsidRDefault="001E4ED2" w:rsidP="00370CE4">
            <w:pPr>
              <w:jc w:val="center"/>
              <w:rPr>
                <w:rFonts w:cs="Times New Roman"/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t>Решаемые задачи, особые условия</w:t>
            </w:r>
          </w:p>
        </w:tc>
      </w:tr>
      <w:tr w:rsidR="001E4ED2" w:rsidRPr="00590675" w14:paraId="1B034B11" w14:textId="77777777" w:rsidTr="00FB7C2A">
        <w:tc>
          <w:tcPr>
            <w:tcW w:w="9571" w:type="dxa"/>
            <w:gridSpan w:val="4"/>
            <w:tcBorders>
              <w:top w:val="single" w:sz="4" w:space="0" w:color="auto"/>
            </w:tcBorders>
          </w:tcPr>
          <w:p w14:paraId="7AD6BC50" w14:textId="77777777" w:rsidR="001E4ED2" w:rsidRPr="00590675" w:rsidRDefault="001E4ED2" w:rsidP="00370CE4">
            <w:pPr>
              <w:jc w:val="center"/>
              <w:rPr>
                <w:rFonts w:cs="Times New Roman"/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t>Электромагнитные методы</w:t>
            </w:r>
          </w:p>
        </w:tc>
      </w:tr>
      <w:tr w:rsidR="001E4ED2" w:rsidRPr="00590675" w14:paraId="29A3D615" w14:textId="77777777" w:rsidTr="0026006D">
        <w:tc>
          <w:tcPr>
            <w:tcW w:w="3256" w:type="dxa"/>
          </w:tcPr>
          <w:p w14:paraId="68638458" w14:textId="157B4089" w:rsidR="001E4ED2" w:rsidRPr="00590675" w:rsidRDefault="001E4ED2" w:rsidP="00370CE4">
            <w:pPr>
              <w:rPr>
                <w:rFonts w:cs="Times New Roman"/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t>Радиолокационное зондирование</w:t>
            </w:r>
          </w:p>
        </w:tc>
        <w:tc>
          <w:tcPr>
            <w:tcW w:w="1701" w:type="dxa"/>
          </w:tcPr>
          <w:p w14:paraId="4CD91483" w14:textId="3AE1B0BB" w:rsidR="001E4ED2" w:rsidRPr="00590675" w:rsidRDefault="00E35BE7" w:rsidP="00370CE4">
            <w:pPr>
              <w:rPr>
                <w:rFonts w:cs="Times New Roman"/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t>По поверх</w:t>
            </w:r>
            <w:r w:rsidR="001E4ED2" w:rsidRPr="00590675">
              <w:rPr>
                <w:sz w:val="24"/>
                <w:szCs w:val="24"/>
                <w:highlight w:val="green"/>
              </w:rPr>
              <w:t>ности</w:t>
            </w:r>
          </w:p>
        </w:tc>
        <w:tc>
          <w:tcPr>
            <w:tcW w:w="2693" w:type="dxa"/>
          </w:tcPr>
          <w:p w14:paraId="3EF4B8B0" w14:textId="5C06FE1E" w:rsidR="001E4ED2" w:rsidRPr="00590675" w:rsidRDefault="00E35BE7" w:rsidP="00370CE4">
            <w:pPr>
              <w:rPr>
                <w:rFonts w:cs="Times New Roman"/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t>Х</w:t>
            </w:r>
            <w:r w:rsidR="001E4ED2" w:rsidRPr="00590675">
              <w:rPr>
                <w:sz w:val="24"/>
                <w:szCs w:val="24"/>
                <w:highlight w:val="green"/>
              </w:rPr>
              <w:t>арактеристики электромагнитных импульсов, возбуждаемых внешними устройствами и отраженных от границ сред с различной диэлектрической проницаемостью</w:t>
            </w:r>
          </w:p>
        </w:tc>
        <w:tc>
          <w:tcPr>
            <w:tcW w:w="1921" w:type="dxa"/>
            <w:vMerge w:val="restart"/>
            <w:vAlign w:val="center"/>
          </w:tcPr>
          <w:p w14:paraId="4D5DFC46" w14:textId="4A71831A" w:rsidR="001E4ED2" w:rsidRPr="00590675" w:rsidRDefault="001E4ED2" w:rsidP="00370CE4">
            <w:pPr>
              <w:rPr>
                <w:rFonts w:cs="Times New Roman"/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t>Фиксация</w:t>
            </w:r>
            <w:r w:rsidR="00292078" w:rsidRPr="00590675">
              <w:rPr>
                <w:sz w:val="24"/>
                <w:szCs w:val="24"/>
                <w:highlight w:val="green"/>
              </w:rPr>
              <w:t xml:space="preserve"> в грунтовом массиве изменений г</w:t>
            </w:r>
            <w:r w:rsidRPr="00590675">
              <w:rPr>
                <w:sz w:val="24"/>
                <w:szCs w:val="24"/>
                <w:highlight w:val="green"/>
              </w:rPr>
              <w:t xml:space="preserve">раниц зон повышенной влажности, зон с различной плотностью и </w:t>
            </w:r>
            <w:r w:rsidR="0026006D" w:rsidRPr="00590675">
              <w:rPr>
                <w:sz w:val="24"/>
                <w:szCs w:val="24"/>
                <w:highlight w:val="green"/>
              </w:rPr>
              <w:br/>
            </w:r>
            <w:r w:rsidR="00393875" w:rsidRPr="00590675">
              <w:rPr>
                <w:sz w:val="24"/>
                <w:szCs w:val="24"/>
                <w:highlight w:val="green"/>
              </w:rPr>
              <w:t>т.</w:t>
            </w:r>
            <w:r w:rsidR="00FB7C2A" w:rsidRPr="00590675">
              <w:rPr>
                <w:sz w:val="24"/>
                <w:szCs w:val="24"/>
                <w:highlight w:val="green"/>
              </w:rPr>
              <w:t xml:space="preserve"> </w:t>
            </w:r>
            <w:r w:rsidRPr="00590675">
              <w:rPr>
                <w:sz w:val="24"/>
                <w:szCs w:val="24"/>
                <w:highlight w:val="green"/>
              </w:rPr>
              <w:t>д</w:t>
            </w:r>
            <w:r w:rsidR="00393875" w:rsidRPr="00590675">
              <w:rPr>
                <w:sz w:val="24"/>
                <w:szCs w:val="24"/>
                <w:highlight w:val="green"/>
              </w:rPr>
              <w:t>.</w:t>
            </w:r>
          </w:p>
        </w:tc>
      </w:tr>
      <w:tr w:rsidR="001E4ED2" w:rsidRPr="00590675" w14:paraId="56140EAB" w14:textId="77777777" w:rsidTr="0026006D">
        <w:tc>
          <w:tcPr>
            <w:tcW w:w="3256" w:type="dxa"/>
          </w:tcPr>
          <w:p w14:paraId="0D58B681" w14:textId="59564946" w:rsidR="001E4ED2" w:rsidRPr="00590675" w:rsidRDefault="001E4ED2" w:rsidP="00370CE4">
            <w:pPr>
              <w:rPr>
                <w:rFonts w:cs="Times New Roman"/>
                <w:sz w:val="24"/>
                <w:szCs w:val="24"/>
                <w:highlight w:val="green"/>
              </w:rPr>
            </w:pPr>
            <w:proofErr w:type="spellStart"/>
            <w:r w:rsidRPr="00590675">
              <w:rPr>
                <w:sz w:val="24"/>
                <w:szCs w:val="24"/>
                <w:highlight w:val="green"/>
              </w:rPr>
              <w:t>Электропрофилирование</w:t>
            </w:r>
            <w:proofErr w:type="spellEnd"/>
          </w:p>
        </w:tc>
        <w:tc>
          <w:tcPr>
            <w:tcW w:w="1701" w:type="dxa"/>
            <w:vMerge w:val="restart"/>
          </w:tcPr>
          <w:p w14:paraId="1F5E224C" w14:textId="65CE0DDD" w:rsidR="001E4ED2" w:rsidRPr="00590675" w:rsidRDefault="00C14530" w:rsidP="00370CE4">
            <w:pPr>
              <w:rPr>
                <w:rFonts w:cs="Times New Roman"/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t>По поверх</w:t>
            </w:r>
            <w:r w:rsidR="001E4ED2" w:rsidRPr="00590675">
              <w:rPr>
                <w:sz w:val="24"/>
                <w:szCs w:val="24"/>
                <w:highlight w:val="green"/>
              </w:rPr>
              <w:t>ности</w:t>
            </w:r>
          </w:p>
        </w:tc>
        <w:tc>
          <w:tcPr>
            <w:tcW w:w="2693" w:type="dxa"/>
            <w:vMerge w:val="restart"/>
            <w:vAlign w:val="center"/>
          </w:tcPr>
          <w:p w14:paraId="79567042" w14:textId="77777777" w:rsidR="001E4ED2" w:rsidRPr="00590675" w:rsidRDefault="001E4ED2" w:rsidP="00370CE4">
            <w:pPr>
              <w:rPr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t>Кажущиеся электрические сопротивления и удельные</w:t>
            </w:r>
          </w:p>
          <w:p w14:paraId="041D8C17" w14:textId="205398DC" w:rsidR="001E4ED2" w:rsidRPr="00590675" w:rsidRDefault="001E4ED2" w:rsidP="00370CE4">
            <w:pPr>
              <w:rPr>
                <w:rFonts w:cs="Times New Roman"/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t>электрические сопротивления</w:t>
            </w:r>
          </w:p>
        </w:tc>
        <w:tc>
          <w:tcPr>
            <w:tcW w:w="1921" w:type="dxa"/>
            <w:vMerge/>
          </w:tcPr>
          <w:p w14:paraId="7C94086C" w14:textId="77777777" w:rsidR="001E4ED2" w:rsidRPr="00590675" w:rsidRDefault="001E4ED2" w:rsidP="00370CE4">
            <w:pPr>
              <w:rPr>
                <w:rFonts w:cs="Times New Roman"/>
                <w:sz w:val="24"/>
                <w:szCs w:val="24"/>
                <w:highlight w:val="green"/>
              </w:rPr>
            </w:pPr>
          </w:p>
        </w:tc>
      </w:tr>
      <w:tr w:rsidR="001E4ED2" w:rsidRPr="00590675" w14:paraId="23D10261" w14:textId="77777777" w:rsidTr="0026006D">
        <w:tc>
          <w:tcPr>
            <w:tcW w:w="3256" w:type="dxa"/>
          </w:tcPr>
          <w:p w14:paraId="5A83A4A4" w14:textId="3415D264" w:rsidR="001E4ED2" w:rsidRPr="00590675" w:rsidRDefault="001E4ED2" w:rsidP="00370CE4">
            <w:pPr>
              <w:rPr>
                <w:rFonts w:cs="Times New Roman"/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t xml:space="preserve">Вертикальное </w:t>
            </w:r>
            <w:r w:rsidRPr="00590675">
              <w:rPr>
                <w:rFonts w:eastAsia="Calibri"/>
                <w:sz w:val="24"/>
                <w:szCs w:val="24"/>
                <w:highlight w:val="green"/>
                <w:lang w:eastAsia="en-US"/>
              </w:rPr>
              <w:t xml:space="preserve">электрическое </w:t>
            </w:r>
            <w:r w:rsidRPr="00590675">
              <w:rPr>
                <w:sz w:val="24"/>
                <w:szCs w:val="24"/>
                <w:highlight w:val="green"/>
              </w:rPr>
              <w:t>зондирование</w:t>
            </w:r>
          </w:p>
        </w:tc>
        <w:tc>
          <w:tcPr>
            <w:tcW w:w="1701" w:type="dxa"/>
            <w:vMerge/>
          </w:tcPr>
          <w:p w14:paraId="074FFE59" w14:textId="77777777" w:rsidR="001E4ED2" w:rsidRPr="00590675" w:rsidRDefault="001E4ED2" w:rsidP="00370CE4">
            <w:pPr>
              <w:rPr>
                <w:rFonts w:cs="Times New Roman"/>
                <w:sz w:val="24"/>
                <w:szCs w:val="24"/>
                <w:highlight w:val="green"/>
              </w:rPr>
            </w:pPr>
          </w:p>
        </w:tc>
        <w:tc>
          <w:tcPr>
            <w:tcW w:w="2693" w:type="dxa"/>
            <w:vMerge/>
          </w:tcPr>
          <w:p w14:paraId="22DD5CD9" w14:textId="77777777" w:rsidR="001E4ED2" w:rsidRPr="00590675" w:rsidRDefault="001E4ED2" w:rsidP="00370CE4">
            <w:pPr>
              <w:rPr>
                <w:rFonts w:cs="Times New Roman"/>
                <w:sz w:val="24"/>
                <w:szCs w:val="24"/>
                <w:highlight w:val="green"/>
              </w:rPr>
            </w:pPr>
          </w:p>
        </w:tc>
        <w:tc>
          <w:tcPr>
            <w:tcW w:w="1921" w:type="dxa"/>
            <w:vMerge/>
          </w:tcPr>
          <w:p w14:paraId="213FB35F" w14:textId="77777777" w:rsidR="001E4ED2" w:rsidRPr="00590675" w:rsidRDefault="001E4ED2" w:rsidP="00370CE4">
            <w:pPr>
              <w:rPr>
                <w:rFonts w:cs="Times New Roman"/>
                <w:sz w:val="24"/>
                <w:szCs w:val="24"/>
                <w:highlight w:val="green"/>
              </w:rPr>
            </w:pPr>
          </w:p>
        </w:tc>
      </w:tr>
      <w:tr w:rsidR="001E4ED2" w:rsidRPr="00590675" w14:paraId="75ABCE94" w14:textId="77777777" w:rsidTr="0026006D">
        <w:tc>
          <w:tcPr>
            <w:tcW w:w="3256" w:type="dxa"/>
          </w:tcPr>
          <w:p w14:paraId="245505ED" w14:textId="77777777" w:rsidR="001E4ED2" w:rsidRPr="00590675" w:rsidRDefault="001E4ED2" w:rsidP="00370CE4">
            <w:pPr>
              <w:rPr>
                <w:sz w:val="24"/>
                <w:szCs w:val="24"/>
                <w:highlight w:val="green"/>
              </w:rPr>
            </w:pPr>
            <w:proofErr w:type="spellStart"/>
            <w:r w:rsidRPr="00590675">
              <w:rPr>
                <w:sz w:val="24"/>
                <w:szCs w:val="24"/>
                <w:highlight w:val="green"/>
              </w:rPr>
              <w:t>Электрокаротаж</w:t>
            </w:r>
            <w:proofErr w:type="spellEnd"/>
          </w:p>
          <w:p w14:paraId="6CD121E6" w14:textId="392FEE83" w:rsidR="001E4ED2" w:rsidRPr="00590675" w:rsidRDefault="001E4ED2" w:rsidP="00370CE4">
            <w:pPr>
              <w:rPr>
                <w:rFonts w:cs="Times New Roman"/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t>сопротивлений, токовый каротаж</w:t>
            </w:r>
          </w:p>
        </w:tc>
        <w:tc>
          <w:tcPr>
            <w:tcW w:w="1701" w:type="dxa"/>
          </w:tcPr>
          <w:p w14:paraId="2E0E555D" w14:textId="0ACBD711" w:rsidR="001E4ED2" w:rsidRPr="00590675" w:rsidRDefault="00C14530" w:rsidP="00370CE4">
            <w:pPr>
              <w:rPr>
                <w:rFonts w:cs="Times New Roman"/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t>В скважи</w:t>
            </w:r>
            <w:r w:rsidR="001E4ED2" w:rsidRPr="00590675">
              <w:rPr>
                <w:sz w:val="24"/>
                <w:szCs w:val="24"/>
                <w:highlight w:val="green"/>
              </w:rPr>
              <w:t>нах</w:t>
            </w:r>
          </w:p>
        </w:tc>
        <w:tc>
          <w:tcPr>
            <w:tcW w:w="2693" w:type="dxa"/>
            <w:vMerge/>
          </w:tcPr>
          <w:p w14:paraId="76ED9E55" w14:textId="77777777" w:rsidR="001E4ED2" w:rsidRPr="00590675" w:rsidRDefault="001E4ED2" w:rsidP="00370CE4">
            <w:pPr>
              <w:rPr>
                <w:rFonts w:cs="Times New Roman"/>
                <w:sz w:val="24"/>
                <w:szCs w:val="24"/>
                <w:highlight w:val="green"/>
              </w:rPr>
            </w:pPr>
          </w:p>
        </w:tc>
        <w:tc>
          <w:tcPr>
            <w:tcW w:w="1921" w:type="dxa"/>
            <w:vMerge/>
          </w:tcPr>
          <w:p w14:paraId="14E02302" w14:textId="77777777" w:rsidR="001E4ED2" w:rsidRPr="00590675" w:rsidRDefault="001E4ED2" w:rsidP="00370CE4">
            <w:pPr>
              <w:rPr>
                <w:rFonts w:cs="Times New Roman"/>
                <w:sz w:val="24"/>
                <w:szCs w:val="24"/>
                <w:highlight w:val="green"/>
              </w:rPr>
            </w:pPr>
          </w:p>
        </w:tc>
      </w:tr>
      <w:tr w:rsidR="001E4ED2" w:rsidRPr="00590675" w14:paraId="6470EB5C" w14:textId="77777777" w:rsidTr="0026006D">
        <w:tc>
          <w:tcPr>
            <w:tcW w:w="3256" w:type="dxa"/>
          </w:tcPr>
          <w:p w14:paraId="5B20EF36" w14:textId="1B62C235" w:rsidR="001E4ED2" w:rsidRPr="00590675" w:rsidRDefault="001E4ED2" w:rsidP="00370CE4">
            <w:pPr>
              <w:rPr>
                <w:rFonts w:cs="Times New Roman"/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lastRenderedPageBreak/>
              <w:t>Метод естественного электромагнитного излучения</w:t>
            </w:r>
          </w:p>
        </w:tc>
        <w:tc>
          <w:tcPr>
            <w:tcW w:w="1701" w:type="dxa"/>
          </w:tcPr>
          <w:p w14:paraId="1985D6BE" w14:textId="5E362F50" w:rsidR="001E4ED2" w:rsidRPr="00590675" w:rsidRDefault="00C14530" w:rsidP="00370CE4">
            <w:pPr>
              <w:rPr>
                <w:rFonts w:cs="Times New Roman"/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t>По поверх</w:t>
            </w:r>
            <w:r w:rsidR="001E4ED2" w:rsidRPr="00590675">
              <w:rPr>
                <w:sz w:val="24"/>
                <w:szCs w:val="24"/>
                <w:highlight w:val="green"/>
              </w:rPr>
              <w:t>ност</w:t>
            </w:r>
            <w:r w:rsidR="0026006D" w:rsidRPr="00590675">
              <w:rPr>
                <w:sz w:val="24"/>
                <w:szCs w:val="24"/>
                <w:highlight w:val="green"/>
              </w:rPr>
              <w:t>и</w:t>
            </w:r>
            <w:r w:rsidR="001E4ED2" w:rsidRPr="00590675">
              <w:rPr>
                <w:sz w:val="24"/>
                <w:szCs w:val="24"/>
                <w:highlight w:val="green"/>
              </w:rPr>
              <w:t>, в шурфах, в скважинах</w:t>
            </w:r>
          </w:p>
        </w:tc>
        <w:tc>
          <w:tcPr>
            <w:tcW w:w="2693" w:type="dxa"/>
          </w:tcPr>
          <w:p w14:paraId="3E8BEE9F" w14:textId="5C6AB6FC" w:rsidR="001E4ED2" w:rsidRPr="00590675" w:rsidRDefault="001E4ED2" w:rsidP="00370CE4">
            <w:pPr>
              <w:rPr>
                <w:rFonts w:cs="Times New Roman"/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t>Амплитудные и частотные характеристики импульсов электромагнитного излучения</w:t>
            </w:r>
          </w:p>
        </w:tc>
        <w:tc>
          <w:tcPr>
            <w:tcW w:w="1921" w:type="dxa"/>
          </w:tcPr>
          <w:p w14:paraId="194E1B10" w14:textId="7F22F9EC" w:rsidR="001E4ED2" w:rsidRPr="00590675" w:rsidRDefault="001E4ED2" w:rsidP="00370CE4">
            <w:pPr>
              <w:rPr>
                <w:rFonts w:cs="Times New Roman"/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t>Оценка изменений напряженного состо</w:t>
            </w:r>
            <w:r w:rsidR="00E35BE7" w:rsidRPr="00590675">
              <w:rPr>
                <w:sz w:val="24"/>
                <w:szCs w:val="24"/>
                <w:highlight w:val="green"/>
              </w:rPr>
              <w:t>яни</w:t>
            </w:r>
            <w:r w:rsidRPr="00590675">
              <w:rPr>
                <w:sz w:val="24"/>
                <w:szCs w:val="24"/>
                <w:highlight w:val="green"/>
              </w:rPr>
              <w:t>я участков грунтового массива</w:t>
            </w:r>
          </w:p>
        </w:tc>
      </w:tr>
      <w:tr w:rsidR="001E4ED2" w:rsidRPr="00590675" w14:paraId="0928F0A0" w14:textId="77777777" w:rsidTr="0026006D">
        <w:tc>
          <w:tcPr>
            <w:tcW w:w="3256" w:type="dxa"/>
          </w:tcPr>
          <w:p w14:paraId="5B020B40" w14:textId="32397F9C" w:rsidR="001E4ED2" w:rsidRPr="00590675" w:rsidRDefault="001E4ED2" w:rsidP="00E35BE7">
            <w:pPr>
              <w:rPr>
                <w:rFonts w:cs="Times New Roman"/>
                <w:sz w:val="24"/>
                <w:szCs w:val="24"/>
                <w:highlight w:val="green"/>
              </w:rPr>
            </w:pPr>
            <w:r w:rsidRPr="00590675">
              <w:rPr>
                <w:rFonts w:eastAsia="Calibri" w:cs="Times New Roman"/>
                <w:sz w:val="24"/>
                <w:szCs w:val="24"/>
                <w:highlight w:val="green"/>
                <w:lang w:eastAsia="en-US"/>
              </w:rPr>
              <w:t>Радиоволновое просвечивание</w:t>
            </w:r>
          </w:p>
        </w:tc>
        <w:tc>
          <w:tcPr>
            <w:tcW w:w="1701" w:type="dxa"/>
          </w:tcPr>
          <w:p w14:paraId="7876867D" w14:textId="0D7610E1" w:rsidR="001E4ED2" w:rsidRPr="00590675" w:rsidRDefault="00C14530" w:rsidP="00370CE4">
            <w:pPr>
              <w:rPr>
                <w:rFonts w:cs="Times New Roman"/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t>В сква</w:t>
            </w:r>
            <w:r w:rsidR="001E4ED2" w:rsidRPr="00590675">
              <w:rPr>
                <w:sz w:val="24"/>
                <w:szCs w:val="24"/>
                <w:highlight w:val="green"/>
              </w:rPr>
              <w:t>жинах, по поверхност</w:t>
            </w:r>
            <w:r w:rsidR="00393875" w:rsidRPr="00590675">
              <w:rPr>
                <w:sz w:val="24"/>
                <w:szCs w:val="24"/>
                <w:highlight w:val="green"/>
              </w:rPr>
              <w:t>и</w:t>
            </w:r>
            <w:r w:rsidR="001E4ED2" w:rsidRPr="00590675">
              <w:rPr>
                <w:sz w:val="24"/>
                <w:szCs w:val="24"/>
                <w:highlight w:val="green"/>
              </w:rPr>
              <w:t>, смешанное</w:t>
            </w:r>
          </w:p>
        </w:tc>
        <w:tc>
          <w:tcPr>
            <w:tcW w:w="2693" w:type="dxa"/>
          </w:tcPr>
          <w:p w14:paraId="76126D5B" w14:textId="5F81FF14" w:rsidR="001E4ED2" w:rsidRPr="00590675" w:rsidRDefault="001E4ED2" w:rsidP="00370CE4">
            <w:pPr>
              <w:rPr>
                <w:rFonts w:cs="Times New Roman"/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t>Изучение компонентов эл</w:t>
            </w:r>
            <w:r w:rsidR="00E35BE7" w:rsidRPr="00590675">
              <w:rPr>
                <w:sz w:val="24"/>
                <w:szCs w:val="24"/>
                <w:highlight w:val="green"/>
              </w:rPr>
              <w:t>е</w:t>
            </w:r>
            <w:r w:rsidRPr="00590675">
              <w:rPr>
                <w:sz w:val="24"/>
                <w:szCs w:val="24"/>
                <w:highlight w:val="green"/>
              </w:rPr>
              <w:t>ктро</w:t>
            </w:r>
            <w:r w:rsidR="00E35BE7" w:rsidRPr="00590675">
              <w:rPr>
                <w:sz w:val="24"/>
                <w:szCs w:val="24"/>
                <w:highlight w:val="green"/>
              </w:rPr>
              <w:t>магнитного поля при возбуждении</w:t>
            </w:r>
            <w:r w:rsidRPr="00590675">
              <w:rPr>
                <w:sz w:val="24"/>
                <w:szCs w:val="24"/>
                <w:highlight w:val="green"/>
              </w:rPr>
              <w:t xml:space="preserve"> в одной скважине и приеме в другой или на поверхности</w:t>
            </w:r>
          </w:p>
        </w:tc>
        <w:tc>
          <w:tcPr>
            <w:tcW w:w="1921" w:type="dxa"/>
          </w:tcPr>
          <w:p w14:paraId="3BFA3751" w14:textId="77777777" w:rsidR="001E4ED2" w:rsidRPr="00590675" w:rsidRDefault="001E4ED2" w:rsidP="00370CE4">
            <w:pPr>
              <w:rPr>
                <w:rFonts w:cs="Times New Roman"/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t>Оценка изменений свойств грунтов под покрытиями и на грунтовой части</w:t>
            </w:r>
          </w:p>
        </w:tc>
      </w:tr>
      <w:tr w:rsidR="001E4ED2" w:rsidRPr="00590675" w14:paraId="64F77D6A" w14:textId="77777777" w:rsidTr="0026006D">
        <w:trPr>
          <w:trHeight w:val="279"/>
        </w:trPr>
        <w:tc>
          <w:tcPr>
            <w:tcW w:w="9571" w:type="dxa"/>
            <w:gridSpan w:val="4"/>
            <w:vAlign w:val="center"/>
          </w:tcPr>
          <w:p w14:paraId="02A3E792" w14:textId="77777777" w:rsidR="001E4ED2" w:rsidRPr="00590675" w:rsidRDefault="001E4ED2" w:rsidP="00370CE4">
            <w:pPr>
              <w:jc w:val="center"/>
              <w:rPr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t>Сейсмоакустические методы</w:t>
            </w:r>
          </w:p>
        </w:tc>
      </w:tr>
      <w:tr w:rsidR="001E4ED2" w:rsidRPr="00590675" w14:paraId="5131AEF2" w14:textId="77777777" w:rsidTr="0026006D">
        <w:tc>
          <w:tcPr>
            <w:tcW w:w="3256" w:type="dxa"/>
          </w:tcPr>
          <w:p w14:paraId="05934041" w14:textId="7FBF5109" w:rsidR="001E4ED2" w:rsidRPr="00590675" w:rsidRDefault="001E4ED2" w:rsidP="00370CE4">
            <w:pPr>
              <w:rPr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t xml:space="preserve">Корреляционный метод преломленных волн поверхности, метод отраженных волн в модификации общей глубинной точки </w:t>
            </w:r>
          </w:p>
        </w:tc>
        <w:tc>
          <w:tcPr>
            <w:tcW w:w="1701" w:type="dxa"/>
          </w:tcPr>
          <w:p w14:paraId="7D14A193" w14:textId="22402795" w:rsidR="001E4ED2" w:rsidRPr="00590675" w:rsidRDefault="001E4ED2" w:rsidP="00E35BE7">
            <w:pPr>
              <w:rPr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t>По поверхности</w:t>
            </w:r>
          </w:p>
        </w:tc>
        <w:tc>
          <w:tcPr>
            <w:tcW w:w="2693" w:type="dxa"/>
            <w:vMerge w:val="restart"/>
          </w:tcPr>
          <w:p w14:paraId="1B878BCD" w14:textId="77777777" w:rsidR="001E4ED2" w:rsidRPr="00590675" w:rsidRDefault="001E4ED2" w:rsidP="00370CE4">
            <w:pPr>
              <w:rPr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t>Изучение динамических и кинематических упругих колебаний в среде, вызванных искусственными источниками колебаний</w:t>
            </w:r>
          </w:p>
        </w:tc>
        <w:tc>
          <w:tcPr>
            <w:tcW w:w="1921" w:type="dxa"/>
            <w:vMerge w:val="restart"/>
          </w:tcPr>
          <w:p w14:paraId="3A0AF3A4" w14:textId="77777777" w:rsidR="001E4ED2" w:rsidRPr="00590675" w:rsidRDefault="001E4ED2" w:rsidP="00370CE4">
            <w:pPr>
              <w:rPr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t>Оценка изменений свойств грунтов под покрытиями и на грунтовой части</w:t>
            </w:r>
          </w:p>
        </w:tc>
      </w:tr>
      <w:tr w:rsidR="001E4ED2" w:rsidRPr="00590675" w14:paraId="2F6F7BE5" w14:textId="77777777" w:rsidTr="0026006D">
        <w:tc>
          <w:tcPr>
            <w:tcW w:w="3256" w:type="dxa"/>
          </w:tcPr>
          <w:p w14:paraId="7A1167FB" w14:textId="6B7C772B" w:rsidR="001E4ED2" w:rsidRPr="00590675" w:rsidRDefault="001E4ED2" w:rsidP="00370CE4">
            <w:pPr>
              <w:rPr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t>Сейсмический каротаж, вертикальное сейсмическое профилирование</w:t>
            </w:r>
          </w:p>
        </w:tc>
        <w:tc>
          <w:tcPr>
            <w:tcW w:w="1701" w:type="dxa"/>
          </w:tcPr>
          <w:p w14:paraId="08CF01DF" w14:textId="77777777" w:rsidR="001E4ED2" w:rsidRPr="00590675" w:rsidRDefault="001E4ED2" w:rsidP="00370CE4">
            <w:pPr>
              <w:rPr>
                <w:sz w:val="24"/>
                <w:szCs w:val="24"/>
                <w:highlight w:val="green"/>
              </w:rPr>
            </w:pPr>
            <w:r w:rsidRPr="00590675">
              <w:rPr>
                <w:sz w:val="24"/>
                <w:szCs w:val="24"/>
                <w:highlight w:val="green"/>
              </w:rPr>
              <w:t>В скважинах</w:t>
            </w:r>
          </w:p>
        </w:tc>
        <w:tc>
          <w:tcPr>
            <w:tcW w:w="2693" w:type="dxa"/>
            <w:vMerge/>
          </w:tcPr>
          <w:p w14:paraId="08877AE4" w14:textId="77777777" w:rsidR="001E4ED2" w:rsidRPr="00590675" w:rsidRDefault="001E4ED2" w:rsidP="00370CE4">
            <w:pPr>
              <w:rPr>
                <w:sz w:val="24"/>
                <w:szCs w:val="24"/>
                <w:highlight w:val="green"/>
              </w:rPr>
            </w:pPr>
          </w:p>
        </w:tc>
        <w:tc>
          <w:tcPr>
            <w:tcW w:w="1921" w:type="dxa"/>
            <w:vMerge/>
          </w:tcPr>
          <w:p w14:paraId="50823D1E" w14:textId="77777777" w:rsidR="001E4ED2" w:rsidRPr="00590675" w:rsidRDefault="001E4ED2" w:rsidP="00370CE4">
            <w:pPr>
              <w:rPr>
                <w:sz w:val="24"/>
                <w:szCs w:val="24"/>
                <w:highlight w:val="green"/>
              </w:rPr>
            </w:pPr>
          </w:p>
        </w:tc>
      </w:tr>
    </w:tbl>
    <w:p w14:paraId="62F0CB6B" w14:textId="77777777" w:rsidR="001E4ED2" w:rsidRPr="00590675" w:rsidRDefault="001E4ED2" w:rsidP="001E4ED2">
      <w:pPr>
        <w:rPr>
          <w:sz w:val="16"/>
          <w:szCs w:val="16"/>
          <w:highlight w:val="green"/>
        </w:rPr>
      </w:pPr>
    </w:p>
    <w:p w14:paraId="68FEE3EF" w14:textId="416BB85A" w:rsidR="00BD3988" w:rsidRPr="00590675" w:rsidRDefault="00BD3988" w:rsidP="00CB5CD7">
      <w:pPr>
        <w:pStyle w:val="ae"/>
        <w:spacing w:line="360" w:lineRule="auto"/>
        <w:ind w:left="0" w:firstLine="709"/>
        <w:jc w:val="both"/>
        <w:rPr>
          <w:highlight w:val="green"/>
        </w:rPr>
      </w:pPr>
      <w:r w:rsidRPr="00590675">
        <w:rPr>
          <w:highlight w:val="green"/>
        </w:rPr>
        <w:t xml:space="preserve">6.4.5 Использование конкретных методов геофизических наблюдений </w:t>
      </w:r>
      <w:r w:rsidR="00230157" w:rsidRPr="00590675">
        <w:rPr>
          <w:highlight w:val="green"/>
        </w:rPr>
        <w:t>следует</w:t>
      </w:r>
      <w:r w:rsidRPr="00590675">
        <w:rPr>
          <w:highlight w:val="green"/>
        </w:rPr>
        <w:t xml:space="preserve"> определять в зависимости от контролируемых параметров (показателей напряженного состояния, трещиноватости, обводнения, плотности </w:t>
      </w:r>
      <w:r w:rsidR="00AF65FC" w:rsidRPr="00590675">
        <w:rPr>
          <w:highlight w:val="green"/>
        </w:rPr>
        <w:t xml:space="preserve">грунтов </w:t>
      </w:r>
      <w:r w:rsidRPr="00590675">
        <w:rPr>
          <w:highlight w:val="green"/>
        </w:rPr>
        <w:t xml:space="preserve">и </w:t>
      </w:r>
      <w:r w:rsidR="00FB7C2A" w:rsidRPr="00590675">
        <w:rPr>
          <w:highlight w:val="green"/>
        </w:rPr>
        <w:t xml:space="preserve">      </w:t>
      </w:r>
      <w:r w:rsidRPr="00590675">
        <w:rPr>
          <w:highlight w:val="green"/>
        </w:rPr>
        <w:t>т.</w:t>
      </w:r>
      <w:r w:rsidR="00FB7C2A" w:rsidRPr="00590675">
        <w:rPr>
          <w:highlight w:val="green"/>
        </w:rPr>
        <w:t xml:space="preserve"> </w:t>
      </w:r>
      <w:r w:rsidRPr="00590675">
        <w:rPr>
          <w:highlight w:val="green"/>
        </w:rPr>
        <w:t xml:space="preserve">д.), определяющих состояние грунтов основания искусственных покрытий. </w:t>
      </w:r>
    </w:p>
    <w:p w14:paraId="7A8949BC" w14:textId="0A1B6159" w:rsidR="006E4FBB" w:rsidRPr="00590675" w:rsidRDefault="00E85AE3" w:rsidP="0048132D">
      <w:pPr>
        <w:pStyle w:val="ae"/>
        <w:spacing w:line="360" w:lineRule="auto"/>
        <w:ind w:left="0" w:firstLine="709"/>
        <w:jc w:val="both"/>
        <w:rPr>
          <w:highlight w:val="green"/>
        </w:rPr>
      </w:pPr>
      <w:r w:rsidRPr="00590675">
        <w:rPr>
          <w:highlight w:val="green"/>
        </w:rPr>
        <w:t>6</w:t>
      </w:r>
      <w:r w:rsidR="006E4FBB" w:rsidRPr="00590675">
        <w:rPr>
          <w:highlight w:val="green"/>
        </w:rPr>
        <w:t xml:space="preserve">.4.6 При выполнении мониторинга с использованием ультразвуковых измерений </w:t>
      </w:r>
      <w:r w:rsidR="00230157" w:rsidRPr="00590675">
        <w:rPr>
          <w:highlight w:val="green"/>
        </w:rPr>
        <w:t>следует</w:t>
      </w:r>
      <w:r w:rsidR="006E4FBB" w:rsidRPr="00590675">
        <w:rPr>
          <w:highlight w:val="green"/>
        </w:rPr>
        <w:t xml:space="preserve"> руководствоваться требованиями к точности измерений, указанными в ГОСТ 17624.</w:t>
      </w:r>
    </w:p>
    <w:p w14:paraId="7FDEB4CB" w14:textId="601E9E0B" w:rsidR="006E4FBB" w:rsidRPr="00590675" w:rsidRDefault="00E85AE3" w:rsidP="0048132D">
      <w:pPr>
        <w:pStyle w:val="ae"/>
        <w:spacing w:line="360" w:lineRule="auto"/>
        <w:ind w:left="0" w:firstLine="709"/>
        <w:jc w:val="both"/>
        <w:rPr>
          <w:highlight w:val="green"/>
        </w:rPr>
      </w:pPr>
      <w:r w:rsidRPr="00590675">
        <w:rPr>
          <w:highlight w:val="green"/>
        </w:rPr>
        <w:t>6</w:t>
      </w:r>
      <w:r w:rsidR="006E4FBB" w:rsidRPr="00590675">
        <w:rPr>
          <w:highlight w:val="green"/>
        </w:rPr>
        <w:t xml:space="preserve">.4.7 Геофизические наблюдения </w:t>
      </w:r>
      <w:r w:rsidR="00230157" w:rsidRPr="00590675">
        <w:rPr>
          <w:highlight w:val="green"/>
        </w:rPr>
        <w:t>долж</w:t>
      </w:r>
      <w:r w:rsidR="006E4FBB" w:rsidRPr="00590675">
        <w:rPr>
          <w:highlight w:val="green"/>
        </w:rPr>
        <w:t>ны быть увязаны с данными инженерно-геологических изысканий</w:t>
      </w:r>
      <w:r w:rsidR="00BD3988" w:rsidRPr="00590675">
        <w:rPr>
          <w:highlight w:val="green"/>
        </w:rPr>
        <w:t>.</w:t>
      </w:r>
    </w:p>
    <w:p w14:paraId="07567D83" w14:textId="4FD738B2" w:rsidR="006E4FBB" w:rsidRPr="00590675" w:rsidRDefault="00E85AE3" w:rsidP="0048132D">
      <w:pPr>
        <w:pStyle w:val="ae"/>
        <w:spacing w:line="360" w:lineRule="auto"/>
        <w:ind w:left="0" w:firstLine="709"/>
        <w:jc w:val="both"/>
        <w:rPr>
          <w:highlight w:val="green"/>
        </w:rPr>
      </w:pPr>
      <w:r w:rsidRPr="00590675">
        <w:rPr>
          <w:highlight w:val="green"/>
        </w:rPr>
        <w:t>6</w:t>
      </w:r>
      <w:r w:rsidR="006E4FBB" w:rsidRPr="00590675">
        <w:rPr>
          <w:highlight w:val="green"/>
        </w:rPr>
        <w:t>.4.</w:t>
      </w:r>
      <w:r w:rsidR="006A1CA7" w:rsidRPr="00590675">
        <w:rPr>
          <w:highlight w:val="green"/>
        </w:rPr>
        <w:t>8</w:t>
      </w:r>
      <w:r w:rsidR="006E4FBB" w:rsidRPr="00590675">
        <w:rPr>
          <w:highlight w:val="green"/>
        </w:rPr>
        <w:t xml:space="preserve"> </w:t>
      </w:r>
      <w:r w:rsidR="000024EC" w:rsidRPr="00590675">
        <w:rPr>
          <w:highlight w:val="green"/>
        </w:rPr>
        <w:t>При использовании геофизических методов</w:t>
      </w:r>
      <w:r w:rsidR="006E4FBB" w:rsidRPr="00590675">
        <w:rPr>
          <w:highlight w:val="green"/>
        </w:rPr>
        <w:t xml:space="preserve"> </w:t>
      </w:r>
      <w:r w:rsidR="00230157" w:rsidRPr="00590675">
        <w:rPr>
          <w:highlight w:val="green"/>
        </w:rPr>
        <w:t>необходимо</w:t>
      </w:r>
      <w:r w:rsidR="006E4FBB" w:rsidRPr="00590675">
        <w:rPr>
          <w:highlight w:val="green"/>
        </w:rPr>
        <w:t xml:space="preserve"> оценивать и учитывать </w:t>
      </w:r>
      <w:r w:rsidR="000024EC" w:rsidRPr="00590675">
        <w:rPr>
          <w:highlight w:val="green"/>
        </w:rPr>
        <w:t xml:space="preserve">возможные </w:t>
      </w:r>
      <w:r w:rsidR="006E4FBB" w:rsidRPr="00590675">
        <w:rPr>
          <w:highlight w:val="green"/>
        </w:rPr>
        <w:t>техногенные помехи</w:t>
      </w:r>
      <w:r w:rsidR="006A1CA7" w:rsidRPr="00590675">
        <w:rPr>
          <w:highlight w:val="green"/>
        </w:rPr>
        <w:t xml:space="preserve">, которые </w:t>
      </w:r>
      <w:r w:rsidR="00230157" w:rsidRPr="00590675">
        <w:rPr>
          <w:b/>
          <w:highlight w:val="green"/>
        </w:rPr>
        <w:t>могут</w:t>
      </w:r>
      <w:r w:rsidR="006E4FBB" w:rsidRPr="00590675">
        <w:rPr>
          <w:highlight w:val="green"/>
        </w:rPr>
        <w:t xml:space="preserve"> затрудн</w:t>
      </w:r>
      <w:r w:rsidR="006A1CA7" w:rsidRPr="00590675">
        <w:rPr>
          <w:highlight w:val="green"/>
        </w:rPr>
        <w:t>ить</w:t>
      </w:r>
      <w:r w:rsidR="006E4FBB" w:rsidRPr="00590675">
        <w:rPr>
          <w:highlight w:val="green"/>
        </w:rPr>
        <w:t xml:space="preserve"> проведение геофизических наблюдений и осложн</w:t>
      </w:r>
      <w:r w:rsidR="006A1CA7" w:rsidRPr="00590675">
        <w:rPr>
          <w:highlight w:val="green"/>
        </w:rPr>
        <w:t>ить</w:t>
      </w:r>
      <w:r w:rsidR="006E4FBB" w:rsidRPr="00590675">
        <w:rPr>
          <w:highlight w:val="green"/>
        </w:rPr>
        <w:t xml:space="preserve"> их интерпретацию.</w:t>
      </w:r>
    </w:p>
    <w:p w14:paraId="1C19C5C9" w14:textId="2347596F" w:rsidR="006E4FBB" w:rsidRPr="00590675" w:rsidRDefault="00E85AE3" w:rsidP="0048132D">
      <w:pPr>
        <w:pStyle w:val="ae"/>
        <w:spacing w:line="360" w:lineRule="auto"/>
        <w:ind w:left="0" w:firstLine="709"/>
        <w:jc w:val="both"/>
        <w:rPr>
          <w:highlight w:val="green"/>
        </w:rPr>
      </w:pPr>
      <w:r w:rsidRPr="00590675">
        <w:rPr>
          <w:highlight w:val="green"/>
        </w:rPr>
        <w:t>6</w:t>
      </w:r>
      <w:r w:rsidR="006E4FBB" w:rsidRPr="00590675">
        <w:rPr>
          <w:highlight w:val="green"/>
        </w:rPr>
        <w:t>.4.</w:t>
      </w:r>
      <w:r w:rsidR="006A1CA7" w:rsidRPr="00590675">
        <w:rPr>
          <w:highlight w:val="green"/>
        </w:rPr>
        <w:t>9</w:t>
      </w:r>
      <w:r w:rsidR="006E4FBB" w:rsidRPr="00590675">
        <w:rPr>
          <w:highlight w:val="green"/>
        </w:rPr>
        <w:t xml:space="preserve"> Автоматизированная система </w:t>
      </w:r>
      <w:r w:rsidR="002A3127" w:rsidRPr="00590675">
        <w:rPr>
          <w:highlight w:val="green"/>
        </w:rPr>
        <w:t xml:space="preserve">мониторинга </w:t>
      </w:r>
      <w:r w:rsidR="00230157" w:rsidRPr="00590675">
        <w:rPr>
          <w:highlight w:val="green"/>
        </w:rPr>
        <w:t>предусматр</w:t>
      </w:r>
      <w:r w:rsidR="006E4FBB" w:rsidRPr="00590675">
        <w:rPr>
          <w:highlight w:val="green"/>
        </w:rPr>
        <w:t xml:space="preserve">ивает установку регистрирующего геофизического оборудования как в конструкциях искусственного покрытия, так и непосредственно в </w:t>
      </w:r>
      <w:r w:rsidRPr="00590675">
        <w:rPr>
          <w:highlight w:val="green"/>
        </w:rPr>
        <w:t>основании (естественном и искусственном)</w:t>
      </w:r>
      <w:r w:rsidR="006E4FBB" w:rsidRPr="00590675">
        <w:rPr>
          <w:highlight w:val="green"/>
        </w:rPr>
        <w:t>.</w:t>
      </w:r>
    </w:p>
    <w:p w14:paraId="6FCB3964" w14:textId="3A1810A5" w:rsidR="006E4FBB" w:rsidRDefault="006A1CA7" w:rsidP="00AD690B">
      <w:pPr>
        <w:pStyle w:val="ae"/>
        <w:spacing w:line="360" w:lineRule="auto"/>
        <w:ind w:left="0" w:firstLine="709"/>
        <w:jc w:val="both"/>
      </w:pPr>
      <w:r w:rsidRPr="00590675">
        <w:rPr>
          <w:highlight w:val="green"/>
        </w:rPr>
        <w:lastRenderedPageBreak/>
        <w:t>6</w:t>
      </w:r>
      <w:r w:rsidR="006E4FBB" w:rsidRPr="00590675">
        <w:rPr>
          <w:highlight w:val="green"/>
        </w:rPr>
        <w:t>.4.1</w:t>
      </w:r>
      <w:r w:rsidRPr="00590675">
        <w:rPr>
          <w:highlight w:val="green"/>
        </w:rPr>
        <w:t>0</w:t>
      </w:r>
      <w:r w:rsidR="006E4FBB" w:rsidRPr="00590675">
        <w:rPr>
          <w:highlight w:val="green"/>
        </w:rPr>
        <w:t xml:space="preserve"> Технические параметры применяемой геофизической аппаратуры (регистрирующие устройства, средства связи, синхронизации, искусственные источники геофизических полей и модули хранения информации) </w:t>
      </w:r>
      <w:r w:rsidR="00230157" w:rsidRPr="00590675">
        <w:rPr>
          <w:highlight w:val="green"/>
        </w:rPr>
        <w:t>долж</w:t>
      </w:r>
      <w:r w:rsidR="006E4FBB" w:rsidRPr="00590675">
        <w:rPr>
          <w:highlight w:val="green"/>
        </w:rPr>
        <w:t xml:space="preserve">ны </w:t>
      </w:r>
      <w:r w:rsidRPr="00590675">
        <w:rPr>
          <w:highlight w:val="green"/>
        </w:rPr>
        <w:t>обеспечивать проведение</w:t>
      </w:r>
      <w:r w:rsidR="006E4FBB" w:rsidRPr="00590675">
        <w:rPr>
          <w:highlight w:val="green"/>
        </w:rPr>
        <w:t xml:space="preserve"> наблюдени</w:t>
      </w:r>
      <w:r w:rsidRPr="00590675">
        <w:rPr>
          <w:highlight w:val="green"/>
        </w:rPr>
        <w:t>й</w:t>
      </w:r>
      <w:r w:rsidR="006E4FBB" w:rsidRPr="00590675">
        <w:rPr>
          <w:highlight w:val="green"/>
        </w:rPr>
        <w:t xml:space="preserve"> с </w:t>
      </w:r>
      <w:r w:rsidR="00230157" w:rsidRPr="00590675">
        <w:rPr>
          <w:highlight w:val="green"/>
        </w:rPr>
        <w:t>необходимо</w:t>
      </w:r>
      <w:r w:rsidR="006E4FBB" w:rsidRPr="00590675">
        <w:rPr>
          <w:highlight w:val="green"/>
        </w:rPr>
        <w:t>й разрешающей способностью, длительностью и масштабностью исследований.</w:t>
      </w:r>
    </w:p>
    <w:p w14:paraId="3BE275D2" w14:textId="117913DC" w:rsidR="000930B0" w:rsidRPr="00C14530" w:rsidRDefault="00E85AE3" w:rsidP="00AD690B">
      <w:pPr>
        <w:pStyle w:val="ae"/>
        <w:spacing w:line="360" w:lineRule="auto"/>
        <w:ind w:left="0" w:firstLine="709"/>
        <w:jc w:val="both"/>
      </w:pPr>
      <w:r w:rsidRPr="00C14530">
        <w:rPr>
          <w:b/>
        </w:rPr>
        <w:t>6.5 Гидрогеологические методы</w:t>
      </w:r>
    </w:p>
    <w:p w14:paraId="400D5212" w14:textId="5E0CA1FD" w:rsidR="00E85AE3" w:rsidRPr="00590675" w:rsidRDefault="0075152F" w:rsidP="00AD690B">
      <w:pPr>
        <w:pStyle w:val="ae"/>
        <w:spacing w:line="360" w:lineRule="auto"/>
        <w:ind w:left="0" w:firstLine="709"/>
        <w:jc w:val="both"/>
        <w:rPr>
          <w:highlight w:val="green"/>
        </w:rPr>
      </w:pPr>
      <w:r w:rsidRPr="00590675">
        <w:rPr>
          <w:highlight w:val="green"/>
        </w:rPr>
        <w:t>6</w:t>
      </w:r>
      <w:r w:rsidR="00E85AE3" w:rsidRPr="00590675">
        <w:rPr>
          <w:highlight w:val="green"/>
        </w:rPr>
        <w:t xml:space="preserve">.5.1 Гидрогеологические методы мониторинга </w:t>
      </w:r>
      <w:r w:rsidR="00230157" w:rsidRPr="00590675">
        <w:rPr>
          <w:highlight w:val="green"/>
        </w:rPr>
        <w:t>включают</w:t>
      </w:r>
      <w:r w:rsidR="00E85AE3" w:rsidRPr="00590675">
        <w:rPr>
          <w:color w:val="C00000"/>
          <w:highlight w:val="green"/>
        </w:rPr>
        <w:t xml:space="preserve"> </w:t>
      </w:r>
      <w:r w:rsidR="00E85AE3" w:rsidRPr="00590675">
        <w:rPr>
          <w:highlight w:val="green"/>
        </w:rPr>
        <w:t xml:space="preserve">комплекс работ по определению изменений уровней </w:t>
      </w:r>
      <w:r w:rsidR="007A648B" w:rsidRPr="00590675">
        <w:rPr>
          <w:highlight w:val="green"/>
        </w:rPr>
        <w:t>подземных</w:t>
      </w:r>
      <w:r w:rsidR="00E85AE3" w:rsidRPr="00590675">
        <w:rPr>
          <w:highlight w:val="green"/>
        </w:rPr>
        <w:t xml:space="preserve"> вод (У</w:t>
      </w:r>
      <w:r w:rsidR="007A648B" w:rsidRPr="00590675">
        <w:rPr>
          <w:highlight w:val="green"/>
        </w:rPr>
        <w:t>П</w:t>
      </w:r>
      <w:r w:rsidR="00E85AE3" w:rsidRPr="00590675">
        <w:rPr>
          <w:highlight w:val="green"/>
        </w:rPr>
        <w:t xml:space="preserve">В) или </w:t>
      </w:r>
      <w:r w:rsidR="00FB7C2A" w:rsidRPr="00590675">
        <w:rPr>
          <w:highlight w:val="green"/>
        </w:rPr>
        <w:t>значений</w:t>
      </w:r>
      <w:r w:rsidR="00E85AE3" w:rsidRPr="00590675">
        <w:rPr>
          <w:highlight w:val="green"/>
        </w:rPr>
        <w:t xml:space="preserve"> пьезометрических напоров в водоносных горизонтах на </w:t>
      </w:r>
      <w:r w:rsidR="006A1CA7" w:rsidRPr="00590675">
        <w:rPr>
          <w:highlight w:val="green"/>
        </w:rPr>
        <w:t>аэродроме</w:t>
      </w:r>
      <w:r w:rsidR="00E85AE3" w:rsidRPr="00590675">
        <w:rPr>
          <w:highlight w:val="green"/>
        </w:rPr>
        <w:t xml:space="preserve"> и прилегающей территории.</w:t>
      </w:r>
    </w:p>
    <w:p w14:paraId="5A125481" w14:textId="0CC5E952" w:rsidR="00E85AE3" w:rsidRPr="00590675" w:rsidRDefault="0075152F" w:rsidP="00AD690B">
      <w:pPr>
        <w:pStyle w:val="ae"/>
        <w:spacing w:line="360" w:lineRule="auto"/>
        <w:ind w:left="0" w:firstLine="709"/>
        <w:jc w:val="both"/>
        <w:rPr>
          <w:highlight w:val="green"/>
        </w:rPr>
      </w:pPr>
      <w:r w:rsidRPr="00590675">
        <w:rPr>
          <w:highlight w:val="green"/>
        </w:rPr>
        <w:t>6</w:t>
      </w:r>
      <w:r w:rsidR="00E85AE3" w:rsidRPr="00590675">
        <w:rPr>
          <w:highlight w:val="green"/>
        </w:rPr>
        <w:t>.5.2 Целью гидрогеологического мониторинга является контроль за изменениями У</w:t>
      </w:r>
      <w:r w:rsidR="007A648B" w:rsidRPr="00590675">
        <w:rPr>
          <w:highlight w:val="green"/>
        </w:rPr>
        <w:t>П</w:t>
      </w:r>
      <w:r w:rsidR="00E85AE3" w:rsidRPr="00590675">
        <w:rPr>
          <w:highlight w:val="green"/>
        </w:rPr>
        <w:t xml:space="preserve">В или пьезометрических напоров для своевременного принятия мер по исключению негативного влияния указанных изменений на </w:t>
      </w:r>
      <w:r w:rsidR="006A1CA7" w:rsidRPr="00590675">
        <w:rPr>
          <w:highlight w:val="green"/>
        </w:rPr>
        <w:t>элементы аэродрома</w:t>
      </w:r>
      <w:r w:rsidR="00E85AE3" w:rsidRPr="00590675">
        <w:rPr>
          <w:highlight w:val="green"/>
        </w:rPr>
        <w:t>.</w:t>
      </w:r>
    </w:p>
    <w:p w14:paraId="0C40BC26" w14:textId="1A167F03" w:rsidR="00E85AE3" w:rsidRPr="00590675" w:rsidRDefault="0075152F" w:rsidP="00AD690B">
      <w:pPr>
        <w:pStyle w:val="ae"/>
        <w:spacing w:line="360" w:lineRule="auto"/>
        <w:ind w:left="0" w:firstLine="709"/>
        <w:jc w:val="both"/>
        <w:rPr>
          <w:highlight w:val="green"/>
        </w:rPr>
      </w:pPr>
      <w:r w:rsidRPr="00590675">
        <w:rPr>
          <w:highlight w:val="green"/>
        </w:rPr>
        <w:t>6</w:t>
      </w:r>
      <w:r w:rsidR="00E85AE3" w:rsidRPr="00590675">
        <w:rPr>
          <w:highlight w:val="green"/>
        </w:rPr>
        <w:t xml:space="preserve">.5.3 Гидрогеологический мониторинг </w:t>
      </w:r>
      <w:r w:rsidR="00230157" w:rsidRPr="00590675">
        <w:rPr>
          <w:highlight w:val="green"/>
        </w:rPr>
        <w:t>следует</w:t>
      </w:r>
      <w:r w:rsidR="00E85AE3" w:rsidRPr="00590675">
        <w:rPr>
          <w:highlight w:val="green"/>
        </w:rPr>
        <w:t xml:space="preserve"> выполнять в случаях, </w:t>
      </w:r>
      <w:r w:rsidR="00230157" w:rsidRPr="00590675">
        <w:rPr>
          <w:highlight w:val="green"/>
        </w:rPr>
        <w:t>предусм</w:t>
      </w:r>
      <w:r w:rsidR="00E85AE3" w:rsidRPr="00590675">
        <w:rPr>
          <w:highlight w:val="green"/>
        </w:rPr>
        <w:t xml:space="preserve">отренных СП 22.13330, а также в случае наличия риска обводнения </w:t>
      </w:r>
      <w:r w:rsidR="006A1CA7" w:rsidRPr="00590675">
        <w:rPr>
          <w:highlight w:val="green"/>
        </w:rPr>
        <w:t>грунтов основания</w:t>
      </w:r>
      <w:r w:rsidR="00E85AE3" w:rsidRPr="00590675">
        <w:rPr>
          <w:highlight w:val="green"/>
        </w:rPr>
        <w:t>, склонных к развитию деформаций вследствие замачивания.</w:t>
      </w:r>
    </w:p>
    <w:p w14:paraId="606DA9C7" w14:textId="3AF822A4" w:rsidR="007F79DD" w:rsidRPr="00590675" w:rsidRDefault="0075152F" w:rsidP="00AD690B">
      <w:pPr>
        <w:pStyle w:val="ae"/>
        <w:spacing w:line="360" w:lineRule="auto"/>
        <w:ind w:left="0" w:firstLine="709"/>
        <w:jc w:val="both"/>
        <w:rPr>
          <w:highlight w:val="green"/>
        </w:rPr>
      </w:pPr>
      <w:r w:rsidRPr="00590675">
        <w:rPr>
          <w:highlight w:val="green"/>
        </w:rPr>
        <w:t>6</w:t>
      </w:r>
      <w:r w:rsidR="00E85AE3" w:rsidRPr="00590675">
        <w:rPr>
          <w:highlight w:val="green"/>
        </w:rPr>
        <w:t>.5.</w:t>
      </w:r>
      <w:r w:rsidRPr="00590675">
        <w:rPr>
          <w:highlight w:val="green"/>
        </w:rPr>
        <w:t>4</w:t>
      </w:r>
      <w:r w:rsidR="00E85AE3" w:rsidRPr="00590675">
        <w:rPr>
          <w:highlight w:val="green"/>
        </w:rPr>
        <w:t xml:space="preserve"> Гидрогеологический мониторинг </w:t>
      </w:r>
      <w:r w:rsidR="00230157" w:rsidRPr="00590675">
        <w:rPr>
          <w:highlight w:val="green"/>
        </w:rPr>
        <w:t>следует</w:t>
      </w:r>
      <w:r w:rsidR="00E85AE3" w:rsidRPr="00590675">
        <w:rPr>
          <w:highlight w:val="green"/>
        </w:rPr>
        <w:t xml:space="preserve"> осуществлять </w:t>
      </w:r>
      <w:r w:rsidR="008E7385" w:rsidRPr="00590675">
        <w:rPr>
          <w:highlight w:val="green"/>
        </w:rPr>
        <w:t xml:space="preserve">в соответствии с СП 446.1325800 </w:t>
      </w:r>
      <w:r w:rsidR="00E85AE3" w:rsidRPr="00590675">
        <w:rPr>
          <w:highlight w:val="green"/>
        </w:rPr>
        <w:t>путем измерений У</w:t>
      </w:r>
      <w:r w:rsidR="007A648B" w:rsidRPr="00590675">
        <w:rPr>
          <w:highlight w:val="green"/>
        </w:rPr>
        <w:t>П</w:t>
      </w:r>
      <w:r w:rsidR="00E85AE3" w:rsidRPr="00590675">
        <w:rPr>
          <w:highlight w:val="green"/>
        </w:rPr>
        <w:t xml:space="preserve">В в скважинах или кустах скважин. </w:t>
      </w:r>
    </w:p>
    <w:p w14:paraId="2A7EA4C5" w14:textId="4BEB81A9" w:rsidR="00E85AE3" w:rsidRPr="00590675" w:rsidRDefault="00453690" w:rsidP="00AD690B">
      <w:pPr>
        <w:pStyle w:val="ae"/>
        <w:spacing w:line="360" w:lineRule="auto"/>
        <w:ind w:left="0" w:firstLine="709"/>
        <w:jc w:val="both"/>
        <w:rPr>
          <w:highlight w:val="green"/>
        </w:rPr>
      </w:pPr>
      <w:r w:rsidRPr="00590675">
        <w:rPr>
          <w:highlight w:val="green"/>
        </w:rPr>
        <w:t xml:space="preserve">Типовая конструкция гидрогеологической скважины </w:t>
      </w:r>
      <w:r w:rsidR="00E663FA" w:rsidRPr="00590675">
        <w:rPr>
          <w:highlight w:val="green"/>
        </w:rPr>
        <w:t xml:space="preserve">приведена </w:t>
      </w:r>
      <w:r w:rsidRPr="00590675">
        <w:rPr>
          <w:highlight w:val="green"/>
        </w:rPr>
        <w:t xml:space="preserve">в приложении </w:t>
      </w:r>
      <w:r w:rsidR="00311312" w:rsidRPr="00590675">
        <w:rPr>
          <w:highlight w:val="green"/>
        </w:rPr>
        <w:t>В</w:t>
      </w:r>
      <w:r w:rsidR="00E85AE3" w:rsidRPr="00590675">
        <w:rPr>
          <w:highlight w:val="green"/>
        </w:rPr>
        <w:t xml:space="preserve">. </w:t>
      </w:r>
    </w:p>
    <w:p w14:paraId="78F8D2A9" w14:textId="66340BB6" w:rsidR="00E85AE3" w:rsidRPr="00590675" w:rsidRDefault="008E7385" w:rsidP="00E85AE3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590675">
        <w:rPr>
          <w:rFonts w:ascii="Times New Roman" w:hAnsi="Times New Roman" w:cs="Times New Roman"/>
          <w:sz w:val="28"/>
          <w:szCs w:val="28"/>
          <w:highlight w:val="green"/>
        </w:rPr>
        <w:t>6.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>5.</w:t>
      </w:r>
      <w:r w:rsidR="00E663FA" w:rsidRPr="00590675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 Организация системы гидрогеологического мониторинга </w:t>
      </w:r>
      <w:proofErr w:type="gramStart"/>
      <w:r w:rsidR="00230157" w:rsidRPr="00590675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>на  соответств</w:t>
      </w:r>
      <w:r w:rsidR="00FB7C2A" w:rsidRPr="00590675">
        <w:rPr>
          <w:rFonts w:ascii="Times New Roman" w:hAnsi="Times New Roman" w:cs="Times New Roman"/>
          <w:sz w:val="28"/>
          <w:szCs w:val="28"/>
          <w:highlight w:val="green"/>
        </w:rPr>
        <w:t>овать</w:t>
      </w:r>
      <w:proofErr w:type="gramEnd"/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5202C" w:rsidRPr="00590675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>рограмм</w:t>
      </w:r>
      <w:r w:rsidR="00E53C29" w:rsidRPr="00590675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 мониторинга.</w:t>
      </w:r>
    </w:p>
    <w:p w14:paraId="05E2A5E4" w14:textId="4FCE2245" w:rsidR="002A3127" w:rsidRPr="00590675" w:rsidRDefault="002A3127" w:rsidP="00E85AE3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В </w:t>
      </w:r>
      <w:r w:rsidR="00A5202C" w:rsidRPr="00590675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>рограмм</w:t>
      </w:r>
      <w:r w:rsidR="00E53C29" w:rsidRPr="00590675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 определяются</w:t>
      </w:r>
      <w:r w:rsidRPr="00590675">
        <w:rPr>
          <w:rFonts w:ascii="Times New Roman" w:hAnsi="Times New Roman" w:cs="Times New Roman"/>
          <w:sz w:val="28"/>
          <w:szCs w:val="28"/>
          <w:highlight w:val="green"/>
        </w:rPr>
        <w:t>:</w:t>
      </w:r>
    </w:p>
    <w:p w14:paraId="67905BA5" w14:textId="41391E70" w:rsidR="002A3127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E53C29" w:rsidRPr="00590675">
        <w:rPr>
          <w:highlight w:val="green"/>
        </w:rPr>
        <w:t>число</w:t>
      </w:r>
      <w:r w:rsidR="00E85AE3" w:rsidRPr="00590675">
        <w:rPr>
          <w:highlight w:val="green"/>
        </w:rPr>
        <w:t xml:space="preserve"> </w:t>
      </w:r>
      <w:r w:rsidR="002A3127" w:rsidRPr="00590675">
        <w:rPr>
          <w:highlight w:val="green"/>
        </w:rPr>
        <w:t>скважин и места их расположения;</w:t>
      </w:r>
      <w:r w:rsidR="00E85AE3" w:rsidRPr="00590675">
        <w:rPr>
          <w:highlight w:val="green"/>
        </w:rPr>
        <w:t xml:space="preserve"> </w:t>
      </w:r>
    </w:p>
    <w:p w14:paraId="3123BF44" w14:textId="5BF4C264" w:rsidR="002A3127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2A3127" w:rsidRPr="00590675">
        <w:rPr>
          <w:highlight w:val="green"/>
        </w:rPr>
        <w:t>конструкция скважин;</w:t>
      </w:r>
    </w:p>
    <w:p w14:paraId="0482DA30" w14:textId="57D2526A" w:rsidR="002A3127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2A3127" w:rsidRPr="00590675">
        <w:rPr>
          <w:highlight w:val="green"/>
        </w:rPr>
        <w:t>способы бурения;</w:t>
      </w:r>
    </w:p>
    <w:p w14:paraId="00B1B1AC" w14:textId="3AB08F6A" w:rsidR="002A3127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3E7D13" w:rsidRPr="00590675">
        <w:rPr>
          <w:highlight w:val="green"/>
        </w:rPr>
        <w:t>описание используемых датчиков, глубины (горизонтов)</w:t>
      </w:r>
      <w:r w:rsidR="002A3127" w:rsidRPr="00590675">
        <w:rPr>
          <w:highlight w:val="green"/>
        </w:rPr>
        <w:t xml:space="preserve"> их установки;</w:t>
      </w:r>
    </w:p>
    <w:p w14:paraId="54A02A75" w14:textId="227AA65C" w:rsidR="002A3127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E85AE3" w:rsidRPr="00590675">
        <w:rPr>
          <w:highlight w:val="green"/>
        </w:rPr>
        <w:t>периодичность циклов наблюдений за У</w:t>
      </w:r>
      <w:r w:rsidR="007A648B" w:rsidRPr="00590675">
        <w:rPr>
          <w:highlight w:val="green"/>
        </w:rPr>
        <w:t>П</w:t>
      </w:r>
      <w:r w:rsidR="002A3127" w:rsidRPr="00590675">
        <w:rPr>
          <w:highlight w:val="green"/>
        </w:rPr>
        <w:t>В;</w:t>
      </w:r>
      <w:r w:rsidR="00E85AE3" w:rsidRPr="00590675">
        <w:rPr>
          <w:highlight w:val="green"/>
        </w:rPr>
        <w:t xml:space="preserve"> </w:t>
      </w:r>
    </w:p>
    <w:p w14:paraId="7CB6A024" w14:textId="4DDBC8DB" w:rsidR="00E85AE3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lastRenderedPageBreak/>
        <w:t xml:space="preserve">- </w:t>
      </w:r>
      <w:r w:rsidR="00E85AE3" w:rsidRPr="00590675">
        <w:rPr>
          <w:highlight w:val="green"/>
        </w:rPr>
        <w:t>про</w:t>
      </w:r>
      <w:r w:rsidR="00230157" w:rsidRPr="00590675">
        <w:rPr>
          <w:highlight w:val="green"/>
        </w:rPr>
        <w:t>долж</w:t>
      </w:r>
      <w:r w:rsidR="00E85AE3" w:rsidRPr="00590675">
        <w:rPr>
          <w:highlight w:val="green"/>
        </w:rPr>
        <w:t>ительность мониторинга с указанием условий его прекращения.</w:t>
      </w:r>
    </w:p>
    <w:p w14:paraId="052A83F0" w14:textId="5F333761" w:rsidR="00E85AE3" w:rsidRPr="00C14530" w:rsidRDefault="008E7385" w:rsidP="00E85AE3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0675">
        <w:rPr>
          <w:rFonts w:ascii="Times New Roman" w:hAnsi="Times New Roman" w:cs="Times New Roman"/>
          <w:sz w:val="28"/>
          <w:szCs w:val="28"/>
          <w:highlight w:val="green"/>
        </w:rPr>
        <w:t>6.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>5.</w:t>
      </w:r>
      <w:r w:rsidR="00E663FA" w:rsidRPr="00590675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 Методика гидрогеологических наблюдений, указанная в </w:t>
      </w:r>
      <w:r w:rsidR="00A5202C" w:rsidRPr="00590675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рограмме мониторинга, </w:t>
      </w:r>
      <w:r w:rsidR="00230157" w:rsidRPr="00590675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на </w:t>
      </w:r>
      <w:r w:rsidR="0056246B"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быть 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>основа</w:t>
      </w:r>
      <w:r w:rsidR="0056246B" w:rsidRPr="00590675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 на результатах прогнозных расчетов, выполняемых аналитическими методами в соответствии с требованиями СП</w:t>
      </w:r>
      <w:r w:rsidR="007147D4" w:rsidRPr="00590675">
        <w:rPr>
          <w:rFonts w:ascii="Times New Roman" w:hAnsi="Times New Roman" w:cs="Times New Roman"/>
          <w:sz w:val="28"/>
          <w:szCs w:val="28"/>
          <w:highlight w:val="green"/>
        </w:rPr>
        <w:t> 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>250.1325800.</w:t>
      </w:r>
    </w:p>
    <w:p w14:paraId="10DB8623" w14:textId="5EF8E643" w:rsidR="00E663FA" w:rsidRPr="00590675" w:rsidRDefault="007A648B" w:rsidP="00E663FA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590675">
        <w:rPr>
          <w:rFonts w:ascii="Times New Roman" w:hAnsi="Times New Roman" w:cs="Times New Roman"/>
          <w:sz w:val="28"/>
          <w:szCs w:val="28"/>
          <w:highlight w:val="green"/>
        </w:rPr>
        <w:t>6.5.7 Замеры УП</w:t>
      </w:r>
      <w:r w:rsidR="00E663FA"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В в наблюдательных скважинах </w:t>
      </w:r>
      <w:r w:rsidR="00230157" w:rsidRPr="00590675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E663FA"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гидрогеологической рулеткой, </w:t>
      </w:r>
      <w:proofErr w:type="spellStart"/>
      <w:r w:rsidR="00E663FA" w:rsidRPr="00590675">
        <w:rPr>
          <w:rFonts w:ascii="Times New Roman" w:hAnsi="Times New Roman" w:cs="Times New Roman"/>
          <w:sz w:val="28"/>
          <w:szCs w:val="28"/>
          <w:highlight w:val="green"/>
        </w:rPr>
        <w:t>электроуровнем</w:t>
      </w:r>
      <w:proofErr w:type="spellEnd"/>
      <w:r w:rsidR="00E663FA"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 или автоматическим регистратором с электронной памятью. Погрешность измерений не </w:t>
      </w:r>
      <w:r w:rsidR="00230157" w:rsidRPr="00590675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663FA" w:rsidRPr="00590675">
        <w:rPr>
          <w:rFonts w:ascii="Times New Roman" w:hAnsi="Times New Roman" w:cs="Times New Roman"/>
          <w:sz w:val="28"/>
          <w:szCs w:val="28"/>
          <w:highlight w:val="green"/>
        </w:rPr>
        <w:t>на превышать 3 см.</w:t>
      </w:r>
    </w:p>
    <w:p w14:paraId="4B142F3B" w14:textId="7FE207BB" w:rsidR="00E85AE3" w:rsidRPr="00590675" w:rsidRDefault="008E7385" w:rsidP="00E85AE3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590675">
        <w:rPr>
          <w:rFonts w:ascii="Times New Roman" w:hAnsi="Times New Roman" w:cs="Times New Roman"/>
          <w:sz w:val="28"/>
          <w:szCs w:val="28"/>
          <w:highlight w:val="green"/>
        </w:rPr>
        <w:t>6.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>5.</w:t>
      </w:r>
      <w:r w:rsidR="00E663FA" w:rsidRPr="00590675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 Проверк</w:t>
      </w:r>
      <w:r w:rsidR="0056246B" w:rsidRPr="00590675">
        <w:rPr>
          <w:rFonts w:ascii="Times New Roman" w:hAnsi="Times New Roman" w:cs="Times New Roman"/>
          <w:sz w:val="28"/>
          <w:szCs w:val="28"/>
          <w:highlight w:val="green"/>
        </w:rPr>
        <w:t>у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 работоспособности и конструктивной целостности наблюдательных скважин </w:t>
      </w:r>
      <w:r w:rsidR="00230157" w:rsidRPr="00590675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</w:t>
      </w:r>
      <w:r w:rsidR="0086224F" w:rsidRPr="00590675">
        <w:rPr>
          <w:rFonts w:ascii="Times New Roman" w:hAnsi="Times New Roman" w:cs="Times New Roman"/>
          <w:sz w:val="28"/>
          <w:szCs w:val="28"/>
          <w:highlight w:val="green"/>
        </w:rPr>
        <w:t>ь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 не реже </w:t>
      </w:r>
      <w:r w:rsidR="0056246B" w:rsidRPr="00590675">
        <w:rPr>
          <w:rFonts w:ascii="Times New Roman" w:hAnsi="Times New Roman" w:cs="Times New Roman"/>
          <w:sz w:val="28"/>
          <w:szCs w:val="28"/>
          <w:highlight w:val="green"/>
        </w:rPr>
        <w:t>двух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 раз в год. В случае выхода скважин из строя рядом </w:t>
      </w:r>
      <w:r w:rsidR="00230157" w:rsidRPr="00590675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 изготовить новую скважину с теми</w:t>
      </w:r>
      <w:r w:rsidR="00E85AE3" w:rsidRPr="00590675">
        <w:rPr>
          <w:highlight w:val="green"/>
        </w:rPr>
        <w:t xml:space="preserve"> 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>же конструктивными параметрами и интервалом установки фильтра.</w:t>
      </w:r>
    </w:p>
    <w:p w14:paraId="6064C83E" w14:textId="0F85A8A4" w:rsidR="00E85AE3" w:rsidRPr="00C14530" w:rsidRDefault="008E7385" w:rsidP="00E85AE3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0675">
        <w:rPr>
          <w:rFonts w:ascii="Times New Roman" w:hAnsi="Times New Roman" w:cs="Times New Roman"/>
          <w:sz w:val="28"/>
          <w:szCs w:val="28"/>
          <w:highlight w:val="green"/>
        </w:rPr>
        <w:t>6.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>5.</w:t>
      </w:r>
      <w:r w:rsidR="00E663FA" w:rsidRPr="00590675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 При наблюдениях за изменениями уровней (напоров) нескольких водоносных горизонтов </w:t>
      </w:r>
      <w:r w:rsidR="00230157" w:rsidRPr="00590675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 организовать кусты наблюдательных скважин, в которых каждая скважина обслуживает соответствующий горизонт.</w:t>
      </w:r>
    </w:p>
    <w:p w14:paraId="1562DC40" w14:textId="2CEAE7B1" w:rsidR="00E85AE3" w:rsidRPr="00C14530" w:rsidRDefault="008E7385" w:rsidP="008B1C89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4530">
        <w:rPr>
          <w:rFonts w:ascii="Times New Roman" w:hAnsi="Times New Roman" w:cs="Times New Roman"/>
          <w:sz w:val="28"/>
          <w:szCs w:val="28"/>
        </w:rPr>
        <w:t>6.</w:t>
      </w:r>
      <w:r w:rsidR="00E85AE3" w:rsidRPr="00C14530">
        <w:rPr>
          <w:rFonts w:ascii="Times New Roman" w:hAnsi="Times New Roman" w:cs="Times New Roman"/>
          <w:sz w:val="28"/>
          <w:szCs w:val="28"/>
        </w:rPr>
        <w:t>5.1</w:t>
      </w:r>
      <w:r w:rsidR="00E663FA" w:rsidRPr="00C14530">
        <w:rPr>
          <w:rFonts w:ascii="Times New Roman" w:hAnsi="Times New Roman" w:cs="Times New Roman"/>
          <w:sz w:val="28"/>
          <w:szCs w:val="28"/>
        </w:rPr>
        <w:t>0</w:t>
      </w:r>
      <w:r w:rsidR="00E85AE3" w:rsidRPr="00C14530">
        <w:rPr>
          <w:rFonts w:ascii="Times New Roman" w:hAnsi="Times New Roman" w:cs="Times New Roman"/>
          <w:sz w:val="28"/>
          <w:szCs w:val="28"/>
        </w:rPr>
        <w:t xml:space="preserve"> При осуществлении гидрогеологического мониторинга </w:t>
      </w:r>
      <w:r w:rsidR="00230157" w:rsidRPr="00230157">
        <w:rPr>
          <w:rFonts w:ascii="Times New Roman" w:hAnsi="Times New Roman" w:cs="Times New Roman"/>
          <w:b/>
          <w:sz w:val="28"/>
          <w:szCs w:val="28"/>
        </w:rPr>
        <w:t>целесообразн</w:t>
      </w:r>
      <w:r w:rsidR="00E85AE3" w:rsidRPr="00C14530">
        <w:rPr>
          <w:rFonts w:ascii="Times New Roman" w:hAnsi="Times New Roman" w:cs="Times New Roman"/>
          <w:sz w:val="28"/>
          <w:szCs w:val="28"/>
        </w:rPr>
        <w:t xml:space="preserve">о определять температуру и состав </w:t>
      </w:r>
      <w:r w:rsidR="00E663FA" w:rsidRPr="00C14530">
        <w:rPr>
          <w:rFonts w:ascii="Times New Roman" w:hAnsi="Times New Roman" w:cs="Times New Roman"/>
          <w:sz w:val="28"/>
          <w:szCs w:val="28"/>
        </w:rPr>
        <w:t>грунтовых</w:t>
      </w:r>
      <w:r w:rsidR="00E85AE3" w:rsidRPr="00C14530">
        <w:rPr>
          <w:rFonts w:ascii="Times New Roman" w:hAnsi="Times New Roman" w:cs="Times New Roman"/>
          <w:sz w:val="28"/>
          <w:szCs w:val="28"/>
        </w:rPr>
        <w:t xml:space="preserve"> вод, что позволит определить причину отклонения замеренных У</w:t>
      </w:r>
      <w:r w:rsidR="007A648B">
        <w:rPr>
          <w:rFonts w:ascii="Times New Roman" w:hAnsi="Times New Roman" w:cs="Times New Roman"/>
          <w:sz w:val="28"/>
          <w:szCs w:val="28"/>
        </w:rPr>
        <w:t>П</w:t>
      </w:r>
      <w:r w:rsidR="00E85AE3" w:rsidRPr="00C14530">
        <w:rPr>
          <w:rFonts w:ascii="Times New Roman" w:hAnsi="Times New Roman" w:cs="Times New Roman"/>
          <w:sz w:val="28"/>
          <w:szCs w:val="28"/>
        </w:rPr>
        <w:t xml:space="preserve">В от прогнозных значений в связи </w:t>
      </w:r>
      <w:r w:rsidR="0056246B">
        <w:rPr>
          <w:rFonts w:ascii="Times New Roman" w:hAnsi="Times New Roman" w:cs="Times New Roman"/>
          <w:sz w:val="28"/>
          <w:szCs w:val="28"/>
        </w:rPr>
        <w:t xml:space="preserve">с </w:t>
      </w:r>
      <w:r w:rsidR="00E85AE3" w:rsidRPr="00C14530">
        <w:rPr>
          <w:rFonts w:ascii="Times New Roman" w:hAnsi="Times New Roman" w:cs="Times New Roman"/>
          <w:sz w:val="28"/>
          <w:szCs w:val="28"/>
        </w:rPr>
        <w:t>возможными утечками из</w:t>
      </w:r>
      <w:r w:rsidR="007B3CA9" w:rsidRPr="00C14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3CA9" w:rsidRPr="00C14530">
        <w:rPr>
          <w:rFonts w:ascii="Times New Roman" w:hAnsi="Times New Roman" w:cs="Times New Roman"/>
          <w:sz w:val="28"/>
          <w:szCs w:val="28"/>
        </w:rPr>
        <w:t>водонесущих</w:t>
      </w:r>
      <w:proofErr w:type="spellEnd"/>
      <w:r w:rsidR="00E85AE3" w:rsidRPr="00C14530">
        <w:rPr>
          <w:rFonts w:ascii="Times New Roman" w:hAnsi="Times New Roman" w:cs="Times New Roman"/>
          <w:sz w:val="28"/>
          <w:szCs w:val="28"/>
        </w:rPr>
        <w:t xml:space="preserve"> коммуникаций.</w:t>
      </w:r>
    </w:p>
    <w:p w14:paraId="30CCDB58" w14:textId="2AC1FAF4" w:rsidR="00E85AE3" w:rsidRPr="00590675" w:rsidRDefault="008E7385" w:rsidP="00E85AE3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590675">
        <w:rPr>
          <w:rFonts w:ascii="Times New Roman" w:hAnsi="Times New Roman" w:cs="Times New Roman"/>
          <w:sz w:val="28"/>
          <w:szCs w:val="28"/>
          <w:highlight w:val="green"/>
        </w:rPr>
        <w:t>6.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>5.1</w:t>
      </w:r>
      <w:r w:rsidR="003E7D13" w:rsidRPr="00590675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E7D13" w:rsidRPr="00590675">
        <w:rPr>
          <w:rFonts w:ascii="Times New Roman" w:hAnsi="Times New Roman" w:cs="Times New Roman"/>
          <w:sz w:val="28"/>
          <w:szCs w:val="28"/>
          <w:highlight w:val="green"/>
        </w:rPr>
        <w:t>При автоматизированной системе гидрогеологического контроля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 измерительн</w:t>
      </w:r>
      <w:r w:rsidR="003E7D13" w:rsidRPr="00590675">
        <w:rPr>
          <w:rFonts w:ascii="Times New Roman" w:hAnsi="Times New Roman" w:cs="Times New Roman"/>
          <w:sz w:val="28"/>
          <w:szCs w:val="28"/>
          <w:highlight w:val="green"/>
        </w:rPr>
        <w:t>ая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 сет</w:t>
      </w:r>
      <w:r w:rsidR="003E7D13"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ь </w:t>
      </w:r>
      <w:r w:rsidR="00230157" w:rsidRPr="00590675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3E7D13" w:rsidRPr="00590675">
        <w:rPr>
          <w:rFonts w:ascii="Times New Roman" w:hAnsi="Times New Roman" w:cs="Times New Roman"/>
          <w:sz w:val="28"/>
          <w:szCs w:val="28"/>
          <w:highlight w:val="green"/>
        </w:rPr>
        <w:t>на состоять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 из наблюдательных скважин, оборудованных системой датчиков </w:t>
      </w:r>
      <w:r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уровня и </w:t>
      </w:r>
      <w:r w:rsidR="00E85AE3" w:rsidRPr="00590675">
        <w:rPr>
          <w:rFonts w:ascii="Times New Roman" w:hAnsi="Times New Roman" w:cs="Times New Roman"/>
          <w:sz w:val="28"/>
          <w:szCs w:val="28"/>
          <w:highlight w:val="green"/>
        </w:rPr>
        <w:t>гидростатического (порового) давления.</w:t>
      </w:r>
    </w:p>
    <w:p w14:paraId="2BBFB758" w14:textId="70CCBC63" w:rsidR="00292B75" w:rsidRPr="00590675" w:rsidRDefault="00292B75" w:rsidP="00292B75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0675">
        <w:rPr>
          <w:rFonts w:ascii="Times New Roman" w:hAnsi="Times New Roman" w:cs="Times New Roman"/>
          <w:sz w:val="28"/>
          <w:szCs w:val="28"/>
        </w:rPr>
        <w:t>Автоматизация мониторинга предполагает автоматическое снятие показаний с датчиков с заданн</w:t>
      </w:r>
      <w:r w:rsidR="007774A6" w:rsidRPr="00590675">
        <w:rPr>
          <w:rFonts w:ascii="Times New Roman" w:hAnsi="Times New Roman" w:cs="Times New Roman"/>
          <w:sz w:val="28"/>
          <w:szCs w:val="28"/>
        </w:rPr>
        <w:t>ыми</w:t>
      </w:r>
      <w:r w:rsidRPr="00590675">
        <w:rPr>
          <w:rFonts w:ascii="Times New Roman" w:hAnsi="Times New Roman" w:cs="Times New Roman"/>
          <w:sz w:val="28"/>
          <w:szCs w:val="28"/>
        </w:rPr>
        <w:t xml:space="preserve"> последовательностью и частотой, передачу на удал</w:t>
      </w:r>
      <w:r w:rsidR="0056246B" w:rsidRPr="00590675">
        <w:rPr>
          <w:rFonts w:ascii="Times New Roman" w:hAnsi="Times New Roman" w:cs="Times New Roman"/>
          <w:sz w:val="28"/>
          <w:szCs w:val="28"/>
        </w:rPr>
        <w:t>е</w:t>
      </w:r>
      <w:r w:rsidRPr="00590675">
        <w:rPr>
          <w:rFonts w:ascii="Times New Roman" w:hAnsi="Times New Roman" w:cs="Times New Roman"/>
          <w:sz w:val="28"/>
          <w:szCs w:val="28"/>
        </w:rPr>
        <w:t>нный сервер для преобразования, обработки и регистрации.</w:t>
      </w:r>
    </w:p>
    <w:p w14:paraId="042E9007" w14:textId="370827A5" w:rsidR="00BA1B1A" w:rsidRPr="00590675" w:rsidRDefault="00B64122" w:rsidP="00B64122">
      <w:pPr>
        <w:spacing w:line="360" w:lineRule="auto"/>
        <w:ind w:firstLine="709"/>
        <w:jc w:val="both"/>
        <w:rPr>
          <w:rFonts w:eastAsiaTheme="minorEastAsia"/>
          <w:szCs w:val="28"/>
          <w:highlight w:val="green"/>
        </w:rPr>
      </w:pPr>
      <w:r w:rsidRPr="00590675">
        <w:rPr>
          <w:szCs w:val="28"/>
          <w:highlight w:val="green"/>
        </w:rPr>
        <w:t xml:space="preserve">6.5.12 </w:t>
      </w:r>
      <w:r w:rsidRPr="00590675">
        <w:rPr>
          <w:rFonts w:eastAsiaTheme="minorEastAsia"/>
          <w:szCs w:val="28"/>
          <w:highlight w:val="green"/>
        </w:rPr>
        <w:t>Частот</w:t>
      </w:r>
      <w:r w:rsidR="0056246B" w:rsidRPr="00590675">
        <w:rPr>
          <w:rFonts w:eastAsiaTheme="minorEastAsia"/>
          <w:szCs w:val="28"/>
          <w:highlight w:val="green"/>
        </w:rPr>
        <w:t>у</w:t>
      </w:r>
      <w:r w:rsidRPr="00590675">
        <w:rPr>
          <w:rFonts w:eastAsiaTheme="minorEastAsia"/>
          <w:szCs w:val="28"/>
          <w:highlight w:val="green"/>
        </w:rPr>
        <w:t xml:space="preserve"> наблюдений </w:t>
      </w:r>
      <w:r w:rsidR="00230157" w:rsidRPr="00590675">
        <w:rPr>
          <w:rFonts w:eastAsiaTheme="minorEastAsia"/>
          <w:szCs w:val="28"/>
          <w:highlight w:val="green"/>
        </w:rPr>
        <w:t>следует</w:t>
      </w:r>
      <w:r w:rsidRPr="00590675">
        <w:rPr>
          <w:rFonts w:eastAsiaTheme="minorEastAsia"/>
          <w:szCs w:val="28"/>
          <w:highlight w:val="green"/>
        </w:rPr>
        <w:t xml:space="preserve"> </w:t>
      </w:r>
      <w:r w:rsidR="00BA1B1A" w:rsidRPr="00590675">
        <w:rPr>
          <w:rFonts w:eastAsiaTheme="minorEastAsia"/>
          <w:szCs w:val="28"/>
          <w:highlight w:val="green"/>
        </w:rPr>
        <w:t>назначать исходя из возможности контроля существенных изменений режима подземных вод под воздействием природных или техногенных факторов.</w:t>
      </w:r>
    </w:p>
    <w:p w14:paraId="6B0E52DF" w14:textId="796D1DF7" w:rsidR="00B64122" w:rsidRPr="00590675" w:rsidRDefault="00B64122" w:rsidP="00B64122">
      <w:pPr>
        <w:spacing w:line="360" w:lineRule="auto"/>
        <w:ind w:firstLine="709"/>
        <w:jc w:val="both"/>
        <w:rPr>
          <w:rFonts w:eastAsiaTheme="minorEastAsia"/>
          <w:szCs w:val="28"/>
          <w:highlight w:val="green"/>
        </w:rPr>
      </w:pPr>
      <w:r w:rsidRPr="00590675">
        <w:rPr>
          <w:rFonts w:eastAsiaTheme="minorEastAsia"/>
          <w:szCs w:val="28"/>
          <w:highlight w:val="green"/>
        </w:rPr>
        <w:lastRenderedPageBreak/>
        <w:t xml:space="preserve">Замеры уровней воды в межень </w:t>
      </w:r>
      <w:r w:rsidR="00230157" w:rsidRPr="00590675">
        <w:rPr>
          <w:rFonts w:eastAsiaTheme="minorEastAsia"/>
          <w:szCs w:val="28"/>
          <w:highlight w:val="green"/>
        </w:rPr>
        <w:t>следует</w:t>
      </w:r>
      <w:r w:rsidR="00BA1B1A" w:rsidRPr="00590675">
        <w:rPr>
          <w:rFonts w:eastAsiaTheme="minorEastAsia"/>
          <w:szCs w:val="28"/>
          <w:highlight w:val="green"/>
        </w:rPr>
        <w:t xml:space="preserve"> проводить</w:t>
      </w:r>
      <w:r w:rsidRPr="00590675">
        <w:rPr>
          <w:rFonts w:eastAsiaTheme="minorEastAsia"/>
          <w:szCs w:val="28"/>
          <w:highlight w:val="green"/>
        </w:rPr>
        <w:t xml:space="preserve"> через 5</w:t>
      </w:r>
      <w:r w:rsidR="0056246B" w:rsidRPr="00590675">
        <w:rPr>
          <w:rFonts w:eastAsiaTheme="minorEastAsia"/>
          <w:szCs w:val="28"/>
          <w:highlight w:val="green"/>
        </w:rPr>
        <w:t>–</w:t>
      </w:r>
      <w:r w:rsidRPr="00590675">
        <w:rPr>
          <w:rFonts w:eastAsiaTheme="minorEastAsia"/>
          <w:szCs w:val="28"/>
          <w:highlight w:val="green"/>
        </w:rPr>
        <w:t xml:space="preserve">10 </w:t>
      </w:r>
      <w:proofErr w:type="spellStart"/>
      <w:r w:rsidR="0056246B" w:rsidRPr="00590675">
        <w:rPr>
          <w:rFonts w:eastAsiaTheme="minorEastAsia"/>
          <w:szCs w:val="28"/>
          <w:highlight w:val="green"/>
        </w:rPr>
        <w:t>сут</w:t>
      </w:r>
      <w:proofErr w:type="spellEnd"/>
      <w:r w:rsidRPr="00590675">
        <w:rPr>
          <w:rFonts w:eastAsiaTheme="minorEastAsia"/>
          <w:szCs w:val="28"/>
          <w:highlight w:val="green"/>
        </w:rPr>
        <w:t>. В периоды паводков, снеготаяния, ливневых или про</w:t>
      </w:r>
      <w:r w:rsidR="00230157" w:rsidRPr="00590675">
        <w:rPr>
          <w:rFonts w:eastAsiaTheme="minorEastAsia"/>
          <w:szCs w:val="28"/>
          <w:highlight w:val="green"/>
        </w:rPr>
        <w:t>долж</w:t>
      </w:r>
      <w:r w:rsidRPr="00590675">
        <w:rPr>
          <w:rFonts w:eastAsiaTheme="minorEastAsia"/>
          <w:szCs w:val="28"/>
          <w:highlight w:val="green"/>
        </w:rPr>
        <w:t>ите</w:t>
      </w:r>
      <w:r w:rsidR="006D4CD5" w:rsidRPr="00590675">
        <w:rPr>
          <w:rFonts w:eastAsiaTheme="minorEastAsia"/>
          <w:szCs w:val="28"/>
          <w:highlight w:val="green"/>
        </w:rPr>
        <w:t>льных дождей замеры уровня воды</w:t>
      </w:r>
      <w:r w:rsidRPr="00590675">
        <w:rPr>
          <w:rFonts w:eastAsiaTheme="minorEastAsia"/>
          <w:szCs w:val="28"/>
          <w:highlight w:val="green"/>
        </w:rPr>
        <w:t xml:space="preserve"> в карстовых областях, на участках с неглубоким </w:t>
      </w:r>
      <w:r w:rsidR="006D4CD5" w:rsidRPr="00590675">
        <w:rPr>
          <w:rFonts w:eastAsiaTheme="minorEastAsia"/>
          <w:szCs w:val="28"/>
          <w:highlight w:val="green"/>
        </w:rPr>
        <w:t>залеганием уровня грунтовых вод</w:t>
      </w:r>
      <w:r w:rsidRPr="00590675">
        <w:rPr>
          <w:rFonts w:eastAsiaTheme="minorEastAsia"/>
          <w:szCs w:val="28"/>
          <w:highlight w:val="green"/>
        </w:rPr>
        <w:t xml:space="preserve"> </w:t>
      </w:r>
      <w:r w:rsidR="00230157" w:rsidRPr="00590675">
        <w:rPr>
          <w:rFonts w:eastAsiaTheme="minorEastAsia"/>
          <w:szCs w:val="28"/>
          <w:highlight w:val="green"/>
        </w:rPr>
        <w:t>следует</w:t>
      </w:r>
      <w:r w:rsidR="00BA1B1A" w:rsidRPr="00590675">
        <w:rPr>
          <w:rFonts w:eastAsiaTheme="minorEastAsia"/>
          <w:szCs w:val="28"/>
          <w:highlight w:val="green"/>
        </w:rPr>
        <w:t xml:space="preserve"> проводить</w:t>
      </w:r>
      <w:r w:rsidRPr="00590675">
        <w:rPr>
          <w:rFonts w:eastAsiaTheme="minorEastAsia"/>
          <w:szCs w:val="28"/>
          <w:highlight w:val="green"/>
        </w:rPr>
        <w:t xml:space="preserve"> ежедневно до </w:t>
      </w:r>
      <w:r w:rsidR="00BA1B1A" w:rsidRPr="00590675">
        <w:rPr>
          <w:rFonts w:eastAsiaTheme="minorEastAsia"/>
          <w:szCs w:val="28"/>
          <w:highlight w:val="green"/>
        </w:rPr>
        <w:t>прекращения влияния факторов, влияющих на</w:t>
      </w:r>
      <w:r w:rsidRPr="00590675">
        <w:rPr>
          <w:rFonts w:eastAsiaTheme="minorEastAsia"/>
          <w:szCs w:val="28"/>
          <w:highlight w:val="green"/>
        </w:rPr>
        <w:t xml:space="preserve"> изменения </w:t>
      </w:r>
      <w:r w:rsidR="006D4CD5" w:rsidRPr="00590675">
        <w:rPr>
          <w:rFonts w:eastAsiaTheme="minorEastAsia"/>
          <w:szCs w:val="28"/>
          <w:highlight w:val="green"/>
        </w:rPr>
        <w:t>УПВ</w:t>
      </w:r>
      <w:r w:rsidRPr="00590675">
        <w:rPr>
          <w:rFonts w:eastAsiaTheme="minorEastAsia"/>
          <w:szCs w:val="28"/>
          <w:highlight w:val="green"/>
        </w:rPr>
        <w:t xml:space="preserve">. </w:t>
      </w:r>
    </w:p>
    <w:p w14:paraId="64371983" w14:textId="33BE8384" w:rsidR="007B3CA9" w:rsidRPr="00590675" w:rsidRDefault="007B3CA9" w:rsidP="00A67ABB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590675">
        <w:rPr>
          <w:rFonts w:ascii="Times New Roman" w:hAnsi="Times New Roman" w:cs="Times New Roman"/>
          <w:sz w:val="28"/>
          <w:szCs w:val="28"/>
          <w:highlight w:val="green"/>
        </w:rPr>
        <w:t>6.5.1</w:t>
      </w:r>
      <w:r w:rsidR="00BD76FD" w:rsidRPr="00590675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 В отчетной документации по результатам гидрогеологических наблюдений в числе </w:t>
      </w:r>
      <w:r w:rsidR="002C0BFE"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прочего </w:t>
      </w:r>
      <w:r w:rsidR="00230157" w:rsidRPr="00590675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ны </w:t>
      </w:r>
      <w:r w:rsidR="0056246B"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быть </w:t>
      </w:r>
      <w:r w:rsidRPr="00590675">
        <w:rPr>
          <w:rFonts w:ascii="Times New Roman" w:hAnsi="Times New Roman" w:cs="Times New Roman"/>
          <w:sz w:val="28"/>
          <w:szCs w:val="28"/>
          <w:highlight w:val="green"/>
        </w:rPr>
        <w:t>прив</w:t>
      </w:r>
      <w:r w:rsidR="0056246B" w:rsidRPr="00590675">
        <w:rPr>
          <w:rFonts w:ascii="Times New Roman" w:hAnsi="Times New Roman" w:cs="Times New Roman"/>
          <w:sz w:val="28"/>
          <w:szCs w:val="28"/>
          <w:highlight w:val="green"/>
        </w:rPr>
        <w:t>едены</w:t>
      </w:r>
      <w:r w:rsidRPr="00590675">
        <w:rPr>
          <w:rFonts w:ascii="Times New Roman" w:hAnsi="Times New Roman" w:cs="Times New Roman"/>
          <w:sz w:val="28"/>
          <w:szCs w:val="28"/>
          <w:highlight w:val="green"/>
        </w:rPr>
        <w:t xml:space="preserve">: </w:t>
      </w:r>
    </w:p>
    <w:p w14:paraId="121B41E2" w14:textId="6FA53C2E" w:rsidR="007B3CA9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7A648B" w:rsidRPr="00590675">
        <w:rPr>
          <w:highlight w:val="green"/>
        </w:rPr>
        <w:t>графики изменения УП</w:t>
      </w:r>
      <w:r w:rsidR="007B3CA9" w:rsidRPr="00590675">
        <w:rPr>
          <w:highlight w:val="green"/>
        </w:rPr>
        <w:t xml:space="preserve">В во времени; </w:t>
      </w:r>
    </w:p>
    <w:p w14:paraId="2802EE98" w14:textId="3102A620" w:rsidR="007B3CA9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7B3CA9" w:rsidRPr="00590675">
        <w:rPr>
          <w:highlight w:val="green"/>
        </w:rPr>
        <w:t>анализ и оценк</w:t>
      </w:r>
      <w:r w:rsidR="007A648B" w:rsidRPr="00590675">
        <w:rPr>
          <w:highlight w:val="green"/>
        </w:rPr>
        <w:t>а причин, вызвавших изменения УП</w:t>
      </w:r>
      <w:r w:rsidR="007B3CA9" w:rsidRPr="00590675">
        <w:rPr>
          <w:highlight w:val="green"/>
        </w:rPr>
        <w:t xml:space="preserve">В; </w:t>
      </w:r>
    </w:p>
    <w:p w14:paraId="0AD654E1" w14:textId="4DABE561" w:rsidR="007B3CA9" w:rsidRPr="00590675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590675">
        <w:rPr>
          <w:highlight w:val="green"/>
        </w:rPr>
        <w:t xml:space="preserve">- </w:t>
      </w:r>
      <w:r w:rsidR="007B3CA9" w:rsidRPr="00590675">
        <w:rPr>
          <w:highlight w:val="green"/>
        </w:rPr>
        <w:t>выводы по результатам наблюдений;</w:t>
      </w:r>
    </w:p>
    <w:p w14:paraId="145545F1" w14:textId="5A480C07" w:rsidR="007B3CA9" w:rsidRDefault="00A67ABB" w:rsidP="00A67ABB">
      <w:pPr>
        <w:spacing w:line="360" w:lineRule="auto"/>
        <w:ind w:firstLine="709"/>
        <w:jc w:val="both"/>
      </w:pPr>
      <w:r w:rsidRPr="00590675">
        <w:rPr>
          <w:highlight w:val="green"/>
        </w:rPr>
        <w:t xml:space="preserve">- </w:t>
      </w:r>
      <w:r w:rsidR="00230157" w:rsidRPr="00590675">
        <w:rPr>
          <w:b/>
          <w:highlight w:val="green"/>
        </w:rPr>
        <w:t>рекоменд</w:t>
      </w:r>
      <w:r w:rsidR="007B3CA9" w:rsidRPr="00590675">
        <w:rPr>
          <w:highlight w:val="green"/>
        </w:rPr>
        <w:t>ации по сохранению работоспособности наблюдательных скважин.</w:t>
      </w:r>
    </w:p>
    <w:p w14:paraId="25FE4C36" w14:textId="77777777" w:rsidR="0013002E" w:rsidRPr="00C14530" w:rsidRDefault="0013002E" w:rsidP="000F5532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14530">
        <w:rPr>
          <w:rFonts w:ascii="Times New Roman" w:hAnsi="Times New Roman" w:cs="Times New Roman"/>
          <w:b/>
          <w:sz w:val="28"/>
          <w:szCs w:val="28"/>
        </w:rPr>
        <w:t>6.6 Температурные методы</w:t>
      </w:r>
    </w:p>
    <w:p w14:paraId="27BE8870" w14:textId="796413B5" w:rsidR="0013002E" w:rsidRPr="00FE1E01" w:rsidRDefault="0013002E" w:rsidP="000F5532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E1E01">
        <w:rPr>
          <w:rFonts w:ascii="Times New Roman" w:hAnsi="Times New Roman" w:cs="Times New Roman"/>
          <w:sz w:val="28"/>
          <w:szCs w:val="28"/>
          <w:highlight w:val="green"/>
        </w:rPr>
        <w:t>6.6.1 Температурные наблюдения в рамках геотехнического мониторинга проводят в целях контроля и оценки изменений</w:t>
      </w:r>
      <w:r w:rsidR="003E7D13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>теплово</w:t>
      </w:r>
      <w:r w:rsidR="003E7D13" w:rsidRPr="00FE1E01">
        <w:rPr>
          <w:rFonts w:ascii="Times New Roman" w:hAnsi="Times New Roman" w:cs="Times New Roman"/>
          <w:sz w:val="28"/>
          <w:szCs w:val="28"/>
          <w:highlight w:val="green"/>
        </w:rPr>
        <w:t>го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режим</w:t>
      </w:r>
      <w:r w:rsidR="003E7D13" w:rsidRPr="00FE1E01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многолетнемерзлых грунтов </w:t>
      </w:r>
      <w:r w:rsidR="007774A6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(ММГ) 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>оснований элементов аэродрома, прогноза их устойчивости и разработки инженерных мероприятий по их стабилизации.</w:t>
      </w:r>
    </w:p>
    <w:p w14:paraId="6FE83C64" w14:textId="5BB6C892" w:rsidR="00B82DC9" w:rsidRPr="00FE1E01" w:rsidRDefault="00B82DC9" w:rsidP="000F5532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E1E01">
        <w:rPr>
          <w:rFonts w:ascii="Times New Roman" w:hAnsi="Times New Roman" w:cs="Times New Roman"/>
          <w:sz w:val="28"/>
          <w:szCs w:val="28"/>
          <w:highlight w:val="green"/>
        </w:rPr>
        <w:t>6.6.2 Измерения т</w:t>
      </w:r>
      <w:bookmarkStart w:id="12" w:name="OCRUncertain078"/>
      <w:r w:rsidRPr="00FE1E01">
        <w:rPr>
          <w:rFonts w:ascii="Times New Roman" w:hAnsi="Times New Roman" w:cs="Times New Roman"/>
          <w:sz w:val="28"/>
          <w:szCs w:val="28"/>
          <w:highlight w:val="green"/>
        </w:rPr>
        <w:t>е</w:t>
      </w:r>
      <w:bookmarkEnd w:id="12"/>
      <w:r w:rsidRPr="00FE1E01">
        <w:rPr>
          <w:rFonts w:ascii="Times New Roman" w:hAnsi="Times New Roman" w:cs="Times New Roman"/>
          <w:sz w:val="28"/>
          <w:szCs w:val="28"/>
          <w:highlight w:val="green"/>
        </w:rPr>
        <w:t>мп</w:t>
      </w:r>
      <w:bookmarkStart w:id="13" w:name="OCRUncertain079"/>
      <w:r w:rsidRPr="00FE1E01">
        <w:rPr>
          <w:rFonts w:ascii="Times New Roman" w:hAnsi="Times New Roman" w:cs="Times New Roman"/>
          <w:sz w:val="28"/>
          <w:szCs w:val="28"/>
          <w:highlight w:val="green"/>
        </w:rPr>
        <w:t>е</w:t>
      </w:r>
      <w:bookmarkEnd w:id="13"/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ратуры грунтов </w:t>
      </w:r>
      <w:r w:rsidR="00230157" w:rsidRPr="00FE1E01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 в заранее подготовленных и выстоянных термометрических скважинах. Измерения </w:t>
      </w:r>
      <w:r w:rsidR="00230157" w:rsidRPr="00FE1E01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</w:t>
      </w:r>
      <w:bookmarkStart w:id="14" w:name="OCRUncertain082"/>
      <w:proofErr w:type="spellStart"/>
      <w:r w:rsidRPr="00FE1E01">
        <w:rPr>
          <w:rFonts w:ascii="Times New Roman" w:hAnsi="Times New Roman" w:cs="Times New Roman"/>
          <w:sz w:val="28"/>
          <w:szCs w:val="28"/>
          <w:highlight w:val="green"/>
        </w:rPr>
        <w:t>термоизмерительными</w:t>
      </w:r>
      <w:bookmarkEnd w:id="14"/>
      <w:proofErr w:type="spellEnd"/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комплектами, представляющими собой эл</w:t>
      </w:r>
      <w:bookmarkStart w:id="15" w:name="OCRUncertain085"/>
      <w:r w:rsidRPr="00FE1E01">
        <w:rPr>
          <w:rFonts w:ascii="Times New Roman" w:hAnsi="Times New Roman" w:cs="Times New Roman"/>
          <w:sz w:val="28"/>
          <w:szCs w:val="28"/>
          <w:highlight w:val="green"/>
        </w:rPr>
        <w:t>е</w:t>
      </w:r>
      <w:bookmarkEnd w:id="15"/>
      <w:r w:rsidRPr="00FE1E01">
        <w:rPr>
          <w:rFonts w:ascii="Times New Roman" w:hAnsi="Times New Roman" w:cs="Times New Roman"/>
          <w:sz w:val="28"/>
          <w:szCs w:val="28"/>
          <w:highlight w:val="green"/>
        </w:rPr>
        <w:t>ктрич</w:t>
      </w:r>
      <w:bookmarkStart w:id="16" w:name="OCRUncertain086"/>
      <w:r w:rsidRPr="00FE1E01">
        <w:rPr>
          <w:rFonts w:ascii="Times New Roman" w:hAnsi="Times New Roman" w:cs="Times New Roman"/>
          <w:sz w:val="28"/>
          <w:szCs w:val="28"/>
          <w:highlight w:val="green"/>
        </w:rPr>
        <w:t>е</w:t>
      </w:r>
      <w:bookmarkEnd w:id="16"/>
      <w:r w:rsidRPr="00FE1E01">
        <w:rPr>
          <w:rFonts w:ascii="Times New Roman" w:hAnsi="Times New Roman" w:cs="Times New Roman"/>
          <w:sz w:val="28"/>
          <w:szCs w:val="28"/>
          <w:highlight w:val="green"/>
        </w:rPr>
        <w:t>ск</w:t>
      </w:r>
      <w:bookmarkStart w:id="17" w:name="OCRUncertain087"/>
      <w:r w:rsidRPr="00FE1E01">
        <w:rPr>
          <w:rFonts w:ascii="Times New Roman" w:hAnsi="Times New Roman" w:cs="Times New Roman"/>
          <w:sz w:val="28"/>
          <w:szCs w:val="28"/>
          <w:highlight w:val="green"/>
        </w:rPr>
        <w:t>и</w:t>
      </w:r>
      <w:bookmarkEnd w:id="17"/>
      <w:r w:rsidRPr="00FE1E01">
        <w:rPr>
          <w:rFonts w:ascii="Times New Roman" w:hAnsi="Times New Roman" w:cs="Times New Roman"/>
          <w:sz w:val="28"/>
          <w:szCs w:val="28"/>
          <w:highlight w:val="green"/>
        </w:rPr>
        <w:t>е датчики т</w:t>
      </w:r>
      <w:bookmarkStart w:id="18" w:name="OCRUncertain088"/>
      <w:r w:rsidRPr="00FE1E01">
        <w:rPr>
          <w:rFonts w:ascii="Times New Roman" w:hAnsi="Times New Roman" w:cs="Times New Roman"/>
          <w:sz w:val="28"/>
          <w:szCs w:val="28"/>
          <w:highlight w:val="green"/>
        </w:rPr>
        <w:t>е</w:t>
      </w:r>
      <w:bookmarkEnd w:id="18"/>
      <w:r w:rsidRPr="00FE1E01">
        <w:rPr>
          <w:rFonts w:ascii="Times New Roman" w:hAnsi="Times New Roman" w:cs="Times New Roman"/>
          <w:sz w:val="28"/>
          <w:szCs w:val="28"/>
          <w:highlight w:val="green"/>
        </w:rPr>
        <w:t>мп</w:t>
      </w:r>
      <w:bookmarkStart w:id="19" w:name="OCRUncertain089"/>
      <w:r w:rsidRPr="00FE1E01">
        <w:rPr>
          <w:rFonts w:ascii="Times New Roman" w:hAnsi="Times New Roman" w:cs="Times New Roman"/>
          <w:sz w:val="28"/>
          <w:szCs w:val="28"/>
          <w:highlight w:val="green"/>
        </w:rPr>
        <w:t>е</w:t>
      </w:r>
      <w:bookmarkEnd w:id="19"/>
      <w:r w:rsidRPr="00FE1E01">
        <w:rPr>
          <w:rFonts w:ascii="Times New Roman" w:hAnsi="Times New Roman" w:cs="Times New Roman"/>
          <w:sz w:val="28"/>
          <w:szCs w:val="28"/>
          <w:highlight w:val="green"/>
        </w:rPr>
        <w:t>ратуры с соответствующей измерительной аппаратурой, устройствами для накопления информации в автоматическом режиме и дистанционной передачи данных.</w:t>
      </w:r>
    </w:p>
    <w:p w14:paraId="156E2C4D" w14:textId="73B87560" w:rsidR="00023457" w:rsidRPr="00FE1E01" w:rsidRDefault="00023457" w:rsidP="000F5532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Типовая конструкция термометрической скважины представлена в приложении </w:t>
      </w:r>
      <w:r w:rsidR="00311312" w:rsidRPr="00FE1E01">
        <w:rPr>
          <w:rFonts w:ascii="Times New Roman" w:hAnsi="Times New Roman" w:cs="Times New Roman"/>
          <w:sz w:val="28"/>
          <w:szCs w:val="28"/>
          <w:highlight w:val="green"/>
        </w:rPr>
        <w:t>Г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C2C0EE2" w14:textId="4ED37C79" w:rsidR="00D263A0" w:rsidRPr="00FE1E01" w:rsidRDefault="0013002E" w:rsidP="000F5532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E1E01">
        <w:rPr>
          <w:rFonts w:ascii="Times New Roman" w:hAnsi="Times New Roman" w:cs="Times New Roman"/>
          <w:sz w:val="28"/>
          <w:szCs w:val="28"/>
          <w:highlight w:val="green"/>
        </w:rPr>
        <w:t>6.6.</w:t>
      </w:r>
      <w:r w:rsidR="00DD3464" w:rsidRPr="00FE1E01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Оборудование термометрических скважин, их конструкция, а также требования к </w:t>
      </w:r>
      <w:r w:rsidR="00D263A0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диапазонам и 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точности температурных измерений </w:t>
      </w:r>
      <w:r w:rsidR="00230157" w:rsidRPr="00FE1E01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>ны соответствовать требования</w:t>
      </w:r>
      <w:r w:rsidR="0056246B" w:rsidRPr="00FE1E01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ГОСТ 25358</w:t>
      </w:r>
      <w:r w:rsidR="00D263A0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и настоящего свода правил.</w:t>
      </w:r>
    </w:p>
    <w:p w14:paraId="5DF124A5" w14:textId="1BBF5255" w:rsidR="00EE44D4" w:rsidRPr="00FE1E01" w:rsidRDefault="00D263A0" w:rsidP="000F5532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Инструментальная погрешность приборов для полевых измерений температуры грунтов не </w:t>
      </w:r>
      <w:r w:rsidR="00230157" w:rsidRPr="00FE1E01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>на превышать:</w:t>
      </w:r>
    </w:p>
    <w:p w14:paraId="542BC6AC" w14:textId="00F7039A" w:rsidR="00D263A0" w:rsidRPr="00FE1E01" w:rsidRDefault="00D263A0" w:rsidP="00A67ABB">
      <w:pPr>
        <w:spacing w:line="360" w:lineRule="auto"/>
        <w:ind w:left="709"/>
        <w:jc w:val="both"/>
        <w:rPr>
          <w:highlight w:val="green"/>
        </w:rPr>
      </w:pPr>
      <w:r w:rsidRPr="00FE1E01">
        <w:rPr>
          <w:highlight w:val="green"/>
        </w:rPr>
        <w:lastRenderedPageBreak/>
        <w:t>±</w:t>
      </w:r>
      <w:r w:rsidR="00A67ABB" w:rsidRPr="00FE1E01">
        <w:rPr>
          <w:highlight w:val="green"/>
        </w:rPr>
        <w:t xml:space="preserve"> </w:t>
      </w:r>
      <w:r w:rsidRPr="00FE1E01">
        <w:rPr>
          <w:highlight w:val="green"/>
        </w:rPr>
        <w:t>0,1 °С</w:t>
      </w:r>
      <w:r w:rsidR="008B1C89" w:rsidRPr="00FE1E01">
        <w:rPr>
          <w:highlight w:val="green"/>
        </w:rPr>
        <w:t xml:space="preserve"> – </w:t>
      </w:r>
      <w:r w:rsidRPr="00FE1E01">
        <w:rPr>
          <w:highlight w:val="green"/>
        </w:rPr>
        <w:t>в</w:t>
      </w:r>
      <w:r w:rsidR="008B1C89" w:rsidRPr="00FE1E01">
        <w:rPr>
          <w:highlight w:val="green"/>
        </w:rPr>
        <w:t xml:space="preserve"> </w:t>
      </w:r>
      <w:r w:rsidRPr="00FE1E01">
        <w:rPr>
          <w:highlight w:val="green"/>
        </w:rPr>
        <w:t xml:space="preserve">диапазоне </w:t>
      </w:r>
      <w:r w:rsidR="00E079A0" w:rsidRPr="00FE1E01">
        <w:rPr>
          <w:highlight w:val="green"/>
        </w:rPr>
        <w:t xml:space="preserve">измеряемых </w:t>
      </w:r>
      <w:r w:rsidRPr="00FE1E01">
        <w:rPr>
          <w:highlight w:val="green"/>
        </w:rPr>
        <w:t>температур ±3</w:t>
      </w:r>
      <w:r w:rsidR="0056246B" w:rsidRPr="00FE1E01">
        <w:rPr>
          <w:highlight w:val="green"/>
        </w:rPr>
        <w:t xml:space="preserve"> </w:t>
      </w:r>
      <w:r w:rsidRPr="00FE1E01">
        <w:rPr>
          <w:highlight w:val="green"/>
        </w:rPr>
        <w:t>°С;</w:t>
      </w:r>
    </w:p>
    <w:p w14:paraId="2E71979E" w14:textId="4E064ED1" w:rsidR="00D263A0" w:rsidRPr="00FE1E01" w:rsidRDefault="00D263A0" w:rsidP="00A67ABB">
      <w:pPr>
        <w:spacing w:line="360" w:lineRule="auto"/>
        <w:ind w:left="709"/>
        <w:jc w:val="both"/>
        <w:rPr>
          <w:highlight w:val="green"/>
        </w:rPr>
      </w:pPr>
      <w:r w:rsidRPr="00FE1E01">
        <w:rPr>
          <w:highlight w:val="green"/>
        </w:rPr>
        <w:t>±</w:t>
      </w:r>
      <w:r w:rsidR="00A67ABB" w:rsidRPr="00FE1E01">
        <w:rPr>
          <w:highlight w:val="green"/>
        </w:rPr>
        <w:t xml:space="preserve"> </w:t>
      </w:r>
      <w:r w:rsidRPr="00FE1E01">
        <w:rPr>
          <w:highlight w:val="green"/>
        </w:rPr>
        <w:t xml:space="preserve">0,2 </w:t>
      </w:r>
      <w:r w:rsidR="008B1C89" w:rsidRPr="00FE1E01">
        <w:rPr>
          <w:highlight w:val="green"/>
        </w:rPr>
        <w:t xml:space="preserve">°С – в </w:t>
      </w:r>
      <w:r w:rsidR="003D6464" w:rsidRPr="00FE1E01">
        <w:rPr>
          <w:highlight w:val="green"/>
        </w:rPr>
        <w:t>диапазоне температур</w:t>
      </w:r>
      <w:r w:rsidR="008B1C89" w:rsidRPr="00FE1E01">
        <w:rPr>
          <w:highlight w:val="green"/>
        </w:rPr>
        <w:t xml:space="preserve"> </w:t>
      </w:r>
      <w:r w:rsidRPr="00FE1E01">
        <w:rPr>
          <w:highlight w:val="green"/>
        </w:rPr>
        <w:t>св</w:t>
      </w:r>
      <w:r w:rsidR="003D6464" w:rsidRPr="00FE1E01">
        <w:rPr>
          <w:highlight w:val="green"/>
        </w:rPr>
        <w:t>ыше ±3 °С до ±10 °С включительно</w:t>
      </w:r>
      <w:r w:rsidRPr="00FE1E01">
        <w:rPr>
          <w:highlight w:val="green"/>
        </w:rPr>
        <w:t>;</w:t>
      </w:r>
    </w:p>
    <w:p w14:paraId="56D247C9" w14:textId="630A9000" w:rsidR="00D263A0" w:rsidRPr="00FE1E01" w:rsidRDefault="00D263A0" w:rsidP="00A67ABB">
      <w:pPr>
        <w:spacing w:line="360" w:lineRule="auto"/>
        <w:ind w:left="709"/>
        <w:jc w:val="both"/>
        <w:rPr>
          <w:highlight w:val="green"/>
        </w:rPr>
      </w:pPr>
      <w:r w:rsidRPr="00FE1E01">
        <w:rPr>
          <w:highlight w:val="green"/>
        </w:rPr>
        <w:t>±</w:t>
      </w:r>
      <w:r w:rsidR="00A67ABB" w:rsidRPr="00FE1E01">
        <w:rPr>
          <w:highlight w:val="green"/>
        </w:rPr>
        <w:t xml:space="preserve"> </w:t>
      </w:r>
      <w:r w:rsidRPr="00FE1E01">
        <w:rPr>
          <w:highlight w:val="green"/>
        </w:rPr>
        <w:t xml:space="preserve">0,3 °С </w:t>
      </w:r>
      <w:r w:rsidR="008B1C89" w:rsidRPr="00FE1E01">
        <w:rPr>
          <w:highlight w:val="green"/>
        </w:rPr>
        <w:t xml:space="preserve">– в диапазоне температур </w:t>
      </w:r>
      <w:r w:rsidR="003D6464" w:rsidRPr="00FE1E01">
        <w:rPr>
          <w:highlight w:val="green"/>
        </w:rPr>
        <w:t>свыше</w:t>
      </w:r>
      <w:r w:rsidRPr="00FE1E01">
        <w:rPr>
          <w:highlight w:val="green"/>
        </w:rPr>
        <w:t xml:space="preserve"> ±10 °С.</w:t>
      </w:r>
    </w:p>
    <w:p w14:paraId="66AED44E" w14:textId="72C4AF31" w:rsidR="0013002E" w:rsidRPr="00FE1E01" w:rsidRDefault="00D263A0" w:rsidP="0013002E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E1E01">
        <w:rPr>
          <w:rFonts w:ascii="Times New Roman" w:hAnsi="Times New Roman" w:cs="Times New Roman"/>
          <w:sz w:val="28"/>
          <w:szCs w:val="28"/>
          <w:highlight w:val="green"/>
        </w:rPr>
        <w:t>6.6.</w:t>
      </w:r>
      <w:r w:rsidR="00DD3464" w:rsidRPr="00FE1E01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3002E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Многоканальные автоматизированные </w:t>
      </w:r>
      <w:proofErr w:type="spellStart"/>
      <w:r w:rsidR="0013002E" w:rsidRPr="00FE1E01">
        <w:rPr>
          <w:rFonts w:ascii="Times New Roman" w:hAnsi="Times New Roman" w:cs="Times New Roman"/>
          <w:sz w:val="28"/>
          <w:szCs w:val="28"/>
          <w:highlight w:val="green"/>
        </w:rPr>
        <w:t>термоизмерительные</w:t>
      </w:r>
      <w:proofErr w:type="spellEnd"/>
      <w:r w:rsidR="0013002E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системы с центральным пультом измерений или персональным компьютером, предназначенные для проведения длительных (режимных) наблюдений за температурой грунтов в основаниях элементов аэродромов, </w:t>
      </w:r>
      <w:r w:rsidR="00230157" w:rsidRPr="00FE1E01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13002E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ны </w:t>
      </w:r>
      <w:r w:rsidR="005E6F4A" w:rsidRPr="00FE1E01">
        <w:rPr>
          <w:rFonts w:ascii="Times New Roman" w:hAnsi="Times New Roman" w:cs="Times New Roman"/>
          <w:sz w:val="28"/>
          <w:szCs w:val="28"/>
          <w:highlight w:val="green"/>
        </w:rPr>
        <w:t>обеспечивать надежность измерений</w:t>
      </w:r>
      <w:r w:rsidR="0013002E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с учетом инженерно-геологических и климатических условий района ра</w:t>
      </w:r>
      <w:r w:rsidR="005E6F4A" w:rsidRPr="00FE1E01">
        <w:rPr>
          <w:rFonts w:ascii="Times New Roman" w:hAnsi="Times New Roman" w:cs="Times New Roman"/>
          <w:sz w:val="28"/>
          <w:szCs w:val="28"/>
          <w:highlight w:val="green"/>
        </w:rPr>
        <w:t>сположения аэродрома</w:t>
      </w:r>
      <w:r w:rsidR="0013002E" w:rsidRPr="00FE1E01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33D2E27" w14:textId="5C4E2BB8" w:rsidR="00A67ABB" w:rsidRPr="00FE1E01" w:rsidRDefault="00B56747" w:rsidP="00A67ABB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6.6.5 Периодичность термометрических наблюдений в скважинах </w:t>
      </w:r>
      <w:r w:rsidR="00230157" w:rsidRPr="00FE1E01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="0056246B" w:rsidRPr="00FE1E01">
        <w:rPr>
          <w:rFonts w:ascii="Times New Roman" w:hAnsi="Times New Roman" w:cs="Times New Roman"/>
          <w:sz w:val="28"/>
          <w:szCs w:val="28"/>
          <w:highlight w:val="green"/>
        </w:rPr>
        <w:t>ют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на основании программы мониторинга одновременно с геодезическими наблюдениями в зависимости от принципа использования </w:t>
      </w:r>
      <w:r w:rsidR="006C7381" w:rsidRPr="00FE1E01">
        <w:rPr>
          <w:rFonts w:ascii="Times New Roman" w:hAnsi="Times New Roman" w:cs="Times New Roman"/>
          <w:sz w:val="28"/>
          <w:szCs w:val="28"/>
          <w:highlight w:val="green"/>
        </w:rPr>
        <w:t>ММГ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в качестве основания сооружения в соответствии с </w:t>
      </w:r>
      <w:r w:rsidR="0056246B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разделом </w:t>
      </w:r>
      <w:r w:rsidR="00AC4697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15 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>СП 25.13330</w:t>
      </w:r>
      <w:r w:rsidR="00AC4697" w:rsidRPr="00FE1E01">
        <w:rPr>
          <w:rFonts w:ascii="Times New Roman" w:hAnsi="Times New Roman" w:cs="Times New Roman"/>
          <w:sz w:val="28"/>
          <w:szCs w:val="28"/>
          <w:highlight w:val="green"/>
        </w:rPr>
        <w:t>.2012,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но не реже:</w:t>
      </w:r>
    </w:p>
    <w:p w14:paraId="787FAFAE" w14:textId="5861EF72" w:rsidR="00A67ABB" w:rsidRPr="00FE1E01" w:rsidRDefault="00A67ABB" w:rsidP="00A67ABB">
      <w:pPr>
        <w:pStyle w:val="FORMATTEXT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FE1E01">
        <w:rPr>
          <w:rFonts w:ascii="Times New Roman" w:eastAsia="Times New Roman" w:hAnsi="Times New Roman" w:cs="Times New Roman"/>
          <w:sz w:val="28"/>
          <w:szCs w:val="28"/>
          <w:highlight w:val="green"/>
        </w:rPr>
        <w:t>-</w:t>
      </w:r>
      <w:r w:rsidR="00AC4697" w:rsidRPr="00FE1E0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B56747" w:rsidRPr="00FE1E0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при мониторинге </w:t>
      </w:r>
      <w:r w:rsidR="006C7381" w:rsidRPr="00FE1E01">
        <w:rPr>
          <w:rFonts w:ascii="Times New Roman" w:eastAsia="Times New Roman" w:hAnsi="Times New Roman" w:cs="Times New Roman"/>
          <w:sz w:val="28"/>
          <w:szCs w:val="28"/>
          <w:highlight w:val="green"/>
        </w:rPr>
        <w:t>ММГ</w:t>
      </w:r>
      <w:r w:rsidR="00B56747" w:rsidRPr="00FE1E0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, используемых по принципу </w:t>
      </w:r>
      <w:r w:rsidR="006C7381" w:rsidRPr="00FE1E0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I </w:t>
      </w:r>
      <w:r w:rsidR="00B56747" w:rsidRPr="00FE1E0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– </w:t>
      </w:r>
      <w:r w:rsidR="0056246B" w:rsidRPr="00FE1E01">
        <w:rPr>
          <w:rFonts w:ascii="Times New Roman" w:eastAsia="Times New Roman" w:hAnsi="Times New Roman" w:cs="Times New Roman"/>
          <w:sz w:val="28"/>
          <w:szCs w:val="28"/>
          <w:highlight w:val="green"/>
        </w:rPr>
        <w:t>два</w:t>
      </w:r>
      <w:r w:rsidR="00B56747" w:rsidRPr="00FE1E0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раза в год: в период максимального оттаивания (при наступлении отрицательных температур воздуха) и в период максимального промерзания (при наступлении положительных температур воздуха), по принципу </w:t>
      </w:r>
      <w:r w:rsidR="006C7381" w:rsidRPr="00FE1E0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II </w:t>
      </w:r>
      <w:r w:rsidR="00B56747" w:rsidRPr="00FE1E0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(допущение оттаивания грунтов в период эксплуатации) – в первый год эксплуатации один раз в квартал, в последующие годы </w:t>
      </w:r>
      <w:r w:rsidR="0056246B" w:rsidRPr="00FE1E0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– </w:t>
      </w:r>
      <w:r w:rsidR="00B56747" w:rsidRPr="00FE1E01">
        <w:rPr>
          <w:rFonts w:ascii="Times New Roman" w:eastAsia="Times New Roman" w:hAnsi="Times New Roman" w:cs="Times New Roman"/>
          <w:sz w:val="28"/>
          <w:szCs w:val="28"/>
          <w:highlight w:val="green"/>
        </w:rPr>
        <w:t>один раз в год;</w:t>
      </w:r>
    </w:p>
    <w:p w14:paraId="0B2DBAB0" w14:textId="402BC9BF" w:rsidR="00085DC8" w:rsidRPr="00FE1E01" w:rsidRDefault="00A67ABB" w:rsidP="00A67ABB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085DC8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при мониторинге в районах распространения </w:t>
      </w:r>
      <w:proofErr w:type="spellStart"/>
      <w:r w:rsidR="00085DC8" w:rsidRPr="00FE1E01">
        <w:rPr>
          <w:rFonts w:ascii="Times New Roman" w:hAnsi="Times New Roman" w:cs="Times New Roman"/>
          <w:sz w:val="28"/>
          <w:szCs w:val="28"/>
          <w:highlight w:val="green"/>
        </w:rPr>
        <w:t>пучинистых</w:t>
      </w:r>
      <w:proofErr w:type="spellEnd"/>
      <w:r w:rsidR="00085DC8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D690B" w:rsidRPr="00FE1E01">
        <w:rPr>
          <w:rFonts w:ascii="Times New Roman" w:hAnsi="Times New Roman" w:cs="Times New Roman"/>
          <w:sz w:val="28"/>
          <w:szCs w:val="28"/>
          <w:highlight w:val="green"/>
        </w:rPr>
        <w:br/>
      </w:r>
      <w:r w:rsidR="00085DC8" w:rsidRPr="00FE1E01">
        <w:rPr>
          <w:rFonts w:ascii="Times New Roman" w:hAnsi="Times New Roman" w:cs="Times New Roman"/>
          <w:sz w:val="28"/>
          <w:szCs w:val="28"/>
          <w:highlight w:val="green"/>
        </w:rPr>
        <w:t>грунтов</w:t>
      </w:r>
      <w:r w:rsidR="00AD690B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–</w:t>
      </w:r>
      <w:r w:rsidR="00023457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6246B" w:rsidRPr="00FE1E01">
        <w:rPr>
          <w:rFonts w:ascii="Times New Roman" w:hAnsi="Times New Roman" w:cs="Times New Roman"/>
          <w:sz w:val="28"/>
          <w:szCs w:val="28"/>
          <w:highlight w:val="green"/>
        </w:rPr>
        <w:t>один</w:t>
      </w:r>
      <w:r w:rsidR="00085DC8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раз в 10 </w:t>
      </w:r>
      <w:proofErr w:type="spellStart"/>
      <w:r w:rsidR="0056246B" w:rsidRPr="00FE1E01">
        <w:rPr>
          <w:rFonts w:ascii="Times New Roman" w:hAnsi="Times New Roman" w:cs="Times New Roman"/>
          <w:sz w:val="28"/>
          <w:szCs w:val="28"/>
          <w:highlight w:val="green"/>
        </w:rPr>
        <w:t>сут</w:t>
      </w:r>
      <w:proofErr w:type="spellEnd"/>
      <w:r w:rsidR="0056246B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85DC8" w:rsidRPr="00FE1E01">
        <w:rPr>
          <w:rFonts w:ascii="Times New Roman" w:hAnsi="Times New Roman" w:cs="Times New Roman"/>
          <w:sz w:val="28"/>
          <w:szCs w:val="28"/>
          <w:highlight w:val="green"/>
        </w:rPr>
        <w:t>по достижении максимальной глубины промерзания.</w:t>
      </w:r>
    </w:p>
    <w:p w14:paraId="121235C4" w14:textId="77B7D3F4" w:rsidR="00B82DC9" w:rsidRPr="00FE1E01" w:rsidRDefault="00D263A0" w:rsidP="005E6F4A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E1E01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5E6F4A" w:rsidRPr="00FE1E01">
        <w:rPr>
          <w:rFonts w:ascii="Times New Roman" w:hAnsi="Times New Roman" w:cs="Times New Roman"/>
          <w:sz w:val="28"/>
          <w:szCs w:val="28"/>
          <w:highlight w:val="green"/>
        </w:rPr>
        <w:t>.6.</w:t>
      </w:r>
      <w:r w:rsidR="00085DC8" w:rsidRPr="00FE1E01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5E6F4A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В отчетной документации по результатам температурных наблюдений </w:t>
      </w:r>
      <w:r w:rsidR="00230157" w:rsidRPr="00FE1E01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5E6F4A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приводить</w:t>
      </w:r>
      <w:r w:rsidR="00B82DC9" w:rsidRPr="00FE1E01">
        <w:rPr>
          <w:rFonts w:ascii="Times New Roman" w:hAnsi="Times New Roman" w:cs="Times New Roman"/>
          <w:sz w:val="28"/>
          <w:szCs w:val="28"/>
          <w:highlight w:val="green"/>
        </w:rPr>
        <w:t>:</w:t>
      </w:r>
    </w:p>
    <w:p w14:paraId="2532B631" w14:textId="77777777" w:rsidR="00B82DC9" w:rsidRPr="00FE1E01" w:rsidRDefault="00B82DC9" w:rsidP="005E6F4A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E1E01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5E6F4A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данные измерений в виде графиков и таблиц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7C1F4360" w14:textId="3D68961F" w:rsidR="00B82DC9" w:rsidRPr="00FE1E01" w:rsidRDefault="00B82DC9" w:rsidP="005E6F4A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E1E01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5E6F4A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анализ изменения температурного режима грунтов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59166362" w14:textId="46C497BA" w:rsidR="00B82DC9" w:rsidRPr="00FE1E01" w:rsidRDefault="00B82DC9" w:rsidP="005E6F4A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5E6F4A" w:rsidRPr="00FE1E01">
        <w:rPr>
          <w:rFonts w:ascii="Times New Roman" w:hAnsi="Times New Roman" w:cs="Times New Roman"/>
          <w:sz w:val="28"/>
          <w:szCs w:val="28"/>
          <w:highlight w:val="green"/>
        </w:rPr>
        <w:t>выводы по результатам наблюдений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045BA176" w14:textId="09CA37F9" w:rsidR="005E6F4A" w:rsidRDefault="00B82DC9" w:rsidP="005E6F4A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230157" w:rsidRPr="00FE1E01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="005E6F4A" w:rsidRPr="00FE1E01">
        <w:rPr>
          <w:rFonts w:ascii="Times New Roman" w:hAnsi="Times New Roman" w:cs="Times New Roman"/>
          <w:sz w:val="28"/>
          <w:szCs w:val="28"/>
          <w:highlight w:val="green"/>
        </w:rPr>
        <w:t>ации по сохранению температурного режима в случае его изменения.</w:t>
      </w:r>
    </w:p>
    <w:p w14:paraId="67C63B3D" w14:textId="77777777" w:rsidR="00373869" w:rsidRPr="00C14530" w:rsidRDefault="00373869" w:rsidP="005E6F4A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4A0637" w14:textId="5994954B" w:rsidR="00370CE4" w:rsidRPr="00C777A7" w:rsidRDefault="00370CE4" w:rsidP="00256D31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777A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7 Геотехнический мониторинг на аэродромах, расположенных в </w:t>
      </w:r>
      <w:r w:rsidR="00485CD5" w:rsidRPr="00C777A7">
        <w:rPr>
          <w:rFonts w:ascii="Times New Roman" w:hAnsi="Times New Roman" w:cs="Times New Roman"/>
          <w:b/>
          <w:sz w:val="28"/>
          <w:szCs w:val="28"/>
        </w:rPr>
        <w:t>особых</w:t>
      </w:r>
      <w:r w:rsidRPr="00C777A7">
        <w:rPr>
          <w:rFonts w:ascii="Times New Roman" w:hAnsi="Times New Roman" w:cs="Times New Roman"/>
          <w:b/>
          <w:sz w:val="28"/>
          <w:szCs w:val="28"/>
        </w:rPr>
        <w:t xml:space="preserve"> условия</w:t>
      </w:r>
      <w:r w:rsidR="00485CD5" w:rsidRPr="00C777A7">
        <w:rPr>
          <w:rFonts w:ascii="Times New Roman" w:hAnsi="Times New Roman" w:cs="Times New Roman"/>
          <w:b/>
          <w:sz w:val="28"/>
          <w:szCs w:val="28"/>
        </w:rPr>
        <w:t>х</w:t>
      </w:r>
    </w:p>
    <w:p w14:paraId="1DDEE111" w14:textId="7A4B4F8E" w:rsidR="009B383D" w:rsidRPr="00FE1E01" w:rsidRDefault="00E079A0" w:rsidP="00256D31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E1E01">
        <w:rPr>
          <w:rFonts w:ascii="Times New Roman" w:hAnsi="Times New Roman" w:cs="Times New Roman"/>
          <w:sz w:val="28"/>
          <w:szCs w:val="28"/>
          <w:highlight w:val="green"/>
        </w:rPr>
        <w:t>При в</w:t>
      </w:r>
      <w:r w:rsidR="00BA1E9D" w:rsidRPr="00FE1E01">
        <w:rPr>
          <w:rFonts w:ascii="Times New Roman" w:hAnsi="Times New Roman" w:cs="Times New Roman"/>
          <w:sz w:val="28"/>
          <w:szCs w:val="28"/>
          <w:highlight w:val="green"/>
        </w:rPr>
        <w:t>ыбор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BA1E9D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методов проведения геотехнического мониторинга на аэродромах с особыми инженерно-геологическими условиями и в районах распространения </w:t>
      </w:r>
      <w:r w:rsidR="006C7381" w:rsidRPr="00FE1E01">
        <w:rPr>
          <w:rFonts w:ascii="Times New Roman" w:hAnsi="Times New Roman" w:cs="Times New Roman"/>
          <w:sz w:val="28"/>
          <w:szCs w:val="28"/>
          <w:highlight w:val="green"/>
        </w:rPr>
        <w:t>ММГ</w:t>
      </w:r>
      <w:r w:rsidR="00BA1E9D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, а также в сейсмически опасных регионах и территориях, подверженных </w:t>
      </w:r>
      <w:proofErr w:type="spellStart"/>
      <w:r w:rsidR="00BA1E9D" w:rsidRPr="00FE1E01">
        <w:rPr>
          <w:rFonts w:ascii="Times New Roman" w:hAnsi="Times New Roman" w:cs="Times New Roman"/>
          <w:sz w:val="28"/>
          <w:szCs w:val="28"/>
          <w:highlight w:val="green"/>
        </w:rPr>
        <w:t>карстообразованию</w:t>
      </w:r>
      <w:proofErr w:type="spellEnd"/>
      <w:r w:rsidR="00BA1E9D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230157" w:rsidRPr="00FE1E01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311312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руководствоваться таблицей </w:t>
      </w:r>
      <w:r w:rsidR="0056246B" w:rsidRPr="00FE1E01">
        <w:rPr>
          <w:rFonts w:ascii="Times New Roman" w:hAnsi="Times New Roman" w:cs="Times New Roman"/>
          <w:sz w:val="28"/>
          <w:szCs w:val="28"/>
          <w:highlight w:val="green"/>
        </w:rPr>
        <w:t>7.1</w:t>
      </w:r>
      <w:r w:rsidR="00311312" w:rsidRPr="00FE1E01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9DB71F1" w14:textId="24A04E81" w:rsidR="00370CE4" w:rsidRPr="00FE1E01" w:rsidRDefault="002F5ABC" w:rsidP="0056246B">
      <w:pPr>
        <w:pStyle w:val="FORMATTEXT0"/>
        <w:spacing w:line="360" w:lineRule="auto"/>
        <w:ind w:left="1843" w:hanging="1843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E1E01">
        <w:rPr>
          <w:rFonts w:ascii="Times New Roman" w:hAnsi="Times New Roman" w:cs="Times New Roman"/>
          <w:spacing w:val="-2"/>
          <w:sz w:val="28"/>
          <w:szCs w:val="28"/>
          <w:highlight w:val="green"/>
        </w:rPr>
        <w:t>Т а б л и ц а</w:t>
      </w:r>
      <w:r w:rsidR="00311312" w:rsidRPr="00FE1E01">
        <w:rPr>
          <w:rFonts w:ascii="Times New Roman" w:hAnsi="Times New Roman" w:cs="Times New Roman"/>
          <w:spacing w:val="-2"/>
          <w:sz w:val="28"/>
          <w:szCs w:val="28"/>
          <w:highlight w:val="green"/>
        </w:rPr>
        <w:t xml:space="preserve"> </w:t>
      </w:r>
      <w:r w:rsidR="0056246B" w:rsidRPr="00FE1E01">
        <w:rPr>
          <w:rFonts w:ascii="Times New Roman" w:hAnsi="Times New Roman" w:cs="Times New Roman"/>
          <w:spacing w:val="-2"/>
          <w:sz w:val="28"/>
          <w:szCs w:val="28"/>
          <w:highlight w:val="green"/>
        </w:rPr>
        <w:t>7.1</w:t>
      </w:r>
      <w:r w:rsidR="00951452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– </w:t>
      </w:r>
      <w:r w:rsidR="00951452" w:rsidRPr="00FE1E01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Основные </w:t>
      </w:r>
      <w:r w:rsidR="00E079A0" w:rsidRPr="00FE1E01">
        <w:rPr>
          <w:rFonts w:ascii="Times New Roman" w:hAnsi="Times New Roman" w:cs="Times New Roman"/>
          <w:b/>
          <w:sz w:val="28"/>
          <w:szCs w:val="28"/>
          <w:highlight w:val="green"/>
        </w:rPr>
        <w:t>методы</w:t>
      </w:r>
      <w:r w:rsidR="005F3A01" w:rsidRPr="00FE1E01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проведения геотехниче</w:t>
      </w:r>
      <w:r w:rsidR="007A648B" w:rsidRPr="00FE1E01">
        <w:rPr>
          <w:rFonts w:ascii="Times New Roman" w:hAnsi="Times New Roman" w:cs="Times New Roman"/>
          <w:b/>
          <w:sz w:val="28"/>
          <w:szCs w:val="28"/>
          <w:highlight w:val="green"/>
        </w:rPr>
        <w:t>ского мониторинга на аэродромах, расположенных в особых</w:t>
      </w:r>
      <w:r w:rsidR="005F3A01" w:rsidRPr="00FE1E01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="007A648B" w:rsidRPr="00FE1E01">
        <w:rPr>
          <w:rFonts w:ascii="Times New Roman" w:hAnsi="Times New Roman" w:cs="Times New Roman"/>
          <w:b/>
          <w:sz w:val="28"/>
          <w:szCs w:val="28"/>
          <w:highlight w:val="green"/>
        </w:rPr>
        <w:t>условиях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3115"/>
        <w:gridCol w:w="3826"/>
        <w:gridCol w:w="2404"/>
      </w:tblGrid>
      <w:tr w:rsidR="00F84F82" w:rsidRPr="00FE1E01" w14:paraId="4E0A02DB" w14:textId="77777777" w:rsidTr="0056246B"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2F827A1C" w14:textId="41104505" w:rsidR="00F84F82" w:rsidRPr="00FE1E01" w:rsidRDefault="00F84F82" w:rsidP="00E079A0">
            <w:pPr>
              <w:pStyle w:val="FORMATTEXT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Территория расположения аэродрома, особые свойства грунтов</w:t>
            </w:r>
          </w:p>
        </w:tc>
        <w:tc>
          <w:tcPr>
            <w:tcW w:w="3826" w:type="dxa"/>
            <w:tcBorders>
              <w:bottom w:val="single" w:sz="4" w:space="0" w:color="auto"/>
            </w:tcBorders>
            <w:vAlign w:val="center"/>
          </w:tcPr>
          <w:p w14:paraId="3B9344E9" w14:textId="63C66F7A" w:rsidR="00F84F82" w:rsidRPr="00FE1E01" w:rsidRDefault="00F84F82" w:rsidP="00F84F82">
            <w:pPr>
              <w:pStyle w:val="FORMATTEXT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Контролируемые параметры</w:t>
            </w:r>
          </w:p>
        </w:tc>
        <w:tc>
          <w:tcPr>
            <w:tcW w:w="2404" w:type="dxa"/>
            <w:tcBorders>
              <w:bottom w:val="single" w:sz="4" w:space="0" w:color="auto"/>
            </w:tcBorders>
            <w:vAlign w:val="center"/>
          </w:tcPr>
          <w:p w14:paraId="1BC77617" w14:textId="119C09AB" w:rsidR="00F84F82" w:rsidRPr="00FE1E01" w:rsidRDefault="009B383D" w:rsidP="009B383D">
            <w:pPr>
              <w:pStyle w:val="FORMATTEXT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Разделы, п</w:t>
            </w:r>
            <w:r w:rsidR="00F84F82"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ункты </w:t>
            </w:r>
            <w:r w:rsidR="00E079A0"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настоящего </w:t>
            </w:r>
            <w:r w:rsidR="0056246B"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свода правил</w:t>
            </w:r>
            <w:r w:rsidR="00F84F82"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по </w:t>
            </w:r>
            <w:r w:rsidR="00951452"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</w:t>
            </w:r>
            <w:r w:rsidR="00F84F82"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етодам </w:t>
            </w:r>
            <w:r w:rsidR="00951452"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и средствам </w:t>
            </w:r>
            <w:r w:rsidR="00F84F82"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контроля</w:t>
            </w:r>
          </w:p>
        </w:tc>
      </w:tr>
      <w:tr w:rsidR="00E079A0" w:rsidRPr="00FE1E01" w14:paraId="650132DE" w14:textId="77777777" w:rsidTr="0056246B">
        <w:tc>
          <w:tcPr>
            <w:tcW w:w="3115" w:type="dxa"/>
            <w:vMerge w:val="restart"/>
            <w:tcBorders>
              <w:top w:val="single" w:sz="4" w:space="0" w:color="auto"/>
            </w:tcBorders>
            <w:vAlign w:val="center"/>
          </w:tcPr>
          <w:p w14:paraId="711C75BB" w14:textId="5D6AC2C2" w:rsidR="00E079A0" w:rsidRPr="00FE1E01" w:rsidRDefault="00E079A0" w:rsidP="00351096">
            <w:pPr>
              <w:pStyle w:val="FORMATTEXT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Территории распространения просадочных и набухающих грунтов</w:t>
            </w:r>
          </w:p>
        </w:tc>
        <w:tc>
          <w:tcPr>
            <w:tcW w:w="3826" w:type="dxa"/>
            <w:tcBorders>
              <w:top w:val="single" w:sz="4" w:space="0" w:color="auto"/>
            </w:tcBorders>
            <w:vAlign w:val="center"/>
          </w:tcPr>
          <w:p w14:paraId="6BDD6F88" w14:textId="67316FE2" w:rsidR="00E079A0" w:rsidRPr="00FE1E01" w:rsidRDefault="00E079A0" w:rsidP="009B383D">
            <w:pPr>
              <w:pStyle w:val="FORMATTEXT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Дефекты и повреждения искусственных покрытий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vAlign w:val="center"/>
          </w:tcPr>
          <w:p w14:paraId="290CA420" w14:textId="1DEC6C10" w:rsidR="00E079A0" w:rsidRPr="00FE1E01" w:rsidRDefault="00E079A0" w:rsidP="00C777A7">
            <w:pPr>
              <w:pStyle w:val="FORMATTEXT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6.1</w:t>
            </w:r>
          </w:p>
        </w:tc>
      </w:tr>
      <w:tr w:rsidR="00E079A0" w:rsidRPr="00FE1E01" w14:paraId="5F8BF13F" w14:textId="77777777" w:rsidTr="00E079A0">
        <w:tc>
          <w:tcPr>
            <w:tcW w:w="3115" w:type="dxa"/>
            <w:vMerge/>
            <w:vAlign w:val="center"/>
          </w:tcPr>
          <w:p w14:paraId="7A096748" w14:textId="77777777" w:rsidR="00E079A0" w:rsidRPr="00FE1E01" w:rsidRDefault="00E079A0" w:rsidP="00256D31">
            <w:pPr>
              <w:pStyle w:val="FORMATTEXT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3826" w:type="dxa"/>
          </w:tcPr>
          <w:p w14:paraId="55CC1FEE" w14:textId="5F618E16" w:rsidR="00E079A0" w:rsidRPr="00FE1E01" w:rsidRDefault="00E079A0" w:rsidP="00DA22E8">
            <w:pPr>
              <w:pStyle w:val="FORMATTEXT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Осадки грунтовой части, осадки и просадки покрытия </w:t>
            </w:r>
          </w:p>
        </w:tc>
        <w:tc>
          <w:tcPr>
            <w:tcW w:w="2404" w:type="dxa"/>
          </w:tcPr>
          <w:p w14:paraId="12F1C129" w14:textId="19EE8AB3" w:rsidR="00E079A0" w:rsidRPr="00FE1E01" w:rsidRDefault="00E079A0" w:rsidP="00C777A7">
            <w:pPr>
              <w:pStyle w:val="FORMATTEXT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6.2</w:t>
            </w:r>
          </w:p>
        </w:tc>
      </w:tr>
      <w:tr w:rsidR="00E079A0" w:rsidRPr="00FE1E01" w14:paraId="482294F6" w14:textId="77777777" w:rsidTr="00E079A0">
        <w:tc>
          <w:tcPr>
            <w:tcW w:w="3115" w:type="dxa"/>
            <w:vMerge/>
            <w:vAlign w:val="center"/>
          </w:tcPr>
          <w:p w14:paraId="16B2F64D" w14:textId="77777777" w:rsidR="00E079A0" w:rsidRPr="00FE1E01" w:rsidRDefault="00E079A0" w:rsidP="00256D31">
            <w:pPr>
              <w:pStyle w:val="FORMATTEXT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3826" w:type="dxa"/>
          </w:tcPr>
          <w:p w14:paraId="6A9F977A" w14:textId="4E8D210A" w:rsidR="00E079A0" w:rsidRPr="00FE1E01" w:rsidRDefault="00E079A0" w:rsidP="00351096">
            <w:pPr>
              <w:pStyle w:val="FORMATTEXT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Влажность грунтов </w:t>
            </w:r>
          </w:p>
        </w:tc>
        <w:tc>
          <w:tcPr>
            <w:tcW w:w="2404" w:type="dxa"/>
            <w:vMerge w:val="restart"/>
          </w:tcPr>
          <w:p w14:paraId="0783034F" w14:textId="74A6CB2C" w:rsidR="00E079A0" w:rsidRPr="00FE1E01" w:rsidRDefault="00E079A0" w:rsidP="00C777A7">
            <w:pPr>
              <w:pStyle w:val="FORMATTEXT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6.3, 6.4</w:t>
            </w:r>
          </w:p>
        </w:tc>
      </w:tr>
      <w:tr w:rsidR="00E079A0" w:rsidRPr="00FE1E01" w14:paraId="2F2F9E1C" w14:textId="77777777" w:rsidTr="00E079A0">
        <w:tc>
          <w:tcPr>
            <w:tcW w:w="3115" w:type="dxa"/>
            <w:vMerge/>
            <w:vAlign w:val="center"/>
          </w:tcPr>
          <w:p w14:paraId="71B98219" w14:textId="77777777" w:rsidR="00E079A0" w:rsidRPr="00FE1E01" w:rsidRDefault="00E079A0" w:rsidP="00256D31">
            <w:pPr>
              <w:pStyle w:val="FORMATTEXT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3826" w:type="dxa"/>
          </w:tcPr>
          <w:p w14:paraId="74C0E606" w14:textId="470965A4" w:rsidR="00E079A0" w:rsidRPr="00FE1E01" w:rsidRDefault="00E079A0" w:rsidP="00351096">
            <w:pPr>
              <w:pStyle w:val="FORMATTEXT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Плотность грунтов </w:t>
            </w:r>
          </w:p>
        </w:tc>
        <w:tc>
          <w:tcPr>
            <w:tcW w:w="2404" w:type="dxa"/>
            <w:vMerge/>
          </w:tcPr>
          <w:p w14:paraId="27457894" w14:textId="77777777" w:rsidR="00E079A0" w:rsidRPr="00FE1E01" w:rsidRDefault="00E079A0" w:rsidP="00C777A7">
            <w:pPr>
              <w:pStyle w:val="FORMATTEXT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</w:tr>
      <w:tr w:rsidR="00E079A0" w:rsidRPr="00FE1E01" w14:paraId="61EF07C6" w14:textId="77777777" w:rsidTr="00E079A0">
        <w:trPr>
          <w:trHeight w:val="285"/>
        </w:trPr>
        <w:tc>
          <w:tcPr>
            <w:tcW w:w="3115" w:type="dxa"/>
            <w:vMerge/>
            <w:vAlign w:val="center"/>
          </w:tcPr>
          <w:p w14:paraId="3DB50447" w14:textId="77777777" w:rsidR="00E079A0" w:rsidRPr="00FE1E01" w:rsidRDefault="00E079A0" w:rsidP="00256D31">
            <w:pPr>
              <w:pStyle w:val="FORMATTEXT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3826" w:type="dxa"/>
          </w:tcPr>
          <w:p w14:paraId="6471F800" w14:textId="308999AD" w:rsidR="00E079A0" w:rsidRPr="00FE1E01" w:rsidRDefault="00123585" w:rsidP="00351096">
            <w:pPr>
              <w:pStyle w:val="FORMATTEXT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УПВ</w:t>
            </w:r>
          </w:p>
        </w:tc>
        <w:tc>
          <w:tcPr>
            <w:tcW w:w="2404" w:type="dxa"/>
          </w:tcPr>
          <w:p w14:paraId="0343FA89" w14:textId="7B89406A" w:rsidR="00E079A0" w:rsidRPr="00FE1E01" w:rsidRDefault="00E079A0" w:rsidP="00C777A7">
            <w:pPr>
              <w:pStyle w:val="FORMATTEXT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6.5</w:t>
            </w:r>
          </w:p>
        </w:tc>
      </w:tr>
      <w:tr w:rsidR="00E079A0" w:rsidRPr="00FE1E01" w14:paraId="13BC25DD" w14:textId="77777777" w:rsidTr="00E079A0">
        <w:tc>
          <w:tcPr>
            <w:tcW w:w="3115" w:type="dxa"/>
            <w:vMerge w:val="restart"/>
            <w:vAlign w:val="center"/>
          </w:tcPr>
          <w:p w14:paraId="50D15191" w14:textId="28BD67A4" w:rsidR="00E079A0" w:rsidRPr="00FE1E01" w:rsidRDefault="00E079A0" w:rsidP="00351096">
            <w:pPr>
              <w:pStyle w:val="FORMATTEXT0"/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Территории распространения </w:t>
            </w:r>
            <w:proofErr w:type="spellStart"/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пучинистых</w:t>
            </w:r>
            <w:proofErr w:type="spellEnd"/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грунтов</w:t>
            </w:r>
          </w:p>
        </w:tc>
        <w:tc>
          <w:tcPr>
            <w:tcW w:w="3826" w:type="dxa"/>
          </w:tcPr>
          <w:p w14:paraId="093306C3" w14:textId="7D5E17D6" w:rsidR="00E079A0" w:rsidRPr="00FE1E01" w:rsidRDefault="00E079A0" w:rsidP="00951452">
            <w:pPr>
              <w:pStyle w:val="FORMATTEXT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Дефекты и повреждения искусственных покрытий</w:t>
            </w:r>
          </w:p>
        </w:tc>
        <w:tc>
          <w:tcPr>
            <w:tcW w:w="2404" w:type="dxa"/>
            <w:vAlign w:val="center"/>
          </w:tcPr>
          <w:p w14:paraId="05972D93" w14:textId="2D5EC375" w:rsidR="00E079A0" w:rsidRPr="00FE1E01" w:rsidRDefault="00E079A0" w:rsidP="00C777A7">
            <w:pPr>
              <w:pStyle w:val="FORMATTEXT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6.1</w:t>
            </w:r>
          </w:p>
        </w:tc>
      </w:tr>
      <w:tr w:rsidR="00E079A0" w:rsidRPr="00FE1E01" w14:paraId="33C7658F" w14:textId="77777777" w:rsidTr="00E079A0">
        <w:tc>
          <w:tcPr>
            <w:tcW w:w="3115" w:type="dxa"/>
            <w:vMerge/>
            <w:vAlign w:val="center"/>
          </w:tcPr>
          <w:p w14:paraId="75DF8604" w14:textId="77777777" w:rsidR="00E079A0" w:rsidRPr="00FE1E01" w:rsidRDefault="00E079A0" w:rsidP="00951452">
            <w:pPr>
              <w:pStyle w:val="FORMATTEXT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3826" w:type="dxa"/>
          </w:tcPr>
          <w:p w14:paraId="1B2531B4" w14:textId="1D9480BE" w:rsidR="00E079A0" w:rsidRPr="00FE1E01" w:rsidRDefault="00E079A0" w:rsidP="00951452">
            <w:pPr>
              <w:pStyle w:val="FORMATTEXT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Локальные участки подъема поверхности покрытий с образованием трещин и уступов. </w:t>
            </w:r>
            <w:proofErr w:type="spellStart"/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Взбугривания</w:t>
            </w:r>
            <w:proofErr w:type="spellEnd"/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и подъем грунтовой части летного поля</w:t>
            </w:r>
          </w:p>
        </w:tc>
        <w:tc>
          <w:tcPr>
            <w:tcW w:w="2404" w:type="dxa"/>
          </w:tcPr>
          <w:p w14:paraId="7CF08FBE" w14:textId="47A63255" w:rsidR="00E079A0" w:rsidRPr="00FE1E01" w:rsidRDefault="00E079A0" w:rsidP="00C777A7">
            <w:pPr>
              <w:pStyle w:val="FORMATTEXT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6.2</w:t>
            </w:r>
          </w:p>
        </w:tc>
      </w:tr>
      <w:tr w:rsidR="00E079A0" w:rsidRPr="00FE1E01" w14:paraId="2449F8F3" w14:textId="77777777" w:rsidTr="00E079A0">
        <w:tc>
          <w:tcPr>
            <w:tcW w:w="3115" w:type="dxa"/>
            <w:vMerge/>
            <w:vAlign w:val="center"/>
          </w:tcPr>
          <w:p w14:paraId="3405515F" w14:textId="77777777" w:rsidR="00E079A0" w:rsidRPr="00FE1E01" w:rsidRDefault="00E079A0" w:rsidP="00DA22E8">
            <w:pPr>
              <w:pStyle w:val="FORMATTEXT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3826" w:type="dxa"/>
          </w:tcPr>
          <w:p w14:paraId="4B0F8B4B" w14:textId="644FC6F5" w:rsidR="00E079A0" w:rsidRPr="00FE1E01" w:rsidRDefault="00E079A0" w:rsidP="00DA22E8">
            <w:pPr>
              <w:pStyle w:val="FORMATTEXT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Влажность грунтов </w:t>
            </w:r>
          </w:p>
        </w:tc>
        <w:tc>
          <w:tcPr>
            <w:tcW w:w="2404" w:type="dxa"/>
            <w:vMerge w:val="restart"/>
          </w:tcPr>
          <w:p w14:paraId="2E5F97A9" w14:textId="22D5A15C" w:rsidR="00E079A0" w:rsidRPr="00FE1E01" w:rsidRDefault="00E079A0" w:rsidP="00C777A7">
            <w:pPr>
              <w:pStyle w:val="FORMATTEXT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6.3, 6.4</w:t>
            </w:r>
          </w:p>
        </w:tc>
      </w:tr>
      <w:tr w:rsidR="00E079A0" w:rsidRPr="00FE1E01" w14:paraId="19F036BA" w14:textId="77777777" w:rsidTr="00E079A0">
        <w:tc>
          <w:tcPr>
            <w:tcW w:w="3115" w:type="dxa"/>
            <w:vMerge/>
            <w:vAlign w:val="center"/>
          </w:tcPr>
          <w:p w14:paraId="696FED20" w14:textId="77777777" w:rsidR="00E079A0" w:rsidRPr="00FE1E01" w:rsidRDefault="00E079A0" w:rsidP="00DA22E8">
            <w:pPr>
              <w:pStyle w:val="FORMATTEXT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3826" w:type="dxa"/>
          </w:tcPr>
          <w:p w14:paraId="05E8D4CC" w14:textId="3BFF97E1" w:rsidR="00E079A0" w:rsidRPr="00FE1E01" w:rsidRDefault="00E079A0" w:rsidP="00DA22E8">
            <w:pPr>
              <w:pStyle w:val="FORMATTEXT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Плотность грунтов </w:t>
            </w:r>
          </w:p>
        </w:tc>
        <w:tc>
          <w:tcPr>
            <w:tcW w:w="2404" w:type="dxa"/>
            <w:vMerge/>
          </w:tcPr>
          <w:p w14:paraId="5038465D" w14:textId="77777777" w:rsidR="00E079A0" w:rsidRPr="00FE1E01" w:rsidRDefault="00E079A0" w:rsidP="00C777A7">
            <w:pPr>
              <w:pStyle w:val="FORMATTEXT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</w:tr>
      <w:tr w:rsidR="00E079A0" w:rsidRPr="00FE1E01" w14:paraId="55E55AA1" w14:textId="77777777" w:rsidTr="00E079A0">
        <w:trPr>
          <w:trHeight w:val="58"/>
        </w:trPr>
        <w:tc>
          <w:tcPr>
            <w:tcW w:w="3115" w:type="dxa"/>
            <w:vMerge/>
            <w:vAlign w:val="center"/>
          </w:tcPr>
          <w:p w14:paraId="5417B525" w14:textId="77777777" w:rsidR="00E079A0" w:rsidRPr="00FE1E01" w:rsidRDefault="00E079A0" w:rsidP="00E079A0">
            <w:pPr>
              <w:pStyle w:val="FORMATTEXT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3826" w:type="dxa"/>
          </w:tcPr>
          <w:p w14:paraId="2C8D3485" w14:textId="077DB350" w:rsidR="00E079A0" w:rsidRPr="00FE1E01" w:rsidRDefault="00123585" w:rsidP="00E079A0">
            <w:pPr>
              <w:pStyle w:val="FORMATTEXT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УПВ</w:t>
            </w:r>
          </w:p>
        </w:tc>
        <w:tc>
          <w:tcPr>
            <w:tcW w:w="2404" w:type="dxa"/>
          </w:tcPr>
          <w:p w14:paraId="40249142" w14:textId="465C39E5" w:rsidR="00E079A0" w:rsidRPr="00FE1E01" w:rsidRDefault="00E079A0" w:rsidP="00C777A7">
            <w:pPr>
              <w:pStyle w:val="FORMATTEXT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6.5</w:t>
            </w:r>
          </w:p>
        </w:tc>
      </w:tr>
      <w:tr w:rsidR="00DA22E8" w:rsidRPr="00FE1E01" w14:paraId="517E1E5B" w14:textId="77777777" w:rsidTr="00E079A0">
        <w:tc>
          <w:tcPr>
            <w:tcW w:w="3115" w:type="dxa"/>
            <w:vMerge w:val="restart"/>
            <w:vAlign w:val="center"/>
          </w:tcPr>
          <w:p w14:paraId="6021B121" w14:textId="384D30A6" w:rsidR="00DA22E8" w:rsidRPr="00FE1E01" w:rsidRDefault="00DA22E8" w:rsidP="00036729">
            <w:pPr>
              <w:pStyle w:val="FORMATTEXT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Районы распространения </w:t>
            </w:r>
            <w:r w:rsidR="00036729"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ММГ</w:t>
            </w: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и территории, подверженные термокарсту</w:t>
            </w:r>
          </w:p>
        </w:tc>
        <w:tc>
          <w:tcPr>
            <w:tcW w:w="3826" w:type="dxa"/>
          </w:tcPr>
          <w:p w14:paraId="07953647" w14:textId="7C437B89" w:rsidR="00DA22E8" w:rsidRPr="00FE1E01" w:rsidRDefault="00E079A0" w:rsidP="00DA22E8">
            <w:pPr>
              <w:pStyle w:val="FORMATTEXT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Дефекты и повреждения искусственных покрытий</w:t>
            </w:r>
          </w:p>
        </w:tc>
        <w:tc>
          <w:tcPr>
            <w:tcW w:w="2404" w:type="dxa"/>
          </w:tcPr>
          <w:p w14:paraId="024FFBDE" w14:textId="6AB950A7" w:rsidR="00DA22E8" w:rsidRPr="00FE1E01" w:rsidRDefault="005F3A01" w:rsidP="007D7144">
            <w:pPr>
              <w:pStyle w:val="FORMATTEXT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6.1</w:t>
            </w:r>
          </w:p>
        </w:tc>
      </w:tr>
      <w:tr w:rsidR="00DA22E8" w:rsidRPr="00FE1E01" w14:paraId="7B8F81D7" w14:textId="77777777" w:rsidTr="00E079A0">
        <w:tc>
          <w:tcPr>
            <w:tcW w:w="3115" w:type="dxa"/>
            <w:vMerge/>
            <w:vAlign w:val="center"/>
          </w:tcPr>
          <w:p w14:paraId="264A10BD" w14:textId="77777777" w:rsidR="00DA22E8" w:rsidRPr="00FE1E01" w:rsidRDefault="00DA22E8" w:rsidP="00DA22E8">
            <w:pPr>
              <w:pStyle w:val="FORMATTEXT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3826" w:type="dxa"/>
          </w:tcPr>
          <w:p w14:paraId="0270DCA9" w14:textId="7C54BAD5" w:rsidR="00DA22E8" w:rsidRPr="00FE1E01" w:rsidRDefault="005F3A01" w:rsidP="005F3A01">
            <w:pPr>
              <w:pStyle w:val="FORMATTEXT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Локальные участки просадки поверхности покрытий с образованием трещин и уступов</w:t>
            </w:r>
          </w:p>
        </w:tc>
        <w:tc>
          <w:tcPr>
            <w:tcW w:w="2404" w:type="dxa"/>
          </w:tcPr>
          <w:p w14:paraId="3ECDE323" w14:textId="1AC963AE" w:rsidR="00DA22E8" w:rsidRPr="00FE1E01" w:rsidRDefault="005F3A01" w:rsidP="007D7144">
            <w:pPr>
              <w:pStyle w:val="FORMATTEXT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6.2, 6.3, 6.4, 6.6</w:t>
            </w:r>
          </w:p>
        </w:tc>
      </w:tr>
      <w:tr w:rsidR="005F3A01" w:rsidRPr="00FE1E01" w14:paraId="3E69B9D7" w14:textId="77777777" w:rsidTr="00E079A0">
        <w:tc>
          <w:tcPr>
            <w:tcW w:w="3115" w:type="dxa"/>
            <w:vMerge w:val="restart"/>
            <w:vAlign w:val="center"/>
          </w:tcPr>
          <w:p w14:paraId="7CDD3B40" w14:textId="09B110DD" w:rsidR="005F3A01" w:rsidRPr="00FE1E01" w:rsidRDefault="005F3A01" w:rsidP="005F3A01">
            <w:pPr>
              <w:pStyle w:val="FORMATTEXT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Сейсмически опасные регионы и территори</w:t>
            </w:r>
            <w:r w:rsidR="00E079A0"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</w:t>
            </w: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подверженные</w:t>
            </w:r>
            <w:r w:rsidR="00E079A0"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="00E079A0"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карстообразованию</w:t>
            </w:r>
            <w:proofErr w:type="spellEnd"/>
          </w:p>
        </w:tc>
        <w:tc>
          <w:tcPr>
            <w:tcW w:w="3826" w:type="dxa"/>
          </w:tcPr>
          <w:p w14:paraId="4E36FCF0" w14:textId="07281075" w:rsidR="005F3A01" w:rsidRPr="00FE1E01" w:rsidRDefault="00E079A0" w:rsidP="005F3A01">
            <w:pPr>
              <w:pStyle w:val="FORMATTEXT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Дефекты и повреждения искусственных покрытий</w:t>
            </w:r>
          </w:p>
        </w:tc>
        <w:tc>
          <w:tcPr>
            <w:tcW w:w="2404" w:type="dxa"/>
          </w:tcPr>
          <w:p w14:paraId="2E92523D" w14:textId="2D34DA34" w:rsidR="005F3A01" w:rsidRPr="00FE1E01" w:rsidRDefault="005F3A01" w:rsidP="007D7144">
            <w:pPr>
              <w:pStyle w:val="FORMATTEXT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6.1</w:t>
            </w:r>
          </w:p>
        </w:tc>
      </w:tr>
      <w:tr w:rsidR="005F3A01" w:rsidRPr="00F84F82" w14:paraId="71D59560" w14:textId="77777777" w:rsidTr="002F5ABC">
        <w:tc>
          <w:tcPr>
            <w:tcW w:w="3115" w:type="dxa"/>
            <w:vMerge/>
          </w:tcPr>
          <w:p w14:paraId="129DDAD1" w14:textId="77777777" w:rsidR="005F3A01" w:rsidRPr="00FE1E01" w:rsidRDefault="005F3A01" w:rsidP="00DA22E8">
            <w:pPr>
              <w:pStyle w:val="FORMATTEXT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3826" w:type="dxa"/>
          </w:tcPr>
          <w:p w14:paraId="4CE043FD" w14:textId="705401E5" w:rsidR="005F3A01" w:rsidRPr="00FE1E01" w:rsidRDefault="005F3A01" w:rsidP="00DA22E8">
            <w:pPr>
              <w:pStyle w:val="FORMATTEXT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Локальные участки просадки поверхности покрытий с образованием трещин и уступов. П</w:t>
            </w:r>
            <w:r w:rsidR="00DD3464"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</w:t>
            </w: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движка плит покрытия</w:t>
            </w:r>
          </w:p>
        </w:tc>
        <w:tc>
          <w:tcPr>
            <w:tcW w:w="2404" w:type="dxa"/>
          </w:tcPr>
          <w:p w14:paraId="529D265D" w14:textId="1BC3CD11" w:rsidR="005F3A01" w:rsidRPr="00351096" w:rsidRDefault="005F3A01" w:rsidP="007D7144">
            <w:pPr>
              <w:pStyle w:val="FORMATTEXT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1E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6.2, 6.3, 6.4, 6.6</w:t>
            </w:r>
          </w:p>
        </w:tc>
      </w:tr>
    </w:tbl>
    <w:p w14:paraId="41EE40D9" w14:textId="5990751D" w:rsidR="00370CE4" w:rsidRDefault="00370CE4" w:rsidP="00256D31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5E9BD91" w14:textId="77777777" w:rsidR="00123585" w:rsidRDefault="00123585" w:rsidP="00256D31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2D30EA4" w14:textId="509D9F2A" w:rsidR="00921935" w:rsidRPr="00723992" w:rsidRDefault="00921935" w:rsidP="0048132D">
      <w:pPr>
        <w:spacing w:line="360" w:lineRule="auto"/>
        <w:ind w:firstLine="709"/>
        <w:contextualSpacing/>
        <w:jc w:val="both"/>
        <w:rPr>
          <w:b/>
          <w:bCs/>
          <w:szCs w:val="28"/>
        </w:rPr>
      </w:pPr>
      <w:r w:rsidRPr="00723992">
        <w:rPr>
          <w:b/>
          <w:bCs/>
          <w:szCs w:val="28"/>
        </w:rPr>
        <w:t>8 Результаты геотехнического мониторинга</w:t>
      </w:r>
    </w:p>
    <w:p w14:paraId="55E5A429" w14:textId="11AAC310" w:rsidR="00921935" w:rsidRPr="00921935" w:rsidRDefault="00921935" w:rsidP="0048132D">
      <w:pPr>
        <w:spacing w:line="360" w:lineRule="auto"/>
        <w:ind w:firstLine="709"/>
        <w:contextualSpacing/>
        <w:jc w:val="both"/>
        <w:rPr>
          <w:b/>
          <w:szCs w:val="28"/>
        </w:rPr>
      </w:pPr>
      <w:r w:rsidRPr="00921935">
        <w:rPr>
          <w:b/>
          <w:szCs w:val="28"/>
        </w:rPr>
        <w:lastRenderedPageBreak/>
        <w:t>8.1 Анализ результатов геотехнического мониторинга</w:t>
      </w:r>
    </w:p>
    <w:p w14:paraId="65D79907" w14:textId="327F0EDD" w:rsidR="00921935" w:rsidRPr="00FE1E01" w:rsidRDefault="00921935" w:rsidP="0048132D">
      <w:pPr>
        <w:spacing w:line="360" w:lineRule="auto"/>
        <w:ind w:firstLine="709"/>
        <w:contextualSpacing/>
        <w:jc w:val="both"/>
        <w:rPr>
          <w:szCs w:val="28"/>
          <w:highlight w:val="green"/>
        </w:rPr>
      </w:pPr>
      <w:r>
        <w:rPr>
          <w:szCs w:val="28"/>
        </w:rPr>
        <w:t>8</w:t>
      </w:r>
      <w:r w:rsidRPr="00FE1E01">
        <w:rPr>
          <w:szCs w:val="28"/>
          <w:highlight w:val="green"/>
        </w:rPr>
        <w:t xml:space="preserve">.1.1 Анализ результатов мониторинга включает сопоставление измеренных значений </w:t>
      </w:r>
      <w:r w:rsidR="00C14530" w:rsidRPr="00FE1E01">
        <w:rPr>
          <w:szCs w:val="28"/>
          <w:highlight w:val="green"/>
        </w:rPr>
        <w:t xml:space="preserve">контролируемых параметров </w:t>
      </w:r>
      <w:r w:rsidRPr="00FE1E01">
        <w:rPr>
          <w:szCs w:val="28"/>
          <w:highlight w:val="green"/>
        </w:rPr>
        <w:t xml:space="preserve">с предельными значениями, скорости </w:t>
      </w:r>
      <w:r w:rsidR="00C14530" w:rsidRPr="00FE1E01">
        <w:rPr>
          <w:szCs w:val="28"/>
          <w:highlight w:val="green"/>
        </w:rPr>
        <w:t xml:space="preserve">и характера </w:t>
      </w:r>
      <w:r w:rsidRPr="00FE1E01">
        <w:rPr>
          <w:szCs w:val="28"/>
          <w:highlight w:val="green"/>
        </w:rPr>
        <w:t xml:space="preserve">их изменения, а также определение </w:t>
      </w:r>
      <w:r w:rsidR="00230157" w:rsidRPr="00FE1E01">
        <w:rPr>
          <w:szCs w:val="28"/>
          <w:highlight w:val="green"/>
        </w:rPr>
        <w:t>необходимо</w:t>
      </w:r>
      <w:r w:rsidRPr="00FE1E01">
        <w:rPr>
          <w:szCs w:val="28"/>
          <w:highlight w:val="green"/>
        </w:rPr>
        <w:t xml:space="preserve">сти реализации плана корректирующих мер. Такими мерами </w:t>
      </w:r>
      <w:r w:rsidR="00230157" w:rsidRPr="00FE1E01">
        <w:rPr>
          <w:b/>
          <w:szCs w:val="28"/>
          <w:highlight w:val="green"/>
        </w:rPr>
        <w:t>могут</w:t>
      </w:r>
      <w:r w:rsidRPr="00FE1E01">
        <w:rPr>
          <w:szCs w:val="28"/>
          <w:highlight w:val="green"/>
        </w:rPr>
        <w:t xml:space="preserve"> быть изменение режима эксплуатации элемента аэродрома, вплоть до его временного закрытия, проведение внеплановых ремонтных мероприятий по устранению дефектов и повреждений, снижающих уровень безопасности эксплуатации ВС, применение специальных технических и геотехнических мероприятий.</w:t>
      </w:r>
    </w:p>
    <w:p w14:paraId="1B167D1C" w14:textId="6E7DD4DA" w:rsidR="00921935" w:rsidRPr="00FE1E01" w:rsidRDefault="00921935" w:rsidP="0048132D">
      <w:pPr>
        <w:spacing w:line="360" w:lineRule="auto"/>
        <w:ind w:firstLine="709"/>
        <w:contextualSpacing/>
        <w:jc w:val="both"/>
        <w:rPr>
          <w:szCs w:val="28"/>
          <w:highlight w:val="green"/>
        </w:rPr>
      </w:pPr>
      <w:r w:rsidRPr="00FE1E01">
        <w:rPr>
          <w:szCs w:val="28"/>
          <w:highlight w:val="green"/>
        </w:rPr>
        <w:t xml:space="preserve">8.1.2 </w:t>
      </w:r>
      <w:r w:rsidR="00C14530" w:rsidRPr="00FE1E01">
        <w:rPr>
          <w:szCs w:val="28"/>
          <w:highlight w:val="green"/>
        </w:rPr>
        <w:t xml:space="preserve">Полученные результаты </w:t>
      </w:r>
      <w:r w:rsidR="00230157" w:rsidRPr="00FE1E01">
        <w:rPr>
          <w:szCs w:val="28"/>
          <w:highlight w:val="green"/>
        </w:rPr>
        <w:t>подлеж</w:t>
      </w:r>
      <w:r w:rsidRPr="00FE1E01">
        <w:rPr>
          <w:szCs w:val="28"/>
          <w:highlight w:val="green"/>
        </w:rPr>
        <w:t xml:space="preserve">ат анализу в зависимости от характера </w:t>
      </w:r>
      <w:r w:rsidR="00C14530" w:rsidRPr="00FE1E01">
        <w:rPr>
          <w:szCs w:val="28"/>
          <w:highlight w:val="green"/>
        </w:rPr>
        <w:t>и длительности воздействия</w:t>
      </w:r>
      <w:r w:rsidRPr="00FE1E01">
        <w:rPr>
          <w:szCs w:val="28"/>
          <w:highlight w:val="green"/>
        </w:rPr>
        <w:t xml:space="preserve">. Под воздействием понимается процесс, приводящий к изменению измеряемых </w:t>
      </w:r>
      <w:r w:rsidR="00C14530" w:rsidRPr="00FE1E01">
        <w:rPr>
          <w:szCs w:val="28"/>
          <w:highlight w:val="green"/>
        </w:rPr>
        <w:t>значений контролируемых параметров</w:t>
      </w:r>
      <w:r w:rsidRPr="00FE1E01">
        <w:rPr>
          <w:szCs w:val="28"/>
          <w:highlight w:val="green"/>
        </w:rPr>
        <w:t xml:space="preserve">, например </w:t>
      </w:r>
      <w:r w:rsidR="00C14530" w:rsidRPr="00FE1E01">
        <w:rPr>
          <w:szCs w:val="28"/>
          <w:highlight w:val="green"/>
        </w:rPr>
        <w:t>климатические изменения</w:t>
      </w:r>
      <w:r w:rsidRPr="00FE1E01">
        <w:rPr>
          <w:szCs w:val="28"/>
          <w:highlight w:val="green"/>
        </w:rPr>
        <w:t>, изменение уровня грунтовых вод, снижение дренирующих свойств искусственного основания и др.</w:t>
      </w:r>
    </w:p>
    <w:p w14:paraId="48CA4D4C" w14:textId="1C049010" w:rsidR="00921935" w:rsidRPr="00FE1E01" w:rsidRDefault="00921935" w:rsidP="0048132D">
      <w:pPr>
        <w:spacing w:line="360" w:lineRule="auto"/>
        <w:ind w:firstLine="709"/>
        <w:contextualSpacing/>
        <w:jc w:val="both"/>
        <w:rPr>
          <w:szCs w:val="28"/>
          <w:highlight w:val="green"/>
        </w:rPr>
      </w:pPr>
      <w:r w:rsidRPr="00FE1E01">
        <w:rPr>
          <w:szCs w:val="28"/>
          <w:highlight w:val="green"/>
        </w:rPr>
        <w:t>8.1.3 В случае установления систематического изменения измеряемо</w:t>
      </w:r>
      <w:r w:rsidR="00C14530" w:rsidRPr="00FE1E01">
        <w:rPr>
          <w:szCs w:val="28"/>
          <w:highlight w:val="green"/>
        </w:rPr>
        <w:t>го</w:t>
      </w:r>
      <w:r w:rsidRPr="00FE1E01">
        <w:rPr>
          <w:szCs w:val="28"/>
          <w:highlight w:val="green"/>
        </w:rPr>
        <w:t xml:space="preserve"> </w:t>
      </w:r>
      <w:r w:rsidR="00C14530" w:rsidRPr="00FE1E01">
        <w:rPr>
          <w:szCs w:val="28"/>
          <w:highlight w:val="green"/>
        </w:rPr>
        <w:t>значения</w:t>
      </w:r>
      <w:r w:rsidRPr="00FE1E01">
        <w:rPr>
          <w:szCs w:val="28"/>
          <w:highlight w:val="green"/>
        </w:rPr>
        <w:t xml:space="preserve"> контролируемого параметра от постороннего (фонового) воздействия (температурного, атмосферного, техногенного и др.) </w:t>
      </w:r>
      <w:r w:rsidR="00230157" w:rsidRPr="00FE1E01">
        <w:rPr>
          <w:szCs w:val="28"/>
          <w:highlight w:val="green"/>
        </w:rPr>
        <w:t>следует</w:t>
      </w:r>
      <w:r w:rsidRPr="00FE1E01">
        <w:rPr>
          <w:szCs w:val="28"/>
          <w:highlight w:val="green"/>
        </w:rPr>
        <w:t xml:space="preserve"> учитывать их при анализе и рассматривать при прогнозировании динамики изменения значений </w:t>
      </w:r>
      <w:r w:rsidR="00C14530" w:rsidRPr="00FE1E01">
        <w:rPr>
          <w:szCs w:val="28"/>
          <w:highlight w:val="green"/>
        </w:rPr>
        <w:t>контролируемых параметров</w:t>
      </w:r>
      <w:r w:rsidRPr="00FE1E01">
        <w:rPr>
          <w:szCs w:val="28"/>
          <w:highlight w:val="green"/>
        </w:rPr>
        <w:t xml:space="preserve"> и возможности компенсации (снижения) данного воздействия путем выполнения технических и геотехнических мероприятий.</w:t>
      </w:r>
    </w:p>
    <w:p w14:paraId="14044A4F" w14:textId="7B712A94" w:rsidR="00921935" w:rsidRPr="00FE1E01" w:rsidRDefault="00921935" w:rsidP="0048132D">
      <w:pPr>
        <w:spacing w:line="360" w:lineRule="auto"/>
        <w:ind w:firstLine="709"/>
        <w:contextualSpacing/>
        <w:jc w:val="both"/>
        <w:rPr>
          <w:szCs w:val="28"/>
          <w:highlight w:val="green"/>
        </w:rPr>
      </w:pPr>
      <w:proofErr w:type="gramStart"/>
      <w:r w:rsidRPr="00FE1E01">
        <w:rPr>
          <w:szCs w:val="28"/>
          <w:highlight w:val="green"/>
        </w:rPr>
        <w:t>8.1.4 В случае если</w:t>
      </w:r>
      <w:proofErr w:type="gramEnd"/>
      <w:r w:rsidRPr="00FE1E01">
        <w:rPr>
          <w:szCs w:val="28"/>
          <w:highlight w:val="green"/>
        </w:rPr>
        <w:t xml:space="preserve"> анализ измерений показывает малую эффективность</w:t>
      </w:r>
      <w:r w:rsidR="00C14530" w:rsidRPr="00FE1E01">
        <w:rPr>
          <w:szCs w:val="28"/>
          <w:highlight w:val="green"/>
        </w:rPr>
        <w:t xml:space="preserve"> применяемого метода наблюдений</w:t>
      </w:r>
      <w:r w:rsidRPr="00FE1E01">
        <w:rPr>
          <w:szCs w:val="28"/>
          <w:highlight w:val="green"/>
        </w:rPr>
        <w:t xml:space="preserve"> или способа измерени</w:t>
      </w:r>
      <w:r w:rsidR="00123585" w:rsidRPr="00FE1E01">
        <w:rPr>
          <w:szCs w:val="28"/>
          <w:highlight w:val="green"/>
        </w:rPr>
        <w:t>й</w:t>
      </w:r>
      <w:r w:rsidR="008C0C07" w:rsidRPr="00FE1E01">
        <w:rPr>
          <w:szCs w:val="28"/>
          <w:highlight w:val="green"/>
        </w:rPr>
        <w:t xml:space="preserve"> для решения поставленных задач</w:t>
      </w:r>
      <w:r w:rsidRPr="00FE1E01">
        <w:rPr>
          <w:szCs w:val="28"/>
          <w:highlight w:val="green"/>
        </w:rPr>
        <w:t xml:space="preserve">, </w:t>
      </w:r>
      <w:r w:rsidR="00230157" w:rsidRPr="00FE1E01">
        <w:rPr>
          <w:szCs w:val="28"/>
          <w:highlight w:val="green"/>
        </w:rPr>
        <w:t>следует</w:t>
      </w:r>
      <w:r w:rsidRPr="00FE1E01">
        <w:rPr>
          <w:szCs w:val="28"/>
          <w:highlight w:val="green"/>
        </w:rPr>
        <w:t xml:space="preserve"> рассмотреть возможность применения других методов и способов измерени</w:t>
      </w:r>
      <w:r w:rsidR="00123585" w:rsidRPr="00FE1E01">
        <w:rPr>
          <w:szCs w:val="28"/>
          <w:highlight w:val="green"/>
        </w:rPr>
        <w:t>й</w:t>
      </w:r>
      <w:r w:rsidRPr="00FE1E01">
        <w:rPr>
          <w:szCs w:val="28"/>
          <w:highlight w:val="green"/>
        </w:rPr>
        <w:t xml:space="preserve"> при последующих наблюдениях.</w:t>
      </w:r>
    </w:p>
    <w:p w14:paraId="03A3692F" w14:textId="7AC02EA7" w:rsidR="00921935" w:rsidRDefault="00921935" w:rsidP="00921935">
      <w:pPr>
        <w:spacing w:line="360" w:lineRule="auto"/>
        <w:ind w:firstLine="709"/>
        <w:jc w:val="both"/>
        <w:rPr>
          <w:szCs w:val="28"/>
        </w:rPr>
      </w:pPr>
      <w:r w:rsidRPr="00FE1E01">
        <w:rPr>
          <w:szCs w:val="28"/>
          <w:highlight w:val="green"/>
        </w:rPr>
        <w:t xml:space="preserve">8.1.5 Анализ результатов измерений и погрешностей методов измерений </w:t>
      </w:r>
      <w:r w:rsidR="00230157" w:rsidRPr="00FE1E01">
        <w:rPr>
          <w:szCs w:val="28"/>
          <w:highlight w:val="green"/>
        </w:rPr>
        <w:t>следует</w:t>
      </w:r>
      <w:r w:rsidRPr="00FE1E01">
        <w:rPr>
          <w:szCs w:val="28"/>
          <w:highlight w:val="green"/>
        </w:rPr>
        <w:t xml:space="preserve"> проводить с учетом требований ГОСТ Р ИСО 5725-1.</w:t>
      </w:r>
    </w:p>
    <w:p w14:paraId="2F06D132" w14:textId="5B15CEB3" w:rsidR="00921935" w:rsidRPr="00921935" w:rsidRDefault="00921935" w:rsidP="00921935">
      <w:pPr>
        <w:spacing w:line="360" w:lineRule="auto"/>
        <w:ind w:firstLine="709"/>
        <w:jc w:val="both"/>
        <w:rPr>
          <w:b/>
          <w:szCs w:val="28"/>
        </w:rPr>
      </w:pPr>
      <w:r>
        <w:rPr>
          <w:b/>
          <w:szCs w:val="28"/>
        </w:rPr>
        <w:t>8</w:t>
      </w:r>
      <w:r w:rsidRPr="00921935">
        <w:rPr>
          <w:b/>
          <w:szCs w:val="28"/>
        </w:rPr>
        <w:t>.2 Алгоритм действий в случае выявления возможности наступления аварийных ситуаций</w:t>
      </w:r>
    </w:p>
    <w:p w14:paraId="33942995" w14:textId="2F698375" w:rsidR="00921935" w:rsidRPr="00FE1E01" w:rsidRDefault="00921935" w:rsidP="00921935">
      <w:pPr>
        <w:spacing w:line="360" w:lineRule="auto"/>
        <w:ind w:firstLine="709"/>
        <w:jc w:val="both"/>
        <w:rPr>
          <w:szCs w:val="28"/>
          <w:highlight w:val="green"/>
        </w:rPr>
      </w:pPr>
      <w:r w:rsidRPr="00FE1E01">
        <w:rPr>
          <w:szCs w:val="28"/>
          <w:highlight w:val="green"/>
        </w:rPr>
        <w:lastRenderedPageBreak/>
        <w:t>При выявлении динамики изменения контролируемых параметров, свидетельствующ</w:t>
      </w:r>
      <w:r w:rsidR="00123585" w:rsidRPr="00FE1E01">
        <w:rPr>
          <w:szCs w:val="28"/>
          <w:highlight w:val="green"/>
        </w:rPr>
        <w:t>ей</w:t>
      </w:r>
      <w:r w:rsidRPr="00FE1E01">
        <w:rPr>
          <w:szCs w:val="28"/>
          <w:highlight w:val="green"/>
        </w:rPr>
        <w:t xml:space="preserve"> о возможности наступления аварийной или предаварийной ситуации, угрожающей безопасной эксплуатации ВС, </w:t>
      </w:r>
      <w:r w:rsidR="00230157" w:rsidRPr="00FE1E01">
        <w:rPr>
          <w:szCs w:val="28"/>
          <w:highlight w:val="green"/>
        </w:rPr>
        <w:t>следует</w:t>
      </w:r>
      <w:r w:rsidRPr="00FE1E01">
        <w:rPr>
          <w:szCs w:val="28"/>
          <w:highlight w:val="green"/>
        </w:rPr>
        <w:t>:</w:t>
      </w:r>
    </w:p>
    <w:p w14:paraId="560BF85E" w14:textId="04979267" w:rsidR="00921935" w:rsidRPr="00FE1E01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FE1E01">
        <w:rPr>
          <w:highlight w:val="green"/>
        </w:rPr>
        <w:t xml:space="preserve">- </w:t>
      </w:r>
      <w:r w:rsidR="00921935" w:rsidRPr="00FE1E01">
        <w:rPr>
          <w:highlight w:val="green"/>
        </w:rPr>
        <w:t xml:space="preserve">незамедлительно проинформировать заказчика или эксплуатирующую организацию о </w:t>
      </w:r>
      <w:r w:rsidR="00230157" w:rsidRPr="00FE1E01">
        <w:rPr>
          <w:highlight w:val="green"/>
        </w:rPr>
        <w:t>необходимо</w:t>
      </w:r>
      <w:r w:rsidR="00921935" w:rsidRPr="00FE1E01">
        <w:rPr>
          <w:highlight w:val="green"/>
        </w:rPr>
        <w:t>сти оперативного принятия решения по обеспечению безопасной эксплуатации ВС на аэродроме;</w:t>
      </w:r>
    </w:p>
    <w:p w14:paraId="244413AE" w14:textId="2F84A4F0" w:rsidR="00921935" w:rsidRPr="00FE1E01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FE1E01">
        <w:rPr>
          <w:highlight w:val="green"/>
        </w:rPr>
        <w:t xml:space="preserve">- </w:t>
      </w:r>
      <w:r w:rsidR="00921935" w:rsidRPr="00FE1E01">
        <w:rPr>
          <w:highlight w:val="green"/>
        </w:rPr>
        <w:t xml:space="preserve">увеличить частоту проведения измерений до момента установления причин наступления </w:t>
      </w:r>
      <w:r w:rsidR="00C14530" w:rsidRPr="00FE1E01">
        <w:rPr>
          <w:highlight w:val="green"/>
        </w:rPr>
        <w:t>аварийной или предаварийной</w:t>
      </w:r>
      <w:r w:rsidR="00921935" w:rsidRPr="00FE1E01">
        <w:rPr>
          <w:highlight w:val="green"/>
        </w:rPr>
        <w:t xml:space="preserve"> ситуации, их устранения и восстановления прогнозируемой динамики изменения измеряемых значений величин. При этом </w:t>
      </w:r>
      <w:r w:rsidR="00C14530" w:rsidRPr="00FE1E01">
        <w:rPr>
          <w:highlight w:val="green"/>
        </w:rPr>
        <w:t>на проблемных участках</w:t>
      </w:r>
      <w:r w:rsidR="00921935" w:rsidRPr="00FE1E01">
        <w:rPr>
          <w:highlight w:val="green"/>
        </w:rPr>
        <w:t xml:space="preserve"> возможно увеличение </w:t>
      </w:r>
      <w:r w:rsidR="00123585" w:rsidRPr="00FE1E01">
        <w:rPr>
          <w:highlight w:val="green"/>
        </w:rPr>
        <w:t>числа</w:t>
      </w:r>
      <w:r w:rsidR="00921935" w:rsidRPr="00FE1E01">
        <w:rPr>
          <w:highlight w:val="green"/>
        </w:rPr>
        <w:t xml:space="preserve"> точек</w:t>
      </w:r>
      <w:r w:rsidR="00C14530" w:rsidRPr="00FE1E01">
        <w:rPr>
          <w:highlight w:val="green"/>
        </w:rPr>
        <w:t xml:space="preserve">, </w:t>
      </w:r>
      <w:r w:rsidR="00921935" w:rsidRPr="00FE1E01">
        <w:rPr>
          <w:highlight w:val="green"/>
        </w:rPr>
        <w:t xml:space="preserve">видов </w:t>
      </w:r>
      <w:r w:rsidR="00C14530" w:rsidRPr="00FE1E01">
        <w:rPr>
          <w:highlight w:val="green"/>
        </w:rPr>
        <w:t xml:space="preserve">и периодичности </w:t>
      </w:r>
      <w:r w:rsidR="00921935" w:rsidRPr="00FE1E01">
        <w:rPr>
          <w:highlight w:val="green"/>
        </w:rPr>
        <w:t>измерений;</w:t>
      </w:r>
    </w:p>
    <w:p w14:paraId="62B3B268" w14:textId="6A3C9EDE" w:rsidR="00921935" w:rsidRPr="00FE1E01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FE1E01">
        <w:rPr>
          <w:highlight w:val="green"/>
        </w:rPr>
        <w:t xml:space="preserve">- </w:t>
      </w:r>
      <w:r w:rsidR="00921935" w:rsidRPr="00FE1E01">
        <w:rPr>
          <w:highlight w:val="green"/>
        </w:rPr>
        <w:t xml:space="preserve">разработать </w:t>
      </w:r>
      <w:r w:rsidR="00230157" w:rsidRPr="00FE1E01">
        <w:rPr>
          <w:b/>
          <w:highlight w:val="green"/>
        </w:rPr>
        <w:t>рекоменд</w:t>
      </w:r>
      <w:r w:rsidR="00921935" w:rsidRPr="00FE1E01">
        <w:rPr>
          <w:highlight w:val="green"/>
        </w:rPr>
        <w:t xml:space="preserve">ации по комплексу первоочередных мероприятий, направленных на предотвращение развития </w:t>
      </w:r>
      <w:r w:rsidR="00C14530" w:rsidRPr="00FE1E01">
        <w:rPr>
          <w:highlight w:val="green"/>
        </w:rPr>
        <w:t xml:space="preserve">аварийной или </w:t>
      </w:r>
      <w:r w:rsidR="00921935" w:rsidRPr="00FE1E01">
        <w:rPr>
          <w:highlight w:val="green"/>
        </w:rPr>
        <w:t>предаварийной ситуации на объекте;</w:t>
      </w:r>
    </w:p>
    <w:p w14:paraId="22D02277" w14:textId="28E18B6F" w:rsidR="00921935" w:rsidRPr="00FE1E01" w:rsidRDefault="00A67ABB" w:rsidP="00A67ABB">
      <w:pPr>
        <w:spacing w:line="360" w:lineRule="auto"/>
        <w:ind w:firstLine="709"/>
        <w:jc w:val="both"/>
        <w:rPr>
          <w:highlight w:val="green"/>
        </w:rPr>
      </w:pPr>
      <w:r w:rsidRPr="00FE1E01">
        <w:rPr>
          <w:highlight w:val="green"/>
        </w:rPr>
        <w:t xml:space="preserve">- </w:t>
      </w:r>
      <w:r w:rsidR="00921935" w:rsidRPr="00FE1E01">
        <w:rPr>
          <w:highlight w:val="green"/>
        </w:rPr>
        <w:t>установить причины выявленных опасных отклонений контролируемых параметров, в том числе с помощью проведения дополнительных инженерных изысканий;</w:t>
      </w:r>
    </w:p>
    <w:p w14:paraId="25C6EB2D" w14:textId="62DCBB30" w:rsidR="00921935" w:rsidRDefault="00A67ABB" w:rsidP="00A67ABB">
      <w:pPr>
        <w:spacing w:line="360" w:lineRule="auto"/>
        <w:ind w:firstLine="709"/>
        <w:jc w:val="both"/>
      </w:pPr>
      <w:r w:rsidRPr="00FE1E01">
        <w:rPr>
          <w:highlight w:val="green"/>
        </w:rPr>
        <w:t xml:space="preserve">- </w:t>
      </w:r>
      <w:r w:rsidR="00921935" w:rsidRPr="00FE1E01">
        <w:rPr>
          <w:highlight w:val="green"/>
        </w:rPr>
        <w:t xml:space="preserve">разработать </w:t>
      </w:r>
      <w:r w:rsidR="00230157" w:rsidRPr="00FE1E01">
        <w:rPr>
          <w:b/>
          <w:highlight w:val="green"/>
        </w:rPr>
        <w:t>рекоменд</w:t>
      </w:r>
      <w:r w:rsidR="00921935" w:rsidRPr="00FE1E01">
        <w:rPr>
          <w:highlight w:val="green"/>
        </w:rPr>
        <w:t xml:space="preserve">ации по обеспечению </w:t>
      </w:r>
      <w:r w:rsidR="009E42D1" w:rsidRPr="00FE1E01">
        <w:rPr>
          <w:highlight w:val="green"/>
        </w:rPr>
        <w:t>технической</w:t>
      </w:r>
      <w:r w:rsidR="00921935" w:rsidRPr="00FE1E01">
        <w:rPr>
          <w:highlight w:val="green"/>
        </w:rPr>
        <w:t xml:space="preserve"> безопасности и эксплуатационной надежности элементов аэродрома.</w:t>
      </w:r>
    </w:p>
    <w:p w14:paraId="2F7BEBA2" w14:textId="6D509247" w:rsidR="00921935" w:rsidRPr="00921935" w:rsidRDefault="00921935" w:rsidP="00921935">
      <w:pPr>
        <w:spacing w:line="360" w:lineRule="auto"/>
        <w:ind w:firstLine="709"/>
        <w:jc w:val="both"/>
        <w:rPr>
          <w:b/>
          <w:szCs w:val="28"/>
        </w:rPr>
      </w:pPr>
      <w:r w:rsidRPr="00921935">
        <w:rPr>
          <w:b/>
          <w:szCs w:val="28"/>
        </w:rPr>
        <w:t>8.3 Отчетная документация по геотехническому мониторингу</w:t>
      </w:r>
    </w:p>
    <w:p w14:paraId="400B780C" w14:textId="55E57C5B" w:rsidR="00921935" w:rsidRPr="00FE1E01" w:rsidRDefault="00921935" w:rsidP="00921935">
      <w:pPr>
        <w:spacing w:line="360" w:lineRule="auto"/>
        <w:ind w:firstLine="709"/>
        <w:jc w:val="both"/>
        <w:rPr>
          <w:bCs/>
          <w:szCs w:val="28"/>
          <w:highlight w:val="green"/>
        </w:rPr>
      </w:pPr>
      <w:r w:rsidRPr="00FE1E01">
        <w:rPr>
          <w:bCs/>
          <w:szCs w:val="28"/>
          <w:highlight w:val="green"/>
        </w:rPr>
        <w:t>8.3.1 Состав отчетной документации при проведении геотехнического мониторинга эксплуатируемых элементов а</w:t>
      </w:r>
      <w:r w:rsidR="004F1A8A" w:rsidRPr="00FE1E01">
        <w:rPr>
          <w:bCs/>
          <w:szCs w:val="28"/>
          <w:highlight w:val="green"/>
        </w:rPr>
        <w:t xml:space="preserve">эродрома </w:t>
      </w:r>
      <w:r w:rsidR="00230157" w:rsidRPr="00FE1E01">
        <w:rPr>
          <w:bCs/>
          <w:szCs w:val="28"/>
          <w:highlight w:val="green"/>
        </w:rPr>
        <w:t>долж</w:t>
      </w:r>
      <w:r w:rsidR="004F1A8A" w:rsidRPr="00FE1E01">
        <w:rPr>
          <w:bCs/>
          <w:szCs w:val="28"/>
          <w:highlight w:val="green"/>
        </w:rPr>
        <w:t xml:space="preserve">ен быть определен </w:t>
      </w:r>
      <w:r w:rsidR="00A5202C" w:rsidRPr="00FE1E01">
        <w:rPr>
          <w:bCs/>
          <w:szCs w:val="28"/>
          <w:highlight w:val="green"/>
        </w:rPr>
        <w:t>п</w:t>
      </w:r>
      <w:r w:rsidR="004F1A8A" w:rsidRPr="00FE1E01">
        <w:rPr>
          <w:bCs/>
          <w:szCs w:val="28"/>
          <w:highlight w:val="green"/>
        </w:rPr>
        <w:t>рограммой</w:t>
      </w:r>
      <w:r w:rsidRPr="00FE1E01">
        <w:rPr>
          <w:bCs/>
          <w:szCs w:val="28"/>
          <w:highlight w:val="green"/>
        </w:rPr>
        <w:t xml:space="preserve"> мониторинга, утвержденной заказчиком.</w:t>
      </w:r>
    </w:p>
    <w:p w14:paraId="1B1C8C1D" w14:textId="4491A9FC" w:rsidR="00370CE4" w:rsidRPr="00FE1E01" w:rsidRDefault="00921935" w:rsidP="00D76245">
      <w:pPr>
        <w:spacing w:line="360" w:lineRule="auto"/>
        <w:ind w:firstLine="709"/>
        <w:jc w:val="both"/>
        <w:rPr>
          <w:bCs/>
          <w:szCs w:val="28"/>
          <w:highlight w:val="green"/>
        </w:rPr>
        <w:sectPr w:rsidR="00370CE4" w:rsidRPr="00FE1E01" w:rsidSect="002B53C4">
          <w:footerReference w:type="first" r:id="rId17"/>
          <w:pgSz w:w="11906" w:h="16838"/>
          <w:pgMar w:top="1134" w:right="849" w:bottom="1134" w:left="1418" w:header="708" w:footer="708" w:gutter="0"/>
          <w:pgNumType w:start="1"/>
          <w:cols w:space="708"/>
          <w:docGrid w:linePitch="381"/>
        </w:sectPr>
      </w:pPr>
      <w:r w:rsidRPr="00FE1E01">
        <w:rPr>
          <w:bCs/>
          <w:szCs w:val="28"/>
          <w:highlight w:val="green"/>
        </w:rPr>
        <w:t xml:space="preserve">8.3.2 Периодичность представления промежуточной отчетной документации </w:t>
      </w:r>
      <w:r w:rsidR="00230157" w:rsidRPr="00FE1E01">
        <w:rPr>
          <w:bCs/>
          <w:szCs w:val="28"/>
          <w:highlight w:val="green"/>
        </w:rPr>
        <w:t>долж</w:t>
      </w:r>
      <w:r w:rsidRPr="00FE1E01">
        <w:rPr>
          <w:bCs/>
          <w:szCs w:val="28"/>
          <w:highlight w:val="green"/>
        </w:rPr>
        <w:t xml:space="preserve">на обеспечивать своевременность информирования </w:t>
      </w:r>
      <w:r w:rsidR="00D02A66" w:rsidRPr="00FE1E01">
        <w:rPr>
          <w:bCs/>
          <w:szCs w:val="28"/>
          <w:highlight w:val="green"/>
        </w:rPr>
        <w:t>заказчика и</w:t>
      </w:r>
      <w:r w:rsidR="00FB6BC7" w:rsidRPr="00FE1E01">
        <w:rPr>
          <w:bCs/>
          <w:szCs w:val="28"/>
          <w:highlight w:val="green"/>
        </w:rPr>
        <w:t>ли</w:t>
      </w:r>
      <w:r w:rsidR="00D02A66" w:rsidRPr="00FE1E01">
        <w:rPr>
          <w:bCs/>
          <w:szCs w:val="28"/>
          <w:highlight w:val="green"/>
        </w:rPr>
        <w:t xml:space="preserve"> </w:t>
      </w:r>
      <w:r w:rsidR="00FB6BC7" w:rsidRPr="00FE1E01">
        <w:rPr>
          <w:bCs/>
          <w:szCs w:val="28"/>
          <w:highlight w:val="green"/>
        </w:rPr>
        <w:t>эксплуатирующ</w:t>
      </w:r>
      <w:r w:rsidR="00123585" w:rsidRPr="00FE1E01">
        <w:rPr>
          <w:bCs/>
          <w:szCs w:val="28"/>
          <w:highlight w:val="green"/>
        </w:rPr>
        <w:t>ей</w:t>
      </w:r>
      <w:r w:rsidR="00FB6BC7" w:rsidRPr="00FE1E01">
        <w:rPr>
          <w:bCs/>
          <w:szCs w:val="28"/>
          <w:highlight w:val="green"/>
        </w:rPr>
        <w:t xml:space="preserve"> </w:t>
      </w:r>
      <w:r w:rsidRPr="00FE1E01">
        <w:rPr>
          <w:bCs/>
          <w:szCs w:val="28"/>
          <w:highlight w:val="green"/>
        </w:rPr>
        <w:t>о</w:t>
      </w:r>
      <w:r w:rsidR="00FB6BC7" w:rsidRPr="00FE1E01">
        <w:rPr>
          <w:bCs/>
          <w:szCs w:val="28"/>
          <w:highlight w:val="green"/>
        </w:rPr>
        <w:t>рганизаци</w:t>
      </w:r>
      <w:r w:rsidR="00123585" w:rsidRPr="00FE1E01">
        <w:rPr>
          <w:bCs/>
          <w:szCs w:val="28"/>
          <w:highlight w:val="green"/>
        </w:rPr>
        <w:t>и</w:t>
      </w:r>
      <w:r w:rsidR="00FB6BC7" w:rsidRPr="00FE1E01">
        <w:rPr>
          <w:bCs/>
          <w:szCs w:val="28"/>
          <w:highlight w:val="green"/>
        </w:rPr>
        <w:t xml:space="preserve"> о</w:t>
      </w:r>
      <w:r w:rsidRPr="00FE1E01">
        <w:rPr>
          <w:bCs/>
          <w:szCs w:val="28"/>
          <w:highlight w:val="green"/>
        </w:rPr>
        <w:t xml:space="preserve"> выявленных отклонениях контролируемых параметров за отчетный период, содержать достаточные данные для принятия обоснованного решения по реализации целей проведения мониторинга или проведения дополнительных видов обследо</w:t>
      </w:r>
      <w:r w:rsidR="00DC362B" w:rsidRPr="00FE1E01">
        <w:rPr>
          <w:bCs/>
          <w:szCs w:val="28"/>
          <w:highlight w:val="green"/>
        </w:rPr>
        <w:t>в</w:t>
      </w:r>
      <w:r w:rsidRPr="00FE1E01">
        <w:rPr>
          <w:bCs/>
          <w:szCs w:val="28"/>
          <w:highlight w:val="green"/>
        </w:rPr>
        <w:t>аний.</w:t>
      </w:r>
    </w:p>
    <w:p w14:paraId="3520B391" w14:textId="4AD2AEE3" w:rsidR="004C7EC1" w:rsidRPr="00FE1E01" w:rsidRDefault="003507FA" w:rsidP="00370CE4">
      <w:pPr>
        <w:pStyle w:val="ae"/>
        <w:widowControl w:val="0"/>
        <w:tabs>
          <w:tab w:val="center" w:pos="0"/>
          <w:tab w:val="left" w:pos="1652"/>
          <w:tab w:val="left" w:pos="3159"/>
        </w:tabs>
        <w:kinsoku w:val="0"/>
        <w:overflowPunct w:val="0"/>
        <w:autoSpaceDE w:val="0"/>
        <w:autoSpaceDN w:val="0"/>
        <w:adjustRightInd w:val="0"/>
        <w:spacing w:line="360" w:lineRule="auto"/>
        <w:ind w:left="0"/>
        <w:contextualSpacing w:val="0"/>
        <w:jc w:val="center"/>
        <w:rPr>
          <w:b/>
          <w:highlight w:val="green"/>
        </w:rPr>
      </w:pPr>
      <w:r w:rsidRPr="00FE1E01">
        <w:rPr>
          <w:b/>
          <w:highlight w:val="green"/>
        </w:rPr>
        <w:lastRenderedPageBreak/>
        <w:t>Приложение А</w:t>
      </w:r>
    </w:p>
    <w:p w14:paraId="77EF9C1F" w14:textId="61D997D7" w:rsidR="003507FA" w:rsidRPr="00FE1E01" w:rsidRDefault="003507FA" w:rsidP="00370CE4">
      <w:pPr>
        <w:tabs>
          <w:tab w:val="center" w:pos="0"/>
        </w:tabs>
        <w:spacing w:line="360" w:lineRule="auto"/>
        <w:jc w:val="center"/>
        <w:rPr>
          <w:b/>
          <w:szCs w:val="28"/>
          <w:highlight w:val="green"/>
        </w:rPr>
      </w:pPr>
      <w:r w:rsidRPr="00FE1E01">
        <w:rPr>
          <w:b/>
          <w:szCs w:val="28"/>
          <w:highlight w:val="green"/>
        </w:rPr>
        <w:t>Автоматизированный геотехнический мониторинг</w:t>
      </w:r>
    </w:p>
    <w:p w14:paraId="3E45536A" w14:textId="6EBDFC50" w:rsidR="003507FA" w:rsidRPr="00FE1E01" w:rsidRDefault="003507FA" w:rsidP="003507FA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А.1 </w:t>
      </w:r>
      <w:r w:rsidR="00230157" w:rsidRPr="00FE1E01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453690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сть и степень автоматизации геотехнического мониторинга на аэродроме </w:t>
      </w:r>
      <w:r w:rsidR="00230157" w:rsidRPr="00FE1E01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453690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определять при соответствующем технико-экономическом обосновании. 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Систему автоматизированного </w:t>
      </w:r>
      <w:r w:rsidR="00DD3464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мониторинга </w:t>
      </w:r>
      <w:r w:rsidR="00230157" w:rsidRPr="00FE1E01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>уется проектировать с возможностью модульной интеграции контрольно-измерительного оборудования мониторинга, позволяющей:</w:t>
      </w:r>
    </w:p>
    <w:p w14:paraId="049DD09E" w14:textId="21673E7C" w:rsidR="003507FA" w:rsidRPr="00FE1E01" w:rsidRDefault="0002015C" w:rsidP="0002015C">
      <w:pPr>
        <w:spacing w:line="360" w:lineRule="auto"/>
        <w:ind w:firstLine="709"/>
        <w:jc w:val="both"/>
        <w:rPr>
          <w:highlight w:val="green"/>
        </w:rPr>
      </w:pPr>
      <w:r w:rsidRPr="00FE1E01">
        <w:rPr>
          <w:highlight w:val="green"/>
        </w:rPr>
        <w:t xml:space="preserve">- </w:t>
      </w:r>
      <w:r w:rsidR="003507FA" w:rsidRPr="00FE1E01">
        <w:rPr>
          <w:highlight w:val="green"/>
        </w:rPr>
        <w:t>добавление модулей обработки данных, аналогичн</w:t>
      </w:r>
      <w:r w:rsidR="00DD3464" w:rsidRPr="00FE1E01">
        <w:rPr>
          <w:highlight w:val="green"/>
        </w:rPr>
        <w:t>ых</w:t>
      </w:r>
      <w:r w:rsidR="003507FA" w:rsidRPr="00FE1E01">
        <w:rPr>
          <w:highlight w:val="green"/>
        </w:rPr>
        <w:t xml:space="preserve"> уже интегрированному мониторинговому оборудованию</w:t>
      </w:r>
      <w:r w:rsidR="00123585" w:rsidRPr="00FE1E01">
        <w:rPr>
          <w:highlight w:val="green"/>
        </w:rPr>
        <w:t>,</w:t>
      </w:r>
      <w:r w:rsidR="003507FA" w:rsidRPr="00FE1E01">
        <w:rPr>
          <w:highlight w:val="green"/>
        </w:rPr>
        <w:t xml:space="preserve"> с </w:t>
      </w:r>
      <w:r w:rsidR="004F1A8A" w:rsidRPr="00FE1E01">
        <w:rPr>
          <w:highlight w:val="green"/>
        </w:rPr>
        <w:t>различными</w:t>
      </w:r>
      <w:r w:rsidR="003507FA" w:rsidRPr="00FE1E01">
        <w:rPr>
          <w:highlight w:val="green"/>
        </w:rPr>
        <w:t xml:space="preserve"> характеристиками и особенностями настроек; </w:t>
      </w:r>
    </w:p>
    <w:p w14:paraId="3558FF56" w14:textId="4B034C6D" w:rsidR="003507FA" w:rsidRPr="00FE1E01" w:rsidRDefault="0002015C" w:rsidP="0002015C">
      <w:pPr>
        <w:spacing w:line="360" w:lineRule="auto"/>
        <w:ind w:firstLine="709"/>
        <w:jc w:val="both"/>
        <w:rPr>
          <w:highlight w:val="green"/>
        </w:rPr>
      </w:pPr>
      <w:r w:rsidRPr="00FE1E01">
        <w:rPr>
          <w:highlight w:val="green"/>
        </w:rPr>
        <w:t xml:space="preserve">- </w:t>
      </w:r>
      <w:r w:rsidR="003507FA" w:rsidRPr="00FE1E01">
        <w:rPr>
          <w:highlight w:val="green"/>
        </w:rPr>
        <w:t>разработку и интеграцию нового алгоритма обработки и вывода данных для неиспользуемого ранее типа оборудования для мониторинга;</w:t>
      </w:r>
    </w:p>
    <w:p w14:paraId="2D85720D" w14:textId="5897D2B4" w:rsidR="00C14530" w:rsidRPr="00FE1E01" w:rsidRDefault="0002015C" w:rsidP="0002015C">
      <w:pPr>
        <w:spacing w:line="360" w:lineRule="auto"/>
        <w:ind w:firstLine="709"/>
        <w:jc w:val="both"/>
        <w:rPr>
          <w:highlight w:val="green"/>
        </w:rPr>
      </w:pPr>
      <w:r w:rsidRPr="00FE1E01">
        <w:rPr>
          <w:highlight w:val="green"/>
        </w:rPr>
        <w:t xml:space="preserve">- </w:t>
      </w:r>
      <w:r w:rsidR="003507FA" w:rsidRPr="00FE1E01">
        <w:rPr>
          <w:highlight w:val="green"/>
        </w:rPr>
        <w:t>интеграцию как автоматизированного, так и ручного способа получения</w:t>
      </w:r>
      <w:r w:rsidR="00C14530" w:rsidRPr="00FE1E01">
        <w:rPr>
          <w:highlight w:val="green"/>
        </w:rPr>
        <w:t xml:space="preserve"> данных с датчиков и устройств.</w:t>
      </w:r>
    </w:p>
    <w:p w14:paraId="32485A17" w14:textId="79FED391" w:rsidR="003507FA" w:rsidRPr="00FE1E01" w:rsidRDefault="003507FA" w:rsidP="003507FA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Система геотехнического мониторинга </w:t>
      </w:r>
      <w:r w:rsidR="00230157" w:rsidRPr="00FE1E01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на </w:t>
      </w:r>
      <w:r w:rsidR="00230157" w:rsidRPr="00FE1E01">
        <w:rPr>
          <w:rFonts w:ascii="Times New Roman" w:hAnsi="Times New Roman" w:cs="Times New Roman"/>
          <w:sz w:val="28"/>
          <w:szCs w:val="28"/>
          <w:highlight w:val="green"/>
        </w:rPr>
        <w:t>предусматр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>ивать оперативный доступ к вспомогательным материалам на объекте (отч</w:t>
      </w:r>
      <w:r w:rsidR="00123585" w:rsidRPr="00FE1E01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>ты, регламенты, справки</w:t>
      </w:r>
      <w:r w:rsidRPr="00FE1E01">
        <w:rPr>
          <w:rFonts w:ascii="Times New Roman" w:hAnsi="Times New Roman" w:cs="Times New Roman"/>
          <w:color w:val="C00000"/>
          <w:sz w:val="28"/>
          <w:szCs w:val="28"/>
          <w:highlight w:val="green"/>
        </w:rPr>
        <w:t xml:space="preserve"> 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>и т.</w:t>
      </w:r>
      <w:r w:rsidR="00123585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>д.).</w:t>
      </w:r>
    </w:p>
    <w:p w14:paraId="1CB4E1A6" w14:textId="775781F3" w:rsidR="003507FA" w:rsidRPr="00FE1E01" w:rsidRDefault="003507FA" w:rsidP="003507FA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А.2 Система </w:t>
      </w:r>
      <w:r w:rsidR="00230157" w:rsidRPr="00FE1E01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на обеспечивать удаленный доступ к данным мониторинга через сеть </w:t>
      </w:r>
      <w:r w:rsidR="00723992" w:rsidRPr="00FE1E01">
        <w:rPr>
          <w:rFonts w:ascii="Times New Roman" w:hAnsi="Times New Roman" w:cs="Times New Roman"/>
          <w:sz w:val="28"/>
          <w:szCs w:val="28"/>
          <w:highlight w:val="green"/>
        </w:rPr>
        <w:t>Интернет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. Контрольно-измерительное оборудование </w:t>
      </w:r>
      <w:r w:rsidR="00230157" w:rsidRPr="00FE1E01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но быть подключено к </w:t>
      </w:r>
      <w:r w:rsidR="00723992" w:rsidRPr="00FE1E01">
        <w:rPr>
          <w:rFonts w:ascii="Times New Roman" w:hAnsi="Times New Roman" w:cs="Times New Roman"/>
          <w:sz w:val="28"/>
          <w:szCs w:val="28"/>
          <w:highlight w:val="green"/>
        </w:rPr>
        <w:t>сет</w:t>
      </w:r>
      <w:r w:rsidR="00623E2D" w:rsidRPr="00FE1E0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723992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Интернет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241671B" w14:textId="5EBBFA1D" w:rsidR="003507FA" w:rsidRPr="00FE1E01" w:rsidRDefault="003507FA" w:rsidP="003507FA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А.3 Данные </w:t>
      </w:r>
      <w:r w:rsidR="00230157" w:rsidRPr="00FE1E01">
        <w:rPr>
          <w:rFonts w:ascii="Times New Roman" w:hAnsi="Times New Roman" w:cs="Times New Roman"/>
          <w:b/>
          <w:sz w:val="28"/>
          <w:szCs w:val="28"/>
          <w:highlight w:val="green"/>
        </w:rPr>
        <w:t>могут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передаваться как с применением кабельных линий, так и с помощью беспроводных систем связи. Линии связи </w:t>
      </w:r>
      <w:r w:rsidR="00230157" w:rsidRPr="00FE1E01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>ны обеспечивать бесперебойную и помехоустойчивую передачу данных на протяжении всего периода эксплуатации системы. Организация передачи данных между отдельными элементами измерительной системы возможна как с использованием кабельных линий, так и с помощью беспроводных систем связи.</w:t>
      </w:r>
    </w:p>
    <w:p w14:paraId="021D73CB" w14:textId="778A8EAB" w:rsidR="003507FA" w:rsidRPr="00FE1E01" w:rsidRDefault="003507FA" w:rsidP="003507FA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А.4 При организации передачи данных по каналам связи </w:t>
      </w:r>
      <w:r w:rsidR="00230157" w:rsidRPr="00FE1E01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0157" w:rsidRPr="00FE1E01">
        <w:rPr>
          <w:rFonts w:ascii="Times New Roman" w:hAnsi="Times New Roman" w:cs="Times New Roman"/>
          <w:sz w:val="28"/>
          <w:szCs w:val="28"/>
          <w:highlight w:val="green"/>
        </w:rPr>
        <w:t>предусм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>отреть создание единого диспетчерского центра для сбора и обработки информации.</w:t>
      </w:r>
    </w:p>
    <w:p w14:paraId="3EEFE553" w14:textId="49A9A0B1" w:rsidR="003507FA" w:rsidRPr="00FE1E01" w:rsidRDefault="003507FA" w:rsidP="003507FA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E1E01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При отсутствии единого диспетчерского центра для каждой измерительной точки </w:t>
      </w:r>
      <w:r w:rsidR="00230157" w:rsidRPr="00FE1E01">
        <w:rPr>
          <w:rFonts w:ascii="Times New Roman" w:hAnsi="Times New Roman" w:cs="Times New Roman"/>
          <w:sz w:val="28"/>
          <w:szCs w:val="28"/>
          <w:highlight w:val="green"/>
        </w:rPr>
        <w:t>предусматр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ивается оснащение шкафов с оборудованием, выполняющим обработку измерений и передачу информации на выделенный </w:t>
      </w:r>
      <w:r w:rsidR="001D141F" w:rsidRPr="00FE1E01">
        <w:rPr>
          <w:rFonts w:ascii="Times New Roman" w:hAnsi="Times New Roman" w:cs="Times New Roman"/>
          <w:sz w:val="28"/>
          <w:szCs w:val="28"/>
          <w:highlight w:val="green"/>
        </w:rPr>
        <w:t>сервер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43D6BF0" w14:textId="44F9B3B4" w:rsidR="003507FA" w:rsidRPr="00FE1E01" w:rsidRDefault="003507FA" w:rsidP="003507FA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А.5 Блоки сбора-передачи информации </w:t>
      </w:r>
      <w:r w:rsidR="00230157" w:rsidRPr="00FE1E01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ны </w:t>
      </w:r>
      <w:r w:rsidR="00230157" w:rsidRPr="00FE1E01">
        <w:rPr>
          <w:rFonts w:ascii="Times New Roman" w:hAnsi="Times New Roman" w:cs="Times New Roman"/>
          <w:sz w:val="28"/>
          <w:szCs w:val="28"/>
          <w:highlight w:val="green"/>
        </w:rPr>
        <w:t>предусматр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>ивать возможность оперативного изменения параметров для возможного корректирования системы.</w:t>
      </w:r>
    </w:p>
    <w:p w14:paraId="136284F2" w14:textId="5A790E6E" w:rsidR="003507FA" w:rsidRPr="00FE1E01" w:rsidRDefault="003507FA" w:rsidP="003507FA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А.6 Автоматическая фиксация наблюдаемых параметров </w:t>
      </w:r>
      <w:r w:rsidR="00230157" w:rsidRPr="00FE1E01">
        <w:rPr>
          <w:rFonts w:ascii="Times New Roman" w:hAnsi="Times New Roman" w:cs="Times New Roman"/>
          <w:b/>
          <w:sz w:val="28"/>
          <w:szCs w:val="28"/>
          <w:highlight w:val="green"/>
        </w:rPr>
        <w:t>может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проводиться без создания единой автоматизированной системы с помощью локальных систем, состоящих из отдельных приборов, фиксирующих измеряемые параметры с заданной частотой опроса, и накопителей данных.</w:t>
      </w:r>
    </w:p>
    <w:p w14:paraId="4592F894" w14:textId="6F5EC340" w:rsidR="003507FA" w:rsidRPr="00FE1E01" w:rsidRDefault="003507FA" w:rsidP="003507FA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E1E01">
        <w:rPr>
          <w:rFonts w:ascii="Times New Roman" w:hAnsi="Times New Roman" w:cs="Times New Roman"/>
          <w:sz w:val="28"/>
          <w:szCs w:val="28"/>
          <w:highlight w:val="green"/>
        </w:rPr>
        <w:t>А.7</w:t>
      </w:r>
      <w:r w:rsidR="004F1A8A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0157" w:rsidRPr="00FE1E01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4F1A8A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0157" w:rsidRPr="00FE1E01">
        <w:rPr>
          <w:rFonts w:ascii="Times New Roman" w:hAnsi="Times New Roman" w:cs="Times New Roman"/>
          <w:sz w:val="28"/>
          <w:szCs w:val="28"/>
          <w:highlight w:val="green"/>
        </w:rPr>
        <w:t>предусматр</w:t>
      </w:r>
      <w:r w:rsidR="004F1A8A" w:rsidRPr="00FE1E01">
        <w:rPr>
          <w:rFonts w:ascii="Times New Roman" w:hAnsi="Times New Roman" w:cs="Times New Roman"/>
          <w:sz w:val="28"/>
          <w:szCs w:val="28"/>
          <w:highlight w:val="green"/>
        </w:rPr>
        <w:t>ивать</w:t>
      </w:r>
      <w:r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возможность интеграции измерительных датчиков системы геотехнического мониторинга, устанавливаемых в покрытиях и грунтах основания</w:t>
      </w:r>
      <w:r w:rsidR="005A1CD9" w:rsidRPr="00FE1E01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7A6F12A" w14:textId="76EEDD2D" w:rsidR="00723992" w:rsidRPr="00C75B49" w:rsidRDefault="0042483E" w:rsidP="00723992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E01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3507FA" w:rsidRPr="00FE1E01">
        <w:rPr>
          <w:rFonts w:ascii="Times New Roman" w:hAnsi="Times New Roman" w:cs="Times New Roman"/>
          <w:sz w:val="28"/>
          <w:szCs w:val="28"/>
          <w:highlight w:val="green"/>
        </w:rPr>
        <w:t>.8 Программно</w:t>
      </w:r>
      <w:r w:rsidR="00C14530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е обеспечение </w:t>
      </w:r>
      <w:r w:rsidR="00230157" w:rsidRPr="00FE1E01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C14530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выбирать</w:t>
      </w:r>
      <w:r w:rsidR="003507FA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E3871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в соответствии с </w:t>
      </w:r>
      <w:r w:rsidR="003507FA" w:rsidRPr="00FE1E01">
        <w:rPr>
          <w:rFonts w:ascii="Times New Roman" w:hAnsi="Times New Roman" w:cs="Times New Roman"/>
          <w:sz w:val="28"/>
          <w:szCs w:val="28"/>
          <w:highlight w:val="green"/>
        </w:rPr>
        <w:t>требовани</w:t>
      </w:r>
      <w:r w:rsidR="008E3871" w:rsidRPr="00FE1E01">
        <w:rPr>
          <w:rFonts w:ascii="Times New Roman" w:hAnsi="Times New Roman" w:cs="Times New Roman"/>
          <w:sz w:val="28"/>
          <w:szCs w:val="28"/>
          <w:highlight w:val="green"/>
        </w:rPr>
        <w:t>ями</w:t>
      </w:r>
      <w:r w:rsidR="003507FA" w:rsidRPr="00FE1E01">
        <w:rPr>
          <w:rFonts w:ascii="Times New Roman" w:hAnsi="Times New Roman" w:cs="Times New Roman"/>
          <w:sz w:val="28"/>
          <w:szCs w:val="28"/>
          <w:highlight w:val="green"/>
        </w:rPr>
        <w:t xml:space="preserve"> используемых методов мониторинга.</w:t>
      </w:r>
    </w:p>
    <w:p w14:paraId="0E34AD9F" w14:textId="77777777" w:rsidR="006A0C93" w:rsidRDefault="006A0C93" w:rsidP="00BF6CCB">
      <w:pPr>
        <w:pStyle w:val="FORMATTEXT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29D71C" w14:textId="77777777" w:rsidR="00453690" w:rsidRDefault="00453690" w:rsidP="00453690">
      <w:pPr>
        <w:pStyle w:val="afff"/>
        <w:shd w:val="clear" w:color="auto" w:fill="FFFFFF"/>
        <w:spacing w:before="0" w:beforeAutospacing="0" w:after="150" w:afterAutospacing="0"/>
        <w:jc w:val="center"/>
        <w:rPr>
          <w:b/>
          <w:color w:val="333333"/>
          <w:sz w:val="28"/>
          <w:szCs w:val="28"/>
        </w:rPr>
        <w:sectPr w:rsidR="00453690" w:rsidSect="002F5ABC">
          <w:headerReference w:type="first" r:id="rId18"/>
          <w:footerReference w:type="first" r:id="rId1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1AA9ACC1" w14:textId="77777777" w:rsidR="008E5DC7" w:rsidRPr="00FE1E01" w:rsidRDefault="008E5DC7" w:rsidP="008E5DC7">
      <w:pPr>
        <w:pStyle w:val="ae"/>
        <w:widowControl w:val="0"/>
        <w:tabs>
          <w:tab w:val="center" w:pos="0"/>
          <w:tab w:val="left" w:pos="1652"/>
          <w:tab w:val="left" w:pos="3159"/>
        </w:tabs>
        <w:kinsoku w:val="0"/>
        <w:overflowPunct w:val="0"/>
        <w:autoSpaceDE w:val="0"/>
        <w:autoSpaceDN w:val="0"/>
        <w:adjustRightInd w:val="0"/>
        <w:spacing w:line="360" w:lineRule="auto"/>
        <w:ind w:left="0"/>
        <w:contextualSpacing w:val="0"/>
        <w:jc w:val="center"/>
        <w:rPr>
          <w:b/>
          <w:highlight w:val="green"/>
        </w:rPr>
      </w:pPr>
      <w:r w:rsidRPr="00FE1E01">
        <w:rPr>
          <w:b/>
          <w:highlight w:val="green"/>
        </w:rPr>
        <w:lastRenderedPageBreak/>
        <w:t>Приложение Б</w:t>
      </w:r>
    </w:p>
    <w:p w14:paraId="7A552A32" w14:textId="5788EAE1" w:rsidR="008E5DC7" w:rsidRPr="00FE1E01" w:rsidRDefault="007A78E4" w:rsidP="008E5DC7">
      <w:pPr>
        <w:pStyle w:val="ae"/>
        <w:widowControl w:val="0"/>
        <w:tabs>
          <w:tab w:val="center" w:pos="0"/>
          <w:tab w:val="left" w:pos="1652"/>
          <w:tab w:val="left" w:pos="3159"/>
        </w:tabs>
        <w:kinsoku w:val="0"/>
        <w:overflowPunct w:val="0"/>
        <w:autoSpaceDE w:val="0"/>
        <w:autoSpaceDN w:val="0"/>
        <w:adjustRightInd w:val="0"/>
        <w:spacing w:line="360" w:lineRule="auto"/>
        <w:ind w:left="0"/>
        <w:contextualSpacing w:val="0"/>
        <w:jc w:val="center"/>
        <w:rPr>
          <w:b/>
          <w:highlight w:val="green"/>
        </w:rPr>
      </w:pPr>
      <w:r w:rsidRPr="00FE1E01">
        <w:rPr>
          <w:b/>
          <w:highlight w:val="green"/>
        </w:rPr>
        <w:t>Конструкции</w:t>
      </w:r>
      <w:r w:rsidR="008E5DC7" w:rsidRPr="00FE1E01">
        <w:rPr>
          <w:b/>
          <w:highlight w:val="green"/>
        </w:rPr>
        <w:t xml:space="preserve"> деформационных марок</w:t>
      </w:r>
    </w:p>
    <w:p w14:paraId="3040C84F" w14:textId="5F20EA2B" w:rsidR="008E5DC7" w:rsidRPr="00FE1E01" w:rsidRDefault="008E5DC7" w:rsidP="008E5DC7">
      <w:pPr>
        <w:spacing w:line="360" w:lineRule="auto"/>
        <w:ind w:firstLine="709"/>
        <w:jc w:val="both"/>
        <w:rPr>
          <w:szCs w:val="28"/>
          <w:highlight w:val="green"/>
        </w:rPr>
      </w:pPr>
      <w:r w:rsidRPr="00FE1E01">
        <w:rPr>
          <w:szCs w:val="28"/>
          <w:highlight w:val="green"/>
        </w:rPr>
        <w:t xml:space="preserve">Б.1 Для установки в покрытия из </w:t>
      </w:r>
      <w:proofErr w:type="spellStart"/>
      <w:r w:rsidRPr="00FE1E01">
        <w:rPr>
          <w:szCs w:val="28"/>
          <w:highlight w:val="green"/>
        </w:rPr>
        <w:t>цементобетона</w:t>
      </w:r>
      <w:proofErr w:type="spellEnd"/>
      <w:r w:rsidRPr="00FE1E01">
        <w:rPr>
          <w:szCs w:val="28"/>
          <w:highlight w:val="green"/>
        </w:rPr>
        <w:t xml:space="preserve"> и сборные </w:t>
      </w:r>
      <w:r w:rsidR="00A0609C" w:rsidRPr="00FE1E01">
        <w:rPr>
          <w:szCs w:val="28"/>
          <w:highlight w:val="green"/>
        </w:rPr>
        <w:t xml:space="preserve">покрытия </w:t>
      </w:r>
      <w:r w:rsidRPr="00FE1E01">
        <w:rPr>
          <w:szCs w:val="28"/>
          <w:highlight w:val="green"/>
        </w:rPr>
        <w:t xml:space="preserve">из плит ПАГ в качестве деформационных марок при длительных наблюдениях </w:t>
      </w:r>
      <w:r w:rsidR="00230157" w:rsidRPr="00FE1E01">
        <w:rPr>
          <w:szCs w:val="28"/>
          <w:highlight w:val="green"/>
        </w:rPr>
        <w:t>следует</w:t>
      </w:r>
      <w:r w:rsidRPr="00FE1E01">
        <w:rPr>
          <w:szCs w:val="28"/>
          <w:highlight w:val="green"/>
        </w:rPr>
        <w:t xml:space="preserve"> применять распорные дюбели из нержавеющей стали или латуни с болтами, имеющими полукруглую или цилиндрическую головку. Дюбели устанавливают в заранее подготовленные отверстия. Глубина отверстий </w:t>
      </w:r>
      <w:r w:rsidR="00230157" w:rsidRPr="00FE1E01">
        <w:rPr>
          <w:szCs w:val="28"/>
          <w:highlight w:val="green"/>
        </w:rPr>
        <w:t>долж</w:t>
      </w:r>
      <w:r w:rsidRPr="00FE1E01">
        <w:rPr>
          <w:szCs w:val="28"/>
          <w:highlight w:val="green"/>
        </w:rPr>
        <w:t>на обеспечивать ввинчивание болта заподлиц</w:t>
      </w:r>
      <w:r w:rsidR="00311312" w:rsidRPr="00FE1E01">
        <w:rPr>
          <w:szCs w:val="28"/>
          <w:highlight w:val="green"/>
        </w:rPr>
        <w:t>о с поверхностью покрытия (на 5–</w:t>
      </w:r>
      <w:r w:rsidRPr="00FE1E01">
        <w:rPr>
          <w:szCs w:val="28"/>
          <w:highlight w:val="green"/>
        </w:rPr>
        <w:t xml:space="preserve">10 мм ниже поверхности). Монтаж дюбелей </w:t>
      </w:r>
      <w:r w:rsidR="00230157" w:rsidRPr="00FE1E01">
        <w:rPr>
          <w:szCs w:val="28"/>
          <w:highlight w:val="green"/>
        </w:rPr>
        <w:t>следует</w:t>
      </w:r>
      <w:r w:rsidRPr="00FE1E01">
        <w:rPr>
          <w:szCs w:val="28"/>
          <w:highlight w:val="green"/>
        </w:rPr>
        <w:t xml:space="preserve"> выполнят</w:t>
      </w:r>
      <w:r w:rsidR="00A0609C" w:rsidRPr="00FE1E01">
        <w:rPr>
          <w:szCs w:val="28"/>
          <w:highlight w:val="green"/>
        </w:rPr>
        <w:t>ь с применением клеевых составов</w:t>
      </w:r>
      <w:r w:rsidRPr="00FE1E01">
        <w:rPr>
          <w:szCs w:val="28"/>
          <w:highlight w:val="green"/>
        </w:rPr>
        <w:t xml:space="preserve"> на основе эпоксидных компаундов или коллоидного цементного клея. </w:t>
      </w:r>
    </w:p>
    <w:p w14:paraId="40515A30" w14:textId="0F3ADD29" w:rsidR="008E5DC7" w:rsidRPr="00FE1E01" w:rsidRDefault="008E5DC7" w:rsidP="008E5DC7">
      <w:pPr>
        <w:spacing w:line="360" w:lineRule="auto"/>
        <w:ind w:firstLine="709"/>
        <w:jc w:val="both"/>
        <w:rPr>
          <w:szCs w:val="28"/>
          <w:highlight w:val="green"/>
        </w:rPr>
      </w:pPr>
      <w:r w:rsidRPr="00FE1E01">
        <w:rPr>
          <w:szCs w:val="28"/>
          <w:highlight w:val="green"/>
        </w:rPr>
        <w:t>Б.2 Рядом с маркой нанос</w:t>
      </w:r>
      <w:r w:rsidR="00123585" w:rsidRPr="00FE1E01">
        <w:rPr>
          <w:szCs w:val="28"/>
          <w:highlight w:val="green"/>
        </w:rPr>
        <w:t>ят</w:t>
      </w:r>
      <w:r w:rsidRPr="00FE1E01">
        <w:rPr>
          <w:szCs w:val="28"/>
          <w:highlight w:val="green"/>
        </w:rPr>
        <w:t xml:space="preserve"> краской номер в соответствии с планом </w:t>
      </w:r>
      <w:r w:rsidR="00A0609C" w:rsidRPr="00FE1E01">
        <w:rPr>
          <w:szCs w:val="28"/>
          <w:highlight w:val="green"/>
        </w:rPr>
        <w:t>расположения</w:t>
      </w:r>
      <w:r w:rsidRPr="00FE1E01">
        <w:rPr>
          <w:szCs w:val="28"/>
          <w:highlight w:val="green"/>
        </w:rPr>
        <w:t xml:space="preserve"> марок.</w:t>
      </w:r>
    </w:p>
    <w:p w14:paraId="0BFDB4F7" w14:textId="051AF8C3" w:rsidR="008E5DC7" w:rsidRPr="00FE1E01" w:rsidRDefault="008E5DC7" w:rsidP="008E5DC7">
      <w:pPr>
        <w:spacing w:line="360" w:lineRule="auto"/>
        <w:ind w:firstLine="709"/>
        <w:jc w:val="both"/>
        <w:rPr>
          <w:szCs w:val="28"/>
          <w:highlight w:val="green"/>
        </w:rPr>
      </w:pPr>
      <w:r w:rsidRPr="00FE1E01">
        <w:rPr>
          <w:szCs w:val="28"/>
          <w:highlight w:val="green"/>
        </w:rPr>
        <w:t xml:space="preserve">Б.3 </w:t>
      </w:r>
      <w:r w:rsidR="00723992" w:rsidRPr="00FE1E01">
        <w:rPr>
          <w:szCs w:val="28"/>
          <w:highlight w:val="green"/>
        </w:rPr>
        <w:t>«</w:t>
      </w:r>
      <w:r w:rsidRPr="00FE1E01">
        <w:rPr>
          <w:szCs w:val="28"/>
          <w:highlight w:val="green"/>
        </w:rPr>
        <w:t>Пятка</w:t>
      </w:r>
      <w:r w:rsidR="00723992" w:rsidRPr="00FE1E01">
        <w:rPr>
          <w:szCs w:val="28"/>
          <w:highlight w:val="green"/>
        </w:rPr>
        <w:t>»</w:t>
      </w:r>
      <w:r w:rsidRPr="00FE1E01">
        <w:rPr>
          <w:szCs w:val="28"/>
          <w:highlight w:val="green"/>
        </w:rPr>
        <w:t xml:space="preserve"> нивелирной рейки или отражателя </w:t>
      </w:r>
      <w:r w:rsidR="00230157" w:rsidRPr="00FE1E01">
        <w:rPr>
          <w:szCs w:val="28"/>
          <w:highlight w:val="green"/>
        </w:rPr>
        <w:t>долж</w:t>
      </w:r>
      <w:r w:rsidRPr="00FE1E01">
        <w:rPr>
          <w:szCs w:val="28"/>
          <w:highlight w:val="green"/>
        </w:rPr>
        <w:t>н</w:t>
      </w:r>
      <w:r w:rsidR="00123585" w:rsidRPr="00FE1E01">
        <w:rPr>
          <w:szCs w:val="28"/>
          <w:highlight w:val="green"/>
        </w:rPr>
        <w:t>а</w:t>
      </w:r>
      <w:r w:rsidRPr="00FE1E01">
        <w:rPr>
          <w:szCs w:val="28"/>
          <w:highlight w:val="green"/>
        </w:rPr>
        <w:t xml:space="preserve"> быть оборудован</w:t>
      </w:r>
      <w:r w:rsidR="00123585" w:rsidRPr="00FE1E01">
        <w:rPr>
          <w:szCs w:val="28"/>
          <w:highlight w:val="green"/>
        </w:rPr>
        <w:t>а</w:t>
      </w:r>
      <w:r w:rsidRPr="00FE1E01">
        <w:rPr>
          <w:szCs w:val="28"/>
          <w:highlight w:val="green"/>
        </w:rPr>
        <w:t xml:space="preserve"> сферической головкой для точной установки на марку.</w:t>
      </w:r>
    </w:p>
    <w:p w14:paraId="1F140CD3" w14:textId="654EF1D6" w:rsidR="008E5DC7" w:rsidRPr="00FE1E01" w:rsidRDefault="008E5DC7" w:rsidP="008E5DC7">
      <w:pPr>
        <w:spacing w:line="360" w:lineRule="auto"/>
        <w:ind w:firstLine="709"/>
        <w:jc w:val="both"/>
        <w:rPr>
          <w:szCs w:val="28"/>
          <w:highlight w:val="green"/>
        </w:rPr>
      </w:pPr>
      <w:r w:rsidRPr="00FE1E01">
        <w:rPr>
          <w:szCs w:val="28"/>
          <w:highlight w:val="green"/>
        </w:rPr>
        <w:t xml:space="preserve">Б.4 На асфальтобетонных и цементобетонных (при коротких сроках наблюдения) покрытиях точки нивелирования </w:t>
      </w:r>
      <w:r w:rsidR="00230157" w:rsidRPr="00FE1E01">
        <w:rPr>
          <w:szCs w:val="28"/>
          <w:highlight w:val="green"/>
        </w:rPr>
        <w:t>следует</w:t>
      </w:r>
      <w:r w:rsidRPr="00FE1E01">
        <w:rPr>
          <w:szCs w:val="28"/>
          <w:highlight w:val="green"/>
        </w:rPr>
        <w:t xml:space="preserve"> обозначать эмалями для дневной маркировки. Точка обозначается перекрестием двух взаимно перпендикулярных линий шириной 10–20 мм и длиной не менее 100 мм. Рядом с маркой нанос</w:t>
      </w:r>
      <w:r w:rsidR="00123585" w:rsidRPr="00FE1E01">
        <w:rPr>
          <w:szCs w:val="28"/>
          <w:highlight w:val="green"/>
        </w:rPr>
        <w:t>ят</w:t>
      </w:r>
      <w:r w:rsidRPr="00FE1E01">
        <w:rPr>
          <w:szCs w:val="28"/>
          <w:highlight w:val="green"/>
        </w:rPr>
        <w:t xml:space="preserve"> краской номер в соответствии с планом </w:t>
      </w:r>
      <w:r w:rsidR="00A0609C" w:rsidRPr="00FE1E01">
        <w:rPr>
          <w:szCs w:val="28"/>
          <w:highlight w:val="green"/>
        </w:rPr>
        <w:t>расположения</w:t>
      </w:r>
      <w:r w:rsidRPr="00FE1E01">
        <w:rPr>
          <w:szCs w:val="28"/>
          <w:highlight w:val="green"/>
        </w:rPr>
        <w:t xml:space="preserve"> марок. </w:t>
      </w:r>
    </w:p>
    <w:p w14:paraId="5F3CAAC1" w14:textId="0B2E45AA" w:rsidR="008E5DC7" w:rsidRPr="00FE1E01" w:rsidRDefault="008E5DC7" w:rsidP="008E5DC7">
      <w:pPr>
        <w:spacing w:line="360" w:lineRule="auto"/>
        <w:ind w:firstLine="709"/>
        <w:jc w:val="both"/>
        <w:rPr>
          <w:szCs w:val="28"/>
          <w:highlight w:val="green"/>
        </w:rPr>
      </w:pPr>
      <w:r w:rsidRPr="00FE1E01">
        <w:rPr>
          <w:szCs w:val="28"/>
          <w:highlight w:val="green"/>
        </w:rPr>
        <w:t xml:space="preserve">Б.5 Точки нивелирования и номера марок периодически обновляют по мере </w:t>
      </w:r>
      <w:r w:rsidR="00230157" w:rsidRPr="00FE1E01">
        <w:rPr>
          <w:szCs w:val="28"/>
          <w:highlight w:val="green"/>
        </w:rPr>
        <w:t>необходимо</w:t>
      </w:r>
      <w:r w:rsidRPr="00FE1E01">
        <w:rPr>
          <w:szCs w:val="28"/>
          <w:highlight w:val="green"/>
        </w:rPr>
        <w:t>сти.</w:t>
      </w:r>
    </w:p>
    <w:p w14:paraId="356F9F7B" w14:textId="17429BAC" w:rsidR="008E5DC7" w:rsidRPr="00FE1E01" w:rsidRDefault="008E5DC7" w:rsidP="008E5DC7">
      <w:pPr>
        <w:spacing w:line="360" w:lineRule="auto"/>
        <w:ind w:firstLine="709"/>
        <w:jc w:val="both"/>
        <w:rPr>
          <w:szCs w:val="28"/>
          <w:highlight w:val="green"/>
        </w:rPr>
      </w:pPr>
      <w:r w:rsidRPr="00FE1E01">
        <w:rPr>
          <w:szCs w:val="28"/>
          <w:highlight w:val="green"/>
        </w:rPr>
        <w:t>Б.6 Конструкция грунтовой марки и схем</w:t>
      </w:r>
      <w:r w:rsidR="00147461" w:rsidRPr="00FE1E01">
        <w:rPr>
          <w:szCs w:val="28"/>
          <w:highlight w:val="green"/>
        </w:rPr>
        <w:t>а установки представлены на рисунках</w:t>
      </w:r>
      <w:r w:rsidRPr="00FE1E01">
        <w:rPr>
          <w:szCs w:val="28"/>
          <w:highlight w:val="green"/>
        </w:rPr>
        <w:t xml:space="preserve"> Б.1 и Б.2.</w:t>
      </w:r>
    </w:p>
    <w:p w14:paraId="164604B5" w14:textId="79C51746" w:rsidR="008E5DC7" w:rsidRPr="00FE1E01" w:rsidRDefault="008E5DC7" w:rsidP="008E5DC7">
      <w:pPr>
        <w:spacing w:line="360" w:lineRule="auto"/>
        <w:ind w:firstLine="709"/>
        <w:jc w:val="both"/>
        <w:rPr>
          <w:szCs w:val="28"/>
          <w:highlight w:val="green"/>
        </w:rPr>
      </w:pPr>
      <w:r w:rsidRPr="00FE1E01">
        <w:rPr>
          <w:szCs w:val="28"/>
          <w:highlight w:val="green"/>
        </w:rPr>
        <w:t>Б.7 На отмостке рядом с грунтовой маркой нанос</w:t>
      </w:r>
      <w:r w:rsidR="00123585" w:rsidRPr="00FE1E01">
        <w:rPr>
          <w:szCs w:val="28"/>
          <w:highlight w:val="green"/>
        </w:rPr>
        <w:t>я</w:t>
      </w:r>
      <w:r w:rsidRPr="00FE1E01">
        <w:rPr>
          <w:szCs w:val="28"/>
          <w:highlight w:val="green"/>
        </w:rPr>
        <w:t xml:space="preserve">т краской номер в соответствии с планом </w:t>
      </w:r>
      <w:r w:rsidR="00A0609C" w:rsidRPr="00FE1E01">
        <w:rPr>
          <w:szCs w:val="28"/>
          <w:highlight w:val="green"/>
        </w:rPr>
        <w:t>расположения</w:t>
      </w:r>
      <w:r w:rsidRPr="00FE1E01">
        <w:rPr>
          <w:szCs w:val="28"/>
          <w:highlight w:val="green"/>
        </w:rPr>
        <w:t xml:space="preserve"> марок.</w:t>
      </w:r>
    </w:p>
    <w:p w14:paraId="172F511F" w14:textId="35E45160" w:rsidR="008E5DC7" w:rsidRPr="00FE1E01" w:rsidRDefault="008E5DC7" w:rsidP="008E5DC7">
      <w:pPr>
        <w:spacing w:line="360" w:lineRule="auto"/>
        <w:ind w:firstLine="709"/>
        <w:jc w:val="both"/>
        <w:rPr>
          <w:szCs w:val="28"/>
          <w:highlight w:val="green"/>
        </w:rPr>
      </w:pPr>
      <w:r w:rsidRPr="00FE1E01">
        <w:rPr>
          <w:szCs w:val="28"/>
          <w:highlight w:val="green"/>
        </w:rPr>
        <w:t>Б.8 Места установки грунтовых марок обозначают гибким маячком для их сохранения и легкого нахождения в условиях снегозаноса или травостоя.</w:t>
      </w:r>
    </w:p>
    <w:p w14:paraId="0B653F94" w14:textId="77777777" w:rsidR="008E5DC7" w:rsidRPr="00FE1E01" w:rsidRDefault="008E5DC7" w:rsidP="008E5DC7">
      <w:pPr>
        <w:spacing w:line="360" w:lineRule="auto"/>
        <w:ind w:firstLine="709"/>
        <w:jc w:val="center"/>
        <w:rPr>
          <w:szCs w:val="28"/>
          <w:highlight w:val="green"/>
        </w:rPr>
      </w:pPr>
    </w:p>
    <w:p w14:paraId="4644BA47" w14:textId="67BAD5C6" w:rsidR="008E5DC7" w:rsidRPr="00FE1E01" w:rsidRDefault="008E5DC7" w:rsidP="00952E08">
      <w:pPr>
        <w:spacing w:line="360" w:lineRule="auto"/>
        <w:jc w:val="center"/>
        <w:rPr>
          <w:szCs w:val="28"/>
          <w:highlight w:val="green"/>
        </w:rPr>
      </w:pPr>
      <w:r w:rsidRPr="00FE1E01">
        <w:rPr>
          <w:noProof/>
          <w:szCs w:val="28"/>
          <w:highlight w:val="green"/>
        </w:rPr>
        <w:lastRenderedPageBreak/>
        <w:drawing>
          <wp:inline distT="0" distB="0" distL="0" distR="0" wp14:anchorId="70A616A8" wp14:editId="492D3E46">
            <wp:extent cx="2278380" cy="3009900"/>
            <wp:effectExtent l="0" t="0" r="7620" b="0"/>
            <wp:docPr id="3" name="Рисунок 3" descr="Мар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арка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B0165" w14:textId="1B28361D" w:rsidR="008E5DC7" w:rsidRPr="00FE1E01" w:rsidRDefault="008E5DC7" w:rsidP="008E5DC7">
      <w:pPr>
        <w:spacing w:line="360" w:lineRule="auto"/>
        <w:ind w:firstLine="709"/>
        <w:jc w:val="center"/>
        <w:rPr>
          <w:sz w:val="24"/>
          <w:szCs w:val="24"/>
          <w:highlight w:val="green"/>
        </w:rPr>
      </w:pPr>
      <w:r w:rsidRPr="00FE1E01">
        <w:rPr>
          <w:i/>
          <w:sz w:val="24"/>
          <w:szCs w:val="24"/>
          <w:highlight w:val="green"/>
        </w:rPr>
        <w:t>1</w:t>
      </w:r>
      <w:r w:rsidRPr="00FE1E01">
        <w:rPr>
          <w:sz w:val="24"/>
          <w:szCs w:val="24"/>
          <w:highlight w:val="green"/>
        </w:rPr>
        <w:t xml:space="preserve"> – площадка; </w:t>
      </w:r>
      <w:r w:rsidRPr="00FE1E01">
        <w:rPr>
          <w:i/>
          <w:sz w:val="24"/>
          <w:szCs w:val="24"/>
          <w:highlight w:val="green"/>
        </w:rPr>
        <w:t>2</w:t>
      </w:r>
      <w:r w:rsidRPr="00FE1E01">
        <w:rPr>
          <w:sz w:val="24"/>
          <w:szCs w:val="24"/>
          <w:highlight w:val="green"/>
        </w:rPr>
        <w:t xml:space="preserve"> </w:t>
      </w:r>
      <w:r w:rsidR="008328DC" w:rsidRPr="00FE1E01">
        <w:rPr>
          <w:sz w:val="24"/>
          <w:szCs w:val="24"/>
          <w:highlight w:val="green"/>
        </w:rPr>
        <w:t>–</w:t>
      </w:r>
      <w:r w:rsidR="00952E08" w:rsidRPr="00FE1E01">
        <w:rPr>
          <w:sz w:val="24"/>
          <w:szCs w:val="24"/>
          <w:highlight w:val="green"/>
        </w:rPr>
        <w:t xml:space="preserve"> стержень с оголовком</w:t>
      </w:r>
    </w:p>
    <w:p w14:paraId="1C616419" w14:textId="77777777" w:rsidR="008E5DC7" w:rsidRPr="00FE1E01" w:rsidRDefault="008E5DC7" w:rsidP="008E5DC7">
      <w:pPr>
        <w:spacing w:line="360" w:lineRule="auto"/>
        <w:ind w:firstLine="709"/>
        <w:jc w:val="center"/>
        <w:rPr>
          <w:b/>
          <w:szCs w:val="28"/>
          <w:highlight w:val="green"/>
        </w:rPr>
      </w:pPr>
      <w:r w:rsidRPr="00FE1E01">
        <w:rPr>
          <w:b/>
          <w:i/>
          <w:szCs w:val="28"/>
          <w:highlight w:val="green"/>
        </w:rPr>
        <w:t>Рисунок Б.1</w:t>
      </w:r>
      <w:r w:rsidRPr="00FE1E01">
        <w:rPr>
          <w:b/>
          <w:szCs w:val="28"/>
          <w:highlight w:val="green"/>
        </w:rPr>
        <w:t xml:space="preserve"> – Конструкция грунтовой деформационной марки</w:t>
      </w:r>
    </w:p>
    <w:p w14:paraId="2E9D933D" w14:textId="77777777" w:rsidR="008E5DC7" w:rsidRPr="00FE1E01" w:rsidRDefault="008E5DC7" w:rsidP="008E5DC7">
      <w:pPr>
        <w:spacing w:line="360" w:lineRule="auto"/>
        <w:ind w:firstLine="709"/>
        <w:jc w:val="center"/>
        <w:rPr>
          <w:szCs w:val="28"/>
          <w:highlight w:val="green"/>
        </w:rPr>
      </w:pPr>
    </w:p>
    <w:p w14:paraId="6E2667D8" w14:textId="5DB76B1D" w:rsidR="008E5DC7" w:rsidRPr="00FE1E01" w:rsidRDefault="008E5DC7" w:rsidP="008E5DC7">
      <w:pPr>
        <w:spacing w:line="360" w:lineRule="auto"/>
        <w:ind w:firstLine="709"/>
        <w:jc w:val="center"/>
        <w:rPr>
          <w:szCs w:val="28"/>
          <w:highlight w:val="green"/>
        </w:rPr>
      </w:pPr>
      <w:r w:rsidRPr="00FE1E01">
        <w:rPr>
          <w:noProof/>
          <w:szCs w:val="28"/>
          <w:highlight w:val="green"/>
        </w:rPr>
        <w:drawing>
          <wp:inline distT="0" distB="0" distL="0" distR="0" wp14:anchorId="2EC019C7" wp14:editId="3D9DF13A">
            <wp:extent cx="2461260" cy="2541301"/>
            <wp:effectExtent l="0" t="0" r="0" b="0"/>
            <wp:docPr id="2" name="Рисунок 2" descr="Грунт-сх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Грунт-схема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259" cy="2552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ABDC2" w14:textId="50BA44A7" w:rsidR="008E5DC7" w:rsidRPr="00FE1E01" w:rsidRDefault="008E5DC7" w:rsidP="008E5DC7">
      <w:pPr>
        <w:spacing w:line="360" w:lineRule="auto"/>
        <w:ind w:firstLine="709"/>
        <w:jc w:val="center"/>
        <w:rPr>
          <w:b/>
          <w:szCs w:val="28"/>
          <w:highlight w:val="green"/>
        </w:rPr>
      </w:pPr>
      <w:r w:rsidRPr="00FE1E01">
        <w:rPr>
          <w:b/>
          <w:i/>
          <w:szCs w:val="28"/>
          <w:highlight w:val="green"/>
        </w:rPr>
        <w:t>Рисунок Б.2</w:t>
      </w:r>
      <w:r w:rsidRPr="00FE1E01">
        <w:rPr>
          <w:b/>
          <w:szCs w:val="28"/>
          <w:highlight w:val="green"/>
        </w:rPr>
        <w:t xml:space="preserve"> </w:t>
      </w:r>
      <w:r w:rsidR="00EB45F8" w:rsidRPr="00FE1E01">
        <w:rPr>
          <w:b/>
          <w:szCs w:val="28"/>
          <w:highlight w:val="green"/>
        </w:rPr>
        <w:t>–</w:t>
      </w:r>
      <w:r w:rsidRPr="00FE1E01">
        <w:rPr>
          <w:b/>
          <w:szCs w:val="28"/>
          <w:highlight w:val="green"/>
        </w:rPr>
        <w:t xml:space="preserve"> Схема установки грунтовой деформационной марки</w:t>
      </w:r>
    </w:p>
    <w:p w14:paraId="00D873CE" w14:textId="0D0527C2" w:rsidR="008E5DC7" w:rsidRPr="00FE1E01" w:rsidRDefault="008E5DC7">
      <w:pPr>
        <w:rPr>
          <w:szCs w:val="28"/>
          <w:highlight w:val="green"/>
        </w:rPr>
      </w:pPr>
      <w:r w:rsidRPr="00FE1E01">
        <w:rPr>
          <w:szCs w:val="28"/>
          <w:highlight w:val="green"/>
        </w:rPr>
        <w:br w:type="page"/>
      </w:r>
    </w:p>
    <w:p w14:paraId="1AADBDE0" w14:textId="4D7FA8D8" w:rsidR="005F1EBE" w:rsidRPr="00FE1E01" w:rsidRDefault="00147461" w:rsidP="005F1EBE">
      <w:pPr>
        <w:pStyle w:val="14"/>
        <w:shd w:val="clear" w:color="auto" w:fill="FFFFFF"/>
        <w:spacing w:before="0" w:beforeAutospacing="0" w:after="150" w:afterAutospacing="0"/>
        <w:jc w:val="center"/>
        <w:rPr>
          <w:b/>
          <w:sz w:val="28"/>
          <w:szCs w:val="28"/>
          <w:highlight w:val="green"/>
        </w:rPr>
      </w:pPr>
      <w:r w:rsidRPr="00FE1E01">
        <w:rPr>
          <w:b/>
          <w:sz w:val="28"/>
          <w:szCs w:val="28"/>
          <w:highlight w:val="green"/>
        </w:rPr>
        <w:lastRenderedPageBreak/>
        <w:t>Приложение В</w:t>
      </w:r>
    </w:p>
    <w:p w14:paraId="165A04C8" w14:textId="77777777" w:rsidR="005F1EBE" w:rsidRPr="00FE1E01" w:rsidRDefault="005F1EBE" w:rsidP="005F1EBE">
      <w:pPr>
        <w:pStyle w:val="14"/>
        <w:shd w:val="clear" w:color="auto" w:fill="FFFFFF"/>
        <w:spacing w:before="0" w:beforeAutospacing="0" w:after="150" w:afterAutospacing="0"/>
        <w:jc w:val="center"/>
        <w:rPr>
          <w:b/>
          <w:sz w:val="28"/>
          <w:szCs w:val="28"/>
          <w:highlight w:val="green"/>
        </w:rPr>
      </w:pPr>
      <w:r w:rsidRPr="00FE1E01">
        <w:rPr>
          <w:b/>
          <w:sz w:val="28"/>
          <w:szCs w:val="28"/>
          <w:highlight w:val="green"/>
        </w:rPr>
        <w:t>Типовая конструкция гидрогеологической скважины</w:t>
      </w:r>
    </w:p>
    <w:p w14:paraId="16762E4C" w14:textId="5536B178" w:rsidR="005F1EBE" w:rsidRPr="00FE1E01" w:rsidRDefault="00147461" w:rsidP="005F1EBE">
      <w:pPr>
        <w:pStyle w:val="1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FE1E01">
        <w:rPr>
          <w:sz w:val="28"/>
          <w:szCs w:val="28"/>
          <w:highlight w:val="green"/>
        </w:rPr>
        <w:t>В</w:t>
      </w:r>
      <w:r w:rsidR="005F1EBE" w:rsidRPr="00FE1E01">
        <w:rPr>
          <w:sz w:val="28"/>
          <w:szCs w:val="28"/>
          <w:highlight w:val="green"/>
        </w:rPr>
        <w:t xml:space="preserve">.1 Наблюдательная гидрогеологическая скважина состоит из фильтровой колонны </w:t>
      </w:r>
      <w:r w:rsidR="00A0609C" w:rsidRPr="00FE1E01">
        <w:rPr>
          <w:sz w:val="28"/>
          <w:szCs w:val="28"/>
          <w:highlight w:val="green"/>
        </w:rPr>
        <w:t>(</w:t>
      </w:r>
      <w:r w:rsidR="005F1EBE" w:rsidRPr="00FE1E01">
        <w:rPr>
          <w:sz w:val="28"/>
          <w:szCs w:val="28"/>
          <w:highlight w:val="green"/>
        </w:rPr>
        <w:t>труб</w:t>
      </w:r>
      <w:r w:rsidR="00A0609C" w:rsidRPr="00FE1E01">
        <w:rPr>
          <w:sz w:val="28"/>
          <w:szCs w:val="28"/>
          <w:highlight w:val="green"/>
        </w:rPr>
        <w:t>ы)</w:t>
      </w:r>
      <w:r w:rsidR="005F1EBE" w:rsidRPr="00FE1E01">
        <w:rPr>
          <w:sz w:val="28"/>
          <w:szCs w:val="28"/>
          <w:highlight w:val="green"/>
        </w:rPr>
        <w:t xml:space="preserve">, </w:t>
      </w:r>
      <w:proofErr w:type="spellStart"/>
      <w:r w:rsidR="005F1EBE" w:rsidRPr="00FE1E01">
        <w:rPr>
          <w:sz w:val="28"/>
          <w:szCs w:val="28"/>
          <w:highlight w:val="green"/>
        </w:rPr>
        <w:t>затрубной</w:t>
      </w:r>
      <w:proofErr w:type="spellEnd"/>
      <w:r w:rsidR="005F1EBE" w:rsidRPr="00FE1E01">
        <w:rPr>
          <w:sz w:val="28"/>
          <w:szCs w:val="28"/>
          <w:highlight w:val="green"/>
        </w:rPr>
        <w:t xml:space="preserve"> обсыпки фильтра и оголовка</w:t>
      </w:r>
      <w:r w:rsidR="009434F0" w:rsidRPr="00FE1E01">
        <w:rPr>
          <w:sz w:val="28"/>
          <w:szCs w:val="28"/>
          <w:highlight w:val="green"/>
        </w:rPr>
        <w:t xml:space="preserve"> (рисунок</w:t>
      </w:r>
      <w:r w:rsidRPr="00FE1E01">
        <w:rPr>
          <w:sz w:val="28"/>
          <w:szCs w:val="28"/>
          <w:highlight w:val="green"/>
        </w:rPr>
        <w:t xml:space="preserve"> В</w:t>
      </w:r>
      <w:r w:rsidR="005F1EBE" w:rsidRPr="00FE1E01">
        <w:rPr>
          <w:sz w:val="28"/>
          <w:szCs w:val="28"/>
          <w:highlight w:val="green"/>
        </w:rPr>
        <w:t>.1).</w:t>
      </w:r>
    </w:p>
    <w:p w14:paraId="3BA70EE8" w14:textId="77777777" w:rsidR="005F1EBE" w:rsidRPr="00FE1E01" w:rsidRDefault="005F1EBE" w:rsidP="005F1EBE">
      <w:pPr>
        <w:pStyle w:val="14"/>
        <w:shd w:val="clear" w:color="auto" w:fill="FFFFFF"/>
        <w:spacing w:before="0" w:beforeAutospacing="0" w:after="150" w:afterAutospacing="0"/>
        <w:jc w:val="center"/>
        <w:rPr>
          <w:sz w:val="28"/>
          <w:szCs w:val="28"/>
          <w:highlight w:val="green"/>
        </w:rPr>
      </w:pPr>
      <w:r w:rsidRPr="00FE1E01">
        <w:rPr>
          <w:noProof/>
          <w:sz w:val="28"/>
          <w:szCs w:val="28"/>
          <w:highlight w:val="green"/>
        </w:rPr>
        <w:drawing>
          <wp:inline distT="0" distB="0" distL="0" distR="0" wp14:anchorId="5774A056" wp14:editId="19161637">
            <wp:extent cx="5897366" cy="3585681"/>
            <wp:effectExtent l="0" t="0" r="0" b="0"/>
            <wp:docPr id="1" name="Рисунок 1" descr="Гидрол скв-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идрол скв-2"/>
                    <pic:cNvPicPr>
                      <a:picLocks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86" cy="3594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3A297" w14:textId="35E6FF83" w:rsidR="005F1EBE" w:rsidRPr="00FE1E01" w:rsidRDefault="005F1EBE" w:rsidP="005F1EBE">
      <w:pPr>
        <w:pStyle w:val="14"/>
        <w:shd w:val="clear" w:color="auto" w:fill="FFFFFF"/>
        <w:spacing w:before="0" w:beforeAutospacing="0" w:after="0" w:afterAutospacing="0"/>
        <w:jc w:val="center"/>
        <w:rPr>
          <w:highlight w:val="green"/>
        </w:rPr>
      </w:pPr>
      <w:r w:rsidRPr="00FE1E01">
        <w:rPr>
          <w:i/>
          <w:highlight w:val="green"/>
        </w:rPr>
        <w:t>а</w:t>
      </w:r>
      <w:r w:rsidRPr="00FE1E01">
        <w:rPr>
          <w:highlight w:val="green"/>
        </w:rPr>
        <w:t xml:space="preserve"> – скважина на покрытии; </w:t>
      </w:r>
      <w:r w:rsidRPr="00FE1E01">
        <w:rPr>
          <w:i/>
          <w:highlight w:val="green"/>
        </w:rPr>
        <w:t>б</w:t>
      </w:r>
      <w:r w:rsidRPr="00FE1E01">
        <w:rPr>
          <w:highlight w:val="green"/>
        </w:rPr>
        <w:t xml:space="preserve"> – скважина на грунтовой части</w:t>
      </w:r>
    </w:p>
    <w:p w14:paraId="27B13933" w14:textId="6AF9D875" w:rsidR="005F1EBE" w:rsidRPr="00FE1E01" w:rsidRDefault="008328DC" w:rsidP="005F1EBE">
      <w:pPr>
        <w:pStyle w:val="14"/>
        <w:shd w:val="clear" w:color="auto" w:fill="FFFFFF"/>
        <w:spacing w:before="0" w:beforeAutospacing="0" w:after="0" w:afterAutospacing="0"/>
        <w:jc w:val="center"/>
        <w:rPr>
          <w:highlight w:val="green"/>
        </w:rPr>
      </w:pPr>
      <w:r w:rsidRPr="00FE1E01">
        <w:rPr>
          <w:i/>
          <w:highlight w:val="green"/>
        </w:rPr>
        <w:t>1</w:t>
      </w:r>
      <w:r w:rsidRPr="00FE1E01">
        <w:rPr>
          <w:highlight w:val="green"/>
        </w:rPr>
        <w:t xml:space="preserve"> –</w:t>
      </w:r>
      <w:r w:rsidR="005F1EBE" w:rsidRPr="00FE1E01">
        <w:rPr>
          <w:highlight w:val="green"/>
        </w:rPr>
        <w:t xml:space="preserve"> </w:t>
      </w:r>
      <w:proofErr w:type="spellStart"/>
      <w:r w:rsidR="005F1EBE" w:rsidRPr="00FE1E01">
        <w:rPr>
          <w:highlight w:val="green"/>
        </w:rPr>
        <w:t>надфильтровая</w:t>
      </w:r>
      <w:proofErr w:type="spellEnd"/>
      <w:r w:rsidR="005F1EBE" w:rsidRPr="00FE1E01">
        <w:rPr>
          <w:highlight w:val="green"/>
        </w:rPr>
        <w:t xml:space="preserve"> глухая труба; </w:t>
      </w:r>
      <w:r w:rsidR="005F1EBE" w:rsidRPr="00FE1E01">
        <w:rPr>
          <w:i/>
          <w:highlight w:val="green"/>
        </w:rPr>
        <w:t>2</w:t>
      </w:r>
      <w:r w:rsidR="005F1EBE" w:rsidRPr="00FE1E01">
        <w:rPr>
          <w:highlight w:val="green"/>
        </w:rPr>
        <w:t xml:space="preserve"> </w:t>
      </w:r>
      <w:r w:rsidRPr="00FE1E01">
        <w:rPr>
          <w:highlight w:val="green"/>
        </w:rPr>
        <w:t>–</w:t>
      </w:r>
      <w:r w:rsidR="005F1EBE" w:rsidRPr="00FE1E01">
        <w:rPr>
          <w:highlight w:val="green"/>
        </w:rPr>
        <w:t xml:space="preserve"> фильтр </w:t>
      </w:r>
      <w:r w:rsidR="00017644" w:rsidRPr="00FE1E01">
        <w:rPr>
          <w:highlight w:val="green"/>
        </w:rPr>
        <w:t>–</w:t>
      </w:r>
      <w:r w:rsidR="005F1EBE" w:rsidRPr="00FE1E01">
        <w:rPr>
          <w:highlight w:val="green"/>
        </w:rPr>
        <w:t xml:space="preserve"> перфорированная труба;</w:t>
      </w:r>
    </w:p>
    <w:p w14:paraId="54EC11CC" w14:textId="7E46176B" w:rsidR="005F1EBE" w:rsidRPr="00FE1E01" w:rsidRDefault="005F1EBE" w:rsidP="005F1EBE">
      <w:pPr>
        <w:pStyle w:val="14"/>
        <w:shd w:val="clear" w:color="auto" w:fill="FFFFFF"/>
        <w:spacing w:before="0" w:beforeAutospacing="0" w:after="0" w:afterAutospacing="0"/>
        <w:jc w:val="center"/>
        <w:rPr>
          <w:highlight w:val="green"/>
        </w:rPr>
      </w:pPr>
      <w:r w:rsidRPr="00FE1E01">
        <w:rPr>
          <w:i/>
          <w:highlight w:val="green"/>
        </w:rPr>
        <w:t>3</w:t>
      </w:r>
      <w:r w:rsidRPr="00FE1E01">
        <w:rPr>
          <w:highlight w:val="green"/>
        </w:rPr>
        <w:t xml:space="preserve"> </w:t>
      </w:r>
      <w:r w:rsidR="008328DC" w:rsidRPr="00FE1E01">
        <w:rPr>
          <w:highlight w:val="green"/>
        </w:rPr>
        <w:t>–</w:t>
      </w:r>
      <w:r w:rsidRPr="00FE1E01">
        <w:rPr>
          <w:highlight w:val="green"/>
        </w:rPr>
        <w:t xml:space="preserve"> сетка фильтра; </w:t>
      </w:r>
      <w:r w:rsidRPr="00FE1E01">
        <w:rPr>
          <w:i/>
          <w:highlight w:val="green"/>
        </w:rPr>
        <w:t>4</w:t>
      </w:r>
      <w:r w:rsidRPr="00FE1E01">
        <w:rPr>
          <w:highlight w:val="green"/>
        </w:rPr>
        <w:t xml:space="preserve"> </w:t>
      </w:r>
      <w:r w:rsidR="008328DC" w:rsidRPr="00FE1E01">
        <w:rPr>
          <w:highlight w:val="green"/>
        </w:rPr>
        <w:t>–</w:t>
      </w:r>
      <w:r w:rsidRPr="00FE1E01">
        <w:rPr>
          <w:highlight w:val="green"/>
        </w:rPr>
        <w:t xml:space="preserve"> отстойник; </w:t>
      </w:r>
      <w:r w:rsidRPr="00FE1E01">
        <w:rPr>
          <w:i/>
          <w:highlight w:val="green"/>
        </w:rPr>
        <w:t>5</w:t>
      </w:r>
      <w:r w:rsidRPr="00FE1E01">
        <w:rPr>
          <w:highlight w:val="green"/>
        </w:rPr>
        <w:t xml:space="preserve"> </w:t>
      </w:r>
      <w:r w:rsidR="008328DC" w:rsidRPr="00FE1E01">
        <w:rPr>
          <w:highlight w:val="green"/>
        </w:rPr>
        <w:t>–</w:t>
      </w:r>
      <w:r w:rsidRPr="00FE1E01">
        <w:rPr>
          <w:highlight w:val="green"/>
        </w:rPr>
        <w:t xml:space="preserve"> наконечник; </w:t>
      </w:r>
      <w:r w:rsidRPr="00FE1E01">
        <w:rPr>
          <w:i/>
          <w:highlight w:val="green"/>
        </w:rPr>
        <w:t>6</w:t>
      </w:r>
      <w:r w:rsidRPr="00FE1E01">
        <w:rPr>
          <w:highlight w:val="green"/>
        </w:rPr>
        <w:t xml:space="preserve"> – обсыпка из песка; </w:t>
      </w:r>
    </w:p>
    <w:p w14:paraId="7F73A8C1" w14:textId="77777777" w:rsidR="005F1EBE" w:rsidRPr="00FE1E01" w:rsidRDefault="005F1EBE" w:rsidP="005F1EBE">
      <w:pPr>
        <w:pStyle w:val="14"/>
        <w:shd w:val="clear" w:color="auto" w:fill="FFFFFF"/>
        <w:spacing w:before="0" w:beforeAutospacing="0" w:after="0" w:afterAutospacing="0"/>
        <w:jc w:val="center"/>
        <w:rPr>
          <w:highlight w:val="green"/>
        </w:rPr>
      </w:pPr>
      <w:r w:rsidRPr="00FE1E01">
        <w:rPr>
          <w:i/>
          <w:highlight w:val="green"/>
        </w:rPr>
        <w:t>7</w:t>
      </w:r>
      <w:r w:rsidRPr="00FE1E01">
        <w:rPr>
          <w:highlight w:val="green"/>
        </w:rPr>
        <w:t xml:space="preserve"> – крышка скважины; </w:t>
      </w:r>
      <w:r w:rsidRPr="00FE1E01">
        <w:rPr>
          <w:i/>
          <w:highlight w:val="green"/>
        </w:rPr>
        <w:t>8</w:t>
      </w:r>
      <w:r w:rsidRPr="00FE1E01">
        <w:rPr>
          <w:highlight w:val="green"/>
        </w:rPr>
        <w:t xml:space="preserve"> – оголовок скважины; </w:t>
      </w:r>
    </w:p>
    <w:p w14:paraId="131DF8AA" w14:textId="139CC4EC" w:rsidR="005F1EBE" w:rsidRPr="00FE1E01" w:rsidRDefault="005F1EBE" w:rsidP="005F1EBE">
      <w:pPr>
        <w:pStyle w:val="14"/>
        <w:shd w:val="clear" w:color="auto" w:fill="FFFFFF"/>
        <w:spacing w:before="0" w:beforeAutospacing="0" w:after="0" w:afterAutospacing="0"/>
        <w:jc w:val="center"/>
        <w:rPr>
          <w:highlight w:val="green"/>
        </w:rPr>
      </w:pPr>
      <w:r w:rsidRPr="00FE1E01">
        <w:rPr>
          <w:i/>
          <w:highlight w:val="green"/>
        </w:rPr>
        <w:t>9</w:t>
      </w:r>
      <w:r w:rsidRPr="00FE1E01">
        <w:rPr>
          <w:highlight w:val="green"/>
        </w:rPr>
        <w:t xml:space="preserve"> </w:t>
      </w:r>
      <w:r w:rsidR="008328DC" w:rsidRPr="00FE1E01">
        <w:rPr>
          <w:highlight w:val="green"/>
        </w:rPr>
        <w:t>–</w:t>
      </w:r>
      <w:r w:rsidRPr="00FE1E01">
        <w:rPr>
          <w:highlight w:val="green"/>
        </w:rPr>
        <w:t xml:space="preserve"> аэродромное покрытие; </w:t>
      </w:r>
      <w:r w:rsidRPr="00FE1E01">
        <w:rPr>
          <w:i/>
          <w:highlight w:val="green"/>
        </w:rPr>
        <w:t>10</w:t>
      </w:r>
      <w:r w:rsidR="00017644" w:rsidRPr="00FE1E01">
        <w:rPr>
          <w:highlight w:val="green"/>
        </w:rPr>
        <w:t xml:space="preserve"> – отмостка на грунтовой части</w:t>
      </w:r>
    </w:p>
    <w:p w14:paraId="7FD951AB" w14:textId="77777777" w:rsidR="005F1EBE" w:rsidRPr="00FE1E01" w:rsidRDefault="005F1EBE" w:rsidP="005F1EBE">
      <w:pPr>
        <w:pStyle w:val="14"/>
        <w:shd w:val="clear" w:color="auto" w:fill="FFFFFF"/>
        <w:spacing w:before="0" w:beforeAutospacing="0" w:after="0" w:afterAutospacing="0"/>
        <w:jc w:val="center"/>
        <w:rPr>
          <w:bCs/>
          <w:highlight w:val="green"/>
        </w:rPr>
      </w:pPr>
    </w:p>
    <w:p w14:paraId="4F1F0B00" w14:textId="1BF4B5B9" w:rsidR="005F1EBE" w:rsidRPr="00FE1E01" w:rsidRDefault="00147461" w:rsidP="005F1EBE">
      <w:pPr>
        <w:pStyle w:val="14"/>
        <w:shd w:val="clear" w:color="auto" w:fill="FFFFFF"/>
        <w:spacing w:before="0" w:beforeAutospacing="0" w:after="0" w:afterAutospacing="0"/>
        <w:jc w:val="center"/>
        <w:rPr>
          <w:b/>
          <w:sz w:val="28"/>
          <w:szCs w:val="28"/>
          <w:highlight w:val="green"/>
        </w:rPr>
      </w:pPr>
      <w:r w:rsidRPr="00FE1E01">
        <w:rPr>
          <w:b/>
          <w:bCs/>
          <w:i/>
          <w:sz w:val="28"/>
          <w:szCs w:val="28"/>
          <w:highlight w:val="green"/>
        </w:rPr>
        <w:t>Рисунок В</w:t>
      </w:r>
      <w:r w:rsidR="005F1EBE" w:rsidRPr="00FE1E01">
        <w:rPr>
          <w:b/>
          <w:bCs/>
          <w:i/>
          <w:sz w:val="28"/>
          <w:szCs w:val="28"/>
          <w:highlight w:val="green"/>
        </w:rPr>
        <w:t>.1</w:t>
      </w:r>
      <w:r w:rsidR="005F1EBE" w:rsidRPr="00FE1E01">
        <w:rPr>
          <w:b/>
          <w:bCs/>
          <w:sz w:val="28"/>
          <w:szCs w:val="28"/>
          <w:highlight w:val="green"/>
        </w:rPr>
        <w:t xml:space="preserve"> – Конструкция наблюдательной </w:t>
      </w:r>
      <w:r w:rsidRPr="00FE1E01">
        <w:rPr>
          <w:b/>
          <w:bCs/>
          <w:sz w:val="28"/>
          <w:szCs w:val="28"/>
          <w:highlight w:val="green"/>
        </w:rPr>
        <w:t xml:space="preserve">гидрогеологической </w:t>
      </w:r>
      <w:r w:rsidR="005F1EBE" w:rsidRPr="00FE1E01">
        <w:rPr>
          <w:b/>
          <w:bCs/>
          <w:sz w:val="28"/>
          <w:szCs w:val="28"/>
          <w:highlight w:val="green"/>
        </w:rPr>
        <w:t>скважины</w:t>
      </w:r>
    </w:p>
    <w:p w14:paraId="74F5DED5" w14:textId="77777777" w:rsidR="005F1EBE" w:rsidRPr="00FE1E01" w:rsidRDefault="005F1EBE" w:rsidP="005F1EBE">
      <w:pPr>
        <w:pStyle w:val="14"/>
        <w:shd w:val="clear" w:color="auto" w:fill="FFFFFF"/>
        <w:spacing w:before="0" w:beforeAutospacing="0" w:after="0" w:afterAutospacing="0"/>
        <w:ind w:firstLine="709"/>
        <w:rPr>
          <w:sz w:val="28"/>
          <w:szCs w:val="28"/>
          <w:highlight w:val="green"/>
        </w:rPr>
      </w:pPr>
    </w:p>
    <w:p w14:paraId="1772776F" w14:textId="40D6FF1A" w:rsidR="005F1EBE" w:rsidRPr="00FE1E01" w:rsidRDefault="00147461" w:rsidP="005F1EBE">
      <w:pPr>
        <w:pStyle w:val="1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FE1E01">
        <w:rPr>
          <w:sz w:val="28"/>
          <w:szCs w:val="28"/>
          <w:highlight w:val="green"/>
        </w:rPr>
        <w:t>В</w:t>
      </w:r>
      <w:r w:rsidR="005F1EBE" w:rsidRPr="00FE1E01">
        <w:rPr>
          <w:sz w:val="28"/>
          <w:szCs w:val="28"/>
          <w:highlight w:val="green"/>
        </w:rPr>
        <w:t xml:space="preserve">.2 Фильтровая колонна состоит из фильтра, отстойника и </w:t>
      </w:r>
      <w:proofErr w:type="spellStart"/>
      <w:r w:rsidR="005F1EBE" w:rsidRPr="00FE1E01">
        <w:rPr>
          <w:sz w:val="28"/>
          <w:szCs w:val="28"/>
          <w:highlight w:val="green"/>
        </w:rPr>
        <w:t>надфильтровой</w:t>
      </w:r>
      <w:proofErr w:type="spellEnd"/>
      <w:r w:rsidR="005F1EBE" w:rsidRPr="00FE1E01">
        <w:rPr>
          <w:sz w:val="28"/>
          <w:szCs w:val="28"/>
          <w:highlight w:val="green"/>
        </w:rPr>
        <w:t xml:space="preserve"> глухой трубы. Для изготовления колонны используют трубы диаметром 73</w:t>
      </w:r>
      <w:r w:rsidR="008717A0" w:rsidRPr="00FE1E01">
        <w:rPr>
          <w:sz w:val="28"/>
          <w:szCs w:val="28"/>
          <w:highlight w:val="green"/>
        </w:rPr>
        <w:t>–</w:t>
      </w:r>
      <w:r w:rsidR="005F1EBE" w:rsidRPr="00FE1E01">
        <w:rPr>
          <w:sz w:val="28"/>
          <w:szCs w:val="28"/>
          <w:highlight w:val="green"/>
        </w:rPr>
        <w:t xml:space="preserve">108 мм. Меньшие диаметры не </w:t>
      </w:r>
      <w:r w:rsidR="00230157" w:rsidRPr="00FE1E01">
        <w:rPr>
          <w:b/>
          <w:sz w:val="28"/>
          <w:szCs w:val="28"/>
          <w:highlight w:val="green"/>
        </w:rPr>
        <w:t>рекоменд</w:t>
      </w:r>
      <w:r w:rsidR="005F1EBE" w:rsidRPr="00FE1E01">
        <w:rPr>
          <w:sz w:val="28"/>
          <w:szCs w:val="28"/>
          <w:highlight w:val="green"/>
        </w:rPr>
        <w:t xml:space="preserve">уются из-за невозможности использования оборудования, применяемого при прокачке скважин, и из-за уменьшения сроков их эксплуатации, связанного с заилением фильтров, трудностью их </w:t>
      </w:r>
      <w:r w:rsidR="00A0609C" w:rsidRPr="00FE1E01">
        <w:rPr>
          <w:sz w:val="28"/>
          <w:szCs w:val="28"/>
          <w:highlight w:val="green"/>
        </w:rPr>
        <w:t>о</w:t>
      </w:r>
      <w:r w:rsidR="005F1EBE" w:rsidRPr="00FE1E01">
        <w:rPr>
          <w:sz w:val="28"/>
          <w:szCs w:val="28"/>
          <w:highlight w:val="green"/>
        </w:rPr>
        <w:t>чистки и ремонта.</w:t>
      </w:r>
    </w:p>
    <w:p w14:paraId="1D5CA016" w14:textId="14E5E012" w:rsidR="005F1EBE" w:rsidRPr="00FE1E01" w:rsidRDefault="00147461" w:rsidP="005F1EBE">
      <w:pPr>
        <w:pStyle w:val="1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FE1E01">
        <w:rPr>
          <w:sz w:val="28"/>
          <w:szCs w:val="28"/>
          <w:highlight w:val="green"/>
        </w:rPr>
        <w:t>В</w:t>
      </w:r>
      <w:r w:rsidR="005F1EBE" w:rsidRPr="00FE1E01">
        <w:rPr>
          <w:sz w:val="28"/>
          <w:szCs w:val="28"/>
          <w:highlight w:val="green"/>
        </w:rPr>
        <w:t xml:space="preserve">.3 Фильтр представляет собой перфорированную трубу со скважностью 15 </w:t>
      </w:r>
      <w:r w:rsidR="009B7005" w:rsidRPr="00FE1E01">
        <w:rPr>
          <w:sz w:val="28"/>
          <w:szCs w:val="28"/>
          <w:highlight w:val="green"/>
        </w:rPr>
        <w:t>%</w:t>
      </w:r>
      <w:r w:rsidR="008717A0" w:rsidRPr="00FE1E01">
        <w:rPr>
          <w:sz w:val="28"/>
          <w:szCs w:val="28"/>
          <w:highlight w:val="green"/>
        </w:rPr>
        <w:t>–</w:t>
      </w:r>
      <w:r w:rsidR="005F1EBE" w:rsidRPr="00FE1E01">
        <w:rPr>
          <w:sz w:val="28"/>
          <w:szCs w:val="28"/>
          <w:highlight w:val="green"/>
        </w:rPr>
        <w:t>20</w:t>
      </w:r>
      <w:r w:rsidR="009B7005" w:rsidRPr="00FE1E01">
        <w:rPr>
          <w:sz w:val="28"/>
          <w:szCs w:val="28"/>
          <w:highlight w:val="green"/>
        </w:rPr>
        <w:t xml:space="preserve"> </w:t>
      </w:r>
      <w:r w:rsidR="005F1EBE" w:rsidRPr="00FE1E01">
        <w:rPr>
          <w:sz w:val="28"/>
          <w:szCs w:val="28"/>
          <w:highlight w:val="green"/>
        </w:rPr>
        <w:t xml:space="preserve">%, обернутую сеткой и обсыпанную по внешней </w:t>
      </w:r>
      <w:r w:rsidR="005F1EBE" w:rsidRPr="00FE1E01">
        <w:rPr>
          <w:sz w:val="28"/>
          <w:szCs w:val="28"/>
          <w:highlight w:val="green"/>
        </w:rPr>
        <w:lastRenderedPageBreak/>
        <w:t xml:space="preserve">поверхности песком или гравием. Длина фильтра </w:t>
      </w:r>
      <w:r w:rsidR="00A0609C" w:rsidRPr="00FE1E01">
        <w:rPr>
          <w:sz w:val="28"/>
          <w:szCs w:val="28"/>
          <w:highlight w:val="green"/>
        </w:rPr>
        <w:t xml:space="preserve">составляет </w:t>
      </w:r>
      <w:r w:rsidR="005F1EBE" w:rsidRPr="00FE1E01">
        <w:rPr>
          <w:sz w:val="28"/>
          <w:szCs w:val="28"/>
          <w:highlight w:val="green"/>
        </w:rPr>
        <w:t>2</w:t>
      </w:r>
      <w:r w:rsidR="008717A0" w:rsidRPr="00FE1E01">
        <w:rPr>
          <w:sz w:val="28"/>
          <w:szCs w:val="28"/>
          <w:highlight w:val="green"/>
        </w:rPr>
        <w:t>–</w:t>
      </w:r>
      <w:r w:rsidR="005F1EBE" w:rsidRPr="00FE1E01">
        <w:rPr>
          <w:sz w:val="28"/>
          <w:szCs w:val="28"/>
          <w:highlight w:val="green"/>
        </w:rPr>
        <w:t xml:space="preserve">3 м, отстойника </w:t>
      </w:r>
      <w:r w:rsidR="008717A0" w:rsidRPr="00FE1E01">
        <w:rPr>
          <w:sz w:val="28"/>
          <w:szCs w:val="28"/>
          <w:highlight w:val="green"/>
        </w:rPr>
        <w:t>–</w:t>
      </w:r>
      <w:r w:rsidR="005F1EBE" w:rsidRPr="00FE1E01">
        <w:rPr>
          <w:sz w:val="28"/>
          <w:szCs w:val="28"/>
          <w:highlight w:val="green"/>
        </w:rPr>
        <w:t xml:space="preserve"> 1 м. Для сыпучих и связных водоносных грунтов средний диаметр ма</w:t>
      </w:r>
      <w:r w:rsidR="009B7005" w:rsidRPr="00FE1E01">
        <w:rPr>
          <w:sz w:val="28"/>
          <w:szCs w:val="28"/>
          <w:highlight w:val="green"/>
        </w:rPr>
        <w:t xml:space="preserve">териала обсыпки </w:t>
      </w:r>
      <w:r w:rsidR="00230157" w:rsidRPr="00FE1E01">
        <w:rPr>
          <w:sz w:val="28"/>
          <w:szCs w:val="28"/>
          <w:highlight w:val="green"/>
        </w:rPr>
        <w:t>долж</w:t>
      </w:r>
      <w:r w:rsidR="009B7005" w:rsidRPr="00FE1E01">
        <w:rPr>
          <w:sz w:val="28"/>
          <w:szCs w:val="28"/>
          <w:highlight w:val="green"/>
        </w:rPr>
        <w:t>ен быть в 8–</w:t>
      </w:r>
      <w:r w:rsidR="005F1EBE" w:rsidRPr="00FE1E01">
        <w:rPr>
          <w:sz w:val="28"/>
          <w:szCs w:val="28"/>
          <w:highlight w:val="green"/>
        </w:rPr>
        <w:t xml:space="preserve">12 раз больше среднего диаметра грунтов в интервале установки фильтра. Для суглинков в качестве фильтровой обсыпки применяют чистые мелко- и среднезернистые пески, а для песков </w:t>
      </w:r>
      <w:r w:rsidR="008717A0" w:rsidRPr="00FE1E01">
        <w:rPr>
          <w:sz w:val="28"/>
          <w:szCs w:val="28"/>
          <w:highlight w:val="green"/>
        </w:rPr>
        <w:t>–</w:t>
      </w:r>
      <w:r w:rsidR="005F1EBE" w:rsidRPr="00FE1E01">
        <w:rPr>
          <w:sz w:val="28"/>
          <w:szCs w:val="28"/>
          <w:highlight w:val="green"/>
        </w:rPr>
        <w:t xml:space="preserve"> обсыпк</w:t>
      </w:r>
      <w:r w:rsidR="002E06A4" w:rsidRPr="00FE1E01">
        <w:rPr>
          <w:sz w:val="28"/>
          <w:szCs w:val="28"/>
          <w:highlight w:val="green"/>
        </w:rPr>
        <w:t>у</w:t>
      </w:r>
      <w:r w:rsidR="005F1EBE" w:rsidRPr="00FE1E01">
        <w:rPr>
          <w:sz w:val="28"/>
          <w:szCs w:val="28"/>
          <w:highlight w:val="green"/>
        </w:rPr>
        <w:t xml:space="preserve"> из гравия. </w:t>
      </w:r>
      <w:r w:rsidR="00A0609C" w:rsidRPr="00FE1E01">
        <w:rPr>
          <w:sz w:val="28"/>
          <w:szCs w:val="28"/>
          <w:highlight w:val="green"/>
        </w:rPr>
        <w:t>О</w:t>
      </w:r>
      <w:r w:rsidR="005F1EBE" w:rsidRPr="00FE1E01">
        <w:rPr>
          <w:sz w:val="28"/>
          <w:szCs w:val="28"/>
          <w:highlight w:val="green"/>
        </w:rPr>
        <w:t>бсыпк</w:t>
      </w:r>
      <w:r w:rsidR="002E06A4" w:rsidRPr="00FE1E01">
        <w:rPr>
          <w:sz w:val="28"/>
          <w:szCs w:val="28"/>
          <w:highlight w:val="green"/>
        </w:rPr>
        <w:t>у</w:t>
      </w:r>
      <w:r w:rsidR="005F1EBE" w:rsidRPr="00FE1E01">
        <w:rPr>
          <w:sz w:val="28"/>
          <w:szCs w:val="28"/>
          <w:highlight w:val="green"/>
        </w:rPr>
        <w:t xml:space="preserve"> </w:t>
      </w:r>
      <w:r w:rsidR="00A0609C" w:rsidRPr="00FE1E01">
        <w:rPr>
          <w:sz w:val="28"/>
          <w:szCs w:val="28"/>
          <w:highlight w:val="green"/>
        </w:rPr>
        <w:t>выполня</w:t>
      </w:r>
      <w:r w:rsidR="002E06A4" w:rsidRPr="00FE1E01">
        <w:rPr>
          <w:sz w:val="28"/>
          <w:szCs w:val="28"/>
          <w:highlight w:val="green"/>
        </w:rPr>
        <w:t>ют</w:t>
      </w:r>
      <w:r w:rsidR="005F1EBE" w:rsidRPr="00FE1E01">
        <w:rPr>
          <w:sz w:val="28"/>
          <w:szCs w:val="28"/>
          <w:highlight w:val="green"/>
        </w:rPr>
        <w:t xml:space="preserve"> </w:t>
      </w:r>
      <w:r w:rsidR="00A0609C" w:rsidRPr="00FE1E01">
        <w:rPr>
          <w:sz w:val="28"/>
          <w:szCs w:val="28"/>
          <w:highlight w:val="green"/>
        </w:rPr>
        <w:t xml:space="preserve">толщиной </w:t>
      </w:r>
      <w:r w:rsidR="005F1EBE" w:rsidRPr="00FE1E01">
        <w:rPr>
          <w:sz w:val="28"/>
          <w:szCs w:val="28"/>
          <w:highlight w:val="green"/>
        </w:rPr>
        <w:t>не менее 50 мм. С учетом этого диаметр бурения скважин составляет 219</w:t>
      </w:r>
      <w:r w:rsidR="008717A0" w:rsidRPr="00FE1E01">
        <w:rPr>
          <w:sz w:val="28"/>
          <w:szCs w:val="28"/>
          <w:highlight w:val="green"/>
        </w:rPr>
        <w:t>–</w:t>
      </w:r>
      <w:r w:rsidR="005F1EBE" w:rsidRPr="00FE1E01">
        <w:rPr>
          <w:sz w:val="28"/>
          <w:szCs w:val="28"/>
          <w:highlight w:val="green"/>
        </w:rPr>
        <w:t>273 мм. По высоте скважины обсыпк</w:t>
      </w:r>
      <w:r w:rsidR="002E06A4" w:rsidRPr="00FE1E01">
        <w:rPr>
          <w:sz w:val="28"/>
          <w:szCs w:val="28"/>
          <w:highlight w:val="green"/>
        </w:rPr>
        <w:t>у</w:t>
      </w:r>
      <w:r w:rsidR="005F1EBE" w:rsidRPr="00FE1E01">
        <w:rPr>
          <w:sz w:val="28"/>
          <w:szCs w:val="28"/>
          <w:highlight w:val="green"/>
        </w:rPr>
        <w:t xml:space="preserve"> устраива</w:t>
      </w:r>
      <w:r w:rsidR="002E06A4" w:rsidRPr="00FE1E01">
        <w:rPr>
          <w:sz w:val="28"/>
          <w:szCs w:val="28"/>
          <w:highlight w:val="green"/>
        </w:rPr>
        <w:t>ют</w:t>
      </w:r>
      <w:r w:rsidR="005F1EBE" w:rsidRPr="00FE1E01">
        <w:rPr>
          <w:sz w:val="28"/>
          <w:szCs w:val="28"/>
          <w:highlight w:val="green"/>
        </w:rPr>
        <w:t xml:space="preserve"> в интервале от низа отстойника до отметки на 2 м выше верха фильтра. </w:t>
      </w:r>
      <w:r w:rsidR="00230157" w:rsidRPr="00FE1E01">
        <w:rPr>
          <w:b/>
          <w:sz w:val="28"/>
          <w:szCs w:val="28"/>
          <w:highlight w:val="green"/>
        </w:rPr>
        <w:t>Как правило</w:t>
      </w:r>
      <w:r w:rsidR="00A0609C" w:rsidRPr="00FE1E01">
        <w:rPr>
          <w:sz w:val="28"/>
          <w:szCs w:val="28"/>
          <w:highlight w:val="green"/>
        </w:rPr>
        <w:t>,</w:t>
      </w:r>
      <w:r w:rsidR="005F1EBE" w:rsidRPr="00FE1E01">
        <w:rPr>
          <w:sz w:val="28"/>
          <w:szCs w:val="28"/>
          <w:highlight w:val="green"/>
        </w:rPr>
        <w:t xml:space="preserve"> обсыпа</w:t>
      </w:r>
      <w:r w:rsidR="002E06A4" w:rsidRPr="00FE1E01">
        <w:rPr>
          <w:sz w:val="28"/>
          <w:szCs w:val="28"/>
          <w:highlight w:val="green"/>
        </w:rPr>
        <w:t>ют</w:t>
      </w:r>
      <w:r w:rsidR="005F1EBE" w:rsidRPr="00FE1E01">
        <w:rPr>
          <w:sz w:val="28"/>
          <w:szCs w:val="28"/>
          <w:highlight w:val="green"/>
        </w:rPr>
        <w:t xml:space="preserve"> вс</w:t>
      </w:r>
      <w:r w:rsidR="002E06A4" w:rsidRPr="00FE1E01">
        <w:rPr>
          <w:sz w:val="28"/>
          <w:szCs w:val="28"/>
          <w:highlight w:val="green"/>
        </w:rPr>
        <w:t>ю</w:t>
      </w:r>
      <w:r w:rsidR="005F1EBE" w:rsidRPr="00FE1E01">
        <w:rPr>
          <w:sz w:val="28"/>
          <w:szCs w:val="28"/>
          <w:highlight w:val="green"/>
        </w:rPr>
        <w:t xml:space="preserve"> фильтров</w:t>
      </w:r>
      <w:r w:rsidR="002E06A4" w:rsidRPr="00FE1E01">
        <w:rPr>
          <w:sz w:val="28"/>
          <w:szCs w:val="28"/>
          <w:highlight w:val="green"/>
        </w:rPr>
        <w:t>ую</w:t>
      </w:r>
      <w:r w:rsidR="005F1EBE" w:rsidRPr="00FE1E01">
        <w:rPr>
          <w:sz w:val="28"/>
          <w:szCs w:val="28"/>
          <w:highlight w:val="green"/>
        </w:rPr>
        <w:t xml:space="preserve"> колонн</w:t>
      </w:r>
      <w:r w:rsidR="002E06A4" w:rsidRPr="00FE1E01">
        <w:rPr>
          <w:sz w:val="28"/>
          <w:szCs w:val="28"/>
          <w:highlight w:val="green"/>
        </w:rPr>
        <w:t>у</w:t>
      </w:r>
      <w:r w:rsidR="005F1EBE" w:rsidRPr="00FE1E01">
        <w:rPr>
          <w:sz w:val="28"/>
          <w:szCs w:val="28"/>
          <w:highlight w:val="green"/>
        </w:rPr>
        <w:t xml:space="preserve"> скважины </w:t>
      </w:r>
      <w:r w:rsidR="008717A0" w:rsidRPr="00FE1E01">
        <w:rPr>
          <w:sz w:val="28"/>
          <w:szCs w:val="28"/>
          <w:highlight w:val="green"/>
        </w:rPr>
        <w:t>–</w:t>
      </w:r>
      <w:r w:rsidR="005F1EBE" w:rsidRPr="00FE1E01">
        <w:rPr>
          <w:sz w:val="28"/>
          <w:szCs w:val="28"/>
          <w:highlight w:val="green"/>
        </w:rPr>
        <w:t xml:space="preserve"> от забоя до глиняного замка.</w:t>
      </w:r>
    </w:p>
    <w:p w14:paraId="05763FC4" w14:textId="528CCE53" w:rsidR="005F1EBE" w:rsidRPr="00FE1E01" w:rsidRDefault="00147461" w:rsidP="005F1EBE">
      <w:pPr>
        <w:pStyle w:val="1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green"/>
        </w:rPr>
      </w:pPr>
      <w:r w:rsidRPr="00FE1E01">
        <w:rPr>
          <w:sz w:val="28"/>
          <w:szCs w:val="28"/>
          <w:highlight w:val="green"/>
        </w:rPr>
        <w:t>В</w:t>
      </w:r>
      <w:r w:rsidR="005F1EBE" w:rsidRPr="00FE1E01">
        <w:rPr>
          <w:sz w:val="28"/>
          <w:szCs w:val="28"/>
          <w:highlight w:val="green"/>
        </w:rPr>
        <w:t xml:space="preserve">.4 При установке наблюдательной скважины на второй и третий от поверхности водоносные горизонты изоляция между горизонтами обеспечивается с помощью сальника, разжимаемого колонной труб, а также с помощью заливки в </w:t>
      </w:r>
      <w:proofErr w:type="spellStart"/>
      <w:r w:rsidR="005F1EBE" w:rsidRPr="00FE1E01">
        <w:rPr>
          <w:sz w:val="28"/>
          <w:szCs w:val="28"/>
          <w:highlight w:val="green"/>
        </w:rPr>
        <w:t>затрубное</w:t>
      </w:r>
      <w:proofErr w:type="spellEnd"/>
      <w:r w:rsidR="005F1EBE" w:rsidRPr="00FE1E01">
        <w:rPr>
          <w:sz w:val="28"/>
          <w:szCs w:val="28"/>
          <w:highlight w:val="green"/>
        </w:rPr>
        <w:t xml:space="preserve"> пространство над сальником глинистого или глинисто-цементного раствора.</w:t>
      </w:r>
    </w:p>
    <w:p w14:paraId="2478F887" w14:textId="474D1D27" w:rsidR="005F1EBE" w:rsidRPr="00FE1E01" w:rsidRDefault="00147461" w:rsidP="0048132D">
      <w:pPr>
        <w:pStyle w:val="14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  <w:highlight w:val="green"/>
        </w:rPr>
      </w:pPr>
      <w:r w:rsidRPr="00FE1E01">
        <w:rPr>
          <w:sz w:val="28"/>
          <w:szCs w:val="28"/>
          <w:highlight w:val="green"/>
        </w:rPr>
        <w:t>В</w:t>
      </w:r>
      <w:r w:rsidR="005F1EBE" w:rsidRPr="00FE1E01">
        <w:rPr>
          <w:sz w:val="28"/>
          <w:szCs w:val="28"/>
          <w:highlight w:val="green"/>
        </w:rPr>
        <w:t>.5 Наземная часть наблюдательных скважин оборудуется оголовком и лючком, монтируемым в покрытии (скважина на покрытии)</w:t>
      </w:r>
      <w:r w:rsidR="002E06A4" w:rsidRPr="00FE1E01">
        <w:rPr>
          <w:sz w:val="28"/>
          <w:szCs w:val="28"/>
          <w:highlight w:val="green"/>
        </w:rPr>
        <w:t>,</w:t>
      </w:r>
      <w:r w:rsidR="005F1EBE" w:rsidRPr="00FE1E01">
        <w:rPr>
          <w:sz w:val="28"/>
          <w:szCs w:val="28"/>
          <w:highlight w:val="green"/>
        </w:rPr>
        <w:t xml:space="preserve"> или лючком и отмосткой (скважина на грунтовой части). Герметичный оголовок </w:t>
      </w:r>
      <w:r w:rsidR="00A0609C" w:rsidRPr="00FE1E01">
        <w:rPr>
          <w:sz w:val="28"/>
          <w:szCs w:val="28"/>
          <w:highlight w:val="green"/>
        </w:rPr>
        <w:t>гидрогеологической скважины (</w:t>
      </w:r>
      <w:r w:rsidR="005F1EBE" w:rsidRPr="00FE1E01">
        <w:rPr>
          <w:sz w:val="28"/>
          <w:szCs w:val="28"/>
          <w:highlight w:val="green"/>
        </w:rPr>
        <w:t>рис</w:t>
      </w:r>
      <w:r w:rsidR="009B7005" w:rsidRPr="00FE1E01">
        <w:rPr>
          <w:sz w:val="28"/>
          <w:szCs w:val="28"/>
          <w:highlight w:val="green"/>
        </w:rPr>
        <w:t>унок</w:t>
      </w:r>
      <w:r w:rsidR="005F1EBE" w:rsidRPr="00FE1E01">
        <w:rPr>
          <w:sz w:val="28"/>
          <w:szCs w:val="28"/>
          <w:highlight w:val="green"/>
        </w:rPr>
        <w:t xml:space="preserve"> В.</w:t>
      </w:r>
      <w:r w:rsidR="00A0609C" w:rsidRPr="00FE1E01">
        <w:rPr>
          <w:sz w:val="28"/>
          <w:szCs w:val="28"/>
          <w:highlight w:val="green"/>
        </w:rPr>
        <w:t>1</w:t>
      </w:r>
      <w:r w:rsidR="005F1EBE" w:rsidRPr="00FE1E01">
        <w:rPr>
          <w:sz w:val="28"/>
          <w:szCs w:val="28"/>
          <w:highlight w:val="green"/>
        </w:rPr>
        <w:t xml:space="preserve">) </w:t>
      </w:r>
      <w:r w:rsidR="00230157" w:rsidRPr="00FE1E01">
        <w:rPr>
          <w:sz w:val="28"/>
          <w:szCs w:val="28"/>
          <w:highlight w:val="green"/>
        </w:rPr>
        <w:t>долж</w:t>
      </w:r>
      <w:r w:rsidR="005F1EBE" w:rsidRPr="00FE1E01">
        <w:rPr>
          <w:sz w:val="28"/>
          <w:szCs w:val="28"/>
          <w:highlight w:val="green"/>
        </w:rPr>
        <w:t>ен</w:t>
      </w:r>
      <w:r w:rsidR="002E06A4" w:rsidRPr="00FE1E01">
        <w:rPr>
          <w:sz w:val="28"/>
          <w:szCs w:val="28"/>
          <w:highlight w:val="green"/>
        </w:rPr>
        <w:t xml:space="preserve"> быть</w:t>
      </w:r>
      <w:r w:rsidR="005F1EBE" w:rsidRPr="00FE1E01">
        <w:rPr>
          <w:sz w:val="28"/>
          <w:szCs w:val="28"/>
          <w:highlight w:val="green"/>
        </w:rPr>
        <w:t xml:space="preserve"> устан</w:t>
      </w:r>
      <w:r w:rsidR="002E06A4" w:rsidRPr="00FE1E01">
        <w:rPr>
          <w:sz w:val="28"/>
          <w:szCs w:val="28"/>
          <w:highlight w:val="green"/>
        </w:rPr>
        <w:t>овлен</w:t>
      </w:r>
      <w:r w:rsidR="005F1EBE" w:rsidRPr="00FE1E01">
        <w:rPr>
          <w:sz w:val="28"/>
          <w:szCs w:val="28"/>
          <w:highlight w:val="green"/>
        </w:rPr>
        <w:t xml:space="preserve"> заподлицо с поверхностью покрытия (на 5–10 мм ниже) и закрепл</w:t>
      </w:r>
      <w:r w:rsidR="002E06A4" w:rsidRPr="00FE1E01">
        <w:rPr>
          <w:sz w:val="28"/>
          <w:szCs w:val="28"/>
          <w:highlight w:val="green"/>
        </w:rPr>
        <w:t>ен</w:t>
      </w:r>
      <w:r w:rsidR="005F1EBE" w:rsidRPr="00FE1E01">
        <w:rPr>
          <w:sz w:val="28"/>
          <w:szCs w:val="28"/>
          <w:highlight w:val="green"/>
        </w:rPr>
        <w:t xml:space="preserve"> в покрытии материалами, обеспечивающими его неподвижность. При устройстве </w:t>
      </w:r>
      <w:r w:rsidR="00A0609C" w:rsidRPr="00FE1E01">
        <w:rPr>
          <w:sz w:val="28"/>
          <w:szCs w:val="28"/>
          <w:highlight w:val="green"/>
        </w:rPr>
        <w:t>гидрогеологических</w:t>
      </w:r>
      <w:r w:rsidR="005F1EBE" w:rsidRPr="00FE1E01">
        <w:rPr>
          <w:sz w:val="28"/>
          <w:szCs w:val="28"/>
          <w:highlight w:val="green"/>
        </w:rPr>
        <w:t xml:space="preserve"> скважин на грунтовой части у оголовков </w:t>
      </w:r>
      <w:r w:rsidR="00230157" w:rsidRPr="00FE1E01">
        <w:rPr>
          <w:sz w:val="28"/>
          <w:szCs w:val="28"/>
          <w:highlight w:val="green"/>
        </w:rPr>
        <w:t>следует</w:t>
      </w:r>
      <w:r w:rsidR="005F1EBE" w:rsidRPr="00FE1E01">
        <w:rPr>
          <w:sz w:val="28"/>
          <w:szCs w:val="28"/>
          <w:highlight w:val="green"/>
        </w:rPr>
        <w:t xml:space="preserve"> устанавливать гибкие маячки для их обнаружения при снегозаносах и травостое.</w:t>
      </w:r>
    </w:p>
    <w:p w14:paraId="5EA6740E" w14:textId="50979CD2" w:rsidR="00BF6CCB" w:rsidRPr="00FE1E01" w:rsidRDefault="00147461" w:rsidP="0048132D">
      <w:pPr>
        <w:pStyle w:val="afff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333333"/>
          <w:sz w:val="28"/>
          <w:szCs w:val="28"/>
          <w:highlight w:val="green"/>
        </w:rPr>
      </w:pPr>
      <w:r w:rsidRPr="00FE1E01">
        <w:rPr>
          <w:sz w:val="28"/>
          <w:szCs w:val="28"/>
          <w:highlight w:val="green"/>
        </w:rPr>
        <w:t>В</w:t>
      </w:r>
      <w:r w:rsidR="005F1EBE" w:rsidRPr="00FE1E01">
        <w:rPr>
          <w:sz w:val="28"/>
          <w:szCs w:val="28"/>
          <w:highlight w:val="green"/>
        </w:rPr>
        <w:t xml:space="preserve">.6 После установки наблюдательной </w:t>
      </w:r>
      <w:r w:rsidR="00A0609C" w:rsidRPr="00FE1E01">
        <w:rPr>
          <w:sz w:val="28"/>
          <w:szCs w:val="28"/>
          <w:highlight w:val="green"/>
        </w:rPr>
        <w:t xml:space="preserve">гидрогеологической </w:t>
      </w:r>
      <w:r w:rsidR="005F1EBE" w:rsidRPr="00FE1E01">
        <w:rPr>
          <w:sz w:val="28"/>
          <w:szCs w:val="28"/>
          <w:highlight w:val="green"/>
        </w:rPr>
        <w:t>скважины провод</w:t>
      </w:r>
      <w:r w:rsidR="002E06A4" w:rsidRPr="00FE1E01">
        <w:rPr>
          <w:sz w:val="28"/>
          <w:szCs w:val="28"/>
          <w:highlight w:val="green"/>
        </w:rPr>
        <w:t>я</w:t>
      </w:r>
      <w:r w:rsidR="005F1EBE" w:rsidRPr="00FE1E01">
        <w:rPr>
          <w:sz w:val="28"/>
          <w:szCs w:val="28"/>
          <w:highlight w:val="green"/>
        </w:rPr>
        <w:t>т прокачк</w:t>
      </w:r>
      <w:r w:rsidR="002E06A4" w:rsidRPr="00FE1E01">
        <w:rPr>
          <w:sz w:val="28"/>
          <w:szCs w:val="28"/>
          <w:highlight w:val="green"/>
        </w:rPr>
        <w:t>у</w:t>
      </w:r>
      <w:r w:rsidR="005F1EBE" w:rsidRPr="00FE1E01">
        <w:rPr>
          <w:sz w:val="28"/>
          <w:szCs w:val="28"/>
          <w:highlight w:val="green"/>
        </w:rPr>
        <w:t xml:space="preserve"> фильтра от глинистых частиц путем кратковременной откачки (</w:t>
      </w:r>
      <w:proofErr w:type="spellStart"/>
      <w:r w:rsidR="005F1EBE" w:rsidRPr="00FE1E01">
        <w:rPr>
          <w:sz w:val="28"/>
          <w:szCs w:val="28"/>
          <w:highlight w:val="green"/>
        </w:rPr>
        <w:t>оттартовки</w:t>
      </w:r>
      <w:proofErr w:type="spellEnd"/>
      <w:r w:rsidR="005F1EBE" w:rsidRPr="00FE1E01">
        <w:rPr>
          <w:sz w:val="28"/>
          <w:szCs w:val="28"/>
          <w:highlight w:val="green"/>
        </w:rPr>
        <w:t>) воды с помощью насоса или желонки. После окончания прокачки проводят наблюдения за восстановлением уровня в скважине до статического.</w:t>
      </w:r>
    </w:p>
    <w:p w14:paraId="3D94D162" w14:textId="56D93188" w:rsidR="00A0609C" w:rsidRPr="00FE1E01" w:rsidRDefault="00A0609C">
      <w:pPr>
        <w:rPr>
          <w:sz w:val="24"/>
          <w:szCs w:val="24"/>
          <w:highlight w:val="green"/>
        </w:rPr>
      </w:pPr>
      <w:bookmarkStart w:id="20" w:name="_Toc447554882"/>
      <w:bookmarkStart w:id="21" w:name="_Toc464045579"/>
      <w:r w:rsidRPr="00FE1E01">
        <w:rPr>
          <w:sz w:val="24"/>
          <w:szCs w:val="24"/>
          <w:highlight w:val="green"/>
        </w:rPr>
        <w:br w:type="page"/>
      </w:r>
    </w:p>
    <w:p w14:paraId="2F912675" w14:textId="55A6355E" w:rsidR="00C14530" w:rsidRPr="00FE1E01" w:rsidRDefault="00147461" w:rsidP="00DB42F3">
      <w:pPr>
        <w:spacing w:line="360" w:lineRule="auto"/>
        <w:jc w:val="center"/>
        <w:rPr>
          <w:b/>
          <w:szCs w:val="28"/>
          <w:highlight w:val="green"/>
        </w:rPr>
      </w:pPr>
      <w:r w:rsidRPr="00FE1E01">
        <w:rPr>
          <w:b/>
          <w:szCs w:val="28"/>
          <w:highlight w:val="green"/>
        </w:rPr>
        <w:lastRenderedPageBreak/>
        <w:t>Приложение Г</w:t>
      </w:r>
    </w:p>
    <w:p w14:paraId="29231F9C" w14:textId="4380756B" w:rsidR="002B296E" w:rsidRPr="00FE1E01" w:rsidRDefault="007142DA" w:rsidP="002B296E">
      <w:pPr>
        <w:spacing w:line="360" w:lineRule="auto"/>
        <w:jc w:val="center"/>
        <w:rPr>
          <w:b/>
          <w:szCs w:val="28"/>
          <w:highlight w:val="green"/>
        </w:rPr>
      </w:pPr>
      <w:r w:rsidRPr="00FE1E01">
        <w:rPr>
          <w:b/>
          <w:szCs w:val="28"/>
          <w:highlight w:val="green"/>
        </w:rPr>
        <w:t>Типовая к</w:t>
      </w:r>
      <w:r w:rsidR="00C14530" w:rsidRPr="00FE1E01">
        <w:rPr>
          <w:b/>
          <w:szCs w:val="28"/>
          <w:highlight w:val="green"/>
        </w:rPr>
        <w:t xml:space="preserve">онструкция термометрической скважины </w:t>
      </w:r>
    </w:p>
    <w:p w14:paraId="35011169" w14:textId="5D543A39" w:rsidR="00A0609C" w:rsidRPr="00FE1E01" w:rsidRDefault="00147461" w:rsidP="00A0609C">
      <w:pPr>
        <w:spacing w:line="360" w:lineRule="auto"/>
        <w:ind w:firstLine="709"/>
        <w:jc w:val="both"/>
        <w:rPr>
          <w:szCs w:val="28"/>
          <w:highlight w:val="green"/>
        </w:rPr>
      </w:pPr>
      <w:r w:rsidRPr="00FE1E01">
        <w:rPr>
          <w:szCs w:val="28"/>
          <w:highlight w:val="green"/>
        </w:rPr>
        <w:t>Г</w:t>
      </w:r>
      <w:r w:rsidR="007142DA" w:rsidRPr="00FE1E01">
        <w:rPr>
          <w:szCs w:val="28"/>
          <w:highlight w:val="green"/>
        </w:rPr>
        <w:t xml:space="preserve">.1 Система мониторинга температур </w:t>
      </w:r>
      <w:r w:rsidR="00A0609C" w:rsidRPr="00FE1E01">
        <w:rPr>
          <w:szCs w:val="28"/>
          <w:highlight w:val="green"/>
        </w:rPr>
        <w:t xml:space="preserve">грунтов основания </w:t>
      </w:r>
      <w:r w:rsidR="007142DA" w:rsidRPr="00FE1E01">
        <w:rPr>
          <w:szCs w:val="28"/>
          <w:highlight w:val="green"/>
        </w:rPr>
        <w:t>состоит из термометрической скважины, датчиков температуры (</w:t>
      </w:r>
      <w:proofErr w:type="spellStart"/>
      <w:r w:rsidR="007142DA" w:rsidRPr="00FE1E01">
        <w:rPr>
          <w:szCs w:val="28"/>
          <w:highlight w:val="green"/>
        </w:rPr>
        <w:t>термокос</w:t>
      </w:r>
      <w:proofErr w:type="spellEnd"/>
      <w:r w:rsidR="007142DA" w:rsidRPr="00FE1E01">
        <w:rPr>
          <w:szCs w:val="28"/>
          <w:highlight w:val="green"/>
        </w:rPr>
        <w:t>) с коммутационным устройством, многоканального цифрового устройства и контроллера цифровых датчиков</w:t>
      </w:r>
      <w:r w:rsidRPr="00FE1E01">
        <w:rPr>
          <w:szCs w:val="28"/>
          <w:highlight w:val="green"/>
        </w:rPr>
        <w:t xml:space="preserve"> (рис</w:t>
      </w:r>
      <w:r w:rsidR="009B7005" w:rsidRPr="00FE1E01">
        <w:rPr>
          <w:szCs w:val="28"/>
          <w:highlight w:val="green"/>
        </w:rPr>
        <w:t>унок</w:t>
      </w:r>
      <w:r w:rsidRPr="00FE1E01">
        <w:rPr>
          <w:szCs w:val="28"/>
          <w:highlight w:val="green"/>
        </w:rPr>
        <w:t xml:space="preserve"> Г</w:t>
      </w:r>
      <w:r w:rsidR="007142DA" w:rsidRPr="00FE1E01">
        <w:rPr>
          <w:szCs w:val="28"/>
          <w:highlight w:val="green"/>
        </w:rPr>
        <w:t>.1)</w:t>
      </w:r>
      <w:r w:rsidR="002E06A4" w:rsidRPr="00FE1E01">
        <w:rPr>
          <w:szCs w:val="28"/>
          <w:highlight w:val="green"/>
        </w:rPr>
        <w:t>. П</w:t>
      </w:r>
      <w:r w:rsidR="007142DA" w:rsidRPr="00FE1E01">
        <w:rPr>
          <w:szCs w:val="28"/>
          <w:highlight w:val="green"/>
        </w:rPr>
        <w:t xml:space="preserve">ри автоматизации процессов измерения </w:t>
      </w:r>
      <w:r w:rsidR="002E06A4" w:rsidRPr="00FE1E01">
        <w:rPr>
          <w:szCs w:val="28"/>
          <w:highlight w:val="green"/>
        </w:rPr>
        <w:t>дополнительно включает</w:t>
      </w:r>
      <w:r w:rsidR="007142DA" w:rsidRPr="00FE1E01">
        <w:rPr>
          <w:szCs w:val="28"/>
          <w:highlight w:val="green"/>
        </w:rPr>
        <w:t xml:space="preserve"> лини</w:t>
      </w:r>
      <w:r w:rsidR="002E06A4" w:rsidRPr="00FE1E01">
        <w:rPr>
          <w:szCs w:val="28"/>
          <w:highlight w:val="green"/>
        </w:rPr>
        <w:t>и</w:t>
      </w:r>
      <w:r w:rsidR="007142DA" w:rsidRPr="00FE1E01">
        <w:rPr>
          <w:szCs w:val="28"/>
          <w:highlight w:val="green"/>
        </w:rPr>
        <w:t xml:space="preserve"> связи или систем</w:t>
      </w:r>
      <w:r w:rsidR="002E06A4" w:rsidRPr="00FE1E01">
        <w:rPr>
          <w:szCs w:val="28"/>
          <w:highlight w:val="green"/>
        </w:rPr>
        <w:t>ы</w:t>
      </w:r>
      <w:r w:rsidR="007142DA" w:rsidRPr="00FE1E01">
        <w:rPr>
          <w:szCs w:val="28"/>
          <w:highlight w:val="green"/>
        </w:rPr>
        <w:t xml:space="preserve"> беспроводной связи). </w:t>
      </w:r>
    </w:p>
    <w:p w14:paraId="438C6166" w14:textId="26A8CE5A" w:rsidR="007142DA" w:rsidRPr="00FE1E01" w:rsidRDefault="007142DA" w:rsidP="00A0609C">
      <w:pPr>
        <w:spacing w:line="360" w:lineRule="auto"/>
        <w:ind w:firstLine="709"/>
        <w:jc w:val="both"/>
        <w:rPr>
          <w:szCs w:val="28"/>
          <w:highlight w:val="green"/>
        </w:rPr>
      </w:pPr>
      <w:proofErr w:type="spellStart"/>
      <w:r w:rsidRPr="00FE1E01">
        <w:rPr>
          <w:szCs w:val="28"/>
          <w:highlight w:val="green"/>
        </w:rPr>
        <w:t>Термокоса</w:t>
      </w:r>
      <w:proofErr w:type="spellEnd"/>
      <w:r w:rsidRPr="00FE1E01">
        <w:rPr>
          <w:szCs w:val="28"/>
          <w:highlight w:val="green"/>
        </w:rPr>
        <w:t xml:space="preserve"> представляет собой устройство для многозонного измерения температуры, которое содержит последовательно расположенные измерительные преобразователи (датчики температуры), каждый из которых размещен в отдельном защитном металлическом корпусе, и разъем для подключения к контроллеру или линиям св</w:t>
      </w:r>
      <w:r w:rsidR="00147461" w:rsidRPr="00FE1E01">
        <w:rPr>
          <w:szCs w:val="28"/>
          <w:highlight w:val="green"/>
        </w:rPr>
        <w:t>я</w:t>
      </w:r>
      <w:r w:rsidRPr="00FE1E01">
        <w:rPr>
          <w:szCs w:val="28"/>
          <w:highlight w:val="green"/>
        </w:rPr>
        <w:t>зи. Датчики температуры соединены между собой гибким кабелем.</w:t>
      </w:r>
    </w:p>
    <w:p w14:paraId="7B814FB5" w14:textId="0D465CB7" w:rsidR="007142DA" w:rsidRPr="00FE1E01" w:rsidRDefault="00147461" w:rsidP="007142DA">
      <w:pPr>
        <w:spacing w:line="360" w:lineRule="auto"/>
        <w:ind w:firstLine="709"/>
        <w:jc w:val="both"/>
        <w:rPr>
          <w:szCs w:val="28"/>
          <w:highlight w:val="green"/>
        </w:rPr>
      </w:pPr>
      <w:r w:rsidRPr="00FE1E01">
        <w:rPr>
          <w:szCs w:val="28"/>
          <w:highlight w:val="green"/>
        </w:rPr>
        <w:t>Г</w:t>
      </w:r>
      <w:r w:rsidR="007142DA" w:rsidRPr="00FE1E01">
        <w:rPr>
          <w:szCs w:val="28"/>
          <w:highlight w:val="green"/>
        </w:rPr>
        <w:t xml:space="preserve">.2 На покрытиях взлетно-посадочных полос термометрические скважины в целях обеспечения </w:t>
      </w:r>
      <w:r w:rsidR="00230157" w:rsidRPr="00FE1E01">
        <w:rPr>
          <w:szCs w:val="28"/>
          <w:highlight w:val="green"/>
        </w:rPr>
        <w:t>необходимо</w:t>
      </w:r>
      <w:r w:rsidR="007142DA" w:rsidRPr="00FE1E01">
        <w:rPr>
          <w:szCs w:val="28"/>
          <w:highlight w:val="green"/>
        </w:rPr>
        <w:t xml:space="preserve">го уровня безопасности полетов и выполнения долговременных наблюдений (обеспечение ремонтопригодности и взаимозаменяемости элементов измерительной аппаратуры) </w:t>
      </w:r>
      <w:r w:rsidR="00230157" w:rsidRPr="00FE1E01">
        <w:rPr>
          <w:szCs w:val="28"/>
          <w:highlight w:val="green"/>
        </w:rPr>
        <w:t>следует</w:t>
      </w:r>
      <w:r w:rsidR="007142DA" w:rsidRPr="00FE1E01">
        <w:rPr>
          <w:szCs w:val="28"/>
          <w:highlight w:val="green"/>
        </w:rPr>
        <w:t xml:space="preserve"> устраивать на расстоянии не более 1 м от края покрытия. Герметичный оголовок </w:t>
      </w:r>
      <w:r w:rsidRPr="00FE1E01">
        <w:rPr>
          <w:szCs w:val="28"/>
          <w:highlight w:val="green"/>
        </w:rPr>
        <w:t>термометрической скважины (рис</w:t>
      </w:r>
      <w:r w:rsidR="009B7005" w:rsidRPr="00FE1E01">
        <w:rPr>
          <w:szCs w:val="28"/>
          <w:highlight w:val="green"/>
        </w:rPr>
        <w:t>унок</w:t>
      </w:r>
      <w:r w:rsidRPr="00FE1E01">
        <w:rPr>
          <w:szCs w:val="28"/>
          <w:highlight w:val="green"/>
        </w:rPr>
        <w:t xml:space="preserve"> Г</w:t>
      </w:r>
      <w:r w:rsidR="007142DA" w:rsidRPr="00FE1E01">
        <w:rPr>
          <w:szCs w:val="28"/>
          <w:highlight w:val="green"/>
        </w:rPr>
        <w:t xml:space="preserve">.2) </w:t>
      </w:r>
      <w:r w:rsidR="00230157" w:rsidRPr="00FE1E01">
        <w:rPr>
          <w:szCs w:val="28"/>
          <w:highlight w:val="green"/>
        </w:rPr>
        <w:t>долж</w:t>
      </w:r>
      <w:r w:rsidR="007142DA" w:rsidRPr="00FE1E01">
        <w:rPr>
          <w:szCs w:val="28"/>
          <w:highlight w:val="green"/>
        </w:rPr>
        <w:t xml:space="preserve">ен </w:t>
      </w:r>
      <w:r w:rsidR="002E06A4" w:rsidRPr="00FE1E01">
        <w:rPr>
          <w:szCs w:val="28"/>
          <w:highlight w:val="green"/>
        </w:rPr>
        <w:t xml:space="preserve">быть </w:t>
      </w:r>
      <w:r w:rsidR="007142DA" w:rsidRPr="00FE1E01">
        <w:rPr>
          <w:szCs w:val="28"/>
          <w:highlight w:val="green"/>
        </w:rPr>
        <w:t>устан</w:t>
      </w:r>
      <w:r w:rsidR="002E06A4" w:rsidRPr="00FE1E01">
        <w:rPr>
          <w:szCs w:val="28"/>
          <w:highlight w:val="green"/>
        </w:rPr>
        <w:t>о</w:t>
      </w:r>
      <w:r w:rsidR="007142DA" w:rsidRPr="00FE1E01">
        <w:rPr>
          <w:szCs w:val="28"/>
          <w:highlight w:val="green"/>
        </w:rPr>
        <w:t>вл</w:t>
      </w:r>
      <w:r w:rsidR="002E06A4" w:rsidRPr="00FE1E01">
        <w:rPr>
          <w:szCs w:val="28"/>
          <w:highlight w:val="green"/>
        </w:rPr>
        <w:t>ен</w:t>
      </w:r>
      <w:r w:rsidR="007142DA" w:rsidRPr="00FE1E01">
        <w:rPr>
          <w:szCs w:val="28"/>
          <w:highlight w:val="green"/>
        </w:rPr>
        <w:t xml:space="preserve"> заподлицо с поверхностью покрытия (на 5–10 мм ниже) и закрепл</w:t>
      </w:r>
      <w:r w:rsidR="00B1005C" w:rsidRPr="00FE1E01">
        <w:rPr>
          <w:szCs w:val="28"/>
          <w:highlight w:val="green"/>
        </w:rPr>
        <w:t>ен</w:t>
      </w:r>
      <w:r w:rsidR="007142DA" w:rsidRPr="00FE1E01">
        <w:rPr>
          <w:szCs w:val="28"/>
          <w:highlight w:val="green"/>
        </w:rPr>
        <w:t xml:space="preserve"> в покрытии материалами, обеспечивающими его неподвижность. При устройстве термометрических скважин на грунтовой части у оголовков </w:t>
      </w:r>
      <w:r w:rsidR="00230157" w:rsidRPr="00FE1E01">
        <w:rPr>
          <w:szCs w:val="28"/>
          <w:highlight w:val="green"/>
        </w:rPr>
        <w:t>следует</w:t>
      </w:r>
      <w:r w:rsidR="007142DA" w:rsidRPr="00FE1E01">
        <w:rPr>
          <w:szCs w:val="28"/>
          <w:highlight w:val="green"/>
        </w:rPr>
        <w:t xml:space="preserve"> устанавливать гибкие маячки для их обнаружения при снегозаносах и травостое.</w:t>
      </w:r>
    </w:p>
    <w:p w14:paraId="2ADBC1CD" w14:textId="03DA6F54" w:rsidR="007142DA" w:rsidRPr="00FE1E01" w:rsidRDefault="00147461" w:rsidP="007142DA">
      <w:pPr>
        <w:spacing w:line="360" w:lineRule="auto"/>
        <w:ind w:firstLine="709"/>
        <w:jc w:val="both"/>
        <w:rPr>
          <w:szCs w:val="28"/>
          <w:highlight w:val="green"/>
        </w:rPr>
      </w:pPr>
      <w:r w:rsidRPr="00FE1E01">
        <w:rPr>
          <w:szCs w:val="28"/>
          <w:highlight w:val="green"/>
        </w:rPr>
        <w:t>Г</w:t>
      </w:r>
      <w:r w:rsidR="007142DA" w:rsidRPr="00FE1E01">
        <w:rPr>
          <w:szCs w:val="28"/>
          <w:highlight w:val="green"/>
        </w:rPr>
        <w:t xml:space="preserve">.3 Глубина термометрической скважины </w:t>
      </w:r>
      <w:r w:rsidR="00230157" w:rsidRPr="00FE1E01">
        <w:rPr>
          <w:szCs w:val="28"/>
          <w:highlight w:val="green"/>
        </w:rPr>
        <w:t>долж</w:t>
      </w:r>
      <w:r w:rsidR="007142DA" w:rsidRPr="00FE1E01">
        <w:rPr>
          <w:szCs w:val="28"/>
          <w:highlight w:val="green"/>
        </w:rPr>
        <w:t xml:space="preserve">на быть: </w:t>
      </w:r>
    </w:p>
    <w:p w14:paraId="4BA69071" w14:textId="654B9D1F" w:rsidR="007142DA" w:rsidRPr="00FE1E01" w:rsidRDefault="0002015C" w:rsidP="0002015C">
      <w:pPr>
        <w:spacing w:line="360" w:lineRule="auto"/>
        <w:ind w:firstLine="709"/>
        <w:jc w:val="both"/>
        <w:rPr>
          <w:highlight w:val="green"/>
        </w:rPr>
      </w:pPr>
      <w:r w:rsidRPr="00FE1E01">
        <w:rPr>
          <w:highlight w:val="green"/>
        </w:rPr>
        <w:t xml:space="preserve">- </w:t>
      </w:r>
      <w:r w:rsidR="007142DA" w:rsidRPr="00FE1E01">
        <w:rPr>
          <w:highlight w:val="green"/>
        </w:rPr>
        <w:t xml:space="preserve">для районов распространения </w:t>
      </w:r>
      <w:r w:rsidR="0048621F" w:rsidRPr="00FE1E01">
        <w:rPr>
          <w:highlight w:val="green"/>
        </w:rPr>
        <w:t xml:space="preserve">ММГ </w:t>
      </w:r>
      <w:r w:rsidR="007142DA" w:rsidRPr="00FE1E01">
        <w:rPr>
          <w:highlight w:val="green"/>
        </w:rPr>
        <w:t>на 0,5</w:t>
      </w:r>
      <w:r w:rsidR="0086224F" w:rsidRPr="00FE1E01">
        <w:rPr>
          <w:highlight w:val="green"/>
        </w:rPr>
        <w:t> </w:t>
      </w:r>
      <w:r w:rsidR="007142DA" w:rsidRPr="00FE1E01">
        <w:rPr>
          <w:highlight w:val="green"/>
        </w:rPr>
        <w:t xml:space="preserve">м ниже от верхней поверхности </w:t>
      </w:r>
      <w:r w:rsidRPr="00FE1E01">
        <w:rPr>
          <w:highlight w:val="green"/>
        </w:rPr>
        <w:t xml:space="preserve">ММГ </w:t>
      </w:r>
      <w:r w:rsidR="007142DA" w:rsidRPr="00FE1E01">
        <w:rPr>
          <w:highlight w:val="green"/>
        </w:rPr>
        <w:t>природного залегания;</w:t>
      </w:r>
    </w:p>
    <w:p w14:paraId="50001704" w14:textId="6C37167A" w:rsidR="007142DA" w:rsidRPr="00FE1E01" w:rsidRDefault="0002015C" w:rsidP="0002015C">
      <w:pPr>
        <w:spacing w:line="360" w:lineRule="auto"/>
        <w:ind w:firstLine="709"/>
        <w:jc w:val="both"/>
        <w:rPr>
          <w:highlight w:val="green"/>
        </w:rPr>
      </w:pPr>
      <w:r w:rsidRPr="00FE1E01">
        <w:rPr>
          <w:highlight w:val="green"/>
        </w:rPr>
        <w:t xml:space="preserve">- </w:t>
      </w:r>
      <w:r w:rsidR="007142DA" w:rsidRPr="00FE1E01">
        <w:rPr>
          <w:highlight w:val="green"/>
        </w:rPr>
        <w:t xml:space="preserve">для районов распространения </w:t>
      </w:r>
      <w:proofErr w:type="spellStart"/>
      <w:r w:rsidR="007142DA" w:rsidRPr="00FE1E01">
        <w:rPr>
          <w:highlight w:val="green"/>
        </w:rPr>
        <w:t>пучинистых</w:t>
      </w:r>
      <w:proofErr w:type="spellEnd"/>
      <w:r w:rsidR="007142DA" w:rsidRPr="00FE1E01">
        <w:rPr>
          <w:highlight w:val="green"/>
        </w:rPr>
        <w:t xml:space="preserve"> грунтов на 1 м ниже средних многолетних значений глубины промерзания.</w:t>
      </w:r>
    </w:p>
    <w:p w14:paraId="3CB8C74B" w14:textId="612172D2" w:rsidR="007142DA" w:rsidRPr="00FE1E01" w:rsidRDefault="00147461" w:rsidP="007142DA">
      <w:pPr>
        <w:spacing w:line="360" w:lineRule="auto"/>
        <w:ind w:firstLine="709"/>
        <w:jc w:val="both"/>
        <w:rPr>
          <w:szCs w:val="28"/>
          <w:highlight w:val="green"/>
        </w:rPr>
      </w:pPr>
      <w:r w:rsidRPr="00FE1E01">
        <w:rPr>
          <w:szCs w:val="28"/>
          <w:highlight w:val="green"/>
        </w:rPr>
        <w:lastRenderedPageBreak/>
        <w:t>Г</w:t>
      </w:r>
      <w:r w:rsidR="007142DA" w:rsidRPr="00FE1E01">
        <w:rPr>
          <w:szCs w:val="28"/>
          <w:highlight w:val="green"/>
        </w:rPr>
        <w:t xml:space="preserve">.4 Расположение датчиков температуры в </w:t>
      </w:r>
      <w:proofErr w:type="spellStart"/>
      <w:r w:rsidR="007142DA" w:rsidRPr="00FE1E01">
        <w:rPr>
          <w:szCs w:val="28"/>
          <w:highlight w:val="green"/>
        </w:rPr>
        <w:t>термокосе</w:t>
      </w:r>
      <w:proofErr w:type="spellEnd"/>
      <w:r w:rsidR="007142DA" w:rsidRPr="00FE1E01">
        <w:rPr>
          <w:szCs w:val="28"/>
          <w:highlight w:val="green"/>
        </w:rPr>
        <w:t xml:space="preserve"> </w:t>
      </w:r>
      <w:r w:rsidR="00230157" w:rsidRPr="00FE1E01">
        <w:rPr>
          <w:szCs w:val="28"/>
          <w:highlight w:val="green"/>
        </w:rPr>
        <w:t>следует</w:t>
      </w:r>
      <w:r w:rsidR="007142DA" w:rsidRPr="00FE1E01">
        <w:rPr>
          <w:szCs w:val="28"/>
          <w:highlight w:val="green"/>
        </w:rPr>
        <w:t xml:space="preserve"> </w:t>
      </w:r>
      <w:r w:rsidR="00230157" w:rsidRPr="00FE1E01">
        <w:rPr>
          <w:szCs w:val="28"/>
          <w:highlight w:val="green"/>
        </w:rPr>
        <w:t>принима</w:t>
      </w:r>
      <w:r w:rsidR="007142DA" w:rsidRPr="00FE1E01">
        <w:rPr>
          <w:szCs w:val="28"/>
          <w:highlight w:val="green"/>
        </w:rPr>
        <w:t>ть:</w:t>
      </w:r>
    </w:p>
    <w:p w14:paraId="17C25C8B" w14:textId="75A8AE4C" w:rsidR="007142DA" w:rsidRPr="00FE1E01" w:rsidRDefault="0002015C" w:rsidP="0002015C">
      <w:pPr>
        <w:spacing w:line="360" w:lineRule="auto"/>
        <w:ind w:firstLine="709"/>
        <w:jc w:val="both"/>
        <w:rPr>
          <w:highlight w:val="green"/>
        </w:rPr>
      </w:pPr>
      <w:r w:rsidRPr="00FE1E01">
        <w:rPr>
          <w:highlight w:val="green"/>
        </w:rPr>
        <w:t xml:space="preserve">- </w:t>
      </w:r>
      <w:r w:rsidR="007142DA" w:rsidRPr="00FE1E01">
        <w:rPr>
          <w:highlight w:val="green"/>
        </w:rPr>
        <w:t xml:space="preserve">при мониторинге состояния </w:t>
      </w:r>
      <w:r w:rsidRPr="00FE1E01">
        <w:rPr>
          <w:highlight w:val="green"/>
        </w:rPr>
        <w:t xml:space="preserve">ММГ </w:t>
      </w:r>
      <w:r w:rsidR="00575A6B" w:rsidRPr="00FE1E01">
        <w:rPr>
          <w:highlight w:val="green"/>
        </w:rPr>
        <w:t xml:space="preserve">– </w:t>
      </w:r>
      <w:r w:rsidR="007142DA" w:rsidRPr="00FE1E01">
        <w:rPr>
          <w:highlight w:val="green"/>
        </w:rPr>
        <w:t>с шагом 0,5 м до глубины сжимаемой толщи грунтового основания и далее через 1 м</w:t>
      </w:r>
      <w:r w:rsidR="00B1005C" w:rsidRPr="00FE1E01">
        <w:rPr>
          <w:highlight w:val="green"/>
        </w:rPr>
        <w:t>:</w:t>
      </w:r>
      <w:r w:rsidR="007142DA" w:rsidRPr="00FE1E01">
        <w:rPr>
          <w:highlight w:val="green"/>
        </w:rPr>
        <w:t xml:space="preserve"> при наличии в конструкции слоев теплоизоляции </w:t>
      </w:r>
      <w:r w:rsidR="00230157" w:rsidRPr="00FE1E01">
        <w:rPr>
          <w:highlight w:val="green"/>
        </w:rPr>
        <w:t>предусматр</w:t>
      </w:r>
      <w:r w:rsidR="00B1005C" w:rsidRPr="00FE1E01">
        <w:rPr>
          <w:highlight w:val="green"/>
        </w:rPr>
        <w:t>ивают</w:t>
      </w:r>
      <w:r w:rsidR="007142DA" w:rsidRPr="00FE1E01">
        <w:rPr>
          <w:highlight w:val="green"/>
        </w:rPr>
        <w:t xml:space="preserve"> дополнительные </w:t>
      </w:r>
      <w:r w:rsidR="00575A6B" w:rsidRPr="00FE1E01">
        <w:rPr>
          <w:highlight w:val="green"/>
        </w:rPr>
        <w:t xml:space="preserve">датчики </w:t>
      </w:r>
      <w:r w:rsidR="007142DA" w:rsidRPr="00FE1E01">
        <w:rPr>
          <w:highlight w:val="green"/>
        </w:rPr>
        <w:t>над и под слоем теплоизоляции;</w:t>
      </w:r>
    </w:p>
    <w:p w14:paraId="3BED323D" w14:textId="4E5B69D4" w:rsidR="007142DA" w:rsidRPr="00FE1E01" w:rsidRDefault="0002015C" w:rsidP="0002015C">
      <w:pPr>
        <w:spacing w:line="360" w:lineRule="auto"/>
        <w:ind w:firstLine="709"/>
        <w:jc w:val="both"/>
        <w:rPr>
          <w:highlight w:val="green"/>
        </w:rPr>
      </w:pPr>
      <w:r w:rsidRPr="00FE1E01">
        <w:rPr>
          <w:highlight w:val="green"/>
        </w:rPr>
        <w:t xml:space="preserve">- </w:t>
      </w:r>
      <w:r w:rsidR="007142DA" w:rsidRPr="00FE1E01">
        <w:rPr>
          <w:highlight w:val="green"/>
        </w:rPr>
        <w:t xml:space="preserve">при мониторинге состояния </w:t>
      </w:r>
      <w:proofErr w:type="spellStart"/>
      <w:r w:rsidR="007142DA" w:rsidRPr="00FE1E01">
        <w:rPr>
          <w:highlight w:val="green"/>
        </w:rPr>
        <w:t>пучинистых</w:t>
      </w:r>
      <w:proofErr w:type="spellEnd"/>
      <w:r w:rsidR="007142DA" w:rsidRPr="00FE1E01">
        <w:rPr>
          <w:highlight w:val="green"/>
        </w:rPr>
        <w:t xml:space="preserve"> грунтов </w:t>
      </w:r>
      <w:r w:rsidR="00575A6B" w:rsidRPr="00FE1E01">
        <w:rPr>
          <w:highlight w:val="green"/>
        </w:rPr>
        <w:t xml:space="preserve">– </w:t>
      </w:r>
      <w:r w:rsidR="007142DA" w:rsidRPr="00FE1E01">
        <w:rPr>
          <w:highlight w:val="green"/>
        </w:rPr>
        <w:t>с шагом 0,5 м</w:t>
      </w:r>
      <w:r w:rsidR="00B1005C" w:rsidRPr="00FE1E01">
        <w:rPr>
          <w:highlight w:val="green"/>
        </w:rPr>
        <w:t>:</w:t>
      </w:r>
      <w:r w:rsidR="007142DA" w:rsidRPr="00FE1E01">
        <w:rPr>
          <w:highlight w:val="green"/>
        </w:rPr>
        <w:t xml:space="preserve"> при наличии в конструкции слоев теплоизоляции </w:t>
      </w:r>
      <w:proofErr w:type="gramStart"/>
      <w:r w:rsidR="00230157" w:rsidRPr="00FE1E01">
        <w:rPr>
          <w:highlight w:val="green"/>
        </w:rPr>
        <w:t>предусматр</w:t>
      </w:r>
      <w:r w:rsidR="00B1005C" w:rsidRPr="00FE1E01">
        <w:rPr>
          <w:highlight w:val="green"/>
        </w:rPr>
        <w:t xml:space="preserve">ивают  </w:t>
      </w:r>
      <w:r w:rsidR="007142DA" w:rsidRPr="00FE1E01">
        <w:rPr>
          <w:highlight w:val="green"/>
        </w:rPr>
        <w:t>дополнительные</w:t>
      </w:r>
      <w:proofErr w:type="gramEnd"/>
      <w:r w:rsidR="007142DA" w:rsidRPr="00FE1E01">
        <w:rPr>
          <w:highlight w:val="green"/>
        </w:rPr>
        <w:t xml:space="preserve"> </w:t>
      </w:r>
      <w:r w:rsidR="00575A6B" w:rsidRPr="00FE1E01">
        <w:rPr>
          <w:highlight w:val="green"/>
        </w:rPr>
        <w:t xml:space="preserve">датчики </w:t>
      </w:r>
      <w:r w:rsidR="007142DA" w:rsidRPr="00FE1E01">
        <w:rPr>
          <w:highlight w:val="green"/>
        </w:rPr>
        <w:t>над и под слоем теплоизоляции.</w:t>
      </w:r>
    </w:p>
    <w:p w14:paraId="15AD2707" w14:textId="0F1CBF86" w:rsidR="007142DA" w:rsidRPr="00FE1E01" w:rsidRDefault="007142DA" w:rsidP="007142DA">
      <w:pPr>
        <w:jc w:val="center"/>
        <w:rPr>
          <w:highlight w:val="green"/>
        </w:rPr>
      </w:pPr>
      <w:r w:rsidRPr="00FE1E01">
        <w:rPr>
          <w:noProof/>
          <w:highlight w:val="green"/>
        </w:rPr>
        <w:drawing>
          <wp:inline distT="0" distB="0" distL="0" distR="0" wp14:anchorId="43B24629" wp14:editId="7553136A">
            <wp:extent cx="2750820" cy="4046220"/>
            <wp:effectExtent l="0" t="0" r="0" b="0"/>
            <wp:docPr id="11" name="Рисунок 11" descr="Термоскважи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Термоскважина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87F0D" w14:textId="77777777" w:rsidR="009434F0" w:rsidRPr="00FE1E01" w:rsidRDefault="009434F0" w:rsidP="009434F0">
      <w:pPr>
        <w:jc w:val="center"/>
        <w:rPr>
          <w:sz w:val="24"/>
          <w:szCs w:val="24"/>
          <w:highlight w:val="green"/>
        </w:rPr>
      </w:pPr>
      <w:r w:rsidRPr="00FE1E01">
        <w:rPr>
          <w:i/>
          <w:sz w:val="24"/>
          <w:szCs w:val="24"/>
          <w:highlight w:val="green"/>
        </w:rPr>
        <w:t>1</w:t>
      </w:r>
      <w:r w:rsidRPr="00FE1E01">
        <w:rPr>
          <w:sz w:val="24"/>
          <w:szCs w:val="24"/>
          <w:highlight w:val="green"/>
        </w:rPr>
        <w:t xml:space="preserve"> – искусственное покрытие; </w:t>
      </w:r>
      <w:r w:rsidRPr="00FE1E01">
        <w:rPr>
          <w:i/>
          <w:sz w:val="24"/>
          <w:szCs w:val="24"/>
          <w:highlight w:val="green"/>
        </w:rPr>
        <w:t>2</w:t>
      </w:r>
      <w:r w:rsidRPr="00FE1E01">
        <w:rPr>
          <w:sz w:val="24"/>
          <w:szCs w:val="24"/>
          <w:highlight w:val="green"/>
        </w:rPr>
        <w:t xml:space="preserve"> – оголовок скважины; </w:t>
      </w:r>
      <w:r w:rsidRPr="00FE1E01">
        <w:rPr>
          <w:i/>
          <w:sz w:val="24"/>
          <w:szCs w:val="24"/>
          <w:highlight w:val="green"/>
        </w:rPr>
        <w:t>3</w:t>
      </w:r>
      <w:r w:rsidRPr="00FE1E01">
        <w:rPr>
          <w:sz w:val="24"/>
          <w:szCs w:val="24"/>
          <w:highlight w:val="green"/>
        </w:rPr>
        <w:t xml:space="preserve"> – обсадная труба; </w:t>
      </w:r>
    </w:p>
    <w:p w14:paraId="552EE0CD" w14:textId="77777777" w:rsidR="009434F0" w:rsidRPr="00FE1E01" w:rsidRDefault="009434F0" w:rsidP="009434F0">
      <w:pPr>
        <w:jc w:val="center"/>
        <w:rPr>
          <w:sz w:val="24"/>
          <w:szCs w:val="24"/>
          <w:highlight w:val="green"/>
        </w:rPr>
      </w:pPr>
      <w:r w:rsidRPr="00FE1E01">
        <w:rPr>
          <w:i/>
          <w:sz w:val="24"/>
          <w:szCs w:val="24"/>
          <w:highlight w:val="green"/>
        </w:rPr>
        <w:t>4</w:t>
      </w:r>
      <w:r w:rsidRPr="00FE1E01">
        <w:rPr>
          <w:sz w:val="24"/>
          <w:szCs w:val="24"/>
          <w:highlight w:val="green"/>
        </w:rPr>
        <w:t xml:space="preserve"> – грунт естественного и искусственного основания;</w:t>
      </w:r>
    </w:p>
    <w:p w14:paraId="0272F277" w14:textId="77777777" w:rsidR="009434F0" w:rsidRPr="00FE1E01" w:rsidRDefault="009434F0" w:rsidP="009434F0">
      <w:pPr>
        <w:jc w:val="center"/>
        <w:rPr>
          <w:sz w:val="24"/>
          <w:szCs w:val="24"/>
          <w:highlight w:val="green"/>
        </w:rPr>
      </w:pPr>
      <w:r w:rsidRPr="00FE1E01">
        <w:rPr>
          <w:i/>
          <w:sz w:val="24"/>
          <w:szCs w:val="24"/>
          <w:highlight w:val="green"/>
        </w:rPr>
        <w:t>5</w:t>
      </w:r>
      <w:r w:rsidRPr="00FE1E01">
        <w:rPr>
          <w:sz w:val="24"/>
          <w:szCs w:val="24"/>
          <w:highlight w:val="green"/>
        </w:rPr>
        <w:t xml:space="preserve"> – </w:t>
      </w:r>
      <w:proofErr w:type="spellStart"/>
      <w:r w:rsidRPr="00FE1E01">
        <w:rPr>
          <w:sz w:val="24"/>
          <w:szCs w:val="24"/>
          <w:highlight w:val="green"/>
        </w:rPr>
        <w:t>термогирлянда</w:t>
      </w:r>
      <w:proofErr w:type="spellEnd"/>
    </w:p>
    <w:p w14:paraId="5855AE1A" w14:textId="77777777" w:rsidR="0002015C" w:rsidRPr="00FE1E01" w:rsidRDefault="0002015C" w:rsidP="0002015C">
      <w:pPr>
        <w:jc w:val="center"/>
        <w:rPr>
          <w:b/>
          <w:szCs w:val="28"/>
          <w:highlight w:val="green"/>
        </w:rPr>
      </w:pPr>
      <w:r w:rsidRPr="00FE1E01">
        <w:rPr>
          <w:b/>
          <w:i/>
          <w:szCs w:val="28"/>
          <w:highlight w:val="green"/>
        </w:rPr>
        <w:t>Рисунок Г.1</w:t>
      </w:r>
      <w:r w:rsidRPr="00FE1E01">
        <w:rPr>
          <w:b/>
          <w:szCs w:val="28"/>
          <w:highlight w:val="green"/>
        </w:rPr>
        <w:t xml:space="preserve"> – Конструкция термометрической скважины </w:t>
      </w:r>
    </w:p>
    <w:p w14:paraId="6A04F043" w14:textId="77777777" w:rsidR="0002015C" w:rsidRPr="00FE1E01" w:rsidRDefault="0002015C" w:rsidP="0002015C">
      <w:pPr>
        <w:jc w:val="center"/>
        <w:rPr>
          <w:b/>
          <w:szCs w:val="28"/>
          <w:highlight w:val="green"/>
        </w:rPr>
      </w:pPr>
      <w:r w:rsidRPr="00FE1E01">
        <w:rPr>
          <w:b/>
          <w:szCs w:val="28"/>
          <w:highlight w:val="green"/>
        </w:rPr>
        <w:t>в покрытии и оголовка</w:t>
      </w:r>
    </w:p>
    <w:p w14:paraId="4E366B3A" w14:textId="77777777" w:rsidR="002F5ABC" w:rsidRPr="00FE1E01" w:rsidRDefault="002F5ABC" w:rsidP="007142DA">
      <w:pPr>
        <w:jc w:val="center"/>
        <w:rPr>
          <w:sz w:val="24"/>
          <w:szCs w:val="24"/>
          <w:highlight w:val="green"/>
        </w:rPr>
      </w:pPr>
    </w:p>
    <w:p w14:paraId="5B9A186C" w14:textId="77777777" w:rsidR="007142DA" w:rsidRPr="00FE1E01" w:rsidRDefault="007142DA" w:rsidP="007142DA">
      <w:pPr>
        <w:spacing w:line="360" w:lineRule="auto"/>
        <w:ind w:firstLine="709"/>
        <w:jc w:val="both"/>
        <w:rPr>
          <w:szCs w:val="28"/>
          <w:highlight w:val="green"/>
        </w:rPr>
      </w:pPr>
    </w:p>
    <w:p w14:paraId="12587F0A" w14:textId="77777777" w:rsidR="007142DA" w:rsidRPr="00FE1E01" w:rsidRDefault="007142DA" w:rsidP="007142DA">
      <w:pPr>
        <w:spacing w:line="360" w:lineRule="auto"/>
        <w:ind w:firstLine="709"/>
        <w:jc w:val="both"/>
        <w:rPr>
          <w:szCs w:val="28"/>
          <w:highlight w:val="green"/>
        </w:rPr>
      </w:pPr>
    </w:p>
    <w:p w14:paraId="680E5B20" w14:textId="2BC2B07D" w:rsidR="007142DA" w:rsidRPr="00FE1E01" w:rsidRDefault="007142DA" w:rsidP="007142DA">
      <w:pPr>
        <w:jc w:val="center"/>
        <w:rPr>
          <w:szCs w:val="28"/>
          <w:highlight w:val="green"/>
        </w:rPr>
      </w:pPr>
      <w:r w:rsidRPr="00FE1E01">
        <w:rPr>
          <w:noProof/>
          <w:szCs w:val="28"/>
          <w:highlight w:val="green"/>
        </w:rPr>
        <w:lastRenderedPageBreak/>
        <w:drawing>
          <wp:inline distT="0" distB="0" distL="0" distR="0" wp14:anchorId="293A7AF9" wp14:editId="7ECA238C">
            <wp:extent cx="2987040" cy="4183380"/>
            <wp:effectExtent l="0" t="0" r="3810" b="7620"/>
            <wp:docPr id="10" name="Рисунок 10" descr="Конструкия оголов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Конструкия оголовка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02E05" w14:textId="77777777" w:rsidR="00555C2A" w:rsidRPr="00FE1E01" w:rsidRDefault="00555C2A" w:rsidP="00555C2A">
      <w:pPr>
        <w:spacing w:line="360" w:lineRule="auto"/>
        <w:jc w:val="center"/>
        <w:rPr>
          <w:sz w:val="24"/>
          <w:szCs w:val="24"/>
          <w:highlight w:val="green"/>
        </w:rPr>
      </w:pPr>
      <w:r w:rsidRPr="00FE1E01">
        <w:rPr>
          <w:i/>
          <w:sz w:val="24"/>
          <w:szCs w:val="24"/>
          <w:highlight w:val="green"/>
        </w:rPr>
        <w:t>1</w:t>
      </w:r>
      <w:r w:rsidRPr="00FE1E01">
        <w:rPr>
          <w:sz w:val="24"/>
          <w:szCs w:val="24"/>
          <w:highlight w:val="green"/>
        </w:rPr>
        <w:t xml:space="preserve"> – крышка; </w:t>
      </w:r>
      <w:r w:rsidRPr="00FE1E01">
        <w:rPr>
          <w:i/>
          <w:sz w:val="24"/>
          <w:szCs w:val="24"/>
          <w:highlight w:val="green"/>
        </w:rPr>
        <w:t>2</w:t>
      </w:r>
      <w:r w:rsidRPr="00FE1E01">
        <w:rPr>
          <w:sz w:val="24"/>
          <w:szCs w:val="24"/>
          <w:highlight w:val="green"/>
        </w:rPr>
        <w:t xml:space="preserve"> – корпус; </w:t>
      </w:r>
      <w:r w:rsidRPr="00FE1E01">
        <w:rPr>
          <w:i/>
          <w:sz w:val="24"/>
          <w:szCs w:val="24"/>
          <w:highlight w:val="green"/>
        </w:rPr>
        <w:t xml:space="preserve">3 </w:t>
      </w:r>
      <w:r w:rsidRPr="00FE1E01">
        <w:rPr>
          <w:sz w:val="24"/>
          <w:szCs w:val="24"/>
          <w:highlight w:val="green"/>
        </w:rPr>
        <w:t xml:space="preserve">– прокладка; </w:t>
      </w:r>
      <w:r w:rsidRPr="00FE1E01">
        <w:rPr>
          <w:i/>
          <w:sz w:val="24"/>
          <w:szCs w:val="24"/>
          <w:highlight w:val="green"/>
        </w:rPr>
        <w:t>4</w:t>
      </w:r>
      <w:r w:rsidRPr="00FE1E01">
        <w:rPr>
          <w:sz w:val="24"/>
          <w:szCs w:val="24"/>
          <w:highlight w:val="green"/>
        </w:rPr>
        <w:t xml:space="preserve"> </w:t>
      </w:r>
      <w:r w:rsidRPr="00FE1E01">
        <w:rPr>
          <w:i/>
          <w:sz w:val="24"/>
          <w:szCs w:val="24"/>
          <w:highlight w:val="green"/>
        </w:rPr>
        <w:t xml:space="preserve"> </w:t>
      </w:r>
      <w:r w:rsidRPr="00FE1E01">
        <w:rPr>
          <w:sz w:val="24"/>
          <w:szCs w:val="24"/>
          <w:highlight w:val="green"/>
        </w:rPr>
        <w:t>–  труба</w:t>
      </w:r>
    </w:p>
    <w:p w14:paraId="37C7C7BC" w14:textId="0A08539B" w:rsidR="007142DA" w:rsidRPr="00555C2A" w:rsidRDefault="00147461" w:rsidP="0002015C">
      <w:pPr>
        <w:spacing w:line="360" w:lineRule="auto"/>
        <w:jc w:val="center"/>
        <w:rPr>
          <w:b/>
          <w:szCs w:val="28"/>
        </w:rPr>
      </w:pPr>
      <w:r w:rsidRPr="00FE1E01">
        <w:rPr>
          <w:b/>
          <w:i/>
          <w:szCs w:val="28"/>
          <w:highlight w:val="green"/>
        </w:rPr>
        <w:t>Рисунок Г</w:t>
      </w:r>
      <w:r w:rsidR="007142DA" w:rsidRPr="00FE1E01">
        <w:rPr>
          <w:b/>
          <w:i/>
          <w:szCs w:val="28"/>
          <w:highlight w:val="green"/>
        </w:rPr>
        <w:t>.2</w:t>
      </w:r>
      <w:r w:rsidR="007142DA" w:rsidRPr="00FE1E01">
        <w:rPr>
          <w:b/>
          <w:szCs w:val="28"/>
          <w:highlight w:val="green"/>
        </w:rPr>
        <w:t xml:space="preserve"> </w:t>
      </w:r>
      <w:r w:rsidR="002F5ABC" w:rsidRPr="00FE1E01">
        <w:rPr>
          <w:b/>
          <w:szCs w:val="28"/>
          <w:highlight w:val="green"/>
        </w:rPr>
        <w:t>–</w:t>
      </w:r>
      <w:r w:rsidR="007142DA" w:rsidRPr="00FE1E01">
        <w:rPr>
          <w:b/>
          <w:szCs w:val="28"/>
          <w:highlight w:val="green"/>
        </w:rPr>
        <w:t xml:space="preserve"> Конструкция оголовка термометрической скважины</w:t>
      </w:r>
    </w:p>
    <w:p w14:paraId="02E52F21" w14:textId="77777777" w:rsidR="0002015C" w:rsidRDefault="0002015C" w:rsidP="0002015C">
      <w:pPr>
        <w:spacing w:line="360" w:lineRule="auto"/>
        <w:jc w:val="center"/>
        <w:rPr>
          <w:szCs w:val="28"/>
        </w:rPr>
      </w:pPr>
    </w:p>
    <w:p w14:paraId="59D06689" w14:textId="6E56075A" w:rsidR="00085DC8" w:rsidRDefault="00085DC8">
      <w:pPr>
        <w:rPr>
          <w:szCs w:val="28"/>
        </w:rPr>
      </w:pPr>
      <w:r>
        <w:rPr>
          <w:szCs w:val="28"/>
        </w:rPr>
        <w:br w:type="page"/>
      </w:r>
    </w:p>
    <w:p w14:paraId="4B4B3E2D" w14:textId="6215610B" w:rsidR="001D4180" w:rsidRPr="00FD5082" w:rsidRDefault="001D4180" w:rsidP="0002015C">
      <w:pPr>
        <w:pStyle w:val="afb"/>
        <w:spacing w:before="0" w:line="360" w:lineRule="auto"/>
        <w:jc w:val="center"/>
        <w:outlineLvl w:val="0"/>
        <w:rPr>
          <w:sz w:val="20"/>
          <w:lang w:val="ru-RU"/>
        </w:rPr>
      </w:pPr>
      <w:r w:rsidRPr="00FD5082">
        <w:rPr>
          <w:lang w:val="ru-RU"/>
        </w:rPr>
        <w:lastRenderedPageBreak/>
        <w:t>Библиография</w:t>
      </w:r>
      <w:bookmarkEnd w:id="20"/>
      <w:bookmarkEnd w:id="21"/>
    </w:p>
    <w:p w14:paraId="5A2AE600" w14:textId="48554F6E" w:rsidR="004619C3" w:rsidRDefault="004619C3" w:rsidP="0002015C">
      <w:pPr>
        <w:spacing w:line="360" w:lineRule="auto"/>
        <w:ind w:firstLine="709"/>
        <w:jc w:val="both"/>
        <w:rPr>
          <w:color w:val="000000"/>
          <w:szCs w:val="28"/>
        </w:rPr>
      </w:pPr>
      <w:r w:rsidRPr="00F80AC0">
        <w:rPr>
          <w:color w:val="000000"/>
          <w:szCs w:val="28"/>
        </w:rPr>
        <w:t xml:space="preserve">[1] Федеральный закон </w:t>
      </w:r>
      <w:r w:rsidRPr="00E36686">
        <w:rPr>
          <w:szCs w:val="28"/>
        </w:rPr>
        <w:t>от 30 декабря 2009 г. № 384-ФЗ</w:t>
      </w:r>
      <w:r w:rsidRPr="00F80AC0">
        <w:rPr>
          <w:color w:val="000000"/>
          <w:szCs w:val="28"/>
        </w:rPr>
        <w:t xml:space="preserve"> «Технический регламент о безопасности зданий и сооружений»</w:t>
      </w:r>
    </w:p>
    <w:p w14:paraId="39A06DEE" w14:textId="77777777" w:rsidR="00504CFD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5AA60FF6" w14:textId="77777777" w:rsidR="00504CFD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2FBF3BAA" w14:textId="77777777" w:rsidR="00504CFD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5660C6CB" w14:textId="77777777" w:rsidR="00504CFD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59B73203" w14:textId="77777777" w:rsidR="00504CFD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640675E1" w14:textId="77777777" w:rsidR="00504CFD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66E51BF1" w14:textId="77777777" w:rsidR="00504CFD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7E6DD945" w14:textId="77777777" w:rsidR="00504CFD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57351B69" w14:textId="77777777" w:rsidR="00504CFD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2B6961FD" w14:textId="77777777" w:rsidR="00504CFD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04E0EE65" w14:textId="77777777" w:rsidR="00504CFD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4426571B" w14:textId="77777777" w:rsidR="00504CFD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0DE88C6A" w14:textId="77777777" w:rsidR="00504CFD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2D5F7DAD" w14:textId="77777777" w:rsidR="00504CFD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43650E0B" w14:textId="77777777" w:rsidR="00504CFD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16D89EAE" w14:textId="77777777" w:rsidR="00504CFD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0F4C3528" w14:textId="77777777" w:rsidR="00504CFD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799FFEFE" w14:textId="77777777" w:rsidR="00504CFD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0A0650B6" w14:textId="77777777" w:rsidR="00504CFD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2F53021A" w14:textId="77777777" w:rsidR="00504CFD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1E846AD3" w14:textId="77777777" w:rsidR="00504CFD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5902F026" w14:textId="77777777" w:rsidR="00504CFD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60C3D74A" w14:textId="77777777" w:rsidR="00504CFD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54272AE4" w14:textId="77777777" w:rsidR="00504CFD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7DA55413" w14:textId="77777777" w:rsidR="00504CFD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4A9768A5" w14:textId="77777777" w:rsidR="00504CFD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2D9652A4" w14:textId="77777777" w:rsidR="00504CFD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7AED291A" w14:textId="77777777" w:rsidR="00504CFD" w:rsidRPr="00F80AC0" w:rsidRDefault="00504CFD" w:rsidP="0002015C">
      <w:pPr>
        <w:spacing w:line="360" w:lineRule="auto"/>
        <w:ind w:firstLine="709"/>
        <w:jc w:val="both"/>
        <w:rPr>
          <w:color w:val="000000"/>
          <w:szCs w:val="28"/>
        </w:rPr>
      </w:pPr>
    </w:p>
    <w:p w14:paraId="7057F402" w14:textId="1A943694" w:rsidR="00DD5E62" w:rsidRPr="00FD5082" w:rsidRDefault="00DD5E62" w:rsidP="002B39B0">
      <w:pPr>
        <w:spacing w:after="120"/>
        <w:rPr>
          <w:szCs w:val="28"/>
        </w:rPr>
      </w:pPr>
      <w:r w:rsidRPr="00FD5082">
        <w:rPr>
          <w:noProof/>
          <w:szCs w:val="28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B260D12" wp14:editId="0A9FC120">
                <wp:simplePos x="0" y="0"/>
                <wp:positionH relativeFrom="column">
                  <wp:posOffset>-635</wp:posOffset>
                </wp:positionH>
                <wp:positionV relativeFrom="paragraph">
                  <wp:posOffset>-3811</wp:posOffset>
                </wp:positionV>
                <wp:extent cx="6061710" cy="0"/>
                <wp:effectExtent l="0" t="0" r="15240" b="19050"/>
                <wp:wrapNone/>
                <wp:docPr id="9" name="Прямая со стрелкой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617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21E6083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" o:spid="_x0000_s1026" type="#_x0000_t32" style="position:absolute;margin-left:-.05pt;margin-top:-.3pt;width:477.3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"/>
            </w:pict>
          </mc:Fallback>
        </mc:AlternateContent>
      </w:r>
      <w:r w:rsidRPr="00FD5082">
        <w:rPr>
          <w:szCs w:val="28"/>
        </w:rPr>
        <w:t>УДК</w:t>
      </w:r>
      <w:r w:rsidR="00B031CB" w:rsidRPr="00FD5082">
        <w:rPr>
          <w:szCs w:val="28"/>
        </w:rPr>
        <w:t xml:space="preserve"> </w:t>
      </w:r>
      <w:r w:rsidR="00E22554" w:rsidRPr="00E22554">
        <w:rPr>
          <w:szCs w:val="28"/>
        </w:rPr>
        <w:t>[625.717]</w:t>
      </w:r>
      <w:r w:rsidRPr="00FD5082">
        <w:rPr>
          <w:szCs w:val="28"/>
        </w:rPr>
        <w:tab/>
      </w:r>
      <w:r w:rsidRPr="00FD5082">
        <w:rPr>
          <w:szCs w:val="28"/>
        </w:rPr>
        <w:tab/>
      </w:r>
      <w:r w:rsidRPr="00FD5082">
        <w:rPr>
          <w:szCs w:val="28"/>
        </w:rPr>
        <w:tab/>
      </w:r>
      <w:r w:rsidRPr="00FD5082">
        <w:rPr>
          <w:szCs w:val="28"/>
        </w:rPr>
        <w:tab/>
      </w:r>
      <w:r w:rsidRPr="00FD5082">
        <w:rPr>
          <w:szCs w:val="28"/>
        </w:rPr>
        <w:tab/>
      </w:r>
      <w:r w:rsidRPr="00FD5082">
        <w:rPr>
          <w:szCs w:val="28"/>
        </w:rPr>
        <w:tab/>
      </w:r>
      <w:r w:rsidRPr="00FD5082">
        <w:rPr>
          <w:szCs w:val="28"/>
        </w:rPr>
        <w:tab/>
      </w:r>
      <w:r w:rsidRPr="00FD5082">
        <w:rPr>
          <w:szCs w:val="28"/>
        </w:rPr>
        <w:tab/>
      </w:r>
      <w:r w:rsidR="00B1005C">
        <w:rPr>
          <w:szCs w:val="28"/>
        </w:rPr>
        <w:t xml:space="preserve">            </w:t>
      </w:r>
      <w:r w:rsidRPr="00FD5082">
        <w:rPr>
          <w:szCs w:val="28"/>
        </w:rPr>
        <w:t xml:space="preserve">ОКС </w:t>
      </w:r>
      <w:r w:rsidR="00E22554" w:rsidRPr="00E22554">
        <w:rPr>
          <w:szCs w:val="28"/>
        </w:rPr>
        <w:t>93.120</w:t>
      </w:r>
      <w:r w:rsidRPr="00FD5082">
        <w:rPr>
          <w:szCs w:val="28"/>
        </w:rPr>
        <w:t xml:space="preserve"> </w:t>
      </w:r>
    </w:p>
    <w:p w14:paraId="7938D14E" w14:textId="42FE9BCA" w:rsidR="00DD5E62" w:rsidRPr="00FD5082" w:rsidRDefault="00DD5E62" w:rsidP="002B39B0">
      <w:pPr>
        <w:spacing w:after="120" w:line="360" w:lineRule="auto"/>
        <w:jc w:val="both"/>
        <w:rPr>
          <w:szCs w:val="28"/>
        </w:rPr>
      </w:pPr>
      <w:r w:rsidRPr="00FD5082">
        <w:rPr>
          <w:rFonts w:eastAsia="Calibri"/>
          <w:bCs/>
          <w:szCs w:val="28"/>
          <w:lang w:eastAsia="zh-CN"/>
        </w:rPr>
        <w:t xml:space="preserve">Ключевые слова: </w:t>
      </w:r>
      <w:r w:rsidR="00741E7E" w:rsidRPr="00FD5082">
        <w:rPr>
          <w:rFonts w:eastAsia="Calibri"/>
          <w:bCs/>
          <w:szCs w:val="28"/>
          <w:lang w:eastAsia="zh-CN"/>
        </w:rPr>
        <w:t>аэродром</w:t>
      </w:r>
      <w:r w:rsidRPr="00FD5082">
        <w:rPr>
          <w:rFonts w:eastAsia="Calibri"/>
          <w:bCs/>
          <w:szCs w:val="28"/>
          <w:lang w:eastAsia="zh-CN"/>
        </w:rPr>
        <w:t xml:space="preserve">, </w:t>
      </w:r>
      <w:r w:rsidR="00741E7E" w:rsidRPr="00FD5082">
        <w:rPr>
          <w:rFonts w:eastAsia="Calibri"/>
          <w:bCs/>
          <w:szCs w:val="28"/>
          <w:lang w:eastAsia="zh-CN"/>
        </w:rPr>
        <w:t>геотехнический мониторинг</w:t>
      </w:r>
      <w:r w:rsidRPr="00FD5082">
        <w:rPr>
          <w:rFonts w:eastAsia="Calibri"/>
          <w:bCs/>
          <w:szCs w:val="28"/>
          <w:lang w:eastAsia="zh-CN"/>
        </w:rPr>
        <w:t xml:space="preserve">, </w:t>
      </w:r>
      <w:r w:rsidR="00741E7E" w:rsidRPr="00FD5082">
        <w:rPr>
          <w:rFonts w:eastAsia="Calibri"/>
          <w:bCs/>
          <w:szCs w:val="28"/>
          <w:lang w:eastAsia="zh-CN"/>
        </w:rPr>
        <w:t>искусственные покрытия</w:t>
      </w:r>
    </w:p>
    <w:p w14:paraId="3C991296" w14:textId="61EE33F7" w:rsidR="00113905" w:rsidRPr="00FD5082" w:rsidRDefault="00DD5E62" w:rsidP="00113905">
      <w:pPr>
        <w:suppressAutoHyphens/>
        <w:ind w:firstLine="709"/>
        <w:jc w:val="both"/>
        <w:rPr>
          <w:szCs w:val="28"/>
          <w:lang w:eastAsia="ar-SA"/>
        </w:rPr>
      </w:pPr>
      <w:r w:rsidRPr="00FD5082">
        <w:rPr>
          <w:noProof/>
          <w:szCs w:val="28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7ABA63A1" wp14:editId="2DC0A82A">
                <wp:simplePos x="0" y="0"/>
                <wp:positionH relativeFrom="column">
                  <wp:posOffset>3175</wp:posOffset>
                </wp:positionH>
                <wp:positionV relativeFrom="paragraph">
                  <wp:posOffset>9524</wp:posOffset>
                </wp:positionV>
                <wp:extent cx="6061710" cy="0"/>
                <wp:effectExtent l="0" t="0" r="15240" b="19050"/>
                <wp:wrapNone/>
                <wp:docPr id="6" name="Прямая со стрелкой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617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4A54A76D" id="Прямая со стрелкой 6" o:spid="_x0000_s1026" type="#_x0000_t32" style="position:absolute;margin-left:.25pt;margin-top:.75pt;width:477.3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"/>
            </w:pict>
          </mc:Fallback>
        </mc:AlternateContent>
      </w:r>
      <w:r w:rsidR="00113905" w:rsidRPr="00113905">
        <w:rPr>
          <w:szCs w:val="28"/>
          <w:lang w:eastAsia="ar-SA"/>
        </w:rPr>
        <w:t xml:space="preserve"> </w:t>
      </w:r>
    </w:p>
    <w:p w14:paraId="576AD51D" w14:textId="77777777" w:rsidR="00113905" w:rsidRPr="00FD5082" w:rsidRDefault="00113905" w:rsidP="00113905">
      <w:pPr>
        <w:suppressAutoHyphens/>
        <w:spacing w:line="360" w:lineRule="auto"/>
        <w:ind w:firstLine="709"/>
        <w:jc w:val="both"/>
        <w:rPr>
          <w:szCs w:val="28"/>
          <w:lang w:eastAsia="ar-SA"/>
        </w:rPr>
      </w:pPr>
      <w:r w:rsidRPr="00FD5082">
        <w:rPr>
          <w:szCs w:val="28"/>
          <w:lang w:eastAsia="ar-SA"/>
        </w:rPr>
        <w:t>Руководитель организации-разработчика</w:t>
      </w:r>
    </w:p>
    <w:p w14:paraId="387EA475" w14:textId="77777777" w:rsidR="00113905" w:rsidRPr="00FD5082" w:rsidRDefault="00113905" w:rsidP="00113905">
      <w:pPr>
        <w:suppressAutoHyphens/>
        <w:spacing w:line="360" w:lineRule="auto"/>
        <w:ind w:firstLine="709"/>
        <w:jc w:val="both"/>
        <w:rPr>
          <w:szCs w:val="28"/>
          <w:u w:val="single"/>
          <w:lang w:eastAsia="ar-SA"/>
        </w:rPr>
      </w:pPr>
      <w:r w:rsidRPr="00FD5082">
        <w:rPr>
          <w:szCs w:val="28"/>
          <w:u w:val="single"/>
          <w:lang w:eastAsia="ar-SA"/>
        </w:rPr>
        <w:t>ЗАО «ПРОМТРАНСНИИПРОЕКТ»</w:t>
      </w:r>
    </w:p>
    <w:p w14:paraId="6D77FE0F" w14:textId="77777777" w:rsidR="00113905" w:rsidRPr="00FD5082" w:rsidRDefault="00113905" w:rsidP="00113905">
      <w:pPr>
        <w:suppressAutoHyphens/>
        <w:ind w:firstLine="709"/>
        <w:jc w:val="both"/>
        <w:rPr>
          <w:szCs w:val="28"/>
          <w:lang w:eastAsia="ar-SA"/>
        </w:rPr>
      </w:pPr>
    </w:p>
    <w:p w14:paraId="2F5A7252" w14:textId="77777777" w:rsidR="00113905" w:rsidRPr="00FD5082" w:rsidRDefault="00113905" w:rsidP="00113905">
      <w:pPr>
        <w:suppressAutoHyphens/>
        <w:ind w:firstLine="709"/>
        <w:jc w:val="both"/>
        <w:rPr>
          <w:szCs w:val="28"/>
          <w:lang w:eastAsia="ar-SA"/>
        </w:rPr>
      </w:pPr>
      <w:r w:rsidRPr="00FD5082">
        <w:rPr>
          <w:szCs w:val="28"/>
          <w:lang w:eastAsia="ar-SA"/>
        </w:rPr>
        <w:t>Исполнительный директор</w:t>
      </w:r>
      <w:r w:rsidRPr="00FD5082">
        <w:rPr>
          <w:szCs w:val="28"/>
          <w:lang w:eastAsia="ar-SA"/>
        </w:rPr>
        <w:tab/>
      </w:r>
      <w:r w:rsidRPr="00FD5082">
        <w:rPr>
          <w:szCs w:val="28"/>
          <w:lang w:eastAsia="ar-SA"/>
        </w:rPr>
        <w:tab/>
      </w:r>
      <w:r w:rsidRPr="00FD5082">
        <w:rPr>
          <w:szCs w:val="28"/>
          <w:lang w:eastAsia="ar-SA"/>
        </w:rPr>
        <w:tab/>
      </w:r>
      <w:r w:rsidRPr="00FD5082">
        <w:rPr>
          <w:szCs w:val="28"/>
          <w:lang w:eastAsia="ar-SA"/>
        </w:rPr>
        <w:tab/>
      </w:r>
      <w:r w:rsidRPr="00FD5082">
        <w:rPr>
          <w:szCs w:val="28"/>
          <w:lang w:eastAsia="ar-SA"/>
        </w:rPr>
        <w:tab/>
        <w:t xml:space="preserve">А.Ю. </w:t>
      </w:r>
      <w:proofErr w:type="spellStart"/>
      <w:r w:rsidRPr="00FD5082">
        <w:rPr>
          <w:szCs w:val="28"/>
          <w:lang w:eastAsia="ar-SA"/>
        </w:rPr>
        <w:t>Эглескалн</w:t>
      </w:r>
      <w:proofErr w:type="spellEnd"/>
    </w:p>
    <w:p w14:paraId="3BE08AC8" w14:textId="77777777" w:rsidR="00113905" w:rsidRPr="00FD5082" w:rsidRDefault="00113905" w:rsidP="00113905">
      <w:pPr>
        <w:tabs>
          <w:tab w:val="left" w:pos="6405"/>
        </w:tabs>
        <w:suppressAutoHyphens/>
        <w:ind w:firstLine="709"/>
        <w:jc w:val="both"/>
        <w:rPr>
          <w:szCs w:val="28"/>
          <w:lang w:eastAsia="ar-SA"/>
        </w:rPr>
      </w:pPr>
    </w:p>
    <w:p w14:paraId="3038F013" w14:textId="77777777" w:rsidR="00113905" w:rsidRPr="00FD5082" w:rsidRDefault="00113905" w:rsidP="00113905">
      <w:pPr>
        <w:tabs>
          <w:tab w:val="left" w:pos="6405"/>
        </w:tabs>
        <w:suppressAutoHyphens/>
        <w:ind w:firstLine="709"/>
        <w:jc w:val="both"/>
        <w:rPr>
          <w:szCs w:val="28"/>
          <w:lang w:eastAsia="ar-SA"/>
        </w:rPr>
      </w:pPr>
    </w:p>
    <w:p w14:paraId="135EE571" w14:textId="77777777" w:rsidR="00113905" w:rsidRPr="00FD5082" w:rsidRDefault="00113905" w:rsidP="00113905">
      <w:pPr>
        <w:ind w:left="709"/>
      </w:pPr>
      <w:r w:rsidRPr="00FD5082">
        <w:t xml:space="preserve">Руководитель </w:t>
      </w:r>
      <w:r w:rsidRPr="00FD5082">
        <w:tab/>
        <w:t>Зам. директора</w:t>
      </w:r>
      <w:r w:rsidRPr="00FD5082">
        <w:tab/>
      </w:r>
      <w:r w:rsidRPr="00FD5082">
        <w:tab/>
      </w:r>
      <w:r w:rsidRPr="00FD5082">
        <w:tab/>
      </w:r>
      <w:r w:rsidRPr="00FD5082">
        <w:tab/>
        <w:t>Л.А. Андреева</w:t>
      </w:r>
      <w:r w:rsidRPr="00FD5082">
        <w:br/>
        <w:t xml:space="preserve">разработки </w:t>
      </w:r>
      <w:r w:rsidRPr="00FD5082">
        <w:tab/>
      </w:r>
      <w:r w:rsidRPr="00FD5082">
        <w:tab/>
        <w:t>по науке</w:t>
      </w:r>
    </w:p>
    <w:p w14:paraId="3A94E00A" w14:textId="77777777" w:rsidR="00113905" w:rsidRPr="00FD5082" w:rsidRDefault="00113905" w:rsidP="00113905">
      <w:pPr>
        <w:ind w:firstLine="709"/>
      </w:pPr>
    </w:p>
    <w:p w14:paraId="7C63BE1D" w14:textId="77777777" w:rsidR="00113905" w:rsidRPr="00FD5082" w:rsidRDefault="00113905" w:rsidP="00113905">
      <w:pPr>
        <w:ind w:firstLine="709"/>
      </w:pPr>
      <w:r w:rsidRPr="00FD5082">
        <w:t xml:space="preserve">Исполнитель </w:t>
      </w:r>
      <w:r w:rsidRPr="00FD5082">
        <w:tab/>
        <w:t xml:space="preserve">Начальник отдела </w:t>
      </w:r>
      <w:r w:rsidRPr="00FD5082">
        <w:tab/>
      </w:r>
      <w:r w:rsidRPr="00FD5082">
        <w:tab/>
      </w:r>
      <w:r w:rsidRPr="00FD5082">
        <w:tab/>
        <w:t>И.П. Потапов</w:t>
      </w:r>
    </w:p>
    <w:p w14:paraId="1981609D" w14:textId="77777777" w:rsidR="00113905" w:rsidRPr="00FD5082" w:rsidRDefault="00113905" w:rsidP="00113905">
      <w:pPr>
        <w:suppressAutoHyphens/>
        <w:ind w:left="2127" w:firstLine="709"/>
        <w:jc w:val="both"/>
        <w:rPr>
          <w:szCs w:val="28"/>
          <w:lang w:eastAsia="ar-SA"/>
        </w:rPr>
      </w:pPr>
      <w:r w:rsidRPr="00FD5082">
        <w:rPr>
          <w:szCs w:val="28"/>
          <w:lang w:eastAsia="ar-SA"/>
        </w:rPr>
        <w:t xml:space="preserve">комплексных </w:t>
      </w:r>
    </w:p>
    <w:p w14:paraId="1364271A" w14:textId="77777777" w:rsidR="00113905" w:rsidRPr="00FD5082" w:rsidRDefault="00113905" w:rsidP="00113905">
      <w:pPr>
        <w:suppressAutoHyphens/>
        <w:ind w:left="2127" w:firstLine="709"/>
        <w:jc w:val="both"/>
        <w:rPr>
          <w:szCs w:val="28"/>
          <w:lang w:eastAsia="ar-SA"/>
        </w:rPr>
      </w:pPr>
      <w:r w:rsidRPr="00FD5082">
        <w:rPr>
          <w:szCs w:val="28"/>
          <w:lang w:eastAsia="ar-SA"/>
        </w:rPr>
        <w:t>исследований,</w:t>
      </w:r>
    </w:p>
    <w:p w14:paraId="043CCF8A" w14:textId="77777777" w:rsidR="00113905" w:rsidRPr="00FD5082" w:rsidRDefault="00113905" w:rsidP="00113905">
      <w:pPr>
        <w:suppressAutoHyphens/>
        <w:ind w:left="2836"/>
        <w:jc w:val="both"/>
        <w:rPr>
          <w:szCs w:val="28"/>
          <w:lang w:eastAsia="ar-SA"/>
        </w:rPr>
      </w:pPr>
      <w:r w:rsidRPr="00FD5082">
        <w:rPr>
          <w:szCs w:val="28"/>
          <w:lang w:eastAsia="ar-SA"/>
        </w:rPr>
        <w:t>стандартизации и логистики</w:t>
      </w:r>
    </w:p>
    <w:sectPr w:rsidR="00113905" w:rsidRPr="00FD5082" w:rsidSect="00E45FBC">
      <w:footerReference w:type="first" r:id="rId2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C75E2" w14:textId="77777777" w:rsidR="00915850" w:rsidRDefault="00915850" w:rsidP="00D0494D">
      <w:r>
        <w:separator/>
      </w:r>
    </w:p>
  </w:endnote>
  <w:endnote w:type="continuationSeparator" w:id="0">
    <w:p w14:paraId="140B4411" w14:textId="77777777" w:rsidR="00915850" w:rsidRDefault="00915850" w:rsidP="00D04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a"/>
      </w:rPr>
      <w:id w:val="1527603543"/>
      <w:docPartObj>
        <w:docPartGallery w:val="Page Numbers (Bottom of Page)"/>
        <w:docPartUnique/>
      </w:docPartObj>
    </w:sdtPr>
    <w:sdtEndPr>
      <w:rPr>
        <w:rStyle w:val="afa"/>
        <w:sz w:val="24"/>
        <w:szCs w:val="24"/>
      </w:rPr>
    </w:sdtEndPr>
    <w:sdtContent>
      <w:p w14:paraId="36558042" w14:textId="3900BA97" w:rsidR="00CB7A9D" w:rsidRPr="0026006D" w:rsidRDefault="00CB7A9D" w:rsidP="0026006D">
        <w:pPr>
          <w:pStyle w:val="af8"/>
          <w:framePr w:wrap="none" w:vAnchor="text" w:hAnchor="page" w:x="1344" w:y="33"/>
          <w:rPr>
            <w:rStyle w:val="afa"/>
            <w:sz w:val="24"/>
            <w:szCs w:val="24"/>
          </w:rPr>
        </w:pPr>
        <w:r w:rsidRPr="0026006D">
          <w:rPr>
            <w:rStyle w:val="afa"/>
            <w:sz w:val="24"/>
            <w:szCs w:val="24"/>
          </w:rPr>
          <w:fldChar w:fldCharType="begin"/>
        </w:r>
        <w:r w:rsidRPr="0026006D">
          <w:rPr>
            <w:rStyle w:val="afa"/>
            <w:sz w:val="24"/>
            <w:szCs w:val="24"/>
          </w:rPr>
          <w:instrText xml:space="preserve"> PAGE </w:instrText>
        </w:r>
        <w:r w:rsidRPr="0026006D">
          <w:rPr>
            <w:rStyle w:val="afa"/>
            <w:sz w:val="24"/>
            <w:szCs w:val="24"/>
          </w:rPr>
          <w:fldChar w:fldCharType="separate"/>
        </w:r>
        <w:r w:rsidR="005E5C48">
          <w:rPr>
            <w:rStyle w:val="afa"/>
            <w:noProof/>
            <w:sz w:val="24"/>
            <w:szCs w:val="24"/>
          </w:rPr>
          <w:t>16</w:t>
        </w:r>
        <w:r w:rsidRPr="0026006D">
          <w:rPr>
            <w:rStyle w:val="afa"/>
            <w:sz w:val="24"/>
            <w:szCs w:val="24"/>
          </w:rPr>
          <w:fldChar w:fldCharType="end"/>
        </w:r>
      </w:p>
    </w:sdtContent>
  </w:sdt>
  <w:p w14:paraId="77257688" w14:textId="1941C0EB" w:rsidR="00CB7A9D" w:rsidRDefault="00CB7A9D" w:rsidP="0026006D">
    <w:pPr>
      <w:pStyle w:val="af8"/>
      <w:tabs>
        <w:tab w:val="clear" w:pos="4153"/>
        <w:tab w:val="clear" w:pos="8306"/>
        <w:tab w:val="left" w:pos="1942"/>
      </w:tabs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a"/>
      </w:rPr>
      <w:id w:val="-279952432"/>
      <w:docPartObj>
        <w:docPartGallery w:val="Page Numbers (Bottom of Page)"/>
        <w:docPartUnique/>
      </w:docPartObj>
    </w:sdtPr>
    <w:sdtEndPr>
      <w:rPr>
        <w:rStyle w:val="afa"/>
      </w:rPr>
    </w:sdtEndPr>
    <w:sdtContent>
      <w:p w14:paraId="38B0E246" w14:textId="4819E7BB" w:rsidR="00CB7A9D" w:rsidRDefault="00CB7A9D" w:rsidP="0026006D">
        <w:pPr>
          <w:pStyle w:val="af8"/>
          <w:framePr w:wrap="none" w:vAnchor="text" w:hAnchor="margin" w:xAlign="right" w:y="1"/>
          <w:rPr>
            <w:rStyle w:val="afa"/>
          </w:rPr>
        </w:pPr>
        <w:r w:rsidRPr="0026006D">
          <w:rPr>
            <w:rStyle w:val="afa"/>
            <w:sz w:val="24"/>
            <w:szCs w:val="24"/>
          </w:rPr>
          <w:fldChar w:fldCharType="begin"/>
        </w:r>
        <w:r w:rsidRPr="0026006D">
          <w:rPr>
            <w:rStyle w:val="afa"/>
            <w:sz w:val="24"/>
            <w:szCs w:val="24"/>
          </w:rPr>
          <w:instrText xml:space="preserve"> PAGE </w:instrText>
        </w:r>
        <w:r w:rsidRPr="0026006D">
          <w:rPr>
            <w:rStyle w:val="afa"/>
            <w:sz w:val="24"/>
            <w:szCs w:val="24"/>
          </w:rPr>
          <w:fldChar w:fldCharType="separate"/>
        </w:r>
        <w:r w:rsidR="005E5C48">
          <w:rPr>
            <w:rStyle w:val="afa"/>
            <w:noProof/>
            <w:sz w:val="24"/>
            <w:szCs w:val="24"/>
          </w:rPr>
          <w:t>17</w:t>
        </w:r>
        <w:r w:rsidRPr="0026006D">
          <w:rPr>
            <w:rStyle w:val="afa"/>
            <w:sz w:val="24"/>
            <w:szCs w:val="24"/>
          </w:rPr>
          <w:fldChar w:fldCharType="end"/>
        </w:r>
      </w:p>
    </w:sdtContent>
  </w:sdt>
  <w:p w14:paraId="1068F990" w14:textId="72DC422E" w:rsidR="00CB7A9D" w:rsidRPr="002F5ABC" w:rsidRDefault="00CB7A9D" w:rsidP="00D76245">
    <w:pPr>
      <w:pStyle w:val="af8"/>
      <w:ind w:right="360" w:firstLine="360"/>
      <w:jc w:val="right"/>
      <w:rPr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FB5CF" w14:textId="0BF5C312" w:rsidR="00CB7A9D" w:rsidRDefault="00CB7A9D" w:rsidP="0026006D">
    <w:pPr>
      <w:pStyle w:val="af8"/>
      <w:framePr w:wrap="none" w:vAnchor="text" w:hAnchor="margin" w:y="1"/>
      <w:rPr>
        <w:rStyle w:val="afa"/>
      </w:rPr>
    </w:pPr>
  </w:p>
  <w:p w14:paraId="34FC537B" w14:textId="77777777" w:rsidR="00CB7A9D" w:rsidRDefault="00CB7A9D" w:rsidP="005A1CD9">
    <w:pPr>
      <w:pStyle w:val="af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a"/>
      </w:rPr>
      <w:id w:val="2019418803"/>
      <w:docPartObj>
        <w:docPartGallery w:val="Page Numbers (Bottom of Page)"/>
        <w:docPartUnique/>
      </w:docPartObj>
    </w:sdtPr>
    <w:sdtEndPr>
      <w:rPr>
        <w:rStyle w:val="afa"/>
      </w:rPr>
    </w:sdtEndPr>
    <w:sdtContent>
      <w:p w14:paraId="55E53D2B" w14:textId="7D39031B" w:rsidR="00CB7A9D" w:rsidRDefault="00CB7A9D" w:rsidP="00CB5CD7">
        <w:pPr>
          <w:pStyle w:val="af8"/>
          <w:framePr w:wrap="none" w:vAnchor="text" w:hAnchor="margin" w:y="1"/>
          <w:rPr>
            <w:rStyle w:val="afa"/>
          </w:rPr>
        </w:pPr>
        <w:r w:rsidRPr="0026006D">
          <w:rPr>
            <w:rStyle w:val="afa"/>
            <w:sz w:val="24"/>
            <w:szCs w:val="24"/>
          </w:rPr>
          <w:fldChar w:fldCharType="begin"/>
        </w:r>
        <w:r w:rsidRPr="0026006D">
          <w:rPr>
            <w:rStyle w:val="afa"/>
            <w:sz w:val="24"/>
            <w:szCs w:val="24"/>
          </w:rPr>
          <w:instrText xml:space="preserve"> PAGE </w:instrText>
        </w:r>
        <w:r w:rsidRPr="0026006D">
          <w:rPr>
            <w:rStyle w:val="afa"/>
            <w:sz w:val="24"/>
            <w:szCs w:val="24"/>
          </w:rPr>
          <w:fldChar w:fldCharType="separate"/>
        </w:r>
        <w:r>
          <w:rPr>
            <w:rStyle w:val="afa"/>
            <w:noProof/>
            <w:sz w:val="24"/>
            <w:szCs w:val="24"/>
          </w:rPr>
          <w:t>II</w:t>
        </w:r>
        <w:r w:rsidRPr="0026006D">
          <w:rPr>
            <w:rStyle w:val="afa"/>
            <w:sz w:val="24"/>
            <w:szCs w:val="24"/>
          </w:rPr>
          <w:fldChar w:fldCharType="end"/>
        </w:r>
      </w:p>
    </w:sdtContent>
  </w:sdt>
  <w:p w14:paraId="2237672C" w14:textId="77777777" w:rsidR="00CB7A9D" w:rsidRDefault="00CB7A9D" w:rsidP="0026006D">
    <w:pPr>
      <w:pStyle w:val="af8"/>
      <w:framePr w:wrap="none" w:vAnchor="text" w:hAnchor="margin" w:y="1"/>
      <w:ind w:firstLine="360"/>
      <w:rPr>
        <w:rStyle w:val="afa"/>
      </w:rPr>
    </w:pPr>
  </w:p>
  <w:p w14:paraId="427DD255" w14:textId="77777777" w:rsidR="00CB7A9D" w:rsidRDefault="00CB7A9D" w:rsidP="005A1CD9">
    <w:pPr>
      <w:pStyle w:val="af8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a"/>
      </w:rPr>
      <w:id w:val="1627583477"/>
      <w:docPartObj>
        <w:docPartGallery w:val="Page Numbers (Bottom of Page)"/>
        <w:docPartUnique/>
      </w:docPartObj>
    </w:sdtPr>
    <w:sdtEndPr>
      <w:rPr>
        <w:rStyle w:val="afa"/>
      </w:rPr>
    </w:sdtEndPr>
    <w:sdtContent>
      <w:p w14:paraId="6FF957CB" w14:textId="6403A975" w:rsidR="00CB7A9D" w:rsidRDefault="00CB7A9D" w:rsidP="00971544">
        <w:pPr>
          <w:pStyle w:val="af8"/>
          <w:framePr w:wrap="none" w:vAnchor="text" w:hAnchor="page" w:x="11132" w:y="49"/>
          <w:rPr>
            <w:rStyle w:val="afa"/>
          </w:rPr>
        </w:pPr>
        <w:r w:rsidRPr="0026006D">
          <w:rPr>
            <w:rStyle w:val="afa"/>
            <w:sz w:val="24"/>
            <w:szCs w:val="24"/>
          </w:rPr>
          <w:fldChar w:fldCharType="begin"/>
        </w:r>
        <w:r w:rsidRPr="0026006D">
          <w:rPr>
            <w:rStyle w:val="afa"/>
            <w:sz w:val="24"/>
            <w:szCs w:val="24"/>
          </w:rPr>
          <w:instrText xml:space="preserve"> PAGE </w:instrText>
        </w:r>
        <w:r w:rsidRPr="0026006D">
          <w:rPr>
            <w:rStyle w:val="afa"/>
            <w:sz w:val="24"/>
            <w:szCs w:val="24"/>
          </w:rPr>
          <w:fldChar w:fldCharType="separate"/>
        </w:r>
        <w:r>
          <w:rPr>
            <w:rStyle w:val="afa"/>
            <w:noProof/>
            <w:sz w:val="24"/>
            <w:szCs w:val="24"/>
          </w:rPr>
          <w:t>1</w:t>
        </w:r>
        <w:r w:rsidRPr="0026006D">
          <w:rPr>
            <w:rStyle w:val="afa"/>
            <w:sz w:val="24"/>
            <w:szCs w:val="24"/>
          </w:rPr>
          <w:fldChar w:fldCharType="end"/>
        </w:r>
      </w:p>
    </w:sdtContent>
  </w:sdt>
  <w:p w14:paraId="5E8DF9FD" w14:textId="3925DFC5" w:rsidR="00CB7A9D" w:rsidRDefault="00CB7A9D" w:rsidP="0026006D">
    <w:pPr>
      <w:pStyle w:val="af8"/>
      <w:ind w:right="360"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a"/>
      </w:rPr>
      <w:id w:val="-1343157923"/>
      <w:docPartObj>
        <w:docPartGallery w:val="Page Numbers (Bottom of Page)"/>
        <w:docPartUnique/>
      </w:docPartObj>
    </w:sdtPr>
    <w:sdtEndPr>
      <w:rPr>
        <w:rStyle w:val="afa"/>
      </w:rPr>
    </w:sdtEndPr>
    <w:sdtContent>
      <w:p w14:paraId="3F0C1569" w14:textId="7B1D7CB3" w:rsidR="00CB7A9D" w:rsidRDefault="00CB7A9D" w:rsidP="00E0394F">
        <w:pPr>
          <w:pStyle w:val="af8"/>
          <w:framePr w:wrap="none" w:vAnchor="text" w:hAnchor="page" w:x="1263" w:y="-32"/>
          <w:rPr>
            <w:rStyle w:val="afa"/>
          </w:rPr>
        </w:pPr>
        <w:r w:rsidRPr="0026006D">
          <w:rPr>
            <w:rStyle w:val="afa"/>
            <w:sz w:val="24"/>
            <w:szCs w:val="24"/>
          </w:rPr>
          <w:fldChar w:fldCharType="begin"/>
        </w:r>
        <w:r w:rsidRPr="0026006D">
          <w:rPr>
            <w:rStyle w:val="afa"/>
            <w:sz w:val="24"/>
            <w:szCs w:val="24"/>
          </w:rPr>
          <w:instrText xml:space="preserve"> PAGE </w:instrText>
        </w:r>
        <w:r w:rsidRPr="0026006D">
          <w:rPr>
            <w:rStyle w:val="afa"/>
            <w:sz w:val="24"/>
            <w:szCs w:val="24"/>
          </w:rPr>
          <w:fldChar w:fldCharType="separate"/>
        </w:r>
        <w:r w:rsidR="005E5C48">
          <w:rPr>
            <w:rStyle w:val="afa"/>
            <w:noProof/>
            <w:sz w:val="24"/>
            <w:szCs w:val="24"/>
          </w:rPr>
          <w:t>27</w:t>
        </w:r>
        <w:r w:rsidRPr="0026006D">
          <w:rPr>
            <w:rStyle w:val="afa"/>
            <w:sz w:val="24"/>
            <w:szCs w:val="24"/>
          </w:rPr>
          <w:fldChar w:fldCharType="end"/>
        </w:r>
      </w:p>
    </w:sdtContent>
  </w:sdt>
  <w:p w14:paraId="4D9E3BEE" w14:textId="77777777" w:rsidR="00CB7A9D" w:rsidRDefault="00CB7A9D" w:rsidP="0026006D">
    <w:pPr>
      <w:pStyle w:val="af8"/>
      <w:ind w:right="360" w:firstLine="36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a"/>
      </w:rPr>
      <w:id w:val="1710221353"/>
      <w:docPartObj>
        <w:docPartGallery w:val="Page Numbers (Bottom of Page)"/>
        <w:docPartUnique/>
      </w:docPartObj>
    </w:sdtPr>
    <w:sdtEndPr>
      <w:rPr>
        <w:rStyle w:val="afa"/>
      </w:rPr>
    </w:sdtEndPr>
    <w:sdtContent>
      <w:p w14:paraId="749C5CF2" w14:textId="57D0ABF0" w:rsidR="00CB7A9D" w:rsidRDefault="00CB7A9D" w:rsidP="006C583F">
        <w:pPr>
          <w:pStyle w:val="af8"/>
          <w:framePr w:wrap="none" w:vAnchor="text" w:hAnchor="page" w:x="1296" w:y="49"/>
          <w:rPr>
            <w:rStyle w:val="afa"/>
          </w:rPr>
        </w:pPr>
        <w:r w:rsidRPr="0026006D">
          <w:rPr>
            <w:rStyle w:val="afa"/>
            <w:sz w:val="24"/>
            <w:szCs w:val="24"/>
          </w:rPr>
          <w:fldChar w:fldCharType="begin"/>
        </w:r>
        <w:r w:rsidRPr="0026006D">
          <w:rPr>
            <w:rStyle w:val="afa"/>
            <w:sz w:val="24"/>
            <w:szCs w:val="24"/>
          </w:rPr>
          <w:instrText xml:space="preserve"> PAGE </w:instrText>
        </w:r>
        <w:r w:rsidRPr="0026006D">
          <w:rPr>
            <w:rStyle w:val="afa"/>
            <w:sz w:val="24"/>
            <w:szCs w:val="24"/>
          </w:rPr>
          <w:fldChar w:fldCharType="separate"/>
        </w:r>
        <w:r w:rsidR="005E5C48">
          <w:rPr>
            <w:rStyle w:val="afa"/>
            <w:noProof/>
            <w:sz w:val="24"/>
            <w:szCs w:val="24"/>
          </w:rPr>
          <w:t>29</w:t>
        </w:r>
        <w:r w:rsidRPr="0026006D">
          <w:rPr>
            <w:rStyle w:val="afa"/>
            <w:sz w:val="24"/>
            <w:szCs w:val="24"/>
          </w:rPr>
          <w:fldChar w:fldCharType="end"/>
        </w:r>
      </w:p>
    </w:sdtContent>
  </w:sdt>
  <w:p w14:paraId="2DA6A0AF" w14:textId="77777777" w:rsidR="00CB7A9D" w:rsidRDefault="00CB7A9D" w:rsidP="0026006D">
    <w:pPr>
      <w:pStyle w:val="af8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F1FF8" w14:textId="77777777" w:rsidR="00915850" w:rsidRDefault="00915850" w:rsidP="00D0494D">
      <w:r>
        <w:separator/>
      </w:r>
    </w:p>
  </w:footnote>
  <w:footnote w:type="continuationSeparator" w:id="0">
    <w:p w14:paraId="650D6689" w14:textId="77777777" w:rsidR="00915850" w:rsidRDefault="00915850" w:rsidP="00D049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9351A" w14:textId="218B71C8" w:rsidR="00CB7A9D" w:rsidRPr="00234C3A" w:rsidRDefault="00CB7A9D" w:rsidP="002B53C4">
    <w:pPr>
      <w:pStyle w:val="af1"/>
      <w:tabs>
        <w:tab w:val="clear" w:pos="4677"/>
        <w:tab w:val="center" w:pos="0"/>
      </w:tabs>
      <w:rPr>
        <w:b/>
      </w:rPr>
    </w:pPr>
    <w:r w:rsidRPr="00234C3A">
      <w:rPr>
        <w:rStyle w:val="afa"/>
        <w:b/>
        <w:sz w:val="24"/>
        <w:szCs w:val="24"/>
      </w:rPr>
      <w:t xml:space="preserve">СП </w:t>
    </w:r>
    <w:r w:rsidR="004777DB">
      <w:rPr>
        <w:rStyle w:val="afa"/>
        <w:b/>
        <w:sz w:val="24"/>
        <w:szCs w:val="24"/>
      </w:rPr>
      <w:t>489.</w:t>
    </w:r>
    <w:r w:rsidRPr="00234C3A">
      <w:rPr>
        <w:b/>
        <w:sz w:val="24"/>
        <w:szCs w:val="24"/>
      </w:rPr>
      <w:t>1325800.2020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A6415" w14:textId="0C90C8E5" w:rsidR="00CB7A9D" w:rsidRPr="00234C3A" w:rsidRDefault="004777DB" w:rsidP="002B53C4">
    <w:pPr>
      <w:pStyle w:val="af1"/>
      <w:tabs>
        <w:tab w:val="clear" w:pos="4677"/>
        <w:tab w:val="center" w:pos="0"/>
      </w:tabs>
      <w:jc w:val="right"/>
      <w:rPr>
        <w:b/>
      </w:rPr>
    </w:pPr>
    <w:r w:rsidRPr="004777DB">
      <w:rPr>
        <w:rStyle w:val="afa"/>
        <w:b/>
        <w:sz w:val="24"/>
        <w:szCs w:val="24"/>
      </w:rPr>
      <w:t>СП 489.</w:t>
    </w:r>
    <w:r w:rsidR="00CB7A9D" w:rsidRPr="00234C3A">
      <w:rPr>
        <w:b/>
        <w:sz w:val="24"/>
        <w:szCs w:val="24"/>
      </w:rPr>
      <w:t xml:space="preserve">1325800.2020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47FA5" w14:textId="5525DD45" w:rsidR="00CB7A9D" w:rsidRDefault="00CB7A9D" w:rsidP="0002015C">
    <w:pPr>
      <w:pStyle w:val="af1"/>
      <w:tabs>
        <w:tab w:val="clear" w:pos="4677"/>
        <w:tab w:val="center" w:pos="0"/>
      </w:tabs>
    </w:pPr>
    <w:r>
      <w:rPr>
        <w:rStyle w:val="afa"/>
        <w:sz w:val="24"/>
        <w:szCs w:val="24"/>
      </w:rPr>
      <w:t xml:space="preserve">СП    </w:t>
    </w:r>
    <w:r>
      <w:rPr>
        <w:sz w:val="24"/>
        <w:szCs w:val="24"/>
      </w:rPr>
      <w:t>1325800.2020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9EE1A" w14:textId="6491F486" w:rsidR="00CB7A9D" w:rsidRPr="002B39B0" w:rsidRDefault="00CB7A9D" w:rsidP="003C34A5">
    <w:pPr>
      <w:pStyle w:val="af1"/>
      <w:tabs>
        <w:tab w:val="clear" w:pos="4677"/>
        <w:tab w:val="center" w:pos="0"/>
      </w:tabs>
      <w:rPr>
        <w:b/>
      </w:rPr>
    </w:pPr>
    <w:r w:rsidRPr="002B39B0">
      <w:rPr>
        <w:rStyle w:val="afa"/>
        <w:b/>
        <w:sz w:val="24"/>
        <w:szCs w:val="24"/>
      </w:rPr>
      <w:t xml:space="preserve">СП            </w:t>
    </w:r>
    <w:r w:rsidRPr="002B39B0">
      <w:rPr>
        <w:b/>
        <w:sz w:val="24"/>
        <w:szCs w:val="24"/>
      </w:rPr>
      <w:t>1325800.2020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3"/>
    <w:multiLevelType w:val="multilevel"/>
    <w:tmpl w:val="00000886"/>
    <w:lvl w:ilvl="0">
      <w:start w:val="8"/>
      <w:numFmt w:val="decimal"/>
      <w:lvlText w:val="%1"/>
      <w:lvlJc w:val="left"/>
      <w:pPr>
        <w:ind w:left="1074" w:hanging="302"/>
      </w:pPr>
    </w:lvl>
    <w:lvl w:ilvl="1">
      <w:start w:val="2"/>
      <w:numFmt w:val="decimal"/>
      <w:lvlText w:val="%1.%2"/>
      <w:lvlJc w:val="left"/>
      <w:pPr>
        <w:ind w:left="1065" w:hanging="302"/>
      </w:pPr>
      <w:rPr>
        <w:b w:val="0"/>
        <w:bCs w:val="0"/>
        <w:spacing w:val="7"/>
        <w:w w:val="85"/>
      </w:rPr>
    </w:lvl>
    <w:lvl w:ilvl="2">
      <w:numFmt w:val="bullet"/>
      <w:lvlText w:val="•"/>
      <w:lvlJc w:val="left"/>
      <w:pPr>
        <w:ind w:left="2133" w:hanging="302"/>
      </w:pPr>
    </w:lvl>
    <w:lvl w:ilvl="3">
      <w:numFmt w:val="bullet"/>
      <w:lvlText w:val="•"/>
      <w:lvlJc w:val="left"/>
      <w:pPr>
        <w:ind w:left="3186" w:hanging="302"/>
      </w:pPr>
    </w:lvl>
    <w:lvl w:ilvl="4">
      <w:numFmt w:val="bullet"/>
      <w:lvlText w:val="•"/>
      <w:lvlJc w:val="left"/>
      <w:pPr>
        <w:ind w:left="4240" w:hanging="302"/>
      </w:pPr>
    </w:lvl>
    <w:lvl w:ilvl="5">
      <w:numFmt w:val="bullet"/>
      <w:lvlText w:val="•"/>
      <w:lvlJc w:val="left"/>
      <w:pPr>
        <w:ind w:left="5293" w:hanging="302"/>
      </w:pPr>
    </w:lvl>
    <w:lvl w:ilvl="6">
      <w:numFmt w:val="bullet"/>
      <w:lvlText w:val="•"/>
      <w:lvlJc w:val="left"/>
      <w:pPr>
        <w:ind w:left="6347" w:hanging="302"/>
      </w:pPr>
    </w:lvl>
    <w:lvl w:ilvl="7">
      <w:numFmt w:val="bullet"/>
      <w:lvlText w:val="•"/>
      <w:lvlJc w:val="left"/>
      <w:pPr>
        <w:ind w:left="7400" w:hanging="302"/>
      </w:pPr>
    </w:lvl>
    <w:lvl w:ilvl="8">
      <w:numFmt w:val="bullet"/>
      <w:lvlText w:val="•"/>
      <w:lvlJc w:val="left"/>
      <w:pPr>
        <w:ind w:left="8454" w:hanging="302"/>
      </w:pPr>
    </w:lvl>
  </w:abstractNum>
  <w:abstractNum w:abstractNumId="1" w15:restartNumberingAfterBreak="0">
    <w:nsid w:val="0000040B"/>
    <w:multiLevelType w:val="multilevel"/>
    <w:tmpl w:val="0000088E"/>
    <w:lvl w:ilvl="0">
      <w:numFmt w:val="bullet"/>
      <w:lvlText w:val=""/>
      <w:lvlJc w:val="left"/>
      <w:pPr>
        <w:ind w:left="142" w:hanging="711"/>
      </w:pPr>
      <w:rPr>
        <w:rFonts w:ascii="Symbol" w:hAnsi="Symbol" w:cs="Symbol"/>
        <w:b w:val="0"/>
        <w:bCs w:val="0"/>
        <w:w w:val="100"/>
        <w:sz w:val="28"/>
        <w:szCs w:val="28"/>
      </w:rPr>
    </w:lvl>
    <w:lvl w:ilvl="1">
      <w:numFmt w:val="bullet"/>
      <w:lvlText w:val="•"/>
      <w:lvlJc w:val="left"/>
      <w:pPr>
        <w:ind w:left="1090" w:hanging="711"/>
      </w:pPr>
    </w:lvl>
    <w:lvl w:ilvl="2">
      <w:numFmt w:val="bullet"/>
      <w:lvlText w:val="•"/>
      <w:lvlJc w:val="left"/>
      <w:pPr>
        <w:ind w:left="2041" w:hanging="711"/>
      </w:pPr>
    </w:lvl>
    <w:lvl w:ilvl="3">
      <w:numFmt w:val="bullet"/>
      <w:lvlText w:val="•"/>
      <w:lvlJc w:val="left"/>
      <w:pPr>
        <w:ind w:left="2991" w:hanging="711"/>
      </w:pPr>
    </w:lvl>
    <w:lvl w:ilvl="4">
      <w:numFmt w:val="bullet"/>
      <w:lvlText w:val="•"/>
      <w:lvlJc w:val="left"/>
      <w:pPr>
        <w:ind w:left="3942" w:hanging="711"/>
      </w:pPr>
    </w:lvl>
    <w:lvl w:ilvl="5">
      <w:numFmt w:val="bullet"/>
      <w:lvlText w:val="•"/>
      <w:lvlJc w:val="left"/>
      <w:pPr>
        <w:ind w:left="4893" w:hanging="711"/>
      </w:pPr>
    </w:lvl>
    <w:lvl w:ilvl="6">
      <w:numFmt w:val="bullet"/>
      <w:lvlText w:val="•"/>
      <w:lvlJc w:val="left"/>
      <w:pPr>
        <w:ind w:left="5843" w:hanging="711"/>
      </w:pPr>
    </w:lvl>
    <w:lvl w:ilvl="7">
      <w:numFmt w:val="bullet"/>
      <w:lvlText w:val="•"/>
      <w:lvlJc w:val="left"/>
      <w:pPr>
        <w:ind w:left="6794" w:hanging="711"/>
      </w:pPr>
    </w:lvl>
    <w:lvl w:ilvl="8">
      <w:numFmt w:val="bullet"/>
      <w:lvlText w:val="•"/>
      <w:lvlJc w:val="left"/>
      <w:pPr>
        <w:ind w:left="7745" w:hanging="711"/>
      </w:pPr>
    </w:lvl>
  </w:abstractNum>
  <w:abstractNum w:abstractNumId="2" w15:restartNumberingAfterBreak="0">
    <w:nsid w:val="00000415"/>
    <w:multiLevelType w:val="multilevel"/>
    <w:tmpl w:val="00000898"/>
    <w:lvl w:ilvl="0">
      <w:start w:val="6"/>
      <w:numFmt w:val="decimal"/>
      <w:lvlText w:val="%1"/>
      <w:lvlJc w:val="left"/>
      <w:pPr>
        <w:ind w:left="1307" w:hanging="356"/>
      </w:pPr>
    </w:lvl>
    <w:lvl w:ilvl="1">
      <w:start w:val="5"/>
      <w:numFmt w:val="decimal"/>
      <w:lvlText w:val="%1.%2"/>
      <w:lvlJc w:val="left"/>
      <w:pPr>
        <w:ind w:left="1307" w:hanging="356"/>
      </w:pPr>
      <w:rPr>
        <w:rFonts w:ascii="Times New Roman" w:hAnsi="Times New Roman" w:cs="Times New Roman"/>
        <w:b/>
        <w:bCs/>
        <w:color w:val="0E0E0E"/>
        <w:spacing w:val="-17"/>
        <w:w w:val="100"/>
        <w:position w:val="1"/>
        <w:sz w:val="25"/>
        <w:szCs w:val="25"/>
      </w:rPr>
    </w:lvl>
    <w:lvl w:ilvl="2">
      <w:start w:val="1"/>
      <w:numFmt w:val="decimal"/>
      <w:lvlText w:val="%1.%2.%3"/>
      <w:lvlJc w:val="left"/>
      <w:pPr>
        <w:ind w:left="227" w:hanging="640"/>
      </w:pPr>
      <w:rPr>
        <w:b w:val="0"/>
        <w:bCs w:val="0"/>
        <w:spacing w:val="-6"/>
        <w:w w:val="88"/>
      </w:rPr>
    </w:lvl>
    <w:lvl w:ilvl="3">
      <w:numFmt w:val="bullet"/>
      <w:lvlText w:val="•"/>
      <w:lvlJc w:val="left"/>
      <w:pPr>
        <w:ind w:left="3358" w:hanging="640"/>
      </w:pPr>
    </w:lvl>
    <w:lvl w:ilvl="4">
      <w:numFmt w:val="bullet"/>
      <w:lvlText w:val="•"/>
      <w:lvlJc w:val="left"/>
      <w:pPr>
        <w:ind w:left="4387" w:hanging="640"/>
      </w:pPr>
    </w:lvl>
    <w:lvl w:ilvl="5">
      <w:numFmt w:val="bullet"/>
      <w:lvlText w:val="•"/>
      <w:lvlJc w:val="left"/>
      <w:pPr>
        <w:ind w:left="5416" w:hanging="640"/>
      </w:pPr>
    </w:lvl>
    <w:lvl w:ilvl="6">
      <w:numFmt w:val="bullet"/>
      <w:lvlText w:val="•"/>
      <w:lvlJc w:val="left"/>
      <w:pPr>
        <w:ind w:left="6445" w:hanging="640"/>
      </w:pPr>
    </w:lvl>
    <w:lvl w:ilvl="7">
      <w:numFmt w:val="bullet"/>
      <w:lvlText w:val="•"/>
      <w:lvlJc w:val="left"/>
      <w:pPr>
        <w:ind w:left="7474" w:hanging="640"/>
      </w:pPr>
    </w:lvl>
    <w:lvl w:ilvl="8">
      <w:numFmt w:val="bullet"/>
      <w:lvlText w:val="•"/>
      <w:lvlJc w:val="left"/>
      <w:pPr>
        <w:ind w:left="8503" w:hanging="640"/>
      </w:pPr>
    </w:lvl>
  </w:abstractNum>
  <w:abstractNum w:abstractNumId="3" w15:restartNumberingAfterBreak="0">
    <w:nsid w:val="00000423"/>
    <w:multiLevelType w:val="multilevel"/>
    <w:tmpl w:val="000008A6"/>
    <w:lvl w:ilvl="0">
      <w:start w:val="8"/>
      <w:numFmt w:val="decimal"/>
      <w:lvlText w:val="%1"/>
      <w:lvlJc w:val="left"/>
      <w:pPr>
        <w:ind w:left="291" w:hanging="411"/>
      </w:pPr>
    </w:lvl>
    <w:lvl w:ilvl="1">
      <w:start w:val="6"/>
      <w:numFmt w:val="decimal"/>
      <w:lvlText w:val="%1.%2"/>
      <w:lvlJc w:val="left"/>
      <w:pPr>
        <w:ind w:left="291" w:hanging="411"/>
      </w:pPr>
      <w:rPr>
        <w:rFonts w:ascii="Times New Roman" w:hAnsi="Times New Roman" w:cs="Times New Roman"/>
        <w:b/>
        <w:bCs/>
        <w:color w:val="0D0D0E"/>
        <w:spacing w:val="-6"/>
        <w:w w:val="94"/>
        <w:position w:val="1"/>
        <w:sz w:val="25"/>
        <w:szCs w:val="25"/>
      </w:rPr>
    </w:lvl>
    <w:lvl w:ilvl="2">
      <w:numFmt w:val="bullet"/>
      <w:lvlText w:val="-"/>
      <w:lvlJc w:val="left"/>
      <w:pPr>
        <w:ind w:left="268" w:hanging="136"/>
      </w:pPr>
      <w:rPr>
        <w:b w:val="0"/>
        <w:bCs w:val="0"/>
        <w:w w:val="92"/>
      </w:rPr>
    </w:lvl>
    <w:lvl w:ilvl="3">
      <w:numFmt w:val="bullet"/>
      <w:lvlText w:val="•"/>
      <w:lvlJc w:val="left"/>
      <w:pPr>
        <w:ind w:left="1582" w:hanging="136"/>
      </w:pPr>
    </w:lvl>
    <w:lvl w:ilvl="4">
      <w:numFmt w:val="bullet"/>
      <w:lvlText w:val="•"/>
      <w:lvlJc w:val="left"/>
      <w:pPr>
        <w:ind w:left="2865" w:hanging="136"/>
      </w:pPr>
    </w:lvl>
    <w:lvl w:ilvl="5">
      <w:numFmt w:val="bullet"/>
      <w:lvlText w:val="•"/>
      <w:lvlJc w:val="left"/>
      <w:pPr>
        <w:ind w:left="4147" w:hanging="136"/>
      </w:pPr>
    </w:lvl>
    <w:lvl w:ilvl="6">
      <w:numFmt w:val="bullet"/>
      <w:lvlText w:val="•"/>
      <w:lvlJc w:val="left"/>
      <w:pPr>
        <w:ind w:left="5430" w:hanging="136"/>
      </w:pPr>
    </w:lvl>
    <w:lvl w:ilvl="7">
      <w:numFmt w:val="bullet"/>
      <w:lvlText w:val="•"/>
      <w:lvlJc w:val="left"/>
      <w:pPr>
        <w:ind w:left="6713" w:hanging="136"/>
      </w:pPr>
    </w:lvl>
    <w:lvl w:ilvl="8">
      <w:numFmt w:val="bullet"/>
      <w:lvlText w:val="•"/>
      <w:lvlJc w:val="left"/>
      <w:pPr>
        <w:ind w:left="7995" w:hanging="136"/>
      </w:pPr>
    </w:lvl>
  </w:abstractNum>
  <w:abstractNum w:abstractNumId="4" w15:restartNumberingAfterBreak="0">
    <w:nsid w:val="00000424"/>
    <w:multiLevelType w:val="multilevel"/>
    <w:tmpl w:val="000008A7"/>
    <w:lvl w:ilvl="0">
      <w:start w:val="8"/>
      <w:numFmt w:val="decimal"/>
      <w:lvlText w:val="%1"/>
      <w:lvlJc w:val="left"/>
      <w:pPr>
        <w:ind w:left="238" w:hanging="471"/>
      </w:pPr>
    </w:lvl>
    <w:lvl w:ilvl="1">
      <w:start w:val="6"/>
      <w:numFmt w:val="decimal"/>
      <w:lvlText w:val="%1.%2"/>
      <w:lvlJc w:val="left"/>
      <w:pPr>
        <w:ind w:left="238" w:hanging="471"/>
      </w:pPr>
    </w:lvl>
    <w:lvl w:ilvl="2">
      <w:start w:val="2"/>
      <w:numFmt w:val="decimal"/>
      <w:lvlText w:val="%1.%2.%3"/>
      <w:lvlJc w:val="left"/>
      <w:pPr>
        <w:ind w:left="238" w:hanging="471"/>
      </w:pPr>
      <w:rPr>
        <w:b w:val="0"/>
        <w:bCs w:val="0"/>
        <w:spacing w:val="-6"/>
        <w:w w:val="92"/>
        <w:position w:val="1"/>
      </w:rPr>
    </w:lvl>
    <w:lvl w:ilvl="3">
      <w:numFmt w:val="bullet"/>
      <w:lvlText w:val="•"/>
      <w:lvlJc w:val="left"/>
      <w:pPr>
        <w:ind w:left="3336" w:hanging="471"/>
      </w:pPr>
    </w:lvl>
    <w:lvl w:ilvl="4">
      <w:numFmt w:val="bullet"/>
      <w:lvlText w:val="•"/>
      <w:lvlJc w:val="left"/>
      <w:pPr>
        <w:ind w:left="4368" w:hanging="471"/>
      </w:pPr>
    </w:lvl>
    <w:lvl w:ilvl="5">
      <w:numFmt w:val="bullet"/>
      <w:lvlText w:val="•"/>
      <w:lvlJc w:val="left"/>
      <w:pPr>
        <w:ind w:left="5400" w:hanging="471"/>
      </w:pPr>
    </w:lvl>
    <w:lvl w:ilvl="6">
      <w:numFmt w:val="bullet"/>
      <w:lvlText w:val="•"/>
      <w:lvlJc w:val="left"/>
      <w:pPr>
        <w:ind w:left="6432" w:hanging="471"/>
      </w:pPr>
    </w:lvl>
    <w:lvl w:ilvl="7">
      <w:numFmt w:val="bullet"/>
      <w:lvlText w:val="•"/>
      <w:lvlJc w:val="left"/>
      <w:pPr>
        <w:ind w:left="7464" w:hanging="471"/>
      </w:pPr>
    </w:lvl>
    <w:lvl w:ilvl="8">
      <w:numFmt w:val="bullet"/>
      <w:lvlText w:val="•"/>
      <w:lvlJc w:val="left"/>
      <w:pPr>
        <w:ind w:left="8496" w:hanging="471"/>
      </w:pPr>
    </w:lvl>
  </w:abstractNum>
  <w:abstractNum w:abstractNumId="5" w15:restartNumberingAfterBreak="0">
    <w:nsid w:val="03E773B7"/>
    <w:multiLevelType w:val="hybridMultilevel"/>
    <w:tmpl w:val="686090D8"/>
    <w:lvl w:ilvl="0" w:tplc="38A8DD88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765113B"/>
    <w:multiLevelType w:val="hybridMultilevel"/>
    <w:tmpl w:val="6410301E"/>
    <w:lvl w:ilvl="0" w:tplc="C1CC1F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56A5B45"/>
    <w:multiLevelType w:val="hybridMultilevel"/>
    <w:tmpl w:val="073E40A0"/>
    <w:lvl w:ilvl="0" w:tplc="C1CC1F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2D232A6"/>
    <w:multiLevelType w:val="hybridMultilevel"/>
    <w:tmpl w:val="C174F2F4"/>
    <w:lvl w:ilvl="0" w:tplc="C1CC1F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D1252A1"/>
    <w:multiLevelType w:val="multilevel"/>
    <w:tmpl w:val="00000886"/>
    <w:lvl w:ilvl="0">
      <w:start w:val="8"/>
      <w:numFmt w:val="decimal"/>
      <w:lvlText w:val="%1"/>
      <w:lvlJc w:val="left"/>
      <w:pPr>
        <w:ind w:left="1074" w:hanging="302"/>
      </w:pPr>
    </w:lvl>
    <w:lvl w:ilvl="1">
      <w:start w:val="2"/>
      <w:numFmt w:val="decimal"/>
      <w:lvlText w:val="%1.%2"/>
      <w:lvlJc w:val="left"/>
      <w:pPr>
        <w:ind w:left="1065" w:hanging="302"/>
      </w:pPr>
      <w:rPr>
        <w:b w:val="0"/>
        <w:bCs w:val="0"/>
        <w:spacing w:val="7"/>
        <w:w w:val="85"/>
      </w:rPr>
    </w:lvl>
    <w:lvl w:ilvl="2">
      <w:numFmt w:val="bullet"/>
      <w:lvlText w:val="•"/>
      <w:lvlJc w:val="left"/>
      <w:pPr>
        <w:ind w:left="2133" w:hanging="302"/>
      </w:pPr>
    </w:lvl>
    <w:lvl w:ilvl="3">
      <w:numFmt w:val="bullet"/>
      <w:lvlText w:val="•"/>
      <w:lvlJc w:val="left"/>
      <w:pPr>
        <w:ind w:left="3186" w:hanging="302"/>
      </w:pPr>
    </w:lvl>
    <w:lvl w:ilvl="4">
      <w:numFmt w:val="bullet"/>
      <w:lvlText w:val="•"/>
      <w:lvlJc w:val="left"/>
      <w:pPr>
        <w:ind w:left="4240" w:hanging="302"/>
      </w:pPr>
    </w:lvl>
    <w:lvl w:ilvl="5">
      <w:numFmt w:val="bullet"/>
      <w:lvlText w:val="•"/>
      <w:lvlJc w:val="left"/>
      <w:pPr>
        <w:ind w:left="5293" w:hanging="302"/>
      </w:pPr>
    </w:lvl>
    <w:lvl w:ilvl="6">
      <w:numFmt w:val="bullet"/>
      <w:lvlText w:val="•"/>
      <w:lvlJc w:val="left"/>
      <w:pPr>
        <w:ind w:left="6347" w:hanging="302"/>
      </w:pPr>
    </w:lvl>
    <w:lvl w:ilvl="7">
      <w:numFmt w:val="bullet"/>
      <w:lvlText w:val="•"/>
      <w:lvlJc w:val="left"/>
      <w:pPr>
        <w:ind w:left="7400" w:hanging="302"/>
      </w:pPr>
    </w:lvl>
    <w:lvl w:ilvl="8">
      <w:numFmt w:val="bullet"/>
      <w:lvlText w:val="•"/>
      <w:lvlJc w:val="left"/>
      <w:pPr>
        <w:ind w:left="8454" w:hanging="302"/>
      </w:pPr>
    </w:lvl>
  </w:abstractNum>
  <w:abstractNum w:abstractNumId="10" w15:restartNumberingAfterBreak="0">
    <w:nsid w:val="720C10E5"/>
    <w:multiLevelType w:val="hybridMultilevel"/>
    <w:tmpl w:val="66789276"/>
    <w:lvl w:ilvl="0" w:tplc="7C86B7AA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790E4DD6"/>
    <w:multiLevelType w:val="multilevel"/>
    <w:tmpl w:val="817E558A"/>
    <w:lvl w:ilvl="0">
      <w:start w:val="1"/>
      <w:numFmt w:val="decimal"/>
      <w:lvlText w:val="%1"/>
      <w:lvlJc w:val="left"/>
      <w:pPr>
        <w:ind w:left="502" w:hanging="360"/>
      </w:pPr>
      <w:rPr>
        <w:rFonts w:hint="default"/>
        <w:sz w:val="32"/>
        <w:szCs w:val="32"/>
      </w:rPr>
    </w:lvl>
    <w:lvl w:ilvl="1">
      <w:start w:val="1"/>
      <w:numFmt w:val="decimal"/>
      <w:pStyle w:val="a"/>
      <w:lvlText w:val="%1.%2"/>
      <w:lvlJc w:val="left"/>
      <w:pPr>
        <w:ind w:left="1283" w:hanging="43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1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9"/>
  </w:num>
  <w:num w:numId="7">
    <w:abstractNumId w:val="4"/>
  </w:num>
  <w:num w:numId="8">
    <w:abstractNumId w:val="3"/>
  </w:num>
  <w:num w:numId="9">
    <w:abstractNumId w:val="7"/>
  </w:num>
  <w:num w:numId="10">
    <w:abstractNumId w:val="6"/>
  </w:num>
  <w:num w:numId="11">
    <w:abstractNumId w:val="8"/>
  </w:num>
  <w:num w:numId="12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0" w:nlCheck="1" w:checkStyle="0"/>
  <w:proofState w:spelling="clean" w:grammar="clean"/>
  <w:defaultTabStop w:val="709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2BD"/>
    <w:rsid w:val="000024EC"/>
    <w:rsid w:val="00013865"/>
    <w:rsid w:val="00017644"/>
    <w:rsid w:val="00017CCA"/>
    <w:rsid w:val="0002015C"/>
    <w:rsid w:val="0002171C"/>
    <w:rsid w:val="00023457"/>
    <w:rsid w:val="000251C6"/>
    <w:rsid w:val="00026089"/>
    <w:rsid w:val="00026109"/>
    <w:rsid w:val="00026FBA"/>
    <w:rsid w:val="00027262"/>
    <w:rsid w:val="000278EA"/>
    <w:rsid w:val="000330C3"/>
    <w:rsid w:val="00036729"/>
    <w:rsid w:val="00037B04"/>
    <w:rsid w:val="00044717"/>
    <w:rsid w:val="00044FEF"/>
    <w:rsid w:val="0005413E"/>
    <w:rsid w:val="00055F46"/>
    <w:rsid w:val="00071740"/>
    <w:rsid w:val="00072252"/>
    <w:rsid w:val="000729E6"/>
    <w:rsid w:val="00074C58"/>
    <w:rsid w:val="00077F99"/>
    <w:rsid w:val="00082FA3"/>
    <w:rsid w:val="00085DC8"/>
    <w:rsid w:val="000919D0"/>
    <w:rsid w:val="000930B0"/>
    <w:rsid w:val="00094C66"/>
    <w:rsid w:val="00094FE4"/>
    <w:rsid w:val="000959F5"/>
    <w:rsid w:val="000B7AE9"/>
    <w:rsid w:val="000C5C51"/>
    <w:rsid w:val="000D3FDA"/>
    <w:rsid w:val="000D498A"/>
    <w:rsid w:val="000D4EDD"/>
    <w:rsid w:val="000E4800"/>
    <w:rsid w:val="000E63AA"/>
    <w:rsid w:val="000E7401"/>
    <w:rsid w:val="000F5532"/>
    <w:rsid w:val="00104CBF"/>
    <w:rsid w:val="00105F51"/>
    <w:rsid w:val="001106BD"/>
    <w:rsid w:val="00113905"/>
    <w:rsid w:val="00122486"/>
    <w:rsid w:val="001230DA"/>
    <w:rsid w:val="00123585"/>
    <w:rsid w:val="0013002E"/>
    <w:rsid w:val="001300A6"/>
    <w:rsid w:val="00130C53"/>
    <w:rsid w:val="00136241"/>
    <w:rsid w:val="001417D9"/>
    <w:rsid w:val="00144E8B"/>
    <w:rsid w:val="00147461"/>
    <w:rsid w:val="001600FC"/>
    <w:rsid w:val="00166BD4"/>
    <w:rsid w:val="00174A47"/>
    <w:rsid w:val="0019088F"/>
    <w:rsid w:val="001931E5"/>
    <w:rsid w:val="001934A1"/>
    <w:rsid w:val="00196D63"/>
    <w:rsid w:val="001A34C1"/>
    <w:rsid w:val="001A3ECF"/>
    <w:rsid w:val="001A4A71"/>
    <w:rsid w:val="001C0DD7"/>
    <w:rsid w:val="001C585A"/>
    <w:rsid w:val="001C6DC5"/>
    <w:rsid w:val="001D141F"/>
    <w:rsid w:val="001D4180"/>
    <w:rsid w:val="001D5D76"/>
    <w:rsid w:val="001D7959"/>
    <w:rsid w:val="001E315F"/>
    <w:rsid w:val="001E4ED2"/>
    <w:rsid w:val="001F2508"/>
    <w:rsid w:val="001F3328"/>
    <w:rsid w:val="001F58F1"/>
    <w:rsid w:val="001F79EC"/>
    <w:rsid w:val="0021000E"/>
    <w:rsid w:val="002112A4"/>
    <w:rsid w:val="00211613"/>
    <w:rsid w:val="00226281"/>
    <w:rsid w:val="00230157"/>
    <w:rsid w:val="00232770"/>
    <w:rsid w:val="002337FF"/>
    <w:rsid w:val="00234C3A"/>
    <w:rsid w:val="0023599C"/>
    <w:rsid w:val="002369FF"/>
    <w:rsid w:val="00236EFB"/>
    <w:rsid w:val="00241151"/>
    <w:rsid w:val="00255907"/>
    <w:rsid w:val="00256D31"/>
    <w:rsid w:val="0026006D"/>
    <w:rsid w:val="0026192B"/>
    <w:rsid w:val="00262081"/>
    <w:rsid w:val="00264EE4"/>
    <w:rsid w:val="00270778"/>
    <w:rsid w:val="00272FDA"/>
    <w:rsid w:val="00277227"/>
    <w:rsid w:val="002850CB"/>
    <w:rsid w:val="00285C56"/>
    <w:rsid w:val="00292078"/>
    <w:rsid w:val="00292B75"/>
    <w:rsid w:val="00296C03"/>
    <w:rsid w:val="002A3127"/>
    <w:rsid w:val="002A66D8"/>
    <w:rsid w:val="002A7568"/>
    <w:rsid w:val="002B21E6"/>
    <w:rsid w:val="002B296E"/>
    <w:rsid w:val="002B2B44"/>
    <w:rsid w:val="002B39B0"/>
    <w:rsid w:val="002B53C4"/>
    <w:rsid w:val="002C0BFE"/>
    <w:rsid w:val="002C1835"/>
    <w:rsid w:val="002C393B"/>
    <w:rsid w:val="002C39E0"/>
    <w:rsid w:val="002C4F46"/>
    <w:rsid w:val="002C5920"/>
    <w:rsid w:val="002D2A2F"/>
    <w:rsid w:val="002D2B2D"/>
    <w:rsid w:val="002D6E8D"/>
    <w:rsid w:val="002E06A4"/>
    <w:rsid w:val="002E33F2"/>
    <w:rsid w:val="002E658E"/>
    <w:rsid w:val="002E7305"/>
    <w:rsid w:val="002F5494"/>
    <w:rsid w:val="002F5ABC"/>
    <w:rsid w:val="002F7290"/>
    <w:rsid w:val="003002AF"/>
    <w:rsid w:val="00302037"/>
    <w:rsid w:val="0030576B"/>
    <w:rsid w:val="00311312"/>
    <w:rsid w:val="0031585A"/>
    <w:rsid w:val="00320E5E"/>
    <w:rsid w:val="003217AC"/>
    <w:rsid w:val="00322DC8"/>
    <w:rsid w:val="00325FE1"/>
    <w:rsid w:val="003277FC"/>
    <w:rsid w:val="00327FD3"/>
    <w:rsid w:val="003352F8"/>
    <w:rsid w:val="00335B3D"/>
    <w:rsid w:val="0034233F"/>
    <w:rsid w:val="003503CA"/>
    <w:rsid w:val="003507FA"/>
    <w:rsid w:val="00350F1A"/>
    <w:rsid w:val="00351096"/>
    <w:rsid w:val="00354E54"/>
    <w:rsid w:val="00355998"/>
    <w:rsid w:val="00355CFC"/>
    <w:rsid w:val="00355D4E"/>
    <w:rsid w:val="0036487C"/>
    <w:rsid w:val="00370CE4"/>
    <w:rsid w:val="00373869"/>
    <w:rsid w:val="003807E6"/>
    <w:rsid w:val="00393875"/>
    <w:rsid w:val="00397505"/>
    <w:rsid w:val="003A04F7"/>
    <w:rsid w:val="003A3693"/>
    <w:rsid w:val="003B46B0"/>
    <w:rsid w:val="003C1F19"/>
    <w:rsid w:val="003C34A5"/>
    <w:rsid w:val="003D5F12"/>
    <w:rsid w:val="003D6464"/>
    <w:rsid w:val="003E175D"/>
    <w:rsid w:val="003E4F5A"/>
    <w:rsid w:val="003E5363"/>
    <w:rsid w:val="003E7D13"/>
    <w:rsid w:val="003E7E45"/>
    <w:rsid w:val="003F10D3"/>
    <w:rsid w:val="004013AA"/>
    <w:rsid w:val="00401D6A"/>
    <w:rsid w:val="00407DFC"/>
    <w:rsid w:val="00412309"/>
    <w:rsid w:val="004153C6"/>
    <w:rsid w:val="00415DDE"/>
    <w:rsid w:val="004200EA"/>
    <w:rsid w:val="0042372A"/>
    <w:rsid w:val="0042483E"/>
    <w:rsid w:val="004262D5"/>
    <w:rsid w:val="00430BAD"/>
    <w:rsid w:val="0043290D"/>
    <w:rsid w:val="004333DE"/>
    <w:rsid w:val="00453690"/>
    <w:rsid w:val="00454322"/>
    <w:rsid w:val="00455B5B"/>
    <w:rsid w:val="004619C3"/>
    <w:rsid w:val="00464B64"/>
    <w:rsid w:val="004777DB"/>
    <w:rsid w:val="00480215"/>
    <w:rsid w:val="0048132D"/>
    <w:rsid w:val="00481677"/>
    <w:rsid w:val="0048384C"/>
    <w:rsid w:val="00484365"/>
    <w:rsid w:val="00485CD5"/>
    <w:rsid w:val="0048621F"/>
    <w:rsid w:val="004915AD"/>
    <w:rsid w:val="0049356F"/>
    <w:rsid w:val="004A302E"/>
    <w:rsid w:val="004A6FD7"/>
    <w:rsid w:val="004A79FC"/>
    <w:rsid w:val="004B0723"/>
    <w:rsid w:val="004B3127"/>
    <w:rsid w:val="004B3958"/>
    <w:rsid w:val="004B5518"/>
    <w:rsid w:val="004C0FEF"/>
    <w:rsid w:val="004C194B"/>
    <w:rsid w:val="004C65FA"/>
    <w:rsid w:val="004C7EC1"/>
    <w:rsid w:val="004D1DC9"/>
    <w:rsid w:val="004D3E37"/>
    <w:rsid w:val="004E4EAB"/>
    <w:rsid w:val="004E776A"/>
    <w:rsid w:val="004F09C8"/>
    <w:rsid w:val="004F1A8A"/>
    <w:rsid w:val="004F68A5"/>
    <w:rsid w:val="00504CFD"/>
    <w:rsid w:val="00512ECF"/>
    <w:rsid w:val="00516975"/>
    <w:rsid w:val="005175E9"/>
    <w:rsid w:val="00517B17"/>
    <w:rsid w:val="00531F9D"/>
    <w:rsid w:val="00533609"/>
    <w:rsid w:val="005373F1"/>
    <w:rsid w:val="0054705A"/>
    <w:rsid w:val="00555C2A"/>
    <w:rsid w:val="00560D9D"/>
    <w:rsid w:val="0056246B"/>
    <w:rsid w:val="00565B58"/>
    <w:rsid w:val="00575A6B"/>
    <w:rsid w:val="0057653A"/>
    <w:rsid w:val="00582E92"/>
    <w:rsid w:val="00583CD4"/>
    <w:rsid w:val="00584476"/>
    <w:rsid w:val="00590675"/>
    <w:rsid w:val="00595B9D"/>
    <w:rsid w:val="005976D5"/>
    <w:rsid w:val="005A0776"/>
    <w:rsid w:val="005A1CD9"/>
    <w:rsid w:val="005A724C"/>
    <w:rsid w:val="005A725C"/>
    <w:rsid w:val="005A77FE"/>
    <w:rsid w:val="005B6E29"/>
    <w:rsid w:val="005C312F"/>
    <w:rsid w:val="005C6D64"/>
    <w:rsid w:val="005D1F0B"/>
    <w:rsid w:val="005E199F"/>
    <w:rsid w:val="005E5C48"/>
    <w:rsid w:val="005E65F8"/>
    <w:rsid w:val="005E6F4A"/>
    <w:rsid w:val="005F1EBE"/>
    <w:rsid w:val="005F206F"/>
    <w:rsid w:val="005F3A01"/>
    <w:rsid w:val="0060135F"/>
    <w:rsid w:val="00601F39"/>
    <w:rsid w:val="006109EB"/>
    <w:rsid w:val="0061189F"/>
    <w:rsid w:val="00613A6F"/>
    <w:rsid w:val="006155A6"/>
    <w:rsid w:val="006229F2"/>
    <w:rsid w:val="00623E2D"/>
    <w:rsid w:val="006265C0"/>
    <w:rsid w:val="00633D22"/>
    <w:rsid w:val="006348EA"/>
    <w:rsid w:val="006357C4"/>
    <w:rsid w:val="006359DD"/>
    <w:rsid w:val="006420BF"/>
    <w:rsid w:val="00643506"/>
    <w:rsid w:val="00647D58"/>
    <w:rsid w:val="006535C8"/>
    <w:rsid w:val="00657360"/>
    <w:rsid w:val="00660A5C"/>
    <w:rsid w:val="006714F1"/>
    <w:rsid w:val="006734EE"/>
    <w:rsid w:val="006738E5"/>
    <w:rsid w:val="00676EF9"/>
    <w:rsid w:val="006779F1"/>
    <w:rsid w:val="0068253D"/>
    <w:rsid w:val="00685235"/>
    <w:rsid w:val="00686CD3"/>
    <w:rsid w:val="00693220"/>
    <w:rsid w:val="006948FE"/>
    <w:rsid w:val="006A0C93"/>
    <w:rsid w:val="006A0DB4"/>
    <w:rsid w:val="006A1CA7"/>
    <w:rsid w:val="006A2085"/>
    <w:rsid w:val="006A2211"/>
    <w:rsid w:val="006A27C9"/>
    <w:rsid w:val="006A30AA"/>
    <w:rsid w:val="006A3EFA"/>
    <w:rsid w:val="006B4ECD"/>
    <w:rsid w:val="006B6960"/>
    <w:rsid w:val="006C284D"/>
    <w:rsid w:val="006C44E8"/>
    <w:rsid w:val="006C57E1"/>
    <w:rsid w:val="006C583F"/>
    <w:rsid w:val="006C7381"/>
    <w:rsid w:val="006D01F7"/>
    <w:rsid w:val="006D03A3"/>
    <w:rsid w:val="006D0A22"/>
    <w:rsid w:val="006D14B6"/>
    <w:rsid w:val="006D319B"/>
    <w:rsid w:val="006D3D2F"/>
    <w:rsid w:val="006D4CD5"/>
    <w:rsid w:val="006D4D5E"/>
    <w:rsid w:val="006D7324"/>
    <w:rsid w:val="006D7F5D"/>
    <w:rsid w:val="006E11D4"/>
    <w:rsid w:val="006E182F"/>
    <w:rsid w:val="006E2D18"/>
    <w:rsid w:val="006E4FBB"/>
    <w:rsid w:val="006E6088"/>
    <w:rsid w:val="006F16DF"/>
    <w:rsid w:val="006F6456"/>
    <w:rsid w:val="006F7D85"/>
    <w:rsid w:val="00705573"/>
    <w:rsid w:val="007142DA"/>
    <w:rsid w:val="007147D4"/>
    <w:rsid w:val="00723992"/>
    <w:rsid w:val="0072437D"/>
    <w:rsid w:val="00731E06"/>
    <w:rsid w:val="00733965"/>
    <w:rsid w:val="00741E7E"/>
    <w:rsid w:val="007447E0"/>
    <w:rsid w:val="00746033"/>
    <w:rsid w:val="00746FCF"/>
    <w:rsid w:val="00751457"/>
    <w:rsid w:val="0075152F"/>
    <w:rsid w:val="00754CA8"/>
    <w:rsid w:val="007603BD"/>
    <w:rsid w:val="007647FF"/>
    <w:rsid w:val="007714C8"/>
    <w:rsid w:val="00776D84"/>
    <w:rsid w:val="007774A6"/>
    <w:rsid w:val="00777EDC"/>
    <w:rsid w:val="007831CE"/>
    <w:rsid w:val="00784312"/>
    <w:rsid w:val="0078573D"/>
    <w:rsid w:val="00786A6F"/>
    <w:rsid w:val="007921B8"/>
    <w:rsid w:val="00793E7E"/>
    <w:rsid w:val="007A4295"/>
    <w:rsid w:val="007A52FD"/>
    <w:rsid w:val="007A648B"/>
    <w:rsid w:val="007A7209"/>
    <w:rsid w:val="007A78E4"/>
    <w:rsid w:val="007B2984"/>
    <w:rsid w:val="007B3CA9"/>
    <w:rsid w:val="007C1928"/>
    <w:rsid w:val="007C5F9B"/>
    <w:rsid w:val="007C61B1"/>
    <w:rsid w:val="007D0010"/>
    <w:rsid w:val="007D3170"/>
    <w:rsid w:val="007D6450"/>
    <w:rsid w:val="007D7144"/>
    <w:rsid w:val="007E0010"/>
    <w:rsid w:val="007E7984"/>
    <w:rsid w:val="007F537E"/>
    <w:rsid w:val="007F6187"/>
    <w:rsid w:val="007F69C6"/>
    <w:rsid w:val="007F780C"/>
    <w:rsid w:val="007F79DD"/>
    <w:rsid w:val="008068F8"/>
    <w:rsid w:val="00807B43"/>
    <w:rsid w:val="00815ACC"/>
    <w:rsid w:val="00823202"/>
    <w:rsid w:val="00831AF6"/>
    <w:rsid w:val="008328DC"/>
    <w:rsid w:val="00833FE0"/>
    <w:rsid w:val="00845A23"/>
    <w:rsid w:val="0086224F"/>
    <w:rsid w:val="00865A74"/>
    <w:rsid w:val="008700C2"/>
    <w:rsid w:val="008717A0"/>
    <w:rsid w:val="00874A7A"/>
    <w:rsid w:val="00881190"/>
    <w:rsid w:val="00884C23"/>
    <w:rsid w:val="00886F6E"/>
    <w:rsid w:val="00890C35"/>
    <w:rsid w:val="00892739"/>
    <w:rsid w:val="00893A22"/>
    <w:rsid w:val="00893C1E"/>
    <w:rsid w:val="00895D8E"/>
    <w:rsid w:val="008970F0"/>
    <w:rsid w:val="008A1CAB"/>
    <w:rsid w:val="008A5805"/>
    <w:rsid w:val="008A598A"/>
    <w:rsid w:val="008B1C89"/>
    <w:rsid w:val="008B5A3C"/>
    <w:rsid w:val="008B5B72"/>
    <w:rsid w:val="008C0C07"/>
    <w:rsid w:val="008C34EB"/>
    <w:rsid w:val="008C7E92"/>
    <w:rsid w:val="008D66AA"/>
    <w:rsid w:val="008E3871"/>
    <w:rsid w:val="008E5DC7"/>
    <w:rsid w:val="008E7385"/>
    <w:rsid w:val="008F4CC3"/>
    <w:rsid w:val="008F5B01"/>
    <w:rsid w:val="00901E68"/>
    <w:rsid w:val="00911760"/>
    <w:rsid w:val="009157E6"/>
    <w:rsid w:val="00915850"/>
    <w:rsid w:val="0091585B"/>
    <w:rsid w:val="00921935"/>
    <w:rsid w:val="009276C4"/>
    <w:rsid w:val="00933080"/>
    <w:rsid w:val="009331D4"/>
    <w:rsid w:val="00937FA9"/>
    <w:rsid w:val="009434F0"/>
    <w:rsid w:val="00951452"/>
    <w:rsid w:val="00952DC0"/>
    <w:rsid w:val="00952E08"/>
    <w:rsid w:val="00956551"/>
    <w:rsid w:val="00956C7C"/>
    <w:rsid w:val="00962485"/>
    <w:rsid w:val="00971469"/>
    <w:rsid w:val="00971544"/>
    <w:rsid w:val="00974059"/>
    <w:rsid w:val="009740B2"/>
    <w:rsid w:val="00981164"/>
    <w:rsid w:val="00983F22"/>
    <w:rsid w:val="0098456D"/>
    <w:rsid w:val="0098463E"/>
    <w:rsid w:val="00995BFE"/>
    <w:rsid w:val="0099696F"/>
    <w:rsid w:val="009A20FD"/>
    <w:rsid w:val="009B383D"/>
    <w:rsid w:val="009B46F0"/>
    <w:rsid w:val="009B7005"/>
    <w:rsid w:val="009B70FA"/>
    <w:rsid w:val="009C1CAD"/>
    <w:rsid w:val="009C5D35"/>
    <w:rsid w:val="009C7F33"/>
    <w:rsid w:val="009D0072"/>
    <w:rsid w:val="009D043B"/>
    <w:rsid w:val="009D131D"/>
    <w:rsid w:val="009D6D86"/>
    <w:rsid w:val="009E42D1"/>
    <w:rsid w:val="009F646F"/>
    <w:rsid w:val="00A0332D"/>
    <w:rsid w:val="00A0609C"/>
    <w:rsid w:val="00A07949"/>
    <w:rsid w:val="00A12DD4"/>
    <w:rsid w:val="00A14A28"/>
    <w:rsid w:val="00A14A57"/>
    <w:rsid w:val="00A158DD"/>
    <w:rsid w:val="00A2209A"/>
    <w:rsid w:val="00A272BC"/>
    <w:rsid w:val="00A3316C"/>
    <w:rsid w:val="00A33DBD"/>
    <w:rsid w:val="00A357AD"/>
    <w:rsid w:val="00A43A0B"/>
    <w:rsid w:val="00A47EE0"/>
    <w:rsid w:val="00A50888"/>
    <w:rsid w:val="00A50A16"/>
    <w:rsid w:val="00A5129D"/>
    <w:rsid w:val="00A5202C"/>
    <w:rsid w:val="00A55B4E"/>
    <w:rsid w:val="00A6004D"/>
    <w:rsid w:val="00A64156"/>
    <w:rsid w:val="00A64269"/>
    <w:rsid w:val="00A67ABB"/>
    <w:rsid w:val="00A80880"/>
    <w:rsid w:val="00A81C68"/>
    <w:rsid w:val="00AA3E25"/>
    <w:rsid w:val="00AB5FFB"/>
    <w:rsid w:val="00AB6538"/>
    <w:rsid w:val="00AC4697"/>
    <w:rsid w:val="00AD0E76"/>
    <w:rsid w:val="00AD690B"/>
    <w:rsid w:val="00AD7EE3"/>
    <w:rsid w:val="00AE1BBD"/>
    <w:rsid w:val="00AF65FC"/>
    <w:rsid w:val="00AF6BFB"/>
    <w:rsid w:val="00B031CB"/>
    <w:rsid w:val="00B0323B"/>
    <w:rsid w:val="00B03DC3"/>
    <w:rsid w:val="00B1005C"/>
    <w:rsid w:val="00B113B3"/>
    <w:rsid w:val="00B215D1"/>
    <w:rsid w:val="00B24EBF"/>
    <w:rsid w:val="00B27877"/>
    <w:rsid w:val="00B3191E"/>
    <w:rsid w:val="00B35707"/>
    <w:rsid w:val="00B40874"/>
    <w:rsid w:val="00B41B20"/>
    <w:rsid w:val="00B4768A"/>
    <w:rsid w:val="00B47DBF"/>
    <w:rsid w:val="00B519AE"/>
    <w:rsid w:val="00B56747"/>
    <w:rsid w:val="00B57039"/>
    <w:rsid w:val="00B5709E"/>
    <w:rsid w:val="00B57264"/>
    <w:rsid w:val="00B615C3"/>
    <w:rsid w:val="00B62D38"/>
    <w:rsid w:val="00B64122"/>
    <w:rsid w:val="00B6507E"/>
    <w:rsid w:val="00B66569"/>
    <w:rsid w:val="00B734C7"/>
    <w:rsid w:val="00B75566"/>
    <w:rsid w:val="00B75F75"/>
    <w:rsid w:val="00B807A8"/>
    <w:rsid w:val="00B82DC9"/>
    <w:rsid w:val="00B90F5B"/>
    <w:rsid w:val="00B91B34"/>
    <w:rsid w:val="00B935C2"/>
    <w:rsid w:val="00B9535C"/>
    <w:rsid w:val="00BA13E3"/>
    <w:rsid w:val="00BA1B1A"/>
    <w:rsid w:val="00BA1E9D"/>
    <w:rsid w:val="00BA2E75"/>
    <w:rsid w:val="00BB21C5"/>
    <w:rsid w:val="00BB2DEC"/>
    <w:rsid w:val="00BC0007"/>
    <w:rsid w:val="00BC065E"/>
    <w:rsid w:val="00BC12FC"/>
    <w:rsid w:val="00BD00E9"/>
    <w:rsid w:val="00BD20BB"/>
    <w:rsid w:val="00BD3988"/>
    <w:rsid w:val="00BD6098"/>
    <w:rsid w:val="00BD76FD"/>
    <w:rsid w:val="00BF12C0"/>
    <w:rsid w:val="00BF60A0"/>
    <w:rsid w:val="00BF6CCB"/>
    <w:rsid w:val="00C002BD"/>
    <w:rsid w:val="00C05C56"/>
    <w:rsid w:val="00C11527"/>
    <w:rsid w:val="00C13362"/>
    <w:rsid w:val="00C14530"/>
    <w:rsid w:val="00C227DA"/>
    <w:rsid w:val="00C438D5"/>
    <w:rsid w:val="00C501A4"/>
    <w:rsid w:val="00C520D0"/>
    <w:rsid w:val="00C56DB1"/>
    <w:rsid w:val="00C57701"/>
    <w:rsid w:val="00C625EF"/>
    <w:rsid w:val="00C6510D"/>
    <w:rsid w:val="00C70C03"/>
    <w:rsid w:val="00C71C5F"/>
    <w:rsid w:val="00C7420E"/>
    <w:rsid w:val="00C75B49"/>
    <w:rsid w:val="00C777A7"/>
    <w:rsid w:val="00C8213A"/>
    <w:rsid w:val="00C82205"/>
    <w:rsid w:val="00C87521"/>
    <w:rsid w:val="00C939BE"/>
    <w:rsid w:val="00CA1117"/>
    <w:rsid w:val="00CA6949"/>
    <w:rsid w:val="00CA76D7"/>
    <w:rsid w:val="00CA7721"/>
    <w:rsid w:val="00CB3DA7"/>
    <w:rsid w:val="00CB5CD7"/>
    <w:rsid w:val="00CB7A9D"/>
    <w:rsid w:val="00CC5F67"/>
    <w:rsid w:val="00CD6895"/>
    <w:rsid w:val="00CD7290"/>
    <w:rsid w:val="00CE4FCA"/>
    <w:rsid w:val="00CE64B3"/>
    <w:rsid w:val="00CE663A"/>
    <w:rsid w:val="00CF1DBC"/>
    <w:rsid w:val="00D02A66"/>
    <w:rsid w:val="00D0494D"/>
    <w:rsid w:val="00D11329"/>
    <w:rsid w:val="00D15C7D"/>
    <w:rsid w:val="00D206FF"/>
    <w:rsid w:val="00D20894"/>
    <w:rsid w:val="00D210E6"/>
    <w:rsid w:val="00D2382B"/>
    <w:rsid w:val="00D263A0"/>
    <w:rsid w:val="00D313B8"/>
    <w:rsid w:val="00D366A5"/>
    <w:rsid w:val="00D43573"/>
    <w:rsid w:val="00D568AD"/>
    <w:rsid w:val="00D57C50"/>
    <w:rsid w:val="00D61C99"/>
    <w:rsid w:val="00D63E75"/>
    <w:rsid w:val="00D70750"/>
    <w:rsid w:val="00D74CE0"/>
    <w:rsid w:val="00D76245"/>
    <w:rsid w:val="00D763AE"/>
    <w:rsid w:val="00D823CF"/>
    <w:rsid w:val="00D843EF"/>
    <w:rsid w:val="00D844E4"/>
    <w:rsid w:val="00D876F7"/>
    <w:rsid w:val="00D974C0"/>
    <w:rsid w:val="00DA0B4C"/>
    <w:rsid w:val="00DA22E8"/>
    <w:rsid w:val="00DA43E0"/>
    <w:rsid w:val="00DB42F3"/>
    <w:rsid w:val="00DC362B"/>
    <w:rsid w:val="00DD3464"/>
    <w:rsid w:val="00DD5E62"/>
    <w:rsid w:val="00DE4D8F"/>
    <w:rsid w:val="00DF67A3"/>
    <w:rsid w:val="00E00B20"/>
    <w:rsid w:val="00E0394F"/>
    <w:rsid w:val="00E072BF"/>
    <w:rsid w:val="00E079A0"/>
    <w:rsid w:val="00E11053"/>
    <w:rsid w:val="00E131A9"/>
    <w:rsid w:val="00E154F2"/>
    <w:rsid w:val="00E15577"/>
    <w:rsid w:val="00E16A35"/>
    <w:rsid w:val="00E22554"/>
    <w:rsid w:val="00E22B30"/>
    <w:rsid w:val="00E2385B"/>
    <w:rsid w:val="00E240DD"/>
    <w:rsid w:val="00E258B6"/>
    <w:rsid w:val="00E35BE7"/>
    <w:rsid w:val="00E37726"/>
    <w:rsid w:val="00E41FDC"/>
    <w:rsid w:val="00E45FBC"/>
    <w:rsid w:val="00E504D3"/>
    <w:rsid w:val="00E51AA4"/>
    <w:rsid w:val="00E53C29"/>
    <w:rsid w:val="00E60FFE"/>
    <w:rsid w:val="00E62A23"/>
    <w:rsid w:val="00E64703"/>
    <w:rsid w:val="00E663FA"/>
    <w:rsid w:val="00E67BBE"/>
    <w:rsid w:val="00E70EB7"/>
    <w:rsid w:val="00E74AB9"/>
    <w:rsid w:val="00E80F18"/>
    <w:rsid w:val="00E85AE3"/>
    <w:rsid w:val="00E90C38"/>
    <w:rsid w:val="00E91B77"/>
    <w:rsid w:val="00E931A4"/>
    <w:rsid w:val="00E94538"/>
    <w:rsid w:val="00E953DD"/>
    <w:rsid w:val="00E959BB"/>
    <w:rsid w:val="00EB10C9"/>
    <w:rsid w:val="00EB2706"/>
    <w:rsid w:val="00EB45F8"/>
    <w:rsid w:val="00EC2C23"/>
    <w:rsid w:val="00EC2F6E"/>
    <w:rsid w:val="00ED3A62"/>
    <w:rsid w:val="00ED519C"/>
    <w:rsid w:val="00ED68B6"/>
    <w:rsid w:val="00ED698A"/>
    <w:rsid w:val="00EE27D9"/>
    <w:rsid w:val="00EE33CA"/>
    <w:rsid w:val="00EE44D4"/>
    <w:rsid w:val="00EE7B95"/>
    <w:rsid w:val="00EF19D8"/>
    <w:rsid w:val="00EF404D"/>
    <w:rsid w:val="00EF5CDD"/>
    <w:rsid w:val="00EF6D95"/>
    <w:rsid w:val="00F003A4"/>
    <w:rsid w:val="00F00ABE"/>
    <w:rsid w:val="00F01079"/>
    <w:rsid w:val="00F0304D"/>
    <w:rsid w:val="00F0351A"/>
    <w:rsid w:val="00F04E48"/>
    <w:rsid w:val="00F05D99"/>
    <w:rsid w:val="00F102BD"/>
    <w:rsid w:val="00F14323"/>
    <w:rsid w:val="00F15218"/>
    <w:rsid w:val="00F15862"/>
    <w:rsid w:val="00F276EA"/>
    <w:rsid w:val="00F35093"/>
    <w:rsid w:val="00F37182"/>
    <w:rsid w:val="00F37B8A"/>
    <w:rsid w:val="00F409A9"/>
    <w:rsid w:val="00F41291"/>
    <w:rsid w:val="00F44C53"/>
    <w:rsid w:val="00F50191"/>
    <w:rsid w:val="00F50C99"/>
    <w:rsid w:val="00F6054E"/>
    <w:rsid w:val="00F823A3"/>
    <w:rsid w:val="00F83128"/>
    <w:rsid w:val="00F8413E"/>
    <w:rsid w:val="00F84F82"/>
    <w:rsid w:val="00F854CC"/>
    <w:rsid w:val="00F858FC"/>
    <w:rsid w:val="00F90113"/>
    <w:rsid w:val="00F91094"/>
    <w:rsid w:val="00F92397"/>
    <w:rsid w:val="00F93469"/>
    <w:rsid w:val="00FA1AC2"/>
    <w:rsid w:val="00FA397D"/>
    <w:rsid w:val="00FB6BC7"/>
    <w:rsid w:val="00FB7C2A"/>
    <w:rsid w:val="00FB7F74"/>
    <w:rsid w:val="00FD377B"/>
    <w:rsid w:val="00FD4E12"/>
    <w:rsid w:val="00FD5082"/>
    <w:rsid w:val="00FD52F3"/>
    <w:rsid w:val="00FD556D"/>
    <w:rsid w:val="00FE0249"/>
    <w:rsid w:val="00FE1E01"/>
    <w:rsid w:val="00FE3523"/>
    <w:rsid w:val="00FE6869"/>
    <w:rsid w:val="00FE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D2DA46"/>
  <w15:docId w15:val="{C4AC3A1A-1305-440D-8847-E86F70C42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D5F12"/>
    <w:rPr>
      <w:rFonts w:ascii="Times New Roman" w:eastAsia="Times New Roman" w:hAnsi="Times New Roman"/>
      <w:sz w:val="28"/>
      <w:lang w:eastAsia="ru-RU"/>
    </w:rPr>
  </w:style>
  <w:style w:type="paragraph" w:styleId="1">
    <w:name w:val="heading 1"/>
    <w:basedOn w:val="a0"/>
    <w:next w:val="a0"/>
    <w:link w:val="10"/>
    <w:qFormat/>
    <w:rsid w:val="00B57039"/>
    <w:pPr>
      <w:keepNext/>
      <w:keepLines/>
      <w:spacing w:before="480"/>
      <w:outlineLvl w:val="0"/>
    </w:pPr>
    <w:rPr>
      <w:rFonts w:ascii="Cambria" w:hAnsi="Cambria" w:cstheme="majorBidi"/>
      <w:b/>
      <w:bCs/>
      <w:color w:val="365F91"/>
      <w:szCs w:val="28"/>
    </w:rPr>
  </w:style>
  <w:style w:type="paragraph" w:styleId="2">
    <w:name w:val="heading 2"/>
    <w:basedOn w:val="a0"/>
    <w:next w:val="a0"/>
    <w:link w:val="20"/>
    <w:qFormat/>
    <w:rsid w:val="00B57039"/>
    <w:pPr>
      <w:keepNext/>
      <w:jc w:val="center"/>
      <w:outlineLvl w:val="1"/>
    </w:pPr>
    <w:rPr>
      <w:szCs w:val="24"/>
    </w:rPr>
  </w:style>
  <w:style w:type="paragraph" w:styleId="3">
    <w:name w:val="heading 3"/>
    <w:basedOn w:val="a0"/>
    <w:next w:val="a0"/>
    <w:link w:val="30"/>
    <w:qFormat/>
    <w:rsid w:val="00B57039"/>
    <w:pPr>
      <w:keepNext/>
      <w:ind w:firstLine="709"/>
      <w:jc w:val="both"/>
      <w:outlineLvl w:val="2"/>
    </w:pPr>
    <w:rPr>
      <w:szCs w:val="24"/>
    </w:rPr>
  </w:style>
  <w:style w:type="paragraph" w:styleId="4">
    <w:name w:val="heading 4"/>
    <w:basedOn w:val="a0"/>
    <w:next w:val="a0"/>
    <w:link w:val="40"/>
    <w:qFormat/>
    <w:rsid w:val="00B57039"/>
    <w:pPr>
      <w:keepNext/>
      <w:outlineLvl w:val="3"/>
    </w:pPr>
    <w:rPr>
      <w:iCs/>
      <w:szCs w:val="24"/>
    </w:rPr>
  </w:style>
  <w:style w:type="paragraph" w:styleId="5">
    <w:name w:val="heading 5"/>
    <w:basedOn w:val="a0"/>
    <w:next w:val="a0"/>
    <w:link w:val="50"/>
    <w:qFormat/>
    <w:rsid w:val="00B5703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qFormat/>
    <w:rsid w:val="00B57039"/>
    <w:pPr>
      <w:keepNext/>
      <w:keepLines/>
      <w:spacing w:before="200"/>
      <w:outlineLvl w:val="5"/>
    </w:pPr>
    <w:rPr>
      <w:rFonts w:ascii="Cambria" w:hAnsi="Cambria"/>
      <w:i/>
      <w:iCs/>
      <w:color w:val="243F60"/>
      <w:sz w:val="20"/>
    </w:rPr>
  </w:style>
  <w:style w:type="paragraph" w:styleId="7">
    <w:name w:val="heading 7"/>
    <w:basedOn w:val="a0"/>
    <w:next w:val="a0"/>
    <w:link w:val="70"/>
    <w:qFormat/>
    <w:rsid w:val="00B57039"/>
    <w:pPr>
      <w:keepNext/>
      <w:ind w:left="930" w:right="340"/>
      <w:jc w:val="center"/>
      <w:outlineLvl w:val="6"/>
    </w:pPr>
    <w:rPr>
      <w:szCs w:val="24"/>
    </w:rPr>
  </w:style>
  <w:style w:type="paragraph" w:styleId="8">
    <w:name w:val="heading 8"/>
    <w:basedOn w:val="a0"/>
    <w:next w:val="a0"/>
    <w:link w:val="80"/>
    <w:qFormat/>
    <w:rsid w:val="00B57039"/>
    <w:pPr>
      <w:spacing w:before="240" w:after="60"/>
      <w:outlineLvl w:val="7"/>
    </w:pPr>
    <w:rPr>
      <w:i/>
      <w:i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Стиляга"/>
    <w:basedOn w:val="1"/>
    <w:link w:val="a5"/>
    <w:qFormat/>
    <w:rsid w:val="00B57039"/>
    <w:rPr>
      <w:rFonts w:ascii="Times New Roman" w:hAnsi="Times New Roman" w:cs="Times New Roman"/>
    </w:rPr>
  </w:style>
  <w:style w:type="character" w:customStyle="1" w:styleId="a5">
    <w:name w:val="Стиляга Знак"/>
    <w:link w:val="a4"/>
    <w:rsid w:val="00B57039"/>
    <w:rPr>
      <w:rFonts w:ascii="Times New Roman" w:hAnsi="Times New Roman"/>
      <w:b/>
      <w:bCs/>
      <w:color w:val="365F91"/>
      <w:sz w:val="28"/>
      <w:szCs w:val="28"/>
      <w:lang w:eastAsia="ru-RU"/>
    </w:rPr>
  </w:style>
  <w:style w:type="character" w:customStyle="1" w:styleId="10">
    <w:name w:val="Заголовок 1 Знак"/>
    <w:link w:val="1"/>
    <w:rsid w:val="00B57039"/>
    <w:rPr>
      <w:rFonts w:ascii="Cambria" w:hAnsi="Cambria" w:cstheme="majorBidi"/>
      <w:b/>
      <w:bCs/>
      <w:color w:val="365F91"/>
      <w:sz w:val="28"/>
      <w:szCs w:val="28"/>
      <w:lang w:eastAsia="ru-RU"/>
    </w:rPr>
  </w:style>
  <w:style w:type="paragraph" w:customStyle="1" w:styleId="a6">
    <w:name w:val="Стиг"/>
    <w:basedOn w:val="a4"/>
    <w:link w:val="a7"/>
    <w:qFormat/>
    <w:rsid w:val="00B57039"/>
    <w:pPr>
      <w:spacing w:before="200" w:after="200" w:line="360" w:lineRule="auto"/>
      <w:ind w:firstLine="709"/>
    </w:pPr>
  </w:style>
  <w:style w:type="character" w:customStyle="1" w:styleId="a7">
    <w:name w:val="Стиг Знак"/>
    <w:basedOn w:val="a5"/>
    <w:link w:val="a6"/>
    <w:rsid w:val="00B57039"/>
    <w:rPr>
      <w:rFonts w:ascii="Times New Roman" w:hAnsi="Times New Roman"/>
      <w:b/>
      <w:bCs/>
      <w:color w:val="365F91"/>
      <w:sz w:val="28"/>
      <w:szCs w:val="28"/>
      <w:lang w:eastAsia="ru-RU"/>
    </w:rPr>
  </w:style>
  <w:style w:type="character" w:customStyle="1" w:styleId="20">
    <w:name w:val="Заголовок 2 Знак"/>
    <w:link w:val="2"/>
    <w:rsid w:val="00B57039"/>
    <w:rPr>
      <w:rFonts w:ascii="Times New Roman" w:eastAsia="Times New Roman" w:hAnsi="Times New Roman"/>
      <w:sz w:val="28"/>
      <w:szCs w:val="24"/>
    </w:rPr>
  </w:style>
  <w:style w:type="character" w:customStyle="1" w:styleId="30">
    <w:name w:val="Заголовок 3 Знак"/>
    <w:link w:val="3"/>
    <w:rsid w:val="00B57039"/>
    <w:rPr>
      <w:rFonts w:ascii="Times New Roman" w:eastAsia="Times New Roman" w:hAnsi="Times New Roman"/>
      <w:sz w:val="28"/>
      <w:szCs w:val="24"/>
    </w:rPr>
  </w:style>
  <w:style w:type="character" w:customStyle="1" w:styleId="40">
    <w:name w:val="Заголовок 4 Знак"/>
    <w:link w:val="4"/>
    <w:rsid w:val="00B57039"/>
    <w:rPr>
      <w:rFonts w:ascii="Times New Roman" w:eastAsia="Times New Roman" w:hAnsi="Times New Roman"/>
      <w:iCs/>
      <w:sz w:val="28"/>
      <w:szCs w:val="24"/>
    </w:rPr>
  </w:style>
  <w:style w:type="character" w:customStyle="1" w:styleId="50">
    <w:name w:val="Заголовок 5 Знак"/>
    <w:link w:val="5"/>
    <w:rsid w:val="00B57039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rsid w:val="00B57039"/>
    <w:rPr>
      <w:rFonts w:ascii="Cambria" w:hAnsi="Cambria"/>
      <w:i/>
      <w:iCs/>
      <w:color w:val="243F60"/>
      <w:lang w:eastAsia="ru-RU"/>
    </w:rPr>
  </w:style>
  <w:style w:type="character" w:customStyle="1" w:styleId="70">
    <w:name w:val="Заголовок 7 Знак"/>
    <w:link w:val="7"/>
    <w:rsid w:val="00B57039"/>
    <w:rPr>
      <w:rFonts w:ascii="Times New Roman" w:eastAsia="Times New Roman" w:hAnsi="Times New Roman"/>
      <w:sz w:val="28"/>
      <w:szCs w:val="24"/>
    </w:rPr>
  </w:style>
  <w:style w:type="character" w:customStyle="1" w:styleId="80">
    <w:name w:val="Заголовок 8 Знак"/>
    <w:link w:val="8"/>
    <w:rsid w:val="00B57039"/>
    <w:rPr>
      <w:rFonts w:ascii="Times New Roman" w:eastAsia="Times New Roman" w:hAnsi="Times New Roman"/>
      <w:i/>
      <w:iCs/>
      <w:sz w:val="24"/>
      <w:szCs w:val="24"/>
    </w:rPr>
  </w:style>
  <w:style w:type="paragraph" w:styleId="a8">
    <w:name w:val="Title"/>
    <w:basedOn w:val="a0"/>
    <w:link w:val="a9"/>
    <w:autoRedefine/>
    <w:uiPriority w:val="99"/>
    <w:qFormat/>
    <w:rsid w:val="00E959BB"/>
    <w:pPr>
      <w:spacing w:line="360" w:lineRule="auto"/>
      <w:ind w:firstLine="709"/>
      <w:jc w:val="both"/>
    </w:pPr>
    <w:rPr>
      <w:bCs/>
      <w:szCs w:val="28"/>
    </w:rPr>
  </w:style>
  <w:style w:type="character" w:customStyle="1" w:styleId="a9">
    <w:name w:val="Заголовок Знак"/>
    <w:link w:val="a8"/>
    <w:uiPriority w:val="99"/>
    <w:rsid w:val="00E959BB"/>
    <w:rPr>
      <w:rFonts w:ascii="Times New Roman" w:eastAsia="Times New Roman" w:hAnsi="Times New Roman"/>
      <w:bCs/>
      <w:sz w:val="28"/>
      <w:szCs w:val="28"/>
      <w:lang w:eastAsia="ru-RU"/>
    </w:rPr>
  </w:style>
  <w:style w:type="character" w:styleId="aa">
    <w:name w:val="Strong"/>
    <w:qFormat/>
    <w:rsid w:val="00B57039"/>
    <w:rPr>
      <w:b/>
      <w:bCs/>
    </w:rPr>
  </w:style>
  <w:style w:type="character" w:styleId="ab">
    <w:name w:val="Emphasis"/>
    <w:qFormat/>
    <w:rsid w:val="00B57039"/>
    <w:rPr>
      <w:i/>
      <w:iCs/>
    </w:rPr>
  </w:style>
  <w:style w:type="paragraph" w:styleId="ac">
    <w:name w:val="No Spacing"/>
    <w:aliases w:val="Таблицы,No Spacing,основной текст,No Spacing1,Без отступа"/>
    <w:link w:val="ad"/>
    <w:uiPriority w:val="1"/>
    <w:qFormat/>
    <w:rsid w:val="00B57039"/>
    <w:rPr>
      <w:rFonts w:eastAsia="Times New Roman"/>
      <w:sz w:val="22"/>
      <w:szCs w:val="22"/>
    </w:rPr>
  </w:style>
  <w:style w:type="paragraph" w:styleId="ae">
    <w:name w:val="List Paragraph"/>
    <w:basedOn w:val="a0"/>
    <w:link w:val="af"/>
    <w:uiPriority w:val="34"/>
    <w:qFormat/>
    <w:rsid w:val="00B57039"/>
    <w:pPr>
      <w:ind w:left="720"/>
      <w:contextualSpacing/>
    </w:pPr>
    <w:rPr>
      <w:szCs w:val="28"/>
    </w:rPr>
  </w:style>
  <w:style w:type="paragraph" w:styleId="af0">
    <w:name w:val="TOC Heading"/>
    <w:basedOn w:val="1"/>
    <w:next w:val="a0"/>
    <w:uiPriority w:val="39"/>
    <w:semiHidden/>
    <w:unhideWhenUsed/>
    <w:qFormat/>
    <w:rsid w:val="00B57039"/>
    <w:pPr>
      <w:spacing w:line="276" w:lineRule="auto"/>
      <w:outlineLvl w:val="9"/>
    </w:pPr>
    <w:rPr>
      <w:rFonts w:cs="Times New Roman"/>
    </w:rPr>
  </w:style>
  <w:style w:type="paragraph" w:styleId="af1">
    <w:name w:val="header"/>
    <w:basedOn w:val="a0"/>
    <w:link w:val="af2"/>
    <w:uiPriority w:val="99"/>
    <w:rsid w:val="00D0494D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D0494D"/>
    <w:rPr>
      <w:rFonts w:ascii="Times New Roman" w:eastAsia="Times New Roman" w:hAnsi="Times New Roman"/>
      <w:sz w:val="28"/>
      <w:lang w:eastAsia="ru-RU"/>
    </w:rPr>
  </w:style>
  <w:style w:type="paragraph" w:styleId="af3">
    <w:name w:val="Plain Text"/>
    <w:basedOn w:val="a0"/>
    <w:link w:val="af4"/>
    <w:rsid w:val="00D0494D"/>
    <w:rPr>
      <w:rFonts w:ascii="Courier New" w:hAnsi="Courier New" w:cs="Courier New"/>
      <w:sz w:val="20"/>
    </w:rPr>
  </w:style>
  <w:style w:type="character" w:customStyle="1" w:styleId="af4">
    <w:name w:val="Текст Знак"/>
    <w:basedOn w:val="a1"/>
    <w:link w:val="af3"/>
    <w:rsid w:val="00D0494D"/>
    <w:rPr>
      <w:rFonts w:ascii="Courier New" w:eastAsia="Times New Roman" w:hAnsi="Courier New" w:cs="Courier New"/>
      <w:lang w:eastAsia="ru-RU"/>
    </w:rPr>
  </w:style>
  <w:style w:type="paragraph" w:styleId="af5">
    <w:name w:val="Body Text Indent"/>
    <w:basedOn w:val="a0"/>
    <w:link w:val="af6"/>
    <w:rsid w:val="00D0494D"/>
    <w:pPr>
      <w:ind w:firstLine="708"/>
      <w:jc w:val="both"/>
    </w:pPr>
    <w:rPr>
      <w:b/>
      <w:bCs/>
      <w:smallCaps/>
      <w:sz w:val="24"/>
      <w:szCs w:val="24"/>
    </w:rPr>
  </w:style>
  <w:style w:type="character" w:customStyle="1" w:styleId="af6">
    <w:name w:val="Основной текст с отступом Знак"/>
    <w:basedOn w:val="a1"/>
    <w:link w:val="af5"/>
    <w:rsid w:val="00D0494D"/>
    <w:rPr>
      <w:rFonts w:ascii="Times New Roman" w:eastAsia="Times New Roman" w:hAnsi="Times New Roman"/>
      <w:b/>
      <w:bCs/>
      <w:smallCaps/>
      <w:sz w:val="24"/>
      <w:szCs w:val="24"/>
      <w:lang w:eastAsia="ru-RU"/>
    </w:rPr>
  </w:style>
  <w:style w:type="character" w:styleId="af7">
    <w:name w:val="Hyperlink"/>
    <w:uiPriority w:val="99"/>
    <w:unhideWhenUsed/>
    <w:rsid w:val="00D0494D"/>
    <w:rPr>
      <w:color w:val="09409A"/>
      <w:u w:val="single"/>
    </w:rPr>
  </w:style>
  <w:style w:type="paragraph" w:styleId="11">
    <w:name w:val="toc 1"/>
    <w:basedOn w:val="a0"/>
    <w:next w:val="a0"/>
    <w:autoRedefine/>
    <w:uiPriority w:val="39"/>
    <w:unhideWhenUsed/>
    <w:qFormat/>
    <w:rsid w:val="00D0494D"/>
    <w:pPr>
      <w:spacing w:before="120"/>
    </w:pPr>
    <w:rPr>
      <w:rFonts w:ascii="Cambria" w:hAnsi="Cambria"/>
      <w:b/>
      <w:caps/>
      <w:sz w:val="22"/>
      <w:szCs w:val="22"/>
    </w:rPr>
  </w:style>
  <w:style w:type="paragraph" w:styleId="21">
    <w:name w:val="toc 2"/>
    <w:basedOn w:val="a0"/>
    <w:next w:val="a0"/>
    <w:autoRedefine/>
    <w:uiPriority w:val="39"/>
    <w:unhideWhenUsed/>
    <w:qFormat/>
    <w:rsid w:val="00D0494D"/>
    <w:pPr>
      <w:ind w:left="280"/>
    </w:pPr>
    <w:rPr>
      <w:rFonts w:ascii="Cambria" w:hAnsi="Cambria"/>
      <w:smallCaps/>
      <w:sz w:val="22"/>
      <w:szCs w:val="22"/>
    </w:rPr>
  </w:style>
  <w:style w:type="paragraph" w:styleId="af8">
    <w:name w:val="footer"/>
    <w:basedOn w:val="a0"/>
    <w:link w:val="af9"/>
    <w:uiPriority w:val="99"/>
    <w:unhideWhenUsed/>
    <w:rsid w:val="00D0494D"/>
    <w:pPr>
      <w:tabs>
        <w:tab w:val="center" w:pos="4153"/>
        <w:tab w:val="right" w:pos="8306"/>
      </w:tabs>
    </w:pPr>
  </w:style>
  <w:style w:type="character" w:customStyle="1" w:styleId="af9">
    <w:name w:val="Нижний колонтитул Знак"/>
    <w:basedOn w:val="a1"/>
    <w:link w:val="af8"/>
    <w:uiPriority w:val="99"/>
    <w:rsid w:val="00D0494D"/>
    <w:rPr>
      <w:rFonts w:ascii="Times New Roman" w:eastAsia="Times New Roman" w:hAnsi="Times New Roman"/>
      <w:sz w:val="28"/>
      <w:lang w:eastAsia="ru-RU"/>
    </w:rPr>
  </w:style>
  <w:style w:type="character" w:styleId="afa">
    <w:name w:val="page number"/>
    <w:basedOn w:val="a1"/>
    <w:unhideWhenUsed/>
    <w:rsid w:val="00D0494D"/>
  </w:style>
  <w:style w:type="paragraph" w:customStyle="1" w:styleId="afb">
    <w:name w:val="СУППППППер"/>
    <w:basedOn w:val="af0"/>
    <w:link w:val="afc"/>
    <w:qFormat/>
    <w:rsid w:val="00D0494D"/>
    <w:rPr>
      <w:rFonts w:ascii="Times New Roman" w:eastAsia="MS Gothic" w:hAnsi="Times New Roman"/>
      <w:color w:val="auto"/>
      <w:lang w:val="en-US" w:eastAsia="en-US"/>
    </w:rPr>
  </w:style>
  <w:style w:type="character" w:customStyle="1" w:styleId="afc">
    <w:name w:val="СУППППППер Знак"/>
    <w:link w:val="afb"/>
    <w:rsid w:val="00D0494D"/>
    <w:rPr>
      <w:rFonts w:ascii="Times New Roman" w:eastAsia="MS Gothic" w:hAnsi="Times New Roman"/>
      <w:b/>
      <w:bCs/>
      <w:sz w:val="28"/>
      <w:szCs w:val="28"/>
      <w:lang w:val="en-US"/>
    </w:rPr>
  </w:style>
  <w:style w:type="table" w:styleId="afd">
    <w:name w:val="Table Grid"/>
    <w:basedOn w:val="a2"/>
    <w:rsid w:val="001300A6"/>
    <w:rPr>
      <w:rFonts w:asciiTheme="minorHAnsi" w:eastAsiaTheme="minorEastAsia" w:hAnsiTheme="minorHAnsi" w:cstheme="minorBidi"/>
      <w:sz w:val="22"/>
      <w:szCs w:val="22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Body Text"/>
    <w:basedOn w:val="a0"/>
    <w:link w:val="aff"/>
    <w:unhideWhenUsed/>
    <w:rsid w:val="001D4180"/>
    <w:pPr>
      <w:spacing w:after="120"/>
    </w:pPr>
  </w:style>
  <w:style w:type="character" w:customStyle="1" w:styleId="aff">
    <w:name w:val="Основной текст Знак"/>
    <w:basedOn w:val="a1"/>
    <w:link w:val="afe"/>
    <w:rsid w:val="001D4180"/>
    <w:rPr>
      <w:rFonts w:ascii="Times New Roman" w:eastAsia="Times New Roman" w:hAnsi="Times New Roman"/>
      <w:sz w:val="28"/>
      <w:lang w:eastAsia="ru-RU"/>
    </w:rPr>
  </w:style>
  <w:style w:type="paragraph" w:customStyle="1" w:styleId="aff0">
    <w:name w:val="СП"/>
    <w:basedOn w:val="a0"/>
    <w:link w:val="aff1"/>
    <w:qFormat/>
    <w:rsid w:val="00DD5E62"/>
    <w:pPr>
      <w:spacing w:line="360" w:lineRule="auto"/>
      <w:ind w:firstLine="709"/>
      <w:jc w:val="both"/>
    </w:pPr>
    <w:rPr>
      <w:szCs w:val="28"/>
    </w:rPr>
  </w:style>
  <w:style w:type="character" w:customStyle="1" w:styleId="aff1">
    <w:name w:val="СП Знак"/>
    <w:link w:val="aff0"/>
    <w:rsid w:val="00DD5E62"/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1231232313123123">
    <w:name w:val="1231232313123123"/>
    <w:basedOn w:val="4"/>
    <w:link w:val="12312323131231230"/>
    <w:qFormat/>
    <w:rsid w:val="005A724C"/>
    <w:pPr>
      <w:keepLines/>
      <w:spacing w:before="200"/>
      <w:jc w:val="center"/>
    </w:pPr>
    <w:rPr>
      <w:rFonts w:eastAsia="MS Gothic"/>
      <w:b/>
      <w:bCs/>
      <w:szCs w:val="20"/>
    </w:rPr>
  </w:style>
  <w:style w:type="character" w:customStyle="1" w:styleId="12312323131231230">
    <w:name w:val="1231232313123123 Знак"/>
    <w:link w:val="1231232313123123"/>
    <w:rsid w:val="005A724C"/>
    <w:rPr>
      <w:rFonts w:ascii="Times New Roman" w:eastAsia="MS Gothic" w:hAnsi="Times New Roman"/>
      <w:b/>
      <w:bCs/>
      <w:iCs/>
      <w:sz w:val="28"/>
      <w:lang w:eastAsia="ru-RU"/>
    </w:rPr>
  </w:style>
  <w:style w:type="character" w:styleId="aff2">
    <w:name w:val="annotation reference"/>
    <w:basedOn w:val="a1"/>
    <w:uiPriority w:val="99"/>
    <w:semiHidden/>
    <w:unhideWhenUsed/>
    <w:rsid w:val="009C5D35"/>
    <w:rPr>
      <w:sz w:val="16"/>
      <w:szCs w:val="16"/>
    </w:rPr>
  </w:style>
  <w:style w:type="paragraph" w:styleId="aff3">
    <w:name w:val="annotation text"/>
    <w:basedOn w:val="a0"/>
    <w:link w:val="aff4"/>
    <w:uiPriority w:val="99"/>
    <w:semiHidden/>
    <w:unhideWhenUsed/>
    <w:rsid w:val="009C5D35"/>
    <w:rPr>
      <w:sz w:val="20"/>
    </w:rPr>
  </w:style>
  <w:style w:type="character" w:customStyle="1" w:styleId="aff4">
    <w:name w:val="Текст примечания Знак"/>
    <w:basedOn w:val="a1"/>
    <w:link w:val="aff3"/>
    <w:uiPriority w:val="99"/>
    <w:semiHidden/>
    <w:rsid w:val="009C5D35"/>
    <w:rPr>
      <w:rFonts w:ascii="Times New Roman" w:eastAsia="Times New Roman" w:hAnsi="Times New Roman"/>
      <w:lang w:eastAsia="ru-RU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9C5D35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9C5D35"/>
    <w:rPr>
      <w:rFonts w:ascii="Times New Roman" w:eastAsia="Times New Roman" w:hAnsi="Times New Roman"/>
      <w:b/>
      <w:bCs/>
      <w:lang w:eastAsia="ru-RU"/>
    </w:rPr>
  </w:style>
  <w:style w:type="paragraph" w:styleId="aff7">
    <w:name w:val="Balloon Text"/>
    <w:basedOn w:val="a0"/>
    <w:link w:val="aff8"/>
    <w:uiPriority w:val="99"/>
    <w:semiHidden/>
    <w:unhideWhenUsed/>
    <w:rsid w:val="009C5D35"/>
    <w:rPr>
      <w:rFonts w:ascii="Segoe UI" w:hAnsi="Segoe UI" w:cs="Segoe UI"/>
      <w:sz w:val="18"/>
      <w:szCs w:val="18"/>
    </w:rPr>
  </w:style>
  <w:style w:type="character" w:customStyle="1" w:styleId="aff8">
    <w:name w:val="Текст выноски Знак"/>
    <w:basedOn w:val="a1"/>
    <w:link w:val="aff7"/>
    <w:uiPriority w:val="99"/>
    <w:semiHidden/>
    <w:rsid w:val="009C5D35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f">
    <w:name w:val="Абзац списка Знак"/>
    <w:link w:val="ae"/>
    <w:uiPriority w:val="34"/>
    <w:rsid w:val="002A7568"/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a">
    <w:name w:val="ЙЙЙ"/>
    <w:basedOn w:val="ae"/>
    <w:link w:val="aff9"/>
    <w:uiPriority w:val="99"/>
    <w:qFormat/>
    <w:rsid w:val="002A7568"/>
    <w:pPr>
      <w:numPr>
        <w:ilvl w:val="1"/>
        <w:numId w:val="1"/>
      </w:numPr>
      <w:spacing w:line="312" w:lineRule="auto"/>
      <w:jc w:val="both"/>
    </w:pPr>
    <w:rPr>
      <w:szCs w:val="24"/>
    </w:rPr>
  </w:style>
  <w:style w:type="character" w:customStyle="1" w:styleId="aff9">
    <w:name w:val="ЙЙЙ Знак"/>
    <w:link w:val="a"/>
    <w:uiPriority w:val="99"/>
    <w:rsid w:val="002A7568"/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formattext">
    <w:name w:val="formattext"/>
    <w:basedOn w:val="a0"/>
    <w:rsid w:val="002A7568"/>
    <w:pPr>
      <w:spacing w:before="100" w:beforeAutospacing="1" w:after="100" w:afterAutospacing="1"/>
    </w:pPr>
    <w:rPr>
      <w:sz w:val="24"/>
      <w:szCs w:val="24"/>
    </w:rPr>
  </w:style>
  <w:style w:type="paragraph" w:customStyle="1" w:styleId="FORMATTEXT0">
    <w:name w:val=".FORMATTEXT"/>
    <w:uiPriority w:val="99"/>
    <w:rsid w:val="002A7568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lang w:eastAsia="ru-RU"/>
    </w:rPr>
  </w:style>
  <w:style w:type="paragraph" w:styleId="affa">
    <w:name w:val="footnote text"/>
    <w:basedOn w:val="a0"/>
    <w:link w:val="affb"/>
    <w:uiPriority w:val="99"/>
    <w:semiHidden/>
    <w:unhideWhenUsed/>
    <w:rsid w:val="002A7568"/>
    <w:rPr>
      <w:rFonts w:ascii="Calibri" w:eastAsia="Calibri" w:hAnsi="Calibri"/>
      <w:sz w:val="20"/>
      <w:lang w:eastAsia="en-US"/>
    </w:rPr>
  </w:style>
  <w:style w:type="character" w:customStyle="1" w:styleId="affb">
    <w:name w:val="Текст сноски Знак"/>
    <w:basedOn w:val="a1"/>
    <w:link w:val="affa"/>
    <w:uiPriority w:val="99"/>
    <w:semiHidden/>
    <w:rsid w:val="002A7568"/>
  </w:style>
  <w:style w:type="character" w:styleId="affc">
    <w:name w:val="footnote reference"/>
    <w:basedOn w:val="a1"/>
    <w:uiPriority w:val="99"/>
    <w:semiHidden/>
    <w:unhideWhenUsed/>
    <w:rsid w:val="002A7568"/>
    <w:rPr>
      <w:vertAlign w:val="superscript"/>
    </w:rPr>
  </w:style>
  <w:style w:type="paragraph" w:customStyle="1" w:styleId="affd">
    <w:name w:val="Текст документа"/>
    <w:basedOn w:val="a0"/>
    <w:qFormat/>
    <w:rsid w:val="00401D6A"/>
    <w:pPr>
      <w:spacing w:line="360" w:lineRule="auto"/>
      <w:ind w:firstLine="720"/>
      <w:contextualSpacing/>
      <w:jc w:val="both"/>
    </w:pPr>
    <w:rPr>
      <w:bCs/>
      <w:sz w:val="24"/>
      <w:szCs w:val="24"/>
    </w:rPr>
  </w:style>
  <w:style w:type="paragraph" w:customStyle="1" w:styleId="ConsPlusNormal">
    <w:name w:val="ConsPlusNormal"/>
    <w:rsid w:val="00983F22"/>
    <w:pPr>
      <w:widowControl w:val="0"/>
      <w:autoSpaceDE w:val="0"/>
      <w:autoSpaceDN w:val="0"/>
    </w:pPr>
    <w:rPr>
      <w:rFonts w:eastAsia="Times New Roman" w:cs="Calibri"/>
      <w:sz w:val="22"/>
      <w:lang w:eastAsia="ru-RU"/>
    </w:rPr>
  </w:style>
  <w:style w:type="character" w:customStyle="1" w:styleId="affe">
    <w:name w:val="Гипертекстовая ссылка"/>
    <w:basedOn w:val="a1"/>
    <w:uiPriority w:val="99"/>
    <w:rsid w:val="009D6D86"/>
    <w:rPr>
      <w:color w:val="106BBE"/>
    </w:rPr>
  </w:style>
  <w:style w:type="character" w:customStyle="1" w:styleId="2Exact">
    <w:name w:val="Основной текст (2) Exact"/>
    <w:rsid w:val="00355D4E"/>
    <w:rPr>
      <w:rFonts w:ascii="Times New Roman" w:hAnsi="Times New Roman" w:cs="Times New Roman" w:hint="default"/>
      <w:b/>
      <w:bCs w:val="0"/>
      <w:strike w:val="0"/>
      <w:dstrike w:val="0"/>
      <w:sz w:val="22"/>
      <w:u w:val="none"/>
      <w:effect w:val="none"/>
    </w:rPr>
  </w:style>
  <w:style w:type="paragraph" w:customStyle="1" w:styleId="12">
    <w:name w:val="Стиль1"/>
    <w:basedOn w:val="aff3"/>
    <w:link w:val="13"/>
    <w:qFormat/>
    <w:rsid w:val="00262081"/>
    <w:rPr>
      <w:sz w:val="32"/>
    </w:rPr>
  </w:style>
  <w:style w:type="character" w:customStyle="1" w:styleId="13">
    <w:name w:val="Стиль1 Знак"/>
    <w:basedOn w:val="aff4"/>
    <w:link w:val="12"/>
    <w:rsid w:val="00262081"/>
    <w:rPr>
      <w:rFonts w:ascii="Times New Roman" w:eastAsia="Times New Roman" w:hAnsi="Times New Roman"/>
      <w:sz w:val="32"/>
      <w:lang w:eastAsia="ru-RU"/>
    </w:rPr>
  </w:style>
  <w:style w:type="paragraph" w:customStyle="1" w:styleId="22">
    <w:name w:val="Стиль2"/>
    <w:basedOn w:val="aff3"/>
    <w:link w:val="23"/>
    <w:qFormat/>
    <w:rsid w:val="00464B64"/>
    <w:rPr>
      <w:sz w:val="28"/>
    </w:rPr>
  </w:style>
  <w:style w:type="character" w:customStyle="1" w:styleId="23">
    <w:name w:val="Стиль2 Знак"/>
    <w:basedOn w:val="aff4"/>
    <w:link w:val="22"/>
    <w:rsid w:val="00464B64"/>
    <w:rPr>
      <w:rFonts w:ascii="Times New Roman" w:eastAsia="Times New Roman" w:hAnsi="Times New Roman"/>
      <w:sz w:val="28"/>
      <w:lang w:eastAsia="ru-RU"/>
    </w:rPr>
  </w:style>
  <w:style w:type="paragraph" w:customStyle="1" w:styleId="TableParagraph">
    <w:name w:val="Table Paragraph"/>
    <w:basedOn w:val="a0"/>
    <w:uiPriority w:val="1"/>
    <w:qFormat/>
    <w:rsid w:val="004F68A5"/>
    <w:pPr>
      <w:widowControl w:val="0"/>
      <w:autoSpaceDE w:val="0"/>
      <w:autoSpaceDN w:val="0"/>
      <w:adjustRightInd w:val="0"/>
      <w:ind w:left="72"/>
    </w:pPr>
    <w:rPr>
      <w:rFonts w:eastAsiaTheme="minorEastAsia"/>
      <w:sz w:val="24"/>
      <w:szCs w:val="24"/>
    </w:rPr>
  </w:style>
  <w:style w:type="paragraph" w:styleId="afff">
    <w:name w:val="Normal (Web)"/>
    <w:basedOn w:val="a0"/>
    <w:uiPriority w:val="99"/>
    <w:semiHidden/>
    <w:unhideWhenUsed/>
    <w:rsid w:val="00BF6CCB"/>
    <w:pPr>
      <w:spacing w:before="100" w:beforeAutospacing="1" w:after="100" w:afterAutospacing="1"/>
    </w:pPr>
    <w:rPr>
      <w:sz w:val="24"/>
      <w:szCs w:val="24"/>
    </w:rPr>
  </w:style>
  <w:style w:type="character" w:customStyle="1" w:styleId="ad">
    <w:name w:val="Без интервала Знак"/>
    <w:aliases w:val="Таблицы Знак,No Spacing Знак,основной текст Знак,No Spacing1 Знак,Без отступа Знак"/>
    <w:link w:val="ac"/>
    <w:uiPriority w:val="1"/>
    <w:rsid w:val="00037B04"/>
    <w:rPr>
      <w:rFonts w:eastAsia="Times New Roman"/>
      <w:sz w:val="22"/>
      <w:szCs w:val="22"/>
    </w:rPr>
  </w:style>
  <w:style w:type="paragraph" w:customStyle="1" w:styleId="14">
    <w:name w:val="1"/>
    <w:basedOn w:val="a0"/>
    <w:next w:val="afff"/>
    <w:uiPriority w:val="99"/>
    <w:unhideWhenUsed/>
    <w:rsid w:val="005F1EBE"/>
    <w:pPr>
      <w:spacing w:before="100" w:beforeAutospacing="1" w:after="100" w:afterAutospacing="1"/>
    </w:pPr>
    <w:rPr>
      <w:sz w:val="24"/>
      <w:szCs w:val="24"/>
    </w:rPr>
  </w:style>
  <w:style w:type="table" w:customStyle="1" w:styleId="24">
    <w:name w:val="2"/>
    <w:basedOn w:val="a2"/>
    <w:rsid w:val="00EB2706"/>
    <w:rPr>
      <w:rFonts w:ascii="Times New Roman" w:eastAsia="Times New Roman" w:hAnsi="Times New Roman"/>
      <w:sz w:val="28"/>
      <w:szCs w:val="28"/>
      <w:lang w:eastAsia="ru-RU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character" w:customStyle="1" w:styleId="afff0">
    <w:name w:val="???????? ?????"/>
    <w:basedOn w:val="a1"/>
    <w:link w:val="15"/>
    <w:uiPriority w:val="99"/>
    <w:locked/>
    <w:rsid w:val="003E5363"/>
    <w:rPr>
      <w:rFonts w:ascii="Times New Roman" w:hAnsi="Times New Roman"/>
      <w:sz w:val="24"/>
      <w:szCs w:val="24"/>
      <w:shd w:val="clear" w:color="auto" w:fill="FFFFFF"/>
    </w:rPr>
  </w:style>
  <w:style w:type="paragraph" w:customStyle="1" w:styleId="15">
    <w:name w:val="???????? ?????1"/>
    <w:basedOn w:val="a0"/>
    <w:link w:val="afff0"/>
    <w:uiPriority w:val="99"/>
    <w:rsid w:val="003E5363"/>
    <w:pPr>
      <w:shd w:val="clear" w:color="auto" w:fill="FFFFFF"/>
      <w:spacing w:before="120" w:line="233" w:lineRule="exact"/>
      <w:ind w:firstLine="220"/>
      <w:jc w:val="both"/>
    </w:pPr>
    <w:rPr>
      <w:rFonts w:eastAsia="Calibri"/>
      <w:sz w:val="24"/>
      <w:szCs w:val="24"/>
      <w:lang w:eastAsia="en-US"/>
    </w:rPr>
  </w:style>
  <w:style w:type="paragraph" w:customStyle="1" w:styleId="Style11">
    <w:name w:val="Style11"/>
    <w:basedOn w:val="a0"/>
    <w:rsid w:val="00455B5B"/>
    <w:pPr>
      <w:widowControl w:val="0"/>
      <w:autoSpaceDE w:val="0"/>
      <w:autoSpaceDN w:val="0"/>
      <w:adjustRightInd w:val="0"/>
      <w:spacing w:line="259" w:lineRule="exact"/>
      <w:ind w:firstLine="283"/>
      <w:jc w:val="both"/>
    </w:pPr>
    <w:rPr>
      <w:sz w:val="24"/>
      <w:szCs w:val="24"/>
    </w:rPr>
  </w:style>
  <w:style w:type="character" w:customStyle="1" w:styleId="FontStyle32">
    <w:name w:val="Font Style32"/>
    <w:rsid w:val="00455B5B"/>
    <w:rPr>
      <w:rFonts w:ascii="Times New Roman" w:hAnsi="Times New Roman" w:cs="Times New Roman" w:hint="default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header" Target="header4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2.jpe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5" Type="http://schemas.openxmlformats.org/officeDocument/2006/relationships/footer" Target="footer7.xml"/><Relationship Id="rId2" Type="http://schemas.openxmlformats.org/officeDocument/2006/relationships/numbering" Target="numbering.xml"/><Relationship Id="rId16" Type="http://schemas.openxmlformats.org/officeDocument/2006/relationships/hyperlink" Target="http://docs.cntd.ru/document/1200096134" TargetMode="External"/><Relationship Id="rId20" Type="http://schemas.openxmlformats.org/officeDocument/2006/relationships/image" Target="media/image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hyperlink" Target="http://docs.cntd.ru/document/1200096134" TargetMode="External"/><Relationship Id="rId23" Type="http://schemas.openxmlformats.org/officeDocument/2006/relationships/image" Target="media/image4.jpeg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image" Target="media/image3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F4E84-2AAA-45C3-8D4C-BBEDF65E7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41</Pages>
  <Words>8588</Words>
  <Characters>48955</Characters>
  <Application>Microsoft Office Word</Application>
  <DocSecurity>0</DocSecurity>
  <Lines>407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Eave03</dc:creator>
  <cp:keywords/>
  <dc:description/>
  <cp:lastModifiedBy>Катрикова Татьяна Михайловна</cp:lastModifiedBy>
  <cp:revision>8</cp:revision>
  <cp:lastPrinted>2021-01-26T11:51:00Z</cp:lastPrinted>
  <dcterms:created xsi:type="dcterms:W3CDTF">2021-01-26T11:50:00Z</dcterms:created>
  <dcterms:modified xsi:type="dcterms:W3CDTF">2024-01-12T07:40:00Z</dcterms:modified>
</cp:coreProperties>
</file>