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6AD1B" w14:textId="77777777" w:rsidR="00D72036" w:rsidRPr="009B104A" w:rsidRDefault="00D72036" w:rsidP="00D407A4">
      <w:pPr>
        <w:spacing w:line="360" w:lineRule="auto"/>
        <w:jc w:val="center"/>
        <w:rPr>
          <w:sz w:val="24"/>
          <w:szCs w:val="24"/>
        </w:rPr>
      </w:pPr>
      <w:r>
        <w:rPr>
          <w:sz w:val="24"/>
          <w:szCs w:val="24"/>
        </w:rPr>
        <w:t xml:space="preserve"> </w:t>
      </w:r>
    </w:p>
    <w:p w14:paraId="5F2BAF5C" w14:textId="77777777" w:rsidR="00D72036" w:rsidRPr="007A5734" w:rsidRDefault="00D72036" w:rsidP="00D407A4">
      <w:pPr>
        <w:widowControl/>
        <w:spacing w:line="360" w:lineRule="auto"/>
        <w:jc w:val="center"/>
        <w:rPr>
          <w:b/>
          <w:bCs/>
          <w:caps/>
          <w:sz w:val="28"/>
          <w:szCs w:val="28"/>
        </w:rPr>
      </w:pPr>
      <w:r w:rsidRPr="007A5734">
        <w:rPr>
          <w:b/>
          <w:bCs/>
          <w:caps/>
          <w:sz w:val="28"/>
          <w:szCs w:val="28"/>
        </w:rPr>
        <w:t xml:space="preserve">Министерство строительства </w:t>
      </w:r>
    </w:p>
    <w:p w14:paraId="29F3525C" w14:textId="77777777" w:rsidR="00D72036" w:rsidRPr="007A5734" w:rsidRDefault="00D72036" w:rsidP="00D407A4">
      <w:pPr>
        <w:widowControl/>
        <w:spacing w:line="360" w:lineRule="auto"/>
        <w:jc w:val="center"/>
        <w:rPr>
          <w:b/>
          <w:bCs/>
          <w:caps/>
          <w:sz w:val="28"/>
          <w:szCs w:val="28"/>
        </w:rPr>
      </w:pPr>
      <w:r w:rsidRPr="007A5734">
        <w:rPr>
          <w:b/>
          <w:bCs/>
          <w:caps/>
          <w:sz w:val="28"/>
          <w:szCs w:val="28"/>
        </w:rPr>
        <w:t>и жилищно-коммунального хозяйства</w:t>
      </w:r>
    </w:p>
    <w:p w14:paraId="76AB6983" w14:textId="77777777" w:rsidR="00D72036" w:rsidRPr="007A5734" w:rsidRDefault="00D72036" w:rsidP="00D407A4">
      <w:pPr>
        <w:widowControl/>
        <w:spacing w:line="360" w:lineRule="auto"/>
        <w:jc w:val="center"/>
        <w:rPr>
          <w:b/>
          <w:bCs/>
          <w:caps/>
          <w:sz w:val="28"/>
          <w:szCs w:val="28"/>
        </w:rPr>
      </w:pPr>
      <w:r w:rsidRPr="007A5734">
        <w:rPr>
          <w:b/>
          <w:bCs/>
          <w:caps/>
          <w:sz w:val="28"/>
          <w:szCs w:val="28"/>
        </w:rPr>
        <w:t>российской федерации</w:t>
      </w:r>
    </w:p>
    <w:p w14:paraId="28FBBB7B" w14:textId="77777777" w:rsidR="00D72036" w:rsidRPr="007A5734" w:rsidRDefault="00D72036" w:rsidP="00D407A4">
      <w:pPr>
        <w:widowControl/>
        <w:spacing w:line="360" w:lineRule="auto"/>
        <w:jc w:val="center"/>
        <w:rPr>
          <w:b/>
          <w:bCs/>
          <w:caps/>
          <w:sz w:val="28"/>
          <w:szCs w:val="28"/>
        </w:rPr>
      </w:pPr>
    </w:p>
    <w:p w14:paraId="5C541EF2" w14:textId="77777777" w:rsidR="00D72036" w:rsidRPr="007A5734" w:rsidRDefault="00D72036" w:rsidP="00D407A4">
      <w:pPr>
        <w:spacing w:line="360" w:lineRule="auto"/>
        <w:ind w:left="72"/>
        <w:jc w:val="center"/>
      </w:pPr>
    </w:p>
    <w:p w14:paraId="22340BC6" w14:textId="77777777" w:rsidR="00D72036" w:rsidRPr="007A5734" w:rsidRDefault="00D72036" w:rsidP="00D407A4">
      <w:pPr>
        <w:spacing w:line="360" w:lineRule="auto"/>
        <w:ind w:left="72"/>
        <w:rPr>
          <w:sz w:val="28"/>
          <w:szCs w:val="28"/>
        </w:rPr>
      </w:pPr>
      <w:r w:rsidRPr="007A5734">
        <w:rPr>
          <w:sz w:val="28"/>
          <w:szCs w:val="28"/>
        </w:rPr>
        <w:t>СВОД ПРАВИЛ                                                                      СП</w:t>
      </w:r>
      <w:r w:rsidRPr="004A77C2">
        <w:rPr>
          <w:sz w:val="28"/>
          <w:szCs w:val="28"/>
        </w:rPr>
        <w:t xml:space="preserve">       </w:t>
      </w:r>
      <w:r w:rsidRPr="007A5734">
        <w:rPr>
          <w:sz w:val="28"/>
          <w:szCs w:val="28"/>
        </w:rPr>
        <w:t>.1325800.2021</w:t>
      </w:r>
    </w:p>
    <w:p w14:paraId="41B466F3" w14:textId="77777777" w:rsidR="00D72036" w:rsidRPr="007A5734" w:rsidRDefault="00D72036" w:rsidP="00D407A4">
      <w:pPr>
        <w:spacing w:line="360" w:lineRule="auto"/>
        <w:ind w:left="72"/>
        <w:jc w:val="center"/>
        <w:rPr>
          <w:i/>
          <w:sz w:val="28"/>
          <w:szCs w:val="28"/>
        </w:rPr>
      </w:pPr>
      <w:r w:rsidRPr="007A5734">
        <w:rPr>
          <w:sz w:val="28"/>
          <w:szCs w:val="28"/>
        </w:rPr>
        <w:t xml:space="preserve">                                                                                  </w:t>
      </w:r>
    </w:p>
    <w:p w14:paraId="40DE3EB6" w14:textId="77777777" w:rsidR="00D72036" w:rsidRPr="007A5734" w:rsidRDefault="00D72036" w:rsidP="00D407A4">
      <w:pPr>
        <w:spacing w:line="360" w:lineRule="auto"/>
        <w:ind w:left="72"/>
        <w:jc w:val="center"/>
        <w:rPr>
          <w:sz w:val="28"/>
          <w:szCs w:val="28"/>
        </w:rPr>
      </w:pPr>
    </w:p>
    <w:p w14:paraId="29189C11" w14:textId="77777777" w:rsidR="00D72036" w:rsidRPr="007A5734" w:rsidRDefault="00D72036" w:rsidP="00D407A4">
      <w:pPr>
        <w:spacing w:line="360" w:lineRule="auto"/>
        <w:rPr>
          <w:sz w:val="28"/>
          <w:szCs w:val="28"/>
        </w:rPr>
      </w:pPr>
    </w:p>
    <w:p w14:paraId="30280AC0" w14:textId="77777777" w:rsidR="00D72036" w:rsidRPr="007A5734" w:rsidRDefault="00D72036" w:rsidP="00D407A4">
      <w:pPr>
        <w:widowControl/>
        <w:autoSpaceDE/>
        <w:autoSpaceDN/>
        <w:adjustRightInd/>
        <w:spacing w:line="360" w:lineRule="auto"/>
        <w:ind w:left="200"/>
        <w:jc w:val="center"/>
        <w:rPr>
          <w:b/>
          <w:bCs/>
          <w:sz w:val="32"/>
          <w:szCs w:val="32"/>
        </w:rPr>
      </w:pPr>
      <w:r w:rsidRPr="007A5734">
        <w:rPr>
          <w:b/>
          <w:bCs/>
          <w:sz w:val="32"/>
          <w:szCs w:val="32"/>
        </w:rPr>
        <w:t xml:space="preserve">ЗДАНИЯ И ПОМЕЩЕНИЯ </w:t>
      </w:r>
      <w:r w:rsidR="00EA0A4B">
        <w:rPr>
          <w:b/>
          <w:bCs/>
          <w:sz w:val="32"/>
          <w:szCs w:val="32"/>
        </w:rPr>
        <w:t xml:space="preserve">ДЛЯ </w:t>
      </w:r>
      <w:r w:rsidRPr="007A5734">
        <w:rPr>
          <w:b/>
          <w:bCs/>
          <w:sz w:val="32"/>
          <w:szCs w:val="32"/>
        </w:rPr>
        <w:t>ХРАНЕНИЯ ОРУЖИЯ,</w:t>
      </w:r>
    </w:p>
    <w:p w14:paraId="0B3121AC" w14:textId="77777777" w:rsidR="00D72036" w:rsidRPr="007A5734" w:rsidRDefault="00D72036" w:rsidP="00D407A4">
      <w:pPr>
        <w:widowControl/>
        <w:autoSpaceDE/>
        <w:autoSpaceDN/>
        <w:adjustRightInd/>
        <w:spacing w:line="360" w:lineRule="auto"/>
        <w:ind w:left="200"/>
        <w:jc w:val="center"/>
        <w:rPr>
          <w:b/>
          <w:bCs/>
          <w:sz w:val="32"/>
          <w:szCs w:val="32"/>
        </w:rPr>
      </w:pPr>
      <w:r w:rsidRPr="007A5734">
        <w:rPr>
          <w:b/>
          <w:bCs/>
          <w:sz w:val="32"/>
          <w:szCs w:val="32"/>
        </w:rPr>
        <w:t>БОЕПРИПАСОВ И СПЕЦИАЛЬНЫХ СРЕДСТВ</w:t>
      </w:r>
    </w:p>
    <w:p w14:paraId="76E5869E" w14:textId="77777777" w:rsidR="00D72036" w:rsidRPr="007A5734" w:rsidRDefault="00D72036" w:rsidP="00D407A4">
      <w:pPr>
        <w:widowControl/>
        <w:autoSpaceDE/>
        <w:autoSpaceDN/>
        <w:adjustRightInd/>
        <w:spacing w:line="360" w:lineRule="auto"/>
        <w:ind w:left="200"/>
        <w:jc w:val="center"/>
        <w:rPr>
          <w:b/>
          <w:bCs/>
          <w:sz w:val="32"/>
          <w:szCs w:val="32"/>
        </w:rPr>
      </w:pPr>
      <w:r w:rsidRPr="007A5734">
        <w:rPr>
          <w:b/>
          <w:bCs/>
          <w:sz w:val="32"/>
          <w:szCs w:val="32"/>
        </w:rPr>
        <w:t>ДЛЯ НУЖД УГОЛОВНО-ИСПОЛНИТЕЛЬНОЙ СИСТЕМЫ</w:t>
      </w:r>
    </w:p>
    <w:p w14:paraId="5E6A5202" w14:textId="77777777" w:rsidR="00D72036" w:rsidRPr="007A5734" w:rsidRDefault="00D72036" w:rsidP="00D407A4">
      <w:pPr>
        <w:widowControl/>
        <w:autoSpaceDE/>
        <w:autoSpaceDN/>
        <w:adjustRightInd/>
        <w:spacing w:line="360" w:lineRule="auto"/>
        <w:ind w:left="200"/>
        <w:jc w:val="center"/>
        <w:rPr>
          <w:b/>
          <w:bCs/>
          <w:sz w:val="32"/>
          <w:szCs w:val="32"/>
        </w:rPr>
      </w:pPr>
      <w:r w:rsidRPr="007A5734">
        <w:rPr>
          <w:b/>
          <w:bCs/>
          <w:sz w:val="32"/>
          <w:szCs w:val="32"/>
        </w:rPr>
        <w:t>Правила проектирования</w:t>
      </w:r>
    </w:p>
    <w:p w14:paraId="2FD9053F" w14:textId="77777777" w:rsidR="00D72036" w:rsidRPr="007A5734" w:rsidRDefault="00D72036" w:rsidP="00D407A4">
      <w:pPr>
        <w:spacing w:line="360" w:lineRule="auto"/>
        <w:ind w:left="72"/>
        <w:jc w:val="center"/>
        <w:rPr>
          <w:b/>
          <w:sz w:val="24"/>
          <w:szCs w:val="24"/>
        </w:rPr>
      </w:pPr>
    </w:p>
    <w:p w14:paraId="33AB18A8" w14:textId="77777777" w:rsidR="00D72036" w:rsidRPr="007A5734" w:rsidRDefault="00D72036" w:rsidP="00D407A4">
      <w:pPr>
        <w:spacing w:line="360" w:lineRule="auto"/>
        <w:ind w:left="72"/>
        <w:jc w:val="center"/>
        <w:rPr>
          <w:b/>
          <w:sz w:val="24"/>
          <w:szCs w:val="24"/>
        </w:rPr>
      </w:pPr>
    </w:p>
    <w:p w14:paraId="45DDA58B" w14:textId="77777777" w:rsidR="00D72036" w:rsidRPr="007A5734" w:rsidRDefault="00D72036" w:rsidP="00D407A4">
      <w:pPr>
        <w:spacing w:line="360" w:lineRule="auto"/>
        <w:ind w:left="72"/>
        <w:jc w:val="center"/>
        <w:rPr>
          <w:b/>
          <w:sz w:val="24"/>
          <w:szCs w:val="24"/>
        </w:rPr>
      </w:pPr>
    </w:p>
    <w:p w14:paraId="6324AE65" w14:textId="77777777" w:rsidR="00D72036" w:rsidRPr="007A5734" w:rsidRDefault="00D72036" w:rsidP="00D407A4">
      <w:pPr>
        <w:spacing w:line="360" w:lineRule="auto"/>
        <w:ind w:left="72"/>
        <w:jc w:val="center"/>
        <w:rPr>
          <w:b/>
          <w:sz w:val="24"/>
          <w:szCs w:val="24"/>
        </w:rPr>
      </w:pPr>
    </w:p>
    <w:p w14:paraId="11433DEC" w14:textId="77777777" w:rsidR="00D72036" w:rsidRPr="007A5734" w:rsidRDefault="00D72036" w:rsidP="00D407A4">
      <w:pPr>
        <w:spacing w:line="360" w:lineRule="auto"/>
        <w:ind w:left="72"/>
        <w:jc w:val="center"/>
        <w:rPr>
          <w:b/>
          <w:sz w:val="24"/>
          <w:szCs w:val="24"/>
        </w:rPr>
      </w:pPr>
    </w:p>
    <w:p w14:paraId="5BAB496B" w14:textId="77777777" w:rsidR="00D72036" w:rsidRPr="007A5734" w:rsidRDefault="00D72036" w:rsidP="00D407A4">
      <w:pPr>
        <w:spacing w:line="360" w:lineRule="auto"/>
        <w:ind w:left="72"/>
        <w:jc w:val="center"/>
        <w:rPr>
          <w:b/>
          <w:sz w:val="24"/>
          <w:szCs w:val="24"/>
        </w:rPr>
      </w:pPr>
    </w:p>
    <w:p w14:paraId="552C8109" w14:textId="77777777" w:rsidR="00D72036" w:rsidRPr="007A5734" w:rsidRDefault="00D72036" w:rsidP="00D407A4">
      <w:pPr>
        <w:spacing w:line="360" w:lineRule="auto"/>
        <w:ind w:left="72"/>
        <w:jc w:val="center"/>
        <w:rPr>
          <w:b/>
          <w:sz w:val="24"/>
          <w:szCs w:val="24"/>
        </w:rPr>
      </w:pPr>
    </w:p>
    <w:p w14:paraId="275F1714" w14:textId="77777777" w:rsidR="00D72036" w:rsidRPr="007A5734" w:rsidRDefault="00D72036" w:rsidP="00D407A4">
      <w:pPr>
        <w:spacing w:line="360" w:lineRule="auto"/>
        <w:ind w:left="72"/>
        <w:jc w:val="center"/>
        <w:rPr>
          <w:b/>
          <w:sz w:val="28"/>
          <w:szCs w:val="28"/>
        </w:rPr>
      </w:pPr>
      <w:r w:rsidRPr="007A5734">
        <w:rPr>
          <w:b/>
          <w:sz w:val="28"/>
          <w:szCs w:val="28"/>
        </w:rPr>
        <w:t>Издание официальное</w:t>
      </w:r>
    </w:p>
    <w:p w14:paraId="060527D2" w14:textId="77777777" w:rsidR="00D72036" w:rsidRPr="007A5734" w:rsidRDefault="00D72036" w:rsidP="00D407A4">
      <w:pPr>
        <w:spacing w:line="360" w:lineRule="auto"/>
        <w:ind w:left="72"/>
        <w:jc w:val="center"/>
        <w:rPr>
          <w:b/>
          <w:sz w:val="28"/>
          <w:szCs w:val="28"/>
        </w:rPr>
      </w:pPr>
    </w:p>
    <w:p w14:paraId="0ED556B1" w14:textId="77777777" w:rsidR="00D72036" w:rsidRPr="007A5734" w:rsidRDefault="00D72036" w:rsidP="00D407A4">
      <w:pPr>
        <w:spacing w:line="360" w:lineRule="auto"/>
        <w:ind w:left="72"/>
        <w:jc w:val="center"/>
      </w:pPr>
    </w:p>
    <w:p w14:paraId="296B8F02" w14:textId="77777777" w:rsidR="00D72036" w:rsidRPr="007A5734" w:rsidRDefault="00D72036" w:rsidP="00D407A4">
      <w:pPr>
        <w:spacing w:line="360" w:lineRule="auto"/>
      </w:pPr>
    </w:p>
    <w:p w14:paraId="1E59F6E0" w14:textId="77777777" w:rsidR="00D72036" w:rsidRPr="007A5734" w:rsidRDefault="00D72036" w:rsidP="00D407A4">
      <w:pPr>
        <w:spacing w:line="360" w:lineRule="auto"/>
      </w:pPr>
    </w:p>
    <w:p w14:paraId="7C60BD39" w14:textId="77777777" w:rsidR="00D72036" w:rsidRPr="007A5734" w:rsidRDefault="00D72036" w:rsidP="00D407A4">
      <w:pPr>
        <w:spacing w:line="360" w:lineRule="auto"/>
      </w:pPr>
    </w:p>
    <w:p w14:paraId="26482959" w14:textId="77777777" w:rsidR="00D72036" w:rsidRPr="007A5734" w:rsidRDefault="00D72036" w:rsidP="00D407A4">
      <w:pPr>
        <w:spacing w:line="360" w:lineRule="auto"/>
      </w:pPr>
    </w:p>
    <w:p w14:paraId="3966F5B4" w14:textId="77777777" w:rsidR="00D72036" w:rsidRPr="007A5734" w:rsidRDefault="00D72036" w:rsidP="00D407A4">
      <w:pPr>
        <w:spacing w:line="360" w:lineRule="auto"/>
      </w:pPr>
    </w:p>
    <w:p w14:paraId="3DECC0F9" w14:textId="77777777" w:rsidR="00D72036" w:rsidRPr="007A5734" w:rsidRDefault="00D72036" w:rsidP="00D407A4">
      <w:pPr>
        <w:spacing w:line="360" w:lineRule="auto"/>
      </w:pPr>
    </w:p>
    <w:p w14:paraId="3EB3EE58" w14:textId="77777777" w:rsidR="00D72036" w:rsidRPr="007A5734" w:rsidRDefault="00D72036" w:rsidP="00D407A4">
      <w:pPr>
        <w:spacing w:line="360" w:lineRule="auto"/>
      </w:pPr>
    </w:p>
    <w:p w14:paraId="17CB704D" w14:textId="77777777" w:rsidR="00D72036" w:rsidRPr="007A5734" w:rsidRDefault="00D72036" w:rsidP="00D407A4">
      <w:pPr>
        <w:spacing w:line="360" w:lineRule="auto"/>
      </w:pPr>
    </w:p>
    <w:p w14:paraId="729FF4A4" w14:textId="77777777" w:rsidR="00D72036" w:rsidRPr="007A5734" w:rsidRDefault="00D72036" w:rsidP="00D407A4">
      <w:pPr>
        <w:widowControl/>
        <w:autoSpaceDE/>
        <w:autoSpaceDN/>
        <w:adjustRightInd/>
        <w:spacing w:line="360" w:lineRule="auto"/>
        <w:jc w:val="center"/>
        <w:rPr>
          <w:b/>
          <w:sz w:val="28"/>
          <w:szCs w:val="28"/>
        </w:rPr>
      </w:pPr>
      <w:r w:rsidRPr="007A5734">
        <w:rPr>
          <w:b/>
          <w:sz w:val="28"/>
          <w:szCs w:val="28"/>
        </w:rPr>
        <w:t>Москва 2021</w:t>
      </w:r>
    </w:p>
    <w:p w14:paraId="7D791A08" w14:textId="77777777" w:rsidR="00D72036" w:rsidRPr="007A5734" w:rsidRDefault="00D72036" w:rsidP="00D407A4">
      <w:pPr>
        <w:spacing w:line="360" w:lineRule="auto"/>
        <w:ind w:left="72"/>
        <w:jc w:val="center"/>
      </w:pPr>
    </w:p>
    <w:p w14:paraId="29E898D2" w14:textId="77777777" w:rsidR="00D72036" w:rsidRPr="007A5734" w:rsidRDefault="00D72036" w:rsidP="00D407A4">
      <w:pPr>
        <w:widowControl/>
        <w:autoSpaceDE/>
        <w:autoSpaceDN/>
        <w:adjustRightInd/>
        <w:spacing w:after="120" w:line="360" w:lineRule="auto"/>
        <w:jc w:val="center"/>
        <w:rPr>
          <w:b/>
          <w:bCs/>
          <w:sz w:val="28"/>
          <w:szCs w:val="28"/>
        </w:rPr>
      </w:pPr>
      <w:r w:rsidRPr="007A5734">
        <w:rPr>
          <w:b/>
          <w:bCs/>
          <w:sz w:val="28"/>
          <w:szCs w:val="28"/>
        </w:rPr>
        <w:lastRenderedPageBreak/>
        <w:t>Предисловие</w:t>
      </w:r>
    </w:p>
    <w:p w14:paraId="5B3B8A20" w14:textId="77777777" w:rsidR="00D72036" w:rsidRPr="007A5734" w:rsidRDefault="00D72036" w:rsidP="00D407A4">
      <w:pPr>
        <w:widowControl/>
        <w:spacing w:line="360" w:lineRule="auto"/>
        <w:ind w:firstLine="567"/>
        <w:jc w:val="both"/>
        <w:rPr>
          <w:b/>
          <w:sz w:val="28"/>
          <w:szCs w:val="28"/>
        </w:rPr>
      </w:pPr>
      <w:r w:rsidRPr="007A5734">
        <w:rPr>
          <w:b/>
          <w:sz w:val="28"/>
          <w:szCs w:val="28"/>
        </w:rPr>
        <w:t>Сведения о своде правил</w:t>
      </w:r>
    </w:p>
    <w:p w14:paraId="162EE5AA" w14:textId="77777777" w:rsidR="00D72036" w:rsidRPr="007A5734" w:rsidRDefault="00D72036" w:rsidP="00D407A4">
      <w:pPr>
        <w:widowControl/>
        <w:spacing w:line="360" w:lineRule="auto"/>
        <w:ind w:firstLine="567"/>
        <w:jc w:val="both"/>
        <w:rPr>
          <w:sz w:val="28"/>
          <w:szCs w:val="28"/>
        </w:rPr>
      </w:pPr>
      <w:r w:rsidRPr="007A5734">
        <w:rPr>
          <w:sz w:val="28"/>
          <w:szCs w:val="28"/>
        </w:rPr>
        <w:t>1 ИСПОЛНИТЕЛЬ – Акционерное общество «Центральный научно-исследовательский и проектно-экспериментальный институт промышленных зданий и сооружений»</w:t>
      </w:r>
    </w:p>
    <w:p w14:paraId="202D5DC9" w14:textId="77777777" w:rsidR="00D72036" w:rsidRPr="007A5734" w:rsidRDefault="00D72036" w:rsidP="00D407A4">
      <w:pPr>
        <w:widowControl/>
        <w:spacing w:line="360" w:lineRule="auto"/>
        <w:ind w:firstLine="567"/>
        <w:jc w:val="both"/>
        <w:rPr>
          <w:sz w:val="28"/>
          <w:szCs w:val="28"/>
        </w:rPr>
      </w:pPr>
      <w:r w:rsidRPr="007A5734">
        <w:rPr>
          <w:sz w:val="28"/>
          <w:szCs w:val="28"/>
        </w:rPr>
        <w:t>2 ВНЕСЕН Техническим комитетом по стандартизации ТК 465 «Строительство»</w:t>
      </w:r>
    </w:p>
    <w:p w14:paraId="0773B640" w14:textId="77777777" w:rsidR="00D72036" w:rsidRPr="007A5734" w:rsidRDefault="00D72036" w:rsidP="00D407A4">
      <w:pPr>
        <w:widowControl/>
        <w:spacing w:line="360" w:lineRule="auto"/>
        <w:ind w:firstLine="567"/>
        <w:jc w:val="both"/>
        <w:rPr>
          <w:sz w:val="28"/>
          <w:szCs w:val="28"/>
        </w:rPr>
      </w:pPr>
      <w:r w:rsidRPr="007A5734">
        <w:rPr>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7D235AA3" w14:textId="77777777" w:rsidR="00D72036" w:rsidRPr="007A5734" w:rsidRDefault="00D72036" w:rsidP="00D407A4">
      <w:pPr>
        <w:widowControl/>
        <w:spacing w:line="360" w:lineRule="auto"/>
        <w:ind w:firstLine="567"/>
        <w:jc w:val="both"/>
        <w:rPr>
          <w:sz w:val="28"/>
          <w:szCs w:val="28"/>
        </w:rPr>
      </w:pPr>
      <w:r w:rsidRPr="007A5734">
        <w:rPr>
          <w:sz w:val="28"/>
          <w:szCs w:val="28"/>
        </w:rPr>
        <w:t xml:space="preserve">4 УТВЕРЖДЕН приказом Министерства строительства и жилищно-коммунального хозяйства Российской Федерации от </w:t>
      </w:r>
      <w:r w:rsidR="004435BD">
        <w:rPr>
          <w:sz w:val="28"/>
          <w:szCs w:val="28"/>
        </w:rPr>
        <w:t xml:space="preserve">27 декабря </w:t>
      </w:r>
      <w:r w:rsidRPr="007A5734">
        <w:rPr>
          <w:sz w:val="28"/>
          <w:szCs w:val="28"/>
        </w:rPr>
        <w:t>20</w:t>
      </w:r>
      <w:r w:rsidR="004435BD">
        <w:rPr>
          <w:sz w:val="28"/>
          <w:szCs w:val="28"/>
        </w:rPr>
        <w:t>21</w:t>
      </w:r>
      <w:r w:rsidRPr="007A5734">
        <w:rPr>
          <w:sz w:val="28"/>
          <w:szCs w:val="28"/>
        </w:rPr>
        <w:t xml:space="preserve"> г. № </w:t>
      </w:r>
      <w:r w:rsidR="004435BD">
        <w:rPr>
          <w:sz w:val="28"/>
          <w:szCs w:val="28"/>
        </w:rPr>
        <w:t>1010/пр</w:t>
      </w:r>
      <w:r w:rsidRPr="007A5734">
        <w:rPr>
          <w:sz w:val="28"/>
          <w:szCs w:val="28"/>
        </w:rPr>
        <w:t xml:space="preserve"> </w:t>
      </w:r>
      <w:r w:rsidRPr="007A5734">
        <w:rPr>
          <w:sz w:val="28"/>
          <w:szCs w:val="28"/>
        </w:rPr>
        <w:br/>
        <w:t xml:space="preserve">и введен в действие с </w:t>
      </w:r>
      <w:r w:rsidR="004435BD">
        <w:rPr>
          <w:sz w:val="28"/>
          <w:szCs w:val="28"/>
        </w:rPr>
        <w:t xml:space="preserve">28 января </w:t>
      </w:r>
      <w:r w:rsidRPr="007A5734">
        <w:rPr>
          <w:sz w:val="28"/>
          <w:szCs w:val="28"/>
        </w:rPr>
        <w:t>20</w:t>
      </w:r>
      <w:r w:rsidR="004435BD">
        <w:rPr>
          <w:sz w:val="28"/>
          <w:szCs w:val="28"/>
        </w:rPr>
        <w:t>22</w:t>
      </w:r>
      <w:r w:rsidRPr="007A5734">
        <w:rPr>
          <w:sz w:val="28"/>
          <w:szCs w:val="28"/>
        </w:rPr>
        <w:t xml:space="preserve"> г.</w:t>
      </w:r>
    </w:p>
    <w:p w14:paraId="5059118E" w14:textId="77777777" w:rsidR="00D72036" w:rsidRPr="007A5734" w:rsidRDefault="00D72036" w:rsidP="00D407A4">
      <w:pPr>
        <w:widowControl/>
        <w:spacing w:line="360" w:lineRule="auto"/>
        <w:ind w:firstLine="567"/>
        <w:jc w:val="both"/>
        <w:rPr>
          <w:sz w:val="28"/>
          <w:szCs w:val="28"/>
        </w:rPr>
      </w:pPr>
      <w:r w:rsidRPr="007A5734">
        <w:rPr>
          <w:sz w:val="28"/>
          <w:szCs w:val="28"/>
        </w:rPr>
        <w:t>5 ЗАРЕГИСТРИРОВАН Федеральным агентством по техническому регулированию и метрологии (Росстандарт)</w:t>
      </w:r>
    </w:p>
    <w:p w14:paraId="0403559F" w14:textId="77777777" w:rsidR="00D72036" w:rsidRPr="007A5734" w:rsidRDefault="00D72036" w:rsidP="00D407A4">
      <w:pPr>
        <w:widowControl/>
        <w:spacing w:line="360" w:lineRule="auto"/>
        <w:ind w:firstLine="567"/>
        <w:jc w:val="both"/>
        <w:rPr>
          <w:sz w:val="28"/>
          <w:szCs w:val="28"/>
        </w:rPr>
      </w:pPr>
      <w:r w:rsidRPr="007A5734">
        <w:rPr>
          <w:sz w:val="28"/>
          <w:szCs w:val="28"/>
        </w:rPr>
        <w:t>6 ВВЕДЕН ВПЕРВЫЕ</w:t>
      </w:r>
    </w:p>
    <w:p w14:paraId="0EF870DC" w14:textId="77777777" w:rsidR="00D72036" w:rsidRPr="007A5734" w:rsidRDefault="00D72036" w:rsidP="00D407A4">
      <w:pPr>
        <w:widowControl/>
        <w:tabs>
          <w:tab w:val="left" w:pos="4560"/>
        </w:tabs>
        <w:autoSpaceDE/>
        <w:autoSpaceDN/>
        <w:adjustRightInd/>
        <w:spacing w:line="360" w:lineRule="auto"/>
        <w:ind w:firstLine="567"/>
        <w:jc w:val="both"/>
        <w:rPr>
          <w:iCs/>
          <w:sz w:val="24"/>
          <w:szCs w:val="24"/>
        </w:rPr>
      </w:pPr>
    </w:p>
    <w:p w14:paraId="6C0E4EF5" w14:textId="77777777" w:rsidR="00D72036" w:rsidRPr="007A5734" w:rsidRDefault="00D72036" w:rsidP="00D407A4">
      <w:pPr>
        <w:widowControl/>
        <w:tabs>
          <w:tab w:val="left" w:pos="4560"/>
        </w:tabs>
        <w:autoSpaceDE/>
        <w:autoSpaceDN/>
        <w:adjustRightInd/>
        <w:spacing w:line="360" w:lineRule="auto"/>
        <w:ind w:firstLine="567"/>
        <w:jc w:val="both"/>
        <w:rPr>
          <w:i/>
          <w:iCs/>
          <w:sz w:val="24"/>
          <w:szCs w:val="24"/>
        </w:rPr>
      </w:pPr>
      <w:r w:rsidRPr="007A5734">
        <w:rPr>
          <w:i/>
          <w:iCs/>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BF7FF31" w14:textId="77777777" w:rsidR="00D72036" w:rsidRPr="007A5734" w:rsidRDefault="00D72036" w:rsidP="00D407A4">
      <w:pPr>
        <w:widowControl/>
        <w:tabs>
          <w:tab w:val="left" w:pos="3765"/>
        </w:tabs>
        <w:autoSpaceDE/>
        <w:autoSpaceDN/>
        <w:adjustRightInd/>
        <w:spacing w:line="360" w:lineRule="auto"/>
        <w:ind w:firstLine="567"/>
        <w:rPr>
          <w:sz w:val="24"/>
          <w:szCs w:val="24"/>
        </w:rPr>
      </w:pPr>
    </w:p>
    <w:p w14:paraId="7405F41B" w14:textId="77777777" w:rsidR="00D72036" w:rsidRPr="007A5734" w:rsidRDefault="00D72036" w:rsidP="00D407A4">
      <w:pPr>
        <w:widowControl/>
        <w:tabs>
          <w:tab w:val="left" w:pos="3765"/>
        </w:tabs>
        <w:autoSpaceDE/>
        <w:autoSpaceDN/>
        <w:adjustRightInd/>
        <w:spacing w:line="360" w:lineRule="auto"/>
        <w:ind w:firstLine="567"/>
        <w:rPr>
          <w:sz w:val="24"/>
          <w:szCs w:val="24"/>
        </w:rPr>
      </w:pPr>
    </w:p>
    <w:p w14:paraId="2372B303" w14:textId="77777777" w:rsidR="00D72036" w:rsidRPr="007A5734" w:rsidRDefault="00D72036" w:rsidP="00D407A4">
      <w:pPr>
        <w:widowControl/>
        <w:tabs>
          <w:tab w:val="left" w:pos="3765"/>
        </w:tabs>
        <w:autoSpaceDE/>
        <w:autoSpaceDN/>
        <w:adjustRightInd/>
        <w:spacing w:line="360" w:lineRule="auto"/>
        <w:ind w:firstLine="567"/>
        <w:jc w:val="right"/>
        <w:rPr>
          <w:sz w:val="24"/>
          <w:szCs w:val="24"/>
        </w:rPr>
      </w:pPr>
      <w:r w:rsidRPr="007A5734">
        <w:rPr>
          <w:sz w:val="24"/>
          <w:szCs w:val="24"/>
        </w:rPr>
        <w:t>© Минстрой России, 2021</w:t>
      </w:r>
    </w:p>
    <w:p w14:paraId="024A2FAB" w14:textId="77777777" w:rsidR="00D72036" w:rsidRPr="007A5734" w:rsidRDefault="00D72036" w:rsidP="00D407A4">
      <w:pPr>
        <w:widowControl/>
        <w:tabs>
          <w:tab w:val="left" w:pos="3765"/>
        </w:tabs>
        <w:autoSpaceDE/>
        <w:autoSpaceDN/>
        <w:adjustRightInd/>
        <w:spacing w:line="360" w:lineRule="auto"/>
        <w:ind w:firstLine="567"/>
        <w:jc w:val="right"/>
        <w:rPr>
          <w:sz w:val="24"/>
          <w:szCs w:val="24"/>
        </w:rPr>
      </w:pPr>
    </w:p>
    <w:p w14:paraId="731361B9" w14:textId="77777777" w:rsidR="00D72036" w:rsidRPr="007A5734" w:rsidRDefault="00D72036" w:rsidP="00D407A4">
      <w:pPr>
        <w:widowControl/>
        <w:tabs>
          <w:tab w:val="left" w:pos="3765"/>
        </w:tabs>
        <w:autoSpaceDE/>
        <w:autoSpaceDN/>
        <w:adjustRightInd/>
        <w:spacing w:line="360" w:lineRule="auto"/>
        <w:ind w:firstLine="567"/>
        <w:jc w:val="right"/>
        <w:rPr>
          <w:sz w:val="24"/>
          <w:szCs w:val="24"/>
        </w:rPr>
      </w:pPr>
    </w:p>
    <w:p w14:paraId="4998F5AA" w14:textId="77777777" w:rsidR="00D72036" w:rsidRPr="007A5734" w:rsidRDefault="00D72036" w:rsidP="00D407A4">
      <w:pPr>
        <w:widowControl/>
        <w:tabs>
          <w:tab w:val="left" w:pos="3765"/>
        </w:tabs>
        <w:autoSpaceDE/>
        <w:autoSpaceDN/>
        <w:adjustRightInd/>
        <w:spacing w:line="360" w:lineRule="auto"/>
        <w:ind w:firstLine="567"/>
        <w:jc w:val="right"/>
        <w:rPr>
          <w:sz w:val="24"/>
          <w:szCs w:val="24"/>
        </w:rPr>
      </w:pPr>
    </w:p>
    <w:p w14:paraId="0C15441E" w14:textId="77777777" w:rsidR="00D72036" w:rsidRPr="007A5734" w:rsidRDefault="00D72036" w:rsidP="00D407A4">
      <w:pPr>
        <w:widowControl/>
        <w:tabs>
          <w:tab w:val="left" w:pos="3765"/>
        </w:tabs>
        <w:autoSpaceDE/>
        <w:autoSpaceDN/>
        <w:adjustRightInd/>
        <w:spacing w:line="360" w:lineRule="auto"/>
        <w:ind w:firstLine="567"/>
        <w:jc w:val="right"/>
        <w:rPr>
          <w:sz w:val="24"/>
          <w:szCs w:val="24"/>
        </w:rPr>
      </w:pPr>
    </w:p>
    <w:p w14:paraId="26E2DFB5" w14:textId="77777777" w:rsidR="00D72036" w:rsidRPr="007A5734" w:rsidRDefault="00D72036" w:rsidP="00D407A4">
      <w:pPr>
        <w:widowControl/>
        <w:tabs>
          <w:tab w:val="left" w:pos="3765"/>
        </w:tabs>
        <w:autoSpaceDE/>
        <w:autoSpaceDN/>
        <w:adjustRightInd/>
        <w:spacing w:line="360" w:lineRule="auto"/>
        <w:ind w:firstLine="567"/>
        <w:jc w:val="both"/>
        <w:rPr>
          <w:sz w:val="24"/>
          <w:szCs w:val="24"/>
        </w:rPr>
      </w:pPr>
      <w:r w:rsidRPr="007A5734">
        <w:rPr>
          <w:sz w:val="24"/>
          <w:szCs w:val="24"/>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8ACEE0E" w14:textId="77777777" w:rsidR="00D72036" w:rsidRPr="007A5734" w:rsidRDefault="00D72036" w:rsidP="00D407A4">
      <w:pPr>
        <w:widowControl/>
        <w:tabs>
          <w:tab w:val="left" w:pos="3765"/>
        </w:tabs>
        <w:autoSpaceDE/>
        <w:autoSpaceDN/>
        <w:adjustRightInd/>
        <w:spacing w:after="120" w:line="360" w:lineRule="auto"/>
        <w:jc w:val="center"/>
        <w:rPr>
          <w:webHidden/>
          <w:sz w:val="28"/>
          <w:szCs w:val="28"/>
        </w:rPr>
      </w:pPr>
      <w:r w:rsidRPr="007A5734">
        <w:br w:type="page"/>
      </w:r>
      <w:r w:rsidRPr="007A5734">
        <w:rPr>
          <w:b/>
          <w:bCs/>
          <w:sz w:val="28"/>
          <w:szCs w:val="28"/>
        </w:rPr>
        <w:lastRenderedPageBreak/>
        <w:t>Содержание</w:t>
      </w:r>
      <w:r w:rsidRPr="007A5734">
        <w:rPr>
          <w:sz w:val="28"/>
          <w:szCs w:val="28"/>
        </w:rPr>
        <w:fldChar w:fldCharType="begin"/>
      </w:r>
      <w:r w:rsidRPr="007A5734">
        <w:rPr>
          <w:sz w:val="28"/>
          <w:szCs w:val="28"/>
        </w:rPr>
        <w:instrText xml:space="preserve"> TOC \o "1-1" \h \z \u </w:instrText>
      </w:r>
      <w:r w:rsidRPr="007A5734">
        <w:rPr>
          <w:sz w:val="28"/>
          <w:szCs w:val="28"/>
        </w:rPr>
        <w:fldChar w:fldCharType="separate"/>
      </w:r>
    </w:p>
    <w:p w14:paraId="4D357DFB" w14:textId="77777777" w:rsidR="00D72036" w:rsidRPr="007A5734" w:rsidRDefault="00D72036" w:rsidP="00D407A4">
      <w:pPr>
        <w:widowControl/>
        <w:spacing w:line="360" w:lineRule="auto"/>
        <w:rPr>
          <w:sz w:val="28"/>
          <w:szCs w:val="28"/>
        </w:rPr>
      </w:pPr>
    </w:p>
    <w:p w14:paraId="182ED96F" w14:textId="77777777" w:rsidR="00D72036" w:rsidRPr="007A5734" w:rsidRDefault="00D72036" w:rsidP="00D407A4">
      <w:pPr>
        <w:widowControl/>
        <w:spacing w:after="120" w:line="360" w:lineRule="auto"/>
        <w:ind w:left="300" w:hanging="300"/>
        <w:jc w:val="both"/>
        <w:rPr>
          <w:noProof/>
          <w:webHidden/>
          <w:sz w:val="28"/>
          <w:szCs w:val="28"/>
        </w:rPr>
      </w:pPr>
      <w:r w:rsidRPr="007A5734">
        <w:rPr>
          <w:sz w:val="28"/>
          <w:szCs w:val="28"/>
        </w:rPr>
        <w:fldChar w:fldCharType="end"/>
      </w:r>
      <w:r w:rsidRPr="007A5734">
        <w:rPr>
          <w:sz w:val="28"/>
          <w:szCs w:val="28"/>
        </w:rPr>
        <w:t>1  Область применения…..………………………….………..……………...</w:t>
      </w:r>
      <w:r w:rsidRPr="007A5734">
        <w:rPr>
          <w:noProof/>
          <w:webHidden/>
          <w:sz w:val="28"/>
          <w:szCs w:val="28"/>
        </w:rPr>
        <w:t>....................</w:t>
      </w:r>
    </w:p>
    <w:p w14:paraId="5858233B" w14:textId="77777777" w:rsidR="00D72036" w:rsidRPr="007A5734" w:rsidRDefault="00D72036" w:rsidP="00D407A4">
      <w:pPr>
        <w:widowControl/>
        <w:spacing w:after="120" w:line="360" w:lineRule="auto"/>
        <w:ind w:left="300" w:hanging="300"/>
        <w:jc w:val="both"/>
        <w:rPr>
          <w:noProof/>
          <w:webHidden/>
          <w:sz w:val="28"/>
          <w:szCs w:val="28"/>
        </w:rPr>
      </w:pPr>
      <w:r w:rsidRPr="007A5734">
        <w:rPr>
          <w:noProof/>
          <w:webHidden/>
          <w:sz w:val="28"/>
          <w:szCs w:val="28"/>
        </w:rPr>
        <w:t>2</w:t>
      </w:r>
      <w:r w:rsidRPr="007A5734">
        <w:rPr>
          <w:sz w:val="28"/>
          <w:szCs w:val="28"/>
        </w:rPr>
        <w:t xml:space="preserve">  </w:t>
      </w:r>
      <w:r w:rsidRPr="007A5734">
        <w:rPr>
          <w:noProof/>
          <w:webHidden/>
          <w:sz w:val="28"/>
          <w:szCs w:val="28"/>
        </w:rPr>
        <w:t>Нормативные ссылки…………………………...……...……..………………………...</w:t>
      </w:r>
    </w:p>
    <w:p w14:paraId="484C7935" w14:textId="77777777" w:rsidR="00D72036" w:rsidRPr="007A5734" w:rsidRDefault="00D72036" w:rsidP="00D407A4">
      <w:pPr>
        <w:widowControl/>
        <w:spacing w:after="120" w:line="360" w:lineRule="auto"/>
        <w:ind w:left="300" w:hanging="300"/>
        <w:jc w:val="both"/>
        <w:rPr>
          <w:sz w:val="28"/>
          <w:szCs w:val="28"/>
        </w:rPr>
      </w:pPr>
      <w:r w:rsidRPr="007A5734">
        <w:rPr>
          <w:noProof/>
          <w:webHidden/>
          <w:sz w:val="28"/>
          <w:szCs w:val="28"/>
        </w:rPr>
        <w:t>3</w:t>
      </w:r>
      <w:r w:rsidRPr="007A5734">
        <w:rPr>
          <w:sz w:val="28"/>
          <w:szCs w:val="28"/>
        </w:rPr>
        <w:t>  Термины, определения и сокращения…...………..…...………….…………………...</w:t>
      </w:r>
    </w:p>
    <w:p w14:paraId="38D2B9E0" w14:textId="77777777" w:rsidR="00D72036" w:rsidRPr="007A5734" w:rsidRDefault="00D72036" w:rsidP="00D407A4">
      <w:pPr>
        <w:widowControl/>
        <w:spacing w:after="120" w:line="360" w:lineRule="auto"/>
        <w:ind w:left="300" w:hanging="300"/>
        <w:jc w:val="both"/>
        <w:rPr>
          <w:sz w:val="28"/>
          <w:szCs w:val="28"/>
        </w:rPr>
      </w:pPr>
      <w:r w:rsidRPr="007A5734">
        <w:rPr>
          <w:sz w:val="28"/>
          <w:szCs w:val="28"/>
        </w:rPr>
        <w:t>4  Общие требования к проектированию…...……...…………..………………………...</w:t>
      </w:r>
    </w:p>
    <w:p w14:paraId="07319521" w14:textId="77777777" w:rsidR="00D72036" w:rsidRPr="007A5734" w:rsidRDefault="00D72036" w:rsidP="00D407A4">
      <w:pPr>
        <w:widowControl/>
        <w:spacing w:after="120" w:line="360" w:lineRule="auto"/>
        <w:ind w:left="300" w:hanging="300"/>
        <w:jc w:val="both"/>
        <w:rPr>
          <w:sz w:val="28"/>
          <w:szCs w:val="28"/>
        </w:rPr>
      </w:pPr>
      <w:r w:rsidRPr="007A5734">
        <w:rPr>
          <w:sz w:val="28"/>
          <w:szCs w:val="28"/>
        </w:rPr>
        <w:t>5  Требования к земельным участкам, размещению зданий и сооружений, благоустройству территории……………………...……….........……………………..</w:t>
      </w:r>
    </w:p>
    <w:p w14:paraId="1432C2CC" w14:textId="77777777" w:rsidR="00D72036" w:rsidRPr="007A5734" w:rsidRDefault="00D72036" w:rsidP="00D407A4">
      <w:pPr>
        <w:widowControl/>
        <w:spacing w:after="120" w:line="360" w:lineRule="auto"/>
        <w:ind w:left="300" w:hanging="300"/>
        <w:jc w:val="both"/>
        <w:rPr>
          <w:sz w:val="28"/>
          <w:szCs w:val="28"/>
        </w:rPr>
      </w:pPr>
      <w:r w:rsidRPr="007A5734">
        <w:rPr>
          <w:sz w:val="28"/>
          <w:szCs w:val="28"/>
        </w:rPr>
        <w:t>6 Требования к объемно-планировочным решениям зданий, составу, площадям и размещению помещений…….....…………………..…………………………………..</w:t>
      </w:r>
    </w:p>
    <w:p w14:paraId="7A67BB3C" w14:textId="77777777" w:rsidR="00D72036" w:rsidRPr="007A5734" w:rsidRDefault="00D72036" w:rsidP="00D407A4">
      <w:pPr>
        <w:widowControl/>
        <w:spacing w:after="120" w:line="360" w:lineRule="auto"/>
        <w:ind w:left="300" w:hanging="300"/>
        <w:jc w:val="both"/>
        <w:rPr>
          <w:sz w:val="28"/>
          <w:szCs w:val="28"/>
        </w:rPr>
      </w:pPr>
      <w:r w:rsidRPr="007A5734">
        <w:rPr>
          <w:sz w:val="28"/>
          <w:szCs w:val="28"/>
        </w:rPr>
        <w:t>7  Конструктивные требования.……...…….……...….…………………..……………....</w:t>
      </w:r>
    </w:p>
    <w:p w14:paraId="7886F6A9" w14:textId="77777777" w:rsidR="00D72036" w:rsidRPr="007A5734" w:rsidRDefault="00D72036" w:rsidP="00D407A4">
      <w:pPr>
        <w:widowControl/>
        <w:spacing w:after="120" w:line="360" w:lineRule="auto"/>
        <w:ind w:left="300" w:hanging="300"/>
        <w:jc w:val="both"/>
        <w:rPr>
          <w:sz w:val="28"/>
          <w:szCs w:val="28"/>
        </w:rPr>
      </w:pPr>
      <w:r w:rsidRPr="007A5734">
        <w:rPr>
          <w:sz w:val="28"/>
          <w:szCs w:val="28"/>
        </w:rPr>
        <w:t>8  Требования к сетям и системам инженерно-технического обеспечения.…..………</w:t>
      </w:r>
    </w:p>
    <w:p w14:paraId="6CB1B9FD" w14:textId="77777777" w:rsidR="00D72036" w:rsidRPr="007A5734" w:rsidRDefault="00D72036" w:rsidP="00D407A4">
      <w:pPr>
        <w:widowControl/>
        <w:spacing w:after="120" w:line="360" w:lineRule="auto"/>
        <w:ind w:left="300" w:hanging="300"/>
        <w:jc w:val="both"/>
        <w:rPr>
          <w:sz w:val="28"/>
          <w:szCs w:val="28"/>
        </w:rPr>
      </w:pPr>
      <w:r w:rsidRPr="007A5734">
        <w:rPr>
          <w:sz w:val="28"/>
          <w:szCs w:val="28"/>
        </w:rPr>
        <w:t>9  Требования пожарной безопасности.…….…………...……………..………………...</w:t>
      </w:r>
    </w:p>
    <w:p w14:paraId="7938FDD7" w14:textId="77777777" w:rsidR="00D72036" w:rsidRPr="007A5734" w:rsidRDefault="00D72036" w:rsidP="00D407A4">
      <w:pPr>
        <w:widowControl/>
        <w:spacing w:after="120" w:line="360" w:lineRule="auto"/>
        <w:ind w:left="300" w:hanging="300"/>
        <w:jc w:val="both"/>
        <w:rPr>
          <w:sz w:val="28"/>
          <w:szCs w:val="28"/>
        </w:rPr>
      </w:pPr>
      <w:r w:rsidRPr="007A5734">
        <w:rPr>
          <w:sz w:val="28"/>
          <w:szCs w:val="28"/>
        </w:rPr>
        <w:t>10 Требования по охране окружающей среды…………………..……………….……...</w:t>
      </w:r>
    </w:p>
    <w:p w14:paraId="1A6F26B5" w14:textId="77777777" w:rsidR="00D72036" w:rsidRPr="007A5734" w:rsidRDefault="00D72036" w:rsidP="00B35D97">
      <w:pPr>
        <w:widowControl/>
        <w:spacing w:after="120" w:line="360" w:lineRule="auto"/>
        <w:ind w:left="1985" w:hanging="1985"/>
        <w:jc w:val="both"/>
        <w:rPr>
          <w:sz w:val="28"/>
          <w:szCs w:val="28"/>
        </w:rPr>
      </w:pPr>
      <w:r w:rsidRPr="007A5734">
        <w:rPr>
          <w:sz w:val="28"/>
          <w:szCs w:val="28"/>
        </w:rPr>
        <w:t xml:space="preserve"> Приложение А Методика укрупненного расчета площадей хранилищ в зданиях  складского назначения для хранения вооружения и боеприпасов………………………………………………………….</w:t>
      </w:r>
    </w:p>
    <w:p w14:paraId="352C9C23" w14:textId="77777777" w:rsidR="00D72036" w:rsidRPr="007A5734" w:rsidRDefault="00D72036" w:rsidP="00B35D97">
      <w:pPr>
        <w:widowControl/>
        <w:spacing w:after="120" w:line="360" w:lineRule="auto"/>
        <w:ind w:left="2127" w:hanging="2127"/>
        <w:jc w:val="both"/>
        <w:rPr>
          <w:sz w:val="28"/>
          <w:szCs w:val="28"/>
        </w:rPr>
      </w:pPr>
      <w:r w:rsidRPr="007A5734">
        <w:rPr>
          <w:sz w:val="28"/>
          <w:szCs w:val="28"/>
        </w:rPr>
        <w:t>Приложение Б Примерная схема компоновки помещений в здании склада боеприпасов………………………………………..………………...</w:t>
      </w:r>
    </w:p>
    <w:p w14:paraId="0B6EAEE7" w14:textId="77777777" w:rsidR="00D72036" w:rsidRPr="007A5734" w:rsidRDefault="00D72036" w:rsidP="00B35D97">
      <w:pPr>
        <w:widowControl/>
        <w:spacing w:after="120" w:line="360" w:lineRule="auto"/>
        <w:jc w:val="both"/>
        <w:rPr>
          <w:sz w:val="28"/>
          <w:szCs w:val="28"/>
        </w:rPr>
      </w:pPr>
      <w:r w:rsidRPr="007A5734">
        <w:rPr>
          <w:sz w:val="28"/>
          <w:szCs w:val="28"/>
        </w:rPr>
        <w:t>Библиография…………….………………….………………..………………………...</w:t>
      </w:r>
    </w:p>
    <w:p w14:paraId="303892A2" w14:textId="77777777" w:rsidR="00D72036" w:rsidRPr="007A5734" w:rsidRDefault="00D72036" w:rsidP="00D407A4">
      <w:pPr>
        <w:spacing w:line="360" w:lineRule="auto"/>
      </w:pPr>
    </w:p>
    <w:p w14:paraId="055E2BF8" w14:textId="77777777" w:rsidR="00D72036" w:rsidRPr="007A5734" w:rsidRDefault="00D72036" w:rsidP="00D407A4">
      <w:pPr>
        <w:spacing w:line="360" w:lineRule="auto"/>
      </w:pPr>
    </w:p>
    <w:p w14:paraId="08C977C7" w14:textId="77777777" w:rsidR="00D72036" w:rsidRPr="007A5734" w:rsidRDefault="00D72036" w:rsidP="00D407A4">
      <w:pPr>
        <w:spacing w:line="360" w:lineRule="auto"/>
      </w:pPr>
      <w:r w:rsidRPr="007A5734">
        <w:br w:type="page"/>
      </w:r>
    </w:p>
    <w:p w14:paraId="3404C6FD" w14:textId="77777777" w:rsidR="00D72036" w:rsidRPr="007A5734" w:rsidRDefault="00D72036" w:rsidP="00D407A4">
      <w:pPr>
        <w:widowControl/>
        <w:spacing w:after="120" w:line="360" w:lineRule="auto"/>
        <w:jc w:val="center"/>
        <w:rPr>
          <w:b/>
          <w:bCs/>
          <w:sz w:val="28"/>
          <w:szCs w:val="28"/>
        </w:rPr>
      </w:pPr>
      <w:r w:rsidRPr="007A5734">
        <w:rPr>
          <w:b/>
          <w:bCs/>
          <w:sz w:val="28"/>
          <w:szCs w:val="28"/>
        </w:rPr>
        <w:lastRenderedPageBreak/>
        <w:t>Введение</w:t>
      </w:r>
    </w:p>
    <w:p w14:paraId="3652AC81" w14:textId="77777777" w:rsidR="00D72036" w:rsidRPr="007A5734" w:rsidRDefault="00D72036" w:rsidP="00D407A4">
      <w:pPr>
        <w:widowControl/>
        <w:spacing w:line="360" w:lineRule="auto"/>
        <w:ind w:right="-30" w:firstLine="700"/>
        <w:jc w:val="both"/>
        <w:rPr>
          <w:sz w:val="28"/>
          <w:szCs w:val="28"/>
        </w:rPr>
      </w:pPr>
      <w:r w:rsidRPr="007A5734">
        <w:rPr>
          <w:sz w:val="28"/>
          <w:szCs w:val="28"/>
        </w:rPr>
        <w:t xml:space="preserve">Настоящий свод правил разработан в целях обеспечения соблюдения требований Федерального закона от 30 декабря </w:t>
      </w:r>
      <w:smartTag w:uri="urn:schemas-microsoft-com:office:smarttags" w:element="metricconverter">
        <w:smartTagPr>
          <w:attr w:name="ProductID" w:val="2009 г"/>
        </w:smartTagPr>
        <w:r w:rsidRPr="007A5734">
          <w:rPr>
            <w:sz w:val="28"/>
            <w:szCs w:val="28"/>
          </w:rPr>
          <w:t>2009 г</w:t>
        </w:r>
      </w:smartTag>
      <w:r w:rsidRPr="007A5734">
        <w:rPr>
          <w:sz w:val="28"/>
          <w:szCs w:val="28"/>
        </w:rPr>
        <w:t>. № 384-ФЗ «Технический регламент о безопасности зданий и сооружений» с учетом требований федеральных законов</w:t>
      </w:r>
      <w:r w:rsidRPr="007A5734">
        <w:rPr>
          <w:b/>
          <w:bCs/>
          <w:sz w:val="28"/>
          <w:szCs w:val="28"/>
        </w:rPr>
        <w:t xml:space="preserve"> </w:t>
      </w:r>
      <w:r w:rsidRPr="007A5734">
        <w:rPr>
          <w:sz w:val="28"/>
          <w:szCs w:val="28"/>
        </w:rPr>
        <w:t xml:space="preserve">от 23 декабря </w:t>
      </w:r>
      <w:smartTag w:uri="urn:schemas-microsoft-com:office:smarttags" w:element="metricconverter">
        <w:smartTagPr>
          <w:attr w:name="ProductID" w:val="2004 г"/>
        </w:smartTagPr>
        <w:r w:rsidRPr="007A5734">
          <w:rPr>
            <w:sz w:val="28"/>
            <w:szCs w:val="28"/>
          </w:rPr>
          <w:t>2004 г</w:t>
        </w:r>
      </w:smartTag>
      <w:r w:rsidRPr="007A5734">
        <w:rPr>
          <w:sz w:val="28"/>
          <w:szCs w:val="28"/>
        </w:rPr>
        <w:t xml:space="preserve">. № 190-ФЗ «Градостроительный кодекс Российской Федерации», от 22 июля </w:t>
      </w:r>
      <w:smartTag w:uri="urn:schemas-microsoft-com:office:smarttags" w:element="metricconverter">
        <w:smartTagPr>
          <w:attr w:name="ProductID" w:val="2008 г"/>
        </w:smartTagPr>
        <w:r w:rsidRPr="007A5734">
          <w:rPr>
            <w:sz w:val="28"/>
            <w:szCs w:val="28"/>
          </w:rPr>
          <w:t>2008 г</w:t>
        </w:r>
      </w:smartTag>
      <w:r w:rsidRPr="007A5734">
        <w:rPr>
          <w:sz w:val="28"/>
          <w:szCs w:val="28"/>
        </w:rPr>
        <w:t xml:space="preserve">. № 123-ФЗ «Технический регламент о требованиях пожарной безопасности», от 13 декабря </w:t>
      </w:r>
      <w:smartTag w:uri="urn:schemas-microsoft-com:office:smarttags" w:element="metricconverter">
        <w:smartTagPr>
          <w:attr w:name="ProductID" w:val="1996 г"/>
        </w:smartTagPr>
        <w:r w:rsidRPr="007A5734">
          <w:rPr>
            <w:sz w:val="28"/>
            <w:szCs w:val="28"/>
          </w:rPr>
          <w:t>1996 г</w:t>
        </w:r>
      </w:smartTag>
      <w:r w:rsidRPr="007A5734">
        <w:rPr>
          <w:sz w:val="28"/>
          <w:szCs w:val="28"/>
        </w:rPr>
        <w:t>. № 150-ФЗ «Об оружии».</w:t>
      </w:r>
    </w:p>
    <w:p w14:paraId="1CB0AD7A" w14:textId="77777777" w:rsidR="00D72036" w:rsidRPr="007A5734" w:rsidRDefault="00D72036" w:rsidP="00D407A4">
      <w:pPr>
        <w:widowControl/>
        <w:spacing w:line="360" w:lineRule="auto"/>
        <w:ind w:right="-30" w:firstLine="700"/>
        <w:jc w:val="both"/>
        <w:rPr>
          <w:sz w:val="28"/>
          <w:szCs w:val="28"/>
        </w:rPr>
      </w:pPr>
      <w:r w:rsidRPr="007A5734">
        <w:rPr>
          <w:sz w:val="28"/>
          <w:szCs w:val="28"/>
        </w:rPr>
        <w:t xml:space="preserve">Свод правил разработан авторским коллективом: АО «ЦНИИПромзданий» (канд. архитектуры </w:t>
      </w:r>
      <w:r w:rsidRPr="007A5734">
        <w:rPr>
          <w:i/>
          <w:sz w:val="28"/>
          <w:szCs w:val="28"/>
        </w:rPr>
        <w:t>Д.К. Лейкина, А.Ю. Солодова)</w:t>
      </w:r>
      <w:r w:rsidRPr="007A5734">
        <w:rPr>
          <w:sz w:val="28"/>
          <w:szCs w:val="28"/>
        </w:rPr>
        <w:t xml:space="preserve"> при участии </w:t>
      </w:r>
      <w:r w:rsidRPr="007A5734">
        <w:rPr>
          <w:i/>
          <w:sz w:val="28"/>
          <w:szCs w:val="28"/>
        </w:rPr>
        <w:t>М.В. Смирнова</w:t>
      </w:r>
      <w:r w:rsidRPr="007A5734">
        <w:rPr>
          <w:sz w:val="28"/>
          <w:szCs w:val="28"/>
        </w:rPr>
        <w:t>, Отдела вооружения и специальных средств УИТИОСВ ФСИН России</w:t>
      </w:r>
      <w:r w:rsidRPr="007A5734">
        <w:rPr>
          <w:i/>
          <w:sz w:val="28"/>
          <w:szCs w:val="28"/>
        </w:rPr>
        <w:br/>
        <w:t>(А.П. Хотенко</w:t>
      </w:r>
      <w:r w:rsidRPr="007A5734">
        <w:rPr>
          <w:sz w:val="28"/>
          <w:szCs w:val="28"/>
        </w:rPr>
        <w:t>).</w:t>
      </w:r>
    </w:p>
    <w:p w14:paraId="40FBE847" w14:textId="77777777" w:rsidR="00D72036" w:rsidRPr="007A5734" w:rsidRDefault="00D72036" w:rsidP="00D407A4">
      <w:pPr>
        <w:widowControl/>
        <w:spacing w:line="360" w:lineRule="auto"/>
        <w:ind w:right="-30" w:firstLine="700"/>
        <w:jc w:val="both"/>
        <w:rPr>
          <w:sz w:val="28"/>
          <w:szCs w:val="28"/>
        </w:rPr>
      </w:pPr>
    </w:p>
    <w:p w14:paraId="1B0AC629" w14:textId="77777777" w:rsidR="00D72036" w:rsidRPr="007A5734" w:rsidRDefault="00D72036" w:rsidP="00D407A4">
      <w:pPr>
        <w:tabs>
          <w:tab w:val="left" w:pos="2014"/>
          <w:tab w:val="center" w:pos="5079"/>
        </w:tabs>
        <w:spacing w:line="360" w:lineRule="auto"/>
        <w:ind w:left="72"/>
        <w:rPr>
          <w:sz w:val="28"/>
        </w:rPr>
      </w:pPr>
    </w:p>
    <w:p w14:paraId="0760C89F" w14:textId="77777777" w:rsidR="00D72036" w:rsidRPr="007A5734" w:rsidRDefault="00D72036" w:rsidP="00D407A4">
      <w:pPr>
        <w:tabs>
          <w:tab w:val="left" w:pos="2014"/>
          <w:tab w:val="center" w:pos="5079"/>
        </w:tabs>
        <w:spacing w:line="360" w:lineRule="auto"/>
        <w:ind w:left="72"/>
        <w:rPr>
          <w:sz w:val="28"/>
        </w:rPr>
        <w:sectPr w:rsidR="00D72036" w:rsidRPr="007A5734" w:rsidSect="00D715BA">
          <w:headerReference w:type="even" r:id="rId8"/>
          <w:headerReference w:type="default" r:id="rId9"/>
          <w:footerReference w:type="even" r:id="rId10"/>
          <w:footerReference w:type="default" r:id="rId11"/>
          <w:pgSz w:w="11906" w:h="16838" w:code="9"/>
          <w:pgMar w:top="1134" w:right="606" w:bottom="1134" w:left="1200" w:header="709" w:footer="709" w:gutter="0"/>
          <w:pgNumType w:fmt="upperRoman" w:start="1"/>
          <w:cols w:space="708"/>
          <w:titlePg/>
          <w:docGrid w:linePitch="360"/>
        </w:sectPr>
      </w:pPr>
    </w:p>
    <w:p w14:paraId="26FD384E" w14:textId="77777777" w:rsidR="00D72036" w:rsidRPr="007A5734" w:rsidRDefault="00D72036" w:rsidP="00D407A4">
      <w:pPr>
        <w:widowControl/>
        <w:spacing w:line="360" w:lineRule="auto"/>
        <w:jc w:val="center"/>
        <w:rPr>
          <w:b/>
          <w:bCs/>
          <w:sz w:val="28"/>
          <w:szCs w:val="28"/>
        </w:rPr>
      </w:pPr>
      <w:r w:rsidRPr="007A5734">
        <w:rPr>
          <w:b/>
          <w:bCs/>
          <w:sz w:val="28"/>
          <w:szCs w:val="28"/>
        </w:rPr>
        <w:lastRenderedPageBreak/>
        <w:t>СВОД ПРАВИЛ</w:t>
      </w:r>
    </w:p>
    <w:p w14:paraId="5B65D92F" w14:textId="77777777" w:rsidR="00D72036" w:rsidRPr="007A5734" w:rsidRDefault="00D72036" w:rsidP="00D407A4">
      <w:pPr>
        <w:widowControl/>
        <w:pBdr>
          <w:top w:val="single" w:sz="12" w:space="4" w:color="auto"/>
        </w:pBdr>
        <w:spacing w:line="360" w:lineRule="auto"/>
        <w:jc w:val="center"/>
        <w:rPr>
          <w:b/>
          <w:bCs/>
          <w:sz w:val="28"/>
          <w:szCs w:val="28"/>
        </w:rPr>
      </w:pPr>
      <w:r w:rsidRPr="007A5734">
        <w:rPr>
          <w:b/>
          <w:bCs/>
          <w:sz w:val="28"/>
          <w:szCs w:val="28"/>
        </w:rPr>
        <w:t xml:space="preserve">ЗДАНИЯ И ПОМЕЩЕНИЯ </w:t>
      </w:r>
      <w:r w:rsidR="00EA0A4B">
        <w:rPr>
          <w:b/>
          <w:bCs/>
          <w:sz w:val="28"/>
          <w:szCs w:val="28"/>
        </w:rPr>
        <w:t xml:space="preserve">ДЛЯ </w:t>
      </w:r>
      <w:r w:rsidRPr="007A5734">
        <w:rPr>
          <w:b/>
          <w:bCs/>
          <w:sz w:val="28"/>
          <w:szCs w:val="28"/>
        </w:rPr>
        <w:t>ХРАНЕНИЯ ОРУЖИЯ,</w:t>
      </w:r>
    </w:p>
    <w:p w14:paraId="6D49B989" w14:textId="77777777" w:rsidR="00D72036" w:rsidRPr="007A5734" w:rsidRDefault="00D72036" w:rsidP="00D407A4">
      <w:pPr>
        <w:widowControl/>
        <w:pBdr>
          <w:top w:val="single" w:sz="12" w:space="4" w:color="auto"/>
        </w:pBdr>
        <w:spacing w:line="360" w:lineRule="auto"/>
        <w:jc w:val="center"/>
        <w:rPr>
          <w:b/>
          <w:bCs/>
          <w:sz w:val="28"/>
          <w:szCs w:val="28"/>
        </w:rPr>
      </w:pPr>
      <w:r w:rsidRPr="007A5734">
        <w:rPr>
          <w:b/>
          <w:bCs/>
          <w:sz w:val="28"/>
          <w:szCs w:val="28"/>
        </w:rPr>
        <w:t>БОЕПРИПАСОВ И СПЕЦИАЛЬНЫХ СРЕДСТВ</w:t>
      </w:r>
    </w:p>
    <w:p w14:paraId="405FB854" w14:textId="77777777" w:rsidR="00D72036" w:rsidRPr="007A5734" w:rsidRDefault="00D72036" w:rsidP="00D407A4">
      <w:pPr>
        <w:widowControl/>
        <w:pBdr>
          <w:top w:val="single" w:sz="12" w:space="4" w:color="auto"/>
        </w:pBdr>
        <w:spacing w:line="360" w:lineRule="auto"/>
        <w:jc w:val="center"/>
        <w:rPr>
          <w:b/>
          <w:bCs/>
          <w:sz w:val="28"/>
          <w:szCs w:val="28"/>
        </w:rPr>
      </w:pPr>
      <w:r w:rsidRPr="007A5734">
        <w:rPr>
          <w:b/>
          <w:bCs/>
          <w:sz w:val="28"/>
          <w:szCs w:val="28"/>
        </w:rPr>
        <w:t>ДЛЯ НУЖД УГОЛОВНО-ИСПОЛНИТЕЛЬНОЙ СИСТЕМЫ</w:t>
      </w:r>
    </w:p>
    <w:p w14:paraId="332F3639" w14:textId="77777777" w:rsidR="00D72036" w:rsidRPr="007A5734" w:rsidRDefault="00D72036" w:rsidP="00D407A4">
      <w:pPr>
        <w:widowControl/>
        <w:pBdr>
          <w:top w:val="single" w:sz="12" w:space="4" w:color="auto"/>
        </w:pBdr>
        <w:spacing w:line="360" w:lineRule="auto"/>
        <w:jc w:val="center"/>
        <w:rPr>
          <w:b/>
          <w:bCs/>
          <w:sz w:val="28"/>
          <w:szCs w:val="28"/>
          <w:lang w:val="en-US"/>
        </w:rPr>
      </w:pPr>
      <w:r w:rsidRPr="007A5734">
        <w:rPr>
          <w:b/>
          <w:bCs/>
          <w:sz w:val="28"/>
          <w:szCs w:val="28"/>
        </w:rPr>
        <w:t>Правила</w:t>
      </w:r>
      <w:r w:rsidRPr="007A5734">
        <w:rPr>
          <w:b/>
          <w:bCs/>
          <w:sz w:val="28"/>
          <w:szCs w:val="28"/>
          <w:lang w:val="en-US"/>
        </w:rPr>
        <w:t xml:space="preserve"> </w:t>
      </w:r>
      <w:r w:rsidRPr="007A5734">
        <w:rPr>
          <w:b/>
          <w:bCs/>
          <w:sz w:val="28"/>
          <w:szCs w:val="28"/>
        </w:rPr>
        <w:t>проектирования</w:t>
      </w:r>
    </w:p>
    <w:p w14:paraId="353FFC07" w14:textId="77777777" w:rsidR="00D72036" w:rsidRPr="007A5734" w:rsidRDefault="00D72036" w:rsidP="00D407A4">
      <w:pPr>
        <w:widowControl/>
        <w:pBdr>
          <w:top w:val="single" w:sz="12" w:space="4" w:color="auto"/>
        </w:pBdr>
        <w:spacing w:line="360" w:lineRule="auto"/>
        <w:jc w:val="center"/>
        <w:rPr>
          <w:b/>
          <w:bCs/>
          <w:lang w:val="en-US"/>
        </w:rPr>
      </w:pPr>
    </w:p>
    <w:p w14:paraId="72B471C8" w14:textId="77777777" w:rsidR="00D72036" w:rsidRPr="007A5734" w:rsidRDefault="00D72036" w:rsidP="00D407A4">
      <w:pPr>
        <w:widowControl/>
        <w:pBdr>
          <w:bottom w:val="single" w:sz="12" w:space="4" w:color="auto"/>
        </w:pBdr>
        <w:spacing w:line="360" w:lineRule="auto"/>
        <w:jc w:val="center"/>
        <w:rPr>
          <w:bCs/>
          <w:sz w:val="28"/>
          <w:szCs w:val="28"/>
        </w:rPr>
      </w:pPr>
      <w:r w:rsidRPr="007A5734">
        <w:rPr>
          <w:bCs/>
          <w:sz w:val="28"/>
          <w:szCs w:val="28"/>
          <w:lang w:val="en-US"/>
        </w:rPr>
        <w:t>Buildings and storage facilities for weapons, ammunition and special equipment for the penitentiary system. Design</w:t>
      </w:r>
      <w:r w:rsidRPr="007A5734">
        <w:rPr>
          <w:bCs/>
          <w:sz w:val="28"/>
          <w:szCs w:val="28"/>
        </w:rPr>
        <w:t xml:space="preserve"> </w:t>
      </w:r>
      <w:r w:rsidRPr="007A5734">
        <w:rPr>
          <w:bCs/>
          <w:sz w:val="28"/>
          <w:szCs w:val="28"/>
          <w:lang w:val="en-US"/>
        </w:rPr>
        <w:t>rules</w:t>
      </w:r>
    </w:p>
    <w:p w14:paraId="0F7DEC50" w14:textId="77777777" w:rsidR="00D72036" w:rsidRPr="007A5734" w:rsidRDefault="00D72036" w:rsidP="00D407A4">
      <w:pPr>
        <w:spacing w:line="360" w:lineRule="auto"/>
        <w:ind w:firstLine="567"/>
        <w:jc w:val="right"/>
        <w:rPr>
          <w:b/>
          <w:bCs/>
          <w:sz w:val="28"/>
          <w:szCs w:val="28"/>
        </w:rPr>
      </w:pPr>
      <w:r w:rsidRPr="007A5734">
        <w:rPr>
          <w:b/>
          <w:bCs/>
          <w:sz w:val="28"/>
          <w:szCs w:val="28"/>
        </w:rPr>
        <w:t>Дата введения – 2022–</w:t>
      </w:r>
      <w:r w:rsidR="00CB1B7D">
        <w:rPr>
          <w:b/>
          <w:bCs/>
          <w:sz w:val="28"/>
          <w:szCs w:val="28"/>
        </w:rPr>
        <w:t>01–28</w:t>
      </w:r>
      <w:r w:rsidRPr="007A5734">
        <w:rPr>
          <w:b/>
          <w:bCs/>
          <w:sz w:val="28"/>
          <w:szCs w:val="28"/>
        </w:rPr>
        <w:t xml:space="preserve"> </w:t>
      </w:r>
    </w:p>
    <w:p w14:paraId="6CDF66D7" w14:textId="77777777" w:rsidR="00D72036" w:rsidRPr="007A5734" w:rsidRDefault="00D72036" w:rsidP="00D407A4">
      <w:pPr>
        <w:pStyle w:val="1"/>
        <w:keepNext w:val="0"/>
        <w:widowControl/>
        <w:spacing w:before="360" w:after="120" w:line="360" w:lineRule="auto"/>
        <w:ind w:left="0" w:right="0" w:firstLine="700"/>
        <w:rPr>
          <w:rFonts w:ascii="Times New Roman" w:hAnsi="Times New Roman"/>
          <w:sz w:val="28"/>
          <w:szCs w:val="28"/>
        </w:rPr>
      </w:pPr>
      <w:bookmarkStart w:id="0" w:name="_Toc339957828"/>
      <w:bookmarkStart w:id="1" w:name="_Toc400357243"/>
      <w:r w:rsidRPr="007A5734">
        <w:rPr>
          <w:rFonts w:ascii="Times New Roman" w:hAnsi="Times New Roman"/>
          <w:sz w:val="28"/>
          <w:szCs w:val="28"/>
        </w:rPr>
        <w:t>1 </w:t>
      </w:r>
      <w:bookmarkStart w:id="2" w:name="область_применения"/>
      <w:r w:rsidRPr="007A5734">
        <w:rPr>
          <w:rFonts w:ascii="Times New Roman" w:hAnsi="Times New Roman"/>
          <w:sz w:val="28"/>
          <w:szCs w:val="28"/>
        </w:rPr>
        <w:t>Область применения</w:t>
      </w:r>
      <w:bookmarkEnd w:id="0"/>
      <w:bookmarkEnd w:id="1"/>
      <w:bookmarkEnd w:id="2"/>
    </w:p>
    <w:p w14:paraId="517945A2"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1.1 Настоящий свод правил распространяется на проектирование, строительство, реконструкцию и капитальный ремонт зданий, помещений и сооружений, предназначенных для хранения, ремонта и технического обслуживания вооружения (в т. ч. специальных средств) и хранения боеприпасов, используемых для нужд уголовно-исполнительной системы Российской Федерации.</w:t>
      </w:r>
    </w:p>
    <w:p w14:paraId="347137B0"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При реконструкции и капитальном ремонте существующих складских комплексов и отдельно стоящих складов, предназначенных для хранения вооружения и боеприпасов, требования свода правил следует учитывать в объеме, возможном для их реализации в</w:t>
      </w:r>
      <w:r w:rsidRPr="007A5734">
        <w:rPr>
          <w:color w:val="C00000"/>
          <w:sz w:val="28"/>
          <w:szCs w:val="28"/>
        </w:rPr>
        <w:t xml:space="preserve"> </w:t>
      </w:r>
      <w:r w:rsidRPr="007A5734">
        <w:rPr>
          <w:sz w:val="28"/>
          <w:szCs w:val="28"/>
        </w:rPr>
        <w:t>сложившихся условиях застройки.</w:t>
      </w:r>
    </w:p>
    <w:p w14:paraId="76721AA0"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 xml:space="preserve">1.2 Положения настоящего свода правил не распространяются на объекты капитального строительства, проектная документация которых до вступления в силу настоящего свода правил получила положительное заключение государственной экспертизы. </w:t>
      </w:r>
    </w:p>
    <w:p w14:paraId="1274551A" w14:textId="77777777" w:rsidR="00D72036" w:rsidRPr="007A5734" w:rsidRDefault="00D72036" w:rsidP="00D407A4">
      <w:pPr>
        <w:pStyle w:val="1"/>
        <w:keepNext w:val="0"/>
        <w:widowControl/>
        <w:spacing w:before="360" w:after="120" w:line="360" w:lineRule="auto"/>
        <w:ind w:left="0" w:right="0" w:firstLine="700"/>
        <w:rPr>
          <w:rFonts w:ascii="Times New Roman" w:hAnsi="Times New Roman"/>
          <w:sz w:val="28"/>
          <w:szCs w:val="28"/>
        </w:rPr>
      </w:pPr>
      <w:r w:rsidRPr="007A5734">
        <w:rPr>
          <w:rFonts w:ascii="Times New Roman" w:hAnsi="Times New Roman"/>
          <w:sz w:val="28"/>
          <w:szCs w:val="28"/>
        </w:rPr>
        <w:t>2 Нормативные ссылки</w:t>
      </w:r>
    </w:p>
    <w:p w14:paraId="13F18C5B"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В настоящем своде правил использованы нормативные ссылки на следующие документы:</w:t>
      </w:r>
    </w:p>
    <w:p w14:paraId="34A24498" w14:textId="77777777" w:rsidR="00D72036" w:rsidRPr="007A5734" w:rsidRDefault="00D72036" w:rsidP="00D407A4">
      <w:pPr>
        <w:pBdr>
          <w:top w:val="single" w:sz="4" w:space="1" w:color="auto"/>
        </w:pBdr>
        <w:tabs>
          <w:tab w:val="left" w:pos="1276"/>
        </w:tabs>
        <w:spacing w:line="360" w:lineRule="auto"/>
        <w:rPr>
          <w:b/>
          <w:bCs/>
          <w:sz w:val="24"/>
          <w:szCs w:val="24"/>
        </w:rPr>
      </w:pPr>
      <w:r w:rsidRPr="007A5734">
        <w:rPr>
          <w:b/>
          <w:bCs/>
          <w:sz w:val="24"/>
          <w:szCs w:val="24"/>
        </w:rPr>
        <w:t>Издание официальное</w:t>
      </w:r>
    </w:p>
    <w:p w14:paraId="502E4446"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lastRenderedPageBreak/>
        <w:t>ГОСТ 379–2015 Кирпич, камни, блоки и плиты перегородочные силикатные. Общие технические условия</w:t>
      </w:r>
    </w:p>
    <w:p w14:paraId="19FE0F18"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ГОСТ 530–2012 Кирпич и камень керамические. Общие технические условия</w:t>
      </w:r>
    </w:p>
    <w:p w14:paraId="4295C125"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ГОСТ 11214–2003 Блоки оконные деревянные с листовым остеклением. Технические условия</w:t>
      </w:r>
    </w:p>
    <w:p w14:paraId="061F6F7A"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ГОСТ 13579–2018 Блоки бетонные для стен подвалов. Технические условия</w:t>
      </w:r>
    </w:p>
    <w:p w14:paraId="7F045649"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ГОСТ 25820–2014 Бетоны легкие. Технические условия</w:t>
      </w:r>
    </w:p>
    <w:p w14:paraId="646F2CD9"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ГОСТ 30674–99 Блоки оконные из поливинилхлоридных профилей. Технические условия</w:t>
      </w:r>
    </w:p>
    <w:p w14:paraId="18186444"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ГОСТ 30826–2014 Стекло многослойное. Технические условия</w:t>
      </w:r>
    </w:p>
    <w:p w14:paraId="7ACB3999"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ГОСТ 34593–2019 Двери защитные. Общие технические требования и методы испытаний на устойчивость к взлому, взрыву и пулестойкость</w:t>
      </w:r>
    </w:p>
    <w:p w14:paraId="616DABED"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ГОСТ Р 56712–2015 Панели многослойные из поликарбоната. Технические условия</w:t>
      </w:r>
    </w:p>
    <w:p w14:paraId="47697AFD"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ГОСТ Р 57278–2016 Ограждения защитные. Классификация. Общие положения</w:t>
      </w:r>
    </w:p>
    <w:p w14:paraId="34A01839"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ГОСТ Р 57362–2016 Устройства противотаранные управляемые. Классификация. Термины и определения</w:t>
      </w:r>
    </w:p>
    <w:p w14:paraId="7CCE1427"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1.13130.2020 Системы противопожарной защиты. Эвакуационные пути и выходы</w:t>
      </w:r>
    </w:p>
    <w:p w14:paraId="08E80705"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2.13130.2020 Системы противопожарной защиты. Обеспечение огнестойкости объектов защиты</w:t>
      </w:r>
    </w:p>
    <w:p w14:paraId="4861FF31"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14:paraId="7287D35D"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изменением № 1)</w:t>
      </w:r>
    </w:p>
    <w:p w14:paraId="5FC48B72"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6.13130.2021 Системы противопожарной защиты. Электроустановки низковольтные. Требования пожарной безопасности</w:t>
      </w:r>
    </w:p>
    <w:p w14:paraId="12268D94"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lastRenderedPageBreak/>
        <w:t xml:space="preserve">СП 7.13130.2013 Отопление, вентиляция и кондиционирование. Требования пожарной безопасности </w:t>
      </w:r>
      <w:r w:rsidRPr="007A5734">
        <w:rPr>
          <w:bCs/>
          <w:spacing w:val="-4"/>
          <w:sz w:val="28"/>
          <w:szCs w:val="28"/>
        </w:rPr>
        <w:t>(с изменениями № 1, № 2)</w:t>
      </w:r>
    </w:p>
    <w:p w14:paraId="6C120F39" w14:textId="77777777" w:rsidR="00D72036" w:rsidRPr="007A5734" w:rsidRDefault="00D72036" w:rsidP="00D407A4">
      <w:pPr>
        <w:widowControl/>
        <w:shd w:val="clear" w:color="auto" w:fill="FFFFFF"/>
        <w:spacing w:line="360" w:lineRule="auto"/>
        <w:ind w:firstLine="700"/>
        <w:jc w:val="both"/>
        <w:rPr>
          <w:bCs/>
          <w:spacing w:val="-4"/>
          <w:sz w:val="28"/>
          <w:szCs w:val="28"/>
        </w:rPr>
      </w:pPr>
      <w:r w:rsidRPr="007A5734">
        <w:rPr>
          <w:sz w:val="28"/>
          <w:szCs w:val="28"/>
        </w:rPr>
        <w:t xml:space="preserve">СП 8.13130.2020 </w:t>
      </w:r>
      <w:r w:rsidRPr="007A5734">
        <w:rPr>
          <w:bCs/>
          <w:spacing w:val="-4"/>
          <w:sz w:val="28"/>
          <w:szCs w:val="28"/>
        </w:rPr>
        <w:t>Системы противопожарной защиты. Наружное противопожарное водоснабжение. Требования пожарной безопасности</w:t>
      </w:r>
    </w:p>
    <w:p w14:paraId="0BDF0136" w14:textId="77777777" w:rsidR="00D72036" w:rsidRPr="007A5734" w:rsidRDefault="00D72036" w:rsidP="00D407A4">
      <w:pPr>
        <w:widowControl/>
        <w:shd w:val="clear" w:color="auto" w:fill="FFFFFF"/>
        <w:spacing w:line="360" w:lineRule="auto"/>
        <w:ind w:firstLine="700"/>
        <w:jc w:val="both"/>
        <w:rPr>
          <w:sz w:val="28"/>
          <w:szCs w:val="28"/>
        </w:rPr>
      </w:pPr>
      <w:r w:rsidRPr="007A5734">
        <w:rPr>
          <w:bCs/>
          <w:spacing w:val="-4"/>
          <w:sz w:val="28"/>
          <w:szCs w:val="28"/>
        </w:rPr>
        <w:t xml:space="preserve">СП 9.13130.2009 Техника пожарная. Огнетушители. Требования </w:t>
      </w:r>
      <w:r w:rsidRPr="007A5734">
        <w:rPr>
          <w:bCs/>
          <w:spacing w:val="-4"/>
          <w:sz w:val="28"/>
          <w:szCs w:val="28"/>
        </w:rPr>
        <w:br/>
        <w:t>к эксплуатации</w:t>
      </w:r>
    </w:p>
    <w:p w14:paraId="053E1FB4" w14:textId="77777777" w:rsidR="00D72036" w:rsidRPr="007A5734" w:rsidRDefault="00D72036" w:rsidP="00D407A4">
      <w:pPr>
        <w:widowControl/>
        <w:shd w:val="clear" w:color="auto" w:fill="FFFFFF"/>
        <w:spacing w:line="360" w:lineRule="auto"/>
        <w:ind w:firstLine="700"/>
        <w:jc w:val="both"/>
        <w:rPr>
          <w:color w:val="FF0000"/>
          <w:sz w:val="28"/>
          <w:szCs w:val="28"/>
        </w:rPr>
      </w:pPr>
      <w:r w:rsidRPr="007A5734">
        <w:rPr>
          <w:bCs/>
          <w:spacing w:val="-4"/>
          <w:sz w:val="28"/>
          <w:szCs w:val="28"/>
        </w:rPr>
        <w:t>СП 10.13130.2020 Системы противопожарной защиты. Внутренний противопожарный водопровод. Нормы и правила проектирования</w:t>
      </w:r>
    </w:p>
    <w:p w14:paraId="3B5300E0"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 xml:space="preserve">СП 12.13130.2009 Определение категорий помещений, зданий </w:t>
      </w:r>
      <w:r w:rsidRPr="007A5734">
        <w:rPr>
          <w:sz w:val="28"/>
          <w:szCs w:val="28"/>
        </w:rPr>
        <w:br/>
        <w:t>и наружных установок по взрывопожарной и пожарной опасности</w:t>
      </w:r>
      <w:r w:rsidRPr="007A5734">
        <w:rPr>
          <w:sz w:val="28"/>
          <w:szCs w:val="28"/>
        </w:rPr>
        <w:br/>
        <w:t>(с изменением № 1)</w:t>
      </w:r>
    </w:p>
    <w:p w14:paraId="7A556BF6"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18.13330.2019 Производственные объекты. Планировочная организация земельного участка (СНиП II-89-80* Генеральные планы промышленных предприятий) (с изменением № 1)</w:t>
      </w:r>
    </w:p>
    <w:p w14:paraId="3A1BAD5C"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20.13330.2016 «СНиП 2.01.07-85* Нагрузки и воздействия»</w:t>
      </w:r>
      <w:r w:rsidRPr="007A5734">
        <w:rPr>
          <w:sz w:val="28"/>
          <w:szCs w:val="28"/>
        </w:rPr>
        <w:br/>
        <w:t>(с изменениями № 1, № 2, № 3)</w:t>
      </w:r>
    </w:p>
    <w:p w14:paraId="52D678F7"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29.13330.2011 «СНиП 2.03.13-88 Полы» (с изменением № 1)</w:t>
      </w:r>
    </w:p>
    <w:p w14:paraId="08EB6DB5"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30.13330.2020 «СНиП 2.04.01-85* Внутренний водопровод</w:t>
      </w:r>
      <w:r w:rsidRPr="007A5734">
        <w:rPr>
          <w:sz w:val="28"/>
          <w:szCs w:val="28"/>
        </w:rPr>
        <w:br/>
        <w:t>и канализация зданий»</w:t>
      </w:r>
    </w:p>
    <w:p w14:paraId="4ADC614A" w14:textId="77777777" w:rsidR="00D72036" w:rsidRPr="007A5734" w:rsidRDefault="00D72036" w:rsidP="00D407A4">
      <w:pPr>
        <w:widowControl/>
        <w:spacing w:line="360" w:lineRule="auto"/>
        <w:ind w:firstLine="700"/>
        <w:jc w:val="both"/>
        <w:rPr>
          <w:sz w:val="28"/>
          <w:szCs w:val="28"/>
        </w:rPr>
      </w:pPr>
      <w:r w:rsidRPr="007A5734">
        <w:rPr>
          <w:sz w:val="28"/>
          <w:szCs w:val="28"/>
        </w:rPr>
        <w:t xml:space="preserve">СП 31.13330.2012 «СНиП 2.04.02-84 Водоснабжение. Наружные сети </w:t>
      </w:r>
      <w:r w:rsidRPr="007A5734">
        <w:rPr>
          <w:sz w:val="28"/>
          <w:szCs w:val="28"/>
        </w:rPr>
        <w:br/>
        <w:t>и сооружения» (с изменениями № 1, № 2, № 3, № 4, № 5)</w:t>
      </w:r>
    </w:p>
    <w:p w14:paraId="038D37FE" w14:textId="77777777" w:rsidR="00D72036" w:rsidRPr="007A5734" w:rsidRDefault="00D72036" w:rsidP="00D407A4">
      <w:pPr>
        <w:widowControl/>
        <w:spacing w:line="360" w:lineRule="auto"/>
        <w:ind w:firstLine="700"/>
        <w:jc w:val="both"/>
        <w:rPr>
          <w:sz w:val="28"/>
          <w:szCs w:val="28"/>
        </w:rPr>
      </w:pPr>
      <w:r w:rsidRPr="007A5734">
        <w:rPr>
          <w:sz w:val="28"/>
          <w:szCs w:val="28"/>
        </w:rPr>
        <w:t>СП 32.13330.2018 «СНиП 2.04.03-85 Канализация. Наружные сети</w:t>
      </w:r>
      <w:r w:rsidRPr="007A5734">
        <w:rPr>
          <w:sz w:val="28"/>
          <w:szCs w:val="28"/>
        </w:rPr>
        <w:br/>
        <w:t>и сооружения» (с изменением № 1)</w:t>
      </w:r>
    </w:p>
    <w:p w14:paraId="5BA9B229"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42.13330.2016 «СНиП 2.07.01-89* Градостроительство. Планировка и застройка городских и сельских поселений» (с изменениями № 1, № 2)</w:t>
      </w:r>
    </w:p>
    <w:p w14:paraId="1824B327" w14:textId="77777777" w:rsidR="00D72036" w:rsidRPr="007A5734" w:rsidRDefault="00D72036" w:rsidP="00D407A4">
      <w:pPr>
        <w:widowControl/>
        <w:spacing w:line="360" w:lineRule="auto"/>
        <w:ind w:firstLine="700"/>
        <w:jc w:val="both"/>
        <w:rPr>
          <w:sz w:val="28"/>
          <w:szCs w:val="28"/>
        </w:rPr>
      </w:pPr>
      <w:r w:rsidRPr="007A5734">
        <w:rPr>
          <w:sz w:val="28"/>
          <w:szCs w:val="28"/>
        </w:rPr>
        <w:t>СП 44.13330.2011 «СНиП 2.09.04-87* Административные и бытовые здания» (с изменениями № 1, № 2, № 3)</w:t>
      </w:r>
    </w:p>
    <w:p w14:paraId="52F993FE" w14:textId="77777777" w:rsidR="00D72036" w:rsidRPr="007A5734" w:rsidRDefault="00D72036" w:rsidP="00D407A4">
      <w:pPr>
        <w:widowControl/>
        <w:spacing w:line="360" w:lineRule="auto"/>
        <w:ind w:firstLine="700"/>
        <w:jc w:val="both"/>
        <w:rPr>
          <w:sz w:val="28"/>
          <w:szCs w:val="28"/>
        </w:rPr>
      </w:pPr>
      <w:r w:rsidRPr="007A5734">
        <w:rPr>
          <w:sz w:val="28"/>
          <w:szCs w:val="28"/>
        </w:rPr>
        <w:t>СП 45.13330.2017 «СНиП 3.02.01-87 Земляные сооружения, основания и фундаменты» (с изменениями № 1, № 2)</w:t>
      </w:r>
    </w:p>
    <w:p w14:paraId="4BAF5349" w14:textId="77777777" w:rsidR="00D72036" w:rsidRPr="007A5734" w:rsidRDefault="00D72036" w:rsidP="00D407A4">
      <w:pPr>
        <w:widowControl/>
        <w:spacing w:line="360" w:lineRule="auto"/>
        <w:ind w:firstLine="700"/>
        <w:jc w:val="both"/>
        <w:rPr>
          <w:sz w:val="28"/>
          <w:szCs w:val="28"/>
        </w:rPr>
      </w:pPr>
      <w:r w:rsidRPr="007A5734">
        <w:rPr>
          <w:sz w:val="28"/>
          <w:szCs w:val="28"/>
        </w:rPr>
        <w:lastRenderedPageBreak/>
        <w:t>СП 47.13330.2016 «СНиП 11-02-96 Инженерные изыскания</w:t>
      </w:r>
      <w:r w:rsidRPr="007A5734">
        <w:rPr>
          <w:sz w:val="28"/>
          <w:szCs w:val="28"/>
        </w:rPr>
        <w:br/>
        <w:t>для строительства. Основные положения» (с изменением № 1)</w:t>
      </w:r>
    </w:p>
    <w:p w14:paraId="201AF375" w14:textId="77777777" w:rsidR="00D72036" w:rsidRPr="007A5734" w:rsidRDefault="00D72036" w:rsidP="00D407A4">
      <w:pPr>
        <w:widowControl/>
        <w:spacing w:line="360" w:lineRule="auto"/>
        <w:ind w:firstLine="700"/>
        <w:jc w:val="both"/>
        <w:rPr>
          <w:sz w:val="28"/>
          <w:szCs w:val="28"/>
        </w:rPr>
      </w:pPr>
      <w:r w:rsidRPr="007A5734">
        <w:rPr>
          <w:sz w:val="28"/>
          <w:szCs w:val="28"/>
        </w:rPr>
        <w:t>СП 50.13330.2012 «СНиП 23-02-2003 Тепловая защита зданий»</w:t>
      </w:r>
      <w:r w:rsidRPr="007A5734">
        <w:rPr>
          <w:sz w:val="28"/>
          <w:szCs w:val="28"/>
        </w:rPr>
        <w:br/>
        <w:t>(с изменением № 1)</w:t>
      </w:r>
    </w:p>
    <w:p w14:paraId="44FAA479" w14:textId="77777777" w:rsidR="00D72036" w:rsidRPr="007A5734" w:rsidRDefault="00D72036" w:rsidP="00D407A4">
      <w:pPr>
        <w:widowControl/>
        <w:spacing w:line="360" w:lineRule="auto"/>
        <w:ind w:firstLine="700"/>
        <w:jc w:val="both"/>
        <w:rPr>
          <w:sz w:val="28"/>
          <w:szCs w:val="28"/>
        </w:rPr>
      </w:pPr>
      <w:r w:rsidRPr="007A5734">
        <w:rPr>
          <w:sz w:val="28"/>
          <w:szCs w:val="28"/>
        </w:rPr>
        <w:t>СП 51.13330.2011 «СНиП 23-03-2003 Защита от шума»</w:t>
      </w:r>
      <w:r w:rsidRPr="007A5734">
        <w:rPr>
          <w:sz w:val="28"/>
          <w:szCs w:val="28"/>
        </w:rPr>
        <w:br/>
        <w:t>(с изменением № 1)</w:t>
      </w:r>
    </w:p>
    <w:p w14:paraId="5E848F0C" w14:textId="77777777" w:rsidR="00D72036" w:rsidRPr="007A5734" w:rsidRDefault="00D72036" w:rsidP="00D407A4">
      <w:pPr>
        <w:widowControl/>
        <w:spacing w:line="360" w:lineRule="auto"/>
        <w:ind w:firstLine="700"/>
        <w:jc w:val="both"/>
        <w:rPr>
          <w:sz w:val="28"/>
          <w:szCs w:val="28"/>
        </w:rPr>
      </w:pPr>
      <w:r w:rsidRPr="007A5734">
        <w:rPr>
          <w:sz w:val="28"/>
          <w:szCs w:val="28"/>
        </w:rPr>
        <w:t>СП 52.13330.2016 «СНиП 23-05-95* Естественное и искусственное освещение» (с изменением № 1)</w:t>
      </w:r>
    </w:p>
    <w:p w14:paraId="1E709814" w14:textId="77777777" w:rsidR="00D72036" w:rsidRPr="007A5734" w:rsidRDefault="00D72036" w:rsidP="00D407A4">
      <w:pPr>
        <w:widowControl/>
        <w:spacing w:line="360" w:lineRule="auto"/>
        <w:ind w:firstLine="700"/>
        <w:jc w:val="both"/>
        <w:rPr>
          <w:sz w:val="28"/>
          <w:szCs w:val="28"/>
        </w:rPr>
      </w:pPr>
      <w:r w:rsidRPr="007A5734">
        <w:rPr>
          <w:sz w:val="28"/>
          <w:szCs w:val="28"/>
        </w:rPr>
        <w:t>СП 56.13330.2011 «СНиП 31-03-2001 Производственные здания»</w:t>
      </w:r>
      <w:r w:rsidRPr="007A5734">
        <w:rPr>
          <w:sz w:val="28"/>
          <w:szCs w:val="28"/>
        </w:rPr>
        <w:br/>
        <w:t>(с изменениями № 1, № 2, № 3)</w:t>
      </w:r>
    </w:p>
    <w:p w14:paraId="6086ED23" w14:textId="77777777" w:rsidR="00D72036" w:rsidRPr="007A5734" w:rsidRDefault="00D72036" w:rsidP="00D407A4">
      <w:pPr>
        <w:widowControl/>
        <w:spacing w:line="360" w:lineRule="auto"/>
        <w:ind w:firstLine="700"/>
        <w:jc w:val="both"/>
        <w:rPr>
          <w:sz w:val="28"/>
          <w:szCs w:val="28"/>
        </w:rPr>
      </w:pPr>
      <w:r w:rsidRPr="007A5734">
        <w:rPr>
          <w:spacing w:val="-4"/>
          <w:sz w:val="28"/>
          <w:szCs w:val="28"/>
        </w:rPr>
        <w:t>СП 60.13330.2020 «СНиП 41-01-2003 Отопление, вентиляция</w:t>
      </w:r>
      <w:r w:rsidRPr="007A5734">
        <w:rPr>
          <w:spacing w:val="-4"/>
          <w:sz w:val="28"/>
          <w:szCs w:val="28"/>
        </w:rPr>
        <w:br/>
        <w:t>и кондиционирование</w:t>
      </w:r>
      <w:r w:rsidRPr="007A5734">
        <w:rPr>
          <w:sz w:val="28"/>
          <w:szCs w:val="28"/>
        </w:rPr>
        <w:t xml:space="preserve"> воздуха»</w:t>
      </w:r>
    </w:p>
    <w:p w14:paraId="3344488F" w14:textId="77777777" w:rsidR="00D72036" w:rsidRPr="007A5734" w:rsidRDefault="00D72036" w:rsidP="00D407A4">
      <w:pPr>
        <w:widowControl/>
        <w:spacing w:line="360" w:lineRule="auto"/>
        <w:ind w:firstLine="700"/>
        <w:jc w:val="both"/>
        <w:rPr>
          <w:sz w:val="28"/>
          <w:szCs w:val="28"/>
        </w:rPr>
      </w:pPr>
      <w:r w:rsidRPr="007A5734">
        <w:rPr>
          <w:sz w:val="28"/>
          <w:szCs w:val="28"/>
        </w:rPr>
        <w:t xml:space="preserve">СП 89.13330.2016 «СНиП </w:t>
      </w:r>
      <w:r w:rsidRPr="007A5734">
        <w:rPr>
          <w:sz w:val="28"/>
          <w:szCs w:val="28"/>
          <w:lang w:val="en-US"/>
        </w:rPr>
        <w:t>II</w:t>
      </w:r>
      <w:r w:rsidRPr="007A5734">
        <w:rPr>
          <w:sz w:val="28"/>
          <w:szCs w:val="28"/>
        </w:rPr>
        <w:t>-35-76 Котельные установки»</w:t>
      </w:r>
    </w:p>
    <w:p w14:paraId="5DA05E8E" w14:textId="77777777" w:rsidR="00D72036" w:rsidRPr="007A5734" w:rsidRDefault="00D72036" w:rsidP="00D407A4">
      <w:pPr>
        <w:widowControl/>
        <w:spacing w:line="360" w:lineRule="auto"/>
        <w:ind w:firstLine="700"/>
        <w:jc w:val="both"/>
        <w:rPr>
          <w:sz w:val="28"/>
          <w:szCs w:val="28"/>
        </w:rPr>
      </w:pPr>
      <w:r w:rsidRPr="007A5734">
        <w:rPr>
          <w:sz w:val="28"/>
          <w:szCs w:val="28"/>
        </w:rPr>
        <w:t>СП 113.13330.2016 «СНиП 21-02-99* Стоянки автомобилей»</w:t>
      </w:r>
      <w:r w:rsidRPr="007A5734">
        <w:rPr>
          <w:sz w:val="28"/>
          <w:szCs w:val="28"/>
        </w:rPr>
        <w:br/>
        <w:t>(с изменением № 1)</w:t>
      </w:r>
    </w:p>
    <w:p w14:paraId="6C5847CC" w14:textId="77777777" w:rsidR="00D72036" w:rsidRPr="007A5734" w:rsidRDefault="00D72036" w:rsidP="00D407A4">
      <w:pPr>
        <w:widowControl/>
        <w:spacing w:line="360" w:lineRule="auto"/>
        <w:ind w:firstLine="700"/>
        <w:jc w:val="both"/>
        <w:rPr>
          <w:sz w:val="28"/>
          <w:szCs w:val="28"/>
        </w:rPr>
      </w:pPr>
      <w:r w:rsidRPr="007A5734">
        <w:rPr>
          <w:sz w:val="28"/>
          <w:szCs w:val="28"/>
        </w:rPr>
        <w:t>СП 124.13330.2012 «СНиП 41-02-2003 Тепловые сети»</w:t>
      </w:r>
      <w:r w:rsidRPr="007A5734">
        <w:rPr>
          <w:sz w:val="28"/>
          <w:szCs w:val="28"/>
        </w:rPr>
        <w:br/>
        <w:t>(с изменением № 1)</w:t>
      </w:r>
    </w:p>
    <w:p w14:paraId="11C751A0" w14:textId="77777777" w:rsidR="00D72036" w:rsidRPr="007A5734" w:rsidRDefault="00D72036" w:rsidP="00D407A4">
      <w:pPr>
        <w:widowControl/>
        <w:spacing w:line="360" w:lineRule="auto"/>
        <w:ind w:firstLine="700"/>
        <w:jc w:val="both"/>
        <w:rPr>
          <w:sz w:val="28"/>
          <w:szCs w:val="28"/>
        </w:rPr>
      </w:pPr>
      <w:r w:rsidRPr="007A5734">
        <w:rPr>
          <w:sz w:val="28"/>
          <w:szCs w:val="28"/>
        </w:rPr>
        <w:t>СП 129.13330.2019 «СНиП 3.05.04-85* Наружные сети и сооружения водоснабжения и канализации»</w:t>
      </w:r>
    </w:p>
    <w:p w14:paraId="26932BFC" w14:textId="77777777" w:rsidR="00D72036" w:rsidRPr="007A5734" w:rsidRDefault="00D72036" w:rsidP="00D407A4">
      <w:pPr>
        <w:widowControl/>
        <w:spacing w:line="360" w:lineRule="auto"/>
        <w:ind w:firstLine="700"/>
        <w:jc w:val="both"/>
        <w:rPr>
          <w:sz w:val="28"/>
          <w:szCs w:val="28"/>
        </w:rPr>
      </w:pPr>
      <w:r w:rsidRPr="007A5734">
        <w:rPr>
          <w:sz w:val="28"/>
          <w:szCs w:val="28"/>
        </w:rPr>
        <w:t>СП 247.1325800.2016 Следственные изоляторы уголовно-исполнительной системы. Правила проектирования (с изменением № 1)</w:t>
      </w:r>
    </w:p>
    <w:p w14:paraId="770B399C"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296.1325800.2017 Здания и сооружения. Особые воздействия</w:t>
      </w:r>
      <w:r w:rsidRPr="007A5734">
        <w:rPr>
          <w:sz w:val="28"/>
          <w:szCs w:val="28"/>
        </w:rPr>
        <w:br/>
        <w:t>(с изменением № 1)</w:t>
      </w:r>
    </w:p>
    <w:p w14:paraId="04AE186D"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308.1325800.2017 Исправительные учреждения и центры уголовно-исполнительной системы. Правила проектирования (в двух частях)</w:t>
      </w:r>
    </w:p>
    <w:p w14:paraId="25EBBFBA"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380.</w:t>
      </w:r>
      <w:r w:rsidRPr="007A5734">
        <w:rPr>
          <w:bCs/>
          <w:spacing w:val="-4"/>
          <w:sz w:val="28"/>
          <w:szCs w:val="28"/>
        </w:rPr>
        <w:t xml:space="preserve">1325800.2018 Здания пожарных депо. Правила проектирования </w:t>
      </w:r>
      <w:r w:rsidRPr="007A5734">
        <w:rPr>
          <w:sz w:val="28"/>
          <w:szCs w:val="28"/>
        </w:rPr>
        <w:t>(с изменением № 1)</w:t>
      </w:r>
    </w:p>
    <w:p w14:paraId="602709E7"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СП 439.1325800.</w:t>
      </w:r>
      <w:r w:rsidRPr="007A5734">
        <w:rPr>
          <w:bCs/>
          <w:spacing w:val="-4"/>
          <w:sz w:val="28"/>
          <w:szCs w:val="28"/>
        </w:rPr>
        <w:t>2018 Здания и сооружения. Правила проектирования аварийного освещения</w:t>
      </w:r>
    </w:p>
    <w:p w14:paraId="54B3B9C2" w14:textId="77777777" w:rsidR="00D72036" w:rsidRPr="007A5734" w:rsidRDefault="00D72036" w:rsidP="00D407A4">
      <w:pPr>
        <w:widowControl/>
        <w:shd w:val="clear" w:color="auto" w:fill="FFFFFF"/>
        <w:spacing w:line="360" w:lineRule="auto"/>
        <w:ind w:firstLine="700"/>
        <w:jc w:val="both"/>
        <w:rPr>
          <w:bCs/>
          <w:spacing w:val="-4"/>
          <w:sz w:val="28"/>
          <w:szCs w:val="28"/>
        </w:rPr>
      </w:pPr>
      <w:r w:rsidRPr="007A5734">
        <w:rPr>
          <w:bCs/>
          <w:spacing w:val="-4"/>
          <w:sz w:val="28"/>
          <w:szCs w:val="28"/>
        </w:rPr>
        <w:lastRenderedPageBreak/>
        <w:t>СП 484.1311500.2020 Системы противопожарной защиты. Системы пожарной сигнализации и автоматизации систем противопожарной защиты. Нормы и правила проектирования</w:t>
      </w:r>
    </w:p>
    <w:p w14:paraId="0DEA3553" w14:textId="77777777" w:rsidR="00D72036" w:rsidRPr="007A5734" w:rsidRDefault="00D72036" w:rsidP="00D407A4">
      <w:pPr>
        <w:widowControl/>
        <w:shd w:val="clear" w:color="auto" w:fill="FFFFFF"/>
        <w:spacing w:line="360" w:lineRule="auto"/>
        <w:ind w:firstLine="700"/>
        <w:jc w:val="both"/>
        <w:rPr>
          <w:bCs/>
          <w:spacing w:val="-4"/>
          <w:sz w:val="28"/>
          <w:szCs w:val="28"/>
        </w:rPr>
      </w:pPr>
      <w:r w:rsidRPr="007A5734">
        <w:rPr>
          <w:bCs/>
          <w:spacing w:val="-4"/>
          <w:sz w:val="28"/>
          <w:szCs w:val="28"/>
        </w:rPr>
        <w:t>СП 485.1311500.2020 Системы противопожарной защиты. Установки пожаротушения автоматические. Нормы и правила проектирования</w:t>
      </w:r>
    </w:p>
    <w:p w14:paraId="6D0C6F91" w14:textId="77777777" w:rsidR="00D72036" w:rsidRPr="007A5734" w:rsidRDefault="00D72036" w:rsidP="00D407A4">
      <w:pPr>
        <w:widowControl/>
        <w:shd w:val="clear" w:color="auto" w:fill="FFFFFF"/>
        <w:spacing w:line="360" w:lineRule="auto"/>
        <w:ind w:firstLine="700"/>
        <w:jc w:val="both"/>
        <w:rPr>
          <w:bCs/>
          <w:spacing w:val="-4"/>
          <w:sz w:val="28"/>
          <w:szCs w:val="28"/>
        </w:rPr>
      </w:pPr>
      <w:r w:rsidRPr="007A5734">
        <w:rPr>
          <w:bCs/>
          <w:spacing w:val="-4"/>
          <w:sz w:val="28"/>
          <w:szCs w:val="28"/>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1120F348" w14:textId="77777777" w:rsidR="00D72036" w:rsidRPr="007A5734" w:rsidRDefault="00D72036" w:rsidP="000D0CCA">
      <w:pPr>
        <w:widowControl/>
        <w:shd w:val="clear" w:color="auto" w:fill="FFFFFF"/>
        <w:spacing w:line="360" w:lineRule="auto"/>
        <w:ind w:firstLine="700"/>
        <w:jc w:val="both"/>
        <w:rPr>
          <w:bCs/>
          <w:spacing w:val="-4"/>
          <w:sz w:val="28"/>
          <w:szCs w:val="28"/>
        </w:rPr>
      </w:pPr>
      <w:r w:rsidRPr="007A5734">
        <w:rPr>
          <w:bCs/>
          <w:spacing w:val="-4"/>
          <w:sz w:val="28"/>
          <w:szCs w:val="28"/>
        </w:rPr>
        <w:t>СанПиН 1.2.3685</w:t>
      </w:r>
      <w:r w:rsidRPr="007A5734">
        <w:rPr>
          <w:sz w:val="28"/>
          <w:szCs w:val="28"/>
        </w:rPr>
        <w:t>–</w:t>
      </w:r>
      <w:r w:rsidRPr="007A5734">
        <w:rPr>
          <w:bCs/>
          <w:spacing w:val="-4"/>
          <w:sz w:val="28"/>
          <w:szCs w:val="28"/>
        </w:rPr>
        <w:t>21 Гигиенические нормативы и требования</w:t>
      </w:r>
      <w:r w:rsidRPr="007A5734">
        <w:rPr>
          <w:bCs/>
          <w:spacing w:val="-4"/>
          <w:sz w:val="28"/>
          <w:szCs w:val="28"/>
        </w:rPr>
        <w:br/>
        <w:t>к обеспечению безопасности и (или) безвредности для человека факторов среды обитания</w:t>
      </w:r>
    </w:p>
    <w:p w14:paraId="3821D052" w14:textId="77777777" w:rsidR="00D72036" w:rsidRPr="007A5734" w:rsidRDefault="00D72036" w:rsidP="00D407A4">
      <w:pPr>
        <w:widowControl/>
        <w:shd w:val="clear" w:color="auto" w:fill="FFFFFF"/>
        <w:spacing w:line="360" w:lineRule="auto"/>
        <w:ind w:firstLine="700"/>
        <w:jc w:val="both"/>
        <w:rPr>
          <w:bCs/>
          <w:spacing w:val="-4"/>
          <w:sz w:val="28"/>
          <w:szCs w:val="28"/>
        </w:rPr>
      </w:pPr>
      <w:r w:rsidRPr="007A5734">
        <w:rPr>
          <w:bCs/>
          <w:spacing w:val="-4"/>
          <w:sz w:val="28"/>
          <w:szCs w:val="28"/>
        </w:rPr>
        <w:t>СанПиН 2.1.3684</w:t>
      </w:r>
      <w:r w:rsidRPr="007A5734">
        <w:rPr>
          <w:sz w:val="28"/>
          <w:szCs w:val="28"/>
        </w:rPr>
        <w:t>–</w:t>
      </w:r>
      <w:r w:rsidRPr="007A5734">
        <w:rPr>
          <w:bCs/>
          <w:spacing w:val="-4"/>
          <w:sz w:val="28"/>
          <w:szCs w:val="28"/>
        </w:rPr>
        <w:t>21 Санитарно-эпидемиологические требования</w:t>
      </w:r>
      <w:r w:rsidRPr="007A5734">
        <w:rPr>
          <w:bCs/>
          <w:spacing w:val="-4"/>
          <w:sz w:val="28"/>
          <w:szCs w:val="28"/>
        </w:rPr>
        <w:br/>
        <w:t>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0441B85A" w14:textId="77777777" w:rsidR="00D72036" w:rsidRPr="007A5734" w:rsidRDefault="00D72036" w:rsidP="00D407A4">
      <w:pPr>
        <w:widowControl/>
        <w:shd w:val="clear" w:color="auto" w:fill="FFFFFF"/>
        <w:spacing w:line="360" w:lineRule="auto"/>
        <w:ind w:firstLine="700"/>
        <w:jc w:val="both"/>
        <w:rPr>
          <w:bCs/>
          <w:spacing w:val="-4"/>
          <w:sz w:val="28"/>
          <w:szCs w:val="28"/>
        </w:rPr>
      </w:pPr>
      <w:r w:rsidRPr="007A5734">
        <w:rPr>
          <w:bCs/>
          <w:spacing w:val="-4"/>
          <w:sz w:val="28"/>
          <w:szCs w:val="28"/>
        </w:rPr>
        <w:t>СанПиН 2.6.1.2523</w:t>
      </w:r>
      <w:r w:rsidRPr="007A5734">
        <w:rPr>
          <w:sz w:val="28"/>
          <w:szCs w:val="28"/>
        </w:rPr>
        <w:t>–</w:t>
      </w:r>
      <w:r w:rsidRPr="007A5734">
        <w:rPr>
          <w:bCs/>
          <w:spacing w:val="-4"/>
          <w:sz w:val="28"/>
          <w:szCs w:val="28"/>
        </w:rPr>
        <w:t>09 Нормы радиационной безопасности НРБ-99/2009</w:t>
      </w:r>
    </w:p>
    <w:p w14:paraId="684A1103" w14:textId="77777777" w:rsidR="00D72036" w:rsidRPr="007A5734" w:rsidRDefault="00D72036" w:rsidP="00D407A4">
      <w:pPr>
        <w:widowControl/>
        <w:autoSpaceDE/>
        <w:autoSpaceDN/>
        <w:adjustRightInd/>
        <w:spacing w:before="60" w:line="360" w:lineRule="auto"/>
        <w:ind w:firstLine="697"/>
        <w:jc w:val="both"/>
        <w:rPr>
          <w:sz w:val="24"/>
          <w:szCs w:val="24"/>
        </w:rPr>
      </w:pPr>
      <w:r w:rsidRPr="007A5734">
        <w:rPr>
          <w:sz w:val="24"/>
          <w:szCs w:val="24"/>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w:t>
      </w:r>
      <w:r w:rsidRPr="007A5734">
        <w:rPr>
          <w:sz w:val="24"/>
          <w:szCs w:val="24"/>
        </w:rPr>
        <w:lastRenderedPageBreak/>
        <w:t>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C7B8264" w14:textId="77777777" w:rsidR="00D72036" w:rsidRPr="007A5734" w:rsidRDefault="00D72036" w:rsidP="00D407A4">
      <w:pPr>
        <w:pStyle w:val="1"/>
        <w:keepNext w:val="0"/>
        <w:widowControl/>
        <w:spacing w:before="360" w:after="120" w:line="360" w:lineRule="auto"/>
        <w:ind w:left="0" w:right="0" w:firstLine="700"/>
        <w:rPr>
          <w:rFonts w:ascii="Times New Roman" w:hAnsi="Times New Roman"/>
          <w:sz w:val="28"/>
          <w:szCs w:val="28"/>
        </w:rPr>
      </w:pPr>
      <w:r w:rsidRPr="007A5734">
        <w:rPr>
          <w:rFonts w:ascii="Times New Roman" w:hAnsi="Times New Roman"/>
          <w:sz w:val="28"/>
          <w:szCs w:val="28"/>
        </w:rPr>
        <w:t>3 Термины, определения</w:t>
      </w:r>
      <w:r w:rsidRPr="007A5734">
        <w:rPr>
          <w:rFonts w:ascii="Times New Roman" w:hAnsi="Times New Roman"/>
          <w:sz w:val="28"/>
          <w:szCs w:val="28"/>
          <w:lang w:eastAsia="x-none"/>
        </w:rPr>
        <w:t xml:space="preserve"> и</w:t>
      </w:r>
      <w:r w:rsidRPr="007A5734">
        <w:rPr>
          <w:rFonts w:ascii="Times New Roman" w:hAnsi="Times New Roman"/>
          <w:sz w:val="28"/>
          <w:szCs w:val="28"/>
        </w:rPr>
        <w:t xml:space="preserve"> сокращения</w:t>
      </w:r>
    </w:p>
    <w:p w14:paraId="29464285" w14:textId="77777777" w:rsidR="00D72036" w:rsidRPr="007A5734" w:rsidRDefault="00D72036" w:rsidP="00D407A4">
      <w:pPr>
        <w:pStyle w:val="1"/>
        <w:keepNext w:val="0"/>
        <w:widowControl/>
        <w:spacing w:before="360" w:after="120" w:line="360" w:lineRule="auto"/>
        <w:ind w:left="0" w:right="0" w:firstLine="700"/>
        <w:rPr>
          <w:rFonts w:ascii="Times New Roman" w:hAnsi="Times New Roman"/>
          <w:sz w:val="28"/>
          <w:szCs w:val="28"/>
        </w:rPr>
      </w:pPr>
      <w:r w:rsidRPr="007A5734">
        <w:rPr>
          <w:rFonts w:ascii="Times New Roman" w:hAnsi="Times New Roman"/>
          <w:sz w:val="28"/>
          <w:szCs w:val="28"/>
        </w:rPr>
        <w:t>3.1 Термины и определения</w:t>
      </w:r>
    </w:p>
    <w:p w14:paraId="0772BC77" w14:textId="77777777" w:rsidR="00D72036" w:rsidRPr="007A5734" w:rsidRDefault="00D72036" w:rsidP="00D407A4">
      <w:pPr>
        <w:widowControl/>
        <w:shd w:val="clear" w:color="auto" w:fill="FFFFFF"/>
        <w:spacing w:line="360" w:lineRule="auto"/>
        <w:ind w:firstLine="700"/>
        <w:jc w:val="both"/>
        <w:rPr>
          <w:spacing w:val="-6"/>
          <w:sz w:val="28"/>
          <w:szCs w:val="28"/>
        </w:rPr>
      </w:pPr>
      <w:r w:rsidRPr="007A5734">
        <w:rPr>
          <w:spacing w:val="-6"/>
          <w:sz w:val="28"/>
          <w:szCs w:val="28"/>
        </w:rPr>
        <w:t>В настоящем своде правил применены следующие термины с соответствующими определениями:</w:t>
      </w:r>
    </w:p>
    <w:p w14:paraId="57B4D408" w14:textId="77777777" w:rsidR="00D72036" w:rsidRPr="007A5734" w:rsidRDefault="00D72036" w:rsidP="00D407A4">
      <w:pPr>
        <w:pStyle w:val="formattext"/>
        <w:spacing w:before="0" w:beforeAutospacing="0" w:after="0" w:afterAutospacing="0" w:line="360" w:lineRule="auto"/>
        <w:ind w:firstLine="700"/>
        <w:jc w:val="both"/>
        <w:rPr>
          <w:color w:val="000001"/>
          <w:sz w:val="28"/>
          <w:szCs w:val="28"/>
        </w:rPr>
      </w:pPr>
      <w:r w:rsidRPr="007A5734">
        <w:rPr>
          <w:color w:val="000001"/>
          <w:sz w:val="28"/>
          <w:szCs w:val="28"/>
        </w:rPr>
        <w:t>3.1.1</w:t>
      </w:r>
      <w:r w:rsidRPr="007A5734">
        <w:rPr>
          <w:b/>
          <w:color w:val="000001"/>
          <w:sz w:val="28"/>
          <w:szCs w:val="28"/>
        </w:rPr>
        <w:t xml:space="preserve"> обвалованное здание:</w:t>
      </w:r>
      <w:r w:rsidRPr="007A5734">
        <w:rPr>
          <w:color w:val="000001"/>
          <w:sz w:val="28"/>
          <w:szCs w:val="28"/>
        </w:rPr>
        <w:t xml:space="preserve"> Здание, по периметру которого на определенном расстоянии от наружных стен сооружен защитный насыпной вал (система защитных валов).</w:t>
      </w:r>
    </w:p>
    <w:p w14:paraId="4F371697" w14:textId="77777777" w:rsidR="00D72036" w:rsidRPr="007A5734" w:rsidRDefault="00D72036" w:rsidP="00D407A4">
      <w:pPr>
        <w:pStyle w:val="formattext"/>
        <w:spacing w:before="0" w:beforeAutospacing="0" w:after="0" w:afterAutospacing="0" w:line="360" w:lineRule="auto"/>
        <w:ind w:firstLine="700"/>
        <w:jc w:val="both"/>
        <w:rPr>
          <w:color w:val="000001"/>
          <w:sz w:val="28"/>
          <w:szCs w:val="28"/>
        </w:rPr>
      </w:pPr>
      <w:r w:rsidRPr="00D867C0">
        <w:rPr>
          <w:color w:val="000001"/>
          <w:sz w:val="28"/>
          <w:szCs w:val="28"/>
          <w:highlight w:val="green"/>
        </w:rPr>
        <w:t>3.1.2</w:t>
      </w:r>
      <w:r w:rsidRPr="00D867C0">
        <w:rPr>
          <w:b/>
          <w:color w:val="000001"/>
          <w:sz w:val="28"/>
          <w:szCs w:val="28"/>
          <w:highlight w:val="green"/>
        </w:rPr>
        <w:t xml:space="preserve"> обсыпное здание:</w:t>
      </w:r>
      <w:r w:rsidRPr="00D867C0">
        <w:rPr>
          <w:color w:val="000001"/>
          <w:sz w:val="28"/>
          <w:szCs w:val="28"/>
          <w:highlight w:val="green"/>
        </w:rPr>
        <w:t xml:space="preserve"> Здание с отметкой пола помещений выше планировочной отметки земли, наружные стены и покрытие которого укрыты слоем насыпного грунта до отметки, превышающей отметку верха покрытия здания, не менее чем на </w:t>
      </w:r>
      <w:smartTag w:uri="urn:schemas-microsoft-com:office:smarttags" w:element="metricconverter">
        <w:smartTagPr>
          <w:attr w:name="ProductID" w:val="0,5 м"/>
        </w:smartTagPr>
        <w:r w:rsidRPr="00D867C0">
          <w:rPr>
            <w:color w:val="000001"/>
            <w:sz w:val="28"/>
            <w:szCs w:val="28"/>
            <w:highlight w:val="green"/>
          </w:rPr>
          <w:t>0,5 м</w:t>
        </w:r>
      </w:smartTag>
      <w:r w:rsidRPr="00D867C0">
        <w:rPr>
          <w:color w:val="000001"/>
          <w:sz w:val="28"/>
          <w:szCs w:val="28"/>
          <w:highlight w:val="green"/>
        </w:rPr>
        <w:t>.</w:t>
      </w:r>
    </w:p>
    <w:p w14:paraId="0F6A76F9" w14:textId="77777777" w:rsidR="00D72036" w:rsidRPr="007A5734" w:rsidRDefault="00D72036" w:rsidP="00D407A4">
      <w:pPr>
        <w:pStyle w:val="formattext"/>
        <w:spacing w:before="0" w:beforeAutospacing="0" w:after="0" w:afterAutospacing="0" w:line="360" w:lineRule="auto"/>
        <w:ind w:firstLine="700"/>
        <w:jc w:val="both"/>
        <w:rPr>
          <w:color w:val="000001"/>
          <w:sz w:val="28"/>
          <w:szCs w:val="28"/>
        </w:rPr>
      </w:pPr>
      <w:r w:rsidRPr="007A5734">
        <w:rPr>
          <w:color w:val="000001"/>
          <w:sz w:val="28"/>
          <w:szCs w:val="28"/>
        </w:rPr>
        <w:t>3.1.3</w:t>
      </w:r>
      <w:r w:rsidRPr="007A5734">
        <w:rPr>
          <w:b/>
          <w:color w:val="000001"/>
          <w:sz w:val="28"/>
          <w:szCs w:val="28"/>
        </w:rPr>
        <w:t xml:space="preserve"> подземное здание:</w:t>
      </w:r>
      <w:r w:rsidRPr="007A5734">
        <w:rPr>
          <w:color w:val="000001"/>
          <w:sz w:val="28"/>
          <w:szCs w:val="28"/>
        </w:rPr>
        <w:t xml:space="preserve"> Здание, помещения которого расположены ниже планировочной отметки земли на всю высоту.</w:t>
      </w:r>
    </w:p>
    <w:p w14:paraId="0262F951" w14:textId="77777777" w:rsidR="00D72036" w:rsidRPr="007A5734" w:rsidRDefault="00D72036" w:rsidP="00D407A4">
      <w:pPr>
        <w:pStyle w:val="formattext"/>
        <w:spacing w:before="0" w:beforeAutospacing="0" w:after="0" w:afterAutospacing="0" w:line="360" w:lineRule="auto"/>
        <w:ind w:firstLine="700"/>
        <w:jc w:val="both"/>
        <w:rPr>
          <w:color w:val="000001"/>
          <w:sz w:val="28"/>
          <w:szCs w:val="28"/>
        </w:rPr>
      </w:pPr>
      <w:r w:rsidRPr="00D867C0">
        <w:rPr>
          <w:sz w:val="28"/>
          <w:szCs w:val="28"/>
          <w:highlight w:val="green"/>
        </w:rPr>
        <w:t>3.1.4</w:t>
      </w:r>
      <w:r w:rsidRPr="00D867C0">
        <w:rPr>
          <w:b/>
          <w:color w:val="000001"/>
          <w:sz w:val="28"/>
          <w:szCs w:val="28"/>
          <w:highlight w:val="green"/>
        </w:rPr>
        <w:t xml:space="preserve"> полузаглубленное обсыпное здание:</w:t>
      </w:r>
      <w:r w:rsidRPr="00D867C0">
        <w:rPr>
          <w:color w:val="000001"/>
          <w:sz w:val="28"/>
          <w:szCs w:val="28"/>
          <w:highlight w:val="green"/>
        </w:rPr>
        <w:t xml:space="preserve"> Здание с отметкой пола помещений ниже планировочной отметки земли на высоту не более половины высоты помещений, наружные стены и покрытие которого укрыты слоем насыпного грунта до отметки, превышающей отметку верха покрытия здания, не менее, чем на </w:t>
      </w:r>
      <w:smartTag w:uri="urn:schemas-microsoft-com:office:smarttags" w:element="metricconverter">
        <w:smartTagPr>
          <w:attr w:name="ProductID" w:val="0,5 м"/>
        </w:smartTagPr>
        <w:r w:rsidRPr="00D867C0">
          <w:rPr>
            <w:color w:val="000001"/>
            <w:sz w:val="28"/>
            <w:szCs w:val="28"/>
            <w:highlight w:val="green"/>
          </w:rPr>
          <w:t>0,5 м</w:t>
        </w:r>
      </w:smartTag>
      <w:r w:rsidRPr="00D867C0">
        <w:rPr>
          <w:color w:val="000001"/>
          <w:sz w:val="28"/>
          <w:szCs w:val="28"/>
          <w:highlight w:val="green"/>
        </w:rPr>
        <w:t>.</w:t>
      </w:r>
    </w:p>
    <w:p w14:paraId="2A033726"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 xml:space="preserve">3.1.5 </w:t>
      </w:r>
      <w:r w:rsidRPr="007A5734">
        <w:rPr>
          <w:b/>
          <w:sz w:val="28"/>
          <w:szCs w:val="28"/>
        </w:rPr>
        <w:t>тротиловый эквивалент:</w:t>
      </w:r>
      <w:r w:rsidRPr="007A5734">
        <w:rPr>
          <w:sz w:val="28"/>
          <w:szCs w:val="28"/>
        </w:rPr>
        <w:t xml:space="preserve"> Энергетический потенциал быстро протекающего процесса физических и химических превращений взрывчатых веществ (взрыва), выраженный в количестве тротила, выделяющем при взрыве равное количество энергии.</w:t>
      </w:r>
    </w:p>
    <w:p w14:paraId="5867726A"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 xml:space="preserve">3.1.6 </w:t>
      </w:r>
      <w:r w:rsidRPr="007A5734">
        <w:rPr>
          <w:b/>
          <w:color w:val="000001"/>
          <w:sz w:val="28"/>
          <w:szCs w:val="28"/>
        </w:rPr>
        <w:t xml:space="preserve">укупорочная тара </w:t>
      </w:r>
      <w:r w:rsidRPr="007A5734">
        <w:rPr>
          <w:b/>
          <w:sz w:val="28"/>
          <w:szCs w:val="28"/>
        </w:rPr>
        <w:t>(укупорка):</w:t>
      </w:r>
      <w:r w:rsidRPr="007A5734">
        <w:rPr>
          <w:sz w:val="28"/>
          <w:szCs w:val="28"/>
        </w:rPr>
        <w:t xml:space="preserve"> Вид упаковки вооружения и боеприпасов; предусматривается в виде бумажных или полимерных мешков, картонных коробок, деревянной тары (ящиков, решетчатых контейнеров), </w:t>
      </w:r>
      <w:r w:rsidRPr="007A5734">
        <w:rPr>
          <w:sz w:val="28"/>
          <w:szCs w:val="28"/>
        </w:rPr>
        <w:lastRenderedPageBreak/>
        <w:t>стеклянных сосудов, металлической тары (канистры, бочки, банки, специальные контейнеры, пеналы).</w:t>
      </w:r>
    </w:p>
    <w:p w14:paraId="139D338A" w14:textId="77777777" w:rsidR="00D72036" w:rsidRPr="007A5734" w:rsidRDefault="00D72036" w:rsidP="00D407A4">
      <w:pPr>
        <w:widowControl/>
        <w:shd w:val="clear" w:color="auto" w:fill="FFFFFF"/>
        <w:spacing w:line="360" w:lineRule="auto"/>
        <w:ind w:firstLine="700"/>
        <w:jc w:val="both"/>
        <w:rPr>
          <w:sz w:val="28"/>
          <w:szCs w:val="28"/>
        </w:rPr>
      </w:pPr>
      <w:r w:rsidRPr="007A5734">
        <w:rPr>
          <w:sz w:val="28"/>
          <w:szCs w:val="28"/>
        </w:rPr>
        <w:t xml:space="preserve">3.1.7 </w:t>
      </w:r>
      <w:r w:rsidRPr="007A5734">
        <w:rPr>
          <w:b/>
          <w:color w:val="000001"/>
          <w:sz w:val="28"/>
          <w:szCs w:val="28"/>
        </w:rPr>
        <w:t>хранилище:</w:t>
      </w:r>
      <w:r w:rsidRPr="007A5734">
        <w:rPr>
          <w:sz w:val="28"/>
          <w:szCs w:val="28"/>
        </w:rPr>
        <w:t xml:space="preserve"> Отдельное изолированное помещение (секция) здания складского назначения, предназначенное для размещения на хранение конкретного вида (группы видов) вооружения или боеприпасов.</w:t>
      </w:r>
    </w:p>
    <w:p w14:paraId="10CEDF3F" w14:textId="77777777" w:rsidR="00D72036" w:rsidRPr="007A5734" w:rsidRDefault="00D72036" w:rsidP="00EC3693">
      <w:pPr>
        <w:widowControl/>
        <w:shd w:val="clear" w:color="auto" w:fill="FFFFFF"/>
        <w:spacing w:line="360" w:lineRule="auto"/>
        <w:ind w:firstLine="700"/>
        <w:jc w:val="both"/>
        <w:rPr>
          <w:sz w:val="28"/>
          <w:szCs w:val="28"/>
        </w:rPr>
      </w:pPr>
      <w:r w:rsidRPr="007A5734">
        <w:rPr>
          <w:sz w:val="28"/>
          <w:szCs w:val="28"/>
        </w:rPr>
        <w:t xml:space="preserve">3.1.8 </w:t>
      </w:r>
      <w:r w:rsidRPr="007A5734">
        <w:rPr>
          <w:b/>
          <w:color w:val="000001"/>
          <w:sz w:val="28"/>
          <w:szCs w:val="28"/>
        </w:rPr>
        <w:t xml:space="preserve">этажерка </w:t>
      </w:r>
      <w:r w:rsidRPr="007A5734">
        <w:rPr>
          <w:i/>
          <w:sz w:val="28"/>
          <w:szCs w:val="28"/>
        </w:rPr>
        <w:t>(здесь)</w:t>
      </w:r>
      <w:r w:rsidRPr="007A5734">
        <w:rPr>
          <w:color w:val="000001"/>
          <w:sz w:val="28"/>
          <w:szCs w:val="28"/>
        </w:rPr>
        <w:t>:</w:t>
      </w:r>
      <w:r w:rsidRPr="007A5734">
        <w:rPr>
          <w:sz w:val="28"/>
          <w:szCs w:val="28"/>
        </w:rPr>
        <w:t xml:space="preserve"> Одноярусное каркасное сооружение (без стен), свободно стоящее в помещении (хранилище) и предназначенное для размещения складируемого вооружения.</w:t>
      </w:r>
    </w:p>
    <w:p w14:paraId="6B572A82" w14:textId="77777777" w:rsidR="00D72036" w:rsidRPr="007A5734" w:rsidRDefault="00D72036" w:rsidP="00EC3693">
      <w:pPr>
        <w:pStyle w:val="1"/>
        <w:keepNext w:val="0"/>
        <w:widowControl/>
        <w:spacing w:before="360" w:after="120" w:line="360" w:lineRule="auto"/>
        <w:ind w:left="0" w:right="0" w:firstLine="700"/>
        <w:rPr>
          <w:rFonts w:ascii="Times New Roman" w:hAnsi="Times New Roman"/>
          <w:sz w:val="28"/>
          <w:szCs w:val="28"/>
        </w:rPr>
      </w:pPr>
      <w:r w:rsidRPr="007A5734">
        <w:rPr>
          <w:rFonts w:ascii="Times New Roman" w:hAnsi="Times New Roman"/>
          <w:sz w:val="28"/>
          <w:szCs w:val="28"/>
        </w:rPr>
        <w:t xml:space="preserve">3.2 </w:t>
      </w:r>
      <w:r w:rsidRPr="007A5734">
        <w:rPr>
          <w:rFonts w:ascii="Times New Roman" w:hAnsi="Times New Roman"/>
          <w:sz w:val="28"/>
          <w:szCs w:val="28"/>
          <w:lang w:eastAsia="x-none"/>
        </w:rPr>
        <w:t>С</w:t>
      </w:r>
      <w:r w:rsidRPr="007A5734">
        <w:rPr>
          <w:rFonts w:ascii="Times New Roman" w:hAnsi="Times New Roman"/>
          <w:sz w:val="28"/>
          <w:szCs w:val="28"/>
        </w:rPr>
        <w:t>окращения</w:t>
      </w:r>
    </w:p>
    <w:p w14:paraId="0A06A707" w14:textId="77777777" w:rsidR="00D72036" w:rsidRPr="007A5734" w:rsidRDefault="00D72036" w:rsidP="00EC3693">
      <w:pPr>
        <w:ind w:firstLine="700"/>
        <w:rPr>
          <w:sz w:val="28"/>
          <w:szCs w:val="28"/>
          <w:lang w:eastAsia="x-none"/>
        </w:rPr>
      </w:pPr>
      <w:r w:rsidRPr="007A5734">
        <w:rPr>
          <w:sz w:val="28"/>
          <w:szCs w:val="28"/>
          <w:lang w:eastAsia="x-none"/>
        </w:rPr>
        <w:t>В настоящем своде правил применены следующие сокращения:</w:t>
      </w:r>
    </w:p>
    <w:p w14:paraId="3C427D4D" w14:textId="77777777" w:rsidR="00D72036" w:rsidRPr="007A5734" w:rsidRDefault="00D72036" w:rsidP="00EC3693">
      <w:pPr>
        <w:ind w:firstLine="700"/>
        <w:rPr>
          <w:sz w:val="28"/>
          <w:szCs w:val="28"/>
          <w:lang w:eastAsia="x-none"/>
        </w:rPr>
      </w:pPr>
    </w:p>
    <w:tbl>
      <w:tblPr>
        <w:tblW w:w="9600" w:type="dxa"/>
        <w:tblInd w:w="108" w:type="dxa"/>
        <w:tblLayout w:type="fixed"/>
        <w:tblCellMar>
          <w:top w:w="28" w:type="dxa"/>
          <w:bottom w:w="28" w:type="dxa"/>
        </w:tblCellMar>
        <w:tblLook w:val="01E0" w:firstRow="1" w:lastRow="1" w:firstColumn="1" w:lastColumn="1" w:noHBand="0" w:noVBand="0"/>
      </w:tblPr>
      <w:tblGrid>
        <w:gridCol w:w="2232"/>
        <w:gridCol w:w="939"/>
        <w:gridCol w:w="6429"/>
      </w:tblGrid>
      <w:tr w:rsidR="00D72036" w:rsidRPr="007A5734" w14:paraId="3809F6D1" w14:textId="77777777" w:rsidTr="00E536DC">
        <w:trPr>
          <w:trHeight w:val="344"/>
        </w:trPr>
        <w:tc>
          <w:tcPr>
            <w:tcW w:w="2232" w:type="dxa"/>
          </w:tcPr>
          <w:p w14:paraId="5DCDD0EE" w14:textId="77777777" w:rsidR="00D72036" w:rsidRPr="007A5734" w:rsidRDefault="00D72036" w:rsidP="00D407A4">
            <w:pPr>
              <w:widowControl/>
              <w:spacing w:line="360" w:lineRule="auto"/>
              <w:rPr>
                <w:sz w:val="28"/>
                <w:szCs w:val="28"/>
              </w:rPr>
            </w:pPr>
            <w:r w:rsidRPr="007A5734">
              <w:rPr>
                <w:sz w:val="28"/>
                <w:szCs w:val="28"/>
              </w:rPr>
              <w:t>АРМ</w:t>
            </w:r>
          </w:p>
        </w:tc>
        <w:tc>
          <w:tcPr>
            <w:tcW w:w="939" w:type="dxa"/>
          </w:tcPr>
          <w:p w14:paraId="3BD5321F"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7CF0AC2B" w14:textId="77777777" w:rsidR="00D72036" w:rsidRPr="007A5734" w:rsidRDefault="00D72036" w:rsidP="00D407A4">
            <w:pPr>
              <w:widowControl/>
              <w:spacing w:line="360" w:lineRule="auto"/>
              <w:jc w:val="both"/>
              <w:rPr>
                <w:sz w:val="28"/>
                <w:szCs w:val="28"/>
              </w:rPr>
            </w:pPr>
            <w:r w:rsidRPr="007A5734">
              <w:rPr>
                <w:sz w:val="28"/>
                <w:szCs w:val="28"/>
              </w:rPr>
              <w:t>автоматизированное рабочее место;</w:t>
            </w:r>
          </w:p>
        </w:tc>
      </w:tr>
      <w:tr w:rsidR="00D72036" w:rsidRPr="007A5734" w14:paraId="69B6612E" w14:textId="77777777" w:rsidTr="00E536DC">
        <w:trPr>
          <w:trHeight w:val="344"/>
        </w:trPr>
        <w:tc>
          <w:tcPr>
            <w:tcW w:w="2232" w:type="dxa"/>
          </w:tcPr>
          <w:p w14:paraId="714E79E1" w14:textId="77777777" w:rsidR="00D72036" w:rsidRPr="007A5734" w:rsidRDefault="00D72036" w:rsidP="00D407A4">
            <w:pPr>
              <w:widowControl/>
              <w:spacing w:line="360" w:lineRule="auto"/>
              <w:rPr>
                <w:sz w:val="28"/>
                <w:szCs w:val="28"/>
              </w:rPr>
            </w:pPr>
            <w:r w:rsidRPr="007A5734">
              <w:rPr>
                <w:sz w:val="28"/>
                <w:szCs w:val="28"/>
              </w:rPr>
              <w:t>АТС</w:t>
            </w:r>
          </w:p>
        </w:tc>
        <w:tc>
          <w:tcPr>
            <w:tcW w:w="939" w:type="dxa"/>
          </w:tcPr>
          <w:p w14:paraId="6AA6914A"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1320BB19" w14:textId="77777777" w:rsidR="00D72036" w:rsidRPr="007A5734" w:rsidRDefault="00D72036" w:rsidP="00D407A4">
            <w:pPr>
              <w:widowControl/>
              <w:spacing w:line="360" w:lineRule="auto"/>
              <w:jc w:val="both"/>
              <w:rPr>
                <w:sz w:val="28"/>
                <w:szCs w:val="28"/>
              </w:rPr>
            </w:pPr>
            <w:r w:rsidRPr="007A5734">
              <w:rPr>
                <w:sz w:val="28"/>
                <w:szCs w:val="28"/>
              </w:rPr>
              <w:t>автоматическая телефонная станция;</w:t>
            </w:r>
          </w:p>
        </w:tc>
      </w:tr>
      <w:tr w:rsidR="00D72036" w:rsidRPr="007A5734" w14:paraId="0FB6489A" w14:textId="77777777" w:rsidTr="004668D1">
        <w:tc>
          <w:tcPr>
            <w:tcW w:w="2232" w:type="dxa"/>
          </w:tcPr>
          <w:p w14:paraId="14BB1D45" w14:textId="77777777" w:rsidR="00D72036" w:rsidRPr="007A5734" w:rsidRDefault="00D72036" w:rsidP="00D407A4">
            <w:pPr>
              <w:widowControl/>
              <w:spacing w:line="360" w:lineRule="auto"/>
              <w:rPr>
                <w:sz w:val="28"/>
                <w:szCs w:val="28"/>
              </w:rPr>
            </w:pPr>
            <w:r w:rsidRPr="007A5734">
              <w:rPr>
                <w:sz w:val="28"/>
                <w:szCs w:val="28"/>
              </w:rPr>
              <w:t>АУПТ</w:t>
            </w:r>
          </w:p>
        </w:tc>
        <w:tc>
          <w:tcPr>
            <w:tcW w:w="939" w:type="dxa"/>
          </w:tcPr>
          <w:p w14:paraId="695EA7B2"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6F544A60" w14:textId="77777777" w:rsidR="00D72036" w:rsidRPr="007A5734" w:rsidRDefault="00D72036" w:rsidP="00D407A4">
            <w:pPr>
              <w:widowControl/>
              <w:spacing w:line="360" w:lineRule="auto"/>
              <w:jc w:val="both"/>
              <w:rPr>
                <w:sz w:val="28"/>
                <w:szCs w:val="28"/>
              </w:rPr>
            </w:pPr>
            <w:r w:rsidRPr="007A5734">
              <w:rPr>
                <w:sz w:val="28"/>
                <w:szCs w:val="28"/>
              </w:rPr>
              <w:t>автоматическая установка пожаротушения;</w:t>
            </w:r>
          </w:p>
        </w:tc>
      </w:tr>
      <w:tr w:rsidR="00D72036" w:rsidRPr="007A5734" w14:paraId="148DEAC7" w14:textId="77777777" w:rsidTr="004668D1">
        <w:tc>
          <w:tcPr>
            <w:tcW w:w="2232" w:type="dxa"/>
          </w:tcPr>
          <w:p w14:paraId="5F0BFC02" w14:textId="77777777" w:rsidR="00D72036" w:rsidRPr="007A5734" w:rsidRDefault="00D72036" w:rsidP="00D407A4">
            <w:pPr>
              <w:widowControl/>
              <w:spacing w:line="360" w:lineRule="auto"/>
              <w:rPr>
                <w:sz w:val="28"/>
                <w:szCs w:val="28"/>
              </w:rPr>
            </w:pPr>
            <w:r w:rsidRPr="007A5734">
              <w:rPr>
                <w:sz w:val="28"/>
                <w:szCs w:val="28"/>
              </w:rPr>
              <w:t>ВНС</w:t>
            </w:r>
          </w:p>
        </w:tc>
        <w:tc>
          <w:tcPr>
            <w:tcW w:w="939" w:type="dxa"/>
          </w:tcPr>
          <w:p w14:paraId="69CFBE2D"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61BFC24D" w14:textId="77777777" w:rsidR="00D72036" w:rsidRPr="007A5734" w:rsidRDefault="00D72036" w:rsidP="00D407A4">
            <w:pPr>
              <w:widowControl/>
              <w:spacing w:line="360" w:lineRule="auto"/>
              <w:jc w:val="both"/>
              <w:rPr>
                <w:sz w:val="28"/>
                <w:szCs w:val="28"/>
              </w:rPr>
            </w:pPr>
            <w:r w:rsidRPr="007A5734">
              <w:rPr>
                <w:sz w:val="28"/>
                <w:szCs w:val="28"/>
              </w:rPr>
              <w:t>водопроводная насосная станция;</w:t>
            </w:r>
          </w:p>
        </w:tc>
      </w:tr>
      <w:tr w:rsidR="00D72036" w:rsidRPr="007A5734" w14:paraId="1916A059" w14:textId="77777777" w:rsidTr="004668D1">
        <w:tc>
          <w:tcPr>
            <w:tcW w:w="2232" w:type="dxa"/>
          </w:tcPr>
          <w:p w14:paraId="23748FDD" w14:textId="77777777" w:rsidR="00D72036" w:rsidRPr="007A5734" w:rsidRDefault="00D72036" w:rsidP="00D407A4">
            <w:pPr>
              <w:widowControl/>
              <w:spacing w:line="360" w:lineRule="auto"/>
              <w:rPr>
                <w:sz w:val="28"/>
                <w:szCs w:val="28"/>
              </w:rPr>
            </w:pPr>
            <w:r w:rsidRPr="007A5734">
              <w:rPr>
                <w:sz w:val="28"/>
                <w:szCs w:val="28"/>
              </w:rPr>
              <w:t>ИТП</w:t>
            </w:r>
          </w:p>
        </w:tc>
        <w:tc>
          <w:tcPr>
            <w:tcW w:w="939" w:type="dxa"/>
          </w:tcPr>
          <w:p w14:paraId="49BFD445"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5F3F43BD" w14:textId="77777777" w:rsidR="00D72036" w:rsidRPr="007A5734" w:rsidRDefault="00D72036" w:rsidP="00D407A4">
            <w:pPr>
              <w:widowControl/>
              <w:spacing w:line="360" w:lineRule="auto"/>
              <w:jc w:val="both"/>
              <w:rPr>
                <w:sz w:val="28"/>
                <w:szCs w:val="28"/>
              </w:rPr>
            </w:pPr>
            <w:r w:rsidRPr="007A5734">
              <w:rPr>
                <w:sz w:val="28"/>
                <w:szCs w:val="28"/>
              </w:rPr>
              <w:t>индивидуальный тепловой пункт;</w:t>
            </w:r>
          </w:p>
        </w:tc>
      </w:tr>
      <w:tr w:rsidR="00D72036" w:rsidRPr="007A5734" w14:paraId="52820F43" w14:textId="77777777" w:rsidTr="004668D1">
        <w:tc>
          <w:tcPr>
            <w:tcW w:w="2232" w:type="dxa"/>
          </w:tcPr>
          <w:p w14:paraId="14124562" w14:textId="77777777" w:rsidR="00D72036" w:rsidRPr="007A5734" w:rsidRDefault="00D72036" w:rsidP="00D407A4">
            <w:pPr>
              <w:widowControl/>
              <w:spacing w:line="360" w:lineRule="auto"/>
              <w:rPr>
                <w:sz w:val="28"/>
                <w:szCs w:val="28"/>
              </w:rPr>
            </w:pPr>
            <w:r w:rsidRPr="007A5734">
              <w:rPr>
                <w:sz w:val="28"/>
                <w:szCs w:val="28"/>
              </w:rPr>
              <w:t>КНС</w:t>
            </w:r>
          </w:p>
        </w:tc>
        <w:tc>
          <w:tcPr>
            <w:tcW w:w="939" w:type="dxa"/>
          </w:tcPr>
          <w:p w14:paraId="1BFC8C48"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429E6B2A" w14:textId="77777777" w:rsidR="00D72036" w:rsidRPr="007A5734" w:rsidRDefault="00D72036" w:rsidP="00D407A4">
            <w:pPr>
              <w:widowControl/>
              <w:spacing w:line="360" w:lineRule="auto"/>
              <w:jc w:val="both"/>
              <w:rPr>
                <w:sz w:val="28"/>
                <w:szCs w:val="28"/>
              </w:rPr>
            </w:pPr>
            <w:r w:rsidRPr="007A5734">
              <w:rPr>
                <w:sz w:val="28"/>
                <w:szCs w:val="28"/>
              </w:rPr>
              <w:t>канализационно-насосная станция;</w:t>
            </w:r>
          </w:p>
        </w:tc>
      </w:tr>
      <w:tr w:rsidR="00D72036" w:rsidRPr="007A5734" w14:paraId="0F5D1017" w14:textId="77777777" w:rsidTr="004668D1">
        <w:tc>
          <w:tcPr>
            <w:tcW w:w="2232" w:type="dxa"/>
          </w:tcPr>
          <w:p w14:paraId="6290517C" w14:textId="77777777" w:rsidR="00D72036" w:rsidRPr="007A5734" w:rsidRDefault="00D72036" w:rsidP="00D407A4">
            <w:pPr>
              <w:widowControl/>
              <w:spacing w:line="360" w:lineRule="auto"/>
              <w:rPr>
                <w:sz w:val="28"/>
                <w:szCs w:val="28"/>
              </w:rPr>
            </w:pPr>
            <w:r w:rsidRPr="007A5734">
              <w:rPr>
                <w:sz w:val="28"/>
                <w:szCs w:val="28"/>
              </w:rPr>
              <w:t>КПП</w:t>
            </w:r>
          </w:p>
        </w:tc>
        <w:tc>
          <w:tcPr>
            <w:tcW w:w="939" w:type="dxa"/>
          </w:tcPr>
          <w:p w14:paraId="5592DB36"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7DF0864C" w14:textId="77777777" w:rsidR="00D72036" w:rsidRPr="007A5734" w:rsidRDefault="00D72036" w:rsidP="00D407A4">
            <w:pPr>
              <w:widowControl/>
              <w:spacing w:line="360" w:lineRule="auto"/>
              <w:jc w:val="both"/>
              <w:rPr>
                <w:sz w:val="28"/>
                <w:szCs w:val="28"/>
              </w:rPr>
            </w:pPr>
            <w:r w:rsidRPr="007A5734">
              <w:rPr>
                <w:sz w:val="28"/>
                <w:szCs w:val="28"/>
              </w:rPr>
              <w:t>контрольно-пропускной пункт;</w:t>
            </w:r>
          </w:p>
        </w:tc>
      </w:tr>
      <w:tr w:rsidR="00D72036" w:rsidRPr="007A5734" w14:paraId="27073E65" w14:textId="77777777" w:rsidTr="004668D1">
        <w:tc>
          <w:tcPr>
            <w:tcW w:w="2232" w:type="dxa"/>
          </w:tcPr>
          <w:p w14:paraId="003F0D37" w14:textId="77777777" w:rsidR="00D72036" w:rsidRPr="007A5734" w:rsidRDefault="00D72036" w:rsidP="00D407A4">
            <w:pPr>
              <w:widowControl/>
              <w:spacing w:line="360" w:lineRule="auto"/>
              <w:rPr>
                <w:sz w:val="28"/>
                <w:szCs w:val="28"/>
              </w:rPr>
            </w:pPr>
            <w:r w:rsidRPr="007A5734">
              <w:rPr>
                <w:sz w:val="28"/>
                <w:szCs w:val="28"/>
              </w:rPr>
              <w:t>КТП</w:t>
            </w:r>
          </w:p>
        </w:tc>
        <w:tc>
          <w:tcPr>
            <w:tcW w:w="939" w:type="dxa"/>
          </w:tcPr>
          <w:p w14:paraId="0DEA95B4"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7B7DDFFF" w14:textId="77777777" w:rsidR="00D72036" w:rsidRPr="007A5734" w:rsidRDefault="00D72036" w:rsidP="00D407A4">
            <w:pPr>
              <w:widowControl/>
              <w:spacing w:line="360" w:lineRule="auto"/>
              <w:jc w:val="both"/>
              <w:rPr>
                <w:sz w:val="28"/>
                <w:szCs w:val="28"/>
              </w:rPr>
            </w:pPr>
            <w:r w:rsidRPr="007A5734">
              <w:rPr>
                <w:sz w:val="28"/>
                <w:szCs w:val="28"/>
              </w:rPr>
              <w:t>комплектная трансформаторная подстанция;</w:t>
            </w:r>
          </w:p>
        </w:tc>
      </w:tr>
      <w:tr w:rsidR="00D72036" w:rsidRPr="007A5734" w14:paraId="2AAA8826" w14:textId="77777777" w:rsidTr="004668D1">
        <w:tc>
          <w:tcPr>
            <w:tcW w:w="2232" w:type="dxa"/>
          </w:tcPr>
          <w:p w14:paraId="5BF15F03" w14:textId="77777777" w:rsidR="00D72036" w:rsidRPr="007A5734" w:rsidRDefault="00D72036" w:rsidP="00D407A4">
            <w:pPr>
              <w:widowControl/>
              <w:spacing w:line="360" w:lineRule="auto"/>
              <w:rPr>
                <w:sz w:val="28"/>
                <w:szCs w:val="28"/>
              </w:rPr>
            </w:pPr>
            <w:r w:rsidRPr="007A5734">
              <w:rPr>
                <w:sz w:val="28"/>
                <w:szCs w:val="28"/>
              </w:rPr>
              <w:t>КХО</w:t>
            </w:r>
          </w:p>
        </w:tc>
        <w:tc>
          <w:tcPr>
            <w:tcW w:w="939" w:type="dxa"/>
          </w:tcPr>
          <w:p w14:paraId="55D6EA61"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30EA617B" w14:textId="77777777" w:rsidR="00D72036" w:rsidRPr="007A5734" w:rsidRDefault="00D72036" w:rsidP="00D407A4">
            <w:pPr>
              <w:widowControl/>
              <w:spacing w:line="360" w:lineRule="auto"/>
              <w:jc w:val="both"/>
              <w:rPr>
                <w:sz w:val="28"/>
                <w:szCs w:val="28"/>
              </w:rPr>
            </w:pPr>
            <w:r w:rsidRPr="007A5734">
              <w:rPr>
                <w:sz w:val="28"/>
                <w:szCs w:val="28"/>
              </w:rPr>
              <w:t>комната хранения оружия;</w:t>
            </w:r>
          </w:p>
        </w:tc>
      </w:tr>
      <w:tr w:rsidR="00D72036" w:rsidRPr="007A5734" w14:paraId="7D01AD02" w14:textId="77777777" w:rsidTr="004668D1">
        <w:tc>
          <w:tcPr>
            <w:tcW w:w="2232" w:type="dxa"/>
          </w:tcPr>
          <w:p w14:paraId="6B35D2D3" w14:textId="77777777" w:rsidR="00D72036" w:rsidRPr="007A5734" w:rsidRDefault="00D72036" w:rsidP="00D407A4">
            <w:pPr>
              <w:widowControl/>
              <w:spacing w:line="360" w:lineRule="auto"/>
              <w:rPr>
                <w:sz w:val="28"/>
                <w:szCs w:val="28"/>
              </w:rPr>
            </w:pPr>
            <w:r w:rsidRPr="007A5734">
              <w:rPr>
                <w:sz w:val="28"/>
                <w:szCs w:val="28"/>
              </w:rPr>
              <w:t>МЧС России</w:t>
            </w:r>
          </w:p>
        </w:tc>
        <w:tc>
          <w:tcPr>
            <w:tcW w:w="939" w:type="dxa"/>
          </w:tcPr>
          <w:p w14:paraId="0AE5CB43"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2CB37E51" w14:textId="77777777" w:rsidR="00D72036" w:rsidRPr="007A5734" w:rsidRDefault="00D72036" w:rsidP="00D407A4">
            <w:pPr>
              <w:widowControl/>
              <w:spacing w:line="360" w:lineRule="auto"/>
              <w:jc w:val="both"/>
              <w:rPr>
                <w:bCs/>
                <w:sz w:val="28"/>
                <w:szCs w:val="28"/>
              </w:rPr>
            </w:pPr>
            <w:r w:rsidRPr="007A5734">
              <w:rPr>
                <w:sz w:val="28"/>
                <w:szCs w:val="28"/>
              </w:rPr>
              <w:t>Министерство Российской Федерации по делам гражданской обороны, чрезвычайным ситуациям и ликвидации последствий стихийных бедствий</w:t>
            </w:r>
          </w:p>
        </w:tc>
      </w:tr>
      <w:tr w:rsidR="00D72036" w:rsidRPr="007A5734" w14:paraId="0C81A284" w14:textId="77777777" w:rsidTr="004668D1">
        <w:tc>
          <w:tcPr>
            <w:tcW w:w="2232" w:type="dxa"/>
          </w:tcPr>
          <w:p w14:paraId="44571FC9" w14:textId="77777777" w:rsidR="00D72036" w:rsidRPr="007A5734" w:rsidRDefault="00D72036" w:rsidP="00D407A4">
            <w:pPr>
              <w:widowControl/>
              <w:spacing w:line="360" w:lineRule="auto"/>
              <w:rPr>
                <w:sz w:val="28"/>
                <w:szCs w:val="28"/>
              </w:rPr>
            </w:pPr>
            <w:r w:rsidRPr="007A5734">
              <w:rPr>
                <w:sz w:val="28"/>
                <w:szCs w:val="28"/>
              </w:rPr>
              <w:t>ПВХ</w:t>
            </w:r>
          </w:p>
        </w:tc>
        <w:tc>
          <w:tcPr>
            <w:tcW w:w="939" w:type="dxa"/>
          </w:tcPr>
          <w:p w14:paraId="5D6B37D0"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7548FF93" w14:textId="77777777" w:rsidR="00D72036" w:rsidRPr="007A5734" w:rsidRDefault="00D72036" w:rsidP="00D407A4">
            <w:pPr>
              <w:widowControl/>
              <w:spacing w:line="360" w:lineRule="auto"/>
              <w:jc w:val="both"/>
              <w:rPr>
                <w:sz w:val="28"/>
                <w:szCs w:val="28"/>
              </w:rPr>
            </w:pPr>
            <w:r w:rsidRPr="007A5734">
              <w:rPr>
                <w:sz w:val="28"/>
                <w:szCs w:val="28"/>
              </w:rPr>
              <w:t>поливинилхлорид;</w:t>
            </w:r>
          </w:p>
        </w:tc>
      </w:tr>
      <w:tr w:rsidR="00D72036" w:rsidRPr="007A5734" w14:paraId="62266897" w14:textId="77777777" w:rsidTr="004668D1">
        <w:tc>
          <w:tcPr>
            <w:tcW w:w="2232" w:type="dxa"/>
          </w:tcPr>
          <w:p w14:paraId="64445C05" w14:textId="77777777" w:rsidR="00D72036" w:rsidRPr="007A5734" w:rsidRDefault="00D72036" w:rsidP="00D407A4">
            <w:pPr>
              <w:widowControl/>
              <w:spacing w:line="360" w:lineRule="auto"/>
              <w:rPr>
                <w:sz w:val="28"/>
                <w:szCs w:val="28"/>
              </w:rPr>
            </w:pPr>
            <w:r w:rsidRPr="007A5734">
              <w:rPr>
                <w:sz w:val="28"/>
                <w:szCs w:val="28"/>
              </w:rPr>
              <w:t>ПДК</w:t>
            </w:r>
          </w:p>
        </w:tc>
        <w:tc>
          <w:tcPr>
            <w:tcW w:w="939" w:type="dxa"/>
          </w:tcPr>
          <w:p w14:paraId="2D8B2341"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4DD43C9E" w14:textId="77777777" w:rsidR="00D72036" w:rsidRPr="007A5734" w:rsidRDefault="00D72036" w:rsidP="00D407A4">
            <w:pPr>
              <w:widowControl/>
              <w:spacing w:line="360" w:lineRule="auto"/>
              <w:jc w:val="both"/>
              <w:rPr>
                <w:sz w:val="28"/>
                <w:szCs w:val="28"/>
              </w:rPr>
            </w:pPr>
            <w:r w:rsidRPr="007A5734">
              <w:rPr>
                <w:sz w:val="28"/>
                <w:szCs w:val="28"/>
              </w:rPr>
              <w:t>предельно допустимая концентрация;</w:t>
            </w:r>
          </w:p>
        </w:tc>
      </w:tr>
      <w:tr w:rsidR="00D72036" w:rsidRPr="007A5734" w14:paraId="4C515267" w14:textId="77777777" w:rsidTr="004668D1">
        <w:tc>
          <w:tcPr>
            <w:tcW w:w="2232" w:type="dxa"/>
          </w:tcPr>
          <w:p w14:paraId="768757F9" w14:textId="77777777" w:rsidR="00D72036" w:rsidRPr="007A5734" w:rsidRDefault="00D72036" w:rsidP="00D407A4">
            <w:pPr>
              <w:widowControl/>
              <w:spacing w:line="360" w:lineRule="auto"/>
              <w:rPr>
                <w:sz w:val="28"/>
                <w:szCs w:val="28"/>
              </w:rPr>
            </w:pPr>
            <w:r w:rsidRPr="007A5734">
              <w:rPr>
                <w:sz w:val="28"/>
                <w:szCs w:val="28"/>
              </w:rPr>
              <w:t>ПУТСО</w:t>
            </w:r>
          </w:p>
        </w:tc>
        <w:tc>
          <w:tcPr>
            <w:tcW w:w="939" w:type="dxa"/>
          </w:tcPr>
          <w:p w14:paraId="4146D39C"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5530CDBB" w14:textId="77777777" w:rsidR="00D72036" w:rsidRPr="007A5734" w:rsidRDefault="00D72036" w:rsidP="00D407A4">
            <w:pPr>
              <w:widowControl/>
              <w:spacing w:line="360" w:lineRule="auto"/>
              <w:rPr>
                <w:sz w:val="28"/>
                <w:szCs w:val="28"/>
              </w:rPr>
            </w:pPr>
            <w:r w:rsidRPr="007A5734">
              <w:rPr>
                <w:sz w:val="28"/>
                <w:szCs w:val="28"/>
              </w:rPr>
              <w:t>пульт управления техническими средствами охраны;</w:t>
            </w:r>
          </w:p>
        </w:tc>
      </w:tr>
      <w:tr w:rsidR="00D72036" w:rsidRPr="007A5734" w14:paraId="01CDEFFC" w14:textId="77777777" w:rsidTr="004668D1">
        <w:tc>
          <w:tcPr>
            <w:tcW w:w="2232" w:type="dxa"/>
          </w:tcPr>
          <w:p w14:paraId="66D32098" w14:textId="77777777" w:rsidR="00D72036" w:rsidRPr="007A5734" w:rsidRDefault="00D72036" w:rsidP="00D407A4">
            <w:pPr>
              <w:widowControl/>
              <w:spacing w:line="360" w:lineRule="auto"/>
              <w:rPr>
                <w:sz w:val="28"/>
                <w:szCs w:val="28"/>
              </w:rPr>
            </w:pPr>
            <w:r w:rsidRPr="007A5734">
              <w:rPr>
                <w:sz w:val="28"/>
                <w:szCs w:val="28"/>
              </w:rPr>
              <w:t>СКУД</w:t>
            </w:r>
          </w:p>
        </w:tc>
        <w:tc>
          <w:tcPr>
            <w:tcW w:w="939" w:type="dxa"/>
          </w:tcPr>
          <w:p w14:paraId="4C9645A1"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3BFA063C" w14:textId="77777777" w:rsidR="00D72036" w:rsidRPr="007A5734" w:rsidRDefault="00D72036" w:rsidP="00D407A4">
            <w:pPr>
              <w:widowControl/>
              <w:spacing w:line="360" w:lineRule="auto"/>
              <w:rPr>
                <w:sz w:val="28"/>
                <w:szCs w:val="28"/>
              </w:rPr>
            </w:pPr>
            <w:r w:rsidRPr="007A5734">
              <w:rPr>
                <w:sz w:val="28"/>
                <w:szCs w:val="28"/>
              </w:rPr>
              <w:t>система контроля и управления доступом;</w:t>
            </w:r>
          </w:p>
        </w:tc>
      </w:tr>
      <w:tr w:rsidR="00D72036" w:rsidRPr="007A5734" w14:paraId="538AD46E" w14:textId="77777777" w:rsidTr="004668D1">
        <w:tc>
          <w:tcPr>
            <w:tcW w:w="2232" w:type="dxa"/>
          </w:tcPr>
          <w:p w14:paraId="547C5543" w14:textId="77777777" w:rsidR="00D72036" w:rsidRPr="007A5734" w:rsidRDefault="00D72036" w:rsidP="00D407A4">
            <w:pPr>
              <w:widowControl/>
              <w:spacing w:line="360" w:lineRule="auto"/>
              <w:rPr>
                <w:sz w:val="28"/>
                <w:szCs w:val="28"/>
              </w:rPr>
            </w:pPr>
            <w:r w:rsidRPr="007A5734">
              <w:rPr>
                <w:sz w:val="28"/>
                <w:szCs w:val="28"/>
              </w:rPr>
              <w:lastRenderedPageBreak/>
              <w:t>СОТ</w:t>
            </w:r>
          </w:p>
        </w:tc>
        <w:tc>
          <w:tcPr>
            <w:tcW w:w="939" w:type="dxa"/>
          </w:tcPr>
          <w:p w14:paraId="40DFC675"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63CD3C2F" w14:textId="77777777" w:rsidR="00D72036" w:rsidRPr="007A5734" w:rsidRDefault="00D72036" w:rsidP="00D407A4">
            <w:pPr>
              <w:widowControl/>
              <w:spacing w:line="360" w:lineRule="auto"/>
              <w:rPr>
                <w:sz w:val="28"/>
                <w:szCs w:val="28"/>
              </w:rPr>
            </w:pPr>
            <w:r w:rsidRPr="007A5734">
              <w:rPr>
                <w:sz w:val="28"/>
                <w:szCs w:val="28"/>
              </w:rPr>
              <w:t>система охранного телевидения;</w:t>
            </w:r>
          </w:p>
        </w:tc>
      </w:tr>
      <w:tr w:rsidR="00D72036" w:rsidRPr="007A5734" w14:paraId="69CBA8A3" w14:textId="77777777" w:rsidTr="004668D1">
        <w:tc>
          <w:tcPr>
            <w:tcW w:w="2232" w:type="dxa"/>
          </w:tcPr>
          <w:p w14:paraId="10045562" w14:textId="77777777" w:rsidR="00D72036" w:rsidRPr="007A5734" w:rsidRDefault="00D72036" w:rsidP="00D407A4">
            <w:pPr>
              <w:widowControl/>
              <w:spacing w:line="360" w:lineRule="auto"/>
              <w:rPr>
                <w:sz w:val="28"/>
                <w:szCs w:val="28"/>
              </w:rPr>
            </w:pPr>
            <w:r w:rsidRPr="007A5734">
              <w:rPr>
                <w:sz w:val="28"/>
                <w:szCs w:val="28"/>
              </w:rPr>
              <w:t>СОТС</w:t>
            </w:r>
          </w:p>
        </w:tc>
        <w:tc>
          <w:tcPr>
            <w:tcW w:w="939" w:type="dxa"/>
          </w:tcPr>
          <w:p w14:paraId="114C46C7"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36440048" w14:textId="77777777" w:rsidR="00D72036" w:rsidRPr="007A5734" w:rsidRDefault="00D72036" w:rsidP="00D407A4">
            <w:pPr>
              <w:widowControl/>
              <w:spacing w:line="360" w:lineRule="auto"/>
              <w:rPr>
                <w:sz w:val="28"/>
                <w:szCs w:val="28"/>
              </w:rPr>
            </w:pPr>
            <w:r w:rsidRPr="007A5734">
              <w:rPr>
                <w:sz w:val="28"/>
                <w:szCs w:val="28"/>
              </w:rPr>
              <w:t>система охранно-тревожной сигнализации;</w:t>
            </w:r>
          </w:p>
        </w:tc>
      </w:tr>
      <w:tr w:rsidR="00D72036" w:rsidRPr="007A5734" w14:paraId="70E4F3C2" w14:textId="77777777" w:rsidTr="004668D1">
        <w:tc>
          <w:tcPr>
            <w:tcW w:w="2232" w:type="dxa"/>
          </w:tcPr>
          <w:p w14:paraId="4511774A" w14:textId="77777777" w:rsidR="00D72036" w:rsidRPr="007A5734" w:rsidRDefault="00D72036" w:rsidP="00D407A4">
            <w:pPr>
              <w:widowControl/>
              <w:spacing w:line="360" w:lineRule="auto"/>
              <w:rPr>
                <w:sz w:val="28"/>
                <w:szCs w:val="28"/>
              </w:rPr>
            </w:pPr>
            <w:r w:rsidRPr="007A5734">
              <w:rPr>
                <w:sz w:val="28"/>
                <w:szCs w:val="28"/>
              </w:rPr>
              <w:t>СОУЭ</w:t>
            </w:r>
          </w:p>
        </w:tc>
        <w:tc>
          <w:tcPr>
            <w:tcW w:w="939" w:type="dxa"/>
          </w:tcPr>
          <w:p w14:paraId="4A1A384F"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6AEF1426" w14:textId="77777777" w:rsidR="00D72036" w:rsidRPr="007A5734" w:rsidRDefault="00D72036" w:rsidP="00D407A4">
            <w:pPr>
              <w:widowControl/>
              <w:spacing w:line="360" w:lineRule="auto"/>
              <w:rPr>
                <w:sz w:val="28"/>
                <w:szCs w:val="28"/>
              </w:rPr>
            </w:pPr>
            <w:r w:rsidRPr="007A5734">
              <w:rPr>
                <w:sz w:val="28"/>
                <w:szCs w:val="28"/>
              </w:rPr>
              <w:t>система оповещения и управления эвакуацией;</w:t>
            </w:r>
          </w:p>
        </w:tc>
      </w:tr>
      <w:tr w:rsidR="00D72036" w:rsidRPr="007A5734" w14:paraId="0635715C" w14:textId="77777777" w:rsidTr="004668D1">
        <w:tc>
          <w:tcPr>
            <w:tcW w:w="2232" w:type="dxa"/>
          </w:tcPr>
          <w:p w14:paraId="1A68405B" w14:textId="77777777" w:rsidR="00D72036" w:rsidRPr="007A5734" w:rsidRDefault="00D72036" w:rsidP="00D407A4">
            <w:pPr>
              <w:widowControl/>
              <w:spacing w:line="360" w:lineRule="auto"/>
              <w:rPr>
                <w:sz w:val="28"/>
                <w:szCs w:val="28"/>
              </w:rPr>
            </w:pPr>
            <w:r w:rsidRPr="007A5734">
              <w:rPr>
                <w:sz w:val="28"/>
                <w:szCs w:val="28"/>
              </w:rPr>
              <w:t>СПС</w:t>
            </w:r>
          </w:p>
        </w:tc>
        <w:tc>
          <w:tcPr>
            <w:tcW w:w="939" w:type="dxa"/>
          </w:tcPr>
          <w:p w14:paraId="2C79A5AC"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51D57D51" w14:textId="77777777" w:rsidR="00D72036" w:rsidRPr="007A5734" w:rsidRDefault="00D72036" w:rsidP="00D407A4">
            <w:pPr>
              <w:widowControl/>
              <w:spacing w:line="360" w:lineRule="auto"/>
              <w:rPr>
                <w:sz w:val="28"/>
                <w:szCs w:val="28"/>
              </w:rPr>
            </w:pPr>
            <w:r w:rsidRPr="007A5734">
              <w:rPr>
                <w:sz w:val="28"/>
                <w:szCs w:val="28"/>
              </w:rPr>
              <w:t>система пожарной сигнализации;</w:t>
            </w:r>
          </w:p>
        </w:tc>
      </w:tr>
      <w:tr w:rsidR="00D72036" w:rsidRPr="007A5734" w14:paraId="4D8EAAD3" w14:textId="77777777" w:rsidTr="004668D1">
        <w:tc>
          <w:tcPr>
            <w:tcW w:w="2232" w:type="dxa"/>
          </w:tcPr>
          <w:p w14:paraId="4B4A7D3C" w14:textId="77777777" w:rsidR="00D72036" w:rsidRPr="007A5734" w:rsidRDefault="00D72036" w:rsidP="00D407A4">
            <w:pPr>
              <w:widowControl/>
              <w:spacing w:line="360" w:lineRule="auto"/>
              <w:rPr>
                <w:sz w:val="28"/>
                <w:szCs w:val="28"/>
              </w:rPr>
            </w:pPr>
            <w:r w:rsidRPr="007A5734">
              <w:rPr>
                <w:sz w:val="28"/>
                <w:szCs w:val="28"/>
              </w:rPr>
              <w:t>ТКО</w:t>
            </w:r>
          </w:p>
        </w:tc>
        <w:tc>
          <w:tcPr>
            <w:tcW w:w="939" w:type="dxa"/>
          </w:tcPr>
          <w:p w14:paraId="03B34416"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0F47B8F1" w14:textId="77777777" w:rsidR="00D72036" w:rsidRPr="007A5734" w:rsidRDefault="00D72036" w:rsidP="00D407A4">
            <w:pPr>
              <w:widowControl/>
              <w:spacing w:line="360" w:lineRule="auto"/>
              <w:rPr>
                <w:sz w:val="28"/>
                <w:szCs w:val="28"/>
              </w:rPr>
            </w:pPr>
            <w:r w:rsidRPr="007A5734">
              <w:rPr>
                <w:sz w:val="28"/>
                <w:szCs w:val="28"/>
              </w:rPr>
              <w:t>твердые коммунальные отходы;</w:t>
            </w:r>
          </w:p>
        </w:tc>
      </w:tr>
      <w:tr w:rsidR="00D72036" w:rsidRPr="007A5734" w14:paraId="43452F24" w14:textId="77777777" w:rsidTr="004668D1">
        <w:tc>
          <w:tcPr>
            <w:tcW w:w="2232" w:type="dxa"/>
          </w:tcPr>
          <w:p w14:paraId="753C401C" w14:textId="77777777" w:rsidR="00D72036" w:rsidRPr="007A5734" w:rsidRDefault="00D72036" w:rsidP="00D407A4">
            <w:pPr>
              <w:widowControl/>
              <w:spacing w:line="360" w:lineRule="auto"/>
              <w:rPr>
                <w:sz w:val="28"/>
                <w:szCs w:val="28"/>
              </w:rPr>
            </w:pPr>
            <w:r w:rsidRPr="007A5734">
              <w:rPr>
                <w:sz w:val="28"/>
                <w:szCs w:val="28"/>
              </w:rPr>
              <w:t>ТП</w:t>
            </w:r>
          </w:p>
        </w:tc>
        <w:tc>
          <w:tcPr>
            <w:tcW w:w="939" w:type="dxa"/>
          </w:tcPr>
          <w:p w14:paraId="23745BBF"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41F085AE" w14:textId="77777777" w:rsidR="00D72036" w:rsidRPr="007A5734" w:rsidRDefault="00D72036" w:rsidP="00D407A4">
            <w:pPr>
              <w:widowControl/>
              <w:spacing w:line="360" w:lineRule="auto"/>
              <w:jc w:val="both"/>
              <w:rPr>
                <w:sz w:val="28"/>
                <w:szCs w:val="28"/>
              </w:rPr>
            </w:pPr>
            <w:r w:rsidRPr="007A5734">
              <w:rPr>
                <w:sz w:val="28"/>
                <w:szCs w:val="28"/>
              </w:rPr>
              <w:t>трансформаторная подстанция;</w:t>
            </w:r>
          </w:p>
        </w:tc>
      </w:tr>
      <w:tr w:rsidR="00D72036" w:rsidRPr="007A5734" w14:paraId="40EBC7E2" w14:textId="77777777" w:rsidTr="004668D1">
        <w:tc>
          <w:tcPr>
            <w:tcW w:w="2232" w:type="dxa"/>
          </w:tcPr>
          <w:p w14:paraId="502E4421" w14:textId="77777777" w:rsidR="00D72036" w:rsidRPr="007A5734" w:rsidRDefault="00D72036" w:rsidP="00564D21">
            <w:pPr>
              <w:widowControl/>
              <w:spacing w:line="360" w:lineRule="auto"/>
              <w:rPr>
                <w:sz w:val="28"/>
                <w:szCs w:val="28"/>
              </w:rPr>
            </w:pPr>
            <w:r w:rsidRPr="007A5734">
              <w:rPr>
                <w:sz w:val="28"/>
                <w:szCs w:val="28"/>
              </w:rPr>
              <w:t>УИС РФ</w:t>
            </w:r>
          </w:p>
        </w:tc>
        <w:tc>
          <w:tcPr>
            <w:tcW w:w="939" w:type="dxa"/>
          </w:tcPr>
          <w:p w14:paraId="19F88DD7" w14:textId="77777777" w:rsidR="00D72036" w:rsidRPr="007A5734" w:rsidRDefault="00D72036" w:rsidP="00564D21">
            <w:pPr>
              <w:widowControl/>
              <w:spacing w:line="360" w:lineRule="auto"/>
              <w:ind w:left="-680" w:firstLine="700"/>
              <w:rPr>
                <w:sz w:val="28"/>
                <w:szCs w:val="28"/>
              </w:rPr>
            </w:pPr>
            <w:r w:rsidRPr="007A5734">
              <w:rPr>
                <w:sz w:val="28"/>
                <w:szCs w:val="28"/>
              </w:rPr>
              <w:t>–</w:t>
            </w:r>
          </w:p>
        </w:tc>
        <w:tc>
          <w:tcPr>
            <w:tcW w:w="6429" w:type="dxa"/>
          </w:tcPr>
          <w:p w14:paraId="6F664180" w14:textId="77777777" w:rsidR="00D72036" w:rsidRPr="007A5734" w:rsidRDefault="00D72036" w:rsidP="00564D21">
            <w:pPr>
              <w:widowControl/>
              <w:spacing w:line="360" w:lineRule="auto"/>
              <w:rPr>
                <w:sz w:val="28"/>
                <w:szCs w:val="28"/>
              </w:rPr>
            </w:pPr>
            <w:r w:rsidRPr="007A5734">
              <w:rPr>
                <w:sz w:val="28"/>
                <w:szCs w:val="28"/>
              </w:rPr>
              <w:t>уголовно-исполнительная система Российской Федерации;</w:t>
            </w:r>
          </w:p>
        </w:tc>
      </w:tr>
      <w:tr w:rsidR="00D72036" w:rsidRPr="007A5734" w14:paraId="5E4020E8" w14:textId="77777777" w:rsidTr="004668D1">
        <w:tc>
          <w:tcPr>
            <w:tcW w:w="2232" w:type="dxa"/>
          </w:tcPr>
          <w:p w14:paraId="305FF0A9" w14:textId="77777777" w:rsidR="00D72036" w:rsidRPr="007A5734" w:rsidRDefault="00D72036" w:rsidP="00D407A4">
            <w:pPr>
              <w:widowControl/>
              <w:spacing w:line="360" w:lineRule="auto"/>
              <w:rPr>
                <w:sz w:val="28"/>
                <w:szCs w:val="28"/>
              </w:rPr>
            </w:pPr>
            <w:r w:rsidRPr="007A5734">
              <w:rPr>
                <w:sz w:val="28"/>
                <w:szCs w:val="28"/>
              </w:rPr>
              <w:t>ФСИН России</w:t>
            </w:r>
          </w:p>
        </w:tc>
        <w:tc>
          <w:tcPr>
            <w:tcW w:w="939" w:type="dxa"/>
          </w:tcPr>
          <w:p w14:paraId="6BA048C7" w14:textId="77777777" w:rsidR="00D72036" w:rsidRPr="007A5734" w:rsidRDefault="00D72036" w:rsidP="00D407A4">
            <w:pPr>
              <w:widowControl/>
              <w:spacing w:line="360" w:lineRule="auto"/>
              <w:ind w:left="-680" w:firstLine="700"/>
              <w:rPr>
                <w:sz w:val="28"/>
                <w:szCs w:val="28"/>
              </w:rPr>
            </w:pPr>
            <w:r w:rsidRPr="007A5734">
              <w:rPr>
                <w:sz w:val="28"/>
                <w:szCs w:val="28"/>
              </w:rPr>
              <w:t>–</w:t>
            </w:r>
          </w:p>
        </w:tc>
        <w:tc>
          <w:tcPr>
            <w:tcW w:w="6429" w:type="dxa"/>
          </w:tcPr>
          <w:p w14:paraId="7F14DBC5" w14:textId="77777777" w:rsidR="00D72036" w:rsidRPr="007A5734" w:rsidRDefault="00D72036" w:rsidP="00D407A4">
            <w:pPr>
              <w:widowControl/>
              <w:spacing w:line="360" w:lineRule="auto"/>
              <w:rPr>
                <w:sz w:val="28"/>
                <w:szCs w:val="28"/>
              </w:rPr>
            </w:pPr>
            <w:r w:rsidRPr="007A5734">
              <w:rPr>
                <w:sz w:val="28"/>
                <w:szCs w:val="28"/>
              </w:rPr>
              <w:t>Федеральная служба исполнения наказаний.</w:t>
            </w:r>
          </w:p>
        </w:tc>
      </w:tr>
    </w:tbl>
    <w:p w14:paraId="5D3B465C" w14:textId="77777777" w:rsidR="00D72036" w:rsidRPr="007A5734" w:rsidRDefault="00D72036" w:rsidP="00D407A4">
      <w:pPr>
        <w:pStyle w:val="1"/>
        <w:keepNext w:val="0"/>
        <w:widowControl/>
        <w:spacing w:before="360" w:after="120" w:line="360" w:lineRule="auto"/>
        <w:ind w:left="0" w:right="0" w:firstLine="700"/>
        <w:rPr>
          <w:rFonts w:ascii="Times New Roman" w:hAnsi="Times New Roman"/>
          <w:sz w:val="28"/>
          <w:szCs w:val="28"/>
        </w:rPr>
      </w:pPr>
      <w:bookmarkStart w:id="3" w:name="Требования_к_земельным_участкам"/>
      <w:bookmarkStart w:id="4" w:name="_Toc339957835"/>
      <w:bookmarkStart w:id="5" w:name="_Toc400357250"/>
      <w:r w:rsidRPr="007A5734">
        <w:rPr>
          <w:rFonts w:ascii="Times New Roman" w:hAnsi="Times New Roman"/>
          <w:sz w:val="28"/>
          <w:szCs w:val="28"/>
        </w:rPr>
        <w:t xml:space="preserve">4 Общие требования к </w:t>
      </w:r>
      <w:bookmarkEnd w:id="3"/>
      <w:bookmarkEnd w:id="4"/>
      <w:bookmarkEnd w:id="5"/>
      <w:r w:rsidRPr="007A5734">
        <w:rPr>
          <w:rFonts w:ascii="Times New Roman" w:hAnsi="Times New Roman"/>
          <w:sz w:val="28"/>
          <w:szCs w:val="28"/>
        </w:rPr>
        <w:t>проектированию</w:t>
      </w:r>
    </w:p>
    <w:p w14:paraId="46072EB5" w14:textId="77777777" w:rsidR="00D72036" w:rsidRPr="00D867C0" w:rsidRDefault="00D72036" w:rsidP="00D407A4">
      <w:pPr>
        <w:widowControl/>
        <w:shd w:val="clear" w:color="auto" w:fill="FFFFFF"/>
        <w:spacing w:line="360" w:lineRule="auto"/>
        <w:ind w:firstLine="700"/>
        <w:jc w:val="both"/>
        <w:rPr>
          <w:sz w:val="28"/>
          <w:szCs w:val="28"/>
          <w:highlight w:val="green"/>
        </w:rPr>
      </w:pPr>
      <w:r w:rsidRPr="00D867C0">
        <w:rPr>
          <w:sz w:val="28"/>
          <w:szCs w:val="28"/>
          <w:highlight w:val="green"/>
        </w:rPr>
        <w:t>4.1 Здания складского назначения, предназначенные для хранения вооружения и боеприпасов, объединяют на выделенном земельном участке в единый складской комплекс, включающий в себя также объекты административного, производственного, обслуживающего и технического назначения.</w:t>
      </w:r>
    </w:p>
    <w:p w14:paraId="1C97B630" w14:textId="77777777" w:rsidR="00D72036" w:rsidRPr="00D867C0" w:rsidRDefault="00D72036" w:rsidP="00D407A4">
      <w:pPr>
        <w:widowControl/>
        <w:shd w:val="clear" w:color="auto" w:fill="FFFFFF"/>
        <w:spacing w:line="360" w:lineRule="auto"/>
        <w:ind w:firstLine="800"/>
        <w:jc w:val="both"/>
        <w:rPr>
          <w:sz w:val="28"/>
          <w:szCs w:val="28"/>
          <w:highlight w:val="green"/>
        </w:rPr>
      </w:pPr>
      <w:r w:rsidRPr="00D867C0">
        <w:rPr>
          <w:sz w:val="28"/>
          <w:szCs w:val="28"/>
          <w:highlight w:val="green"/>
        </w:rPr>
        <w:t>В целях организации хранения вооружения и боеприпасов для нужд УИС РФ предусматривают складские комплексы с суммарной загрузкой хранилищ боеприпасов по массе взрывчатых веществ не более 1,7 т в тротиловом эквиваленте (в т. ч. в составе боеприпасов стрелкового оружия – не более 1,5 т; в составе гранатометных выстрелов, ручных гранат, взрывчатых веществ, средств взрывания, пиротехнических и дымовых средств, взрывпакетов – суммарно не более 0,2 т).</w:t>
      </w:r>
    </w:p>
    <w:p w14:paraId="03352084" w14:textId="77777777" w:rsidR="00D72036" w:rsidRPr="00D867C0" w:rsidRDefault="00D72036" w:rsidP="00D407A4">
      <w:pPr>
        <w:spacing w:line="360" w:lineRule="auto"/>
        <w:ind w:left="74" w:firstLine="720"/>
        <w:jc w:val="both"/>
        <w:rPr>
          <w:sz w:val="28"/>
          <w:szCs w:val="28"/>
          <w:highlight w:val="green"/>
        </w:rPr>
      </w:pPr>
      <w:r w:rsidRPr="00D867C0">
        <w:rPr>
          <w:sz w:val="28"/>
          <w:szCs w:val="28"/>
          <w:highlight w:val="green"/>
        </w:rPr>
        <w:t>4.2 Для одиночного или группового хранения бронированных боевых машин и специальной техники предусматриваются открытые площадки или площадки, оборудованные навесами.</w:t>
      </w:r>
    </w:p>
    <w:p w14:paraId="282D0999" w14:textId="77777777" w:rsidR="00D72036" w:rsidRPr="00D867C0" w:rsidRDefault="00D72036" w:rsidP="00D407A4">
      <w:pPr>
        <w:spacing w:line="360" w:lineRule="auto"/>
        <w:ind w:left="74" w:firstLine="720"/>
        <w:jc w:val="both"/>
        <w:rPr>
          <w:sz w:val="28"/>
          <w:szCs w:val="28"/>
          <w:highlight w:val="green"/>
        </w:rPr>
      </w:pPr>
      <w:r w:rsidRPr="00D867C0">
        <w:rPr>
          <w:sz w:val="28"/>
          <w:szCs w:val="28"/>
          <w:highlight w:val="green"/>
        </w:rPr>
        <w:t xml:space="preserve">Хранение вооружения и боеприпасов (за исключением бронированных боевых машин и специальной техники) осуществляют в помещениях (хранилищах) складских зданий комплекса. </w:t>
      </w:r>
    </w:p>
    <w:p w14:paraId="62D5FB6A" w14:textId="77777777" w:rsidR="00D72036" w:rsidRPr="00D867C0" w:rsidRDefault="00D72036" w:rsidP="00D407A4">
      <w:pPr>
        <w:spacing w:line="360" w:lineRule="auto"/>
        <w:ind w:left="74" w:firstLine="720"/>
        <w:jc w:val="both"/>
        <w:rPr>
          <w:sz w:val="28"/>
          <w:szCs w:val="28"/>
          <w:highlight w:val="green"/>
        </w:rPr>
      </w:pPr>
      <w:r w:rsidRPr="00D867C0">
        <w:rPr>
          <w:sz w:val="28"/>
          <w:szCs w:val="28"/>
          <w:highlight w:val="green"/>
        </w:rPr>
        <w:t>Хранение вооружения и боеприпасов на открытых площадках и площадках, оборудованных навесами, не допускается.</w:t>
      </w:r>
    </w:p>
    <w:p w14:paraId="461AF144"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lastRenderedPageBreak/>
        <w:t>4.3 Боеприпасы следует размещать в отдельных помещениях (хранилищах) исходя из условий допустимости совместного хранения конкретных видов боеприпасов.</w:t>
      </w:r>
    </w:p>
    <w:p w14:paraId="12A69CCA"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t>Виды боеприпасов, размещаемые в отдельных хранилищах:</w:t>
      </w:r>
    </w:p>
    <w:p w14:paraId="1CD9B81E"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t>- боеприпасы стрелкового оружия (Е7);</w:t>
      </w:r>
    </w:p>
    <w:p w14:paraId="67791C5B"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t>- пиротехнические средства (Е6), в т. ч. осветительные и сигнальные патроны, ручные светозвуковые гранаты, светошумовые устройства и гранаты, звуковые пиротехнические гранаты, газовые гранаты, патроны с газовыми гранатами; дымовые средства (Е7), в т. ч. дымовые шашки, дымовые гранаты, ранцевые аппараты с активным составом раздражающего действия; взрывпакеты (Е5), иные боеприпасы, снаряженные пиротехническими составами и предназначенные для получения светового, дымового, звукового, теплового, динамического, раздражающего или другого специального эффекта, состоящие на вооружении УИС РФ;</w:t>
      </w:r>
    </w:p>
    <w:p w14:paraId="2C41B783"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t>- гранатометные выстрелы (Е2), ручные гранаты (Е6);</w:t>
      </w:r>
    </w:p>
    <w:p w14:paraId="7029D801"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t>- взрывчатые вещества (Е6), в т. ч. малогабаритные взрывные устройства, сосредоточенные заряды;</w:t>
      </w:r>
    </w:p>
    <w:p w14:paraId="1050A024"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t>- средства взрывания (Е7);</w:t>
      </w:r>
    </w:p>
    <w:p w14:paraId="001C4FA3" w14:textId="77777777" w:rsidR="00D72036" w:rsidRPr="00D867C0" w:rsidRDefault="00D72036" w:rsidP="00D407A4">
      <w:pPr>
        <w:pStyle w:val="formattext"/>
        <w:spacing w:before="0" w:beforeAutospacing="0" w:after="0" w:afterAutospacing="0" w:line="360" w:lineRule="auto"/>
        <w:ind w:firstLine="799"/>
        <w:jc w:val="both"/>
        <w:rPr>
          <w:sz w:val="28"/>
          <w:szCs w:val="28"/>
          <w:highlight w:val="green"/>
        </w:rPr>
      </w:pPr>
      <w:r w:rsidRPr="00D867C0">
        <w:rPr>
          <w:sz w:val="28"/>
          <w:szCs w:val="28"/>
          <w:highlight w:val="green"/>
        </w:rPr>
        <w:t>- опасные для хранения боеприпасы (Е2), в т. ч. непригодные, некомплектные, запрещенные к применению боеприпасов.</w:t>
      </w:r>
    </w:p>
    <w:p w14:paraId="5927C96D" w14:textId="77777777" w:rsidR="00D72036" w:rsidRPr="007A5734" w:rsidRDefault="00D72036" w:rsidP="00D407A4">
      <w:pPr>
        <w:pStyle w:val="formattext"/>
        <w:spacing w:before="0" w:beforeAutospacing="0" w:after="0" w:afterAutospacing="0" w:line="360" w:lineRule="auto"/>
        <w:ind w:firstLine="799"/>
        <w:jc w:val="both"/>
      </w:pPr>
      <w:r w:rsidRPr="00D867C0">
        <w:rPr>
          <w:highlight w:val="green"/>
        </w:rPr>
        <w:t>П р и м е ч а н и е – В скобках указаны категории опасности отдельных видов боеприпасов, приведенные в [10].</w:t>
      </w:r>
    </w:p>
    <w:p w14:paraId="666730B1" w14:textId="77777777" w:rsidR="00D72036" w:rsidRPr="007A5734" w:rsidRDefault="00D72036" w:rsidP="00D407A4">
      <w:pPr>
        <w:pStyle w:val="formattext"/>
        <w:spacing w:before="0" w:beforeAutospacing="0" w:after="0" w:afterAutospacing="0" w:line="360" w:lineRule="auto"/>
        <w:ind w:firstLine="799"/>
        <w:jc w:val="both"/>
        <w:rPr>
          <w:sz w:val="28"/>
          <w:szCs w:val="28"/>
        </w:rPr>
      </w:pPr>
      <w:r w:rsidRPr="007A5734">
        <w:rPr>
          <w:sz w:val="28"/>
          <w:szCs w:val="28"/>
        </w:rPr>
        <w:t xml:space="preserve">Допускается в хранилище боеприпасов стрелкового оружия предусматривать хранение в металлических сейфах (шкафах) пиротехнических, дымовых средств и иных боеприпасов, снаряженных пиротехническими составами и предназначенных для получения светового, дымового, звукового, теплового, динамического, раздражающего или другого специального эффекта, в количестве не более 500 шт.; </w:t>
      </w:r>
      <w:r w:rsidRPr="00D867C0">
        <w:rPr>
          <w:sz w:val="28"/>
          <w:szCs w:val="28"/>
          <w:highlight w:val="green"/>
        </w:rPr>
        <w:t>при этом хранилище пиротехнических и дымовых средств в составе здания склада боеприпасов допускается не предусматривать.</w:t>
      </w:r>
    </w:p>
    <w:p w14:paraId="1FC3D337"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 xml:space="preserve">4.4 Вооружение следует размещать в отдельных помещениях (хранилищах) </w:t>
      </w:r>
      <w:r w:rsidRPr="00D867C0">
        <w:rPr>
          <w:sz w:val="28"/>
          <w:szCs w:val="28"/>
          <w:highlight w:val="green"/>
        </w:rPr>
        <w:lastRenderedPageBreak/>
        <w:t>исходя из необходимости обеспечения определенных температурных условий хранения вооружения.</w:t>
      </w:r>
    </w:p>
    <w:p w14:paraId="368AA173"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Виды вооружения, размещаемые в отдельных хранилищах, принимают по таблице 4.1.</w:t>
      </w:r>
    </w:p>
    <w:p w14:paraId="7F6082A7" w14:textId="77777777" w:rsidR="00D72036" w:rsidRPr="00D867C0" w:rsidRDefault="00D72036" w:rsidP="00D407A4">
      <w:pPr>
        <w:spacing w:line="360" w:lineRule="auto"/>
        <w:ind w:firstLine="800"/>
        <w:jc w:val="both"/>
        <w:rPr>
          <w:sz w:val="28"/>
          <w:szCs w:val="28"/>
          <w:highlight w:val="green"/>
        </w:rPr>
      </w:pPr>
    </w:p>
    <w:p w14:paraId="3481449E" w14:textId="77777777" w:rsidR="00D72036" w:rsidRPr="00D867C0" w:rsidRDefault="00D72036" w:rsidP="00D407A4">
      <w:pPr>
        <w:spacing w:line="360" w:lineRule="auto"/>
        <w:outlineLvl w:val="2"/>
        <w:rPr>
          <w:sz w:val="28"/>
          <w:szCs w:val="28"/>
          <w:highlight w:val="green"/>
        </w:rPr>
      </w:pPr>
      <w:r w:rsidRPr="00D867C0">
        <w:rPr>
          <w:sz w:val="28"/>
          <w:szCs w:val="28"/>
          <w:highlight w:val="green"/>
        </w:rPr>
        <w:t xml:space="preserve">Т а б л и ц а </w:t>
      </w:r>
      <w:r w:rsidR="004A424A" w:rsidRPr="00D867C0">
        <w:rPr>
          <w:sz w:val="28"/>
          <w:szCs w:val="28"/>
          <w:highlight w:val="green"/>
        </w:rPr>
        <w:t xml:space="preserve"> </w:t>
      </w:r>
      <w:r w:rsidRPr="00D867C0">
        <w:rPr>
          <w:sz w:val="28"/>
          <w:szCs w:val="28"/>
          <w:highlight w:val="green"/>
        </w:rPr>
        <w:t>4.1</w:t>
      </w:r>
    </w:p>
    <w:tbl>
      <w:tblPr>
        <w:tblW w:w="96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600"/>
        <w:gridCol w:w="1500"/>
        <w:gridCol w:w="1500"/>
      </w:tblGrid>
      <w:tr w:rsidR="00D72036" w:rsidRPr="00D867C0" w14:paraId="1DCC477D" w14:textId="77777777" w:rsidTr="00EA516F">
        <w:trPr>
          <w:cantSplit/>
          <w:trHeight w:val="1214"/>
        </w:trPr>
        <w:tc>
          <w:tcPr>
            <w:tcW w:w="6600" w:type="dxa"/>
            <w:vAlign w:val="center"/>
          </w:tcPr>
          <w:p w14:paraId="5E32364A" w14:textId="77777777" w:rsidR="00D72036" w:rsidRPr="00D867C0" w:rsidRDefault="00D72036" w:rsidP="00D407A4">
            <w:pPr>
              <w:spacing w:line="360" w:lineRule="auto"/>
              <w:ind w:right="204"/>
              <w:jc w:val="center"/>
              <w:rPr>
                <w:highlight w:val="green"/>
              </w:rPr>
            </w:pPr>
            <w:r w:rsidRPr="00D867C0">
              <w:rPr>
                <w:highlight w:val="green"/>
              </w:rPr>
              <w:t>Виды вооружения</w:t>
            </w:r>
          </w:p>
        </w:tc>
        <w:tc>
          <w:tcPr>
            <w:tcW w:w="1500" w:type="dxa"/>
            <w:vAlign w:val="center"/>
          </w:tcPr>
          <w:p w14:paraId="4759AD5E" w14:textId="77777777" w:rsidR="00D72036" w:rsidRPr="00D867C0" w:rsidRDefault="00D72036" w:rsidP="00D407A4">
            <w:pPr>
              <w:spacing w:line="360" w:lineRule="auto"/>
              <w:ind w:left="-108" w:right="-108"/>
              <w:jc w:val="center"/>
              <w:rPr>
                <w:highlight w:val="green"/>
              </w:rPr>
            </w:pPr>
            <w:r w:rsidRPr="00D867C0">
              <w:rPr>
                <w:highlight w:val="green"/>
              </w:rPr>
              <w:t>Расчетная температура воздуха в хранилищах,</w:t>
            </w:r>
          </w:p>
          <w:p w14:paraId="565CCBFC" w14:textId="77777777" w:rsidR="00D72036" w:rsidRPr="00D867C0" w:rsidRDefault="00D72036" w:rsidP="00D407A4">
            <w:pPr>
              <w:spacing w:line="360" w:lineRule="auto"/>
              <w:ind w:left="-108" w:right="-108"/>
              <w:jc w:val="center"/>
              <w:rPr>
                <w:highlight w:val="green"/>
              </w:rPr>
            </w:pPr>
            <w:r w:rsidRPr="00D867C0">
              <w:rPr>
                <w:sz w:val="22"/>
                <w:szCs w:val="22"/>
                <w:highlight w:val="green"/>
              </w:rPr>
              <w:t>°С</w:t>
            </w:r>
          </w:p>
        </w:tc>
        <w:tc>
          <w:tcPr>
            <w:tcW w:w="1500" w:type="dxa"/>
            <w:vAlign w:val="center"/>
          </w:tcPr>
          <w:p w14:paraId="410A5E69" w14:textId="77777777" w:rsidR="00D72036" w:rsidRPr="00D867C0" w:rsidRDefault="00D72036" w:rsidP="00D407A4">
            <w:pPr>
              <w:spacing w:line="360" w:lineRule="auto"/>
              <w:ind w:left="-108" w:right="-108"/>
              <w:jc w:val="center"/>
              <w:rPr>
                <w:highlight w:val="green"/>
              </w:rPr>
            </w:pPr>
            <w:r w:rsidRPr="00D867C0">
              <w:rPr>
                <w:highlight w:val="green"/>
              </w:rPr>
              <w:t>Категория</w:t>
            </w:r>
          </w:p>
          <w:p w14:paraId="45D4B025" w14:textId="77777777" w:rsidR="00D72036" w:rsidRPr="00D867C0" w:rsidRDefault="00D72036" w:rsidP="00D407A4">
            <w:pPr>
              <w:spacing w:line="360" w:lineRule="auto"/>
              <w:ind w:left="-108" w:right="-108"/>
              <w:jc w:val="center"/>
              <w:rPr>
                <w:highlight w:val="green"/>
              </w:rPr>
            </w:pPr>
            <w:r w:rsidRPr="00D867C0">
              <w:rPr>
                <w:highlight w:val="green"/>
              </w:rPr>
              <w:t>пожарной</w:t>
            </w:r>
          </w:p>
          <w:p w14:paraId="0B7658A8" w14:textId="77777777" w:rsidR="00D72036" w:rsidRPr="00D867C0" w:rsidRDefault="00D72036" w:rsidP="00D407A4">
            <w:pPr>
              <w:spacing w:line="360" w:lineRule="auto"/>
              <w:ind w:left="-108" w:right="-108"/>
              <w:jc w:val="center"/>
              <w:rPr>
                <w:highlight w:val="green"/>
              </w:rPr>
            </w:pPr>
            <w:r w:rsidRPr="00D867C0">
              <w:rPr>
                <w:highlight w:val="green"/>
              </w:rPr>
              <w:t>опасности  хранилища</w:t>
            </w:r>
          </w:p>
          <w:p w14:paraId="5633D702" w14:textId="77777777" w:rsidR="00D72036" w:rsidRPr="00D867C0" w:rsidRDefault="00D72036" w:rsidP="00D407A4">
            <w:pPr>
              <w:spacing w:line="360" w:lineRule="auto"/>
              <w:ind w:left="-108" w:right="-108"/>
              <w:jc w:val="center"/>
              <w:rPr>
                <w:highlight w:val="green"/>
              </w:rPr>
            </w:pPr>
            <w:r w:rsidRPr="00D867C0">
              <w:rPr>
                <w:highlight w:val="green"/>
              </w:rPr>
              <w:t>по СП 12.13130</w:t>
            </w:r>
          </w:p>
        </w:tc>
      </w:tr>
      <w:tr w:rsidR="00D72036" w:rsidRPr="00D867C0" w14:paraId="40B9A33A" w14:textId="77777777" w:rsidTr="00240C15">
        <w:tc>
          <w:tcPr>
            <w:tcW w:w="6600" w:type="dxa"/>
          </w:tcPr>
          <w:p w14:paraId="40DF3F22" w14:textId="77777777" w:rsidR="00D72036" w:rsidRPr="00D867C0" w:rsidRDefault="00D72036" w:rsidP="00D407A4">
            <w:pPr>
              <w:spacing w:line="360" w:lineRule="auto"/>
              <w:ind w:right="204"/>
              <w:rPr>
                <w:color w:val="339966"/>
                <w:sz w:val="22"/>
                <w:szCs w:val="22"/>
                <w:highlight w:val="green"/>
              </w:rPr>
            </w:pPr>
            <w:r w:rsidRPr="00D867C0">
              <w:rPr>
                <w:sz w:val="22"/>
                <w:szCs w:val="22"/>
                <w:highlight w:val="green"/>
              </w:rPr>
              <w:t>1 Хранилище вооружения № 1:</w:t>
            </w:r>
          </w:p>
        </w:tc>
        <w:tc>
          <w:tcPr>
            <w:tcW w:w="1500" w:type="dxa"/>
            <w:vMerge w:val="restart"/>
            <w:vAlign w:val="center"/>
          </w:tcPr>
          <w:p w14:paraId="4F85C215" w14:textId="77777777" w:rsidR="00D72036" w:rsidRPr="00D867C0" w:rsidRDefault="00D72036" w:rsidP="00D407A4">
            <w:pPr>
              <w:spacing w:line="360" w:lineRule="auto"/>
              <w:ind w:left="-108" w:right="-108"/>
              <w:jc w:val="center"/>
              <w:rPr>
                <w:sz w:val="22"/>
                <w:szCs w:val="22"/>
                <w:highlight w:val="green"/>
              </w:rPr>
            </w:pPr>
            <w:r w:rsidRPr="00D867C0">
              <w:rPr>
                <w:sz w:val="22"/>
                <w:szCs w:val="22"/>
                <w:highlight w:val="green"/>
              </w:rPr>
              <w:t>16</w:t>
            </w:r>
            <w:r w:rsidRPr="00D867C0">
              <w:rPr>
                <w:sz w:val="22"/>
                <w:szCs w:val="22"/>
                <w:highlight w:val="green"/>
                <w:vertAlign w:val="superscript"/>
              </w:rPr>
              <w:t>1)</w:t>
            </w:r>
          </w:p>
        </w:tc>
        <w:tc>
          <w:tcPr>
            <w:tcW w:w="1500" w:type="dxa"/>
            <w:vMerge w:val="restart"/>
            <w:vAlign w:val="center"/>
          </w:tcPr>
          <w:p w14:paraId="59738B73" w14:textId="77777777" w:rsidR="00D72036" w:rsidRPr="00D867C0" w:rsidRDefault="00D72036" w:rsidP="00D407A4">
            <w:pPr>
              <w:spacing w:line="360" w:lineRule="auto"/>
              <w:ind w:left="-108" w:right="-108"/>
              <w:jc w:val="center"/>
              <w:rPr>
                <w:sz w:val="22"/>
                <w:szCs w:val="22"/>
                <w:highlight w:val="green"/>
                <w:vertAlign w:val="superscript"/>
              </w:rPr>
            </w:pPr>
            <w:r w:rsidRPr="00D867C0">
              <w:rPr>
                <w:sz w:val="22"/>
                <w:szCs w:val="22"/>
                <w:highlight w:val="green"/>
              </w:rPr>
              <w:t>В1–В4, Д</w:t>
            </w:r>
            <w:r w:rsidRPr="00D867C0">
              <w:rPr>
                <w:sz w:val="22"/>
                <w:szCs w:val="22"/>
                <w:highlight w:val="green"/>
                <w:vertAlign w:val="superscript"/>
              </w:rPr>
              <w:t>2)</w:t>
            </w:r>
          </w:p>
        </w:tc>
      </w:tr>
      <w:tr w:rsidR="00D72036" w:rsidRPr="00D867C0" w14:paraId="61E642A4" w14:textId="77777777" w:rsidTr="00240C15">
        <w:tc>
          <w:tcPr>
            <w:tcW w:w="6600" w:type="dxa"/>
          </w:tcPr>
          <w:p w14:paraId="2CB7C9DA"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1.1 Стрелковое оружие и средства ближнего боя</w:t>
            </w:r>
          </w:p>
        </w:tc>
        <w:tc>
          <w:tcPr>
            <w:tcW w:w="1500" w:type="dxa"/>
            <w:vMerge/>
            <w:vAlign w:val="center"/>
          </w:tcPr>
          <w:p w14:paraId="21C78B9C"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7F43AA39" w14:textId="77777777" w:rsidR="00D72036" w:rsidRPr="00D867C0" w:rsidRDefault="00D72036" w:rsidP="00D407A4">
            <w:pPr>
              <w:spacing w:line="360" w:lineRule="auto"/>
              <w:ind w:left="-108" w:right="-108"/>
              <w:jc w:val="center"/>
              <w:rPr>
                <w:sz w:val="22"/>
                <w:szCs w:val="22"/>
                <w:highlight w:val="green"/>
              </w:rPr>
            </w:pPr>
          </w:p>
        </w:tc>
      </w:tr>
      <w:tr w:rsidR="00D72036" w:rsidRPr="00D867C0" w14:paraId="1A7036C7" w14:textId="77777777" w:rsidTr="00240C15">
        <w:tc>
          <w:tcPr>
            <w:tcW w:w="6600" w:type="dxa"/>
          </w:tcPr>
          <w:p w14:paraId="59978A2F"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1.2 Специальное боевое вооружение</w:t>
            </w:r>
          </w:p>
        </w:tc>
        <w:tc>
          <w:tcPr>
            <w:tcW w:w="1500" w:type="dxa"/>
            <w:vMerge/>
            <w:vAlign w:val="center"/>
          </w:tcPr>
          <w:p w14:paraId="259D098A"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1483AC28" w14:textId="77777777" w:rsidR="00D72036" w:rsidRPr="00D867C0" w:rsidRDefault="00D72036" w:rsidP="00D407A4">
            <w:pPr>
              <w:spacing w:line="360" w:lineRule="auto"/>
              <w:ind w:right="204"/>
              <w:jc w:val="center"/>
              <w:rPr>
                <w:sz w:val="22"/>
                <w:szCs w:val="22"/>
                <w:highlight w:val="green"/>
              </w:rPr>
            </w:pPr>
          </w:p>
        </w:tc>
      </w:tr>
      <w:tr w:rsidR="00D72036" w:rsidRPr="00D867C0" w14:paraId="512F1A81" w14:textId="77777777" w:rsidTr="00240C15">
        <w:tc>
          <w:tcPr>
            <w:tcW w:w="6600" w:type="dxa"/>
          </w:tcPr>
          <w:p w14:paraId="5DF22544"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1.3 Стрелковое учебное оружие</w:t>
            </w:r>
          </w:p>
        </w:tc>
        <w:tc>
          <w:tcPr>
            <w:tcW w:w="1500" w:type="dxa"/>
            <w:vMerge/>
            <w:vAlign w:val="center"/>
          </w:tcPr>
          <w:p w14:paraId="2D8C8BA7"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03D6595E" w14:textId="77777777" w:rsidR="00D72036" w:rsidRPr="00D867C0" w:rsidRDefault="00D72036" w:rsidP="00D407A4">
            <w:pPr>
              <w:spacing w:line="360" w:lineRule="auto"/>
              <w:ind w:right="204"/>
              <w:jc w:val="center"/>
              <w:rPr>
                <w:sz w:val="22"/>
                <w:szCs w:val="22"/>
                <w:highlight w:val="green"/>
              </w:rPr>
            </w:pPr>
          </w:p>
        </w:tc>
      </w:tr>
      <w:tr w:rsidR="00D72036" w:rsidRPr="00D867C0" w14:paraId="14906A08" w14:textId="77777777" w:rsidTr="00240C15">
        <w:tc>
          <w:tcPr>
            <w:tcW w:w="6600" w:type="dxa"/>
          </w:tcPr>
          <w:p w14:paraId="171898EA"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1.4 Оружие для спортивных целей</w:t>
            </w:r>
          </w:p>
        </w:tc>
        <w:tc>
          <w:tcPr>
            <w:tcW w:w="1500" w:type="dxa"/>
            <w:vMerge/>
            <w:vAlign w:val="center"/>
          </w:tcPr>
          <w:p w14:paraId="25AEF884"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44809993" w14:textId="77777777" w:rsidR="00D72036" w:rsidRPr="00D867C0" w:rsidRDefault="00D72036" w:rsidP="00D407A4">
            <w:pPr>
              <w:spacing w:line="360" w:lineRule="auto"/>
              <w:ind w:right="204"/>
              <w:jc w:val="center"/>
              <w:rPr>
                <w:sz w:val="22"/>
                <w:szCs w:val="22"/>
                <w:highlight w:val="green"/>
              </w:rPr>
            </w:pPr>
          </w:p>
        </w:tc>
      </w:tr>
      <w:tr w:rsidR="00D72036" w:rsidRPr="00D867C0" w14:paraId="082EBF2D" w14:textId="77777777" w:rsidTr="00240C15">
        <w:tc>
          <w:tcPr>
            <w:tcW w:w="6600" w:type="dxa"/>
          </w:tcPr>
          <w:p w14:paraId="03406F48"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1.5 Приборы наблюдения и управления огнем, оптические приборы для спортивных целей</w:t>
            </w:r>
          </w:p>
        </w:tc>
        <w:tc>
          <w:tcPr>
            <w:tcW w:w="1500" w:type="dxa"/>
            <w:vMerge/>
            <w:vAlign w:val="center"/>
          </w:tcPr>
          <w:p w14:paraId="59F9BD60"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5CE2E9C3" w14:textId="77777777" w:rsidR="00D72036" w:rsidRPr="00D867C0" w:rsidRDefault="00D72036" w:rsidP="00D407A4">
            <w:pPr>
              <w:spacing w:line="360" w:lineRule="auto"/>
              <w:ind w:right="204"/>
              <w:jc w:val="center"/>
              <w:rPr>
                <w:sz w:val="22"/>
                <w:szCs w:val="22"/>
                <w:highlight w:val="green"/>
              </w:rPr>
            </w:pPr>
          </w:p>
        </w:tc>
      </w:tr>
      <w:tr w:rsidR="00D72036" w:rsidRPr="00D867C0" w14:paraId="4DF366A7" w14:textId="77777777" w:rsidTr="00240C15">
        <w:tc>
          <w:tcPr>
            <w:tcW w:w="6600" w:type="dxa"/>
          </w:tcPr>
          <w:p w14:paraId="0468D2F4"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1.6 Предметы и принадлежности к стрелковому оружию (револьверные шнуры, ружейные ремни и т. п.)</w:t>
            </w:r>
          </w:p>
        </w:tc>
        <w:tc>
          <w:tcPr>
            <w:tcW w:w="1500" w:type="dxa"/>
            <w:vMerge/>
            <w:vAlign w:val="center"/>
          </w:tcPr>
          <w:p w14:paraId="4471978F"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54D01646" w14:textId="77777777" w:rsidR="00D72036" w:rsidRPr="00D867C0" w:rsidRDefault="00D72036" w:rsidP="00D407A4">
            <w:pPr>
              <w:spacing w:line="360" w:lineRule="auto"/>
              <w:ind w:right="204"/>
              <w:jc w:val="center"/>
              <w:rPr>
                <w:sz w:val="22"/>
                <w:szCs w:val="22"/>
                <w:highlight w:val="green"/>
              </w:rPr>
            </w:pPr>
          </w:p>
        </w:tc>
      </w:tr>
      <w:tr w:rsidR="00D72036" w:rsidRPr="00D867C0" w14:paraId="702EDCA2" w14:textId="77777777" w:rsidTr="00240C15">
        <w:tc>
          <w:tcPr>
            <w:tcW w:w="6600" w:type="dxa"/>
          </w:tcPr>
          <w:p w14:paraId="0DB5EBBD" w14:textId="77777777" w:rsidR="00D72036" w:rsidRPr="00D867C0" w:rsidRDefault="00D72036" w:rsidP="00D407A4">
            <w:pPr>
              <w:spacing w:line="360" w:lineRule="auto"/>
              <w:ind w:right="204"/>
              <w:rPr>
                <w:sz w:val="22"/>
                <w:szCs w:val="22"/>
                <w:highlight w:val="green"/>
              </w:rPr>
            </w:pPr>
            <w:r w:rsidRPr="00D867C0">
              <w:rPr>
                <w:sz w:val="22"/>
                <w:szCs w:val="22"/>
                <w:highlight w:val="green"/>
              </w:rPr>
              <w:t>2 Хранилище вооружения № 2:</w:t>
            </w:r>
          </w:p>
        </w:tc>
        <w:tc>
          <w:tcPr>
            <w:tcW w:w="1500" w:type="dxa"/>
            <w:vMerge w:val="restart"/>
            <w:vAlign w:val="center"/>
          </w:tcPr>
          <w:p w14:paraId="172167B0" w14:textId="77777777" w:rsidR="00D72036" w:rsidRPr="00D867C0" w:rsidRDefault="00D72036" w:rsidP="00D407A4">
            <w:pPr>
              <w:spacing w:line="360" w:lineRule="auto"/>
              <w:ind w:left="-108" w:right="-108"/>
              <w:jc w:val="center"/>
              <w:rPr>
                <w:sz w:val="22"/>
                <w:szCs w:val="22"/>
                <w:highlight w:val="green"/>
              </w:rPr>
            </w:pPr>
            <w:r w:rsidRPr="00D867C0">
              <w:rPr>
                <w:sz w:val="22"/>
                <w:szCs w:val="22"/>
                <w:highlight w:val="green"/>
              </w:rPr>
              <w:t>5</w:t>
            </w:r>
          </w:p>
        </w:tc>
        <w:tc>
          <w:tcPr>
            <w:tcW w:w="1500" w:type="dxa"/>
            <w:vMerge w:val="restart"/>
            <w:vAlign w:val="center"/>
          </w:tcPr>
          <w:p w14:paraId="77937CFD" w14:textId="77777777" w:rsidR="00D72036" w:rsidRPr="00D867C0" w:rsidRDefault="00D72036" w:rsidP="00D407A4">
            <w:pPr>
              <w:spacing w:line="360" w:lineRule="auto"/>
              <w:ind w:left="-108" w:right="-108"/>
              <w:jc w:val="center"/>
              <w:rPr>
                <w:sz w:val="22"/>
                <w:szCs w:val="22"/>
                <w:highlight w:val="green"/>
              </w:rPr>
            </w:pPr>
            <w:r w:rsidRPr="00D867C0">
              <w:rPr>
                <w:sz w:val="22"/>
                <w:szCs w:val="22"/>
                <w:highlight w:val="green"/>
              </w:rPr>
              <w:t>В1–В4</w:t>
            </w:r>
          </w:p>
        </w:tc>
      </w:tr>
      <w:tr w:rsidR="00D72036" w:rsidRPr="00D867C0" w14:paraId="49C59802" w14:textId="77777777" w:rsidTr="00240C15">
        <w:tc>
          <w:tcPr>
            <w:tcW w:w="6600" w:type="dxa"/>
          </w:tcPr>
          <w:p w14:paraId="50D33441"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2.1 Средства индивидуальной защиты (кроме регенеративных и гопкалитовых патронов)</w:t>
            </w:r>
          </w:p>
        </w:tc>
        <w:tc>
          <w:tcPr>
            <w:tcW w:w="1500" w:type="dxa"/>
            <w:vMerge/>
            <w:vAlign w:val="center"/>
          </w:tcPr>
          <w:p w14:paraId="51886FC3"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7A3476FC" w14:textId="77777777" w:rsidR="00D72036" w:rsidRPr="00D867C0" w:rsidRDefault="00D72036" w:rsidP="00D407A4">
            <w:pPr>
              <w:spacing w:line="360" w:lineRule="auto"/>
              <w:ind w:left="-108" w:right="-108"/>
              <w:jc w:val="center"/>
              <w:rPr>
                <w:sz w:val="22"/>
                <w:szCs w:val="22"/>
                <w:highlight w:val="green"/>
              </w:rPr>
            </w:pPr>
          </w:p>
        </w:tc>
      </w:tr>
      <w:tr w:rsidR="00D72036" w:rsidRPr="00D867C0" w14:paraId="1C608EAF" w14:textId="77777777" w:rsidTr="00240C15">
        <w:tc>
          <w:tcPr>
            <w:tcW w:w="6600" w:type="dxa"/>
          </w:tcPr>
          <w:p w14:paraId="3C65654F"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2.2 Средства химической разведки и контроля</w:t>
            </w:r>
          </w:p>
        </w:tc>
        <w:tc>
          <w:tcPr>
            <w:tcW w:w="1500" w:type="dxa"/>
            <w:vMerge/>
            <w:vAlign w:val="center"/>
          </w:tcPr>
          <w:p w14:paraId="18EC66B6"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402D13E2" w14:textId="77777777" w:rsidR="00D72036" w:rsidRPr="00D867C0" w:rsidRDefault="00D72036" w:rsidP="00D407A4">
            <w:pPr>
              <w:spacing w:line="360" w:lineRule="auto"/>
              <w:ind w:right="204"/>
              <w:jc w:val="center"/>
              <w:rPr>
                <w:sz w:val="22"/>
                <w:szCs w:val="22"/>
                <w:highlight w:val="green"/>
              </w:rPr>
            </w:pPr>
          </w:p>
        </w:tc>
      </w:tr>
      <w:tr w:rsidR="00D72036" w:rsidRPr="00D867C0" w14:paraId="7B727960" w14:textId="77777777" w:rsidTr="00240C15">
        <w:tc>
          <w:tcPr>
            <w:tcW w:w="6600" w:type="dxa"/>
          </w:tcPr>
          <w:p w14:paraId="3F4E9149"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2.3 Средства специальной противохимической обработки</w:t>
            </w:r>
          </w:p>
        </w:tc>
        <w:tc>
          <w:tcPr>
            <w:tcW w:w="1500" w:type="dxa"/>
            <w:vMerge/>
            <w:vAlign w:val="center"/>
          </w:tcPr>
          <w:p w14:paraId="442882D3"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612FA24E" w14:textId="77777777" w:rsidR="00D72036" w:rsidRPr="00D867C0" w:rsidRDefault="00D72036" w:rsidP="00D407A4">
            <w:pPr>
              <w:spacing w:line="360" w:lineRule="auto"/>
              <w:ind w:right="204"/>
              <w:jc w:val="center"/>
              <w:rPr>
                <w:sz w:val="22"/>
                <w:szCs w:val="22"/>
                <w:highlight w:val="green"/>
              </w:rPr>
            </w:pPr>
          </w:p>
        </w:tc>
      </w:tr>
      <w:tr w:rsidR="00D72036" w:rsidRPr="00D867C0" w14:paraId="053D91A1" w14:textId="77777777" w:rsidTr="00240C15">
        <w:tc>
          <w:tcPr>
            <w:tcW w:w="6600" w:type="dxa"/>
          </w:tcPr>
          <w:p w14:paraId="71A75F6B"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2.4 Средства активной обороны (за исключением пиротехнических, дымовых средств и иных боеприпасов, снаряженных пиротехническими составами, предназначенными для получения светового, дымового, звукового, теплового, динамического, раздражающего или другого специального эффекта)</w:t>
            </w:r>
          </w:p>
        </w:tc>
        <w:tc>
          <w:tcPr>
            <w:tcW w:w="1500" w:type="dxa"/>
            <w:vMerge/>
            <w:vAlign w:val="center"/>
          </w:tcPr>
          <w:p w14:paraId="3D047C57"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7022E1CE" w14:textId="77777777" w:rsidR="00D72036" w:rsidRPr="00D867C0" w:rsidRDefault="00D72036" w:rsidP="00D407A4">
            <w:pPr>
              <w:spacing w:line="360" w:lineRule="auto"/>
              <w:ind w:right="204"/>
              <w:jc w:val="center"/>
              <w:rPr>
                <w:sz w:val="22"/>
                <w:szCs w:val="22"/>
                <w:highlight w:val="green"/>
              </w:rPr>
            </w:pPr>
          </w:p>
        </w:tc>
      </w:tr>
      <w:tr w:rsidR="00D72036" w:rsidRPr="00D867C0" w14:paraId="0E53C893" w14:textId="77777777" w:rsidTr="00240C15">
        <w:tc>
          <w:tcPr>
            <w:tcW w:w="6600" w:type="dxa"/>
          </w:tcPr>
          <w:p w14:paraId="26086F48"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2.5 Средства коллективной защиты</w:t>
            </w:r>
          </w:p>
        </w:tc>
        <w:tc>
          <w:tcPr>
            <w:tcW w:w="1500" w:type="dxa"/>
            <w:vMerge/>
            <w:vAlign w:val="center"/>
          </w:tcPr>
          <w:p w14:paraId="2CA1F3ED"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5C178B9C" w14:textId="77777777" w:rsidR="00D72036" w:rsidRPr="00D867C0" w:rsidRDefault="00D72036" w:rsidP="00D407A4">
            <w:pPr>
              <w:spacing w:line="360" w:lineRule="auto"/>
              <w:ind w:right="204"/>
              <w:jc w:val="center"/>
              <w:rPr>
                <w:sz w:val="22"/>
                <w:szCs w:val="22"/>
                <w:highlight w:val="green"/>
              </w:rPr>
            </w:pPr>
          </w:p>
        </w:tc>
      </w:tr>
      <w:tr w:rsidR="00D72036" w:rsidRPr="00D867C0" w14:paraId="707B90E3" w14:textId="77777777" w:rsidTr="009F310E">
        <w:tc>
          <w:tcPr>
            <w:tcW w:w="6600" w:type="dxa"/>
            <w:vAlign w:val="center"/>
          </w:tcPr>
          <w:p w14:paraId="3F426E44" w14:textId="77777777" w:rsidR="00D72036" w:rsidRPr="00D867C0" w:rsidRDefault="00D72036" w:rsidP="00D407A4">
            <w:pPr>
              <w:spacing w:line="360" w:lineRule="auto"/>
              <w:rPr>
                <w:sz w:val="22"/>
                <w:szCs w:val="22"/>
                <w:highlight w:val="green"/>
              </w:rPr>
            </w:pPr>
            <w:r w:rsidRPr="00D867C0">
              <w:rPr>
                <w:bCs/>
                <w:sz w:val="22"/>
                <w:szCs w:val="22"/>
                <w:highlight w:val="green"/>
              </w:rPr>
              <w:t xml:space="preserve">3 </w:t>
            </w:r>
            <w:r w:rsidRPr="00D867C0">
              <w:rPr>
                <w:sz w:val="22"/>
                <w:szCs w:val="22"/>
                <w:highlight w:val="green"/>
              </w:rPr>
              <w:t>Хранилище</w:t>
            </w:r>
            <w:r w:rsidRPr="00D867C0">
              <w:rPr>
                <w:bCs/>
                <w:sz w:val="22"/>
                <w:szCs w:val="22"/>
                <w:highlight w:val="green"/>
              </w:rPr>
              <w:t xml:space="preserve"> вооружения № 3:</w:t>
            </w:r>
          </w:p>
        </w:tc>
        <w:tc>
          <w:tcPr>
            <w:tcW w:w="1500" w:type="dxa"/>
            <w:vMerge w:val="restart"/>
            <w:vAlign w:val="center"/>
          </w:tcPr>
          <w:p w14:paraId="728D0FC0" w14:textId="77777777" w:rsidR="00D72036" w:rsidRPr="00D867C0" w:rsidRDefault="00D72036" w:rsidP="00D407A4">
            <w:pPr>
              <w:spacing w:line="360" w:lineRule="auto"/>
              <w:ind w:left="-108" w:right="-108"/>
              <w:jc w:val="center"/>
              <w:rPr>
                <w:sz w:val="22"/>
                <w:szCs w:val="22"/>
                <w:highlight w:val="green"/>
              </w:rPr>
            </w:pPr>
            <w:r w:rsidRPr="00D867C0">
              <w:rPr>
                <w:sz w:val="22"/>
                <w:szCs w:val="22"/>
                <w:highlight w:val="green"/>
              </w:rPr>
              <w:t>5</w:t>
            </w:r>
          </w:p>
        </w:tc>
        <w:tc>
          <w:tcPr>
            <w:tcW w:w="1500" w:type="dxa"/>
            <w:vMerge w:val="restart"/>
            <w:vAlign w:val="center"/>
          </w:tcPr>
          <w:p w14:paraId="28A22BEB" w14:textId="77777777" w:rsidR="00D72036" w:rsidRPr="00D867C0" w:rsidRDefault="00D72036" w:rsidP="00D407A4">
            <w:pPr>
              <w:spacing w:line="360" w:lineRule="auto"/>
              <w:ind w:left="-108" w:right="-108"/>
              <w:jc w:val="center"/>
              <w:rPr>
                <w:sz w:val="22"/>
                <w:szCs w:val="22"/>
                <w:highlight w:val="green"/>
              </w:rPr>
            </w:pPr>
            <w:r w:rsidRPr="00D867C0">
              <w:rPr>
                <w:sz w:val="22"/>
                <w:szCs w:val="22"/>
                <w:highlight w:val="green"/>
              </w:rPr>
              <w:t>А</w:t>
            </w:r>
          </w:p>
        </w:tc>
      </w:tr>
      <w:tr w:rsidR="00D72036" w:rsidRPr="00D867C0" w14:paraId="18553CB2" w14:textId="77777777" w:rsidTr="009F310E">
        <w:tc>
          <w:tcPr>
            <w:tcW w:w="6600" w:type="dxa"/>
            <w:vAlign w:val="center"/>
          </w:tcPr>
          <w:p w14:paraId="4F724F59"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3.1 Регенеративные и гопкалитовые патроны средств индивидуальной защиты</w:t>
            </w:r>
          </w:p>
        </w:tc>
        <w:tc>
          <w:tcPr>
            <w:tcW w:w="1500" w:type="dxa"/>
            <w:vMerge/>
            <w:vAlign w:val="center"/>
          </w:tcPr>
          <w:p w14:paraId="6F5ADEF9"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0C28E7E7" w14:textId="77777777" w:rsidR="00D72036" w:rsidRPr="00D867C0" w:rsidRDefault="00D72036" w:rsidP="00D407A4">
            <w:pPr>
              <w:spacing w:line="360" w:lineRule="auto"/>
              <w:ind w:right="204"/>
              <w:jc w:val="center"/>
              <w:rPr>
                <w:sz w:val="22"/>
                <w:szCs w:val="22"/>
                <w:highlight w:val="green"/>
              </w:rPr>
            </w:pPr>
          </w:p>
        </w:tc>
      </w:tr>
    </w:tbl>
    <w:p w14:paraId="19063FD9" w14:textId="77777777" w:rsidR="00D72036" w:rsidRPr="00D867C0" w:rsidRDefault="00D72036" w:rsidP="00D407A4">
      <w:pPr>
        <w:spacing w:line="360" w:lineRule="auto"/>
        <w:rPr>
          <w:i/>
          <w:sz w:val="28"/>
          <w:szCs w:val="28"/>
          <w:highlight w:val="green"/>
        </w:rPr>
      </w:pPr>
      <w:r w:rsidRPr="00D867C0">
        <w:rPr>
          <w:highlight w:val="green"/>
        </w:rPr>
        <w:br w:type="page"/>
      </w:r>
      <w:r w:rsidRPr="00D867C0">
        <w:rPr>
          <w:i/>
          <w:sz w:val="28"/>
          <w:szCs w:val="28"/>
          <w:highlight w:val="green"/>
        </w:rPr>
        <w:lastRenderedPageBreak/>
        <w:t>Окончание таблицы 4.1</w:t>
      </w:r>
    </w:p>
    <w:tbl>
      <w:tblPr>
        <w:tblW w:w="96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600"/>
        <w:gridCol w:w="1500"/>
        <w:gridCol w:w="1500"/>
      </w:tblGrid>
      <w:tr w:rsidR="00D72036" w:rsidRPr="00D867C0" w14:paraId="22BFD344" w14:textId="77777777" w:rsidTr="00863253">
        <w:trPr>
          <w:cantSplit/>
          <w:trHeight w:val="1214"/>
        </w:trPr>
        <w:tc>
          <w:tcPr>
            <w:tcW w:w="6600" w:type="dxa"/>
            <w:vAlign w:val="center"/>
          </w:tcPr>
          <w:p w14:paraId="1FCC30BD" w14:textId="77777777" w:rsidR="00D72036" w:rsidRPr="00D867C0" w:rsidRDefault="00D72036" w:rsidP="00D407A4">
            <w:pPr>
              <w:spacing w:line="360" w:lineRule="auto"/>
              <w:ind w:right="204"/>
              <w:jc w:val="center"/>
              <w:rPr>
                <w:highlight w:val="green"/>
              </w:rPr>
            </w:pPr>
            <w:r w:rsidRPr="00D867C0">
              <w:rPr>
                <w:highlight w:val="green"/>
              </w:rPr>
              <w:t>Виды вооружения</w:t>
            </w:r>
          </w:p>
        </w:tc>
        <w:tc>
          <w:tcPr>
            <w:tcW w:w="1500" w:type="dxa"/>
            <w:vAlign w:val="center"/>
          </w:tcPr>
          <w:p w14:paraId="77769261" w14:textId="77777777" w:rsidR="00D72036" w:rsidRPr="00D867C0" w:rsidRDefault="00D72036" w:rsidP="00D407A4">
            <w:pPr>
              <w:spacing w:line="360" w:lineRule="auto"/>
              <w:ind w:left="-108" w:right="-108"/>
              <w:jc w:val="center"/>
              <w:rPr>
                <w:highlight w:val="green"/>
              </w:rPr>
            </w:pPr>
            <w:r w:rsidRPr="00D867C0">
              <w:rPr>
                <w:highlight w:val="green"/>
              </w:rPr>
              <w:t>Расчетная температура воздуха в хранилищах,</w:t>
            </w:r>
          </w:p>
          <w:p w14:paraId="1ADA9DA2" w14:textId="77777777" w:rsidR="00D72036" w:rsidRPr="00D867C0" w:rsidRDefault="00D72036" w:rsidP="00D407A4">
            <w:pPr>
              <w:spacing w:line="360" w:lineRule="auto"/>
              <w:ind w:left="-108" w:right="-108"/>
              <w:jc w:val="center"/>
              <w:rPr>
                <w:highlight w:val="green"/>
              </w:rPr>
            </w:pPr>
            <w:r w:rsidRPr="00D867C0">
              <w:rPr>
                <w:sz w:val="22"/>
                <w:szCs w:val="22"/>
                <w:highlight w:val="green"/>
              </w:rPr>
              <w:t>°С</w:t>
            </w:r>
          </w:p>
        </w:tc>
        <w:tc>
          <w:tcPr>
            <w:tcW w:w="1500" w:type="dxa"/>
            <w:vAlign w:val="center"/>
          </w:tcPr>
          <w:p w14:paraId="4FDE1635" w14:textId="77777777" w:rsidR="00D72036" w:rsidRPr="00D867C0" w:rsidRDefault="00D72036" w:rsidP="00D407A4">
            <w:pPr>
              <w:spacing w:line="360" w:lineRule="auto"/>
              <w:ind w:left="-108" w:right="-108"/>
              <w:jc w:val="center"/>
              <w:rPr>
                <w:highlight w:val="green"/>
              </w:rPr>
            </w:pPr>
            <w:r w:rsidRPr="00D867C0">
              <w:rPr>
                <w:highlight w:val="green"/>
              </w:rPr>
              <w:t>Категория</w:t>
            </w:r>
          </w:p>
          <w:p w14:paraId="1606DE9A" w14:textId="77777777" w:rsidR="00D72036" w:rsidRPr="00D867C0" w:rsidRDefault="00D72036" w:rsidP="00D407A4">
            <w:pPr>
              <w:spacing w:line="360" w:lineRule="auto"/>
              <w:ind w:left="-108" w:right="-108"/>
              <w:jc w:val="center"/>
              <w:rPr>
                <w:highlight w:val="green"/>
              </w:rPr>
            </w:pPr>
            <w:r w:rsidRPr="00D867C0">
              <w:rPr>
                <w:highlight w:val="green"/>
              </w:rPr>
              <w:t>пожарной</w:t>
            </w:r>
          </w:p>
          <w:p w14:paraId="20966A47" w14:textId="77777777" w:rsidR="00D72036" w:rsidRPr="00D867C0" w:rsidRDefault="00D72036" w:rsidP="00D407A4">
            <w:pPr>
              <w:spacing w:line="360" w:lineRule="auto"/>
              <w:ind w:left="-108" w:right="-108"/>
              <w:jc w:val="center"/>
              <w:rPr>
                <w:highlight w:val="green"/>
              </w:rPr>
            </w:pPr>
            <w:r w:rsidRPr="00D867C0">
              <w:rPr>
                <w:highlight w:val="green"/>
              </w:rPr>
              <w:t>опасности  хранилища</w:t>
            </w:r>
          </w:p>
          <w:p w14:paraId="4577DF57" w14:textId="77777777" w:rsidR="00D72036" w:rsidRPr="00D867C0" w:rsidRDefault="00D72036" w:rsidP="00D407A4">
            <w:pPr>
              <w:spacing w:line="360" w:lineRule="auto"/>
              <w:ind w:left="-108" w:right="-108"/>
              <w:jc w:val="center"/>
              <w:rPr>
                <w:highlight w:val="green"/>
              </w:rPr>
            </w:pPr>
            <w:r w:rsidRPr="00D867C0">
              <w:rPr>
                <w:highlight w:val="green"/>
              </w:rPr>
              <w:t>по СП 12.13130</w:t>
            </w:r>
          </w:p>
        </w:tc>
      </w:tr>
      <w:tr w:rsidR="00D72036" w:rsidRPr="00D867C0" w14:paraId="4B1FF14E" w14:textId="77777777" w:rsidTr="00240C15">
        <w:tc>
          <w:tcPr>
            <w:tcW w:w="6600" w:type="dxa"/>
          </w:tcPr>
          <w:p w14:paraId="34189632" w14:textId="77777777" w:rsidR="00D72036" w:rsidRPr="00D867C0" w:rsidRDefault="00D72036" w:rsidP="00D407A4">
            <w:pPr>
              <w:spacing w:line="360" w:lineRule="auto"/>
              <w:ind w:right="204"/>
              <w:rPr>
                <w:sz w:val="22"/>
                <w:szCs w:val="22"/>
                <w:highlight w:val="green"/>
              </w:rPr>
            </w:pPr>
            <w:r w:rsidRPr="00D867C0">
              <w:rPr>
                <w:sz w:val="22"/>
                <w:szCs w:val="22"/>
                <w:highlight w:val="green"/>
              </w:rPr>
              <w:t>4 Хранилище вооружения № 4:</w:t>
            </w:r>
          </w:p>
        </w:tc>
        <w:tc>
          <w:tcPr>
            <w:tcW w:w="1500" w:type="dxa"/>
            <w:vMerge w:val="restart"/>
            <w:vAlign w:val="center"/>
          </w:tcPr>
          <w:p w14:paraId="2E46C260" w14:textId="77777777" w:rsidR="00D72036" w:rsidRPr="00D867C0" w:rsidRDefault="00D72036" w:rsidP="00D407A4">
            <w:pPr>
              <w:spacing w:line="360" w:lineRule="auto"/>
              <w:ind w:left="-108" w:right="-108"/>
              <w:jc w:val="center"/>
              <w:rPr>
                <w:sz w:val="22"/>
                <w:szCs w:val="22"/>
                <w:highlight w:val="green"/>
              </w:rPr>
            </w:pPr>
            <w:r w:rsidRPr="00D867C0">
              <w:rPr>
                <w:sz w:val="22"/>
                <w:szCs w:val="22"/>
                <w:highlight w:val="green"/>
              </w:rPr>
              <w:t>16</w:t>
            </w:r>
          </w:p>
        </w:tc>
        <w:tc>
          <w:tcPr>
            <w:tcW w:w="1500" w:type="dxa"/>
            <w:vMerge w:val="restart"/>
            <w:vAlign w:val="center"/>
          </w:tcPr>
          <w:p w14:paraId="6B9B97EB" w14:textId="77777777" w:rsidR="00D72036" w:rsidRPr="00D867C0" w:rsidRDefault="00D72036" w:rsidP="00D407A4">
            <w:pPr>
              <w:spacing w:line="360" w:lineRule="auto"/>
              <w:ind w:left="-108" w:right="-108"/>
              <w:jc w:val="center"/>
              <w:rPr>
                <w:sz w:val="22"/>
                <w:szCs w:val="22"/>
                <w:highlight w:val="green"/>
              </w:rPr>
            </w:pPr>
            <w:r w:rsidRPr="00D867C0">
              <w:rPr>
                <w:sz w:val="22"/>
                <w:szCs w:val="22"/>
                <w:highlight w:val="green"/>
              </w:rPr>
              <w:t>В1–В4</w:t>
            </w:r>
          </w:p>
        </w:tc>
      </w:tr>
      <w:tr w:rsidR="00D72036" w:rsidRPr="00D867C0" w14:paraId="45336627" w14:textId="77777777" w:rsidTr="00240C15">
        <w:tc>
          <w:tcPr>
            <w:tcW w:w="6600" w:type="dxa"/>
          </w:tcPr>
          <w:p w14:paraId="23791C92"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4.1 Средства радиационной разведки и дозиметрического контроля</w:t>
            </w:r>
          </w:p>
        </w:tc>
        <w:tc>
          <w:tcPr>
            <w:tcW w:w="1500" w:type="dxa"/>
            <w:vMerge/>
            <w:vAlign w:val="center"/>
          </w:tcPr>
          <w:p w14:paraId="7849E1B4"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4564C055" w14:textId="77777777" w:rsidR="00D72036" w:rsidRPr="00D867C0" w:rsidRDefault="00D72036" w:rsidP="00D407A4">
            <w:pPr>
              <w:spacing w:line="360" w:lineRule="auto"/>
              <w:ind w:left="-108" w:right="-108"/>
              <w:jc w:val="center"/>
              <w:rPr>
                <w:sz w:val="22"/>
                <w:szCs w:val="22"/>
                <w:highlight w:val="green"/>
              </w:rPr>
            </w:pPr>
          </w:p>
        </w:tc>
      </w:tr>
      <w:tr w:rsidR="00D72036" w:rsidRPr="00D867C0" w14:paraId="0F8F70EF" w14:textId="77777777" w:rsidTr="00240C15">
        <w:tc>
          <w:tcPr>
            <w:tcW w:w="6600" w:type="dxa"/>
          </w:tcPr>
          <w:p w14:paraId="5FE2C7DF"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4.2 Ремонтные принадлежности средств защиты (ремонтные ящики, ремонтные противогазные сумки)</w:t>
            </w:r>
          </w:p>
        </w:tc>
        <w:tc>
          <w:tcPr>
            <w:tcW w:w="1500" w:type="dxa"/>
            <w:vMerge/>
            <w:vAlign w:val="center"/>
          </w:tcPr>
          <w:p w14:paraId="1A1AB0D2"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0CFE36F8" w14:textId="77777777" w:rsidR="00D72036" w:rsidRPr="00D867C0" w:rsidRDefault="00D72036" w:rsidP="00D407A4">
            <w:pPr>
              <w:spacing w:line="360" w:lineRule="auto"/>
              <w:ind w:left="-108" w:right="-108"/>
              <w:jc w:val="center"/>
              <w:rPr>
                <w:sz w:val="22"/>
                <w:szCs w:val="22"/>
                <w:highlight w:val="green"/>
              </w:rPr>
            </w:pPr>
          </w:p>
        </w:tc>
      </w:tr>
      <w:tr w:rsidR="00D72036" w:rsidRPr="00D867C0" w14:paraId="4D38787F" w14:textId="77777777" w:rsidTr="00240C15">
        <w:tc>
          <w:tcPr>
            <w:tcW w:w="6600" w:type="dxa"/>
          </w:tcPr>
          <w:p w14:paraId="0CEC3414"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4.3 Средства инженерного вооружения</w:t>
            </w:r>
          </w:p>
        </w:tc>
        <w:tc>
          <w:tcPr>
            <w:tcW w:w="1500" w:type="dxa"/>
            <w:vMerge/>
            <w:vAlign w:val="center"/>
          </w:tcPr>
          <w:p w14:paraId="5C96A008" w14:textId="77777777" w:rsidR="00D72036" w:rsidRPr="00D867C0" w:rsidRDefault="00D72036" w:rsidP="00D407A4">
            <w:pPr>
              <w:spacing w:line="360" w:lineRule="auto"/>
              <w:ind w:left="-108" w:right="-108"/>
              <w:jc w:val="center"/>
              <w:rPr>
                <w:sz w:val="22"/>
                <w:szCs w:val="22"/>
                <w:highlight w:val="green"/>
                <w:vertAlign w:val="superscript"/>
              </w:rPr>
            </w:pPr>
          </w:p>
        </w:tc>
        <w:tc>
          <w:tcPr>
            <w:tcW w:w="1500" w:type="dxa"/>
            <w:vMerge/>
            <w:vAlign w:val="center"/>
          </w:tcPr>
          <w:p w14:paraId="198638A9" w14:textId="77777777" w:rsidR="00D72036" w:rsidRPr="00D867C0" w:rsidRDefault="00D72036" w:rsidP="00D407A4">
            <w:pPr>
              <w:spacing w:line="360" w:lineRule="auto"/>
              <w:ind w:left="-108" w:right="-108"/>
              <w:jc w:val="center"/>
              <w:rPr>
                <w:sz w:val="22"/>
                <w:szCs w:val="22"/>
                <w:highlight w:val="green"/>
                <w:vertAlign w:val="superscript"/>
              </w:rPr>
            </w:pPr>
          </w:p>
        </w:tc>
      </w:tr>
      <w:tr w:rsidR="00D72036" w:rsidRPr="00D867C0" w14:paraId="67C533F3" w14:textId="77777777" w:rsidTr="00240C15">
        <w:tc>
          <w:tcPr>
            <w:tcW w:w="6600" w:type="dxa"/>
          </w:tcPr>
          <w:p w14:paraId="0A737675"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4.4 Табельное вспомогательное имущество</w:t>
            </w:r>
          </w:p>
        </w:tc>
        <w:tc>
          <w:tcPr>
            <w:tcW w:w="1500" w:type="dxa"/>
            <w:vMerge/>
            <w:vAlign w:val="center"/>
          </w:tcPr>
          <w:p w14:paraId="0A942393"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7025734D" w14:textId="77777777" w:rsidR="00D72036" w:rsidRPr="00D867C0" w:rsidRDefault="00D72036" w:rsidP="00D407A4">
            <w:pPr>
              <w:spacing w:line="360" w:lineRule="auto"/>
              <w:ind w:left="-108" w:right="-108"/>
              <w:jc w:val="center"/>
              <w:rPr>
                <w:sz w:val="22"/>
                <w:szCs w:val="22"/>
                <w:highlight w:val="green"/>
              </w:rPr>
            </w:pPr>
          </w:p>
        </w:tc>
      </w:tr>
      <w:tr w:rsidR="00D72036" w:rsidRPr="00D867C0" w14:paraId="1A78E5CF" w14:textId="77777777" w:rsidTr="00240C15">
        <w:tc>
          <w:tcPr>
            <w:tcW w:w="6600" w:type="dxa"/>
          </w:tcPr>
          <w:p w14:paraId="1366EF89"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4.5 Источники питания к приборам и комплектам</w:t>
            </w:r>
          </w:p>
        </w:tc>
        <w:tc>
          <w:tcPr>
            <w:tcW w:w="1500" w:type="dxa"/>
            <w:vMerge/>
            <w:vAlign w:val="center"/>
          </w:tcPr>
          <w:p w14:paraId="6F0010B7"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708E344A" w14:textId="77777777" w:rsidR="00D72036" w:rsidRPr="00D867C0" w:rsidRDefault="00D72036" w:rsidP="00D407A4">
            <w:pPr>
              <w:spacing w:line="360" w:lineRule="auto"/>
              <w:ind w:left="-108" w:right="-108"/>
              <w:jc w:val="center"/>
              <w:rPr>
                <w:sz w:val="22"/>
                <w:szCs w:val="22"/>
                <w:highlight w:val="green"/>
              </w:rPr>
            </w:pPr>
          </w:p>
        </w:tc>
      </w:tr>
      <w:tr w:rsidR="00D72036" w:rsidRPr="00D867C0" w14:paraId="10BC8912" w14:textId="77777777" w:rsidTr="00240C15">
        <w:tc>
          <w:tcPr>
            <w:tcW w:w="6600" w:type="dxa"/>
          </w:tcPr>
          <w:p w14:paraId="2B14F178" w14:textId="77777777" w:rsidR="00D72036" w:rsidRPr="00D867C0" w:rsidRDefault="00D72036" w:rsidP="00D407A4">
            <w:pPr>
              <w:spacing w:line="360" w:lineRule="auto"/>
              <w:ind w:right="204"/>
              <w:jc w:val="both"/>
              <w:rPr>
                <w:sz w:val="22"/>
                <w:szCs w:val="22"/>
                <w:highlight w:val="green"/>
              </w:rPr>
            </w:pPr>
            <w:r w:rsidRPr="00D867C0">
              <w:rPr>
                <w:sz w:val="22"/>
                <w:szCs w:val="22"/>
                <w:highlight w:val="green"/>
              </w:rPr>
              <w:t>4.6 Средства индивидуальной бронезащиты</w:t>
            </w:r>
          </w:p>
        </w:tc>
        <w:tc>
          <w:tcPr>
            <w:tcW w:w="1500" w:type="dxa"/>
            <w:vMerge/>
            <w:vAlign w:val="center"/>
          </w:tcPr>
          <w:p w14:paraId="5D805611" w14:textId="77777777" w:rsidR="00D72036" w:rsidRPr="00D867C0" w:rsidRDefault="00D72036" w:rsidP="00D407A4">
            <w:pPr>
              <w:spacing w:line="360" w:lineRule="auto"/>
              <w:ind w:left="-108" w:right="-108"/>
              <w:jc w:val="center"/>
              <w:rPr>
                <w:sz w:val="22"/>
                <w:szCs w:val="22"/>
                <w:highlight w:val="green"/>
              </w:rPr>
            </w:pPr>
          </w:p>
        </w:tc>
        <w:tc>
          <w:tcPr>
            <w:tcW w:w="1500" w:type="dxa"/>
            <w:vMerge/>
            <w:vAlign w:val="center"/>
          </w:tcPr>
          <w:p w14:paraId="1F72C356" w14:textId="77777777" w:rsidR="00D72036" w:rsidRPr="00D867C0" w:rsidRDefault="00D72036" w:rsidP="00D407A4">
            <w:pPr>
              <w:spacing w:line="360" w:lineRule="auto"/>
              <w:ind w:left="-108" w:right="-108"/>
              <w:jc w:val="center"/>
              <w:rPr>
                <w:sz w:val="22"/>
                <w:szCs w:val="22"/>
                <w:highlight w:val="green"/>
              </w:rPr>
            </w:pPr>
          </w:p>
        </w:tc>
      </w:tr>
      <w:tr w:rsidR="00D72036" w:rsidRPr="00D867C0" w14:paraId="60A1FB99" w14:textId="77777777" w:rsidTr="00240C15">
        <w:tc>
          <w:tcPr>
            <w:tcW w:w="9600" w:type="dxa"/>
            <w:gridSpan w:val="3"/>
          </w:tcPr>
          <w:p w14:paraId="2BE32E50" w14:textId="77777777" w:rsidR="00D72036" w:rsidRPr="00D867C0" w:rsidRDefault="00D72036" w:rsidP="00D407A4">
            <w:pPr>
              <w:spacing w:line="360" w:lineRule="auto"/>
              <w:jc w:val="both"/>
              <w:rPr>
                <w:highlight w:val="green"/>
              </w:rPr>
            </w:pPr>
            <w:r w:rsidRPr="00D867C0">
              <w:rPr>
                <w:highlight w:val="green"/>
                <w:vertAlign w:val="superscript"/>
              </w:rPr>
              <w:t>1)</w:t>
            </w:r>
            <w:r w:rsidRPr="00D867C0">
              <w:rPr>
                <w:highlight w:val="green"/>
              </w:rPr>
              <w:t xml:space="preserve"> Хранилище допускается предусматривать неотапливаемым с обеспечением расчетной температуры воздуха не ниже 5 °С.</w:t>
            </w:r>
          </w:p>
          <w:p w14:paraId="4574846F" w14:textId="77777777" w:rsidR="00D72036" w:rsidRPr="00D867C0" w:rsidRDefault="00D72036" w:rsidP="00D407A4">
            <w:pPr>
              <w:spacing w:line="360" w:lineRule="auto"/>
              <w:jc w:val="both"/>
              <w:rPr>
                <w:highlight w:val="green"/>
              </w:rPr>
            </w:pPr>
            <w:r w:rsidRPr="00D867C0">
              <w:rPr>
                <w:highlight w:val="green"/>
                <w:vertAlign w:val="superscript"/>
              </w:rPr>
              <w:t>2)</w:t>
            </w:r>
            <w:r w:rsidRPr="00D867C0">
              <w:rPr>
                <w:highlight w:val="green"/>
              </w:rPr>
              <w:t xml:space="preserve"> К категории Д (пониженной пожароопасности) может быть отнесен участок хранения боевых, учебных и спортивных  пистолетов  при  условии  организации  хранения пистолетов в металлических сейфах (шкафах) без использования горючих упаковочных материалов.</w:t>
            </w:r>
          </w:p>
          <w:p w14:paraId="22097A35" w14:textId="77777777" w:rsidR="00D72036" w:rsidRPr="00D867C0" w:rsidRDefault="00D72036" w:rsidP="001E105B">
            <w:pPr>
              <w:spacing w:line="360" w:lineRule="auto"/>
              <w:ind w:firstLine="462"/>
              <w:jc w:val="both"/>
              <w:rPr>
                <w:highlight w:val="green"/>
              </w:rPr>
            </w:pPr>
            <w:r w:rsidRPr="00D867C0">
              <w:rPr>
                <w:highlight w:val="green"/>
              </w:rPr>
              <w:t xml:space="preserve">П р и м е ч а н и е – Допускается предусматривать отличный от представленного в настоящей таблице состав видов вооружения, группируемых в отдельных хранилищах. Требования к совместимости видов вооружения и условиям хранения приведены в [6]. </w:t>
            </w:r>
          </w:p>
        </w:tc>
      </w:tr>
    </w:tbl>
    <w:p w14:paraId="413E0D33" w14:textId="77777777" w:rsidR="00D72036" w:rsidRPr="00D867C0" w:rsidRDefault="00D72036" w:rsidP="00D407A4">
      <w:pPr>
        <w:pStyle w:val="formattext"/>
        <w:spacing w:before="0" w:beforeAutospacing="0" w:after="0" w:afterAutospacing="0" w:line="360" w:lineRule="auto"/>
        <w:ind w:firstLine="799"/>
        <w:jc w:val="both"/>
        <w:rPr>
          <w:sz w:val="28"/>
          <w:szCs w:val="28"/>
          <w:highlight w:val="green"/>
        </w:rPr>
      </w:pPr>
      <w:r w:rsidRPr="00D867C0">
        <w:rPr>
          <w:sz w:val="28"/>
          <w:szCs w:val="28"/>
          <w:highlight w:val="green"/>
        </w:rPr>
        <w:t xml:space="preserve"> </w:t>
      </w:r>
    </w:p>
    <w:p w14:paraId="048D3798"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t>4.5 Хранилища боеприпасов независимо от вида складского хранения следует рассматривать как помещения, относящиеся к категории В1 (пожароопасные) по СП 12.13130, исходя из категорий опасности боеприпасов, состоящих на вооружении ФСИН России (4.4).</w:t>
      </w:r>
    </w:p>
    <w:p w14:paraId="389A826F"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t>Размещение в хранилищах боеприпасов горючих газов, легковоспламеняющихся или горючих жидкостей, порохов в открытом виде или в упаковке, а также разборка, перезарядка, сборка, извлечение зарядов, ремонт боеприпасов не предусматриваются.</w:t>
      </w:r>
    </w:p>
    <w:p w14:paraId="1A8AA95A"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t xml:space="preserve">4.6 Категории пожарной опасности хранилищ вооружения следует устанавливать в пределах категорий пожарной опасности, указанных в таблице 4.1, исходя из вида находящихся в хранилищах вооружения горючих веществ и </w:t>
      </w:r>
      <w:r w:rsidRPr="00D867C0">
        <w:rPr>
          <w:sz w:val="28"/>
          <w:szCs w:val="28"/>
          <w:highlight w:val="green"/>
        </w:rPr>
        <w:lastRenderedPageBreak/>
        <w:t>материалов, их количества и пожароопасных свойств, а также исходя из объемно-планировочных решений хранилищ в соответствии с СП 12.13130.</w:t>
      </w:r>
    </w:p>
    <w:p w14:paraId="548FB10B" w14:textId="77777777" w:rsidR="00D72036" w:rsidRPr="00D867C0" w:rsidRDefault="00D72036" w:rsidP="00D407A4">
      <w:pPr>
        <w:pStyle w:val="formattext"/>
        <w:spacing w:before="0" w:beforeAutospacing="0" w:after="0" w:afterAutospacing="0" w:line="360" w:lineRule="auto"/>
        <w:ind w:firstLine="800"/>
        <w:jc w:val="both"/>
        <w:rPr>
          <w:sz w:val="28"/>
          <w:szCs w:val="28"/>
          <w:highlight w:val="green"/>
        </w:rPr>
      </w:pPr>
      <w:r w:rsidRPr="00D867C0">
        <w:rPr>
          <w:sz w:val="28"/>
          <w:szCs w:val="28"/>
          <w:highlight w:val="green"/>
        </w:rPr>
        <w:t>Размещение в хранилищах вооружения горючих газов, легковоспламеняющихся или горючих жидкостей не предусматривается.</w:t>
      </w:r>
    </w:p>
    <w:p w14:paraId="2787DA8C" w14:textId="77777777" w:rsidR="00D72036" w:rsidRPr="00D867C0" w:rsidRDefault="00D72036" w:rsidP="00D407A4">
      <w:pPr>
        <w:shd w:val="clear" w:color="auto" w:fill="FFFFFF"/>
        <w:tabs>
          <w:tab w:val="left" w:pos="1258"/>
        </w:tabs>
        <w:spacing w:line="360" w:lineRule="auto"/>
        <w:ind w:left="74" w:firstLine="720"/>
        <w:jc w:val="both"/>
        <w:rPr>
          <w:sz w:val="28"/>
          <w:szCs w:val="28"/>
          <w:highlight w:val="green"/>
        </w:rPr>
      </w:pPr>
      <w:r w:rsidRPr="00D867C0">
        <w:rPr>
          <w:sz w:val="28"/>
          <w:szCs w:val="28"/>
          <w:highlight w:val="green"/>
        </w:rPr>
        <w:t xml:space="preserve">4.7 </w:t>
      </w:r>
      <w:r w:rsidRPr="00D867C0">
        <w:rPr>
          <w:bCs/>
          <w:sz w:val="28"/>
          <w:szCs w:val="28"/>
          <w:highlight w:val="green"/>
        </w:rPr>
        <w:t xml:space="preserve">При </w:t>
      </w:r>
      <w:r w:rsidRPr="00D867C0">
        <w:rPr>
          <w:sz w:val="28"/>
          <w:szCs w:val="28"/>
          <w:highlight w:val="green"/>
        </w:rPr>
        <w:t xml:space="preserve">проектировании объектов </w:t>
      </w:r>
      <w:r w:rsidRPr="00D867C0">
        <w:rPr>
          <w:color w:val="000000"/>
          <w:sz w:val="28"/>
          <w:szCs w:val="28"/>
          <w:highlight w:val="green"/>
        </w:rPr>
        <w:t>складского комплекса</w:t>
      </w:r>
      <w:r w:rsidRPr="00D867C0">
        <w:rPr>
          <w:sz w:val="28"/>
          <w:szCs w:val="28"/>
          <w:highlight w:val="green"/>
        </w:rPr>
        <w:t xml:space="preserve"> допускается отклонение площадей помещений в пределах значений, представленных в настоящем своде правил:</w:t>
      </w:r>
    </w:p>
    <w:p w14:paraId="21D807C0" w14:textId="77777777" w:rsidR="00D72036" w:rsidRPr="00D867C0" w:rsidRDefault="00D72036" w:rsidP="00D407A4">
      <w:pPr>
        <w:shd w:val="clear" w:color="auto" w:fill="FFFFFF"/>
        <w:tabs>
          <w:tab w:val="left" w:pos="1258"/>
        </w:tabs>
        <w:spacing w:line="360" w:lineRule="auto"/>
        <w:ind w:left="74" w:firstLine="720"/>
        <w:jc w:val="both"/>
        <w:rPr>
          <w:sz w:val="28"/>
          <w:szCs w:val="28"/>
          <w:highlight w:val="green"/>
        </w:rPr>
      </w:pPr>
      <w:r w:rsidRPr="00D867C0">
        <w:rPr>
          <w:sz w:val="28"/>
          <w:szCs w:val="28"/>
          <w:highlight w:val="green"/>
        </w:rPr>
        <w:t>15 % – для объектов реконструкции и капитального ремонта;</w:t>
      </w:r>
    </w:p>
    <w:p w14:paraId="77AE10E3" w14:textId="77777777" w:rsidR="00D72036" w:rsidRPr="00D867C0" w:rsidRDefault="00D72036" w:rsidP="00D407A4">
      <w:pPr>
        <w:shd w:val="clear" w:color="auto" w:fill="FFFFFF"/>
        <w:tabs>
          <w:tab w:val="left" w:pos="1258"/>
        </w:tabs>
        <w:spacing w:line="360" w:lineRule="auto"/>
        <w:ind w:left="74" w:firstLine="720"/>
        <w:jc w:val="both"/>
        <w:rPr>
          <w:sz w:val="28"/>
          <w:szCs w:val="28"/>
          <w:highlight w:val="green"/>
        </w:rPr>
      </w:pPr>
      <w:r w:rsidRPr="00D867C0">
        <w:rPr>
          <w:sz w:val="28"/>
          <w:szCs w:val="28"/>
          <w:highlight w:val="green"/>
        </w:rPr>
        <w:t>10 % – для объектов нового строительства.</w:t>
      </w:r>
    </w:p>
    <w:p w14:paraId="6BCAC0E2" w14:textId="77777777" w:rsidR="00D72036" w:rsidRPr="00D867C0" w:rsidRDefault="00D72036" w:rsidP="00D407A4">
      <w:pPr>
        <w:widowControl/>
        <w:shd w:val="clear" w:color="auto" w:fill="FFFFFF"/>
        <w:spacing w:line="360" w:lineRule="auto"/>
        <w:ind w:firstLine="697"/>
        <w:jc w:val="both"/>
        <w:rPr>
          <w:sz w:val="28"/>
          <w:szCs w:val="28"/>
          <w:highlight w:val="green"/>
        </w:rPr>
      </w:pPr>
      <w:r w:rsidRPr="00D867C0">
        <w:rPr>
          <w:sz w:val="28"/>
          <w:szCs w:val="28"/>
          <w:highlight w:val="green"/>
        </w:rPr>
        <w:t xml:space="preserve">4.8 </w:t>
      </w:r>
      <w:r w:rsidRPr="00D867C0">
        <w:rPr>
          <w:bCs/>
          <w:sz w:val="28"/>
          <w:szCs w:val="28"/>
          <w:highlight w:val="green"/>
        </w:rPr>
        <w:t>При проектировании КХО в составе административных зданий учреждений УИС РФ следует руководствоваться требованиями СП 247.1325800, СП 308.1325800.</w:t>
      </w:r>
    </w:p>
    <w:p w14:paraId="5C569802" w14:textId="77777777" w:rsidR="00D72036" w:rsidRPr="007A5734" w:rsidRDefault="00D72036" w:rsidP="00D407A4">
      <w:pPr>
        <w:shd w:val="clear" w:color="auto" w:fill="FFFFFF"/>
        <w:tabs>
          <w:tab w:val="left" w:pos="1258"/>
        </w:tabs>
        <w:spacing w:line="360" w:lineRule="auto"/>
        <w:ind w:left="74" w:firstLine="720"/>
        <w:jc w:val="both"/>
        <w:rPr>
          <w:sz w:val="28"/>
          <w:szCs w:val="28"/>
        </w:rPr>
      </w:pPr>
      <w:r w:rsidRPr="00D867C0">
        <w:rPr>
          <w:sz w:val="28"/>
          <w:szCs w:val="28"/>
          <w:highlight w:val="green"/>
        </w:rPr>
        <w:t>4.9 При определении параметров эвакуационных путей максимальное число сотрудников, одновременно находящихся в хранилищах, следует принимать не более четырех человек.</w:t>
      </w:r>
    </w:p>
    <w:p w14:paraId="011272F3" w14:textId="77777777" w:rsidR="00D72036" w:rsidRPr="007A5734" w:rsidRDefault="00D72036" w:rsidP="00D407A4">
      <w:pPr>
        <w:shd w:val="clear" w:color="auto" w:fill="FFFFFF"/>
        <w:tabs>
          <w:tab w:val="left" w:pos="1258"/>
        </w:tabs>
        <w:spacing w:line="360" w:lineRule="auto"/>
        <w:ind w:left="74" w:firstLine="720"/>
        <w:jc w:val="both"/>
        <w:rPr>
          <w:sz w:val="28"/>
          <w:szCs w:val="28"/>
        </w:rPr>
      </w:pPr>
      <w:r w:rsidRPr="007A5734">
        <w:rPr>
          <w:sz w:val="28"/>
          <w:szCs w:val="28"/>
        </w:rPr>
        <w:t>Число рабочих мест в помещениях административного назначения и помещениях производственной мастерской по ремонту вооружения устанавливается заданием на проектирование.</w:t>
      </w:r>
    </w:p>
    <w:p w14:paraId="3BD08F2C" w14:textId="77777777" w:rsidR="00D72036" w:rsidRPr="007A5734" w:rsidRDefault="00D72036" w:rsidP="00D407A4">
      <w:pPr>
        <w:shd w:val="clear" w:color="auto" w:fill="FFFFFF"/>
        <w:tabs>
          <w:tab w:val="left" w:pos="1258"/>
        </w:tabs>
        <w:spacing w:line="360" w:lineRule="auto"/>
        <w:ind w:left="74" w:firstLine="720"/>
        <w:jc w:val="both"/>
        <w:rPr>
          <w:sz w:val="28"/>
          <w:szCs w:val="28"/>
        </w:rPr>
      </w:pPr>
    </w:p>
    <w:p w14:paraId="4B115BFC" w14:textId="77777777" w:rsidR="00D72036" w:rsidRPr="007A5734" w:rsidRDefault="00D72036" w:rsidP="00D407A4">
      <w:pPr>
        <w:pStyle w:val="1"/>
        <w:spacing w:line="360" w:lineRule="auto"/>
        <w:ind w:left="74" w:right="0" w:firstLine="720"/>
        <w:jc w:val="both"/>
        <w:rPr>
          <w:rFonts w:ascii="Times New Roman" w:hAnsi="Times New Roman"/>
          <w:sz w:val="28"/>
          <w:szCs w:val="28"/>
          <w:lang w:eastAsia="x-none"/>
        </w:rPr>
      </w:pPr>
      <w:r w:rsidRPr="007A5734">
        <w:rPr>
          <w:rFonts w:ascii="Times New Roman" w:hAnsi="Times New Roman"/>
          <w:sz w:val="28"/>
          <w:szCs w:val="28"/>
        </w:rPr>
        <w:t>5 Требования к земельным участкам, размещению зданий и сооружений, благоустройству территории</w:t>
      </w:r>
    </w:p>
    <w:p w14:paraId="74029F0C"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 xml:space="preserve">5.1 Складской комплекс следует размещать с учетом требований [4], а также на расстоянии не менее </w:t>
      </w:r>
      <w:smartTag w:uri="urn:schemas-microsoft-com:office:smarttags" w:element="metricconverter">
        <w:smartTagPr>
          <w:attr w:name="ProductID" w:val="100 м"/>
        </w:smartTagPr>
        <w:r w:rsidRPr="00D867C0">
          <w:rPr>
            <w:sz w:val="28"/>
            <w:szCs w:val="28"/>
            <w:highlight w:val="green"/>
          </w:rPr>
          <w:t>100 м</w:t>
        </w:r>
      </w:smartTag>
      <w:r w:rsidRPr="00D867C0">
        <w:rPr>
          <w:sz w:val="28"/>
          <w:szCs w:val="28"/>
          <w:highlight w:val="green"/>
        </w:rPr>
        <w:t xml:space="preserve"> от участков открытого залегания торфа, лесных массивов.</w:t>
      </w:r>
    </w:p>
    <w:p w14:paraId="239C7AA9"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При новом строительстве размещение складского комплекса не допускается на территориях:</w:t>
      </w:r>
    </w:p>
    <w:p w14:paraId="451A5D11"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 исправительных центров, жилых, режимных, изолированных</w:t>
      </w:r>
      <w:r w:rsidRPr="00D867C0">
        <w:rPr>
          <w:sz w:val="28"/>
          <w:szCs w:val="28"/>
          <w:highlight w:val="green"/>
        </w:rPr>
        <w:br/>
        <w:t>жилых, производственных, лечебных и расположенных в периметре охраны хозяйственно-складских зон исправительных учреждений (в т. ч. лечебных исправительных и лечебно-профилактических учреждений), режимных, локальных и хозяйственно-складских зон тюрем и следственных изоляторов УИС РФ;</w:t>
      </w:r>
    </w:p>
    <w:p w14:paraId="1F712D72"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lastRenderedPageBreak/>
        <w:t>- потенциально подтопляемых в результате возможных природных и техногенных катастроф;</w:t>
      </w:r>
    </w:p>
    <w:p w14:paraId="53E920D7"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 с развитием опасных геологических и инженерно-геологических процессов, оползней, оседания или обрушения поверхности под влиянием горных разработок, селевых потоков и снежных лавин;</w:t>
      </w:r>
    </w:p>
    <w:p w14:paraId="319DBB50"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 имеющих радиоактивное загрязнение почв и грунтов выше установленной предельно допустимой нормы в соответствии с СанПиН 2.6.1.2523;</w:t>
      </w:r>
    </w:p>
    <w:p w14:paraId="0B27B26C"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 в зонах санитарной охраны сооружений водоснабжения и канализационных сооружений (кроме входящих в состав складского комплекса) в соответствии с СанПиН 2.1.3684;</w:t>
      </w:r>
    </w:p>
    <w:p w14:paraId="0CF4A238"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 охранных зон заповедников и других особо охраняемых природных территорий;</w:t>
      </w:r>
    </w:p>
    <w:p w14:paraId="1FFFEEAD"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 непосредственно над карстовыми образованиями.</w:t>
      </w:r>
    </w:p>
    <w:p w14:paraId="38741C65" w14:textId="77777777" w:rsidR="00D72036" w:rsidRPr="00D867C0" w:rsidRDefault="00D72036" w:rsidP="00D407A4">
      <w:pPr>
        <w:spacing w:line="360" w:lineRule="auto"/>
        <w:ind w:firstLine="800"/>
        <w:jc w:val="both"/>
        <w:rPr>
          <w:sz w:val="28"/>
          <w:szCs w:val="28"/>
          <w:highlight w:val="green"/>
        </w:rPr>
      </w:pPr>
      <w:r w:rsidRPr="00D867C0">
        <w:rPr>
          <w:sz w:val="28"/>
          <w:szCs w:val="28"/>
          <w:highlight w:val="green"/>
        </w:rPr>
        <w:t xml:space="preserve">5.2 При размещении складского комплекса следует обеспечивать безопасность окружающей застройки от воздействия опасных физических факторов (сейсмическое воздействие возможного взрыва, действие ударной воздушной волны, вероятность разлета боеприпасов, воздействие негативных факторов пожара) при возникновении аварийных ситуаций. Расстояние от основного ограждения периметра охраны складского комплекса (5.22) до зданий и сооружений должно составлять не менее </w:t>
      </w:r>
      <w:smartTag w:uri="urn:schemas-microsoft-com:office:smarttags" w:element="metricconverter">
        <w:smartTagPr>
          <w:attr w:name="ProductID" w:val="500 м"/>
        </w:smartTagPr>
        <w:r w:rsidRPr="00D867C0">
          <w:rPr>
            <w:sz w:val="28"/>
            <w:szCs w:val="28"/>
            <w:highlight w:val="green"/>
          </w:rPr>
          <w:t>500 м</w:t>
        </w:r>
      </w:smartTag>
      <w:r w:rsidRPr="00D867C0">
        <w:rPr>
          <w:sz w:val="28"/>
          <w:szCs w:val="28"/>
          <w:highlight w:val="green"/>
        </w:rPr>
        <w:t>.</w:t>
      </w:r>
    </w:p>
    <w:p w14:paraId="59721559" w14:textId="77777777" w:rsidR="00D72036" w:rsidRPr="007A5734" w:rsidRDefault="00D72036" w:rsidP="00D407A4">
      <w:pPr>
        <w:spacing w:line="360" w:lineRule="auto"/>
        <w:ind w:firstLine="799"/>
        <w:jc w:val="both"/>
        <w:rPr>
          <w:sz w:val="24"/>
          <w:szCs w:val="24"/>
        </w:rPr>
      </w:pPr>
      <w:r w:rsidRPr="00D867C0">
        <w:rPr>
          <w:sz w:val="24"/>
          <w:szCs w:val="24"/>
          <w:highlight w:val="green"/>
        </w:rPr>
        <w:t>П р и м е ч а н и е – Расстояние установлено для складского комплекса с максимальной суммарной загрузкой хранилищ в соответствии с 4.1.</w:t>
      </w:r>
      <w:r w:rsidRPr="007A5734">
        <w:rPr>
          <w:sz w:val="24"/>
          <w:szCs w:val="24"/>
        </w:rPr>
        <w:t xml:space="preserve"> При меньшей суммарной загрузке хранилищ боеприпасов, устанавливаемой в задании на проектирование, и отсутствии на хранении реактивных гранатометных выстрелов допускается снижать расстояние от складского комплекса до различных объектов при соответствующем расчетном обосновании.</w:t>
      </w:r>
    </w:p>
    <w:p w14:paraId="08A9DC30" w14:textId="77777777" w:rsidR="00D72036" w:rsidRPr="007A5734" w:rsidRDefault="00D72036" w:rsidP="00D407A4">
      <w:pPr>
        <w:spacing w:line="360" w:lineRule="auto"/>
        <w:ind w:firstLine="800"/>
        <w:jc w:val="both"/>
        <w:rPr>
          <w:sz w:val="28"/>
          <w:szCs w:val="28"/>
        </w:rPr>
      </w:pPr>
      <w:r w:rsidRPr="00D867C0">
        <w:rPr>
          <w:sz w:val="28"/>
          <w:szCs w:val="28"/>
          <w:highlight w:val="green"/>
        </w:rPr>
        <w:t xml:space="preserve">Указанное расстояние при организации хранения в складском комплексе только вооружения следует принимать с учетом требований СП 4.13130, СП 18.13330, СП 42.13330, [1], но не менее </w:t>
      </w:r>
      <w:smartTag w:uri="urn:schemas-microsoft-com:office:smarttags" w:element="metricconverter">
        <w:smartTagPr>
          <w:attr w:name="ProductID" w:val="15 м"/>
        </w:smartTagPr>
        <w:r w:rsidRPr="00D867C0">
          <w:rPr>
            <w:sz w:val="28"/>
            <w:szCs w:val="28"/>
            <w:highlight w:val="green"/>
          </w:rPr>
          <w:t>15 м</w:t>
        </w:r>
      </w:smartTag>
      <w:r w:rsidRPr="00D867C0">
        <w:rPr>
          <w:sz w:val="28"/>
          <w:szCs w:val="28"/>
          <w:highlight w:val="green"/>
        </w:rPr>
        <w:t>.</w:t>
      </w:r>
    </w:p>
    <w:p w14:paraId="7770E3A4"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5.3 Расстояние от основного ограждения периметра охраны складского комплекса с внешней стороны до воздушных линий электропередачи, используемых для обеспечения электроснабжения складского комплекса, следует принимать, м, не </w:t>
      </w:r>
      <w:r w:rsidRPr="000839E2">
        <w:rPr>
          <w:sz w:val="28"/>
          <w:szCs w:val="28"/>
          <w:highlight w:val="green"/>
        </w:rPr>
        <w:lastRenderedPageBreak/>
        <w:t>менее:</w:t>
      </w:r>
    </w:p>
    <w:p w14:paraId="40DA1259"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400……………………………..…..…....... при напряжении более 35 кВ;</w:t>
      </w:r>
    </w:p>
    <w:p w14:paraId="08FEBF45"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200…………………………..…………….               »         от 10 до 35 кВ;</w:t>
      </w:r>
    </w:p>
    <w:p w14:paraId="2FFC72DD"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100…...……………………..……………..               »           от 1 до 10 кВ;</w:t>
      </w:r>
    </w:p>
    <w:p w14:paraId="02CF55FD" w14:textId="77777777" w:rsidR="00D72036" w:rsidRPr="007A5734" w:rsidRDefault="00D72036" w:rsidP="00D407A4">
      <w:pPr>
        <w:spacing w:line="360" w:lineRule="auto"/>
        <w:ind w:firstLine="800"/>
        <w:jc w:val="both"/>
        <w:rPr>
          <w:sz w:val="28"/>
          <w:szCs w:val="28"/>
        </w:rPr>
      </w:pPr>
      <w:r w:rsidRPr="000839E2">
        <w:rPr>
          <w:sz w:val="28"/>
          <w:szCs w:val="28"/>
          <w:highlight w:val="green"/>
        </w:rPr>
        <w:t>50…………………………..……………...               »                     до 1 кВ.</w:t>
      </w:r>
    </w:p>
    <w:p w14:paraId="67228C3F" w14:textId="77777777" w:rsidR="00D72036" w:rsidRPr="007A5734" w:rsidRDefault="00D72036" w:rsidP="00D407A4">
      <w:pPr>
        <w:widowControl/>
        <w:shd w:val="clear" w:color="auto" w:fill="FFFFFF"/>
        <w:spacing w:line="360" w:lineRule="auto"/>
        <w:ind w:firstLine="800"/>
        <w:jc w:val="both"/>
        <w:rPr>
          <w:sz w:val="28"/>
          <w:szCs w:val="28"/>
        </w:rPr>
      </w:pPr>
      <w:r w:rsidRPr="007A5734">
        <w:rPr>
          <w:sz w:val="28"/>
          <w:szCs w:val="28"/>
        </w:rPr>
        <w:t>5.4 Площадь земельного участка, выделяемая для строительства складского комплекса, должна быть достаточной для размещения всех необходимых объектов.</w:t>
      </w:r>
    </w:p>
    <w:p w14:paraId="336B35B7" w14:textId="77777777" w:rsidR="00D72036" w:rsidRPr="007A5734" w:rsidRDefault="00D72036" w:rsidP="00D407A4">
      <w:pPr>
        <w:spacing w:line="360" w:lineRule="auto"/>
        <w:ind w:firstLine="800"/>
        <w:jc w:val="both"/>
        <w:rPr>
          <w:sz w:val="28"/>
          <w:szCs w:val="28"/>
        </w:rPr>
      </w:pPr>
      <w:r w:rsidRPr="007A5734">
        <w:rPr>
          <w:sz w:val="28"/>
          <w:szCs w:val="28"/>
        </w:rPr>
        <w:t>5.5 Состав объектов складского комплекса устанавливают заданием на проектирование.</w:t>
      </w:r>
    </w:p>
    <w:p w14:paraId="32F87C62"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В составе складского комплекса предусматривают:</w:t>
      </w:r>
    </w:p>
    <w:p w14:paraId="01C87959"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здание склада боеприпасов (с хранилищами гранатометных выстрелов, ручных гранат, средств взрывания, взрывчатых веществ, пиротехнических средств, взрывпакетов, дымовых средств, опасных боеприпасов, иных боеприпасов, снаряженных пиротехническими составами и предназначенных для получения светового, дымового, звукового, теплового, динамического, раздражающего или другого специального эффекта);</w:t>
      </w:r>
    </w:p>
    <w:p w14:paraId="02E3F239"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здание склада вооружения (с хранилищами различных видов вооружения, хранилищем боеприпасов стрелкового оружия) с блоком административных и бытовых помещений, блоком помещений производственной мастерской по ремонту вооружения;</w:t>
      </w:r>
    </w:p>
    <w:p w14:paraId="7DD03299"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площадку технического осмотра боеприпасов, оборудованную навесом;</w:t>
      </w:r>
    </w:p>
    <w:p w14:paraId="373209C5"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открытые площадки или площадки, оборудованные навесами, для хранения бронированных боевых машин и специальной техники;</w:t>
      </w:r>
    </w:p>
    <w:p w14:paraId="15AD9606"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площадку временного складирования порожней тары;</w:t>
      </w:r>
    </w:p>
    <w:p w14:paraId="3F611449"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периметр охраны (запретную зону) складского комплекса;</w:t>
      </w:r>
    </w:p>
    <w:p w14:paraId="0A53FF87"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КПП для пропуска людей и автотранспорта на территорию складского комплекса;</w:t>
      </w:r>
    </w:p>
    <w:p w14:paraId="537E8AB3"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xml:space="preserve">- здание отдельного поста подразделения ведомственной пожарной охраны ФСИН России (предусматривается при условии, установленном в 5.6); </w:t>
      </w:r>
    </w:p>
    <w:p w14:paraId="389BD8C2"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xml:space="preserve">- плоскостную открытого типа стоянку автомобилей для служебного </w:t>
      </w:r>
      <w:r w:rsidRPr="000839E2">
        <w:rPr>
          <w:sz w:val="28"/>
          <w:szCs w:val="28"/>
          <w:highlight w:val="yellow"/>
        </w:rPr>
        <w:lastRenderedPageBreak/>
        <w:t>автотранспорта и автомобилей сотрудников и посетителей складского комплекса;</w:t>
      </w:r>
    </w:p>
    <w:p w14:paraId="4DD75B40"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здания и сооружения [котельная, ТП (КТП), КНС, ВНС, дизельная электростанция, локальные очистные сооружения, водоемы или резервуары с запасом воды для нужд пожаротушения и т. п.] и инженерные сети складского комплекса;</w:t>
      </w:r>
    </w:p>
    <w:p w14:paraId="59D478BF" w14:textId="77777777" w:rsidR="00D72036" w:rsidRPr="000839E2" w:rsidRDefault="00D72036" w:rsidP="00D407A4">
      <w:pPr>
        <w:spacing w:line="360" w:lineRule="auto"/>
        <w:ind w:firstLine="800"/>
        <w:jc w:val="both"/>
        <w:rPr>
          <w:sz w:val="28"/>
          <w:szCs w:val="28"/>
          <w:highlight w:val="yellow"/>
        </w:rPr>
      </w:pPr>
      <w:r w:rsidRPr="000839E2">
        <w:rPr>
          <w:sz w:val="28"/>
          <w:szCs w:val="28"/>
          <w:highlight w:val="yellow"/>
        </w:rPr>
        <w:t>- элементы благоустройства.</w:t>
      </w:r>
    </w:p>
    <w:p w14:paraId="472910B3" w14:textId="77777777" w:rsidR="00D72036" w:rsidRPr="007A5734" w:rsidRDefault="00D72036" w:rsidP="00D407A4">
      <w:pPr>
        <w:spacing w:line="360" w:lineRule="auto"/>
        <w:ind w:firstLine="800"/>
        <w:jc w:val="both"/>
        <w:rPr>
          <w:sz w:val="28"/>
          <w:szCs w:val="28"/>
        </w:rPr>
      </w:pPr>
      <w:r w:rsidRPr="000839E2">
        <w:rPr>
          <w:sz w:val="28"/>
          <w:szCs w:val="28"/>
          <w:highlight w:val="yellow"/>
        </w:rPr>
        <w:t>За пределами периметра охраны складского комплекса предусматривают площадку с твердым покрытием для установки контейнеров ТКО.</w:t>
      </w:r>
    </w:p>
    <w:p w14:paraId="0D7290A7"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5.6 Здание отдельного поста подразделения ведомственной пожарной охраны ФСИН России предусматривают в составе складского комплекса, если время прибытия подразделений пожарной охраны МЧС России составляет более 10 мин для объектов, располагаемых в городских поселениях и городских округах, и более 20 мин – в сельских поселениях, в соответствии с требованием [1, статья 76].</w:t>
      </w:r>
    </w:p>
    <w:p w14:paraId="7F24002D"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Здание отдельного поста подразделения ведомственной пожарной охраны ФСИН России следует предусматривать отдельно стоящим, расположенным вне периметра охраны складского комплекса на минимально возможном расстоянии от основного въезда на территорию складского комплекса (5.24), при этом территорию отдельного поста допускается предусматривать примыкающей к основному ограждению периметра охраны. Состав и площади помещений здания устанавливаются заданием на проектирование. Требования к проектированию здания следует принимать по СП 380.1325800.</w:t>
      </w:r>
    </w:p>
    <w:p w14:paraId="2327B051" w14:textId="77777777" w:rsidR="00D72036" w:rsidRPr="007A5734" w:rsidRDefault="00D72036" w:rsidP="00D407A4">
      <w:pPr>
        <w:spacing w:line="360" w:lineRule="auto"/>
        <w:ind w:firstLine="800"/>
        <w:jc w:val="both"/>
        <w:rPr>
          <w:sz w:val="28"/>
          <w:szCs w:val="28"/>
        </w:rPr>
      </w:pPr>
      <w:r w:rsidRPr="000839E2">
        <w:rPr>
          <w:sz w:val="28"/>
          <w:szCs w:val="28"/>
          <w:highlight w:val="green"/>
        </w:rPr>
        <w:t xml:space="preserve">Расстояние от здания отдельного поста подразделения ведомственной пожарной охраны ФСИН России до здания склада боеприпасов, расположенного на территории складского комплекса, должно составлять не менее </w:t>
      </w:r>
      <w:smartTag w:uri="urn:schemas-microsoft-com:office:smarttags" w:element="metricconverter">
        <w:smartTagPr>
          <w:attr w:name="ProductID" w:val="100 м"/>
        </w:smartTagPr>
        <w:r w:rsidRPr="000839E2">
          <w:rPr>
            <w:sz w:val="28"/>
            <w:szCs w:val="28"/>
            <w:highlight w:val="green"/>
          </w:rPr>
          <w:t>100 м</w:t>
        </w:r>
      </w:smartTag>
      <w:r w:rsidRPr="000839E2">
        <w:rPr>
          <w:sz w:val="28"/>
          <w:szCs w:val="28"/>
          <w:highlight w:val="green"/>
        </w:rPr>
        <w:t>.</w:t>
      </w:r>
    </w:p>
    <w:p w14:paraId="44A3D18B"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5.7 Отдельно стоящее здание КПП следует располагать на границе территории складского комплекса для обеспечения пропускного режима, при этом внешний фасад здания с входом в проходной коридор КПП следует располагать по линии основного ограждения периметра охраны.</w:t>
      </w:r>
    </w:p>
    <w:p w14:paraId="5BAA8B39"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Допускается предусматривать блок помещений КПП в составе блока административных и бытовых помещений, при этом расположение здания должно </w:t>
      </w:r>
      <w:r w:rsidRPr="000839E2">
        <w:rPr>
          <w:sz w:val="28"/>
          <w:szCs w:val="28"/>
          <w:highlight w:val="green"/>
        </w:rPr>
        <w:lastRenderedPageBreak/>
        <w:t>обеспечивать возможность организации пропускного режима.</w:t>
      </w:r>
    </w:p>
    <w:p w14:paraId="38ABFFB8"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5.8 Стоянку автомобилей для служебного автотранспорта и личных автомобилей сотрудников и посетителей складского комплекса следует предусматривать вне периметра охраны на внешней территории, на минимально возможном удалении от здания КПП. Допускается примыкание территории стоянки автомобилей к основному ограждению периметра охраны, при этом расстояние от стоянки автомобилей до зданий и сооружений складского комплекса определяется с учетом требований СП 4.13130. </w:t>
      </w:r>
    </w:p>
    <w:p w14:paraId="397E12E8"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Число машино-мест устанавливают заданием на проектирование, при этом вместимость стоянки автомобилей должна составлять не менее 10 машино-мест</w:t>
      </w:r>
      <w:r w:rsidR="001E105B" w:rsidRPr="000839E2">
        <w:rPr>
          <w:sz w:val="28"/>
          <w:szCs w:val="28"/>
          <w:highlight w:val="green"/>
        </w:rPr>
        <w:t>,</w:t>
      </w:r>
      <w:r w:rsidRPr="000839E2">
        <w:rPr>
          <w:sz w:val="28"/>
          <w:szCs w:val="28"/>
          <w:highlight w:val="green"/>
        </w:rPr>
        <w:t xml:space="preserve"> из которых одно машино-место (размерами не менее 3,5 × </w:t>
      </w:r>
      <w:smartTag w:uri="urn:schemas-microsoft-com:office:smarttags" w:element="metricconverter">
        <w:smartTagPr>
          <w:attr w:name="ProductID" w:val="10,0 м"/>
        </w:smartTagPr>
        <w:r w:rsidRPr="000839E2">
          <w:rPr>
            <w:sz w:val="28"/>
            <w:szCs w:val="28"/>
            <w:highlight w:val="green"/>
          </w:rPr>
          <w:t>10,0 м</w:t>
        </w:r>
      </w:smartTag>
      <w:r w:rsidRPr="000839E2">
        <w:rPr>
          <w:sz w:val="28"/>
          <w:szCs w:val="28"/>
          <w:highlight w:val="green"/>
        </w:rPr>
        <w:t>) предусматривается для стоянки грузовых автомобилей.</w:t>
      </w:r>
    </w:p>
    <w:p w14:paraId="34A818B0"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Параметры стоянки автомобилей следует принимать с учетом требований СП 113.13330.</w:t>
      </w:r>
    </w:p>
    <w:p w14:paraId="2FC7D993"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5.9 Здания и сооружения складского комплекса (за исключением отдельно стоящего здания КПП) располагают на расстоянии не менее </w:t>
      </w:r>
      <w:smartTag w:uri="urn:schemas-microsoft-com:office:smarttags" w:element="metricconverter">
        <w:smartTagPr>
          <w:attr w:name="ProductID" w:val="6,0 м"/>
        </w:smartTagPr>
        <w:r w:rsidRPr="000839E2">
          <w:rPr>
            <w:sz w:val="28"/>
            <w:szCs w:val="28"/>
            <w:highlight w:val="green"/>
          </w:rPr>
          <w:t>6,0 м</w:t>
        </w:r>
      </w:smartTag>
      <w:r w:rsidRPr="000839E2">
        <w:rPr>
          <w:sz w:val="28"/>
          <w:szCs w:val="28"/>
          <w:highlight w:val="green"/>
        </w:rPr>
        <w:t xml:space="preserve"> от ограждения запретной зоны периметра охраны складского комплекса (5.22).</w:t>
      </w:r>
    </w:p>
    <w:p w14:paraId="20F2BABD"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5.10 Здание склада боеприпасов следует располагать на расстоянии не менее </w:t>
      </w:r>
      <w:smartTag w:uri="urn:schemas-microsoft-com:office:smarttags" w:element="metricconverter">
        <w:smartTagPr>
          <w:attr w:name="ProductID" w:val="50 м"/>
        </w:smartTagPr>
        <w:r w:rsidRPr="000839E2">
          <w:rPr>
            <w:sz w:val="28"/>
            <w:szCs w:val="28"/>
            <w:highlight w:val="green"/>
          </w:rPr>
          <w:t>50 м</w:t>
        </w:r>
      </w:smartTag>
      <w:r w:rsidRPr="000839E2">
        <w:rPr>
          <w:sz w:val="28"/>
          <w:szCs w:val="28"/>
          <w:highlight w:val="green"/>
        </w:rPr>
        <w:t xml:space="preserve"> от других зданий и сооружений складского комплекса (за исключением площадки временного складирования порожней тары, блок-контейнера узла управления АУПТ для защиты здания) и ограждения запретной зоны периметра охраны складского комплекса. Расстояние от здания склада боеприпасов до узла управления АУПТ (размещаемого в блок-контейнере) определяется проектом.</w:t>
      </w:r>
    </w:p>
    <w:p w14:paraId="1AF2B270"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Здание склада боеприпасов следует размещать таким образом, чтобы вход в него был обращен в противоположную сторону от здания склада вооружения с блоком административных и бытовых помещений и блоком помещений производственной мастерской по ремонту вооружения, а здание склада вооружения при этом находилось вне зоны опасной интенсивности взрывной волны при возможной аварии.</w:t>
      </w:r>
    </w:p>
    <w:p w14:paraId="6BB43AFE"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5.11 Площадку технического осмотра боеприпасов, оборудованную навесом, </w:t>
      </w:r>
      <w:r w:rsidRPr="000839E2">
        <w:rPr>
          <w:sz w:val="28"/>
          <w:szCs w:val="28"/>
          <w:highlight w:val="green"/>
        </w:rPr>
        <w:lastRenderedPageBreak/>
        <w:t xml:space="preserve">следует располагать на расстоянии не менее </w:t>
      </w:r>
      <w:smartTag w:uri="urn:schemas-microsoft-com:office:smarttags" w:element="metricconverter">
        <w:smartTagPr>
          <w:attr w:name="ProductID" w:val="50 м"/>
        </w:smartTagPr>
        <w:r w:rsidRPr="000839E2">
          <w:rPr>
            <w:sz w:val="28"/>
            <w:szCs w:val="28"/>
            <w:highlight w:val="green"/>
          </w:rPr>
          <w:t>50 м</w:t>
        </w:r>
      </w:smartTag>
      <w:r w:rsidRPr="000839E2">
        <w:rPr>
          <w:sz w:val="28"/>
          <w:szCs w:val="28"/>
          <w:highlight w:val="green"/>
        </w:rPr>
        <w:t xml:space="preserve"> от зданий и сооружений складского комплекса (кроме площадки временного складирования порожней тары), в т. ч. ограждения запретной зоны периметра охраны складского комплекса.</w:t>
      </w:r>
    </w:p>
    <w:p w14:paraId="7C4806F9" w14:textId="77777777" w:rsidR="00D72036" w:rsidRPr="007A5734" w:rsidRDefault="00D72036" w:rsidP="00D407A4">
      <w:pPr>
        <w:spacing w:line="360" w:lineRule="auto"/>
        <w:ind w:firstLine="800"/>
        <w:jc w:val="both"/>
        <w:rPr>
          <w:sz w:val="28"/>
          <w:szCs w:val="28"/>
        </w:rPr>
      </w:pPr>
      <w:r w:rsidRPr="000839E2">
        <w:rPr>
          <w:sz w:val="28"/>
          <w:szCs w:val="28"/>
          <w:highlight w:val="green"/>
        </w:rPr>
        <w:t xml:space="preserve">Допускается располагать площадку технического осмотра боеприпасов на расстоянии не менее </w:t>
      </w:r>
      <w:smartTag w:uri="urn:schemas-microsoft-com:office:smarttags" w:element="metricconverter">
        <w:smartTagPr>
          <w:attr w:name="ProductID" w:val="25 м"/>
        </w:smartTagPr>
        <w:r w:rsidRPr="000839E2">
          <w:rPr>
            <w:sz w:val="28"/>
            <w:szCs w:val="28"/>
            <w:highlight w:val="green"/>
          </w:rPr>
          <w:t>25 м</w:t>
        </w:r>
      </w:smartTag>
      <w:r w:rsidRPr="000839E2">
        <w:rPr>
          <w:sz w:val="28"/>
          <w:szCs w:val="28"/>
          <w:highlight w:val="green"/>
        </w:rPr>
        <w:t xml:space="preserve"> от здания склада боеприпасов, предусматриваемого во взрывозащитном обсыпном, заглубленном обсыпном, подземном исполнении или имеющего защитное обвалование.</w:t>
      </w:r>
    </w:p>
    <w:p w14:paraId="72408374"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5.12 Расстояние от здания склада вооружения с блоком административных и бытовых помещений и блоком помещений производственной мастерской по ремонту вооружения до отдельно стоящих зданий другого функционального назначения (за исключением здания склада боеприпасов) и сооружений следует принимать с учетом минимальных противопожарных расстояний (разрывов) по СП 4.13130.</w:t>
      </w:r>
    </w:p>
    <w:p w14:paraId="2FFFE2DE"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5.13 Открытые площадки для одиночного или группового хранения бронированных боевых машин и специальной техники или площадки, оборудованные навесами, следует располагать на расстоянии не менее 50 м:</w:t>
      </w:r>
    </w:p>
    <w:p w14:paraId="06AF1D84"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от здания склада боеприпасов;</w:t>
      </w:r>
    </w:p>
    <w:p w14:paraId="070C13A5"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площадки технического осмотра боеприпасов.</w:t>
      </w:r>
    </w:p>
    <w:p w14:paraId="755A4760"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Расстояние от открытых площадок, площадок с навесами для хранения бронированных боевых машин и специальной техники до других зданий и сооружений складского комплекса определяется с учетом требований СП 4.13130</w:t>
      </w:r>
      <w:r w:rsidRPr="000839E2">
        <w:rPr>
          <w:color w:val="FF0000"/>
          <w:sz w:val="28"/>
          <w:szCs w:val="28"/>
          <w:highlight w:val="green"/>
        </w:rPr>
        <w:t xml:space="preserve"> </w:t>
      </w:r>
      <w:r w:rsidRPr="000839E2">
        <w:rPr>
          <w:sz w:val="28"/>
          <w:szCs w:val="28"/>
          <w:highlight w:val="green"/>
        </w:rPr>
        <w:t>исходя из условия, что хранение бронированных боевых машин осуществляется при снятом вооружении.</w:t>
      </w:r>
    </w:p>
    <w:p w14:paraId="2371350C"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Необходимость устройства, количество, размеры площадок для организации хранения бронированных боевых машин и специальной техники устанавливается заданием на проектирование.</w:t>
      </w:r>
    </w:p>
    <w:p w14:paraId="490CDAE9"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5.14 Подрывное поле, площадка уничтожения опасных для хранения боеприпасов в составе складского комплекса не предусматриваются.</w:t>
      </w:r>
    </w:p>
    <w:p w14:paraId="0D36F669"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5.15 Площадь площадки временного складирования порожней тары следует устанавливать заданием на проектирование, при этом площадь территории (участка) </w:t>
      </w:r>
      <w:r w:rsidRPr="000839E2">
        <w:rPr>
          <w:sz w:val="28"/>
          <w:szCs w:val="28"/>
          <w:highlight w:val="green"/>
        </w:rPr>
        <w:lastRenderedPageBreak/>
        <w:t xml:space="preserve">должна составлять не менее </w:t>
      </w:r>
      <w:smartTag w:uri="urn:schemas-microsoft-com:office:smarttags" w:element="metricconverter">
        <w:smartTagPr>
          <w:attr w:name="ProductID" w:val="50 м2"/>
        </w:smartTagPr>
        <w:r w:rsidRPr="000839E2">
          <w:rPr>
            <w:sz w:val="28"/>
            <w:szCs w:val="28"/>
            <w:highlight w:val="green"/>
          </w:rPr>
          <w:t>50 м</w:t>
        </w:r>
        <w:r w:rsidRPr="000839E2">
          <w:rPr>
            <w:sz w:val="28"/>
            <w:szCs w:val="28"/>
            <w:highlight w:val="green"/>
            <w:vertAlign w:val="superscript"/>
          </w:rPr>
          <w:t>2</w:t>
        </w:r>
      </w:smartTag>
      <w:r w:rsidRPr="000839E2">
        <w:rPr>
          <w:sz w:val="28"/>
          <w:szCs w:val="28"/>
          <w:highlight w:val="green"/>
        </w:rPr>
        <w:t>.</w:t>
      </w:r>
    </w:p>
    <w:p w14:paraId="1097E4DA"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Площадка временного складирования порожней тары должна размещаться на расстоянии не менее </w:t>
      </w:r>
      <w:smartTag w:uri="urn:schemas-microsoft-com:office:smarttags" w:element="metricconverter">
        <w:smartTagPr>
          <w:attr w:name="ProductID" w:val="20 м"/>
        </w:smartTagPr>
        <w:r w:rsidRPr="000839E2">
          <w:rPr>
            <w:sz w:val="28"/>
            <w:szCs w:val="28"/>
            <w:highlight w:val="green"/>
          </w:rPr>
          <w:t>20 м</w:t>
        </w:r>
      </w:smartTag>
      <w:r w:rsidRPr="000839E2">
        <w:rPr>
          <w:sz w:val="28"/>
          <w:szCs w:val="28"/>
          <w:highlight w:val="green"/>
        </w:rPr>
        <w:t xml:space="preserve"> от зданий и сооружений складского комплекса (за исключением ограждения запретной зоны). Расстояние от площадки временного складирования порожней тары до ограждения запретной зоны периметра охраны складского комплекса должно составлять не менее </w:t>
      </w:r>
      <w:smartTag w:uri="urn:schemas-microsoft-com:office:smarttags" w:element="metricconverter">
        <w:smartTagPr>
          <w:attr w:name="ProductID" w:val="10 м"/>
        </w:smartTagPr>
        <w:r w:rsidRPr="000839E2">
          <w:rPr>
            <w:sz w:val="28"/>
            <w:szCs w:val="28"/>
            <w:highlight w:val="green"/>
          </w:rPr>
          <w:t>10 м</w:t>
        </w:r>
      </w:smartTag>
      <w:r w:rsidRPr="000839E2">
        <w:rPr>
          <w:sz w:val="28"/>
          <w:szCs w:val="28"/>
          <w:highlight w:val="green"/>
        </w:rPr>
        <w:t>.</w:t>
      </w:r>
    </w:p>
    <w:p w14:paraId="2E333658"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По периметру площадки временного складирования порожней тары следует предусматривать ограждение высотой не менее </w:t>
      </w:r>
      <w:smartTag w:uri="urn:schemas-microsoft-com:office:smarttags" w:element="metricconverter">
        <w:smartTagPr>
          <w:attr w:name="ProductID" w:val="2,0 м"/>
        </w:smartTagPr>
        <w:r w:rsidRPr="000839E2">
          <w:rPr>
            <w:sz w:val="28"/>
            <w:szCs w:val="28"/>
            <w:highlight w:val="green"/>
          </w:rPr>
          <w:t>2,0 м</w:t>
        </w:r>
      </w:smartTag>
      <w:r w:rsidRPr="000839E2">
        <w:rPr>
          <w:sz w:val="28"/>
          <w:szCs w:val="28"/>
          <w:highlight w:val="green"/>
        </w:rPr>
        <w:t xml:space="preserve"> с устройством ворот шириной не менее </w:t>
      </w:r>
      <w:smartTag w:uri="urn:schemas-microsoft-com:office:smarttags" w:element="metricconverter">
        <w:smartTagPr>
          <w:attr w:name="ProductID" w:val="4,0 м"/>
        </w:smartTagPr>
        <w:r w:rsidRPr="000839E2">
          <w:rPr>
            <w:sz w:val="28"/>
            <w:szCs w:val="28"/>
            <w:highlight w:val="green"/>
          </w:rPr>
          <w:t>4,0 м</w:t>
        </w:r>
      </w:smartTag>
      <w:r w:rsidRPr="000839E2">
        <w:rPr>
          <w:sz w:val="28"/>
          <w:szCs w:val="28"/>
          <w:highlight w:val="green"/>
        </w:rPr>
        <w:t>. Конструкция ограждения, материал его заполнения определяются проектом.</w:t>
      </w:r>
    </w:p>
    <w:p w14:paraId="7DB89BD1"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5.16 Площадку технического осмотра боеприпасов, оборудованную навесом, следует предусматривать площадью не менее </w:t>
      </w:r>
      <w:smartTag w:uri="urn:schemas-microsoft-com:office:smarttags" w:element="metricconverter">
        <w:smartTagPr>
          <w:attr w:name="ProductID" w:val="10 м2"/>
        </w:smartTagPr>
        <w:r w:rsidRPr="000839E2">
          <w:rPr>
            <w:sz w:val="28"/>
            <w:szCs w:val="28"/>
            <w:highlight w:val="green"/>
          </w:rPr>
          <w:t>10 м</w:t>
        </w:r>
        <w:r w:rsidRPr="000839E2">
          <w:rPr>
            <w:sz w:val="28"/>
            <w:szCs w:val="28"/>
            <w:highlight w:val="green"/>
            <w:vertAlign w:val="superscript"/>
          </w:rPr>
          <w:t>2</w:t>
        </w:r>
      </w:smartTag>
      <w:r w:rsidRPr="000839E2">
        <w:rPr>
          <w:sz w:val="28"/>
          <w:szCs w:val="28"/>
          <w:highlight w:val="green"/>
        </w:rPr>
        <w:t>. Требования к устройству навеса следует принимать по разделу 7.</w:t>
      </w:r>
    </w:p>
    <w:p w14:paraId="2E3E9691" w14:textId="77777777" w:rsidR="00D72036" w:rsidRPr="000839E2" w:rsidRDefault="00D72036" w:rsidP="00D407A4">
      <w:pPr>
        <w:widowControl/>
        <w:shd w:val="clear" w:color="auto" w:fill="FFFFFF"/>
        <w:spacing w:line="360" w:lineRule="auto"/>
        <w:ind w:firstLine="800"/>
        <w:jc w:val="both"/>
        <w:rPr>
          <w:sz w:val="28"/>
          <w:szCs w:val="28"/>
          <w:highlight w:val="green"/>
        </w:rPr>
      </w:pPr>
      <w:r w:rsidRPr="000839E2">
        <w:rPr>
          <w:sz w:val="28"/>
          <w:szCs w:val="28"/>
          <w:highlight w:val="green"/>
        </w:rPr>
        <w:t>5.17 Расстояние от зданий категории Г по пожарной опасности (в т. ч. здания котельной складского комплекса) до зданий и сооружений (за исключением здания склада боеприпасов) определяется с учетом требований СП 4.13130. Котельную следует размещать по возможности на более высоких отметках рельефа с наветренной стороны по отношению к зданию склада боеприпасов. Размещение на территории складского комплекса (в пределах периметра охраны) газораспределительных пунктов не допускается.</w:t>
      </w:r>
    </w:p>
    <w:p w14:paraId="3222F30C"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Размещение котельных установок во встроенных и пристроенных к зданиям складов помещениях не предусматривается.</w:t>
      </w:r>
    </w:p>
    <w:p w14:paraId="01D2D9F2"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5.18 Дизельную электростанцию располагают на территории складского комплекса (в пределах периметра охраны) в непосредственной близости здания склада вооружения с блоком административных и бытовых помещений.</w:t>
      </w:r>
    </w:p>
    <w:p w14:paraId="10FFD070" w14:textId="77777777" w:rsidR="00D72036" w:rsidRPr="000839E2" w:rsidRDefault="00D72036" w:rsidP="00D407A4">
      <w:pPr>
        <w:spacing w:line="360" w:lineRule="auto"/>
        <w:ind w:firstLine="800"/>
        <w:jc w:val="both"/>
        <w:rPr>
          <w:sz w:val="28"/>
          <w:szCs w:val="28"/>
          <w:highlight w:val="green"/>
        </w:rPr>
      </w:pPr>
      <w:r w:rsidRPr="000839E2">
        <w:rPr>
          <w:sz w:val="28"/>
          <w:szCs w:val="28"/>
          <w:highlight w:val="green"/>
        </w:rPr>
        <w:t xml:space="preserve">На территории (в пределах периметра охраны) допускается предусматривать возведение ТП закрытого типа с напряжением не более 10 кВ или КТП. При этом здание ТП (КТП) следует размещать на расстоянии от: здания склада боеприпасов – не менее </w:t>
      </w:r>
      <w:smartTag w:uri="urn:schemas-microsoft-com:office:smarttags" w:element="metricconverter">
        <w:smartTagPr>
          <w:attr w:name="ProductID" w:val="50 м"/>
        </w:smartTagPr>
        <w:r w:rsidRPr="000839E2">
          <w:rPr>
            <w:sz w:val="28"/>
            <w:szCs w:val="28"/>
            <w:highlight w:val="green"/>
          </w:rPr>
          <w:t>50 м</w:t>
        </w:r>
      </w:smartTag>
      <w:r w:rsidRPr="000839E2">
        <w:rPr>
          <w:sz w:val="28"/>
          <w:szCs w:val="28"/>
          <w:highlight w:val="green"/>
        </w:rPr>
        <w:t xml:space="preserve">, других зданий складского комплекса – не менее </w:t>
      </w:r>
      <w:smartTag w:uri="urn:schemas-microsoft-com:office:smarttags" w:element="metricconverter">
        <w:smartTagPr>
          <w:attr w:name="ProductID" w:val="15 м"/>
        </w:smartTagPr>
        <w:r w:rsidRPr="000839E2">
          <w:rPr>
            <w:sz w:val="28"/>
            <w:szCs w:val="28"/>
            <w:highlight w:val="green"/>
          </w:rPr>
          <w:t>15 м</w:t>
        </w:r>
      </w:smartTag>
      <w:r w:rsidRPr="000839E2">
        <w:rPr>
          <w:sz w:val="28"/>
          <w:szCs w:val="28"/>
          <w:highlight w:val="green"/>
        </w:rPr>
        <w:t>.</w:t>
      </w:r>
    </w:p>
    <w:p w14:paraId="40EC2305" w14:textId="77777777" w:rsidR="00D72036" w:rsidRPr="000839E2" w:rsidRDefault="00D72036" w:rsidP="00D407A4">
      <w:pPr>
        <w:shd w:val="clear" w:color="auto" w:fill="FFFFFF"/>
        <w:spacing w:line="360" w:lineRule="auto"/>
        <w:ind w:firstLine="800"/>
        <w:jc w:val="both"/>
        <w:rPr>
          <w:bCs/>
          <w:sz w:val="28"/>
          <w:szCs w:val="28"/>
          <w:highlight w:val="green"/>
        </w:rPr>
      </w:pPr>
      <w:r w:rsidRPr="000839E2">
        <w:rPr>
          <w:sz w:val="28"/>
          <w:szCs w:val="28"/>
          <w:highlight w:val="green"/>
        </w:rPr>
        <w:t xml:space="preserve">5.19 </w:t>
      </w:r>
      <w:r w:rsidRPr="000839E2">
        <w:rPr>
          <w:bCs/>
          <w:sz w:val="28"/>
          <w:szCs w:val="28"/>
          <w:highlight w:val="green"/>
        </w:rPr>
        <w:t xml:space="preserve">Пожарные резервуары или водоемы, приемные колодцы следует </w:t>
      </w:r>
      <w:r w:rsidRPr="000839E2">
        <w:rPr>
          <w:bCs/>
          <w:sz w:val="28"/>
          <w:szCs w:val="28"/>
          <w:highlight w:val="green"/>
        </w:rPr>
        <w:lastRenderedPageBreak/>
        <w:t>размещать с учетом требований СП 8.13130, при этом расстояние от резервуара (водоема) или приемного колодца до здания склада боеприпасов при суммарной загрузке его хранилищ по массе взрывчатых веществ в пределах от 0,07</w:t>
      </w:r>
      <w:r w:rsidRPr="000839E2">
        <w:rPr>
          <w:bCs/>
          <w:color w:val="C00000"/>
          <w:sz w:val="28"/>
          <w:szCs w:val="28"/>
          <w:highlight w:val="green"/>
        </w:rPr>
        <w:t xml:space="preserve"> </w:t>
      </w:r>
      <w:r w:rsidRPr="000839E2">
        <w:rPr>
          <w:bCs/>
          <w:sz w:val="28"/>
          <w:szCs w:val="28"/>
          <w:highlight w:val="green"/>
        </w:rPr>
        <w:t xml:space="preserve">до 0,2 т в тротиловом эквиваленте следует принимать не менее </w:t>
      </w:r>
      <w:smartTag w:uri="urn:schemas-microsoft-com:office:smarttags" w:element="metricconverter">
        <w:smartTagPr>
          <w:attr w:name="ProductID" w:val="70 м"/>
        </w:smartTagPr>
        <w:r w:rsidRPr="000839E2">
          <w:rPr>
            <w:bCs/>
            <w:sz w:val="28"/>
            <w:szCs w:val="28"/>
            <w:highlight w:val="green"/>
          </w:rPr>
          <w:t>70 м</w:t>
        </w:r>
      </w:smartTag>
      <w:r w:rsidRPr="000839E2">
        <w:rPr>
          <w:bCs/>
          <w:sz w:val="28"/>
          <w:szCs w:val="28"/>
          <w:highlight w:val="green"/>
        </w:rPr>
        <w:t xml:space="preserve">, при меньшей суммарной загрузке хранилищ здания склада боеприпасов – не менее </w:t>
      </w:r>
      <w:smartTag w:uri="urn:schemas-microsoft-com:office:smarttags" w:element="metricconverter">
        <w:smartTagPr>
          <w:attr w:name="ProductID" w:val="50 м"/>
        </w:smartTagPr>
        <w:r w:rsidRPr="000839E2">
          <w:rPr>
            <w:bCs/>
            <w:sz w:val="28"/>
            <w:szCs w:val="28"/>
            <w:highlight w:val="green"/>
          </w:rPr>
          <w:t>50 м</w:t>
        </w:r>
      </w:smartTag>
      <w:r w:rsidRPr="000839E2">
        <w:rPr>
          <w:bCs/>
          <w:sz w:val="28"/>
          <w:szCs w:val="28"/>
          <w:highlight w:val="green"/>
        </w:rPr>
        <w:t>.</w:t>
      </w:r>
    </w:p>
    <w:p w14:paraId="3E08487D" w14:textId="77777777" w:rsidR="00D72036" w:rsidRPr="000839E2" w:rsidRDefault="00D72036" w:rsidP="00D407A4">
      <w:pPr>
        <w:shd w:val="clear" w:color="auto" w:fill="FFFFFF"/>
        <w:spacing w:line="360" w:lineRule="auto"/>
        <w:ind w:firstLine="800"/>
        <w:jc w:val="both"/>
        <w:rPr>
          <w:sz w:val="28"/>
          <w:szCs w:val="28"/>
          <w:highlight w:val="green"/>
        </w:rPr>
      </w:pPr>
      <w:r w:rsidRPr="000839E2">
        <w:rPr>
          <w:sz w:val="28"/>
          <w:szCs w:val="28"/>
          <w:highlight w:val="green"/>
        </w:rPr>
        <w:t>При въезде на территорию складского комплекса следует предусматривать один из пожарных резервуаров (водоемов) или пожарный гидрант.</w:t>
      </w:r>
    </w:p>
    <w:p w14:paraId="5ED1BCCC" w14:textId="77777777" w:rsidR="00D72036" w:rsidRPr="000839E2" w:rsidRDefault="00D72036" w:rsidP="00D407A4">
      <w:pPr>
        <w:widowControl/>
        <w:shd w:val="clear" w:color="auto" w:fill="FFFFFF"/>
        <w:spacing w:line="360" w:lineRule="auto"/>
        <w:ind w:firstLine="800"/>
        <w:jc w:val="both"/>
        <w:rPr>
          <w:sz w:val="28"/>
          <w:szCs w:val="28"/>
          <w:highlight w:val="green"/>
        </w:rPr>
      </w:pPr>
      <w:r w:rsidRPr="000839E2">
        <w:rPr>
          <w:sz w:val="28"/>
          <w:szCs w:val="28"/>
          <w:highlight w:val="green"/>
        </w:rPr>
        <w:t>5.20 По периметру зданий и сооружений, являющихся объектами жизнеобеспечения [ВНС, КНС, резервуары, котельная, ТП (КТП), очистные сооружения и т. п.], следует предусматривать ограждение в соответствии с СП 31.13330, СП 32.13330, СП 89.13330, [9].</w:t>
      </w:r>
    </w:p>
    <w:p w14:paraId="2F44D2B3" w14:textId="77777777" w:rsidR="00D72036" w:rsidRPr="007A5734" w:rsidRDefault="00D72036" w:rsidP="00D407A4">
      <w:pPr>
        <w:spacing w:line="360" w:lineRule="auto"/>
        <w:ind w:firstLine="800"/>
        <w:jc w:val="both"/>
        <w:rPr>
          <w:sz w:val="28"/>
          <w:szCs w:val="28"/>
        </w:rPr>
      </w:pPr>
      <w:r w:rsidRPr="000839E2">
        <w:rPr>
          <w:sz w:val="28"/>
          <w:szCs w:val="28"/>
          <w:highlight w:val="green"/>
        </w:rPr>
        <w:t xml:space="preserve">5.21 Размеры площадки контейнеров для сбора ТКО в плане должны выступать за габариты контейнеров на </w:t>
      </w:r>
      <w:smartTag w:uri="urn:schemas-microsoft-com:office:smarttags" w:element="metricconverter">
        <w:smartTagPr>
          <w:attr w:name="ProductID" w:val="1,0 м"/>
        </w:smartTagPr>
        <w:smartTag w:uri="urn:schemas-microsoft-com:office:smarttags" w:element="metricconverter">
          <w:smartTagPr>
            <w:attr w:name="ProductID" w:val="1,0 м"/>
          </w:smartTagPr>
          <w:r w:rsidRPr="000839E2">
            <w:rPr>
              <w:sz w:val="28"/>
              <w:szCs w:val="28"/>
              <w:highlight w:val="green"/>
            </w:rPr>
            <w:t>1,0 м</w:t>
          </w:r>
        </w:smartTag>
        <w:r w:rsidRPr="000839E2">
          <w:rPr>
            <w:sz w:val="28"/>
            <w:szCs w:val="28"/>
            <w:highlight w:val="green"/>
          </w:rPr>
          <w:t xml:space="preserve">. </w:t>
        </w:r>
      </w:smartTag>
      <w:r w:rsidRPr="000839E2">
        <w:rPr>
          <w:sz w:val="28"/>
          <w:szCs w:val="28"/>
          <w:highlight w:val="green"/>
        </w:rPr>
        <w:t>Площадка контейнеров для сбора ТКО должна обеспечиваться ограждением, отвечающим требованиям СанПиН 2.1.3684 и обеспечивающим предупреждение распространения отходов за пределы контейнерной площадки.</w:t>
      </w:r>
      <w:r w:rsidRPr="007A5734">
        <w:rPr>
          <w:sz w:val="28"/>
          <w:szCs w:val="28"/>
        </w:rPr>
        <w:t xml:space="preserve"> Параметры и конструкция ограждения определяются проектом.</w:t>
      </w:r>
    </w:p>
    <w:p w14:paraId="7E53E8C7"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5.22 По периметру территории складского комплекса предусматривается полоса местности, ограниченная вдоль всей протяженности основным ограждением с внешней стороны и ограждением запретной зоны со стороны территории складского комплекса и являющаяся периметром охраны (запретной зоной) складского комплекса.</w:t>
      </w:r>
    </w:p>
    <w:p w14:paraId="74160CA1"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Ширину периметра охраны складского комплекса в границах между основным ограждением периметра охраны и ограждением запретной зоны при новом строительстве следует принимать не менее </w:t>
      </w:r>
      <w:smartTag w:uri="urn:schemas-microsoft-com:office:smarttags" w:element="metricconverter">
        <w:smartTagPr>
          <w:attr w:name="ProductID" w:val="10 м"/>
        </w:smartTagPr>
        <w:r w:rsidRPr="004551F2">
          <w:rPr>
            <w:sz w:val="28"/>
            <w:szCs w:val="28"/>
            <w:highlight w:val="green"/>
          </w:rPr>
          <w:t>10 м</w:t>
        </w:r>
      </w:smartTag>
      <w:r w:rsidRPr="004551F2">
        <w:rPr>
          <w:sz w:val="28"/>
          <w:szCs w:val="28"/>
          <w:highlight w:val="green"/>
        </w:rPr>
        <w:t xml:space="preserve">. Ширина периметра охраны при реконструкции объектов иного назначения под размещение складского комплекса для хранения вооружения и боеприпасов устанавливается заданием на проектирование, при этом ширина периметра охраны должна составлять не менее </w:t>
      </w:r>
      <w:smartTag w:uri="urn:schemas-microsoft-com:office:smarttags" w:element="metricconverter">
        <w:smartTagPr>
          <w:attr w:name="ProductID" w:val="6 м"/>
        </w:smartTagPr>
        <w:r w:rsidRPr="004551F2">
          <w:rPr>
            <w:sz w:val="28"/>
            <w:szCs w:val="28"/>
            <w:highlight w:val="green"/>
          </w:rPr>
          <w:t>6 м</w:t>
        </w:r>
      </w:smartTag>
      <w:r w:rsidRPr="004551F2">
        <w:rPr>
          <w:sz w:val="28"/>
          <w:szCs w:val="28"/>
          <w:highlight w:val="green"/>
        </w:rPr>
        <w:t>. Периметр охраны (в пределах запретной зоны) следует оборудовать комплексом сооружений и технических средств охраны в соответствии с 5.23 и 8.4.</w:t>
      </w:r>
    </w:p>
    <w:p w14:paraId="0CEF83E3"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lastRenderedPageBreak/>
        <w:t>5.23 По ширине периметра охраны (в пределах запретной зоны) следует располагать на расстоянии от основного ограждения к ограждению запретной зоны:</w:t>
      </w:r>
    </w:p>
    <w:p w14:paraId="5BA357A2"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 в пределах </w:t>
      </w:r>
      <w:smartTag w:uri="urn:schemas-microsoft-com:office:smarttags" w:element="metricconverter">
        <w:smartTagPr>
          <w:attr w:name="ProductID" w:val="2,0 м"/>
        </w:smartTagPr>
        <w:r w:rsidRPr="004551F2">
          <w:rPr>
            <w:sz w:val="28"/>
            <w:szCs w:val="28"/>
            <w:highlight w:val="green"/>
          </w:rPr>
          <w:t>2,0 м</w:t>
        </w:r>
      </w:smartTag>
      <w:r w:rsidRPr="004551F2">
        <w:rPr>
          <w:sz w:val="28"/>
          <w:szCs w:val="28"/>
          <w:highlight w:val="green"/>
        </w:rPr>
        <w:t xml:space="preserve"> – тропу наряда подразделения охраны складского комплекса;</w:t>
      </w:r>
    </w:p>
    <w:p w14:paraId="2465B639"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 от 2,0 до </w:t>
      </w:r>
      <w:smartTag w:uri="urn:schemas-microsoft-com:office:smarttags" w:element="metricconverter">
        <w:smartTagPr>
          <w:attr w:name="ProductID" w:val="5,0 м"/>
        </w:smartTagPr>
        <w:r w:rsidRPr="004551F2">
          <w:rPr>
            <w:sz w:val="28"/>
            <w:szCs w:val="28"/>
            <w:highlight w:val="green"/>
          </w:rPr>
          <w:t>5,0 м</w:t>
        </w:r>
      </w:smartTag>
      <w:r w:rsidRPr="004551F2">
        <w:rPr>
          <w:sz w:val="28"/>
          <w:szCs w:val="28"/>
          <w:highlight w:val="green"/>
        </w:rPr>
        <w:t xml:space="preserve"> – контрольно-следовую полосу шириной </w:t>
      </w:r>
      <w:smartTag w:uri="urn:schemas-microsoft-com:office:smarttags" w:element="metricconverter">
        <w:smartTagPr>
          <w:attr w:name="ProductID" w:val="3,0 м"/>
        </w:smartTagPr>
        <w:r w:rsidRPr="004551F2">
          <w:rPr>
            <w:sz w:val="28"/>
            <w:szCs w:val="28"/>
            <w:highlight w:val="green"/>
          </w:rPr>
          <w:t>3,0 м</w:t>
        </w:r>
      </w:smartTag>
      <w:r w:rsidRPr="004551F2">
        <w:rPr>
          <w:sz w:val="28"/>
          <w:szCs w:val="28"/>
          <w:highlight w:val="green"/>
        </w:rPr>
        <w:t xml:space="preserve">; </w:t>
      </w:r>
    </w:p>
    <w:p w14:paraId="6D0C7069" w14:textId="77777777" w:rsidR="00D72036" w:rsidRPr="007A5734" w:rsidRDefault="00D72036" w:rsidP="00D407A4">
      <w:pPr>
        <w:spacing w:line="360" w:lineRule="auto"/>
        <w:ind w:firstLine="800"/>
        <w:jc w:val="both"/>
        <w:rPr>
          <w:sz w:val="28"/>
          <w:szCs w:val="28"/>
        </w:rPr>
      </w:pPr>
      <w:r w:rsidRPr="004551F2">
        <w:rPr>
          <w:sz w:val="28"/>
          <w:szCs w:val="28"/>
          <w:highlight w:val="green"/>
        </w:rPr>
        <w:t xml:space="preserve">- от 6,0 до </w:t>
      </w:r>
      <w:smartTag w:uri="urn:schemas-microsoft-com:office:smarttags" w:element="metricconverter">
        <w:smartTagPr>
          <w:attr w:name="ProductID" w:val="8,0 м"/>
        </w:smartTagPr>
        <w:r w:rsidRPr="004551F2">
          <w:rPr>
            <w:sz w:val="28"/>
            <w:szCs w:val="28"/>
            <w:highlight w:val="green"/>
          </w:rPr>
          <w:t>8,0 м</w:t>
        </w:r>
      </w:smartTag>
      <w:r w:rsidRPr="004551F2">
        <w:rPr>
          <w:sz w:val="28"/>
          <w:szCs w:val="28"/>
          <w:highlight w:val="green"/>
        </w:rPr>
        <w:t xml:space="preserve"> – тропу специалистов, обслуживающих технические средства охраны.</w:t>
      </w:r>
    </w:p>
    <w:p w14:paraId="114165D5"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По заданию на проектирование на периметре охраны в местах поворота или излома его прямолинейных участков допускается предусматривать установку постовых наблюдательных вышек [5].</w:t>
      </w:r>
    </w:p>
    <w:p w14:paraId="14EC4F42"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Параметры основного ограждения и ограждения запретной зоны следует определять в соответствии с требованиями раздела 7.</w:t>
      </w:r>
    </w:p>
    <w:p w14:paraId="48A95744"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Требования к исполнению тропы наряда подразделения охраны складского комплекса и специалистов, обслуживающих ИТСО, контрольно-следовой полосы приведены в [5].</w:t>
      </w:r>
    </w:p>
    <w:p w14:paraId="23859FB3"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Для освещения периметра охраны в темное время суток следует предусматривать охранное освещение, отвечающее требованиям 8.2.</w:t>
      </w:r>
    </w:p>
    <w:p w14:paraId="584C6141"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5.24 При протяженности периметра охраны складского комплекса более </w:t>
      </w:r>
      <w:smartTag w:uri="urn:schemas-microsoft-com:office:smarttags" w:element="metricconverter">
        <w:smartTagPr>
          <w:attr w:name="ProductID" w:val="1500 м"/>
        </w:smartTagPr>
        <w:r w:rsidRPr="004551F2">
          <w:rPr>
            <w:sz w:val="28"/>
            <w:szCs w:val="28"/>
            <w:highlight w:val="green"/>
          </w:rPr>
          <w:t>1500 м</w:t>
        </w:r>
      </w:smartTag>
      <w:r w:rsidRPr="004551F2">
        <w:rPr>
          <w:sz w:val="28"/>
          <w:szCs w:val="28"/>
          <w:highlight w:val="green"/>
        </w:rPr>
        <w:t xml:space="preserve"> следует предусматривать не менее двух рассредоточенных въездов (выездов) на территорию складского комплекса, примыкающих к автомобильным дорогам общего пользования, – основной и запасной (противопожарный).</w:t>
      </w:r>
    </w:p>
    <w:p w14:paraId="053BE28B"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Ширину автомобильных въездов следует принимать не менее </w:t>
      </w:r>
      <w:smartTag w:uri="urn:schemas-microsoft-com:office:smarttags" w:element="metricconverter">
        <w:smartTagPr>
          <w:attr w:name="ProductID" w:val="4,5 м"/>
        </w:smartTagPr>
        <w:r w:rsidRPr="004551F2">
          <w:rPr>
            <w:sz w:val="28"/>
            <w:szCs w:val="28"/>
            <w:highlight w:val="green"/>
          </w:rPr>
          <w:t>4,5 м</w:t>
        </w:r>
      </w:smartTag>
      <w:r w:rsidRPr="004551F2">
        <w:rPr>
          <w:sz w:val="28"/>
          <w:szCs w:val="28"/>
          <w:highlight w:val="green"/>
        </w:rPr>
        <w:t>. Автомобильные въезды оборудуются воротами, требования к которым следует принимать по разделу 7. Площадку для досмотра автотранспорта следует предусматривать примыкающей к воротам основного въезда со стороны территории складского комплекса, необходимость устройства площадки для досмотра автотранспорта, ее габариты и оборудование устанавливаются заданием на проектирование.</w:t>
      </w:r>
    </w:p>
    <w:p w14:paraId="656E9F7F"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В створе с основным и запасным автомобильным въездом непосредственно за воротами (со стороны территории складского комплекса) размещают </w:t>
      </w:r>
      <w:r w:rsidRPr="004551F2">
        <w:rPr>
          <w:sz w:val="28"/>
          <w:szCs w:val="28"/>
          <w:highlight w:val="green"/>
        </w:rPr>
        <w:lastRenderedPageBreak/>
        <w:t>противотаранные устройства, тип и конструктивное исполнение которых определяются заданием на проектирование с учетом ГОСТ Р 57362.</w:t>
      </w:r>
    </w:p>
    <w:p w14:paraId="5FE9C365"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Дополнительный КПП при запасном (противопожарном) въезде на территорию складского комплекса не предусматривают.</w:t>
      </w:r>
    </w:p>
    <w:p w14:paraId="25F9E7FD" w14:textId="77777777" w:rsidR="00D72036" w:rsidRPr="004551F2" w:rsidRDefault="00D72036" w:rsidP="00D407A4">
      <w:pPr>
        <w:widowControl/>
        <w:shd w:val="clear" w:color="auto" w:fill="FFFFFF"/>
        <w:spacing w:line="360" w:lineRule="auto"/>
        <w:ind w:firstLine="800"/>
        <w:jc w:val="both"/>
        <w:rPr>
          <w:sz w:val="28"/>
          <w:szCs w:val="28"/>
          <w:highlight w:val="green"/>
        </w:rPr>
      </w:pPr>
      <w:r w:rsidRPr="004551F2">
        <w:rPr>
          <w:sz w:val="28"/>
          <w:szCs w:val="28"/>
          <w:highlight w:val="green"/>
        </w:rPr>
        <w:t>5.25 Сооружения водоснабжения в составе складского комплекса размещают с учетом требований СанПиН 2.1.3684.</w:t>
      </w:r>
    </w:p>
    <w:p w14:paraId="7F4596C5"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5.26 Для транспортной связи отдельных зданий и сооружений на территории складского комплекса между собой и с сетью дорог общего пользования следует предусматривать проезды.</w:t>
      </w:r>
    </w:p>
    <w:p w14:paraId="2BB5F6CF"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Ширина проездов должна обеспечивать свободное движение автотранспорта, в т. ч. пожарных автомобилей по территории складского комплекса. Проезд пожарных автомобилей организуется с учетом</w:t>
      </w:r>
      <w:r w:rsidRPr="004551F2">
        <w:rPr>
          <w:bCs/>
          <w:sz w:val="28"/>
          <w:szCs w:val="28"/>
          <w:highlight w:val="green"/>
        </w:rPr>
        <w:t xml:space="preserve"> </w:t>
      </w:r>
      <w:r w:rsidRPr="004551F2">
        <w:rPr>
          <w:sz w:val="28"/>
          <w:szCs w:val="28"/>
          <w:highlight w:val="green"/>
        </w:rPr>
        <w:t>СП 4.13130, [1]</w:t>
      </w:r>
      <w:r w:rsidRPr="004551F2">
        <w:rPr>
          <w:bCs/>
          <w:sz w:val="28"/>
          <w:szCs w:val="28"/>
          <w:highlight w:val="green"/>
        </w:rPr>
        <w:t>.</w:t>
      </w:r>
    </w:p>
    <w:p w14:paraId="7ECA24C2"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Проезды следует выполнять сквозными без устройства разворотных площадок. При реконструкции объектов иного функционального назначения под склады вооружения и боеприпасов и ограниченной площади земельного участка допускается предусматривать тупиковые проезды с разворотными площадками, размерами не менее 15,0×15,0 м с покрытием, аналогичным покрытию примыкающего проезда. В местах проведения погрузочно-разгрузочных работ при складских зданиях (у рамп и разгрузочных площадок) следует предусматривать площадку размерами не менее 15,0×15,0 м.</w:t>
      </w:r>
    </w:p>
    <w:p w14:paraId="2BF12435"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Площадка для временного складирования порожней тары, каждый пожарный водоем или резервуар, приемный колодец для забора воды для пожаротушения должны быть обеспечены подъездными площадками размерами не менее 12,0×12,0 м с покрытием, аналогичным покрытию примыкающего проезда.</w:t>
      </w:r>
    </w:p>
    <w:p w14:paraId="5D06D74D" w14:textId="77777777" w:rsidR="00D72036" w:rsidRPr="004551F2" w:rsidRDefault="00D72036" w:rsidP="00D407A4">
      <w:pPr>
        <w:spacing w:line="360" w:lineRule="auto"/>
        <w:ind w:firstLine="800"/>
        <w:jc w:val="both"/>
        <w:rPr>
          <w:sz w:val="24"/>
          <w:szCs w:val="24"/>
          <w:highlight w:val="green"/>
        </w:rPr>
      </w:pPr>
      <w:r w:rsidRPr="004551F2">
        <w:rPr>
          <w:sz w:val="24"/>
          <w:szCs w:val="24"/>
          <w:highlight w:val="green"/>
        </w:rPr>
        <w:t>П р и м е ч а н и е – Для пешеходного движения сотрудников и посетителей используются проезды по территории складского комплекса.</w:t>
      </w:r>
    </w:p>
    <w:p w14:paraId="6A7E7AD7"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5.27 Конструкция дорожной одежды проездов должна учитывать нагрузку от бронированных боевых машин и специальной техники, состоящей на вооружении УИС РФ [6], автомобильного грузового транспорта.</w:t>
      </w:r>
    </w:p>
    <w:p w14:paraId="113B6A17" w14:textId="77777777" w:rsidR="00D72036" w:rsidRPr="007A5734" w:rsidRDefault="00D72036" w:rsidP="00D407A4">
      <w:pPr>
        <w:spacing w:line="360" w:lineRule="auto"/>
        <w:ind w:firstLine="800"/>
        <w:jc w:val="both"/>
        <w:rPr>
          <w:sz w:val="28"/>
          <w:szCs w:val="28"/>
        </w:rPr>
      </w:pPr>
      <w:r w:rsidRPr="004551F2">
        <w:rPr>
          <w:sz w:val="28"/>
          <w:szCs w:val="28"/>
          <w:highlight w:val="green"/>
        </w:rPr>
        <w:t xml:space="preserve">5.28 При организации стока по проездам следует обеспечивать комплексное </w:t>
      </w:r>
      <w:r w:rsidRPr="004551F2">
        <w:rPr>
          <w:sz w:val="28"/>
          <w:szCs w:val="28"/>
          <w:highlight w:val="green"/>
        </w:rPr>
        <w:lastRenderedPageBreak/>
        <w:t>решение вопросов организации рельефа с устройством открытой или закрытой системы водоотводных устройств: водосточных труб (водостоков), лотков, дождеприемных колодцев.</w:t>
      </w:r>
    </w:p>
    <w:p w14:paraId="2F61C1FC"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5.29 На тараноопасных направлениях с внешней стороны периметра охраны складского комплекса следует предусматривать установку стационарных противотаранных заграждений. Требования к конструктивному исполнению противотаранных заграждений приведены в</w:t>
      </w:r>
      <w:r w:rsidRPr="004551F2">
        <w:rPr>
          <w:color w:val="008000"/>
          <w:sz w:val="28"/>
          <w:szCs w:val="28"/>
          <w:highlight w:val="green"/>
        </w:rPr>
        <w:t xml:space="preserve"> </w:t>
      </w:r>
      <w:r w:rsidRPr="004551F2">
        <w:rPr>
          <w:sz w:val="28"/>
          <w:szCs w:val="28"/>
          <w:highlight w:val="green"/>
        </w:rPr>
        <w:t>[5]. Места установки и виды противотаранных заграждений следует определять заданием на проектирование.</w:t>
      </w:r>
    </w:p>
    <w:p w14:paraId="545B9AEA" w14:textId="77777777" w:rsidR="00D72036" w:rsidRPr="007A5734" w:rsidRDefault="00D72036" w:rsidP="00D407A4">
      <w:pPr>
        <w:spacing w:line="360" w:lineRule="auto"/>
        <w:ind w:firstLine="800"/>
        <w:jc w:val="both"/>
        <w:rPr>
          <w:sz w:val="28"/>
          <w:szCs w:val="28"/>
        </w:rPr>
      </w:pPr>
      <w:r w:rsidRPr="004551F2">
        <w:rPr>
          <w:sz w:val="28"/>
          <w:szCs w:val="28"/>
          <w:highlight w:val="green"/>
        </w:rPr>
        <w:t xml:space="preserve">5.30 Земельный участок складского комплекса в пределах основного ограждения периметра охраны складского комплекса и на расстоянии не менее </w:t>
      </w:r>
      <w:smartTag w:uri="urn:schemas-microsoft-com:office:smarttags" w:element="metricconverter">
        <w:smartTagPr>
          <w:attr w:name="ProductID" w:val="10 м"/>
        </w:smartTagPr>
        <w:r w:rsidRPr="004551F2">
          <w:rPr>
            <w:sz w:val="28"/>
            <w:szCs w:val="28"/>
            <w:highlight w:val="green"/>
          </w:rPr>
          <w:t>10 м</w:t>
        </w:r>
      </w:smartTag>
      <w:r w:rsidRPr="004551F2">
        <w:rPr>
          <w:sz w:val="28"/>
          <w:szCs w:val="28"/>
          <w:highlight w:val="green"/>
        </w:rPr>
        <w:t xml:space="preserve"> от него должен быть освобожден от деревьев и кустарников.</w:t>
      </w:r>
    </w:p>
    <w:p w14:paraId="5952EFF4"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5.31 Территорию складского комплекса следует озеленять путем устройства клумб, газонов с посевом многолетних трав, на ней и перед основным въездом допускается предусматривать установку малых архитектурных форм и других элементов благоустройства.</w:t>
      </w:r>
    </w:p>
    <w:p w14:paraId="5DCC4186" w14:textId="77777777" w:rsidR="00D72036" w:rsidRPr="007A5734" w:rsidRDefault="00D72036" w:rsidP="00D407A4">
      <w:pPr>
        <w:spacing w:line="360" w:lineRule="auto"/>
        <w:ind w:firstLine="800"/>
        <w:jc w:val="both"/>
        <w:rPr>
          <w:sz w:val="28"/>
          <w:szCs w:val="28"/>
        </w:rPr>
      </w:pPr>
      <w:r w:rsidRPr="004551F2">
        <w:rPr>
          <w:sz w:val="28"/>
          <w:szCs w:val="28"/>
          <w:highlight w:val="green"/>
        </w:rPr>
        <w:t>5.32 Над зданиями складского комплекса воздушная прокладка линий электропередачи не допускается.</w:t>
      </w:r>
    </w:p>
    <w:p w14:paraId="7FFAA25E" w14:textId="77777777" w:rsidR="00D72036" w:rsidRPr="007A5734" w:rsidRDefault="00D72036" w:rsidP="00D407A4">
      <w:pPr>
        <w:shd w:val="clear" w:color="auto" w:fill="FFFFFF"/>
        <w:tabs>
          <w:tab w:val="left" w:pos="1258"/>
        </w:tabs>
        <w:spacing w:line="360" w:lineRule="auto"/>
        <w:ind w:left="74" w:firstLine="720"/>
        <w:jc w:val="both"/>
        <w:rPr>
          <w:sz w:val="28"/>
          <w:szCs w:val="28"/>
        </w:rPr>
      </w:pPr>
    </w:p>
    <w:p w14:paraId="4D33F78B" w14:textId="77777777" w:rsidR="00D72036" w:rsidRPr="007A5734" w:rsidRDefault="00D72036" w:rsidP="00D407A4">
      <w:pPr>
        <w:pStyle w:val="1"/>
        <w:spacing w:line="360" w:lineRule="auto"/>
        <w:ind w:left="74" w:right="0" w:firstLine="720"/>
        <w:jc w:val="both"/>
        <w:rPr>
          <w:rFonts w:ascii="Times New Roman" w:hAnsi="Times New Roman"/>
          <w:sz w:val="28"/>
          <w:szCs w:val="28"/>
        </w:rPr>
      </w:pPr>
      <w:r w:rsidRPr="007A5734">
        <w:rPr>
          <w:rFonts w:ascii="Times New Roman" w:hAnsi="Times New Roman"/>
          <w:sz w:val="28"/>
          <w:szCs w:val="28"/>
        </w:rPr>
        <w:t xml:space="preserve">6 Требования к </w:t>
      </w:r>
      <w:r w:rsidRPr="007A5734">
        <w:rPr>
          <w:rFonts w:ascii="Times New Roman" w:hAnsi="Times New Roman"/>
          <w:sz w:val="28"/>
          <w:szCs w:val="28"/>
          <w:lang w:eastAsia="x-none"/>
        </w:rPr>
        <w:t>объемно-планировочным решениям зданий, составу, площадям и размещению помещений</w:t>
      </w:r>
    </w:p>
    <w:p w14:paraId="5DAC7206"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6.1 Этажность здания отдельного поста подразделения ведомственной пожарной охраны ФСИН России устанавливается заданием на проектирование с учетом требований СП 2.13130, СП 4.13130, СП 380.1325800, [1].</w:t>
      </w:r>
    </w:p>
    <w:p w14:paraId="3B9F4AEA"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6.2 Размещение помещений различных категорий в зданиях и их отделение друг от друга, требования к эвакуационным путям и выходам, устройству дымоудаления, тамбур-шлюзов, лестничных клеток и лестниц, выходов на кровлю следует принимать в соответствии с требованиями СП 1.13130, СП 4.13130, СП 44.13330, СП 56.13330, [1] и настоящего свода правил.</w:t>
      </w:r>
    </w:p>
    <w:p w14:paraId="6909BAB6" w14:textId="77777777" w:rsidR="00D72036" w:rsidRPr="007A5734" w:rsidRDefault="00D72036" w:rsidP="00D407A4">
      <w:pPr>
        <w:spacing w:line="360" w:lineRule="auto"/>
        <w:ind w:firstLine="800"/>
        <w:jc w:val="both"/>
        <w:rPr>
          <w:sz w:val="28"/>
          <w:szCs w:val="28"/>
        </w:rPr>
      </w:pPr>
      <w:r w:rsidRPr="004551F2">
        <w:rPr>
          <w:sz w:val="28"/>
          <w:szCs w:val="28"/>
          <w:highlight w:val="green"/>
        </w:rPr>
        <w:t xml:space="preserve">6.3 При разработке объемно-планировочных решений зданий складского комплекса необходимо минимизировать количество оконных проемов на фасадах </w:t>
      </w:r>
      <w:r w:rsidRPr="004551F2">
        <w:rPr>
          <w:sz w:val="28"/>
          <w:szCs w:val="28"/>
          <w:highlight w:val="green"/>
        </w:rPr>
        <w:lastRenderedPageBreak/>
        <w:t>зданий, ориентированных в направлении здания склада боеприпасов.</w:t>
      </w:r>
    </w:p>
    <w:p w14:paraId="354CD1CD"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6.4 При реконструкции объектов для размещения складского комплекса блок административных и бытовых помещений и блок помещений производственной мастерской по ремонту вооружения допускается предусматривать в виде отдельно стоящих зданий (корпусов).</w:t>
      </w:r>
    </w:p>
    <w:p w14:paraId="5F197EB6"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6.5 Высоту помещений от пола до низа конструкций и выступающих элементов коммуникаций и оборудования в местах регулярного прохода людей и на путях эвакуации следует принимать не менее </w:t>
      </w:r>
      <w:smartTag w:uri="urn:schemas-microsoft-com:office:smarttags" w:element="metricconverter">
        <w:smartTagPr>
          <w:attr w:name="ProductID" w:val="2,2 м"/>
        </w:smartTagPr>
        <w:r w:rsidRPr="004551F2">
          <w:rPr>
            <w:sz w:val="28"/>
            <w:szCs w:val="28"/>
            <w:highlight w:val="green"/>
          </w:rPr>
          <w:t>2,2 м</w:t>
        </w:r>
      </w:smartTag>
      <w:r w:rsidRPr="004551F2">
        <w:rPr>
          <w:sz w:val="28"/>
          <w:szCs w:val="28"/>
          <w:highlight w:val="green"/>
        </w:rPr>
        <w:t>.</w:t>
      </w:r>
    </w:p>
    <w:p w14:paraId="701EF2C4" w14:textId="77777777" w:rsidR="00D72036" w:rsidRPr="007A5734" w:rsidRDefault="00D72036" w:rsidP="00D407A4">
      <w:pPr>
        <w:spacing w:line="360" w:lineRule="auto"/>
        <w:ind w:firstLine="800"/>
        <w:jc w:val="both"/>
        <w:rPr>
          <w:sz w:val="28"/>
          <w:szCs w:val="28"/>
        </w:rPr>
      </w:pPr>
      <w:r w:rsidRPr="004551F2">
        <w:rPr>
          <w:sz w:val="28"/>
          <w:szCs w:val="28"/>
          <w:highlight w:val="green"/>
        </w:rPr>
        <w:t>6.6 Минимальные значения площадей хранилищ вооружения и боеприпасов, участка хранения боевых, учебных и спортивных пистолетов устанавливаются заданием на проектирование, при этом расчет площади выполняется по методике укрупненного расчета площадей хранилищ в зданиях складского назначения для хранения вооружения и боеприпасов (приложение А).</w:t>
      </w:r>
    </w:p>
    <w:p w14:paraId="6E54438F"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Площадь хранилища вооружения или боеприпасов должна составлять не менее </w:t>
      </w:r>
      <w:smartTag w:uri="urn:schemas-microsoft-com:office:smarttags" w:element="metricconverter">
        <w:smartTagPr>
          <w:attr w:name="ProductID" w:val="4 м2"/>
        </w:smartTagPr>
        <w:r w:rsidRPr="004551F2">
          <w:rPr>
            <w:sz w:val="28"/>
            <w:szCs w:val="28"/>
            <w:highlight w:val="green"/>
          </w:rPr>
          <w:t>4 м</w:t>
        </w:r>
        <w:r w:rsidRPr="004551F2">
          <w:rPr>
            <w:sz w:val="28"/>
            <w:szCs w:val="28"/>
            <w:highlight w:val="green"/>
            <w:vertAlign w:val="superscript"/>
          </w:rPr>
          <w:t>2</w:t>
        </w:r>
      </w:smartTag>
      <w:r w:rsidRPr="004551F2">
        <w:rPr>
          <w:sz w:val="28"/>
          <w:szCs w:val="28"/>
          <w:highlight w:val="green"/>
        </w:rPr>
        <w:t xml:space="preserve">. Площадь отдельного хранилища опасных боеприпасов в здании склада боеприпасов должна составлять не менее </w:t>
      </w:r>
      <w:smartTag w:uri="urn:schemas-microsoft-com:office:smarttags" w:element="metricconverter">
        <w:smartTagPr>
          <w:attr w:name="ProductID" w:val="8 м2"/>
        </w:smartTagPr>
        <w:r w:rsidRPr="004551F2">
          <w:rPr>
            <w:sz w:val="28"/>
            <w:szCs w:val="28"/>
            <w:highlight w:val="green"/>
          </w:rPr>
          <w:t>8 м</w:t>
        </w:r>
        <w:r w:rsidRPr="004551F2">
          <w:rPr>
            <w:sz w:val="28"/>
            <w:szCs w:val="28"/>
            <w:highlight w:val="green"/>
            <w:vertAlign w:val="superscript"/>
          </w:rPr>
          <w:t>2</w:t>
        </w:r>
      </w:smartTag>
      <w:r w:rsidRPr="004551F2">
        <w:rPr>
          <w:sz w:val="28"/>
          <w:szCs w:val="28"/>
          <w:highlight w:val="green"/>
        </w:rPr>
        <w:t>.</w:t>
      </w:r>
    </w:p>
    <w:p w14:paraId="31B0B69E"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6.7 При организации хранения отдельных видов боеприпасов и вооружения с использованием металлических сейфов или шкафов расстояние между боковыми или задними поверхностями смежно установленных сейфов (шкафов) следует принимать не менее </w:t>
      </w:r>
      <w:smartTag w:uri="urn:schemas-microsoft-com:office:smarttags" w:element="metricconverter">
        <w:smartTagPr>
          <w:attr w:name="ProductID" w:val="0,1 м"/>
        </w:smartTagPr>
        <w:r w:rsidRPr="004551F2">
          <w:rPr>
            <w:sz w:val="28"/>
            <w:szCs w:val="28"/>
            <w:highlight w:val="green"/>
          </w:rPr>
          <w:t>0,1 м</w:t>
        </w:r>
      </w:smartTag>
      <w:r w:rsidRPr="004551F2">
        <w:rPr>
          <w:sz w:val="28"/>
          <w:szCs w:val="28"/>
          <w:highlight w:val="green"/>
        </w:rPr>
        <w:t>.</w:t>
      </w:r>
    </w:p>
    <w:p w14:paraId="635A9401"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При организации хранения боеприпасов (за исключением боеприпасов стрелкового оружия) с использованием металлических сейфов или шкафов допускается принимать расстояния:</w:t>
      </w:r>
    </w:p>
    <w:p w14:paraId="24ECC494"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 от боковой или задней поверхности сейфа (шкафа) до внутренних и наружных стен хранилища (без отопительных приборов) – не менее </w:t>
      </w:r>
      <w:smartTag w:uri="urn:schemas-microsoft-com:office:smarttags" w:element="metricconverter">
        <w:smartTagPr>
          <w:attr w:name="ProductID" w:val="0,3 м"/>
        </w:smartTagPr>
        <w:r w:rsidRPr="004551F2">
          <w:rPr>
            <w:sz w:val="28"/>
            <w:szCs w:val="28"/>
            <w:highlight w:val="green"/>
          </w:rPr>
          <w:t>0,3 м</w:t>
        </w:r>
      </w:smartTag>
      <w:r w:rsidRPr="004551F2">
        <w:rPr>
          <w:sz w:val="28"/>
          <w:szCs w:val="28"/>
          <w:highlight w:val="green"/>
        </w:rPr>
        <w:t>;</w:t>
      </w:r>
    </w:p>
    <w:p w14:paraId="2A3E2FEB"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 от боковой, лицевой или задней поверхности сейфа (шкафа) до наружных стен хранилища с наличием приборов отопления – не менее </w:t>
      </w:r>
      <w:smartTag w:uri="urn:schemas-microsoft-com:office:smarttags" w:element="metricconverter">
        <w:smartTagPr>
          <w:attr w:name="ProductID" w:val="1,0 м"/>
        </w:smartTagPr>
        <w:r w:rsidRPr="004551F2">
          <w:rPr>
            <w:sz w:val="28"/>
            <w:szCs w:val="28"/>
            <w:highlight w:val="green"/>
          </w:rPr>
          <w:t>1,0 м</w:t>
        </w:r>
      </w:smartTag>
      <w:r w:rsidRPr="004551F2">
        <w:rPr>
          <w:sz w:val="28"/>
          <w:szCs w:val="28"/>
          <w:highlight w:val="green"/>
        </w:rPr>
        <w:t>.</w:t>
      </w:r>
    </w:p>
    <w:p w14:paraId="2EC10F28"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При организации хранения боевых, учебных и спортивных пистолетов с использованием металлических сейфов или шкафов допускается принимать расстояния:</w:t>
      </w:r>
    </w:p>
    <w:p w14:paraId="3F6F41A1"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lastRenderedPageBreak/>
        <w:t xml:space="preserve">- от боковой или задней поверхности сейфа (шкафа) до внутренних стен хранилища и наружных стен хранилища без оконных проемов – не менее </w:t>
      </w:r>
      <w:smartTag w:uri="urn:schemas-microsoft-com:office:smarttags" w:element="metricconverter">
        <w:smartTagPr>
          <w:attr w:name="ProductID" w:val="0,1 м"/>
        </w:smartTagPr>
        <w:r w:rsidRPr="004551F2">
          <w:rPr>
            <w:sz w:val="28"/>
            <w:szCs w:val="28"/>
            <w:highlight w:val="green"/>
          </w:rPr>
          <w:t>0,1 м</w:t>
        </w:r>
      </w:smartTag>
      <w:r w:rsidRPr="004551F2">
        <w:rPr>
          <w:sz w:val="28"/>
          <w:szCs w:val="28"/>
          <w:highlight w:val="green"/>
        </w:rPr>
        <w:t>;</w:t>
      </w:r>
    </w:p>
    <w:p w14:paraId="2A359DFF"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 от боковой, лицевой или задней поверхности сейфа (шкафа) до наружных стен хранилища с наличием оконных проемов и до приборов отопления – не менее </w:t>
      </w:r>
      <w:smartTag w:uri="urn:schemas-microsoft-com:office:smarttags" w:element="metricconverter">
        <w:smartTagPr>
          <w:attr w:name="ProductID" w:val="1,0 м"/>
        </w:smartTagPr>
        <w:r w:rsidRPr="004551F2">
          <w:rPr>
            <w:sz w:val="28"/>
            <w:szCs w:val="28"/>
            <w:highlight w:val="green"/>
          </w:rPr>
          <w:t>1,0 м</w:t>
        </w:r>
      </w:smartTag>
      <w:r w:rsidRPr="004551F2">
        <w:rPr>
          <w:sz w:val="28"/>
          <w:szCs w:val="28"/>
          <w:highlight w:val="green"/>
        </w:rPr>
        <w:t>;</w:t>
      </w:r>
    </w:p>
    <w:p w14:paraId="65FB17AD" w14:textId="77777777" w:rsidR="00D72036" w:rsidRPr="007A5734" w:rsidRDefault="00D72036" w:rsidP="00D407A4">
      <w:pPr>
        <w:spacing w:line="360" w:lineRule="auto"/>
        <w:ind w:firstLine="800"/>
        <w:jc w:val="both"/>
        <w:rPr>
          <w:sz w:val="28"/>
          <w:szCs w:val="28"/>
        </w:rPr>
      </w:pPr>
      <w:r w:rsidRPr="004551F2">
        <w:rPr>
          <w:sz w:val="28"/>
          <w:szCs w:val="28"/>
          <w:highlight w:val="green"/>
        </w:rPr>
        <w:t xml:space="preserve">- от боковой, лицевой или задней поверхности сейфа (шкафа) до решетчатой перегородки, отделяющей участок хранения пистолетов, – не менее </w:t>
      </w:r>
      <w:smartTag w:uri="urn:schemas-microsoft-com:office:smarttags" w:element="metricconverter">
        <w:smartTagPr>
          <w:attr w:name="ProductID" w:val="0,6 м"/>
        </w:smartTagPr>
        <w:r w:rsidRPr="004551F2">
          <w:rPr>
            <w:sz w:val="28"/>
            <w:szCs w:val="28"/>
            <w:highlight w:val="green"/>
          </w:rPr>
          <w:t>0,6 м</w:t>
        </w:r>
      </w:smartTag>
      <w:r w:rsidRPr="004551F2">
        <w:rPr>
          <w:sz w:val="28"/>
          <w:szCs w:val="28"/>
          <w:highlight w:val="green"/>
        </w:rPr>
        <w:t>.</w:t>
      </w:r>
    </w:p>
    <w:p w14:paraId="6CC83218"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6.8 В хранилищах следует предусматривать рабочие и смотровые проходы. Рабочие проходы предусматривают:</w:t>
      </w:r>
    </w:p>
    <w:p w14:paraId="5736B249"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 основной рабочий проход шириной не менее </w:t>
      </w:r>
      <w:smartTag w:uri="urn:schemas-microsoft-com:office:smarttags" w:element="metricconverter">
        <w:smartTagPr>
          <w:attr w:name="ProductID" w:val="1,5 м"/>
        </w:smartTagPr>
        <w:r w:rsidRPr="004551F2">
          <w:rPr>
            <w:sz w:val="28"/>
            <w:szCs w:val="28"/>
            <w:highlight w:val="green"/>
          </w:rPr>
          <w:t>1,5 м</w:t>
        </w:r>
      </w:smartTag>
      <w:r w:rsidRPr="004551F2">
        <w:rPr>
          <w:sz w:val="28"/>
          <w:szCs w:val="28"/>
          <w:highlight w:val="green"/>
        </w:rPr>
        <w:t xml:space="preserve"> – расположенный в створе с входом в хранилище;</w:t>
      </w:r>
    </w:p>
    <w:p w14:paraId="68628630"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 шириной не менее </w:t>
      </w:r>
      <w:smartTag w:uri="urn:schemas-microsoft-com:office:smarttags" w:element="metricconverter">
        <w:smartTagPr>
          <w:attr w:name="ProductID" w:val="1,5 м"/>
        </w:smartTagPr>
        <w:r w:rsidRPr="004551F2">
          <w:rPr>
            <w:sz w:val="28"/>
            <w:szCs w:val="28"/>
            <w:highlight w:val="green"/>
          </w:rPr>
          <w:t>1,5 м</w:t>
        </w:r>
      </w:smartTag>
      <w:r w:rsidRPr="004551F2">
        <w:rPr>
          <w:sz w:val="28"/>
          <w:szCs w:val="28"/>
          <w:highlight w:val="green"/>
        </w:rPr>
        <w:t xml:space="preserve"> – расположенный перпендикулярно основному рабочему проходу вдоль воображаемой центральной линии хранилища или вдоль одной из стен хранилища, перпендикулярной по отношению к основному рабочему проходу;</w:t>
      </w:r>
    </w:p>
    <w:p w14:paraId="26C2E051"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 шириной не менее </w:t>
      </w:r>
      <w:smartTag w:uri="urn:schemas-microsoft-com:office:smarttags" w:element="metricconverter">
        <w:smartTagPr>
          <w:attr w:name="ProductID" w:val="1,0 м"/>
        </w:smartTagPr>
        <w:r w:rsidRPr="004551F2">
          <w:rPr>
            <w:sz w:val="28"/>
            <w:szCs w:val="28"/>
            <w:highlight w:val="green"/>
          </w:rPr>
          <w:t>1,0 м</w:t>
        </w:r>
      </w:smartTag>
      <w:r w:rsidRPr="004551F2">
        <w:rPr>
          <w:sz w:val="28"/>
          <w:szCs w:val="28"/>
          <w:highlight w:val="green"/>
        </w:rPr>
        <w:t xml:space="preserve"> – отделяющий два смежных ряда штабелей (стеллажей, сейфов или шкафов), установленных с зазором равным </w:t>
      </w:r>
      <w:smartTag w:uri="urn:schemas-microsoft-com:office:smarttags" w:element="metricconverter">
        <w:smartTagPr>
          <w:attr w:name="ProductID" w:val="0,1 м"/>
        </w:smartTagPr>
        <w:r w:rsidRPr="004551F2">
          <w:rPr>
            <w:sz w:val="28"/>
            <w:szCs w:val="28"/>
            <w:highlight w:val="green"/>
          </w:rPr>
          <w:t>0,1 м</w:t>
        </w:r>
      </w:smartTag>
      <w:r w:rsidRPr="004551F2">
        <w:rPr>
          <w:sz w:val="28"/>
          <w:szCs w:val="28"/>
          <w:highlight w:val="green"/>
        </w:rPr>
        <w:t>, между рядами (задними стенками стеллажей, сейфов или шкафов).</w:t>
      </w:r>
    </w:p>
    <w:p w14:paraId="1D244717"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Расстояние от пола хранилища до основания штабеля или нижней полки стеллажа следует принимать не менее </w:t>
      </w:r>
      <w:smartTag w:uri="urn:schemas-microsoft-com:office:smarttags" w:element="metricconverter">
        <w:smartTagPr>
          <w:attr w:name="ProductID" w:val="0,15 м"/>
        </w:smartTagPr>
        <w:r w:rsidRPr="004551F2">
          <w:rPr>
            <w:sz w:val="28"/>
            <w:szCs w:val="28"/>
            <w:highlight w:val="green"/>
          </w:rPr>
          <w:t>0,15 м</w:t>
        </w:r>
      </w:smartTag>
      <w:r w:rsidRPr="004551F2">
        <w:rPr>
          <w:sz w:val="28"/>
          <w:szCs w:val="28"/>
          <w:highlight w:val="green"/>
        </w:rPr>
        <w:t>, обеспечивая установку штабелей на подкладки из деревянного бруса или деревянные поддоны.</w:t>
      </w:r>
    </w:p>
    <w:p w14:paraId="13C7F1A9"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Смотровые проходы предусматривают шириной не менее </w:t>
      </w:r>
      <w:smartTag w:uri="urn:schemas-microsoft-com:office:smarttags" w:element="metricconverter">
        <w:smartTagPr>
          <w:attr w:name="ProductID" w:val="0,7 м"/>
        </w:smartTagPr>
        <w:r w:rsidRPr="004551F2">
          <w:rPr>
            <w:sz w:val="28"/>
            <w:szCs w:val="28"/>
            <w:highlight w:val="green"/>
          </w:rPr>
          <w:t>0,7 м</w:t>
        </w:r>
      </w:smartTag>
      <w:r w:rsidRPr="004551F2">
        <w:rPr>
          <w:sz w:val="28"/>
          <w:szCs w:val="28"/>
          <w:highlight w:val="green"/>
        </w:rPr>
        <w:t xml:space="preserve"> и располагают вдоль стен хранилища, при этом расстояние от штабеля (стеллажа, сейфа или шкафа) до наружных стен хранилища с наличием оконных проемов и до отопительных приборов должно составлять не менее </w:t>
      </w:r>
      <w:smartTag w:uri="urn:schemas-microsoft-com:office:smarttags" w:element="metricconverter">
        <w:smartTagPr>
          <w:attr w:name="ProductID" w:val="1,0 м"/>
        </w:smartTagPr>
        <w:r w:rsidRPr="004551F2">
          <w:rPr>
            <w:sz w:val="28"/>
            <w:szCs w:val="28"/>
            <w:highlight w:val="green"/>
          </w:rPr>
          <w:t>1,0 м</w:t>
        </w:r>
      </w:smartTag>
      <w:r w:rsidRPr="004551F2">
        <w:rPr>
          <w:sz w:val="28"/>
          <w:szCs w:val="28"/>
          <w:highlight w:val="green"/>
        </w:rPr>
        <w:t>.</w:t>
      </w:r>
    </w:p>
    <w:p w14:paraId="788E8BA0"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В хранилищах вооружения и боеприпасов площадью в пределах от 4,0 до </w:t>
      </w:r>
      <w:smartTag w:uri="urn:schemas-microsoft-com:office:smarttags" w:element="metricconverter">
        <w:smartTagPr>
          <w:attr w:name="ProductID" w:val="10,0 м2"/>
        </w:smartTagPr>
        <w:r w:rsidRPr="004551F2">
          <w:rPr>
            <w:sz w:val="28"/>
            <w:szCs w:val="28"/>
            <w:highlight w:val="green"/>
          </w:rPr>
          <w:t>10,0 м</w:t>
        </w:r>
        <w:r w:rsidRPr="004551F2">
          <w:rPr>
            <w:sz w:val="28"/>
            <w:szCs w:val="28"/>
            <w:highlight w:val="green"/>
            <w:vertAlign w:val="superscript"/>
          </w:rPr>
          <w:t>2</w:t>
        </w:r>
      </w:smartTag>
      <w:r w:rsidRPr="004551F2">
        <w:rPr>
          <w:sz w:val="28"/>
          <w:szCs w:val="28"/>
          <w:highlight w:val="green"/>
        </w:rPr>
        <w:t xml:space="preserve"> допускается предусматривать один рабочий проход шириной не менее </w:t>
      </w:r>
      <w:smartTag w:uri="urn:schemas-microsoft-com:office:smarttags" w:element="metricconverter">
        <w:smartTagPr>
          <w:attr w:name="ProductID" w:val="1,2 м"/>
        </w:smartTagPr>
        <w:r w:rsidRPr="004551F2">
          <w:rPr>
            <w:sz w:val="28"/>
            <w:szCs w:val="28"/>
            <w:highlight w:val="green"/>
          </w:rPr>
          <w:t>1,2 м</w:t>
        </w:r>
      </w:smartTag>
      <w:r w:rsidRPr="004551F2">
        <w:rPr>
          <w:sz w:val="28"/>
          <w:szCs w:val="28"/>
          <w:highlight w:val="green"/>
        </w:rPr>
        <w:t>, расположенный в створе с входом в хранилище.</w:t>
      </w:r>
    </w:p>
    <w:p w14:paraId="0F8F71EA" w14:textId="77777777" w:rsidR="00D72036" w:rsidRPr="004551F2" w:rsidRDefault="00D72036" w:rsidP="00D407A4">
      <w:pPr>
        <w:spacing w:line="360" w:lineRule="auto"/>
        <w:ind w:firstLine="800"/>
        <w:jc w:val="both"/>
        <w:rPr>
          <w:sz w:val="28"/>
          <w:szCs w:val="28"/>
          <w:highlight w:val="green"/>
        </w:rPr>
      </w:pPr>
      <w:r w:rsidRPr="004551F2">
        <w:rPr>
          <w:sz w:val="28"/>
          <w:szCs w:val="28"/>
          <w:highlight w:val="green"/>
        </w:rPr>
        <w:t xml:space="preserve">6.9 Въезд в здания складов, а также использование автопогрузчиков, электропогрузчиков, других средств напольного электрифицированного </w:t>
      </w:r>
      <w:r w:rsidRPr="004551F2">
        <w:rPr>
          <w:sz w:val="28"/>
          <w:szCs w:val="28"/>
          <w:highlight w:val="green"/>
        </w:rPr>
        <w:lastRenderedPageBreak/>
        <w:t>безрельсового транспорта не предусматриваются.</w:t>
      </w:r>
    </w:p>
    <w:p w14:paraId="0D11C9FF" w14:textId="77777777" w:rsidR="00D72036" w:rsidRPr="007A5734" w:rsidRDefault="00D72036" w:rsidP="00D407A4">
      <w:pPr>
        <w:spacing w:line="360" w:lineRule="auto"/>
        <w:ind w:firstLine="800"/>
        <w:jc w:val="both"/>
        <w:rPr>
          <w:sz w:val="28"/>
          <w:szCs w:val="28"/>
        </w:rPr>
      </w:pPr>
      <w:r w:rsidRPr="004551F2">
        <w:rPr>
          <w:sz w:val="28"/>
          <w:szCs w:val="28"/>
          <w:highlight w:val="green"/>
        </w:rPr>
        <w:t>В хранилищах вооружения при устройстве внутренних этажерок для размещения вооружения допускается</w:t>
      </w:r>
      <w:r w:rsidRPr="004551F2">
        <w:rPr>
          <w:color w:val="C00000"/>
          <w:sz w:val="28"/>
          <w:szCs w:val="28"/>
          <w:highlight w:val="green"/>
        </w:rPr>
        <w:t xml:space="preserve"> </w:t>
      </w:r>
      <w:r w:rsidRPr="004551F2">
        <w:rPr>
          <w:sz w:val="28"/>
          <w:szCs w:val="28"/>
          <w:highlight w:val="green"/>
        </w:rPr>
        <w:t>предусматривать использование средств механизации процессов складирования (мобильных подъемников с рабочими платформами, лестничных тележек и т. п.), состав и вид которых определяются проектом.</w:t>
      </w:r>
    </w:p>
    <w:p w14:paraId="7E7EE0A6"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t xml:space="preserve">6.10 Ширину общих коридоров в здании склада боеприпасов, здании склада вооружения (за исключением общих коридоров блока административных и бытовых помещений, блока помещений производственной мастерской по ремонту вооружения) следует предусматривать не менее </w:t>
      </w:r>
      <w:smartTag w:uri="urn:schemas-microsoft-com:office:smarttags" w:element="metricconverter">
        <w:smartTagPr>
          <w:attr w:name="ProductID" w:val="2 м"/>
        </w:smartTagPr>
        <w:r w:rsidRPr="00297680">
          <w:rPr>
            <w:sz w:val="28"/>
            <w:szCs w:val="28"/>
            <w:highlight w:val="green"/>
          </w:rPr>
          <w:t>2 м</w:t>
        </w:r>
      </w:smartTag>
      <w:r w:rsidRPr="00297680">
        <w:rPr>
          <w:sz w:val="28"/>
          <w:szCs w:val="28"/>
          <w:highlight w:val="green"/>
        </w:rPr>
        <w:t>.</w:t>
      </w:r>
    </w:p>
    <w:p w14:paraId="647D362A"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t>Ширину проходов, коридоров и других горизонтальных участков путей эвакуации в блоке административных и бытовых помещений, блоке помещений производственной мастерской по ремонту вооружения следует принимать с учетом требований СП 1.13130, СП 44.13330, СП 56.13330.</w:t>
      </w:r>
    </w:p>
    <w:p w14:paraId="3293DED2" w14:textId="77777777" w:rsidR="00D72036" w:rsidRPr="00297680" w:rsidRDefault="00D72036" w:rsidP="00D407A4">
      <w:pPr>
        <w:shd w:val="clear" w:color="auto" w:fill="FFFFFF"/>
        <w:tabs>
          <w:tab w:val="left" w:pos="1176"/>
        </w:tabs>
        <w:spacing w:line="360" w:lineRule="auto"/>
        <w:ind w:left="74" w:firstLine="720"/>
        <w:jc w:val="both"/>
        <w:rPr>
          <w:sz w:val="28"/>
          <w:szCs w:val="28"/>
          <w:highlight w:val="green"/>
        </w:rPr>
      </w:pPr>
      <w:r w:rsidRPr="00297680">
        <w:rPr>
          <w:sz w:val="28"/>
          <w:szCs w:val="28"/>
          <w:highlight w:val="green"/>
        </w:rPr>
        <w:t>Ширину эвакуационных выходов (в свету) из помещений, с этажей и из зданий следует определять в зависимости от максимально возможного числа эвакуирующихся через них людей и предельно допустимого расстояния от наиболее удаленного места возможного пребывания людей (рабочего места) до ближайшего эвакуационного выхода с учетом требований СП 1.13130.</w:t>
      </w:r>
    </w:p>
    <w:p w14:paraId="6DD7F7E7" w14:textId="77777777" w:rsidR="00D72036" w:rsidRPr="00297680" w:rsidRDefault="00D72036" w:rsidP="00D407A4">
      <w:pPr>
        <w:shd w:val="clear" w:color="auto" w:fill="FFFFFF"/>
        <w:tabs>
          <w:tab w:val="left" w:pos="1176"/>
        </w:tabs>
        <w:spacing w:line="360" w:lineRule="auto"/>
        <w:ind w:left="74" w:firstLine="720"/>
        <w:jc w:val="both"/>
        <w:rPr>
          <w:color w:val="C00000"/>
          <w:sz w:val="28"/>
          <w:szCs w:val="28"/>
          <w:highlight w:val="green"/>
        </w:rPr>
      </w:pPr>
      <w:r w:rsidRPr="00297680">
        <w:rPr>
          <w:sz w:val="28"/>
          <w:szCs w:val="28"/>
          <w:highlight w:val="green"/>
        </w:rPr>
        <w:t>Размеры дверных проемов помещений определяются проектом, при этом размеры дверных проемов наружных входов в здание склада боеприпасов и склада вооружения, входов в хранилища вооружения и боеприпасов должны составлять не менее 1,2×2,1 м (ширина×высота).</w:t>
      </w:r>
    </w:p>
    <w:p w14:paraId="114E3C0D"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t xml:space="preserve">6.11 Высоту помещений хранилищ в зданиях складского назначения следует принимать не менее </w:t>
      </w:r>
      <w:smartTag w:uri="urn:schemas-microsoft-com:office:smarttags" w:element="metricconverter">
        <w:smartTagPr>
          <w:attr w:name="ProductID" w:val="2,8 м"/>
        </w:smartTagPr>
        <w:r w:rsidRPr="00297680">
          <w:rPr>
            <w:sz w:val="28"/>
            <w:szCs w:val="28"/>
            <w:highlight w:val="green"/>
          </w:rPr>
          <w:t>2,8 м</w:t>
        </w:r>
      </w:smartTag>
      <w:r w:rsidRPr="00297680">
        <w:rPr>
          <w:sz w:val="28"/>
          <w:szCs w:val="28"/>
          <w:highlight w:val="green"/>
        </w:rPr>
        <w:t xml:space="preserve">, при этом расстояние от инженерных систем и оборудования (осветительных приборов, элементов систем пожаротушения и пожарной сигнализации и т. п.) до верха штабеля вооружения или верха штатной тары вооружения, установленной на верхней полке стеллажа, предполагаемых к размещению в хранилище, должно составлять не менее </w:t>
      </w:r>
      <w:smartTag w:uri="urn:schemas-microsoft-com:office:smarttags" w:element="metricconverter">
        <w:smartTagPr>
          <w:attr w:name="ProductID" w:val="0,6 м"/>
        </w:smartTagPr>
        <w:r w:rsidRPr="00297680">
          <w:rPr>
            <w:sz w:val="28"/>
            <w:szCs w:val="28"/>
            <w:highlight w:val="green"/>
          </w:rPr>
          <w:t>0,6 м</w:t>
        </w:r>
      </w:smartTag>
      <w:r w:rsidRPr="00297680">
        <w:rPr>
          <w:sz w:val="28"/>
          <w:szCs w:val="28"/>
          <w:highlight w:val="green"/>
        </w:rPr>
        <w:t>.</w:t>
      </w:r>
    </w:p>
    <w:p w14:paraId="01627E31" w14:textId="77777777" w:rsidR="00D72036" w:rsidRPr="007A5734" w:rsidRDefault="00D72036" w:rsidP="00D407A4">
      <w:pPr>
        <w:shd w:val="clear" w:color="auto" w:fill="FFFFFF"/>
        <w:tabs>
          <w:tab w:val="left" w:pos="1176"/>
        </w:tabs>
        <w:spacing w:line="360" w:lineRule="auto"/>
        <w:ind w:left="74" w:firstLine="720"/>
        <w:jc w:val="both"/>
        <w:rPr>
          <w:sz w:val="28"/>
          <w:szCs w:val="28"/>
        </w:rPr>
      </w:pPr>
      <w:r w:rsidRPr="00297680">
        <w:rPr>
          <w:sz w:val="28"/>
          <w:szCs w:val="28"/>
          <w:highlight w:val="green"/>
        </w:rPr>
        <w:t xml:space="preserve">6.12 Над дверными проемами, предназначенными для осуществления </w:t>
      </w:r>
      <w:r w:rsidRPr="00297680">
        <w:rPr>
          <w:sz w:val="28"/>
          <w:szCs w:val="28"/>
          <w:highlight w:val="green"/>
        </w:rPr>
        <w:lastRenderedPageBreak/>
        <w:t>погрузочно-разгрузочных работ в складских зданиях, следует предусматривать устройство козырьков (навесов) для защиты грузов от воздействия атмосферных осадков.</w:t>
      </w:r>
    </w:p>
    <w:p w14:paraId="3A8FCB82" w14:textId="77777777" w:rsidR="00D72036" w:rsidRPr="007A5734" w:rsidRDefault="00D72036" w:rsidP="00D407A4">
      <w:pPr>
        <w:pStyle w:val="formattext"/>
        <w:spacing w:before="0" w:beforeAutospacing="0" w:after="0" w:afterAutospacing="0" w:line="360" w:lineRule="auto"/>
        <w:ind w:firstLine="800"/>
        <w:jc w:val="both"/>
        <w:rPr>
          <w:b/>
          <w:sz w:val="28"/>
          <w:szCs w:val="28"/>
        </w:rPr>
      </w:pPr>
      <w:r w:rsidRPr="007A5734">
        <w:rPr>
          <w:b/>
          <w:sz w:val="28"/>
          <w:szCs w:val="28"/>
        </w:rPr>
        <w:t>6.13 Здание склада вооружения</w:t>
      </w:r>
    </w:p>
    <w:p w14:paraId="397F0C6D"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t>6.13.1 Здание склада вооружения с блоком административных и бытовых помещений, блоком помещений производственной мастерской по ремонту вооружения допускается проектировать высотой до двух этажей включительно (без учета технического этажа, внутренних этажерок). В здании допускается предусматривать устройство подвала</w:t>
      </w:r>
      <w:r w:rsidRPr="00297680">
        <w:rPr>
          <w:color w:val="C00000"/>
          <w:sz w:val="28"/>
          <w:szCs w:val="28"/>
          <w:highlight w:val="green"/>
        </w:rPr>
        <w:t xml:space="preserve"> </w:t>
      </w:r>
      <w:r w:rsidRPr="00297680">
        <w:rPr>
          <w:sz w:val="28"/>
          <w:szCs w:val="28"/>
          <w:highlight w:val="green"/>
        </w:rPr>
        <w:t>и технического подполья. Устройство чердаков (в т. ч. технических чердаков) не допускается.</w:t>
      </w:r>
    </w:p>
    <w:p w14:paraId="5A0C7A80"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t xml:space="preserve">6.13.2 В отдельно стоящем здании склада вооружения следует предусматривать сблокированное размещение: помещений складского назначения для организации хранения вооружения, блока административных и бытовых помещений, блока помещений производственной мастерской по ремонту вооружения. Помещения складского назначения для организации хранения вооружения в этом случае должны отделяться от помещений производственной мастерской по ремонту вооружения блоком административных и бытовых помещений. Размещение указанных блоков помещений в здании склада вооружения следует предусматривать в соответствии с требованиями СП 4.13130, СП 44.13330, СП 56.13330, [1] и настоящего свода правил. </w:t>
      </w:r>
    </w:p>
    <w:p w14:paraId="2BC47697" w14:textId="77777777" w:rsidR="00D72036" w:rsidRPr="007A5734" w:rsidRDefault="00D72036" w:rsidP="00D407A4">
      <w:pPr>
        <w:spacing w:line="360" w:lineRule="auto"/>
        <w:ind w:firstLine="800"/>
        <w:jc w:val="both"/>
        <w:rPr>
          <w:sz w:val="28"/>
          <w:szCs w:val="28"/>
        </w:rPr>
      </w:pPr>
      <w:r w:rsidRPr="00297680">
        <w:rPr>
          <w:sz w:val="28"/>
          <w:szCs w:val="28"/>
          <w:highlight w:val="green"/>
        </w:rPr>
        <w:t>Хранилище боеприпасов стрелкового оружия следует предусматривать сблокированным со зданием (пристраиваемым к зданию) склада вооружения. При этом хранилище боеприпасов стрелкового оружия следует располагать в уровне первого этажа и отделять от остального объема здания противопожарными стенами 1-го типа, а помещения производственной мастерской категорий взрывопожарной опасности А, Б по СП 12.13130 следует располагать на максимально возможном расстоянии от хранилища боеприпасов стрелкового оружия в противоположной стороне здания.</w:t>
      </w:r>
    </w:p>
    <w:p w14:paraId="2B063C86"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t>6.13.3 В составе блока помещений складского назначения в здании склада вооружения предусматриваются:</w:t>
      </w:r>
    </w:p>
    <w:p w14:paraId="294CA6F7"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lastRenderedPageBreak/>
        <w:t>- хранилище (хранилища) вооружения с выделенным участком хранения пистолетов;</w:t>
      </w:r>
    </w:p>
    <w:p w14:paraId="7CAE13BD"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t>- хранилище (хранилища) боеприпасов стрелкового оружия;</w:t>
      </w:r>
    </w:p>
    <w:p w14:paraId="3D383AD6"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t xml:space="preserve">- отсекающий тамбур-шлюз площадью не менее </w:t>
      </w:r>
      <w:smartTag w:uri="urn:schemas-microsoft-com:office:smarttags" w:element="metricconverter">
        <w:smartTagPr>
          <w:attr w:name="ProductID" w:val="3 м2"/>
        </w:smartTagPr>
        <w:r w:rsidRPr="00297680">
          <w:rPr>
            <w:sz w:val="28"/>
            <w:szCs w:val="28"/>
            <w:highlight w:val="green"/>
          </w:rPr>
          <w:t>3 м</w:t>
        </w:r>
        <w:r w:rsidRPr="00297680">
          <w:rPr>
            <w:sz w:val="28"/>
            <w:szCs w:val="28"/>
            <w:highlight w:val="green"/>
            <w:vertAlign w:val="superscript"/>
          </w:rPr>
          <w:t>2</w:t>
        </w:r>
      </w:smartTag>
      <w:r w:rsidRPr="00297680">
        <w:rPr>
          <w:sz w:val="28"/>
          <w:szCs w:val="28"/>
          <w:highlight w:val="green"/>
        </w:rPr>
        <w:t xml:space="preserve"> при входе в хранилище вооружения и хранилище боеприпасов стрелкового оружия, образуемый решетчатыми перегородками с решетчатой дверью [5], [7];</w:t>
      </w:r>
    </w:p>
    <w:p w14:paraId="31360347" w14:textId="77777777" w:rsidR="00D72036" w:rsidRPr="007A5734" w:rsidRDefault="00D72036" w:rsidP="00D407A4">
      <w:pPr>
        <w:spacing w:line="360" w:lineRule="auto"/>
        <w:ind w:firstLine="800"/>
        <w:jc w:val="both"/>
        <w:rPr>
          <w:sz w:val="28"/>
          <w:szCs w:val="28"/>
        </w:rPr>
      </w:pPr>
      <w:r w:rsidRPr="00297680">
        <w:rPr>
          <w:sz w:val="28"/>
          <w:szCs w:val="28"/>
          <w:highlight w:val="green"/>
        </w:rPr>
        <w:t>- помещение хранения средств механизации процессов складирования.</w:t>
      </w:r>
    </w:p>
    <w:p w14:paraId="002884FA" w14:textId="77777777" w:rsidR="00D72036" w:rsidRPr="007A5734" w:rsidRDefault="00D72036" w:rsidP="00D407A4">
      <w:pPr>
        <w:spacing w:line="360" w:lineRule="auto"/>
        <w:ind w:firstLine="800"/>
        <w:jc w:val="both"/>
        <w:rPr>
          <w:sz w:val="28"/>
          <w:szCs w:val="28"/>
        </w:rPr>
      </w:pPr>
      <w:r w:rsidRPr="007A5734">
        <w:rPr>
          <w:sz w:val="28"/>
          <w:szCs w:val="28"/>
        </w:rPr>
        <w:t>Площадь помещения хранения средств механизации процессов складирования определяется проектом в зависимости от вида и состава принятого оборудования. Необходимость устройства, состав и площади технических помещений (ИТП, вентиляционная камера, электрощитовая, узел управления АУПТ и т. п.) определяются проектом.</w:t>
      </w:r>
    </w:p>
    <w:p w14:paraId="2D82178E" w14:textId="77777777" w:rsidR="00D72036" w:rsidRPr="007A5734" w:rsidRDefault="00D72036" w:rsidP="00D407A4">
      <w:pPr>
        <w:spacing w:line="360" w:lineRule="auto"/>
        <w:ind w:firstLine="800"/>
        <w:jc w:val="both"/>
        <w:rPr>
          <w:sz w:val="28"/>
          <w:szCs w:val="28"/>
        </w:rPr>
      </w:pPr>
      <w:r w:rsidRPr="00297680">
        <w:rPr>
          <w:sz w:val="28"/>
          <w:szCs w:val="28"/>
          <w:highlight w:val="green"/>
        </w:rPr>
        <w:t>6.13.4 Внутри хранилища стрелкового оружия предусматривается участок хранения боевых, учебных и спортивных пистолетов в металлических сейфах или шкафах без штатной укупорки или в напольных штабелях в заводской штатной таре, отделенный от остального объема хранилища решетчатыми перегородками на всю высоту хранилища [7].</w:t>
      </w:r>
    </w:p>
    <w:p w14:paraId="72CE66EB"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t>6.13.5 В хранилищах вооружения для оптимизации площадей хранилищ допускается предусматривать устройство внутренних этажерок, располагаемых по высоте хранилища не более чем в один ярус.</w:t>
      </w:r>
    </w:p>
    <w:p w14:paraId="734F46C5" w14:textId="77777777" w:rsidR="00D72036" w:rsidRPr="00297680" w:rsidRDefault="00D72036" w:rsidP="00D407A4">
      <w:pPr>
        <w:spacing w:line="360" w:lineRule="auto"/>
        <w:ind w:firstLine="800"/>
        <w:jc w:val="both"/>
        <w:rPr>
          <w:sz w:val="28"/>
          <w:szCs w:val="28"/>
          <w:highlight w:val="green"/>
        </w:rPr>
      </w:pPr>
      <w:r w:rsidRPr="00297680">
        <w:rPr>
          <w:sz w:val="28"/>
          <w:szCs w:val="28"/>
          <w:highlight w:val="green"/>
        </w:rPr>
        <w:t xml:space="preserve">Высота в свету от уровня пола хранилища до низа выступающих конструкций перекрытия выше расположенной этажерки или от уровня пола этажерки до низа выступающих конструкций покрытия хранилища должна составлять не менее </w:t>
      </w:r>
      <w:smartTag w:uri="urn:schemas-microsoft-com:office:smarttags" w:element="metricconverter">
        <w:smartTagPr>
          <w:attr w:name="ProductID" w:val="2,6 м"/>
        </w:smartTagPr>
        <w:r w:rsidRPr="00297680">
          <w:rPr>
            <w:sz w:val="28"/>
            <w:szCs w:val="28"/>
            <w:highlight w:val="green"/>
          </w:rPr>
          <w:t>2,6 м</w:t>
        </w:r>
      </w:smartTag>
      <w:r w:rsidRPr="00297680">
        <w:rPr>
          <w:sz w:val="28"/>
          <w:szCs w:val="28"/>
          <w:highlight w:val="green"/>
        </w:rPr>
        <w:t xml:space="preserve">, при этом расстояние от инженерных коммуникаций и оборудования (осветительных приборов, элементов систем пожаротушения и пожарной сигнализации и т. п.) до верха штабеля вооружения или верха штатной тары вооружения, установленного на верхней полке стеллажа, должно составлять не менее </w:t>
      </w:r>
      <w:smartTag w:uri="urn:schemas-microsoft-com:office:smarttags" w:element="metricconverter">
        <w:smartTagPr>
          <w:attr w:name="ProductID" w:val="0,6 м"/>
        </w:smartTagPr>
        <w:r w:rsidRPr="00297680">
          <w:rPr>
            <w:sz w:val="28"/>
            <w:szCs w:val="28"/>
            <w:highlight w:val="green"/>
          </w:rPr>
          <w:t>0,6 м</w:t>
        </w:r>
      </w:smartTag>
      <w:r w:rsidRPr="00297680">
        <w:rPr>
          <w:sz w:val="28"/>
          <w:szCs w:val="28"/>
          <w:highlight w:val="green"/>
        </w:rPr>
        <w:t>.</w:t>
      </w:r>
    </w:p>
    <w:p w14:paraId="435AE814" w14:textId="77777777" w:rsidR="00D72036" w:rsidRPr="007A5734" w:rsidRDefault="00D72036" w:rsidP="00D407A4">
      <w:pPr>
        <w:spacing w:line="360" w:lineRule="auto"/>
        <w:ind w:firstLine="800"/>
        <w:jc w:val="both"/>
        <w:rPr>
          <w:sz w:val="28"/>
          <w:szCs w:val="28"/>
        </w:rPr>
      </w:pPr>
      <w:r w:rsidRPr="00297680">
        <w:rPr>
          <w:sz w:val="28"/>
          <w:szCs w:val="28"/>
          <w:highlight w:val="green"/>
        </w:rPr>
        <w:t xml:space="preserve">При определении этажности здания следует учитывать ярус внутренней этажерки при условии, что площадь яруса составляет более 40 % площади этажа здания. Устройство внутренних этажерок следует предусматривать в соответствии с </w:t>
      </w:r>
      <w:r w:rsidRPr="00297680">
        <w:rPr>
          <w:sz w:val="28"/>
          <w:szCs w:val="28"/>
          <w:highlight w:val="green"/>
        </w:rPr>
        <w:lastRenderedPageBreak/>
        <w:t>требованиями СП 56.13330.</w:t>
      </w:r>
    </w:p>
    <w:p w14:paraId="1186327E"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6.13.6 Хранилища вооружения (кроме хранилищ стрелкового оружия, регенеративных и гопкалитовых патронов</w:t>
      </w:r>
      <w:r w:rsidR="001E105B" w:rsidRPr="00DF4DA9">
        <w:rPr>
          <w:sz w:val="28"/>
          <w:szCs w:val="28"/>
          <w:highlight w:val="green"/>
        </w:rPr>
        <w:t>,</w:t>
      </w:r>
      <w:r w:rsidRPr="00DF4DA9">
        <w:rPr>
          <w:sz w:val="28"/>
          <w:szCs w:val="28"/>
          <w:highlight w:val="green"/>
        </w:rPr>
        <w:t xml:space="preserve"> средств индивидуальной защиты) допускается размещать в подвале здания склада вооружения при отсутствии вероятности затопления хранилищ грунтовыми водами в период сезонного подъема их уровня.</w:t>
      </w:r>
    </w:p>
    <w:p w14:paraId="644BBC7A"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При размещении хранилищ вооружения в уровне подвала в составе помещений здания склада вооружения в соответствии с противопожарными требованиями следует предусматривать необходимое количество лестничных клеток для обеспечения доступа в подвал из общего коридора первого этажа здания. Допускается предусматривать грузовые лифты (подъемники) для перемещения вооружения на уровень подвала.</w:t>
      </w:r>
    </w:p>
    <w:p w14:paraId="488A70B5" w14:textId="77777777" w:rsidR="00D72036" w:rsidRPr="00DF4DA9" w:rsidRDefault="00D72036" w:rsidP="00D407A4">
      <w:pPr>
        <w:shd w:val="clear" w:color="auto" w:fill="FFFFFF"/>
        <w:tabs>
          <w:tab w:val="left" w:pos="1176"/>
        </w:tabs>
        <w:spacing w:line="360" w:lineRule="auto"/>
        <w:ind w:left="74" w:firstLine="720"/>
        <w:jc w:val="both"/>
        <w:rPr>
          <w:sz w:val="28"/>
          <w:szCs w:val="28"/>
          <w:highlight w:val="green"/>
        </w:rPr>
      </w:pPr>
      <w:r w:rsidRPr="00DF4DA9">
        <w:rPr>
          <w:sz w:val="28"/>
          <w:szCs w:val="28"/>
          <w:highlight w:val="green"/>
        </w:rPr>
        <w:t>6.13.7 Перед входными дверными проемами, предназначенными для осуществления погрузочно-разгрузочных работ в здании склада вооружения с хранилищем боеприпасов стрелкового оружия, следует предусматривать грузовые рампы, отвечающие требованиям СП 56.13330.</w:t>
      </w:r>
    </w:p>
    <w:p w14:paraId="0212A82C" w14:textId="77777777" w:rsidR="00D72036" w:rsidRPr="007A5734" w:rsidRDefault="00D72036" w:rsidP="00001C60">
      <w:pPr>
        <w:spacing w:line="360" w:lineRule="auto"/>
        <w:ind w:firstLine="799"/>
        <w:jc w:val="both"/>
        <w:rPr>
          <w:sz w:val="28"/>
          <w:szCs w:val="28"/>
        </w:rPr>
      </w:pPr>
      <w:r w:rsidRPr="00DF4DA9">
        <w:rPr>
          <w:sz w:val="28"/>
          <w:szCs w:val="28"/>
          <w:highlight w:val="green"/>
        </w:rPr>
        <w:t>6.13.8 Площадь этажа в пределах пожарного отсека здания склада вооружения следует определять в соответствии с требованиями СП 2.13130.</w:t>
      </w:r>
    </w:p>
    <w:p w14:paraId="20CA605A" w14:textId="77777777" w:rsidR="00D72036" w:rsidRPr="007A5734" w:rsidRDefault="00D72036" w:rsidP="00001C60">
      <w:pPr>
        <w:pStyle w:val="formattext"/>
        <w:spacing w:before="0" w:beforeAutospacing="0" w:after="0" w:afterAutospacing="0" w:line="360" w:lineRule="auto"/>
        <w:ind w:firstLine="799"/>
        <w:jc w:val="both"/>
        <w:rPr>
          <w:b/>
          <w:sz w:val="28"/>
          <w:szCs w:val="28"/>
        </w:rPr>
      </w:pPr>
      <w:r w:rsidRPr="007A5734">
        <w:rPr>
          <w:b/>
          <w:sz w:val="28"/>
          <w:szCs w:val="28"/>
        </w:rPr>
        <w:t>6.14 Здание склада боеприпасов</w:t>
      </w:r>
    </w:p>
    <w:p w14:paraId="0EDF114D" w14:textId="77777777" w:rsidR="00D72036" w:rsidRPr="00DF4DA9" w:rsidRDefault="00D72036" w:rsidP="00001C60">
      <w:pPr>
        <w:spacing w:line="360" w:lineRule="auto"/>
        <w:ind w:firstLine="799"/>
        <w:jc w:val="both"/>
        <w:rPr>
          <w:sz w:val="28"/>
          <w:szCs w:val="28"/>
          <w:highlight w:val="green"/>
        </w:rPr>
      </w:pPr>
      <w:r w:rsidRPr="00DF4DA9">
        <w:rPr>
          <w:sz w:val="28"/>
          <w:szCs w:val="28"/>
          <w:highlight w:val="green"/>
        </w:rPr>
        <w:t>6.14.1 Здание склада боеприпасов следует предусматривать во взрывозащитном исполнении в виде подземного, полузаглубленного обсыпного, обсыпного или обвалованного здания. Требования к устройству защитного обвалования здания склада боеприпасов приведены в [10, приложение Б].</w:t>
      </w:r>
    </w:p>
    <w:p w14:paraId="1EA76EB9" w14:textId="77777777" w:rsidR="00D72036" w:rsidRPr="00DF4DA9" w:rsidRDefault="00D72036" w:rsidP="00D407A4">
      <w:pPr>
        <w:spacing w:line="360" w:lineRule="auto"/>
        <w:ind w:firstLine="800"/>
        <w:jc w:val="both"/>
        <w:rPr>
          <w:color w:val="000001"/>
          <w:sz w:val="28"/>
          <w:szCs w:val="28"/>
          <w:highlight w:val="green"/>
        </w:rPr>
      </w:pPr>
      <w:r w:rsidRPr="00DF4DA9">
        <w:rPr>
          <w:color w:val="000001"/>
          <w:sz w:val="28"/>
          <w:szCs w:val="28"/>
          <w:highlight w:val="green"/>
        </w:rPr>
        <w:t>Тип взрывозащитного исполнения здания склада боеприпасов (подземное, полузаглубленное обсыпное, обсыпное, обвалованное) устанавливается заданием на проектирование на основании технико-экономического анализа с учетом инженерно-геологических условий площадки строительства.</w:t>
      </w:r>
    </w:p>
    <w:p w14:paraId="184F6815"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6.14.2 Здание склада боеприпасов следует проектировать отдельно стоящим, одноэтажным; наличие в здании подвала, технических этажей не допускается.</w:t>
      </w:r>
    </w:p>
    <w:p w14:paraId="39589BEF"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 xml:space="preserve">Необходимость устройства и площадь технического помещения (ИТП, узла </w:t>
      </w:r>
      <w:r w:rsidRPr="00DF4DA9">
        <w:rPr>
          <w:sz w:val="28"/>
          <w:szCs w:val="28"/>
          <w:highlight w:val="green"/>
        </w:rPr>
        <w:lastRenderedPageBreak/>
        <w:t>управления АУПТ и т. п.) при отдельно стоящем здании склада боеприпасов определяются проектом. Техническое помещение следует предусматривать пристраиваемым к зданию склада боеприпасов, при этом оно должно быть отделено от остального объема здания противопожарными стенами 1-го типа и иметь выход непосредственно наружу.</w:t>
      </w:r>
    </w:p>
    <w:p w14:paraId="17630368"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 xml:space="preserve">6.14.3 В здании склада боеприпасов при общей площади здания, не превышающей </w:t>
      </w:r>
      <w:smartTag w:uri="urn:schemas-microsoft-com:office:smarttags" w:element="metricconverter">
        <w:smartTagPr>
          <w:attr w:name="ProductID" w:val="300 м2"/>
        </w:smartTagPr>
        <w:r w:rsidRPr="00DF4DA9">
          <w:rPr>
            <w:sz w:val="28"/>
            <w:szCs w:val="28"/>
            <w:highlight w:val="green"/>
          </w:rPr>
          <w:t>300 м</w:t>
        </w:r>
        <w:r w:rsidRPr="00DF4DA9">
          <w:rPr>
            <w:sz w:val="28"/>
            <w:szCs w:val="28"/>
            <w:highlight w:val="green"/>
            <w:vertAlign w:val="superscript"/>
          </w:rPr>
          <w:t>2</w:t>
        </w:r>
      </w:smartTag>
      <w:r w:rsidRPr="00DF4DA9">
        <w:rPr>
          <w:sz w:val="28"/>
          <w:szCs w:val="28"/>
          <w:highlight w:val="green"/>
        </w:rPr>
        <w:t xml:space="preserve">, и при условии, что расстояние от входа в наиболее удаленное хранилище боеприпасов до выхода из здания склада не превышает </w:t>
      </w:r>
      <w:smartTag w:uri="urn:schemas-microsoft-com:office:smarttags" w:element="metricconverter">
        <w:smartTagPr>
          <w:attr w:name="ProductID" w:val="15 м"/>
        </w:smartTagPr>
        <w:r w:rsidRPr="00DF4DA9">
          <w:rPr>
            <w:sz w:val="28"/>
            <w:szCs w:val="28"/>
            <w:highlight w:val="green"/>
          </w:rPr>
          <w:t>15 м</w:t>
        </w:r>
      </w:smartTag>
      <w:r w:rsidRPr="00DF4DA9">
        <w:rPr>
          <w:sz w:val="28"/>
          <w:szCs w:val="28"/>
          <w:highlight w:val="green"/>
        </w:rPr>
        <w:t>, допускается предусматривать один выход из здания склада без устройства запасных выходов. В общем коридоре здания склада боеприпасов наличие выступающих конструктивных элементов не допускается.</w:t>
      </w:r>
    </w:p>
    <w:p w14:paraId="4C866F9E"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 xml:space="preserve">6.14.4 В здании склада боеприпасов предусматривают хранилища боеприпасов (за исключением хранилища боеприпасов стрелкового оружия), раздельные для каждой из групп боеприпасов, указанных в 4.3, а также общий коридор при числе хранилищ более двух помещений, отсекающий тамбур-шлюз площадью не менее </w:t>
      </w:r>
      <w:smartTag w:uri="urn:schemas-microsoft-com:office:smarttags" w:element="metricconverter">
        <w:smartTagPr>
          <w:attr w:name="ProductID" w:val="3 м2"/>
        </w:smartTagPr>
        <w:r w:rsidRPr="00DF4DA9">
          <w:rPr>
            <w:sz w:val="28"/>
            <w:szCs w:val="28"/>
            <w:highlight w:val="green"/>
          </w:rPr>
          <w:t>3 м</w:t>
        </w:r>
        <w:r w:rsidRPr="00DF4DA9">
          <w:rPr>
            <w:sz w:val="28"/>
            <w:szCs w:val="28"/>
            <w:highlight w:val="green"/>
            <w:vertAlign w:val="superscript"/>
          </w:rPr>
          <w:t>2</w:t>
        </w:r>
      </w:smartTag>
      <w:r w:rsidRPr="00DF4DA9">
        <w:rPr>
          <w:sz w:val="28"/>
          <w:szCs w:val="28"/>
          <w:highlight w:val="green"/>
        </w:rPr>
        <w:t xml:space="preserve"> при входе в здание склада боеприпасов (приложение Б).</w:t>
      </w:r>
    </w:p>
    <w:p w14:paraId="5C74DB23" w14:textId="77777777" w:rsidR="00D72036" w:rsidRPr="00DF4DA9" w:rsidRDefault="00D72036" w:rsidP="00D407A4">
      <w:pPr>
        <w:shd w:val="clear" w:color="auto" w:fill="FFFFFF"/>
        <w:tabs>
          <w:tab w:val="left" w:pos="1176"/>
        </w:tabs>
        <w:spacing w:line="360" w:lineRule="auto"/>
        <w:ind w:left="74" w:firstLine="720"/>
        <w:jc w:val="both"/>
        <w:rPr>
          <w:sz w:val="28"/>
          <w:szCs w:val="28"/>
          <w:highlight w:val="green"/>
        </w:rPr>
      </w:pPr>
      <w:r w:rsidRPr="00DF4DA9">
        <w:rPr>
          <w:sz w:val="28"/>
          <w:szCs w:val="28"/>
          <w:highlight w:val="green"/>
        </w:rPr>
        <w:t>6.14.5 Перед входным дверным проемом склада боеприпасов предусматривают разгрузочную площадку размерами в плане не менее 2,5×2,5 м, поверхность которой должна быть выполнена с уклоном в сторону от входного проема для отвода атмосферных осадков, а отметка верха площадки должна быть не ниже отметки уровня пола склада.</w:t>
      </w:r>
    </w:p>
    <w:p w14:paraId="0A07A649" w14:textId="77777777" w:rsidR="00D72036" w:rsidRPr="007A5734" w:rsidRDefault="00D72036" w:rsidP="00D407A4">
      <w:pPr>
        <w:spacing w:line="360" w:lineRule="auto"/>
        <w:ind w:firstLine="800"/>
        <w:jc w:val="both"/>
        <w:rPr>
          <w:sz w:val="28"/>
          <w:szCs w:val="28"/>
        </w:rPr>
      </w:pPr>
      <w:r w:rsidRPr="00DF4DA9">
        <w:rPr>
          <w:sz w:val="28"/>
          <w:szCs w:val="28"/>
          <w:highlight w:val="green"/>
        </w:rPr>
        <w:t xml:space="preserve">6.14.6 Площадь этажа в пределах пожарного отсека здания склада боеприпасов не должна превышать </w:t>
      </w:r>
      <w:smartTag w:uri="urn:schemas-microsoft-com:office:smarttags" w:element="metricconverter">
        <w:smartTagPr>
          <w:attr w:name="ProductID" w:val="300 м2"/>
        </w:smartTagPr>
        <w:r w:rsidRPr="00DF4DA9">
          <w:rPr>
            <w:sz w:val="28"/>
            <w:szCs w:val="28"/>
            <w:highlight w:val="green"/>
          </w:rPr>
          <w:t>300 м</w:t>
        </w:r>
        <w:r w:rsidRPr="00DF4DA9">
          <w:rPr>
            <w:sz w:val="28"/>
            <w:szCs w:val="28"/>
            <w:highlight w:val="green"/>
            <w:vertAlign w:val="superscript"/>
          </w:rPr>
          <w:t>2</w:t>
        </w:r>
      </w:smartTag>
      <w:r w:rsidRPr="00DF4DA9">
        <w:rPr>
          <w:sz w:val="28"/>
          <w:szCs w:val="28"/>
          <w:highlight w:val="green"/>
        </w:rPr>
        <w:t>.</w:t>
      </w:r>
    </w:p>
    <w:p w14:paraId="6282E674" w14:textId="77777777" w:rsidR="00D72036" w:rsidRPr="007A5734" w:rsidRDefault="00D72036" w:rsidP="00D407A4">
      <w:pPr>
        <w:pStyle w:val="1"/>
        <w:spacing w:line="360" w:lineRule="auto"/>
        <w:ind w:left="74" w:right="0" w:firstLine="720"/>
        <w:jc w:val="both"/>
        <w:rPr>
          <w:rFonts w:ascii="Times New Roman" w:hAnsi="Times New Roman"/>
          <w:sz w:val="28"/>
          <w:szCs w:val="28"/>
        </w:rPr>
      </w:pPr>
      <w:r w:rsidRPr="007A5734">
        <w:rPr>
          <w:rFonts w:ascii="Times New Roman" w:hAnsi="Times New Roman"/>
          <w:sz w:val="28"/>
          <w:szCs w:val="28"/>
        </w:rPr>
        <w:t>6.</w:t>
      </w:r>
      <w:r w:rsidRPr="007A5734">
        <w:rPr>
          <w:rFonts w:ascii="Times New Roman" w:hAnsi="Times New Roman"/>
          <w:sz w:val="28"/>
          <w:szCs w:val="28"/>
          <w:lang w:eastAsia="x-none"/>
        </w:rPr>
        <w:t>15</w:t>
      </w:r>
      <w:r w:rsidRPr="007A5734">
        <w:rPr>
          <w:rFonts w:ascii="Times New Roman" w:hAnsi="Times New Roman"/>
          <w:sz w:val="28"/>
          <w:szCs w:val="28"/>
        </w:rPr>
        <w:t xml:space="preserve"> </w:t>
      </w:r>
      <w:r w:rsidRPr="007A5734">
        <w:rPr>
          <w:rFonts w:ascii="Times New Roman" w:hAnsi="Times New Roman"/>
          <w:sz w:val="28"/>
          <w:szCs w:val="28"/>
          <w:lang w:eastAsia="x-none"/>
        </w:rPr>
        <w:t>Блок</w:t>
      </w:r>
      <w:r w:rsidRPr="007A5734">
        <w:rPr>
          <w:rFonts w:ascii="Times New Roman" w:hAnsi="Times New Roman"/>
          <w:sz w:val="28"/>
          <w:szCs w:val="28"/>
        </w:rPr>
        <w:t xml:space="preserve"> административных и бытовых помещений</w:t>
      </w:r>
    </w:p>
    <w:p w14:paraId="52CFE939"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6.15.1 Состав и площади административных и бытовых помещений следует принимать по таблице 6.1.</w:t>
      </w:r>
    </w:p>
    <w:p w14:paraId="0D331DEE" w14:textId="77777777" w:rsidR="00D72036" w:rsidRPr="00DF4DA9" w:rsidRDefault="00D72036" w:rsidP="00D407A4">
      <w:pPr>
        <w:spacing w:line="360" w:lineRule="auto"/>
        <w:ind w:firstLine="800"/>
        <w:jc w:val="both"/>
        <w:rPr>
          <w:sz w:val="28"/>
          <w:szCs w:val="28"/>
          <w:highlight w:val="green"/>
        </w:rPr>
      </w:pPr>
    </w:p>
    <w:p w14:paraId="7D0FEE5A" w14:textId="77777777" w:rsidR="00D72036" w:rsidRPr="00DF4DA9" w:rsidRDefault="00D72036" w:rsidP="00D407A4">
      <w:pPr>
        <w:spacing w:line="360" w:lineRule="auto"/>
        <w:ind w:firstLine="800"/>
        <w:jc w:val="both"/>
        <w:rPr>
          <w:sz w:val="28"/>
          <w:szCs w:val="28"/>
          <w:highlight w:val="green"/>
        </w:rPr>
      </w:pPr>
    </w:p>
    <w:p w14:paraId="6737EA0E" w14:textId="77777777" w:rsidR="00D72036" w:rsidRPr="00DF4DA9" w:rsidRDefault="00D72036" w:rsidP="00D407A4">
      <w:pPr>
        <w:spacing w:line="360" w:lineRule="auto"/>
        <w:jc w:val="both"/>
        <w:outlineLvl w:val="2"/>
        <w:rPr>
          <w:sz w:val="28"/>
          <w:szCs w:val="28"/>
          <w:highlight w:val="green"/>
        </w:rPr>
      </w:pPr>
      <w:r w:rsidRPr="00DF4DA9">
        <w:rPr>
          <w:sz w:val="28"/>
          <w:szCs w:val="28"/>
          <w:highlight w:val="green"/>
        </w:rPr>
        <w:t>Т а б л и ц а  6.1</w:t>
      </w:r>
    </w:p>
    <w:tbl>
      <w:tblPr>
        <w:tblW w:w="96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28"/>
        <w:gridCol w:w="2472"/>
      </w:tblGrid>
      <w:tr w:rsidR="00D72036" w:rsidRPr="00DF4DA9" w14:paraId="74B41C0E" w14:textId="77777777" w:rsidTr="0076422A">
        <w:trPr>
          <w:cantSplit/>
          <w:trHeight w:val="884"/>
          <w:tblHeader/>
        </w:trPr>
        <w:tc>
          <w:tcPr>
            <w:tcW w:w="7128" w:type="dxa"/>
            <w:vAlign w:val="center"/>
          </w:tcPr>
          <w:p w14:paraId="671B028F" w14:textId="77777777" w:rsidR="00D72036" w:rsidRPr="00DF4DA9" w:rsidRDefault="00D72036" w:rsidP="00D407A4">
            <w:pPr>
              <w:shd w:val="clear" w:color="auto" w:fill="FFFFFF"/>
              <w:spacing w:line="360" w:lineRule="auto"/>
              <w:ind w:right="-104"/>
              <w:jc w:val="center"/>
              <w:rPr>
                <w:highlight w:val="green"/>
              </w:rPr>
            </w:pPr>
            <w:r w:rsidRPr="00DF4DA9">
              <w:rPr>
                <w:highlight w:val="green"/>
              </w:rPr>
              <w:lastRenderedPageBreak/>
              <w:t>Наименование помещения</w:t>
            </w:r>
          </w:p>
        </w:tc>
        <w:tc>
          <w:tcPr>
            <w:tcW w:w="2472" w:type="dxa"/>
            <w:vAlign w:val="center"/>
          </w:tcPr>
          <w:p w14:paraId="123E223C" w14:textId="77777777" w:rsidR="00D72036" w:rsidRPr="00DF4DA9" w:rsidRDefault="00D72036" w:rsidP="00D407A4">
            <w:pPr>
              <w:shd w:val="clear" w:color="auto" w:fill="FFFFFF"/>
              <w:spacing w:line="360" w:lineRule="auto"/>
              <w:ind w:left="72"/>
              <w:jc w:val="center"/>
              <w:rPr>
                <w:highlight w:val="green"/>
              </w:rPr>
            </w:pPr>
            <w:r w:rsidRPr="00DF4DA9">
              <w:rPr>
                <w:highlight w:val="green"/>
              </w:rPr>
              <w:t>Площадь, м</w:t>
            </w:r>
            <w:r w:rsidRPr="00DF4DA9">
              <w:rPr>
                <w:highlight w:val="green"/>
                <w:vertAlign w:val="superscript"/>
              </w:rPr>
              <w:t>2</w:t>
            </w:r>
            <w:r w:rsidRPr="00DF4DA9">
              <w:rPr>
                <w:highlight w:val="green"/>
              </w:rPr>
              <w:t>, не менее</w:t>
            </w:r>
          </w:p>
        </w:tc>
      </w:tr>
      <w:tr w:rsidR="00D72036" w:rsidRPr="00DF4DA9" w14:paraId="3BFE1121" w14:textId="77777777" w:rsidTr="00C459CE">
        <w:tc>
          <w:tcPr>
            <w:tcW w:w="7128" w:type="dxa"/>
            <w:vAlign w:val="center"/>
          </w:tcPr>
          <w:p w14:paraId="3CA53122"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 Кабинет начальника склада вооружения, боеприпасов и специальных средств</w:t>
            </w:r>
          </w:p>
        </w:tc>
        <w:tc>
          <w:tcPr>
            <w:tcW w:w="2472" w:type="dxa"/>
            <w:vAlign w:val="bottom"/>
          </w:tcPr>
          <w:p w14:paraId="285ABC7F" w14:textId="77777777" w:rsidR="00D72036" w:rsidRPr="00DF4DA9" w:rsidRDefault="00D72036" w:rsidP="00C459CE">
            <w:pPr>
              <w:shd w:val="clear" w:color="auto" w:fill="FFFFFF"/>
              <w:spacing w:line="360" w:lineRule="auto"/>
              <w:jc w:val="center"/>
              <w:rPr>
                <w:sz w:val="22"/>
                <w:szCs w:val="22"/>
                <w:highlight w:val="green"/>
              </w:rPr>
            </w:pPr>
            <w:r w:rsidRPr="00DF4DA9">
              <w:rPr>
                <w:sz w:val="22"/>
                <w:szCs w:val="22"/>
                <w:highlight w:val="green"/>
              </w:rPr>
              <w:t>18,0</w:t>
            </w:r>
          </w:p>
        </w:tc>
      </w:tr>
      <w:tr w:rsidR="00D72036" w:rsidRPr="00DF4DA9" w14:paraId="3D58D36B" w14:textId="77777777" w:rsidTr="00B82569">
        <w:tc>
          <w:tcPr>
            <w:tcW w:w="7128" w:type="dxa"/>
            <w:vAlign w:val="center"/>
          </w:tcPr>
          <w:p w14:paraId="1CE3F349" w14:textId="77777777" w:rsidR="00D72036" w:rsidRPr="00DF4DA9" w:rsidRDefault="00D72036" w:rsidP="00D407A4">
            <w:pPr>
              <w:spacing w:line="360" w:lineRule="auto"/>
              <w:rPr>
                <w:sz w:val="22"/>
                <w:szCs w:val="22"/>
                <w:highlight w:val="green"/>
              </w:rPr>
            </w:pPr>
            <w:r w:rsidRPr="00DF4DA9">
              <w:rPr>
                <w:sz w:val="22"/>
                <w:szCs w:val="22"/>
                <w:highlight w:val="green"/>
              </w:rPr>
              <w:t>2 Комната инспектора службы вооружения и делопроизводителя</w:t>
            </w:r>
          </w:p>
        </w:tc>
        <w:tc>
          <w:tcPr>
            <w:tcW w:w="2472" w:type="dxa"/>
            <w:vAlign w:val="center"/>
          </w:tcPr>
          <w:p w14:paraId="6FF8F841" w14:textId="77777777" w:rsidR="00D72036" w:rsidRPr="00DF4DA9" w:rsidRDefault="00D72036" w:rsidP="00D407A4">
            <w:pPr>
              <w:tabs>
                <w:tab w:val="left" w:pos="1176"/>
              </w:tabs>
              <w:spacing w:line="360" w:lineRule="auto"/>
              <w:jc w:val="center"/>
              <w:rPr>
                <w:sz w:val="22"/>
                <w:szCs w:val="22"/>
                <w:highlight w:val="green"/>
              </w:rPr>
            </w:pPr>
            <w:r w:rsidRPr="00DF4DA9">
              <w:rPr>
                <w:sz w:val="22"/>
                <w:szCs w:val="22"/>
                <w:highlight w:val="green"/>
              </w:rPr>
              <w:t>18,0</w:t>
            </w:r>
          </w:p>
        </w:tc>
      </w:tr>
      <w:tr w:rsidR="00D72036" w:rsidRPr="00DF4DA9" w14:paraId="7BF41415" w14:textId="77777777" w:rsidTr="00B82569">
        <w:tc>
          <w:tcPr>
            <w:tcW w:w="7128" w:type="dxa"/>
            <w:vAlign w:val="center"/>
          </w:tcPr>
          <w:p w14:paraId="13B388D0"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3 Помещение для хранения имущества и инвентаря</w:t>
            </w:r>
          </w:p>
        </w:tc>
        <w:tc>
          <w:tcPr>
            <w:tcW w:w="2472" w:type="dxa"/>
            <w:vAlign w:val="bottom"/>
          </w:tcPr>
          <w:p w14:paraId="69945E57" w14:textId="77777777" w:rsidR="00D72036" w:rsidRPr="00DF4DA9" w:rsidRDefault="00D72036" w:rsidP="00D407A4">
            <w:pPr>
              <w:shd w:val="clear" w:color="auto" w:fill="FFFFFF"/>
              <w:spacing w:line="360" w:lineRule="auto"/>
              <w:jc w:val="center"/>
              <w:rPr>
                <w:sz w:val="22"/>
                <w:szCs w:val="22"/>
                <w:highlight w:val="green"/>
              </w:rPr>
            </w:pPr>
            <w:r w:rsidRPr="00DF4DA9">
              <w:rPr>
                <w:sz w:val="22"/>
                <w:szCs w:val="22"/>
                <w:highlight w:val="green"/>
              </w:rPr>
              <w:t>8,0</w:t>
            </w:r>
          </w:p>
        </w:tc>
      </w:tr>
      <w:tr w:rsidR="00D72036" w:rsidRPr="00DF4DA9" w14:paraId="46D4592A" w14:textId="77777777" w:rsidTr="00B82569">
        <w:tc>
          <w:tcPr>
            <w:tcW w:w="7128" w:type="dxa"/>
            <w:vAlign w:val="center"/>
          </w:tcPr>
          <w:p w14:paraId="5DB359B8"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4 Уборная</w:t>
            </w:r>
            <w:r w:rsidRPr="00DF4DA9">
              <w:rPr>
                <w:sz w:val="22"/>
                <w:szCs w:val="22"/>
                <w:highlight w:val="green"/>
                <w:vertAlign w:val="superscript"/>
              </w:rPr>
              <w:t>1)</w:t>
            </w:r>
          </w:p>
        </w:tc>
        <w:tc>
          <w:tcPr>
            <w:tcW w:w="2472" w:type="dxa"/>
            <w:vAlign w:val="center"/>
          </w:tcPr>
          <w:p w14:paraId="4485DDDB"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 xml:space="preserve">2,2 на один унитаз; </w:t>
            </w:r>
          </w:p>
          <w:p w14:paraId="5E9CF79E"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0,8 на один умывальник</w:t>
            </w:r>
          </w:p>
        </w:tc>
      </w:tr>
      <w:tr w:rsidR="00D72036" w:rsidRPr="00DF4DA9" w14:paraId="71910CD6" w14:textId="77777777" w:rsidTr="00C459CE">
        <w:tc>
          <w:tcPr>
            <w:tcW w:w="7128" w:type="dxa"/>
            <w:vAlign w:val="center"/>
          </w:tcPr>
          <w:p w14:paraId="5B6D8842"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5 Комната начальника караула подразделения охраны складского комплекса</w:t>
            </w:r>
          </w:p>
        </w:tc>
        <w:tc>
          <w:tcPr>
            <w:tcW w:w="2472" w:type="dxa"/>
            <w:vAlign w:val="bottom"/>
          </w:tcPr>
          <w:p w14:paraId="14112A50" w14:textId="77777777" w:rsidR="00D72036" w:rsidRPr="00DF4DA9" w:rsidRDefault="00D72036" w:rsidP="00C459CE">
            <w:pPr>
              <w:shd w:val="clear" w:color="auto" w:fill="FFFFFF"/>
              <w:spacing w:line="360" w:lineRule="auto"/>
              <w:ind w:left="-108" w:right="-108"/>
              <w:jc w:val="center"/>
              <w:rPr>
                <w:sz w:val="22"/>
                <w:szCs w:val="22"/>
                <w:highlight w:val="green"/>
              </w:rPr>
            </w:pPr>
            <w:r w:rsidRPr="00DF4DA9">
              <w:rPr>
                <w:sz w:val="22"/>
                <w:szCs w:val="22"/>
                <w:highlight w:val="green"/>
              </w:rPr>
              <w:t>15,0</w:t>
            </w:r>
          </w:p>
        </w:tc>
      </w:tr>
      <w:tr w:rsidR="00D72036" w:rsidRPr="00DF4DA9" w14:paraId="30E09F57" w14:textId="77777777" w:rsidTr="00B82569">
        <w:tc>
          <w:tcPr>
            <w:tcW w:w="7128" w:type="dxa"/>
          </w:tcPr>
          <w:p w14:paraId="64A65C69"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6 КХО (подразделения охраны складского комплекса)</w:t>
            </w:r>
          </w:p>
        </w:tc>
        <w:tc>
          <w:tcPr>
            <w:tcW w:w="2472" w:type="dxa"/>
            <w:vAlign w:val="bottom"/>
          </w:tcPr>
          <w:p w14:paraId="5D340CEC" w14:textId="77777777" w:rsidR="00D72036" w:rsidRPr="00DF4DA9" w:rsidRDefault="00D72036" w:rsidP="00D407A4">
            <w:pPr>
              <w:shd w:val="clear" w:color="auto" w:fill="FFFFFF"/>
              <w:spacing w:line="360" w:lineRule="auto"/>
              <w:jc w:val="center"/>
              <w:rPr>
                <w:sz w:val="22"/>
                <w:szCs w:val="22"/>
                <w:highlight w:val="green"/>
              </w:rPr>
            </w:pPr>
            <w:r w:rsidRPr="00DF4DA9">
              <w:rPr>
                <w:sz w:val="22"/>
                <w:szCs w:val="22"/>
                <w:highlight w:val="green"/>
              </w:rPr>
              <w:t>8,0</w:t>
            </w:r>
          </w:p>
        </w:tc>
      </w:tr>
      <w:tr w:rsidR="00D72036" w:rsidRPr="00DF4DA9" w14:paraId="49D1254E" w14:textId="77777777" w:rsidTr="00B82569">
        <w:tc>
          <w:tcPr>
            <w:tcW w:w="7128" w:type="dxa"/>
          </w:tcPr>
          <w:p w14:paraId="344D8BC5"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7 Комната чистки оружия</w:t>
            </w:r>
          </w:p>
        </w:tc>
        <w:tc>
          <w:tcPr>
            <w:tcW w:w="2472" w:type="dxa"/>
            <w:vAlign w:val="bottom"/>
          </w:tcPr>
          <w:p w14:paraId="1DF7E321" w14:textId="77777777" w:rsidR="00D72036" w:rsidRPr="00DF4DA9" w:rsidRDefault="00D72036" w:rsidP="00D407A4">
            <w:pPr>
              <w:shd w:val="clear" w:color="auto" w:fill="FFFFFF"/>
              <w:spacing w:line="360" w:lineRule="auto"/>
              <w:jc w:val="center"/>
              <w:rPr>
                <w:sz w:val="22"/>
                <w:szCs w:val="22"/>
                <w:highlight w:val="green"/>
              </w:rPr>
            </w:pPr>
            <w:r w:rsidRPr="00DF4DA9">
              <w:rPr>
                <w:sz w:val="22"/>
                <w:szCs w:val="22"/>
                <w:highlight w:val="green"/>
              </w:rPr>
              <w:t>8,0</w:t>
            </w:r>
          </w:p>
        </w:tc>
      </w:tr>
      <w:tr w:rsidR="00D72036" w:rsidRPr="00DF4DA9" w14:paraId="07069244" w14:textId="77777777" w:rsidTr="00B82569">
        <w:tc>
          <w:tcPr>
            <w:tcW w:w="7128" w:type="dxa"/>
            <w:vAlign w:val="center"/>
          </w:tcPr>
          <w:p w14:paraId="779103A4" w14:textId="77777777" w:rsidR="00D72036" w:rsidRPr="00DF4DA9" w:rsidRDefault="00D72036" w:rsidP="00D407A4">
            <w:pPr>
              <w:shd w:val="clear" w:color="auto" w:fill="FFFFFF"/>
              <w:spacing w:line="360" w:lineRule="auto"/>
              <w:ind w:right="-108"/>
              <w:rPr>
                <w:sz w:val="22"/>
                <w:szCs w:val="22"/>
                <w:highlight w:val="green"/>
              </w:rPr>
            </w:pPr>
            <w:r w:rsidRPr="00DF4DA9">
              <w:rPr>
                <w:highlight w:val="green"/>
              </w:rPr>
              <w:br w:type="page"/>
            </w:r>
            <w:r w:rsidRPr="00DF4DA9">
              <w:rPr>
                <w:sz w:val="22"/>
                <w:szCs w:val="22"/>
                <w:highlight w:val="green"/>
              </w:rPr>
              <w:t>8 Гардеробная сотрудников подразделения охраны складского комплекса</w:t>
            </w:r>
          </w:p>
        </w:tc>
        <w:tc>
          <w:tcPr>
            <w:tcW w:w="2472" w:type="dxa"/>
            <w:vAlign w:val="center"/>
          </w:tcPr>
          <w:p w14:paraId="11459069" w14:textId="77777777" w:rsidR="00D72036" w:rsidRPr="00DF4DA9" w:rsidRDefault="00D72036" w:rsidP="00D407A4">
            <w:pPr>
              <w:shd w:val="clear" w:color="auto" w:fill="FFFFFF"/>
              <w:spacing w:line="360" w:lineRule="auto"/>
              <w:ind w:right="-108"/>
              <w:jc w:val="center"/>
              <w:rPr>
                <w:sz w:val="22"/>
                <w:szCs w:val="22"/>
                <w:highlight w:val="green"/>
              </w:rPr>
            </w:pPr>
            <w:r w:rsidRPr="00DF4DA9">
              <w:rPr>
                <w:sz w:val="22"/>
                <w:szCs w:val="22"/>
                <w:highlight w:val="green"/>
              </w:rPr>
              <w:t xml:space="preserve">0,6 на одного сотрудника, </w:t>
            </w:r>
          </w:p>
          <w:p w14:paraId="34C1B9ED" w14:textId="77777777" w:rsidR="00D72036" w:rsidRPr="00DF4DA9" w:rsidRDefault="00D72036" w:rsidP="00D407A4">
            <w:pPr>
              <w:shd w:val="clear" w:color="auto" w:fill="FFFFFF"/>
              <w:spacing w:line="360" w:lineRule="auto"/>
              <w:ind w:right="-108"/>
              <w:jc w:val="center"/>
              <w:rPr>
                <w:sz w:val="22"/>
                <w:szCs w:val="22"/>
                <w:highlight w:val="green"/>
                <w:vertAlign w:val="superscript"/>
              </w:rPr>
            </w:pPr>
            <w:r w:rsidRPr="00DF4DA9">
              <w:rPr>
                <w:sz w:val="22"/>
                <w:szCs w:val="22"/>
                <w:highlight w:val="green"/>
              </w:rPr>
              <w:t>но не менее 12,0</w:t>
            </w:r>
          </w:p>
        </w:tc>
      </w:tr>
      <w:tr w:rsidR="00D72036" w:rsidRPr="00DF4DA9" w14:paraId="5A3AC876" w14:textId="77777777" w:rsidTr="00B82569">
        <w:tc>
          <w:tcPr>
            <w:tcW w:w="7128" w:type="dxa"/>
            <w:vAlign w:val="center"/>
          </w:tcPr>
          <w:p w14:paraId="2225F407" w14:textId="77777777" w:rsidR="00D72036" w:rsidRPr="00DF4DA9" w:rsidRDefault="00D72036" w:rsidP="00D407A4">
            <w:pPr>
              <w:spacing w:line="360" w:lineRule="auto"/>
              <w:rPr>
                <w:sz w:val="22"/>
                <w:szCs w:val="22"/>
                <w:highlight w:val="green"/>
              </w:rPr>
            </w:pPr>
            <w:r w:rsidRPr="00DF4DA9">
              <w:rPr>
                <w:sz w:val="22"/>
                <w:szCs w:val="22"/>
                <w:highlight w:val="green"/>
              </w:rPr>
              <w:t>9 Душевая</w:t>
            </w:r>
            <w:r w:rsidRPr="00DF4DA9">
              <w:rPr>
                <w:sz w:val="22"/>
                <w:szCs w:val="22"/>
                <w:highlight w:val="green"/>
                <w:vertAlign w:val="superscript"/>
              </w:rPr>
              <w:t>2)</w:t>
            </w:r>
          </w:p>
        </w:tc>
        <w:tc>
          <w:tcPr>
            <w:tcW w:w="2472" w:type="dxa"/>
            <w:vAlign w:val="center"/>
          </w:tcPr>
          <w:p w14:paraId="250F624C" w14:textId="77777777" w:rsidR="00D72036" w:rsidRPr="00DF4DA9" w:rsidRDefault="00D72036" w:rsidP="00D407A4">
            <w:pPr>
              <w:tabs>
                <w:tab w:val="left" w:pos="1176"/>
              </w:tabs>
              <w:spacing w:line="360" w:lineRule="auto"/>
              <w:jc w:val="center"/>
              <w:rPr>
                <w:sz w:val="22"/>
                <w:szCs w:val="22"/>
                <w:highlight w:val="green"/>
              </w:rPr>
            </w:pPr>
            <w:r w:rsidRPr="00DF4DA9">
              <w:rPr>
                <w:sz w:val="22"/>
                <w:szCs w:val="22"/>
                <w:highlight w:val="green"/>
              </w:rPr>
              <w:t>1,7 на одну душевую сетку</w:t>
            </w:r>
          </w:p>
        </w:tc>
      </w:tr>
      <w:tr w:rsidR="00D72036" w:rsidRPr="00DF4DA9" w14:paraId="75CFA04A" w14:textId="77777777" w:rsidTr="00B82569">
        <w:tc>
          <w:tcPr>
            <w:tcW w:w="7128" w:type="dxa"/>
            <w:vAlign w:val="center"/>
          </w:tcPr>
          <w:p w14:paraId="1C294251"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10 Помещения для сушки одежды и обуви сотрудников подразделения охраны складского комплекса</w:t>
            </w:r>
          </w:p>
        </w:tc>
        <w:tc>
          <w:tcPr>
            <w:tcW w:w="2472" w:type="dxa"/>
            <w:vAlign w:val="bottom"/>
          </w:tcPr>
          <w:p w14:paraId="75E1E308"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8,0</w:t>
            </w:r>
          </w:p>
        </w:tc>
      </w:tr>
      <w:tr w:rsidR="00D72036" w:rsidRPr="00DF4DA9" w14:paraId="352B4375" w14:textId="77777777" w:rsidTr="00B82569">
        <w:tc>
          <w:tcPr>
            <w:tcW w:w="7128" w:type="dxa"/>
          </w:tcPr>
          <w:p w14:paraId="394536C9"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11 Комната подогрева и приема пищи</w:t>
            </w:r>
          </w:p>
        </w:tc>
        <w:tc>
          <w:tcPr>
            <w:tcW w:w="2472" w:type="dxa"/>
            <w:vAlign w:val="center"/>
          </w:tcPr>
          <w:p w14:paraId="2F539942" w14:textId="77777777" w:rsidR="00D72036" w:rsidRPr="00DF4DA9" w:rsidRDefault="00D72036" w:rsidP="00D407A4">
            <w:pPr>
              <w:shd w:val="clear" w:color="auto" w:fill="FFFFFF"/>
              <w:spacing w:line="360" w:lineRule="auto"/>
              <w:jc w:val="center"/>
              <w:rPr>
                <w:sz w:val="22"/>
                <w:szCs w:val="22"/>
                <w:highlight w:val="green"/>
              </w:rPr>
            </w:pPr>
            <w:r w:rsidRPr="00DF4DA9">
              <w:rPr>
                <w:sz w:val="22"/>
                <w:szCs w:val="22"/>
                <w:highlight w:val="green"/>
              </w:rPr>
              <w:t>12,0</w:t>
            </w:r>
          </w:p>
        </w:tc>
      </w:tr>
      <w:tr w:rsidR="00D72036" w:rsidRPr="00DF4DA9" w14:paraId="22DFE81E" w14:textId="77777777" w:rsidTr="00B82569">
        <w:tc>
          <w:tcPr>
            <w:tcW w:w="7128" w:type="dxa"/>
          </w:tcPr>
          <w:p w14:paraId="57C7A81C"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12 Комната отдыха сотрудников подразделения охраны складского комплекса</w:t>
            </w:r>
          </w:p>
        </w:tc>
        <w:tc>
          <w:tcPr>
            <w:tcW w:w="2472" w:type="dxa"/>
            <w:vAlign w:val="bottom"/>
          </w:tcPr>
          <w:p w14:paraId="21891463" w14:textId="77777777" w:rsidR="00D72036" w:rsidRPr="00DF4DA9" w:rsidRDefault="00D72036" w:rsidP="00D407A4">
            <w:pPr>
              <w:shd w:val="clear" w:color="auto" w:fill="FFFFFF"/>
              <w:spacing w:line="360" w:lineRule="auto"/>
              <w:jc w:val="center"/>
              <w:rPr>
                <w:sz w:val="22"/>
                <w:szCs w:val="22"/>
                <w:highlight w:val="green"/>
              </w:rPr>
            </w:pPr>
            <w:r w:rsidRPr="00DF4DA9">
              <w:rPr>
                <w:sz w:val="22"/>
                <w:szCs w:val="22"/>
                <w:highlight w:val="green"/>
              </w:rPr>
              <w:t>15,0</w:t>
            </w:r>
          </w:p>
        </w:tc>
      </w:tr>
      <w:tr w:rsidR="00D72036" w:rsidRPr="00DF4DA9" w14:paraId="134F0EFF" w14:textId="77777777" w:rsidTr="00B82569">
        <w:tc>
          <w:tcPr>
            <w:tcW w:w="7128" w:type="dxa"/>
          </w:tcPr>
          <w:p w14:paraId="02D88BB0"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13 Комната часового-оператора ПУТСО</w:t>
            </w:r>
          </w:p>
        </w:tc>
        <w:tc>
          <w:tcPr>
            <w:tcW w:w="2472" w:type="dxa"/>
            <w:vAlign w:val="bottom"/>
          </w:tcPr>
          <w:p w14:paraId="487388AC" w14:textId="77777777" w:rsidR="00D72036" w:rsidRPr="00DF4DA9" w:rsidRDefault="00D72036" w:rsidP="00D407A4">
            <w:pPr>
              <w:shd w:val="clear" w:color="auto" w:fill="FFFFFF"/>
              <w:spacing w:line="360" w:lineRule="auto"/>
              <w:jc w:val="center"/>
              <w:rPr>
                <w:sz w:val="22"/>
                <w:szCs w:val="22"/>
                <w:highlight w:val="green"/>
              </w:rPr>
            </w:pPr>
            <w:r w:rsidRPr="00DF4DA9">
              <w:rPr>
                <w:sz w:val="22"/>
                <w:szCs w:val="22"/>
                <w:highlight w:val="green"/>
              </w:rPr>
              <w:t>30,0</w:t>
            </w:r>
          </w:p>
        </w:tc>
      </w:tr>
      <w:tr w:rsidR="00D72036" w:rsidRPr="00DF4DA9" w14:paraId="6E828D8C" w14:textId="77777777" w:rsidTr="00B82569">
        <w:tc>
          <w:tcPr>
            <w:tcW w:w="7128" w:type="dxa"/>
            <w:vAlign w:val="center"/>
          </w:tcPr>
          <w:p w14:paraId="5AFF1551"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14 Помещение для хранения уборочного инвентаря</w:t>
            </w:r>
          </w:p>
        </w:tc>
        <w:tc>
          <w:tcPr>
            <w:tcW w:w="2472" w:type="dxa"/>
            <w:vAlign w:val="center"/>
          </w:tcPr>
          <w:p w14:paraId="06E1A59D"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 xml:space="preserve">0,8 на </w:t>
            </w:r>
            <w:smartTag w:uri="urn:schemas-microsoft-com:office:smarttags" w:element="metricconverter">
              <w:smartTagPr>
                <w:attr w:name="ProductID" w:val="100 м2"/>
              </w:smartTagPr>
              <w:r w:rsidRPr="00DF4DA9">
                <w:rPr>
                  <w:sz w:val="22"/>
                  <w:szCs w:val="22"/>
                  <w:highlight w:val="green"/>
                </w:rPr>
                <w:t>100 м</w:t>
              </w:r>
              <w:r w:rsidRPr="00DF4DA9">
                <w:rPr>
                  <w:sz w:val="22"/>
                  <w:szCs w:val="22"/>
                  <w:highlight w:val="green"/>
                  <w:vertAlign w:val="superscript"/>
                </w:rPr>
                <w:t>2</w:t>
              </w:r>
            </w:smartTag>
            <w:r w:rsidRPr="00DF4DA9">
              <w:rPr>
                <w:sz w:val="22"/>
                <w:szCs w:val="22"/>
                <w:highlight w:val="green"/>
              </w:rPr>
              <w:t xml:space="preserve"> общей площади помещений,</w:t>
            </w:r>
          </w:p>
          <w:p w14:paraId="199B1BB4"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но не менее 2,0</w:t>
            </w:r>
          </w:p>
        </w:tc>
      </w:tr>
      <w:tr w:rsidR="00D72036" w:rsidRPr="00DF4DA9" w14:paraId="41F133FC" w14:textId="77777777" w:rsidTr="00B82569">
        <w:tc>
          <w:tcPr>
            <w:tcW w:w="9600" w:type="dxa"/>
            <w:gridSpan w:val="2"/>
            <w:vAlign w:val="center"/>
          </w:tcPr>
          <w:p w14:paraId="217D26CD" w14:textId="77777777" w:rsidR="00D72036" w:rsidRPr="00DF4DA9" w:rsidRDefault="00D72036" w:rsidP="001E105B">
            <w:pPr>
              <w:shd w:val="clear" w:color="auto" w:fill="FFFFFF"/>
              <w:spacing w:line="360" w:lineRule="auto"/>
              <w:ind w:left="176" w:firstLine="286"/>
              <w:jc w:val="both"/>
              <w:rPr>
                <w:highlight w:val="green"/>
              </w:rPr>
            </w:pPr>
            <w:r w:rsidRPr="00DF4DA9">
              <w:rPr>
                <w:highlight w:val="green"/>
                <w:vertAlign w:val="superscript"/>
              </w:rPr>
              <w:t>1)</w:t>
            </w:r>
            <w:r w:rsidRPr="00DF4DA9">
              <w:rPr>
                <w:highlight w:val="green"/>
              </w:rPr>
              <w:t xml:space="preserve"> Следует оборудовать из расчета один унитаз на 15 сотрудников складского комплекса (в т. ч. подразделения охраны) и один умывальник (располагаемый в тамбуре) на два унитаза, но не менее одного на уборную.</w:t>
            </w:r>
          </w:p>
          <w:p w14:paraId="59465286" w14:textId="77777777" w:rsidR="00D72036" w:rsidRPr="00DF4DA9" w:rsidRDefault="00D72036" w:rsidP="001E105B">
            <w:pPr>
              <w:shd w:val="clear" w:color="auto" w:fill="FFFFFF"/>
              <w:spacing w:line="360" w:lineRule="auto"/>
              <w:ind w:left="176" w:firstLine="286"/>
              <w:jc w:val="both"/>
              <w:rPr>
                <w:highlight w:val="green"/>
              </w:rPr>
            </w:pPr>
            <w:r w:rsidRPr="00DF4DA9">
              <w:rPr>
                <w:highlight w:val="green"/>
                <w:vertAlign w:val="superscript"/>
              </w:rPr>
              <w:t>2)</w:t>
            </w:r>
            <w:r w:rsidRPr="00DF4DA9">
              <w:rPr>
                <w:highlight w:val="green"/>
              </w:rPr>
              <w:t xml:space="preserve"> Следует оборудовать одной душевой сеткой из расчета на 15 сотрудников подразделения охраны.</w:t>
            </w:r>
          </w:p>
          <w:p w14:paraId="79D8C687" w14:textId="77777777" w:rsidR="00D72036" w:rsidRPr="00DF4DA9" w:rsidRDefault="00D72036" w:rsidP="001E105B">
            <w:pPr>
              <w:shd w:val="clear" w:color="auto" w:fill="FFFFFF"/>
              <w:spacing w:line="360" w:lineRule="auto"/>
              <w:ind w:left="176" w:firstLine="286"/>
              <w:jc w:val="both"/>
              <w:rPr>
                <w:highlight w:val="green"/>
              </w:rPr>
            </w:pPr>
            <w:r w:rsidRPr="00DF4DA9">
              <w:rPr>
                <w:highlight w:val="green"/>
              </w:rPr>
              <w:t>П р и м е ч а н и я</w:t>
            </w:r>
          </w:p>
          <w:p w14:paraId="0C451FCF" w14:textId="77777777" w:rsidR="00D72036" w:rsidRPr="00DF4DA9" w:rsidRDefault="00D72036" w:rsidP="001E105B">
            <w:pPr>
              <w:shd w:val="clear" w:color="auto" w:fill="FFFFFF"/>
              <w:spacing w:line="360" w:lineRule="auto"/>
              <w:ind w:left="176" w:firstLine="286"/>
              <w:jc w:val="both"/>
              <w:rPr>
                <w:highlight w:val="green"/>
              </w:rPr>
            </w:pPr>
            <w:r w:rsidRPr="00DF4DA9">
              <w:rPr>
                <w:highlight w:val="green"/>
              </w:rPr>
              <w:t>1 Необходимость устройства и площади технических помещений (вентиляционной камеры, ИТП, электрощитовой, аппаратной связи, серверной и т. п.) определяются проектом.</w:t>
            </w:r>
          </w:p>
          <w:p w14:paraId="52E1F7ED" w14:textId="77777777" w:rsidR="00D72036" w:rsidRPr="00DF4DA9" w:rsidRDefault="00D72036" w:rsidP="001E105B">
            <w:pPr>
              <w:shd w:val="clear" w:color="auto" w:fill="FFFFFF"/>
              <w:spacing w:line="360" w:lineRule="auto"/>
              <w:ind w:left="176" w:firstLine="286"/>
              <w:jc w:val="both"/>
              <w:rPr>
                <w:highlight w:val="green"/>
              </w:rPr>
            </w:pPr>
            <w:r w:rsidRPr="00DF4DA9">
              <w:rPr>
                <w:highlight w:val="green"/>
              </w:rPr>
              <w:t xml:space="preserve">2 В составе помещений здания допускается предусматривать помещение хранения люминесцентных </w:t>
            </w:r>
          </w:p>
        </w:tc>
      </w:tr>
    </w:tbl>
    <w:p w14:paraId="5D64322C" w14:textId="77777777" w:rsidR="00D72036" w:rsidRPr="00DF4DA9" w:rsidRDefault="00D72036" w:rsidP="00D407A4">
      <w:pPr>
        <w:spacing w:line="360" w:lineRule="auto"/>
        <w:rPr>
          <w:i/>
          <w:sz w:val="28"/>
          <w:szCs w:val="28"/>
          <w:highlight w:val="green"/>
        </w:rPr>
      </w:pPr>
      <w:r w:rsidRPr="00DF4DA9">
        <w:rPr>
          <w:highlight w:val="green"/>
        </w:rPr>
        <w:br w:type="page"/>
      </w:r>
      <w:r w:rsidRPr="00DF4DA9">
        <w:rPr>
          <w:i/>
          <w:sz w:val="28"/>
          <w:szCs w:val="28"/>
          <w:highlight w:val="green"/>
        </w:rPr>
        <w:lastRenderedPageBreak/>
        <w:t>Окончание таблицы 6.1</w:t>
      </w:r>
    </w:p>
    <w:tbl>
      <w:tblPr>
        <w:tblW w:w="96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28"/>
        <w:gridCol w:w="2472"/>
      </w:tblGrid>
      <w:tr w:rsidR="00D72036" w:rsidRPr="00DF4DA9" w14:paraId="6601EED7" w14:textId="77777777" w:rsidTr="00863253">
        <w:trPr>
          <w:cantSplit/>
          <w:trHeight w:val="884"/>
          <w:tblHeader/>
        </w:trPr>
        <w:tc>
          <w:tcPr>
            <w:tcW w:w="7128" w:type="dxa"/>
            <w:vAlign w:val="center"/>
          </w:tcPr>
          <w:p w14:paraId="67E5A3D7" w14:textId="77777777" w:rsidR="00D72036" w:rsidRPr="00DF4DA9" w:rsidRDefault="00D72036" w:rsidP="00D407A4">
            <w:pPr>
              <w:shd w:val="clear" w:color="auto" w:fill="FFFFFF"/>
              <w:spacing w:line="360" w:lineRule="auto"/>
              <w:ind w:right="-104"/>
              <w:jc w:val="center"/>
              <w:rPr>
                <w:highlight w:val="green"/>
              </w:rPr>
            </w:pPr>
            <w:r w:rsidRPr="00DF4DA9">
              <w:rPr>
                <w:highlight w:val="green"/>
              </w:rPr>
              <w:t>Наименование помещения</w:t>
            </w:r>
          </w:p>
        </w:tc>
        <w:tc>
          <w:tcPr>
            <w:tcW w:w="2472" w:type="dxa"/>
            <w:vAlign w:val="center"/>
          </w:tcPr>
          <w:p w14:paraId="6FCB517C" w14:textId="77777777" w:rsidR="00D72036" w:rsidRPr="00DF4DA9" w:rsidRDefault="00D72036" w:rsidP="00D407A4">
            <w:pPr>
              <w:shd w:val="clear" w:color="auto" w:fill="FFFFFF"/>
              <w:spacing w:line="360" w:lineRule="auto"/>
              <w:ind w:left="72"/>
              <w:jc w:val="center"/>
              <w:rPr>
                <w:highlight w:val="green"/>
              </w:rPr>
            </w:pPr>
            <w:r w:rsidRPr="00DF4DA9">
              <w:rPr>
                <w:highlight w:val="green"/>
              </w:rPr>
              <w:t>Площадь, м</w:t>
            </w:r>
            <w:r w:rsidRPr="00DF4DA9">
              <w:rPr>
                <w:highlight w:val="green"/>
                <w:vertAlign w:val="superscript"/>
              </w:rPr>
              <w:t>2</w:t>
            </w:r>
            <w:r w:rsidRPr="00DF4DA9">
              <w:rPr>
                <w:highlight w:val="green"/>
              </w:rPr>
              <w:t>, не менее</w:t>
            </w:r>
          </w:p>
        </w:tc>
      </w:tr>
      <w:tr w:rsidR="00D72036" w:rsidRPr="00DF4DA9" w14:paraId="6A84227B" w14:textId="77777777" w:rsidTr="00B82569">
        <w:tc>
          <w:tcPr>
            <w:tcW w:w="9600" w:type="dxa"/>
            <w:gridSpan w:val="2"/>
            <w:vAlign w:val="center"/>
          </w:tcPr>
          <w:p w14:paraId="7334A46A" w14:textId="77777777" w:rsidR="00D72036" w:rsidRPr="00DF4DA9" w:rsidRDefault="00D72036" w:rsidP="001E105B">
            <w:pPr>
              <w:shd w:val="clear" w:color="auto" w:fill="FFFFFF"/>
              <w:spacing w:line="360" w:lineRule="auto"/>
              <w:ind w:firstLine="462"/>
              <w:jc w:val="both"/>
              <w:rPr>
                <w:highlight w:val="green"/>
              </w:rPr>
            </w:pPr>
            <w:r w:rsidRPr="00DF4DA9">
              <w:rPr>
                <w:highlight w:val="green"/>
              </w:rPr>
              <w:t xml:space="preserve">ламп, хранения и ремонта светильников и электрооборудования, необходимость устройства которого устанавливается заданием на проектирование; площадь помещения определяется проектом, при этом она должна составлять не менее </w:t>
            </w:r>
            <w:smartTag w:uri="urn:schemas-microsoft-com:office:smarttags" w:element="metricconverter">
              <w:smartTagPr>
                <w:attr w:name="ProductID" w:val="8,0 м2"/>
              </w:smartTagPr>
              <w:r w:rsidRPr="00DF4DA9">
                <w:rPr>
                  <w:highlight w:val="green"/>
                </w:rPr>
                <w:t>8,0 м</w:t>
              </w:r>
              <w:r w:rsidRPr="00DF4DA9">
                <w:rPr>
                  <w:highlight w:val="green"/>
                  <w:vertAlign w:val="superscript"/>
                </w:rPr>
                <w:t>2</w:t>
              </w:r>
            </w:smartTag>
            <w:r w:rsidRPr="00DF4DA9">
              <w:rPr>
                <w:highlight w:val="green"/>
              </w:rPr>
              <w:t>.</w:t>
            </w:r>
          </w:p>
          <w:p w14:paraId="45946F71" w14:textId="77777777" w:rsidR="00D72036" w:rsidRPr="00DF4DA9" w:rsidRDefault="00D72036" w:rsidP="001E105B">
            <w:pPr>
              <w:shd w:val="clear" w:color="auto" w:fill="FFFFFF"/>
              <w:spacing w:line="360" w:lineRule="auto"/>
              <w:ind w:firstLine="462"/>
              <w:jc w:val="both"/>
              <w:rPr>
                <w:highlight w:val="green"/>
                <w:vertAlign w:val="superscript"/>
              </w:rPr>
            </w:pPr>
            <w:r w:rsidRPr="00DF4DA9">
              <w:rPr>
                <w:highlight w:val="green"/>
              </w:rPr>
              <w:t>3 Состав помещений в блоке административных и бытовых помещений, число рабочих мест следует уточнять заданием на проектирование в зависимости от численности штатов службы вооружения территориального органа или учреждения ФСИН России и подразделения охраны складского комплекса, а также фактических условий обеспечения охраны складского комплекса.</w:t>
            </w:r>
          </w:p>
        </w:tc>
      </w:tr>
    </w:tbl>
    <w:p w14:paraId="6A2BC01E" w14:textId="77777777" w:rsidR="00D72036" w:rsidRPr="00DF4DA9" w:rsidRDefault="00D72036" w:rsidP="00D407A4">
      <w:pPr>
        <w:spacing w:line="360" w:lineRule="auto"/>
        <w:ind w:firstLine="900"/>
        <w:jc w:val="both"/>
        <w:rPr>
          <w:sz w:val="28"/>
          <w:szCs w:val="28"/>
          <w:highlight w:val="green"/>
        </w:rPr>
      </w:pPr>
    </w:p>
    <w:p w14:paraId="2B762D45"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6.15.2 Смежное расположение следует предусматривать для помещений:</w:t>
      </w:r>
    </w:p>
    <w:p w14:paraId="6FB378E5"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 гардеробной сотрудников подразделения охраны складского комплекса с душевой и помещением для сушки одежды и обуви сотрудников подразделения охраны складского комплекса;</w:t>
      </w:r>
    </w:p>
    <w:p w14:paraId="5331D84F"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 комнаты отдыха сотрудников подразделения охраны складского комплекса с комнатой подогрева и приема пищи;</w:t>
      </w:r>
    </w:p>
    <w:p w14:paraId="3A4436ED"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 КХО с комнатой чистки оружия и комнатой начальника караула подразделения охраны складского комплекса.</w:t>
      </w:r>
    </w:p>
    <w:p w14:paraId="65FBEEF9"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 xml:space="preserve">6.15.3 Вход в КХО следует предусматривать из комнаты начальника караула подразделения охраны складского комплекса, вход в комнату чистки оружия – из общего коридора. </w:t>
      </w:r>
    </w:p>
    <w:p w14:paraId="0D0BAE3C"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Размещение помещений с влажным и мокрым режимами работы смежно, а также над помещением КХО не допускается.</w:t>
      </w:r>
    </w:p>
    <w:p w14:paraId="1427FD3B" w14:textId="77777777" w:rsidR="00D72036" w:rsidRPr="00DF4DA9" w:rsidRDefault="00D72036" w:rsidP="00D407A4">
      <w:pPr>
        <w:shd w:val="clear" w:color="auto" w:fill="FFFFFF"/>
        <w:tabs>
          <w:tab w:val="left" w:pos="1176"/>
        </w:tabs>
        <w:spacing w:line="360" w:lineRule="auto"/>
        <w:ind w:firstLine="800"/>
        <w:jc w:val="both"/>
        <w:rPr>
          <w:sz w:val="28"/>
          <w:szCs w:val="28"/>
          <w:highlight w:val="green"/>
        </w:rPr>
      </w:pPr>
      <w:r w:rsidRPr="00DF4DA9">
        <w:rPr>
          <w:sz w:val="28"/>
          <w:szCs w:val="28"/>
          <w:highlight w:val="green"/>
        </w:rPr>
        <w:t>Требования к оборудованию КХО в блоке административных и бытовых помещений здания склада вооружения, в т. ч. к устройству оконных проемов и передаточных окон, следует принимать по СП 308.1325800.</w:t>
      </w:r>
    </w:p>
    <w:p w14:paraId="5D2A7435" w14:textId="77777777" w:rsidR="00D72036" w:rsidRPr="00DF4DA9" w:rsidRDefault="00D72036" w:rsidP="00D407A4">
      <w:pPr>
        <w:pStyle w:val="1"/>
        <w:spacing w:line="360" w:lineRule="auto"/>
        <w:ind w:left="74" w:right="0" w:firstLine="720"/>
        <w:jc w:val="both"/>
        <w:rPr>
          <w:rFonts w:ascii="Times New Roman" w:hAnsi="Times New Roman"/>
          <w:sz w:val="28"/>
          <w:szCs w:val="28"/>
          <w:highlight w:val="green"/>
          <w:lang w:eastAsia="x-none"/>
        </w:rPr>
      </w:pPr>
      <w:r w:rsidRPr="00DF4DA9">
        <w:rPr>
          <w:rFonts w:ascii="Times New Roman" w:hAnsi="Times New Roman"/>
          <w:sz w:val="28"/>
          <w:szCs w:val="28"/>
          <w:highlight w:val="green"/>
        </w:rPr>
        <w:t>6.</w:t>
      </w:r>
      <w:r w:rsidRPr="00DF4DA9">
        <w:rPr>
          <w:rFonts w:ascii="Times New Roman" w:hAnsi="Times New Roman"/>
          <w:sz w:val="28"/>
          <w:szCs w:val="28"/>
          <w:highlight w:val="green"/>
          <w:lang w:eastAsia="x-none"/>
        </w:rPr>
        <w:t>16</w:t>
      </w:r>
      <w:r w:rsidRPr="00DF4DA9">
        <w:rPr>
          <w:rFonts w:ascii="Times New Roman" w:hAnsi="Times New Roman"/>
          <w:sz w:val="28"/>
          <w:szCs w:val="28"/>
          <w:highlight w:val="green"/>
        </w:rPr>
        <w:t xml:space="preserve"> </w:t>
      </w:r>
      <w:r w:rsidRPr="00DF4DA9">
        <w:rPr>
          <w:rFonts w:ascii="Times New Roman" w:hAnsi="Times New Roman"/>
          <w:sz w:val="28"/>
          <w:szCs w:val="28"/>
          <w:highlight w:val="green"/>
          <w:lang w:eastAsia="x-none"/>
        </w:rPr>
        <w:t>Блок</w:t>
      </w:r>
      <w:r w:rsidRPr="00DF4DA9">
        <w:rPr>
          <w:rFonts w:ascii="Times New Roman" w:hAnsi="Times New Roman"/>
          <w:sz w:val="28"/>
          <w:szCs w:val="28"/>
          <w:highlight w:val="green"/>
        </w:rPr>
        <w:t xml:space="preserve"> помещений производственной мастерской</w:t>
      </w:r>
      <w:r w:rsidRPr="00DF4DA9">
        <w:rPr>
          <w:rFonts w:ascii="Times New Roman" w:hAnsi="Times New Roman"/>
          <w:sz w:val="28"/>
          <w:szCs w:val="28"/>
          <w:highlight w:val="green"/>
          <w:lang w:eastAsia="x-none"/>
        </w:rPr>
        <w:t xml:space="preserve"> по ремонту вооружения</w:t>
      </w:r>
    </w:p>
    <w:p w14:paraId="40B902CD" w14:textId="77777777" w:rsidR="00D72036" w:rsidRPr="00DF4DA9" w:rsidRDefault="00D72036" w:rsidP="00D407A4">
      <w:pPr>
        <w:shd w:val="clear" w:color="auto" w:fill="FFFFFF"/>
        <w:tabs>
          <w:tab w:val="left" w:pos="1258"/>
        </w:tabs>
        <w:spacing w:line="360" w:lineRule="auto"/>
        <w:ind w:left="74" w:firstLine="720"/>
        <w:jc w:val="both"/>
        <w:rPr>
          <w:sz w:val="28"/>
          <w:szCs w:val="28"/>
          <w:highlight w:val="green"/>
        </w:rPr>
      </w:pPr>
      <w:r w:rsidRPr="00DF4DA9">
        <w:rPr>
          <w:sz w:val="28"/>
          <w:szCs w:val="28"/>
          <w:highlight w:val="green"/>
        </w:rPr>
        <w:t>6.16.1 Блок помещений производственной мастерской по ремонту вооружения предназначен для проведения технического обслуживания и текущего ремонта вооружения.</w:t>
      </w:r>
    </w:p>
    <w:p w14:paraId="14AD3B61"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lastRenderedPageBreak/>
        <w:t>6.16.2 Состав и площади помещений производственной мастерской по ремонту вооружения следует принимать по таблице 6.2.</w:t>
      </w:r>
    </w:p>
    <w:p w14:paraId="54CBC7F6" w14:textId="77777777" w:rsidR="00D72036" w:rsidRPr="00DF4DA9" w:rsidRDefault="00D72036" w:rsidP="00D407A4">
      <w:pPr>
        <w:spacing w:line="360" w:lineRule="auto"/>
        <w:ind w:firstLine="800"/>
        <w:jc w:val="both"/>
        <w:rPr>
          <w:sz w:val="28"/>
          <w:szCs w:val="28"/>
          <w:highlight w:val="green"/>
        </w:rPr>
      </w:pPr>
    </w:p>
    <w:p w14:paraId="28C30C66" w14:textId="77777777" w:rsidR="00D72036" w:rsidRPr="00DF4DA9" w:rsidRDefault="00D72036" w:rsidP="00D407A4">
      <w:pPr>
        <w:spacing w:line="360" w:lineRule="auto"/>
        <w:jc w:val="both"/>
        <w:outlineLvl w:val="2"/>
        <w:rPr>
          <w:sz w:val="28"/>
          <w:szCs w:val="28"/>
          <w:highlight w:val="green"/>
        </w:rPr>
      </w:pPr>
      <w:r w:rsidRPr="00DF4DA9">
        <w:rPr>
          <w:sz w:val="28"/>
          <w:szCs w:val="28"/>
          <w:highlight w:val="green"/>
        </w:rPr>
        <w:t>Т а б л и ц а  6.2</w:t>
      </w:r>
    </w:p>
    <w:tbl>
      <w:tblPr>
        <w:tblW w:w="9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8"/>
        <w:gridCol w:w="2700"/>
      </w:tblGrid>
      <w:tr w:rsidR="00D72036" w:rsidRPr="00DF4DA9" w14:paraId="09EF4A37" w14:textId="77777777" w:rsidTr="00235704">
        <w:trPr>
          <w:trHeight w:val="819"/>
          <w:tblHeader/>
        </w:trPr>
        <w:tc>
          <w:tcPr>
            <w:tcW w:w="6808" w:type="dxa"/>
            <w:vAlign w:val="center"/>
          </w:tcPr>
          <w:p w14:paraId="5DBF6B56" w14:textId="77777777" w:rsidR="00D72036" w:rsidRPr="00DF4DA9" w:rsidRDefault="00D72036" w:rsidP="00D407A4">
            <w:pPr>
              <w:shd w:val="clear" w:color="auto" w:fill="FFFFFF"/>
              <w:spacing w:line="360" w:lineRule="auto"/>
              <w:ind w:right="-104"/>
              <w:jc w:val="center"/>
              <w:rPr>
                <w:highlight w:val="green"/>
              </w:rPr>
            </w:pPr>
            <w:r w:rsidRPr="00DF4DA9">
              <w:rPr>
                <w:highlight w:val="green"/>
              </w:rPr>
              <w:t>Наименование помещения</w:t>
            </w:r>
          </w:p>
        </w:tc>
        <w:tc>
          <w:tcPr>
            <w:tcW w:w="2700" w:type="dxa"/>
            <w:vAlign w:val="center"/>
          </w:tcPr>
          <w:p w14:paraId="1385AA9F" w14:textId="77777777" w:rsidR="00D72036" w:rsidRPr="00DF4DA9" w:rsidRDefault="00D72036" w:rsidP="00D407A4">
            <w:pPr>
              <w:shd w:val="clear" w:color="auto" w:fill="FFFFFF"/>
              <w:spacing w:line="360" w:lineRule="auto"/>
              <w:ind w:right="-104"/>
              <w:jc w:val="center"/>
              <w:rPr>
                <w:highlight w:val="green"/>
              </w:rPr>
            </w:pPr>
            <w:r w:rsidRPr="00DF4DA9">
              <w:rPr>
                <w:highlight w:val="green"/>
              </w:rPr>
              <w:t>Площадь, м</w:t>
            </w:r>
            <w:r w:rsidRPr="00DF4DA9">
              <w:rPr>
                <w:highlight w:val="green"/>
                <w:vertAlign w:val="superscript"/>
              </w:rPr>
              <w:t>2</w:t>
            </w:r>
            <w:r w:rsidRPr="00DF4DA9">
              <w:rPr>
                <w:highlight w:val="green"/>
              </w:rPr>
              <w:t>, не менее</w:t>
            </w:r>
          </w:p>
        </w:tc>
      </w:tr>
      <w:tr w:rsidR="00D72036" w:rsidRPr="00DF4DA9" w14:paraId="5D38646D" w14:textId="77777777" w:rsidTr="00165B62">
        <w:tc>
          <w:tcPr>
            <w:tcW w:w="6808" w:type="dxa"/>
            <w:vAlign w:val="center"/>
          </w:tcPr>
          <w:p w14:paraId="3BFED927"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 Комната старшего техника (техника) по ремонту вооружения</w:t>
            </w:r>
          </w:p>
        </w:tc>
        <w:tc>
          <w:tcPr>
            <w:tcW w:w="2700" w:type="dxa"/>
            <w:vMerge w:val="restart"/>
            <w:vAlign w:val="center"/>
          </w:tcPr>
          <w:p w14:paraId="3ADD7759"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6,0 на одного сотрудника, но не менее 12,0</w:t>
            </w:r>
          </w:p>
        </w:tc>
      </w:tr>
      <w:tr w:rsidR="00D72036" w:rsidRPr="00DF4DA9" w14:paraId="78718135" w14:textId="77777777" w:rsidTr="00165B62">
        <w:tc>
          <w:tcPr>
            <w:tcW w:w="6808" w:type="dxa"/>
            <w:vAlign w:val="center"/>
          </w:tcPr>
          <w:p w14:paraId="5771944B" w14:textId="77777777" w:rsidR="00D72036" w:rsidRPr="00DF4DA9" w:rsidRDefault="00D72036" w:rsidP="00D407A4">
            <w:pPr>
              <w:spacing w:line="360" w:lineRule="auto"/>
              <w:rPr>
                <w:sz w:val="22"/>
                <w:szCs w:val="22"/>
                <w:highlight w:val="green"/>
              </w:rPr>
            </w:pPr>
            <w:r w:rsidRPr="00DF4DA9">
              <w:rPr>
                <w:sz w:val="22"/>
                <w:szCs w:val="22"/>
                <w:highlight w:val="green"/>
              </w:rPr>
              <w:t>2 Комната начальника мастерской, мастеров по ремонту вооружения</w:t>
            </w:r>
          </w:p>
        </w:tc>
        <w:tc>
          <w:tcPr>
            <w:tcW w:w="2700" w:type="dxa"/>
            <w:vMerge/>
            <w:vAlign w:val="center"/>
          </w:tcPr>
          <w:p w14:paraId="3B52F443" w14:textId="77777777" w:rsidR="00D72036" w:rsidRPr="00DF4DA9" w:rsidRDefault="00D72036" w:rsidP="00D407A4">
            <w:pPr>
              <w:tabs>
                <w:tab w:val="left" w:pos="1176"/>
              </w:tabs>
              <w:spacing w:line="360" w:lineRule="auto"/>
              <w:jc w:val="center"/>
              <w:rPr>
                <w:sz w:val="22"/>
                <w:szCs w:val="22"/>
                <w:highlight w:val="green"/>
              </w:rPr>
            </w:pPr>
          </w:p>
        </w:tc>
      </w:tr>
      <w:tr w:rsidR="00D72036" w:rsidRPr="00DF4DA9" w14:paraId="15FC9184" w14:textId="77777777" w:rsidTr="00165B62">
        <w:tc>
          <w:tcPr>
            <w:tcW w:w="6808" w:type="dxa"/>
            <w:vAlign w:val="center"/>
          </w:tcPr>
          <w:p w14:paraId="3576CA69" w14:textId="77777777" w:rsidR="00D72036" w:rsidRPr="00DF4DA9" w:rsidRDefault="00D72036" w:rsidP="00D407A4">
            <w:pPr>
              <w:spacing w:line="360" w:lineRule="auto"/>
              <w:rPr>
                <w:sz w:val="22"/>
                <w:szCs w:val="22"/>
                <w:highlight w:val="green"/>
              </w:rPr>
            </w:pPr>
            <w:r w:rsidRPr="00DF4DA9">
              <w:rPr>
                <w:sz w:val="22"/>
                <w:szCs w:val="22"/>
                <w:highlight w:val="green"/>
              </w:rPr>
              <w:t>3 Гардеробная персонала производственной мастерской по ремонту вооружения</w:t>
            </w:r>
          </w:p>
        </w:tc>
        <w:tc>
          <w:tcPr>
            <w:tcW w:w="2700" w:type="dxa"/>
            <w:vAlign w:val="center"/>
          </w:tcPr>
          <w:p w14:paraId="293FF73C" w14:textId="77777777" w:rsidR="00D72036" w:rsidRPr="00DF4DA9" w:rsidRDefault="00D72036" w:rsidP="00D407A4">
            <w:pPr>
              <w:tabs>
                <w:tab w:val="left" w:pos="1176"/>
              </w:tabs>
              <w:spacing w:line="360" w:lineRule="auto"/>
              <w:jc w:val="center"/>
              <w:rPr>
                <w:sz w:val="22"/>
                <w:szCs w:val="22"/>
                <w:highlight w:val="green"/>
              </w:rPr>
            </w:pPr>
            <w:r w:rsidRPr="00DF4DA9">
              <w:rPr>
                <w:sz w:val="22"/>
                <w:szCs w:val="22"/>
                <w:highlight w:val="green"/>
              </w:rPr>
              <w:t>0,6 на одного сотрудника, но не менее 12,0</w:t>
            </w:r>
          </w:p>
        </w:tc>
      </w:tr>
      <w:tr w:rsidR="00D72036" w:rsidRPr="00DF4DA9" w14:paraId="3CFAFC3D" w14:textId="77777777" w:rsidTr="00165B62">
        <w:tc>
          <w:tcPr>
            <w:tcW w:w="6808" w:type="dxa"/>
            <w:vAlign w:val="center"/>
          </w:tcPr>
          <w:p w14:paraId="15672AD4"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4 Уборная</w:t>
            </w:r>
            <w:r w:rsidRPr="00DF4DA9">
              <w:rPr>
                <w:sz w:val="22"/>
                <w:szCs w:val="22"/>
                <w:highlight w:val="green"/>
                <w:vertAlign w:val="superscript"/>
              </w:rPr>
              <w:t>1)</w:t>
            </w:r>
          </w:p>
        </w:tc>
        <w:tc>
          <w:tcPr>
            <w:tcW w:w="2700" w:type="dxa"/>
            <w:vAlign w:val="center"/>
          </w:tcPr>
          <w:p w14:paraId="31E2D17F"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 xml:space="preserve">2,2 на один унитаз; </w:t>
            </w:r>
          </w:p>
          <w:p w14:paraId="658BBDBE"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0,8 на один умывальник</w:t>
            </w:r>
          </w:p>
        </w:tc>
      </w:tr>
      <w:tr w:rsidR="00D72036" w:rsidRPr="00DF4DA9" w14:paraId="1F7D5FEF" w14:textId="77777777" w:rsidTr="00165B62">
        <w:tc>
          <w:tcPr>
            <w:tcW w:w="6808" w:type="dxa"/>
            <w:vAlign w:val="center"/>
          </w:tcPr>
          <w:p w14:paraId="03AB7E50" w14:textId="77777777" w:rsidR="00D72036" w:rsidRPr="00DF4DA9" w:rsidRDefault="00D72036" w:rsidP="00D407A4">
            <w:pPr>
              <w:spacing w:line="360" w:lineRule="auto"/>
              <w:rPr>
                <w:sz w:val="22"/>
                <w:szCs w:val="22"/>
                <w:highlight w:val="green"/>
              </w:rPr>
            </w:pPr>
            <w:r w:rsidRPr="00DF4DA9">
              <w:rPr>
                <w:sz w:val="22"/>
                <w:szCs w:val="22"/>
                <w:highlight w:val="green"/>
              </w:rPr>
              <w:t>5 Душевая</w:t>
            </w:r>
            <w:r w:rsidRPr="00DF4DA9">
              <w:rPr>
                <w:sz w:val="22"/>
                <w:szCs w:val="22"/>
                <w:highlight w:val="green"/>
                <w:vertAlign w:val="superscript"/>
              </w:rPr>
              <w:t>2)</w:t>
            </w:r>
          </w:p>
        </w:tc>
        <w:tc>
          <w:tcPr>
            <w:tcW w:w="2700" w:type="dxa"/>
            <w:vAlign w:val="center"/>
          </w:tcPr>
          <w:p w14:paraId="651987D8" w14:textId="77777777" w:rsidR="00D72036" w:rsidRPr="00DF4DA9" w:rsidRDefault="00D72036" w:rsidP="00D407A4">
            <w:pPr>
              <w:tabs>
                <w:tab w:val="left" w:pos="1176"/>
              </w:tabs>
              <w:spacing w:line="360" w:lineRule="auto"/>
              <w:jc w:val="center"/>
              <w:rPr>
                <w:sz w:val="22"/>
                <w:szCs w:val="22"/>
                <w:highlight w:val="green"/>
              </w:rPr>
            </w:pPr>
            <w:r w:rsidRPr="00DF4DA9">
              <w:rPr>
                <w:sz w:val="22"/>
                <w:szCs w:val="22"/>
                <w:highlight w:val="green"/>
              </w:rPr>
              <w:t>1,7</w:t>
            </w:r>
          </w:p>
        </w:tc>
      </w:tr>
      <w:tr w:rsidR="00D72036" w:rsidRPr="00DF4DA9" w14:paraId="6A31F199" w14:textId="77777777" w:rsidTr="00165B62">
        <w:tc>
          <w:tcPr>
            <w:tcW w:w="6808" w:type="dxa"/>
          </w:tcPr>
          <w:p w14:paraId="27D60DF8"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6 Комната подогрева и приема пищи</w:t>
            </w:r>
          </w:p>
        </w:tc>
        <w:tc>
          <w:tcPr>
            <w:tcW w:w="2700" w:type="dxa"/>
            <w:vAlign w:val="center"/>
          </w:tcPr>
          <w:p w14:paraId="59E2BB22" w14:textId="77777777" w:rsidR="00D72036" w:rsidRPr="00DF4DA9" w:rsidRDefault="00D72036" w:rsidP="00D407A4">
            <w:pPr>
              <w:shd w:val="clear" w:color="auto" w:fill="FFFFFF"/>
              <w:spacing w:line="360" w:lineRule="auto"/>
              <w:jc w:val="center"/>
              <w:rPr>
                <w:sz w:val="22"/>
                <w:szCs w:val="22"/>
                <w:highlight w:val="green"/>
              </w:rPr>
            </w:pPr>
            <w:r w:rsidRPr="00DF4DA9">
              <w:rPr>
                <w:sz w:val="22"/>
                <w:szCs w:val="22"/>
                <w:highlight w:val="green"/>
              </w:rPr>
              <w:t>12,0</w:t>
            </w:r>
          </w:p>
        </w:tc>
      </w:tr>
      <w:tr w:rsidR="00D72036" w:rsidRPr="00DF4DA9" w14:paraId="66E01C82" w14:textId="77777777" w:rsidTr="00165B62">
        <w:tc>
          <w:tcPr>
            <w:tcW w:w="6808" w:type="dxa"/>
            <w:vAlign w:val="center"/>
          </w:tcPr>
          <w:p w14:paraId="190E6A27"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7 Помещение для хранения уборочного инвентаря</w:t>
            </w:r>
          </w:p>
        </w:tc>
        <w:tc>
          <w:tcPr>
            <w:tcW w:w="2700" w:type="dxa"/>
            <w:vAlign w:val="center"/>
          </w:tcPr>
          <w:p w14:paraId="590B1F67"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 xml:space="preserve">0,8 на </w:t>
            </w:r>
            <w:smartTag w:uri="urn:schemas-microsoft-com:office:smarttags" w:element="metricconverter">
              <w:smartTagPr>
                <w:attr w:name="ProductID" w:val="100 м2"/>
              </w:smartTagPr>
              <w:r w:rsidRPr="00DF4DA9">
                <w:rPr>
                  <w:sz w:val="22"/>
                  <w:szCs w:val="22"/>
                  <w:highlight w:val="green"/>
                </w:rPr>
                <w:t>100 м</w:t>
              </w:r>
              <w:r w:rsidRPr="00DF4DA9">
                <w:rPr>
                  <w:sz w:val="22"/>
                  <w:szCs w:val="22"/>
                  <w:highlight w:val="green"/>
                  <w:vertAlign w:val="superscript"/>
                </w:rPr>
                <w:t>2</w:t>
              </w:r>
            </w:smartTag>
            <w:r w:rsidRPr="00DF4DA9">
              <w:rPr>
                <w:sz w:val="22"/>
                <w:szCs w:val="22"/>
                <w:highlight w:val="green"/>
              </w:rPr>
              <w:t xml:space="preserve"> общей площади помещений,</w:t>
            </w:r>
          </w:p>
          <w:p w14:paraId="1AC085F7"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но не менее 4,0</w:t>
            </w:r>
          </w:p>
        </w:tc>
      </w:tr>
      <w:tr w:rsidR="00D72036" w:rsidRPr="00DF4DA9" w14:paraId="1C6EB396" w14:textId="77777777" w:rsidTr="00165B62">
        <w:tc>
          <w:tcPr>
            <w:tcW w:w="6808" w:type="dxa"/>
            <w:vAlign w:val="center"/>
          </w:tcPr>
          <w:p w14:paraId="3EB2A7E1" w14:textId="77777777" w:rsidR="00D72036" w:rsidRPr="00DF4DA9" w:rsidRDefault="00D72036" w:rsidP="00D407A4">
            <w:pPr>
              <w:shd w:val="clear" w:color="auto" w:fill="FFFFFF"/>
              <w:spacing w:line="360" w:lineRule="auto"/>
              <w:ind w:right="-108"/>
              <w:rPr>
                <w:sz w:val="22"/>
                <w:szCs w:val="22"/>
                <w:highlight w:val="green"/>
                <w:vertAlign w:val="superscript"/>
              </w:rPr>
            </w:pPr>
            <w:r w:rsidRPr="00DF4DA9">
              <w:rPr>
                <w:sz w:val="22"/>
                <w:szCs w:val="22"/>
                <w:highlight w:val="green"/>
              </w:rPr>
              <w:t>8 Участок ремонта стрелкового оружия и гранатометов</w:t>
            </w:r>
          </w:p>
        </w:tc>
        <w:tc>
          <w:tcPr>
            <w:tcW w:w="2700" w:type="dxa"/>
            <w:vMerge w:val="restart"/>
            <w:vAlign w:val="center"/>
          </w:tcPr>
          <w:p w14:paraId="66DF37DB"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Определяется проектом исходя из расстановки оборудования</w:t>
            </w:r>
            <w:r w:rsidRPr="00DF4DA9">
              <w:rPr>
                <w:sz w:val="22"/>
                <w:szCs w:val="22"/>
                <w:highlight w:val="green"/>
                <w:vertAlign w:val="superscript"/>
              </w:rPr>
              <w:t>3)</w:t>
            </w:r>
            <w:r w:rsidRPr="00DF4DA9">
              <w:rPr>
                <w:sz w:val="22"/>
                <w:szCs w:val="22"/>
                <w:highlight w:val="green"/>
              </w:rPr>
              <w:t xml:space="preserve"> с учетом требований СП 56.13330</w:t>
            </w:r>
          </w:p>
        </w:tc>
      </w:tr>
      <w:tr w:rsidR="00D72036" w:rsidRPr="00DF4DA9" w14:paraId="08DF4F48" w14:textId="77777777" w:rsidTr="00165B62">
        <w:tc>
          <w:tcPr>
            <w:tcW w:w="6808" w:type="dxa"/>
            <w:vAlign w:val="center"/>
          </w:tcPr>
          <w:p w14:paraId="5DEC51F7"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9 Участок восстановления фосфатно-лакового покрытия на деталях стрелкового оружия</w:t>
            </w:r>
          </w:p>
        </w:tc>
        <w:tc>
          <w:tcPr>
            <w:tcW w:w="2700" w:type="dxa"/>
            <w:vMerge/>
            <w:vAlign w:val="center"/>
          </w:tcPr>
          <w:p w14:paraId="4E114DB7" w14:textId="77777777" w:rsidR="00D72036" w:rsidRPr="00DF4DA9" w:rsidRDefault="00D72036" w:rsidP="00D407A4">
            <w:pPr>
              <w:shd w:val="clear" w:color="auto" w:fill="FFFFFF"/>
              <w:spacing w:line="360" w:lineRule="auto"/>
              <w:ind w:left="-108" w:right="-108"/>
              <w:jc w:val="center"/>
              <w:rPr>
                <w:sz w:val="22"/>
                <w:szCs w:val="22"/>
                <w:highlight w:val="green"/>
              </w:rPr>
            </w:pPr>
          </w:p>
        </w:tc>
      </w:tr>
      <w:tr w:rsidR="00D72036" w:rsidRPr="00DF4DA9" w14:paraId="3316438B" w14:textId="77777777" w:rsidTr="00165B62">
        <w:tc>
          <w:tcPr>
            <w:tcW w:w="6808" w:type="dxa"/>
            <w:vAlign w:val="center"/>
          </w:tcPr>
          <w:p w14:paraId="79F142E9"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10 Участок ремонта оптических прицелов и приборов</w:t>
            </w:r>
          </w:p>
        </w:tc>
        <w:tc>
          <w:tcPr>
            <w:tcW w:w="2700" w:type="dxa"/>
            <w:vMerge/>
            <w:vAlign w:val="center"/>
          </w:tcPr>
          <w:p w14:paraId="37A0E8F8" w14:textId="77777777" w:rsidR="00D72036" w:rsidRPr="00DF4DA9" w:rsidRDefault="00D72036" w:rsidP="00D407A4">
            <w:pPr>
              <w:shd w:val="clear" w:color="auto" w:fill="FFFFFF"/>
              <w:spacing w:line="360" w:lineRule="auto"/>
              <w:ind w:left="-108" w:right="-108"/>
              <w:jc w:val="center"/>
              <w:rPr>
                <w:sz w:val="22"/>
                <w:szCs w:val="22"/>
                <w:highlight w:val="green"/>
              </w:rPr>
            </w:pPr>
          </w:p>
        </w:tc>
      </w:tr>
      <w:tr w:rsidR="00D72036" w:rsidRPr="00DF4DA9" w14:paraId="198958A3" w14:textId="77777777" w:rsidTr="00165B62">
        <w:tc>
          <w:tcPr>
            <w:tcW w:w="6808" w:type="dxa"/>
            <w:vAlign w:val="center"/>
          </w:tcPr>
          <w:p w14:paraId="7829EFFA"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11 Участок механических работ</w:t>
            </w:r>
          </w:p>
        </w:tc>
        <w:tc>
          <w:tcPr>
            <w:tcW w:w="2700" w:type="dxa"/>
            <w:vMerge/>
            <w:vAlign w:val="center"/>
          </w:tcPr>
          <w:p w14:paraId="7BE84AC5" w14:textId="77777777" w:rsidR="00D72036" w:rsidRPr="00DF4DA9" w:rsidRDefault="00D72036" w:rsidP="00D407A4">
            <w:pPr>
              <w:shd w:val="clear" w:color="auto" w:fill="FFFFFF"/>
              <w:spacing w:line="360" w:lineRule="auto"/>
              <w:ind w:left="-108" w:right="-108"/>
              <w:jc w:val="center"/>
              <w:rPr>
                <w:sz w:val="22"/>
                <w:szCs w:val="22"/>
                <w:highlight w:val="green"/>
              </w:rPr>
            </w:pPr>
          </w:p>
        </w:tc>
      </w:tr>
      <w:tr w:rsidR="00D72036" w:rsidRPr="00DF4DA9" w14:paraId="465C4B61" w14:textId="77777777" w:rsidTr="00165B62">
        <w:tc>
          <w:tcPr>
            <w:tcW w:w="6808" w:type="dxa"/>
            <w:vAlign w:val="center"/>
          </w:tcPr>
          <w:p w14:paraId="451A1C70"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12 Участок сварочных работ</w:t>
            </w:r>
          </w:p>
        </w:tc>
        <w:tc>
          <w:tcPr>
            <w:tcW w:w="2700" w:type="dxa"/>
            <w:vMerge/>
            <w:vAlign w:val="center"/>
          </w:tcPr>
          <w:p w14:paraId="15C1C982" w14:textId="77777777" w:rsidR="00D72036" w:rsidRPr="00DF4DA9" w:rsidRDefault="00D72036" w:rsidP="00D407A4">
            <w:pPr>
              <w:shd w:val="clear" w:color="auto" w:fill="FFFFFF"/>
              <w:spacing w:line="360" w:lineRule="auto"/>
              <w:ind w:left="-108" w:right="-108"/>
              <w:jc w:val="center"/>
              <w:rPr>
                <w:sz w:val="22"/>
                <w:szCs w:val="22"/>
                <w:highlight w:val="green"/>
              </w:rPr>
            </w:pPr>
          </w:p>
        </w:tc>
      </w:tr>
      <w:tr w:rsidR="00D72036" w:rsidRPr="00DF4DA9" w14:paraId="5DEDDE30" w14:textId="77777777" w:rsidTr="00165B62">
        <w:tc>
          <w:tcPr>
            <w:tcW w:w="6808" w:type="dxa"/>
            <w:vAlign w:val="center"/>
          </w:tcPr>
          <w:p w14:paraId="5DC4A932"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13 Участок столярных работ</w:t>
            </w:r>
          </w:p>
        </w:tc>
        <w:tc>
          <w:tcPr>
            <w:tcW w:w="2700" w:type="dxa"/>
            <w:vMerge/>
            <w:vAlign w:val="center"/>
          </w:tcPr>
          <w:p w14:paraId="5C9BBEA6" w14:textId="77777777" w:rsidR="00D72036" w:rsidRPr="00DF4DA9" w:rsidRDefault="00D72036" w:rsidP="00D407A4">
            <w:pPr>
              <w:shd w:val="clear" w:color="auto" w:fill="FFFFFF"/>
              <w:spacing w:line="360" w:lineRule="auto"/>
              <w:ind w:left="-108" w:right="-108"/>
              <w:jc w:val="center"/>
              <w:rPr>
                <w:sz w:val="22"/>
                <w:szCs w:val="22"/>
                <w:highlight w:val="green"/>
              </w:rPr>
            </w:pPr>
          </w:p>
        </w:tc>
      </w:tr>
      <w:tr w:rsidR="00D72036" w:rsidRPr="00DF4DA9" w14:paraId="2EF785A2" w14:textId="77777777" w:rsidTr="00165B62">
        <w:tc>
          <w:tcPr>
            <w:tcW w:w="6808" w:type="dxa"/>
            <w:vAlign w:val="center"/>
          </w:tcPr>
          <w:p w14:paraId="0971C942" w14:textId="77777777" w:rsidR="00D72036" w:rsidRPr="00DF4DA9" w:rsidRDefault="00D72036" w:rsidP="00D407A4">
            <w:pPr>
              <w:spacing w:line="360" w:lineRule="auto"/>
              <w:rPr>
                <w:sz w:val="22"/>
                <w:szCs w:val="22"/>
                <w:highlight w:val="green"/>
              </w:rPr>
            </w:pPr>
            <w:r w:rsidRPr="00DF4DA9">
              <w:rPr>
                <w:sz w:val="22"/>
                <w:szCs w:val="22"/>
                <w:highlight w:val="green"/>
              </w:rPr>
              <w:t>14 Участок ремонта вооружения химических войск, средств защиты и специальных средств</w:t>
            </w:r>
          </w:p>
        </w:tc>
        <w:tc>
          <w:tcPr>
            <w:tcW w:w="2700" w:type="dxa"/>
            <w:vMerge/>
            <w:vAlign w:val="center"/>
          </w:tcPr>
          <w:p w14:paraId="6D429914" w14:textId="77777777" w:rsidR="00D72036" w:rsidRPr="00DF4DA9" w:rsidRDefault="00D72036" w:rsidP="00D407A4">
            <w:pPr>
              <w:shd w:val="clear" w:color="auto" w:fill="FFFFFF"/>
              <w:spacing w:line="360" w:lineRule="auto"/>
              <w:ind w:left="-108" w:right="-108"/>
              <w:jc w:val="center"/>
              <w:rPr>
                <w:sz w:val="22"/>
                <w:szCs w:val="22"/>
                <w:highlight w:val="green"/>
              </w:rPr>
            </w:pPr>
          </w:p>
        </w:tc>
      </w:tr>
      <w:tr w:rsidR="00D72036" w:rsidRPr="00DF4DA9" w14:paraId="12B19FFF" w14:textId="77777777" w:rsidTr="00165B62">
        <w:tc>
          <w:tcPr>
            <w:tcW w:w="6808" w:type="dxa"/>
            <w:vAlign w:val="center"/>
          </w:tcPr>
          <w:p w14:paraId="68CE6AF2"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15 Кладовая инструмента и оснастки</w:t>
            </w:r>
          </w:p>
        </w:tc>
        <w:tc>
          <w:tcPr>
            <w:tcW w:w="2700" w:type="dxa"/>
            <w:vMerge w:val="restart"/>
            <w:vAlign w:val="center"/>
          </w:tcPr>
          <w:p w14:paraId="51E9B09C"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 xml:space="preserve">Устанавливается заданием на проектирование </w:t>
            </w:r>
          </w:p>
          <w:p w14:paraId="0D2943B1"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с учетом требований</w:t>
            </w:r>
          </w:p>
          <w:p w14:paraId="031689D0" w14:textId="77777777" w:rsidR="00D72036" w:rsidRPr="00DF4DA9" w:rsidRDefault="00D72036" w:rsidP="00D407A4">
            <w:pPr>
              <w:shd w:val="clear" w:color="auto" w:fill="FFFFFF"/>
              <w:spacing w:line="360" w:lineRule="auto"/>
              <w:ind w:left="-108" w:right="-108"/>
              <w:jc w:val="center"/>
              <w:rPr>
                <w:sz w:val="22"/>
                <w:szCs w:val="22"/>
                <w:highlight w:val="green"/>
              </w:rPr>
            </w:pPr>
            <w:r w:rsidRPr="00DF4DA9">
              <w:rPr>
                <w:sz w:val="22"/>
                <w:szCs w:val="22"/>
                <w:highlight w:val="green"/>
              </w:rPr>
              <w:t>СП 56.13330</w:t>
            </w:r>
          </w:p>
        </w:tc>
      </w:tr>
      <w:tr w:rsidR="00D72036" w:rsidRPr="00DF4DA9" w14:paraId="7964CD24" w14:textId="77777777" w:rsidTr="00165B62">
        <w:tc>
          <w:tcPr>
            <w:tcW w:w="6808" w:type="dxa"/>
            <w:vAlign w:val="center"/>
          </w:tcPr>
          <w:p w14:paraId="4353AC4A"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16 Кладовая запасных частей</w:t>
            </w:r>
          </w:p>
        </w:tc>
        <w:tc>
          <w:tcPr>
            <w:tcW w:w="2700" w:type="dxa"/>
            <w:vMerge/>
            <w:vAlign w:val="center"/>
          </w:tcPr>
          <w:p w14:paraId="7C057BA1" w14:textId="77777777" w:rsidR="00D72036" w:rsidRPr="00DF4DA9" w:rsidRDefault="00D72036" w:rsidP="00D407A4">
            <w:pPr>
              <w:shd w:val="clear" w:color="auto" w:fill="FFFFFF"/>
              <w:spacing w:line="360" w:lineRule="auto"/>
              <w:ind w:left="-108" w:right="-108"/>
              <w:jc w:val="center"/>
              <w:rPr>
                <w:sz w:val="22"/>
                <w:szCs w:val="22"/>
                <w:highlight w:val="green"/>
              </w:rPr>
            </w:pPr>
          </w:p>
        </w:tc>
      </w:tr>
      <w:tr w:rsidR="00D72036" w:rsidRPr="00DF4DA9" w14:paraId="707134EC" w14:textId="77777777" w:rsidTr="001B5F7A">
        <w:trPr>
          <w:trHeight w:val="451"/>
        </w:trPr>
        <w:tc>
          <w:tcPr>
            <w:tcW w:w="6808" w:type="dxa"/>
            <w:vAlign w:val="center"/>
          </w:tcPr>
          <w:p w14:paraId="2B1ECF72"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17 Кладовая горюче-смазочных и обтирочных материалов, красок, лаков и растворителей</w:t>
            </w:r>
          </w:p>
        </w:tc>
        <w:tc>
          <w:tcPr>
            <w:tcW w:w="2700" w:type="dxa"/>
            <w:vMerge/>
            <w:vAlign w:val="center"/>
          </w:tcPr>
          <w:p w14:paraId="58091B82" w14:textId="77777777" w:rsidR="00D72036" w:rsidRPr="00DF4DA9" w:rsidRDefault="00D72036" w:rsidP="00D407A4">
            <w:pPr>
              <w:shd w:val="clear" w:color="auto" w:fill="FFFFFF"/>
              <w:spacing w:line="360" w:lineRule="auto"/>
              <w:ind w:left="-108" w:right="-108"/>
              <w:jc w:val="center"/>
              <w:rPr>
                <w:sz w:val="22"/>
                <w:szCs w:val="22"/>
                <w:highlight w:val="green"/>
              </w:rPr>
            </w:pPr>
          </w:p>
        </w:tc>
      </w:tr>
      <w:tr w:rsidR="00D72036" w:rsidRPr="00DF4DA9" w14:paraId="58A8956D" w14:textId="77777777" w:rsidTr="001B5F7A">
        <w:trPr>
          <w:trHeight w:val="664"/>
        </w:trPr>
        <w:tc>
          <w:tcPr>
            <w:tcW w:w="6808" w:type="dxa"/>
            <w:vAlign w:val="center"/>
          </w:tcPr>
          <w:p w14:paraId="420834C0"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18 Кладовая кислот, химикатов, артиллерийских и ядовитых жидкостей</w:t>
            </w:r>
          </w:p>
        </w:tc>
        <w:tc>
          <w:tcPr>
            <w:tcW w:w="2700" w:type="dxa"/>
            <w:vMerge/>
            <w:vAlign w:val="center"/>
          </w:tcPr>
          <w:p w14:paraId="4FDC7CB2" w14:textId="77777777" w:rsidR="00D72036" w:rsidRPr="00DF4DA9" w:rsidRDefault="00D72036" w:rsidP="00D407A4">
            <w:pPr>
              <w:shd w:val="clear" w:color="auto" w:fill="FFFFFF"/>
              <w:spacing w:line="360" w:lineRule="auto"/>
              <w:ind w:left="-108" w:right="-108"/>
              <w:jc w:val="center"/>
              <w:rPr>
                <w:sz w:val="22"/>
                <w:szCs w:val="22"/>
                <w:highlight w:val="green"/>
              </w:rPr>
            </w:pPr>
          </w:p>
        </w:tc>
      </w:tr>
      <w:tr w:rsidR="00D72036" w:rsidRPr="00DF4DA9" w14:paraId="10E01808" w14:textId="77777777" w:rsidTr="001B5F7A">
        <w:trPr>
          <w:trHeight w:val="664"/>
        </w:trPr>
        <w:tc>
          <w:tcPr>
            <w:tcW w:w="6808" w:type="dxa"/>
            <w:vAlign w:val="center"/>
          </w:tcPr>
          <w:p w14:paraId="56794B7E" w14:textId="77777777" w:rsidR="00D72036" w:rsidRPr="00DF4DA9" w:rsidRDefault="00D72036" w:rsidP="00D407A4">
            <w:pPr>
              <w:shd w:val="clear" w:color="auto" w:fill="FFFFFF"/>
              <w:spacing w:line="360" w:lineRule="auto"/>
              <w:ind w:right="-108"/>
              <w:rPr>
                <w:sz w:val="22"/>
                <w:szCs w:val="22"/>
                <w:highlight w:val="green"/>
              </w:rPr>
            </w:pPr>
            <w:r w:rsidRPr="00DF4DA9">
              <w:rPr>
                <w:sz w:val="22"/>
                <w:szCs w:val="22"/>
                <w:highlight w:val="green"/>
              </w:rPr>
              <w:t>19 Кладовая отходов химической обработки элементов вооружения</w:t>
            </w:r>
          </w:p>
        </w:tc>
        <w:tc>
          <w:tcPr>
            <w:tcW w:w="2700" w:type="dxa"/>
            <w:vMerge/>
            <w:vAlign w:val="center"/>
          </w:tcPr>
          <w:p w14:paraId="0651F2E6" w14:textId="77777777" w:rsidR="00D72036" w:rsidRPr="00DF4DA9" w:rsidRDefault="00D72036" w:rsidP="00D407A4">
            <w:pPr>
              <w:shd w:val="clear" w:color="auto" w:fill="FFFFFF"/>
              <w:spacing w:line="360" w:lineRule="auto"/>
              <w:ind w:left="-108" w:right="-108"/>
              <w:jc w:val="center"/>
              <w:rPr>
                <w:sz w:val="22"/>
                <w:szCs w:val="22"/>
                <w:highlight w:val="green"/>
              </w:rPr>
            </w:pPr>
          </w:p>
        </w:tc>
      </w:tr>
    </w:tbl>
    <w:p w14:paraId="0006A069" w14:textId="77777777" w:rsidR="00D72036" w:rsidRPr="00DF4DA9" w:rsidRDefault="00D72036" w:rsidP="00D407A4">
      <w:pPr>
        <w:spacing w:line="360" w:lineRule="auto"/>
        <w:rPr>
          <w:i/>
          <w:sz w:val="28"/>
          <w:szCs w:val="28"/>
          <w:highlight w:val="green"/>
        </w:rPr>
      </w:pPr>
      <w:r w:rsidRPr="00DF4DA9">
        <w:rPr>
          <w:highlight w:val="green"/>
        </w:rPr>
        <w:br w:type="page"/>
      </w:r>
      <w:r w:rsidRPr="00DF4DA9">
        <w:rPr>
          <w:i/>
          <w:sz w:val="28"/>
          <w:szCs w:val="28"/>
          <w:highlight w:val="green"/>
        </w:rPr>
        <w:lastRenderedPageBreak/>
        <w:t>Окончание таблицы 6.2</w:t>
      </w:r>
    </w:p>
    <w:tbl>
      <w:tblPr>
        <w:tblW w:w="9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8"/>
        <w:gridCol w:w="2700"/>
      </w:tblGrid>
      <w:tr w:rsidR="00D72036" w:rsidRPr="00DF4DA9" w14:paraId="7DDD66A4" w14:textId="77777777" w:rsidTr="00863253">
        <w:trPr>
          <w:trHeight w:val="819"/>
          <w:tblHeader/>
        </w:trPr>
        <w:tc>
          <w:tcPr>
            <w:tcW w:w="6808" w:type="dxa"/>
            <w:vAlign w:val="center"/>
          </w:tcPr>
          <w:p w14:paraId="194483C9" w14:textId="77777777" w:rsidR="00D72036" w:rsidRPr="00DF4DA9" w:rsidRDefault="00D72036" w:rsidP="00D407A4">
            <w:pPr>
              <w:shd w:val="clear" w:color="auto" w:fill="FFFFFF"/>
              <w:spacing w:line="360" w:lineRule="auto"/>
              <w:ind w:right="-104"/>
              <w:jc w:val="center"/>
              <w:rPr>
                <w:highlight w:val="green"/>
              </w:rPr>
            </w:pPr>
            <w:r w:rsidRPr="00DF4DA9">
              <w:rPr>
                <w:highlight w:val="green"/>
              </w:rPr>
              <w:t>Наименование помещения</w:t>
            </w:r>
          </w:p>
        </w:tc>
        <w:tc>
          <w:tcPr>
            <w:tcW w:w="2700" w:type="dxa"/>
            <w:vAlign w:val="center"/>
          </w:tcPr>
          <w:p w14:paraId="74806CDE" w14:textId="77777777" w:rsidR="00D72036" w:rsidRPr="00DF4DA9" w:rsidRDefault="00D72036" w:rsidP="00D407A4">
            <w:pPr>
              <w:shd w:val="clear" w:color="auto" w:fill="FFFFFF"/>
              <w:spacing w:line="360" w:lineRule="auto"/>
              <w:ind w:right="-104"/>
              <w:jc w:val="center"/>
              <w:rPr>
                <w:highlight w:val="green"/>
              </w:rPr>
            </w:pPr>
            <w:r w:rsidRPr="00DF4DA9">
              <w:rPr>
                <w:highlight w:val="green"/>
              </w:rPr>
              <w:t>Площадь, м</w:t>
            </w:r>
            <w:r w:rsidRPr="00DF4DA9">
              <w:rPr>
                <w:highlight w:val="green"/>
                <w:vertAlign w:val="superscript"/>
              </w:rPr>
              <w:t>2</w:t>
            </w:r>
            <w:r w:rsidRPr="00DF4DA9">
              <w:rPr>
                <w:highlight w:val="green"/>
              </w:rPr>
              <w:t>, не менее</w:t>
            </w:r>
          </w:p>
        </w:tc>
      </w:tr>
      <w:tr w:rsidR="00D72036" w:rsidRPr="00DF4DA9" w14:paraId="21683766" w14:textId="77777777" w:rsidTr="00165B62">
        <w:tc>
          <w:tcPr>
            <w:tcW w:w="9508" w:type="dxa"/>
            <w:gridSpan w:val="2"/>
            <w:vAlign w:val="center"/>
          </w:tcPr>
          <w:p w14:paraId="31B7A23B" w14:textId="77777777" w:rsidR="00D72036" w:rsidRPr="00DF4DA9" w:rsidRDefault="00D72036" w:rsidP="001E105B">
            <w:pPr>
              <w:shd w:val="clear" w:color="auto" w:fill="FFFFFF"/>
              <w:spacing w:line="360" w:lineRule="auto"/>
              <w:ind w:left="142" w:firstLine="320"/>
              <w:jc w:val="both"/>
              <w:rPr>
                <w:highlight w:val="green"/>
              </w:rPr>
            </w:pPr>
            <w:r w:rsidRPr="00DF4DA9">
              <w:rPr>
                <w:highlight w:val="green"/>
                <w:vertAlign w:val="superscript"/>
              </w:rPr>
              <w:t>1)</w:t>
            </w:r>
            <w:r w:rsidRPr="00DF4DA9">
              <w:rPr>
                <w:highlight w:val="green"/>
              </w:rPr>
              <w:t xml:space="preserve"> Следует оборудовать одним унитазом и одним умывальником, располагаемым в тамбуре.</w:t>
            </w:r>
          </w:p>
          <w:p w14:paraId="6CD786A0" w14:textId="77777777" w:rsidR="00D72036" w:rsidRPr="00DF4DA9" w:rsidRDefault="00D72036" w:rsidP="001E105B">
            <w:pPr>
              <w:shd w:val="clear" w:color="auto" w:fill="FFFFFF"/>
              <w:spacing w:line="360" w:lineRule="auto"/>
              <w:ind w:left="142" w:firstLine="320"/>
              <w:jc w:val="both"/>
              <w:rPr>
                <w:highlight w:val="green"/>
              </w:rPr>
            </w:pPr>
            <w:r w:rsidRPr="00DF4DA9">
              <w:rPr>
                <w:highlight w:val="green"/>
                <w:vertAlign w:val="superscript"/>
              </w:rPr>
              <w:t>2)</w:t>
            </w:r>
            <w:r w:rsidRPr="00DF4DA9">
              <w:rPr>
                <w:highlight w:val="green"/>
              </w:rPr>
              <w:t xml:space="preserve"> Следует оборудовать одной душевой сеткой.</w:t>
            </w:r>
          </w:p>
          <w:p w14:paraId="2354961F" w14:textId="77777777" w:rsidR="00D72036" w:rsidRPr="00DF4DA9" w:rsidRDefault="00D72036" w:rsidP="001E105B">
            <w:pPr>
              <w:shd w:val="clear" w:color="auto" w:fill="FFFFFF"/>
              <w:spacing w:line="360" w:lineRule="auto"/>
              <w:ind w:left="142" w:firstLine="320"/>
              <w:jc w:val="both"/>
              <w:rPr>
                <w:highlight w:val="green"/>
              </w:rPr>
            </w:pPr>
            <w:r w:rsidRPr="00DF4DA9">
              <w:rPr>
                <w:highlight w:val="green"/>
                <w:vertAlign w:val="superscript"/>
              </w:rPr>
              <w:t>3)</w:t>
            </w:r>
            <w:r w:rsidRPr="00DF4DA9">
              <w:rPr>
                <w:highlight w:val="green"/>
              </w:rPr>
              <w:t xml:space="preserve"> Перечень оборудования устанавливается заданием на проектирование с учетом требований [6, приложение 24].</w:t>
            </w:r>
          </w:p>
          <w:p w14:paraId="7F0FEF9C" w14:textId="77777777" w:rsidR="00D72036" w:rsidRPr="00DF4DA9" w:rsidRDefault="00D72036" w:rsidP="001E105B">
            <w:pPr>
              <w:shd w:val="clear" w:color="auto" w:fill="FFFFFF"/>
              <w:spacing w:line="360" w:lineRule="auto"/>
              <w:ind w:firstLine="321"/>
              <w:jc w:val="both"/>
              <w:rPr>
                <w:highlight w:val="green"/>
              </w:rPr>
            </w:pPr>
            <w:r w:rsidRPr="00DF4DA9">
              <w:rPr>
                <w:highlight w:val="green"/>
              </w:rPr>
              <w:t>П р и м е ч а н и е – Необходимость устройства и площади технических помещений (ИТП, электрощитовой и т. п.) определяются проектом.</w:t>
            </w:r>
          </w:p>
        </w:tc>
      </w:tr>
    </w:tbl>
    <w:p w14:paraId="3622041F" w14:textId="77777777" w:rsidR="00D72036" w:rsidRPr="00DF4DA9" w:rsidRDefault="00D72036" w:rsidP="00D407A4">
      <w:pPr>
        <w:spacing w:line="360" w:lineRule="auto"/>
        <w:ind w:firstLine="900"/>
        <w:jc w:val="both"/>
        <w:rPr>
          <w:sz w:val="28"/>
          <w:szCs w:val="28"/>
          <w:highlight w:val="green"/>
        </w:rPr>
      </w:pPr>
    </w:p>
    <w:p w14:paraId="5204D85A" w14:textId="77777777" w:rsidR="00D72036" w:rsidRPr="00DF4DA9" w:rsidRDefault="00D72036" w:rsidP="00D407A4">
      <w:pPr>
        <w:spacing w:line="360" w:lineRule="auto"/>
        <w:ind w:right="-1" w:firstLine="800"/>
        <w:jc w:val="both"/>
        <w:rPr>
          <w:sz w:val="28"/>
          <w:szCs w:val="28"/>
          <w:highlight w:val="green"/>
        </w:rPr>
      </w:pPr>
      <w:r w:rsidRPr="00DF4DA9">
        <w:rPr>
          <w:sz w:val="28"/>
          <w:szCs w:val="28"/>
          <w:highlight w:val="green"/>
        </w:rPr>
        <w:t>6.16.3 Размещение помещений производственной мастерской по ремонту вооружения следует предусматривать с учетом требований СП 4.13130, СП 56.13330, [1].</w:t>
      </w:r>
    </w:p>
    <w:p w14:paraId="1EECCC4A" w14:textId="77777777" w:rsidR="00D72036" w:rsidRPr="007A5734" w:rsidRDefault="00D72036" w:rsidP="00D407A4">
      <w:pPr>
        <w:spacing w:line="360" w:lineRule="auto"/>
        <w:ind w:right="-1" w:firstLine="800"/>
        <w:jc w:val="both"/>
        <w:rPr>
          <w:sz w:val="28"/>
          <w:szCs w:val="28"/>
        </w:rPr>
      </w:pPr>
      <w:r w:rsidRPr="00DF4DA9">
        <w:rPr>
          <w:sz w:val="28"/>
          <w:szCs w:val="28"/>
          <w:highlight w:val="green"/>
        </w:rPr>
        <w:t>6.16.4 Производственные помещения и кладовые мастерской по ремонту вооружения, относящиеся к категориям взрывопожарной опасности А и Б, размещать в подвале здания не допускается.</w:t>
      </w:r>
    </w:p>
    <w:p w14:paraId="7D65F351" w14:textId="77777777" w:rsidR="00D72036" w:rsidRPr="007A5734" w:rsidRDefault="00D72036" w:rsidP="00D407A4">
      <w:pPr>
        <w:pStyle w:val="1"/>
        <w:spacing w:line="360" w:lineRule="auto"/>
        <w:ind w:left="74" w:right="0" w:firstLine="720"/>
        <w:jc w:val="both"/>
        <w:rPr>
          <w:rFonts w:ascii="Times New Roman" w:hAnsi="Times New Roman"/>
          <w:sz w:val="28"/>
          <w:szCs w:val="28"/>
          <w:lang w:eastAsia="x-none"/>
        </w:rPr>
      </w:pPr>
      <w:r w:rsidRPr="007A5734">
        <w:rPr>
          <w:rFonts w:ascii="Times New Roman" w:hAnsi="Times New Roman"/>
          <w:sz w:val="28"/>
          <w:szCs w:val="28"/>
        </w:rPr>
        <w:t>6.</w:t>
      </w:r>
      <w:r w:rsidRPr="007A5734">
        <w:rPr>
          <w:rFonts w:ascii="Times New Roman" w:hAnsi="Times New Roman"/>
          <w:sz w:val="28"/>
          <w:szCs w:val="28"/>
          <w:lang w:eastAsia="x-none"/>
        </w:rPr>
        <w:t>17</w:t>
      </w:r>
      <w:r w:rsidRPr="007A5734">
        <w:rPr>
          <w:rFonts w:ascii="Times New Roman" w:hAnsi="Times New Roman"/>
          <w:sz w:val="28"/>
          <w:szCs w:val="28"/>
        </w:rPr>
        <w:t xml:space="preserve"> К</w:t>
      </w:r>
      <w:r w:rsidRPr="007A5734">
        <w:rPr>
          <w:rFonts w:ascii="Times New Roman" w:hAnsi="Times New Roman"/>
          <w:sz w:val="28"/>
          <w:szCs w:val="28"/>
          <w:lang w:eastAsia="x-none"/>
        </w:rPr>
        <w:t>онтрольно-пропускной пункт</w:t>
      </w:r>
    </w:p>
    <w:p w14:paraId="4B3472B8"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6.17.1 Здание КПП</w:t>
      </w:r>
      <w:r w:rsidRPr="00DF4DA9">
        <w:rPr>
          <w:highlight w:val="green"/>
        </w:rPr>
        <w:t xml:space="preserve"> </w:t>
      </w:r>
      <w:r w:rsidRPr="00DF4DA9">
        <w:rPr>
          <w:sz w:val="28"/>
          <w:szCs w:val="28"/>
          <w:highlight w:val="green"/>
        </w:rPr>
        <w:t>предусматривают отдельно стоящим, допускается предусматривать КПП в составе блока административных и бытовых помещений.</w:t>
      </w:r>
    </w:p>
    <w:p w14:paraId="3621E645" w14:textId="77777777" w:rsidR="00D72036" w:rsidRPr="00DF4DA9" w:rsidRDefault="00D72036" w:rsidP="00D407A4">
      <w:pPr>
        <w:spacing w:line="360" w:lineRule="auto"/>
        <w:ind w:right="-1" w:firstLine="800"/>
        <w:jc w:val="both"/>
        <w:rPr>
          <w:sz w:val="28"/>
          <w:szCs w:val="28"/>
          <w:highlight w:val="green"/>
        </w:rPr>
      </w:pPr>
      <w:r w:rsidRPr="00DF4DA9">
        <w:rPr>
          <w:sz w:val="28"/>
          <w:szCs w:val="28"/>
          <w:highlight w:val="green"/>
        </w:rPr>
        <w:t>6.17.2 Площади помещений КПП следует принимать по таблице 6.3.</w:t>
      </w:r>
    </w:p>
    <w:p w14:paraId="4D8BAE59" w14:textId="77777777" w:rsidR="00D72036" w:rsidRPr="00DF4DA9" w:rsidRDefault="00D72036" w:rsidP="00D407A4">
      <w:pPr>
        <w:shd w:val="clear" w:color="auto" w:fill="FFFFFF"/>
        <w:tabs>
          <w:tab w:val="left" w:pos="1176"/>
        </w:tabs>
        <w:spacing w:line="360" w:lineRule="auto"/>
        <w:ind w:right="-1" w:firstLine="800"/>
        <w:jc w:val="both"/>
        <w:rPr>
          <w:sz w:val="28"/>
          <w:szCs w:val="28"/>
          <w:highlight w:val="green"/>
        </w:rPr>
      </w:pPr>
    </w:p>
    <w:p w14:paraId="02AC588A" w14:textId="77777777" w:rsidR="00D72036" w:rsidRPr="00DF4DA9" w:rsidRDefault="00D72036" w:rsidP="00D407A4">
      <w:pPr>
        <w:spacing w:line="360" w:lineRule="auto"/>
        <w:jc w:val="both"/>
        <w:outlineLvl w:val="2"/>
        <w:rPr>
          <w:sz w:val="28"/>
          <w:szCs w:val="28"/>
          <w:highlight w:val="green"/>
        </w:rPr>
      </w:pPr>
      <w:r w:rsidRPr="00DF4DA9">
        <w:rPr>
          <w:sz w:val="28"/>
          <w:szCs w:val="28"/>
          <w:highlight w:val="green"/>
        </w:rPr>
        <w:t>Т а б л и ц а  6.3</w:t>
      </w:r>
    </w:p>
    <w:tbl>
      <w:tblPr>
        <w:tblW w:w="9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0"/>
        <w:gridCol w:w="2700"/>
      </w:tblGrid>
      <w:tr w:rsidR="00D72036" w:rsidRPr="00DF4DA9" w14:paraId="0160AC90" w14:textId="77777777" w:rsidTr="007D22FB">
        <w:trPr>
          <w:cantSplit/>
          <w:trHeight w:val="769"/>
          <w:tblHeader/>
        </w:trPr>
        <w:tc>
          <w:tcPr>
            <w:tcW w:w="6800" w:type="dxa"/>
            <w:vAlign w:val="center"/>
          </w:tcPr>
          <w:p w14:paraId="28CD4F32" w14:textId="77777777" w:rsidR="00D72036" w:rsidRPr="00DF4DA9" w:rsidRDefault="00D72036" w:rsidP="00D407A4">
            <w:pPr>
              <w:shd w:val="clear" w:color="auto" w:fill="FFFFFF"/>
              <w:spacing w:line="360" w:lineRule="auto"/>
              <w:ind w:right="-104"/>
              <w:jc w:val="center"/>
              <w:rPr>
                <w:sz w:val="22"/>
                <w:szCs w:val="22"/>
                <w:highlight w:val="green"/>
              </w:rPr>
            </w:pPr>
            <w:r w:rsidRPr="00DF4DA9">
              <w:rPr>
                <w:sz w:val="22"/>
                <w:szCs w:val="22"/>
                <w:highlight w:val="green"/>
              </w:rPr>
              <w:t>Наименование помещения</w:t>
            </w:r>
          </w:p>
        </w:tc>
        <w:tc>
          <w:tcPr>
            <w:tcW w:w="2700" w:type="dxa"/>
            <w:vAlign w:val="center"/>
          </w:tcPr>
          <w:p w14:paraId="6763F952" w14:textId="77777777" w:rsidR="00D72036" w:rsidRPr="00DF4DA9" w:rsidRDefault="00D72036" w:rsidP="00D407A4">
            <w:pPr>
              <w:shd w:val="clear" w:color="auto" w:fill="FFFFFF"/>
              <w:spacing w:line="360" w:lineRule="auto"/>
              <w:ind w:left="72"/>
              <w:jc w:val="center"/>
              <w:rPr>
                <w:sz w:val="22"/>
                <w:szCs w:val="22"/>
                <w:highlight w:val="green"/>
              </w:rPr>
            </w:pPr>
            <w:r w:rsidRPr="00DF4DA9">
              <w:rPr>
                <w:sz w:val="22"/>
                <w:szCs w:val="22"/>
                <w:highlight w:val="green"/>
              </w:rPr>
              <w:t>Площадь, м</w:t>
            </w:r>
            <w:r w:rsidRPr="00DF4DA9">
              <w:rPr>
                <w:sz w:val="22"/>
                <w:szCs w:val="22"/>
                <w:highlight w:val="green"/>
                <w:vertAlign w:val="superscript"/>
              </w:rPr>
              <w:t>2</w:t>
            </w:r>
            <w:r w:rsidRPr="00DF4DA9">
              <w:rPr>
                <w:sz w:val="22"/>
                <w:szCs w:val="22"/>
                <w:highlight w:val="green"/>
              </w:rPr>
              <w:t>, не менее</w:t>
            </w:r>
          </w:p>
        </w:tc>
      </w:tr>
      <w:tr w:rsidR="00D72036" w:rsidRPr="00DF4DA9" w14:paraId="1A4C604C" w14:textId="77777777" w:rsidTr="00B82569">
        <w:tc>
          <w:tcPr>
            <w:tcW w:w="6800" w:type="dxa"/>
          </w:tcPr>
          <w:p w14:paraId="74C8C7C2" w14:textId="77777777" w:rsidR="00D72036" w:rsidRPr="00DF4DA9" w:rsidRDefault="00D72036" w:rsidP="00D407A4">
            <w:pPr>
              <w:spacing w:line="360" w:lineRule="auto"/>
              <w:ind w:left="-27"/>
              <w:rPr>
                <w:sz w:val="22"/>
                <w:szCs w:val="22"/>
                <w:highlight w:val="green"/>
              </w:rPr>
            </w:pPr>
            <w:r w:rsidRPr="00DF4DA9">
              <w:rPr>
                <w:sz w:val="22"/>
                <w:szCs w:val="22"/>
                <w:highlight w:val="green"/>
              </w:rPr>
              <w:t>1 Комната часового КПП</w:t>
            </w:r>
          </w:p>
        </w:tc>
        <w:tc>
          <w:tcPr>
            <w:tcW w:w="2700" w:type="dxa"/>
            <w:vAlign w:val="center"/>
          </w:tcPr>
          <w:p w14:paraId="55A44733" w14:textId="77777777" w:rsidR="00D72036" w:rsidRPr="00DF4DA9" w:rsidRDefault="00D72036" w:rsidP="00D407A4">
            <w:pPr>
              <w:tabs>
                <w:tab w:val="left" w:pos="1176"/>
              </w:tabs>
              <w:spacing w:line="360" w:lineRule="auto"/>
              <w:jc w:val="center"/>
              <w:rPr>
                <w:sz w:val="22"/>
                <w:szCs w:val="22"/>
                <w:highlight w:val="green"/>
              </w:rPr>
            </w:pPr>
            <w:r w:rsidRPr="00DF4DA9">
              <w:rPr>
                <w:sz w:val="22"/>
                <w:szCs w:val="22"/>
                <w:highlight w:val="green"/>
              </w:rPr>
              <w:t>15,0</w:t>
            </w:r>
          </w:p>
        </w:tc>
      </w:tr>
      <w:tr w:rsidR="00D72036" w:rsidRPr="00DF4DA9" w14:paraId="44ADF88F" w14:textId="77777777" w:rsidTr="00B82569">
        <w:tc>
          <w:tcPr>
            <w:tcW w:w="6800" w:type="dxa"/>
          </w:tcPr>
          <w:p w14:paraId="7F17053E" w14:textId="77777777" w:rsidR="00D72036" w:rsidRPr="00DF4DA9" w:rsidRDefault="00D72036" w:rsidP="00D407A4">
            <w:pPr>
              <w:spacing w:line="360" w:lineRule="auto"/>
              <w:ind w:left="-27"/>
              <w:rPr>
                <w:sz w:val="22"/>
                <w:szCs w:val="22"/>
                <w:highlight w:val="green"/>
              </w:rPr>
            </w:pPr>
            <w:r w:rsidRPr="00DF4DA9">
              <w:rPr>
                <w:sz w:val="22"/>
                <w:szCs w:val="22"/>
                <w:highlight w:val="green"/>
              </w:rPr>
              <w:t>2 Проходной коридор</w:t>
            </w:r>
          </w:p>
        </w:tc>
        <w:tc>
          <w:tcPr>
            <w:tcW w:w="2700" w:type="dxa"/>
            <w:vAlign w:val="center"/>
          </w:tcPr>
          <w:p w14:paraId="31312039" w14:textId="77777777" w:rsidR="00D72036" w:rsidRPr="00DF4DA9" w:rsidRDefault="00D72036" w:rsidP="00D407A4">
            <w:pPr>
              <w:tabs>
                <w:tab w:val="left" w:pos="1176"/>
              </w:tabs>
              <w:spacing w:line="360" w:lineRule="auto"/>
              <w:jc w:val="center"/>
              <w:rPr>
                <w:sz w:val="22"/>
                <w:szCs w:val="22"/>
                <w:highlight w:val="green"/>
              </w:rPr>
            </w:pPr>
            <w:r w:rsidRPr="00DF4DA9">
              <w:rPr>
                <w:sz w:val="22"/>
                <w:szCs w:val="22"/>
                <w:highlight w:val="green"/>
              </w:rPr>
              <w:t>По 6.17.5</w:t>
            </w:r>
          </w:p>
        </w:tc>
      </w:tr>
      <w:tr w:rsidR="00D72036" w:rsidRPr="00DF4DA9" w14:paraId="60D291E4" w14:textId="77777777" w:rsidTr="00B82569">
        <w:tc>
          <w:tcPr>
            <w:tcW w:w="6800" w:type="dxa"/>
          </w:tcPr>
          <w:p w14:paraId="61255539" w14:textId="77777777" w:rsidR="00D72036" w:rsidRPr="00DF4DA9" w:rsidRDefault="00D72036" w:rsidP="00D407A4">
            <w:pPr>
              <w:spacing w:line="360" w:lineRule="auto"/>
              <w:ind w:left="-27"/>
              <w:rPr>
                <w:sz w:val="22"/>
                <w:szCs w:val="22"/>
                <w:highlight w:val="green"/>
              </w:rPr>
            </w:pPr>
            <w:r w:rsidRPr="00DF4DA9">
              <w:rPr>
                <w:sz w:val="22"/>
                <w:szCs w:val="22"/>
                <w:highlight w:val="green"/>
              </w:rPr>
              <w:t>3 Уборная</w:t>
            </w:r>
            <w:r w:rsidRPr="00DF4DA9">
              <w:rPr>
                <w:sz w:val="22"/>
                <w:szCs w:val="22"/>
                <w:highlight w:val="green"/>
                <w:vertAlign w:val="superscript"/>
              </w:rPr>
              <w:t>1)</w:t>
            </w:r>
          </w:p>
        </w:tc>
        <w:tc>
          <w:tcPr>
            <w:tcW w:w="2700" w:type="dxa"/>
            <w:vAlign w:val="center"/>
          </w:tcPr>
          <w:p w14:paraId="70434C49" w14:textId="77777777" w:rsidR="00D72036" w:rsidRPr="00DF4DA9" w:rsidRDefault="00D72036" w:rsidP="00D407A4">
            <w:pPr>
              <w:tabs>
                <w:tab w:val="left" w:pos="1176"/>
              </w:tabs>
              <w:spacing w:line="360" w:lineRule="auto"/>
              <w:jc w:val="center"/>
              <w:rPr>
                <w:sz w:val="22"/>
                <w:szCs w:val="22"/>
                <w:highlight w:val="green"/>
              </w:rPr>
            </w:pPr>
            <w:r w:rsidRPr="00DF4DA9">
              <w:rPr>
                <w:sz w:val="22"/>
                <w:szCs w:val="22"/>
                <w:highlight w:val="green"/>
              </w:rPr>
              <w:t>2,0</w:t>
            </w:r>
          </w:p>
        </w:tc>
      </w:tr>
      <w:tr w:rsidR="00D72036" w:rsidRPr="00DF4DA9" w14:paraId="44472134" w14:textId="77777777" w:rsidTr="00B82569">
        <w:tc>
          <w:tcPr>
            <w:tcW w:w="9500" w:type="dxa"/>
            <w:gridSpan w:val="2"/>
            <w:vAlign w:val="center"/>
          </w:tcPr>
          <w:p w14:paraId="0933BDF6" w14:textId="77777777" w:rsidR="00D72036" w:rsidRPr="00DF4DA9" w:rsidRDefault="00D72036" w:rsidP="00D407A4">
            <w:pPr>
              <w:shd w:val="clear" w:color="auto" w:fill="FFFFFF"/>
              <w:spacing w:line="360" w:lineRule="auto"/>
              <w:jc w:val="both"/>
              <w:rPr>
                <w:highlight w:val="green"/>
              </w:rPr>
            </w:pPr>
            <w:r w:rsidRPr="00DF4DA9">
              <w:rPr>
                <w:highlight w:val="green"/>
                <w:vertAlign w:val="superscript"/>
              </w:rPr>
              <w:t xml:space="preserve">1) </w:t>
            </w:r>
            <w:r w:rsidRPr="00DF4DA9">
              <w:rPr>
                <w:highlight w:val="green"/>
              </w:rPr>
              <w:t>Уборную следует оборудовать одним унитазом, одним умывальником в тамбуре. При устройстве КПП в составе блока административных и бытовых помещений уборную допускается не предусматривать.</w:t>
            </w:r>
          </w:p>
          <w:p w14:paraId="210B2996" w14:textId="77777777" w:rsidR="00D72036" w:rsidRPr="00DF4DA9" w:rsidRDefault="00D72036" w:rsidP="00223B04">
            <w:pPr>
              <w:spacing w:line="360" w:lineRule="auto"/>
              <w:jc w:val="both"/>
              <w:rPr>
                <w:sz w:val="24"/>
                <w:szCs w:val="24"/>
                <w:highlight w:val="green"/>
              </w:rPr>
            </w:pPr>
            <w:r w:rsidRPr="00DF4DA9">
              <w:rPr>
                <w:highlight w:val="green"/>
              </w:rPr>
              <w:t>П р и м е ч а н и е – Необходимость устройства и площади технических помещений (электрощитовой, ИТП, аппаратной связи и т. п.) определяются проектом.</w:t>
            </w:r>
          </w:p>
        </w:tc>
      </w:tr>
    </w:tbl>
    <w:p w14:paraId="77D1AD31" w14:textId="77777777" w:rsidR="00D72036" w:rsidRPr="00DF4DA9" w:rsidRDefault="00D72036" w:rsidP="00D407A4">
      <w:pPr>
        <w:spacing w:line="360" w:lineRule="auto"/>
        <w:ind w:left="360"/>
        <w:jc w:val="both"/>
        <w:rPr>
          <w:sz w:val="28"/>
          <w:szCs w:val="28"/>
          <w:highlight w:val="green"/>
        </w:rPr>
      </w:pPr>
      <w:r w:rsidRPr="00DF4DA9">
        <w:rPr>
          <w:sz w:val="28"/>
          <w:szCs w:val="28"/>
          <w:highlight w:val="green"/>
        </w:rPr>
        <w:t xml:space="preserve"> </w:t>
      </w:r>
    </w:p>
    <w:p w14:paraId="41EE20D2" w14:textId="77777777" w:rsidR="00D72036" w:rsidRPr="00DF4DA9" w:rsidRDefault="00D72036" w:rsidP="00D407A4">
      <w:pPr>
        <w:shd w:val="clear" w:color="auto" w:fill="FFFFFF"/>
        <w:tabs>
          <w:tab w:val="left" w:pos="1176"/>
        </w:tabs>
        <w:spacing w:line="360" w:lineRule="auto"/>
        <w:ind w:firstLine="900"/>
        <w:jc w:val="both"/>
        <w:rPr>
          <w:sz w:val="28"/>
          <w:szCs w:val="28"/>
          <w:highlight w:val="green"/>
        </w:rPr>
      </w:pPr>
      <w:r w:rsidRPr="00DF4DA9">
        <w:rPr>
          <w:sz w:val="28"/>
          <w:szCs w:val="28"/>
          <w:highlight w:val="green"/>
        </w:rPr>
        <w:t xml:space="preserve">6.17.3 Комнату часового КПП следует размещать смежно с отсекающим тамбуром проходного коридора КПП. В стене, отделяющей отсекающий тамбур от </w:t>
      </w:r>
      <w:r w:rsidRPr="00DF4DA9">
        <w:rPr>
          <w:sz w:val="28"/>
          <w:szCs w:val="28"/>
          <w:highlight w:val="green"/>
        </w:rPr>
        <w:lastRenderedPageBreak/>
        <w:t>комнаты часового КПП, следует предусматривать оконный проем, позволяющий просматривать весь отсекающий тамбур, входы в него, по возможности – объем проходного коридора, а также лоток для сдачи документов и оружия часовому КПП. Требования к заполнению оконного проема следует принимать по разделу 7.</w:t>
      </w:r>
    </w:p>
    <w:p w14:paraId="676DE10B" w14:textId="77777777" w:rsidR="00D72036" w:rsidRPr="00DF4DA9" w:rsidRDefault="00D72036" w:rsidP="00D407A4">
      <w:pPr>
        <w:shd w:val="clear" w:color="auto" w:fill="FFFFFF"/>
        <w:tabs>
          <w:tab w:val="left" w:pos="1176"/>
        </w:tabs>
        <w:spacing w:line="360" w:lineRule="auto"/>
        <w:ind w:firstLine="900"/>
        <w:jc w:val="both"/>
        <w:rPr>
          <w:sz w:val="28"/>
          <w:szCs w:val="28"/>
          <w:highlight w:val="green"/>
        </w:rPr>
      </w:pPr>
      <w:r w:rsidRPr="00DF4DA9">
        <w:rPr>
          <w:sz w:val="28"/>
          <w:szCs w:val="28"/>
          <w:highlight w:val="green"/>
        </w:rPr>
        <w:t>Дверной проем комнаты часового КПП следует предусматривать выходящим во внутреннюю территорию складского комплекса, общий коридор блока административных и бытовых помещений – при расположении помещений КПП в его составе.</w:t>
      </w:r>
    </w:p>
    <w:p w14:paraId="7D5F4B25" w14:textId="77777777" w:rsidR="00D72036" w:rsidRPr="00DF4DA9" w:rsidRDefault="00D72036" w:rsidP="00D407A4">
      <w:pPr>
        <w:shd w:val="clear" w:color="auto" w:fill="FFFFFF"/>
        <w:tabs>
          <w:tab w:val="left" w:pos="1176"/>
        </w:tabs>
        <w:spacing w:line="360" w:lineRule="auto"/>
        <w:ind w:firstLine="900"/>
        <w:jc w:val="both"/>
        <w:rPr>
          <w:sz w:val="28"/>
          <w:szCs w:val="28"/>
          <w:highlight w:val="green"/>
        </w:rPr>
      </w:pPr>
      <w:r w:rsidRPr="00DF4DA9">
        <w:rPr>
          <w:sz w:val="28"/>
          <w:szCs w:val="28"/>
          <w:highlight w:val="green"/>
        </w:rPr>
        <w:t>6.17.4 Требования к оборудованию проходного коридора КПП приведены в [5], а к специальным (режимным) изделиям для оборудования КПП – в [7].</w:t>
      </w:r>
    </w:p>
    <w:p w14:paraId="4BD2B6B6" w14:textId="77777777" w:rsidR="00D72036" w:rsidRPr="00DF4DA9" w:rsidRDefault="00D72036" w:rsidP="00D407A4">
      <w:pPr>
        <w:spacing w:line="360" w:lineRule="auto"/>
        <w:ind w:firstLine="900"/>
        <w:jc w:val="both"/>
        <w:rPr>
          <w:sz w:val="28"/>
          <w:szCs w:val="28"/>
          <w:highlight w:val="green"/>
        </w:rPr>
      </w:pPr>
      <w:r w:rsidRPr="00DF4DA9">
        <w:rPr>
          <w:sz w:val="28"/>
          <w:szCs w:val="28"/>
          <w:highlight w:val="green"/>
        </w:rPr>
        <w:t>6.17.5 В проходном коридоре КПП устраивается отсекающий тамбур, который образуется стенами проходного коридора и двумя решетчатыми перегородками [5], [7]. В решетчатых перегородках предусматриваются двери, оборудованные электромеханическими замками, управление которыми осуществляется из комнаты часового КПП.</w:t>
      </w:r>
    </w:p>
    <w:p w14:paraId="6DB85016" w14:textId="77777777" w:rsidR="00D72036" w:rsidRPr="00DF4DA9" w:rsidRDefault="00D72036" w:rsidP="00D407A4">
      <w:pPr>
        <w:spacing w:line="360" w:lineRule="auto"/>
        <w:ind w:firstLine="900"/>
        <w:jc w:val="both"/>
        <w:rPr>
          <w:sz w:val="28"/>
          <w:szCs w:val="28"/>
          <w:highlight w:val="green"/>
        </w:rPr>
      </w:pPr>
      <w:r w:rsidRPr="00DF4DA9">
        <w:rPr>
          <w:sz w:val="28"/>
          <w:szCs w:val="28"/>
          <w:highlight w:val="green"/>
        </w:rPr>
        <w:t xml:space="preserve">Отсекающий тамбур проходного коридора располагается таким образом, чтобы между решетчатыми дверями, ограничивающими отсекающий тамбур с двух сторон, и наружной входной дверью в проходной коридор КПП имелась возможность устройства входного тамбура глубиной не менее </w:t>
      </w:r>
      <w:smartTag w:uri="urn:schemas-microsoft-com:office:smarttags" w:element="metricconverter">
        <w:smartTagPr>
          <w:attr w:name="ProductID" w:val="1,6 м"/>
        </w:smartTagPr>
        <w:r w:rsidRPr="00DF4DA9">
          <w:rPr>
            <w:sz w:val="28"/>
            <w:szCs w:val="28"/>
            <w:highlight w:val="green"/>
          </w:rPr>
          <w:t>1,6 м</w:t>
        </w:r>
      </w:smartTag>
      <w:r w:rsidRPr="00DF4DA9">
        <w:rPr>
          <w:sz w:val="28"/>
          <w:szCs w:val="28"/>
          <w:highlight w:val="green"/>
        </w:rPr>
        <w:t>. Входные тамбуры предусматриваются со стороны входа в проходной коридор с внешней территории и со стороны входа в проходной коридор с территории складского комплекса.</w:t>
      </w:r>
    </w:p>
    <w:p w14:paraId="52E55261" w14:textId="77777777" w:rsidR="00D72036" w:rsidRPr="007A5734" w:rsidRDefault="00D72036" w:rsidP="00D407A4">
      <w:pPr>
        <w:spacing w:line="360" w:lineRule="auto"/>
        <w:ind w:firstLine="900"/>
        <w:jc w:val="both"/>
        <w:rPr>
          <w:sz w:val="28"/>
          <w:szCs w:val="28"/>
        </w:rPr>
      </w:pPr>
      <w:r w:rsidRPr="00DF4DA9">
        <w:rPr>
          <w:sz w:val="28"/>
          <w:szCs w:val="28"/>
          <w:highlight w:val="green"/>
        </w:rPr>
        <w:t xml:space="preserve">Площадь отсекающего тамбура следует определять исходя из ширины проходного коридора не менее </w:t>
      </w:r>
      <w:smartTag w:uri="urn:schemas-microsoft-com:office:smarttags" w:element="metricconverter">
        <w:smartTagPr>
          <w:attr w:name="ProductID" w:val="2 м"/>
        </w:smartTagPr>
        <w:r w:rsidRPr="00DF4DA9">
          <w:rPr>
            <w:sz w:val="28"/>
            <w:szCs w:val="28"/>
            <w:highlight w:val="green"/>
          </w:rPr>
          <w:t>2 м</w:t>
        </w:r>
      </w:smartTag>
      <w:r w:rsidRPr="00DF4DA9">
        <w:rPr>
          <w:sz w:val="28"/>
          <w:szCs w:val="28"/>
          <w:highlight w:val="green"/>
        </w:rPr>
        <w:t xml:space="preserve"> с учетом размещения в объеме отсекающего тамбура не более трех человек, а также из возможности устройства оконного проема в комнату часового КПП (6.17.3). В объеме отсекающего тамбура проходного коридора КПП предусматривается место для установки стационарного металлообнаружителя, многосекционного металлического шкафа с запирающимися ячейками (не менее восьми ячеек) для личных вещей посетителей.</w:t>
      </w:r>
    </w:p>
    <w:p w14:paraId="42962CC7" w14:textId="77777777" w:rsidR="00D72036" w:rsidRPr="007A5734" w:rsidRDefault="00D72036" w:rsidP="00D407A4">
      <w:pPr>
        <w:pStyle w:val="formattext"/>
        <w:spacing w:before="0" w:beforeAutospacing="0" w:after="0" w:afterAutospacing="0" w:line="360" w:lineRule="auto"/>
        <w:ind w:firstLine="900"/>
        <w:jc w:val="both"/>
        <w:rPr>
          <w:color w:val="000001"/>
          <w:sz w:val="28"/>
          <w:szCs w:val="28"/>
        </w:rPr>
      </w:pPr>
    </w:p>
    <w:p w14:paraId="1640AA75" w14:textId="77777777" w:rsidR="00D72036" w:rsidRPr="007A5734" w:rsidRDefault="00D72036" w:rsidP="00D407A4">
      <w:pPr>
        <w:pStyle w:val="1"/>
        <w:spacing w:line="360" w:lineRule="auto"/>
        <w:ind w:left="74" w:right="0" w:firstLine="720"/>
        <w:jc w:val="both"/>
        <w:rPr>
          <w:rFonts w:ascii="Times New Roman" w:hAnsi="Times New Roman"/>
          <w:sz w:val="28"/>
          <w:szCs w:val="28"/>
        </w:rPr>
      </w:pPr>
      <w:r w:rsidRPr="007A5734">
        <w:rPr>
          <w:rFonts w:ascii="Times New Roman" w:hAnsi="Times New Roman"/>
          <w:sz w:val="28"/>
          <w:szCs w:val="28"/>
          <w:lang w:eastAsia="x-none"/>
        </w:rPr>
        <w:lastRenderedPageBreak/>
        <w:t>7 Конструктивные</w:t>
      </w:r>
      <w:r w:rsidRPr="007A5734">
        <w:rPr>
          <w:rFonts w:ascii="Times New Roman" w:hAnsi="Times New Roman"/>
          <w:sz w:val="28"/>
          <w:szCs w:val="28"/>
        </w:rPr>
        <w:t xml:space="preserve"> требования</w:t>
      </w:r>
    </w:p>
    <w:p w14:paraId="49D80E04"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 xml:space="preserve">7.1 Конструкции зданий должны быть рассчитаны на действие нагрузок от собственного веса и конструкций, которые на них опираются, снеговых и ветровых нагрузок, нагрузок от технологического оборудования, транспортного и инженерного оборудования, а также на особое сочетание нагрузок в соответствии с </w:t>
      </w:r>
      <w:hyperlink r:id="rId12" w:history="1">
        <w:r w:rsidRPr="00DF4DA9">
          <w:rPr>
            <w:sz w:val="28"/>
            <w:szCs w:val="28"/>
            <w:highlight w:val="green"/>
          </w:rPr>
          <w:t>СП 20.13330</w:t>
        </w:r>
      </w:hyperlink>
      <w:r w:rsidRPr="00DF4DA9">
        <w:rPr>
          <w:sz w:val="28"/>
          <w:szCs w:val="28"/>
          <w:highlight w:val="green"/>
        </w:rPr>
        <w:t>, СП 296.1325800.</w:t>
      </w:r>
    </w:p>
    <w:p w14:paraId="009E7C2F" w14:textId="77777777" w:rsidR="00D72036" w:rsidRPr="00DF4DA9" w:rsidRDefault="00D72036" w:rsidP="00D407A4">
      <w:pPr>
        <w:spacing w:line="360" w:lineRule="auto"/>
        <w:ind w:firstLine="800"/>
        <w:jc w:val="both"/>
        <w:rPr>
          <w:sz w:val="28"/>
          <w:szCs w:val="28"/>
          <w:highlight w:val="green"/>
        </w:rPr>
      </w:pPr>
      <w:r w:rsidRPr="00DF4DA9">
        <w:rPr>
          <w:sz w:val="28"/>
          <w:szCs w:val="28"/>
          <w:highlight w:val="green"/>
        </w:rPr>
        <w:t xml:space="preserve">7.2 При устройстве заглубленного обсыпного или наземного обсыпного здания склада боеприпасов предусматривается укрытие слоем грунта наружных стен (за исключением открытого фасада со входом в здание склада) и покрытия здания, при этом ширину насыпи в уровне отметки верха покрытия здания следует принимать не менее </w:t>
      </w:r>
      <w:smartTag w:uri="urn:schemas-microsoft-com:office:smarttags" w:element="metricconverter">
        <w:smartTagPr>
          <w:attr w:name="ProductID" w:val="1,0 м"/>
        </w:smartTagPr>
        <w:r w:rsidRPr="00DF4DA9">
          <w:rPr>
            <w:sz w:val="28"/>
            <w:szCs w:val="28"/>
            <w:highlight w:val="green"/>
          </w:rPr>
          <w:t>1,0 м</w:t>
        </w:r>
      </w:smartTag>
      <w:r w:rsidRPr="00DF4DA9">
        <w:rPr>
          <w:sz w:val="28"/>
          <w:szCs w:val="28"/>
          <w:highlight w:val="green"/>
        </w:rPr>
        <w:t xml:space="preserve">, в основании насыпи ее ширина определяется с учетом обеспечения угла естественного откоса в зависимости от типа грунта и высоты насыпи. Высота слоя насыпи над покрытием здания склада боеприпасов должна составлять не менее </w:t>
      </w:r>
      <w:smartTag w:uri="urn:schemas-microsoft-com:office:smarttags" w:element="metricconverter">
        <w:smartTagPr>
          <w:attr w:name="ProductID" w:val="0,5 м"/>
        </w:smartTagPr>
        <w:r w:rsidRPr="00DF4DA9">
          <w:rPr>
            <w:sz w:val="28"/>
            <w:szCs w:val="28"/>
            <w:highlight w:val="green"/>
          </w:rPr>
          <w:t>0,5 м</w:t>
        </w:r>
      </w:smartTag>
      <w:r w:rsidRPr="00DF4DA9">
        <w:rPr>
          <w:sz w:val="28"/>
          <w:szCs w:val="28"/>
          <w:highlight w:val="green"/>
        </w:rPr>
        <w:t>. Со стороны открытого фасада с наружным входом в здание следует предусматривать устройство подпорных стен для удержания насыпи, располагаемых в плане под углом 45º к плоскости фасада (приложение Б).</w:t>
      </w:r>
    </w:p>
    <w:p w14:paraId="5B0ECA8C" w14:textId="77777777" w:rsidR="00D72036" w:rsidRPr="00DF4DA9" w:rsidRDefault="00D72036" w:rsidP="00D407A4">
      <w:pPr>
        <w:spacing w:line="360" w:lineRule="auto"/>
        <w:ind w:firstLine="800"/>
        <w:jc w:val="both"/>
        <w:rPr>
          <w:color w:val="000001"/>
          <w:sz w:val="28"/>
          <w:szCs w:val="28"/>
          <w:highlight w:val="green"/>
        </w:rPr>
      </w:pPr>
      <w:r w:rsidRPr="00DF4DA9">
        <w:rPr>
          <w:sz w:val="28"/>
          <w:szCs w:val="28"/>
          <w:highlight w:val="green"/>
        </w:rPr>
        <w:t xml:space="preserve">Для укрепления откосов насыпи при полузаглубленном обсыпном или обсыпном здании от эрозии и разрушения, в т. ч. защитного обвалования здания склада боеприпасов, следует предусматривать мероприятия по укреплению поверхностей откосов с использованием одерновки поверхностей, посева многолетних трав или геосинтетических материалов в виде рулонных полотен. </w:t>
      </w:r>
      <w:r w:rsidRPr="00DF4DA9">
        <w:rPr>
          <w:color w:val="000001"/>
          <w:sz w:val="28"/>
          <w:szCs w:val="28"/>
          <w:highlight w:val="green"/>
        </w:rPr>
        <w:t>Используемый для устройства насыпи или устройства защитного обвалования грунт не должен содержать обломков строительных материалов (строительного мусора), камней, щебня и других подобных включений, а также элементов, подверженных биологическому разложению и приводящих к осадкам сооружения.</w:t>
      </w:r>
    </w:p>
    <w:p w14:paraId="617D54E5" w14:textId="77777777" w:rsidR="00D72036" w:rsidRPr="007A5734" w:rsidRDefault="00D72036" w:rsidP="00D407A4">
      <w:pPr>
        <w:spacing w:line="360" w:lineRule="auto"/>
        <w:ind w:firstLine="800"/>
        <w:jc w:val="both"/>
        <w:rPr>
          <w:sz w:val="28"/>
          <w:szCs w:val="28"/>
        </w:rPr>
      </w:pPr>
      <w:r w:rsidRPr="00DF4DA9">
        <w:rPr>
          <w:color w:val="000001"/>
          <w:sz w:val="28"/>
          <w:szCs w:val="28"/>
          <w:highlight w:val="green"/>
        </w:rPr>
        <w:t>Перед наружным входом в здание склада боеприпасов в полузаглубленном обвалованном или обсыпном исполнении следует предусматривать насыпной грунтовый вал (траверс). Требования к расположению и устройству насыпного грунтового вала (траверса) приведены в</w:t>
      </w:r>
      <w:r w:rsidRPr="00DF4DA9">
        <w:rPr>
          <w:sz w:val="28"/>
          <w:szCs w:val="28"/>
          <w:highlight w:val="green"/>
        </w:rPr>
        <w:t xml:space="preserve"> [10, приложение Б].</w:t>
      </w:r>
    </w:p>
    <w:p w14:paraId="202EBA0C" w14:textId="77777777" w:rsidR="00D72036" w:rsidRPr="006C7542" w:rsidRDefault="00D72036" w:rsidP="00D407A4">
      <w:pPr>
        <w:spacing w:line="360" w:lineRule="auto"/>
        <w:ind w:firstLine="800"/>
        <w:jc w:val="both"/>
        <w:rPr>
          <w:sz w:val="28"/>
          <w:szCs w:val="28"/>
          <w:highlight w:val="green"/>
        </w:rPr>
      </w:pPr>
      <w:r w:rsidRPr="006C7542">
        <w:rPr>
          <w:color w:val="000001"/>
          <w:sz w:val="28"/>
          <w:szCs w:val="28"/>
          <w:highlight w:val="green"/>
        </w:rPr>
        <w:t xml:space="preserve">7.3 В здании склада боеприпасов (в т. ч. наземном обвалованном здании) в </w:t>
      </w:r>
      <w:r w:rsidRPr="006C7542">
        <w:rPr>
          <w:color w:val="000001"/>
          <w:sz w:val="28"/>
          <w:szCs w:val="28"/>
          <w:highlight w:val="green"/>
        </w:rPr>
        <w:lastRenderedPageBreak/>
        <w:t>целях исключения разлета боеприпасов при аварийной ситуации применение легкосбрасываемых конструкций не допускается.</w:t>
      </w:r>
    </w:p>
    <w:p w14:paraId="3BA42491"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7.4 Здание склада боеприпасов, здание КПП следует предусматривать бескаркасными в каменном (кирпичном, железобетонном) исполнении.</w:t>
      </w:r>
    </w:p>
    <w:p w14:paraId="231BB016"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Здание склада вооружения с блоком административных и бытовых помещений и блоком помещений производственной мастерской по ремонту вооружения следует предусматривать в каменном (кирпичном, железобетонном) исполнении. Здание склада вооружения допускается предусматривать с комбинированной конструктивной схемой, при этом блок административных и бытовых помещений и блок помещений производственной мастерской предусматривают бескаркасными, а часть (секцию) здания с хранилищами вооружения допускается проектировать по каркасной схеме с неполным каркасом.</w:t>
      </w:r>
    </w:p>
    <w:p w14:paraId="783EF48F"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7.5 Фундаменты здания склада боеприпасов следует предусматривать ленточными на естественном основании либо плитными сплошными.</w:t>
      </w:r>
    </w:p>
    <w:p w14:paraId="22391779"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Конструкция фундаментов других зданий складского комплекса определяется проектом.</w:t>
      </w:r>
    </w:p>
    <w:p w14:paraId="03464AD0" w14:textId="77777777" w:rsidR="00D72036" w:rsidRPr="006C7542" w:rsidRDefault="00D72036" w:rsidP="00D407A4">
      <w:pPr>
        <w:spacing w:line="360" w:lineRule="auto"/>
        <w:ind w:firstLine="800"/>
        <w:jc w:val="both"/>
        <w:rPr>
          <w:sz w:val="28"/>
          <w:szCs w:val="28"/>
          <w:highlight w:val="green"/>
        </w:rPr>
      </w:pPr>
      <w:r w:rsidRPr="006C7542">
        <w:rPr>
          <w:color w:val="000001"/>
          <w:sz w:val="28"/>
          <w:szCs w:val="28"/>
          <w:highlight w:val="green"/>
        </w:rPr>
        <w:t xml:space="preserve">7.6 Для исключения увлажнения и разрушения конструкций, проникновения влаги в помещения и нарушения микроклиматических параметров внутри помещений следует предусматривать мероприятия по защите наружных поверхностей подземных конструкций зданий, ограждающих конструкций, соприкасающихся с грунтом, от воздействия агрессивных грунтов и грунтовых вод и устройству гидроизоляции в </w:t>
      </w:r>
      <w:r w:rsidRPr="006C7542">
        <w:rPr>
          <w:sz w:val="28"/>
          <w:szCs w:val="28"/>
          <w:highlight w:val="green"/>
        </w:rPr>
        <w:t>соответствии с СП 45.13330, СП 71.13330.</w:t>
      </w:r>
    </w:p>
    <w:p w14:paraId="3AB0B679"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7.7 Наружные и внутренние стены (перегородки) здания склада вооружения с блоком административных и бытовых помещений и блоком помещений производственной мастерской по ремонту вооружения, здания склада боеприпасов, отдельно стоящего здания КПП следует выполнять из керамического полнотелого кирпича по ГОСТ 530, силикатного полнотелого кирпича по ГОСТ 379, бетонных блоков, монолитного железобетона.</w:t>
      </w:r>
    </w:p>
    <w:p w14:paraId="2855208B"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Для возведения наружных стен здания склада боеприпасов допускается применение сплошных блоков типа ФБС по ГОСТ 13579 шириной не менее </w:t>
      </w:r>
      <w:smartTag w:uri="urn:schemas-microsoft-com:office:smarttags" w:element="metricconverter">
        <w:smartTagPr>
          <w:attr w:name="ProductID" w:val="500 мм"/>
        </w:smartTagPr>
        <w:r w:rsidRPr="006C7542">
          <w:rPr>
            <w:sz w:val="28"/>
            <w:szCs w:val="28"/>
            <w:highlight w:val="green"/>
          </w:rPr>
          <w:t>500 мм</w:t>
        </w:r>
      </w:smartTag>
      <w:r w:rsidRPr="006C7542">
        <w:rPr>
          <w:sz w:val="28"/>
          <w:szCs w:val="28"/>
          <w:highlight w:val="green"/>
        </w:rPr>
        <w:t xml:space="preserve">. </w:t>
      </w:r>
      <w:r w:rsidRPr="006C7542">
        <w:rPr>
          <w:sz w:val="28"/>
          <w:szCs w:val="28"/>
          <w:highlight w:val="green"/>
        </w:rPr>
        <w:lastRenderedPageBreak/>
        <w:t xml:space="preserve">Применение для возведения наружных стен зданий блоков из легкого бетона марки по средней плотности ниже </w:t>
      </w:r>
      <w:r w:rsidRPr="006C7542">
        <w:rPr>
          <w:sz w:val="28"/>
          <w:szCs w:val="28"/>
          <w:highlight w:val="green"/>
          <w:lang w:val="en-US"/>
        </w:rPr>
        <w:t>D</w:t>
      </w:r>
      <w:r w:rsidRPr="006C7542">
        <w:rPr>
          <w:sz w:val="28"/>
          <w:szCs w:val="28"/>
          <w:highlight w:val="green"/>
        </w:rPr>
        <w:t xml:space="preserve">1300 по ГОСТ 25820, а также пустотелых изделий не допускается. </w:t>
      </w:r>
    </w:p>
    <w:p w14:paraId="64CE4425"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Толщину наружных стен зданий следует определять на основании теплотехнических расчетов в соответствии с требованиями СП 50.13330, при этом толщину наружных стен (без учета толщины утеплителя) здания склада вооружения, здания КПП, здания склада боеприпасов, толщину внутренних стен хранилищ боеприпасов (за исключением хранилища боеприпасов стрелкового оружия) следует принимать, мм, не менее:</w:t>
      </w:r>
    </w:p>
    <w:p w14:paraId="58191C80"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510 – из полнотелого кирпича;</w:t>
      </w:r>
    </w:p>
    <w:p w14:paraId="56674B44"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500 – из бетонных блоков;</w:t>
      </w:r>
    </w:p>
    <w:p w14:paraId="53BF57B4"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200 – из железобетона (250 – для здания склада боеприпасов).</w:t>
      </w:r>
    </w:p>
    <w:p w14:paraId="6E9472B9"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Толщину внутренних стен КХО и комнаты чистки оружия, расположенных в блоке административных и бытовых помещений, хранилищ вооружения и хранилища боеприпасов стрелкового оружия в здании склада вооружения, а также внутренней стены, отделяющей комнату часового КПП от проходного коридора, следует принимать, мм, не менее:</w:t>
      </w:r>
    </w:p>
    <w:p w14:paraId="50021758"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380 – из полнотелого кирпича;</w:t>
      </w:r>
    </w:p>
    <w:p w14:paraId="7B4679C9"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400 – из бетона (бетонных блоков);</w:t>
      </w:r>
    </w:p>
    <w:p w14:paraId="59BB06A9"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200 – из железобетона.</w:t>
      </w:r>
    </w:p>
    <w:p w14:paraId="76FB57EF" w14:textId="77777777" w:rsidR="00D72036" w:rsidRPr="006C7542" w:rsidRDefault="00D72036" w:rsidP="00D407A4">
      <w:pPr>
        <w:shd w:val="clear" w:color="auto" w:fill="FFFFFF"/>
        <w:tabs>
          <w:tab w:val="left" w:pos="1162"/>
        </w:tabs>
        <w:spacing w:line="360" w:lineRule="auto"/>
        <w:ind w:left="74" w:firstLine="720"/>
        <w:jc w:val="both"/>
        <w:rPr>
          <w:sz w:val="28"/>
          <w:szCs w:val="28"/>
          <w:highlight w:val="green"/>
        </w:rPr>
      </w:pPr>
      <w:r w:rsidRPr="006C7542">
        <w:rPr>
          <w:sz w:val="28"/>
          <w:szCs w:val="28"/>
          <w:highlight w:val="green"/>
        </w:rPr>
        <w:t>7.8 Покрытия и перекрытия зданий складского комплекса (за исключением здания склада боеприпасов) предусматриваются с применением сборных беспустотных, многопустотных плит или монолитные железобетонные. Покрытие здания склада боеприпасов следует предусматривать монолитное железобетонное.</w:t>
      </w:r>
    </w:p>
    <w:p w14:paraId="23696429" w14:textId="77777777" w:rsidR="00D72036" w:rsidRPr="006C7542" w:rsidRDefault="00D72036" w:rsidP="00D407A4">
      <w:pPr>
        <w:shd w:val="clear" w:color="auto" w:fill="FFFFFF"/>
        <w:tabs>
          <w:tab w:val="left" w:pos="1162"/>
        </w:tabs>
        <w:spacing w:line="360" w:lineRule="auto"/>
        <w:ind w:left="74" w:firstLine="720"/>
        <w:jc w:val="both"/>
        <w:rPr>
          <w:sz w:val="28"/>
          <w:szCs w:val="28"/>
          <w:highlight w:val="green"/>
        </w:rPr>
      </w:pPr>
      <w:r w:rsidRPr="006C7542">
        <w:rPr>
          <w:sz w:val="28"/>
          <w:szCs w:val="28"/>
          <w:highlight w:val="green"/>
        </w:rPr>
        <w:t xml:space="preserve">Толщина монолитных железобетонных перекрытий и покрытий определяется проектом с учетом конструктивных особенностей зданий, при этом она должна составлять для покрытий и перекрытий здания склада вооружения с блоком административных и бытовых помещений и блоком помещений производственной мастерской по ремонту вооружения не менее </w:t>
      </w:r>
      <w:smartTag w:uri="urn:schemas-microsoft-com:office:smarttags" w:element="metricconverter">
        <w:smartTagPr>
          <w:attr w:name="ProductID" w:val="120 мм"/>
        </w:smartTagPr>
        <w:r w:rsidRPr="006C7542">
          <w:rPr>
            <w:sz w:val="28"/>
            <w:szCs w:val="28"/>
            <w:highlight w:val="green"/>
          </w:rPr>
          <w:t>120 мм</w:t>
        </w:r>
      </w:smartTag>
      <w:r w:rsidRPr="006C7542">
        <w:rPr>
          <w:sz w:val="28"/>
          <w:szCs w:val="28"/>
          <w:highlight w:val="green"/>
        </w:rPr>
        <w:t xml:space="preserve">, для покрытия здания склада боеприпасов – не менее </w:t>
      </w:r>
      <w:smartTag w:uri="urn:schemas-microsoft-com:office:smarttags" w:element="metricconverter">
        <w:smartTagPr>
          <w:attr w:name="ProductID" w:val="250 мм"/>
        </w:smartTagPr>
        <w:r w:rsidRPr="006C7542">
          <w:rPr>
            <w:sz w:val="28"/>
            <w:szCs w:val="28"/>
            <w:highlight w:val="green"/>
          </w:rPr>
          <w:t>250 мм</w:t>
        </w:r>
      </w:smartTag>
      <w:r w:rsidRPr="006C7542">
        <w:rPr>
          <w:sz w:val="28"/>
          <w:szCs w:val="28"/>
          <w:highlight w:val="green"/>
        </w:rPr>
        <w:t>.</w:t>
      </w:r>
    </w:p>
    <w:p w14:paraId="1D3447F2" w14:textId="77777777" w:rsidR="00D72036" w:rsidRPr="007A5734" w:rsidRDefault="00D72036" w:rsidP="00D407A4">
      <w:pPr>
        <w:spacing w:line="360" w:lineRule="auto"/>
        <w:ind w:firstLine="800"/>
        <w:jc w:val="both"/>
        <w:rPr>
          <w:sz w:val="28"/>
          <w:szCs w:val="28"/>
        </w:rPr>
      </w:pPr>
      <w:r w:rsidRPr="006C7542">
        <w:rPr>
          <w:sz w:val="28"/>
          <w:szCs w:val="28"/>
          <w:highlight w:val="green"/>
        </w:rPr>
        <w:lastRenderedPageBreak/>
        <w:t>7.9 Конструкции внутренних этажерок в хранилищах вооружения следует предусматривать с применением негорючих материалов (НГ).</w:t>
      </w:r>
    </w:p>
    <w:p w14:paraId="79B8DA97"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7.10 Для заполнения дверных проемов кабинета начальника склада вооружения, боеприпасов и специальных средств, комнаты инспектора службы вооружения и делопроизводителя следует предусматривать внутренние усиленные двери по [7]. На дверных полотнах предусматривается установка доводчиков, дверные блоки с наружной стороны следует оборудовать устройствами для опечатывания помещения.</w:t>
      </w:r>
    </w:p>
    <w:p w14:paraId="43A6BE3A"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Стены и перегородки, отделяющие кабинет начальника склада вооружения, боеприпасов и специальных средств, комнату инспектора службы вооружения и делопроизводителя от других помещений, должны быть кирпичными толщиной не менее </w:t>
      </w:r>
      <w:smartTag w:uri="urn:schemas-microsoft-com:office:smarttags" w:element="metricconverter">
        <w:smartTagPr>
          <w:attr w:name="ProductID" w:val="120 мм"/>
        </w:smartTagPr>
        <w:smartTag w:uri="urn:schemas-microsoft-com:office:smarttags" w:element="metricconverter">
          <w:smartTagPr>
            <w:attr w:name="ProductID" w:val="120 мм"/>
          </w:smartTagPr>
          <w:r w:rsidRPr="006C7542">
            <w:rPr>
              <w:sz w:val="28"/>
              <w:szCs w:val="28"/>
              <w:highlight w:val="green"/>
            </w:rPr>
            <w:t>120 мм</w:t>
          </w:r>
        </w:smartTag>
        <w:r w:rsidRPr="006C7542">
          <w:rPr>
            <w:sz w:val="28"/>
            <w:szCs w:val="28"/>
            <w:highlight w:val="green"/>
          </w:rPr>
          <w:t xml:space="preserve"> или железобетонными толщиной не менее </w:t>
        </w:r>
        <w:smartTag w:uri="urn:schemas-microsoft-com:office:smarttags" w:element="metricconverter">
          <w:smartTagPr>
            <w:attr w:name="ProductID" w:val="100 мм"/>
          </w:smartTagPr>
          <w:r w:rsidRPr="006C7542">
            <w:rPr>
              <w:sz w:val="28"/>
              <w:szCs w:val="28"/>
              <w:highlight w:val="green"/>
            </w:rPr>
            <w:t>100 мм</w:t>
          </w:r>
        </w:smartTag>
      </w:smartTag>
      <w:r w:rsidRPr="006C7542">
        <w:rPr>
          <w:sz w:val="28"/>
          <w:szCs w:val="28"/>
          <w:highlight w:val="green"/>
        </w:rPr>
        <w:t>.</w:t>
      </w:r>
    </w:p>
    <w:p w14:paraId="6EDC9C25" w14:textId="77777777" w:rsidR="00D72036" w:rsidRPr="006C7542" w:rsidRDefault="00D72036" w:rsidP="00D407A4">
      <w:pPr>
        <w:shd w:val="clear" w:color="auto" w:fill="FFFFFF"/>
        <w:spacing w:line="360" w:lineRule="auto"/>
        <w:ind w:left="74" w:firstLine="720"/>
        <w:jc w:val="both"/>
        <w:rPr>
          <w:sz w:val="28"/>
          <w:szCs w:val="28"/>
          <w:highlight w:val="green"/>
        </w:rPr>
      </w:pPr>
      <w:r w:rsidRPr="006C7542">
        <w:rPr>
          <w:sz w:val="28"/>
          <w:szCs w:val="28"/>
          <w:highlight w:val="green"/>
        </w:rPr>
        <w:t xml:space="preserve">7.11 В наружной и внутренних стенах здания склада боеприпасов в подземном, полузаглубленном обсыпном или обсыпном исполнении допускается предусматривать установку металлических воздушных приточных клапанов или решеток для обеспечения притока воздуха и стабильной работы естественной вытяжной вентиляции. Размеры приточного клапана или решетки определяются проектом, при этом размеры проема для установки в стене одного клапана следует принимать не более 250 × </w:t>
      </w:r>
      <w:smartTag w:uri="urn:schemas-microsoft-com:office:smarttags" w:element="metricconverter">
        <w:smartTagPr>
          <w:attr w:name="ProductID" w:val="250 мм"/>
        </w:smartTagPr>
        <w:r w:rsidRPr="006C7542">
          <w:rPr>
            <w:sz w:val="28"/>
            <w:szCs w:val="28"/>
            <w:highlight w:val="green"/>
          </w:rPr>
          <w:t>250 мм</w:t>
        </w:r>
      </w:smartTag>
      <w:r w:rsidRPr="006C7542">
        <w:rPr>
          <w:sz w:val="28"/>
          <w:szCs w:val="28"/>
          <w:highlight w:val="green"/>
        </w:rPr>
        <w:t xml:space="preserve">, диаметр отверстия для установки клапанов круглого сечения – не более </w:t>
      </w:r>
      <w:smartTag w:uri="urn:schemas-microsoft-com:office:smarttags" w:element="metricconverter">
        <w:smartTagPr>
          <w:attr w:name="ProductID" w:val="300 мм"/>
        </w:smartTagPr>
        <w:r w:rsidRPr="006C7542">
          <w:rPr>
            <w:sz w:val="28"/>
            <w:szCs w:val="28"/>
            <w:highlight w:val="green"/>
          </w:rPr>
          <w:t>300 мм</w:t>
        </w:r>
      </w:smartTag>
      <w:r w:rsidRPr="006C7542">
        <w:rPr>
          <w:sz w:val="28"/>
          <w:szCs w:val="28"/>
          <w:highlight w:val="green"/>
        </w:rPr>
        <w:t>.</w:t>
      </w:r>
    </w:p>
    <w:p w14:paraId="205F38EB" w14:textId="77777777" w:rsidR="00D72036" w:rsidRPr="007A5734" w:rsidRDefault="00D72036" w:rsidP="00D407A4">
      <w:pPr>
        <w:shd w:val="clear" w:color="auto" w:fill="FFFFFF"/>
        <w:tabs>
          <w:tab w:val="left" w:pos="1176"/>
        </w:tabs>
        <w:spacing w:line="360" w:lineRule="auto"/>
        <w:ind w:left="74" w:firstLine="720"/>
        <w:jc w:val="both"/>
        <w:rPr>
          <w:sz w:val="28"/>
          <w:szCs w:val="28"/>
        </w:rPr>
      </w:pPr>
      <w:r w:rsidRPr="006C7542">
        <w:rPr>
          <w:sz w:val="28"/>
          <w:szCs w:val="28"/>
          <w:highlight w:val="green"/>
        </w:rPr>
        <w:t>При реконструкции здания другого назначения для размещения склада боеприпасов и одновременном отсутствии возможности устройства приточных клапанов или решеток в стенах допускается предусматривать устройство металлических жалюзийных приточных решеток в полотнах усиленных дверей.</w:t>
      </w:r>
    </w:p>
    <w:p w14:paraId="0017646B"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7.12 На всех наружных входах в здание склада вооружения с блоком административных и бытовых помещений, блоком помещений производственной мастерской по ремонту вооружения, здание КПП, здание склада боеприпасов следует предусматривать наружные распашные стальные двери усиленной конструкции. </w:t>
      </w:r>
    </w:p>
    <w:p w14:paraId="1C741692"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Допускается принимать заполнение наружных входных проемов дверями </w:t>
      </w:r>
      <w:r w:rsidRPr="006C7542">
        <w:rPr>
          <w:sz w:val="28"/>
          <w:szCs w:val="28"/>
          <w:highlight w:val="green"/>
        </w:rPr>
        <w:lastRenderedPageBreak/>
        <w:t>усиленной конструкции по [7], при этом применение дверных блоков с металлодеревянными дверными полотнами не допускается. Полотна наружных усиленных дверей предусматриваются без устройства смотровых окон и глазков.</w:t>
      </w:r>
    </w:p>
    <w:p w14:paraId="2C928D46"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7.13 В дополнение к наружным дверям усиленной конструкции, устанавливаемым на входах в склад боеприпасов и склад вооружения, внутренним усиленным дверям на входах в хранилища боеприпасов и вооружения со стороны помещения следует предусматривать установку распашных решетчатых дверей [7].</w:t>
      </w:r>
    </w:p>
    <w:p w14:paraId="0D427A51"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7.14 На входах в хранилища вооружения, комнату часового КПП, КХО, комнату чистки оружия, комнату часового-оператора ПУТСО, все производственные участки мастерской по ремонту вооружения следует предусматривать установку внутренних усиленных дверей [7].</w:t>
      </w:r>
    </w:p>
    <w:p w14:paraId="4A5B3EA1"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7.15 Конструкция и материал дверных блоков для заполнения дверных проемов других помещений административного, бытового и производственного назначения (за исключением указанных в 7.10, 7.14) определяются заданием на проектирование.</w:t>
      </w:r>
    </w:p>
    <w:p w14:paraId="297E9216"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7.16 Наружные усиленные двери, внутренние усиленные двери хранилищ следует предусматривать с направлением открывания полотен наружу (из помещения), решетчатых дверей, дублирующих наружную усиленную или внутреннюю дверь, – внутрь помещения. </w:t>
      </w:r>
    </w:p>
    <w:p w14:paraId="77B72989" w14:textId="77777777" w:rsidR="00D72036" w:rsidRPr="007A5734" w:rsidRDefault="00D72036" w:rsidP="00D407A4">
      <w:pPr>
        <w:shd w:val="clear" w:color="auto" w:fill="FFFFFF"/>
        <w:tabs>
          <w:tab w:val="left" w:pos="1176"/>
        </w:tabs>
        <w:spacing w:line="360" w:lineRule="auto"/>
        <w:ind w:left="74" w:firstLine="720"/>
        <w:jc w:val="both"/>
        <w:rPr>
          <w:sz w:val="28"/>
          <w:szCs w:val="28"/>
        </w:rPr>
      </w:pPr>
      <w:r w:rsidRPr="006C7542">
        <w:rPr>
          <w:sz w:val="28"/>
          <w:szCs w:val="28"/>
          <w:highlight w:val="green"/>
        </w:rPr>
        <w:t>Решетчатые двери оборудуются замками. Угол открывания полотна (полотен) решетчатой двери должен составлять не менее 90º и не должен приводить к снижению ширины дверного проема в свету (в т. ч. ширины эвакуационного пути) при открытом полотне решетчатой двери.</w:t>
      </w:r>
    </w:p>
    <w:p w14:paraId="48C15AEA" w14:textId="77777777" w:rsidR="00D72036" w:rsidRPr="007A5734" w:rsidRDefault="00D72036" w:rsidP="00D407A4">
      <w:pPr>
        <w:spacing w:line="360" w:lineRule="auto"/>
        <w:ind w:firstLine="800"/>
        <w:jc w:val="both"/>
        <w:rPr>
          <w:sz w:val="24"/>
          <w:szCs w:val="24"/>
        </w:rPr>
      </w:pPr>
      <w:r w:rsidRPr="007A5734">
        <w:rPr>
          <w:sz w:val="24"/>
          <w:szCs w:val="24"/>
        </w:rPr>
        <w:t>П р и м е ч а н и е – Замки решетчатых дверей запираются только в отсутствие в зданиях и помещениях персонала складского комплекса.</w:t>
      </w:r>
    </w:p>
    <w:p w14:paraId="3CC99D72"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7.17 Наружные двери усиленной конструкции, установленные на входах в тамбуры проходного коридора КПП, оснащаются электромеханическими замками, управляемыми из комнаты часового КПП. Электромеханические замки, устанавливаемые на дверях, должны иметь возможность дистанционного разблокирования дверей из комнаты часового КПП. Управление </w:t>
      </w:r>
      <w:r w:rsidRPr="006C7542">
        <w:rPr>
          <w:sz w:val="28"/>
          <w:szCs w:val="28"/>
          <w:highlight w:val="green"/>
        </w:rPr>
        <w:lastRenderedPageBreak/>
        <w:t>электромеханическими замками регламентируется режимом блокировки дверей проходного коридора, при котором открывание одной двери невозможно, если открыта другая. При поступлении сигнала тревоги электромеханические замки всех дверей проходного коридора должны автоматически блокироваться на открывание.</w:t>
      </w:r>
    </w:p>
    <w:p w14:paraId="1DAA0179"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7.18 Дверные блоки в зданиях складского комплекса оборудуются СКУД в соответствии с 8.4.</w:t>
      </w:r>
    </w:p>
    <w:p w14:paraId="1E073761"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Дверные полотна в дверных блоках, оборудуемых электромеханическими замками и СКУД, следует оборудовать доводчиками. </w:t>
      </w:r>
    </w:p>
    <w:p w14:paraId="15E45577"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7.19 На входе в тамбуры проходного коридора КПП допускается предусматривать вместо наружного дверного блока усиленной конструкции установку пулестойкой двери. Класс защиты пулестойкой двери должен быть не ниже Бр4 по ГОСТ 34593.</w:t>
      </w:r>
    </w:p>
    <w:p w14:paraId="73AF65CF" w14:textId="77777777" w:rsidR="00D72036" w:rsidRPr="006C7542" w:rsidRDefault="00D72036" w:rsidP="00D407A4">
      <w:pPr>
        <w:shd w:val="clear" w:color="auto" w:fill="FFFFFF"/>
        <w:spacing w:line="360" w:lineRule="auto"/>
        <w:ind w:left="74" w:firstLine="720"/>
        <w:jc w:val="both"/>
        <w:rPr>
          <w:sz w:val="28"/>
          <w:szCs w:val="28"/>
          <w:highlight w:val="green"/>
        </w:rPr>
      </w:pPr>
      <w:r w:rsidRPr="006C7542">
        <w:rPr>
          <w:sz w:val="28"/>
          <w:szCs w:val="28"/>
          <w:highlight w:val="green"/>
        </w:rPr>
        <w:t>7.20 Наружные и внутренние двери усиленной конструкции в зависимости от ширины дверного проема могут выполняться однопольными или двупольными. В случае использования двупольных дверей резервное дверное полотно следует оснащать потайными шпингалетами, фиксирующими его в закрытом положении.</w:t>
      </w:r>
    </w:p>
    <w:p w14:paraId="2AE19D27" w14:textId="77777777" w:rsidR="00D72036" w:rsidRPr="007A5734" w:rsidRDefault="00D72036" w:rsidP="00D407A4">
      <w:pPr>
        <w:shd w:val="clear" w:color="auto" w:fill="FFFFFF"/>
        <w:spacing w:line="360" w:lineRule="auto"/>
        <w:ind w:left="74" w:firstLine="720"/>
        <w:jc w:val="both"/>
        <w:rPr>
          <w:sz w:val="28"/>
          <w:szCs w:val="28"/>
        </w:rPr>
      </w:pPr>
      <w:r w:rsidRPr="006C7542">
        <w:rPr>
          <w:sz w:val="28"/>
          <w:szCs w:val="28"/>
          <w:highlight w:val="green"/>
        </w:rPr>
        <w:t>Анкеры для крепления дверных коробок наружных и внутренних дверей усиленной конструкции следует заделывать в стену на глубину 150–300 мм.</w:t>
      </w:r>
    </w:p>
    <w:p w14:paraId="2C56AAD3" w14:textId="77777777" w:rsidR="00D72036" w:rsidRPr="007A5734" w:rsidRDefault="00D72036" w:rsidP="00D407A4">
      <w:pPr>
        <w:shd w:val="clear" w:color="auto" w:fill="FFFFFF"/>
        <w:spacing w:line="360" w:lineRule="auto"/>
        <w:ind w:left="74" w:firstLine="720"/>
        <w:jc w:val="both"/>
        <w:rPr>
          <w:sz w:val="28"/>
          <w:szCs w:val="28"/>
        </w:rPr>
      </w:pPr>
      <w:r w:rsidRPr="006C7542">
        <w:rPr>
          <w:sz w:val="28"/>
          <w:szCs w:val="28"/>
          <w:highlight w:val="green"/>
        </w:rPr>
        <w:t>7.21 На входах в подвал, а также в технические подполья необходимо устанавливать двери, люки и лазы усиленной конструкции с соблюдением противопожарных требований СП 4.13130, [1].</w:t>
      </w:r>
    </w:p>
    <w:p w14:paraId="13E42956"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7.22 В хранилищах здания склада вооружения, хранилищах склада боеприпасов в наземном обвалованном исполнении оконные проемы не предусматриваются. При реконструкции объектов под размещение складов вооружения или боеприпасов оконные проемы в хранилищах вооружения или боеприпасов должны быть заложены кирпичной кладкой. Допускается для заделки оконных проемов предусматривать другие материалы, имеющие аналогичные прочностные характеристики (бетонные блоки, монолитные железобетонные вставки и т. п.).</w:t>
      </w:r>
    </w:p>
    <w:p w14:paraId="33128310"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7.23 В оконном проеме между отсекающим тамбуром проходного коридора </w:t>
      </w:r>
      <w:r w:rsidRPr="006C7542">
        <w:rPr>
          <w:sz w:val="28"/>
          <w:szCs w:val="28"/>
          <w:highlight w:val="green"/>
        </w:rPr>
        <w:lastRenderedPageBreak/>
        <w:t>КПП и комнатой часового КПП следует предусматривать установку оконного блока из пулестойкого стекла класса защиты не ниже Бр4 по ГОСТ 30826. Оконный пулестойкий блок следует оборудовать лотком для передачи документов, оружия. Конструкция лотка должна исключать возможность управления им со стороны посетителя. Приемные окна лотка следует защищать со стороны часового и со стороны посетителя управляемыми из комнаты часового стальными крышками.</w:t>
      </w:r>
    </w:p>
    <w:p w14:paraId="683AC6D7"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Допускается применение унифицированных пулестойких оконных блоков и бронесекций соответствующего класса защиты.</w:t>
      </w:r>
    </w:p>
    <w:p w14:paraId="31EB11A1"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Наличие наружных оконных проемов в комнате часового КПП, проходном коридоре КПП и отсекающем тамбуре не допускается.</w:t>
      </w:r>
    </w:p>
    <w:p w14:paraId="22101A11"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7.24 Со стороны помещений на всех оконных проемах зданий, расположенных на территории складского комплекса (в пределах периметра охраны), следует предусматривать стационарные или распашные оконные решетки. Вертикальные и горизонтальные элементы заполнения оконных решеток следует предусматривать из стального прутка диаметром не менее </w:t>
      </w:r>
      <w:smartTag w:uri="urn:schemas-microsoft-com:office:smarttags" w:element="metricconverter">
        <w:smartTagPr>
          <w:attr w:name="ProductID" w:val="10 мм"/>
        </w:smartTagPr>
        <w:r w:rsidRPr="006C7542">
          <w:rPr>
            <w:sz w:val="28"/>
            <w:szCs w:val="28"/>
            <w:highlight w:val="green"/>
          </w:rPr>
          <w:t>10 мм</w:t>
        </w:r>
      </w:smartTag>
      <w:r w:rsidRPr="006C7542">
        <w:rPr>
          <w:sz w:val="28"/>
          <w:szCs w:val="28"/>
          <w:highlight w:val="green"/>
        </w:rPr>
        <w:t xml:space="preserve"> и размерами ячейки не более 100×100 мм.</w:t>
      </w:r>
    </w:p>
    <w:p w14:paraId="5EC4CA14"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В каждом помещении с постоянным пребыванием людей необходимо предусматривать одну открывающуюся (распашную) оконную решетку на случай эвакуации людей. Для обеспечения эвакуации персонала открывающиеся оконные решетки допускается предусматривать в оконных проемах общих коридоров.</w:t>
      </w:r>
    </w:p>
    <w:p w14:paraId="3E893B2E"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По заданию на проектирование допускается на оконных проемах помещений первого этажа зданий, расположенных на территории складского комплекса (в пределах периметра охраны), предусматривать установку со стороны помещений запираемых металлических пулестойких ставен [7].</w:t>
      </w:r>
    </w:p>
    <w:p w14:paraId="31B02C5A"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7.25 Анкеры для крепления оконных решеток необходимо заделывать в стену на глубину 150–300 мм.</w:t>
      </w:r>
    </w:p>
    <w:p w14:paraId="4EA24DF7"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7.26 Для заполнения оконных проемов зданий и сооружений складского комплекса допускается использовать деревянные оконные блоки </w:t>
      </w:r>
      <w:r w:rsidRPr="006C7542">
        <w:rPr>
          <w:sz w:val="28"/>
          <w:szCs w:val="28"/>
          <w:highlight w:val="green"/>
        </w:rPr>
        <w:br/>
        <w:t>по ГОСТ 11214 и оконные блоки из ПВХ-профилей по ГОСТ 30674.</w:t>
      </w:r>
    </w:p>
    <w:p w14:paraId="4395CB55"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В зданиях, расположенных на территории складского комплекса (в пределах </w:t>
      </w:r>
      <w:r w:rsidRPr="006C7542">
        <w:rPr>
          <w:sz w:val="28"/>
          <w:szCs w:val="28"/>
          <w:highlight w:val="green"/>
        </w:rPr>
        <w:lastRenderedPageBreak/>
        <w:t>периметра охраны), в качестве заполнения оконных блоков, устанавливаемых в оконных проемах помещений, ориентированных в направлении здания склада боеприпасов, следует предусматривать многослойное ударостойкое стекло класса защиты Р2А по ГОСТ 30826.</w:t>
      </w:r>
    </w:p>
    <w:p w14:paraId="64A6441C"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7.27 Принимаемые проектные решения по внутренней отделке помещений здания склада вооружения с блоком административных и бытовых помещений и блоком помещений производственной мастерской по ремонту вооружения должны соответствовать требованиям СП 44.13330, СП 56.13330.</w:t>
      </w:r>
    </w:p>
    <w:p w14:paraId="598FC3E8"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В помещениях здания склада боеприпасов оштукатуривание потолков и стен помещений не предусматривается. Кирпичную кладку стен следует предусматривать с расшивкой швов. Стены и потолки в хранилищах здания склада боеприпасов окрашиваются поливинилацетатными красками непосредственно по поверхности конструкций.</w:t>
      </w:r>
    </w:p>
    <w:p w14:paraId="7B5B7E09"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7.28 В помещениях здания склада боеприпасов, хранилище боеприпасов стрелкового оружия в здании склада вооружения, хранилищах вооружения, а также смежных с хранилищами вооружения помещениях следует предусматривать полы из негорючих материалов.</w:t>
      </w:r>
    </w:p>
    <w:p w14:paraId="7FFF088A" w14:textId="77777777" w:rsidR="00D72036" w:rsidRPr="007A5734" w:rsidRDefault="00D72036" w:rsidP="00D407A4">
      <w:pPr>
        <w:shd w:val="clear" w:color="auto" w:fill="FFFFFF"/>
        <w:tabs>
          <w:tab w:val="left" w:pos="1176"/>
        </w:tabs>
        <w:spacing w:line="360" w:lineRule="auto"/>
        <w:ind w:left="74" w:firstLine="720"/>
        <w:jc w:val="both"/>
        <w:rPr>
          <w:sz w:val="28"/>
          <w:szCs w:val="28"/>
        </w:rPr>
      </w:pPr>
      <w:r w:rsidRPr="006C7542">
        <w:rPr>
          <w:sz w:val="28"/>
          <w:szCs w:val="28"/>
          <w:highlight w:val="green"/>
        </w:rPr>
        <w:t>Конструкции и материалы оснований и покрытий полов складских помещений следует принимать с учетом восприятия нагрузок от складируемого груза (вооружения или боеприпасов) в соответствии с требованиями СП 29.13330.</w:t>
      </w:r>
    </w:p>
    <w:p w14:paraId="75F79E46"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7.29 В качестве наружной отделки здания склада боеприпасов следует предусматривать окраску атмосфероустойчивыми красками без оштукатуривания поверхностей.</w:t>
      </w:r>
    </w:p>
    <w:p w14:paraId="377FE548"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Вид наружной отделки здания склада вооружения с блоком административных и бытовых помещений и блоком помещений производственной мастерской по ремонту вооружения, здания КПП определяется проектом, применение навесных вентилируемых фасадов в отделке зданий, расположенных на территории складского комплекса (в пределах периметра охраны), не предусматривается.</w:t>
      </w:r>
    </w:p>
    <w:p w14:paraId="408BCCC1"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 xml:space="preserve">7.30 Конструктивные параметры навесов над площадкой технического </w:t>
      </w:r>
      <w:r w:rsidRPr="006C7542">
        <w:rPr>
          <w:sz w:val="28"/>
          <w:szCs w:val="28"/>
          <w:highlight w:val="green"/>
        </w:rPr>
        <w:lastRenderedPageBreak/>
        <w:t xml:space="preserve">осмотра боеприпасов и площадками для хранения бронированных боевых машин и специальной техники определяются проектом. При устройстве навеса его габариты должны выступать за границы площадки (отводимого машино-места) не менее чем на </w:t>
      </w:r>
      <w:smartTag w:uri="urn:schemas-microsoft-com:office:smarttags" w:element="metricconverter">
        <w:smartTagPr>
          <w:attr w:name="ProductID" w:val="0,5 м"/>
        </w:smartTagPr>
        <w:r w:rsidRPr="006C7542">
          <w:rPr>
            <w:sz w:val="28"/>
            <w:szCs w:val="28"/>
            <w:highlight w:val="green"/>
          </w:rPr>
          <w:t>0,5 м</w:t>
        </w:r>
      </w:smartTag>
      <w:r w:rsidRPr="006C7542">
        <w:rPr>
          <w:sz w:val="28"/>
          <w:szCs w:val="28"/>
          <w:highlight w:val="green"/>
        </w:rPr>
        <w:t>.</w:t>
      </w:r>
    </w:p>
    <w:p w14:paraId="4E3ADA89" w14:textId="77777777" w:rsidR="00D72036" w:rsidRPr="006C7542" w:rsidRDefault="00D72036" w:rsidP="00D407A4">
      <w:pPr>
        <w:shd w:val="clear" w:color="auto" w:fill="FFFFFF"/>
        <w:tabs>
          <w:tab w:val="left" w:pos="1176"/>
        </w:tabs>
        <w:spacing w:line="360" w:lineRule="auto"/>
        <w:ind w:left="74" w:firstLine="720"/>
        <w:jc w:val="both"/>
        <w:rPr>
          <w:sz w:val="28"/>
          <w:szCs w:val="28"/>
          <w:highlight w:val="green"/>
        </w:rPr>
      </w:pPr>
      <w:r w:rsidRPr="006C7542">
        <w:rPr>
          <w:sz w:val="28"/>
          <w:szCs w:val="28"/>
          <w:highlight w:val="green"/>
        </w:rPr>
        <w:t>Для защиты от ветра и осадков допускается предусматривать стеновое ограждение навеса над площадкой технического осмотра боеприпасов с двух-трех сторон с использованием светопропускающих полимерных материалов (панели из поликарбоната по ГОСТ Р 56712, шторы из ПВХ-ткани и т. п.). Для обеспечения необходимого уровня освещенности площадки в период проведения работ по техническому осмотру боеприпасов следует предусматривать искусственное рабочее освещение, отвечающее требованиям 8.2.</w:t>
      </w:r>
    </w:p>
    <w:p w14:paraId="42DE8C1E"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 xml:space="preserve">7.31 Ширину и высоту ворот автомобильных въездов на территорию складского комплекса следует принимать не менее </w:t>
      </w:r>
      <w:smartTag w:uri="urn:schemas-microsoft-com:office:smarttags" w:element="metricconverter">
        <w:smartTagPr>
          <w:attr w:name="ProductID" w:val="4,5 м"/>
        </w:smartTagPr>
        <w:r w:rsidRPr="006C7542">
          <w:rPr>
            <w:sz w:val="28"/>
            <w:szCs w:val="28"/>
            <w:highlight w:val="green"/>
          </w:rPr>
          <w:t>4,5 м</w:t>
        </w:r>
      </w:smartTag>
      <w:r w:rsidRPr="006C7542">
        <w:rPr>
          <w:sz w:val="28"/>
          <w:szCs w:val="28"/>
          <w:highlight w:val="green"/>
        </w:rPr>
        <w:t xml:space="preserve">. Ворота допускается предусматривать в распашном, раздвижном или откатном исполнении, для обеспечения открывания ворот допускается предусматривать автоматические приводы с устройством управления из помещения КПП и автоматической блокировкой. В конструкции привода предусматривается возможность перехода на ручное управление при отключении электропитания. </w:t>
      </w:r>
    </w:p>
    <w:p w14:paraId="6EB22646"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Для исключения несанкционированного прохода на территорию складского комплекса устройство калиток в полотне ворот не допускается.</w:t>
      </w:r>
    </w:p>
    <w:p w14:paraId="4373414B"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 xml:space="preserve">7.32 Основное ограждение периметра охраны складского комплекса следует предусматривать в виде глухого ограждения высотой не менее </w:t>
      </w:r>
      <w:smartTag w:uri="urn:schemas-microsoft-com:office:smarttags" w:element="metricconverter">
        <w:smartTagPr>
          <w:attr w:name="ProductID" w:val="3 м"/>
        </w:smartTagPr>
        <w:r w:rsidRPr="006C7542">
          <w:rPr>
            <w:sz w:val="28"/>
            <w:szCs w:val="28"/>
            <w:highlight w:val="green"/>
          </w:rPr>
          <w:t>3 м</w:t>
        </w:r>
      </w:smartTag>
      <w:r w:rsidRPr="006C7542">
        <w:rPr>
          <w:sz w:val="28"/>
          <w:szCs w:val="28"/>
          <w:highlight w:val="green"/>
        </w:rPr>
        <w:t>. По верхнему срезу ограждения предусматривается установка спирального барьера безопасности (задерживающего козырька) из армированной скрученной колючей ленты по ГОСТ Р 57278. Допускается оборудование спирального барьера безопасности охранными извещателями СОТС. Материал стоек и заполнения полотна основного ограждения устанавливаются заданием на проектирование, при этом применение деревянных материалов не допускается.</w:t>
      </w:r>
    </w:p>
    <w:p w14:paraId="379CA972"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 xml:space="preserve">Ограждение запретной зоны периметра охраны складского комплекса следует предусматривать в виде просматриваемого ограждения высотой не менее </w:t>
      </w:r>
      <w:r w:rsidRPr="006C7542">
        <w:rPr>
          <w:sz w:val="28"/>
          <w:szCs w:val="28"/>
          <w:highlight w:val="green"/>
        </w:rPr>
        <w:br/>
      </w:r>
      <w:r w:rsidRPr="006C7542">
        <w:rPr>
          <w:sz w:val="28"/>
          <w:szCs w:val="28"/>
          <w:highlight w:val="green"/>
        </w:rPr>
        <w:lastRenderedPageBreak/>
        <w:t>3 м. Материал стоек и заполнения полотна ограждения запретной зоны устанавливаются заданием на проектирование.</w:t>
      </w:r>
    </w:p>
    <w:p w14:paraId="101D5408" w14:textId="77777777" w:rsidR="00D72036" w:rsidRPr="007A5734" w:rsidRDefault="00D72036" w:rsidP="00D407A4">
      <w:pPr>
        <w:tabs>
          <w:tab w:val="left" w:pos="15480"/>
        </w:tabs>
        <w:spacing w:line="360" w:lineRule="auto"/>
        <w:ind w:firstLine="800"/>
        <w:jc w:val="both"/>
        <w:rPr>
          <w:color w:val="FF0000"/>
          <w:sz w:val="28"/>
          <w:szCs w:val="28"/>
        </w:rPr>
      </w:pPr>
      <w:r w:rsidRPr="006C7542">
        <w:rPr>
          <w:sz w:val="28"/>
          <w:szCs w:val="28"/>
          <w:highlight w:val="green"/>
        </w:rPr>
        <w:t xml:space="preserve">По полотну основного ограждения с внешней стороны относительно периметра охраны и полотну ограждения запретной зоны со стороны периметра охраны следует предусматривать установку предупредительных знаков «Запретная зона – проход (проезд) запрещен». Предупредительные знаки устанавливаются на высоте не менее </w:t>
      </w:r>
      <w:smartTag w:uri="urn:schemas-microsoft-com:office:smarttags" w:element="metricconverter">
        <w:smartTagPr>
          <w:attr w:name="ProductID" w:val="1,5 м"/>
        </w:smartTagPr>
        <w:r w:rsidRPr="006C7542">
          <w:rPr>
            <w:sz w:val="28"/>
            <w:szCs w:val="28"/>
            <w:highlight w:val="green"/>
          </w:rPr>
          <w:t>1,5 м</w:t>
        </w:r>
      </w:smartTag>
      <w:r w:rsidRPr="006C7542">
        <w:rPr>
          <w:sz w:val="28"/>
          <w:szCs w:val="28"/>
          <w:highlight w:val="green"/>
        </w:rPr>
        <w:t xml:space="preserve"> от уровня земли с интервалом не более </w:t>
      </w:r>
      <w:smartTag w:uri="urn:schemas-microsoft-com:office:smarttags" w:element="metricconverter">
        <w:smartTagPr>
          <w:attr w:name="ProductID" w:val="15 м"/>
        </w:smartTagPr>
        <w:r w:rsidRPr="006C7542">
          <w:rPr>
            <w:sz w:val="28"/>
            <w:szCs w:val="28"/>
            <w:highlight w:val="green"/>
          </w:rPr>
          <w:t>15 м</w:t>
        </w:r>
      </w:smartTag>
      <w:r w:rsidRPr="006C7542">
        <w:rPr>
          <w:sz w:val="28"/>
          <w:szCs w:val="28"/>
          <w:highlight w:val="green"/>
        </w:rPr>
        <w:t>.</w:t>
      </w:r>
    </w:p>
    <w:p w14:paraId="502D73AC" w14:textId="77777777" w:rsidR="00D72036" w:rsidRPr="007A5734" w:rsidRDefault="00D72036" w:rsidP="00D407A4">
      <w:pPr>
        <w:spacing w:line="360" w:lineRule="auto"/>
        <w:ind w:left="74" w:firstLine="720"/>
        <w:rPr>
          <w:sz w:val="28"/>
          <w:szCs w:val="28"/>
        </w:rPr>
      </w:pPr>
    </w:p>
    <w:p w14:paraId="7ABB733C" w14:textId="77777777" w:rsidR="00D72036" w:rsidRPr="007A5734" w:rsidRDefault="00D72036" w:rsidP="00D407A4">
      <w:pPr>
        <w:pStyle w:val="1"/>
        <w:spacing w:line="360" w:lineRule="auto"/>
        <w:ind w:left="74" w:right="0" w:firstLine="720"/>
        <w:jc w:val="both"/>
        <w:rPr>
          <w:rFonts w:ascii="Times New Roman" w:hAnsi="Times New Roman"/>
          <w:sz w:val="28"/>
          <w:szCs w:val="28"/>
          <w:lang w:eastAsia="x-none"/>
        </w:rPr>
      </w:pPr>
      <w:r w:rsidRPr="007A5734">
        <w:rPr>
          <w:rFonts w:ascii="Times New Roman" w:hAnsi="Times New Roman"/>
          <w:sz w:val="28"/>
          <w:szCs w:val="28"/>
          <w:lang w:eastAsia="x-none"/>
        </w:rPr>
        <w:t>8</w:t>
      </w:r>
      <w:r w:rsidRPr="007A5734">
        <w:rPr>
          <w:rFonts w:ascii="Times New Roman" w:hAnsi="Times New Roman"/>
          <w:sz w:val="28"/>
          <w:szCs w:val="28"/>
        </w:rPr>
        <w:t> </w:t>
      </w:r>
      <w:r w:rsidRPr="007A5734">
        <w:rPr>
          <w:rFonts w:ascii="Times New Roman" w:hAnsi="Times New Roman"/>
          <w:sz w:val="28"/>
          <w:szCs w:val="28"/>
          <w:lang w:eastAsia="x-none"/>
        </w:rPr>
        <w:t xml:space="preserve">Требования к сетям и системам инженерно-технического обеспечения </w:t>
      </w:r>
    </w:p>
    <w:p w14:paraId="0440B844" w14:textId="77777777" w:rsidR="00D72036" w:rsidRPr="007A5734" w:rsidRDefault="00D72036" w:rsidP="00D407A4">
      <w:pPr>
        <w:pStyle w:val="1"/>
        <w:spacing w:line="360" w:lineRule="auto"/>
        <w:ind w:left="74" w:right="0" w:firstLine="720"/>
        <w:jc w:val="both"/>
        <w:rPr>
          <w:rFonts w:ascii="Times New Roman" w:hAnsi="Times New Roman"/>
          <w:sz w:val="28"/>
          <w:szCs w:val="28"/>
          <w:lang w:eastAsia="x-none"/>
        </w:rPr>
      </w:pPr>
      <w:r w:rsidRPr="007A5734">
        <w:rPr>
          <w:rFonts w:ascii="Times New Roman" w:hAnsi="Times New Roman"/>
          <w:sz w:val="28"/>
          <w:szCs w:val="28"/>
          <w:lang w:eastAsia="x-none"/>
        </w:rPr>
        <w:t>8.1 Системы отопления, вентиляции и кондиционирования воздуха, тепловые сети</w:t>
      </w:r>
    </w:p>
    <w:p w14:paraId="41E9B8BB"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8.1.1 Проектирование систем отопления, вентиляции, кондиционирования воздуха в зданиях складского комплекса, а также тепловых сетей следует выполнять с учетом требований СП 60.13330, СП 7.13130, СП 124.13330 и настоящего свода правил.</w:t>
      </w:r>
    </w:p>
    <w:p w14:paraId="3E60C855"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 xml:space="preserve">8.1.2 Размещение оборудования тепловых пунктов, вентиляционных камер, которые являются источниками шума и вибрации, следует предусматривать в соответствии с требованиями </w:t>
      </w:r>
      <w:r w:rsidRPr="006C7542">
        <w:rPr>
          <w:bCs/>
          <w:sz w:val="28"/>
          <w:szCs w:val="28"/>
          <w:highlight w:val="green"/>
        </w:rPr>
        <w:t>СП 51.13330</w:t>
      </w:r>
      <w:r w:rsidRPr="006C7542">
        <w:rPr>
          <w:sz w:val="28"/>
          <w:szCs w:val="28"/>
          <w:highlight w:val="green"/>
        </w:rPr>
        <w:t>.</w:t>
      </w:r>
    </w:p>
    <w:p w14:paraId="21F23C06"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8.1.3 Здания складского комплекса при проектировании тепловых сетей следует относить к потребителям второй категории надежности теплоснабжения по СП 124.13330.</w:t>
      </w:r>
    </w:p>
    <w:p w14:paraId="64F56F2B"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При проектировании системы отопления зданий складского комплекса в качестве теплоносителя следует принимать воду при температуре теплоносителя – не более 110 °С. Электрическая, паровая, газовая, воздушная системы отопления (теплоснабжения) не предусматриваются.</w:t>
      </w:r>
    </w:p>
    <w:p w14:paraId="36B6BF48"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8.1.4 В помещениях хранилищ вооружения расчетную температуру воздуха следует принимать по таблице 4.1. Расчетная температура воздуха в хранилищах боеприпасов принимается 10 ºС. Относительная влажность воздуха в хранилищах вооружения и боеприпасов должна находиться в пределах 60 % – 70 %.</w:t>
      </w:r>
    </w:p>
    <w:p w14:paraId="1BD4EDE6" w14:textId="77777777" w:rsidR="00D72036" w:rsidRPr="006C7542" w:rsidRDefault="00D72036" w:rsidP="00D407A4">
      <w:pPr>
        <w:pStyle w:val="formattext"/>
        <w:spacing w:before="0" w:beforeAutospacing="0" w:after="0" w:afterAutospacing="0" w:line="360" w:lineRule="auto"/>
        <w:ind w:firstLine="800"/>
        <w:jc w:val="both"/>
        <w:rPr>
          <w:color w:val="FF0000"/>
          <w:sz w:val="28"/>
          <w:szCs w:val="28"/>
          <w:highlight w:val="green"/>
        </w:rPr>
      </w:pPr>
      <w:r w:rsidRPr="006C7542">
        <w:rPr>
          <w:highlight w:val="green"/>
        </w:rPr>
        <w:lastRenderedPageBreak/>
        <w:t xml:space="preserve">П р и м е ч а н и е – Температура воздуха в хранилищах боеприпасов должна поддерживаться в пределах от 5 ºС до 16 ºС. Суточный перепад температуры воздуха в хранилище боеприпасов не должен превышать 8 ºС. </w:t>
      </w:r>
    </w:p>
    <w:p w14:paraId="52B741A2"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8.1.5 В качестве отопительных приборов в хранилищах вооружения и боеприпасов стрелкового оружия в здании склада вооружения, хранилищах боеприпасов в здании склада боеприпасов должны применяться гладкостенные однорядные радиаторы или регистры из гладких труб, доступные для осмотра и очистки от пыли.</w:t>
      </w:r>
    </w:p>
    <w:p w14:paraId="5B5DBCB7"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Вид отопительных приборов в других помещениях зданий определяется проектом с учетом назначения отапливаемых помещений или категории производственных помещений по СП 60.13330.</w:t>
      </w:r>
    </w:p>
    <w:p w14:paraId="361DA2A8"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 xml:space="preserve">8.1.6 Следует предусматривать изоляцию трубопроводов и приборов системы отопления в хранилищах здания склада боеприпасов с использованием негорючих материалов, обеспечивая температуру на поверхности изоляционного материала не выше 80 °С. Расстояние между стеной и поверхностью изоляционного материала следует принимать не менее </w:t>
      </w:r>
      <w:smartTag w:uri="urn:schemas-microsoft-com:office:smarttags" w:element="metricconverter">
        <w:smartTagPr>
          <w:attr w:name="ProductID" w:val="100 мм"/>
        </w:smartTagPr>
        <w:r w:rsidRPr="006C7542">
          <w:rPr>
            <w:sz w:val="28"/>
            <w:szCs w:val="28"/>
            <w:highlight w:val="green"/>
          </w:rPr>
          <w:t>100 мм</w:t>
        </w:r>
      </w:smartTag>
      <w:r w:rsidRPr="006C7542">
        <w:rPr>
          <w:sz w:val="28"/>
          <w:szCs w:val="28"/>
          <w:highlight w:val="green"/>
        </w:rPr>
        <w:t>.</w:t>
      </w:r>
    </w:p>
    <w:p w14:paraId="29F5C945"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 xml:space="preserve">Допускается не предусматривать изоляцию элементов системы отопления, при этом в составе ИТП здания склада боеприпасов должны быть предусмотрены автоматические устройства и оборудование, обеспечивающие соответствующую температуру теплоносителя в системе отопления здания, при которой температура на поверхности ближайшего к ИТП отопительного прибора составляет не более </w:t>
      </w:r>
      <w:r w:rsidRPr="006C7542">
        <w:rPr>
          <w:sz w:val="28"/>
          <w:szCs w:val="28"/>
          <w:highlight w:val="green"/>
        </w:rPr>
        <w:br/>
        <w:t>80 °С.</w:t>
      </w:r>
    </w:p>
    <w:p w14:paraId="5537256C"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8.1.7 Прокладку трубопроводов тепловых сетей к зданию склада боеприпасов в обвалованном исполнении следует предусматривать с использованием технологических эстакад, отдельно стоящих мачт или высоких опор. Прокладка магистральных транзитных трубопроводов сетей теплоснабжения через здания, сооружения, насыпи или взрывозащитное обвалование здания склада боеприпасов не допускается.</w:t>
      </w:r>
    </w:p>
    <w:p w14:paraId="3FA37368"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8.1.8 Размещение ИТП (узла ввода) здания склада боеприпасов следует предусматривать в техническом помещении, отвечающем требованиям раздела 6.</w:t>
      </w:r>
    </w:p>
    <w:p w14:paraId="7C8F2815"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lastRenderedPageBreak/>
        <w:t>8.1.9 Заделку зазоров в местах прохождения трубопроводов тепловых сетей через фундаменты и стены зданий следует предусматривать негорючими материалами по всей толщине строительной конструкции.</w:t>
      </w:r>
    </w:p>
    <w:p w14:paraId="1B019C86"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8.1.10 Прокладка транзитных трубопроводов систем отопления через помещения категорий взрывопожарной опасности А, Б, а также через помещения электрощитовых не допускается. В указанных случаях прокладку транзитных трубопроводов следует предусматривать через смежные помещения.</w:t>
      </w:r>
    </w:p>
    <w:p w14:paraId="27DE93ED"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8.1.11 В хранилищах здания склада боеприпасов следует предусматривать:</w:t>
      </w:r>
    </w:p>
    <w:p w14:paraId="20DDBD5F"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 приточную вентиляцию с естественным побуждением, при этом естественный приток воздуха обеспечивается через воздушные приточные клапаны или приточные решетки, устанавливаемые в соответствии с требованиями раздела 7;</w:t>
      </w:r>
    </w:p>
    <w:p w14:paraId="75B6A9EB"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 естественную вытяжную вентиляцию.</w:t>
      </w:r>
    </w:p>
    <w:p w14:paraId="7BA1965A" w14:textId="77777777" w:rsidR="00D72036" w:rsidRPr="006C7542" w:rsidRDefault="00D72036" w:rsidP="00D407A4">
      <w:pPr>
        <w:spacing w:line="360" w:lineRule="auto"/>
        <w:ind w:firstLine="800"/>
        <w:jc w:val="both"/>
        <w:rPr>
          <w:sz w:val="28"/>
          <w:szCs w:val="28"/>
          <w:highlight w:val="green"/>
        </w:rPr>
      </w:pPr>
      <w:r w:rsidRPr="006C7542">
        <w:rPr>
          <w:sz w:val="28"/>
          <w:szCs w:val="28"/>
          <w:highlight w:val="green"/>
        </w:rPr>
        <w:t>Удаление воздуха естественным путем следует предусматривать через внутристенные, пристенные вытяжные каналы, самостоятельные для каждого хранилища в здании склада боеприпасов. Внутристенные каналы следует располагать в стенах, разделяющих хранилища между собой, или в стене, отделяющей хранилище от общего коридора. Допускается предусматривать вентиляционные вытяжные отверстия в покрытии здания склада боеприпасов с установкой дефлекторов над ним.</w:t>
      </w:r>
    </w:p>
    <w:p w14:paraId="0111EFD0" w14:textId="77777777" w:rsidR="00D72036" w:rsidRPr="0032488F" w:rsidRDefault="00D72036" w:rsidP="00D407A4">
      <w:pPr>
        <w:spacing w:line="360" w:lineRule="auto"/>
        <w:ind w:firstLine="800"/>
        <w:jc w:val="both"/>
        <w:rPr>
          <w:sz w:val="28"/>
          <w:szCs w:val="28"/>
          <w:lang w:val="en-US"/>
        </w:rPr>
      </w:pPr>
      <w:r w:rsidRPr="006C7542">
        <w:rPr>
          <w:sz w:val="28"/>
          <w:szCs w:val="28"/>
          <w:highlight w:val="green"/>
        </w:rPr>
        <w:t>Вентиляционные отверстия внутристенных каналов, отверстия, предусмотренные в покрытии здания склада боеприпасов, следует ограждать металлическими решетками.</w:t>
      </w:r>
    </w:p>
    <w:p w14:paraId="2829AE72"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8.1.12 В помещениях отдельно стоящего здания КПП, здания склада вооружения, в т. ч. в хранилище боеприпасов стрелкового оружия и хранилищах вооружения, блоке административных и бытовых помещений и блоке помещений производственной мастерской по ремонту вооружения, следует предусматривать приточно-вытяжную вентиляцию с механическим или естественным побуждением в зависимости от назначения помещений.</w:t>
      </w:r>
    </w:p>
    <w:p w14:paraId="62160183"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 xml:space="preserve">8.1.13 Необходимость устройства местных систем вытяжной вентиляции в блоке помещений производственной мастерской по ремонту вооружения </w:t>
      </w:r>
      <w:r w:rsidRPr="0032488F">
        <w:rPr>
          <w:sz w:val="28"/>
          <w:szCs w:val="28"/>
          <w:highlight w:val="green"/>
        </w:rPr>
        <w:lastRenderedPageBreak/>
        <w:t xml:space="preserve">определяется проектом. При необходимости проектирования местных систем вытяжной вентиляции на рабочих местах участка восстановления фосфатно-лакового покрытия на деталях стрелкового оружия в блоке производственных помещений следует предусматривать оборудование систем устройствами, предотвращающими загрязнение воздуховодов горючими отложениями. </w:t>
      </w:r>
    </w:p>
    <w:p w14:paraId="0144E97B"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8.1.14 Приемные устройства наружного воздуха, воздухозаборные шахты системы приточной вентиляции следует предусматривать в объеме здания склада вооружения, устройство отдельно стоящих или пристроенных к зданию воздухозаборных шахт со стороны фасадов здания, ориентированных в направлении здания склада боеприпасов, не предусматривается.</w:t>
      </w:r>
    </w:p>
    <w:p w14:paraId="4BBDB840"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8.1.15 В здании склада вооружения следует предусматривать самостоятельные приточные и вытяжные системы:</w:t>
      </w:r>
    </w:p>
    <w:p w14:paraId="48523B4E"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 для хранилищ вооружения и боеприпасов стрелкового оружия;</w:t>
      </w:r>
    </w:p>
    <w:p w14:paraId="15B9EC4A"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 блока помещений производственной мастерской по ремонту вооружения.</w:t>
      </w:r>
    </w:p>
    <w:p w14:paraId="18AA9B44"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8.1.16 Воздуховоды систем вентиляции следует предусматривать из негорючих материалов с наличием устройств для очистки (люки, разборные соединения и т. п.). Для металлических воздуховодов, трубопроводов и оборудования следует предусматривать заземление.</w:t>
      </w:r>
    </w:p>
    <w:p w14:paraId="64134503"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8.1.17 Очистку воздуха от пыли в системах общеобменной вентиляции с искусственным побуждением следует проектировать так, чтобы содержание пыли в подаваемом воздухе не превышало:</w:t>
      </w:r>
    </w:p>
    <w:p w14:paraId="524B5E9A"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 ПДК в атмосферном воздухе населенных пунктов – при подаче воздуха в помещения блока административных и бытовых помещений;</w:t>
      </w:r>
    </w:p>
    <w:p w14:paraId="307923F8"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- 30 % ПДК в воздухе рабочей зоны – при подаче воздуха в помещения производственного назначения в блоке помещений производственной мастерской по ремонту вооружения.</w:t>
      </w:r>
    </w:p>
    <w:p w14:paraId="3265BBC2" w14:textId="77777777" w:rsidR="00D72036" w:rsidRPr="007A5734" w:rsidRDefault="00D72036" w:rsidP="00D407A4">
      <w:pPr>
        <w:spacing w:line="360" w:lineRule="auto"/>
        <w:ind w:firstLine="800"/>
        <w:jc w:val="both"/>
        <w:rPr>
          <w:sz w:val="28"/>
          <w:szCs w:val="28"/>
        </w:rPr>
      </w:pPr>
      <w:r w:rsidRPr="0032488F">
        <w:rPr>
          <w:sz w:val="28"/>
          <w:szCs w:val="28"/>
          <w:highlight w:val="green"/>
        </w:rPr>
        <w:t xml:space="preserve">8.1.18 Кондиционирование воздуха в помещениях блока административных и бытовых помещений здания склада вооружения, отдельно стоящего здания КПП следует проектировать в соответствии с требованиями СП 60.13330. Размещение наружных блоков системы кондиционирования на фасадах здания склада </w:t>
      </w:r>
      <w:r w:rsidRPr="0032488F">
        <w:rPr>
          <w:sz w:val="28"/>
          <w:szCs w:val="28"/>
          <w:highlight w:val="green"/>
        </w:rPr>
        <w:lastRenderedPageBreak/>
        <w:t>вооружения и отдельно стоящего здания КПП, ориентированных на здание склада боеприпасов, не допускается.</w:t>
      </w:r>
    </w:p>
    <w:p w14:paraId="03E0D314"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8.1.19 В хранилищах вооружения категории пожарной опасности В1–В3, в хранилище боеприпасов стрелкового оружия в здании склада вооружения следует предусматривать устройство противодымной вентиляции, отвечающей требованиям СП 60.13330, СП 7.13130. Противодымная вентиляция в хранилищах здания склада боеприпасов не предусматривается.</w:t>
      </w:r>
    </w:p>
    <w:p w14:paraId="630E5252"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 xml:space="preserve">8.1.20 Противодымную вентиляцию для удаления продуктов горения при пожаре из помещений, расположенных в блоке помещений производственной мастерской по ремонту вооружения и блоке административных и бытовых помещений, необходимо предусматривать в соответствии с требованиями </w:t>
      </w:r>
      <w:r w:rsidRPr="0032488F">
        <w:rPr>
          <w:sz w:val="28"/>
          <w:szCs w:val="28"/>
          <w:highlight w:val="green"/>
        </w:rPr>
        <w:br/>
        <w:t>СП 60.13330, СП 7.13130 и настоящего свода правил.</w:t>
      </w:r>
    </w:p>
    <w:p w14:paraId="37790C80" w14:textId="77777777" w:rsidR="00D72036" w:rsidRPr="0032488F" w:rsidRDefault="00D72036" w:rsidP="00D407A4">
      <w:pPr>
        <w:spacing w:line="360" w:lineRule="auto"/>
        <w:ind w:firstLine="800"/>
        <w:jc w:val="both"/>
        <w:rPr>
          <w:sz w:val="28"/>
          <w:szCs w:val="28"/>
          <w:highlight w:val="green"/>
        </w:rPr>
      </w:pPr>
      <w:r w:rsidRPr="0032488F">
        <w:rPr>
          <w:sz w:val="28"/>
          <w:szCs w:val="28"/>
          <w:highlight w:val="green"/>
        </w:rPr>
        <w:t xml:space="preserve">8.1.21 Необходимость устройства аварийной вентиляции для помещений производственной мастерской по ремонту вооружения определяется заданием на проектирование с учетом возможности внезапного поступления в воздух большого количества взрывоопасных или вредных веществ в помещениях производственного назначения в блоке помещений производственной мастерской по ремонту вооружения. При необходимости проектирования аварийной вентиляции требования к ее устройству следует предусматривать с учетом СП 60.13330, </w:t>
      </w:r>
      <w:r w:rsidRPr="0032488F">
        <w:rPr>
          <w:sz w:val="28"/>
          <w:szCs w:val="28"/>
          <w:highlight w:val="green"/>
        </w:rPr>
        <w:br/>
        <w:t>СП 7.13130.</w:t>
      </w:r>
    </w:p>
    <w:p w14:paraId="39E155E1" w14:textId="77777777" w:rsidR="00D72036" w:rsidRPr="007A5734" w:rsidRDefault="00D72036" w:rsidP="00D407A4">
      <w:pPr>
        <w:spacing w:line="360" w:lineRule="auto"/>
        <w:ind w:firstLine="800"/>
        <w:jc w:val="both"/>
        <w:rPr>
          <w:sz w:val="28"/>
          <w:szCs w:val="28"/>
        </w:rPr>
      </w:pPr>
      <w:r w:rsidRPr="0032488F">
        <w:rPr>
          <w:sz w:val="28"/>
          <w:szCs w:val="28"/>
          <w:highlight w:val="green"/>
        </w:rPr>
        <w:t>8.1.22 Для помещений, оборудованных СПС, следует предусматривать дистанционные устройства для отключения вентиляции при пожаре, размещаемые вне обслуживаемых вентиляцией помещений.</w:t>
      </w:r>
    </w:p>
    <w:p w14:paraId="14A8683D" w14:textId="77777777" w:rsidR="00D72036" w:rsidRPr="007A5734" w:rsidRDefault="00D72036" w:rsidP="00D407A4">
      <w:pPr>
        <w:spacing w:line="360" w:lineRule="auto"/>
      </w:pPr>
      <w:bookmarkStart w:id="6" w:name="Электроснабжение_электрооборудование"/>
      <w:bookmarkStart w:id="7" w:name="_Toc339957873"/>
      <w:bookmarkStart w:id="8" w:name="_Toc400357289"/>
    </w:p>
    <w:p w14:paraId="1BB3BB49" w14:textId="77777777" w:rsidR="00D72036" w:rsidRPr="007A5734" w:rsidRDefault="00D72036" w:rsidP="00D407A4">
      <w:pPr>
        <w:pStyle w:val="1"/>
        <w:spacing w:line="360" w:lineRule="auto"/>
        <w:ind w:left="0" w:right="0" w:firstLine="800"/>
        <w:jc w:val="both"/>
        <w:rPr>
          <w:rFonts w:ascii="Times New Roman" w:hAnsi="Times New Roman"/>
          <w:sz w:val="28"/>
          <w:szCs w:val="28"/>
          <w:lang w:eastAsia="x-none"/>
        </w:rPr>
      </w:pPr>
      <w:r w:rsidRPr="007A5734">
        <w:rPr>
          <w:rFonts w:ascii="Times New Roman" w:hAnsi="Times New Roman"/>
          <w:sz w:val="28"/>
          <w:szCs w:val="28"/>
          <w:lang w:eastAsia="x-none"/>
        </w:rPr>
        <w:t>8.2 Электроснабжение и электроосвещение</w:t>
      </w:r>
      <w:bookmarkEnd w:id="6"/>
      <w:bookmarkEnd w:id="7"/>
      <w:bookmarkEnd w:id="8"/>
      <w:r w:rsidRPr="007A5734">
        <w:rPr>
          <w:rFonts w:ascii="Times New Roman" w:hAnsi="Times New Roman"/>
          <w:sz w:val="28"/>
          <w:szCs w:val="28"/>
          <w:lang w:eastAsia="x-none"/>
        </w:rPr>
        <w:t>. Молниезащита</w:t>
      </w:r>
    </w:p>
    <w:p w14:paraId="5924B22A"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8.2.1 При проектировании электроснабжения и электроосвещения зданий и сооружений складского комплекса, выборе электрооборудования, вида электропроводки и способа ее прокладки следует руководствоваться требованиями, приведенными в СП 52.13330, [9],</w:t>
      </w:r>
      <w:r w:rsidRPr="00D24927">
        <w:rPr>
          <w:bCs/>
          <w:color w:val="FF0000"/>
          <w:sz w:val="28"/>
          <w:szCs w:val="28"/>
          <w:highlight w:val="green"/>
        </w:rPr>
        <w:t xml:space="preserve"> </w:t>
      </w:r>
      <w:r w:rsidRPr="00D24927">
        <w:rPr>
          <w:bCs/>
          <w:sz w:val="28"/>
          <w:szCs w:val="28"/>
          <w:highlight w:val="green"/>
        </w:rPr>
        <w:t>[2]</w:t>
      </w:r>
      <w:r w:rsidRPr="00D24927">
        <w:rPr>
          <w:bCs/>
          <w:color w:val="FF0000"/>
          <w:sz w:val="28"/>
          <w:szCs w:val="28"/>
          <w:highlight w:val="green"/>
        </w:rPr>
        <w:t xml:space="preserve"> </w:t>
      </w:r>
      <w:r w:rsidRPr="00D24927">
        <w:rPr>
          <w:bCs/>
          <w:sz w:val="28"/>
          <w:szCs w:val="28"/>
          <w:highlight w:val="green"/>
        </w:rPr>
        <w:t>и настоящем своде правил.</w:t>
      </w:r>
    </w:p>
    <w:p w14:paraId="6FD3DC82"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8.2.2 Электроприемники зданий и сооружений складского комплекса следует </w:t>
      </w:r>
      <w:r w:rsidRPr="00D24927">
        <w:rPr>
          <w:bCs/>
          <w:sz w:val="28"/>
          <w:szCs w:val="28"/>
          <w:highlight w:val="green"/>
        </w:rPr>
        <w:lastRenderedPageBreak/>
        <w:t>относить по степени надежности электроснабжения к особой группе первой категории, первой, второй категориям надежности [9].</w:t>
      </w:r>
    </w:p>
    <w:p w14:paraId="2DBF4C9B"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К особой группе первой категории по надежности электроснабжения следует относить электроприемники систем СОТ, СКУД, СОТС, административно-хозяйственной телефонной связи, к первой категории по надежности электроснабжения – электроприемники систем противопожарной защиты (с учетом СП 6.13130), пожарные насосы противопожарного водоснабжения, аварийной и противодымной вентиляции, аварийное и охранное освещение.</w:t>
      </w:r>
    </w:p>
    <w:p w14:paraId="1EEAA702"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Категория по надежности электроснабжения других потребителей электроэнергии складского комплекса устанавливается заданием на проектирование.</w:t>
      </w:r>
    </w:p>
    <w:p w14:paraId="2B15C342" w14:textId="77777777" w:rsidR="00D72036" w:rsidRPr="007A5734" w:rsidRDefault="00D72036" w:rsidP="00D407A4">
      <w:pPr>
        <w:shd w:val="clear" w:color="auto" w:fill="FFFFFF"/>
        <w:spacing w:line="360" w:lineRule="auto"/>
        <w:ind w:firstLine="800"/>
        <w:jc w:val="both"/>
        <w:rPr>
          <w:bCs/>
          <w:sz w:val="28"/>
          <w:szCs w:val="28"/>
        </w:rPr>
      </w:pPr>
      <w:r w:rsidRPr="00D24927">
        <w:rPr>
          <w:bCs/>
          <w:sz w:val="28"/>
          <w:szCs w:val="28"/>
          <w:highlight w:val="green"/>
        </w:rPr>
        <w:t>В качестве резервного источника электроснабжения для электроприемников особой группы первой категории и первой категории по надежности электроснабжения допускается предусматривать дизельную электростанцию. Для электропитания электроприемников особой группы первой категории на время запуска дизельной электростанции следует предусматривать агрегаты бесперебойного питания.</w:t>
      </w:r>
    </w:p>
    <w:p w14:paraId="7CF0720C"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8.2.3 ТП (КТП), дизельные электростанции следует предусматривать отдельно стоящие, закрытого типа. Условия размещения ТП (КТП), дизельных электростанций на территории складского комплекса следует определять с учетом требований раздела 5.</w:t>
      </w:r>
    </w:p>
    <w:p w14:paraId="2F54239B"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8.2.4 Подбор, размещение электрооборудования и параметры сетей электроснабжения здания склада боеприпасов и здания склада вооружения следует предусматривать с учетом классификации пожароопасных зон по [9], при этом хранилища боеприпасов в здании склада боеприпасов и хранилище боеприпасов стрелкового оружия в здании склада вооружения следует относить к зоне класса П-</w:t>
      </w:r>
      <w:r w:rsidRPr="00D24927">
        <w:rPr>
          <w:bCs/>
          <w:sz w:val="28"/>
          <w:szCs w:val="28"/>
          <w:highlight w:val="green"/>
          <w:lang w:val="en-US"/>
        </w:rPr>
        <w:t>II</w:t>
      </w:r>
      <w:r w:rsidRPr="00D24927">
        <w:rPr>
          <w:bCs/>
          <w:sz w:val="28"/>
          <w:szCs w:val="28"/>
          <w:highlight w:val="green"/>
        </w:rPr>
        <w:t>а.</w:t>
      </w:r>
    </w:p>
    <w:p w14:paraId="49E6C4DA"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8.2.5 На территории складского комплекса все электрические сети независимо от напряжения должны выполняться только кабелями и прокладываться в земле (траншеях) на глубине не менее </w:t>
      </w:r>
      <w:smartTag w:uri="urn:schemas-microsoft-com:office:smarttags" w:element="metricconverter">
        <w:smartTagPr>
          <w:attr w:name="ProductID" w:val="0,7 м"/>
        </w:smartTagPr>
        <w:r w:rsidRPr="00D24927">
          <w:rPr>
            <w:bCs/>
            <w:sz w:val="28"/>
            <w:szCs w:val="28"/>
            <w:highlight w:val="green"/>
          </w:rPr>
          <w:t>0,7 м</w:t>
        </w:r>
      </w:smartTag>
      <w:r w:rsidRPr="00D24927">
        <w:rPr>
          <w:bCs/>
          <w:sz w:val="28"/>
          <w:szCs w:val="28"/>
          <w:highlight w:val="green"/>
        </w:rPr>
        <w:t xml:space="preserve"> от планировочной отметки земли с обеспечением защиты кабельных линий в соответствии с [9].</w:t>
      </w:r>
    </w:p>
    <w:p w14:paraId="351ACD57"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lastRenderedPageBreak/>
        <w:t>Места прохода электропроводки через ограждающие конструкции зданий, сооружений, помещений должны заделываться негорючими материалами на всю ширину пересекаемой конструкции.</w:t>
      </w:r>
    </w:p>
    <w:p w14:paraId="60445CE4"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8.2.6 На территории складского комплекса предусматривается: </w:t>
      </w:r>
    </w:p>
    <w:p w14:paraId="39AC9250" w14:textId="77777777" w:rsidR="00D72036" w:rsidRPr="00D24927" w:rsidRDefault="00D72036" w:rsidP="00D407A4">
      <w:pPr>
        <w:shd w:val="clear" w:color="auto" w:fill="FFFFFF"/>
        <w:spacing w:line="360" w:lineRule="auto"/>
        <w:ind w:firstLine="800"/>
        <w:jc w:val="both"/>
        <w:rPr>
          <w:color w:val="C00000"/>
          <w:sz w:val="28"/>
          <w:szCs w:val="28"/>
          <w:highlight w:val="green"/>
        </w:rPr>
      </w:pPr>
      <w:r w:rsidRPr="00D24927">
        <w:rPr>
          <w:bCs/>
          <w:sz w:val="28"/>
          <w:szCs w:val="28"/>
          <w:highlight w:val="green"/>
        </w:rPr>
        <w:t xml:space="preserve">- наружное искусственное освещение территории складского комплекса </w:t>
      </w:r>
      <w:r w:rsidRPr="00D24927">
        <w:rPr>
          <w:bCs/>
          <w:sz w:val="28"/>
          <w:szCs w:val="28"/>
          <w:highlight w:val="green"/>
        </w:rPr>
        <w:br/>
        <w:t xml:space="preserve">[в т. ч. проездов, выделенных участков и площадок территории (раздел 5), </w:t>
      </w:r>
      <w:r w:rsidRPr="00D24927">
        <w:rPr>
          <w:sz w:val="28"/>
          <w:szCs w:val="28"/>
          <w:highlight w:val="green"/>
        </w:rPr>
        <w:t>стоянки автомобилей];</w:t>
      </w:r>
    </w:p>
    <w:p w14:paraId="2C75C7BA"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sz w:val="28"/>
          <w:szCs w:val="28"/>
          <w:highlight w:val="green"/>
        </w:rPr>
        <w:t>-</w:t>
      </w:r>
      <w:r w:rsidRPr="00D24927">
        <w:rPr>
          <w:bCs/>
          <w:sz w:val="28"/>
          <w:szCs w:val="28"/>
          <w:highlight w:val="green"/>
        </w:rPr>
        <w:t xml:space="preserve"> охранное освещение периметра охраны складского комплекса. </w:t>
      </w:r>
    </w:p>
    <w:p w14:paraId="3D7BFB0B"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В зданиях и сооружениях складского комплекса следует предусматривать внутреннее искусственное освещение: рабочее и аварийное (эвакуационное и резервное). Дежурное освещение не предусматривается.</w:t>
      </w:r>
    </w:p>
    <w:p w14:paraId="585AB1FB"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На площадке технического осмотра боеприпасов предусматривается рабочее освещение с уровнем освещенности рабочих поверхностей, соответствующим требованиям 8.2.9.</w:t>
      </w:r>
    </w:p>
    <w:p w14:paraId="2A6AD3FC" w14:textId="77777777" w:rsidR="00D72036" w:rsidRPr="00D24927" w:rsidRDefault="00D72036" w:rsidP="00D407A4">
      <w:pPr>
        <w:pStyle w:val="formattext"/>
        <w:spacing w:before="0" w:beforeAutospacing="0" w:after="0" w:afterAutospacing="0" w:line="360" w:lineRule="auto"/>
        <w:ind w:firstLine="800"/>
        <w:jc w:val="both"/>
        <w:rPr>
          <w:bCs/>
          <w:sz w:val="28"/>
          <w:szCs w:val="28"/>
          <w:highlight w:val="green"/>
        </w:rPr>
      </w:pPr>
      <w:r w:rsidRPr="00D24927">
        <w:rPr>
          <w:bCs/>
          <w:sz w:val="28"/>
          <w:szCs w:val="28"/>
          <w:highlight w:val="green"/>
        </w:rPr>
        <w:t xml:space="preserve">8.2.7 </w:t>
      </w:r>
      <w:r w:rsidRPr="00D24927">
        <w:rPr>
          <w:sz w:val="28"/>
          <w:szCs w:val="28"/>
          <w:highlight w:val="green"/>
        </w:rPr>
        <w:t xml:space="preserve">В хранилищах </w:t>
      </w:r>
      <w:r w:rsidRPr="00D24927">
        <w:rPr>
          <w:bCs/>
          <w:sz w:val="28"/>
          <w:szCs w:val="28"/>
          <w:highlight w:val="green"/>
        </w:rPr>
        <w:t>здания склада боеприпасов и здания склада вооружения</w:t>
      </w:r>
      <w:r w:rsidRPr="00D24927">
        <w:rPr>
          <w:sz w:val="28"/>
          <w:szCs w:val="28"/>
          <w:highlight w:val="green"/>
        </w:rPr>
        <w:t xml:space="preserve"> следует предусматривать освещение с номинальным рабочим напряжением 36 В. </w:t>
      </w:r>
      <w:r w:rsidRPr="00D24927">
        <w:rPr>
          <w:bCs/>
          <w:sz w:val="28"/>
          <w:szCs w:val="28"/>
          <w:highlight w:val="green"/>
        </w:rPr>
        <w:t>Электропроводку осветительных систем и осветительные приборы в хранилищах следует располагать над проходами.</w:t>
      </w:r>
    </w:p>
    <w:p w14:paraId="5F53304E" w14:textId="77777777" w:rsidR="00D72036" w:rsidRPr="00D24927" w:rsidRDefault="00D72036" w:rsidP="00D407A4">
      <w:pPr>
        <w:spacing w:line="360" w:lineRule="auto"/>
        <w:ind w:firstLine="800"/>
        <w:jc w:val="both"/>
        <w:rPr>
          <w:sz w:val="28"/>
          <w:szCs w:val="28"/>
          <w:highlight w:val="green"/>
        </w:rPr>
      </w:pPr>
      <w:r w:rsidRPr="00D24927">
        <w:rPr>
          <w:bCs/>
          <w:sz w:val="28"/>
          <w:szCs w:val="28"/>
          <w:highlight w:val="green"/>
        </w:rPr>
        <w:t>8.2.8 Аварийное освещение (эвакуационное и резервное) предусматривается согласно требованиям СП 52.13330, СП 439.1325800, в т. ч.:</w:t>
      </w:r>
    </w:p>
    <w:p w14:paraId="1570FE4D"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в хранилищах боеприпасов и вооружения;</w:t>
      </w:r>
    </w:p>
    <w:p w14:paraId="2AD87AE8"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комнате часового КПП;</w:t>
      </w:r>
    </w:p>
    <w:p w14:paraId="4DEFF331"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проходном коридоре КПП;</w:t>
      </w:r>
    </w:p>
    <w:p w14:paraId="095181A3"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кабинете начальника склада вооружения, боеприпасов и специальных средств;</w:t>
      </w:r>
    </w:p>
    <w:p w14:paraId="16E6EDBC"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комнате инспектора службы вооружения и делопроизводителя;</w:t>
      </w:r>
    </w:p>
    <w:p w14:paraId="343AFC85"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комнате начальника караула подразделения охраны складского комплекса;</w:t>
      </w:r>
    </w:p>
    <w:p w14:paraId="55F64F22"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КХО (подразделения охраны складского комплекса);</w:t>
      </w:r>
    </w:p>
    <w:p w14:paraId="6546BCDE"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комнате чистки оружия;</w:t>
      </w:r>
    </w:p>
    <w:p w14:paraId="65C8719B"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комнате часового-оператора ПУТСО;</w:t>
      </w:r>
    </w:p>
    <w:p w14:paraId="55BB22CC"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lastRenderedPageBreak/>
        <w:t>- аппаратной связи, серверной (при их наличии);</w:t>
      </w:r>
    </w:p>
    <w:p w14:paraId="0732BDA3"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комнате старшего техника (техника) по ремонту вооружения;</w:t>
      </w:r>
    </w:p>
    <w:p w14:paraId="40A1BB4E"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комнате начальника мастерской, мастеров по ремонту вооружения;</w:t>
      </w:r>
    </w:p>
    <w:p w14:paraId="179B75CE"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в помещениях производственных участков блока помещений производственной мастерской по ремонту вооружения.</w:t>
      </w:r>
    </w:p>
    <w:p w14:paraId="42032AD7"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Светильники аварийного освещения выделяются из числа светильников рабочего освещения в отдельную сеть.</w:t>
      </w:r>
    </w:p>
    <w:p w14:paraId="0E8F4D21" w14:textId="77777777" w:rsidR="00D72036" w:rsidRPr="007A5734" w:rsidRDefault="00D72036" w:rsidP="00D407A4">
      <w:pPr>
        <w:shd w:val="clear" w:color="auto" w:fill="FFFFFF"/>
        <w:spacing w:line="360" w:lineRule="auto"/>
        <w:ind w:firstLine="800"/>
        <w:jc w:val="both"/>
        <w:rPr>
          <w:bCs/>
          <w:sz w:val="28"/>
          <w:szCs w:val="28"/>
        </w:rPr>
      </w:pPr>
      <w:r w:rsidRPr="00D24927">
        <w:rPr>
          <w:bCs/>
          <w:sz w:val="28"/>
          <w:szCs w:val="28"/>
          <w:highlight w:val="green"/>
        </w:rPr>
        <w:t>8.2.9 Значение освещенности помещений определяется проектом в зависимости от их функционального назначения и вида производимых в помещении работ с учетом требований СП 52.13330.</w:t>
      </w:r>
    </w:p>
    <w:p w14:paraId="2A8EA85B"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Освещенность площадки технического осмотра боеприпасов следует принимать не менее 300 лк. </w:t>
      </w:r>
      <w:r w:rsidRPr="00D24927">
        <w:rPr>
          <w:sz w:val="28"/>
          <w:szCs w:val="28"/>
          <w:highlight w:val="green"/>
        </w:rPr>
        <w:t>Освещенность площадки временного складирования порожней тары принимается 0,5 лк (на уровне земли), освещенность периметра охраны (запретной зоны) складского комплекса следует принимать не менее 20 лк.</w:t>
      </w:r>
    </w:p>
    <w:p w14:paraId="3DDD7BD5"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8.2.10 Периметр охраны складского комплекса следует оборудовать охранным освещением, предназначенным для освещения территории периметра охраны (запретной зоны) и подходов к нему со стороны внешней территории.</w:t>
      </w:r>
    </w:p>
    <w:p w14:paraId="74E46CDF"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Осветительные приборы охранного освещения следует размещать на стойках (мачтах), устанавливаемых на периметре охраны на расстоянии </w:t>
      </w:r>
      <w:smartTag w:uri="urn:schemas-microsoft-com:office:smarttags" w:element="metricconverter">
        <w:smartTagPr>
          <w:attr w:name="ProductID" w:val="1,0 м"/>
        </w:smartTagPr>
        <w:r w:rsidRPr="00D24927">
          <w:rPr>
            <w:bCs/>
            <w:sz w:val="28"/>
            <w:szCs w:val="28"/>
            <w:highlight w:val="green"/>
          </w:rPr>
          <w:t>1,0 м</w:t>
        </w:r>
      </w:smartTag>
      <w:r w:rsidRPr="00D24927">
        <w:rPr>
          <w:bCs/>
          <w:sz w:val="28"/>
          <w:szCs w:val="28"/>
          <w:highlight w:val="green"/>
        </w:rPr>
        <w:t xml:space="preserve"> от основного заграждения (над видеокамерами СОТ). Типы, число, высота размещения осветительных приборов, типы источников света для охранного освещения, расстояние между стойками (мачтами) определяются проектом с учетом обеспечения стабильной работы видеокамер (исключение засветок) и обеспечения освещенности в соответствии с 8.2.9.</w:t>
      </w:r>
    </w:p>
    <w:p w14:paraId="7A31A6B0" w14:textId="77777777" w:rsidR="00D72036" w:rsidRPr="00D24927" w:rsidRDefault="00D72036" w:rsidP="00D407A4">
      <w:pPr>
        <w:shd w:val="clear" w:color="auto" w:fill="FFFFFF"/>
        <w:spacing w:line="360" w:lineRule="auto"/>
        <w:ind w:firstLine="800"/>
        <w:jc w:val="both"/>
        <w:rPr>
          <w:sz w:val="28"/>
          <w:szCs w:val="28"/>
          <w:highlight w:val="green"/>
        </w:rPr>
      </w:pPr>
      <w:r w:rsidRPr="00D24927">
        <w:rPr>
          <w:bCs/>
          <w:sz w:val="28"/>
          <w:szCs w:val="28"/>
          <w:highlight w:val="green"/>
        </w:rPr>
        <w:t xml:space="preserve">8.2.11 </w:t>
      </w:r>
      <w:r w:rsidRPr="00D24927">
        <w:rPr>
          <w:sz w:val="28"/>
          <w:szCs w:val="28"/>
          <w:highlight w:val="green"/>
        </w:rPr>
        <w:t xml:space="preserve">Для подключения переносного электрооборудования в хранилищах вооружения и боеприпасов, необходимого на случай проведения аварийных ремонтных работ, следует предусматривать штепсельные розетки с питающим напряжением </w:t>
      </w:r>
      <w:r w:rsidRPr="00D24927">
        <w:rPr>
          <w:bCs/>
          <w:sz w:val="28"/>
          <w:szCs w:val="28"/>
          <w:highlight w:val="green"/>
        </w:rPr>
        <w:t>~220 В</w:t>
      </w:r>
      <w:r w:rsidRPr="00D24927">
        <w:rPr>
          <w:sz w:val="28"/>
          <w:szCs w:val="28"/>
          <w:highlight w:val="green"/>
        </w:rPr>
        <w:t>. Число устанавливаемых штепсельных розеток определяется проектом. Места установки штепсельных розеток следует предусматривать:</w:t>
      </w:r>
    </w:p>
    <w:p w14:paraId="5DD49B8E" w14:textId="77777777" w:rsidR="00D72036" w:rsidRPr="00D24927" w:rsidRDefault="00D72036" w:rsidP="00D407A4">
      <w:pPr>
        <w:shd w:val="clear" w:color="auto" w:fill="FFFFFF"/>
        <w:spacing w:line="360" w:lineRule="auto"/>
        <w:ind w:firstLine="800"/>
        <w:jc w:val="both"/>
        <w:rPr>
          <w:sz w:val="28"/>
          <w:szCs w:val="28"/>
          <w:highlight w:val="green"/>
        </w:rPr>
      </w:pPr>
      <w:r w:rsidRPr="00D24927">
        <w:rPr>
          <w:sz w:val="28"/>
          <w:szCs w:val="28"/>
          <w:highlight w:val="green"/>
        </w:rPr>
        <w:t xml:space="preserve">- для хранилищ вооружения и боеприпасов стрелкового оружия в здании </w:t>
      </w:r>
      <w:r w:rsidRPr="00D24927">
        <w:rPr>
          <w:sz w:val="28"/>
          <w:szCs w:val="28"/>
          <w:highlight w:val="green"/>
        </w:rPr>
        <w:lastRenderedPageBreak/>
        <w:t>склада вооружения – снаружи хранилищ в непосредственной близости от входа в хранилище;</w:t>
      </w:r>
    </w:p>
    <w:p w14:paraId="40608CE6"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sz w:val="28"/>
          <w:szCs w:val="28"/>
          <w:highlight w:val="green"/>
        </w:rPr>
        <w:t xml:space="preserve">- для хранилищ боеприпасов в здании склада боеприпасов – </w:t>
      </w:r>
      <w:r w:rsidRPr="00D24927">
        <w:rPr>
          <w:bCs/>
          <w:sz w:val="28"/>
          <w:szCs w:val="28"/>
          <w:highlight w:val="green"/>
        </w:rPr>
        <w:t>с наружной стороны на фасаде здания в соответствии с 8.2.15.</w:t>
      </w:r>
    </w:p>
    <w:p w14:paraId="530A2620" w14:textId="77777777" w:rsidR="00D72036" w:rsidRPr="007A5734" w:rsidRDefault="00D72036" w:rsidP="00D407A4">
      <w:pPr>
        <w:shd w:val="clear" w:color="auto" w:fill="FFFFFF"/>
        <w:spacing w:line="360" w:lineRule="auto"/>
        <w:ind w:firstLine="800"/>
        <w:jc w:val="both"/>
        <w:rPr>
          <w:bCs/>
          <w:sz w:val="28"/>
          <w:szCs w:val="28"/>
        </w:rPr>
      </w:pPr>
      <w:r w:rsidRPr="00D24927">
        <w:rPr>
          <w:bCs/>
          <w:sz w:val="28"/>
          <w:szCs w:val="28"/>
          <w:highlight w:val="green"/>
        </w:rPr>
        <w:t>Число, места установки и величина питающего напряжения штепсельных розеток в других помещениях определяется проектом в зависимости от функционального назначения помещений и параметров применяемого производственного оборудования.</w:t>
      </w:r>
    </w:p>
    <w:p w14:paraId="476579E8"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8.2.12 Питающие и распределительные линии охранного освещения следует прокладывать независимо от других электросетей. Фидер резервного питания охранного освещения следует прокладывать отдельно от основного (рабочего) фидера.</w:t>
      </w:r>
    </w:p>
    <w:p w14:paraId="1B02A2C8" w14:textId="77777777" w:rsidR="00D72036" w:rsidRPr="00D24927" w:rsidRDefault="00D72036" w:rsidP="00D407A4">
      <w:pPr>
        <w:shd w:val="clear" w:color="auto" w:fill="FFFFFF"/>
        <w:spacing w:line="360" w:lineRule="auto"/>
        <w:ind w:firstLine="800"/>
        <w:jc w:val="both"/>
        <w:rPr>
          <w:bCs/>
          <w:color w:val="FF0000"/>
          <w:sz w:val="28"/>
          <w:szCs w:val="28"/>
          <w:highlight w:val="green"/>
        </w:rPr>
      </w:pPr>
      <w:r w:rsidRPr="00D24927">
        <w:rPr>
          <w:bCs/>
          <w:sz w:val="28"/>
          <w:szCs w:val="28"/>
          <w:highlight w:val="green"/>
        </w:rPr>
        <w:t>8.2.13 Электроснабжение технических средств охраны, а также систем противопожарной защиты должно обеспечивать:</w:t>
      </w:r>
    </w:p>
    <w:p w14:paraId="4F2BA2E7"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бесперебойное электроснабжение всех элементов;</w:t>
      </w:r>
    </w:p>
    <w:p w14:paraId="5815665C"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стабильность тока и напряжения;</w:t>
      </w:r>
    </w:p>
    <w:p w14:paraId="4804CD95"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независимость электропитания приемников от других потребителей;</w:t>
      </w:r>
    </w:p>
    <w:p w14:paraId="7B4FB820"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автоматическое переключение с основного источника питания на резервный без перерывов в работе аппаратуры. На случай непредвиденного перерыва при переключении на резервный источник питания следует предусматривать агрегаты бесперебойного питания с встроенными комплектными аккумуляторными батареями, которые не требуют специального помещения;</w:t>
      </w:r>
    </w:p>
    <w:p w14:paraId="3C578C27"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контроль за параметрами тока и напряжения, защиту от перегрузок и короткого замыкания;</w:t>
      </w:r>
    </w:p>
    <w:p w14:paraId="05A876A2"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безопасность эксплуатации.</w:t>
      </w:r>
    </w:p>
    <w:p w14:paraId="2ADBDCC0"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8.2.14 В системах электроснабжения, электроосвещения зданий предусматриваются коммутационные устройства управления, обеспечивающие отключение питания электроэнергией всего здания. Устройства управления размещают:</w:t>
      </w:r>
    </w:p>
    <w:p w14:paraId="4FB0788E"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 в здании склада боеприпасов – с наружной стороны здания в металлическом </w:t>
      </w:r>
      <w:r w:rsidRPr="00D24927">
        <w:rPr>
          <w:bCs/>
          <w:sz w:val="28"/>
          <w:szCs w:val="28"/>
          <w:highlight w:val="green"/>
        </w:rPr>
        <w:lastRenderedPageBreak/>
        <w:t>запирающемся шкафу, размещенном на фасаде;</w:t>
      </w:r>
    </w:p>
    <w:p w14:paraId="400DD260"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в здании склада вооружения с блоком административных и бытовых помещений и блоком помещений производственной мастерской – в общем коридоре в непосредственной близости от комнаты часового-оператора ПУТСО в блоке административных и бытовых помещений;</w:t>
      </w:r>
    </w:p>
    <w:p w14:paraId="6D4C9134"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в отдельно стоящем здании КПП – в комнате часового КПП.</w:t>
      </w:r>
    </w:p>
    <w:p w14:paraId="2D6B5A0C"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Места установки устройств управления электроснабжением технических средств охраны и систем противопожарной защиты следует располагать в комнате часового-оператора ПУТСО или в непосредственной близости от комнаты часового-оператора ПУТСО – в общем коридоре или световом холле блока административных и бытовых помещений.</w:t>
      </w:r>
    </w:p>
    <w:p w14:paraId="0A6A5667" w14:textId="77777777" w:rsidR="00D72036" w:rsidRPr="00D24927" w:rsidRDefault="00D72036" w:rsidP="00D407A4">
      <w:pPr>
        <w:pStyle w:val="21"/>
        <w:tabs>
          <w:tab w:val="left" w:pos="1334"/>
        </w:tabs>
        <w:spacing w:line="360" w:lineRule="auto"/>
        <w:ind w:firstLine="800"/>
        <w:rPr>
          <w:bCs/>
          <w:sz w:val="28"/>
          <w:szCs w:val="28"/>
          <w:highlight w:val="green"/>
          <w:lang w:eastAsia="x-none"/>
        </w:rPr>
      </w:pPr>
      <w:r w:rsidRPr="00D24927">
        <w:rPr>
          <w:bCs/>
          <w:sz w:val="28"/>
          <w:szCs w:val="28"/>
          <w:highlight w:val="green"/>
          <w:lang w:eastAsia="x-none"/>
        </w:rPr>
        <w:t>8.2.15 Предусматривать размещение электрооборудования (в т. ч. распределительных щитов, выключателей, штепсельных розеток и т. п.) внутри хранилищ вооружения и хранилища боеприпасов стрелкового оружия здания склада вооружения не допускается.</w:t>
      </w:r>
    </w:p>
    <w:p w14:paraId="2C81714E" w14:textId="77777777" w:rsidR="00D72036" w:rsidRPr="00D24927" w:rsidRDefault="00D72036" w:rsidP="00D407A4">
      <w:pPr>
        <w:pStyle w:val="21"/>
        <w:tabs>
          <w:tab w:val="left" w:pos="1334"/>
        </w:tabs>
        <w:spacing w:line="360" w:lineRule="auto"/>
        <w:ind w:firstLine="800"/>
        <w:rPr>
          <w:bCs/>
          <w:sz w:val="28"/>
          <w:szCs w:val="28"/>
          <w:highlight w:val="green"/>
          <w:lang w:eastAsia="x-none"/>
        </w:rPr>
      </w:pPr>
      <w:r w:rsidRPr="00D24927">
        <w:rPr>
          <w:bCs/>
          <w:sz w:val="28"/>
          <w:szCs w:val="28"/>
          <w:highlight w:val="green"/>
          <w:lang w:eastAsia="x-none"/>
        </w:rPr>
        <w:t xml:space="preserve">Размещение электрооборудования (в т. ч. понижающих трансформаторов, распределительных щитов, выключателей, штепсельных розеток и т. п.) в здании склада боеприпасов следует предусматривать с наружной стороны здания в обособленных запираемых шкафах, размещаемых в непосредственной близости от наружного входа на фасаде здания. При этом электрооборудование должно предусматриваться в исполнении, обеспечивающем защиту от атмосферных осадков. </w:t>
      </w:r>
    </w:p>
    <w:p w14:paraId="7CE4868A" w14:textId="77777777" w:rsidR="00D72036" w:rsidRPr="00D24927" w:rsidRDefault="00D72036" w:rsidP="00D407A4">
      <w:pPr>
        <w:pStyle w:val="formattext"/>
        <w:spacing w:before="0" w:beforeAutospacing="0" w:after="0" w:afterAutospacing="0" w:line="360" w:lineRule="auto"/>
        <w:ind w:firstLine="800"/>
        <w:jc w:val="both"/>
        <w:rPr>
          <w:color w:val="000000"/>
          <w:sz w:val="28"/>
          <w:szCs w:val="28"/>
          <w:highlight w:val="green"/>
        </w:rPr>
      </w:pPr>
      <w:r w:rsidRPr="00D24927">
        <w:rPr>
          <w:color w:val="000001"/>
          <w:sz w:val="28"/>
          <w:szCs w:val="28"/>
          <w:highlight w:val="green"/>
        </w:rPr>
        <w:t xml:space="preserve">8.2.16 Молниезащиту зданий и сооружений складского комплекса следует выполнять с учетом требований </w:t>
      </w:r>
      <w:r w:rsidRPr="00D24927">
        <w:rPr>
          <w:bCs/>
          <w:sz w:val="28"/>
          <w:szCs w:val="28"/>
          <w:highlight w:val="green"/>
        </w:rPr>
        <w:t>[11]</w:t>
      </w:r>
      <w:r w:rsidRPr="00D24927">
        <w:rPr>
          <w:color w:val="000001"/>
          <w:sz w:val="28"/>
          <w:szCs w:val="28"/>
          <w:highlight w:val="green"/>
        </w:rPr>
        <w:t xml:space="preserve"> и настоящего свода правил.</w:t>
      </w:r>
    </w:p>
    <w:p w14:paraId="660A47BA" w14:textId="77777777" w:rsidR="00D72036" w:rsidRPr="00D24927" w:rsidRDefault="00D72036" w:rsidP="00D407A4">
      <w:pPr>
        <w:pStyle w:val="formattext"/>
        <w:spacing w:before="0" w:beforeAutospacing="0" w:after="0" w:afterAutospacing="0" w:line="360" w:lineRule="auto"/>
        <w:ind w:firstLine="800"/>
        <w:jc w:val="both"/>
        <w:rPr>
          <w:color w:val="000000"/>
          <w:sz w:val="28"/>
          <w:szCs w:val="28"/>
          <w:highlight w:val="green"/>
        </w:rPr>
      </w:pPr>
      <w:r w:rsidRPr="00D24927">
        <w:rPr>
          <w:color w:val="000001"/>
          <w:sz w:val="28"/>
          <w:szCs w:val="28"/>
          <w:highlight w:val="green"/>
        </w:rPr>
        <w:t>8.2.17 Защите от прямых ударов молнии подлежат все здания и сооружения складского комплекса.</w:t>
      </w:r>
    </w:p>
    <w:p w14:paraId="336EA47B" w14:textId="77777777" w:rsidR="00D72036" w:rsidRPr="007A5734" w:rsidRDefault="00D72036" w:rsidP="00D407A4">
      <w:pPr>
        <w:pStyle w:val="formattext"/>
        <w:spacing w:before="0" w:beforeAutospacing="0" w:after="0" w:afterAutospacing="0" w:line="360" w:lineRule="auto"/>
        <w:ind w:firstLine="800"/>
        <w:jc w:val="both"/>
        <w:rPr>
          <w:color w:val="000000"/>
          <w:sz w:val="28"/>
          <w:szCs w:val="28"/>
        </w:rPr>
      </w:pPr>
      <w:r w:rsidRPr="00D24927">
        <w:rPr>
          <w:color w:val="000001"/>
          <w:sz w:val="28"/>
          <w:szCs w:val="28"/>
          <w:highlight w:val="green"/>
        </w:rPr>
        <w:t>8.2.18 Все здания и сооружения складского комплекса независимо от назначения должны быть защищены по уровню молниезащиты I с надежностью не ниже 0,999 по [11].</w:t>
      </w:r>
    </w:p>
    <w:p w14:paraId="36A8CA77" w14:textId="77777777" w:rsidR="00D72036" w:rsidRPr="00D24927" w:rsidRDefault="00D72036" w:rsidP="00D407A4">
      <w:pPr>
        <w:pStyle w:val="formattext"/>
        <w:spacing w:before="0" w:beforeAutospacing="0" w:after="0" w:afterAutospacing="0" w:line="360" w:lineRule="auto"/>
        <w:ind w:firstLine="800"/>
        <w:jc w:val="both"/>
        <w:rPr>
          <w:color w:val="000000"/>
          <w:sz w:val="28"/>
          <w:szCs w:val="28"/>
          <w:highlight w:val="green"/>
        </w:rPr>
      </w:pPr>
      <w:r w:rsidRPr="00D24927">
        <w:rPr>
          <w:color w:val="000001"/>
          <w:sz w:val="28"/>
          <w:szCs w:val="28"/>
          <w:highlight w:val="green"/>
        </w:rPr>
        <w:lastRenderedPageBreak/>
        <w:t xml:space="preserve">8.2.19 В зону защиты молниеотводов следует включать примыкающие к зданиям и сооружениям площадки для транспортных средств, используемые для </w:t>
      </w:r>
      <w:r w:rsidRPr="00D24927">
        <w:rPr>
          <w:sz w:val="28"/>
          <w:szCs w:val="28"/>
          <w:highlight w:val="green"/>
        </w:rPr>
        <w:t>проведения погрузочно-разгрузочных работ при складских зданиях (у рамп и разгрузочных площадок)</w:t>
      </w:r>
      <w:r w:rsidRPr="00D24927">
        <w:rPr>
          <w:color w:val="000001"/>
          <w:sz w:val="28"/>
          <w:szCs w:val="28"/>
          <w:highlight w:val="green"/>
        </w:rPr>
        <w:t>.</w:t>
      </w:r>
    </w:p>
    <w:p w14:paraId="046C1186" w14:textId="77777777" w:rsidR="00D72036" w:rsidRPr="007A5734" w:rsidRDefault="00D72036" w:rsidP="00D407A4">
      <w:pPr>
        <w:pStyle w:val="formattext"/>
        <w:spacing w:before="0" w:beforeAutospacing="0" w:after="0" w:afterAutospacing="0" w:line="360" w:lineRule="auto"/>
        <w:ind w:firstLine="800"/>
        <w:jc w:val="both"/>
        <w:rPr>
          <w:color w:val="000000"/>
          <w:sz w:val="28"/>
          <w:szCs w:val="28"/>
        </w:rPr>
      </w:pPr>
      <w:r w:rsidRPr="00D24927">
        <w:rPr>
          <w:color w:val="000001"/>
          <w:sz w:val="28"/>
          <w:szCs w:val="28"/>
          <w:highlight w:val="green"/>
        </w:rPr>
        <w:t xml:space="preserve">8.2.20 Расстояния между контурами заземления следует определять согласно </w:t>
      </w:r>
      <w:r w:rsidRPr="00D24927">
        <w:rPr>
          <w:bCs/>
          <w:sz w:val="28"/>
          <w:szCs w:val="28"/>
          <w:highlight w:val="green"/>
        </w:rPr>
        <w:t>[11]</w:t>
      </w:r>
      <w:r w:rsidRPr="00D24927">
        <w:rPr>
          <w:color w:val="000001"/>
          <w:sz w:val="28"/>
          <w:szCs w:val="28"/>
          <w:highlight w:val="green"/>
        </w:rPr>
        <w:t>.</w:t>
      </w:r>
    </w:p>
    <w:p w14:paraId="40E8F06F" w14:textId="77777777" w:rsidR="00D72036" w:rsidRPr="007A5734" w:rsidRDefault="00D72036" w:rsidP="00D407A4">
      <w:pPr>
        <w:spacing w:line="360" w:lineRule="auto"/>
        <w:ind w:firstLine="800"/>
        <w:jc w:val="both"/>
        <w:rPr>
          <w:sz w:val="28"/>
          <w:szCs w:val="28"/>
        </w:rPr>
      </w:pPr>
    </w:p>
    <w:p w14:paraId="435CB95A" w14:textId="77777777" w:rsidR="00D72036" w:rsidRPr="007A5734" w:rsidRDefault="00D72036" w:rsidP="00D407A4">
      <w:pPr>
        <w:pStyle w:val="1"/>
        <w:spacing w:line="360" w:lineRule="auto"/>
        <w:ind w:left="0" w:right="0" w:firstLine="800"/>
        <w:jc w:val="both"/>
        <w:rPr>
          <w:rFonts w:ascii="Times New Roman" w:hAnsi="Times New Roman"/>
          <w:sz w:val="28"/>
          <w:szCs w:val="28"/>
        </w:rPr>
      </w:pPr>
      <w:bookmarkStart w:id="9" w:name="Водоснабжение_и_канализация"/>
      <w:bookmarkStart w:id="10" w:name="_Toc339957871"/>
      <w:bookmarkStart w:id="11" w:name="_Toc400357287"/>
      <w:r w:rsidRPr="007A5734">
        <w:rPr>
          <w:rFonts w:ascii="Times New Roman" w:hAnsi="Times New Roman"/>
          <w:sz w:val="28"/>
          <w:szCs w:val="28"/>
          <w:lang w:eastAsia="x-none"/>
        </w:rPr>
        <w:t>8</w:t>
      </w:r>
      <w:r w:rsidRPr="007A5734">
        <w:rPr>
          <w:rFonts w:ascii="Times New Roman" w:hAnsi="Times New Roman"/>
          <w:sz w:val="28"/>
          <w:szCs w:val="28"/>
        </w:rPr>
        <w:t>.</w:t>
      </w:r>
      <w:r w:rsidRPr="007A5734">
        <w:rPr>
          <w:rFonts w:ascii="Times New Roman" w:hAnsi="Times New Roman"/>
          <w:sz w:val="28"/>
          <w:szCs w:val="28"/>
          <w:lang w:eastAsia="x-none"/>
        </w:rPr>
        <w:t>3</w:t>
      </w:r>
      <w:r w:rsidRPr="007A5734">
        <w:rPr>
          <w:rFonts w:ascii="Times New Roman" w:hAnsi="Times New Roman"/>
          <w:sz w:val="28"/>
          <w:szCs w:val="28"/>
        </w:rPr>
        <w:t xml:space="preserve"> Водоснабжение и канализация</w:t>
      </w:r>
      <w:bookmarkEnd w:id="9"/>
      <w:bookmarkEnd w:id="10"/>
      <w:bookmarkEnd w:id="11"/>
    </w:p>
    <w:p w14:paraId="573F822B" w14:textId="77777777" w:rsidR="00D72036" w:rsidRPr="00D24927" w:rsidRDefault="00D72036" w:rsidP="00D407A4">
      <w:pPr>
        <w:shd w:val="clear" w:color="auto" w:fill="FFFFFF"/>
        <w:spacing w:line="360" w:lineRule="auto"/>
        <w:ind w:firstLine="800"/>
        <w:jc w:val="both"/>
        <w:rPr>
          <w:sz w:val="28"/>
          <w:szCs w:val="28"/>
          <w:highlight w:val="green"/>
        </w:rPr>
      </w:pPr>
      <w:r w:rsidRPr="00D24927">
        <w:rPr>
          <w:bCs/>
          <w:sz w:val="28"/>
          <w:szCs w:val="28"/>
          <w:highlight w:val="green"/>
        </w:rPr>
        <w:t>8.3.1 На территории складского комплекса предусматривается устройство наружного противопожарного водопровода, в зданиях складского комплекса – хозяйственно-питьевого и внутреннего противопожарного водопроводов, горячего водоснабжения, канализации. Проектирование сетей и систем водоснабжения и канализации следует выполнять с учетом требований СП 8.13130, СП 10.13130, СП 30.13330, СП 31.13330, СП 32.13330,</w:t>
      </w:r>
      <w:r w:rsidRPr="00D24927">
        <w:rPr>
          <w:sz w:val="28"/>
          <w:szCs w:val="28"/>
          <w:highlight w:val="green"/>
        </w:rPr>
        <w:t xml:space="preserve"> [1] и настоящего свода правил.</w:t>
      </w:r>
    </w:p>
    <w:p w14:paraId="3A71889C"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Централизованная система водоснабжения складского комплекса предусматривается первой категории по степени обеспеченности подачи воды</w:t>
      </w:r>
      <w:r w:rsidRPr="00D24927">
        <w:rPr>
          <w:bCs/>
          <w:sz w:val="28"/>
          <w:szCs w:val="28"/>
          <w:highlight w:val="green"/>
        </w:rPr>
        <w:br/>
        <w:t>в соответствии с СП 31.13330.</w:t>
      </w:r>
    </w:p>
    <w:p w14:paraId="30928C1C"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Трассировку водоводов и способ прокладки труб следует предусматривать с учетом требований СП 31.13330. Транзитная прокладка водопроводной сети через здания, сооружения, насыпи и защитное обвалование здания склада боеприпасов не допускается.</w:t>
      </w:r>
    </w:p>
    <w:p w14:paraId="0115D3EF"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8.3.2 Здание склада вооружения с блоком административных и бытовых помещений и блоком помещений производственной мастерской по ремонту вооружения следует оборудовать хозяйственно-питьевым водопроводом, горячим водоснабжением, канализацией, внутренним противопожарным водопроводом. В здании склада вооружения допускается предусматривать устройство объединенного хозяйственно-противопожарного водопровода. Устройство производственного водопровода не предусматривается в связи с отсутствием технологического оборудования, требующего обеспечения холодной или горячей водой [6, приложение 24].</w:t>
      </w:r>
    </w:p>
    <w:p w14:paraId="3D702F6C"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lastRenderedPageBreak/>
        <w:t>Отдельно стоящее здание КПП следует оборудовать хозяйственно-питьевым водопроводом, горячим водоснабжением, канализацией.</w:t>
      </w:r>
    </w:p>
    <w:p w14:paraId="13D81389"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В здании склада боеприпасов, оборудованном СПС в соответствии с требованиями раздела 9, следует предусматривать устройство внутреннего противопожарного водопровода, при условии, что строительный объем здания превышает </w:t>
      </w:r>
      <w:smartTag w:uri="urn:schemas-microsoft-com:office:smarttags" w:element="metricconverter">
        <w:smartTagPr>
          <w:attr w:name="ProductID" w:val="500 м3"/>
        </w:smartTagPr>
        <w:r w:rsidRPr="00D24927">
          <w:rPr>
            <w:bCs/>
            <w:sz w:val="28"/>
            <w:szCs w:val="28"/>
            <w:highlight w:val="green"/>
          </w:rPr>
          <w:t>500 м</w:t>
        </w:r>
        <w:r w:rsidRPr="00D24927">
          <w:rPr>
            <w:bCs/>
            <w:sz w:val="28"/>
            <w:szCs w:val="28"/>
            <w:highlight w:val="green"/>
            <w:vertAlign w:val="superscript"/>
          </w:rPr>
          <w:t>3</w:t>
        </w:r>
      </w:smartTag>
      <w:r w:rsidRPr="00D24927">
        <w:rPr>
          <w:bCs/>
          <w:sz w:val="28"/>
          <w:szCs w:val="28"/>
          <w:highlight w:val="green"/>
        </w:rPr>
        <w:t>. В здании склада боеприпасов, оборудованном АУПТ в соответствии с требованиями раздела 9, внутренний противопожарный водопровод не предусматривается. Оборудование хозяйственно-питьевым водопроводом, горячим водоснабжением, канализацией здания склада боеприпасов не предусматривается.</w:t>
      </w:r>
    </w:p>
    <w:p w14:paraId="637230C8"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Для целей пожаротушения на территории складского комплекса следует предусматривать кольцевой наружный противопожарный водопровод, оборудованный пожарными гидрантами.</w:t>
      </w:r>
    </w:p>
    <w:p w14:paraId="2EC64379"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8.3.3 Для использования в качестве источников наружного противопожарного водоснабжения предусматриваются:</w:t>
      </w:r>
    </w:p>
    <w:p w14:paraId="07173222"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противопожарные водопроводы низкого или высокого давления, оборудованные пожарными гидрантами;</w:t>
      </w:r>
    </w:p>
    <w:p w14:paraId="1FEAE62B"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пожарные резервуары и (или) водоемы.</w:t>
      </w:r>
    </w:p>
    <w:p w14:paraId="118CD2B8"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Условия размещения и устройства пожарных резервуаров и водоемов следует принимать с учетом требований разделов 5, 9.</w:t>
      </w:r>
    </w:p>
    <w:p w14:paraId="627CA12D" w14:textId="77777777" w:rsidR="00D72036" w:rsidRPr="00D24927" w:rsidRDefault="00D72036" w:rsidP="00D407A4">
      <w:pPr>
        <w:spacing w:line="360" w:lineRule="auto"/>
        <w:ind w:left="74" w:firstLine="720"/>
        <w:jc w:val="both"/>
        <w:rPr>
          <w:sz w:val="28"/>
          <w:szCs w:val="28"/>
          <w:highlight w:val="green"/>
        </w:rPr>
      </w:pPr>
      <w:r w:rsidRPr="00D24927">
        <w:rPr>
          <w:bCs/>
          <w:sz w:val="28"/>
          <w:szCs w:val="28"/>
          <w:highlight w:val="green"/>
        </w:rPr>
        <w:t xml:space="preserve">8.3.4 Расход воды на наружное пожаротушение следует принимать </w:t>
      </w:r>
      <w:r w:rsidRPr="00D24927">
        <w:rPr>
          <w:sz w:val="28"/>
          <w:szCs w:val="28"/>
          <w:highlight w:val="green"/>
        </w:rPr>
        <w:t xml:space="preserve">не менее 20 л/с </w:t>
      </w:r>
      <w:r w:rsidRPr="00D24927">
        <w:rPr>
          <w:bCs/>
          <w:sz w:val="28"/>
          <w:szCs w:val="28"/>
          <w:highlight w:val="green"/>
        </w:rPr>
        <w:t xml:space="preserve">из расчета тушения одного пожара с продолжительностью тушения </w:t>
      </w:r>
      <w:r w:rsidRPr="00D24927">
        <w:rPr>
          <w:sz w:val="28"/>
          <w:szCs w:val="28"/>
          <w:highlight w:val="green"/>
        </w:rPr>
        <w:t>в течение 3 ч.</w:t>
      </w:r>
    </w:p>
    <w:p w14:paraId="62402E5C"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8.3.5 Расчетное количество одновременных пожаров, а также максимальный срок восстановления пожарного объема воды определяются по СП 8.13130.</w:t>
      </w:r>
    </w:p>
    <w:p w14:paraId="533F78A8"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8.3.6 При проектировании внутреннего противопожарного водопровода в зданиях складского комплекса число среднерасходных пожарных кранов, одновременно используемых для тушения пожара, принимается равным 2, минимальный расход диктующего среднерасходного пожарного крана принимается равным 5 л/с. Общее число пожарных кранов, продолжительность подачи воды, </w:t>
      </w:r>
      <w:r w:rsidRPr="00D24927">
        <w:rPr>
          <w:bCs/>
          <w:sz w:val="28"/>
          <w:szCs w:val="28"/>
          <w:highlight w:val="green"/>
        </w:rPr>
        <w:lastRenderedPageBreak/>
        <w:t>другие параметры внутреннего противопожарного водопровода следует определять в соответствии с требованиями СП 10.13130.</w:t>
      </w:r>
    </w:p>
    <w:p w14:paraId="45049AD3" w14:textId="77777777" w:rsidR="00D72036" w:rsidRPr="007A5734" w:rsidRDefault="00D72036" w:rsidP="00D407A4">
      <w:pPr>
        <w:shd w:val="clear" w:color="auto" w:fill="FFFFFF"/>
        <w:spacing w:line="360" w:lineRule="auto"/>
        <w:ind w:firstLine="800"/>
        <w:jc w:val="both"/>
        <w:rPr>
          <w:bCs/>
          <w:sz w:val="28"/>
          <w:szCs w:val="28"/>
        </w:rPr>
      </w:pPr>
      <w:r w:rsidRPr="00D24927">
        <w:rPr>
          <w:bCs/>
          <w:sz w:val="28"/>
          <w:szCs w:val="28"/>
          <w:highlight w:val="green"/>
        </w:rPr>
        <w:t>8.3.7 Качество воды, подаваемой на хозяйственно-питьевые нужды, должно соответствовать СанПиН 1.2.3685, СанПиН 2.1.3684. Расход холодной и горячей воды следует принимать по СП 30.13330. Необходимость устройства очистных сооружений сточных вод определяется заданием на проектирование в соответствии СП</w:t>
      </w:r>
      <w:r w:rsidRPr="00D24927">
        <w:rPr>
          <w:bCs/>
          <w:color w:val="FF0000"/>
          <w:sz w:val="28"/>
          <w:szCs w:val="28"/>
          <w:highlight w:val="green"/>
        </w:rPr>
        <w:t xml:space="preserve"> </w:t>
      </w:r>
      <w:r w:rsidRPr="00D24927">
        <w:rPr>
          <w:bCs/>
          <w:sz w:val="28"/>
          <w:szCs w:val="28"/>
          <w:highlight w:val="green"/>
        </w:rPr>
        <w:t>32.13330.</w:t>
      </w:r>
    </w:p>
    <w:p w14:paraId="5CB469AA"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8.3.8 В качестве источника горячего водоснабжения в здании КПП допускается использование электроводонагревателя.</w:t>
      </w:r>
    </w:p>
    <w:p w14:paraId="104696DF" w14:textId="77777777" w:rsidR="00D72036" w:rsidRPr="007A5734" w:rsidRDefault="00D72036" w:rsidP="00D407A4">
      <w:pPr>
        <w:shd w:val="clear" w:color="auto" w:fill="FFFFFF"/>
        <w:spacing w:line="360" w:lineRule="auto"/>
        <w:ind w:firstLine="800"/>
        <w:jc w:val="both"/>
        <w:rPr>
          <w:color w:val="000001"/>
          <w:sz w:val="28"/>
          <w:szCs w:val="28"/>
        </w:rPr>
      </w:pPr>
      <w:r w:rsidRPr="00D24927">
        <w:rPr>
          <w:bCs/>
          <w:sz w:val="28"/>
          <w:szCs w:val="28"/>
          <w:highlight w:val="green"/>
        </w:rPr>
        <w:t xml:space="preserve">8.3.9 </w:t>
      </w:r>
      <w:r w:rsidRPr="00D24927">
        <w:rPr>
          <w:color w:val="000001"/>
          <w:sz w:val="28"/>
          <w:szCs w:val="28"/>
          <w:highlight w:val="green"/>
        </w:rPr>
        <w:t>Прокладка транзитных подземных коммуникаций и трубопроводов, выполненных из металла, через здания и сооружения складского комплекса не допускается.</w:t>
      </w:r>
    </w:p>
    <w:p w14:paraId="7F16A301" w14:textId="77777777" w:rsidR="00D72036" w:rsidRPr="007A5734" w:rsidRDefault="00D72036" w:rsidP="00D407A4">
      <w:pPr>
        <w:pStyle w:val="1"/>
        <w:spacing w:line="360" w:lineRule="auto"/>
        <w:ind w:left="0" w:right="0" w:firstLine="800"/>
        <w:jc w:val="both"/>
        <w:rPr>
          <w:rFonts w:ascii="Times New Roman" w:hAnsi="Times New Roman"/>
          <w:sz w:val="28"/>
          <w:szCs w:val="28"/>
          <w:lang w:eastAsia="x-none"/>
        </w:rPr>
      </w:pPr>
      <w:r w:rsidRPr="007A5734">
        <w:rPr>
          <w:rFonts w:ascii="Times New Roman" w:hAnsi="Times New Roman"/>
          <w:sz w:val="28"/>
          <w:szCs w:val="28"/>
          <w:lang w:eastAsia="x-none"/>
        </w:rPr>
        <w:t>8.4 Технические средства охраны. Телефонная связь</w:t>
      </w:r>
    </w:p>
    <w:p w14:paraId="22784DD5"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8.4.1 При проектировании складского комплекса в составе технических средств охраны предусматриваются следующие средства и системы:</w:t>
      </w:r>
    </w:p>
    <w:p w14:paraId="7C4EB094"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охранно-тревожной сигнализации (СОТС);</w:t>
      </w:r>
    </w:p>
    <w:p w14:paraId="71D9138D"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охранного телевидения (СОТ);</w:t>
      </w:r>
    </w:p>
    <w:p w14:paraId="2FCFF6BE"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контроля и управления доступом (СКУД);</w:t>
      </w:r>
    </w:p>
    <w:p w14:paraId="5839ADDD"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приборы контроля и досмотра (стационарные, переносные металлообнаружители и т. п.).</w:t>
      </w:r>
    </w:p>
    <w:p w14:paraId="37CFE521"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Параметры, спектр задач, условия размещения и подключения устройств СОТС, СОТ, СКУД принимаются с учетом требований </w:t>
      </w:r>
      <w:r w:rsidRPr="00D24927">
        <w:rPr>
          <w:sz w:val="28"/>
          <w:szCs w:val="28"/>
          <w:highlight w:val="green"/>
        </w:rPr>
        <w:t>[5] и настоящего свода правил.</w:t>
      </w:r>
    </w:p>
    <w:p w14:paraId="3D9607C4"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Допускается предусматривать интеграцию систем СОТС, СОТ, СКУД между собой на программном уровне.</w:t>
      </w:r>
    </w:p>
    <w:p w14:paraId="3FB4CFCE" w14:textId="77777777" w:rsidR="00D72036" w:rsidRPr="00D24927" w:rsidRDefault="00D72036" w:rsidP="00D407A4">
      <w:pPr>
        <w:shd w:val="clear" w:color="auto" w:fill="FFFFFF"/>
        <w:spacing w:line="360" w:lineRule="auto"/>
        <w:ind w:firstLine="800"/>
        <w:jc w:val="both"/>
        <w:rPr>
          <w:color w:val="000000"/>
          <w:sz w:val="28"/>
          <w:szCs w:val="28"/>
          <w:highlight w:val="green"/>
        </w:rPr>
      </w:pPr>
      <w:r w:rsidRPr="00D24927">
        <w:rPr>
          <w:bCs/>
          <w:sz w:val="28"/>
          <w:szCs w:val="28"/>
          <w:highlight w:val="green"/>
        </w:rPr>
        <w:t xml:space="preserve">8.4.2 </w:t>
      </w:r>
      <w:r w:rsidRPr="00D24927">
        <w:rPr>
          <w:color w:val="000000"/>
          <w:sz w:val="28"/>
          <w:szCs w:val="28"/>
          <w:highlight w:val="green"/>
        </w:rPr>
        <w:t>Для формирования СОТС предусматривают охранные извещатели радиолучевого, инфракрасного, оптического, объемного, трибоэлектрического, сейсмического, вибрационного, емкостного принципов действия, магнитоконтактного и других типов.</w:t>
      </w:r>
    </w:p>
    <w:p w14:paraId="1694F75E"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8.4.3 Следует предусматривать блокировку извещателями СОТС следующих </w:t>
      </w:r>
      <w:r w:rsidRPr="00D24927">
        <w:rPr>
          <w:bCs/>
          <w:sz w:val="28"/>
          <w:szCs w:val="28"/>
          <w:highlight w:val="green"/>
        </w:rPr>
        <w:lastRenderedPageBreak/>
        <w:t>помещений:</w:t>
      </w:r>
    </w:p>
    <w:p w14:paraId="6BE28958"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хранилищ боеприпасов и вооружения;</w:t>
      </w:r>
    </w:p>
    <w:p w14:paraId="6CBBD7A6"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кабинета начальника склада вооружения, боеприпасов и специальных средств;</w:t>
      </w:r>
    </w:p>
    <w:p w14:paraId="7D4CDDAF"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комнаты инспектора службы вооружения и делопроизводителя;</w:t>
      </w:r>
    </w:p>
    <w:p w14:paraId="08E16F73"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комнаты начальника караула подразделения охраны складского комплекса;</w:t>
      </w:r>
    </w:p>
    <w:p w14:paraId="4B7D3F68"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КХО (подразделения охраны складского комплекса);</w:t>
      </w:r>
    </w:p>
    <w:p w14:paraId="1EF64E34"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комнаты чистки оружия;</w:t>
      </w:r>
    </w:p>
    <w:p w14:paraId="6A22D710"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аппаратной связи, серверной;</w:t>
      </w:r>
    </w:p>
    <w:p w14:paraId="55A1672A"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комнаты старшего техника (техника) по ремонту вооружения;</w:t>
      </w:r>
    </w:p>
    <w:p w14:paraId="2BFF94BE"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комнаты начальника мастерской, мастеров по ремонту вооружения;</w:t>
      </w:r>
    </w:p>
    <w:p w14:paraId="06FA18BD"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помещений производственных участков и кладовой запасных частей в блоке помещений производственной мастерской по ремонту вооружения;</w:t>
      </w:r>
    </w:p>
    <w:p w14:paraId="4393CAB9" w14:textId="77777777" w:rsidR="00D72036" w:rsidRPr="00D24927" w:rsidRDefault="00D72036" w:rsidP="00D407A4">
      <w:pPr>
        <w:spacing w:line="360" w:lineRule="auto"/>
        <w:ind w:firstLine="800"/>
        <w:jc w:val="both"/>
        <w:rPr>
          <w:color w:val="000000"/>
          <w:sz w:val="28"/>
          <w:szCs w:val="28"/>
          <w:highlight w:val="green"/>
        </w:rPr>
      </w:pPr>
      <w:r w:rsidRPr="00D24927">
        <w:rPr>
          <w:sz w:val="28"/>
          <w:szCs w:val="28"/>
          <w:highlight w:val="green"/>
        </w:rPr>
        <w:t xml:space="preserve">- </w:t>
      </w:r>
      <w:r w:rsidRPr="00D24927">
        <w:rPr>
          <w:color w:val="000000"/>
          <w:sz w:val="28"/>
          <w:szCs w:val="28"/>
          <w:highlight w:val="green"/>
        </w:rPr>
        <w:t>общих коридоров блока складских помещений, блока административных и бытовых помещений, блока помещений производственной мастерской по ремонту вооружения в здании склада вооружения</w:t>
      </w:r>
      <w:r w:rsidRPr="00D24927">
        <w:rPr>
          <w:sz w:val="28"/>
          <w:szCs w:val="28"/>
          <w:highlight w:val="green"/>
        </w:rPr>
        <w:t>;</w:t>
      </w:r>
    </w:p>
    <w:p w14:paraId="17D500AA" w14:textId="77777777" w:rsidR="00D72036" w:rsidRPr="007A5734" w:rsidRDefault="00D72036" w:rsidP="00D407A4">
      <w:pPr>
        <w:spacing w:line="360" w:lineRule="auto"/>
        <w:ind w:firstLine="800"/>
        <w:jc w:val="both"/>
        <w:rPr>
          <w:sz w:val="28"/>
          <w:szCs w:val="28"/>
        </w:rPr>
      </w:pPr>
      <w:r w:rsidRPr="00D24927">
        <w:rPr>
          <w:color w:val="000000"/>
          <w:sz w:val="28"/>
          <w:szCs w:val="28"/>
          <w:highlight w:val="green"/>
        </w:rPr>
        <w:t>- общего коридора в здании склада боеприпасов.</w:t>
      </w:r>
    </w:p>
    <w:p w14:paraId="61872AFC"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По заданию на проектирование допускается предусматривать блокировку охранными извещателями СОТС дверей металлических сейфов и шкафов для хранения вооружения и боеприпасов в хранилищах вооружения и боеприпасов.</w:t>
      </w:r>
    </w:p>
    <w:p w14:paraId="1988EC5A"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xml:space="preserve">8.4.4 На периметре охраны (в пределах запретной зоны) складского комплекса создаются два непрерывных рубежа обнаружения, контролируемые охранными извещателями СОТС, при перемещении в которых или при воздействии на которые человека (объекта обнаружения) извещатели выдают извещение о тревоге: первый рубеж – вдоль контрольно-следовой полосы с использованием радиоволновых, проводноволновых охранных извещателей или их комбинаций, второй – по верху основного ограждения. </w:t>
      </w:r>
    </w:p>
    <w:p w14:paraId="34DFF444"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xml:space="preserve">Второй рубеж обнаружения создается вибрационными или трибоэлектрическими охранными извещателями по спиральному барьеру безопасности, установленному на основном ограждении периметра охраны, а также </w:t>
      </w:r>
      <w:r w:rsidRPr="00D24927">
        <w:rPr>
          <w:sz w:val="28"/>
          <w:szCs w:val="28"/>
          <w:highlight w:val="green"/>
        </w:rPr>
        <w:lastRenderedPageBreak/>
        <w:t>емкостными, радиоволновыми или оптико-электронными охранными извещателями при условии, что спиральный барьер безопасности не попадает в их зону обнаружения.</w:t>
      </w:r>
    </w:p>
    <w:p w14:paraId="0EAA97B1"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8.4.5 Помещения следует защищать не менее чем двумя рубежами обнаружения, при этом непосредственно помещения КХО следует защищать тремя рубежами обнаружения: </w:t>
      </w:r>
    </w:p>
    <w:p w14:paraId="418A239D"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 первым рубежом блокируются двери, решетки приточных и вытяжных вентиляционных отверстий диаметром более </w:t>
      </w:r>
      <w:smartTag w:uri="urn:schemas-microsoft-com:office:smarttags" w:element="metricconverter">
        <w:smartTagPr>
          <w:attr w:name="ProductID" w:val="300 мм"/>
        </w:smartTagPr>
        <w:r w:rsidRPr="00D24927">
          <w:rPr>
            <w:bCs/>
            <w:sz w:val="28"/>
            <w:szCs w:val="28"/>
            <w:highlight w:val="green"/>
          </w:rPr>
          <w:t>300 мм</w:t>
        </w:r>
      </w:smartTag>
      <w:r w:rsidRPr="00D24927">
        <w:rPr>
          <w:bCs/>
          <w:sz w:val="28"/>
          <w:szCs w:val="28"/>
          <w:highlight w:val="green"/>
        </w:rPr>
        <w:t xml:space="preserve">, окна (при их наличии), в т. ч. передаточные окна для выдачи оружия в КХО; </w:t>
      </w:r>
    </w:p>
    <w:p w14:paraId="6B850E5B"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 вторым рубежом блокируется помещение с использованием объемных охранных извещателей; </w:t>
      </w:r>
    </w:p>
    <w:p w14:paraId="6A84AE78"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третьим рубежом непосредственно в помещениях КХО блокируются металлические сейфы или шкафы для хранения вооружения и боеприпасов с использованием емкостных или вибрационных охранных извещателей.</w:t>
      </w:r>
    </w:p>
    <w:p w14:paraId="7F2623B5" w14:textId="77777777" w:rsidR="00D72036" w:rsidRPr="007A5734" w:rsidRDefault="00D72036" w:rsidP="00D407A4">
      <w:pPr>
        <w:shd w:val="clear" w:color="auto" w:fill="FFFFFF"/>
        <w:spacing w:line="360" w:lineRule="auto"/>
        <w:ind w:firstLine="800"/>
        <w:jc w:val="both"/>
        <w:rPr>
          <w:bCs/>
          <w:sz w:val="28"/>
          <w:szCs w:val="28"/>
        </w:rPr>
      </w:pPr>
      <w:r w:rsidRPr="00D24927">
        <w:rPr>
          <w:bCs/>
          <w:sz w:val="28"/>
          <w:szCs w:val="28"/>
          <w:highlight w:val="green"/>
        </w:rPr>
        <w:t>При реконструкции зданий складского комплекса наружные, внутренние стены, перегородки, перекрытия и покрытия помещений в случае, если их толщина менее указанной в разделе 7, а также перекрытия помещений, имеющие доступ со стороны подвала или технического подполья, следует блокировать на пролом.</w:t>
      </w:r>
    </w:p>
    <w:p w14:paraId="7534C917"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8.4.6 В помещениях не предусматривается блокировка извещателями системы СОТС:</w:t>
      </w:r>
    </w:p>
    <w:p w14:paraId="05137EC1"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 наружных, внутренних стен (перегородок), покрытий, перекрытий при их толщине не менее указанной в разделе 7; </w:t>
      </w:r>
    </w:p>
    <w:p w14:paraId="57F26E48"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 перекрытий, не имеющих доступа со стороны подвала или технического подполья, и полов (по грунту) – при толщине перекрытия (бетонного основания пола) не менее </w:t>
      </w:r>
      <w:smartTag w:uri="urn:schemas-microsoft-com:office:smarttags" w:element="metricconverter">
        <w:smartTagPr>
          <w:attr w:name="ProductID" w:val="120 мм"/>
        </w:smartTagPr>
        <w:r w:rsidRPr="00D24927">
          <w:rPr>
            <w:bCs/>
            <w:sz w:val="28"/>
            <w:szCs w:val="28"/>
            <w:highlight w:val="green"/>
          </w:rPr>
          <w:t>120 мм</w:t>
        </w:r>
      </w:smartTag>
      <w:r w:rsidRPr="00D24927">
        <w:rPr>
          <w:bCs/>
          <w:sz w:val="28"/>
          <w:szCs w:val="28"/>
          <w:highlight w:val="green"/>
        </w:rPr>
        <w:t>.</w:t>
      </w:r>
    </w:p>
    <w:p w14:paraId="0A7D9487"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8.4.7 Наружную дверь на входе в тамбур проходного коридора КПП следует оборудовать переговорным устройством с вызывной кнопкой.</w:t>
      </w:r>
    </w:p>
    <w:p w14:paraId="0EB7C6C1"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 xml:space="preserve">8.4.8 Шкафы с оборудованием технических средств охраны, в т. ч. коммутационным, устанавливаемые на периметре охраны (в пределах запретной зоны) складского комплекса, следует располагать на стойках ограждения запретной </w:t>
      </w:r>
      <w:r w:rsidRPr="00D24927">
        <w:rPr>
          <w:bCs/>
          <w:sz w:val="28"/>
          <w:szCs w:val="28"/>
          <w:highlight w:val="green"/>
        </w:rPr>
        <w:lastRenderedPageBreak/>
        <w:t>зоны. Дверцы шкафов должны быть оборудованы запорными устройствами. Дверцы шкафов, в которых осуществляется распайка сигнальных жил от датчиков обнаружения, оборудуются датчиками блокировки СОТС на открывание.</w:t>
      </w:r>
    </w:p>
    <w:p w14:paraId="3B508712" w14:textId="77777777" w:rsidR="00D72036" w:rsidRPr="00D24927" w:rsidRDefault="00D72036" w:rsidP="00D407A4">
      <w:pPr>
        <w:spacing w:line="360" w:lineRule="auto"/>
        <w:ind w:firstLine="800"/>
        <w:jc w:val="both"/>
        <w:rPr>
          <w:color w:val="000000"/>
          <w:sz w:val="28"/>
          <w:szCs w:val="28"/>
          <w:highlight w:val="green"/>
        </w:rPr>
      </w:pPr>
      <w:r w:rsidRPr="00D24927">
        <w:rPr>
          <w:bCs/>
          <w:sz w:val="28"/>
          <w:szCs w:val="28"/>
          <w:highlight w:val="green"/>
        </w:rPr>
        <w:t xml:space="preserve">8.4.9 Считыватели и исполнительные устройства </w:t>
      </w:r>
      <w:r w:rsidRPr="00D24927">
        <w:rPr>
          <w:color w:val="000000"/>
          <w:sz w:val="28"/>
          <w:szCs w:val="28"/>
          <w:highlight w:val="green"/>
        </w:rPr>
        <w:t xml:space="preserve">СКУД следует устанавливать в местах перехода рубежей охраны: </w:t>
      </w:r>
    </w:p>
    <w:p w14:paraId="1B5A96C8"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на наружных входах в тамбуры проходного коридора КПП;</w:t>
      </w:r>
    </w:p>
    <w:p w14:paraId="7D5736F1"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на наружных входах в здание склада вооружения с блоком административных и бытовых помещений и блоком помещений производственной мастерской по ремонту вооружения;</w:t>
      </w:r>
    </w:p>
    <w:p w14:paraId="15E3B5E9" w14:textId="77777777" w:rsidR="00D72036" w:rsidRPr="00D24927" w:rsidRDefault="00D72036" w:rsidP="00D407A4">
      <w:pPr>
        <w:shd w:val="clear" w:color="auto" w:fill="FFFFFF"/>
        <w:spacing w:line="360" w:lineRule="auto"/>
        <w:ind w:firstLine="800"/>
        <w:jc w:val="both"/>
        <w:rPr>
          <w:color w:val="000000"/>
          <w:sz w:val="28"/>
          <w:szCs w:val="28"/>
          <w:highlight w:val="green"/>
        </w:rPr>
      </w:pPr>
      <w:r w:rsidRPr="00D24927">
        <w:rPr>
          <w:sz w:val="28"/>
          <w:szCs w:val="28"/>
          <w:highlight w:val="green"/>
        </w:rPr>
        <w:t>- на входах в общие коридоры блока складских помещений, блока административных и бытовых помещений</w:t>
      </w:r>
      <w:r w:rsidRPr="00D24927">
        <w:rPr>
          <w:color w:val="000000"/>
          <w:sz w:val="28"/>
          <w:szCs w:val="28"/>
          <w:highlight w:val="green"/>
        </w:rPr>
        <w:t>, блока помещений производственной мастерской по ремонту вооружения, расположенных в здании склада боеприпасов.</w:t>
      </w:r>
    </w:p>
    <w:p w14:paraId="5BC676F2" w14:textId="77777777" w:rsidR="00D72036" w:rsidRPr="00D24927" w:rsidRDefault="00D72036" w:rsidP="00D407A4">
      <w:pPr>
        <w:shd w:val="clear" w:color="auto" w:fill="FFFFFF"/>
        <w:spacing w:line="360" w:lineRule="auto"/>
        <w:ind w:firstLine="800"/>
        <w:jc w:val="both"/>
        <w:rPr>
          <w:color w:val="000000"/>
          <w:sz w:val="28"/>
          <w:szCs w:val="28"/>
          <w:highlight w:val="green"/>
        </w:rPr>
      </w:pPr>
      <w:r w:rsidRPr="00D24927">
        <w:rPr>
          <w:color w:val="000000"/>
          <w:sz w:val="28"/>
          <w:szCs w:val="28"/>
          <w:highlight w:val="green"/>
        </w:rPr>
        <w:t>Оборудование СКУД наружного входа в здание склада боеприпасов не предусматривают.</w:t>
      </w:r>
    </w:p>
    <w:p w14:paraId="67CE10CE" w14:textId="77777777" w:rsidR="00D72036" w:rsidRPr="00D24927" w:rsidRDefault="00D72036" w:rsidP="00D407A4">
      <w:pPr>
        <w:shd w:val="clear" w:color="auto" w:fill="FFFFFF"/>
        <w:spacing w:line="360" w:lineRule="auto"/>
        <w:ind w:firstLine="800"/>
        <w:jc w:val="both"/>
        <w:rPr>
          <w:color w:val="000000"/>
          <w:sz w:val="28"/>
          <w:szCs w:val="28"/>
          <w:highlight w:val="green"/>
        </w:rPr>
      </w:pPr>
      <w:r w:rsidRPr="00D24927">
        <w:rPr>
          <w:color w:val="000000"/>
          <w:sz w:val="28"/>
          <w:szCs w:val="28"/>
          <w:highlight w:val="green"/>
        </w:rPr>
        <w:t>8.4.10 Вид видеокамер системы СОТ, места установки в помещениях и на территории складского комплекса, число видеокамер на каждом контролируемом участке устанавливаются заданием на проектирование.</w:t>
      </w:r>
    </w:p>
    <w:p w14:paraId="6767A871"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8.4.11 Способ прокладки кабельных линий СОТС, СОТ, СКУД определяется проектом.</w:t>
      </w:r>
    </w:p>
    <w:p w14:paraId="0EB5EFB0"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color w:val="000000"/>
          <w:sz w:val="28"/>
          <w:szCs w:val="28"/>
          <w:highlight w:val="green"/>
        </w:rPr>
        <w:t xml:space="preserve">8.4.12 Сигналы тревоги, сформированные при пересечении рубежей обнаружения или нарушении блокировки, от всех охранных извещателей системы СОТС, сигналы от видеокамер СОТ, информация о состоянии системы СКУД выводятся на АРМ часового-оператора </w:t>
      </w:r>
      <w:r w:rsidRPr="00D24927">
        <w:rPr>
          <w:bCs/>
          <w:sz w:val="28"/>
          <w:szCs w:val="28"/>
          <w:highlight w:val="green"/>
        </w:rPr>
        <w:t>ПУТСО. По заданию на проектирование допускается предусматривать дублирование сигналов тревоги от технических средств охраны на АРМ оперативного дежурного по территориальному органу или  учреждению ФСИН России.</w:t>
      </w:r>
    </w:p>
    <w:p w14:paraId="74B8F758"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8.4.13 В зданиях складского комплекса предусматриваются городская и административно-хозяйственная телефонная связь.</w:t>
      </w:r>
    </w:p>
    <w:p w14:paraId="76F5E4F3"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8.4.14 Городскую телефонную связь от сети телефонной связи общего пользования необходимо предусматривать в следующих помещениях:</w:t>
      </w:r>
    </w:p>
    <w:p w14:paraId="525D3364"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lastRenderedPageBreak/>
        <w:t>- кабинет начальника склада вооружения, боеприпасов и специальных средств;</w:t>
      </w:r>
    </w:p>
    <w:p w14:paraId="5C895992"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 инспектора службы вооружения и делопроизводителя;</w:t>
      </w:r>
    </w:p>
    <w:p w14:paraId="1C3E1281"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комната часового-оператора ПУТСО.</w:t>
      </w:r>
    </w:p>
    <w:p w14:paraId="145897E3"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8.4.15 Административно-хозяйственную телефонную связь от АТС складского комплекса необходимо предусматривать в следующих помещениях:</w:t>
      </w:r>
    </w:p>
    <w:p w14:paraId="25C79BB6"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комната часового КПП;</w:t>
      </w:r>
    </w:p>
    <w:p w14:paraId="75AD4A17"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кабинет начальника склада вооружения, боеприпасов и специальных средств;</w:t>
      </w:r>
    </w:p>
    <w:p w14:paraId="14003E4F"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комната инспектора службы вооружения и делопроизводителя;</w:t>
      </w:r>
    </w:p>
    <w:p w14:paraId="68630A2E"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комната начальника караула подразделения охраны складского комплекса;</w:t>
      </w:r>
    </w:p>
    <w:p w14:paraId="3A8A6A5E"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комната часового-оператора ПУТСО;</w:t>
      </w:r>
    </w:p>
    <w:p w14:paraId="6B1F61F3"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комната старшего техника (техника) по ремонту вооружения;</w:t>
      </w:r>
    </w:p>
    <w:p w14:paraId="2DFDA442"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комната начальника мастерской, мастеров по ремонту вооружения.</w:t>
      </w:r>
    </w:p>
    <w:p w14:paraId="769350EA"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8.4.16 Установку АТС для формирования административно-хозяйственной телефонной связи складского комплекса следует предусматривать в комнате часового-оператора ПУТСО. Емкость АТС по числу абонентских линий устанавливается заданием на проектирование.</w:t>
      </w:r>
    </w:p>
    <w:p w14:paraId="0C941227" w14:textId="77777777" w:rsidR="00D72036" w:rsidRPr="007A5734" w:rsidRDefault="00D72036" w:rsidP="00D407A4">
      <w:pPr>
        <w:shd w:val="clear" w:color="auto" w:fill="FFFFFF"/>
        <w:spacing w:line="360" w:lineRule="auto"/>
        <w:ind w:firstLine="800"/>
        <w:jc w:val="both"/>
        <w:rPr>
          <w:bCs/>
          <w:sz w:val="28"/>
          <w:szCs w:val="28"/>
        </w:rPr>
      </w:pPr>
      <w:r w:rsidRPr="00D24927">
        <w:rPr>
          <w:bCs/>
          <w:sz w:val="28"/>
          <w:szCs w:val="28"/>
          <w:highlight w:val="green"/>
        </w:rPr>
        <w:t>8.4.17 Для формирования оперативной связи следует предусматривать носимые и стационарные радиостанции, работающие в ОВЧ (УКВ) диапазоне. Количество и места размещения стационарных радиостанций определяются заданием на проектирование.</w:t>
      </w:r>
    </w:p>
    <w:p w14:paraId="2789206F" w14:textId="77777777" w:rsidR="00D72036" w:rsidRPr="007A5734" w:rsidRDefault="00D72036" w:rsidP="00D407A4">
      <w:pPr>
        <w:spacing w:line="360" w:lineRule="auto"/>
      </w:pPr>
      <w:bookmarkStart w:id="12" w:name="_Toc505171772"/>
      <w:bookmarkStart w:id="13" w:name="_Toc505173074"/>
      <w:bookmarkStart w:id="14" w:name="_Toc505177960"/>
      <w:bookmarkStart w:id="15" w:name="_Toc505179938"/>
    </w:p>
    <w:p w14:paraId="52AE19FD" w14:textId="77777777" w:rsidR="00D72036" w:rsidRPr="007A5734" w:rsidRDefault="00D72036" w:rsidP="00D407A4">
      <w:pPr>
        <w:pStyle w:val="1"/>
        <w:spacing w:line="360" w:lineRule="auto"/>
        <w:ind w:left="74" w:right="0" w:firstLine="720"/>
        <w:jc w:val="both"/>
        <w:rPr>
          <w:rFonts w:ascii="Times New Roman" w:hAnsi="Times New Roman"/>
          <w:sz w:val="28"/>
          <w:szCs w:val="28"/>
          <w:lang w:eastAsia="x-none"/>
        </w:rPr>
      </w:pPr>
      <w:r w:rsidRPr="007A5734">
        <w:rPr>
          <w:rFonts w:ascii="Times New Roman" w:hAnsi="Times New Roman"/>
          <w:sz w:val="28"/>
          <w:szCs w:val="28"/>
          <w:lang w:eastAsia="x-none"/>
        </w:rPr>
        <w:t>9 Требования пожарной безопасности</w:t>
      </w:r>
      <w:bookmarkEnd w:id="12"/>
      <w:bookmarkEnd w:id="13"/>
      <w:bookmarkEnd w:id="14"/>
      <w:bookmarkEnd w:id="15"/>
    </w:p>
    <w:p w14:paraId="7C27ECAD"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9.1 Степень огнестойкости здания склада боеприпасов, здания склада вооружения с блоком административных и бытовых помещений и блоком помещений производственной мастерской по ремонту вооружения, КПП должна быть не ниже II [1].</w:t>
      </w:r>
    </w:p>
    <w:p w14:paraId="22AFAD06"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xml:space="preserve">При устройстве на территории складского комплекса (в пределах периметра охраны) ТП, КНС, ВНС, котельной степень их огнестойкости принимается не ниже </w:t>
      </w:r>
      <w:r w:rsidRPr="00D24927">
        <w:rPr>
          <w:sz w:val="28"/>
          <w:szCs w:val="28"/>
          <w:highlight w:val="green"/>
          <w:lang w:val="en-US"/>
        </w:rPr>
        <w:lastRenderedPageBreak/>
        <w:t>II</w:t>
      </w:r>
      <w:r w:rsidRPr="00D24927">
        <w:rPr>
          <w:sz w:val="28"/>
          <w:szCs w:val="28"/>
          <w:highlight w:val="green"/>
        </w:rPr>
        <w:t>.</w:t>
      </w:r>
    </w:p>
    <w:p w14:paraId="488D828A" w14:textId="77777777" w:rsidR="00D72036" w:rsidRPr="00D24927" w:rsidRDefault="00D72036" w:rsidP="00D407A4">
      <w:pPr>
        <w:shd w:val="clear" w:color="auto" w:fill="FFFFFF"/>
        <w:spacing w:line="360" w:lineRule="auto"/>
        <w:ind w:left="74" w:firstLine="720"/>
        <w:jc w:val="both"/>
        <w:rPr>
          <w:sz w:val="28"/>
          <w:szCs w:val="28"/>
          <w:highlight w:val="green"/>
        </w:rPr>
      </w:pPr>
      <w:r w:rsidRPr="00D24927">
        <w:rPr>
          <w:sz w:val="28"/>
          <w:szCs w:val="28"/>
          <w:highlight w:val="green"/>
        </w:rPr>
        <w:t xml:space="preserve">9.2 Категории взрывопожарной и пожарной опасности помещений и зданий следует устанавливать с учетом требований раздела 4 и СП 12.13130.  </w:t>
      </w:r>
    </w:p>
    <w:p w14:paraId="77D5CD48" w14:textId="77777777" w:rsidR="00D72036" w:rsidRPr="00D24927" w:rsidRDefault="00D72036" w:rsidP="00D407A4">
      <w:pPr>
        <w:shd w:val="clear" w:color="auto" w:fill="FFFFFF"/>
        <w:spacing w:line="360" w:lineRule="auto"/>
        <w:ind w:left="74" w:firstLine="720"/>
        <w:jc w:val="both"/>
        <w:rPr>
          <w:sz w:val="28"/>
          <w:szCs w:val="28"/>
          <w:highlight w:val="green"/>
        </w:rPr>
      </w:pPr>
      <w:r w:rsidRPr="00D24927">
        <w:rPr>
          <w:sz w:val="28"/>
          <w:szCs w:val="28"/>
          <w:highlight w:val="green"/>
        </w:rPr>
        <w:t xml:space="preserve">9.3 При размещении зданий и сооружений на территории складского комплекса следует обеспечивать противопожарные разрывы между отдельными объектами и разрывы безопасности с учетом требований раздела 5, СП 4.13130, </w:t>
      </w:r>
      <w:r w:rsidRPr="00D24927">
        <w:rPr>
          <w:sz w:val="28"/>
          <w:szCs w:val="28"/>
          <w:highlight w:val="green"/>
        </w:rPr>
        <w:br/>
        <w:t>СП 18.13330, СП 42.13330, [1].</w:t>
      </w:r>
    </w:p>
    <w:p w14:paraId="60314B99"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xml:space="preserve">9.4 Пожарные резервуары или водоемы, приемные колодцы для забора воды из резервуаров или водоемов (при необходимости их устройства), гидранты следует размещать на площадках, обеспечивающих свободный подъезд пожарной техники с учетом требований раздела 5. </w:t>
      </w:r>
    </w:p>
    <w:p w14:paraId="5E2E23F1" w14:textId="77777777" w:rsidR="00D72036" w:rsidRPr="00D24927" w:rsidRDefault="00D72036" w:rsidP="00D407A4">
      <w:pPr>
        <w:spacing w:line="360" w:lineRule="auto"/>
        <w:ind w:left="74" w:firstLine="720"/>
        <w:jc w:val="both"/>
        <w:rPr>
          <w:sz w:val="28"/>
          <w:szCs w:val="28"/>
          <w:highlight w:val="green"/>
        </w:rPr>
      </w:pPr>
      <w:r w:rsidRPr="00D24927">
        <w:rPr>
          <w:bCs/>
          <w:sz w:val="28"/>
          <w:szCs w:val="28"/>
          <w:highlight w:val="green"/>
        </w:rPr>
        <w:t xml:space="preserve">9.5 </w:t>
      </w:r>
      <w:r w:rsidRPr="00D24927">
        <w:rPr>
          <w:sz w:val="28"/>
          <w:szCs w:val="28"/>
          <w:highlight w:val="green"/>
        </w:rPr>
        <w:t>Для хранения пожарного объема воды в одном водопроводном узле должно быть предусмотрено не менее двух резервуаров или водоемов. Подача воды в любую точку пожара должна обеспечиваться из двух соседних резервуаров или водоемов. Число пожарных гидрантов и расстояние между ними, требования к их расстановке определяются по СП 8.13130.</w:t>
      </w:r>
    </w:p>
    <w:p w14:paraId="2B25BBF4" w14:textId="77777777" w:rsidR="00D72036" w:rsidRPr="00D24927" w:rsidRDefault="00D72036" w:rsidP="00D407A4">
      <w:pPr>
        <w:shd w:val="clear" w:color="auto" w:fill="FFFFFF"/>
        <w:spacing w:line="360" w:lineRule="auto"/>
        <w:ind w:firstLine="800"/>
        <w:jc w:val="both"/>
        <w:rPr>
          <w:bCs/>
          <w:sz w:val="28"/>
          <w:szCs w:val="28"/>
          <w:highlight w:val="green"/>
        </w:rPr>
      </w:pPr>
      <w:r w:rsidRPr="00D24927">
        <w:rPr>
          <w:bCs/>
          <w:sz w:val="28"/>
          <w:szCs w:val="28"/>
          <w:highlight w:val="green"/>
        </w:rPr>
        <w:t>Пожарные резервуары и их оборудование должны быть защищены от замерзания воды. Допускается предусматривать подогрев воды в пожарных резервуарах с помощью водяных нагревательных приборов, подключенных к системам центрального отопления зданий, а также с помощью электрических водонагревателей и греющих кабелей.</w:t>
      </w:r>
    </w:p>
    <w:p w14:paraId="61A84C97" w14:textId="77777777" w:rsidR="00D72036" w:rsidRPr="00D24927" w:rsidRDefault="00D72036" w:rsidP="00D407A4">
      <w:pPr>
        <w:shd w:val="clear" w:color="auto" w:fill="FFFFFF"/>
        <w:spacing w:line="360" w:lineRule="auto"/>
        <w:ind w:left="74" w:firstLine="720"/>
        <w:jc w:val="both"/>
        <w:rPr>
          <w:sz w:val="28"/>
          <w:szCs w:val="28"/>
          <w:highlight w:val="green"/>
        </w:rPr>
      </w:pPr>
      <w:r w:rsidRPr="00D24927">
        <w:rPr>
          <w:sz w:val="28"/>
          <w:szCs w:val="28"/>
          <w:highlight w:val="green"/>
        </w:rPr>
        <w:t>9.6 Здания и помещения складского комплекса необходимо обеспечивать первичными средствами пожаротушения. Количество, тип и ранг огнетушителей определяются по СП 9.13130, [3].</w:t>
      </w:r>
    </w:p>
    <w:p w14:paraId="108F2B9A" w14:textId="77777777" w:rsidR="00D72036" w:rsidRPr="00D24927" w:rsidRDefault="00D72036" w:rsidP="00D407A4">
      <w:pPr>
        <w:shd w:val="clear" w:color="auto" w:fill="FFFFFF"/>
        <w:tabs>
          <w:tab w:val="left" w:pos="1253"/>
        </w:tabs>
        <w:spacing w:line="360" w:lineRule="auto"/>
        <w:ind w:left="74" w:firstLine="720"/>
        <w:jc w:val="both"/>
        <w:rPr>
          <w:bCs/>
          <w:sz w:val="28"/>
          <w:szCs w:val="28"/>
          <w:highlight w:val="green"/>
        </w:rPr>
      </w:pPr>
      <w:r w:rsidRPr="00D24927">
        <w:rPr>
          <w:bCs/>
          <w:sz w:val="28"/>
          <w:szCs w:val="28"/>
          <w:highlight w:val="green"/>
        </w:rPr>
        <w:t xml:space="preserve">9.7 В соответствии с </w:t>
      </w:r>
      <w:r w:rsidRPr="00D24927">
        <w:rPr>
          <w:sz w:val="28"/>
          <w:szCs w:val="28"/>
          <w:highlight w:val="green"/>
        </w:rPr>
        <w:t>[1]</w:t>
      </w:r>
      <w:r w:rsidRPr="00D24927">
        <w:rPr>
          <w:bCs/>
          <w:sz w:val="28"/>
          <w:szCs w:val="28"/>
          <w:highlight w:val="green"/>
        </w:rPr>
        <w:t xml:space="preserve"> здания складского комплекса [сооружения, пожарные отсеки и части зданий, сооружений (помещения или группы помещений, функционально связанные между собой)] в зависимости от их назначения относятся к следующим классам функциональной пожарной опасности:</w:t>
      </w:r>
    </w:p>
    <w:p w14:paraId="5F887841"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Ф4.3 – блок административных и бытовых помещений, КПП;</w:t>
      </w:r>
    </w:p>
    <w:p w14:paraId="117A3021"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xml:space="preserve">- Ф4.4 – здание отдельного поста подразделения ведомственной пожарной </w:t>
      </w:r>
      <w:r w:rsidRPr="00D24927">
        <w:rPr>
          <w:sz w:val="28"/>
          <w:szCs w:val="28"/>
          <w:highlight w:val="green"/>
        </w:rPr>
        <w:lastRenderedPageBreak/>
        <w:t>охраны ФСИН России;</w:t>
      </w:r>
    </w:p>
    <w:p w14:paraId="179525A7"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Ф5.1 – блок помещений производственной мастерской по ремонту вооружения;</w:t>
      </w:r>
    </w:p>
    <w:p w14:paraId="4FD22BF8"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Ф5.2 – здание склада боеприпасов, здание склада вооружения.</w:t>
      </w:r>
    </w:p>
    <w:p w14:paraId="4CED9AB1"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color w:val="000001"/>
          <w:sz w:val="28"/>
          <w:szCs w:val="28"/>
          <w:highlight w:val="green"/>
        </w:rPr>
        <w:t>9.</w:t>
      </w:r>
      <w:r w:rsidRPr="00D24927">
        <w:rPr>
          <w:sz w:val="28"/>
          <w:szCs w:val="28"/>
          <w:highlight w:val="green"/>
        </w:rPr>
        <w:t xml:space="preserve">8 При проектировании АУПТ и СПС следует руководствоваться требованиями </w:t>
      </w:r>
      <w:hyperlink r:id="rId13" w:anchor="7D20K3" w:history="1">
        <w:r w:rsidRPr="00D24927">
          <w:rPr>
            <w:sz w:val="28"/>
            <w:szCs w:val="28"/>
            <w:highlight w:val="green"/>
          </w:rPr>
          <w:t>СП 484.1311500</w:t>
        </w:r>
      </w:hyperlink>
      <w:r w:rsidRPr="00D24927">
        <w:rPr>
          <w:sz w:val="28"/>
          <w:szCs w:val="28"/>
          <w:highlight w:val="green"/>
        </w:rPr>
        <w:t>, СП 485.1311500, СП 486.1311500 и настоящего свода правил.</w:t>
      </w:r>
    </w:p>
    <w:p w14:paraId="52544AB9"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9.9 Хранилища в здании склада боеприпасов следует оборудовать СПС при соблюдении одновременных условий:</w:t>
      </w:r>
    </w:p>
    <w:p w14:paraId="06C36D8F"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 организации хранения боеприпасов с использованием металлических сейфов или шкафов;</w:t>
      </w:r>
    </w:p>
    <w:p w14:paraId="124EABF8"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 отсутствия в хранилищах сгораемых деревянных поддонов или подкладок на участках хранения боеприпасов.</w:t>
      </w:r>
    </w:p>
    <w:p w14:paraId="6F27F23A"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Хранилища в здании склада боеприпасов при напольном (штабельном) хранении боеприпасов в сгораемой укупорочной таре следует оборудовать АУПТ независимо от площади хранилищ и типа взрывозащитного исполнения здания (подземное, заглубленное обсыпное, обсыпное или наземное обвалованное).</w:t>
      </w:r>
    </w:p>
    <w:p w14:paraId="6A84908E"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color w:val="000000"/>
          <w:sz w:val="28"/>
          <w:szCs w:val="28"/>
          <w:highlight w:val="green"/>
        </w:rPr>
        <w:t xml:space="preserve">9.10 Необходимость оборудования АУПТ и СПС хранилищ вооружения, других помещений в здании склада вооружения с блоком административных и бытовых помещений и блоком помещений производственной мастерской по ремонту вооружения, помещений отдельно стоящего здания КПП следует определять с учетом </w:t>
      </w:r>
      <w:r w:rsidRPr="00D24927">
        <w:rPr>
          <w:sz w:val="28"/>
          <w:szCs w:val="28"/>
          <w:highlight w:val="green"/>
        </w:rPr>
        <w:t>требований СП 486.1311500, [8].</w:t>
      </w:r>
    </w:p>
    <w:p w14:paraId="7AAA9098"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Хранилище боеприпасов стрелкового оружия в здании склада вооружения следует оборудовать АУПТ независимо от площади хранилища.</w:t>
      </w:r>
    </w:p>
    <w:p w14:paraId="7C79FE77"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 xml:space="preserve">9.11 Тип АУПТ, способ тушения, вид огнетушащих веществ, тип оборудования СПС устанавливаются заданием на проектирование в зависимости от технологических, конструктивных и объемно-планировочных особенностей защищаемых объектов, физико-химических свойств хранимых веществ и материалов с учетом требований </w:t>
      </w:r>
      <w:hyperlink r:id="rId14" w:anchor="7D20K3" w:history="1">
        <w:r w:rsidRPr="00D24927">
          <w:rPr>
            <w:sz w:val="28"/>
            <w:szCs w:val="28"/>
            <w:highlight w:val="green"/>
          </w:rPr>
          <w:t>СП 484.1311500</w:t>
        </w:r>
      </w:hyperlink>
      <w:r w:rsidRPr="00D24927">
        <w:rPr>
          <w:sz w:val="28"/>
          <w:szCs w:val="28"/>
          <w:highlight w:val="green"/>
        </w:rPr>
        <w:t>, СП 485.1311500 и настоящего свода правил.</w:t>
      </w:r>
    </w:p>
    <w:p w14:paraId="6F24271E"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lastRenderedPageBreak/>
        <w:t>Допускается по заданию на проектирование предусматривать в качестве АУПТ для защиты хранилищ боеприпасов установки порошкового и газопорошкового пожаротушения модульного типа.</w:t>
      </w:r>
    </w:p>
    <w:p w14:paraId="58FDAEE5"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9.12 При проектировании водяных и пенных АУПТ, предназначенных для тушения напольных штабелей с боеприпасами в сгораемой укупорочной таре, необходимо принимать следующие параметры:</w:t>
      </w:r>
    </w:p>
    <w:p w14:paraId="172B70EB"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 интенсивность орошения водой – не менее 0,4 л/(с·м</w:t>
      </w:r>
      <w:r w:rsidRPr="00D24927">
        <w:rPr>
          <w:sz w:val="28"/>
          <w:szCs w:val="28"/>
          <w:highlight w:val="green"/>
          <w:vertAlign w:val="superscript"/>
        </w:rPr>
        <w:t>2</w:t>
      </w:r>
      <w:r w:rsidRPr="00D24927">
        <w:rPr>
          <w:sz w:val="28"/>
          <w:szCs w:val="28"/>
          <w:highlight w:val="green"/>
        </w:rPr>
        <w:t>);</w:t>
      </w:r>
    </w:p>
    <w:p w14:paraId="7897A628"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 интенсивность орошения раствором пенообразователя – не менее                   0,32 л/(с·м</w:t>
      </w:r>
      <w:r w:rsidRPr="00D24927">
        <w:rPr>
          <w:sz w:val="28"/>
          <w:szCs w:val="28"/>
          <w:highlight w:val="green"/>
          <w:vertAlign w:val="superscript"/>
        </w:rPr>
        <w:t>2</w:t>
      </w:r>
      <w:r w:rsidRPr="00D24927">
        <w:rPr>
          <w:sz w:val="28"/>
          <w:szCs w:val="28"/>
          <w:highlight w:val="green"/>
        </w:rPr>
        <w:t>);</w:t>
      </w:r>
    </w:p>
    <w:p w14:paraId="6CCE54F9"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 инерционность срабатывания АУПТ – не более 60 с;</w:t>
      </w:r>
    </w:p>
    <w:p w14:paraId="429ECBD1"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 продолжительность работы установки – не менее 15 мин.</w:t>
      </w:r>
    </w:p>
    <w:p w14:paraId="60FDF866" w14:textId="77777777" w:rsidR="00D72036" w:rsidRPr="00D24927" w:rsidRDefault="00D72036" w:rsidP="00D407A4">
      <w:pPr>
        <w:pStyle w:val="formattext"/>
        <w:spacing w:before="0" w:beforeAutospacing="0" w:after="0" w:afterAutospacing="0" w:line="360" w:lineRule="auto"/>
        <w:ind w:left="74" w:firstLine="720"/>
        <w:jc w:val="both"/>
        <w:rPr>
          <w:sz w:val="28"/>
          <w:szCs w:val="28"/>
          <w:highlight w:val="green"/>
        </w:rPr>
      </w:pPr>
      <w:r w:rsidRPr="00D24927">
        <w:rPr>
          <w:sz w:val="28"/>
          <w:szCs w:val="28"/>
          <w:highlight w:val="green"/>
        </w:rPr>
        <w:t>9.13 В местах осуществления погрузочно-разгрузочных работ (у разгрузочных площадок, грузовых рамп) на наружной стене при входе в здание следует предусматривать установку ручных пожарных извещателей СПС.</w:t>
      </w:r>
    </w:p>
    <w:p w14:paraId="0A2F5B57"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9.14 Установку приемно-контрольного прибора и управления СПС следует предусматривать в комнате часового-оператора ПУТСО. Допускается предусматривать установку приемно-контрольного прибора и управления СПС в другом помещении с постоянным пребыванием персонала складского комплекса, определяемом в задании на проектирование.</w:t>
      </w:r>
    </w:p>
    <w:p w14:paraId="55CFDCDD"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Сигналы «Пожар» (с указанием места возгорания), «Неисправность прибора» выводятся в комнату часового-оператора ПУТСО, при этом сигнал о возникновении пожара дублируется на приемно-контрольный прибор отдельного поста подразделения ведомственной пожарной охраны ФСИН России (при его наличии) без участия персонала складского комплекса. При отсутствии в составе складского комплекса здания отдельного поста подразделения ведомственной пожарной охраны ФСИН России следует обеспечивать дублирование сигнала в ближайшее подразделение Государственной противопожарной службы МЧС России.</w:t>
      </w:r>
    </w:p>
    <w:p w14:paraId="2258F655" w14:textId="77777777" w:rsidR="00D72036" w:rsidRPr="007A5734" w:rsidRDefault="00D72036" w:rsidP="00D407A4">
      <w:pPr>
        <w:pStyle w:val="formattext"/>
        <w:spacing w:before="0" w:beforeAutospacing="0" w:after="0" w:afterAutospacing="0" w:line="360" w:lineRule="auto"/>
        <w:ind w:left="74" w:firstLine="720"/>
        <w:jc w:val="both"/>
        <w:rPr>
          <w:sz w:val="28"/>
          <w:szCs w:val="28"/>
        </w:rPr>
      </w:pPr>
      <w:r w:rsidRPr="00D24927">
        <w:rPr>
          <w:sz w:val="28"/>
          <w:szCs w:val="28"/>
          <w:highlight w:val="green"/>
        </w:rPr>
        <w:t xml:space="preserve">9.15 Здания, сооружения и территорию складского комплекса следует оборудовать системой оповещения и управления эвакуацией при пожаре (СОУЭ). Проектирование СОУЭ следует выполнять в соответствии с требованиями СП </w:t>
      </w:r>
      <w:r w:rsidRPr="00D24927">
        <w:rPr>
          <w:sz w:val="28"/>
          <w:szCs w:val="28"/>
          <w:highlight w:val="green"/>
        </w:rPr>
        <w:lastRenderedPageBreak/>
        <w:t>3.13130. В составе СОУЭ следует предусматривать оборудование, обеспечивающее передачу сигнала оповещения (распоряжения) и информации о чрезвычайных ситуациях, мерах по обеспечению безопасности населения и территорий, приемах и способах защиты, а также другую информацию в области гражданской обороны, защиты населения и территорий от чрезвычайных ситуаций.</w:t>
      </w:r>
    </w:p>
    <w:p w14:paraId="49EEF1DF" w14:textId="77777777" w:rsidR="00D72036" w:rsidRPr="007A5734" w:rsidRDefault="00D72036" w:rsidP="00D407A4">
      <w:pPr>
        <w:shd w:val="clear" w:color="auto" w:fill="FFFFFF"/>
        <w:tabs>
          <w:tab w:val="left" w:pos="1349"/>
        </w:tabs>
        <w:spacing w:line="360" w:lineRule="auto"/>
        <w:ind w:left="74" w:firstLine="720"/>
        <w:jc w:val="both"/>
        <w:rPr>
          <w:color w:val="FF0000"/>
          <w:sz w:val="28"/>
          <w:szCs w:val="28"/>
        </w:rPr>
      </w:pPr>
    </w:p>
    <w:p w14:paraId="6EC1CD6D" w14:textId="77777777" w:rsidR="00D72036" w:rsidRPr="007A5734" w:rsidRDefault="00D72036" w:rsidP="00D407A4">
      <w:pPr>
        <w:pStyle w:val="1"/>
        <w:spacing w:line="360" w:lineRule="auto"/>
        <w:ind w:left="74" w:right="0" w:firstLine="720"/>
        <w:jc w:val="both"/>
        <w:rPr>
          <w:rFonts w:ascii="Times New Roman" w:hAnsi="Times New Roman"/>
          <w:sz w:val="28"/>
          <w:szCs w:val="28"/>
        </w:rPr>
      </w:pPr>
      <w:bookmarkStart w:id="16" w:name="Охрана_окружающей_среды"/>
      <w:bookmarkStart w:id="17" w:name="_Toc339957880"/>
      <w:bookmarkStart w:id="18" w:name="_Toc400357296"/>
      <w:bookmarkStart w:id="19" w:name="_Toc505171773"/>
      <w:bookmarkStart w:id="20" w:name="_Toc505173075"/>
      <w:bookmarkStart w:id="21" w:name="_Toc505177961"/>
      <w:bookmarkStart w:id="22" w:name="_Toc505179939"/>
      <w:r w:rsidRPr="007A5734">
        <w:rPr>
          <w:rFonts w:ascii="Times New Roman" w:hAnsi="Times New Roman"/>
          <w:sz w:val="28"/>
          <w:szCs w:val="28"/>
          <w:lang w:eastAsia="x-none"/>
        </w:rPr>
        <w:t>10</w:t>
      </w:r>
      <w:r w:rsidRPr="007A5734">
        <w:rPr>
          <w:rFonts w:ascii="Times New Roman" w:hAnsi="Times New Roman"/>
          <w:sz w:val="28"/>
          <w:szCs w:val="28"/>
        </w:rPr>
        <w:t xml:space="preserve"> </w:t>
      </w:r>
      <w:r w:rsidRPr="007A5734">
        <w:rPr>
          <w:rFonts w:ascii="Times New Roman" w:hAnsi="Times New Roman"/>
          <w:sz w:val="28"/>
          <w:szCs w:val="28"/>
          <w:lang w:eastAsia="x-none"/>
        </w:rPr>
        <w:t>Требования по охране</w:t>
      </w:r>
      <w:r w:rsidRPr="007A5734">
        <w:rPr>
          <w:rFonts w:ascii="Times New Roman" w:hAnsi="Times New Roman"/>
          <w:sz w:val="28"/>
          <w:szCs w:val="28"/>
        </w:rPr>
        <w:t xml:space="preserve"> окружающей среды</w:t>
      </w:r>
      <w:bookmarkEnd w:id="16"/>
      <w:bookmarkEnd w:id="17"/>
      <w:bookmarkEnd w:id="18"/>
      <w:bookmarkEnd w:id="19"/>
      <w:bookmarkEnd w:id="20"/>
      <w:bookmarkEnd w:id="21"/>
      <w:bookmarkEnd w:id="22"/>
    </w:p>
    <w:p w14:paraId="1BF2D180" w14:textId="77777777" w:rsidR="00D72036" w:rsidRPr="00D24927" w:rsidRDefault="00D72036" w:rsidP="00D407A4">
      <w:pPr>
        <w:shd w:val="clear" w:color="auto" w:fill="FFFFFF"/>
        <w:tabs>
          <w:tab w:val="left" w:pos="1258"/>
        </w:tabs>
        <w:spacing w:line="360" w:lineRule="auto"/>
        <w:ind w:left="74" w:firstLine="720"/>
        <w:jc w:val="both"/>
        <w:rPr>
          <w:bCs/>
          <w:sz w:val="28"/>
          <w:szCs w:val="28"/>
          <w:highlight w:val="green"/>
        </w:rPr>
      </w:pPr>
      <w:r w:rsidRPr="00D24927">
        <w:rPr>
          <w:bCs/>
          <w:sz w:val="28"/>
          <w:szCs w:val="28"/>
          <w:highlight w:val="green"/>
        </w:rPr>
        <w:t xml:space="preserve">10.1 При выборе участка для строительства складского комплекса необходимо проводить инженерно-экологические изыскания в соответствии </w:t>
      </w:r>
      <w:r w:rsidRPr="00D24927">
        <w:rPr>
          <w:bCs/>
          <w:sz w:val="28"/>
          <w:szCs w:val="28"/>
          <w:highlight w:val="green"/>
        </w:rPr>
        <w:br/>
        <w:t xml:space="preserve">с </w:t>
      </w:r>
      <w:hyperlink r:id="rId15" w:anchor="7D20K3" w:history="1">
        <w:r w:rsidRPr="00D24927">
          <w:rPr>
            <w:bCs/>
            <w:sz w:val="28"/>
            <w:szCs w:val="28"/>
            <w:highlight w:val="green"/>
          </w:rPr>
          <w:t>СП 47.13330</w:t>
        </w:r>
      </w:hyperlink>
      <w:r w:rsidRPr="00D24927">
        <w:rPr>
          <w:bCs/>
          <w:sz w:val="28"/>
          <w:szCs w:val="28"/>
          <w:highlight w:val="green"/>
        </w:rPr>
        <w:t>.</w:t>
      </w:r>
    </w:p>
    <w:p w14:paraId="4D5BDB90" w14:textId="77777777" w:rsidR="00D72036" w:rsidRPr="00D24927" w:rsidRDefault="00D72036" w:rsidP="00D407A4">
      <w:pPr>
        <w:shd w:val="clear" w:color="auto" w:fill="FFFFFF"/>
        <w:tabs>
          <w:tab w:val="left" w:pos="1258"/>
        </w:tabs>
        <w:spacing w:line="360" w:lineRule="auto"/>
        <w:ind w:left="74" w:firstLine="720"/>
        <w:jc w:val="both"/>
        <w:rPr>
          <w:bCs/>
          <w:sz w:val="28"/>
          <w:szCs w:val="28"/>
          <w:highlight w:val="green"/>
        </w:rPr>
      </w:pPr>
      <w:r w:rsidRPr="00D24927">
        <w:rPr>
          <w:bCs/>
          <w:sz w:val="28"/>
          <w:szCs w:val="28"/>
          <w:highlight w:val="green"/>
        </w:rPr>
        <w:t>10.2 Мероприятия по снижению шума следует предусматривать в соответствии с СП 51.13330.</w:t>
      </w:r>
    </w:p>
    <w:p w14:paraId="580308C4"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10.3 В состав природоохранных мероприятий необходимо включать инженерные мероприятия по обеспечению безопасного уровня воздействия на окружающую среду и рациональному использованию природных ресурсов, в т. ч. мероприятия:</w:t>
      </w:r>
    </w:p>
    <w:p w14:paraId="07741ECC"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по охране атмосферного воздуха;</w:t>
      </w:r>
    </w:p>
    <w:p w14:paraId="0CCE388D"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охране и рациональному использованию земельных ресурсов и почвенного покрова;</w:t>
      </w:r>
    </w:p>
    <w:p w14:paraId="5E5C34CA"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сбору, использованию, обезвреживанию, транспортированию и размещению отходов;</w:t>
      </w:r>
    </w:p>
    <w:p w14:paraId="126212BC"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охране недр;</w:t>
      </w:r>
    </w:p>
    <w:p w14:paraId="5775789B"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охране объектов растительного и животного мира и среды их обитания;</w:t>
      </w:r>
    </w:p>
    <w:p w14:paraId="50A0C8FF"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минимизации возникновения возможных аварийных ситуаций;</w:t>
      </w:r>
    </w:p>
    <w:p w14:paraId="434BADB0"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рациональному использованию и охране водных объектов, а также сохранению водных биологических ресурсов;</w:t>
      </w:r>
    </w:p>
    <w:p w14:paraId="4953049D"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биологическую рекультивацию растительного покрова.</w:t>
      </w:r>
    </w:p>
    <w:p w14:paraId="10E4E669" w14:textId="77777777" w:rsidR="00D72036" w:rsidRPr="00D24927" w:rsidRDefault="00D72036" w:rsidP="00D407A4">
      <w:pPr>
        <w:spacing w:line="360" w:lineRule="auto"/>
        <w:ind w:left="74" w:firstLine="720"/>
        <w:jc w:val="both"/>
        <w:rPr>
          <w:sz w:val="28"/>
          <w:szCs w:val="28"/>
          <w:highlight w:val="green"/>
        </w:rPr>
      </w:pPr>
      <w:r w:rsidRPr="00D24927">
        <w:rPr>
          <w:sz w:val="28"/>
          <w:szCs w:val="28"/>
          <w:highlight w:val="green"/>
        </w:rPr>
        <w:t xml:space="preserve">10.4 При проектировании сооружений для очистки поверхностного стока дождевых и талых вод с земельного участка складского комплекса состав очистных сооружений, их эффективность и производительность должны соответствовать </w:t>
      </w:r>
      <w:hyperlink r:id="rId16" w:anchor="7D20K3" w:history="1">
        <w:r w:rsidRPr="00D24927">
          <w:rPr>
            <w:sz w:val="28"/>
            <w:szCs w:val="28"/>
            <w:highlight w:val="green"/>
          </w:rPr>
          <w:t xml:space="preserve">СП </w:t>
        </w:r>
        <w:r w:rsidRPr="00D24927">
          <w:rPr>
            <w:sz w:val="28"/>
            <w:szCs w:val="28"/>
            <w:highlight w:val="green"/>
          </w:rPr>
          <w:lastRenderedPageBreak/>
          <w:t>32.13330</w:t>
        </w:r>
      </w:hyperlink>
      <w:r w:rsidRPr="00D24927">
        <w:rPr>
          <w:sz w:val="28"/>
          <w:szCs w:val="28"/>
          <w:highlight w:val="green"/>
        </w:rPr>
        <w:t xml:space="preserve"> и </w:t>
      </w:r>
      <w:hyperlink r:id="rId17" w:anchor="7D20K3" w:history="1">
        <w:r w:rsidRPr="00D24927">
          <w:rPr>
            <w:sz w:val="28"/>
            <w:szCs w:val="28"/>
            <w:highlight w:val="green"/>
          </w:rPr>
          <w:t>СП 129.13330</w:t>
        </w:r>
      </w:hyperlink>
      <w:r w:rsidRPr="00D24927">
        <w:rPr>
          <w:sz w:val="28"/>
          <w:szCs w:val="28"/>
          <w:highlight w:val="green"/>
        </w:rPr>
        <w:t>.</w:t>
      </w:r>
    </w:p>
    <w:p w14:paraId="386808C9" w14:textId="77777777" w:rsidR="00D72036" w:rsidRPr="007A5734" w:rsidRDefault="00D72036" w:rsidP="00D407A4">
      <w:pPr>
        <w:spacing w:line="360" w:lineRule="auto"/>
        <w:ind w:left="74" w:firstLine="720"/>
        <w:jc w:val="both"/>
        <w:rPr>
          <w:sz w:val="28"/>
          <w:szCs w:val="28"/>
        </w:rPr>
      </w:pPr>
      <w:r w:rsidRPr="00D24927">
        <w:rPr>
          <w:sz w:val="28"/>
          <w:szCs w:val="28"/>
          <w:highlight w:val="green"/>
        </w:rPr>
        <w:t>10.5 Следует предусматривать снятие плодородного слоя почвы на площадке предполагаемого строительства складского комплекса в целях последующего использования его для восстановления (рекультивации) нарушенных земель и озеленения.</w:t>
      </w:r>
    </w:p>
    <w:p w14:paraId="0A25DB2B" w14:textId="77777777" w:rsidR="00D72036" w:rsidRPr="007A5734" w:rsidRDefault="00D72036" w:rsidP="00D407A4">
      <w:pPr>
        <w:spacing w:line="360" w:lineRule="auto"/>
        <w:ind w:left="74" w:firstLine="720"/>
        <w:jc w:val="both"/>
        <w:rPr>
          <w:sz w:val="28"/>
          <w:szCs w:val="28"/>
        </w:rPr>
      </w:pPr>
    </w:p>
    <w:p w14:paraId="6955B36C" w14:textId="77777777" w:rsidR="00D72036" w:rsidRPr="00D24927" w:rsidRDefault="00D72036" w:rsidP="00D407A4">
      <w:pPr>
        <w:pStyle w:val="1"/>
        <w:spacing w:line="360" w:lineRule="auto"/>
        <w:ind w:left="0" w:right="-1"/>
        <w:jc w:val="center"/>
        <w:rPr>
          <w:rFonts w:ascii="Times New Roman" w:hAnsi="Times New Roman"/>
          <w:sz w:val="28"/>
          <w:szCs w:val="28"/>
          <w:highlight w:val="green"/>
          <w:lang w:eastAsia="x-none"/>
        </w:rPr>
      </w:pPr>
      <w:r w:rsidRPr="007A5734">
        <w:rPr>
          <w:rFonts w:ascii="Times New Roman" w:hAnsi="Times New Roman"/>
          <w:kern w:val="0"/>
          <w:sz w:val="28"/>
          <w:szCs w:val="28"/>
        </w:rPr>
        <w:br w:type="page"/>
      </w:r>
      <w:r w:rsidRPr="00D24927">
        <w:rPr>
          <w:rFonts w:ascii="Times New Roman" w:hAnsi="Times New Roman"/>
          <w:sz w:val="28"/>
          <w:szCs w:val="28"/>
          <w:highlight w:val="green"/>
        </w:rPr>
        <w:lastRenderedPageBreak/>
        <w:t>П</w:t>
      </w:r>
      <w:r w:rsidRPr="00D24927">
        <w:rPr>
          <w:rFonts w:ascii="Times New Roman" w:hAnsi="Times New Roman"/>
          <w:sz w:val="28"/>
          <w:szCs w:val="28"/>
          <w:highlight w:val="green"/>
          <w:lang w:eastAsia="x-none"/>
        </w:rPr>
        <w:t>риложение</w:t>
      </w:r>
      <w:r w:rsidRPr="00D24927">
        <w:rPr>
          <w:rFonts w:ascii="Times New Roman" w:hAnsi="Times New Roman"/>
          <w:sz w:val="28"/>
          <w:szCs w:val="28"/>
          <w:highlight w:val="green"/>
        </w:rPr>
        <w:t xml:space="preserve"> </w:t>
      </w:r>
      <w:r w:rsidRPr="00D24927">
        <w:rPr>
          <w:rFonts w:ascii="Times New Roman" w:hAnsi="Times New Roman"/>
          <w:sz w:val="28"/>
          <w:szCs w:val="28"/>
          <w:highlight w:val="green"/>
          <w:lang w:eastAsia="x-none"/>
        </w:rPr>
        <w:t>А</w:t>
      </w:r>
    </w:p>
    <w:p w14:paraId="17D115EC" w14:textId="77777777" w:rsidR="00D72036" w:rsidRPr="00D24927" w:rsidRDefault="00D72036" w:rsidP="00D407A4">
      <w:pPr>
        <w:pStyle w:val="1"/>
        <w:spacing w:line="360" w:lineRule="auto"/>
        <w:ind w:left="0" w:right="-1"/>
        <w:jc w:val="center"/>
        <w:rPr>
          <w:rFonts w:ascii="Times New Roman" w:hAnsi="Times New Roman"/>
          <w:sz w:val="28"/>
          <w:szCs w:val="28"/>
          <w:highlight w:val="green"/>
        </w:rPr>
      </w:pPr>
      <w:r w:rsidRPr="00D24927">
        <w:rPr>
          <w:rFonts w:ascii="Times New Roman" w:hAnsi="Times New Roman"/>
          <w:sz w:val="28"/>
          <w:szCs w:val="28"/>
          <w:highlight w:val="green"/>
          <w:lang w:eastAsia="x-none"/>
        </w:rPr>
        <w:t>Методика</w:t>
      </w:r>
      <w:r w:rsidRPr="00D24927">
        <w:rPr>
          <w:rFonts w:ascii="Times New Roman" w:hAnsi="Times New Roman"/>
          <w:sz w:val="28"/>
          <w:szCs w:val="28"/>
          <w:highlight w:val="green"/>
        </w:rPr>
        <w:t xml:space="preserve"> укрупненного расчета площад</w:t>
      </w:r>
      <w:r w:rsidRPr="00D24927">
        <w:rPr>
          <w:rFonts w:ascii="Times New Roman" w:hAnsi="Times New Roman"/>
          <w:sz w:val="28"/>
          <w:szCs w:val="28"/>
          <w:highlight w:val="green"/>
          <w:lang w:eastAsia="x-none"/>
        </w:rPr>
        <w:t>ей</w:t>
      </w:r>
      <w:r w:rsidRPr="00D24927">
        <w:rPr>
          <w:rFonts w:ascii="Times New Roman" w:hAnsi="Times New Roman"/>
          <w:sz w:val="28"/>
          <w:szCs w:val="28"/>
          <w:highlight w:val="green"/>
        </w:rPr>
        <w:t xml:space="preserve"> хранилищ в зданиях складского назначения для хранения вооружения и боеприпасов</w:t>
      </w:r>
    </w:p>
    <w:p w14:paraId="4B42B07D" w14:textId="77777777" w:rsidR="00D72036" w:rsidRPr="00D24927" w:rsidRDefault="00D72036" w:rsidP="00D407A4">
      <w:pPr>
        <w:spacing w:line="360" w:lineRule="auto"/>
        <w:ind w:right="-1" w:firstLine="800"/>
        <w:jc w:val="both"/>
        <w:rPr>
          <w:sz w:val="28"/>
          <w:szCs w:val="28"/>
          <w:highlight w:val="green"/>
        </w:rPr>
      </w:pPr>
    </w:p>
    <w:p w14:paraId="58797643"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А.1 В хранилищах боеприпасов с учетом категории опасности боеприпасов и соблюдения условий совместимости при их размещении предусматриваются следующие виды хранения:</w:t>
      </w:r>
    </w:p>
    <w:p w14:paraId="46BAD3C9"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напольное (штабельное) хранение боеприпасов стрелкового оружия, организуемое в зависимости от количества единиц хранения на площадях одного или нескольких хранилищ;</w:t>
      </w:r>
    </w:p>
    <w:p w14:paraId="085BB1FF"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напольное (штабельное) хранение или хранение с использованием металлических сейфов (шкафов) гранатометных выстрелов и ручных гранат с запалами в комплекте или без них, организуемое на площадях одного отдельного хранилища;</w:t>
      </w:r>
    </w:p>
    <w:p w14:paraId="40C82D4C"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напольное (штабельное) хранение или хранение с использованием металлических сейфов (шкафов) взрывчатых веществ, организуемое на площадях одного отдельного хранилища;</w:t>
      </w:r>
    </w:p>
    <w:p w14:paraId="5A7E9626"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напольное (штабельное) хранение или хранение с использованием металлических сейфов (шкафов) средств взрывания, организуемое на площадях одного отдельного хранилища;</w:t>
      </w:r>
    </w:p>
    <w:p w14:paraId="45530BF7" w14:textId="77777777" w:rsidR="00D72036" w:rsidRPr="00D24927" w:rsidRDefault="00D72036" w:rsidP="00D407A4">
      <w:pPr>
        <w:spacing w:line="360" w:lineRule="auto"/>
        <w:ind w:right="-1" w:firstLine="799"/>
        <w:jc w:val="both"/>
        <w:rPr>
          <w:sz w:val="28"/>
          <w:szCs w:val="28"/>
          <w:highlight w:val="green"/>
        </w:rPr>
      </w:pPr>
      <w:r w:rsidRPr="00D24927">
        <w:rPr>
          <w:sz w:val="28"/>
          <w:szCs w:val="28"/>
          <w:highlight w:val="green"/>
        </w:rPr>
        <w:t>- напольное (штабельное) хранение или хранение с использованием металлических сейфов (шкафов) опасных боеприпасов, в т. ч. непригодных, некомплектных и запрещенных к использованию боеприпасов, организуемое на площадях одного отдельного хранилища.</w:t>
      </w:r>
    </w:p>
    <w:p w14:paraId="1DFEEC9B" w14:textId="77777777" w:rsidR="00D72036" w:rsidRPr="00D24927" w:rsidRDefault="00D72036" w:rsidP="00D407A4">
      <w:pPr>
        <w:pStyle w:val="formattext"/>
        <w:spacing w:before="0" w:beforeAutospacing="0" w:after="0" w:afterAutospacing="0" w:line="360" w:lineRule="auto"/>
        <w:ind w:firstLine="799"/>
        <w:jc w:val="both"/>
        <w:rPr>
          <w:highlight w:val="green"/>
        </w:rPr>
      </w:pPr>
      <w:r w:rsidRPr="00D24927">
        <w:rPr>
          <w:highlight w:val="green"/>
        </w:rPr>
        <w:t xml:space="preserve">П р и м е ч а н и е – Хранение запалов к ручным гранатам предусматривается </w:t>
      </w:r>
      <w:r w:rsidRPr="00D24927">
        <w:rPr>
          <w:color w:val="000001"/>
          <w:highlight w:val="green"/>
        </w:rPr>
        <w:t>в индивидуальной укупорке в одном хранилище или одном металлическом сейфе (шкафу) с ручными гранатами и гранатометными выстрелами</w:t>
      </w:r>
      <w:r w:rsidRPr="00D24927">
        <w:rPr>
          <w:highlight w:val="green"/>
        </w:rPr>
        <w:t>.</w:t>
      </w:r>
    </w:p>
    <w:p w14:paraId="57C7C309"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Стеллажное хранение боеприпасов не предусматривается.</w:t>
      </w:r>
    </w:p>
    <w:p w14:paraId="25920A1C"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А.2 В хранилищах вооружения предусматриваются следующие виды хранения:</w:t>
      </w:r>
    </w:p>
    <w:p w14:paraId="6E9AA5D7"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lastRenderedPageBreak/>
        <w:t>- напольное (штабельное) хранение вооружения;</w:t>
      </w:r>
    </w:p>
    <w:p w14:paraId="3DD928DC"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xml:space="preserve">- стеллажное хранение отдельных видов вооружения (вооружение в укупорочной таре малых габаритов и в небольшом количестве; вооружение, не имеющее штатной тары, подходящей для напольного (штабельного) хранения, и т. п.); </w:t>
      </w:r>
    </w:p>
    <w:p w14:paraId="4F014E39"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хранение с использованием металлических сейфов (шкафов) боевых, учебных и спортивных пистолетов без штатной укупорочной тары или напольное штабельное хранение пистолетов в заводской укупорочной таре, организуемые в пределах выделенного участка для хранения пистолетов внутри хранилища вооружения.</w:t>
      </w:r>
    </w:p>
    <w:p w14:paraId="0022B36F"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А.3 Предполагаемое к размещению в хранилище количество единиц учета вооружения или боеприпасов (вместимость хранилища) принимается по табелю вооружения и боеприпасов, положенных к содержанию в территориальном органе, учреждении ФСИН России, или на основании планируемых объемов вооружения или боеприпасов, предполагаемых к хранению на складе.</w:t>
      </w:r>
    </w:p>
    <w:p w14:paraId="4E4A4AD1" w14:textId="77777777" w:rsidR="00D72036" w:rsidRPr="00D24927" w:rsidRDefault="00D72036" w:rsidP="00D407A4">
      <w:pPr>
        <w:spacing w:line="360" w:lineRule="auto"/>
        <w:ind w:firstLine="799"/>
        <w:jc w:val="both"/>
        <w:rPr>
          <w:sz w:val="28"/>
          <w:szCs w:val="28"/>
          <w:highlight w:val="green"/>
        </w:rPr>
      </w:pPr>
      <w:r w:rsidRPr="00D24927">
        <w:rPr>
          <w:sz w:val="28"/>
          <w:szCs w:val="28"/>
          <w:highlight w:val="green"/>
        </w:rPr>
        <w:t>Числовое значение общей площади каждого из хранилищ в зданиях складского назначения, рассчитанное по настоящему приложению, указывается в задании на проектирование с одновременным указанием перечня видов вооружения или боеприпасов, предполагаемых к размещению в данном хранилище складского здания, без указания конкретных наименований (марок, моделей) вооружения или боеприпасов и количества их единиц учета.</w:t>
      </w:r>
    </w:p>
    <w:p w14:paraId="13251530" w14:textId="77777777" w:rsidR="00D72036" w:rsidRPr="00D24927" w:rsidRDefault="00D72036" w:rsidP="00D407A4">
      <w:pPr>
        <w:spacing w:line="360" w:lineRule="auto"/>
        <w:ind w:firstLine="799"/>
        <w:jc w:val="both"/>
        <w:rPr>
          <w:sz w:val="28"/>
          <w:szCs w:val="28"/>
          <w:highlight w:val="green"/>
        </w:rPr>
      </w:pPr>
      <w:r w:rsidRPr="00D24927">
        <w:rPr>
          <w:sz w:val="28"/>
          <w:szCs w:val="28"/>
          <w:highlight w:val="green"/>
        </w:rPr>
        <w:t xml:space="preserve">А.4 Общую площадь каждого из хранилищ </w:t>
      </w:r>
      <w:r w:rsidRPr="00D24927">
        <w:rPr>
          <w:i/>
          <w:sz w:val="28"/>
          <w:szCs w:val="28"/>
          <w:highlight w:val="green"/>
          <w:lang w:val="en-US"/>
        </w:rPr>
        <w:t>S</w:t>
      </w:r>
      <w:r w:rsidRPr="00D24927">
        <w:rPr>
          <w:sz w:val="28"/>
          <w:szCs w:val="28"/>
          <w:highlight w:val="green"/>
          <w:vertAlign w:val="subscript"/>
        </w:rPr>
        <w:t>общ</w:t>
      </w:r>
      <w:r w:rsidRPr="00D24927">
        <w:rPr>
          <w:sz w:val="28"/>
          <w:szCs w:val="28"/>
          <w:highlight w:val="green"/>
        </w:rPr>
        <w:t xml:space="preserve"> рассчитывают по формуле</w:t>
      </w:r>
    </w:p>
    <w:p w14:paraId="10AA8B76" w14:textId="77777777" w:rsidR="00D72036" w:rsidRPr="00D24927" w:rsidRDefault="00D72036" w:rsidP="00D407A4">
      <w:pPr>
        <w:spacing w:line="360" w:lineRule="auto"/>
        <w:ind w:right="-1"/>
        <w:jc w:val="center"/>
        <w:rPr>
          <w:b/>
          <w:sz w:val="28"/>
          <w:szCs w:val="28"/>
          <w:highlight w:val="green"/>
        </w:rPr>
      </w:pPr>
      <w:r w:rsidRPr="00D24927">
        <w:rPr>
          <w:b/>
          <w:sz w:val="28"/>
          <w:szCs w:val="28"/>
          <w:highlight w:val="green"/>
        </w:rPr>
        <w:t xml:space="preserve">                                             </w:t>
      </w:r>
      <w:r w:rsidRPr="00D24927">
        <w:rPr>
          <w:b/>
          <w:position w:val="-10"/>
          <w:sz w:val="28"/>
          <w:szCs w:val="28"/>
          <w:highlight w:val="green"/>
        </w:rPr>
        <w:object w:dxaOrig="180" w:dyaOrig="340" w14:anchorId="69D16A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pt;height:16.7pt" o:ole="">
            <v:imagedata r:id="rId18" o:title=""/>
          </v:shape>
          <o:OLEObject Type="Embed" ProgID="Equation.3" ShapeID="_x0000_i1025" DrawAspect="Content" ObjectID="_1766839396" r:id="rId19"/>
        </w:object>
      </w:r>
      <w:r w:rsidRPr="00D24927">
        <w:rPr>
          <w:b/>
          <w:position w:val="-24"/>
          <w:sz w:val="28"/>
          <w:szCs w:val="28"/>
          <w:highlight w:val="green"/>
        </w:rPr>
        <w:object w:dxaOrig="3780" w:dyaOrig="660" w14:anchorId="21F51B67">
          <v:shape id="_x0000_i1026" type="#_x0000_t75" style="width:188.95pt;height:32.85pt" o:ole="">
            <v:imagedata r:id="rId20" o:title=""/>
          </v:shape>
          <o:OLEObject Type="Embed" ProgID="Equation.3" ShapeID="_x0000_i1026" DrawAspect="Content" ObjectID="_1766839397" r:id="rId21"/>
        </w:object>
      </w:r>
      <w:r w:rsidRPr="00D24927">
        <w:rPr>
          <w:sz w:val="28"/>
          <w:szCs w:val="28"/>
          <w:highlight w:val="green"/>
        </w:rPr>
        <w:t xml:space="preserve"> ,                               (А.1)</w:t>
      </w:r>
    </w:p>
    <w:p w14:paraId="79B4EA1B" w14:textId="77777777" w:rsidR="00D72036" w:rsidRPr="00D24927" w:rsidRDefault="00D72036" w:rsidP="00D22F25">
      <w:pPr>
        <w:spacing w:line="360" w:lineRule="auto"/>
        <w:ind w:right="-1"/>
        <w:jc w:val="both"/>
        <w:rPr>
          <w:sz w:val="28"/>
          <w:szCs w:val="28"/>
          <w:highlight w:val="green"/>
        </w:rPr>
      </w:pPr>
      <w:r w:rsidRPr="00D24927">
        <w:rPr>
          <w:sz w:val="28"/>
          <w:szCs w:val="28"/>
          <w:highlight w:val="green"/>
        </w:rPr>
        <w:t>где</w:t>
      </w:r>
      <w:r w:rsidRPr="00D24927">
        <w:rPr>
          <w:i/>
          <w:sz w:val="28"/>
          <w:szCs w:val="28"/>
          <w:highlight w:val="green"/>
        </w:rPr>
        <w:t xml:space="preserve"> </w:t>
      </w:r>
      <w:r w:rsidRPr="00D24927">
        <w:rPr>
          <w:i/>
          <w:sz w:val="28"/>
          <w:szCs w:val="28"/>
          <w:highlight w:val="green"/>
          <w:lang w:val="en-US"/>
        </w:rPr>
        <w:t>S</w:t>
      </w:r>
      <w:r w:rsidRPr="00D24927">
        <w:rPr>
          <w:sz w:val="28"/>
          <w:szCs w:val="28"/>
          <w:highlight w:val="green"/>
          <w:vertAlign w:val="subscript"/>
        </w:rPr>
        <w:t>пол.хр 1</w:t>
      </w:r>
      <w:r w:rsidRPr="00D24927">
        <w:rPr>
          <w:sz w:val="28"/>
          <w:szCs w:val="28"/>
          <w:highlight w:val="green"/>
        </w:rPr>
        <w:t>,</w:t>
      </w:r>
      <w:r w:rsidRPr="00D24927">
        <w:rPr>
          <w:i/>
          <w:sz w:val="28"/>
          <w:szCs w:val="28"/>
          <w:highlight w:val="green"/>
        </w:rPr>
        <w:t xml:space="preserve"> </w:t>
      </w:r>
      <w:r w:rsidRPr="00D24927">
        <w:rPr>
          <w:i/>
          <w:sz w:val="28"/>
          <w:szCs w:val="28"/>
          <w:highlight w:val="green"/>
          <w:lang w:val="en-US"/>
        </w:rPr>
        <w:t>S</w:t>
      </w:r>
      <w:r w:rsidRPr="00D24927">
        <w:rPr>
          <w:sz w:val="28"/>
          <w:szCs w:val="28"/>
          <w:highlight w:val="green"/>
          <w:vertAlign w:val="subscript"/>
        </w:rPr>
        <w:t>пол.хр 2</w:t>
      </w:r>
      <w:r w:rsidRPr="00D24927">
        <w:rPr>
          <w:sz w:val="28"/>
          <w:szCs w:val="28"/>
          <w:highlight w:val="green"/>
        </w:rPr>
        <w:t>,</w:t>
      </w:r>
      <w:r w:rsidRPr="00D24927">
        <w:rPr>
          <w:i/>
          <w:sz w:val="28"/>
          <w:szCs w:val="28"/>
          <w:highlight w:val="green"/>
        </w:rPr>
        <w:t xml:space="preserve"> </w:t>
      </w:r>
      <w:r w:rsidRPr="00D24927">
        <w:rPr>
          <w:i/>
          <w:sz w:val="28"/>
          <w:szCs w:val="28"/>
          <w:highlight w:val="green"/>
          <w:lang w:val="en-US"/>
        </w:rPr>
        <w:t>S</w:t>
      </w:r>
      <w:r w:rsidRPr="00D24927">
        <w:rPr>
          <w:sz w:val="28"/>
          <w:szCs w:val="28"/>
          <w:highlight w:val="green"/>
          <w:vertAlign w:val="subscript"/>
        </w:rPr>
        <w:t xml:space="preserve">пол.хр </w:t>
      </w:r>
      <w:r w:rsidRPr="00D24927">
        <w:rPr>
          <w:i/>
          <w:sz w:val="28"/>
          <w:szCs w:val="28"/>
          <w:highlight w:val="green"/>
          <w:vertAlign w:val="subscript"/>
          <w:lang w:val="en-US"/>
        </w:rPr>
        <w:t>n</w:t>
      </w:r>
      <w:r w:rsidRPr="00D24927">
        <w:rPr>
          <w:sz w:val="28"/>
          <w:szCs w:val="28"/>
          <w:highlight w:val="green"/>
        </w:rPr>
        <w:t xml:space="preserve"> – полезная площадь хранилища (участка хранилища), м</w:t>
      </w:r>
      <w:r w:rsidRPr="00D24927">
        <w:rPr>
          <w:sz w:val="28"/>
          <w:szCs w:val="28"/>
          <w:highlight w:val="green"/>
          <w:vertAlign w:val="superscript"/>
        </w:rPr>
        <w:t>2</w:t>
      </w:r>
      <w:r w:rsidRPr="00D24927">
        <w:rPr>
          <w:sz w:val="28"/>
          <w:szCs w:val="28"/>
          <w:highlight w:val="green"/>
        </w:rPr>
        <w:t xml:space="preserve">, для организации хранения конкретного (1-го, 2-го, …, </w:t>
      </w:r>
      <w:r w:rsidRPr="00D24927">
        <w:rPr>
          <w:i/>
          <w:sz w:val="28"/>
          <w:szCs w:val="28"/>
          <w:highlight w:val="green"/>
          <w:lang w:val="en-US"/>
        </w:rPr>
        <w:t>n</w:t>
      </w:r>
      <w:r w:rsidRPr="00D24927">
        <w:rPr>
          <w:sz w:val="28"/>
          <w:szCs w:val="28"/>
          <w:highlight w:val="green"/>
        </w:rPr>
        <w:t>-го) наименования вооружения или боеприпасов без учета рабочих и смотровых проходов;</w:t>
      </w:r>
    </w:p>
    <w:p w14:paraId="2C860F83" w14:textId="77777777" w:rsidR="00D72036" w:rsidRPr="00D24927" w:rsidRDefault="00D72036" w:rsidP="00D407A4">
      <w:pPr>
        <w:spacing w:line="360" w:lineRule="auto"/>
        <w:ind w:right="-1" w:firstLine="800"/>
        <w:jc w:val="both"/>
        <w:rPr>
          <w:sz w:val="28"/>
          <w:szCs w:val="28"/>
          <w:highlight w:val="green"/>
        </w:rPr>
      </w:pPr>
      <w:r w:rsidRPr="00D24927">
        <w:rPr>
          <w:i/>
          <w:sz w:val="28"/>
          <w:szCs w:val="28"/>
          <w:highlight w:val="green"/>
          <w:lang w:val="en-US"/>
        </w:rPr>
        <w:t>b</w:t>
      </w:r>
      <w:r w:rsidRPr="00D24927">
        <w:rPr>
          <w:i/>
          <w:sz w:val="28"/>
          <w:szCs w:val="28"/>
          <w:highlight w:val="green"/>
        </w:rPr>
        <w:t xml:space="preserve"> </w:t>
      </w:r>
      <w:r w:rsidRPr="00D24927">
        <w:rPr>
          <w:sz w:val="28"/>
          <w:szCs w:val="28"/>
          <w:highlight w:val="green"/>
        </w:rPr>
        <w:t>– коэффициент использования площади хранилища, учитывающий рабочие и смотровые проходы внутри хранилища и принимаемый при организации хранении вооружения и боеприпасов равным 0,4.</w:t>
      </w:r>
    </w:p>
    <w:p w14:paraId="2E0DD840"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lastRenderedPageBreak/>
        <w:t xml:space="preserve">А.5 Полезную площадь хранилища </w:t>
      </w:r>
      <w:r w:rsidRPr="00D24927">
        <w:rPr>
          <w:i/>
          <w:sz w:val="28"/>
          <w:szCs w:val="28"/>
          <w:highlight w:val="green"/>
          <w:lang w:val="en-US"/>
        </w:rPr>
        <w:t>S</w:t>
      </w:r>
      <w:r w:rsidRPr="00D24927">
        <w:rPr>
          <w:sz w:val="28"/>
          <w:szCs w:val="28"/>
          <w:highlight w:val="green"/>
          <w:vertAlign w:val="subscript"/>
        </w:rPr>
        <w:t>пол.хр</w:t>
      </w:r>
      <w:r w:rsidRPr="00D24927">
        <w:rPr>
          <w:sz w:val="28"/>
          <w:szCs w:val="28"/>
          <w:highlight w:val="green"/>
        </w:rPr>
        <w:t xml:space="preserve"> при организации напольного (штабельного) хранения конкретного наименования вооружения или боеприпасов рассчитывают путем умножения числового значения площади, указанной в таблице А.1, для размещения одного штабеля соответствующего наименования вооружения или боеприпасов, предполагаемого к хранению, м</w:t>
      </w:r>
      <w:r w:rsidRPr="00D24927">
        <w:rPr>
          <w:sz w:val="28"/>
          <w:szCs w:val="28"/>
          <w:highlight w:val="green"/>
          <w:vertAlign w:val="superscript"/>
        </w:rPr>
        <w:t>2</w:t>
      </w:r>
      <w:r w:rsidRPr="00D24927">
        <w:rPr>
          <w:sz w:val="28"/>
          <w:szCs w:val="28"/>
          <w:highlight w:val="green"/>
        </w:rPr>
        <w:t>, на расчетное число штабелей, шт.</w:t>
      </w:r>
    </w:p>
    <w:p w14:paraId="642DE9E9"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xml:space="preserve">Расчетное число штабелей определяется в зависимости от количества предполагаемых к хранению единиц учета вооружения или боеприпасов и вместимости штатной тары, с учетом оптимального числа ярусов штабеля, указанного в таблице А.1. </w:t>
      </w:r>
    </w:p>
    <w:p w14:paraId="5073879B"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xml:space="preserve">Для укупорочной тары отдельных видов вооружения или боеприпасов, имеющей малые габариты основания, а также для малочисленных видов вооружения или боеприпасов при определении значения </w:t>
      </w:r>
      <w:r w:rsidRPr="00D24927">
        <w:rPr>
          <w:i/>
          <w:sz w:val="28"/>
          <w:szCs w:val="28"/>
          <w:highlight w:val="green"/>
          <w:lang w:val="en-US"/>
        </w:rPr>
        <w:t>S</w:t>
      </w:r>
      <w:r w:rsidRPr="00D24927">
        <w:rPr>
          <w:sz w:val="28"/>
          <w:szCs w:val="28"/>
          <w:highlight w:val="green"/>
          <w:vertAlign w:val="subscript"/>
        </w:rPr>
        <w:t>пол.хр</w:t>
      </w:r>
      <w:r w:rsidRPr="00D24927">
        <w:rPr>
          <w:sz w:val="28"/>
          <w:szCs w:val="28"/>
          <w:highlight w:val="green"/>
        </w:rPr>
        <w:t xml:space="preserve"> принимается площадь, м</w:t>
      </w:r>
      <w:r w:rsidRPr="00D24927">
        <w:rPr>
          <w:sz w:val="28"/>
          <w:szCs w:val="28"/>
          <w:highlight w:val="green"/>
          <w:vertAlign w:val="superscript"/>
        </w:rPr>
        <w:t>2</w:t>
      </w:r>
      <w:r w:rsidRPr="00D24927">
        <w:rPr>
          <w:sz w:val="28"/>
          <w:szCs w:val="28"/>
          <w:highlight w:val="green"/>
        </w:rPr>
        <w:t>, для размещения полного количества единиц учета соответствующего наименования вооружения или боеприпасов, указанная в таблице А.1.</w:t>
      </w:r>
    </w:p>
    <w:p w14:paraId="7B2617BA"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xml:space="preserve">А.6 При организации стеллажного хранения полезную площадь участка хранилища </w:t>
      </w:r>
      <w:r w:rsidRPr="00D24927">
        <w:rPr>
          <w:i/>
          <w:sz w:val="28"/>
          <w:szCs w:val="28"/>
          <w:highlight w:val="green"/>
        </w:rPr>
        <w:t>S</w:t>
      </w:r>
      <w:r w:rsidRPr="00D24927">
        <w:rPr>
          <w:sz w:val="28"/>
          <w:szCs w:val="28"/>
          <w:highlight w:val="green"/>
          <w:vertAlign w:val="subscript"/>
        </w:rPr>
        <w:t>пол.хр</w:t>
      </w:r>
      <w:r w:rsidRPr="00D24927">
        <w:rPr>
          <w:sz w:val="28"/>
          <w:szCs w:val="28"/>
          <w:highlight w:val="green"/>
        </w:rPr>
        <w:t>, занимаемую стеллажами, определяют путем умножения числового значения площади проекции внешних габаритов основания одного стеллажа, м</w:t>
      </w:r>
      <w:r w:rsidRPr="00D24927">
        <w:rPr>
          <w:sz w:val="28"/>
          <w:szCs w:val="28"/>
          <w:highlight w:val="green"/>
          <w:vertAlign w:val="superscript"/>
        </w:rPr>
        <w:t>2</w:t>
      </w:r>
      <w:r w:rsidRPr="00D24927">
        <w:rPr>
          <w:sz w:val="28"/>
          <w:szCs w:val="28"/>
          <w:highlight w:val="green"/>
        </w:rPr>
        <w:t xml:space="preserve">, на расчетное число стеллажей, шт. Значение площади проекции основания стеллажа условно принимается (1,0×0,5 м) – </w:t>
      </w:r>
      <w:smartTag w:uri="urn:schemas-microsoft-com:office:smarttags" w:element="metricconverter">
        <w:smartTagPr>
          <w:attr w:name="ProductID" w:val="0,5 м2"/>
        </w:smartTagPr>
        <w:r w:rsidRPr="00D24927">
          <w:rPr>
            <w:sz w:val="28"/>
            <w:szCs w:val="28"/>
            <w:highlight w:val="green"/>
          </w:rPr>
          <w:t>0,5 м</w:t>
        </w:r>
        <w:r w:rsidRPr="00D24927">
          <w:rPr>
            <w:sz w:val="28"/>
            <w:szCs w:val="28"/>
            <w:highlight w:val="green"/>
            <w:vertAlign w:val="superscript"/>
          </w:rPr>
          <w:t>2</w:t>
        </w:r>
      </w:smartTag>
      <w:r w:rsidRPr="00D24927">
        <w:rPr>
          <w:sz w:val="28"/>
          <w:szCs w:val="28"/>
          <w:highlight w:val="green"/>
        </w:rPr>
        <w:t>. Вместимость стеллажа устанавливается по количеству возможного к размещению на стеллаже вооружения исходя из габаритов его штатной укупорочной тары с учетом соблюдения следующих условий:</w:t>
      </w:r>
    </w:p>
    <w:p w14:paraId="7F693347"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xml:space="preserve">- высота стеллажа с установленным на верхней полке вооружением в штатной укупорке не должна превышать </w:t>
      </w:r>
      <w:smartTag w:uri="urn:schemas-microsoft-com:office:smarttags" w:element="metricconverter">
        <w:smartTagPr>
          <w:attr w:name="ProductID" w:val="2,2 м"/>
        </w:smartTagPr>
        <w:r w:rsidRPr="00D24927">
          <w:rPr>
            <w:sz w:val="28"/>
            <w:szCs w:val="28"/>
            <w:highlight w:val="green"/>
          </w:rPr>
          <w:t>2,2 м</w:t>
        </w:r>
      </w:smartTag>
      <w:r w:rsidRPr="00D24927">
        <w:rPr>
          <w:sz w:val="28"/>
          <w:szCs w:val="28"/>
          <w:highlight w:val="green"/>
        </w:rPr>
        <w:t>;</w:t>
      </w:r>
    </w:p>
    <w:p w14:paraId="01E11C9D"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xml:space="preserve">- нижняя полка стеллажа выполняется выше уровня пола хранилища на </w:t>
      </w:r>
      <w:r w:rsidR="00176C39" w:rsidRPr="00D24927">
        <w:rPr>
          <w:sz w:val="28"/>
          <w:szCs w:val="28"/>
          <w:highlight w:val="green"/>
        </w:rPr>
        <w:t xml:space="preserve">    </w:t>
      </w:r>
      <w:r w:rsidRPr="00D24927">
        <w:rPr>
          <w:sz w:val="28"/>
          <w:szCs w:val="28"/>
          <w:highlight w:val="green"/>
        </w:rPr>
        <w:t>0,15 м;</w:t>
      </w:r>
    </w:p>
    <w:p w14:paraId="34136337"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xml:space="preserve">- расстояние между полками должно составлять не менее </w:t>
      </w:r>
      <w:smartTag w:uri="urn:schemas-microsoft-com:office:smarttags" w:element="metricconverter">
        <w:smartTagPr>
          <w:attr w:name="ProductID" w:val="0,4 м"/>
        </w:smartTagPr>
        <w:r w:rsidRPr="00D24927">
          <w:rPr>
            <w:sz w:val="28"/>
            <w:szCs w:val="28"/>
            <w:highlight w:val="green"/>
          </w:rPr>
          <w:t>0,4 м</w:t>
        </w:r>
      </w:smartTag>
      <w:r w:rsidRPr="00D24927">
        <w:rPr>
          <w:sz w:val="28"/>
          <w:szCs w:val="28"/>
          <w:highlight w:val="green"/>
        </w:rPr>
        <w:t>;</w:t>
      </w:r>
    </w:p>
    <w:p w14:paraId="66D206F4"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стеллажи, размещаемые в пределах одного хранилища, принимаются однотипными.</w:t>
      </w:r>
    </w:p>
    <w:p w14:paraId="2261A48C" w14:textId="77777777" w:rsidR="00D72036" w:rsidRPr="00D24927" w:rsidRDefault="00D72036" w:rsidP="00D407A4">
      <w:pPr>
        <w:spacing w:line="360" w:lineRule="auto"/>
        <w:ind w:right="-1" w:firstLine="800"/>
        <w:jc w:val="both"/>
        <w:rPr>
          <w:sz w:val="28"/>
          <w:szCs w:val="28"/>
          <w:highlight w:val="green"/>
        </w:rPr>
      </w:pPr>
      <w:r w:rsidRPr="00D24927">
        <w:rPr>
          <w:sz w:val="28"/>
          <w:szCs w:val="28"/>
          <w:highlight w:val="green"/>
        </w:rPr>
        <w:t xml:space="preserve">А.7 При организации хранения пистолетов и отдельных видов боеприпасов с </w:t>
      </w:r>
      <w:r w:rsidRPr="00D24927">
        <w:rPr>
          <w:sz w:val="28"/>
          <w:szCs w:val="28"/>
          <w:highlight w:val="green"/>
        </w:rPr>
        <w:lastRenderedPageBreak/>
        <w:t xml:space="preserve">использованием металлических сейфов или шкафов полезную площадь участка хранилища </w:t>
      </w:r>
      <w:r w:rsidRPr="00D24927">
        <w:rPr>
          <w:i/>
          <w:sz w:val="28"/>
          <w:szCs w:val="28"/>
          <w:highlight w:val="green"/>
        </w:rPr>
        <w:t>S</w:t>
      </w:r>
      <w:r w:rsidRPr="00D24927">
        <w:rPr>
          <w:sz w:val="28"/>
          <w:szCs w:val="28"/>
          <w:highlight w:val="green"/>
          <w:vertAlign w:val="subscript"/>
        </w:rPr>
        <w:t>пол.хр</w:t>
      </w:r>
      <w:r w:rsidRPr="00D24927">
        <w:rPr>
          <w:sz w:val="28"/>
          <w:szCs w:val="28"/>
          <w:highlight w:val="green"/>
        </w:rPr>
        <w:t>, занимаемую сейфами (шкафами), определяют путем умножения числового значения площади проекции внешних габаритов основания сейфа (шкафа) на горизонтальную поверхность пола хранилища, м</w:t>
      </w:r>
      <w:r w:rsidRPr="00D24927">
        <w:rPr>
          <w:sz w:val="28"/>
          <w:szCs w:val="28"/>
          <w:highlight w:val="green"/>
          <w:vertAlign w:val="superscript"/>
        </w:rPr>
        <w:t>2</w:t>
      </w:r>
      <w:r w:rsidRPr="00D24927">
        <w:rPr>
          <w:sz w:val="28"/>
          <w:szCs w:val="28"/>
          <w:highlight w:val="green"/>
        </w:rPr>
        <w:t>, на необходимое число сейфов или шкафов, шт., определяемое из расчета их вместимости.</w:t>
      </w:r>
    </w:p>
    <w:p w14:paraId="16F24389" w14:textId="77777777" w:rsidR="00D72036" w:rsidRPr="00D24927" w:rsidRDefault="00D72036" w:rsidP="00D407A4">
      <w:pPr>
        <w:spacing w:line="360" w:lineRule="auto"/>
        <w:ind w:firstLine="800"/>
        <w:jc w:val="both"/>
        <w:rPr>
          <w:sz w:val="28"/>
          <w:szCs w:val="28"/>
          <w:highlight w:val="green"/>
        </w:rPr>
      </w:pPr>
      <w:r w:rsidRPr="00D24927">
        <w:rPr>
          <w:sz w:val="28"/>
          <w:szCs w:val="28"/>
          <w:highlight w:val="green"/>
        </w:rPr>
        <w:t xml:space="preserve">А.8 Масса штабелей с вооружением или боеприпасами не должна превышать расчетную нагрузку на </w:t>
      </w:r>
      <w:smartTag w:uri="urn:schemas-microsoft-com:office:smarttags" w:element="metricconverter">
        <w:smartTagPr>
          <w:attr w:name="ProductID" w:val="1 м2"/>
        </w:smartTagPr>
        <w:r w:rsidRPr="00D24927">
          <w:rPr>
            <w:sz w:val="28"/>
            <w:szCs w:val="28"/>
            <w:highlight w:val="green"/>
          </w:rPr>
          <w:t>1 м</w:t>
        </w:r>
        <w:r w:rsidRPr="00D24927">
          <w:rPr>
            <w:sz w:val="28"/>
            <w:szCs w:val="28"/>
            <w:highlight w:val="green"/>
            <w:vertAlign w:val="superscript"/>
          </w:rPr>
          <w:t>2</w:t>
        </w:r>
      </w:smartTag>
      <w:r w:rsidRPr="00D24927">
        <w:rPr>
          <w:sz w:val="28"/>
          <w:szCs w:val="28"/>
          <w:highlight w:val="green"/>
        </w:rPr>
        <w:t xml:space="preserve"> перекрытия (пола) хранилища. Максимальную высоту штабеля вооружения или боеприпасов, установленного на подкладки (поддоны), следует принимать: для всех видов вооружения, боеприпасов стрелкового оружия – не более </w:t>
      </w:r>
      <w:smartTag w:uri="urn:schemas-microsoft-com:office:smarttags" w:element="metricconverter">
        <w:smartTagPr>
          <w:attr w:name="ProductID" w:val="2,2 м"/>
        </w:smartTagPr>
        <w:r w:rsidRPr="00D24927">
          <w:rPr>
            <w:sz w:val="28"/>
            <w:szCs w:val="28"/>
            <w:highlight w:val="green"/>
          </w:rPr>
          <w:t>2,2 м</w:t>
        </w:r>
      </w:smartTag>
      <w:r w:rsidRPr="00D24927">
        <w:rPr>
          <w:sz w:val="28"/>
          <w:szCs w:val="28"/>
          <w:highlight w:val="green"/>
        </w:rPr>
        <w:t xml:space="preserve">; для остальных видов боеприпасов – не более </w:t>
      </w:r>
      <w:smartTag w:uri="urn:schemas-microsoft-com:office:smarttags" w:element="metricconverter">
        <w:smartTagPr>
          <w:attr w:name="ProductID" w:val="1,8 м"/>
        </w:smartTagPr>
        <w:r w:rsidRPr="00D24927">
          <w:rPr>
            <w:sz w:val="28"/>
            <w:szCs w:val="28"/>
            <w:highlight w:val="green"/>
          </w:rPr>
          <w:t>1,8 м</w:t>
        </w:r>
      </w:smartTag>
      <w:r w:rsidRPr="00D24927">
        <w:rPr>
          <w:sz w:val="28"/>
          <w:szCs w:val="28"/>
          <w:highlight w:val="green"/>
        </w:rPr>
        <w:t>.</w:t>
      </w:r>
    </w:p>
    <w:p w14:paraId="6715ACD8" w14:textId="77777777" w:rsidR="00D72036" w:rsidRPr="00D24927" w:rsidRDefault="00D72036" w:rsidP="00D407A4">
      <w:pPr>
        <w:spacing w:line="360" w:lineRule="auto"/>
        <w:ind w:firstLine="800"/>
        <w:jc w:val="both"/>
        <w:rPr>
          <w:sz w:val="24"/>
          <w:szCs w:val="24"/>
          <w:highlight w:val="green"/>
        </w:rPr>
      </w:pPr>
    </w:p>
    <w:p w14:paraId="4594BEA6" w14:textId="77777777" w:rsidR="00D72036" w:rsidRPr="00D24927" w:rsidRDefault="00D72036" w:rsidP="00621213">
      <w:pPr>
        <w:spacing w:line="360" w:lineRule="auto"/>
        <w:jc w:val="both"/>
        <w:rPr>
          <w:sz w:val="24"/>
          <w:szCs w:val="24"/>
          <w:highlight w:val="green"/>
        </w:rPr>
      </w:pPr>
      <w:r w:rsidRPr="00D24927">
        <w:rPr>
          <w:sz w:val="24"/>
          <w:szCs w:val="24"/>
          <w:highlight w:val="green"/>
        </w:rPr>
        <w:t xml:space="preserve">Т а б л и ц а  А.1 – </w:t>
      </w:r>
      <w:r w:rsidRPr="00D24927">
        <w:rPr>
          <w:b/>
          <w:sz w:val="24"/>
          <w:szCs w:val="24"/>
          <w:highlight w:val="green"/>
        </w:rPr>
        <w:t>Параметры для расчета площади хранилища</w:t>
      </w:r>
    </w:p>
    <w:tbl>
      <w:tblPr>
        <w:tblW w:w="96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0"/>
        <w:gridCol w:w="900"/>
        <w:gridCol w:w="1300"/>
        <w:gridCol w:w="1400"/>
        <w:gridCol w:w="1400"/>
      </w:tblGrid>
      <w:tr w:rsidR="00D72036" w:rsidRPr="00D24927" w14:paraId="4765794B" w14:textId="77777777" w:rsidTr="00564D21">
        <w:tc>
          <w:tcPr>
            <w:tcW w:w="4600" w:type="dxa"/>
            <w:vMerge w:val="restart"/>
            <w:vAlign w:val="center"/>
          </w:tcPr>
          <w:p w14:paraId="7662BA85" w14:textId="77777777" w:rsidR="00D72036" w:rsidRPr="00D24927" w:rsidRDefault="00D72036" w:rsidP="00564D21">
            <w:pPr>
              <w:ind w:right="-104"/>
              <w:jc w:val="center"/>
              <w:rPr>
                <w:highlight w:val="green"/>
              </w:rPr>
            </w:pPr>
            <w:r w:rsidRPr="00D24927">
              <w:rPr>
                <w:highlight w:val="green"/>
              </w:rPr>
              <w:t>Наименование вооружения, боеприпасов</w:t>
            </w:r>
          </w:p>
        </w:tc>
        <w:tc>
          <w:tcPr>
            <w:tcW w:w="900" w:type="dxa"/>
            <w:vMerge w:val="restart"/>
            <w:vAlign w:val="center"/>
          </w:tcPr>
          <w:p w14:paraId="449A86D0" w14:textId="77777777" w:rsidR="00D72036" w:rsidRPr="00D24927" w:rsidRDefault="00D72036" w:rsidP="00564D21">
            <w:pPr>
              <w:ind w:left="-106" w:right="-108"/>
              <w:jc w:val="center"/>
              <w:rPr>
                <w:highlight w:val="green"/>
              </w:rPr>
            </w:pPr>
            <w:r w:rsidRPr="00D24927">
              <w:rPr>
                <w:highlight w:val="green"/>
              </w:rPr>
              <w:t>Единица учета</w:t>
            </w:r>
          </w:p>
        </w:tc>
        <w:tc>
          <w:tcPr>
            <w:tcW w:w="1300" w:type="dxa"/>
            <w:vMerge w:val="restart"/>
            <w:vAlign w:val="center"/>
          </w:tcPr>
          <w:p w14:paraId="7732B532" w14:textId="77777777" w:rsidR="00D72036" w:rsidRPr="00D24927" w:rsidRDefault="00D72036" w:rsidP="00564D21">
            <w:pPr>
              <w:ind w:left="-108" w:right="-108"/>
              <w:jc w:val="center"/>
              <w:rPr>
                <w:highlight w:val="green"/>
              </w:rPr>
            </w:pPr>
            <w:r w:rsidRPr="00D24927">
              <w:rPr>
                <w:highlight w:val="green"/>
              </w:rPr>
              <w:t>Число ярусов укупорочной тары (ящиков, коробок) в штабеле, шт.,</w:t>
            </w:r>
          </w:p>
          <w:p w14:paraId="6F5E44FC" w14:textId="77777777" w:rsidR="00D72036" w:rsidRPr="00D24927" w:rsidRDefault="00D72036" w:rsidP="00223B04">
            <w:pPr>
              <w:ind w:left="-108" w:right="-108"/>
              <w:jc w:val="center"/>
              <w:rPr>
                <w:highlight w:val="green"/>
              </w:rPr>
            </w:pPr>
            <w:r w:rsidRPr="00D24927">
              <w:rPr>
                <w:highlight w:val="green"/>
              </w:rPr>
              <w:t>не более</w:t>
            </w:r>
          </w:p>
        </w:tc>
        <w:tc>
          <w:tcPr>
            <w:tcW w:w="2800" w:type="dxa"/>
            <w:gridSpan w:val="2"/>
            <w:vAlign w:val="center"/>
          </w:tcPr>
          <w:p w14:paraId="0E896146" w14:textId="77777777" w:rsidR="00D72036" w:rsidRPr="00D24927" w:rsidRDefault="00D72036" w:rsidP="00564D21">
            <w:pPr>
              <w:ind w:left="-148" w:right="-108"/>
              <w:jc w:val="center"/>
              <w:rPr>
                <w:highlight w:val="green"/>
              </w:rPr>
            </w:pPr>
            <w:r w:rsidRPr="00D24927">
              <w:rPr>
                <w:i/>
                <w:highlight w:val="green"/>
                <w:lang w:val="en-US"/>
              </w:rPr>
              <w:t>S</w:t>
            </w:r>
            <w:r w:rsidRPr="00D24927">
              <w:rPr>
                <w:highlight w:val="green"/>
                <w:vertAlign w:val="subscript"/>
              </w:rPr>
              <w:t>пол.хр</w:t>
            </w:r>
          </w:p>
        </w:tc>
      </w:tr>
      <w:tr w:rsidR="00D72036" w:rsidRPr="00D24927" w14:paraId="2F7B75C0" w14:textId="77777777" w:rsidTr="00564D21">
        <w:tc>
          <w:tcPr>
            <w:tcW w:w="4600" w:type="dxa"/>
            <w:vMerge/>
            <w:vAlign w:val="center"/>
          </w:tcPr>
          <w:p w14:paraId="1AEB1B4C" w14:textId="77777777" w:rsidR="00D72036" w:rsidRPr="00D24927" w:rsidRDefault="00D72036" w:rsidP="00564D21">
            <w:pPr>
              <w:ind w:right="-104"/>
              <w:jc w:val="center"/>
              <w:rPr>
                <w:highlight w:val="green"/>
              </w:rPr>
            </w:pPr>
          </w:p>
        </w:tc>
        <w:tc>
          <w:tcPr>
            <w:tcW w:w="900" w:type="dxa"/>
            <w:vMerge/>
            <w:vAlign w:val="center"/>
          </w:tcPr>
          <w:p w14:paraId="4882FF69" w14:textId="77777777" w:rsidR="00D72036" w:rsidRPr="00D24927" w:rsidRDefault="00D72036" w:rsidP="00564D21">
            <w:pPr>
              <w:ind w:left="-108" w:right="-104"/>
              <w:jc w:val="center"/>
              <w:rPr>
                <w:highlight w:val="green"/>
              </w:rPr>
            </w:pPr>
          </w:p>
        </w:tc>
        <w:tc>
          <w:tcPr>
            <w:tcW w:w="1300" w:type="dxa"/>
            <w:vMerge/>
            <w:vAlign w:val="center"/>
          </w:tcPr>
          <w:p w14:paraId="648D3FF3" w14:textId="77777777" w:rsidR="00D72036" w:rsidRPr="00D24927" w:rsidRDefault="00D72036" w:rsidP="00564D21">
            <w:pPr>
              <w:ind w:left="-108" w:right="-104"/>
              <w:jc w:val="center"/>
              <w:rPr>
                <w:highlight w:val="green"/>
              </w:rPr>
            </w:pPr>
          </w:p>
        </w:tc>
        <w:tc>
          <w:tcPr>
            <w:tcW w:w="1400" w:type="dxa"/>
            <w:vAlign w:val="center"/>
          </w:tcPr>
          <w:p w14:paraId="19DB4132" w14:textId="77777777" w:rsidR="00D72036" w:rsidRPr="00D24927" w:rsidRDefault="00D72036" w:rsidP="00564D21">
            <w:pPr>
              <w:ind w:left="-108" w:right="-108"/>
              <w:jc w:val="center"/>
              <w:rPr>
                <w:highlight w:val="green"/>
              </w:rPr>
            </w:pPr>
            <w:r w:rsidRPr="00D24927">
              <w:rPr>
                <w:highlight w:val="green"/>
              </w:rPr>
              <w:t>Площадь для размещения одного штабеля,</w:t>
            </w:r>
          </w:p>
          <w:p w14:paraId="0B60CE92" w14:textId="77777777" w:rsidR="00D72036" w:rsidRPr="00D24927" w:rsidRDefault="00D72036" w:rsidP="00564D21">
            <w:pPr>
              <w:ind w:left="-108" w:right="-104"/>
              <w:jc w:val="center"/>
              <w:rPr>
                <w:highlight w:val="green"/>
              </w:rPr>
            </w:pPr>
            <w:r w:rsidRPr="00D24927">
              <w:rPr>
                <w:highlight w:val="green"/>
              </w:rPr>
              <w:t>м</w:t>
            </w:r>
            <w:r w:rsidRPr="00D24927">
              <w:rPr>
                <w:highlight w:val="green"/>
                <w:vertAlign w:val="superscript"/>
              </w:rPr>
              <w:t>2</w:t>
            </w:r>
          </w:p>
        </w:tc>
        <w:tc>
          <w:tcPr>
            <w:tcW w:w="1400" w:type="dxa"/>
            <w:vAlign w:val="center"/>
          </w:tcPr>
          <w:p w14:paraId="1BE15B62" w14:textId="77777777" w:rsidR="00D72036" w:rsidRPr="00D24927" w:rsidRDefault="00D72036" w:rsidP="00564D21">
            <w:pPr>
              <w:ind w:left="-108" w:right="-104"/>
              <w:jc w:val="center"/>
              <w:rPr>
                <w:highlight w:val="green"/>
              </w:rPr>
            </w:pPr>
            <w:r w:rsidRPr="00D24927">
              <w:rPr>
                <w:highlight w:val="green"/>
              </w:rPr>
              <w:t>Площадь для размещения полного количества единиц учета, м</w:t>
            </w:r>
            <w:r w:rsidRPr="00D24927">
              <w:rPr>
                <w:highlight w:val="green"/>
                <w:vertAlign w:val="superscript"/>
              </w:rPr>
              <w:t>2</w:t>
            </w:r>
          </w:p>
        </w:tc>
      </w:tr>
      <w:tr w:rsidR="00D72036" w:rsidRPr="00D24927" w14:paraId="5D602738" w14:textId="77777777" w:rsidTr="00564D21">
        <w:trPr>
          <w:trHeight w:val="160"/>
        </w:trPr>
        <w:tc>
          <w:tcPr>
            <w:tcW w:w="9600" w:type="dxa"/>
            <w:gridSpan w:val="5"/>
            <w:vAlign w:val="center"/>
          </w:tcPr>
          <w:p w14:paraId="2E61149A" w14:textId="77777777" w:rsidR="00D72036" w:rsidRPr="00D24927" w:rsidRDefault="00D72036" w:rsidP="00564D21">
            <w:pPr>
              <w:ind w:left="-108" w:right="-104"/>
              <w:jc w:val="center"/>
              <w:rPr>
                <w:sz w:val="24"/>
                <w:szCs w:val="24"/>
                <w:highlight w:val="green"/>
              </w:rPr>
            </w:pPr>
            <w:r w:rsidRPr="00D24927">
              <w:rPr>
                <w:sz w:val="22"/>
                <w:szCs w:val="22"/>
                <w:highlight w:val="green"/>
              </w:rPr>
              <w:t>Стрелковое оружие и средства ближнего боя</w:t>
            </w:r>
          </w:p>
        </w:tc>
      </w:tr>
      <w:tr w:rsidR="00D72036" w:rsidRPr="00D24927" w14:paraId="33D24644" w14:textId="77777777" w:rsidTr="00564D21">
        <w:tc>
          <w:tcPr>
            <w:tcW w:w="4600" w:type="dxa"/>
          </w:tcPr>
          <w:p w14:paraId="4CCD6FED" w14:textId="77777777" w:rsidR="00D72036" w:rsidRPr="00D24927" w:rsidRDefault="00D72036" w:rsidP="00564D21">
            <w:pPr>
              <w:ind w:left="292" w:right="-110" w:hanging="300"/>
              <w:rPr>
                <w:sz w:val="22"/>
                <w:szCs w:val="22"/>
                <w:highlight w:val="green"/>
              </w:rPr>
            </w:pPr>
            <w:r w:rsidRPr="00D24927">
              <w:rPr>
                <w:sz w:val="22"/>
                <w:szCs w:val="22"/>
                <w:highlight w:val="green"/>
              </w:rPr>
              <w:t xml:space="preserve">1  Пистолеты самозарядные малогабаритные (5,45-мм), пистолеты (9-мм)  </w:t>
            </w:r>
          </w:p>
        </w:tc>
        <w:tc>
          <w:tcPr>
            <w:tcW w:w="900" w:type="dxa"/>
            <w:vAlign w:val="bottom"/>
          </w:tcPr>
          <w:p w14:paraId="004BB61C"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3960FEF"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5EEE33C4" w14:textId="77777777" w:rsidR="00D72036" w:rsidRPr="00D24927" w:rsidRDefault="00D72036" w:rsidP="00564D21">
            <w:pPr>
              <w:jc w:val="center"/>
              <w:rPr>
                <w:sz w:val="22"/>
                <w:szCs w:val="22"/>
                <w:highlight w:val="green"/>
              </w:rPr>
            </w:pPr>
            <w:r w:rsidRPr="00D24927">
              <w:rPr>
                <w:sz w:val="22"/>
                <w:szCs w:val="22"/>
                <w:highlight w:val="green"/>
              </w:rPr>
              <w:t>0,7</w:t>
            </w:r>
          </w:p>
        </w:tc>
        <w:tc>
          <w:tcPr>
            <w:tcW w:w="1400" w:type="dxa"/>
            <w:vAlign w:val="bottom"/>
          </w:tcPr>
          <w:p w14:paraId="7344DCA9" w14:textId="77777777" w:rsidR="00D72036" w:rsidRPr="00D24927" w:rsidRDefault="00D72036" w:rsidP="00564D21">
            <w:pPr>
              <w:ind w:left="-148" w:right="-108"/>
              <w:jc w:val="center"/>
              <w:rPr>
                <w:sz w:val="22"/>
                <w:szCs w:val="22"/>
                <w:highlight w:val="green"/>
              </w:rPr>
            </w:pPr>
            <w:r w:rsidRPr="00D24927">
              <w:rPr>
                <w:sz w:val="22"/>
                <w:szCs w:val="22"/>
                <w:highlight w:val="green"/>
              </w:rPr>
              <w:t>–</w:t>
            </w:r>
          </w:p>
        </w:tc>
      </w:tr>
      <w:tr w:rsidR="00D72036" w:rsidRPr="00D24927" w14:paraId="4FBB5C02" w14:textId="77777777" w:rsidTr="00564D21">
        <w:tc>
          <w:tcPr>
            <w:tcW w:w="4600" w:type="dxa"/>
          </w:tcPr>
          <w:p w14:paraId="24DE76BF" w14:textId="77777777" w:rsidR="00D72036" w:rsidRPr="00D24927" w:rsidRDefault="00D72036" w:rsidP="00564D21">
            <w:pPr>
              <w:ind w:left="292" w:right="-110" w:hanging="300"/>
              <w:rPr>
                <w:sz w:val="22"/>
                <w:szCs w:val="22"/>
                <w:highlight w:val="green"/>
              </w:rPr>
            </w:pPr>
            <w:r w:rsidRPr="00D24927">
              <w:rPr>
                <w:sz w:val="22"/>
                <w:szCs w:val="22"/>
                <w:highlight w:val="green"/>
              </w:rPr>
              <w:t>2  Снайперские винтовки (7,62-мм; 9-мм)</w:t>
            </w:r>
          </w:p>
        </w:tc>
        <w:tc>
          <w:tcPr>
            <w:tcW w:w="900" w:type="dxa"/>
            <w:vAlign w:val="bottom"/>
          </w:tcPr>
          <w:p w14:paraId="057E4147"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79AE3A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C1BA97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C407452" w14:textId="77777777" w:rsidR="00D72036" w:rsidRPr="00D24927" w:rsidRDefault="00D72036" w:rsidP="00564D21">
            <w:pPr>
              <w:jc w:val="center"/>
              <w:rPr>
                <w:sz w:val="22"/>
                <w:szCs w:val="22"/>
                <w:highlight w:val="green"/>
              </w:rPr>
            </w:pPr>
            <w:r w:rsidRPr="00D24927">
              <w:rPr>
                <w:sz w:val="22"/>
                <w:szCs w:val="22"/>
                <w:highlight w:val="green"/>
              </w:rPr>
              <w:t>1,4</w:t>
            </w:r>
          </w:p>
        </w:tc>
      </w:tr>
      <w:tr w:rsidR="00D72036" w:rsidRPr="00D24927" w14:paraId="1EADADC8" w14:textId="77777777" w:rsidTr="00564D21">
        <w:tc>
          <w:tcPr>
            <w:tcW w:w="4600" w:type="dxa"/>
          </w:tcPr>
          <w:p w14:paraId="61C59A0F" w14:textId="77777777" w:rsidR="00D72036" w:rsidRPr="00D24927" w:rsidRDefault="00D72036" w:rsidP="00564D21">
            <w:pPr>
              <w:ind w:left="292" w:right="-110" w:hanging="300"/>
              <w:rPr>
                <w:sz w:val="22"/>
                <w:szCs w:val="22"/>
                <w:highlight w:val="green"/>
              </w:rPr>
            </w:pPr>
            <w:r w:rsidRPr="00D24927">
              <w:rPr>
                <w:sz w:val="22"/>
                <w:szCs w:val="22"/>
                <w:highlight w:val="green"/>
              </w:rPr>
              <w:t>3  Крупнокалиберные снайперские винтовки (12,7-мм)</w:t>
            </w:r>
          </w:p>
        </w:tc>
        <w:tc>
          <w:tcPr>
            <w:tcW w:w="900" w:type="dxa"/>
            <w:vAlign w:val="bottom"/>
          </w:tcPr>
          <w:p w14:paraId="74B4096A"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9DA0AC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CDCB4C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A104ED9" w14:textId="77777777" w:rsidR="00D72036" w:rsidRPr="00D24927" w:rsidRDefault="00D72036" w:rsidP="00564D21">
            <w:pPr>
              <w:jc w:val="center"/>
              <w:rPr>
                <w:sz w:val="22"/>
                <w:szCs w:val="22"/>
                <w:highlight w:val="green"/>
              </w:rPr>
            </w:pPr>
            <w:r w:rsidRPr="00D24927">
              <w:rPr>
                <w:sz w:val="22"/>
                <w:szCs w:val="22"/>
                <w:highlight w:val="green"/>
              </w:rPr>
              <w:t>0,7</w:t>
            </w:r>
          </w:p>
        </w:tc>
      </w:tr>
      <w:tr w:rsidR="00D72036" w:rsidRPr="00D24927" w14:paraId="7F7F3EB3" w14:textId="77777777" w:rsidTr="00564D21">
        <w:tc>
          <w:tcPr>
            <w:tcW w:w="4600" w:type="dxa"/>
          </w:tcPr>
          <w:p w14:paraId="07F0880F" w14:textId="77777777" w:rsidR="00D72036" w:rsidRPr="00D24927" w:rsidRDefault="00D72036" w:rsidP="00564D21">
            <w:pPr>
              <w:ind w:left="292" w:right="-110" w:hanging="300"/>
              <w:rPr>
                <w:sz w:val="22"/>
                <w:szCs w:val="22"/>
                <w:highlight w:val="green"/>
              </w:rPr>
            </w:pPr>
            <w:r w:rsidRPr="00D24927">
              <w:rPr>
                <w:sz w:val="22"/>
                <w:szCs w:val="22"/>
                <w:highlight w:val="green"/>
              </w:rPr>
              <w:t>4  Автоматы (5,45-мм; 7,62-мм)</w:t>
            </w:r>
          </w:p>
        </w:tc>
        <w:tc>
          <w:tcPr>
            <w:tcW w:w="900" w:type="dxa"/>
            <w:vAlign w:val="bottom"/>
          </w:tcPr>
          <w:p w14:paraId="31A055FB"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F0F504D" w14:textId="77777777" w:rsidR="00D72036" w:rsidRPr="00D24927" w:rsidRDefault="00D72036" w:rsidP="00564D21">
            <w:pPr>
              <w:jc w:val="center"/>
              <w:rPr>
                <w:sz w:val="22"/>
                <w:szCs w:val="22"/>
                <w:highlight w:val="green"/>
              </w:rPr>
            </w:pPr>
            <w:r w:rsidRPr="00D24927">
              <w:rPr>
                <w:sz w:val="22"/>
                <w:szCs w:val="22"/>
                <w:highlight w:val="green"/>
              </w:rPr>
              <w:t>4</w:t>
            </w:r>
          </w:p>
        </w:tc>
        <w:tc>
          <w:tcPr>
            <w:tcW w:w="1400" w:type="dxa"/>
            <w:vAlign w:val="bottom"/>
          </w:tcPr>
          <w:p w14:paraId="39889D2C" w14:textId="77777777" w:rsidR="00D72036" w:rsidRPr="00D24927" w:rsidRDefault="00D72036" w:rsidP="00564D21">
            <w:pPr>
              <w:jc w:val="center"/>
              <w:rPr>
                <w:sz w:val="22"/>
                <w:szCs w:val="22"/>
                <w:highlight w:val="green"/>
              </w:rPr>
            </w:pPr>
            <w:r w:rsidRPr="00D24927">
              <w:rPr>
                <w:sz w:val="22"/>
                <w:szCs w:val="22"/>
                <w:highlight w:val="green"/>
              </w:rPr>
              <w:t>0,8</w:t>
            </w:r>
          </w:p>
        </w:tc>
        <w:tc>
          <w:tcPr>
            <w:tcW w:w="1400" w:type="dxa"/>
            <w:vAlign w:val="bottom"/>
          </w:tcPr>
          <w:p w14:paraId="49027CEC"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0BE32D52" w14:textId="77777777" w:rsidTr="00564D21">
        <w:tc>
          <w:tcPr>
            <w:tcW w:w="4600" w:type="dxa"/>
          </w:tcPr>
          <w:p w14:paraId="4F95587B" w14:textId="77777777" w:rsidR="00D72036" w:rsidRPr="00D24927" w:rsidRDefault="00D72036" w:rsidP="00564D21">
            <w:pPr>
              <w:ind w:left="292" w:right="-110" w:hanging="300"/>
              <w:rPr>
                <w:sz w:val="22"/>
                <w:szCs w:val="22"/>
                <w:highlight w:val="green"/>
              </w:rPr>
            </w:pPr>
            <w:r w:rsidRPr="00D24927">
              <w:rPr>
                <w:sz w:val="22"/>
                <w:szCs w:val="22"/>
                <w:highlight w:val="green"/>
              </w:rPr>
              <w:t>5  Малогабаритные автоматы (9-мм)</w:t>
            </w:r>
          </w:p>
        </w:tc>
        <w:tc>
          <w:tcPr>
            <w:tcW w:w="900" w:type="dxa"/>
            <w:vAlign w:val="bottom"/>
          </w:tcPr>
          <w:p w14:paraId="2F703F7A"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003FE82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EBA599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E0CCB61"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2341133D" w14:textId="77777777" w:rsidTr="00564D21">
        <w:tc>
          <w:tcPr>
            <w:tcW w:w="4600" w:type="dxa"/>
          </w:tcPr>
          <w:p w14:paraId="254E578A" w14:textId="77777777" w:rsidR="00D72036" w:rsidRPr="00D24927" w:rsidRDefault="00D72036" w:rsidP="00564D21">
            <w:pPr>
              <w:ind w:left="292" w:right="-110" w:hanging="300"/>
              <w:rPr>
                <w:sz w:val="22"/>
                <w:szCs w:val="22"/>
                <w:highlight w:val="green"/>
              </w:rPr>
            </w:pPr>
            <w:r w:rsidRPr="00D24927">
              <w:rPr>
                <w:sz w:val="22"/>
                <w:szCs w:val="22"/>
                <w:highlight w:val="green"/>
              </w:rPr>
              <w:t>6  Пистолеты-пулеметы (9-мм)</w:t>
            </w:r>
          </w:p>
        </w:tc>
        <w:tc>
          <w:tcPr>
            <w:tcW w:w="900" w:type="dxa"/>
            <w:vAlign w:val="bottom"/>
          </w:tcPr>
          <w:p w14:paraId="49811E2D"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96F8467"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6375E6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52C658F"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57DE6A7F" w14:textId="77777777" w:rsidTr="00564D21">
        <w:tc>
          <w:tcPr>
            <w:tcW w:w="4600" w:type="dxa"/>
          </w:tcPr>
          <w:p w14:paraId="128BE168" w14:textId="77777777" w:rsidR="00D72036" w:rsidRPr="00D24927" w:rsidRDefault="00D72036" w:rsidP="00564D21">
            <w:pPr>
              <w:ind w:left="292" w:right="-110" w:hanging="300"/>
              <w:rPr>
                <w:sz w:val="22"/>
                <w:szCs w:val="22"/>
                <w:highlight w:val="green"/>
              </w:rPr>
            </w:pPr>
            <w:r w:rsidRPr="00D24927">
              <w:rPr>
                <w:sz w:val="22"/>
                <w:szCs w:val="22"/>
                <w:highlight w:val="green"/>
              </w:rPr>
              <w:t>7  Ручные пулеметы (5,45-мм)</w:t>
            </w:r>
          </w:p>
        </w:tc>
        <w:tc>
          <w:tcPr>
            <w:tcW w:w="900" w:type="dxa"/>
            <w:vAlign w:val="bottom"/>
          </w:tcPr>
          <w:p w14:paraId="1B5308E2"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B887F1F" w14:textId="77777777" w:rsidR="00D72036" w:rsidRPr="00D24927" w:rsidRDefault="00D72036" w:rsidP="00564D21">
            <w:pPr>
              <w:jc w:val="center"/>
              <w:rPr>
                <w:sz w:val="22"/>
                <w:szCs w:val="22"/>
                <w:highlight w:val="green"/>
              </w:rPr>
            </w:pPr>
            <w:r w:rsidRPr="00D24927">
              <w:rPr>
                <w:sz w:val="22"/>
                <w:szCs w:val="22"/>
                <w:highlight w:val="green"/>
              </w:rPr>
              <w:t>3</w:t>
            </w:r>
          </w:p>
        </w:tc>
        <w:tc>
          <w:tcPr>
            <w:tcW w:w="1400" w:type="dxa"/>
            <w:vAlign w:val="bottom"/>
          </w:tcPr>
          <w:p w14:paraId="1E81AADF" w14:textId="77777777" w:rsidR="00D72036" w:rsidRPr="00D24927" w:rsidRDefault="00D72036" w:rsidP="00564D21">
            <w:pPr>
              <w:jc w:val="center"/>
              <w:rPr>
                <w:sz w:val="22"/>
                <w:szCs w:val="22"/>
                <w:highlight w:val="green"/>
              </w:rPr>
            </w:pPr>
            <w:r w:rsidRPr="00D24927">
              <w:rPr>
                <w:sz w:val="22"/>
                <w:szCs w:val="22"/>
                <w:highlight w:val="green"/>
              </w:rPr>
              <w:t>1,4</w:t>
            </w:r>
          </w:p>
        </w:tc>
        <w:tc>
          <w:tcPr>
            <w:tcW w:w="1400" w:type="dxa"/>
            <w:vAlign w:val="bottom"/>
          </w:tcPr>
          <w:p w14:paraId="6F84E1FC"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20E99CD4" w14:textId="77777777" w:rsidTr="00564D21">
        <w:tc>
          <w:tcPr>
            <w:tcW w:w="4600" w:type="dxa"/>
          </w:tcPr>
          <w:p w14:paraId="0AA85DFC" w14:textId="77777777" w:rsidR="00D72036" w:rsidRPr="00D24927" w:rsidRDefault="00D72036" w:rsidP="00564D21">
            <w:pPr>
              <w:ind w:left="292" w:right="-110" w:hanging="300"/>
              <w:rPr>
                <w:sz w:val="22"/>
                <w:szCs w:val="22"/>
                <w:highlight w:val="green"/>
              </w:rPr>
            </w:pPr>
            <w:r w:rsidRPr="00D24927">
              <w:rPr>
                <w:sz w:val="22"/>
                <w:szCs w:val="22"/>
                <w:highlight w:val="green"/>
              </w:rPr>
              <w:t>8  Танковые пулеметы, пулеметы (7,62-мм)</w:t>
            </w:r>
          </w:p>
        </w:tc>
        <w:tc>
          <w:tcPr>
            <w:tcW w:w="900" w:type="dxa"/>
            <w:vAlign w:val="bottom"/>
          </w:tcPr>
          <w:p w14:paraId="782A49D6"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095F86E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0C76F56"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E071626" w14:textId="77777777" w:rsidR="00D72036" w:rsidRPr="00D24927" w:rsidRDefault="00D72036" w:rsidP="00564D21">
            <w:pPr>
              <w:jc w:val="center"/>
              <w:rPr>
                <w:sz w:val="22"/>
                <w:szCs w:val="22"/>
                <w:highlight w:val="green"/>
              </w:rPr>
            </w:pPr>
            <w:r w:rsidRPr="00D24927">
              <w:rPr>
                <w:sz w:val="22"/>
                <w:szCs w:val="22"/>
                <w:highlight w:val="green"/>
              </w:rPr>
              <w:t>1,4</w:t>
            </w:r>
          </w:p>
        </w:tc>
      </w:tr>
      <w:tr w:rsidR="00D72036" w:rsidRPr="00D24927" w14:paraId="7E56F3CE" w14:textId="77777777" w:rsidTr="00564D21">
        <w:tc>
          <w:tcPr>
            <w:tcW w:w="4600" w:type="dxa"/>
          </w:tcPr>
          <w:p w14:paraId="3D322F95" w14:textId="77777777" w:rsidR="00D72036" w:rsidRPr="00D24927" w:rsidRDefault="00D72036" w:rsidP="00564D21">
            <w:pPr>
              <w:ind w:left="292" w:right="-110" w:hanging="300"/>
              <w:rPr>
                <w:sz w:val="22"/>
                <w:szCs w:val="22"/>
                <w:highlight w:val="green"/>
              </w:rPr>
            </w:pPr>
            <w:r w:rsidRPr="00D24927">
              <w:rPr>
                <w:sz w:val="22"/>
                <w:szCs w:val="22"/>
                <w:highlight w:val="green"/>
              </w:rPr>
              <w:t>9  Крупнокалиберные пулеметы (14,5-мм)</w:t>
            </w:r>
          </w:p>
        </w:tc>
        <w:tc>
          <w:tcPr>
            <w:tcW w:w="900" w:type="dxa"/>
            <w:vAlign w:val="bottom"/>
          </w:tcPr>
          <w:p w14:paraId="4958344E"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57DB719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8A2C01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6AF4E2D" w14:textId="77777777" w:rsidR="00D72036" w:rsidRPr="00D24927" w:rsidRDefault="00D72036" w:rsidP="00564D21">
            <w:pPr>
              <w:jc w:val="center"/>
              <w:rPr>
                <w:sz w:val="22"/>
                <w:szCs w:val="22"/>
                <w:highlight w:val="green"/>
              </w:rPr>
            </w:pPr>
            <w:r w:rsidRPr="00D24927">
              <w:rPr>
                <w:sz w:val="22"/>
                <w:szCs w:val="22"/>
                <w:highlight w:val="green"/>
              </w:rPr>
              <w:t>0,7</w:t>
            </w:r>
          </w:p>
        </w:tc>
      </w:tr>
      <w:tr w:rsidR="00D72036" w:rsidRPr="00D24927" w14:paraId="387C6E09" w14:textId="77777777" w:rsidTr="00564D21">
        <w:tc>
          <w:tcPr>
            <w:tcW w:w="4600" w:type="dxa"/>
          </w:tcPr>
          <w:p w14:paraId="68D40F68" w14:textId="77777777" w:rsidR="00D72036" w:rsidRPr="00D24927" w:rsidRDefault="00D72036" w:rsidP="00564D21">
            <w:pPr>
              <w:ind w:left="292" w:right="-110" w:hanging="300"/>
              <w:rPr>
                <w:sz w:val="22"/>
                <w:szCs w:val="22"/>
                <w:highlight w:val="green"/>
              </w:rPr>
            </w:pPr>
            <w:r w:rsidRPr="00D24927">
              <w:rPr>
                <w:sz w:val="22"/>
                <w:szCs w:val="22"/>
                <w:highlight w:val="green"/>
              </w:rPr>
              <w:t>10 Автоматические гранатометы (30-мм)</w:t>
            </w:r>
          </w:p>
        </w:tc>
        <w:tc>
          <w:tcPr>
            <w:tcW w:w="900" w:type="dxa"/>
            <w:vAlign w:val="bottom"/>
          </w:tcPr>
          <w:p w14:paraId="2A600670"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40E3C19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C87967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8A3A1A0" w14:textId="77777777" w:rsidR="00D72036" w:rsidRPr="00D24927" w:rsidRDefault="00D72036" w:rsidP="00564D21">
            <w:pPr>
              <w:jc w:val="center"/>
              <w:rPr>
                <w:sz w:val="22"/>
                <w:szCs w:val="22"/>
                <w:highlight w:val="green"/>
              </w:rPr>
            </w:pPr>
            <w:r w:rsidRPr="00D24927">
              <w:rPr>
                <w:sz w:val="22"/>
                <w:szCs w:val="22"/>
                <w:highlight w:val="green"/>
              </w:rPr>
              <w:t>0,7</w:t>
            </w:r>
          </w:p>
        </w:tc>
      </w:tr>
      <w:tr w:rsidR="00D72036" w:rsidRPr="00D24927" w14:paraId="69EC1F33" w14:textId="77777777" w:rsidTr="00564D21">
        <w:tc>
          <w:tcPr>
            <w:tcW w:w="4600" w:type="dxa"/>
          </w:tcPr>
          <w:p w14:paraId="1896334D" w14:textId="77777777" w:rsidR="00D72036" w:rsidRPr="00D24927" w:rsidRDefault="00D72036" w:rsidP="00564D21">
            <w:pPr>
              <w:ind w:left="292" w:right="-110" w:hanging="300"/>
              <w:rPr>
                <w:sz w:val="22"/>
                <w:szCs w:val="22"/>
                <w:highlight w:val="green"/>
              </w:rPr>
            </w:pPr>
            <w:r w:rsidRPr="00D24927">
              <w:rPr>
                <w:sz w:val="22"/>
                <w:szCs w:val="22"/>
                <w:highlight w:val="green"/>
              </w:rPr>
              <w:t>11 Ручные гранатометы (40-мм)</w:t>
            </w:r>
          </w:p>
        </w:tc>
        <w:tc>
          <w:tcPr>
            <w:tcW w:w="900" w:type="dxa"/>
            <w:vAlign w:val="bottom"/>
          </w:tcPr>
          <w:p w14:paraId="553AD741"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4D60C0F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3D884B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4688CBD" w14:textId="77777777" w:rsidR="00D72036" w:rsidRPr="00D24927" w:rsidRDefault="00D72036" w:rsidP="00564D21">
            <w:pPr>
              <w:jc w:val="center"/>
              <w:rPr>
                <w:sz w:val="22"/>
                <w:szCs w:val="22"/>
                <w:highlight w:val="green"/>
              </w:rPr>
            </w:pPr>
            <w:r w:rsidRPr="00D24927">
              <w:rPr>
                <w:sz w:val="22"/>
                <w:szCs w:val="22"/>
                <w:highlight w:val="green"/>
              </w:rPr>
              <w:t>0,7</w:t>
            </w:r>
          </w:p>
        </w:tc>
      </w:tr>
      <w:tr w:rsidR="00D72036" w:rsidRPr="00D24927" w14:paraId="73A3D15B" w14:textId="77777777" w:rsidTr="00564D21">
        <w:tc>
          <w:tcPr>
            <w:tcW w:w="4600" w:type="dxa"/>
          </w:tcPr>
          <w:p w14:paraId="2275E123" w14:textId="77777777" w:rsidR="00D72036" w:rsidRPr="00D24927" w:rsidRDefault="00D72036" w:rsidP="00564D21">
            <w:pPr>
              <w:ind w:left="292" w:right="-110" w:hanging="300"/>
              <w:rPr>
                <w:sz w:val="22"/>
                <w:szCs w:val="22"/>
                <w:highlight w:val="green"/>
              </w:rPr>
            </w:pPr>
            <w:r w:rsidRPr="00D24927">
              <w:rPr>
                <w:sz w:val="22"/>
                <w:szCs w:val="22"/>
                <w:highlight w:val="green"/>
              </w:rPr>
              <w:t>12 Подствольные гранатометы (40-мм)</w:t>
            </w:r>
          </w:p>
        </w:tc>
        <w:tc>
          <w:tcPr>
            <w:tcW w:w="900" w:type="dxa"/>
            <w:vAlign w:val="bottom"/>
          </w:tcPr>
          <w:p w14:paraId="1F4ACDFD"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13CD275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06A486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868B2E5"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2225371C" w14:textId="77777777" w:rsidTr="00564D21">
        <w:tc>
          <w:tcPr>
            <w:tcW w:w="4600" w:type="dxa"/>
          </w:tcPr>
          <w:p w14:paraId="6EA38BEA" w14:textId="77777777" w:rsidR="00176C39" w:rsidRPr="00D24927" w:rsidRDefault="00D72036" w:rsidP="00564D21">
            <w:pPr>
              <w:ind w:left="292" w:right="-110" w:hanging="300"/>
              <w:rPr>
                <w:sz w:val="22"/>
                <w:szCs w:val="22"/>
                <w:highlight w:val="green"/>
              </w:rPr>
            </w:pPr>
            <w:r w:rsidRPr="00D24927">
              <w:rPr>
                <w:sz w:val="22"/>
                <w:szCs w:val="22"/>
                <w:highlight w:val="green"/>
              </w:rPr>
              <w:t xml:space="preserve">13 Шестизарядные ручные гранатометы </w:t>
            </w:r>
          </w:p>
          <w:p w14:paraId="133B7397" w14:textId="77777777" w:rsidR="00D72036" w:rsidRPr="00D24927" w:rsidRDefault="00D72036" w:rsidP="00564D21">
            <w:pPr>
              <w:ind w:left="292" w:right="-110" w:hanging="300"/>
              <w:rPr>
                <w:sz w:val="22"/>
                <w:szCs w:val="22"/>
                <w:highlight w:val="green"/>
              </w:rPr>
            </w:pPr>
            <w:r w:rsidRPr="00D24927">
              <w:rPr>
                <w:sz w:val="22"/>
                <w:szCs w:val="22"/>
                <w:highlight w:val="green"/>
              </w:rPr>
              <w:t>(40-мм)</w:t>
            </w:r>
          </w:p>
        </w:tc>
        <w:tc>
          <w:tcPr>
            <w:tcW w:w="900" w:type="dxa"/>
            <w:vAlign w:val="bottom"/>
          </w:tcPr>
          <w:p w14:paraId="6ACE2AC4"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024B82E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5E9F917"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C05B609"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71CA3E61" w14:textId="77777777" w:rsidTr="00564D21">
        <w:tc>
          <w:tcPr>
            <w:tcW w:w="4600" w:type="dxa"/>
          </w:tcPr>
          <w:p w14:paraId="08BFFDB9" w14:textId="77777777" w:rsidR="00D72036" w:rsidRPr="00D24927" w:rsidRDefault="00D72036" w:rsidP="00564D21">
            <w:pPr>
              <w:ind w:left="292" w:right="-110" w:hanging="300"/>
              <w:rPr>
                <w:sz w:val="22"/>
                <w:szCs w:val="22"/>
                <w:highlight w:val="green"/>
              </w:rPr>
            </w:pPr>
            <w:r w:rsidRPr="00D24927">
              <w:rPr>
                <w:sz w:val="22"/>
                <w:szCs w:val="22"/>
                <w:highlight w:val="green"/>
              </w:rPr>
              <w:t>14 Сигнальные пистолеты (26-мм )</w:t>
            </w:r>
          </w:p>
        </w:tc>
        <w:tc>
          <w:tcPr>
            <w:tcW w:w="900" w:type="dxa"/>
            <w:vAlign w:val="bottom"/>
          </w:tcPr>
          <w:p w14:paraId="48755FCC"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59E8FAC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9E9DD84"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BE3EB63"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74C8AB00" w14:textId="77777777" w:rsidTr="00564D21">
        <w:tc>
          <w:tcPr>
            <w:tcW w:w="9600" w:type="dxa"/>
            <w:gridSpan w:val="5"/>
          </w:tcPr>
          <w:p w14:paraId="76C81488" w14:textId="77777777" w:rsidR="00D72036" w:rsidRPr="00D24927" w:rsidRDefault="00D72036" w:rsidP="00564D21">
            <w:pPr>
              <w:jc w:val="center"/>
              <w:rPr>
                <w:sz w:val="22"/>
                <w:szCs w:val="22"/>
                <w:highlight w:val="green"/>
              </w:rPr>
            </w:pPr>
            <w:r w:rsidRPr="00D24927">
              <w:rPr>
                <w:sz w:val="22"/>
                <w:szCs w:val="22"/>
                <w:highlight w:val="green"/>
              </w:rPr>
              <w:t>Специальное вооружение боевое</w:t>
            </w:r>
          </w:p>
        </w:tc>
      </w:tr>
      <w:tr w:rsidR="00D72036" w:rsidRPr="00D24927" w14:paraId="60E319E0" w14:textId="77777777" w:rsidTr="00564D21">
        <w:tc>
          <w:tcPr>
            <w:tcW w:w="4600" w:type="dxa"/>
          </w:tcPr>
          <w:p w14:paraId="51551A1B" w14:textId="77777777" w:rsidR="00D72036" w:rsidRPr="00D24927" w:rsidRDefault="00D72036" w:rsidP="00564D21">
            <w:pPr>
              <w:ind w:left="292" w:right="-110" w:hanging="300"/>
              <w:rPr>
                <w:sz w:val="22"/>
                <w:szCs w:val="22"/>
                <w:highlight w:val="green"/>
              </w:rPr>
            </w:pPr>
            <w:r w:rsidRPr="00D24927">
              <w:rPr>
                <w:sz w:val="22"/>
                <w:szCs w:val="22"/>
                <w:highlight w:val="green"/>
              </w:rPr>
              <w:t>15 Пистолеты для бесшумной и беспламенной стрельбы (9-мм)</w:t>
            </w:r>
          </w:p>
        </w:tc>
        <w:tc>
          <w:tcPr>
            <w:tcW w:w="900" w:type="dxa"/>
            <w:vAlign w:val="bottom"/>
          </w:tcPr>
          <w:p w14:paraId="48D7686E"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0ACE300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31493B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773CF43" w14:textId="77777777" w:rsidR="00D72036" w:rsidRPr="00D24927" w:rsidRDefault="00D72036" w:rsidP="00564D21">
            <w:pPr>
              <w:jc w:val="center"/>
              <w:rPr>
                <w:sz w:val="22"/>
                <w:szCs w:val="22"/>
                <w:highlight w:val="green"/>
              </w:rPr>
            </w:pPr>
            <w:r w:rsidRPr="00D24927">
              <w:rPr>
                <w:sz w:val="22"/>
                <w:szCs w:val="22"/>
                <w:highlight w:val="green"/>
              </w:rPr>
              <w:t>0,7</w:t>
            </w:r>
          </w:p>
        </w:tc>
      </w:tr>
      <w:tr w:rsidR="00D72036" w:rsidRPr="00D24927" w14:paraId="26A6B14D" w14:textId="77777777" w:rsidTr="00564D21">
        <w:tc>
          <w:tcPr>
            <w:tcW w:w="4600" w:type="dxa"/>
          </w:tcPr>
          <w:p w14:paraId="03648CBB" w14:textId="77777777" w:rsidR="00D72036" w:rsidRPr="00D24927" w:rsidRDefault="00D72036" w:rsidP="00564D21">
            <w:pPr>
              <w:ind w:left="292" w:right="-110" w:hanging="300"/>
              <w:rPr>
                <w:sz w:val="22"/>
                <w:szCs w:val="22"/>
                <w:highlight w:val="green"/>
              </w:rPr>
            </w:pPr>
            <w:r w:rsidRPr="00D24927">
              <w:rPr>
                <w:sz w:val="22"/>
                <w:szCs w:val="22"/>
                <w:highlight w:val="green"/>
              </w:rPr>
              <w:t>16 Ножи специальные</w:t>
            </w:r>
          </w:p>
        </w:tc>
        <w:tc>
          <w:tcPr>
            <w:tcW w:w="900" w:type="dxa"/>
            <w:vAlign w:val="bottom"/>
          </w:tcPr>
          <w:p w14:paraId="43779A0E"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5E5DE6C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36C068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2439B38" w14:textId="77777777" w:rsidR="00D72036" w:rsidRPr="00D24927" w:rsidRDefault="00D72036" w:rsidP="00564D21">
            <w:pPr>
              <w:jc w:val="center"/>
              <w:rPr>
                <w:sz w:val="22"/>
                <w:szCs w:val="22"/>
                <w:highlight w:val="green"/>
              </w:rPr>
            </w:pPr>
            <w:r w:rsidRPr="00D24927">
              <w:rPr>
                <w:sz w:val="22"/>
                <w:szCs w:val="22"/>
                <w:highlight w:val="green"/>
              </w:rPr>
              <w:t>0,7</w:t>
            </w:r>
          </w:p>
        </w:tc>
      </w:tr>
      <w:tr w:rsidR="00D72036" w:rsidRPr="00D24927" w14:paraId="17B5CEEF" w14:textId="77777777" w:rsidTr="00564D21">
        <w:tc>
          <w:tcPr>
            <w:tcW w:w="4600" w:type="dxa"/>
          </w:tcPr>
          <w:p w14:paraId="63EC977C" w14:textId="77777777" w:rsidR="00D72036" w:rsidRPr="00D24927" w:rsidRDefault="00D72036" w:rsidP="00564D21">
            <w:pPr>
              <w:ind w:left="292" w:right="-110" w:hanging="300"/>
              <w:rPr>
                <w:sz w:val="22"/>
                <w:szCs w:val="22"/>
                <w:highlight w:val="green"/>
              </w:rPr>
            </w:pPr>
            <w:r w:rsidRPr="00D24927">
              <w:rPr>
                <w:sz w:val="22"/>
                <w:szCs w:val="22"/>
                <w:highlight w:val="green"/>
              </w:rPr>
              <w:t xml:space="preserve">17 Карабины специальные </w:t>
            </w:r>
          </w:p>
        </w:tc>
        <w:tc>
          <w:tcPr>
            <w:tcW w:w="900" w:type="dxa"/>
            <w:vAlign w:val="bottom"/>
          </w:tcPr>
          <w:p w14:paraId="067C58F3"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6B6D2124"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49D4B2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157FDF1" w14:textId="77777777" w:rsidR="00D72036" w:rsidRPr="00D24927" w:rsidRDefault="00D72036" w:rsidP="00564D21">
            <w:pPr>
              <w:jc w:val="center"/>
              <w:rPr>
                <w:sz w:val="22"/>
                <w:szCs w:val="22"/>
                <w:highlight w:val="green"/>
              </w:rPr>
            </w:pPr>
            <w:r w:rsidRPr="00D24927">
              <w:rPr>
                <w:sz w:val="22"/>
                <w:szCs w:val="22"/>
                <w:highlight w:val="green"/>
              </w:rPr>
              <w:t>0,7</w:t>
            </w:r>
          </w:p>
        </w:tc>
      </w:tr>
    </w:tbl>
    <w:p w14:paraId="34D06C22" w14:textId="77777777" w:rsidR="00D72036" w:rsidRPr="00D24927" w:rsidRDefault="00D72036" w:rsidP="00621213">
      <w:pPr>
        <w:rPr>
          <w:sz w:val="24"/>
          <w:szCs w:val="24"/>
          <w:highlight w:val="green"/>
        </w:rPr>
      </w:pPr>
      <w:r w:rsidRPr="00D24927">
        <w:rPr>
          <w:highlight w:val="green"/>
        </w:rPr>
        <w:br w:type="page"/>
      </w:r>
      <w:r w:rsidRPr="00D24927">
        <w:rPr>
          <w:i/>
          <w:iCs/>
          <w:sz w:val="24"/>
          <w:szCs w:val="24"/>
          <w:highlight w:val="green"/>
        </w:rPr>
        <w:lastRenderedPageBreak/>
        <w:t>Продолжение таблицы А.1</w:t>
      </w:r>
    </w:p>
    <w:tbl>
      <w:tblPr>
        <w:tblW w:w="96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0"/>
        <w:gridCol w:w="900"/>
        <w:gridCol w:w="1300"/>
        <w:gridCol w:w="1400"/>
        <w:gridCol w:w="1400"/>
      </w:tblGrid>
      <w:tr w:rsidR="00D72036" w:rsidRPr="00D24927" w14:paraId="3EF81C6C" w14:textId="77777777" w:rsidTr="00564D21">
        <w:tc>
          <w:tcPr>
            <w:tcW w:w="4600" w:type="dxa"/>
            <w:vMerge w:val="restart"/>
            <w:vAlign w:val="center"/>
          </w:tcPr>
          <w:p w14:paraId="3AD12EDE" w14:textId="77777777" w:rsidR="00D72036" w:rsidRPr="00D24927" w:rsidRDefault="00D72036" w:rsidP="00564D21">
            <w:pPr>
              <w:ind w:right="-104"/>
              <w:jc w:val="center"/>
              <w:rPr>
                <w:highlight w:val="green"/>
              </w:rPr>
            </w:pPr>
            <w:r w:rsidRPr="00D24927">
              <w:rPr>
                <w:highlight w:val="green"/>
              </w:rPr>
              <w:t>Наименование вооружения, боеприпасов</w:t>
            </w:r>
          </w:p>
        </w:tc>
        <w:tc>
          <w:tcPr>
            <w:tcW w:w="900" w:type="dxa"/>
            <w:vMerge w:val="restart"/>
            <w:vAlign w:val="center"/>
          </w:tcPr>
          <w:p w14:paraId="05FFBE50" w14:textId="77777777" w:rsidR="00D72036" w:rsidRPr="00D24927" w:rsidRDefault="00D72036" w:rsidP="00564D21">
            <w:pPr>
              <w:ind w:left="-106" w:right="-108"/>
              <w:jc w:val="center"/>
              <w:rPr>
                <w:highlight w:val="green"/>
              </w:rPr>
            </w:pPr>
            <w:r w:rsidRPr="00D24927">
              <w:rPr>
                <w:highlight w:val="green"/>
              </w:rPr>
              <w:t>Единица учета</w:t>
            </w:r>
          </w:p>
        </w:tc>
        <w:tc>
          <w:tcPr>
            <w:tcW w:w="1300" w:type="dxa"/>
            <w:vMerge w:val="restart"/>
            <w:vAlign w:val="center"/>
          </w:tcPr>
          <w:p w14:paraId="3F34B75D" w14:textId="77777777" w:rsidR="00D72036" w:rsidRPr="00D24927" w:rsidRDefault="00D72036" w:rsidP="00564D21">
            <w:pPr>
              <w:ind w:left="-108" w:right="-108"/>
              <w:jc w:val="center"/>
              <w:rPr>
                <w:highlight w:val="green"/>
              </w:rPr>
            </w:pPr>
            <w:r w:rsidRPr="00D24927">
              <w:rPr>
                <w:highlight w:val="green"/>
              </w:rPr>
              <w:t>Число ярусов укупорочной тары (ящиков, коробок) в штабеле, шт.,</w:t>
            </w:r>
          </w:p>
          <w:p w14:paraId="646B3C61" w14:textId="77777777" w:rsidR="00D72036" w:rsidRPr="00D24927" w:rsidRDefault="00D72036" w:rsidP="00564D21">
            <w:pPr>
              <w:ind w:left="-108" w:right="-108"/>
              <w:jc w:val="center"/>
              <w:rPr>
                <w:highlight w:val="green"/>
              </w:rPr>
            </w:pPr>
            <w:r w:rsidRPr="00D24927">
              <w:rPr>
                <w:highlight w:val="green"/>
              </w:rPr>
              <w:t>не более</w:t>
            </w:r>
          </w:p>
          <w:p w14:paraId="00F84E07" w14:textId="77777777" w:rsidR="00D72036" w:rsidRPr="00D24927" w:rsidRDefault="00D72036" w:rsidP="00564D21">
            <w:pPr>
              <w:jc w:val="center"/>
              <w:rPr>
                <w:highlight w:val="green"/>
              </w:rPr>
            </w:pPr>
          </w:p>
        </w:tc>
        <w:tc>
          <w:tcPr>
            <w:tcW w:w="2800" w:type="dxa"/>
            <w:gridSpan w:val="2"/>
            <w:vAlign w:val="center"/>
          </w:tcPr>
          <w:p w14:paraId="50D60E86" w14:textId="77777777" w:rsidR="00D72036" w:rsidRPr="00D24927" w:rsidRDefault="00D72036" w:rsidP="00564D21">
            <w:pPr>
              <w:ind w:left="-148" w:right="-108"/>
              <w:jc w:val="center"/>
              <w:rPr>
                <w:highlight w:val="green"/>
              </w:rPr>
            </w:pPr>
            <w:r w:rsidRPr="00D24927">
              <w:rPr>
                <w:i/>
                <w:highlight w:val="green"/>
                <w:lang w:val="en-US"/>
              </w:rPr>
              <w:t>S</w:t>
            </w:r>
            <w:r w:rsidRPr="00D24927">
              <w:rPr>
                <w:highlight w:val="green"/>
                <w:vertAlign w:val="subscript"/>
              </w:rPr>
              <w:t>пол.хр</w:t>
            </w:r>
          </w:p>
        </w:tc>
      </w:tr>
      <w:tr w:rsidR="00D72036" w:rsidRPr="00D24927" w14:paraId="351CE96B" w14:textId="77777777" w:rsidTr="00564D21">
        <w:tc>
          <w:tcPr>
            <w:tcW w:w="4600" w:type="dxa"/>
            <w:vMerge/>
            <w:vAlign w:val="center"/>
          </w:tcPr>
          <w:p w14:paraId="4F673632" w14:textId="77777777" w:rsidR="00D72036" w:rsidRPr="00D24927" w:rsidRDefault="00D72036" w:rsidP="00564D21">
            <w:pPr>
              <w:ind w:right="-104"/>
              <w:jc w:val="center"/>
              <w:rPr>
                <w:highlight w:val="green"/>
              </w:rPr>
            </w:pPr>
          </w:p>
        </w:tc>
        <w:tc>
          <w:tcPr>
            <w:tcW w:w="900" w:type="dxa"/>
            <w:vMerge/>
            <w:vAlign w:val="center"/>
          </w:tcPr>
          <w:p w14:paraId="459709A2" w14:textId="77777777" w:rsidR="00D72036" w:rsidRPr="00D24927" w:rsidRDefault="00D72036" w:rsidP="00564D21">
            <w:pPr>
              <w:ind w:left="-108" w:right="-104"/>
              <w:jc w:val="center"/>
              <w:rPr>
                <w:highlight w:val="green"/>
              </w:rPr>
            </w:pPr>
          </w:p>
        </w:tc>
        <w:tc>
          <w:tcPr>
            <w:tcW w:w="1300" w:type="dxa"/>
            <w:vMerge/>
            <w:vAlign w:val="center"/>
          </w:tcPr>
          <w:p w14:paraId="4E597427" w14:textId="77777777" w:rsidR="00D72036" w:rsidRPr="00D24927" w:rsidRDefault="00D72036" w:rsidP="00564D21">
            <w:pPr>
              <w:ind w:left="-108" w:right="-104"/>
              <w:jc w:val="center"/>
              <w:rPr>
                <w:highlight w:val="green"/>
              </w:rPr>
            </w:pPr>
          </w:p>
        </w:tc>
        <w:tc>
          <w:tcPr>
            <w:tcW w:w="1400" w:type="dxa"/>
            <w:vAlign w:val="center"/>
          </w:tcPr>
          <w:p w14:paraId="58C9D003" w14:textId="77777777" w:rsidR="00D72036" w:rsidRPr="00D24927" w:rsidRDefault="00D72036" w:rsidP="00564D21">
            <w:pPr>
              <w:ind w:left="-108" w:right="-108"/>
              <w:jc w:val="center"/>
              <w:rPr>
                <w:highlight w:val="green"/>
              </w:rPr>
            </w:pPr>
            <w:r w:rsidRPr="00D24927">
              <w:rPr>
                <w:highlight w:val="green"/>
              </w:rPr>
              <w:t>Площадь для размещения одного штабеля,</w:t>
            </w:r>
          </w:p>
          <w:p w14:paraId="513DE6BE" w14:textId="77777777" w:rsidR="00D72036" w:rsidRPr="00D24927" w:rsidRDefault="00D72036" w:rsidP="00564D21">
            <w:pPr>
              <w:ind w:left="-108" w:right="-104"/>
              <w:jc w:val="center"/>
              <w:rPr>
                <w:highlight w:val="green"/>
              </w:rPr>
            </w:pPr>
            <w:r w:rsidRPr="00D24927">
              <w:rPr>
                <w:highlight w:val="green"/>
              </w:rPr>
              <w:t>м</w:t>
            </w:r>
            <w:r w:rsidRPr="00D24927">
              <w:rPr>
                <w:highlight w:val="green"/>
                <w:vertAlign w:val="superscript"/>
              </w:rPr>
              <w:t>2</w:t>
            </w:r>
          </w:p>
        </w:tc>
        <w:tc>
          <w:tcPr>
            <w:tcW w:w="1400" w:type="dxa"/>
            <w:vAlign w:val="center"/>
          </w:tcPr>
          <w:p w14:paraId="4EC9F731" w14:textId="77777777" w:rsidR="00D72036" w:rsidRPr="00D24927" w:rsidRDefault="00D72036" w:rsidP="00564D21">
            <w:pPr>
              <w:ind w:left="-108" w:right="-104"/>
              <w:jc w:val="center"/>
              <w:rPr>
                <w:highlight w:val="green"/>
              </w:rPr>
            </w:pPr>
            <w:r w:rsidRPr="00D24927">
              <w:rPr>
                <w:highlight w:val="green"/>
              </w:rPr>
              <w:t>Площадь для размещения полного количества единиц учета, м</w:t>
            </w:r>
            <w:r w:rsidRPr="00D24927">
              <w:rPr>
                <w:highlight w:val="green"/>
                <w:vertAlign w:val="superscript"/>
              </w:rPr>
              <w:t>2</w:t>
            </w:r>
          </w:p>
        </w:tc>
      </w:tr>
      <w:tr w:rsidR="00D72036" w:rsidRPr="00D24927" w14:paraId="20C7A458" w14:textId="77777777" w:rsidTr="00564D21">
        <w:tc>
          <w:tcPr>
            <w:tcW w:w="9600" w:type="dxa"/>
            <w:gridSpan w:val="5"/>
          </w:tcPr>
          <w:p w14:paraId="313386D0" w14:textId="77777777" w:rsidR="00D72036" w:rsidRPr="00D24927" w:rsidRDefault="00D72036" w:rsidP="00564D21">
            <w:pPr>
              <w:jc w:val="center"/>
              <w:rPr>
                <w:sz w:val="22"/>
                <w:szCs w:val="22"/>
                <w:highlight w:val="green"/>
              </w:rPr>
            </w:pPr>
            <w:r w:rsidRPr="00D24927">
              <w:rPr>
                <w:sz w:val="22"/>
                <w:szCs w:val="22"/>
                <w:highlight w:val="green"/>
              </w:rPr>
              <w:t>Предметы и принадлежности к стрелковому оружию</w:t>
            </w:r>
          </w:p>
        </w:tc>
      </w:tr>
      <w:tr w:rsidR="00D72036" w:rsidRPr="00D24927" w14:paraId="464F5E42" w14:textId="77777777" w:rsidTr="00564D21">
        <w:tc>
          <w:tcPr>
            <w:tcW w:w="4600" w:type="dxa"/>
          </w:tcPr>
          <w:p w14:paraId="25F88216" w14:textId="77777777" w:rsidR="00D72036" w:rsidRPr="00D24927" w:rsidRDefault="00D72036" w:rsidP="00564D21">
            <w:pPr>
              <w:ind w:left="292" w:right="-110" w:hanging="300"/>
              <w:rPr>
                <w:sz w:val="22"/>
                <w:szCs w:val="22"/>
                <w:highlight w:val="green"/>
              </w:rPr>
            </w:pPr>
            <w:r w:rsidRPr="00D24927">
              <w:rPr>
                <w:sz w:val="22"/>
                <w:szCs w:val="22"/>
                <w:highlight w:val="green"/>
              </w:rPr>
              <w:t>18 Ремень ружейный унифицированный</w:t>
            </w:r>
          </w:p>
        </w:tc>
        <w:tc>
          <w:tcPr>
            <w:tcW w:w="900" w:type="dxa"/>
            <w:vAlign w:val="bottom"/>
          </w:tcPr>
          <w:p w14:paraId="49A34FB9"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19363BDC"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50A31D9E" w14:textId="77777777" w:rsidR="00D72036" w:rsidRPr="00D24927" w:rsidRDefault="00D72036" w:rsidP="00564D21">
            <w:pPr>
              <w:jc w:val="center"/>
              <w:rPr>
                <w:sz w:val="22"/>
                <w:szCs w:val="22"/>
                <w:highlight w:val="green"/>
              </w:rPr>
            </w:pPr>
            <w:r w:rsidRPr="00D24927">
              <w:rPr>
                <w:sz w:val="22"/>
                <w:szCs w:val="22"/>
                <w:highlight w:val="green"/>
              </w:rPr>
              <w:t>0,2</w:t>
            </w:r>
          </w:p>
        </w:tc>
        <w:tc>
          <w:tcPr>
            <w:tcW w:w="1400" w:type="dxa"/>
            <w:vAlign w:val="bottom"/>
          </w:tcPr>
          <w:p w14:paraId="1CB4272B"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688DA848" w14:textId="77777777" w:rsidTr="00564D21">
        <w:tc>
          <w:tcPr>
            <w:tcW w:w="4600" w:type="dxa"/>
          </w:tcPr>
          <w:p w14:paraId="6DDFE84F" w14:textId="77777777" w:rsidR="00D72036" w:rsidRPr="00D24927" w:rsidRDefault="00D72036" w:rsidP="00564D21">
            <w:pPr>
              <w:ind w:left="292" w:right="-110" w:hanging="300"/>
              <w:rPr>
                <w:sz w:val="22"/>
                <w:szCs w:val="22"/>
                <w:highlight w:val="green"/>
              </w:rPr>
            </w:pPr>
            <w:r w:rsidRPr="00D24927">
              <w:rPr>
                <w:sz w:val="22"/>
                <w:szCs w:val="22"/>
                <w:highlight w:val="green"/>
              </w:rPr>
              <w:t>19 Шнур револьверный</w:t>
            </w:r>
          </w:p>
        </w:tc>
        <w:tc>
          <w:tcPr>
            <w:tcW w:w="900" w:type="dxa"/>
            <w:vAlign w:val="bottom"/>
          </w:tcPr>
          <w:p w14:paraId="41E012D7"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4C3F8A9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CB38297"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DA5B13F" w14:textId="77777777" w:rsidR="00D72036" w:rsidRPr="00D24927" w:rsidRDefault="00D72036" w:rsidP="00564D21">
            <w:pPr>
              <w:jc w:val="center"/>
              <w:rPr>
                <w:sz w:val="22"/>
                <w:szCs w:val="22"/>
                <w:highlight w:val="green"/>
              </w:rPr>
            </w:pPr>
            <w:r w:rsidRPr="00D24927">
              <w:rPr>
                <w:sz w:val="22"/>
                <w:szCs w:val="22"/>
                <w:highlight w:val="green"/>
              </w:rPr>
              <w:t>0,4</w:t>
            </w:r>
          </w:p>
        </w:tc>
      </w:tr>
      <w:tr w:rsidR="00D72036" w:rsidRPr="00D24927" w14:paraId="27C04570" w14:textId="77777777" w:rsidTr="00564D21">
        <w:tc>
          <w:tcPr>
            <w:tcW w:w="4600" w:type="dxa"/>
          </w:tcPr>
          <w:p w14:paraId="1D7DCFAA" w14:textId="77777777" w:rsidR="00D72036" w:rsidRPr="00D24927" w:rsidRDefault="00D72036" w:rsidP="00564D21">
            <w:pPr>
              <w:ind w:left="292" w:right="-110" w:hanging="300"/>
              <w:rPr>
                <w:sz w:val="22"/>
                <w:szCs w:val="22"/>
                <w:highlight w:val="green"/>
              </w:rPr>
            </w:pPr>
            <w:r w:rsidRPr="00D24927">
              <w:rPr>
                <w:sz w:val="22"/>
                <w:szCs w:val="22"/>
                <w:highlight w:val="green"/>
              </w:rPr>
              <w:t>20 Кобура для пистолета</w:t>
            </w:r>
          </w:p>
        </w:tc>
        <w:tc>
          <w:tcPr>
            <w:tcW w:w="900" w:type="dxa"/>
            <w:vAlign w:val="bottom"/>
          </w:tcPr>
          <w:p w14:paraId="7E9469BF"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bottom"/>
          </w:tcPr>
          <w:p w14:paraId="1EA9BF0C"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7112F02B"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7E94A664"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7B9C38F5" w14:textId="77777777" w:rsidTr="00564D21">
        <w:tc>
          <w:tcPr>
            <w:tcW w:w="9600" w:type="dxa"/>
            <w:gridSpan w:val="5"/>
            <w:vAlign w:val="center"/>
          </w:tcPr>
          <w:p w14:paraId="16349DF3" w14:textId="77777777" w:rsidR="00D72036" w:rsidRPr="00D24927" w:rsidRDefault="00D72036" w:rsidP="00564D21">
            <w:pPr>
              <w:ind w:left="-108" w:right="-104"/>
              <w:jc w:val="center"/>
              <w:rPr>
                <w:sz w:val="24"/>
                <w:szCs w:val="24"/>
                <w:highlight w:val="green"/>
              </w:rPr>
            </w:pPr>
            <w:r w:rsidRPr="00D24927">
              <w:rPr>
                <w:sz w:val="22"/>
                <w:szCs w:val="22"/>
                <w:highlight w:val="green"/>
              </w:rPr>
              <w:t>Стрелковое оружие учебное</w:t>
            </w:r>
          </w:p>
        </w:tc>
      </w:tr>
      <w:tr w:rsidR="00D72036" w:rsidRPr="00D24927" w14:paraId="6727DDFE" w14:textId="77777777" w:rsidTr="00564D21">
        <w:tc>
          <w:tcPr>
            <w:tcW w:w="4600" w:type="dxa"/>
          </w:tcPr>
          <w:p w14:paraId="33420C5C" w14:textId="77777777" w:rsidR="00D72036" w:rsidRPr="00D24927" w:rsidRDefault="00D72036" w:rsidP="00564D21">
            <w:pPr>
              <w:ind w:left="292" w:right="-110" w:hanging="300"/>
              <w:rPr>
                <w:sz w:val="22"/>
                <w:szCs w:val="22"/>
                <w:highlight w:val="green"/>
              </w:rPr>
            </w:pPr>
            <w:r w:rsidRPr="00D24927">
              <w:rPr>
                <w:sz w:val="22"/>
                <w:szCs w:val="22"/>
                <w:highlight w:val="green"/>
              </w:rPr>
              <w:t>21 Пистолеты (9-мм)</w:t>
            </w:r>
          </w:p>
        </w:tc>
        <w:tc>
          <w:tcPr>
            <w:tcW w:w="900" w:type="dxa"/>
            <w:vAlign w:val="center"/>
          </w:tcPr>
          <w:p w14:paraId="07E0FAEB"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center"/>
          </w:tcPr>
          <w:p w14:paraId="5D06C683" w14:textId="77777777" w:rsidR="00D72036" w:rsidRPr="00D24927" w:rsidRDefault="00D72036" w:rsidP="00564D21">
            <w:pPr>
              <w:ind w:left="-108" w:right="-108"/>
              <w:jc w:val="center"/>
              <w:rPr>
                <w:sz w:val="22"/>
                <w:szCs w:val="22"/>
                <w:highlight w:val="green"/>
              </w:rPr>
            </w:pPr>
            <w:r w:rsidRPr="00D24927">
              <w:rPr>
                <w:sz w:val="22"/>
                <w:szCs w:val="22"/>
                <w:highlight w:val="green"/>
              </w:rPr>
              <w:t>–</w:t>
            </w:r>
          </w:p>
        </w:tc>
        <w:tc>
          <w:tcPr>
            <w:tcW w:w="1400" w:type="dxa"/>
            <w:vAlign w:val="center"/>
          </w:tcPr>
          <w:p w14:paraId="67FA71D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center"/>
          </w:tcPr>
          <w:p w14:paraId="0DED6427"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40AABC2A" w14:textId="77777777" w:rsidTr="00564D21">
        <w:tc>
          <w:tcPr>
            <w:tcW w:w="4600" w:type="dxa"/>
          </w:tcPr>
          <w:p w14:paraId="7F7C5174" w14:textId="77777777" w:rsidR="00D72036" w:rsidRPr="00D24927" w:rsidRDefault="00D72036" w:rsidP="00564D21">
            <w:pPr>
              <w:ind w:left="292" w:right="-110" w:hanging="300"/>
              <w:rPr>
                <w:sz w:val="22"/>
                <w:szCs w:val="22"/>
                <w:highlight w:val="green"/>
              </w:rPr>
            </w:pPr>
            <w:r w:rsidRPr="00D24927">
              <w:rPr>
                <w:sz w:val="22"/>
                <w:szCs w:val="22"/>
                <w:highlight w:val="green"/>
              </w:rPr>
              <w:t>22 Автоматы (5,45-мм; 7,62-мм)</w:t>
            </w:r>
          </w:p>
        </w:tc>
        <w:tc>
          <w:tcPr>
            <w:tcW w:w="900" w:type="dxa"/>
          </w:tcPr>
          <w:p w14:paraId="5F4DDCD4"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center"/>
          </w:tcPr>
          <w:p w14:paraId="491D9D70" w14:textId="77777777" w:rsidR="00D72036" w:rsidRPr="00D24927" w:rsidRDefault="00D72036" w:rsidP="00564D21">
            <w:pPr>
              <w:ind w:left="-108" w:right="-108"/>
              <w:jc w:val="center"/>
              <w:rPr>
                <w:sz w:val="22"/>
                <w:szCs w:val="22"/>
                <w:highlight w:val="green"/>
              </w:rPr>
            </w:pPr>
            <w:r w:rsidRPr="00D24927">
              <w:rPr>
                <w:sz w:val="22"/>
                <w:szCs w:val="22"/>
                <w:highlight w:val="green"/>
              </w:rPr>
              <w:t>–</w:t>
            </w:r>
          </w:p>
        </w:tc>
        <w:tc>
          <w:tcPr>
            <w:tcW w:w="1400" w:type="dxa"/>
            <w:vAlign w:val="center"/>
          </w:tcPr>
          <w:p w14:paraId="102DA52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center"/>
          </w:tcPr>
          <w:p w14:paraId="4225D6B5"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0E2CDFEC" w14:textId="77777777" w:rsidTr="00564D21">
        <w:tc>
          <w:tcPr>
            <w:tcW w:w="4600" w:type="dxa"/>
          </w:tcPr>
          <w:p w14:paraId="71016C00" w14:textId="77777777" w:rsidR="00D72036" w:rsidRPr="00D24927" w:rsidRDefault="00D72036" w:rsidP="00564D21">
            <w:pPr>
              <w:ind w:left="292" w:right="-110" w:hanging="300"/>
              <w:rPr>
                <w:sz w:val="22"/>
                <w:szCs w:val="22"/>
                <w:highlight w:val="green"/>
              </w:rPr>
            </w:pPr>
            <w:r w:rsidRPr="00D24927">
              <w:rPr>
                <w:sz w:val="22"/>
                <w:szCs w:val="22"/>
                <w:highlight w:val="green"/>
              </w:rPr>
              <w:t>23 Приспособление для учебной стрельбы</w:t>
            </w:r>
          </w:p>
        </w:tc>
        <w:tc>
          <w:tcPr>
            <w:tcW w:w="900" w:type="dxa"/>
            <w:vAlign w:val="center"/>
          </w:tcPr>
          <w:p w14:paraId="5E99268C"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center"/>
          </w:tcPr>
          <w:p w14:paraId="3468AE17" w14:textId="77777777" w:rsidR="00D72036" w:rsidRPr="00D24927" w:rsidRDefault="00D72036" w:rsidP="00564D21">
            <w:pPr>
              <w:ind w:left="-108" w:right="-108"/>
              <w:jc w:val="center"/>
              <w:rPr>
                <w:sz w:val="22"/>
                <w:szCs w:val="22"/>
                <w:highlight w:val="green"/>
              </w:rPr>
            </w:pPr>
            <w:r w:rsidRPr="00D24927">
              <w:rPr>
                <w:sz w:val="22"/>
                <w:szCs w:val="22"/>
                <w:highlight w:val="green"/>
              </w:rPr>
              <w:t>–</w:t>
            </w:r>
          </w:p>
        </w:tc>
        <w:tc>
          <w:tcPr>
            <w:tcW w:w="1400" w:type="dxa"/>
            <w:vAlign w:val="center"/>
          </w:tcPr>
          <w:p w14:paraId="2EEB6B0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center"/>
          </w:tcPr>
          <w:p w14:paraId="187651CD"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0F427658" w14:textId="77777777" w:rsidTr="00564D21">
        <w:tc>
          <w:tcPr>
            <w:tcW w:w="4600" w:type="dxa"/>
          </w:tcPr>
          <w:p w14:paraId="6A9707EB" w14:textId="77777777" w:rsidR="00D72036" w:rsidRPr="00D24927" w:rsidRDefault="00D72036" w:rsidP="00564D21">
            <w:pPr>
              <w:ind w:left="292" w:right="-110" w:hanging="300"/>
              <w:rPr>
                <w:sz w:val="22"/>
                <w:szCs w:val="22"/>
                <w:highlight w:val="green"/>
              </w:rPr>
            </w:pPr>
            <w:r w:rsidRPr="00D24927">
              <w:rPr>
                <w:sz w:val="22"/>
                <w:szCs w:val="22"/>
                <w:highlight w:val="green"/>
              </w:rPr>
              <w:t>24 Прицельный станок</w:t>
            </w:r>
          </w:p>
        </w:tc>
        <w:tc>
          <w:tcPr>
            <w:tcW w:w="900" w:type="dxa"/>
            <w:vAlign w:val="center"/>
          </w:tcPr>
          <w:p w14:paraId="3F17C280"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center"/>
          </w:tcPr>
          <w:p w14:paraId="0D8D7335" w14:textId="77777777" w:rsidR="00D72036" w:rsidRPr="00D24927" w:rsidRDefault="00D72036" w:rsidP="00564D21">
            <w:pPr>
              <w:ind w:left="-108" w:right="-108"/>
              <w:jc w:val="center"/>
              <w:rPr>
                <w:sz w:val="22"/>
                <w:szCs w:val="22"/>
                <w:highlight w:val="green"/>
              </w:rPr>
            </w:pPr>
            <w:r w:rsidRPr="00D24927">
              <w:rPr>
                <w:sz w:val="22"/>
                <w:szCs w:val="22"/>
                <w:highlight w:val="green"/>
              </w:rPr>
              <w:t>–</w:t>
            </w:r>
          </w:p>
        </w:tc>
        <w:tc>
          <w:tcPr>
            <w:tcW w:w="1400" w:type="dxa"/>
            <w:vAlign w:val="center"/>
          </w:tcPr>
          <w:p w14:paraId="06896F6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center"/>
          </w:tcPr>
          <w:p w14:paraId="61839044"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40284920" w14:textId="77777777" w:rsidTr="00564D21">
        <w:tc>
          <w:tcPr>
            <w:tcW w:w="4600" w:type="dxa"/>
            <w:vAlign w:val="center"/>
          </w:tcPr>
          <w:p w14:paraId="03C2C831" w14:textId="77777777" w:rsidR="00D72036" w:rsidRPr="00D24927" w:rsidRDefault="00D72036" w:rsidP="00564D21">
            <w:pPr>
              <w:ind w:left="292" w:right="-110" w:hanging="300"/>
              <w:rPr>
                <w:sz w:val="22"/>
                <w:szCs w:val="22"/>
                <w:highlight w:val="green"/>
              </w:rPr>
            </w:pPr>
            <w:r w:rsidRPr="00D24927">
              <w:rPr>
                <w:sz w:val="22"/>
                <w:szCs w:val="22"/>
                <w:highlight w:val="green"/>
              </w:rPr>
              <w:t>25 Командирский ящик</w:t>
            </w:r>
          </w:p>
        </w:tc>
        <w:tc>
          <w:tcPr>
            <w:tcW w:w="900" w:type="dxa"/>
            <w:vAlign w:val="center"/>
          </w:tcPr>
          <w:p w14:paraId="6286B872" w14:textId="77777777" w:rsidR="00D72036" w:rsidRPr="00D24927" w:rsidRDefault="00D72036" w:rsidP="00564D21">
            <w:pPr>
              <w:jc w:val="center"/>
              <w:rPr>
                <w:sz w:val="22"/>
                <w:szCs w:val="22"/>
                <w:highlight w:val="green"/>
              </w:rPr>
            </w:pPr>
            <w:r w:rsidRPr="00D24927">
              <w:rPr>
                <w:sz w:val="22"/>
                <w:szCs w:val="22"/>
                <w:highlight w:val="green"/>
              </w:rPr>
              <w:t>шт.</w:t>
            </w:r>
          </w:p>
        </w:tc>
        <w:tc>
          <w:tcPr>
            <w:tcW w:w="1300" w:type="dxa"/>
            <w:vAlign w:val="center"/>
          </w:tcPr>
          <w:p w14:paraId="655ED38A" w14:textId="77777777" w:rsidR="00D72036" w:rsidRPr="00D24927" w:rsidRDefault="00D72036" w:rsidP="00564D21">
            <w:pPr>
              <w:ind w:left="-108" w:right="-108"/>
              <w:jc w:val="center"/>
              <w:rPr>
                <w:sz w:val="22"/>
                <w:szCs w:val="22"/>
                <w:highlight w:val="green"/>
              </w:rPr>
            </w:pPr>
            <w:r w:rsidRPr="00D24927">
              <w:rPr>
                <w:sz w:val="22"/>
                <w:szCs w:val="22"/>
                <w:highlight w:val="green"/>
              </w:rPr>
              <w:t>14</w:t>
            </w:r>
          </w:p>
        </w:tc>
        <w:tc>
          <w:tcPr>
            <w:tcW w:w="1400" w:type="dxa"/>
            <w:vAlign w:val="center"/>
          </w:tcPr>
          <w:p w14:paraId="01E64514" w14:textId="77777777" w:rsidR="00D72036" w:rsidRPr="00D24927" w:rsidRDefault="00D72036" w:rsidP="00564D21">
            <w:pPr>
              <w:ind w:left="-168" w:right="-88"/>
              <w:jc w:val="center"/>
              <w:rPr>
                <w:sz w:val="22"/>
                <w:szCs w:val="22"/>
                <w:highlight w:val="green"/>
              </w:rPr>
            </w:pPr>
            <w:r w:rsidRPr="00D24927">
              <w:rPr>
                <w:sz w:val="22"/>
                <w:szCs w:val="22"/>
                <w:highlight w:val="green"/>
              </w:rPr>
              <w:t>0,1</w:t>
            </w:r>
          </w:p>
        </w:tc>
        <w:tc>
          <w:tcPr>
            <w:tcW w:w="1400" w:type="dxa"/>
            <w:vAlign w:val="center"/>
          </w:tcPr>
          <w:p w14:paraId="79F4D1F9"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24945D02" w14:textId="77777777" w:rsidTr="00564D21">
        <w:tc>
          <w:tcPr>
            <w:tcW w:w="9600" w:type="dxa"/>
            <w:gridSpan w:val="5"/>
            <w:vAlign w:val="center"/>
          </w:tcPr>
          <w:p w14:paraId="648A315B" w14:textId="77777777" w:rsidR="00D72036" w:rsidRPr="00D24927" w:rsidRDefault="00D72036" w:rsidP="00564D21">
            <w:pPr>
              <w:ind w:left="-108" w:right="-104"/>
              <w:jc w:val="center"/>
              <w:rPr>
                <w:sz w:val="24"/>
                <w:szCs w:val="24"/>
                <w:highlight w:val="green"/>
              </w:rPr>
            </w:pPr>
            <w:r w:rsidRPr="00D24927">
              <w:rPr>
                <w:sz w:val="22"/>
                <w:szCs w:val="22"/>
                <w:highlight w:val="green"/>
              </w:rPr>
              <w:t>Оружие и оптические приборы для спортивных целей</w:t>
            </w:r>
          </w:p>
        </w:tc>
      </w:tr>
      <w:tr w:rsidR="00D72036" w:rsidRPr="00D24927" w14:paraId="023A5350" w14:textId="77777777" w:rsidTr="00564D21">
        <w:trPr>
          <w:trHeight w:val="293"/>
        </w:trPr>
        <w:tc>
          <w:tcPr>
            <w:tcW w:w="4600" w:type="dxa"/>
          </w:tcPr>
          <w:p w14:paraId="6AC0CD3F" w14:textId="77777777" w:rsidR="00D72036" w:rsidRPr="00D24927" w:rsidRDefault="00D72036" w:rsidP="00564D21">
            <w:pPr>
              <w:ind w:left="292" w:right="-110" w:hanging="300"/>
              <w:rPr>
                <w:sz w:val="22"/>
                <w:szCs w:val="22"/>
                <w:highlight w:val="green"/>
              </w:rPr>
            </w:pPr>
            <w:r w:rsidRPr="00D24927">
              <w:rPr>
                <w:sz w:val="22"/>
                <w:szCs w:val="22"/>
                <w:highlight w:val="green"/>
              </w:rPr>
              <w:t>26 Пистолеты спортивные целевые, пистолеты спортивные под укороченный патрон (5,6-мм)</w:t>
            </w:r>
          </w:p>
        </w:tc>
        <w:tc>
          <w:tcPr>
            <w:tcW w:w="900" w:type="dxa"/>
            <w:vAlign w:val="center"/>
          </w:tcPr>
          <w:p w14:paraId="018EDA9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center"/>
          </w:tcPr>
          <w:p w14:paraId="606440C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center"/>
          </w:tcPr>
          <w:p w14:paraId="0116B49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center"/>
          </w:tcPr>
          <w:p w14:paraId="5F19F78A"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7A9B8F09" w14:textId="77777777" w:rsidTr="00564D21">
        <w:tc>
          <w:tcPr>
            <w:tcW w:w="4600" w:type="dxa"/>
          </w:tcPr>
          <w:p w14:paraId="129ACB67" w14:textId="77777777" w:rsidR="00D72036" w:rsidRPr="00D24927" w:rsidRDefault="00D72036" w:rsidP="00564D21">
            <w:pPr>
              <w:ind w:left="292" w:right="-110" w:hanging="300"/>
              <w:rPr>
                <w:sz w:val="22"/>
                <w:szCs w:val="22"/>
                <w:highlight w:val="green"/>
              </w:rPr>
            </w:pPr>
            <w:r w:rsidRPr="00D24927">
              <w:rPr>
                <w:sz w:val="22"/>
                <w:szCs w:val="22"/>
                <w:highlight w:val="green"/>
              </w:rPr>
              <w:t>27 Спортивные револьверы (7,62-мм)</w:t>
            </w:r>
          </w:p>
        </w:tc>
        <w:tc>
          <w:tcPr>
            <w:tcW w:w="900" w:type="dxa"/>
            <w:vAlign w:val="bottom"/>
          </w:tcPr>
          <w:p w14:paraId="5779EFC2"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BEFBEF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77CF8B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05F7F18"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68675D24" w14:textId="77777777" w:rsidTr="00564D21">
        <w:tc>
          <w:tcPr>
            <w:tcW w:w="4600" w:type="dxa"/>
          </w:tcPr>
          <w:p w14:paraId="3CCB4BDF" w14:textId="77777777" w:rsidR="00D72036" w:rsidRPr="00D24927" w:rsidRDefault="00D72036" w:rsidP="00564D21">
            <w:pPr>
              <w:ind w:left="292" w:right="-110" w:hanging="300"/>
              <w:rPr>
                <w:sz w:val="22"/>
                <w:szCs w:val="22"/>
                <w:highlight w:val="green"/>
              </w:rPr>
            </w:pPr>
            <w:r w:rsidRPr="00D24927">
              <w:rPr>
                <w:sz w:val="22"/>
                <w:szCs w:val="22"/>
                <w:highlight w:val="green"/>
              </w:rPr>
              <w:t>28 Малокалиберные карабины с оптическим прицелом (5,6-мм)</w:t>
            </w:r>
          </w:p>
        </w:tc>
        <w:tc>
          <w:tcPr>
            <w:tcW w:w="900" w:type="dxa"/>
            <w:vAlign w:val="bottom"/>
          </w:tcPr>
          <w:p w14:paraId="5E2A90BD"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1FF7DA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1832A3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FF801BB"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15915D37" w14:textId="77777777" w:rsidTr="00564D21">
        <w:tc>
          <w:tcPr>
            <w:tcW w:w="4600" w:type="dxa"/>
          </w:tcPr>
          <w:p w14:paraId="606D11CE" w14:textId="77777777" w:rsidR="00D72036" w:rsidRPr="00D24927" w:rsidRDefault="00D72036" w:rsidP="00564D21">
            <w:pPr>
              <w:ind w:left="292" w:right="-110" w:hanging="300"/>
              <w:rPr>
                <w:sz w:val="22"/>
                <w:szCs w:val="22"/>
                <w:highlight w:val="green"/>
              </w:rPr>
            </w:pPr>
            <w:r w:rsidRPr="00D24927">
              <w:rPr>
                <w:sz w:val="22"/>
                <w:szCs w:val="22"/>
                <w:highlight w:val="green"/>
              </w:rPr>
              <w:t>29 Винтовки спортивные (5,6-мм)</w:t>
            </w:r>
          </w:p>
        </w:tc>
        <w:tc>
          <w:tcPr>
            <w:tcW w:w="900" w:type="dxa"/>
            <w:vAlign w:val="bottom"/>
          </w:tcPr>
          <w:p w14:paraId="535102F9"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5EBDCF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48855F5"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D565F43"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3BF9A732" w14:textId="77777777" w:rsidTr="00564D21">
        <w:tc>
          <w:tcPr>
            <w:tcW w:w="4600" w:type="dxa"/>
          </w:tcPr>
          <w:p w14:paraId="04B1D296" w14:textId="77777777" w:rsidR="00D72036" w:rsidRPr="00D24927" w:rsidRDefault="00D72036" w:rsidP="00564D21">
            <w:pPr>
              <w:ind w:left="292" w:right="-110" w:hanging="300"/>
              <w:rPr>
                <w:sz w:val="22"/>
                <w:szCs w:val="22"/>
                <w:highlight w:val="green"/>
              </w:rPr>
            </w:pPr>
            <w:r w:rsidRPr="00D24927">
              <w:rPr>
                <w:sz w:val="22"/>
                <w:szCs w:val="22"/>
                <w:highlight w:val="green"/>
              </w:rPr>
              <w:t>30 Пистолеты пневматические с дульной энергией свыше 3 Дж</w:t>
            </w:r>
          </w:p>
        </w:tc>
        <w:tc>
          <w:tcPr>
            <w:tcW w:w="900" w:type="dxa"/>
            <w:vAlign w:val="bottom"/>
          </w:tcPr>
          <w:p w14:paraId="34E88289"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6E4848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7BD292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EE18009"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4946D797" w14:textId="77777777" w:rsidTr="00564D21">
        <w:tc>
          <w:tcPr>
            <w:tcW w:w="4600" w:type="dxa"/>
          </w:tcPr>
          <w:p w14:paraId="738FFF67" w14:textId="77777777" w:rsidR="00D72036" w:rsidRPr="00D24927" w:rsidRDefault="00D72036" w:rsidP="00564D21">
            <w:pPr>
              <w:ind w:left="292" w:right="-110" w:hanging="300"/>
              <w:rPr>
                <w:sz w:val="22"/>
                <w:szCs w:val="22"/>
                <w:highlight w:val="green"/>
              </w:rPr>
            </w:pPr>
            <w:r w:rsidRPr="00D24927">
              <w:rPr>
                <w:sz w:val="22"/>
                <w:szCs w:val="22"/>
                <w:highlight w:val="green"/>
              </w:rPr>
              <w:t>31 Зрительная труба</w:t>
            </w:r>
          </w:p>
        </w:tc>
        <w:tc>
          <w:tcPr>
            <w:tcW w:w="900" w:type="dxa"/>
            <w:vAlign w:val="bottom"/>
          </w:tcPr>
          <w:p w14:paraId="7646153D"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9A9CB0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1DFC8B5"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1237B89"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7A693B63" w14:textId="77777777" w:rsidTr="00564D21">
        <w:tc>
          <w:tcPr>
            <w:tcW w:w="9600" w:type="dxa"/>
            <w:gridSpan w:val="5"/>
          </w:tcPr>
          <w:p w14:paraId="3DC99BC2" w14:textId="77777777" w:rsidR="00D72036" w:rsidRPr="00D24927" w:rsidRDefault="00D72036" w:rsidP="00564D21">
            <w:pPr>
              <w:jc w:val="center"/>
              <w:rPr>
                <w:sz w:val="22"/>
                <w:szCs w:val="22"/>
                <w:highlight w:val="green"/>
              </w:rPr>
            </w:pPr>
            <w:r w:rsidRPr="00D24927">
              <w:rPr>
                <w:sz w:val="22"/>
                <w:szCs w:val="22"/>
                <w:highlight w:val="green"/>
              </w:rPr>
              <w:t>Приборы наблюдения и управления огнем</w:t>
            </w:r>
          </w:p>
        </w:tc>
      </w:tr>
      <w:tr w:rsidR="00D72036" w:rsidRPr="00D24927" w14:paraId="7F163AAD" w14:textId="77777777" w:rsidTr="00564D21">
        <w:tc>
          <w:tcPr>
            <w:tcW w:w="4600" w:type="dxa"/>
          </w:tcPr>
          <w:p w14:paraId="321843F8" w14:textId="77777777" w:rsidR="00D72036" w:rsidRPr="00D24927" w:rsidRDefault="00D72036" w:rsidP="00564D21">
            <w:pPr>
              <w:ind w:left="292" w:right="-110" w:hanging="300"/>
              <w:rPr>
                <w:sz w:val="22"/>
                <w:szCs w:val="22"/>
                <w:highlight w:val="green"/>
              </w:rPr>
            </w:pPr>
            <w:r w:rsidRPr="00D24927">
              <w:rPr>
                <w:sz w:val="22"/>
                <w:szCs w:val="22"/>
                <w:highlight w:val="green"/>
              </w:rPr>
              <w:t>32 Бинокль 8×30 с сеткой</w:t>
            </w:r>
          </w:p>
        </w:tc>
        <w:tc>
          <w:tcPr>
            <w:tcW w:w="900" w:type="dxa"/>
            <w:vAlign w:val="bottom"/>
          </w:tcPr>
          <w:p w14:paraId="67F4566F"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3A4DC4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6A29417"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617EE1B"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2651261B" w14:textId="77777777" w:rsidTr="00564D21">
        <w:tc>
          <w:tcPr>
            <w:tcW w:w="4600" w:type="dxa"/>
          </w:tcPr>
          <w:p w14:paraId="12D5F9E2" w14:textId="77777777" w:rsidR="00D72036" w:rsidRPr="00D24927" w:rsidRDefault="00D72036" w:rsidP="00564D21">
            <w:pPr>
              <w:ind w:left="292" w:right="-110" w:hanging="300"/>
              <w:rPr>
                <w:sz w:val="22"/>
                <w:szCs w:val="22"/>
                <w:highlight w:val="green"/>
              </w:rPr>
            </w:pPr>
            <w:r w:rsidRPr="00D24927">
              <w:rPr>
                <w:sz w:val="22"/>
                <w:szCs w:val="22"/>
                <w:highlight w:val="green"/>
              </w:rPr>
              <w:t>33 Перископ разведчика</w:t>
            </w:r>
          </w:p>
        </w:tc>
        <w:tc>
          <w:tcPr>
            <w:tcW w:w="900" w:type="dxa"/>
            <w:vAlign w:val="bottom"/>
          </w:tcPr>
          <w:p w14:paraId="35E01078"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FE49C5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04F94A5"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8065754"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512E0B46" w14:textId="77777777" w:rsidTr="00564D21">
        <w:tc>
          <w:tcPr>
            <w:tcW w:w="4600" w:type="dxa"/>
          </w:tcPr>
          <w:p w14:paraId="122FA590" w14:textId="77777777" w:rsidR="00D72036" w:rsidRPr="00D24927" w:rsidRDefault="00D72036" w:rsidP="00564D21">
            <w:pPr>
              <w:ind w:left="292" w:right="-110" w:hanging="300"/>
              <w:rPr>
                <w:sz w:val="22"/>
                <w:szCs w:val="22"/>
                <w:highlight w:val="green"/>
              </w:rPr>
            </w:pPr>
            <w:r w:rsidRPr="00D24927">
              <w:rPr>
                <w:sz w:val="22"/>
                <w:szCs w:val="22"/>
                <w:highlight w:val="green"/>
              </w:rPr>
              <w:t>34 Бинокль (прибор) ночного видения</w:t>
            </w:r>
          </w:p>
        </w:tc>
        <w:tc>
          <w:tcPr>
            <w:tcW w:w="900" w:type="dxa"/>
            <w:vAlign w:val="bottom"/>
          </w:tcPr>
          <w:p w14:paraId="48EF514A"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00E64C4"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33C87B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42F99DA"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0A3004C6" w14:textId="77777777" w:rsidTr="00564D21">
        <w:tc>
          <w:tcPr>
            <w:tcW w:w="4600" w:type="dxa"/>
          </w:tcPr>
          <w:p w14:paraId="6E73566B" w14:textId="77777777" w:rsidR="00D72036" w:rsidRPr="00D24927" w:rsidRDefault="00D72036" w:rsidP="00564D21">
            <w:pPr>
              <w:ind w:left="292" w:right="-110" w:hanging="300"/>
              <w:rPr>
                <w:sz w:val="22"/>
                <w:szCs w:val="22"/>
                <w:highlight w:val="green"/>
              </w:rPr>
            </w:pPr>
            <w:r w:rsidRPr="00D24927">
              <w:rPr>
                <w:sz w:val="22"/>
                <w:szCs w:val="22"/>
                <w:highlight w:val="green"/>
              </w:rPr>
              <w:t>35 Компас Адрианова</w:t>
            </w:r>
          </w:p>
        </w:tc>
        <w:tc>
          <w:tcPr>
            <w:tcW w:w="900" w:type="dxa"/>
            <w:vAlign w:val="bottom"/>
          </w:tcPr>
          <w:p w14:paraId="59C7267A"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81C0DD5"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74B735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4952EC5"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34EB4FCE" w14:textId="77777777" w:rsidTr="00564D21">
        <w:tc>
          <w:tcPr>
            <w:tcW w:w="9600" w:type="dxa"/>
            <w:gridSpan w:val="5"/>
            <w:vAlign w:val="center"/>
          </w:tcPr>
          <w:p w14:paraId="6F33E529" w14:textId="77777777" w:rsidR="00D72036" w:rsidRPr="00D24927" w:rsidRDefault="00D72036" w:rsidP="00564D21">
            <w:pPr>
              <w:jc w:val="center"/>
              <w:rPr>
                <w:sz w:val="22"/>
                <w:szCs w:val="22"/>
                <w:highlight w:val="green"/>
              </w:rPr>
            </w:pPr>
            <w:r w:rsidRPr="00D24927">
              <w:rPr>
                <w:sz w:val="22"/>
                <w:szCs w:val="22"/>
                <w:highlight w:val="green"/>
              </w:rPr>
              <w:t>Боеприпасы</w:t>
            </w:r>
          </w:p>
        </w:tc>
      </w:tr>
      <w:tr w:rsidR="00D72036" w:rsidRPr="00D24927" w14:paraId="2BBABC8F" w14:textId="77777777" w:rsidTr="00564D21">
        <w:tc>
          <w:tcPr>
            <w:tcW w:w="9600" w:type="dxa"/>
            <w:gridSpan w:val="5"/>
            <w:vAlign w:val="center"/>
          </w:tcPr>
          <w:p w14:paraId="426159B1" w14:textId="77777777" w:rsidR="00D72036" w:rsidRPr="00D24927" w:rsidRDefault="00D72036" w:rsidP="00564D21">
            <w:pPr>
              <w:jc w:val="center"/>
              <w:rPr>
                <w:sz w:val="22"/>
                <w:szCs w:val="22"/>
                <w:highlight w:val="green"/>
              </w:rPr>
            </w:pPr>
            <w:r w:rsidRPr="00D24927">
              <w:rPr>
                <w:sz w:val="22"/>
                <w:szCs w:val="22"/>
                <w:highlight w:val="green"/>
              </w:rPr>
              <w:t>Боеприпасы стрелкового оружия</w:t>
            </w:r>
          </w:p>
        </w:tc>
      </w:tr>
      <w:tr w:rsidR="00D72036" w:rsidRPr="00D24927" w14:paraId="0C68C05A" w14:textId="77777777" w:rsidTr="00564D21">
        <w:tc>
          <w:tcPr>
            <w:tcW w:w="4600" w:type="dxa"/>
          </w:tcPr>
          <w:p w14:paraId="35E08AF3" w14:textId="77777777" w:rsidR="00D72036" w:rsidRPr="00D24927" w:rsidRDefault="00D72036" w:rsidP="00564D21">
            <w:pPr>
              <w:ind w:left="292" w:right="-110" w:hanging="300"/>
              <w:rPr>
                <w:sz w:val="22"/>
                <w:szCs w:val="22"/>
                <w:highlight w:val="green"/>
              </w:rPr>
            </w:pPr>
            <w:r w:rsidRPr="00D24927">
              <w:rPr>
                <w:sz w:val="22"/>
                <w:szCs w:val="22"/>
                <w:highlight w:val="green"/>
              </w:rPr>
              <w:t>36 Патроны пистолетные (5,45-мм)</w:t>
            </w:r>
          </w:p>
        </w:tc>
        <w:tc>
          <w:tcPr>
            <w:tcW w:w="900" w:type="dxa"/>
            <w:vAlign w:val="bottom"/>
          </w:tcPr>
          <w:p w14:paraId="023F4D52"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185E96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956F6A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8400E13"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5ECAF180" w14:textId="77777777" w:rsidTr="00564D21">
        <w:tc>
          <w:tcPr>
            <w:tcW w:w="4600" w:type="dxa"/>
          </w:tcPr>
          <w:p w14:paraId="29A8012E" w14:textId="77777777" w:rsidR="00D72036" w:rsidRPr="00D24927" w:rsidRDefault="00D72036" w:rsidP="00564D21">
            <w:pPr>
              <w:ind w:left="292" w:right="-110" w:hanging="300"/>
              <w:rPr>
                <w:sz w:val="22"/>
                <w:szCs w:val="22"/>
                <w:highlight w:val="green"/>
              </w:rPr>
            </w:pPr>
            <w:r w:rsidRPr="00D24927">
              <w:rPr>
                <w:sz w:val="22"/>
                <w:szCs w:val="22"/>
                <w:highlight w:val="green"/>
              </w:rPr>
              <w:t>37 Патроны с обыкновенной пулей (5,45-мм)</w:t>
            </w:r>
          </w:p>
        </w:tc>
        <w:tc>
          <w:tcPr>
            <w:tcW w:w="900" w:type="dxa"/>
            <w:vAlign w:val="bottom"/>
          </w:tcPr>
          <w:p w14:paraId="2D421C4D"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C44809A" w14:textId="77777777" w:rsidR="00D72036" w:rsidRPr="00D24927" w:rsidRDefault="00D72036" w:rsidP="00564D21">
            <w:pPr>
              <w:jc w:val="center"/>
              <w:rPr>
                <w:sz w:val="22"/>
                <w:szCs w:val="22"/>
                <w:highlight w:val="green"/>
              </w:rPr>
            </w:pPr>
            <w:r w:rsidRPr="00D24927">
              <w:rPr>
                <w:sz w:val="22"/>
                <w:szCs w:val="22"/>
                <w:highlight w:val="green"/>
              </w:rPr>
              <w:t>11</w:t>
            </w:r>
          </w:p>
        </w:tc>
        <w:tc>
          <w:tcPr>
            <w:tcW w:w="1400" w:type="dxa"/>
            <w:vAlign w:val="bottom"/>
          </w:tcPr>
          <w:p w14:paraId="4B066A7D" w14:textId="77777777" w:rsidR="00D72036" w:rsidRPr="00D24927" w:rsidRDefault="00D72036" w:rsidP="00564D21">
            <w:pPr>
              <w:jc w:val="center"/>
              <w:rPr>
                <w:sz w:val="22"/>
                <w:szCs w:val="22"/>
                <w:highlight w:val="green"/>
              </w:rPr>
            </w:pPr>
            <w:r w:rsidRPr="00D24927">
              <w:rPr>
                <w:sz w:val="22"/>
                <w:szCs w:val="22"/>
                <w:highlight w:val="green"/>
              </w:rPr>
              <w:t>0,2</w:t>
            </w:r>
          </w:p>
        </w:tc>
        <w:tc>
          <w:tcPr>
            <w:tcW w:w="1400" w:type="dxa"/>
            <w:vAlign w:val="bottom"/>
          </w:tcPr>
          <w:p w14:paraId="50300F62"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5BA0E8BB" w14:textId="77777777" w:rsidTr="00564D21">
        <w:tc>
          <w:tcPr>
            <w:tcW w:w="4600" w:type="dxa"/>
          </w:tcPr>
          <w:p w14:paraId="2A9F9F9B" w14:textId="77777777" w:rsidR="00D72036" w:rsidRPr="00D24927" w:rsidRDefault="00D72036" w:rsidP="00564D21">
            <w:pPr>
              <w:ind w:left="292" w:right="-110" w:hanging="300"/>
              <w:rPr>
                <w:sz w:val="22"/>
                <w:szCs w:val="22"/>
                <w:highlight w:val="green"/>
              </w:rPr>
            </w:pPr>
            <w:r w:rsidRPr="00D24927">
              <w:rPr>
                <w:sz w:val="22"/>
                <w:szCs w:val="22"/>
                <w:highlight w:val="green"/>
              </w:rPr>
              <w:t>38 Патроны с пулей повышенной пробиваемости (5,45-мм)</w:t>
            </w:r>
          </w:p>
        </w:tc>
        <w:tc>
          <w:tcPr>
            <w:tcW w:w="900" w:type="dxa"/>
            <w:vAlign w:val="bottom"/>
          </w:tcPr>
          <w:p w14:paraId="48BACA8F"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0F9B434" w14:textId="77777777" w:rsidR="00D72036" w:rsidRPr="00D24927" w:rsidRDefault="00D72036" w:rsidP="00564D21">
            <w:pPr>
              <w:jc w:val="center"/>
              <w:rPr>
                <w:sz w:val="22"/>
                <w:szCs w:val="22"/>
                <w:highlight w:val="green"/>
              </w:rPr>
            </w:pPr>
            <w:r w:rsidRPr="00D24927">
              <w:rPr>
                <w:sz w:val="22"/>
                <w:szCs w:val="22"/>
                <w:highlight w:val="green"/>
              </w:rPr>
              <w:t>11</w:t>
            </w:r>
          </w:p>
        </w:tc>
        <w:tc>
          <w:tcPr>
            <w:tcW w:w="1400" w:type="dxa"/>
            <w:vAlign w:val="bottom"/>
          </w:tcPr>
          <w:p w14:paraId="46830A14" w14:textId="77777777" w:rsidR="00D72036" w:rsidRPr="00D24927" w:rsidRDefault="00D72036" w:rsidP="00564D21">
            <w:pPr>
              <w:jc w:val="center"/>
              <w:rPr>
                <w:sz w:val="22"/>
                <w:szCs w:val="22"/>
                <w:highlight w:val="green"/>
              </w:rPr>
            </w:pPr>
            <w:r w:rsidRPr="00D24927">
              <w:rPr>
                <w:sz w:val="22"/>
                <w:szCs w:val="22"/>
                <w:highlight w:val="green"/>
              </w:rPr>
              <w:t>0,2</w:t>
            </w:r>
          </w:p>
        </w:tc>
        <w:tc>
          <w:tcPr>
            <w:tcW w:w="1400" w:type="dxa"/>
            <w:vAlign w:val="bottom"/>
          </w:tcPr>
          <w:p w14:paraId="2C267D47"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3A5C3264" w14:textId="77777777" w:rsidTr="00564D21">
        <w:tc>
          <w:tcPr>
            <w:tcW w:w="4600" w:type="dxa"/>
          </w:tcPr>
          <w:p w14:paraId="470D22E7" w14:textId="77777777" w:rsidR="00D72036" w:rsidRPr="00D24927" w:rsidRDefault="00D72036" w:rsidP="00564D21">
            <w:pPr>
              <w:ind w:left="292" w:right="-110" w:hanging="300"/>
              <w:rPr>
                <w:sz w:val="22"/>
                <w:szCs w:val="22"/>
                <w:highlight w:val="green"/>
              </w:rPr>
            </w:pPr>
            <w:r w:rsidRPr="00D24927">
              <w:rPr>
                <w:sz w:val="22"/>
                <w:szCs w:val="22"/>
                <w:highlight w:val="green"/>
              </w:rPr>
              <w:t>39 Патроны с трассирующей пулей (5,45-мм)</w:t>
            </w:r>
          </w:p>
        </w:tc>
        <w:tc>
          <w:tcPr>
            <w:tcW w:w="900" w:type="dxa"/>
            <w:vAlign w:val="bottom"/>
          </w:tcPr>
          <w:p w14:paraId="5E00D102"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05F1271" w14:textId="77777777" w:rsidR="00D72036" w:rsidRPr="00D24927" w:rsidRDefault="00D72036" w:rsidP="00564D21">
            <w:pPr>
              <w:jc w:val="center"/>
              <w:rPr>
                <w:sz w:val="22"/>
                <w:szCs w:val="22"/>
                <w:highlight w:val="green"/>
              </w:rPr>
            </w:pPr>
            <w:r w:rsidRPr="00D24927">
              <w:rPr>
                <w:sz w:val="22"/>
                <w:szCs w:val="22"/>
                <w:highlight w:val="green"/>
              </w:rPr>
              <w:t>11</w:t>
            </w:r>
          </w:p>
        </w:tc>
        <w:tc>
          <w:tcPr>
            <w:tcW w:w="1400" w:type="dxa"/>
            <w:vAlign w:val="bottom"/>
          </w:tcPr>
          <w:p w14:paraId="3A53554A" w14:textId="77777777" w:rsidR="00D72036" w:rsidRPr="00D24927" w:rsidRDefault="00D72036" w:rsidP="00564D21">
            <w:pPr>
              <w:jc w:val="center"/>
              <w:rPr>
                <w:sz w:val="22"/>
                <w:szCs w:val="22"/>
                <w:highlight w:val="green"/>
              </w:rPr>
            </w:pPr>
            <w:r w:rsidRPr="00D24927">
              <w:rPr>
                <w:sz w:val="22"/>
                <w:szCs w:val="22"/>
                <w:highlight w:val="green"/>
              </w:rPr>
              <w:t>0,2</w:t>
            </w:r>
          </w:p>
        </w:tc>
        <w:tc>
          <w:tcPr>
            <w:tcW w:w="1400" w:type="dxa"/>
            <w:vAlign w:val="bottom"/>
          </w:tcPr>
          <w:p w14:paraId="29FBC25D"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668F4F8C" w14:textId="77777777" w:rsidTr="00564D21">
        <w:tc>
          <w:tcPr>
            <w:tcW w:w="4600" w:type="dxa"/>
          </w:tcPr>
          <w:p w14:paraId="7E06008A" w14:textId="77777777" w:rsidR="00D72036" w:rsidRPr="00D24927" w:rsidRDefault="00D72036" w:rsidP="00564D21">
            <w:pPr>
              <w:ind w:left="292" w:right="-110" w:hanging="300"/>
              <w:rPr>
                <w:sz w:val="22"/>
                <w:szCs w:val="22"/>
                <w:highlight w:val="green"/>
              </w:rPr>
            </w:pPr>
            <w:r w:rsidRPr="00D24927">
              <w:rPr>
                <w:sz w:val="22"/>
                <w:szCs w:val="22"/>
                <w:highlight w:val="green"/>
              </w:rPr>
              <w:t>40 Винтовочные патроны с пулей со стальным сердечником (7,62-мм)</w:t>
            </w:r>
          </w:p>
        </w:tc>
        <w:tc>
          <w:tcPr>
            <w:tcW w:w="900" w:type="dxa"/>
            <w:vAlign w:val="bottom"/>
          </w:tcPr>
          <w:p w14:paraId="474FA2A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51F7F2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45E455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F965D8B"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7C6EFDB3" w14:textId="77777777" w:rsidTr="00564D21">
        <w:tc>
          <w:tcPr>
            <w:tcW w:w="4600" w:type="dxa"/>
          </w:tcPr>
          <w:p w14:paraId="22EB9497" w14:textId="77777777" w:rsidR="00D72036" w:rsidRPr="00D24927" w:rsidRDefault="00D72036" w:rsidP="00564D21">
            <w:pPr>
              <w:ind w:left="292" w:right="-110" w:hanging="300"/>
              <w:rPr>
                <w:sz w:val="22"/>
                <w:szCs w:val="22"/>
                <w:highlight w:val="green"/>
              </w:rPr>
            </w:pPr>
            <w:r w:rsidRPr="00D24927">
              <w:rPr>
                <w:sz w:val="22"/>
                <w:szCs w:val="22"/>
                <w:highlight w:val="green"/>
              </w:rPr>
              <w:t>41 Винтовочные патроны с трассирующей пулей (7,62-мм)</w:t>
            </w:r>
          </w:p>
        </w:tc>
        <w:tc>
          <w:tcPr>
            <w:tcW w:w="900" w:type="dxa"/>
            <w:vAlign w:val="bottom"/>
          </w:tcPr>
          <w:p w14:paraId="42B0197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8CD649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A999CF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227D04D"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298C0639" w14:textId="77777777" w:rsidTr="00564D21">
        <w:tc>
          <w:tcPr>
            <w:tcW w:w="4600" w:type="dxa"/>
          </w:tcPr>
          <w:p w14:paraId="4907B33D" w14:textId="77777777" w:rsidR="00D72036" w:rsidRPr="00D24927" w:rsidRDefault="00D72036" w:rsidP="00564D21">
            <w:pPr>
              <w:ind w:left="292" w:right="-110" w:hanging="300"/>
              <w:rPr>
                <w:sz w:val="22"/>
                <w:szCs w:val="22"/>
                <w:highlight w:val="green"/>
              </w:rPr>
            </w:pPr>
            <w:r w:rsidRPr="00D24927">
              <w:rPr>
                <w:sz w:val="22"/>
                <w:szCs w:val="22"/>
                <w:highlight w:val="green"/>
              </w:rPr>
              <w:t>42 Винтовочные патроны с бронебойно-зажигательной пулей (7,62-мм)</w:t>
            </w:r>
          </w:p>
        </w:tc>
        <w:tc>
          <w:tcPr>
            <w:tcW w:w="900" w:type="dxa"/>
            <w:vAlign w:val="bottom"/>
          </w:tcPr>
          <w:p w14:paraId="477404B3"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8E5233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983D25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12813C9"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3E2EB5F9" w14:textId="77777777" w:rsidTr="00564D21">
        <w:tc>
          <w:tcPr>
            <w:tcW w:w="4600" w:type="dxa"/>
          </w:tcPr>
          <w:p w14:paraId="7BD78A73" w14:textId="77777777" w:rsidR="00176C39" w:rsidRPr="00D24927" w:rsidRDefault="00D72036" w:rsidP="00564D21">
            <w:pPr>
              <w:ind w:left="292" w:right="-110" w:hanging="300"/>
              <w:rPr>
                <w:sz w:val="22"/>
                <w:szCs w:val="22"/>
                <w:highlight w:val="green"/>
              </w:rPr>
            </w:pPr>
            <w:r w:rsidRPr="00D24927">
              <w:rPr>
                <w:sz w:val="22"/>
                <w:szCs w:val="22"/>
                <w:highlight w:val="green"/>
              </w:rPr>
              <w:t>43 Винтовочные патроны снайперские</w:t>
            </w:r>
          </w:p>
          <w:p w14:paraId="16E76480" w14:textId="77777777" w:rsidR="00D72036" w:rsidRPr="00D24927" w:rsidRDefault="00D72036" w:rsidP="00564D21">
            <w:pPr>
              <w:ind w:left="292" w:right="-110" w:hanging="300"/>
              <w:rPr>
                <w:sz w:val="22"/>
                <w:szCs w:val="22"/>
                <w:highlight w:val="green"/>
              </w:rPr>
            </w:pPr>
            <w:r w:rsidRPr="00D24927">
              <w:rPr>
                <w:sz w:val="22"/>
                <w:szCs w:val="22"/>
                <w:highlight w:val="green"/>
              </w:rPr>
              <w:t xml:space="preserve"> (7,62-мм)</w:t>
            </w:r>
          </w:p>
        </w:tc>
        <w:tc>
          <w:tcPr>
            <w:tcW w:w="900" w:type="dxa"/>
            <w:vAlign w:val="bottom"/>
          </w:tcPr>
          <w:p w14:paraId="46074CC1"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118622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F7B3EE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629D71F"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05A4B127" w14:textId="77777777" w:rsidTr="00564D21">
        <w:tc>
          <w:tcPr>
            <w:tcW w:w="4600" w:type="dxa"/>
          </w:tcPr>
          <w:p w14:paraId="2107F916" w14:textId="77777777" w:rsidR="00D72036" w:rsidRPr="00D24927" w:rsidRDefault="00D72036" w:rsidP="00564D21">
            <w:pPr>
              <w:ind w:left="292" w:right="-110" w:hanging="300"/>
              <w:rPr>
                <w:sz w:val="22"/>
                <w:szCs w:val="22"/>
                <w:highlight w:val="green"/>
              </w:rPr>
            </w:pPr>
            <w:r w:rsidRPr="00D24927">
              <w:rPr>
                <w:sz w:val="22"/>
                <w:szCs w:val="22"/>
                <w:highlight w:val="green"/>
              </w:rPr>
              <w:t>44 Пистолетные патроны (9-мм)</w:t>
            </w:r>
          </w:p>
        </w:tc>
        <w:tc>
          <w:tcPr>
            <w:tcW w:w="900" w:type="dxa"/>
            <w:vAlign w:val="bottom"/>
          </w:tcPr>
          <w:p w14:paraId="49EB7C7C"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A13836D" w14:textId="77777777" w:rsidR="00D72036" w:rsidRPr="00D24927" w:rsidRDefault="00D72036" w:rsidP="00564D21">
            <w:pPr>
              <w:jc w:val="center"/>
              <w:rPr>
                <w:sz w:val="22"/>
                <w:szCs w:val="22"/>
                <w:highlight w:val="green"/>
              </w:rPr>
            </w:pPr>
            <w:r w:rsidRPr="00D24927">
              <w:rPr>
                <w:sz w:val="22"/>
                <w:szCs w:val="22"/>
                <w:highlight w:val="green"/>
              </w:rPr>
              <w:t>11</w:t>
            </w:r>
          </w:p>
        </w:tc>
        <w:tc>
          <w:tcPr>
            <w:tcW w:w="1400" w:type="dxa"/>
            <w:vAlign w:val="bottom"/>
          </w:tcPr>
          <w:p w14:paraId="09A5D966" w14:textId="77777777" w:rsidR="00D72036" w:rsidRPr="00D24927" w:rsidRDefault="00D72036" w:rsidP="00564D21">
            <w:pPr>
              <w:jc w:val="center"/>
              <w:rPr>
                <w:sz w:val="22"/>
                <w:szCs w:val="22"/>
                <w:highlight w:val="green"/>
              </w:rPr>
            </w:pPr>
            <w:r w:rsidRPr="00D24927">
              <w:rPr>
                <w:sz w:val="22"/>
                <w:szCs w:val="22"/>
                <w:highlight w:val="green"/>
              </w:rPr>
              <w:t>0,2</w:t>
            </w:r>
          </w:p>
        </w:tc>
        <w:tc>
          <w:tcPr>
            <w:tcW w:w="1400" w:type="dxa"/>
            <w:vAlign w:val="bottom"/>
          </w:tcPr>
          <w:p w14:paraId="3A91C7A4"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7F7A2BB5" w14:textId="77777777" w:rsidTr="00564D21">
        <w:tc>
          <w:tcPr>
            <w:tcW w:w="4600" w:type="dxa"/>
          </w:tcPr>
          <w:p w14:paraId="1A2CDF17" w14:textId="77777777" w:rsidR="00D72036" w:rsidRPr="00D24927" w:rsidRDefault="00D72036" w:rsidP="00564D21">
            <w:pPr>
              <w:ind w:left="292" w:right="-110" w:hanging="300"/>
              <w:rPr>
                <w:sz w:val="22"/>
                <w:szCs w:val="22"/>
                <w:highlight w:val="green"/>
              </w:rPr>
            </w:pPr>
            <w:r w:rsidRPr="00D24927">
              <w:rPr>
                <w:sz w:val="22"/>
                <w:szCs w:val="22"/>
                <w:highlight w:val="green"/>
              </w:rPr>
              <w:t>45 Патроны специальные, патроны специальные с обыкновенной пулей, патроны специальные с бронебойной пулей (9-мм)</w:t>
            </w:r>
          </w:p>
        </w:tc>
        <w:tc>
          <w:tcPr>
            <w:tcW w:w="900" w:type="dxa"/>
            <w:vAlign w:val="center"/>
          </w:tcPr>
          <w:p w14:paraId="4677387E"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center"/>
          </w:tcPr>
          <w:p w14:paraId="66BF0A05"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center"/>
          </w:tcPr>
          <w:p w14:paraId="49F0504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center"/>
          </w:tcPr>
          <w:p w14:paraId="2343EA24"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6849BADA" w14:textId="77777777" w:rsidTr="005F01EB">
        <w:tc>
          <w:tcPr>
            <w:tcW w:w="4600" w:type="dxa"/>
          </w:tcPr>
          <w:p w14:paraId="0CEBCDA5" w14:textId="77777777" w:rsidR="00D72036" w:rsidRPr="00D24927" w:rsidRDefault="00D72036" w:rsidP="00564D21">
            <w:pPr>
              <w:ind w:left="292" w:right="-110" w:hanging="300"/>
              <w:rPr>
                <w:sz w:val="22"/>
                <w:szCs w:val="22"/>
                <w:highlight w:val="green"/>
              </w:rPr>
            </w:pPr>
            <w:r w:rsidRPr="00D24927">
              <w:rPr>
                <w:sz w:val="22"/>
                <w:szCs w:val="22"/>
                <w:highlight w:val="green"/>
              </w:rPr>
              <w:t>46 Патроны с бронебойно-зажигательной пулей (12,7-мм)</w:t>
            </w:r>
          </w:p>
        </w:tc>
        <w:tc>
          <w:tcPr>
            <w:tcW w:w="900" w:type="dxa"/>
            <w:vAlign w:val="bottom"/>
          </w:tcPr>
          <w:p w14:paraId="4D3CF567"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69F4EA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89A3005"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E30FC3E" w14:textId="77777777" w:rsidR="00D72036" w:rsidRPr="00D24927" w:rsidRDefault="00D72036" w:rsidP="00564D21">
            <w:pPr>
              <w:jc w:val="center"/>
              <w:rPr>
                <w:sz w:val="22"/>
                <w:szCs w:val="22"/>
                <w:highlight w:val="green"/>
              </w:rPr>
            </w:pPr>
            <w:r w:rsidRPr="00D24927">
              <w:rPr>
                <w:sz w:val="22"/>
                <w:szCs w:val="22"/>
                <w:highlight w:val="green"/>
              </w:rPr>
              <w:t>0,2</w:t>
            </w:r>
          </w:p>
        </w:tc>
      </w:tr>
    </w:tbl>
    <w:p w14:paraId="6F921F6C" w14:textId="77777777" w:rsidR="00D72036" w:rsidRPr="00D24927" w:rsidRDefault="00D72036" w:rsidP="00621213">
      <w:pPr>
        <w:rPr>
          <w:sz w:val="24"/>
          <w:szCs w:val="24"/>
          <w:highlight w:val="green"/>
        </w:rPr>
      </w:pPr>
      <w:r w:rsidRPr="00D24927">
        <w:rPr>
          <w:highlight w:val="green"/>
        </w:rPr>
        <w:br w:type="page"/>
      </w:r>
      <w:r w:rsidRPr="00D24927">
        <w:rPr>
          <w:i/>
          <w:iCs/>
          <w:sz w:val="24"/>
          <w:szCs w:val="24"/>
          <w:highlight w:val="green"/>
        </w:rPr>
        <w:lastRenderedPageBreak/>
        <w:t>Продолжение таблицы А.1</w:t>
      </w:r>
    </w:p>
    <w:tbl>
      <w:tblPr>
        <w:tblW w:w="96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0"/>
        <w:gridCol w:w="900"/>
        <w:gridCol w:w="1300"/>
        <w:gridCol w:w="1400"/>
        <w:gridCol w:w="1400"/>
      </w:tblGrid>
      <w:tr w:rsidR="00D72036" w:rsidRPr="00D24927" w14:paraId="61794F1B" w14:textId="77777777" w:rsidTr="00564D21">
        <w:tc>
          <w:tcPr>
            <w:tcW w:w="4600" w:type="dxa"/>
            <w:vMerge w:val="restart"/>
            <w:vAlign w:val="center"/>
          </w:tcPr>
          <w:p w14:paraId="53CC7775" w14:textId="77777777" w:rsidR="00D72036" w:rsidRPr="00D24927" w:rsidRDefault="00D72036" w:rsidP="00564D21">
            <w:pPr>
              <w:ind w:right="-104"/>
              <w:jc w:val="center"/>
              <w:rPr>
                <w:highlight w:val="green"/>
              </w:rPr>
            </w:pPr>
            <w:r w:rsidRPr="00D24927">
              <w:rPr>
                <w:highlight w:val="green"/>
              </w:rPr>
              <w:t>Наименование вооружения, боеприпасов</w:t>
            </w:r>
          </w:p>
        </w:tc>
        <w:tc>
          <w:tcPr>
            <w:tcW w:w="900" w:type="dxa"/>
            <w:vMerge w:val="restart"/>
            <w:vAlign w:val="center"/>
          </w:tcPr>
          <w:p w14:paraId="660F9BD8" w14:textId="77777777" w:rsidR="00D72036" w:rsidRPr="00D24927" w:rsidRDefault="00D72036" w:rsidP="00564D21">
            <w:pPr>
              <w:ind w:left="-106" w:right="-108"/>
              <w:jc w:val="center"/>
              <w:rPr>
                <w:highlight w:val="green"/>
              </w:rPr>
            </w:pPr>
            <w:r w:rsidRPr="00D24927">
              <w:rPr>
                <w:highlight w:val="green"/>
              </w:rPr>
              <w:t>Единица учета</w:t>
            </w:r>
          </w:p>
        </w:tc>
        <w:tc>
          <w:tcPr>
            <w:tcW w:w="1300" w:type="dxa"/>
            <w:vMerge w:val="restart"/>
            <w:vAlign w:val="center"/>
          </w:tcPr>
          <w:p w14:paraId="7FDA8D39" w14:textId="77777777" w:rsidR="00D72036" w:rsidRPr="00D24927" w:rsidRDefault="00D72036" w:rsidP="00564D21">
            <w:pPr>
              <w:ind w:left="-108" w:right="-108"/>
              <w:jc w:val="center"/>
              <w:rPr>
                <w:highlight w:val="green"/>
              </w:rPr>
            </w:pPr>
            <w:r w:rsidRPr="00D24927">
              <w:rPr>
                <w:highlight w:val="green"/>
              </w:rPr>
              <w:t>Число ярусов укупорочной тары (ящиков, коробок) в штабеле,</w:t>
            </w:r>
          </w:p>
          <w:p w14:paraId="7E68C927" w14:textId="77777777" w:rsidR="00D72036" w:rsidRPr="00D24927" w:rsidRDefault="00D72036" w:rsidP="00564D21">
            <w:pPr>
              <w:ind w:left="-108" w:right="-108"/>
              <w:jc w:val="center"/>
              <w:rPr>
                <w:highlight w:val="green"/>
              </w:rPr>
            </w:pPr>
            <w:r w:rsidRPr="00D24927">
              <w:rPr>
                <w:highlight w:val="green"/>
              </w:rPr>
              <w:t>не более,</w:t>
            </w:r>
          </w:p>
          <w:p w14:paraId="14F9CA57" w14:textId="77777777" w:rsidR="00D72036" w:rsidRPr="00D24927" w:rsidRDefault="00D72036" w:rsidP="00564D21">
            <w:pPr>
              <w:jc w:val="center"/>
              <w:rPr>
                <w:highlight w:val="green"/>
              </w:rPr>
            </w:pPr>
            <w:r w:rsidRPr="00D24927">
              <w:rPr>
                <w:highlight w:val="green"/>
              </w:rPr>
              <w:t>шт.</w:t>
            </w:r>
          </w:p>
        </w:tc>
        <w:tc>
          <w:tcPr>
            <w:tcW w:w="2800" w:type="dxa"/>
            <w:gridSpan w:val="2"/>
            <w:vAlign w:val="center"/>
          </w:tcPr>
          <w:p w14:paraId="4DD4381B" w14:textId="77777777" w:rsidR="00D72036" w:rsidRPr="00D24927" w:rsidRDefault="00D72036" w:rsidP="00564D21">
            <w:pPr>
              <w:ind w:left="-148" w:right="-108"/>
              <w:jc w:val="center"/>
              <w:rPr>
                <w:highlight w:val="green"/>
              </w:rPr>
            </w:pPr>
            <w:r w:rsidRPr="00D24927">
              <w:rPr>
                <w:i/>
                <w:highlight w:val="green"/>
                <w:lang w:val="en-US"/>
              </w:rPr>
              <w:t>S</w:t>
            </w:r>
            <w:r w:rsidRPr="00D24927">
              <w:rPr>
                <w:highlight w:val="green"/>
                <w:vertAlign w:val="subscript"/>
              </w:rPr>
              <w:t>пол.хр</w:t>
            </w:r>
          </w:p>
        </w:tc>
      </w:tr>
      <w:tr w:rsidR="00D72036" w:rsidRPr="00D24927" w14:paraId="00792950" w14:textId="77777777" w:rsidTr="00564D21">
        <w:tc>
          <w:tcPr>
            <w:tcW w:w="4600" w:type="dxa"/>
            <w:vMerge/>
            <w:vAlign w:val="center"/>
          </w:tcPr>
          <w:p w14:paraId="05DC9CD9" w14:textId="77777777" w:rsidR="00D72036" w:rsidRPr="00D24927" w:rsidRDefault="00D72036" w:rsidP="00564D21">
            <w:pPr>
              <w:ind w:right="-104"/>
              <w:jc w:val="center"/>
              <w:rPr>
                <w:highlight w:val="green"/>
              </w:rPr>
            </w:pPr>
          </w:p>
        </w:tc>
        <w:tc>
          <w:tcPr>
            <w:tcW w:w="900" w:type="dxa"/>
            <w:vMerge/>
            <w:vAlign w:val="center"/>
          </w:tcPr>
          <w:p w14:paraId="7B79E2BB" w14:textId="77777777" w:rsidR="00D72036" w:rsidRPr="00D24927" w:rsidRDefault="00D72036" w:rsidP="00564D21">
            <w:pPr>
              <w:ind w:left="-108" w:right="-104"/>
              <w:jc w:val="center"/>
              <w:rPr>
                <w:highlight w:val="green"/>
              </w:rPr>
            </w:pPr>
          </w:p>
        </w:tc>
        <w:tc>
          <w:tcPr>
            <w:tcW w:w="1300" w:type="dxa"/>
            <w:vMerge/>
            <w:vAlign w:val="center"/>
          </w:tcPr>
          <w:p w14:paraId="0DFC1F17" w14:textId="77777777" w:rsidR="00D72036" w:rsidRPr="00D24927" w:rsidRDefault="00D72036" w:rsidP="00564D21">
            <w:pPr>
              <w:ind w:left="-108" w:right="-104"/>
              <w:jc w:val="center"/>
              <w:rPr>
                <w:highlight w:val="green"/>
              </w:rPr>
            </w:pPr>
          </w:p>
        </w:tc>
        <w:tc>
          <w:tcPr>
            <w:tcW w:w="1400" w:type="dxa"/>
            <w:vAlign w:val="center"/>
          </w:tcPr>
          <w:p w14:paraId="1C417246" w14:textId="77777777" w:rsidR="00D72036" w:rsidRPr="00D24927" w:rsidRDefault="00D72036" w:rsidP="00564D21">
            <w:pPr>
              <w:ind w:left="-108" w:right="-108"/>
              <w:jc w:val="center"/>
              <w:rPr>
                <w:highlight w:val="green"/>
              </w:rPr>
            </w:pPr>
            <w:r w:rsidRPr="00D24927">
              <w:rPr>
                <w:highlight w:val="green"/>
              </w:rPr>
              <w:t>Площадь для размещения одного штабеля,</w:t>
            </w:r>
          </w:p>
          <w:p w14:paraId="15C9B4C2" w14:textId="77777777" w:rsidR="00D72036" w:rsidRPr="00D24927" w:rsidRDefault="00D72036" w:rsidP="00564D21">
            <w:pPr>
              <w:ind w:left="-108" w:right="-104"/>
              <w:jc w:val="center"/>
              <w:rPr>
                <w:highlight w:val="green"/>
              </w:rPr>
            </w:pPr>
            <w:r w:rsidRPr="00D24927">
              <w:rPr>
                <w:highlight w:val="green"/>
              </w:rPr>
              <w:t>м</w:t>
            </w:r>
            <w:r w:rsidRPr="00D24927">
              <w:rPr>
                <w:highlight w:val="green"/>
                <w:vertAlign w:val="superscript"/>
              </w:rPr>
              <w:t>2</w:t>
            </w:r>
          </w:p>
        </w:tc>
        <w:tc>
          <w:tcPr>
            <w:tcW w:w="1400" w:type="dxa"/>
            <w:vAlign w:val="center"/>
          </w:tcPr>
          <w:p w14:paraId="76283B55" w14:textId="77777777" w:rsidR="00D72036" w:rsidRPr="00D24927" w:rsidRDefault="00D72036" w:rsidP="00564D21">
            <w:pPr>
              <w:ind w:left="-108" w:right="-104"/>
              <w:jc w:val="center"/>
              <w:rPr>
                <w:highlight w:val="green"/>
              </w:rPr>
            </w:pPr>
            <w:r w:rsidRPr="00D24927">
              <w:rPr>
                <w:highlight w:val="green"/>
              </w:rPr>
              <w:t>Площадь для размещения полного количества единиц учета, м</w:t>
            </w:r>
            <w:r w:rsidRPr="00D24927">
              <w:rPr>
                <w:highlight w:val="green"/>
                <w:vertAlign w:val="superscript"/>
              </w:rPr>
              <w:t>2</w:t>
            </w:r>
          </w:p>
        </w:tc>
      </w:tr>
      <w:tr w:rsidR="00D72036" w:rsidRPr="00D24927" w14:paraId="0DCB156C" w14:textId="77777777" w:rsidTr="00564D21">
        <w:tc>
          <w:tcPr>
            <w:tcW w:w="4600" w:type="dxa"/>
          </w:tcPr>
          <w:p w14:paraId="4332983C" w14:textId="77777777" w:rsidR="00D72036" w:rsidRPr="00D24927" w:rsidRDefault="00D72036" w:rsidP="00564D21">
            <w:pPr>
              <w:ind w:left="292" w:right="-110" w:hanging="300"/>
              <w:rPr>
                <w:sz w:val="22"/>
                <w:szCs w:val="22"/>
                <w:highlight w:val="green"/>
              </w:rPr>
            </w:pPr>
            <w:r w:rsidRPr="00D24927">
              <w:rPr>
                <w:sz w:val="22"/>
                <w:szCs w:val="22"/>
                <w:highlight w:val="green"/>
              </w:rPr>
              <w:t>47 Патроны с бронебойно-зажигательно-трассирующей пулей (12,7-мм)</w:t>
            </w:r>
          </w:p>
        </w:tc>
        <w:tc>
          <w:tcPr>
            <w:tcW w:w="900" w:type="dxa"/>
            <w:vAlign w:val="bottom"/>
          </w:tcPr>
          <w:p w14:paraId="07071C27"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6CFC7C1"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C2F0AC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3BE7CEC"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4104B275" w14:textId="77777777" w:rsidTr="00564D21">
        <w:tc>
          <w:tcPr>
            <w:tcW w:w="4600" w:type="dxa"/>
          </w:tcPr>
          <w:p w14:paraId="43017FBD" w14:textId="77777777" w:rsidR="00D72036" w:rsidRPr="00D24927" w:rsidRDefault="00D72036" w:rsidP="00564D21">
            <w:pPr>
              <w:ind w:left="292" w:right="-110" w:hanging="300"/>
              <w:rPr>
                <w:sz w:val="22"/>
                <w:szCs w:val="22"/>
                <w:highlight w:val="green"/>
              </w:rPr>
            </w:pPr>
            <w:r w:rsidRPr="00D24927">
              <w:rPr>
                <w:sz w:val="22"/>
                <w:szCs w:val="22"/>
                <w:highlight w:val="green"/>
              </w:rPr>
              <w:t>48 Патроны с бронебойно-зажигательными пулями (14,5-мм)</w:t>
            </w:r>
          </w:p>
        </w:tc>
        <w:tc>
          <w:tcPr>
            <w:tcW w:w="900" w:type="dxa"/>
            <w:vAlign w:val="bottom"/>
          </w:tcPr>
          <w:p w14:paraId="2B8E55A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0E78689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C50636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30279B9"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5A512BBF" w14:textId="77777777" w:rsidTr="00564D21">
        <w:tc>
          <w:tcPr>
            <w:tcW w:w="4600" w:type="dxa"/>
          </w:tcPr>
          <w:p w14:paraId="6C3EFCE8" w14:textId="77777777" w:rsidR="00D72036" w:rsidRPr="00D24927" w:rsidRDefault="00D72036" w:rsidP="00564D21">
            <w:pPr>
              <w:ind w:left="292" w:right="-110" w:hanging="300"/>
              <w:rPr>
                <w:sz w:val="22"/>
                <w:szCs w:val="22"/>
                <w:highlight w:val="green"/>
              </w:rPr>
            </w:pPr>
            <w:r w:rsidRPr="00D24927">
              <w:rPr>
                <w:sz w:val="22"/>
                <w:szCs w:val="22"/>
                <w:highlight w:val="green"/>
              </w:rPr>
              <w:t>49 Патроны с бронебойно-зажигательно-трассирующими пулями (14,5-мм)</w:t>
            </w:r>
          </w:p>
        </w:tc>
        <w:tc>
          <w:tcPr>
            <w:tcW w:w="900" w:type="dxa"/>
            <w:vAlign w:val="bottom"/>
          </w:tcPr>
          <w:p w14:paraId="47793848"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1071007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A2CAF8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F577C86"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533A5531" w14:textId="77777777" w:rsidTr="00564D21">
        <w:tc>
          <w:tcPr>
            <w:tcW w:w="4600" w:type="dxa"/>
          </w:tcPr>
          <w:p w14:paraId="77081D05" w14:textId="77777777" w:rsidR="00D72036" w:rsidRPr="00D24927" w:rsidRDefault="00D72036" w:rsidP="00564D21">
            <w:pPr>
              <w:ind w:left="292" w:right="-110" w:hanging="300"/>
              <w:rPr>
                <w:sz w:val="22"/>
                <w:szCs w:val="22"/>
                <w:highlight w:val="green"/>
              </w:rPr>
            </w:pPr>
            <w:r w:rsidRPr="00D24927">
              <w:rPr>
                <w:sz w:val="22"/>
                <w:szCs w:val="22"/>
                <w:highlight w:val="green"/>
              </w:rPr>
              <w:t>50 Патроны с зажигательной пулей мгновенного действия (14,5-мм)</w:t>
            </w:r>
          </w:p>
        </w:tc>
        <w:tc>
          <w:tcPr>
            <w:tcW w:w="900" w:type="dxa"/>
            <w:vAlign w:val="bottom"/>
          </w:tcPr>
          <w:p w14:paraId="0D4E3278"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0BF2DD9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F2AD17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8B21773"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47123AF2" w14:textId="77777777" w:rsidTr="00564D21">
        <w:tc>
          <w:tcPr>
            <w:tcW w:w="9600" w:type="dxa"/>
            <w:gridSpan w:val="5"/>
          </w:tcPr>
          <w:p w14:paraId="7FE31E66" w14:textId="77777777" w:rsidR="00D72036" w:rsidRPr="00D24927" w:rsidRDefault="00D72036" w:rsidP="00564D21">
            <w:pPr>
              <w:jc w:val="center"/>
              <w:rPr>
                <w:sz w:val="22"/>
                <w:szCs w:val="22"/>
                <w:highlight w:val="green"/>
              </w:rPr>
            </w:pPr>
            <w:r w:rsidRPr="00D24927">
              <w:rPr>
                <w:sz w:val="22"/>
                <w:szCs w:val="22"/>
                <w:highlight w:val="green"/>
              </w:rPr>
              <w:t>Ручные гранаты</w:t>
            </w:r>
          </w:p>
        </w:tc>
      </w:tr>
      <w:tr w:rsidR="00D72036" w:rsidRPr="00D24927" w14:paraId="5154A0B1" w14:textId="77777777" w:rsidTr="00564D21">
        <w:tc>
          <w:tcPr>
            <w:tcW w:w="4600" w:type="dxa"/>
          </w:tcPr>
          <w:p w14:paraId="216C348D" w14:textId="77777777" w:rsidR="00D72036" w:rsidRPr="00D24927" w:rsidRDefault="00D72036" w:rsidP="00564D21">
            <w:pPr>
              <w:ind w:left="292" w:right="-110" w:hanging="300"/>
              <w:rPr>
                <w:sz w:val="22"/>
                <w:szCs w:val="22"/>
                <w:highlight w:val="green"/>
              </w:rPr>
            </w:pPr>
            <w:r w:rsidRPr="00D24927">
              <w:rPr>
                <w:sz w:val="22"/>
                <w:szCs w:val="22"/>
                <w:highlight w:val="green"/>
              </w:rPr>
              <w:t>51 Ручные гранаты наступательные</w:t>
            </w:r>
          </w:p>
        </w:tc>
        <w:tc>
          <w:tcPr>
            <w:tcW w:w="900" w:type="dxa"/>
            <w:vAlign w:val="bottom"/>
          </w:tcPr>
          <w:p w14:paraId="4F28C882"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AA1016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DBFFF5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9B3C9E2"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6A43518C" w14:textId="77777777" w:rsidTr="00564D21">
        <w:tc>
          <w:tcPr>
            <w:tcW w:w="4600" w:type="dxa"/>
          </w:tcPr>
          <w:p w14:paraId="36A58BFB" w14:textId="77777777" w:rsidR="00D72036" w:rsidRPr="00D24927" w:rsidRDefault="00D72036" w:rsidP="00564D21">
            <w:pPr>
              <w:ind w:left="292" w:right="-110" w:hanging="300"/>
              <w:rPr>
                <w:sz w:val="22"/>
                <w:szCs w:val="22"/>
                <w:highlight w:val="green"/>
              </w:rPr>
            </w:pPr>
            <w:r w:rsidRPr="00D24927">
              <w:rPr>
                <w:sz w:val="22"/>
                <w:szCs w:val="22"/>
                <w:highlight w:val="green"/>
              </w:rPr>
              <w:t>52 Ручные гранаты оборонительные</w:t>
            </w:r>
          </w:p>
        </w:tc>
        <w:tc>
          <w:tcPr>
            <w:tcW w:w="900" w:type="dxa"/>
            <w:vAlign w:val="bottom"/>
          </w:tcPr>
          <w:p w14:paraId="07F7E252"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BB217D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A4A5C5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1C55463"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11BB8636" w14:textId="77777777" w:rsidTr="00564D21">
        <w:tc>
          <w:tcPr>
            <w:tcW w:w="9600" w:type="dxa"/>
            <w:gridSpan w:val="5"/>
          </w:tcPr>
          <w:p w14:paraId="339C642B" w14:textId="77777777" w:rsidR="00D72036" w:rsidRPr="00D24927" w:rsidRDefault="00D72036" w:rsidP="00564D21">
            <w:pPr>
              <w:jc w:val="center"/>
              <w:rPr>
                <w:sz w:val="22"/>
                <w:szCs w:val="22"/>
                <w:highlight w:val="green"/>
              </w:rPr>
            </w:pPr>
            <w:r w:rsidRPr="00D24927">
              <w:rPr>
                <w:sz w:val="22"/>
                <w:szCs w:val="22"/>
                <w:highlight w:val="green"/>
              </w:rPr>
              <w:t>Сигнальные, осветительные патроны</w:t>
            </w:r>
          </w:p>
        </w:tc>
      </w:tr>
      <w:tr w:rsidR="00D72036" w:rsidRPr="00D24927" w14:paraId="32B286B8" w14:textId="77777777" w:rsidTr="00564D21">
        <w:tc>
          <w:tcPr>
            <w:tcW w:w="4600" w:type="dxa"/>
          </w:tcPr>
          <w:p w14:paraId="62188F1F" w14:textId="77777777" w:rsidR="00D72036" w:rsidRPr="00D24927" w:rsidRDefault="00D72036" w:rsidP="00564D21">
            <w:pPr>
              <w:ind w:left="292" w:right="-110" w:hanging="300"/>
              <w:rPr>
                <w:sz w:val="22"/>
                <w:szCs w:val="22"/>
                <w:highlight w:val="green"/>
              </w:rPr>
            </w:pPr>
            <w:r w:rsidRPr="00D24927">
              <w:rPr>
                <w:sz w:val="22"/>
                <w:szCs w:val="22"/>
                <w:highlight w:val="green"/>
              </w:rPr>
              <w:t>53 Осветительные патроны (26-мм)</w:t>
            </w:r>
          </w:p>
        </w:tc>
        <w:tc>
          <w:tcPr>
            <w:tcW w:w="900" w:type="dxa"/>
            <w:vAlign w:val="bottom"/>
          </w:tcPr>
          <w:p w14:paraId="6337795E"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237F49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7AE74A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ABF29C7" w14:textId="77777777" w:rsidR="00D72036" w:rsidRPr="00D24927" w:rsidRDefault="00D72036" w:rsidP="00564D21">
            <w:pPr>
              <w:jc w:val="center"/>
              <w:rPr>
                <w:sz w:val="22"/>
                <w:szCs w:val="22"/>
                <w:highlight w:val="green"/>
              </w:rPr>
            </w:pPr>
            <w:r w:rsidRPr="00D24927">
              <w:rPr>
                <w:sz w:val="22"/>
                <w:szCs w:val="22"/>
                <w:highlight w:val="green"/>
              </w:rPr>
              <w:t>0,4</w:t>
            </w:r>
          </w:p>
        </w:tc>
      </w:tr>
      <w:tr w:rsidR="00D72036" w:rsidRPr="00D24927" w14:paraId="5F947F18" w14:textId="77777777" w:rsidTr="00564D21">
        <w:tc>
          <w:tcPr>
            <w:tcW w:w="4600" w:type="dxa"/>
          </w:tcPr>
          <w:p w14:paraId="05E70901" w14:textId="77777777" w:rsidR="00D72036" w:rsidRPr="00D24927" w:rsidRDefault="00D72036" w:rsidP="00564D21">
            <w:pPr>
              <w:ind w:left="292" w:right="-110" w:hanging="300"/>
              <w:rPr>
                <w:sz w:val="22"/>
                <w:szCs w:val="22"/>
                <w:highlight w:val="green"/>
              </w:rPr>
            </w:pPr>
            <w:r w:rsidRPr="00D24927">
              <w:rPr>
                <w:sz w:val="22"/>
                <w:szCs w:val="22"/>
                <w:highlight w:val="green"/>
              </w:rPr>
              <w:t>54 Сигнальные патроны красного, зеленого, желтого огня (26-мм)</w:t>
            </w:r>
          </w:p>
        </w:tc>
        <w:tc>
          <w:tcPr>
            <w:tcW w:w="900" w:type="dxa"/>
            <w:vAlign w:val="bottom"/>
          </w:tcPr>
          <w:p w14:paraId="0B511BC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1A31514"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86C892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6D6F57C" w14:textId="77777777" w:rsidR="00D72036" w:rsidRPr="00D24927" w:rsidRDefault="00D72036" w:rsidP="00564D21">
            <w:pPr>
              <w:jc w:val="center"/>
              <w:rPr>
                <w:sz w:val="22"/>
                <w:szCs w:val="22"/>
                <w:highlight w:val="green"/>
              </w:rPr>
            </w:pPr>
            <w:r w:rsidRPr="00D24927">
              <w:rPr>
                <w:sz w:val="22"/>
                <w:szCs w:val="22"/>
                <w:highlight w:val="green"/>
              </w:rPr>
              <w:t>0,4</w:t>
            </w:r>
          </w:p>
        </w:tc>
      </w:tr>
      <w:tr w:rsidR="00D72036" w:rsidRPr="00D24927" w14:paraId="3A9DC4C5" w14:textId="77777777" w:rsidTr="00564D21">
        <w:tc>
          <w:tcPr>
            <w:tcW w:w="4600" w:type="dxa"/>
            <w:vAlign w:val="center"/>
          </w:tcPr>
          <w:p w14:paraId="5EDCAEE2" w14:textId="77777777" w:rsidR="00D72036" w:rsidRPr="00D24927" w:rsidRDefault="00D72036" w:rsidP="00564D21">
            <w:pPr>
              <w:ind w:left="292" w:right="-110" w:hanging="300"/>
              <w:rPr>
                <w:sz w:val="22"/>
                <w:szCs w:val="22"/>
                <w:highlight w:val="green"/>
              </w:rPr>
            </w:pPr>
            <w:r w:rsidRPr="00D24927">
              <w:rPr>
                <w:sz w:val="22"/>
                <w:szCs w:val="22"/>
                <w:highlight w:val="green"/>
              </w:rPr>
              <w:t>55 Реактивные осветительные патроны увеличенной дальности (30-мм)</w:t>
            </w:r>
          </w:p>
        </w:tc>
        <w:tc>
          <w:tcPr>
            <w:tcW w:w="900" w:type="dxa"/>
            <w:vAlign w:val="bottom"/>
          </w:tcPr>
          <w:p w14:paraId="532DF4E8"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5195C33"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58F2C3ED"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74534C29"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4D5B6525" w14:textId="77777777" w:rsidTr="00564D21">
        <w:tc>
          <w:tcPr>
            <w:tcW w:w="4600" w:type="dxa"/>
            <w:vAlign w:val="center"/>
          </w:tcPr>
          <w:p w14:paraId="5192876B" w14:textId="77777777" w:rsidR="00D72036" w:rsidRPr="00D24927" w:rsidRDefault="00D72036" w:rsidP="00564D21">
            <w:pPr>
              <w:ind w:left="292" w:right="-110" w:hanging="300"/>
              <w:rPr>
                <w:sz w:val="22"/>
                <w:szCs w:val="22"/>
                <w:highlight w:val="green"/>
              </w:rPr>
            </w:pPr>
            <w:r w:rsidRPr="00D24927">
              <w:rPr>
                <w:sz w:val="22"/>
                <w:szCs w:val="22"/>
                <w:highlight w:val="green"/>
              </w:rPr>
              <w:t>56 Реактивные сигнальные патроны красного, зеленого огня (30-мм)</w:t>
            </w:r>
          </w:p>
        </w:tc>
        <w:tc>
          <w:tcPr>
            <w:tcW w:w="900" w:type="dxa"/>
            <w:vAlign w:val="bottom"/>
          </w:tcPr>
          <w:p w14:paraId="7D61E324"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F53E306"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40393C44"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6EC9C36F"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45FCAF53" w14:textId="77777777" w:rsidTr="00564D21">
        <w:tc>
          <w:tcPr>
            <w:tcW w:w="4600" w:type="dxa"/>
            <w:vAlign w:val="center"/>
          </w:tcPr>
          <w:p w14:paraId="464424F7" w14:textId="77777777" w:rsidR="00D72036" w:rsidRPr="00D24927" w:rsidRDefault="00D72036" w:rsidP="00564D21">
            <w:pPr>
              <w:ind w:left="292" w:right="-110" w:hanging="300"/>
              <w:rPr>
                <w:sz w:val="22"/>
                <w:szCs w:val="22"/>
                <w:highlight w:val="green"/>
              </w:rPr>
            </w:pPr>
            <w:r w:rsidRPr="00D24927">
              <w:rPr>
                <w:sz w:val="22"/>
                <w:szCs w:val="22"/>
                <w:highlight w:val="green"/>
              </w:rPr>
              <w:t>57 Реактивные патроны оповещения о химическом нападении (40-мм)</w:t>
            </w:r>
          </w:p>
        </w:tc>
        <w:tc>
          <w:tcPr>
            <w:tcW w:w="900" w:type="dxa"/>
            <w:vAlign w:val="bottom"/>
          </w:tcPr>
          <w:p w14:paraId="3F4B007B"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B5E45F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AAF52C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3065BCE" w14:textId="77777777" w:rsidR="00D72036" w:rsidRPr="00D24927" w:rsidRDefault="00D72036" w:rsidP="00564D21">
            <w:pPr>
              <w:jc w:val="center"/>
              <w:rPr>
                <w:sz w:val="22"/>
                <w:szCs w:val="22"/>
                <w:highlight w:val="green"/>
              </w:rPr>
            </w:pPr>
            <w:r w:rsidRPr="00D24927">
              <w:rPr>
                <w:sz w:val="22"/>
                <w:szCs w:val="22"/>
                <w:highlight w:val="green"/>
              </w:rPr>
              <w:t>0,4</w:t>
            </w:r>
          </w:p>
        </w:tc>
      </w:tr>
      <w:tr w:rsidR="00D72036" w:rsidRPr="00D24927" w14:paraId="44669E3E" w14:textId="77777777" w:rsidTr="00564D21">
        <w:tc>
          <w:tcPr>
            <w:tcW w:w="9600" w:type="dxa"/>
            <w:gridSpan w:val="5"/>
            <w:vAlign w:val="center"/>
          </w:tcPr>
          <w:p w14:paraId="09DED38E" w14:textId="77777777" w:rsidR="00D72036" w:rsidRPr="00D24927" w:rsidRDefault="00D72036" w:rsidP="00564D21">
            <w:pPr>
              <w:jc w:val="center"/>
              <w:rPr>
                <w:sz w:val="22"/>
                <w:szCs w:val="22"/>
                <w:highlight w:val="green"/>
              </w:rPr>
            </w:pPr>
            <w:r w:rsidRPr="00D24927">
              <w:rPr>
                <w:sz w:val="22"/>
                <w:szCs w:val="22"/>
                <w:highlight w:val="green"/>
              </w:rPr>
              <w:t>Гранатометные выстрелы</w:t>
            </w:r>
          </w:p>
        </w:tc>
      </w:tr>
      <w:tr w:rsidR="00D72036" w:rsidRPr="00D24927" w14:paraId="2AB393EF" w14:textId="77777777" w:rsidTr="00564D21">
        <w:tc>
          <w:tcPr>
            <w:tcW w:w="4600" w:type="dxa"/>
          </w:tcPr>
          <w:p w14:paraId="2FD17815" w14:textId="77777777" w:rsidR="00D72036" w:rsidRPr="00D24927" w:rsidRDefault="00D72036" w:rsidP="00564D21">
            <w:pPr>
              <w:ind w:left="292" w:right="-110" w:hanging="300"/>
              <w:rPr>
                <w:sz w:val="22"/>
                <w:szCs w:val="22"/>
                <w:highlight w:val="green"/>
              </w:rPr>
            </w:pPr>
            <w:r w:rsidRPr="00D24927">
              <w:rPr>
                <w:sz w:val="22"/>
                <w:szCs w:val="22"/>
                <w:highlight w:val="green"/>
              </w:rPr>
              <w:t>58 Выстрелы с осколочными гранатами (30-мм)</w:t>
            </w:r>
          </w:p>
        </w:tc>
        <w:tc>
          <w:tcPr>
            <w:tcW w:w="900" w:type="dxa"/>
            <w:vAlign w:val="bottom"/>
          </w:tcPr>
          <w:p w14:paraId="11F88304"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05C6EB9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B4825F1"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9E46996"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0B27B225" w14:textId="77777777" w:rsidTr="00564D21">
        <w:tc>
          <w:tcPr>
            <w:tcW w:w="4600" w:type="dxa"/>
          </w:tcPr>
          <w:p w14:paraId="463EF5A4" w14:textId="77777777" w:rsidR="00D72036" w:rsidRPr="00D24927" w:rsidRDefault="00D72036" w:rsidP="00564D21">
            <w:pPr>
              <w:ind w:left="292" w:right="-110" w:hanging="300"/>
              <w:rPr>
                <w:sz w:val="22"/>
                <w:szCs w:val="22"/>
                <w:highlight w:val="green"/>
              </w:rPr>
            </w:pPr>
            <w:r w:rsidRPr="00D24927">
              <w:rPr>
                <w:sz w:val="22"/>
                <w:szCs w:val="22"/>
                <w:highlight w:val="green"/>
              </w:rPr>
              <w:t>59 Выстрелы с осколочными гранатами (40-мм)</w:t>
            </w:r>
          </w:p>
        </w:tc>
        <w:tc>
          <w:tcPr>
            <w:tcW w:w="900" w:type="dxa"/>
            <w:vAlign w:val="bottom"/>
          </w:tcPr>
          <w:p w14:paraId="786268CB"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25B3A3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0D6382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5355C6E"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1FBBA4FC" w14:textId="77777777" w:rsidTr="00564D21">
        <w:tc>
          <w:tcPr>
            <w:tcW w:w="4600" w:type="dxa"/>
          </w:tcPr>
          <w:p w14:paraId="0CE9E22D" w14:textId="77777777" w:rsidR="00D72036" w:rsidRPr="00D24927" w:rsidRDefault="00D72036" w:rsidP="00564D21">
            <w:pPr>
              <w:ind w:left="292" w:right="-110" w:hanging="300"/>
              <w:rPr>
                <w:sz w:val="22"/>
                <w:szCs w:val="22"/>
                <w:highlight w:val="green"/>
              </w:rPr>
            </w:pPr>
            <w:r w:rsidRPr="00D24927">
              <w:rPr>
                <w:sz w:val="22"/>
                <w:szCs w:val="22"/>
                <w:highlight w:val="green"/>
              </w:rPr>
              <w:t>60 Выстрелы с противотанковыми гранатами (40-мм)</w:t>
            </w:r>
          </w:p>
        </w:tc>
        <w:tc>
          <w:tcPr>
            <w:tcW w:w="900" w:type="dxa"/>
            <w:vAlign w:val="bottom"/>
          </w:tcPr>
          <w:p w14:paraId="03969CB0"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405B23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9932DF1"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E564C59"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4CFE029A" w14:textId="77777777" w:rsidTr="00564D21">
        <w:tc>
          <w:tcPr>
            <w:tcW w:w="9600" w:type="dxa"/>
            <w:gridSpan w:val="5"/>
          </w:tcPr>
          <w:p w14:paraId="7CB5294A" w14:textId="77777777" w:rsidR="00D72036" w:rsidRPr="00D24927" w:rsidRDefault="00D72036" w:rsidP="00564D21">
            <w:pPr>
              <w:jc w:val="center"/>
              <w:rPr>
                <w:sz w:val="22"/>
                <w:szCs w:val="22"/>
                <w:highlight w:val="green"/>
              </w:rPr>
            </w:pPr>
            <w:r w:rsidRPr="00D24927">
              <w:rPr>
                <w:sz w:val="22"/>
                <w:szCs w:val="22"/>
                <w:highlight w:val="green"/>
              </w:rPr>
              <w:t>Вооружение химических войск и средства защиты</w:t>
            </w:r>
          </w:p>
        </w:tc>
      </w:tr>
      <w:tr w:rsidR="00D72036" w:rsidRPr="00D24927" w14:paraId="48B97460" w14:textId="77777777" w:rsidTr="00564D21">
        <w:tc>
          <w:tcPr>
            <w:tcW w:w="9600" w:type="dxa"/>
            <w:gridSpan w:val="5"/>
          </w:tcPr>
          <w:p w14:paraId="47B6BE90" w14:textId="77777777" w:rsidR="00D72036" w:rsidRPr="00D24927" w:rsidRDefault="00D72036" w:rsidP="00564D21">
            <w:pPr>
              <w:jc w:val="center"/>
              <w:rPr>
                <w:sz w:val="22"/>
                <w:szCs w:val="22"/>
                <w:highlight w:val="green"/>
              </w:rPr>
            </w:pPr>
            <w:r w:rsidRPr="00D24927">
              <w:rPr>
                <w:sz w:val="22"/>
                <w:szCs w:val="22"/>
                <w:highlight w:val="green"/>
              </w:rPr>
              <w:t>Индивидуальные средства защиты</w:t>
            </w:r>
          </w:p>
        </w:tc>
      </w:tr>
      <w:tr w:rsidR="00D72036" w:rsidRPr="00D24927" w14:paraId="51D05097" w14:textId="77777777" w:rsidTr="00564D21">
        <w:tc>
          <w:tcPr>
            <w:tcW w:w="4600" w:type="dxa"/>
          </w:tcPr>
          <w:p w14:paraId="0DB26D75" w14:textId="77777777" w:rsidR="00D72036" w:rsidRPr="00D24927" w:rsidRDefault="00D72036" w:rsidP="00564D21">
            <w:pPr>
              <w:ind w:left="292" w:right="-110" w:hanging="300"/>
              <w:rPr>
                <w:sz w:val="22"/>
                <w:szCs w:val="22"/>
                <w:highlight w:val="green"/>
              </w:rPr>
            </w:pPr>
            <w:r w:rsidRPr="00D24927">
              <w:rPr>
                <w:sz w:val="22"/>
                <w:szCs w:val="22"/>
                <w:highlight w:val="green"/>
              </w:rPr>
              <w:t>61 Общевойсковой фильтрующий противогаз</w:t>
            </w:r>
          </w:p>
        </w:tc>
        <w:tc>
          <w:tcPr>
            <w:tcW w:w="900" w:type="dxa"/>
            <w:vAlign w:val="bottom"/>
          </w:tcPr>
          <w:p w14:paraId="111DC82C"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E94E8F8" w14:textId="77777777" w:rsidR="00D72036" w:rsidRPr="00D24927" w:rsidRDefault="00D72036" w:rsidP="00564D21">
            <w:pPr>
              <w:jc w:val="center"/>
              <w:rPr>
                <w:sz w:val="22"/>
                <w:szCs w:val="22"/>
                <w:highlight w:val="green"/>
              </w:rPr>
            </w:pPr>
            <w:r w:rsidRPr="00D24927">
              <w:rPr>
                <w:sz w:val="22"/>
                <w:szCs w:val="22"/>
                <w:highlight w:val="green"/>
              </w:rPr>
              <w:t>4</w:t>
            </w:r>
          </w:p>
        </w:tc>
        <w:tc>
          <w:tcPr>
            <w:tcW w:w="1400" w:type="dxa"/>
            <w:vAlign w:val="bottom"/>
          </w:tcPr>
          <w:p w14:paraId="71BA59A4"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150DE9D5"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3D6706AC" w14:textId="77777777" w:rsidTr="00564D21">
        <w:tc>
          <w:tcPr>
            <w:tcW w:w="4600" w:type="dxa"/>
          </w:tcPr>
          <w:p w14:paraId="3FB0A43F" w14:textId="77777777" w:rsidR="00D72036" w:rsidRPr="00D24927" w:rsidRDefault="00D72036" w:rsidP="00564D21">
            <w:pPr>
              <w:ind w:left="292" w:right="-110" w:hanging="300"/>
              <w:rPr>
                <w:sz w:val="22"/>
                <w:szCs w:val="22"/>
                <w:highlight w:val="green"/>
              </w:rPr>
            </w:pPr>
            <w:r w:rsidRPr="00D24927">
              <w:rPr>
                <w:sz w:val="22"/>
                <w:szCs w:val="22"/>
                <w:highlight w:val="green"/>
              </w:rPr>
              <w:t>62 Гражданский противогаз</w:t>
            </w:r>
          </w:p>
        </w:tc>
        <w:tc>
          <w:tcPr>
            <w:tcW w:w="900" w:type="dxa"/>
            <w:vAlign w:val="bottom"/>
          </w:tcPr>
          <w:p w14:paraId="7699D43C"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066FE95A" w14:textId="77777777" w:rsidR="00D72036" w:rsidRPr="00D24927" w:rsidRDefault="00D72036" w:rsidP="00564D21">
            <w:pPr>
              <w:jc w:val="center"/>
              <w:rPr>
                <w:sz w:val="22"/>
                <w:szCs w:val="22"/>
                <w:highlight w:val="green"/>
              </w:rPr>
            </w:pPr>
            <w:r w:rsidRPr="00D24927">
              <w:rPr>
                <w:sz w:val="22"/>
                <w:szCs w:val="22"/>
                <w:highlight w:val="green"/>
              </w:rPr>
              <w:t>4</w:t>
            </w:r>
          </w:p>
        </w:tc>
        <w:tc>
          <w:tcPr>
            <w:tcW w:w="1400" w:type="dxa"/>
            <w:vAlign w:val="bottom"/>
          </w:tcPr>
          <w:p w14:paraId="0E57D660"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5AC7C896"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61CC25CA" w14:textId="77777777" w:rsidTr="00564D21">
        <w:tc>
          <w:tcPr>
            <w:tcW w:w="4600" w:type="dxa"/>
          </w:tcPr>
          <w:p w14:paraId="3477C8B4" w14:textId="77777777" w:rsidR="00D72036" w:rsidRPr="00D24927" w:rsidRDefault="00D72036" w:rsidP="00564D21">
            <w:pPr>
              <w:ind w:left="292" w:right="-110" w:hanging="300"/>
              <w:rPr>
                <w:sz w:val="22"/>
                <w:szCs w:val="22"/>
                <w:highlight w:val="green"/>
              </w:rPr>
            </w:pPr>
            <w:r w:rsidRPr="00D24927">
              <w:rPr>
                <w:sz w:val="22"/>
                <w:szCs w:val="22"/>
                <w:highlight w:val="green"/>
              </w:rPr>
              <w:t>63 Респиратор</w:t>
            </w:r>
            <w:r w:rsidRPr="00D24927">
              <w:rPr>
                <w:sz w:val="22"/>
                <w:szCs w:val="22"/>
                <w:highlight w:val="green"/>
                <w:vertAlign w:val="superscript"/>
              </w:rPr>
              <w:t>1)</w:t>
            </w:r>
            <w:r w:rsidRPr="00D24927">
              <w:rPr>
                <w:sz w:val="22"/>
                <w:szCs w:val="22"/>
                <w:highlight w:val="green"/>
              </w:rPr>
              <w:t xml:space="preserve"> </w:t>
            </w:r>
          </w:p>
        </w:tc>
        <w:tc>
          <w:tcPr>
            <w:tcW w:w="900" w:type="dxa"/>
            <w:vAlign w:val="bottom"/>
          </w:tcPr>
          <w:p w14:paraId="725B818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B84CD3E" w14:textId="77777777" w:rsidR="00D72036" w:rsidRPr="00D24927" w:rsidRDefault="00D72036" w:rsidP="00564D21">
            <w:pPr>
              <w:jc w:val="center"/>
              <w:rPr>
                <w:sz w:val="22"/>
                <w:szCs w:val="22"/>
                <w:highlight w:val="green"/>
              </w:rPr>
            </w:pPr>
            <w:r w:rsidRPr="00D24927">
              <w:rPr>
                <w:sz w:val="22"/>
                <w:szCs w:val="22"/>
                <w:highlight w:val="green"/>
              </w:rPr>
              <w:t>4</w:t>
            </w:r>
          </w:p>
        </w:tc>
        <w:tc>
          <w:tcPr>
            <w:tcW w:w="1400" w:type="dxa"/>
            <w:vAlign w:val="bottom"/>
          </w:tcPr>
          <w:p w14:paraId="70C29C29"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74EDCC86"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469E76EB" w14:textId="77777777" w:rsidTr="00564D21">
        <w:tc>
          <w:tcPr>
            <w:tcW w:w="4600" w:type="dxa"/>
          </w:tcPr>
          <w:p w14:paraId="6FD2B2FC" w14:textId="77777777" w:rsidR="00D72036" w:rsidRPr="00D24927" w:rsidRDefault="00D72036" w:rsidP="00564D21">
            <w:pPr>
              <w:ind w:left="292" w:right="-110" w:hanging="300"/>
              <w:rPr>
                <w:sz w:val="22"/>
                <w:szCs w:val="22"/>
                <w:highlight w:val="green"/>
              </w:rPr>
            </w:pPr>
            <w:r w:rsidRPr="00D24927">
              <w:rPr>
                <w:sz w:val="22"/>
                <w:szCs w:val="22"/>
                <w:highlight w:val="green"/>
              </w:rPr>
              <w:t>64 Утеплительные манжеты</w:t>
            </w:r>
            <w:r w:rsidRPr="00D24927">
              <w:rPr>
                <w:sz w:val="22"/>
                <w:szCs w:val="22"/>
                <w:highlight w:val="green"/>
                <w:vertAlign w:val="superscript"/>
              </w:rPr>
              <w:t>2)</w:t>
            </w:r>
          </w:p>
        </w:tc>
        <w:tc>
          <w:tcPr>
            <w:tcW w:w="900" w:type="dxa"/>
            <w:vAlign w:val="bottom"/>
          </w:tcPr>
          <w:p w14:paraId="01297060"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DC8CC0C" w14:textId="77777777" w:rsidR="00D72036" w:rsidRPr="00D24927" w:rsidRDefault="00D72036" w:rsidP="00564D21">
            <w:pPr>
              <w:jc w:val="center"/>
              <w:rPr>
                <w:sz w:val="22"/>
                <w:szCs w:val="22"/>
                <w:highlight w:val="green"/>
              </w:rPr>
            </w:pPr>
            <w:r w:rsidRPr="00D24927">
              <w:rPr>
                <w:sz w:val="22"/>
                <w:szCs w:val="22"/>
                <w:highlight w:val="green"/>
              </w:rPr>
              <w:t>4</w:t>
            </w:r>
          </w:p>
        </w:tc>
        <w:tc>
          <w:tcPr>
            <w:tcW w:w="1400" w:type="dxa"/>
            <w:vAlign w:val="bottom"/>
          </w:tcPr>
          <w:p w14:paraId="0B48B28B"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7EF636BA"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1DA4A3E8" w14:textId="77777777" w:rsidTr="00564D21">
        <w:tc>
          <w:tcPr>
            <w:tcW w:w="4600" w:type="dxa"/>
          </w:tcPr>
          <w:p w14:paraId="4844E279" w14:textId="77777777" w:rsidR="00D72036" w:rsidRPr="00D24927" w:rsidRDefault="00D72036" w:rsidP="00564D21">
            <w:pPr>
              <w:ind w:left="292" w:right="-110" w:hanging="300"/>
              <w:rPr>
                <w:sz w:val="22"/>
                <w:szCs w:val="22"/>
                <w:highlight w:val="green"/>
              </w:rPr>
            </w:pPr>
            <w:r w:rsidRPr="00D24927">
              <w:rPr>
                <w:sz w:val="22"/>
                <w:szCs w:val="22"/>
                <w:highlight w:val="green"/>
              </w:rPr>
              <w:t>65 Легкий защитный костюм</w:t>
            </w:r>
          </w:p>
        </w:tc>
        <w:tc>
          <w:tcPr>
            <w:tcW w:w="900" w:type="dxa"/>
            <w:vAlign w:val="bottom"/>
          </w:tcPr>
          <w:p w14:paraId="15B11247" w14:textId="77777777" w:rsidR="00D72036" w:rsidRPr="00D24927" w:rsidRDefault="00D72036" w:rsidP="00564D21">
            <w:pPr>
              <w:tabs>
                <w:tab w:val="num" w:pos="648"/>
              </w:tabs>
              <w:ind w:left="-106" w:right="-108"/>
              <w:jc w:val="center"/>
              <w:rPr>
                <w:sz w:val="22"/>
                <w:szCs w:val="22"/>
                <w:highlight w:val="green"/>
              </w:rPr>
            </w:pPr>
            <w:r w:rsidRPr="00D24927">
              <w:rPr>
                <w:sz w:val="22"/>
                <w:szCs w:val="22"/>
                <w:highlight w:val="green"/>
              </w:rPr>
              <w:t>комп.</w:t>
            </w:r>
          </w:p>
        </w:tc>
        <w:tc>
          <w:tcPr>
            <w:tcW w:w="1300" w:type="dxa"/>
            <w:vAlign w:val="bottom"/>
          </w:tcPr>
          <w:p w14:paraId="4516EADC" w14:textId="77777777" w:rsidR="00D72036" w:rsidRPr="00D24927" w:rsidRDefault="00D72036" w:rsidP="00564D21">
            <w:pPr>
              <w:jc w:val="center"/>
              <w:rPr>
                <w:sz w:val="22"/>
                <w:szCs w:val="22"/>
                <w:highlight w:val="green"/>
              </w:rPr>
            </w:pPr>
            <w:r w:rsidRPr="00D24927">
              <w:rPr>
                <w:sz w:val="22"/>
                <w:szCs w:val="22"/>
                <w:highlight w:val="green"/>
              </w:rPr>
              <w:t>4</w:t>
            </w:r>
          </w:p>
        </w:tc>
        <w:tc>
          <w:tcPr>
            <w:tcW w:w="1400" w:type="dxa"/>
            <w:vAlign w:val="bottom"/>
          </w:tcPr>
          <w:p w14:paraId="1B3CD530"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07CB4F0F"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5AEEF21C" w14:textId="77777777" w:rsidTr="00564D21">
        <w:tc>
          <w:tcPr>
            <w:tcW w:w="4600" w:type="dxa"/>
          </w:tcPr>
          <w:p w14:paraId="5030AA43" w14:textId="77777777" w:rsidR="00D72036" w:rsidRPr="00D24927" w:rsidRDefault="00D72036" w:rsidP="00564D21">
            <w:pPr>
              <w:ind w:left="292" w:right="-110" w:hanging="300"/>
              <w:rPr>
                <w:sz w:val="22"/>
                <w:szCs w:val="22"/>
                <w:highlight w:val="green"/>
              </w:rPr>
            </w:pPr>
            <w:r w:rsidRPr="00D24927">
              <w:rPr>
                <w:sz w:val="22"/>
                <w:szCs w:val="22"/>
                <w:highlight w:val="green"/>
              </w:rPr>
              <w:t>66 Общевойсковой защитный плащ</w:t>
            </w:r>
            <w:r w:rsidRPr="00D24927">
              <w:rPr>
                <w:sz w:val="22"/>
                <w:szCs w:val="22"/>
                <w:highlight w:val="green"/>
                <w:vertAlign w:val="superscript"/>
              </w:rPr>
              <w:t>3)</w:t>
            </w:r>
          </w:p>
        </w:tc>
        <w:tc>
          <w:tcPr>
            <w:tcW w:w="900" w:type="dxa"/>
            <w:vAlign w:val="bottom"/>
          </w:tcPr>
          <w:p w14:paraId="7600A1E8"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11502BC2" w14:textId="77777777" w:rsidR="00D72036" w:rsidRPr="00D24927" w:rsidRDefault="00D72036" w:rsidP="00564D21">
            <w:pPr>
              <w:jc w:val="center"/>
              <w:rPr>
                <w:sz w:val="22"/>
                <w:szCs w:val="22"/>
                <w:highlight w:val="green"/>
              </w:rPr>
            </w:pPr>
            <w:r w:rsidRPr="00D24927">
              <w:rPr>
                <w:sz w:val="22"/>
                <w:szCs w:val="22"/>
                <w:highlight w:val="green"/>
              </w:rPr>
              <w:t>4</w:t>
            </w:r>
          </w:p>
        </w:tc>
        <w:tc>
          <w:tcPr>
            <w:tcW w:w="1400" w:type="dxa"/>
            <w:vAlign w:val="bottom"/>
          </w:tcPr>
          <w:p w14:paraId="4BAB694C"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09F36ED1"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4BE33227" w14:textId="77777777" w:rsidTr="00564D21">
        <w:tc>
          <w:tcPr>
            <w:tcW w:w="4600" w:type="dxa"/>
          </w:tcPr>
          <w:p w14:paraId="1BCB0021" w14:textId="77777777" w:rsidR="00D72036" w:rsidRPr="00D24927" w:rsidRDefault="00D72036" w:rsidP="00564D21">
            <w:pPr>
              <w:ind w:left="292" w:right="-110" w:hanging="300"/>
              <w:rPr>
                <w:sz w:val="22"/>
                <w:szCs w:val="22"/>
                <w:highlight w:val="green"/>
              </w:rPr>
            </w:pPr>
            <w:r w:rsidRPr="00D24927">
              <w:rPr>
                <w:sz w:val="22"/>
                <w:szCs w:val="22"/>
                <w:highlight w:val="green"/>
              </w:rPr>
              <w:t>67 Чулки защитные</w:t>
            </w:r>
          </w:p>
        </w:tc>
        <w:tc>
          <w:tcPr>
            <w:tcW w:w="900" w:type="dxa"/>
            <w:vAlign w:val="bottom"/>
          </w:tcPr>
          <w:p w14:paraId="55D0B14D" w14:textId="77777777" w:rsidR="00D72036" w:rsidRPr="00D24927" w:rsidRDefault="00D72036" w:rsidP="00564D21">
            <w:pPr>
              <w:ind w:left="-106" w:right="-108"/>
              <w:jc w:val="center"/>
              <w:rPr>
                <w:sz w:val="22"/>
                <w:szCs w:val="22"/>
                <w:highlight w:val="green"/>
              </w:rPr>
            </w:pPr>
            <w:r w:rsidRPr="00D24927">
              <w:rPr>
                <w:sz w:val="22"/>
                <w:szCs w:val="22"/>
                <w:highlight w:val="green"/>
              </w:rPr>
              <w:t>пар</w:t>
            </w:r>
          </w:p>
        </w:tc>
        <w:tc>
          <w:tcPr>
            <w:tcW w:w="1300" w:type="dxa"/>
            <w:vAlign w:val="bottom"/>
          </w:tcPr>
          <w:p w14:paraId="422EC378" w14:textId="77777777" w:rsidR="00D72036" w:rsidRPr="00D24927" w:rsidRDefault="00D72036" w:rsidP="00564D21">
            <w:pPr>
              <w:jc w:val="center"/>
              <w:rPr>
                <w:sz w:val="22"/>
                <w:szCs w:val="22"/>
                <w:highlight w:val="green"/>
              </w:rPr>
            </w:pPr>
            <w:r w:rsidRPr="00D24927">
              <w:rPr>
                <w:sz w:val="22"/>
                <w:szCs w:val="22"/>
                <w:highlight w:val="green"/>
              </w:rPr>
              <w:t>4</w:t>
            </w:r>
          </w:p>
        </w:tc>
        <w:tc>
          <w:tcPr>
            <w:tcW w:w="1400" w:type="dxa"/>
            <w:vAlign w:val="bottom"/>
          </w:tcPr>
          <w:p w14:paraId="170DAD09"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02B3EEF7"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108252E7" w14:textId="77777777" w:rsidTr="00564D21">
        <w:tc>
          <w:tcPr>
            <w:tcW w:w="4600" w:type="dxa"/>
          </w:tcPr>
          <w:p w14:paraId="6607D364" w14:textId="77777777" w:rsidR="00D72036" w:rsidRPr="00D24927" w:rsidRDefault="00D72036" w:rsidP="00564D21">
            <w:pPr>
              <w:ind w:left="292" w:right="-110" w:hanging="300"/>
              <w:rPr>
                <w:sz w:val="22"/>
                <w:szCs w:val="22"/>
                <w:highlight w:val="green"/>
              </w:rPr>
            </w:pPr>
            <w:r w:rsidRPr="00D24927">
              <w:rPr>
                <w:sz w:val="22"/>
                <w:szCs w:val="22"/>
                <w:highlight w:val="green"/>
              </w:rPr>
              <w:t>68 Перчатки защитные</w:t>
            </w:r>
          </w:p>
        </w:tc>
        <w:tc>
          <w:tcPr>
            <w:tcW w:w="900" w:type="dxa"/>
            <w:vAlign w:val="bottom"/>
          </w:tcPr>
          <w:p w14:paraId="55459046" w14:textId="77777777" w:rsidR="00D72036" w:rsidRPr="00D24927" w:rsidRDefault="00D72036" w:rsidP="00564D21">
            <w:pPr>
              <w:ind w:left="-106" w:right="-108"/>
              <w:jc w:val="center"/>
              <w:rPr>
                <w:sz w:val="22"/>
                <w:szCs w:val="22"/>
                <w:highlight w:val="green"/>
              </w:rPr>
            </w:pPr>
            <w:r w:rsidRPr="00D24927">
              <w:rPr>
                <w:sz w:val="22"/>
                <w:szCs w:val="22"/>
                <w:highlight w:val="green"/>
              </w:rPr>
              <w:t>пар</w:t>
            </w:r>
          </w:p>
        </w:tc>
        <w:tc>
          <w:tcPr>
            <w:tcW w:w="1300" w:type="dxa"/>
            <w:vAlign w:val="bottom"/>
          </w:tcPr>
          <w:p w14:paraId="68BCAB50" w14:textId="77777777" w:rsidR="00D72036" w:rsidRPr="00D24927" w:rsidRDefault="00D72036" w:rsidP="00564D21">
            <w:pPr>
              <w:jc w:val="center"/>
              <w:rPr>
                <w:sz w:val="22"/>
                <w:szCs w:val="22"/>
                <w:highlight w:val="green"/>
              </w:rPr>
            </w:pPr>
            <w:r w:rsidRPr="00D24927">
              <w:rPr>
                <w:sz w:val="22"/>
                <w:szCs w:val="22"/>
                <w:highlight w:val="green"/>
              </w:rPr>
              <w:t>4</w:t>
            </w:r>
          </w:p>
        </w:tc>
        <w:tc>
          <w:tcPr>
            <w:tcW w:w="1400" w:type="dxa"/>
            <w:vAlign w:val="bottom"/>
          </w:tcPr>
          <w:p w14:paraId="29050CC2"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41C72925"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5A5198D4" w14:textId="77777777" w:rsidTr="00564D21">
        <w:tc>
          <w:tcPr>
            <w:tcW w:w="9600" w:type="dxa"/>
            <w:gridSpan w:val="5"/>
          </w:tcPr>
          <w:p w14:paraId="72B30EF4" w14:textId="77777777" w:rsidR="00D72036" w:rsidRPr="00D24927" w:rsidRDefault="00D72036" w:rsidP="00564D21">
            <w:pPr>
              <w:jc w:val="center"/>
              <w:rPr>
                <w:sz w:val="22"/>
                <w:szCs w:val="22"/>
                <w:highlight w:val="green"/>
              </w:rPr>
            </w:pPr>
            <w:r w:rsidRPr="00D24927">
              <w:rPr>
                <w:sz w:val="22"/>
                <w:szCs w:val="22"/>
                <w:highlight w:val="green"/>
              </w:rPr>
              <w:t>Средства радиационной и химической разведки</w:t>
            </w:r>
          </w:p>
        </w:tc>
      </w:tr>
      <w:tr w:rsidR="00D72036" w:rsidRPr="00D24927" w14:paraId="3B6B7675" w14:textId="77777777" w:rsidTr="00564D21">
        <w:tc>
          <w:tcPr>
            <w:tcW w:w="4600" w:type="dxa"/>
          </w:tcPr>
          <w:p w14:paraId="0760F654" w14:textId="77777777" w:rsidR="00D72036" w:rsidRPr="00D24927" w:rsidRDefault="00D72036" w:rsidP="00564D21">
            <w:pPr>
              <w:ind w:left="292" w:right="-110" w:hanging="300"/>
              <w:rPr>
                <w:sz w:val="22"/>
                <w:szCs w:val="22"/>
                <w:highlight w:val="green"/>
              </w:rPr>
            </w:pPr>
            <w:r w:rsidRPr="00D24927">
              <w:rPr>
                <w:sz w:val="22"/>
                <w:szCs w:val="22"/>
                <w:highlight w:val="green"/>
              </w:rPr>
              <w:t>69 Дозиметры полевые (измерители мощности дозы)</w:t>
            </w:r>
          </w:p>
        </w:tc>
        <w:tc>
          <w:tcPr>
            <w:tcW w:w="900" w:type="dxa"/>
            <w:vAlign w:val="bottom"/>
          </w:tcPr>
          <w:p w14:paraId="2DD6AAEA"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1F67A7E7" w14:textId="77777777" w:rsidR="00D72036" w:rsidRPr="00D24927" w:rsidRDefault="00D72036" w:rsidP="00564D21">
            <w:pPr>
              <w:jc w:val="center"/>
              <w:rPr>
                <w:sz w:val="22"/>
                <w:szCs w:val="22"/>
                <w:highlight w:val="green"/>
              </w:rPr>
            </w:pPr>
            <w:r w:rsidRPr="00D24927">
              <w:rPr>
                <w:sz w:val="22"/>
                <w:szCs w:val="22"/>
                <w:highlight w:val="green"/>
              </w:rPr>
              <w:t>7</w:t>
            </w:r>
          </w:p>
        </w:tc>
        <w:tc>
          <w:tcPr>
            <w:tcW w:w="1400" w:type="dxa"/>
            <w:vAlign w:val="bottom"/>
          </w:tcPr>
          <w:p w14:paraId="66A11B0A" w14:textId="77777777" w:rsidR="00D72036" w:rsidRPr="00D24927" w:rsidRDefault="00D72036" w:rsidP="00564D21">
            <w:pPr>
              <w:jc w:val="center"/>
              <w:rPr>
                <w:sz w:val="22"/>
                <w:szCs w:val="22"/>
                <w:highlight w:val="green"/>
              </w:rPr>
            </w:pPr>
            <w:r w:rsidRPr="00D24927">
              <w:rPr>
                <w:sz w:val="22"/>
                <w:szCs w:val="22"/>
                <w:highlight w:val="green"/>
              </w:rPr>
              <w:t>0,3</w:t>
            </w:r>
          </w:p>
        </w:tc>
        <w:tc>
          <w:tcPr>
            <w:tcW w:w="1400" w:type="dxa"/>
            <w:vAlign w:val="bottom"/>
          </w:tcPr>
          <w:p w14:paraId="4D972B78"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23102505" w14:textId="77777777" w:rsidTr="00564D21">
        <w:tc>
          <w:tcPr>
            <w:tcW w:w="4600" w:type="dxa"/>
          </w:tcPr>
          <w:p w14:paraId="24AC3482" w14:textId="77777777" w:rsidR="00D72036" w:rsidRPr="00D24927" w:rsidRDefault="00D72036" w:rsidP="00564D21">
            <w:pPr>
              <w:ind w:left="292" w:right="-110" w:hanging="300"/>
              <w:rPr>
                <w:sz w:val="22"/>
                <w:szCs w:val="22"/>
                <w:highlight w:val="green"/>
              </w:rPr>
            </w:pPr>
            <w:r w:rsidRPr="00D24927">
              <w:rPr>
                <w:sz w:val="22"/>
                <w:szCs w:val="22"/>
                <w:highlight w:val="green"/>
              </w:rPr>
              <w:t>70 Комплекты индивидуальных дозиметров (измерителей дозы гамма-нейтронного излучения в диапазоне от 20 до 50 рад)</w:t>
            </w:r>
          </w:p>
        </w:tc>
        <w:tc>
          <w:tcPr>
            <w:tcW w:w="900" w:type="dxa"/>
            <w:vAlign w:val="bottom"/>
          </w:tcPr>
          <w:p w14:paraId="7D671612" w14:textId="77777777" w:rsidR="00D72036" w:rsidRPr="00D24927" w:rsidRDefault="00D72036" w:rsidP="00564D21">
            <w:pPr>
              <w:tabs>
                <w:tab w:val="num" w:pos="648"/>
              </w:tabs>
              <w:ind w:left="-106" w:right="-108"/>
              <w:jc w:val="center"/>
              <w:rPr>
                <w:sz w:val="22"/>
                <w:szCs w:val="22"/>
                <w:highlight w:val="green"/>
              </w:rPr>
            </w:pPr>
            <w:r w:rsidRPr="00D24927">
              <w:rPr>
                <w:sz w:val="22"/>
                <w:szCs w:val="22"/>
                <w:highlight w:val="green"/>
              </w:rPr>
              <w:t>комп.</w:t>
            </w:r>
          </w:p>
        </w:tc>
        <w:tc>
          <w:tcPr>
            <w:tcW w:w="1300" w:type="dxa"/>
            <w:vAlign w:val="bottom"/>
          </w:tcPr>
          <w:p w14:paraId="76C6AF3D" w14:textId="77777777" w:rsidR="00D72036" w:rsidRPr="00D24927" w:rsidRDefault="00D72036" w:rsidP="00564D21">
            <w:pPr>
              <w:jc w:val="center"/>
              <w:rPr>
                <w:sz w:val="22"/>
                <w:szCs w:val="22"/>
                <w:highlight w:val="green"/>
              </w:rPr>
            </w:pPr>
            <w:r w:rsidRPr="00D24927">
              <w:rPr>
                <w:sz w:val="22"/>
                <w:szCs w:val="22"/>
                <w:highlight w:val="green"/>
              </w:rPr>
              <w:t>10</w:t>
            </w:r>
          </w:p>
        </w:tc>
        <w:tc>
          <w:tcPr>
            <w:tcW w:w="1400" w:type="dxa"/>
            <w:vAlign w:val="bottom"/>
          </w:tcPr>
          <w:p w14:paraId="3F3DBD5B" w14:textId="77777777" w:rsidR="00D72036" w:rsidRPr="00D24927" w:rsidRDefault="00D72036" w:rsidP="00564D21">
            <w:pPr>
              <w:jc w:val="center"/>
              <w:rPr>
                <w:sz w:val="22"/>
                <w:szCs w:val="22"/>
                <w:highlight w:val="green"/>
              </w:rPr>
            </w:pPr>
            <w:r w:rsidRPr="00D24927">
              <w:rPr>
                <w:sz w:val="22"/>
                <w:szCs w:val="22"/>
                <w:highlight w:val="green"/>
              </w:rPr>
              <w:t>0,2</w:t>
            </w:r>
          </w:p>
        </w:tc>
        <w:tc>
          <w:tcPr>
            <w:tcW w:w="1400" w:type="dxa"/>
            <w:vAlign w:val="bottom"/>
          </w:tcPr>
          <w:p w14:paraId="3E963230"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1F44748E" w14:textId="77777777" w:rsidTr="00564D21">
        <w:tc>
          <w:tcPr>
            <w:tcW w:w="4600" w:type="dxa"/>
          </w:tcPr>
          <w:p w14:paraId="3D68F287" w14:textId="77777777" w:rsidR="00D72036" w:rsidRPr="00D24927" w:rsidRDefault="00D72036" w:rsidP="00564D21">
            <w:pPr>
              <w:ind w:left="292" w:right="-110" w:hanging="300"/>
              <w:rPr>
                <w:sz w:val="22"/>
                <w:szCs w:val="22"/>
                <w:highlight w:val="green"/>
              </w:rPr>
            </w:pPr>
            <w:r w:rsidRPr="00D24927">
              <w:rPr>
                <w:sz w:val="22"/>
                <w:szCs w:val="22"/>
                <w:highlight w:val="green"/>
              </w:rPr>
              <w:t>71 Войсковые приборы химической разведки</w:t>
            </w:r>
          </w:p>
        </w:tc>
        <w:tc>
          <w:tcPr>
            <w:tcW w:w="900" w:type="dxa"/>
            <w:vAlign w:val="bottom"/>
          </w:tcPr>
          <w:p w14:paraId="7E2D0A58" w14:textId="77777777" w:rsidR="00D72036" w:rsidRPr="00D24927" w:rsidRDefault="00D72036" w:rsidP="00564D21">
            <w:pPr>
              <w:tabs>
                <w:tab w:val="num" w:pos="648"/>
              </w:tabs>
              <w:ind w:left="-106" w:right="-108"/>
              <w:jc w:val="center"/>
              <w:rPr>
                <w:sz w:val="22"/>
                <w:szCs w:val="22"/>
                <w:highlight w:val="green"/>
              </w:rPr>
            </w:pPr>
            <w:r w:rsidRPr="00D24927">
              <w:rPr>
                <w:sz w:val="22"/>
                <w:szCs w:val="22"/>
                <w:highlight w:val="green"/>
              </w:rPr>
              <w:t>комп.</w:t>
            </w:r>
          </w:p>
        </w:tc>
        <w:tc>
          <w:tcPr>
            <w:tcW w:w="1300" w:type="dxa"/>
            <w:vAlign w:val="bottom"/>
          </w:tcPr>
          <w:p w14:paraId="20F2C1FD" w14:textId="77777777" w:rsidR="00D72036" w:rsidRPr="00D24927" w:rsidRDefault="00D72036" w:rsidP="00564D21">
            <w:pPr>
              <w:jc w:val="center"/>
              <w:rPr>
                <w:sz w:val="22"/>
                <w:szCs w:val="22"/>
                <w:highlight w:val="green"/>
              </w:rPr>
            </w:pPr>
            <w:r w:rsidRPr="00D24927">
              <w:rPr>
                <w:sz w:val="22"/>
                <w:szCs w:val="22"/>
                <w:highlight w:val="green"/>
              </w:rPr>
              <w:t>7</w:t>
            </w:r>
          </w:p>
        </w:tc>
        <w:tc>
          <w:tcPr>
            <w:tcW w:w="1400" w:type="dxa"/>
            <w:vAlign w:val="bottom"/>
          </w:tcPr>
          <w:p w14:paraId="1C08CFAB" w14:textId="77777777" w:rsidR="00D72036" w:rsidRPr="00D24927" w:rsidRDefault="00D72036" w:rsidP="00564D21">
            <w:pPr>
              <w:jc w:val="center"/>
              <w:rPr>
                <w:sz w:val="22"/>
                <w:szCs w:val="22"/>
                <w:highlight w:val="green"/>
              </w:rPr>
            </w:pPr>
            <w:r w:rsidRPr="00D24927">
              <w:rPr>
                <w:sz w:val="22"/>
                <w:szCs w:val="22"/>
                <w:highlight w:val="green"/>
              </w:rPr>
              <w:t>0,1</w:t>
            </w:r>
          </w:p>
        </w:tc>
        <w:tc>
          <w:tcPr>
            <w:tcW w:w="1400" w:type="dxa"/>
            <w:vAlign w:val="bottom"/>
          </w:tcPr>
          <w:p w14:paraId="191394E9"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3D457345" w14:textId="77777777" w:rsidTr="00564D21">
        <w:tc>
          <w:tcPr>
            <w:tcW w:w="4600" w:type="dxa"/>
          </w:tcPr>
          <w:p w14:paraId="2038311F" w14:textId="77777777" w:rsidR="00D72036" w:rsidRPr="00D24927" w:rsidRDefault="00D72036" w:rsidP="00564D21">
            <w:pPr>
              <w:ind w:left="292" w:right="-110" w:hanging="300"/>
              <w:rPr>
                <w:sz w:val="22"/>
                <w:szCs w:val="22"/>
                <w:highlight w:val="green"/>
              </w:rPr>
            </w:pPr>
            <w:r w:rsidRPr="00D24927">
              <w:rPr>
                <w:sz w:val="22"/>
                <w:szCs w:val="22"/>
                <w:highlight w:val="green"/>
              </w:rPr>
              <w:t>72 Индикаторные трубки к войсковым приборам химической разведки</w:t>
            </w:r>
          </w:p>
        </w:tc>
        <w:tc>
          <w:tcPr>
            <w:tcW w:w="900" w:type="dxa"/>
            <w:vAlign w:val="bottom"/>
          </w:tcPr>
          <w:p w14:paraId="26C13B52"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E0D7016"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491D7C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A0FDAB1" w14:textId="77777777" w:rsidR="00D72036" w:rsidRPr="00D24927" w:rsidRDefault="00D72036" w:rsidP="00564D21">
            <w:pPr>
              <w:jc w:val="center"/>
              <w:rPr>
                <w:sz w:val="22"/>
                <w:szCs w:val="22"/>
                <w:highlight w:val="green"/>
              </w:rPr>
            </w:pPr>
            <w:r w:rsidRPr="00D24927">
              <w:rPr>
                <w:sz w:val="22"/>
                <w:szCs w:val="22"/>
                <w:highlight w:val="green"/>
              </w:rPr>
              <w:t>0,8</w:t>
            </w:r>
          </w:p>
        </w:tc>
      </w:tr>
    </w:tbl>
    <w:p w14:paraId="2C63F609" w14:textId="77777777" w:rsidR="00D72036" w:rsidRPr="00D24927" w:rsidRDefault="00D72036" w:rsidP="00621213">
      <w:pPr>
        <w:rPr>
          <w:sz w:val="24"/>
          <w:szCs w:val="24"/>
          <w:highlight w:val="green"/>
        </w:rPr>
      </w:pPr>
      <w:r w:rsidRPr="00D24927">
        <w:rPr>
          <w:highlight w:val="green"/>
        </w:rPr>
        <w:br w:type="page"/>
      </w:r>
      <w:r w:rsidRPr="00D24927">
        <w:rPr>
          <w:i/>
          <w:iCs/>
          <w:sz w:val="24"/>
          <w:szCs w:val="24"/>
          <w:highlight w:val="green"/>
        </w:rPr>
        <w:lastRenderedPageBreak/>
        <w:t>Продолжение таблицы А.1</w:t>
      </w:r>
    </w:p>
    <w:tbl>
      <w:tblPr>
        <w:tblW w:w="96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0"/>
        <w:gridCol w:w="900"/>
        <w:gridCol w:w="1300"/>
        <w:gridCol w:w="1400"/>
        <w:gridCol w:w="1400"/>
      </w:tblGrid>
      <w:tr w:rsidR="00D72036" w:rsidRPr="00D24927" w14:paraId="1F1C385D" w14:textId="77777777" w:rsidTr="00564D21">
        <w:tc>
          <w:tcPr>
            <w:tcW w:w="4600" w:type="dxa"/>
            <w:vMerge w:val="restart"/>
            <w:vAlign w:val="center"/>
          </w:tcPr>
          <w:p w14:paraId="11E27430" w14:textId="77777777" w:rsidR="00D72036" w:rsidRPr="00D24927" w:rsidRDefault="00D72036" w:rsidP="00564D21">
            <w:pPr>
              <w:ind w:right="-104"/>
              <w:jc w:val="center"/>
              <w:rPr>
                <w:highlight w:val="green"/>
              </w:rPr>
            </w:pPr>
            <w:r w:rsidRPr="00D24927">
              <w:rPr>
                <w:highlight w:val="green"/>
              </w:rPr>
              <w:t>Наименование вооружения, боеприпасов</w:t>
            </w:r>
          </w:p>
        </w:tc>
        <w:tc>
          <w:tcPr>
            <w:tcW w:w="900" w:type="dxa"/>
            <w:vMerge w:val="restart"/>
            <w:vAlign w:val="center"/>
          </w:tcPr>
          <w:p w14:paraId="379022C4" w14:textId="77777777" w:rsidR="00D72036" w:rsidRPr="00D24927" w:rsidRDefault="00D72036" w:rsidP="00564D21">
            <w:pPr>
              <w:ind w:left="-106" w:right="-108"/>
              <w:jc w:val="center"/>
              <w:rPr>
                <w:highlight w:val="green"/>
              </w:rPr>
            </w:pPr>
            <w:r w:rsidRPr="00D24927">
              <w:rPr>
                <w:highlight w:val="green"/>
              </w:rPr>
              <w:t>Единица учета</w:t>
            </w:r>
          </w:p>
        </w:tc>
        <w:tc>
          <w:tcPr>
            <w:tcW w:w="1300" w:type="dxa"/>
            <w:vMerge w:val="restart"/>
            <w:vAlign w:val="center"/>
          </w:tcPr>
          <w:p w14:paraId="2F927E10" w14:textId="77777777" w:rsidR="00D72036" w:rsidRPr="00D24927" w:rsidRDefault="00D72036" w:rsidP="00564D21">
            <w:pPr>
              <w:ind w:left="-108" w:right="-108"/>
              <w:jc w:val="center"/>
              <w:rPr>
                <w:highlight w:val="green"/>
              </w:rPr>
            </w:pPr>
            <w:r w:rsidRPr="00D24927">
              <w:rPr>
                <w:highlight w:val="green"/>
              </w:rPr>
              <w:t>Число ярусов укупорочной тары (ящиков, коробок) в штабеле,</w:t>
            </w:r>
          </w:p>
          <w:p w14:paraId="21FB02E2" w14:textId="77777777" w:rsidR="00D72036" w:rsidRPr="00D24927" w:rsidRDefault="00D72036" w:rsidP="00564D21">
            <w:pPr>
              <w:ind w:left="-108" w:right="-108"/>
              <w:jc w:val="center"/>
              <w:rPr>
                <w:highlight w:val="green"/>
              </w:rPr>
            </w:pPr>
            <w:r w:rsidRPr="00D24927">
              <w:rPr>
                <w:highlight w:val="green"/>
              </w:rPr>
              <w:t>не более,</w:t>
            </w:r>
          </w:p>
          <w:p w14:paraId="35AA4E20" w14:textId="77777777" w:rsidR="00D72036" w:rsidRPr="00D24927" w:rsidRDefault="00D72036" w:rsidP="00564D21">
            <w:pPr>
              <w:jc w:val="center"/>
              <w:rPr>
                <w:highlight w:val="green"/>
              </w:rPr>
            </w:pPr>
            <w:r w:rsidRPr="00D24927">
              <w:rPr>
                <w:highlight w:val="green"/>
              </w:rPr>
              <w:t>шт.</w:t>
            </w:r>
          </w:p>
        </w:tc>
        <w:tc>
          <w:tcPr>
            <w:tcW w:w="2800" w:type="dxa"/>
            <w:gridSpan w:val="2"/>
            <w:vAlign w:val="center"/>
          </w:tcPr>
          <w:p w14:paraId="6183FA0A" w14:textId="77777777" w:rsidR="00D72036" w:rsidRPr="00D24927" w:rsidRDefault="00D72036" w:rsidP="00564D21">
            <w:pPr>
              <w:ind w:left="-148" w:right="-108"/>
              <w:jc w:val="center"/>
              <w:rPr>
                <w:highlight w:val="green"/>
              </w:rPr>
            </w:pPr>
            <w:r w:rsidRPr="00D24927">
              <w:rPr>
                <w:i/>
                <w:highlight w:val="green"/>
                <w:lang w:val="en-US"/>
              </w:rPr>
              <w:t>S</w:t>
            </w:r>
            <w:r w:rsidRPr="00D24927">
              <w:rPr>
                <w:highlight w:val="green"/>
                <w:vertAlign w:val="subscript"/>
              </w:rPr>
              <w:t>пол.хр</w:t>
            </w:r>
          </w:p>
        </w:tc>
      </w:tr>
      <w:tr w:rsidR="00D72036" w:rsidRPr="00D24927" w14:paraId="24B2441B" w14:textId="77777777" w:rsidTr="00564D21">
        <w:tc>
          <w:tcPr>
            <w:tcW w:w="4600" w:type="dxa"/>
            <w:vMerge/>
            <w:vAlign w:val="center"/>
          </w:tcPr>
          <w:p w14:paraId="18AAFC63" w14:textId="77777777" w:rsidR="00D72036" w:rsidRPr="00D24927" w:rsidRDefault="00D72036" w:rsidP="00564D21">
            <w:pPr>
              <w:ind w:right="-104"/>
              <w:jc w:val="center"/>
              <w:rPr>
                <w:highlight w:val="green"/>
              </w:rPr>
            </w:pPr>
          </w:p>
        </w:tc>
        <w:tc>
          <w:tcPr>
            <w:tcW w:w="900" w:type="dxa"/>
            <w:vMerge/>
            <w:vAlign w:val="center"/>
          </w:tcPr>
          <w:p w14:paraId="72A12912" w14:textId="77777777" w:rsidR="00D72036" w:rsidRPr="00D24927" w:rsidRDefault="00D72036" w:rsidP="00564D21">
            <w:pPr>
              <w:ind w:left="-108" w:right="-104"/>
              <w:jc w:val="center"/>
              <w:rPr>
                <w:highlight w:val="green"/>
              </w:rPr>
            </w:pPr>
          </w:p>
        </w:tc>
        <w:tc>
          <w:tcPr>
            <w:tcW w:w="1300" w:type="dxa"/>
            <w:vMerge/>
            <w:vAlign w:val="center"/>
          </w:tcPr>
          <w:p w14:paraId="2BB17FD7" w14:textId="77777777" w:rsidR="00D72036" w:rsidRPr="00D24927" w:rsidRDefault="00D72036" w:rsidP="00564D21">
            <w:pPr>
              <w:ind w:left="-108" w:right="-104"/>
              <w:jc w:val="center"/>
              <w:rPr>
                <w:highlight w:val="green"/>
              </w:rPr>
            </w:pPr>
          </w:p>
        </w:tc>
        <w:tc>
          <w:tcPr>
            <w:tcW w:w="1400" w:type="dxa"/>
            <w:vAlign w:val="center"/>
          </w:tcPr>
          <w:p w14:paraId="53822EF3" w14:textId="77777777" w:rsidR="00D72036" w:rsidRPr="00D24927" w:rsidRDefault="00D72036" w:rsidP="00564D21">
            <w:pPr>
              <w:ind w:left="-108" w:right="-108"/>
              <w:jc w:val="center"/>
              <w:rPr>
                <w:highlight w:val="green"/>
              </w:rPr>
            </w:pPr>
            <w:r w:rsidRPr="00D24927">
              <w:rPr>
                <w:highlight w:val="green"/>
              </w:rPr>
              <w:t>Площадь для размещения одного штабеля,</w:t>
            </w:r>
          </w:p>
          <w:p w14:paraId="445003EF" w14:textId="77777777" w:rsidR="00D72036" w:rsidRPr="00D24927" w:rsidRDefault="00D72036" w:rsidP="00564D21">
            <w:pPr>
              <w:ind w:left="-108" w:right="-104"/>
              <w:jc w:val="center"/>
              <w:rPr>
                <w:highlight w:val="green"/>
              </w:rPr>
            </w:pPr>
            <w:r w:rsidRPr="00D24927">
              <w:rPr>
                <w:highlight w:val="green"/>
              </w:rPr>
              <w:t>м</w:t>
            </w:r>
            <w:r w:rsidRPr="00D24927">
              <w:rPr>
                <w:highlight w:val="green"/>
                <w:vertAlign w:val="superscript"/>
              </w:rPr>
              <w:t>2</w:t>
            </w:r>
          </w:p>
        </w:tc>
        <w:tc>
          <w:tcPr>
            <w:tcW w:w="1400" w:type="dxa"/>
            <w:vAlign w:val="center"/>
          </w:tcPr>
          <w:p w14:paraId="4CB3B1A1" w14:textId="77777777" w:rsidR="00D72036" w:rsidRPr="00D24927" w:rsidRDefault="00D72036" w:rsidP="00564D21">
            <w:pPr>
              <w:ind w:left="-108" w:right="-104"/>
              <w:jc w:val="center"/>
              <w:rPr>
                <w:highlight w:val="green"/>
              </w:rPr>
            </w:pPr>
            <w:r w:rsidRPr="00D24927">
              <w:rPr>
                <w:highlight w:val="green"/>
              </w:rPr>
              <w:t>Площадь для размещения полного количества единиц учета, м</w:t>
            </w:r>
            <w:r w:rsidRPr="00D24927">
              <w:rPr>
                <w:highlight w:val="green"/>
                <w:vertAlign w:val="superscript"/>
              </w:rPr>
              <w:t>2</w:t>
            </w:r>
          </w:p>
        </w:tc>
      </w:tr>
      <w:tr w:rsidR="00D72036" w:rsidRPr="00D24927" w14:paraId="6D580FCF" w14:textId="77777777" w:rsidTr="00564D21">
        <w:tc>
          <w:tcPr>
            <w:tcW w:w="4600" w:type="dxa"/>
          </w:tcPr>
          <w:p w14:paraId="65EB98BF" w14:textId="77777777" w:rsidR="00D72036" w:rsidRPr="00D24927" w:rsidRDefault="00D72036" w:rsidP="00564D21">
            <w:pPr>
              <w:ind w:left="292" w:right="-110" w:hanging="300"/>
              <w:rPr>
                <w:sz w:val="22"/>
                <w:szCs w:val="22"/>
                <w:highlight w:val="green"/>
              </w:rPr>
            </w:pPr>
            <w:r w:rsidRPr="00D24927">
              <w:rPr>
                <w:sz w:val="22"/>
                <w:szCs w:val="22"/>
                <w:highlight w:val="green"/>
              </w:rPr>
              <w:t>73 Патроны к грелкам войсковых приборов химической разведки</w:t>
            </w:r>
          </w:p>
        </w:tc>
        <w:tc>
          <w:tcPr>
            <w:tcW w:w="900" w:type="dxa"/>
            <w:vAlign w:val="bottom"/>
          </w:tcPr>
          <w:p w14:paraId="1A4FC888" w14:textId="77777777" w:rsidR="00D72036" w:rsidRPr="00D24927" w:rsidRDefault="00D72036" w:rsidP="00564D21">
            <w:pPr>
              <w:tabs>
                <w:tab w:val="num" w:pos="648"/>
              </w:tabs>
              <w:ind w:left="-106" w:right="-108"/>
              <w:jc w:val="center"/>
              <w:rPr>
                <w:sz w:val="22"/>
                <w:szCs w:val="22"/>
                <w:highlight w:val="green"/>
              </w:rPr>
            </w:pPr>
            <w:r w:rsidRPr="00D24927">
              <w:rPr>
                <w:sz w:val="22"/>
                <w:szCs w:val="22"/>
                <w:highlight w:val="green"/>
              </w:rPr>
              <w:t>шт.</w:t>
            </w:r>
          </w:p>
        </w:tc>
        <w:tc>
          <w:tcPr>
            <w:tcW w:w="1300" w:type="dxa"/>
            <w:vAlign w:val="bottom"/>
          </w:tcPr>
          <w:p w14:paraId="01CCC787"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80F296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8B470CB"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364099F4" w14:textId="77777777" w:rsidTr="00564D21">
        <w:tc>
          <w:tcPr>
            <w:tcW w:w="4600" w:type="dxa"/>
          </w:tcPr>
          <w:p w14:paraId="66635FE6" w14:textId="77777777" w:rsidR="00D72036" w:rsidRPr="00D24927" w:rsidRDefault="00D72036" w:rsidP="00564D21">
            <w:pPr>
              <w:ind w:left="292" w:right="-110" w:hanging="300"/>
              <w:rPr>
                <w:sz w:val="22"/>
                <w:szCs w:val="22"/>
                <w:highlight w:val="green"/>
              </w:rPr>
            </w:pPr>
            <w:r w:rsidRPr="00D24927">
              <w:rPr>
                <w:sz w:val="22"/>
                <w:szCs w:val="22"/>
                <w:highlight w:val="green"/>
              </w:rPr>
              <w:t>74 Источники питания к приборам и комплектам</w:t>
            </w:r>
          </w:p>
        </w:tc>
        <w:tc>
          <w:tcPr>
            <w:tcW w:w="900" w:type="dxa"/>
            <w:vAlign w:val="bottom"/>
          </w:tcPr>
          <w:p w14:paraId="0D62E362" w14:textId="77777777" w:rsidR="00D72036" w:rsidRPr="00D24927" w:rsidRDefault="00D72036" w:rsidP="00564D21">
            <w:pPr>
              <w:tabs>
                <w:tab w:val="num" w:pos="648"/>
              </w:tabs>
              <w:ind w:left="-106" w:right="-108"/>
              <w:jc w:val="center"/>
              <w:rPr>
                <w:sz w:val="22"/>
                <w:szCs w:val="22"/>
                <w:highlight w:val="green"/>
              </w:rPr>
            </w:pPr>
            <w:r w:rsidRPr="00D24927">
              <w:rPr>
                <w:sz w:val="22"/>
                <w:szCs w:val="22"/>
                <w:highlight w:val="green"/>
              </w:rPr>
              <w:t>комп.</w:t>
            </w:r>
          </w:p>
        </w:tc>
        <w:tc>
          <w:tcPr>
            <w:tcW w:w="1300" w:type="dxa"/>
            <w:vAlign w:val="bottom"/>
          </w:tcPr>
          <w:p w14:paraId="25B9DE8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6999B4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DE7F221"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43BAF500" w14:textId="77777777" w:rsidTr="00564D21">
        <w:tc>
          <w:tcPr>
            <w:tcW w:w="9600" w:type="dxa"/>
            <w:gridSpan w:val="5"/>
          </w:tcPr>
          <w:p w14:paraId="675F07CB" w14:textId="77777777" w:rsidR="00D72036" w:rsidRPr="00D24927" w:rsidRDefault="00D72036" w:rsidP="00564D21">
            <w:pPr>
              <w:jc w:val="center"/>
              <w:rPr>
                <w:sz w:val="22"/>
                <w:szCs w:val="22"/>
                <w:highlight w:val="green"/>
              </w:rPr>
            </w:pPr>
            <w:r w:rsidRPr="00D24927">
              <w:rPr>
                <w:sz w:val="22"/>
                <w:szCs w:val="22"/>
                <w:highlight w:val="green"/>
              </w:rPr>
              <w:t>Средства специальной обработки</w:t>
            </w:r>
          </w:p>
        </w:tc>
      </w:tr>
      <w:tr w:rsidR="00D72036" w:rsidRPr="00D24927" w14:paraId="252A622A" w14:textId="77777777" w:rsidTr="00564D21">
        <w:tc>
          <w:tcPr>
            <w:tcW w:w="4600" w:type="dxa"/>
          </w:tcPr>
          <w:p w14:paraId="7655DD4F" w14:textId="77777777" w:rsidR="00D72036" w:rsidRPr="00D24927" w:rsidRDefault="00D72036" w:rsidP="00564D21">
            <w:pPr>
              <w:ind w:left="292" w:right="-110" w:hanging="300"/>
              <w:rPr>
                <w:sz w:val="22"/>
                <w:szCs w:val="22"/>
                <w:highlight w:val="green"/>
              </w:rPr>
            </w:pPr>
            <w:r w:rsidRPr="00D24927">
              <w:rPr>
                <w:sz w:val="22"/>
                <w:szCs w:val="22"/>
                <w:highlight w:val="green"/>
              </w:rPr>
              <w:t>75 Индивидуальные противохимические пакеты для оказания первой помощи при поражении отравляющими веществами</w:t>
            </w:r>
          </w:p>
        </w:tc>
        <w:tc>
          <w:tcPr>
            <w:tcW w:w="900" w:type="dxa"/>
            <w:vAlign w:val="bottom"/>
          </w:tcPr>
          <w:p w14:paraId="57181782"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24AC126"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8E0B05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EDAA64A" w14:textId="77777777" w:rsidR="00D72036" w:rsidRPr="00D24927" w:rsidRDefault="00D72036" w:rsidP="00564D21">
            <w:pPr>
              <w:jc w:val="center"/>
              <w:rPr>
                <w:sz w:val="22"/>
                <w:szCs w:val="22"/>
                <w:highlight w:val="green"/>
                <w:vertAlign w:val="superscript"/>
              </w:rPr>
            </w:pPr>
            <w:r w:rsidRPr="00D24927">
              <w:rPr>
                <w:sz w:val="22"/>
                <w:szCs w:val="22"/>
                <w:highlight w:val="green"/>
              </w:rPr>
              <w:t>1,0</w:t>
            </w:r>
          </w:p>
        </w:tc>
      </w:tr>
      <w:tr w:rsidR="00D72036" w:rsidRPr="00D24927" w14:paraId="5D6F0769" w14:textId="77777777" w:rsidTr="00564D21">
        <w:tc>
          <w:tcPr>
            <w:tcW w:w="9600" w:type="dxa"/>
            <w:gridSpan w:val="5"/>
          </w:tcPr>
          <w:p w14:paraId="6604B3B5" w14:textId="77777777" w:rsidR="00D72036" w:rsidRPr="00D24927" w:rsidRDefault="00D72036" w:rsidP="00564D21">
            <w:pPr>
              <w:jc w:val="center"/>
              <w:rPr>
                <w:sz w:val="22"/>
                <w:szCs w:val="22"/>
                <w:highlight w:val="green"/>
              </w:rPr>
            </w:pPr>
            <w:r w:rsidRPr="00D24927">
              <w:rPr>
                <w:sz w:val="22"/>
                <w:szCs w:val="22"/>
                <w:highlight w:val="green"/>
              </w:rPr>
              <w:t>Дымовые и огнеметно-зажигательные средства</w:t>
            </w:r>
          </w:p>
        </w:tc>
      </w:tr>
      <w:tr w:rsidR="00D72036" w:rsidRPr="00D24927" w14:paraId="2B7DE526" w14:textId="77777777" w:rsidTr="00564D21">
        <w:tc>
          <w:tcPr>
            <w:tcW w:w="4600" w:type="dxa"/>
          </w:tcPr>
          <w:p w14:paraId="077C2D20" w14:textId="77777777" w:rsidR="00D72036" w:rsidRPr="00D24927" w:rsidRDefault="00D72036" w:rsidP="00564D21">
            <w:pPr>
              <w:ind w:left="292" w:right="-110" w:hanging="300"/>
              <w:rPr>
                <w:sz w:val="22"/>
                <w:szCs w:val="22"/>
                <w:highlight w:val="green"/>
              </w:rPr>
            </w:pPr>
            <w:r w:rsidRPr="00D24927">
              <w:rPr>
                <w:sz w:val="22"/>
                <w:szCs w:val="22"/>
                <w:highlight w:val="green"/>
              </w:rPr>
              <w:t>76 Гранаты дымовые</w:t>
            </w:r>
          </w:p>
        </w:tc>
        <w:tc>
          <w:tcPr>
            <w:tcW w:w="900" w:type="dxa"/>
            <w:vAlign w:val="bottom"/>
          </w:tcPr>
          <w:p w14:paraId="41DBE04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B378106" w14:textId="77777777" w:rsidR="00D72036" w:rsidRPr="00D24927" w:rsidRDefault="00D72036" w:rsidP="00564D21">
            <w:pPr>
              <w:jc w:val="center"/>
              <w:rPr>
                <w:sz w:val="22"/>
                <w:szCs w:val="22"/>
                <w:highlight w:val="green"/>
              </w:rPr>
            </w:pPr>
            <w:r w:rsidRPr="00D24927">
              <w:rPr>
                <w:sz w:val="22"/>
                <w:szCs w:val="22"/>
                <w:highlight w:val="green"/>
              </w:rPr>
              <w:t>7</w:t>
            </w:r>
          </w:p>
        </w:tc>
        <w:tc>
          <w:tcPr>
            <w:tcW w:w="1400" w:type="dxa"/>
            <w:vAlign w:val="bottom"/>
          </w:tcPr>
          <w:p w14:paraId="0B5D8160" w14:textId="77777777" w:rsidR="00D72036" w:rsidRPr="00D24927" w:rsidRDefault="00D72036" w:rsidP="00564D21">
            <w:pPr>
              <w:jc w:val="center"/>
              <w:rPr>
                <w:sz w:val="22"/>
                <w:szCs w:val="22"/>
                <w:highlight w:val="green"/>
              </w:rPr>
            </w:pPr>
            <w:r w:rsidRPr="00D24927">
              <w:rPr>
                <w:sz w:val="22"/>
                <w:szCs w:val="22"/>
                <w:highlight w:val="green"/>
              </w:rPr>
              <w:t>0,3</w:t>
            </w:r>
          </w:p>
        </w:tc>
        <w:tc>
          <w:tcPr>
            <w:tcW w:w="1400" w:type="dxa"/>
            <w:vAlign w:val="bottom"/>
          </w:tcPr>
          <w:p w14:paraId="1D38EA36"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243C813F" w14:textId="77777777" w:rsidTr="00564D21">
        <w:tc>
          <w:tcPr>
            <w:tcW w:w="4600" w:type="dxa"/>
          </w:tcPr>
          <w:p w14:paraId="17CC99E1" w14:textId="77777777" w:rsidR="00D72036" w:rsidRPr="00D24927" w:rsidRDefault="00D72036" w:rsidP="00564D21">
            <w:pPr>
              <w:ind w:left="292" w:right="-110" w:hanging="300"/>
              <w:rPr>
                <w:sz w:val="22"/>
                <w:szCs w:val="22"/>
                <w:highlight w:val="green"/>
              </w:rPr>
            </w:pPr>
            <w:r w:rsidRPr="00D24927">
              <w:rPr>
                <w:sz w:val="22"/>
                <w:szCs w:val="22"/>
                <w:highlight w:val="green"/>
              </w:rPr>
              <w:t>77 Шашки дымовые малые</w:t>
            </w:r>
          </w:p>
        </w:tc>
        <w:tc>
          <w:tcPr>
            <w:tcW w:w="900" w:type="dxa"/>
            <w:vAlign w:val="bottom"/>
          </w:tcPr>
          <w:p w14:paraId="1F38139F"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5558E28" w14:textId="77777777" w:rsidR="00D72036" w:rsidRPr="00D24927" w:rsidRDefault="00D72036" w:rsidP="00564D21">
            <w:pPr>
              <w:jc w:val="center"/>
              <w:rPr>
                <w:sz w:val="22"/>
                <w:szCs w:val="22"/>
                <w:highlight w:val="green"/>
              </w:rPr>
            </w:pPr>
            <w:r w:rsidRPr="00D24927">
              <w:rPr>
                <w:sz w:val="22"/>
                <w:szCs w:val="22"/>
                <w:highlight w:val="green"/>
              </w:rPr>
              <w:t>7</w:t>
            </w:r>
          </w:p>
        </w:tc>
        <w:tc>
          <w:tcPr>
            <w:tcW w:w="1400" w:type="dxa"/>
            <w:vAlign w:val="bottom"/>
          </w:tcPr>
          <w:p w14:paraId="7E3B74BC" w14:textId="77777777" w:rsidR="00D72036" w:rsidRPr="00D24927" w:rsidRDefault="00D72036" w:rsidP="00564D21">
            <w:pPr>
              <w:jc w:val="center"/>
              <w:rPr>
                <w:sz w:val="22"/>
                <w:szCs w:val="22"/>
                <w:highlight w:val="green"/>
              </w:rPr>
            </w:pPr>
            <w:r w:rsidRPr="00D24927">
              <w:rPr>
                <w:sz w:val="22"/>
                <w:szCs w:val="22"/>
                <w:highlight w:val="green"/>
              </w:rPr>
              <w:t>0,3</w:t>
            </w:r>
          </w:p>
        </w:tc>
        <w:tc>
          <w:tcPr>
            <w:tcW w:w="1400" w:type="dxa"/>
            <w:vAlign w:val="bottom"/>
          </w:tcPr>
          <w:p w14:paraId="49FA5931"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687F6323" w14:textId="77777777" w:rsidTr="00564D21">
        <w:tc>
          <w:tcPr>
            <w:tcW w:w="4600" w:type="dxa"/>
          </w:tcPr>
          <w:p w14:paraId="40371C90" w14:textId="77777777" w:rsidR="00D72036" w:rsidRPr="00D24927" w:rsidRDefault="00D72036" w:rsidP="00564D21">
            <w:pPr>
              <w:ind w:left="292" w:right="-110" w:hanging="300"/>
              <w:rPr>
                <w:sz w:val="22"/>
                <w:szCs w:val="22"/>
                <w:highlight w:val="green"/>
              </w:rPr>
            </w:pPr>
            <w:r w:rsidRPr="00D24927">
              <w:rPr>
                <w:sz w:val="22"/>
                <w:szCs w:val="22"/>
                <w:highlight w:val="green"/>
              </w:rPr>
              <w:t>78 Ранцевые аппараты для распыления на открытой местности порошкообразных или жидких препаратов</w:t>
            </w:r>
          </w:p>
        </w:tc>
        <w:tc>
          <w:tcPr>
            <w:tcW w:w="900" w:type="dxa"/>
            <w:vAlign w:val="bottom"/>
          </w:tcPr>
          <w:p w14:paraId="1D4F8F84"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10416E35"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92DA406"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6FA3992" w14:textId="77777777" w:rsidR="00D72036" w:rsidRPr="00D24927" w:rsidRDefault="00D72036" w:rsidP="00564D21">
            <w:pPr>
              <w:jc w:val="center"/>
              <w:rPr>
                <w:sz w:val="22"/>
                <w:szCs w:val="22"/>
                <w:highlight w:val="green"/>
              </w:rPr>
            </w:pPr>
            <w:r w:rsidRPr="00D24927">
              <w:rPr>
                <w:sz w:val="22"/>
                <w:szCs w:val="22"/>
                <w:highlight w:val="green"/>
              </w:rPr>
              <w:t>0,5</w:t>
            </w:r>
          </w:p>
        </w:tc>
      </w:tr>
      <w:tr w:rsidR="00D72036" w:rsidRPr="00D24927" w14:paraId="1A993020" w14:textId="77777777" w:rsidTr="00564D21">
        <w:tc>
          <w:tcPr>
            <w:tcW w:w="9600" w:type="dxa"/>
            <w:gridSpan w:val="5"/>
          </w:tcPr>
          <w:p w14:paraId="7A0B3264" w14:textId="77777777" w:rsidR="00D72036" w:rsidRPr="00D24927" w:rsidRDefault="00D72036" w:rsidP="00564D21">
            <w:pPr>
              <w:jc w:val="center"/>
              <w:rPr>
                <w:sz w:val="22"/>
                <w:szCs w:val="22"/>
                <w:highlight w:val="green"/>
              </w:rPr>
            </w:pPr>
            <w:r w:rsidRPr="00D24927">
              <w:rPr>
                <w:sz w:val="22"/>
                <w:szCs w:val="22"/>
                <w:highlight w:val="green"/>
              </w:rPr>
              <w:t>Ремонтные средства</w:t>
            </w:r>
          </w:p>
        </w:tc>
      </w:tr>
      <w:tr w:rsidR="00D72036" w:rsidRPr="00D24927" w14:paraId="29F59EA4" w14:textId="77777777" w:rsidTr="00564D21">
        <w:tc>
          <w:tcPr>
            <w:tcW w:w="4600" w:type="dxa"/>
          </w:tcPr>
          <w:p w14:paraId="01D7F09A" w14:textId="77777777" w:rsidR="00D72036" w:rsidRPr="00D24927" w:rsidRDefault="00D72036" w:rsidP="00564D21">
            <w:pPr>
              <w:ind w:left="292" w:right="-110" w:hanging="300"/>
              <w:rPr>
                <w:sz w:val="22"/>
                <w:szCs w:val="22"/>
                <w:highlight w:val="green"/>
              </w:rPr>
            </w:pPr>
            <w:r w:rsidRPr="00D24927">
              <w:rPr>
                <w:sz w:val="22"/>
                <w:szCs w:val="22"/>
                <w:highlight w:val="green"/>
              </w:rPr>
              <w:t>79 Ремонтные ящики средств защиты, ремонтная противогаз</w:t>
            </w:r>
            <w:r w:rsidR="00176C39" w:rsidRPr="00D24927">
              <w:rPr>
                <w:sz w:val="22"/>
                <w:szCs w:val="22"/>
                <w:highlight w:val="green"/>
              </w:rPr>
              <w:t>н</w:t>
            </w:r>
            <w:r w:rsidRPr="00D24927">
              <w:rPr>
                <w:sz w:val="22"/>
                <w:szCs w:val="22"/>
                <w:highlight w:val="green"/>
              </w:rPr>
              <w:t xml:space="preserve">ая сумка </w:t>
            </w:r>
          </w:p>
        </w:tc>
        <w:tc>
          <w:tcPr>
            <w:tcW w:w="900" w:type="dxa"/>
            <w:vAlign w:val="bottom"/>
          </w:tcPr>
          <w:p w14:paraId="54360788"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7CBC01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E95922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B154499"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2A8E7928" w14:textId="77777777" w:rsidTr="00564D21">
        <w:tc>
          <w:tcPr>
            <w:tcW w:w="9600" w:type="dxa"/>
            <w:gridSpan w:val="5"/>
          </w:tcPr>
          <w:p w14:paraId="4ED3B333" w14:textId="77777777" w:rsidR="00D72036" w:rsidRPr="00D24927" w:rsidRDefault="00D72036" w:rsidP="00564D21">
            <w:pPr>
              <w:jc w:val="center"/>
              <w:rPr>
                <w:sz w:val="22"/>
                <w:szCs w:val="22"/>
                <w:highlight w:val="green"/>
              </w:rPr>
            </w:pPr>
            <w:r w:rsidRPr="00D24927">
              <w:rPr>
                <w:sz w:val="22"/>
                <w:szCs w:val="22"/>
                <w:highlight w:val="green"/>
              </w:rPr>
              <w:t>Средства инженерного вооружения, вспомогательные и позиционные средства</w:t>
            </w:r>
          </w:p>
        </w:tc>
      </w:tr>
      <w:tr w:rsidR="00D72036" w:rsidRPr="00D24927" w14:paraId="187E3D81" w14:textId="77777777" w:rsidTr="00564D21">
        <w:tc>
          <w:tcPr>
            <w:tcW w:w="9600" w:type="dxa"/>
            <w:gridSpan w:val="5"/>
          </w:tcPr>
          <w:p w14:paraId="36CAADE7" w14:textId="77777777" w:rsidR="00D72036" w:rsidRPr="00D24927" w:rsidRDefault="00D72036" w:rsidP="00564D21">
            <w:pPr>
              <w:jc w:val="center"/>
              <w:rPr>
                <w:sz w:val="22"/>
                <w:szCs w:val="22"/>
                <w:highlight w:val="green"/>
              </w:rPr>
            </w:pPr>
            <w:r w:rsidRPr="00D24927">
              <w:rPr>
                <w:sz w:val="22"/>
                <w:szCs w:val="22"/>
                <w:highlight w:val="green"/>
              </w:rPr>
              <w:t>Средства инженерного вооружения</w:t>
            </w:r>
          </w:p>
        </w:tc>
      </w:tr>
      <w:tr w:rsidR="00D72036" w:rsidRPr="00D24927" w14:paraId="2EBBA392" w14:textId="77777777" w:rsidTr="00564D21">
        <w:tc>
          <w:tcPr>
            <w:tcW w:w="4600" w:type="dxa"/>
          </w:tcPr>
          <w:p w14:paraId="3E0A3563" w14:textId="77777777" w:rsidR="00D72036" w:rsidRPr="00D24927" w:rsidRDefault="00D72036" w:rsidP="00564D21">
            <w:pPr>
              <w:ind w:left="292" w:right="-110" w:hanging="300"/>
              <w:rPr>
                <w:sz w:val="22"/>
                <w:szCs w:val="22"/>
                <w:highlight w:val="green"/>
              </w:rPr>
            </w:pPr>
            <w:r w:rsidRPr="00D24927">
              <w:rPr>
                <w:sz w:val="22"/>
                <w:szCs w:val="22"/>
                <w:highlight w:val="green"/>
              </w:rPr>
              <w:t>80 Лопата пехотная с чехлом</w:t>
            </w:r>
          </w:p>
        </w:tc>
        <w:tc>
          <w:tcPr>
            <w:tcW w:w="900" w:type="dxa"/>
            <w:vAlign w:val="bottom"/>
          </w:tcPr>
          <w:p w14:paraId="28AEE14C"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805DB47"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3BA153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4CE05A7"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116A1B4F" w14:textId="77777777" w:rsidTr="00564D21">
        <w:tc>
          <w:tcPr>
            <w:tcW w:w="4600" w:type="dxa"/>
          </w:tcPr>
          <w:p w14:paraId="6F7EF1F3" w14:textId="77777777" w:rsidR="00D72036" w:rsidRPr="00D24927" w:rsidRDefault="00D72036" w:rsidP="00564D21">
            <w:pPr>
              <w:ind w:left="292" w:right="-110" w:hanging="300"/>
              <w:rPr>
                <w:sz w:val="22"/>
                <w:szCs w:val="22"/>
                <w:highlight w:val="green"/>
              </w:rPr>
            </w:pPr>
            <w:r w:rsidRPr="00D24927">
              <w:rPr>
                <w:sz w:val="22"/>
                <w:szCs w:val="22"/>
                <w:highlight w:val="green"/>
              </w:rPr>
              <w:t>81 Лопата саперная</w:t>
            </w:r>
            <w:r w:rsidRPr="00D24927">
              <w:rPr>
                <w:sz w:val="22"/>
                <w:szCs w:val="22"/>
                <w:highlight w:val="green"/>
                <w:vertAlign w:val="superscript"/>
              </w:rPr>
              <w:t>4)</w:t>
            </w:r>
          </w:p>
        </w:tc>
        <w:tc>
          <w:tcPr>
            <w:tcW w:w="900" w:type="dxa"/>
            <w:vAlign w:val="bottom"/>
          </w:tcPr>
          <w:p w14:paraId="7414F647"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338FD7F"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1C61ED25" w14:textId="77777777" w:rsidR="00D72036" w:rsidRPr="00D24927" w:rsidRDefault="00D72036" w:rsidP="00564D21">
            <w:pPr>
              <w:jc w:val="center"/>
              <w:rPr>
                <w:sz w:val="22"/>
                <w:szCs w:val="22"/>
                <w:highlight w:val="green"/>
              </w:rPr>
            </w:pPr>
            <w:r w:rsidRPr="00D24927">
              <w:rPr>
                <w:sz w:val="22"/>
                <w:szCs w:val="22"/>
                <w:highlight w:val="green"/>
              </w:rPr>
              <w:t>0,8</w:t>
            </w:r>
          </w:p>
        </w:tc>
        <w:tc>
          <w:tcPr>
            <w:tcW w:w="1400" w:type="dxa"/>
            <w:vAlign w:val="bottom"/>
          </w:tcPr>
          <w:p w14:paraId="73D36F84"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4F97F25E" w14:textId="77777777" w:rsidTr="00564D21">
        <w:tc>
          <w:tcPr>
            <w:tcW w:w="4600" w:type="dxa"/>
          </w:tcPr>
          <w:p w14:paraId="2EA65F05" w14:textId="77777777" w:rsidR="00D72036" w:rsidRPr="00D24927" w:rsidRDefault="00D72036" w:rsidP="00564D21">
            <w:pPr>
              <w:ind w:left="292" w:right="-110" w:hanging="300"/>
              <w:rPr>
                <w:sz w:val="22"/>
                <w:szCs w:val="22"/>
                <w:highlight w:val="green"/>
              </w:rPr>
            </w:pPr>
            <w:r w:rsidRPr="00D24927">
              <w:rPr>
                <w:sz w:val="22"/>
                <w:szCs w:val="22"/>
                <w:highlight w:val="green"/>
              </w:rPr>
              <w:t>82 Фонарь электрический карманный</w:t>
            </w:r>
            <w:r w:rsidRPr="00D24927">
              <w:rPr>
                <w:sz w:val="22"/>
                <w:szCs w:val="22"/>
                <w:highlight w:val="green"/>
                <w:vertAlign w:val="superscript"/>
              </w:rPr>
              <w:t>5)</w:t>
            </w:r>
          </w:p>
        </w:tc>
        <w:tc>
          <w:tcPr>
            <w:tcW w:w="900" w:type="dxa"/>
            <w:vAlign w:val="bottom"/>
          </w:tcPr>
          <w:p w14:paraId="3F981AEF"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94E0DAD"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526F914B" w14:textId="77777777" w:rsidR="00D72036" w:rsidRPr="00D24927" w:rsidRDefault="00D72036" w:rsidP="00564D21">
            <w:pPr>
              <w:jc w:val="center"/>
              <w:rPr>
                <w:sz w:val="22"/>
                <w:szCs w:val="22"/>
                <w:highlight w:val="green"/>
              </w:rPr>
            </w:pPr>
            <w:r w:rsidRPr="00D24927">
              <w:rPr>
                <w:sz w:val="22"/>
                <w:szCs w:val="22"/>
                <w:highlight w:val="green"/>
              </w:rPr>
              <w:t>0,8</w:t>
            </w:r>
          </w:p>
        </w:tc>
        <w:tc>
          <w:tcPr>
            <w:tcW w:w="1400" w:type="dxa"/>
            <w:vAlign w:val="bottom"/>
          </w:tcPr>
          <w:p w14:paraId="1D25D638"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6B5D8499" w14:textId="77777777" w:rsidTr="00564D21">
        <w:tc>
          <w:tcPr>
            <w:tcW w:w="4600" w:type="dxa"/>
          </w:tcPr>
          <w:p w14:paraId="1339D9B1" w14:textId="77777777" w:rsidR="00D72036" w:rsidRPr="00D24927" w:rsidRDefault="00D72036" w:rsidP="00564D21">
            <w:pPr>
              <w:ind w:left="292" w:right="-110" w:hanging="300"/>
              <w:rPr>
                <w:sz w:val="22"/>
                <w:szCs w:val="22"/>
                <w:highlight w:val="green"/>
              </w:rPr>
            </w:pPr>
            <w:r w:rsidRPr="00D24927">
              <w:rPr>
                <w:sz w:val="22"/>
                <w:szCs w:val="22"/>
                <w:highlight w:val="green"/>
              </w:rPr>
              <w:t>83 Фонарь аккумуляторный светодиодный</w:t>
            </w:r>
          </w:p>
        </w:tc>
        <w:tc>
          <w:tcPr>
            <w:tcW w:w="900" w:type="dxa"/>
            <w:vAlign w:val="bottom"/>
          </w:tcPr>
          <w:p w14:paraId="2D61111A"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FD9D5F4"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2F1E4B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4E0B3C5"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7B92B408" w14:textId="77777777" w:rsidTr="00564D21">
        <w:tc>
          <w:tcPr>
            <w:tcW w:w="4600" w:type="dxa"/>
          </w:tcPr>
          <w:p w14:paraId="7DB4E17B" w14:textId="77777777" w:rsidR="00D72036" w:rsidRPr="00D24927" w:rsidRDefault="00D72036" w:rsidP="00564D21">
            <w:pPr>
              <w:ind w:left="292" w:right="-110" w:hanging="300"/>
              <w:rPr>
                <w:sz w:val="22"/>
                <w:szCs w:val="22"/>
                <w:highlight w:val="green"/>
              </w:rPr>
            </w:pPr>
            <w:r w:rsidRPr="00D24927">
              <w:rPr>
                <w:sz w:val="22"/>
                <w:szCs w:val="22"/>
                <w:highlight w:val="green"/>
              </w:rPr>
              <w:t>84 Миноискатели</w:t>
            </w:r>
          </w:p>
        </w:tc>
        <w:tc>
          <w:tcPr>
            <w:tcW w:w="900" w:type="dxa"/>
            <w:vAlign w:val="bottom"/>
          </w:tcPr>
          <w:p w14:paraId="1F3B2E49"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C6B711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0DDB57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487DF69" w14:textId="77777777" w:rsidR="00D72036" w:rsidRPr="00D24927" w:rsidRDefault="00D72036" w:rsidP="00564D21">
            <w:pPr>
              <w:jc w:val="center"/>
              <w:rPr>
                <w:sz w:val="22"/>
                <w:szCs w:val="22"/>
                <w:highlight w:val="green"/>
              </w:rPr>
            </w:pPr>
            <w:r w:rsidRPr="00D24927">
              <w:rPr>
                <w:sz w:val="22"/>
                <w:szCs w:val="22"/>
                <w:highlight w:val="green"/>
              </w:rPr>
              <w:t>1,0</w:t>
            </w:r>
          </w:p>
        </w:tc>
      </w:tr>
      <w:tr w:rsidR="00D72036" w:rsidRPr="00D24927" w14:paraId="79BDAD4C" w14:textId="77777777" w:rsidTr="00564D21">
        <w:tc>
          <w:tcPr>
            <w:tcW w:w="4600" w:type="dxa"/>
            <w:vAlign w:val="center"/>
          </w:tcPr>
          <w:p w14:paraId="461189FF" w14:textId="77777777" w:rsidR="00D72036" w:rsidRPr="00D24927" w:rsidRDefault="00D72036" w:rsidP="00564D21">
            <w:pPr>
              <w:ind w:left="292" w:right="-110" w:hanging="300"/>
              <w:rPr>
                <w:sz w:val="22"/>
                <w:szCs w:val="22"/>
                <w:highlight w:val="green"/>
              </w:rPr>
            </w:pPr>
            <w:r w:rsidRPr="00D24927">
              <w:rPr>
                <w:sz w:val="22"/>
                <w:szCs w:val="22"/>
                <w:highlight w:val="green"/>
              </w:rPr>
              <w:t>85 Приборы и инструмент для подрывных работ (комплект № 77)</w:t>
            </w:r>
          </w:p>
        </w:tc>
        <w:tc>
          <w:tcPr>
            <w:tcW w:w="900" w:type="dxa"/>
            <w:vAlign w:val="bottom"/>
          </w:tcPr>
          <w:p w14:paraId="29E7D57A" w14:textId="77777777" w:rsidR="00D72036" w:rsidRPr="00D24927" w:rsidRDefault="00D72036" w:rsidP="00564D21">
            <w:pPr>
              <w:ind w:left="-106" w:right="-108"/>
              <w:jc w:val="center"/>
              <w:rPr>
                <w:sz w:val="22"/>
                <w:szCs w:val="22"/>
                <w:highlight w:val="green"/>
              </w:rPr>
            </w:pPr>
            <w:r w:rsidRPr="00D24927">
              <w:rPr>
                <w:sz w:val="22"/>
                <w:szCs w:val="22"/>
                <w:highlight w:val="green"/>
              </w:rPr>
              <w:t>комп.</w:t>
            </w:r>
          </w:p>
        </w:tc>
        <w:tc>
          <w:tcPr>
            <w:tcW w:w="1300" w:type="dxa"/>
            <w:vAlign w:val="bottom"/>
          </w:tcPr>
          <w:p w14:paraId="3DF57AF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D7C3BA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209B6FB"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6520125A" w14:textId="77777777" w:rsidTr="00564D21">
        <w:tc>
          <w:tcPr>
            <w:tcW w:w="4600" w:type="dxa"/>
          </w:tcPr>
          <w:p w14:paraId="7CAE2F06" w14:textId="77777777" w:rsidR="00D72036" w:rsidRPr="00D24927" w:rsidRDefault="00D72036" w:rsidP="00564D21">
            <w:pPr>
              <w:ind w:left="292" w:right="-110" w:hanging="300"/>
              <w:rPr>
                <w:sz w:val="22"/>
                <w:szCs w:val="22"/>
                <w:highlight w:val="green"/>
              </w:rPr>
            </w:pPr>
            <w:r w:rsidRPr="00D24927">
              <w:rPr>
                <w:sz w:val="22"/>
                <w:szCs w:val="22"/>
                <w:highlight w:val="green"/>
              </w:rPr>
              <w:t>86 Комплект минера-подрывника</w:t>
            </w:r>
          </w:p>
        </w:tc>
        <w:tc>
          <w:tcPr>
            <w:tcW w:w="900" w:type="dxa"/>
            <w:vAlign w:val="bottom"/>
          </w:tcPr>
          <w:p w14:paraId="414EE11B" w14:textId="77777777" w:rsidR="00D72036" w:rsidRPr="00D24927" w:rsidRDefault="00D72036" w:rsidP="00564D21">
            <w:pPr>
              <w:ind w:left="-106" w:right="-108"/>
              <w:jc w:val="center"/>
              <w:rPr>
                <w:sz w:val="22"/>
                <w:szCs w:val="22"/>
                <w:highlight w:val="green"/>
              </w:rPr>
            </w:pPr>
            <w:r w:rsidRPr="00D24927">
              <w:rPr>
                <w:sz w:val="22"/>
                <w:szCs w:val="22"/>
                <w:highlight w:val="green"/>
              </w:rPr>
              <w:t>комп.</w:t>
            </w:r>
          </w:p>
        </w:tc>
        <w:tc>
          <w:tcPr>
            <w:tcW w:w="1300" w:type="dxa"/>
            <w:vAlign w:val="bottom"/>
          </w:tcPr>
          <w:p w14:paraId="0A1EA041"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3F6901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50392B6"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43CEC084" w14:textId="77777777" w:rsidTr="00564D21">
        <w:tc>
          <w:tcPr>
            <w:tcW w:w="4600" w:type="dxa"/>
          </w:tcPr>
          <w:p w14:paraId="1A6CF66A" w14:textId="77777777" w:rsidR="00D72036" w:rsidRPr="00D24927" w:rsidRDefault="00D72036" w:rsidP="00564D21">
            <w:pPr>
              <w:ind w:left="292" w:right="-110" w:hanging="300"/>
              <w:rPr>
                <w:sz w:val="22"/>
                <w:szCs w:val="22"/>
                <w:highlight w:val="green"/>
              </w:rPr>
            </w:pPr>
            <w:r w:rsidRPr="00D24927">
              <w:rPr>
                <w:sz w:val="22"/>
                <w:szCs w:val="22"/>
                <w:highlight w:val="green"/>
              </w:rPr>
              <w:t>87 Подрывные машинки</w:t>
            </w:r>
          </w:p>
        </w:tc>
        <w:tc>
          <w:tcPr>
            <w:tcW w:w="900" w:type="dxa"/>
            <w:vAlign w:val="bottom"/>
          </w:tcPr>
          <w:p w14:paraId="613613AD"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29DC58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9AF217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EA4654B"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281B0CB0" w14:textId="77777777" w:rsidTr="00564D21">
        <w:tc>
          <w:tcPr>
            <w:tcW w:w="4600" w:type="dxa"/>
          </w:tcPr>
          <w:p w14:paraId="6DBC72B9" w14:textId="77777777" w:rsidR="00D72036" w:rsidRPr="00D24927" w:rsidRDefault="00D72036" w:rsidP="00564D21">
            <w:pPr>
              <w:ind w:left="292" w:right="-110" w:hanging="300"/>
              <w:rPr>
                <w:sz w:val="22"/>
                <w:szCs w:val="22"/>
                <w:highlight w:val="green"/>
              </w:rPr>
            </w:pPr>
            <w:r w:rsidRPr="00D24927">
              <w:rPr>
                <w:sz w:val="22"/>
                <w:szCs w:val="22"/>
                <w:highlight w:val="green"/>
              </w:rPr>
              <w:t>88 Саперный провод</w:t>
            </w:r>
          </w:p>
        </w:tc>
        <w:tc>
          <w:tcPr>
            <w:tcW w:w="900" w:type="dxa"/>
            <w:vAlign w:val="bottom"/>
          </w:tcPr>
          <w:p w14:paraId="718A1D30" w14:textId="77777777" w:rsidR="00D72036" w:rsidRPr="00D24927" w:rsidRDefault="00D72036" w:rsidP="00564D21">
            <w:pPr>
              <w:ind w:left="-106" w:right="-108"/>
              <w:jc w:val="center"/>
              <w:rPr>
                <w:sz w:val="22"/>
                <w:szCs w:val="22"/>
                <w:highlight w:val="green"/>
              </w:rPr>
            </w:pPr>
            <w:r w:rsidRPr="00D24927">
              <w:rPr>
                <w:sz w:val="22"/>
                <w:szCs w:val="22"/>
                <w:highlight w:val="green"/>
              </w:rPr>
              <w:t>пог. м</w:t>
            </w:r>
          </w:p>
        </w:tc>
        <w:tc>
          <w:tcPr>
            <w:tcW w:w="1300" w:type="dxa"/>
            <w:vAlign w:val="bottom"/>
          </w:tcPr>
          <w:p w14:paraId="5A8EAF8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EF18A77"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359D3B2" w14:textId="77777777" w:rsidR="00D72036" w:rsidRPr="00D24927" w:rsidRDefault="00D72036" w:rsidP="00564D21">
            <w:pPr>
              <w:jc w:val="center"/>
              <w:rPr>
                <w:sz w:val="22"/>
                <w:szCs w:val="22"/>
                <w:highlight w:val="green"/>
              </w:rPr>
            </w:pPr>
            <w:r w:rsidRPr="00D24927">
              <w:rPr>
                <w:sz w:val="22"/>
                <w:szCs w:val="22"/>
                <w:highlight w:val="green"/>
              </w:rPr>
              <w:t>0,5</w:t>
            </w:r>
          </w:p>
        </w:tc>
      </w:tr>
      <w:tr w:rsidR="00D72036" w:rsidRPr="00D24927" w14:paraId="05F78632" w14:textId="77777777" w:rsidTr="00564D21">
        <w:tc>
          <w:tcPr>
            <w:tcW w:w="4600" w:type="dxa"/>
          </w:tcPr>
          <w:p w14:paraId="30C2782E" w14:textId="77777777" w:rsidR="00D72036" w:rsidRPr="00D24927" w:rsidRDefault="00D72036" w:rsidP="00564D21">
            <w:pPr>
              <w:ind w:left="292" w:right="-110" w:hanging="300"/>
              <w:rPr>
                <w:sz w:val="22"/>
                <w:szCs w:val="22"/>
                <w:highlight w:val="green"/>
              </w:rPr>
            </w:pPr>
            <w:r w:rsidRPr="00D24927">
              <w:rPr>
                <w:sz w:val="22"/>
                <w:szCs w:val="22"/>
                <w:highlight w:val="green"/>
              </w:rPr>
              <w:t>89 Катушка для саперного провода</w:t>
            </w:r>
          </w:p>
        </w:tc>
        <w:tc>
          <w:tcPr>
            <w:tcW w:w="900" w:type="dxa"/>
            <w:vAlign w:val="bottom"/>
          </w:tcPr>
          <w:p w14:paraId="2F89580D"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303AE4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F42E064"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3A75869" w14:textId="77777777" w:rsidR="00D72036" w:rsidRPr="00D24927" w:rsidRDefault="00D72036" w:rsidP="00564D21">
            <w:pPr>
              <w:jc w:val="center"/>
              <w:rPr>
                <w:sz w:val="22"/>
                <w:szCs w:val="22"/>
                <w:highlight w:val="green"/>
              </w:rPr>
            </w:pPr>
            <w:r w:rsidRPr="00D24927">
              <w:rPr>
                <w:sz w:val="22"/>
                <w:szCs w:val="22"/>
                <w:highlight w:val="green"/>
              </w:rPr>
              <w:t>0,5</w:t>
            </w:r>
          </w:p>
        </w:tc>
      </w:tr>
      <w:tr w:rsidR="00D72036" w:rsidRPr="00D24927" w14:paraId="77DA95CA" w14:textId="77777777" w:rsidTr="00564D21">
        <w:tc>
          <w:tcPr>
            <w:tcW w:w="4600" w:type="dxa"/>
          </w:tcPr>
          <w:p w14:paraId="03E3DBAC" w14:textId="77777777" w:rsidR="00D72036" w:rsidRPr="00D24927" w:rsidRDefault="00D72036" w:rsidP="00564D21">
            <w:pPr>
              <w:ind w:left="292" w:right="-110" w:hanging="300"/>
              <w:rPr>
                <w:sz w:val="22"/>
                <w:szCs w:val="22"/>
                <w:highlight w:val="green"/>
              </w:rPr>
            </w:pPr>
            <w:r w:rsidRPr="00D24927">
              <w:rPr>
                <w:sz w:val="22"/>
                <w:szCs w:val="22"/>
                <w:highlight w:val="green"/>
              </w:rPr>
              <w:t>90 Контейнер для безопасного транспортирования взрывчатых веществ, укомплектованный тележкой</w:t>
            </w:r>
          </w:p>
        </w:tc>
        <w:tc>
          <w:tcPr>
            <w:tcW w:w="900" w:type="dxa"/>
            <w:vAlign w:val="bottom"/>
          </w:tcPr>
          <w:p w14:paraId="576F0F1A"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AA34C6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5B81F0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38C4908" w14:textId="77777777" w:rsidR="00D72036" w:rsidRPr="00D24927" w:rsidRDefault="00D72036" w:rsidP="00564D21">
            <w:pPr>
              <w:jc w:val="center"/>
              <w:rPr>
                <w:sz w:val="22"/>
                <w:szCs w:val="22"/>
                <w:highlight w:val="green"/>
              </w:rPr>
            </w:pPr>
            <w:r w:rsidRPr="00D24927">
              <w:rPr>
                <w:sz w:val="22"/>
                <w:szCs w:val="22"/>
                <w:highlight w:val="green"/>
              </w:rPr>
              <w:t>2,4</w:t>
            </w:r>
          </w:p>
        </w:tc>
      </w:tr>
      <w:tr w:rsidR="00D72036" w:rsidRPr="00D24927" w14:paraId="5931FC3D" w14:textId="77777777" w:rsidTr="00564D21">
        <w:tc>
          <w:tcPr>
            <w:tcW w:w="4600" w:type="dxa"/>
          </w:tcPr>
          <w:p w14:paraId="17B15714" w14:textId="77777777" w:rsidR="00D72036" w:rsidRPr="00D24927" w:rsidRDefault="00D72036" w:rsidP="00564D21">
            <w:pPr>
              <w:ind w:left="292" w:right="-110" w:hanging="300"/>
              <w:rPr>
                <w:sz w:val="22"/>
                <w:szCs w:val="22"/>
                <w:highlight w:val="green"/>
              </w:rPr>
            </w:pPr>
            <w:r w:rsidRPr="00D24927">
              <w:rPr>
                <w:sz w:val="22"/>
                <w:szCs w:val="22"/>
                <w:highlight w:val="green"/>
              </w:rPr>
              <w:t>91 ПТИ «Ножницы»</w:t>
            </w:r>
          </w:p>
        </w:tc>
        <w:tc>
          <w:tcPr>
            <w:tcW w:w="900" w:type="dxa"/>
            <w:vAlign w:val="bottom"/>
          </w:tcPr>
          <w:p w14:paraId="096654F0"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5D5374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FB6928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A2143C7"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04C23890" w14:textId="77777777" w:rsidTr="00564D21">
        <w:tc>
          <w:tcPr>
            <w:tcW w:w="4600" w:type="dxa"/>
          </w:tcPr>
          <w:p w14:paraId="6DA68CEB" w14:textId="77777777" w:rsidR="00D72036" w:rsidRPr="00D24927" w:rsidRDefault="00D72036" w:rsidP="00564D21">
            <w:pPr>
              <w:ind w:left="292" w:right="-110" w:hanging="300"/>
              <w:rPr>
                <w:sz w:val="22"/>
                <w:szCs w:val="22"/>
                <w:highlight w:val="green"/>
              </w:rPr>
            </w:pPr>
            <w:r w:rsidRPr="00D24927">
              <w:rPr>
                <w:sz w:val="22"/>
                <w:szCs w:val="22"/>
                <w:highlight w:val="green"/>
              </w:rPr>
              <w:t>92 Изделие «Перчатка»</w:t>
            </w:r>
          </w:p>
        </w:tc>
        <w:tc>
          <w:tcPr>
            <w:tcW w:w="900" w:type="dxa"/>
            <w:vAlign w:val="bottom"/>
          </w:tcPr>
          <w:p w14:paraId="29790EA1"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43308B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4E10561"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79831FA"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74F91A4F" w14:textId="77777777" w:rsidTr="00564D21">
        <w:tc>
          <w:tcPr>
            <w:tcW w:w="9600" w:type="dxa"/>
            <w:gridSpan w:val="5"/>
          </w:tcPr>
          <w:p w14:paraId="2A009FA4" w14:textId="77777777" w:rsidR="00D72036" w:rsidRPr="00D24927" w:rsidRDefault="00D72036" w:rsidP="00564D21">
            <w:pPr>
              <w:jc w:val="center"/>
              <w:rPr>
                <w:sz w:val="22"/>
                <w:szCs w:val="22"/>
                <w:highlight w:val="green"/>
              </w:rPr>
            </w:pPr>
            <w:r w:rsidRPr="00D24927">
              <w:rPr>
                <w:sz w:val="22"/>
                <w:szCs w:val="22"/>
                <w:highlight w:val="green"/>
              </w:rPr>
              <w:t>Табельное вспомогательное имущество</w:t>
            </w:r>
          </w:p>
        </w:tc>
      </w:tr>
      <w:tr w:rsidR="00D72036" w:rsidRPr="00D24927" w14:paraId="2CD0FC72" w14:textId="77777777" w:rsidTr="00564D21">
        <w:tc>
          <w:tcPr>
            <w:tcW w:w="4600" w:type="dxa"/>
          </w:tcPr>
          <w:p w14:paraId="137350B2" w14:textId="77777777" w:rsidR="00D72036" w:rsidRPr="00D24927" w:rsidRDefault="00D72036" w:rsidP="00564D21">
            <w:pPr>
              <w:ind w:left="292" w:right="-110" w:hanging="300"/>
              <w:rPr>
                <w:sz w:val="22"/>
                <w:szCs w:val="22"/>
                <w:highlight w:val="green"/>
              </w:rPr>
            </w:pPr>
            <w:r w:rsidRPr="00D24927">
              <w:rPr>
                <w:sz w:val="22"/>
                <w:szCs w:val="22"/>
                <w:highlight w:val="green"/>
              </w:rPr>
              <w:t>93 Ножницы для резки проволоки</w:t>
            </w:r>
          </w:p>
        </w:tc>
        <w:tc>
          <w:tcPr>
            <w:tcW w:w="900" w:type="dxa"/>
            <w:vAlign w:val="bottom"/>
          </w:tcPr>
          <w:p w14:paraId="49EB8A37"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C2239B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80E1F16"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0CB92F1"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0AFAC0B1" w14:textId="77777777" w:rsidTr="00564D21">
        <w:tc>
          <w:tcPr>
            <w:tcW w:w="4600" w:type="dxa"/>
          </w:tcPr>
          <w:p w14:paraId="68717389" w14:textId="77777777" w:rsidR="00D72036" w:rsidRPr="00D24927" w:rsidRDefault="00D72036" w:rsidP="00564D21">
            <w:pPr>
              <w:ind w:left="292" w:right="-110" w:hanging="300"/>
              <w:rPr>
                <w:sz w:val="22"/>
                <w:szCs w:val="22"/>
                <w:highlight w:val="green"/>
              </w:rPr>
            </w:pPr>
            <w:r w:rsidRPr="00D24927">
              <w:rPr>
                <w:sz w:val="22"/>
                <w:szCs w:val="22"/>
                <w:highlight w:val="green"/>
              </w:rPr>
              <w:t>94 Кирка-мотыга тяжелая с черенком</w:t>
            </w:r>
            <w:r w:rsidRPr="00D24927">
              <w:rPr>
                <w:sz w:val="22"/>
                <w:szCs w:val="22"/>
                <w:highlight w:val="green"/>
                <w:vertAlign w:val="superscript"/>
              </w:rPr>
              <w:t>6)</w:t>
            </w:r>
          </w:p>
        </w:tc>
        <w:tc>
          <w:tcPr>
            <w:tcW w:w="900" w:type="dxa"/>
            <w:vAlign w:val="bottom"/>
          </w:tcPr>
          <w:p w14:paraId="636A2B9B"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B17B52B"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578E26FC" w14:textId="77777777" w:rsidR="00D72036" w:rsidRPr="00D24927" w:rsidRDefault="00D72036" w:rsidP="00564D21">
            <w:pPr>
              <w:jc w:val="center"/>
              <w:rPr>
                <w:sz w:val="22"/>
                <w:szCs w:val="22"/>
                <w:highlight w:val="green"/>
              </w:rPr>
            </w:pPr>
            <w:r w:rsidRPr="00D24927">
              <w:rPr>
                <w:sz w:val="22"/>
                <w:szCs w:val="22"/>
                <w:highlight w:val="green"/>
              </w:rPr>
              <w:t>0,8</w:t>
            </w:r>
          </w:p>
        </w:tc>
        <w:tc>
          <w:tcPr>
            <w:tcW w:w="1400" w:type="dxa"/>
            <w:vAlign w:val="bottom"/>
          </w:tcPr>
          <w:p w14:paraId="037A6ED6"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736F9BFD" w14:textId="77777777" w:rsidTr="00564D21">
        <w:tc>
          <w:tcPr>
            <w:tcW w:w="4600" w:type="dxa"/>
          </w:tcPr>
          <w:p w14:paraId="50BEFB93" w14:textId="77777777" w:rsidR="00D72036" w:rsidRPr="00D24927" w:rsidRDefault="00D72036" w:rsidP="00564D21">
            <w:pPr>
              <w:ind w:left="292" w:right="-110" w:hanging="300"/>
              <w:rPr>
                <w:sz w:val="22"/>
                <w:szCs w:val="22"/>
                <w:highlight w:val="green"/>
              </w:rPr>
            </w:pPr>
            <w:r w:rsidRPr="00D24927">
              <w:rPr>
                <w:sz w:val="22"/>
                <w:szCs w:val="22"/>
                <w:highlight w:val="green"/>
              </w:rPr>
              <w:t>95 Топор плотничный</w:t>
            </w:r>
            <w:r w:rsidRPr="00D24927">
              <w:rPr>
                <w:sz w:val="22"/>
                <w:szCs w:val="22"/>
                <w:highlight w:val="green"/>
                <w:vertAlign w:val="superscript"/>
              </w:rPr>
              <w:t>7)</w:t>
            </w:r>
          </w:p>
        </w:tc>
        <w:tc>
          <w:tcPr>
            <w:tcW w:w="900" w:type="dxa"/>
            <w:vAlign w:val="bottom"/>
          </w:tcPr>
          <w:p w14:paraId="49C615DC"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F41827F" w14:textId="77777777" w:rsidR="00D72036" w:rsidRPr="00D24927" w:rsidRDefault="00D72036" w:rsidP="00564D21">
            <w:pPr>
              <w:jc w:val="center"/>
              <w:rPr>
                <w:sz w:val="22"/>
                <w:szCs w:val="22"/>
                <w:highlight w:val="green"/>
              </w:rPr>
            </w:pPr>
            <w:r w:rsidRPr="00D24927">
              <w:rPr>
                <w:sz w:val="22"/>
                <w:szCs w:val="22"/>
                <w:highlight w:val="green"/>
              </w:rPr>
              <w:t>3</w:t>
            </w:r>
          </w:p>
        </w:tc>
        <w:tc>
          <w:tcPr>
            <w:tcW w:w="1400" w:type="dxa"/>
            <w:vAlign w:val="bottom"/>
          </w:tcPr>
          <w:p w14:paraId="1F38195B" w14:textId="77777777" w:rsidR="00D72036" w:rsidRPr="00D24927" w:rsidRDefault="00D72036" w:rsidP="00564D21">
            <w:pPr>
              <w:jc w:val="center"/>
              <w:rPr>
                <w:sz w:val="22"/>
                <w:szCs w:val="22"/>
                <w:highlight w:val="green"/>
              </w:rPr>
            </w:pPr>
            <w:r w:rsidRPr="00D24927">
              <w:rPr>
                <w:sz w:val="22"/>
                <w:szCs w:val="22"/>
                <w:highlight w:val="green"/>
              </w:rPr>
              <w:t>0,8</w:t>
            </w:r>
          </w:p>
        </w:tc>
        <w:tc>
          <w:tcPr>
            <w:tcW w:w="1400" w:type="dxa"/>
            <w:vAlign w:val="bottom"/>
          </w:tcPr>
          <w:p w14:paraId="46317C05"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19C6B919" w14:textId="77777777" w:rsidTr="00564D21">
        <w:tc>
          <w:tcPr>
            <w:tcW w:w="4600" w:type="dxa"/>
          </w:tcPr>
          <w:p w14:paraId="1BC02063" w14:textId="77777777" w:rsidR="00D72036" w:rsidRPr="00D24927" w:rsidRDefault="00D72036" w:rsidP="00564D21">
            <w:pPr>
              <w:ind w:left="292" w:right="-110" w:hanging="300"/>
              <w:rPr>
                <w:sz w:val="22"/>
                <w:szCs w:val="22"/>
                <w:highlight w:val="green"/>
              </w:rPr>
            </w:pPr>
            <w:r w:rsidRPr="00D24927">
              <w:rPr>
                <w:sz w:val="22"/>
                <w:szCs w:val="22"/>
                <w:highlight w:val="green"/>
              </w:rPr>
              <w:t>96 Лом обыкновенный</w:t>
            </w:r>
            <w:r w:rsidRPr="00D24927">
              <w:rPr>
                <w:sz w:val="22"/>
                <w:szCs w:val="22"/>
                <w:highlight w:val="green"/>
                <w:vertAlign w:val="superscript"/>
              </w:rPr>
              <w:t>8)</w:t>
            </w:r>
          </w:p>
        </w:tc>
        <w:tc>
          <w:tcPr>
            <w:tcW w:w="900" w:type="dxa"/>
            <w:vAlign w:val="bottom"/>
          </w:tcPr>
          <w:p w14:paraId="34A749F6"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10CD2D99"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2A5B0825" w14:textId="77777777" w:rsidR="00D72036" w:rsidRPr="00D24927" w:rsidRDefault="00D72036" w:rsidP="00564D21">
            <w:pPr>
              <w:jc w:val="center"/>
              <w:rPr>
                <w:sz w:val="22"/>
                <w:szCs w:val="22"/>
                <w:highlight w:val="green"/>
              </w:rPr>
            </w:pPr>
            <w:r w:rsidRPr="00D24927">
              <w:rPr>
                <w:sz w:val="22"/>
                <w:szCs w:val="22"/>
                <w:highlight w:val="green"/>
              </w:rPr>
              <w:t>0,8</w:t>
            </w:r>
          </w:p>
        </w:tc>
        <w:tc>
          <w:tcPr>
            <w:tcW w:w="1400" w:type="dxa"/>
            <w:vAlign w:val="bottom"/>
          </w:tcPr>
          <w:p w14:paraId="01544AD0"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37120D4C" w14:textId="77777777" w:rsidTr="00564D21">
        <w:tc>
          <w:tcPr>
            <w:tcW w:w="4600" w:type="dxa"/>
          </w:tcPr>
          <w:p w14:paraId="77B7BC03" w14:textId="77777777" w:rsidR="00D72036" w:rsidRPr="00D24927" w:rsidRDefault="00D72036" w:rsidP="00564D21">
            <w:pPr>
              <w:ind w:left="292" w:right="-110" w:hanging="300"/>
              <w:rPr>
                <w:sz w:val="22"/>
                <w:szCs w:val="22"/>
                <w:highlight w:val="green"/>
              </w:rPr>
            </w:pPr>
            <w:r w:rsidRPr="00D24927">
              <w:rPr>
                <w:sz w:val="22"/>
                <w:szCs w:val="22"/>
                <w:highlight w:val="green"/>
              </w:rPr>
              <w:t>97 Пила поперечная обыкновенная</w:t>
            </w:r>
            <w:r w:rsidRPr="00D24927">
              <w:rPr>
                <w:sz w:val="22"/>
                <w:szCs w:val="22"/>
                <w:highlight w:val="green"/>
                <w:vertAlign w:val="superscript"/>
              </w:rPr>
              <w:t>9)</w:t>
            </w:r>
          </w:p>
        </w:tc>
        <w:tc>
          <w:tcPr>
            <w:tcW w:w="900" w:type="dxa"/>
            <w:vAlign w:val="bottom"/>
          </w:tcPr>
          <w:p w14:paraId="5EB4B2D1"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53CD790" w14:textId="77777777" w:rsidR="00D72036" w:rsidRPr="00D24927" w:rsidRDefault="00D72036" w:rsidP="00564D21">
            <w:pPr>
              <w:jc w:val="center"/>
              <w:rPr>
                <w:sz w:val="22"/>
                <w:szCs w:val="22"/>
                <w:highlight w:val="green"/>
              </w:rPr>
            </w:pPr>
            <w:r w:rsidRPr="00D24927">
              <w:rPr>
                <w:sz w:val="22"/>
                <w:szCs w:val="22"/>
                <w:highlight w:val="green"/>
              </w:rPr>
              <w:t>3</w:t>
            </w:r>
          </w:p>
        </w:tc>
        <w:tc>
          <w:tcPr>
            <w:tcW w:w="1400" w:type="dxa"/>
            <w:vAlign w:val="bottom"/>
          </w:tcPr>
          <w:p w14:paraId="1A268EC6" w14:textId="77777777" w:rsidR="00D72036" w:rsidRPr="00D24927" w:rsidRDefault="00D72036" w:rsidP="00564D21">
            <w:pPr>
              <w:jc w:val="center"/>
              <w:rPr>
                <w:sz w:val="22"/>
                <w:szCs w:val="22"/>
                <w:highlight w:val="green"/>
              </w:rPr>
            </w:pPr>
            <w:r w:rsidRPr="00D24927">
              <w:rPr>
                <w:sz w:val="22"/>
                <w:szCs w:val="22"/>
                <w:highlight w:val="green"/>
              </w:rPr>
              <w:t>0,8</w:t>
            </w:r>
          </w:p>
        </w:tc>
        <w:tc>
          <w:tcPr>
            <w:tcW w:w="1400" w:type="dxa"/>
            <w:vAlign w:val="bottom"/>
          </w:tcPr>
          <w:p w14:paraId="54400524"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6EC640DC" w14:textId="77777777" w:rsidTr="00564D21">
        <w:tc>
          <w:tcPr>
            <w:tcW w:w="4600" w:type="dxa"/>
          </w:tcPr>
          <w:p w14:paraId="4A94E092" w14:textId="77777777" w:rsidR="00D72036" w:rsidRPr="00D24927" w:rsidRDefault="00D72036" w:rsidP="00564D21">
            <w:pPr>
              <w:ind w:left="292" w:right="-110" w:hanging="300"/>
              <w:rPr>
                <w:sz w:val="22"/>
                <w:szCs w:val="22"/>
                <w:highlight w:val="green"/>
              </w:rPr>
            </w:pPr>
            <w:r w:rsidRPr="00D24927">
              <w:rPr>
                <w:sz w:val="22"/>
                <w:szCs w:val="22"/>
                <w:highlight w:val="green"/>
              </w:rPr>
              <w:t>98 Разводка для пил</w:t>
            </w:r>
          </w:p>
        </w:tc>
        <w:tc>
          <w:tcPr>
            <w:tcW w:w="900" w:type="dxa"/>
            <w:vAlign w:val="bottom"/>
          </w:tcPr>
          <w:p w14:paraId="4C781136"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5392C1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D5D68A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3841FD7"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4F787939" w14:textId="77777777" w:rsidTr="00564D21">
        <w:tc>
          <w:tcPr>
            <w:tcW w:w="4600" w:type="dxa"/>
          </w:tcPr>
          <w:p w14:paraId="46B33C3F" w14:textId="77777777" w:rsidR="00D72036" w:rsidRPr="00D24927" w:rsidRDefault="00D72036" w:rsidP="00564D21">
            <w:pPr>
              <w:ind w:left="292" w:right="-110" w:hanging="300"/>
              <w:rPr>
                <w:sz w:val="22"/>
                <w:szCs w:val="22"/>
                <w:highlight w:val="green"/>
              </w:rPr>
            </w:pPr>
            <w:r w:rsidRPr="00D24927">
              <w:rPr>
                <w:sz w:val="22"/>
                <w:szCs w:val="22"/>
                <w:highlight w:val="green"/>
              </w:rPr>
              <w:t>99 Напильник трехгранный</w:t>
            </w:r>
          </w:p>
        </w:tc>
        <w:tc>
          <w:tcPr>
            <w:tcW w:w="900" w:type="dxa"/>
            <w:vAlign w:val="bottom"/>
          </w:tcPr>
          <w:p w14:paraId="651B0E5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A01BDB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FD8632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B60E685"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21B17D59" w14:textId="77777777" w:rsidTr="00564D21">
        <w:tc>
          <w:tcPr>
            <w:tcW w:w="4600" w:type="dxa"/>
          </w:tcPr>
          <w:p w14:paraId="5BCF51C1" w14:textId="77777777" w:rsidR="00D72036" w:rsidRPr="00D24927" w:rsidRDefault="00D72036" w:rsidP="00564D21">
            <w:pPr>
              <w:ind w:left="292" w:right="-110" w:hanging="300"/>
              <w:rPr>
                <w:sz w:val="22"/>
                <w:szCs w:val="22"/>
                <w:highlight w:val="green"/>
              </w:rPr>
            </w:pPr>
            <w:r w:rsidRPr="00D24927">
              <w:rPr>
                <w:sz w:val="22"/>
                <w:szCs w:val="22"/>
                <w:highlight w:val="green"/>
              </w:rPr>
              <w:t>100 Ручной аварийно-спасательный инструмент</w:t>
            </w:r>
          </w:p>
        </w:tc>
        <w:tc>
          <w:tcPr>
            <w:tcW w:w="900" w:type="dxa"/>
            <w:vAlign w:val="bottom"/>
          </w:tcPr>
          <w:p w14:paraId="3B802EFB" w14:textId="77777777" w:rsidR="00D72036" w:rsidRPr="00D24927" w:rsidRDefault="00D72036" w:rsidP="00564D21">
            <w:pPr>
              <w:ind w:left="-106" w:right="-108"/>
              <w:jc w:val="center"/>
              <w:rPr>
                <w:sz w:val="22"/>
                <w:szCs w:val="22"/>
                <w:highlight w:val="green"/>
              </w:rPr>
            </w:pPr>
            <w:r w:rsidRPr="00D24927">
              <w:rPr>
                <w:sz w:val="22"/>
                <w:szCs w:val="22"/>
                <w:highlight w:val="green"/>
              </w:rPr>
              <w:t>комп.</w:t>
            </w:r>
          </w:p>
        </w:tc>
        <w:tc>
          <w:tcPr>
            <w:tcW w:w="1300" w:type="dxa"/>
            <w:vAlign w:val="bottom"/>
          </w:tcPr>
          <w:p w14:paraId="3F97332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692C64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7CC3F9E"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03D45F98" w14:textId="77777777" w:rsidTr="00564D21">
        <w:tc>
          <w:tcPr>
            <w:tcW w:w="4600" w:type="dxa"/>
            <w:vAlign w:val="center"/>
          </w:tcPr>
          <w:p w14:paraId="312276DB" w14:textId="77777777" w:rsidR="00D72036" w:rsidRPr="00D24927" w:rsidRDefault="00D72036" w:rsidP="00564D21">
            <w:pPr>
              <w:ind w:left="292" w:right="-110" w:hanging="300"/>
              <w:rPr>
                <w:sz w:val="22"/>
                <w:szCs w:val="22"/>
                <w:highlight w:val="green"/>
              </w:rPr>
            </w:pPr>
            <w:r w:rsidRPr="00D24927">
              <w:rPr>
                <w:sz w:val="22"/>
                <w:szCs w:val="22"/>
                <w:highlight w:val="green"/>
              </w:rPr>
              <w:t>101 Бензопила</w:t>
            </w:r>
          </w:p>
        </w:tc>
        <w:tc>
          <w:tcPr>
            <w:tcW w:w="900" w:type="dxa"/>
            <w:vAlign w:val="bottom"/>
          </w:tcPr>
          <w:p w14:paraId="123679E4"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EEEDA7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C411C9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8F2C09F"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65787F66" w14:textId="77777777" w:rsidTr="00564D21">
        <w:tc>
          <w:tcPr>
            <w:tcW w:w="4600" w:type="dxa"/>
          </w:tcPr>
          <w:p w14:paraId="0563F6CE" w14:textId="77777777" w:rsidR="00D72036" w:rsidRPr="00D24927" w:rsidRDefault="00D72036" w:rsidP="00564D21">
            <w:pPr>
              <w:ind w:left="292" w:right="-110" w:hanging="300"/>
              <w:rPr>
                <w:sz w:val="22"/>
                <w:szCs w:val="22"/>
                <w:highlight w:val="green"/>
              </w:rPr>
            </w:pPr>
            <w:r w:rsidRPr="00D24927">
              <w:rPr>
                <w:sz w:val="22"/>
                <w:szCs w:val="22"/>
                <w:highlight w:val="green"/>
              </w:rPr>
              <w:t>102 Ножницы гидравлические для резки металла с усилием от 10 до 30 т</w:t>
            </w:r>
          </w:p>
        </w:tc>
        <w:tc>
          <w:tcPr>
            <w:tcW w:w="900" w:type="dxa"/>
            <w:vAlign w:val="bottom"/>
          </w:tcPr>
          <w:p w14:paraId="66FFF33B"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042319B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19D6D6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F7BA513" w14:textId="77777777" w:rsidR="00D72036" w:rsidRPr="00D24927" w:rsidRDefault="00D72036" w:rsidP="00564D21">
            <w:pPr>
              <w:jc w:val="center"/>
              <w:rPr>
                <w:sz w:val="22"/>
                <w:szCs w:val="22"/>
                <w:highlight w:val="green"/>
              </w:rPr>
            </w:pPr>
            <w:r w:rsidRPr="00D24927">
              <w:rPr>
                <w:sz w:val="22"/>
                <w:szCs w:val="22"/>
                <w:highlight w:val="green"/>
              </w:rPr>
              <w:t>1,0</w:t>
            </w:r>
          </w:p>
        </w:tc>
      </w:tr>
    </w:tbl>
    <w:p w14:paraId="5ABC606B" w14:textId="77777777" w:rsidR="00D72036" w:rsidRPr="00D24927" w:rsidRDefault="00D72036" w:rsidP="00621213">
      <w:pPr>
        <w:rPr>
          <w:sz w:val="24"/>
          <w:szCs w:val="24"/>
          <w:highlight w:val="green"/>
        </w:rPr>
      </w:pPr>
      <w:r w:rsidRPr="00D24927">
        <w:rPr>
          <w:highlight w:val="green"/>
        </w:rPr>
        <w:br w:type="page"/>
      </w:r>
      <w:r w:rsidRPr="00D24927">
        <w:rPr>
          <w:i/>
          <w:iCs/>
          <w:sz w:val="24"/>
          <w:szCs w:val="24"/>
          <w:highlight w:val="green"/>
        </w:rPr>
        <w:lastRenderedPageBreak/>
        <w:t>Продолжение таблицы А.1</w:t>
      </w:r>
    </w:p>
    <w:tbl>
      <w:tblPr>
        <w:tblW w:w="96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0"/>
        <w:gridCol w:w="900"/>
        <w:gridCol w:w="1300"/>
        <w:gridCol w:w="1400"/>
        <w:gridCol w:w="1400"/>
      </w:tblGrid>
      <w:tr w:rsidR="00D72036" w:rsidRPr="00D24927" w14:paraId="5020B2F8" w14:textId="77777777" w:rsidTr="00564D21">
        <w:tc>
          <w:tcPr>
            <w:tcW w:w="4600" w:type="dxa"/>
            <w:vMerge w:val="restart"/>
            <w:vAlign w:val="center"/>
          </w:tcPr>
          <w:p w14:paraId="07CBC616" w14:textId="77777777" w:rsidR="00D72036" w:rsidRPr="00D24927" w:rsidRDefault="00D72036" w:rsidP="00564D21">
            <w:pPr>
              <w:ind w:right="-104"/>
              <w:jc w:val="center"/>
              <w:rPr>
                <w:highlight w:val="green"/>
              </w:rPr>
            </w:pPr>
            <w:r w:rsidRPr="00D24927">
              <w:rPr>
                <w:highlight w:val="green"/>
              </w:rPr>
              <w:t>Наименование вооружения, боеприпасов</w:t>
            </w:r>
          </w:p>
        </w:tc>
        <w:tc>
          <w:tcPr>
            <w:tcW w:w="900" w:type="dxa"/>
            <w:vMerge w:val="restart"/>
            <w:vAlign w:val="center"/>
          </w:tcPr>
          <w:p w14:paraId="2F7AEBF8" w14:textId="77777777" w:rsidR="00D72036" w:rsidRPr="00D24927" w:rsidRDefault="00D72036" w:rsidP="00564D21">
            <w:pPr>
              <w:ind w:left="-106" w:right="-108"/>
              <w:jc w:val="center"/>
              <w:rPr>
                <w:highlight w:val="green"/>
              </w:rPr>
            </w:pPr>
            <w:r w:rsidRPr="00D24927">
              <w:rPr>
                <w:highlight w:val="green"/>
              </w:rPr>
              <w:t>Единица учета</w:t>
            </w:r>
          </w:p>
        </w:tc>
        <w:tc>
          <w:tcPr>
            <w:tcW w:w="1300" w:type="dxa"/>
            <w:vMerge w:val="restart"/>
            <w:vAlign w:val="center"/>
          </w:tcPr>
          <w:p w14:paraId="19BB68DB" w14:textId="77777777" w:rsidR="00D72036" w:rsidRPr="00D24927" w:rsidRDefault="00D72036" w:rsidP="00564D21">
            <w:pPr>
              <w:ind w:left="-108" w:right="-108"/>
              <w:jc w:val="center"/>
              <w:rPr>
                <w:highlight w:val="green"/>
              </w:rPr>
            </w:pPr>
            <w:r w:rsidRPr="00D24927">
              <w:rPr>
                <w:highlight w:val="green"/>
              </w:rPr>
              <w:t>Число ярусов укупорочной тары (ящиков, коробок) в штабеле,</w:t>
            </w:r>
          </w:p>
          <w:p w14:paraId="45B25247" w14:textId="77777777" w:rsidR="00D72036" w:rsidRPr="00D24927" w:rsidRDefault="00D72036" w:rsidP="00564D21">
            <w:pPr>
              <w:ind w:left="-108" w:right="-108"/>
              <w:jc w:val="center"/>
              <w:rPr>
                <w:highlight w:val="green"/>
              </w:rPr>
            </w:pPr>
            <w:r w:rsidRPr="00D24927">
              <w:rPr>
                <w:highlight w:val="green"/>
              </w:rPr>
              <w:t>не более,</w:t>
            </w:r>
          </w:p>
          <w:p w14:paraId="650B5AE3" w14:textId="77777777" w:rsidR="00D72036" w:rsidRPr="00D24927" w:rsidRDefault="00D72036" w:rsidP="00564D21">
            <w:pPr>
              <w:jc w:val="center"/>
              <w:rPr>
                <w:highlight w:val="green"/>
              </w:rPr>
            </w:pPr>
            <w:r w:rsidRPr="00D24927">
              <w:rPr>
                <w:highlight w:val="green"/>
              </w:rPr>
              <w:t>шт.</w:t>
            </w:r>
          </w:p>
        </w:tc>
        <w:tc>
          <w:tcPr>
            <w:tcW w:w="2800" w:type="dxa"/>
            <w:gridSpan w:val="2"/>
            <w:vAlign w:val="center"/>
          </w:tcPr>
          <w:p w14:paraId="7FAAA248" w14:textId="77777777" w:rsidR="00D72036" w:rsidRPr="00D24927" w:rsidRDefault="00D72036" w:rsidP="00564D21">
            <w:pPr>
              <w:ind w:left="-148" w:right="-108"/>
              <w:jc w:val="center"/>
              <w:rPr>
                <w:highlight w:val="green"/>
              </w:rPr>
            </w:pPr>
            <w:r w:rsidRPr="00D24927">
              <w:rPr>
                <w:i/>
                <w:highlight w:val="green"/>
                <w:lang w:val="en-US"/>
              </w:rPr>
              <w:t>S</w:t>
            </w:r>
            <w:r w:rsidRPr="00D24927">
              <w:rPr>
                <w:highlight w:val="green"/>
                <w:vertAlign w:val="subscript"/>
              </w:rPr>
              <w:t>пол.хр</w:t>
            </w:r>
          </w:p>
        </w:tc>
      </w:tr>
      <w:tr w:rsidR="00D72036" w:rsidRPr="00D24927" w14:paraId="0C704545" w14:textId="77777777" w:rsidTr="00564D21">
        <w:tc>
          <w:tcPr>
            <w:tcW w:w="4600" w:type="dxa"/>
            <w:vMerge/>
            <w:vAlign w:val="center"/>
          </w:tcPr>
          <w:p w14:paraId="117EB607" w14:textId="77777777" w:rsidR="00D72036" w:rsidRPr="00D24927" w:rsidRDefault="00D72036" w:rsidP="00564D21">
            <w:pPr>
              <w:ind w:right="-104"/>
              <w:jc w:val="center"/>
              <w:rPr>
                <w:highlight w:val="green"/>
              </w:rPr>
            </w:pPr>
          </w:p>
        </w:tc>
        <w:tc>
          <w:tcPr>
            <w:tcW w:w="900" w:type="dxa"/>
            <w:vMerge/>
            <w:vAlign w:val="center"/>
          </w:tcPr>
          <w:p w14:paraId="4519ED87" w14:textId="77777777" w:rsidR="00D72036" w:rsidRPr="00D24927" w:rsidRDefault="00D72036" w:rsidP="00564D21">
            <w:pPr>
              <w:ind w:left="-108" w:right="-104"/>
              <w:jc w:val="center"/>
              <w:rPr>
                <w:highlight w:val="green"/>
              </w:rPr>
            </w:pPr>
          </w:p>
        </w:tc>
        <w:tc>
          <w:tcPr>
            <w:tcW w:w="1300" w:type="dxa"/>
            <w:vMerge/>
            <w:vAlign w:val="center"/>
          </w:tcPr>
          <w:p w14:paraId="0EBA3CB9" w14:textId="77777777" w:rsidR="00D72036" w:rsidRPr="00D24927" w:rsidRDefault="00D72036" w:rsidP="00564D21">
            <w:pPr>
              <w:ind w:left="-108" w:right="-104"/>
              <w:jc w:val="center"/>
              <w:rPr>
                <w:highlight w:val="green"/>
              </w:rPr>
            </w:pPr>
          </w:p>
        </w:tc>
        <w:tc>
          <w:tcPr>
            <w:tcW w:w="1400" w:type="dxa"/>
            <w:vAlign w:val="center"/>
          </w:tcPr>
          <w:p w14:paraId="19B82F2B" w14:textId="77777777" w:rsidR="00D72036" w:rsidRPr="00D24927" w:rsidRDefault="00D72036" w:rsidP="00564D21">
            <w:pPr>
              <w:ind w:left="-108" w:right="-108"/>
              <w:jc w:val="center"/>
              <w:rPr>
                <w:highlight w:val="green"/>
              </w:rPr>
            </w:pPr>
            <w:r w:rsidRPr="00D24927">
              <w:rPr>
                <w:highlight w:val="green"/>
              </w:rPr>
              <w:t>Площадь для размещения одного штабеля,</w:t>
            </w:r>
          </w:p>
          <w:p w14:paraId="49F653AC" w14:textId="77777777" w:rsidR="00D72036" w:rsidRPr="00D24927" w:rsidRDefault="00D72036" w:rsidP="00564D21">
            <w:pPr>
              <w:ind w:left="-108" w:right="-104"/>
              <w:jc w:val="center"/>
              <w:rPr>
                <w:highlight w:val="green"/>
              </w:rPr>
            </w:pPr>
            <w:r w:rsidRPr="00D24927">
              <w:rPr>
                <w:highlight w:val="green"/>
              </w:rPr>
              <w:t>м</w:t>
            </w:r>
            <w:r w:rsidRPr="00D24927">
              <w:rPr>
                <w:highlight w:val="green"/>
                <w:vertAlign w:val="superscript"/>
              </w:rPr>
              <w:t>2</w:t>
            </w:r>
          </w:p>
        </w:tc>
        <w:tc>
          <w:tcPr>
            <w:tcW w:w="1400" w:type="dxa"/>
            <w:vAlign w:val="center"/>
          </w:tcPr>
          <w:p w14:paraId="09F4B92A" w14:textId="77777777" w:rsidR="00D72036" w:rsidRPr="00D24927" w:rsidRDefault="00D72036" w:rsidP="00564D21">
            <w:pPr>
              <w:ind w:left="-108" w:right="-104"/>
              <w:jc w:val="center"/>
              <w:rPr>
                <w:highlight w:val="green"/>
              </w:rPr>
            </w:pPr>
            <w:r w:rsidRPr="00D24927">
              <w:rPr>
                <w:highlight w:val="green"/>
              </w:rPr>
              <w:t>Площадь для размещения полного количества единиц учета, м</w:t>
            </w:r>
            <w:r w:rsidRPr="00D24927">
              <w:rPr>
                <w:highlight w:val="green"/>
                <w:vertAlign w:val="superscript"/>
              </w:rPr>
              <w:t>2</w:t>
            </w:r>
          </w:p>
        </w:tc>
      </w:tr>
      <w:tr w:rsidR="00D72036" w:rsidRPr="00D24927" w14:paraId="41E6F21F" w14:textId="77777777" w:rsidTr="00564D21">
        <w:tc>
          <w:tcPr>
            <w:tcW w:w="4600" w:type="dxa"/>
            <w:vAlign w:val="center"/>
          </w:tcPr>
          <w:p w14:paraId="4A1E26B5" w14:textId="77777777" w:rsidR="00D72036" w:rsidRPr="00D24927" w:rsidRDefault="00D72036" w:rsidP="00564D21">
            <w:pPr>
              <w:ind w:left="292" w:right="-110" w:hanging="300"/>
              <w:rPr>
                <w:sz w:val="22"/>
                <w:szCs w:val="22"/>
                <w:highlight w:val="green"/>
              </w:rPr>
            </w:pPr>
            <w:r w:rsidRPr="00D24927">
              <w:rPr>
                <w:sz w:val="22"/>
                <w:szCs w:val="22"/>
                <w:highlight w:val="green"/>
              </w:rPr>
              <w:t>103 Электробензоагрегат</w:t>
            </w:r>
          </w:p>
        </w:tc>
        <w:tc>
          <w:tcPr>
            <w:tcW w:w="900" w:type="dxa"/>
            <w:vAlign w:val="bottom"/>
          </w:tcPr>
          <w:p w14:paraId="01BFC1E7"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47E6DB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1440B87"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A7B2929" w14:textId="77777777" w:rsidR="00D72036" w:rsidRPr="00D24927" w:rsidRDefault="00D72036" w:rsidP="00564D21">
            <w:pPr>
              <w:jc w:val="center"/>
              <w:rPr>
                <w:sz w:val="22"/>
                <w:szCs w:val="22"/>
                <w:highlight w:val="green"/>
              </w:rPr>
            </w:pPr>
            <w:r w:rsidRPr="00D24927">
              <w:rPr>
                <w:sz w:val="22"/>
                <w:szCs w:val="22"/>
                <w:highlight w:val="green"/>
              </w:rPr>
              <w:t>1,0</w:t>
            </w:r>
          </w:p>
        </w:tc>
      </w:tr>
      <w:tr w:rsidR="00D72036" w:rsidRPr="00D24927" w14:paraId="5452927D" w14:textId="77777777" w:rsidTr="00564D21">
        <w:tc>
          <w:tcPr>
            <w:tcW w:w="9600" w:type="dxa"/>
            <w:gridSpan w:val="5"/>
            <w:vAlign w:val="center"/>
          </w:tcPr>
          <w:p w14:paraId="53E35C23" w14:textId="77777777" w:rsidR="00D72036" w:rsidRPr="00D24927" w:rsidRDefault="00D72036" w:rsidP="00564D21">
            <w:pPr>
              <w:jc w:val="center"/>
              <w:rPr>
                <w:strike/>
                <w:sz w:val="22"/>
                <w:szCs w:val="22"/>
                <w:highlight w:val="green"/>
              </w:rPr>
            </w:pPr>
            <w:r w:rsidRPr="00D24927">
              <w:rPr>
                <w:sz w:val="22"/>
                <w:szCs w:val="22"/>
                <w:highlight w:val="green"/>
              </w:rPr>
              <w:t>Взрывчатые вещества и средства взрывания</w:t>
            </w:r>
          </w:p>
        </w:tc>
      </w:tr>
      <w:tr w:rsidR="00D72036" w:rsidRPr="00D24927" w14:paraId="69BB470B" w14:textId="77777777" w:rsidTr="00564D21">
        <w:tc>
          <w:tcPr>
            <w:tcW w:w="4600" w:type="dxa"/>
          </w:tcPr>
          <w:p w14:paraId="7ECAB533" w14:textId="77777777" w:rsidR="00D72036" w:rsidRPr="00D24927" w:rsidRDefault="00D72036" w:rsidP="00564D21">
            <w:pPr>
              <w:ind w:left="292" w:right="-110" w:hanging="300"/>
              <w:rPr>
                <w:sz w:val="22"/>
                <w:szCs w:val="22"/>
                <w:highlight w:val="green"/>
              </w:rPr>
            </w:pPr>
            <w:r w:rsidRPr="00D24927">
              <w:rPr>
                <w:sz w:val="22"/>
                <w:szCs w:val="22"/>
                <w:highlight w:val="green"/>
              </w:rPr>
              <w:t>104 Малогабаритные взрывные устройства</w:t>
            </w:r>
          </w:p>
        </w:tc>
        <w:tc>
          <w:tcPr>
            <w:tcW w:w="900" w:type="dxa"/>
            <w:vAlign w:val="bottom"/>
          </w:tcPr>
          <w:p w14:paraId="41966608"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1D5082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4A7032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62FFAF5" w14:textId="77777777" w:rsidR="00D72036" w:rsidRPr="00D24927" w:rsidRDefault="00D72036" w:rsidP="00564D21">
            <w:pPr>
              <w:jc w:val="center"/>
              <w:rPr>
                <w:sz w:val="22"/>
                <w:szCs w:val="22"/>
                <w:highlight w:val="green"/>
              </w:rPr>
            </w:pPr>
            <w:r w:rsidRPr="00D24927">
              <w:rPr>
                <w:sz w:val="22"/>
                <w:szCs w:val="22"/>
                <w:highlight w:val="green"/>
              </w:rPr>
              <w:t>0,4</w:t>
            </w:r>
          </w:p>
        </w:tc>
      </w:tr>
      <w:tr w:rsidR="00D72036" w:rsidRPr="00D24927" w14:paraId="5A94B609" w14:textId="77777777" w:rsidTr="00564D21">
        <w:tc>
          <w:tcPr>
            <w:tcW w:w="4600" w:type="dxa"/>
          </w:tcPr>
          <w:p w14:paraId="50A15A1F" w14:textId="77777777" w:rsidR="00D72036" w:rsidRPr="00D24927" w:rsidRDefault="00D72036" w:rsidP="00564D21">
            <w:pPr>
              <w:ind w:left="292" w:right="-110" w:hanging="300"/>
              <w:rPr>
                <w:sz w:val="22"/>
                <w:szCs w:val="22"/>
                <w:highlight w:val="green"/>
              </w:rPr>
            </w:pPr>
            <w:r w:rsidRPr="00D24927">
              <w:rPr>
                <w:sz w:val="22"/>
                <w:szCs w:val="22"/>
                <w:highlight w:val="green"/>
              </w:rPr>
              <w:t>105 Тротил в шашках</w:t>
            </w:r>
          </w:p>
        </w:tc>
        <w:tc>
          <w:tcPr>
            <w:tcW w:w="900" w:type="dxa"/>
            <w:vAlign w:val="bottom"/>
          </w:tcPr>
          <w:p w14:paraId="590B2B08" w14:textId="77777777" w:rsidR="00D72036" w:rsidRPr="00D24927" w:rsidRDefault="00D72036" w:rsidP="00564D21">
            <w:pPr>
              <w:ind w:left="-106" w:right="-108"/>
              <w:jc w:val="center"/>
              <w:rPr>
                <w:sz w:val="22"/>
                <w:szCs w:val="22"/>
                <w:highlight w:val="green"/>
              </w:rPr>
            </w:pPr>
            <w:r w:rsidRPr="00D24927">
              <w:rPr>
                <w:sz w:val="22"/>
                <w:szCs w:val="22"/>
                <w:highlight w:val="green"/>
              </w:rPr>
              <w:t>кг</w:t>
            </w:r>
          </w:p>
        </w:tc>
        <w:tc>
          <w:tcPr>
            <w:tcW w:w="1300" w:type="dxa"/>
            <w:vAlign w:val="bottom"/>
          </w:tcPr>
          <w:p w14:paraId="1C7EAE9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2FCCB25"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70A20AE" w14:textId="77777777" w:rsidR="00D72036" w:rsidRPr="00D24927" w:rsidRDefault="00D72036" w:rsidP="00564D21">
            <w:pPr>
              <w:jc w:val="center"/>
              <w:rPr>
                <w:sz w:val="22"/>
                <w:szCs w:val="22"/>
                <w:highlight w:val="green"/>
              </w:rPr>
            </w:pPr>
            <w:r w:rsidRPr="00D24927">
              <w:rPr>
                <w:sz w:val="22"/>
                <w:szCs w:val="22"/>
                <w:highlight w:val="green"/>
              </w:rPr>
              <w:t>0,4</w:t>
            </w:r>
          </w:p>
        </w:tc>
      </w:tr>
      <w:tr w:rsidR="00D72036" w:rsidRPr="00D24927" w14:paraId="68D378D0" w14:textId="77777777" w:rsidTr="00564D21">
        <w:tc>
          <w:tcPr>
            <w:tcW w:w="4600" w:type="dxa"/>
          </w:tcPr>
          <w:p w14:paraId="161856CE" w14:textId="77777777" w:rsidR="00D72036" w:rsidRPr="00D24927" w:rsidRDefault="00D72036" w:rsidP="00564D21">
            <w:pPr>
              <w:ind w:left="292" w:right="-110" w:hanging="300"/>
              <w:rPr>
                <w:sz w:val="22"/>
                <w:szCs w:val="22"/>
                <w:highlight w:val="green"/>
              </w:rPr>
            </w:pPr>
            <w:r w:rsidRPr="00D24927">
              <w:rPr>
                <w:sz w:val="22"/>
                <w:szCs w:val="22"/>
                <w:highlight w:val="green"/>
              </w:rPr>
              <w:t>106 Заряды стандартные</w:t>
            </w:r>
          </w:p>
        </w:tc>
        <w:tc>
          <w:tcPr>
            <w:tcW w:w="900" w:type="dxa"/>
            <w:vAlign w:val="bottom"/>
          </w:tcPr>
          <w:p w14:paraId="3EC6E704"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F99578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8C0808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C10BA9A"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07776E68" w14:textId="77777777" w:rsidTr="00564D21">
        <w:tc>
          <w:tcPr>
            <w:tcW w:w="4600" w:type="dxa"/>
          </w:tcPr>
          <w:p w14:paraId="13CEBFB9" w14:textId="77777777" w:rsidR="00D72036" w:rsidRPr="00D24927" w:rsidRDefault="00D72036" w:rsidP="00564D21">
            <w:pPr>
              <w:ind w:left="292" w:right="-110" w:hanging="300"/>
              <w:rPr>
                <w:sz w:val="22"/>
                <w:szCs w:val="22"/>
                <w:highlight w:val="green"/>
              </w:rPr>
            </w:pPr>
            <w:r w:rsidRPr="00D24927">
              <w:rPr>
                <w:sz w:val="22"/>
                <w:szCs w:val="22"/>
                <w:highlight w:val="green"/>
              </w:rPr>
              <w:t>107 Комплект для радиоподрыва (радиосистемы подрыва зарядов)</w:t>
            </w:r>
          </w:p>
        </w:tc>
        <w:tc>
          <w:tcPr>
            <w:tcW w:w="900" w:type="dxa"/>
            <w:vAlign w:val="bottom"/>
          </w:tcPr>
          <w:p w14:paraId="7D9DCEDB" w14:textId="77777777" w:rsidR="00D72036" w:rsidRPr="00D24927" w:rsidRDefault="00D72036" w:rsidP="00564D21">
            <w:pPr>
              <w:ind w:left="-106" w:right="-108"/>
              <w:jc w:val="center"/>
              <w:rPr>
                <w:sz w:val="22"/>
                <w:szCs w:val="22"/>
                <w:highlight w:val="green"/>
              </w:rPr>
            </w:pPr>
            <w:r w:rsidRPr="00D24927">
              <w:rPr>
                <w:sz w:val="22"/>
                <w:szCs w:val="22"/>
                <w:highlight w:val="green"/>
              </w:rPr>
              <w:t>комп.</w:t>
            </w:r>
          </w:p>
        </w:tc>
        <w:tc>
          <w:tcPr>
            <w:tcW w:w="1300" w:type="dxa"/>
            <w:vAlign w:val="bottom"/>
          </w:tcPr>
          <w:p w14:paraId="2A159FA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A9B438E"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17B6FA8"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0090A959" w14:textId="77777777" w:rsidTr="00564D21">
        <w:tc>
          <w:tcPr>
            <w:tcW w:w="4600" w:type="dxa"/>
          </w:tcPr>
          <w:p w14:paraId="0BD32E40" w14:textId="77777777" w:rsidR="00D72036" w:rsidRPr="00D24927" w:rsidRDefault="00D72036" w:rsidP="00564D21">
            <w:pPr>
              <w:ind w:left="292" w:right="-110" w:hanging="300"/>
              <w:rPr>
                <w:sz w:val="22"/>
                <w:szCs w:val="22"/>
                <w:highlight w:val="green"/>
              </w:rPr>
            </w:pPr>
            <w:r w:rsidRPr="00D24927">
              <w:rPr>
                <w:sz w:val="22"/>
                <w:szCs w:val="22"/>
                <w:highlight w:val="green"/>
              </w:rPr>
              <w:t>108 Капсюли-детонаторы</w:t>
            </w:r>
          </w:p>
        </w:tc>
        <w:tc>
          <w:tcPr>
            <w:tcW w:w="900" w:type="dxa"/>
            <w:vAlign w:val="bottom"/>
          </w:tcPr>
          <w:p w14:paraId="3FA21601"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8330C8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973E9D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EDF88D2" w14:textId="77777777" w:rsidR="00D72036" w:rsidRPr="00D24927" w:rsidRDefault="00D72036" w:rsidP="00564D21">
            <w:pPr>
              <w:jc w:val="center"/>
              <w:rPr>
                <w:sz w:val="22"/>
                <w:szCs w:val="22"/>
                <w:highlight w:val="green"/>
              </w:rPr>
            </w:pPr>
            <w:r w:rsidRPr="00D24927">
              <w:rPr>
                <w:sz w:val="22"/>
                <w:szCs w:val="22"/>
                <w:highlight w:val="green"/>
              </w:rPr>
              <w:t>0,2</w:t>
            </w:r>
          </w:p>
        </w:tc>
      </w:tr>
      <w:tr w:rsidR="00D72036" w:rsidRPr="00D24927" w14:paraId="16C8D1F9" w14:textId="77777777" w:rsidTr="00564D21">
        <w:tc>
          <w:tcPr>
            <w:tcW w:w="4600" w:type="dxa"/>
          </w:tcPr>
          <w:p w14:paraId="48BD72A1" w14:textId="77777777" w:rsidR="00D72036" w:rsidRPr="00D24927" w:rsidRDefault="00D72036" w:rsidP="00564D21">
            <w:pPr>
              <w:ind w:left="292" w:right="-110" w:hanging="300"/>
              <w:rPr>
                <w:sz w:val="22"/>
                <w:szCs w:val="22"/>
                <w:highlight w:val="green"/>
              </w:rPr>
            </w:pPr>
            <w:r w:rsidRPr="00D24927">
              <w:rPr>
                <w:sz w:val="22"/>
                <w:szCs w:val="22"/>
                <w:highlight w:val="green"/>
              </w:rPr>
              <w:t>109 Шнур огнепроводный</w:t>
            </w:r>
          </w:p>
        </w:tc>
        <w:tc>
          <w:tcPr>
            <w:tcW w:w="900" w:type="dxa"/>
            <w:vAlign w:val="bottom"/>
          </w:tcPr>
          <w:p w14:paraId="26E36647" w14:textId="77777777" w:rsidR="00D72036" w:rsidRPr="00D24927" w:rsidRDefault="00D72036" w:rsidP="00564D21">
            <w:pPr>
              <w:ind w:left="-106" w:right="-108"/>
              <w:jc w:val="center"/>
              <w:rPr>
                <w:sz w:val="22"/>
                <w:szCs w:val="22"/>
                <w:highlight w:val="green"/>
              </w:rPr>
            </w:pPr>
            <w:r w:rsidRPr="00D24927">
              <w:rPr>
                <w:sz w:val="22"/>
                <w:szCs w:val="22"/>
                <w:highlight w:val="green"/>
              </w:rPr>
              <w:t>пог. м</w:t>
            </w:r>
          </w:p>
        </w:tc>
        <w:tc>
          <w:tcPr>
            <w:tcW w:w="1300" w:type="dxa"/>
            <w:vAlign w:val="bottom"/>
          </w:tcPr>
          <w:p w14:paraId="7CD78449"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2FAE43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E113FC9"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2AAC2C58" w14:textId="77777777" w:rsidTr="00564D21">
        <w:tc>
          <w:tcPr>
            <w:tcW w:w="4600" w:type="dxa"/>
          </w:tcPr>
          <w:p w14:paraId="312BE9AA" w14:textId="77777777" w:rsidR="00D72036" w:rsidRPr="00D24927" w:rsidRDefault="00D72036" w:rsidP="00564D21">
            <w:pPr>
              <w:ind w:left="292" w:right="-110" w:hanging="300"/>
              <w:rPr>
                <w:sz w:val="22"/>
                <w:szCs w:val="22"/>
                <w:highlight w:val="green"/>
              </w:rPr>
            </w:pPr>
            <w:r w:rsidRPr="00D24927">
              <w:rPr>
                <w:sz w:val="22"/>
                <w:szCs w:val="22"/>
                <w:highlight w:val="green"/>
              </w:rPr>
              <w:t>110 Шнур детонирующий</w:t>
            </w:r>
          </w:p>
        </w:tc>
        <w:tc>
          <w:tcPr>
            <w:tcW w:w="900" w:type="dxa"/>
            <w:vAlign w:val="bottom"/>
          </w:tcPr>
          <w:p w14:paraId="7CAFFF0A" w14:textId="77777777" w:rsidR="00D72036" w:rsidRPr="00D24927" w:rsidRDefault="00D72036" w:rsidP="00564D21">
            <w:pPr>
              <w:ind w:left="-106" w:right="-108"/>
              <w:jc w:val="center"/>
              <w:rPr>
                <w:sz w:val="22"/>
                <w:szCs w:val="22"/>
                <w:highlight w:val="green"/>
              </w:rPr>
            </w:pPr>
            <w:r w:rsidRPr="00D24927">
              <w:rPr>
                <w:sz w:val="22"/>
                <w:szCs w:val="22"/>
                <w:highlight w:val="green"/>
              </w:rPr>
              <w:t>пог. м</w:t>
            </w:r>
          </w:p>
        </w:tc>
        <w:tc>
          <w:tcPr>
            <w:tcW w:w="1300" w:type="dxa"/>
            <w:vAlign w:val="bottom"/>
          </w:tcPr>
          <w:p w14:paraId="06D80C2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956449A"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D929006"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7747A619" w14:textId="77777777" w:rsidTr="00564D21">
        <w:tc>
          <w:tcPr>
            <w:tcW w:w="4600" w:type="dxa"/>
          </w:tcPr>
          <w:p w14:paraId="2A2DF0AE" w14:textId="77777777" w:rsidR="00D72036" w:rsidRPr="00D24927" w:rsidRDefault="00D72036" w:rsidP="00564D21">
            <w:pPr>
              <w:ind w:left="292" w:right="-110" w:hanging="300"/>
              <w:rPr>
                <w:sz w:val="22"/>
                <w:szCs w:val="22"/>
                <w:highlight w:val="green"/>
              </w:rPr>
            </w:pPr>
            <w:r w:rsidRPr="00D24927">
              <w:rPr>
                <w:sz w:val="22"/>
                <w:szCs w:val="22"/>
                <w:highlight w:val="green"/>
              </w:rPr>
              <w:t>111 Электродетонаторы</w:t>
            </w:r>
          </w:p>
        </w:tc>
        <w:tc>
          <w:tcPr>
            <w:tcW w:w="900" w:type="dxa"/>
            <w:vAlign w:val="bottom"/>
          </w:tcPr>
          <w:p w14:paraId="3F770C57"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5214A3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929B776"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07017A3"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5523C3F4" w14:textId="77777777" w:rsidTr="00564D21">
        <w:tc>
          <w:tcPr>
            <w:tcW w:w="4600" w:type="dxa"/>
          </w:tcPr>
          <w:p w14:paraId="12BBFDC7" w14:textId="77777777" w:rsidR="00D72036" w:rsidRPr="00D24927" w:rsidRDefault="00D72036" w:rsidP="00564D21">
            <w:pPr>
              <w:ind w:left="292" w:right="-110" w:hanging="300"/>
              <w:rPr>
                <w:sz w:val="22"/>
                <w:szCs w:val="22"/>
                <w:highlight w:val="green"/>
              </w:rPr>
            </w:pPr>
            <w:r w:rsidRPr="00D24927">
              <w:rPr>
                <w:sz w:val="22"/>
                <w:szCs w:val="22"/>
                <w:highlight w:val="green"/>
              </w:rPr>
              <w:t>112 Взрывная паста</w:t>
            </w:r>
          </w:p>
        </w:tc>
        <w:tc>
          <w:tcPr>
            <w:tcW w:w="900" w:type="dxa"/>
            <w:vAlign w:val="bottom"/>
          </w:tcPr>
          <w:p w14:paraId="510375F6"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0CD140D4"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2B0AC0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EC560E9"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0F49F851" w14:textId="77777777" w:rsidTr="00564D21">
        <w:tc>
          <w:tcPr>
            <w:tcW w:w="9600" w:type="dxa"/>
            <w:gridSpan w:val="5"/>
          </w:tcPr>
          <w:p w14:paraId="58214467" w14:textId="77777777" w:rsidR="00D72036" w:rsidRPr="00D24927" w:rsidRDefault="00D72036" w:rsidP="00564D21">
            <w:pPr>
              <w:jc w:val="center"/>
              <w:rPr>
                <w:sz w:val="22"/>
                <w:szCs w:val="22"/>
                <w:highlight w:val="green"/>
                <w:lang w:val="en-US"/>
              </w:rPr>
            </w:pPr>
            <w:r w:rsidRPr="00D24927">
              <w:rPr>
                <w:sz w:val="22"/>
                <w:szCs w:val="22"/>
                <w:highlight w:val="green"/>
              </w:rPr>
              <w:t>Специальные средства</w:t>
            </w:r>
          </w:p>
        </w:tc>
      </w:tr>
      <w:tr w:rsidR="00D72036" w:rsidRPr="00D24927" w14:paraId="46FCD2E9" w14:textId="77777777" w:rsidTr="00564D21">
        <w:tc>
          <w:tcPr>
            <w:tcW w:w="9600" w:type="dxa"/>
            <w:gridSpan w:val="5"/>
          </w:tcPr>
          <w:p w14:paraId="23C7E730" w14:textId="77777777" w:rsidR="00D72036" w:rsidRPr="00D24927" w:rsidRDefault="00D72036" w:rsidP="00564D21">
            <w:pPr>
              <w:jc w:val="center"/>
              <w:rPr>
                <w:sz w:val="22"/>
                <w:szCs w:val="22"/>
                <w:highlight w:val="green"/>
                <w:lang w:val="en-US"/>
              </w:rPr>
            </w:pPr>
            <w:r w:rsidRPr="00D24927">
              <w:rPr>
                <w:sz w:val="22"/>
                <w:szCs w:val="22"/>
                <w:highlight w:val="green"/>
              </w:rPr>
              <w:t>Средства индивидуальной бронезащиты</w:t>
            </w:r>
          </w:p>
        </w:tc>
      </w:tr>
      <w:tr w:rsidR="00D72036" w:rsidRPr="00D24927" w14:paraId="3E8DCC7B" w14:textId="77777777" w:rsidTr="00564D21">
        <w:tc>
          <w:tcPr>
            <w:tcW w:w="4600" w:type="dxa"/>
          </w:tcPr>
          <w:p w14:paraId="6C341081" w14:textId="77777777" w:rsidR="00D72036" w:rsidRPr="00D24927" w:rsidRDefault="00D72036" w:rsidP="00564D21">
            <w:pPr>
              <w:ind w:left="292" w:right="-110" w:hanging="300"/>
              <w:rPr>
                <w:sz w:val="22"/>
                <w:szCs w:val="22"/>
                <w:highlight w:val="green"/>
              </w:rPr>
            </w:pPr>
            <w:r w:rsidRPr="00D24927">
              <w:rPr>
                <w:sz w:val="22"/>
                <w:szCs w:val="22"/>
                <w:highlight w:val="green"/>
              </w:rPr>
              <w:t>113 Жилеты защитные всех классов защиты</w:t>
            </w:r>
          </w:p>
        </w:tc>
        <w:tc>
          <w:tcPr>
            <w:tcW w:w="900" w:type="dxa"/>
            <w:vAlign w:val="bottom"/>
          </w:tcPr>
          <w:p w14:paraId="246A193B"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1556A35C" w14:textId="77777777" w:rsidR="00D72036" w:rsidRPr="00D24927" w:rsidRDefault="00D72036" w:rsidP="00564D21">
            <w:pPr>
              <w:jc w:val="center"/>
              <w:rPr>
                <w:sz w:val="22"/>
                <w:szCs w:val="22"/>
                <w:highlight w:val="green"/>
              </w:rPr>
            </w:pPr>
            <w:r w:rsidRPr="00D24927">
              <w:rPr>
                <w:sz w:val="22"/>
                <w:szCs w:val="22"/>
                <w:highlight w:val="green"/>
              </w:rPr>
              <w:t>6</w:t>
            </w:r>
          </w:p>
        </w:tc>
        <w:tc>
          <w:tcPr>
            <w:tcW w:w="1400" w:type="dxa"/>
            <w:vAlign w:val="bottom"/>
          </w:tcPr>
          <w:p w14:paraId="37C5B95E" w14:textId="77777777" w:rsidR="00D72036" w:rsidRPr="00D24927" w:rsidRDefault="00D72036" w:rsidP="00564D21">
            <w:pPr>
              <w:jc w:val="center"/>
              <w:rPr>
                <w:sz w:val="22"/>
                <w:szCs w:val="22"/>
                <w:highlight w:val="green"/>
              </w:rPr>
            </w:pPr>
            <w:r w:rsidRPr="00D24927">
              <w:rPr>
                <w:sz w:val="22"/>
                <w:szCs w:val="22"/>
                <w:highlight w:val="green"/>
              </w:rPr>
              <w:t>1,0</w:t>
            </w:r>
            <w:r w:rsidRPr="00D24927">
              <w:rPr>
                <w:sz w:val="22"/>
                <w:szCs w:val="22"/>
                <w:highlight w:val="green"/>
                <w:vertAlign w:val="superscript"/>
              </w:rPr>
              <w:t>10)</w:t>
            </w:r>
          </w:p>
        </w:tc>
        <w:tc>
          <w:tcPr>
            <w:tcW w:w="1400" w:type="dxa"/>
            <w:vAlign w:val="bottom"/>
          </w:tcPr>
          <w:p w14:paraId="376526C9"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289E8AD1" w14:textId="77777777" w:rsidTr="00564D21">
        <w:tc>
          <w:tcPr>
            <w:tcW w:w="4600" w:type="dxa"/>
          </w:tcPr>
          <w:p w14:paraId="60EA4DE5" w14:textId="77777777" w:rsidR="00D72036" w:rsidRPr="00D24927" w:rsidRDefault="00D72036" w:rsidP="00564D21">
            <w:pPr>
              <w:ind w:left="292" w:right="-110" w:hanging="300"/>
              <w:rPr>
                <w:sz w:val="22"/>
                <w:szCs w:val="22"/>
                <w:highlight w:val="green"/>
              </w:rPr>
            </w:pPr>
            <w:r w:rsidRPr="00D24927">
              <w:rPr>
                <w:sz w:val="22"/>
                <w:szCs w:val="22"/>
                <w:highlight w:val="green"/>
              </w:rPr>
              <w:t>114 Шлемы защитные всех классов защиты</w:t>
            </w:r>
          </w:p>
        </w:tc>
        <w:tc>
          <w:tcPr>
            <w:tcW w:w="900" w:type="dxa"/>
            <w:vAlign w:val="bottom"/>
          </w:tcPr>
          <w:p w14:paraId="17BB2169"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00FD7D1C" w14:textId="77777777" w:rsidR="00D72036" w:rsidRPr="00D24927" w:rsidRDefault="00D72036" w:rsidP="00564D21">
            <w:pPr>
              <w:jc w:val="center"/>
              <w:rPr>
                <w:sz w:val="22"/>
                <w:szCs w:val="22"/>
                <w:highlight w:val="green"/>
                <w:vertAlign w:val="superscript"/>
              </w:rPr>
            </w:pPr>
            <w:r w:rsidRPr="00D24927">
              <w:rPr>
                <w:sz w:val="22"/>
                <w:szCs w:val="22"/>
                <w:highlight w:val="green"/>
              </w:rPr>
              <w:t>5</w:t>
            </w:r>
          </w:p>
        </w:tc>
        <w:tc>
          <w:tcPr>
            <w:tcW w:w="1400" w:type="dxa"/>
            <w:vAlign w:val="bottom"/>
          </w:tcPr>
          <w:p w14:paraId="17B544FC" w14:textId="77777777" w:rsidR="00D72036" w:rsidRPr="00D24927" w:rsidRDefault="00D72036" w:rsidP="00564D21">
            <w:pPr>
              <w:jc w:val="center"/>
              <w:rPr>
                <w:sz w:val="22"/>
                <w:szCs w:val="22"/>
                <w:highlight w:val="green"/>
              </w:rPr>
            </w:pPr>
            <w:r w:rsidRPr="00D24927">
              <w:rPr>
                <w:sz w:val="22"/>
                <w:szCs w:val="22"/>
                <w:highlight w:val="green"/>
              </w:rPr>
              <w:t>1,0</w:t>
            </w:r>
            <w:r w:rsidRPr="00D24927">
              <w:rPr>
                <w:sz w:val="22"/>
                <w:szCs w:val="22"/>
                <w:highlight w:val="green"/>
                <w:vertAlign w:val="superscript"/>
              </w:rPr>
              <w:t>11)</w:t>
            </w:r>
          </w:p>
        </w:tc>
        <w:tc>
          <w:tcPr>
            <w:tcW w:w="1400" w:type="dxa"/>
            <w:vAlign w:val="bottom"/>
          </w:tcPr>
          <w:p w14:paraId="202438AA"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079E8E84" w14:textId="77777777" w:rsidTr="00564D21">
        <w:tc>
          <w:tcPr>
            <w:tcW w:w="4600" w:type="dxa"/>
          </w:tcPr>
          <w:p w14:paraId="654046D5" w14:textId="77777777" w:rsidR="00D72036" w:rsidRPr="00D24927" w:rsidRDefault="00D72036" w:rsidP="00564D21">
            <w:pPr>
              <w:ind w:left="292" w:right="-110" w:hanging="300"/>
              <w:rPr>
                <w:sz w:val="22"/>
                <w:szCs w:val="22"/>
                <w:highlight w:val="green"/>
              </w:rPr>
            </w:pPr>
            <w:r w:rsidRPr="00D24927">
              <w:rPr>
                <w:sz w:val="22"/>
                <w:szCs w:val="22"/>
                <w:highlight w:val="green"/>
              </w:rPr>
              <w:t>115 Щиты противопульные и противоударные всех классов защиты</w:t>
            </w:r>
            <w:r w:rsidRPr="00D24927">
              <w:rPr>
                <w:sz w:val="22"/>
                <w:szCs w:val="22"/>
                <w:highlight w:val="green"/>
                <w:vertAlign w:val="superscript"/>
              </w:rPr>
              <w:t>12)</w:t>
            </w:r>
          </w:p>
        </w:tc>
        <w:tc>
          <w:tcPr>
            <w:tcW w:w="900" w:type="dxa"/>
            <w:vAlign w:val="bottom"/>
          </w:tcPr>
          <w:p w14:paraId="6DEA45D6"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F860CD7" w14:textId="77777777" w:rsidR="00D72036" w:rsidRPr="00D24927" w:rsidRDefault="00D72036" w:rsidP="00564D21">
            <w:pPr>
              <w:jc w:val="center"/>
              <w:rPr>
                <w:sz w:val="22"/>
                <w:szCs w:val="22"/>
                <w:highlight w:val="green"/>
              </w:rPr>
            </w:pPr>
            <w:r w:rsidRPr="00D24927">
              <w:rPr>
                <w:sz w:val="22"/>
                <w:szCs w:val="22"/>
                <w:highlight w:val="green"/>
              </w:rPr>
              <w:t>2</w:t>
            </w:r>
          </w:p>
        </w:tc>
        <w:tc>
          <w:tcPr>
            <w:tcW w:w="1400" w:type="dxa"/>
            <w:vAlign w:val="bottom"/>
          </w:tcPr>
          <w:p w14:paraId="64A775BC" w14:textId="77777777" w:rsidR="00D72036" w:rsidRPr="00D24927" w:rsidRDefault="00D72036" w:rsidP="00564D21">
            <w:pPr>
              <w:jc w:val="center"/>
              <w:rPr>
                <w:sz w:val="22"/>
                <w:szCs w:val="22"/>
                <w:highlight w:val="green"/>
              </w:rPr>
            </w:pPr>
            <w:r w:rsidRPr="00D24927">
              <w:rPr>
                <w:sz w:val="22"/>
                <w:szCs w:val="22"/>
                <w:highlight w:val="green"/>
              </w:rPr>
              <w:t>0,6</w:t>
            </w:r>
          </w:p>
        </w:tc>
        <w:tc>
          <w:tcPr>
            <w:tcW w:w="1400" w:type="dxa"/>
            <w:vAlign w:val="bottom"/>
          </w:tcPr>
          <w:p w14:paraId="075CA124"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6CFA7498" w14:textId="77777777" w:rsidTr="00564D21">
        <w:tc>
          <w:tcPr>
            <w:tcW w:w="4600" w:type="dxa"/>
          </w:tcPr>
          <w:p w14:paraId="68CE066A" w14:textId="77777777" w:rsidR="00D72036" w:rsidRPr="00D24927" w:rsidRDefault="00D72036" w:rsidP="00564D21">
            <w:pPr>
              <w:ind w:left="292" w:right="-110" w:hanging="300"/>
              <w:rPr>
                <w:sz w:val="22"/>
                <w:szCs w:val="22"/>
                <w:highlight w:val="green"/>
              </w:rPr>
            </w:pPr>
            <w:r w:rsidRPr="00D24927">
              <w:rPr>
                <w:sz w:val="22"/>
                <w:szCs w:val="22"/>
                <w:highlight w:val="green"/>
              </w:rPr>
              <w:t>116 Противоударные щитки для защиты рук и ног</w:t>
            </w:r>
          </w:p>
        </w:tc>
        <w:tc>
          <w:tcPr>
            <w:tcW w:w="900" w:type="dxa"/>
            <w:vAlign w:val="bottom"/>
          </w:tcPr>
          <w:p w14:paraId="42D8EDA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1721A451" w14:textId="77777777" w:rsidR="00D72036" w:rsidRPr="00D24927" w:rsidRDefault="00D72036" w:rsidP="00564D21">
            <w:pPr>
              <w:jc w:val="center"/>
              <w:rPr>
                <w:sz w:val="22"/>
                <w:szCs w:val="22"/>
                <w:highlight w:val="green"/>
              </w:rPr>
            </w:pPr>
            <w:r w:rsidRPr="00D24927">
              <w:rPr>
                <w:sz w:val="22"/>
                <w:szCs w:val="22"/>
                <w:highlight w:val="green"/>
              </w:rPr>
              <w:t>3</w:t>
            </w:r>
          </w:p>
        </w:tc>
        <w:tc>
          <w:tcPr>
            <w:tcW w:w="1400" w:type="dxa"/>
            <w:vAlign w:val="bottom"/>
          </w:tcPr>
          <w:p w14:paraId="00A974F2" w14:textId="77777777" w:rsidR="00D72036" w:rsidRPr="00D24927" w:rsidRDefault="00D72036" w:rsidP="00564D21">
            <w:pPr>
              <w:jc w:val="center"/>
              <w:rPr>
                <w:sz w:val="22"/>
                <w:szCs w:val="22"/>
                <w:highlight w:val="green"/>
              </w:rPr>
            </w:pPr>
            <w:r w:rsidRPr="00D24927">
              <w:rPr>
                <w:sz w:val="22"/>
                <w:szCs w:val="22"/>
                <w:highlight w:val="green"/>
              </w:rPr>
              <w:t>0,7</w:t>
            </w:r>
          </w:p>
        </w:tc>
        <w:tc>
          <w:tcPr>
            <w:tcW w:w="1400" w:type="dxa"/>
            <w:vAlign w:val="bottom"/>
          </w:tcPr>
          <w:p w14:paraId="7FF82042"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46F5CDC3" w14:textId="77777777" w:rsidTr="00564D21">
        <w:tc>
          <w:tcPr>
            <w:tcW w:w="9600" w:type="dxa"/>
            <w:gridSpan w:val="5"/>
          </w:tcPr>
          <w:p w14:paraId="5F57D0E5" w14:textId="77777777" w:rsidR="00D72036" w:rsidRPr="00D24927" w:rsidRDefault="00D72036" w:rsidP="00564D21">
            <w:pPr>
              <w:jc w:val="center"/>
              <w:rPr>
                <w:sz w:val="22"/>
                <w:szCs w:val="22"/>
                <w:highlight w:val="green"/>
              </w:rPr>
            </w:pPr>
            <w:r w:rsidRPr="00D24927">
              <w:rPr>
                <w:highlight w:val="green"/>
              </w:rPr>
              <w:br w:type="page"/>
            </w:r>
            <w:r w:rsidRPr="00D24927">
              <w:rPr>
                <w:sz w:val="22"/>
                <w:szCs w:val="22"/>
                <w:highlight w:val="green"/>
              </w:rPr>
              <w:t xml:space="preserve"> Средства активной обороны</w:t>
            </w:r>
          </w:p>
        </w:tc>
      </w:tr>
      <w:tr w:rsidR="00D72036" w:rsidRPr="00D24927" w14:paraId="7F375282" w14:textId="77777777" w:rsidTr="00564D21">
        <w:tc>
          <w:tcPr>
            <w:tcW w:w="4600" w:type="dxa"/>
            <w:vAlign w:val="center"/>
          </w:tcPr>
          <w:p w14:paraId="5EE3933F" w14:textId="77777777" w:rsidR="00D72036" w:rsidRPr="00D24927" w:rsidRDefault="00D72036" w:rsidP="00564D21">
            <w:pPr>
              <w:ind w:left="292" w:right="-110" w:hanging="300"/>
              <w:rPr>
                <w:sz w:val="22"/>
                <w:szCs w:val="22"/>
                <w:highlight w:val="green"/>
              </w:rPr>
            </w:pPr>
            <w:r w:rsidRPr="00D24927">
              <w:rPr>
                <w:sz w:val="22"/>
                <w:szCs w:val="22"/>
                <w:highlight w:val="green"/>
              </w:rPr>
              <w:t>117 Палки резиновые специальные</w:t>
            </w:r>
            <w:r w:rsidRPr="00D24927">
              <w:rPr>
                <w:sz w:val="22"/>
                <w:szCs w:val="22"/>
                <w:highlight w:val="green"/>
                <w:vertAlign w:val="superscript"/>
              </w:rPr>
              <w:t>13)</w:t>
            </w:r>
          </w:p>
        </w:tc>
        <w:tc>
          <w:tcPr>
            <w:tcW w:w="900" w:type="dxa"/>
            <w:vAlign w:val="bottom"/>
          </w:tcPr>
          <w:p w14:paraId="5B94B6D2"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3367572"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0B448A7B" w14:textId="77777777" w:rsidR="00D72036" w:rsidRPr="00D24927" w:rsidRDefault="00D72036" w:rsidP="00564D21">
            <w:pPr>
              <w:jc w:val="center"/>
              <w:rPr>
                <w:sz w:val="22"/>
                <w:szCs w:val="22"/>
                <w:highlight w:val="green"/>
              </w:rPr>
            </w:pPr>
            <w:r w:rsidRPr="00D24927">
              <w:rPr>
                <w:sz w:val="22"/>
                <w:szCs w:val="22"/>
                <w:highlight w:val="green"/>
              </w:rPr>
              <w:t>0,8</w:t>
            </w:r>
          </w:p>
        </w:tc>
        <w:tc>
          <w:tcPr>
            <w:tcW w:w="1400" w:type="dxa"/>
            <w:vAlign w:val="bottom"/>
          </w:tcPr>
          <w:p w14:paraId="5F815218"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4917E6D6" w14:textId="77777777" w:rsidTr="00564D21">
        <w:tc>
          <w:tcPr>
            <w:tcW w:w="4600" w:type="dxa"/>
          </w:tcPr>
          <w:p w14:paraId="086545BB" w14:textId="77777777" w:rsidR="00D72036" w:rsidRPr="00D24927" w:rsidRDefault="00D72036" w:rsidP="00564D21">
            <w:pPr>
              <w:ind w:left="292" w:right="-110" w:hanging="300"/>
              <w:rPr>
                <w:sz w:val="22"/>
                <w:szCs w:val="22"/>
                <w:highlight w:val="green"/>
              </w:rPr>
            </w:pPr>
            <w:r w:rsidRPr="00D24927">
              <w:rPr>
                <w:sz w:val="22"/>
                <w:szCs w:val="22"/>
                <w:highlight w:val="green"/>
              </w:rPr>
              <w:t>118 Наручники</w:t>
            </w:r>
          </w:p>
        </w:tc>
        <w:tc>
          <w:tcPr>
            <w:tcW w:w="900" w:type="dxa"/>
            <w:vAlign w:val="bottom"/>
          </w:tcPr>
          <w:p w14:paraId="3030DE31"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DC8CDAC" w14:textId="77777777" w:rsidR="00D72036" w:rsidRPr="00D24927" w:rsidRDefault="00D72036" w:rsidP="00564D21">
            <w:pPr>
              <w:jc w:val="center"/>
              <w:rPr>
                <w:sz w:val="22"/>
                <w:szCs w:val="22"/>
                <w:highlight w:val="green"/>
              </w:rPr>
            </w:pPr>
            <w:r w:rsidRPr="00D24927">
              <w:rPr>
                <w:sz w:val="22"/>
                <w:szCs w:val="22"/>
                <w:highlight w:val="green"/>
              </w:rPr>
              <w:t>72</w:t>
            </w:r>
          </w:p>
        </w:tc>
        <w:tc>
          <w:tcPr>
            <w:tcW w:w="1400" w:type="dxa"/>
            <w:vAlign w:val="bottom"/>
          </w:tcPr>
          <w:p w14:paraId="7B873172" w14:textId="77777777" w:rsidR="00D72036" w:rsidRPr="00D24927" w:rsidRDefault="00D72036" w:rsidP="00564D21">
            <w:pPr>
              <w:jc w:val="center"/>
              <w:rPr>
                <w:sz w:val="22"/>
                <w:szCs w:val="22"/>
                <w:highlight w:val="green"/>
              </w:rPr>
            </w:pPr>
            <w:r w:rsidRPr="00D24927">
              <w:rPr>
                <w:sz w:val="22"/>
                <w:szCs w:val="22"/>
                <w:highlight w:val="green"/>
              </w:rPr>
              <w:t>0,5</w:t>
            </w:r>
          </w:p>
        </w:tc>
        <w:tc>
          <w:tcPr>
            <w:tcW w:w="1400" w:type="dxa"/>
            <w:vAlign w:val="bottom"/>
          </w:tcPr>
          <w:p w14:paraId="0C80ED2F"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1B13C487" w14:textId="77777777" w:rsidTr="00564D21">
        <w:tc>
          <w:tcPr>
            <w:tcW w:w="4600" w:type="dxa"/>
          </w:tcPr>
          <w:p w14:paraId="34FF7383" w14:textId="77777777" w:rsidR="00D72036" w:rsidRPr="00D24927" w:rsidRDefault="00D72036" w:rsidP="00564D21">
            <w:pPr>
              <w:ind w:left="292" w:right="-110" w:hanging="300"/>
              <w:rPr>
                <w:sz w:val="22"/>
                <w:szCs w:val="22"/>
                <w:highlight w:val="green"/>
              </w:rPr>
            </w:pPr>
            <w:r w:rsidRPr="00D24927">
              <w:rPr>
                <w:sz w:val="22"/>
                <w:szCs w:val="22"/>
                <w:highlight w:val="green"/>
              </w:rPr>
              <w:t>119 Ручные светозвуковые гранаты</w:t>
            </w:r>
          </w:p>
        </w:tc>
        <w:tc>
          <w:tcPr>
            <w:tcW w:w="900" w:type="dxa"/>
            <w:vAlign w:val="bottom"/>
          </w:tcPr>
          <w:p w14:paraId="46FF4547"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A1182B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CD0A317"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B0D5F75" w14:textId="77777777" w:rsidR="00D72036" w:rsidRPr="00D24927" w:rsidRDefault="00D72036" w:rsidP="00564D21">
            <w:pPr>
              <w:jc w:val="center"/>
              <w:rPr>
                <w:sz w:val="22"/>
                <w:szCs w:val="22"/>
                <w:highlight w:val="green"/>
              </w:rPr>
            </w:pPr>
            <w:r w:rsidRPr="00D24927">
              <w:rPr>
                <w:sz w:val="22"/>
                <w:szCs w:val="22"/>
                <w:highlight w:val="green"/>
              </w:rPr>
              <w:t>0,4</w:t>
            </w:r>
          </w:p>
        </w:tc>
      </w:tr>
      <w:tr w:rsidR="00D72036" w:rsidRPr="00D24927" w14:paraId="08E2DDEB" w14:textId="77777777" w:rsidTr="00564D21">
        <w:tc>
          <w:tcPr>
            <w:tcW w:w="4600" w:type="dxa"/>
          </w:tcPr>
          <w:p w14:paraId="60672B49" w14:textId="77777777" w:rsidR="00D72036" w:rsidRPr="00D24927" w:rsidRDefault="00D72036" w:rsidP="00564D21">
            <w:pPr>
              <w:ind w:left="292" w:right="-110" w:hanging="300"/>
              <w:rPr>
                <w:sz w:val="22"/>
                <w:szCs w:val="22"/>
                <w:highlight w:val="green"/>
              </w:rPr>
            </w:pPr>
            <w:r w:rsidRPr="00D24927">
              <w:rPr>
                <w:sz w:val="22"/>
                <w:szCs w:val="22"/>
                <w:highlight w:val="green"/>
              </w:rPr>
              <w:t>120 Электрошоковые устройства</w:t>
            </w:r>
          </w:p>
        </w:tc>
        <w:tc>
          <w:tcPr>
            <w:tcW w:w="900" w:type="dxa"/>
            <w:vAlign w:val="bottom"/>
          </w:tcPr>
          <w:p w14:paraId="70F46ADB"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BB43D81" w14:textId="77777777" w:rsidR="00D72036" w:rsidRPr="00D24927" w:rsidRDefault="00D72036" w:rsidP="00564D21">
            <w:pPr>
              <w:jc w:val="center"/>
              <w:rPr>
                <w:sz w:val="22"/>
                <w:szCs w:val="22"/>
                <w:highlight w:val="green"/>
              </w:rPr>
            </w:pPr>
            <w:r w:rsidRPr="00D24927">
              <w:rPr>
                <w:sz w:val="22"/>
                <w:szCs w:val="22"/>
                <w:highlight w:val="green"/>
              </w:rPr>
              <w:t>3</w:t>
            </w:r>
          </w:p>
        </w:tc>
        <w:tc>
          <w:tcPr>
            <w:tcW w:w="1400" w:type="dxa"/>
            <w:vAlign w:val="bottom"/>
          </w:tcPr>
          <w:p w14:paraId="7CA87811" w14:textId="77777777" w:rsidR="00D72036" w:rsidRPr="00D24927" w:rsidRDefault="00D72036" w:rsidP="00564D21">
            <w:pPr>
              <w:jc w:val="center"/>
              <w:rPr>
                <w:sz w:val="22"/>
                <w:szCs w:val="22"/>
                <w:highlight w:val="green"/>
              </w:rPr>
            </w:pPr>
            <w:r w:rsidRPr="00D24927">
              <w:rPr>
                <w:sz w:val="22"/>
                <w:szCs w:val="22"/>
                <w:highlight w:val="green"/>
              </w:rPr>
              <w:t>0,2</w:t>
            </w:r>
          </w:p>
        </w:tc>
        <w:tc>
          <w:tcPr>
            <w:tcW w:w="1400" w:type="dxa"/>
            <w:vAlign w:val="bottom"/>
          </w:tcPr>
          <w:p w14:paraId="66132E44"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37204890" w14:textId="77777777" w:rsidTr="00564D21">
        <w:tc>
          <w:tcPr>
            <w:tcW w:w="4600" w:type="dxa"/>
          </w:tcPr>
          <w:p w14:paraId="0268337A" w14:textId="77777777" w:rsidR="00D72036" w:rsidRPr="00D24927" w:rsidRDefault="00D72036" w:rsidP="00564D21">
            <w:pPr>
              <w:ind w:left="292" w:right="-110" w:hanging="300"/>
              <w:rPr>
                <w:sz w:val="22"/>
                <w:szCs w:val="22"/>
                <w:highlight w:val="green"/>
              </w:rPr>
            </w:pPr>
            <w:r w:rsidRPr="00D24927">
              <w:rPr>
                <w:sz w:val="22"/>
                <w:szCs w:val="22"/>
                <w:highlight w:val="green"/>
              </w:rPr>
              <w:t>121 Светошумовые устройства</w:t>
            </w:r>
          </w:p>
        </w:tc>
        <w:tc>
          <w:tcPr>
            <w:tcW w:w="900" w:type="dxa"/>
            <w:vAlign w:val="bottom"/>
          </w:tcPr>
          <w:p w14:paraId="728B7E26"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6C7365C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2154CE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6341542"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5E882CC8" w14:textId="77777777" w:rsidTr="00564D21">
        <w:tc>
          <w:tcPr>
            <w:tcW w:w="4600" w:type="dxa"/>
          </w:tcPr>
          <w:p w14:paraId="6C8C9001" w14:textId="77777777" w:rsidR="00D72036" w:rsidRPr="00D24927" w:rsidRDefault="00D72036" w:rsidP="00564D21">
            <w:pPr>
              <w:ind w:left="292" w:right="-110" w:hanging="300"/>
              <w:rPr>
                <w:sz w:val="22"/>
                <w:szCs w:val="22"/>
                <w:highlight w:val="green"/>
              </w:rPr>
            </w:pPr>
            <w:r w:rsidRPr="00D24927">
              <w:rPr>
                <w:sz w:val="22"/>
                <w:szCs w:val="22"/>
                <w:highlight w:val="green"/>
              </w:rPr>
              <w:t>122 Светошумовые гранаты</w:t>
            </w:r>
          </w:p>
        </w:tc>
        <w:tc>
          <w:tcPr>
            <w:tcW w:w="900" w:type="dxa"/>
            <w:vAlign w:val="bottom"/>
          </w:tcPr>
          <w:p w14:paraId="677D7271"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529C5176"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1EDF1B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05F9948"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75FDB9CE" w14:textId="77777777" w:rsidTr="00564D21">
        <w:tc>
          <w:tcPr>
            <w:tcW w:w="4600" w:type="dxa"/>
          </w:tcPr>
          <w:p w14:paraId="292AD564" w14:textId="77777777" w:rsidR="00D72036" w:rsidRPr="00D24927" w:rsidRDefault="00D72036" w:rsidP="00564D21">
            <w:pPr>
              <w:ind w:left="292" w:right="-110" w:hanging="300"/>
              <w:rPr>
                <w:sz w:val="22"/>
                <w:szCs w:val="22"/>
                <w:highlight w:val="green"/>
              </w:rPr>
            </w:pPr>
            <w:r w:rsidRPr="00D24927">
              <w:rPr>
                <w:sz w:val="22"/>
                <w:szCs w:val="22"/>
                <w:highlight w:val="green"/>
              </w:rPr>
              <w:t>123 Устройства принудительной остановки автотранспорта</w:t>
            </w:r>
          </w:p>
        </w:tc>
        <w:tc>
          <w:tcPr>
            <w:tcW w:w="900" w:type="dxa"/>
            <w:vAlign w:val="bottom"/>
          </w:tcPr>
          <w:p w14:paraId="6B4923E9" w14:textId="77777777" w:rsidR="00D72036" w:rsidRPr="00D24927" w:rsidRDefault="00D72036" w:rsidP="00564D21">
            <w:pPr>
              <w:ind w:left="-106" w:right="-108"/>
              <w:jc w:val="center"/>
              <w:rPr>
                <w:sz w:val="22"/>
                <w:szCs w:val="22"/>
                <w:highlight w:val="green"/>
              </w:rPr>
            </w:pPr>
            <w:r w:rsidRPr="00D24927">
              <w:rPr>
                <w:sz w:val="22"/>
                <w:szCs w:val="22"/>
                <w:highlight w:val="green"/>
              </w:rPr>
              <w:t>комп.</w:t>
            </w:r>
          </w:p>
        </w:tc>
        <w:tc>
          <w:tcPr>
            <w:tcW w:w="1300" w:type="dxa"/>
            <w:vAlign w:val="bottom"/>
          </w:tcPr>
          <w:p w14:paraId="6FF37F87" w14:textId="77777777" w:rsidR="00D72036" w:rsidRPr="00D24927" w:rsidRDefault="00D72036" w:rsidP="00564D21">
            <w:pPr>
              <w:jc w:val="center"/>
              <w:rPr>
                <w:sz w:val="22"/>
                <w:szCs w:val="22"/>
                <w:highlight w:val="green"/>
              </w:rPr>
            </w:pPr>
            <w:r w:rsidRPr="00D24927">
              <w:rPr>
                <w:sz w:val="22"/>
                <w:szCs w:val="22"/>
                <w:highlight w:val="green"/>
              </w:rPr>
              <w:t>10</w:t>
            </w:r>
          </w:p>
        </w:tc>
        <w:tc>
          <w:tcPr>
            <w:tcW w:w="1400" w:type="dxa"/>
            <w:vAlign w:val="bottom"/>
          </w:tcPr>
          <w:p w14:paraId="6B704ECF" w14:textId="77777777" w:rsidR="00D72036" w:rsidRPr="00D24927" w:rsidRDefault="00D72036" w:rsidP="00564D21">
            <w:pPr>
              <w:jc w:val="center"/>
              <w:rPr>
                <w:sz w:val="22"/>
                <w:szCs w:val="22"/>
                <w:highlight w:val="green"/>
              </w:rPr>
            </w:pPr>
            <w:r w:rsidRPr="00D24927">
              <w:rPr>
                <w:sz w:val="22"/>
                <w:szCs w:val="22"/>
                <w:highlight w:val="green"/>
              </w:rPr>
              <w:t>0,4</w:t>
            </w:r>
          </w:p>
        </w:tc>
        <w:tc>
          <w:tcPr>
            <w:tcW w:w="1400" w:type="dxa"/>
            <w:vAlign w:val="bottom"/>
          </w:tcPr>
          <w:p w14:paraId="4E8C4346" w14:textId="77777777" w:rsidR="00D72036" w:rsidRPr="00D24927" w:rsidRDefault="00D72036" w:rsidP="00564D21">
            <w:pPr>
              <w:jc w:val="center"/>
              <w:rPr>
                <w:sz w:val="22"/>
                <w:szCs w:val="22"/>
                <w:highlight w:val="green"/>
                <w:vertAlign w:val="superscript"/>
              </w:rPr>
            </w:pPr>
            <w:r w:rsidRPr="00D24927">
              <w:rPr>
                <w:sz w:val="22"/>
                <w:szCs w:val="22"/>
                <w:highlight w:val="green"/>
              </w:rPr>
              <w:t>–</w:t>
            </w:r>
          </w:p>
        </w:tc>
      </w:tr>
      <w:tr w:rsidR="00D72036" w:rsidRPr="00D24927" w14:paraId="3C12888D" w14:textId="77777777" w:rsidTr="00564D21">
        <w:tc>
          <w:tcPr>
            <w:tcW w:w="4600" w:type="dxa"/>
          </w:tcPr>
          <w:p w14:paraId="21CE0AD3" w14:textId="77777777" w:rsidR="00D72036" w:rsidRPr="00D24927" w:rsidRDefault="00D72036" w:rsidP="00564D21">
            <w:pPr>
              <w:ind w:left="292" w:right="-110" w:hanging="300"/>
              <w:rPr>
                <w:sz w:val="22"/>
                <w:szCs w:val="22"/>
                <w:highlight w:val="green"/>
              </w:rPr>
            </w:pPr>
            <w:r w:rsidRPr="00D24927">
              <w:rPr>
                <w:sz w:val="22"/>
                <w:szCs w:val="22"/>
                <w:highlight w:val="green"/>
              </w:rPr>
              <w:t>124 Гранаты звуковые пиротехнические</w:t>
            </w:r>
          </w:p>
        </w:tc>
        <w:tc>
          <w:tcPr>
            <w:tcW w:w="900" w:type="dxa"/>
            <w:vAlign w:val="bottom"/>
          </w:tcPr>
          <w:p w14:paraId="7882053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F0ECA2D"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56EE701"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AA0F637" w14:textId="77777777" w:rsidR="00D72036" w:rsidRPr="00D24927" w:rsidRDefault="00D72036" w:rsidP="00564D21">
            <w:pPr>
              <w:jc w:val="center"/>
              <w:rPr>
                <w:sz w:val="22"/>
                <w:szCs w:val="22"/>
                <w:highlight w:val="green"/>
              </w:rPr>
            </w:pPr>
            <w:r w:rsidRPr="00D24927">
              <w:rPr>
                <w:sz w:val="22"/>
                <w:szCs w:val="22"/>
                <w:highlight w:val="green"/>
              </w:rPr>
              <w:t>0,4</w:t>
            </w:r>
          </w:p>
        </w:tc>
      </w:tr>
      <w:tr w:rsidR="00D72036" w:rsidRPr="00D24927" w14:paraId="49B8D05E" w14:textId="77777777" w:rsidTr="00564D21">
        <w:tc>
          <w:tcPr>
            <w:tcW w:w="4600" w:type="dxa"/>
          </w:tcPr>
          <w:p w14:paraId="2E0D6AA1" w14:textId="77777777" w:rsidR="00D72036" w:rsidRPr="00D24927" w:rsidRDefault="00D72036" w:rsidP="00564D21">
            <w:pPr>
              <w:ind w:left="292" w:right="-110" w:hanging="300"/>
              <w:rPr>
                <w:sz w:val="22"/>
                <w:szCs w:val="22"/>
                <w:highlight w:val="green"/>
              </w:rPr>
            </w:pPr>
            <w:r w:rsidRPr="00D24927">
              <w:rPr>
                <w:sz w:val="22"/>
                <w:szCs w:val="22"/>
                <w:highlight w:val="green"/>
              </w:rPr>
              <w:t>125 Аэрозольные распылители</w:t>
            </w:r>
          </w:p>
        </w:tc>
        <w:tc>
          <w:tcPr>
            <w:tcW w:w="900" w:type="dxa"/>
            <w:vAlign w:val="bottom"/>
          </w:tcPr>
          <w:p w14:paraId="53C0816C"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1B31EB65" w14:textId="77777777" w:rsidR="00D72036" w:rsidRPr="00D24927" w:rsidRDefault="00D72036" w:rsidP="00564D21">
            <w:pPr>
              <w:jc w:val="center"/>
              <w:rPr>
                <w:sz w:val="22"/>
                <w:szCs w:val="22"/>
                <w:highlight w:val="green"/>
              </w:rPr>
            </w:pPr>
            <w:r w:rsidRPr="00D24927">
              <w:rPr>
                <w:sz w:val="22"/>
                <w:szCs w:val="22"/>
                <w:highlight w:val="green"/>
              </w:rPr>
              <w:t>7</w:t>
            </w:r>
          </w:p>
        </w:tc>
        <w:tc>
          <w:tcPr>
            <w:tcW w:w="1400" w:type="dxa"/>
            <w:vAlign w:val="bottom"/>
          </w:tcPr>
          <w:p w14:paraId="65204F64" w14:textId="77777777" w:rsidR="00D72036" w:rsidRPr="00D24927" w:rsidRDefault="00D72036" w:rsidP="00564D21">
            <w:pPr>
              <w:jc w:val="center"/>
              <w:rPr>
                <w:sz w:val="22"/>
                <w:szCs w:val="22"/>
                <w:highlight w:val="green"/>
              </w:rPr>
            </w:pPr>
            <w:r w:rsidRPr="00D24927">
              <w:rPr>
                <w:sz w:val="22"/>
                <w:szCs w:val="22"/>
                <w:highlight w:val="green"/>
              </w:rPr>
              <w:t>0,1</w:t>
            </w:r>
          </w:p>
        </w:tc>
        <w:tc>
          <w:tcPr>
            <w:tcW w:w="1400" w:type="dxa"/>
            <w:vAlign w:val="bottom"/>
          </w:tcPr>
          <w:p w14:paraId="23929708"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341DA9B5" w14:textId="77777777" w:rsidTr="00564D21">
        <w:tc>
          <w:tcPr>
            <w:tcW w:w="4600" w:type="dxa"/>
          </w:tcPr>
          <w:p w14:paraId="521E8468" w14:textId="77777777" w:rsidR="00D72036" w:rsidRPr="00D24927" w:rsidRDefault="00D72036" w:rsidP="00564D21">
            <w:pPr>
              <w:ind w:left="292" w:right="-110" w:hanging="300"/>
              <w:rPr>
                <w:sz w:val="22"/>
                <w:szCs w:val="22"/>
                <w:highlight w:val="green"/>
              </w:rPr>
            </w:pPr>
            <w:r w:rsidRPr="00D24927">
              <w:rPr>
                <w:sz w:val="22"/>
                <w:szCs w:val="22"/>
                <w:highlight w:val="green"/>
              </w:rPr>
              <w:t>126 Патроны с резиновой пулей</w:t>
            </w:r>
          </w:p>
        </w:tc>
        <w:tc>
          <w:tcPr>
            <w:tcW w:w="900" w:type="dxa"/>
            <w:vAlign w:val="bottom"/>
          </w:tcPr>
          <w:p w14:paraId="77CA76F3"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D423B1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60E0DF81"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DEB3A05"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6FAA17E9" w14:textId="77777777" w:rsidTr="00564D21">
        <w:tc>
          <w:tcPr>
            <w:tcW w:w="4600" w:type="dxa"/>
          </w:tcPr>
          <w:p w14:paraId="71046110" w14:textId="77777777" w:rsidR="00D72036" w:rsidRPr="00D24927" w:rsidRDefault="00D72036" w:rsidP="00564D21">
            <w:pPr>
              <w:ind w:left="292" w:right="-110" w:hanging="300"/>
              <w:rPr>
                <w:sz w:val="22"/>
                <w:szCs w:val="22"/>
                <w:highlight w:val="green"/>
              </w:rPr>
            </w:pPr>
            <w:r w:rsidRPr="00D24927">
              <w:rPr>
                <w:sz w:val="22"/>
                <w:szCs w:val="22"/>
                <w:highlight w:val="green"/>
              </w:rPr>
              <w:t>127 Патроны с инертной гранатой</w:t>
            </w:r>
          </w:p>
        </w:tc>
        <w:tc>
          <w:tcPr>
            <w:tcW w:w="900" w:type="dxa"/>
            <w:vAlign w:val="bottom"/>
          </w:tcPr>
          <w:p w14:paraId="500C9A9F"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0E94B0B0"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94B0B21"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EF6DDDC"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54DCC6CA" w14:textId="77777777" w:rsidTr="00564D21">
        <w:tc>
          <w:tcPr>
            <w:tcW w:w="4600" w:type="dxa"/>
          </w:tcPr>
          <w:p w14:paraId="6B64416C" w14:textId="77777777" w:rsidR="00D72036" w:rsidRPr="00D24927" w:rsidRDefault="00D72036" w:rsidP="00564D21">
            <w:pPr>
              <w:ind w:left="292" w:right="-110" w:hanging="300"/>
              <w:rPr>
                <w:sz w:val="22"/>
                <w:szCs w:val="22"/>
                <w:highlight w:val="green"/>
              </w:rPr>
            </w:pPr>
            <w:r w:rsidRPr="00D24927">
              <w:rPr>
                <w:sz w:val="22"/>
                <w:szCs w:val="22"/>
                <w:highlight w:val="green"/>
              </w:rPr>
              <w:t>128 Ручные газовые гранаты</w:t>
            </w:r>
          </w:p>
        </w:tc>
        <w:tc>
          <w:tcPr>
            <w:tcW w:w="900" w:type="dxa"/>
            <w:vAlign w:val="bottom"/>
          </w:tcPr>
          <w:p w14:paraId="002ECF23"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1ECD31C8"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40FB84B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C20795E" w14:textId="77777777" w:rsidR="00D72036" w:rsidRPr="00D24927" w:rsidRDefault="00D72036" w:rsidP="00564D21">
            <w:pPr>
              <w:jc w:val="center"/>
              <w:rPr>
                <w:sz w:val="22"/>
                <w:szCs w:val="22"/>
                <w:highlight w:val="green"/>
              </w:rPr>
            </w:pPr>
            <w:r w:rsidRPr="00D24927">
              <w:rPr>
                <w:sz w:val="22"/>
                <w:szCs w:val="22"/>
                <w:highlight w:val="green"/>
              </w:rPr>
              <w:t>0,4</w:t>
            </w:r>
          </w:p>
        </w:tc>
      </w:tr>
      <w:tr w:rsidR="00D72036" w:rsidRPr="00D24927" w14:paraId="413976B5" w14:textId="77777777" w:rsidTr="00564D21">
        <w:tc>
          <w:tcPr>
            <w:tcW w:w="4600" w:type="dxa"/>
          </w:tcPr>
          <w:p w14:paraId="34C323B4" w14:textId="77777777" w:rsidR="00D72036" w:rsidRPr="00D24927" w:rsidRDefault="00D72036" w:rsidP="00564D21">
            <w:pPr>
              <w:ind w:left="292" w:right="-110" w:hanging="300"/>
              <w:rPr>
                <w:sz w:val="22"/>
                <w:szCs w:val="22"/>
                <w:highlight w:val="green"/>
              </w:rPr>
            </w:pPr>
            <w:r w:rsidRPr="00D24927">
              <w:rPr>
                <w:sz w:val="22"/>
                <w:szCs w:val="22"/>
                <w:highlight w:val="green"/>
              </w:rPr>
              <w:t>129 Ручные газовые гранаты</w:t>
            </w:r>
          </w:p>
        </w:tc>
        <w:tc>
          <w:tcPr>
            <w:tcW w:w="900" w:type="dxa"/>
            <w:vAlign w:val="bottom"/>
          </w:tcPr>
          <w:p w14:paraId="3D3D6E95"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78C81AD3"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FBA028B"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0E006BEF"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241BB2D9" w14:textId="77777777" w:rsidTr="00564D21">
        <w:tc>
          <w:tcPr>
            <w:tcW w:w="4600" w:type="dxa"/>
            <w:vAlign w:val="center"/>
          </w:tcPr>
          <w:p w14:paraId="548BD126" w14:textId="77777777" w:rsidR="00D72036" w:rsidRPr="00D24927" w:rsidRDefault="00D72036" w:rsidP="00564D21">
            <w:pPr>
              <w:ind w:left="292" w:right="-110" w:hanging="300"/>
              <w:rPr>
                <w:sz w:val="22"/>
                <w:szCs w:val="22"/>
                <w:highlight w:val="green"/>
              </w:rPr>
            </w:pPr>
            <w:r w:rsidRPr="00D24927">
              <w:rPr>
                <w:sz w:val="22"/>
                <w:szCs w:val="22"/>
                <w:highlight w:val="green"/>
              </w:rPr>
              <w:t>130 Патроны с газовыми гранатами</w:t>
            </w:r>
          </w:p>
        </w:tc>
        <w:tc>
          <w:tcPr>
            <w:tcW w:w="900" w:type="dxa"/>
            <w:vAlign w:val="bottom"/>
          </w:tcPr>
          <w:p w14:paraId="12E37F04"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C8C789F"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73FC4021"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F35200F" w14:textId="77777777" w:rsidR="00D72036" w:rsidRPr="00D24927" w:rsidRDefault="00D72036" w:rsidP="00564D21">
            <w:pPr>
              <w:jc w:val="center"/>
              <w:rPr>
                <w:sz w:val="22"/>
                <w:szCs w:val="22"/>
                <w:highlight w:val="green"/>
              </w:rPr>
            </w:pPr>
            <w:r w:rsidRPr="00D24927">
              <w:rPr>
                <w:sz w:val="22"/>
                <w:szCs w:val="22"/>
                <w:highlight w:val="green"/>
              </w:rPr>
              <w:t>0,3</w:t>
            </w:r>
          </w:p>
        </w:tc>
      </w:tr>
      <w:tr w:rsidR="00D72036" w:rsidRPr="00D24927" w14:paraId="1B8DB331" w14:textId="77777777" w:rsidTr="00564D21">
        <w:tc>
          <w:tcPr>
            <w:tcW w:w="4600" w:type="dxa"/>
          </w:tcPr>
          <w:p w14:paraId="55A8E8AD" w14:textId="77777777" w:rsidR="00D72036" w:rsidRPr="00D24927" w:rsidRDefault="00D72036" w:rsidP="00564D21">
            <w:pPr>
              <w:ind w:left="292" w:right="-110" w:hanging="300"/>
              <w:rPr>
                <w:sz w:val="22"/>
                <w:szCs w:val="22"/>
                <w:highlight w:val="green"/>
              </w:rPr>
            </w:pPr>
            <w:r w:rsidRPr="00D24927">
              <w:rPr>
                <w:sz w:val="22"/>
                <w:szCs w:val="22"/>
                <w:highlight w:val="green"/>
              </w:rPr>
              <w:t>131 Чехол для наручников</w:t>
            </w:r>
          </w:p>
        </w:tc>
        <w:tc>
          <w:tcPr>
            <w:tcW w:w="900" w:type="dxa"/>
            <w:vAlign w:val="bottom"/>
          </w:tcPr>
          <w:p w14:paraId="4BF31761"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47D4B89B" w14:textId="77777777" w:rsidR="00D72036" w:rsidRPr="00D24927" w:rsidRDefault="00D72036" w:rsidP="00564D21">
            <w:pPr>
              <w:jc w:val="center"/>
              <w:rPr>
                <w:sz w:val="22"/>
                <w:szCs w:val="22"/>
                <w:highlight w:val="green"/>
              </w:rPr>
            </w:pPr>
            <w:r w:rsidRPr="00D24927">
              <w:rPr>
                <w:sz w:val="22"/>
                <w:szCs w:val="22"/>
                <w:highlight w:val="green"/>
              </w:rPr>
              <w:t>4</w:t>
            </w:r>
          </w:p>
        </w:tc>
        <w:tc>
          <w:tcPr>
            <w:tcW w:w="1400" w:type="dxa"/>
            <w:vAlign w:val="bottom"/>
          </w:tcPr>
          <w:p w14:paraId="46BB0061" w14:textId="77777777" w:rsidR="00D72036" w:rsidRPr="00D24927" w:rsidRDefault="00D72036" w:rsidP="00564D21">
            <w:pPr>
              <w:jc w:val="center"/>
              <w:rPr>
                <w:sz w:val="22"/>
                <w:szCs w:val="22"/>
                <w:highlight w:val="green"/>
              </w:rPr>
            </w:pPr>
            <w:r w:rsidRPr="00D24927">
              <w:rPr>
                <w:sz w:val="22"/>
                <w:szCs w:val="22"/>
                <w:highlight w:val="green"/>
              </w:rPr>
              <w:t>0,3</w:t>
            </w:r>
          </w:p>
        </w:tc>
        <w:tc>
          <w:tcPr>
            <w:tcW w:w="1400" w:type="dxa"/>
            <w:vAlign w:val="bottom"/>
          </w:tcPr>
          <w:p w14:paraId="0F0A5C90"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0609B5BE" w14:textId="77777777" w:rsidTr="00564D21">
        <w:tc>
          <w:tcPr>
            <w:tcW w:w="4600" w:type="dxa"/>
          </w:tcPr>
          <w:p w14:paraId="26201F17" w14:textId="77777777" w:rsidR="00D72036" w:rsidRPr="00D24927" w:rsidRDefault="00D72036" w:rsidP="00564D21">
            <w:pPr>
              <w:ind w:left="292" w:right="-110" w:hanging="300"/>
              <w:rPr>
                <w:sz w:val="22"/>
                <w:szCs w:val="22"/>
                <w:highlight w:val="green"/>
              </w:rPr>
            </w:pPr>
            <w:r w:rsidRPr="00D24927">
              <w:rPr>
                <w:sz w:val="22"/>
                <w:szCs w:val="22"/>
                <w:highlight w:val="green"/>
              </w:rPr>
              <w:t>132 Чехол для аэрозольных распылителей</w:t>
            </w:r>
          </w:p>
        </w:tc>
        <w:tc>
          <w:tcPr>
            <w:tcW w:w="900" w:type="dxa"/>
            <w:vAlign w:val="bottom"/>
          </w:tcPr>
          <w:p w14:paraId="3955895A"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21830CED" w14:textId="77777777" w:rsidR="00D72036" w:rsidRPr="00D24927" w:rsidRDefault="00D72036" w:rsidP="00564D21">
            <w:pPr>
              <w:jc w:val="center"/>
              <w:rPr>
                <w:sz w:val="22"/>
                <w:szCs w:val="22"/>
                <w:highlight w:val="green"/>
              </w:rPr>
            </w:pPr>
            <w:r w:rsidRPr="00D24927">
              <w:rPr>
                <w:sz w:val="22"/>
                <w:szCs w:val="22"/>
                <w:highlight w:val="green"/>
              </w:rPr>
              <w:t>5</w:t>
            </w:r>
          </w:p>
        </w:tc>
        <w:tc>
          <w:tcPr>
            <w:tcW w:w="1400" w:type="dxa"/>
            <w:vAlign w:val="bottom"/>
          </w:tcPr>
          <w:p w14:paraId="3B93A1A9" w14:textId="77777777" w:rsidR="00D72036" w:rsidRPr="00D24927" w:rsidRDefault="00D72036" w:rsidP="00564D21">
            <w:pPr>
              <w:jc w:val="center"/>
              <w:rPr>
                <w:sz w:val="22"/>
                <w:szCs w:val="22"/>
                <w:highlight w:val="green"/>
              </w:rPr>
            </w:pPr>
            <w:r w:rsidRPr="00D24927">
              <w:rPr>
                <w:sz w:val="22"/>
                <w:szCs w:val="22"/>
                <w:highlight w:val="green"/>
              </w:rPr>
              <w:t>0,3</w:t>
            </w:r>
          </w:p>
        </w:tc>
        <w:tc>
          <w:tcPr>
            <w:tcW w:w="1400" w:type="dxa"/>
            <w:vAlign w:val="bottom"/>
          </w:tcPr>
          <w:p w14:paraId="29ADA7C3" w14:textId="77777777" w:rsidR="00D72036" w:rsidRPr="00D24927" w:rsidRDefault="00D72036" w:rsidP="00564D21">
            <w:pPr>
              <w:jc w:val="center"/>
              <w:rPr>
                <w:sz w:val="22"/>
                <w:szCs w:val="22"/>
                <w:highlight w:val="green"/>
              </w:rPr>
            </w:pPr>
            <w:r w:rsidRPr="00D24927">
              <w:rPr>
                <w:sz w:val="22"/>
                <w:szCs w:val="22"/>
                <w:highlight w:val="green"/>
              </w:rPr>
              <w:t>–</w:t>
            </w:r>
          </w:p>
        </w:tc>
      </w:tr>
      <w:tr w:rsidR="00D72036" w:rsidRPr="00D24927" w14:paraId="69B25DDD" w14:textId="77777777" w:rsidTr="00564D21">
        <w:tc>
          <w:tcPr>
            <w:tcW w:w="4600" w:type="dxa"/>
          </w:tcPr>
          <w:p w14:paraId="3D8DDB97" w14:textId="77777777" w:rsidR="00D72036" w:rsidRPr="00D24927" w:rsidRDefault="00D72036" w:rsidP="00564D21">
            <w:pPr>
              <w:ind w:left="292" w:right="-110" w:hanging="300"/>
              <w:rPr>
                <w:sz w:val="22"/>
                <w:szCs w:val="22"/>
                <w:highlight w:val="green"/>
              </w:rPr>
            </w:pPr>
            <w:r w:rsidRPr="00D24927">
              <w:rPr>
                <w:sz w:val="22"/>
                <w:szCs w:val="22"/>
                <w:highlight w:val="green"/>
              </w:rPr>
              <w:t>133 Изделие «Невод»</w:t>
            </w:r>
          </w:p>
        </w:tc>
        <w:tc>
          <w:tcPr>
            <w:tcW w:w="900" w:type="dxa"/>
            <w:vAlign w:val="bottom"/>
          </w:tcPr>
          <w:p w14:paraId="062E1816"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15EAA8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17BFFEA4"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3B98A302"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02384C3B" w14:textId="77777777" w:rsidTr="00564D21">
        <w:tc>
          <w:tcPr>
            <w:tcW w:w="4600" w:type="dxa"/>
          </w:tcPr>
          <w:p w14:paraId="7AC7D4D4" w14:textId="77777777" w:rsidR="00D72036" w:rsidRPr="00D24927" w:rsidRDefault="00D72036" w:rsidP="00564D21">
            <w:pPr>
              <w:ind w:left="292" w:right="-110" w:hanging="300"/>
              <w:rPr>
                <w:sz w:val="22"/>
                <w:szCs w:val="22"/>
                <w:highlight w:val="green"/>
              </w:rPr>
            </w:pPr>
            <w:r w:rsidRPr="00D24927">
              <w:rPr>
                <w:sz w:val="22"/>
                <w:szCs w:val="22"/>
                <w:highlight w:val="green"/>
              </w:rPr>
              <w:t>134 Жезл светящийся</w:t>
            </w:r>
          </w:p>
        </w:tc>
        <w:tc>
          <w:tcPr>
            <w:tcW w:w="900" w:type="dxa"/>
            <w:vAlign w:val="bottom"/>
          </w:tcPr>
          <w:p w14:paraId="5F3CB848" w14:textId="77777777" w:rsidR="00D72036" w:rsidRPr="00D24927" w:rsidRDefault="00D72036" w:rsidP="00564D21">
            <w:pPr>
              <w:ind w:left="-106" w:right="-108"/>
              <w:jc w:val="center"/>
              <w:rPr>
                <w:sz w:val="22"/>
                <w:szCs w:val="22"/>
                <w:highlight w:val="green"/>
              </w:rPr>
            </w:pPr>
            <w:r w:rsidRPr="00D24927">
              <w:rPr>
                <w:sz w:val="22"/>
                <w:szCs w:val="22"/>
                <w:highlight w:val="green"/>
              </w:rPr>
              <w:t>шт.</w:t>
            </w:r>
          </w:p>
        </w:tc>
        <w:tc>
          <w:tcPr>
            <w:tcW w:w="1300" w:type="dxa"/>
            <w:vAlign w:val="bottom"/>
          </w:tcPr>
          <w:p w14:paraId="37769852"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5BBE466C" w14:textId="77777777" w:rsidR="00D72036" w:rsidRPr="00D24927" w:rsidRDefault="00D72036" w:rsidP="00564D21">
            <w:pPr>
              <w:jc w:val="center"/>
              <w:rPr>
                <w:sz w:val="22"/>
                <w:szCs w:val="22"/>
                <w:highlight w:val="green"/>
              </w:rPr>
            </w:pPr>
            <w:r w:rsidRPr="00D24927">
              <w:rPr>
                <w:sz w:val="22"/>
                <w:szCs w:val="22"/>
                <w:highlight w:val="green"/>
              </w:rPr>
              <w:t>–</w:t>
            </w:r>
          </w:p>
        </w:tc>
        <w:tc>
          <w:tcPr>
            <w:tcW w:w="1400" w:type="dxa"/>
            <w:vAlign w:val="bottom"/>
          </w:tcPr>
          <w:p w14:paraId="2DA085C3" w14:textId="77777777" w:rsidR="00D72036" w:rsidRPr="00D24927" w:rsidRDefault="00D72036" w:rsidP="00564D21">
            <w:pPr>
              <w:jc w:val="center"/>
              <w:rPr>
                <w:sz w:val="22"/>
                <w:szCs w:val="22"/>
                <w:highlight w:val="green"/>
              </w:rPr>
            </w:pPr>
            <w:r w:rsidRPr="00D24927">
              <w:rPr>
                <w:sz w:val="22"/>
                <w:szCs w:val="22"/>
                <w:highlight w:val="green"/>
              </w:rPr>
              <w:t>0,8</w:t>
            </w:r>
          </w:p>
        </w:tc>
      </w:tr>
      <w:tr w:rsidR="00D72036" w:rsidRPr="00D24927" w14:paraId="770333E0" w14:textId="77777777" w:rsidTr="00564D21">
        <w:tc>
          <w:tcPr>
            <w:tcW w:w="9600" w:type="dxa"/>
            <w:gridSpan w:val="5"/>
          </w:tcPr>
          <w:p w14:paraId="44D1245D" w14:textId="77777777" w:rsidR="00D72036" w:rsidRPr="00D24927" w:rsidRDefault="00D72036" w:rsidP="00564D21">
            <w:pPr>
              <w:shd w:val="clear" w:color="auto" w:fill="FFFFFF"/>
              <w:ind w:left="-8"/>
              <w:rPr>
                <w:highlight w:val="green"/>
              </w:rPr>
            </w:pPr>
            <w:r w:rsidRPr="00D24927">
              <w:rPr>
                <w:highlight w:val="green"/>
                <w:vertAlign w:val="superscript"/>
              </w:rPr>
              <w:t>1)</w:t>
            </w:r>
            <w:r w:rsidRPr="00D24927">
              <w:rPr>
                <w:highlight w:val="green"/>
              </w:rPr>
              <w:t xml:space="preserve"> При укладке в один ящик 100 учетных единиц.</w:t>
            </w:r>
          </w:p>
          <w:p w14:paraId="266CCEB8" w14:textId="77777777" w:rsidR="00D72036" w:rsidRPr="00D24927" w:rsidRDefault="00D72036" w:rsidP="00564D21">
            <w:pPr>
              <w:shd w:val="clear" w:color="auto" w:fill="FFFFFF"/>
              <w:ind w:left="-8"/>
              <w:rPr>
                <w:highlight w:val="green"/>
              </w:rPr>
            </w:pPr>
            <w:r w:rsidRPr="00D24927">
              <w:rPr>
                <w:highlight w:val="green"/>
                <w:vertAlign w:val="superscript"/>
              </w:rPr>
              <w:t>2)</w:t>
            </w:r>
            <w:r w:rsidRPr="00D24927">
              <w:rPr>
                <w:highlight w:val="green"/>
              </w:rPr>
              <w:t xml:space="preserve"> При укладке в один ящик 100 учетных единиц.</w:t>
            </w:r>
          </w:p>
          <w:p w14:paraId="37432589" w14:textId="77777777" w:rsidR="00D72036" w:rsidRPr="00D24927" w:rsidRDefault="00D72036" w:rsidP="00564D21">
            <w:pPr>
              <w:shd w:val="clear" w:color="auto" w:fill="FFFFFF"/>
              <w:ind w:left="-8"/>
              <w:rPr>
                <w:highlight w:val="green"/>
              </w:rPr>
            </w:pPr>
            <w:r w:rsidRPr="00D24927">
              <w:rPr>
                <w:highlight w:val="green"/>
                <w:vertAlign w:val="superscript"/>
              </w:rPr>
              <w:t>3)</w:t>
            </w:r>
            <w:r w:rsidRPr="00D24927">
              <w:rPr>
                <w:highlight w:val="green"/>
              </w:rPr>
              <w:t xml:space="preserve"> При укладке в один ящик 16 учетных единиц.</w:t>
            </w:r>
          </w:p>
          <w:p w14:paraId="2603D78E" w14:textId="77777777" w:rsidR="00D72036" w:rsidRPr="00D24927" w:rsidRDefault="00D72036" w:rsidP="00564D21">
            <w:pPr>
              <w:shd w:val="clear" w:color="auto" w:fill="FFFFFF"/>
              <w:ind w:left="-8"/>
              <w:rPr>
                <w:highlight w:val="green"/>
              </w:rPr>
            </w:pPr>
            <w:r w:rsidRPr="00D24927">
              <w:rPr>
                <w:highlight w:val="green"/>
                <w:vertAlign w:val="superscript"/>
              </w:rPr>
              <w:t>4)</w:t>
            </w:r>
            <w:r w:rsidRPr="00D24927">
              <w:rPr>
                <w:highlight w:val="green"/>
              </w:rPr>
              <w:t xml:space="preserve"> При укладке в один ящик 20 учетных единиц.</w:t>
            </w:r>
          </w:p>
          <w:p w14:paraId="7C7133CE" w14:textId="77777777" w:rsidR="00D72036" w:rsidRPr="00D24927" w:rsidRDefault="00D72036" w:rsidP="00564D21">
            <w:pPr>
              <w:shd w:val="clear" w:color="auto" w:fill="FFFFFF"/>
              <w:ind w:left="-8"/>
              <w:rPr>
                <w:highlight w:val="green"/>
              </w:rPr>
            </w:pPr>
            <w:r w:rsidRPr="00D24927">
              <w:rPr>
                <w:highlight w:val="green"/>
                <w:vertAlign w:val="superscript"/>
              </w:rPr>
              <w:t>5)</w:t>
            </w:r>
            <w:r w:rsidRPr="00D24927">
              <w:rPr>
                <w:highlight w:val="green"/>
              </w:rPr>
              <w:t xml:space="preserve"> При укладке в один ящик 200 учетных единиц.</w:t>
            </w:r>
          </w:p>
          <w:p w14:paraId="1DDD6225" w14:textId="77777777" w:rsidR="00D72036" w:rsidRPr="00D24927" w:rsidRDefault="00D72036" w:rsidP="00564D21">
            <w:pPr>
              <w:shd w:val="clear" w:color="auto" w:fill="FFFFFF"/>
              <w:ind w:left="-8"/>
              <w:rPr>
                <w:highlight w:val="green"/>
              </w:rPr>
            </w:pPr>
            <w:r w:rsidRPr="00D24927">
              <w:rPr>
                <w:highlight w:val="green"/>
                <w:vertAlign w:val="superscript"/>
              </w:rPr>
              <w:t>6)</w:t>
            </w:r>
            <w:r w:rsidRPr="00D24927">
              <w:rPr>
                <w:highlight w:val="green"/>
              </w:rPr>
              <w:t xml:space="preserve"> При укладке в один ящик 20 учетных единиц.</w:t>
            </w:r>
          </w:p>
          <w:p w14:paraId="510AE61B" w14:textId="77777777" w:rsidR="00D72036" w:rsidRPr="00D24927" w:rsidRDefault="00D72036" w:rsidP="00564D21">
            <w:pPr>
              <w:shd w:val="clear" w:color="auto" w:fill="FFFFFF"/>
              <w:ind w:left="-8"/>
              <w:rPr>
                <w:highlight w:val="green"/>
              </w:rPr>
            </w:pPr>
            <w:r w:rsidRPr="00D24927">
              <w:rPr>
                <w:highlight w:val="green"/>
                <w:vertAlign w:val="superscript"/>
              </w:rPr>
              <w:t>7)</w:t>
            </w:r>
            <w:r w:rsidRPr="00D24927">
              <w:rPr>
                <w:highlight w:val="green"/>
              </w:rPr>
              <w:t xml:space="preserve"> При укладке в один ящик 30 учетных единиц.</w:t>
            </w:r>
          </w:p>
          <w:p w14:paraId="2A2A6A49" w14:textId="77777777" w:rsidR="00D72036" w:rsidRPr="00D24927" w:rsidRDefault="00D72036" w:rsidP="00564D21">
            <w:pPr>
              <w:shd w:val="clear" w:color="auto" w:fill="FFFFFF"/>
              <w:ind w:left="-8"/>
              <w:rPr>
                <w:highlight w:val="green"/>
              </w:rPr>
            </w:pPr>
            <w:r w:rsidRPr="00D24927">
              <w:rPr>
                <w:highlight w:val="green"/>
                <w:vertAlign w:val="superscript"/>
              </w:rPr>
              <w:t>8)</w:t>
            </w:r>
            <w:r w:rsidRPr="00D24927">
              <w:rPr>
                <w:highlight w:val="green"/>
              </w:rPr>
              <w:t xml:space="preserve"> При укладке в один ящик 20 учетных единиц.</w:t>
            </w:r>
          </w:p>
          <w:p w14:paraId="383C2925" w14:textId="77777777" w:rsidR="00D72036" w:rsidRPr="00D24927" w:rsidRDefault="00D72036" w:rsidP="00AF2BCE">
            <w:pPr>
              <w:shd w:val="clear" w:color="auto" w:fill="FFFFFF"/>
              <w:ind w:left="-8"/>
              <w:rPr>
                <w:highlight w:val="green"/>
              </w:rPr>
            </w:pPr>
            <w:r w:rsidRPr="00D24927">
              <w:rPr>
                <w:highlight w:val="green"/>
                <w:vertAlign w:val="superscript"/>
              </w:rPr>
              <w:t>9)</w:t>
            </w:r>
            <w:r w:rsidRPr="00D24927">
              <w:rPr>
                <w:highlight w:val="green"/>
              </w:rPr>
              <w:t xml:space="preserve"> При укладке в один ящик 30 учетных единиц.</w:t>
            </w:r>
          </w:p>
        </w:tc>
      </w:tr>
    </w:tbl>
    <w:p w14:paraId="50EA047F" w14:textId="77777777" w:rsidR="00D72036" w:rsidRPr="00D24927" w:rsidRDefault="00D72036" w:rsidP="00621213">
      <w:pPr>
        <w:rPr>
          <w:sz w:val="24"/>
          <w:szCs w:val="24"/>
          <w:highlight w:val="green"/>
        </w:rPr>
      </w:pPr>
      <w:r w:rsidRPr="00D24927">
        <w:rPr>
          <w:highlight w:val="green"/>
        </w:rPr>
        <w:br w:type="page"/>
      </w:r>
      <w:r w:rsidRPr="00D24927">
        <w:rPr>
          <w:i/>
          <w:iCs/>
          <w:sz w:val="24"/>
          <w:szCs w:val="24"/>
          <w:highlight w:val="green"/>
        </w:rPr>
        <w:lastRenderedPageBreak/>
        <w:t>Окончание таблицы А.1</w:t>
      </w:r>
    </w:p>
    <w:tbl>
      <w:tblPr>
        <w:tblW w:w="96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0"/>
        <w:gridCol w:w="900"/>
        <w:gridCol w:w="1300"/>
        <w:gridCol w:w="1400"/>
        <w:gridCol w:w="1400"/>
      </w:tblGrid>
      <w:tr w:rsidR="00D72036" w:rsidRPr="00D24927" w14:paraId="10F85068" w14:textId="77777777" w:rsidTr="00564D21">
        <w:tc>
          <w:tcPr>
            <w:tcW w:w="4600" w:type="dxa"/>
            <w:vMerge w:val="restart"/>
            <w:vAlign w:val="center"/>
          </w:tcPr>
          <w:p w14:paraId="3CBB5A2C" w14:textId="77777777" w:rsidR="00D72036" w:rsidRPr="00D24927" w:rsidRDefault="00D72036" w:rsidP="00564D21">
            <w:pPr>
              <w:ind w:right="-104"/>
              <w:jc w:val="center"/>
              <w:rPr>
                <w:highlight w:val="green"/>
              </w:rPr>
            </w:pPr>
            <w:r w:rsidRPr="00D24927">
              <w:rPr>
                <w:highlight w:val="green"/>
              </w:rPr>
              <w:t>Наименование вооружения, боеприпасов</w:t>
            </w:r>
          </w:p>
        </w:tc>
        <w:tc>
          <w:tcPr>
            <w:tcW w:w="900" w:type="dxa"/>
            <w:vMerge w:val="restart"/>
            <w:vAlign w:val="center"/>
          </w:tcPr>
          <w:p w14:paraId="7A7F223F" w14:textId="77777777" w:rsidR="00D72036" w:rsidRPr="00D24927" w:rsidRDefault="00D72036" w:rsidP="00564D21">
            <w:pPr>
              <w:ind w:left="-106" w:right="-108"/>
              <w:jc w:val="center"/>
              <w:rPr>
                <w:highlight w:val="green"/>
              </w:rPr>
            </w:pPr>
            <w:r w:rsidRPr="00D24927">
              <w:rPr>
                <w:highlight w:val="green"/>
              </w:rPr>
              <w:t>Единица учета</w:t>
            </w:r>
          </w:p>
        </w:tc>
        <w:tc>
          <w:tcPr>
            <w:tcW w:w="1300" w:type="dxa"/>
            <w:vMerge w:val="restart"/>
            <w:vAlign w:val="center"/>
          </w:tcPr>
          <w:p w14:paraId="7A51CA09" w14:textId="77777777" w:rsidR="00D72036" w:rsidRPr="00D24927" w:rsidRDefault="00D72036" w:rsidP="00564D21">
            <w:pPr>
              <w:ind w:left="-108" w:right="-108"/>
              <w:jc w:val="center"/>
              <w:rPr>
                <w:highlight w:val="green"/>
              </w:rPr>
            </w:pPr>
            <w:r w:rsidRPr="00D24927">
              <w:rPr>
                <w:highlight w:val="green"/>
              </w:rPr>
              <w:t>Число ярусов укупорочной тары (ящиков, коробок) в штабеле,</w:t>
            </w:r>
          </w:p>
          <w:p w14:paraId="2EC0C4EA" w14:textId="77777777" w:rsidR="00D72036" w:rsidRPr="00D24927" w:rsidRDefault="00D72036" w:rsidP="00564D21">
            <w:pPr>
              <w:ind w:left="-108" w:right="-108"/>
              <w:jc w:val="center"/>
              <w:rPr>
                <w:highlight w:val="green"/>
              </w:rPr>
            </w:pPr>
            <w:r w:rsidRPr="00D24927">
              <w:rPr>
                <w:highlight w:val="green"/>
              </w:rPr>
              <w:t>не более,</w:t>
            </w:r>
          </w:p>
          <w:p w14:paraId="344F1269" w14:textId="77777777" w:rsidR="00D72036" w:rsidRPr="00D24927" w:rsidRDefault="00D72036" w:rsidP="00564D21">
            <w:pPr>
              <w:jc w:val="center"/>
              <w:rPr>
                <w:highlight w:val="green"/>
              </w:rPr>
            </w:pPr>
            <w:r w:rsidRPr="00D24927">
              <w:rPr>
                <w:highlight w:val="green"/>
              </w:rPr>
              <w:t>шт.</w:t>
            </w:r>
          </w:p>
        </w:tc>
        <w:tc>
          <w:tcPr>
            <w:tcW w:w="2800" w:type="dxa"/>
            <w:gridSpan w:val="2"/>
            <w:vAlign w:val="center"/>
          </w:tcPr>
          <w:p w14:paraId="588211F9" w14:textId="77777777" w:rsidR="00D72036" w:rsidRPr="00D24927" w:rsidRDefault="00D72036" w:rsidP="00564D21">
            <w:pPr>
              <w:ind w:left="-148" w:right="-108"/>
              <w:jc w:val="center"/>
              <w:rPr>
                <w:highlight w:val="green"/>
              </w:rPr>
            </w:pPr>
            <w:r w:rsidRPr="00D24927">
              <w:rPr>
                <w:i/>
                <w:highlight w:val="green"/>
                <w:lang w:val="en-US"/>
              </w:rPr>
              <w:t>S</w:t>
            </w:r>
            <w:r w:rsidRPr="00D24927">
              <w:rPr>
                <w:highlight w:val="green"/>
                <w:vertAlign w:val="subscript"/>
              </w:rPr>
              <w:t>пол.хр</w:t>
            </w:r>
          </w:p>
        </w:tc>
      </w:tr>
      <w:tr w:rsidR="00D72036" w:rsidRPr="00D24927" w14:paraId="399DA5B7" w14:textId="77777777" w:rsidTr="00564D21">
        <w:tc>
          <w:tcPr>
            <w:tcW w:w="4600" w:type="dxa"/>
            <w:vMerge/>
            <w:vAlign w:val="center"/>
          </w:tcPr>
          <w:p w14:paraId="21315C2E" w14:textId="77777777" w:rsidR="00D72036" w:rsidRPr="00D24927" w:rsidRDefault="00D72036" w:rsidP="00564D21">
            <w:pPr>
              <w:ind w:right="-104"/>
              <w:jc w:val="center"/>
              <w:rPr>
                <w:highlight w:val="green"/>
              </w:rPr>
            </w:pPr>
          </w:p>
        </w:tc>
        <w:tc>
          <w:tcPr>
            <w:tcW w:w="900" w:type="dxa"/>
            <w:vMerge/>
            <w:vAlign w:val="center"/>
          </w:tcPr>
          <w:p w14:paraId="7DAA259A" w14:textId="77777777" w:rsidR="00D72036" w:rsidRPr="00D24927" w:rsidRDefault="00D72036" w:rsidP="00564D21">
            <w:pPr>
              <w:ind w:left="-108" w:right="-104"/>
              <w:jc w:val="center"/>
              <w:rPr>
                <w:highlight w:val="green"/>
              </w:rPr>
            </w:pPr>
          </w:p>
        </w:tc>
        <w:tc>
          <w:tcPr>
            <w:tcW w:w="1300" w:type="dxa"/>
            <w:vMerge/>
            <w:vAlign w:val="center"/>
          </w:tcPr>
          <w:p w14:paraId="03717D6F" w14:textId="77777777" w:rsidR="00D72036" w:rsidRPr="00D24927" w:rsidRDefault="00D72036" w:rsidP="00564D21">
            <w:pPr>
              <w:ind w:left="-108" w:right="-104"/>
              <w:jc w:val="center"/>
              <w:rPr>
                <w:highlight w:val="green"/>
              </w:rPr>
            </w:pPr>
          </w:p>
        </w:tc>
        <w:tc>
          <w:tcPr>
            <w:tcW w:w="1400" w:type="dxa"/>
            <w:vAlign w:val="center"/>
          </w:tcPr>
          <w:p w14:paraId="33E5C1CC" w14:textId="77777777" w:rsidR="00D72036" w:rsidRPr="00D24927" w:rsidRDefault="00D72036" w:rsidP="00564D21">
            <w:pPr>
              <w:ind w:left="-108" w:right="-108"/>
              <w:jc w:val="center"/>
              <w:rPr>
                <w:highlight w:val="green"/>
              </w:rPr>
            </w:pPr>
            <w:r w:rsidRPr="00D24927">
              <w:rPr>
                <w:highlight w:val="green"/>
              </w:rPr>
              <w:t>Площадь для размещения одного штабеля,</w:t>
            </w:r>
          </w:p>
          <w:p w14:paraId="10488AFA" w14:textId="77777777" w:rsidR="00D72036" w:rsidRPr="00D24927" w:rsidRDefault="00D72036" w:rsidP="00564D21">
            <w:pPr>
              <w:ind w:left="-108" w:right="-104"/>
              <w:jc w:val="center"/>
              <w:rPr>
                <w:highlight w:val="green"/>
              </w:rPr>
            </w:pPr>
            <w:r w:rsidRPr="00D24927">
              <w:rPr>
                <w:highlight w:val="green"/>
              </w:rPr>
              <w:t>м</w:t>
            </w:r>
            <w:r w:rsidRPr="00D24927">
              <w:rPr>
                <w:highlight w:val="green"/>
                <w:vertAlign w:val="superscript"/>
              </w:rPr>
              <w:t>2</w:t>
            </w:r>
          </w:p>
        </w:tc>
        <w:tc>
          <w:tcPr>
            <w:tcW w:w="1400" w:type="dxa"/>
            <w:vAlign w:val="center"/>
          </w:tcPr>
          <w:p w14:paraId="4A084075" w14:textId="77777777" w:rsidR="00D72036" w:rsidRPr="00D24927" w:rsidRDefault="00D72036" w:rsidP="00564D21">
            <w:pPr>
              <w:ind w:left="-108" w:right="-104"/>
              <w:jc w:val="center"/>
              <w:rPr>
                <w:highlight w:val="green"/>
              </w:rPr>
            </w:pPr>
            <w:r w:rsidRPr="00D24927">
              <w:rPr>
                <w:highlight w:val="green"/>
              </w:rPr>
              <w:t>Площадь для размещения полного количества единиц учета, м</w:t>
            </w:r>
            <w:r w:rsidRPr="00D24927">
              <w:rPr>
                <w:highlight w:val="green"/>
                <w:vertAlign w:val="superscript"/>
              </w:rPr>
              <w:t>2</w:t>
            </w:r>
          </w:p>
        </w:tc>
      </w:tr>
      <w:tr w:rsidR="00D72036" w:rsidRPr="007A5734" w14:paraId="035BA705" w14:textId="77777777" w:rsidTr="00564D21">
        <w:tc>
          <w:tcPr>
            <w:tcW w:w="9600" w:type="dxa"/>
            <w:gridSpan w:val="5"/>
          </w:tcPr>
          <w:p w14:paraId="6FEB35D1" w14:textId="77777777" w:rsidR="00D72036" w:rsidRPr="00D24927" w:rsidRDefault="00D72036" w:rsidP="00AF2BCE">
            <w:pPr>
              <w:shd w:val="clear" w:color="auto" w:fill="FFFFFF"/>
              <w:ind w:left="-8"/>
              <w:rPr>
                <w:highlight w:val="green"/>
              </w:rPr>
            </w:pPr>
            <w:r w:rsidRPr="00D24927">
              <w:rPr>
                <w:highlight w:val="green"/>
                <w:vertAlign w:val="superscript"/>
              </w:rPr>
              <w:t>10)</w:t>
            </w:r>
            <w:r w:rsidRPr="00D24927">
              <w:rPr>
                <w:highlight w:val="green"/>
              </w:rPr>
              <w:t xml:space="preserve"> При укладке 4</w:t>
            </w:r>
            <w:r w:rsidR="00180ABC" w:rsidRPr="00D24927">
              <w:rPr>
                <w:highlight w:val="green"/>
              </w:rPr>
              <w:t>-х</w:t>
            </w:r>
            <w:r w:rsidRPr="00D24927">
              <w:rPr>
                <w:highlight w:val="green"/>
              </w:rPr>
              <w:t xml:space="preserve"> учетных единиц в один ярус.</w:t>
            </w:r>
          </w:p>
          <w:p w14:paraId="2D7C990D" w14:textId="77777777" w:rsidR="00D72036" w:rsidRPr="00D24927" w:rsidRDefault="00D72036" w:rsidP="00AF2BCE">
            <w:pPr>
              <w:shd w:val="clear" w:color="auto" w:fill="FFFFFF"/>
              <w:ind w:left="-8"/>
              <w:rPr>
                <w:highlight w:val="green"/>
              </w:rPr>
            </w:pPr>
            <w:r w:rsidRPr="00D24927">
              <w:rPr>
                <w:highlight w:val="green"/>
                <w:vertAlign w:val="superscript"/>
              </w:rPr>
              <w:t>11)</w:t>
            </w:r>
            <w:r w:rsidRPr="00D24927">
              <w:rPr>
                <w:highlight w:val="green"/>
              </w:rPr>
              <w:t xml:space="preserve"> При укладке 5</w:t>
            </w:r>
            <w:r w:rsidR="00180ABC" w:rsidRPr="00D24927">
              <w:rPr>
                <w:highlight w:val="green"/>
              </w:rPr>
              <w:t>-х</w:t>
            </w:r>
            <w:r w:rsidRPr="00D24927">
              <w:rPr>
                <w:highlight w:val="green"/>
              </w:rPr>
              <w:t xml:space="preserve"> учетных единиц в один ярус.</w:t>
            </w:r>
          </w:p>
          <w:p w14:paraId="20084098" w14:textId="77777777" w:rsidR="00D72036" w:rsidRPr="00D24927" w:rsidRDefault="00D72036" w:rsidP="00AF2BCE">
            <w:pPr>
              <w:shd w:val="clear" w:color="auto" w:fill="FFFFFF"/>
              <w:ind w:left="-8"/>
              <w:rPr>
                <w:highlight w:val="green"/>
                <w:vertAlign w:val="superscript"/>
              </w:rPr>
            </w:pPr>
            <w:r w:rsidRPr="00D24927">
              <w:rPr>
                <w:highlight w:val="green"/>
                <w:vertAlign w:val="superscript"/>
              </w:rPr>
              <w:t>12)</w:t>
            </w:r>
            <w:r w:rsidRPr="00D24927">
              <w:rPr>
                <w:highlight w:val="green"/>
              </w:rPr>
              <w:t xml:space="preserve"> Максимальное количество учетных единиц, размещаемых в одном штабеле, должно составлять не более 8.</w:t>
            </w:r>
          </w:p>
          <w:p w14:paraId="77A2DBE2" w14:textId="77777777" w:rsidR="00D72036" w:rsidRPr="00D24927" w:rsidRDefault="00D72036" w:rsidP="00564D21">
            <w:pPr>
              <w:shd w:val="clear" w:color="auto" w:fill="FFFFFF"/>
              <w:ind w:left="-8"/>
              <w:rPr>
                <w:highlight w:val="green"/>
              </w:rPr>
            </w:pPr>
            <w:r w:rsidRPr="00D24927">
              <w:rPr>
                <w:highlight w:val="green"/>
                <w:vertAlign w:val="superscript"/>
              </w:rPr>
              <w:t>13)</w:t>
            </w:r>
            <w:r w:rsidRPr="00D24927">
              <w:rPr>
                <w:highlight w:val="green"/>
              </w:rPr>
              <w:t xml:space="preserve"> При укладке в один ящик 70 учетных единиц.</w:t>
            </w:r>
          </w:p>
          <w:p w14:paraId="3DDA770C" w14:textId="77777777" w:rsidR="00D72036" w:rsidRPr="00D24927" w:rsidRDefault="00D72036" w:rsidP="00564D21">
            <w:pPr>
              <w:shd w:val="clear" w:color="auto" w:fill="FFFFFF"/>
              <w:ind w:left="-8"/>
              <w:rPr>
                <w:highlight w:val="green"/>
              </w:rPr>
            </w:pPr>
          </w:p>
          <w:p w14:paraId="0115CA46" w14:textId="77777777" w:rsidR="00D72036" w:rsidRPr="00D24927" w:rsidRDefault="00D72036" w:rsidP="00564D21">
            <w:pPr>
              <w:shd w:val="clear" w:color="auto" w:fill="FFFFFF"/>
              <w:ind w:left="-8" w:firstLine="700"/>
              <w:jc w:val="both"/>
              <w:rPr>
                <w:highlight w:val="green"/>
              </w:rPr>
            </w:pPr>
            <w:r w:rsidRPr="00D24927">
              <w:rPr>
                <w:highlight w:val="green"/>
              </w:rPr>
              <w:t>П р и м е ч а н и я</w:t>
            </w:r>
          </w:p>
          <w:p w14:paraId="3BFD9AC6" w14:textId="77777777" w:rsidR="00D72036" w:rsidRPr="00D24927" w:rsidRDefault="00D72036" w:rsidP="00564D21">
            <w:pPr>
              <w:shd w:val="clear" w:color="auto" w:fill="FFFFFF"/>
              <w:ind w:left="-8" w:firstLine="700"/>
              <w:jc w:val="both"/>
              <w:rPr>
                <w:highlight w:val="green"/>
              </w:rPr>
            </w:pPr>
            <w:r w:rsidRPr="00D24927">
              <w:rPr>
                <w:highlight w:val="green"/>
              </w:rPr>
              <w:t>1 К боеприпасам стрелкового оружия в соответствии с [6] следует относить боеприпасы для пистолетов, револьверов, автоматов, карабинов, винтовок, пулеметов. Боеприпасы к гранатометам (ручным, подствольным, станковым) относятся к виду «гранатометные выстрелы».</w:t>
            </w:r>
          </w:p>
          <w:p w14:paraId="0B277261" w14:textId="77777777" w:rsidR="00D72036" w:rsidRPr="007A5734" w:rsidRDefault="00D72036" w:rsidP="00564D21">
            <w:pPr>
              <w:shd w:val="clear" w:color="auto" w:fill="FFFFFF"/>
              <w:ind w:left="-8" w:firstLine="700"/>
              <w:jc w:val="both"/>
              <w:rPr>
                <w:vertAlign w:val="superscript"/>
              </w:rPr>
            </w:pPr>
            <w:r w:rsidRPr="00D24927">
              <w:rPr>
                <w:highlight w:val="green"/>
              </w:rPr>
              <w:t>2 К вооружению следует относить все виды оружия, средства инженерного вооружения, вспомогательные и позиционные средства, вооружение химических войск и средства защиты, специальные средства.</w:t>
            </w:r>
          </w:p>
        </w:tc>
      </w:tr>
    </w:tbl>
    <w:p w14:paraId="6E230BA2" w14:textId="77777777" w:rsidR="00D72036" w:rsidRPr="007A5734" w:rsidRDefault="00D72036" w:rsidP="00621213"/>
    <w:p w14:paraId="5182351F" w14:textId="77777777" w:rsidR="00D72036" w:rsidRPr="007A5734" w:rsidRDefault="00D72036" w:rsidP="00621213">
      <w:pPr>
        <w:pStyle w:val="1"/>
        <w:keepNext w:val="0"/>
        <w:widowControl/>
        <w:spacing w:before="360" w:after="120"/>
        <w:ind w:left="0" w:right="0"/>
        <w:jc w:val="center"/>
        <w:rPr>
          <w:rFonts w:ascii="Times New Roman" w:hAnsi="Times New Roman"/>
          <w:sz w:val="24"/>
          <w:szCs w:val="24"/>
          <w:lang w:eastAsia="x-none"/>
        </w:rPr>
      </w:pPr>
      <w:r w:rsidRPr="007A5734">
        <w:rPr>
          <w:rFonts w:ascii="Times New Roman" w:hAnsi="Times New Roman"/>
          <w:sz w:val="24"/>
          <w:szCs w:val="24"/>
        </w:rPr>
        <w:br w:type="page"/>
      </w:r>
      <w:r w:rsidRPr="007A5734">
        <w:rPr>
          <w:rFonts w:ascii="Times New Roman" w:hAnsi="Times New Roman"/>
          <w:sz w:val="24"/>
          <w:szCs w:val="24"/>
        </w:rPr>
        <w:lastRenderedPageBreak/>
        <w:t>П</w:t>
      </w:r>
      <w:r w:rsidRPr="007A5734">
        <w:rPr>
          <w:rFonts w:ascii="Times New Roman" w:hAnsi="Times New Roman"/>
          <w:sz w:val="24"/>
          <w:szCs w:val="24"/>
          <w:lang w:eastAsia="x-none"/>
        </w:rPr>
        <w:t>риложение</w:t>
      </w:r>
      <w:r w:rsidRPr="007A5734">
        <w:rPr>
          <w:rFonts w:ascii="Times New Roman" w:hAnsi="Times New Roman"/>
          <w:sz w:val="24"/>
          <w:szCs w:val="24"/>
        </w:rPr>
        <w:t xml:space="preserve"> </w:t>
      </w:r>
      <w:r w:rsidRPr="007A5734">
        <w:rPr>
          <w:rFonts w:ascii="Times New Roman" w:hAnsi="Times New Roman"/>
          <w:sz w:val="24"/>
          <w:szCs w:val="24"/>
          <w:lang w:eastAsia="x-none"/>
        </w:rPr>
        <w:t>Б</w:t>
      </w:r>
    </w:p>
    <w:p w14:paraId="0B3CB610" w14:textId="77777777" w:rsidR="00D72036" w:rsidRPr="007A5734" w:rsidRDefault="00D72036" w:rsidP="00D407A4">
      <w:pPr>
        <w:pStyle w:val="1"/>
        <w:ind w:left="0" w:right="-1"/>
        <w:jc w:val="center"/>
        <w:rPr>
          <w:rFonts w:ascii="Times New Roman" w:hAnsi="Times New Roman"/>
          <w:sz w:val="24"/>
          <w:szCs w:val="24"/>
        </w:rPr>
      </w:pPr>
      <w:r w:rsidRPr="007A5734">
        <w:rPr>
          <w:rFonts w:ascii="Times New Roman" w:hAnsi="Times New Roman"/>
          <w:sz w:val="24"/>
          <w:szCs w:val="24"/>
          <w:lang w:eastAsia="x-none"/>
        </w:rPr>
        <w:t>Примерная схема компоновки помещений в здании склада боеприпасов</w:t>
      </w:r>
    </w:p>
    <w:p w14:paraId="33214873" w14:textId="77777777" w:rsidR="00D72036" w:rsidRPr="007A5734" w:rsidRDefault="00D72036" w:rsidP="00D407A4">
      <w:pPr>
        <w:spacing w:line="360" w:lineRule="auto"/>
      </w:pPr>
    </w:p>
    <w:p w14:paraId="1EE525F1" w14:textId="77777777" w:rsidR="00D72036" w:rsidRPr="007A5734" w:rsidRDefault="00D72036" w:rsidP="00D407A4">
      <w:pPr>
        <w:spacing w:line="360" w:lineRule="auto"/>
        <w:rPr>
          <w:lang w:eastAsia="x-none"/>
        </w:rPr>
      </w:pPr>
    </w:p>
    <w:p w14:paraId="57ED50F0" w14:textId="5E70F45C" w:rsidR="00D72036" w:rsidRPr="007A5734" w:rsidRDefault="0066437D" w:rsidP="00D407A4">
      <w:pPr>
        <w:spacing w:line="360" w:lineRule="auto"/>
        <w:jc w:val="center"/>
        <w:rPr>
          <w:lang w:eastAsia="x-none"/>
        </w:rPr>
      </w:pPr>
      <w:r w:rsidRPr="007914B0">
        <w:rPr>
          <w:noProof/>
        </w:rPr>
        <w:drawing>
          <wp:inline distT="0" distB="0" distL="0" distR="0" wp14:anchorId="532901A1" wp14:editId="15259926">
            <wp:extent cx="5638800" cy="58674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38800" cy="5867400"/>
                    </a:xfrm>
                    <a:prstGeom prst="rect">
                      <a:avLst/>
                    </a:prstGeom>
                    <a:noFill/>
                    <a:ln>
                      <a:noFill/>
                    </a:ln>
                  </pic:spPr>
                </pic:pic>
              </a:graphicData>
            </a:graphic>
          </wp:inline>
        </w:drawing>
      </w:r>
    </w:p>
    <w:p w14:paraId="4646DE7B" w14:textId="77777777" w:rsidR="00D72036" w:rsidRPr="007A5734" w:rsidRDefault="00D72036" w:rsidP="00D407A4">
      <w:pPr>
        <w:spacing w:line="360" w:lineRule="auto"/>
        <w:ind w:right="-1"/>
        <w:jc w:val="both"/>
        <w:rPr>
          <w:sz w:val="24"/>
          <w:szCs w:val="24"/>
        </w:rPr>
      </w:pPr>
    </w:p>
    <w:p w14:paraId="27D1DF9D" w14:textId="77777777" w:rsidR="00D72036" w:rsidRPr="007A5734" w:rsidRDefault="00D72036" w:rsidP="00D407A4">
      <w:pPr>
        <w:jc w:val="both"/>
        <w:rPr>
          <w:noProof/>
          <w:sz w:val="24"/>
          <w:szCs w:val="24"/>
        </w:rPr>
      </w:pPr>
      <w:r w:rsidRPr="007A5734">
        <w:rPr>
          <w:i/>
          <w:sz w:val="24"/>
          <w:szCs w:val="24"/>
        </w:rPr>
        <w:t>1</w:t>
      </w:r>
      <w:r w:rsidRPr="007A5734">
        <w:rPr>
          <w:sz w:val="24"/>
          <w:szCs w:val="24"/>
        </w:rPr>
        <w:t xml:space="preserve"> – </w:t>
      </w:r>
      <w:r w:rsidRPr="007A5734">
        <w:rPr>
          <w:noProof/>
          <w:sz w:val="24"/>
          <w:szCs w:val="24"/>
        </w:rPr>
        <w:t xml:space="preserve">хранилище гранатометных выстрелов и ручных гранат; </w:t>
      </w:r>
      <w:r w:rsidRPr="007A5734">
        <w:rPr>
          <w:i/>
          <w:noProof/>
          <w:sz w:val="24"/>
          <w:szCs w:val="24"/>
        </w:rPr>
        <w:t>2</w:t>
      </w:r>
      <w:r w:rsidRPr="007A5734">
        <w:rPr>
          <w:noProof/>
          <w:sz w:val="24"/>
          <w:szCs w:val="24"/>
        </w:rPr>
        <w:t xml:space="preserve"> – общий коридор; </w:t>
      </w:r>
      <w:r w:rsidRPr="007A5734">
        <w:rPr>
          <w:i/>
          <w:noProof/>
          <w:sz w:val="24"/>
          <w:szCs w:val="24"/>
        </w:rPr>
        <w:t>3</w:t>
      </w:r>
      <w:r w:rsidRPr="007A5734">
        <w:rPr>
          <w:noProof/>
          <w:sz w:val="24"/>
          <w:szCs w:val="24"/>
        </w:rPr>
        <w:t xml:space="preserve"> – хранилище пиротехнических и дымовых средств, взрывпакетов; </w:t>
      </w:r>
      <w:r w:rsidRPr="007A5734">
        <w:rPr>
          <w:i/>
          <w:noProof/>
          <w:sz w:val="24"/>
          <w:szCs w:val="24"/>
        </w:rPr>
        <w:t>4</w:t>
      </w:r>
      <w:r w:rsidRPr="007A5734">
        <w:rPr>
          <w:noProof/>
          <w:sz w:val="24"/>
          <w:szCs w:val="24"/>
        </w:rPr>
        <w:t xml:space="preserve"> – хранилище взрывчатых веществ; </w:t>
      </w:r>
      <w:r w:rsidRPr="007A5734">
        <w:rPr>
          <w:i/>
          <w:noProof/>
          <w:sz w:val="24"/>
          <w:szCs w:val="24"/>
        </w:rPr>
        <w:t>5</w:t>
      </w:r>
      <w:r w:rsidRPr="007A5734">
        <w:rPr>
          <w:noProof/>
          <w:sz w:val="24"/>
          <w:szCs w:val="24"/>
        </w:rPr>
        <w:t xml:space="preserve"> – хранилище средств взрывания; </w:t>
      </w:r>
      <w:r w:rsidRPr="007A5734">
        <w:rPr>
          <w:i/>
          <w:noProof/>
          <w:sz w:val="24"/>
          <w:szCs w:val="24"/>
        </w:rPr>
        <w:t>6</w:t>
      </w:r>
      <w:r w:rsidRPr="007A5734">
        <w:rPr>
          <w:noProof/>
          <w:sz w:val="24"/>
          <w:szCs w:val="24"/>
        </w:rPr>
        <w:t xml:space="preserve"> – хранилище опасных боеприпасов; </w:t>
      </w:r>
      <w:r w:rsidRPr="007A5734">
        <w:rPr>
          <w:i/>
          <w:noProof/>
          <w:sz w:val="24"/>
          <w:szCs w:val="24"/>
        </w:rPr>
        <w:t>7</w:t>
      </w:r>
      <w:r w:rsidRPr="007A5734">
        <w:rPr>
          <w:noProof/>
          <w:sz w:val="24"/>
          <w:szCs w:val="24"/>
        </w:rPr>
        <w:t xml:space="preserve"> – отсекающий тамбур-шлюз; </w:t>
      </w:r>
      <w:r w:rsidRPr="007A5734">
        <w:rPr>
          <w:i/>
          <w:noProof/>
          <w:sz w:val="24"/>
          <w:szCs w:val="24"/>
        </w:rPr>
        <w:t>8</w:t>
      </w:r>
      <w:r w:rsidRPr="007A5734">
        <w:rPr>
          <w:noProof/>
          <w:sz w:val="24"/>
          <w:szCs w:val="24"/>
        </w:rPr>
        <w:t xml:space="preserve"> – техническое помещение; </w:t>
      </w:r>
      <w:r w:rsidRPr="007A5734">
        <w:rPr>
          <w:i/>
          <w:noProof/>
          <w:sz w:val="24"/>
          <w:szCs w:val="24"/>
        </w:rPr>
        <w:t>9</w:t>
      </w:r>
      <w:r w:rsidRPr="007A5734">
        <w:rPr>
          <w:noProof/>
          <w:sz w:val="24"/>
          <w:szCs w:val="24"/>
        </w:rPr>
        <w:t xml:space="preserve"> – разгрузочная площадка; </w:t>
      </w:r>
      <w:r w:rsidRPr="007A5734">
        <w:rPr>
          <w:i/>
          <w:noProof/>
          <w:sz w:val="24"/>
          <w:szCs w:val="24"/>
        </w:rPr>
        <w:t>10</w:t>
      </w:r>
      <w:r w:rsidRPr="007A5734">
        <w:rPr>
          <w:noProof/>
          <w:sz w:val="24"/>
          <w:szCs w:val="24"/>
        </w:rPr>
        <w:t xml:space="preserve"> – насыпь</w:t>
      </w:r>
    </w:p>
    <w:p w14:paraId="397C5617" w14:textId="77777777" w:rsidR="00D72036" w:rsidRPr="007A5734" w:rsidRDefault="00D72036" w:rsidP="00D407A4">
      <w:pPr>
        <w:jc w:val="both"/>
        <w:rPr>
          <w:noProof/>
          <w:sz w:val="24"/>
          <w:szCs w:val="24"/>
        </w:rPr>
      </w:pPr>
    </w:p>
    <w:p w14:paraId="71FF71D7" w14:textId="77777777" w:rsidR="00D72036" w:rsidRPr="007A5734" w:rsidRDefault="00D72036" w:rsidP="00882DEC">
      <w:pPr>
        <w:ind w:firstLine="800"/>
        <w:jc w:val="both"/>
        <w:rPr>
          <w:sz w:val="24"/>
          <w:szCs w:val="24"/>
        </w:rPr>
      </w:pPr>
      <w:r w:rsidRPr="007A5734">
        <w:rPr>
          <w:noProof/>
          <w:sz w:val="24"/>
          <w:szCs w:val="24"/>
        </w:rPr>
        <w:t>П р и м е ч а н и е – Пунктирной линией обозначены участки хранения боеприпасов в напольном штабеле и места размещения металлических сейфов (шкафов).</w:t>
      </w:r>
    </w:p>
    <w:p w14:paraId="6FBF3BDD" w14:textId="77777777" w:rsidR="00D72036" w:rsidRPr="007A5734" w:rsidRDefault="00D72036" w:rsidP="00D407A4">
      <w:pPr>
        <w:jc w:val="both"/>
        <w:rPr>
          <w:sz w:val="24"/>
          <w:szCs w:val="24"/>
        </w:rPr>
      </w:pPr>
    </w:p>
    <w:p w14:paraId="166889BE" w14:textId="77777777" w:rsidR="00D72036" w:rsidRPr="007A5734" w:rsidRDefault="00D72036" w:rsidP="00D407A4">
      <w:pPr>
        <w:spacing w:line="360" w:lineRule="auto"/>
        <w:jc w:val="center"/>
        <w:rPr>
          <w:sz w:val="24"/>
          <w:szCs w:val="24"/>
        </w:rPr>
      </w:pPr>
      <w:r w:rsidRPr="007A5734">
        <w:rPr>
          <w:b/>
          <w:i/>
          <w:noProof/>
          <w:sz w:val="24"/>
          <w:szCs w:val="24"/>
        </w:rPr>
        <w:t xml:space="preserve">Рисунок Б.1 – </w:t>
      </w:r>
      <w:r w:rsidRPr="007A5734">
        <w:rPr>
          <w:b/>
          <w:noProof/>
          <w:sz w:val="24"/>
          <w:szCs w:val="24"/>
        </w:rPr>
        <w:t>Примерная схема компоновки помещений в здании склада боеприпасов</w:t>
      </w:r>
    </w:p>
    <w:p w14:paraId="43790CA0" w14:textId="77777777" w:rsidR="00D72036" w:rsidRPr="00D24927" w:rsidRDefault="00D72036" w:rsidP="00D407A4">
      <w:pPr>
        <w:widowControl/>
        <w:spacing w:after="120" w:line="360" w:lineRule="auto"/>
        <w:jc w:val="center"/>
        <w:outlineLvl w:val="0"/>
        <w:rPr>
          <w:b/>
          <w:bCs/>
          <w:sz w:val="28"/>
          <w:szCs w:val="28"/>
          <w:highlight w:val="green"/>
        </w:rPr>
      </w:pPr>
      <w:r w:rsidRPr="007A5734">
        <w:rPr>
          <w:b/>
          <w:bCs/>
          <w:sz w:val="24"/>
          <w:szCs w:val="24"/>
        </w:rPr>
        <w:br w:type="page"/>
      </w:r>
      <w:r w:rsidRPr="00D24927">
        <w:rPr>
          <w:b/>
          <w:bCs/>
          <w:sz w:val="28"/>
          <w:szCs w:val="28"/>
          <w:highlight w:val="green"/>
        </w:rPr>
        <w:lastRenderedPageBreak/>
        <w:t>Библиография</w:t>
      </w:r>
    </w:p>
    <w:p w14:paraId="15E61E5C" w14:textId="77777777" w:rsidR="00D72036" w:rsidRPr="00D24927" w:rsidRDefault="00D72036" w:rsidP="00D407A4">
      <w:pPr>
        <w:widowControl/>
        <w:spacing w:line="360" w:lineRule="auto"/>
        <w:ind w:firstLine="567"/>
        <w:jc w:val="both"/>
        <w:rPr>
          <w:sz w:val="28"/>
          <w:szCs w:val="28"/>
          <w:highlight w:val="green"/>
        </w:rPr>
      </w:pPr>
      <w:r w:rsidRPr="00D24927">
        <w:rPr>
          <w:sz w:val="28"/>
          <w:szCs w:val="28"/>
          <w:highlight w:val="green"/>
        </w:rPr>
        <w:t xml:space="preserve">[1] Федеральный закон от 22 июля </w:t>
      </w:r>
      <w:smartTag w:uri="urn:schemas-microsoft-com:office:smarttags" w:element="metricconverter">
        <w:smartTagPr>
          <w:attr w:name="ProductID" w:val="2008 г"/>
        </w:smartTagPr>
        <w:r w:rsidRPr="00D24927">
          <w:rPr>
            <w:sz w:val="28"/>
            <w:szCs w:val="28"/>
            <w:highlight w:val="green"/>
          </w:rPr>
          <w:t>2008 г</w:t>
        </w:r>
      </w:smartTag>
      <w:r w:rsidRPr="00D24927">
        <w:rPr>
          <w:sz w:val="28"/>
          <w:szCs w:val="28"/>
          <w:highlight w:val="green"/>
        </w:rPr>
        <w:t>. № 123-ФЗ «Технический регламент о требованиях пожарной безопасности»</w:t>
      </w:r>
    </w:p>
    <w:p w14:paraId="382766CB" w14:textId="77777777" w:rsidR="00D72036" w:rsidRPr="00D24927" w:rsidRDefault="00D72036" w:rsidP="00D407A4">
      <w:pPr>
        <w:widowControl/>
        <w:spacing w:line="360" w:lineRule="auto"/>
        <w:ind w:firstLine="567"/>
        <w:jc w:val="both"/>
        <w:rPr>
          <w:sz w:val="28"/>
          <w:szCs w:val="28"/>
          <w:highlight w:val="green"/>
        </w:rPr>
      </w:pPr>
      <w:r w:rsidRPr="00D24927">
        <w:rPr>
          <w:sz w:val="28"/>
          <w:szCs w:val="28"/>
          <w:highlight w:val="green"/>
        </w:rPr>
        <w:t xml:space="preserve">[2] Федеральный закон от 23 ноября </w:t>
      </w:r>
      <w:smartTag w:uri="urn:schemas-microsoft-com:office:smarttags" w:element="metricconverter">
        <w:smartTagPr>
          <w:attr w:name="ProductID" w:val="2009 г"/>
        </w:smartTagPr>
        <w:r w:rsidRPr="00D24927">
          <w:rPr>
            <w:sz w:val="28"/>
            <w:szCs w:val="28"/>
            <w:highlight w:val="green"/>
          </w:rPr>
          <w:t>2009 г</w:t>
        </w:r>
      </w:smartTag>
      <w:r w:rsidRPr="00D24927">
        <w:rPr>
          <w:sz w:val="28"/>
          <w:szCs w:val="28"/>
          <w:highlight w:val="green"/>
        </w:rPr>
        <w:t>.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5A9F5C80" w14:textId="77777777" w:rsidR="00D72036" w:rsidRPr="00D24927" w:rsidRDefault="00D72036" w:rsidP="00D407A4">
      <w:pPr>
        <w:widowControl/>
        <w:spacing w:line="360" w:lineRule="auto"/>
        <w:ind w:firstLine="567"/>
        <w:jc w:val="both"/>
        <w:rPr>
          <w:sz w:val="28"/>
          <w:szCs w:val="28"/>
          <w:highlight w:val="green"/>
        </w:rPr>
      </w:pPr>
      <w:r w:rsidRPr="00D24927">
        <w:rPr>
          <w:sz w:val="28"/>
          <w:szCs w:val="28"/>
          <w:highlight w:val="green"/>
        </w:rPr>
        <w:t xml:space="preserve">[3] Постановление Правительства Российской Федерации от 16 сентября </w:t>
      </w:r>
      <w:smartTag w:uri="urn:schemas-microsoft-com:office:smarttags" w:element="metricconverter">
        <w:smartTagPr>
          <w:attr w:name="ProductID" w:val="2020 г"/>
        </w:smartTagPr>
        <w:r w:rsidRPr="00D24927">
          <w:rPr>
            <w:sz w:val="28"/>
            <w:szCs w:val="28"/>
            <w:highlight w:val="green"/>
          </w:rPr>
          <w:t>2020 г</w:t>
        </w:r>
      </w:smartTag>
      <w:r w:rsidRPr="00D24927">
        <w:rPr>
          <w:sz w:val="28"/>
          <w:szCs w:val="28"/>
          <w:highlight w:val="green"/>
        </w:rPr>
        <w:t>. № 1479 «Об утверждении Правил противопожарного режима в Российской Федерации»</w:t>
      </w:r>
    </w:p>
    <w:p w14:paraId="2EAC83C7" w14:textId="77777777" w:rsidR="00D72036" w:rsidRPr="00D24927" w:rsidRDefault="00D72036" w:rsidP="00D407A4">
      <w:pPr>
        <w:widowControl/>
        <w:spacing w:line="360" w:lineRule="auto"/>
        <w:ind w:firstLine="567"/>
        <w:jc w:val="both"/>
        <w:rPr>
          <w:sz w:val="28"/>
          <w:szCs w:val="28"/>
          <w:highlight w:val="green"/>
        </w:rPr>
      </w:pPr>
      <w:r w:rsidRPr="00D24927">
        <w:rPr>
          <w:sz w:val="28"/>
          <w:szCs w:val="28"/>
          <w:highlight w:val="green"/>
        </w:rPr>
        <w:t xml:space="preserve">[4] Постановление Правительства Российской Федерации от 3 марта </w:t>
      </w:r>
      <w:smartTag w:uri="urn:schemas-microsoft-com:office:smarttags" w:element="metricconverter">
        <w:smartTagPr>
          <w:attr w:name="ProductID" w:val="2018 г"/>
        </w:smartTagPr>
        <w:r w:rsidRPr="00D24927">
          <w:rPr>
            <w:sz w:val="28"/>
            <w:szCs w:val="28"/>
            <w:highlight w:val="green"/>
          </w:rPr>
          <w:t>2018 г</w:t>
        </w:r>
      </w:smartTag>
      <w:r w:rsidRPr="00D24927">
        <w:rPr>
          <w:sz w:val="28"/>
          <w:szCs w:val="28"/>
          <w:highlight w:val="green"/>
        </w:rPr>
        <w:t>. № 222 «Об утверждении Правил установления санитарно-защитных зон и использования земельных участков, расположенных в границах санитарно-защитных зон»</w:t>
      </w:r>
    </w:p>
    <w:p w14:paraId="2B4824A3" w14:textId="77777777" w:rsidR="00D72036" w:rsidRPr="00D24927" w:rsidRDefault="00D72036" w:rsidP="00D407A4">
      <w:pPr>
        <w:widowControl/>
        <w:spacing w:line="360" w:lineRule="auto"/>
        <w:ind w:firstLine="567"/>
        <w:jc w:val="both"/>
        <w:rPr>
          <w:sz w:val="28"/>
          <w:szCs w:val="28"/>
          <w:highlight w:val="green"/>
        </w:rPr>
      </w:pPr>
      <w:r w:rsidRPr="00D24927">
        <w:rPr>
          <w:sz w:val="28"/>
          <w:szCs w:val="28"/>
          <w:highlight w:val="green"/>
        </w:rPr>
        <w:t xml:space="preserve">[5] Приказ Министерства юстиции Российской Федерации от 4 сентября </w:t>
      </w:r>
      <w:smartTag w:uri="urn:schemas-microsoft-com:office:smarttags" w:element="metricconverter">
        <w:smartTagPr>
          <w:attr w:name="ProductID" w:val="2006 г"/>
        </w:smartTagPr>
        <w:r w:rsidRPr="00D24927">
          <w:rPr>
            <w:sz w:val="28"/>
            <w:szCs w:val="28"/>
            <w:highlight w:val="green"/>
          </w:rPr>
          <w:t>2006 г</w:t>
        </w:r>
      </w:smartTag>
      <w:r w:rsidRPr="00D24927">
        <w:rPr>
          <w:sz w:val="28"/>
          <w:szCs w:val="28"/>
          <w:highlight w:val="green"/>
        </w:rPr>
        <w:t>. № 279 «Об утверждении Наставления по оборудованию инженерно-техническими средствами охраны и надзора объектов уголовно-исполнительной системы»</w:t>
      </w:r>
    </w:p>
    <w:p w14:paraId="09B255AA" w14:textId="77777777" w:rsidR="00D72036" w:rsidRPr="00D24927" w:rsidRDefault="00D72036" w:rsidP="00D407A4">
      <w:pPr>
        <w:widowControl/>
        <w:spacing w:line="360" w:lineRule="auto"/>
        <w:ind w:firstLine="567"/>
        <w:jc w:val="both"/>
        <w:rPr>
          <w:sz w:val="28"/>
          <w:szCs w:val="28"/>
          <w:highlight w:val="green"/>
        </w:rPr>
      </w:pPr>
      <w:r w:rsidRPr="00D24927">
        <w:rPr>
          <w:sz w:val="28"/>
          <w:szCs w:val="28"/>
          <w:highlight w:val="green"/>
        </w:rPr>
        <w:t xml:space="preserve">[6] Приказ Федеральной службы исполнения наказаний Российской Федерации от 28 апреля </w:t>
      </w:r>
      <w:smartTag w:uri="urn:schemas-microsoft-com:office:smarttags" w:element="metricconverter">
        <w:smartTagPr>
          <w:attr w:name="ProductID" w:val="2006 г"/>
        </w:smartTagPr>
        <w:r w:rsidRPr="00D24927">
          <w:rPr>
            <w:sz w:val="28"/>
            <w:szCs w:val="28"/>
            <w:highlight w:val="green"/>
          </w:rPr>
          <w:t>2006 г</w:t>
        </w:r>
      </w:smartTag>
      <w:r w:rsidRPr="00D24927">
        <w:rPr>
          <w:sz w:val="28"/>
          <w:szCs w:val="28"/>
          <w:highlight w:val="green"/>
        </w:rPr>
        <w:t>. № 211 «Об утверждении Наставления по организации снабжения, хранения, учета и обеспечения сохранности вооружения и боеприпасов в учреждениях и органах уголовно-исполнительной системы»</w:t>
      </w:r>
    </w:p>
    <w:p w14:paraId="198D0312" w14:textId="77777777" w:rsidR="00D72036" w:rsidRPr="00D24927" w:rsidRDefault="00D72036" w:rsidP="00D407A4">
      <w:pPr>
        <w:widowControl/>
        <w:spacing w:line="360" w:lineRule="auto"/>
        <w:ind w:firstLine="567"/>
        <w:jc w:val="both"/>
        <w:rPr>
          <w:sz w:val="28"/>
          <w:szCs w:val="28"/>
          <w:highlight w:val="green"/>
        </w:rPr>
      </w:pPr>
      <w:r w:rsidRPr="00D24927">
        <w:rPr>
          <w:sz w:val="28"/>
          <w:szCs w:val="28"/>
          <w:highlight w:val="green"/>
        </w:rPr>
        <w:t xml:space="preserve">[7] Приказ Федеральной службы исполнения наказаний Российской Федерации от 26 июля </w:t>
      </w:r>
      <w:smartTag w:uri="urn:schemas-microsoft-com:office:smarttags" w:element="metricconverter">
        <w:smartTagPr>
          <w:attr w:name="ProductID" w:val="2007 г"/>
        </w:smartTagPr>
        <w:r w:rsidRPr="00D24927">
          <w:rPr>
            <w:sz w:val="28"/>
            <w:szCs w:val="28"/>
            <w:highlight w:val="green"/>
          </w:rPr>
          <w:t>2007 г</w:t>
        </w:r>
      </w:smartTag>
      <w:r w:rsidRPr="00D24927">
        <w:rPr>
          <w:sz w:val="28"/>
          <w:szCs w:val="28"/>
          <w:highlight w:val="green"/>
        </w:rPr>
        <w:t>. № 407 «Об утверждении Каталога «Специальные (режимные) изделия для оборудования следственных изоляторов, тюрем, исправительных и специализированных учреждений ФСИН России»</w:t>
      </w:r>
    </w:p>
    <w:p w14:paraId="51BB98BD" w14:textId="77777777" w:rsidR="00D72036" w:rsidRPr="00D24927" w:rsidRDefault="00D72036" w:rsidP="00D407A4">
      <w:pPr>
        <w:widowControl/>
        <w:spacing w:line="360" w:lineRule="auto"/>
        <w:ind w:firstLine="567"/>
        <w:jc w:val="both"/>
        <w:rPr>
          <w:sz w:val="28"/>
          <w:szCs w:val="28"/>
          <w:highlight w:val="green"/>
        </w:rPr>
      </w:pPr>
      <w:r w:rsidRPr="00D24927">
        <w:rPr>
          <w:sz w:val="28"/>
          <w:szCs w:val="28"/>
          <w:highlight w:val="green"/>
        </w:rPr>
        <w:t xml:space="preserve">[8] Приказ Федеральной службы исполнения наказаний Российской Федерации от 31 марта </w:t>
      </w:r>
      <w:smartTag w:uri="urn:schemas-microsoft-com:office:smarttags" w:element="metricconverter">
        <w:smartTagPr>
          <w:attr w:name="ProductID" w:val="2005 г"/>
        </w:smartTagPr>
        <w:r w:rsidRPr="00D24927">
          <w:rPr>
            <w:sz w:val="28"/>
            <w:szCs w:val="28"/>
            <w:highlight w:val="green"/>
          </w:rPr>
          <w:t>2005 г</w:t>
        </w:r>
      </w:smartTag>
      <w:r w:rsidRPr="00D24927">
        <w:rPr>
          <w:sz w:val="28"/>
          <w:szCs w:val="28"/>
          <w:highlight w:val="green"/>
        </w:rPr>
        <w:t>. № 222 «Об утверждении Перечня зданий, сооружений, помещений и оборудования в учреждениях и органах Федеральной службы исполнения наказаний, подлежащих защите автоматическими установками пожаротушения и автоматической пожарной сигнализацией»</w:t>
      </w:r>
    </w:p>
    <w:p w14:paraId="24DF6447" w14:textId="77777777" w:rsidR="00D72036" w:rsidRPr="00D24927" w:rsidRDefault="00D72036" w:rsidP="00D407A4">
      <w:pPr>
        <w:widowControl/>
        <w:spacing w:line="360" w:lineRule="auto"/>
        <w:ind w:firstLine="567"/>
        <w:jc w:val="both"/>
        <w:rPr>
          <w:sz w:val="28"/>
          <w:szCs w:val="28"/>
          <w:highlight w:val="green"/>
        </w:rPr>
      </w:pPr>
      <w:r w:rsidRPr="00D24927">
        <w:rPr>
          <w:sz w:val="28"/>
          <w:szCs w:val="28"/>
          <w:highlight w:val="green"/>
        </w:rPr>
        <w:t>[9] ПУЭ Правила устройств</w:t>
      </w:r>
      <w:r w:rsidR="006341DF" w:rsidRPr="00D24927">
        <w:rPr>
          <w:sz w:val="28"/>
          <w:szCs w:val="28"/>
          <w:highlight w:val="green"/>
        </w:rPr>
        <w:t>а</w:t>
      </w:r>
      <w:r w:rsidRPr="00D24927">
        <w:rPr>
          <w:sz w:val="28"/>
          <w:szCs w:val="28"/>
          <w:highlight w:val="green"/>
        </w:rPr>
        <w:t xml:space="preserve"> электроустановок (6-е, 7-е изд.)</w:t>
      </w:r>
    </w:p>
    <w:p w14:paraId="2916B490" w14:textId="77777777" w:rsidR="00D72036" w:rsidRPr="00D24927" w:rsidRDefault="00D72036" w:rsidP="00D407A4">
      <w:pPr>
        <w:widowControl/>
        <w:spacing w:line="360" w:lineRule="auto"/>
        <w:ind w:firstLine="567"/>
        <w:jc w:val="both"/>
        <w:rPr>
          <w:sz w:val="28"/>
          <w:szCs w:val="28"/>
          <w:highlight w:val="green"/>
        </w:rPr>
      </w:pPr>
      <w:r w:rsidRPr="00D24927">
        <w:rPr>
          <w:sz w:val="28"/>
          <w:szCs w:val="28"/>
          <w:highlight w:val="green"/>
        </w:rPr>
        <w:lastRenderedPageBreak/>
        <w:t>[10] ВСН 21-01-98 Нормы проектирования арсеналов, баз и складов ракет и боеприпасов. Требования взрывопожаробезопасности</w:t>
      </w:r>
    </w:p>
    <w:p w14:paraId="6719B7B3" w14:textId="77777777" w:rsidR="00D72036" w:rsidRPr="007A5734" w:rsidRDefault="00D72036" w:rsidP="00D407A4">
      <w:pPr>
        <w:widowControl/>
        <w:spacing w:line="360" w:lineRule="auto"/>
        <w:ind w:firstLine="567"/>
        <w:jc w:val="both"/>
        <w:rPr>
          <w:sz w:val="28"/>
          <w:szCs w:val="28"/>
        </w:rPr>
      </w:pPr>
      <w:r w:rsidRPr="00D24927">
        <w:rPr>
          <w:sz w:val="28"/>
          <w:szCs w:val="28"/>
          <w:highlight w:val="green"/>
        </w:rPr>
        <w:t>[11] СО 153.34.21.122-2003 Инструкция по устройству молниезащиты зданий, сооружений и промышленных коммуникаций</w:t>
      </w:r>
    </w:p>
    <w:p w14:paraId="60A9417D" w14:textId="77777777" w:rsidR="00D72036" w:rsidRPr="007A5734" w:rsidRDefault="00D72036" w:rsidP="00D407A4">
      <w:pPr>
        <w:widowControl/>
        <w:spacing w:line="360" w:lineRule="auto"/>
        <w:ind w:firstLine="567"/>
        <w:rPr>
          <w:sz w:val="24"/>
          <w:szCs w:val="24"/>
        </w:rPr>
      </w:pPr>
    </w:p>
    <w:p w14:paraId="58425517" w14:textId="77777777" w:rsidR="00D72036" w:rsidRPr="007A5734" w:rsidRDefault="00D72036" w:rsidP="0009532A">
      <w:pPr>
        <w:widowControl/>
        <w:pBdr>
          <w:top w:val="single" w:sz="4" w:space="1" w:color="auto"/>
        </w:pBdr>
        <w:tabs>
          <w:tab w:val="right" w:pos="9500"/>
        </w:tabs>
        <w:spacing w:line="360" w:lineRule="auto"/>
        <w:jc w:val="right"/>
        <w:rPr>
          <w:sz w:val="28"/>
          <w:szCs w:val="28"/>
        </w:rPr>
      </w:pPr>
      <w:r w:rsidRPr="007A5734">
        <w:rPr>
          <w:sz w:val="24"/>
          <w:szCs w:val="24"/>
        </w:rPr>
        <w:br w:type="page"/>
      </w:r>
      <w:r w:rsidRPr="007A5734">
        <w:rPr>
          <w:sz w:val="28"/>
          <w:szCs w:val="28"/>
        </w:rPr>
        <w:lastRenderedPageBreak/>
        <w:t>УДК                                                                                                              ОКС 91.040.20</w:t>
      </w:r>
    </w:p>
    <w:p w14:paraId="03C736CA" w14:textId="77777777" w:rsidR="00D72036" w:rsidRPr="007A5734" w:rsidRDefault="00D72036" w:rsidP="00D407A4">
      <w:pPr>
        <w:widowControl/>
        <w:pBdr>
          <w:bottom w:val="single" w:sz="4" w:space="1" w:color="auto"/>
        </w:pBdr>
        <w:spacing w:line="360" w:lineRule="auto"/>
        <w:jc w:val="both"/>
        <w:rPr>
          <w:sz w:val="28"/>
          <w:szCs w:val="28"/>
        </w:rPr>
      </w:pPr>
    </w:p>
    <w:p w14:paraId="0C8D9849" w14:textId="77777777" w:rsidR="00D72036" w:rsidRPr="007A5734" w:rsidRDefault="00D72036" w:rsidP="00D407A4">
      <w:pPr>
        <w:widowControl/>
        <w:pBdr>
          <w:bottom w:val="single" w:sz="4" w:space="1" w:color="auto"/>
        </w:pBdr>
        <w:spacing w:line="360" w:lineRule="auto"/>
        <w:jc w:val="both"/>
        <w:rPr>
          <w:sz w:val="28"/>
          <w:szCs w:val="28"/>
        </w:rPr>
      </w:pPr>
      <w:r w:rsidRPr="007A5734">
        <w:rPr>
          <w:sz w:val="28"/>
          <w:szCs w:val="28"/>
        </w:rPr>
        <w:t>Ключевые слова: вооружение, боеприпасы, здание склада, хранилище, периметр охраны, взрывозащитное исполнение, обсыпное здание, функциональные группы помещений, складской комплекс, конструктивные решения</w:t>
      </w:r>
    </w:p>
    <w:p w14:paraId="2F17E523" w14:textId="77777777" w:rsidR="00D72036" w:rsidRPr="007A5734" w:rsidRDefault="00D72036" w:rsidP="00D407A4">
      <w:pPr>
        <w:widowControl/>
        <w:spacing w:line="360" w:lineRule="auto"/>
        <w:ind w:firstLine="567"/>
        <w:rPr>
          <w:sz w:val="24"/>
          <w:szCs w:val="24"/>
        </w:rPr>
      </w:pPr>
    </w:p>
    <w:p w14:paraId="42BE4788" w14:textId="77777777" w:rsidR="00D72036" w:rsidRPr="007A5734" w:rsidRDefault="00D72036" w:rsidP="004A77C2">
      <w:pPr>
        <w:widowControl/>
        <w:spacing w:line="360" w:lineRule="auto"/>
        <w:rPr>
          <w:sz w:val="24"/>
          <w:szCs w:val="24"/>
        </w:rPr>
      </w:pPr>
    </w:p>
    <w:p w14:paraId="18CB01C1" w14:textId="77777777" w:rsidR="00D72036" w:rsidRPr="007A5734" w:rsidRDefault="00D72036" w:rsidP="00D407A4">
      <w:pPr>
        <w:widowControl/>
        <w:spacing w:line="360" w:lineRule="auto"/>
        <w:ind w:firstLine="567"/>
        <w:rPr>
          <w:sz w:val="24"/>
          <w:szCs w:val="24"/>
        </w:rPr>
      </w:pPr>
    </w:p>
    <w:p w14:paraId="3F0EF852" w14:textId="77777777" w:rsidR="00D72036" w:rsidRPr="007A5734" w:rsidRDefault="00D72036" w:rsidP="00D407A4">
      <w:pPr>
        <w:widowControl/>
        <w:spacing w:line="360" w:lineRule="auto"/>
        <w:ind w:firstLine="567"/>
        <w:rPr>
          <w:sz w:val="24"/>
          <w:szCs w:val="24"/>
        </w:rPr>
      </w:pPr>
    </w:p>
    <w:p w14:paraId="3C5925E6" w14:textId="77777777" w:rsidR="00D72036" w:rsidRPr="007A5734" w:rsidRDefault="00D72036" w:rsidP="00D407A4">
      <w:pPr>
        <w:widowControl/>
        <w:spacing w:line="360" w:lineRule="auto"/>
        <w:ind w:firstLine="567"/>
        <w:rPr>
          <w:sz w:val="24"/>
          <w:szCs w:val="24"/>
        </w:rPr>
      </w:pPr>
    </w:p>
    <w:tbl>
      <w:tblPr>
        <w:tblW w:w="9691" w:type="dxa"/>
        <w:jc w:val="center"/>
        <w:tblLook w:val="00A0" w:firstRow="1" w:lastRow="0" w:firstColumn="1" w:lastColumn="0" w:noHBand="0" w:noVBand="0"/>
      </w:tblPr>
      <w:tblGrid>
        <w:gridCol w:w="3510"/>
        <w:gridCol w:w="6181"/>
      </w:tblGrid>
      <w:tr w:rsidR="00D72036" w:rsidRPr="007A5734" w14:paraId="4F4546FE" w14:textId="77777777" w:rsidTr="00115D0E">
        <w:trPr>
          <w:trHeight w:val="306"/>
          <w:jc w:val="center"/>
        </w:trPr>
        <w:tc>
          <w:tcPr>
            <w:tcW w:w="9691" w:type="dxa"/>
            <w:gridSpan w:val="2"/>
            <w:vAlign w:val="bottom"/>
          </w:tcPr>
          <w:p w14:paraId="430FC6AA" w14:textId="77777777" w:rsidR="00D72036" w:rsidRPr="007A5734" w:rsidRDefault="00D72036" w:rsidP="00D407A4">
            <w:pPr>
              <w:widowControl/>
              <w:spacing w:line="360" w:lineRule="auto"/>
              <w:jc w:val="both"/>
              <w:rPr>
                <w:sz w:val="28"/>
                <w:szCs w:val="28"/>
              </w:rPr>
            </w:pPr>
            <w:r w:rsidRPr="007A5734">
              <w:rPr>
                <w:b/>
                <w:sz w:val="28"/>
                <w:szCs w:val="28"/>
              </w:rPr>
              <w:t>ИСПОЛНИТЕЛЬ</w:t>
            </w:r>
          </w:p>
        </w:tc>
      </w:tr>
      <w:tr w:rsidR="00D72036" w:rsidRPr="007A5734" w14:paraId="28589A30" w14:textId="77777777" w:rsidTr="00115D0E">
        <w:trPr>
          <w:trHeight w:val="589"/>
          <w:jc w:val="center"/>
        </w:trPr>
        <w:tc>
          <w:tcPr>
            <w:tcW w:w="3510" w:type="dxa"/>
            <w:vAlign w:val="bottom"/>
          </w:tcPr>
          <w:p w14:paraId="2FC152F2" w14:textId="77777777" w:rsidR="00D72036" w:rsidRPr="007A5734" w:rsidRDefault="00D72036" w:rsidP="00D407A4">
            <w:pPr>
              <w:widowControl/>
              <w:spacing w:line="360" w:lineRule="auto"/>
              <w:jc w:val="both"/>
              <w:rPr>
                <w:b/>
                <w:sz w:val="28"/>
                <w:szCs w:val="28"/>
              </w:rPr>
            </w:pPr>
            <w:r w:rsidRPr="007A5734">
              <w:rPr>
                <w:b/>
                <w:sz w:val="28"/>
                <w:szCs w:val="28"/>
              </w:rPr>
              <w:t>АО «ЦНИИПромзданий»</w:t>
            </w:r>
          </w:p>
        </w:tc>
        <w:tc>
          <w:tcPr>
            <w:tcW w:w="6181" w:type="dxa"/>
            <w:vAlign w:val="bottom"/>
          </w:tcPr>
          <w:p w14:paraId="2697CB22" w14:textId="77777777" w:rsidR="00D72036" w:rsidRPr="007A5734" w:rsidRDefault="00D72036" w:rsidP="00D407A4">
            <w:pPr>
              <w:widowControl/>
              <w:spacing w:line="360" w:lineRule="auto"/>
              <w:jc w:val="both"/>
              <w:rPr>
                <w:b/>
                <w:sz w:val="28"/>
                <w:szCs w:val="28"/>
              </w:rPr>
            </w:pPr>
          </w:p>
        </w:tc>
      </w:tr>
      <w:tr w:rsidR="00D72036" w:rsidRPr="007A5734" w14:paraId="23C5686C" w14:textId="77777777" w:rsidTr="00115D0E">
        <w:trPr>
          <w:trHeight w:val="665"/>
          <w:jc w:val="center"/>
        </w:trPr>
        <w:tc>
          <w:tcPr>
            <w:tcW w:w="9691" w:type="dxa"/>
            <w:gridSpan w:val="2"/>
            <w:vAlign w:val="bottom"/>
          </w:tcPr>
          <w:p w14:paraId="6A1FFE2C" w14:textId="77777777" w:rsidR="00D72036" w:rsidRPr="007A5734" w:rsidRDefault="00D72036" w:rsidP="00D407A4">
            <w:pPr>
              <w:widowControl/>
              <w:spacing w:line="360" w:lineRule="auto"/>
              <w:jc w:val="both"/>
              <w:rPr>
                <w:sz w:val="28"/>
                <w:szCs w:val="28"/>
              </w:rPr>
            </w:pPr>
          </w:p>
          <w:p w14:paraId="6866DCE9" w14:textId="77777777" w:rsidR="00D72036" w:rsidRPr="007A5734" w:rsidRDefault="00D72036" w:rsidP="00D407A4">
            <w:pPr>
              <w:widowControl/>
              <w:spacing w:line="360" w:lineRule="auto"/>
              <w:jc w:val="both"/>
              <w:rPr>
                <w:sz w:val="28"/>
                <w:szCs w:val="28"/>
              </w:rPr>
            </w:pPr>
          </w:p>
          <w:p w14:paraId="4D35CB4F" w14:textId="77777777" w:rsidR="00D72036" w:rsidRPr="007A5734" w:rsidRDefault="00D72036" w:rsidP="00D407A4">
            <w:pPr>
              <w:widowControl/>
              <w:spacing w:line="360" w:lineRule="auto"/>
              <w:jc w:val="both"/>
              <w:rPr>
                <w:sz w:val="28"/>
                <w:szCs w:val="28"/>
              </w:rPr>
            </w:pPr>
            <w:r w:rsidRPr="007A5734">
              <w:rPr>
                <w:sz w:val="28"/>
                <w:szCs w:val="28"/>
              </w:rPr>
              <w:t>Генеральный директор                                                                        Н.Г. Келасьев</w:t>
            </w:r>
          </w:p>
        </w:tc>
      </w:tr>
      <w:tr w:rsidR="00D72036" w:rsidRPr="00287D3D" w14:paraId="74F4F84E" w14:textId="77777777" w:rsidTr="00115D0E">
        <w:trPr>
          <w:trHeight w:val="665"/>
          <w:jc w:val="center"/>
        </w:trPr>
        <w:tc>
          <w:tcPr>
            <w:tcW w:w="9691" w:type="dxa"/>
            <w:gridSpan w:val="2"/>
            <w:vAlign w:val="bottom"/>
          </w:tcPr>
          <w:p w14:paraId="6743BF17" w14:textId="77777777" w:rsidR="00D72036" w:rsidRPr="007A5734" w:rsidRDefault="00D72036" w:rsidP="00D407A4">
            <w:pPr>
              <w:widowControl/>
              <w:spacing w:line="360" w:lineRule="auto"/>
              <w:jc w:val="both"/>
              <w:rPr>
                <w:sz w:val="28"/>
                <w:szCs w:val="28"/>
              </w:rPr>
            </w:pPr>
            <w:r w:rsidRPr="007A5734">
              <w:rPr>
                <w:sz w:val="28"/>
                <w:szCs w:val="28"/>
              </w:rPr>
              <w:t xml:space="preserve"> </w:t>
            </w:r>
          </w:p>
          <w:p w14:paraId="2D06B69D" w14:textId="77777777" w:rsidR="00D72036" w:rsidRPr="007A5734" w:rsidRDefault="00D72036" w:rsidP="00D407A4">
            <w:pPr>
              <w:widowControl/>
              <w:spacing w:line="360" w:lineRule="auto"/>
              <w:jc w:val="both"/>
              <w:rPr>
                <w:sz w:val="28"/>
                <w:szCs w:val="28"/>
              </w:rPr>
            </w:pPr>
            <w:r w:rsidRPr="007A5734">
              <w:rPr>
                <w:sz w:val="28"/>
                <w:szCs w:val="28"/>
              </w:rPr>
              <w:t>Руководитель разработки</w:t>
            </w:r>
          </w:p>
          <w:p w14:paraId="75987608" w14:textId="77777777" w:rsidR="00D72036" w:rsidRPr="00287D3D" w:rsidRDefault="00D72036" w:rsidP="00D407A4">
            <w:pPr>
              <w:widowControl/>
              <w:spacing w:line="360" w:lineRule="auto"/>
              <w:jc w:val="both"/>
              <w:rPr>
                <w:sz w:val="28"/>
                <w:szCs w:val="28"/>
              </w:rPr>
            </w:pPr>
            <w:r w:rsidRPr="007A5734">
              <w:rPr>
                <w:sz w:val="28"/>
                <w:szCs w:val="28"/>
              </w:rPr>
              <w:t>заместитель генерального директора                                                 Д.К. Лейкина</w:t>
            </w:r>
          </w:p>
        </w:tc>
      </w:tr>
    </w:tbl>
    <w:p w14:paraId="74E6BBA6" w14:textId="77777777" w:rsidR="00D72036" w:rsidRPr="00287D3D" w:rsidRDefault="00D72036" w:rsidP="00D407A4">
      <w:pPr>
        <w:widowControl/>
        <w:spacing w:line="360" w:lineRule="auto"/>
        <w:jc w:val="both"/>
        <w:rPr>
          <w:sz w:val="28"/>
          <w:szCs w:val="28"/>
        </w:rPr>
      </w:pPr>
    </w:p>
    <w:p w14:paraId="52B9BE1F" w14:textId="77777777" w:rsidR="00D72036" w:rsidRPr="00287D3D" w:rsidRDefault="00D72036" w:rsidP="00D407A4">
      <w:pPr>
        <w:widowControl/>
        <w:spacing w:line="360" w:lineRule="auto"/>
        <w:ind w:firstLine="567"/>
        <w:rPr>
          <w:sz w:val="24"/>
          <w:szCs w:val="24"/>
        </w:rPr>
      </w:pPr>
    </w:p>
    <w:sectPr w:rsidR="00D72036" w:rsidRPr="00287D3D" w:rsidSect="00D715BA">
      <w:headerReference w:type="even" r:id="rId23"/>
      <w:headerReference w:type="default" r:id="rId24"/>
      <w:footerReference w:type="even" r:id="rId25"/>
      <w:footerReference w:type="default" r:id="rId26"/>
      <w:pgSz w:w="11906" w:h="16838" w:code="9"/>
      <w:pgMar w:top="1134" w:right="606" w:bottom="1134" w:left="120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75B12" w14:textId="77777777" w:rsidR="00163520" w:rsidRDefault="00163520">
      <w:r>
        <w:separator/>
      </w:r>
    </w:p>
    <w:p w14:paraId="550D6102" w14:textId="77777777" w:rsidR="00163520" w:rsidRDefault="00163520"/>
  </w:endnote>
  <w:endnote w:type="continuationSeparator" w:id="0">
    <w:p w14:paraId="6B550735" w14:textId="77777777" w:rsidR="00163520" w:rsidRDefault="00163520">
      <w:r>
        <w:continuationSeparator/>
      </w:r>
    </w:p>
    <w:p w14:paraId="380276EA" w14:textId="77777777" w:rsidR="00163520" w:rsidRDefault="001635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FF726" w14:textId="77777777" w:rsidR="00D72036" w:rsidRPr="003207F8" w:rsidRDefault="00D72036" w:rsidP="003207F8">
    <w:pPr>
      <w:pStyle w:val="a7"/>
    </w:pPr>
    <w:r>
      <w:fldChar w:fldCharType="begin"/>
    </w:r>
    <w:r>
      <w:instrText xml:space="preserve"> PAGE   \* MERGEFORMAT </w:instrText>
    </w:r>
    <w:r>
      <w:fldChar w:fldCharType="separate"/>
    </w:r>
    <w:r w:rsidR="006341DF">
      <w:rPr>
        <w:noProof/>
      </w:rP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001E3" w14:textId="77777777" w:rsidR="00D72036" w:rsidRPr="003207F8" w:rsidRDefault="00D72036" w:rsidP="003207F8">
    <w:pPr>
      <w:pStyle w:val="a7"/>
      <w:jc w:val="right"/>
      <w:rPr>
        <w:sz w:val="22"/>
        <w:szCs w:val="22"/>
      </w:rPr>
    </w:pPr>
    <w:r w:rsidRPr="003207F8">
      <w:rPr>
        <w:sz w:val="22"/>
        <w:szCs w:val="22"/>
      </w:rPr>
      <w:fldChar w:fldCharType="begin"/>
    </w:r>
    <w:r w:rsidRPr="003207F8">
      <w:rPr>
        <w:sz w:val="22"/>
        <w:szCs w:val="22"/>
      </w:rPr>
      <w:instrText xml:space="preserve"> PAGE   \* MERGEFORMAT </w:instrText>
    </w:r>
    <w:r w:rsidRPr="003207F8">
      <w:rPr>
        <w:sz w:val="22"/>
        <w:szCs w:val="22"/>
      </w:rPr>
      <w:fldChar w:fldCharType="separate"/>
    </w:r>
    <w:r w:rsidR="006341DF">
      <w:rPr>
        <w:noProof/>
        <w:sz w:val="22"/>
        <w:szCs w:val="22"/>
      </w:rPr>
      <w:t>III</w:t>
    </w:r>
    <w:r w:rsidRPr="003207F8">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4160F" w14:textId="77777777" w:rsidR="00D72036" w:rsidRPr="003207F8" w:rsidRDefault="00D72036" w:rsidP="003207F8">
    <w:pPr>
      <w:pStyle w:val="a7"/>
      <w:rPr>
        <w:sz w:val="22"/>
        <w:szCs w:val="22"/>
      </w:rPr>
    </w:pPr>
    <w:r w:rsidRPr="003207F8">
      <w:rPr>
        <w:sz w:val="22"/>
        <w:szCs w:val="22"/>
      </w:rPr>
      <w:fldChar w:fldCharType="begin"/>
    </w:r>
    <w:r w:rsidRPr="003207F8">
      <w:rPr>
        <w:sz w:val="22"/>
        <w:szCs w:val="22"/>
      </w:rPr>
      <w:instrText xml:space="preserve"> PAGE   \* MERGEFORMAT </w:instrText>
    </w:r>
    <w:r w:rsidRPr="003207F8">
      <w:rPr>
        <w:sz w:val="22"/>
        <w:szCs w:val="22"/>
      </w:rPr>
      <w:fldChar w:fldCharType="separate"/>
    </w:r>
    <w:r w:rsidR="006341DF">
      <w:rPr>
        <w:noProof/>
        <w:sz w:val="22"/>
        <w:szCs w:val="22"/>
      </w:rPr>
      <w:t>76</w:t>
    </w:r>
    <w:r w:rsidRPr="003207F8">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5142C" w14:textId="77777777" w:rsidR="00D72036" w:rsidRPr="003207F8" w:rsidRDefault="00D72036" w:rsidP="003207F8">
    <w:pPr>
      <w:pStyle w:val="a7"/>
      <w:jc w:val="right"/>
      <w:rPr>
        <w:sz w:val="22"/>
        <w:szCs w:val="22"/>
      </w:rPr>
    </w:pPr>
    <w:r w:rsidRPr="003207F8">
      <w:rPr>
        <w:sz w:val="22"/>
        <w:szCs w:val="22"/>
      </w:rPr>
      <w:fldChar w:fldCharType="begin"/>
    </w:r>
    <w:r w:rsidRPr="003207F8">
      <w:rPr>
        <w:sz w:val="22"/>
        <w:szCs w:val="22"/>
      </w:rPr>
      <w:instrText xml:space="preserve"> PAGE   \* MERGEFORMAT </w:instrText>
    </w:r>
    <w:r w:rsidRPr="003207F8">
      <w:rPr>
        <w:sz w:val="22"/>
        <w:szCs w:val="22"/>
      </w:rPr>
      <w:fldChar w:fldCharType="separate"/>
    </w:r>
    <w:r w:rsidR="006341DF">
      <w:rPr>
        <w:noProof/>
        <w:sz w:val="22"/>
        <w:szCs w:val="22"/>
      </w:rPr>
      <w:t>77</w:t>
    </w:r>
    <w:r w:rsidRPr="003207F8">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F9DFA" w14:textId="77777777" w:rsidR="00163520" w:rsidRDefault="00163520">
      <w:r>
        <w:separator/>
      </w:r>
    </w:p>
    <w:p w14:paraId="641C5D2E" w14:textId="77777777" w:rsidR="00163520" w:rsidRDefault="00163520"/>
  </w:footnote>
  <w:footnote w:type="continuationSeparator" w:id="0">
    <w:p w14:paraId="4F4D286D" w14:textId="77777777" w:rsidR="00163520" w:rsidRDefault="00163520">
      <w:r>
        <w:continuationSeparator/>
      </w:r>
    </w:p>
    <w:p w14:paraId="5E14BD6E" w14:textId="77777777" w:rsidR="00163520" w:rsidRDefault="001635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DE9B2" w14:textId="77777777" w:rsidR="00D72036" w:rsidRPr="00D0359A" w:rsidRDefault="00D72036">
    <w:pPr>
      <w:pStyle w:val="a5"/>
      <w:rPr>
        <w:sz w:val="22"/>
        <w:szCs w:val="22"/>
        <w:lang w:eastAsia="x-none"/>
      </w:rPr>
    </w:pPr>
    <w:r w:rsidRPr="003207F8">
      <w:rPr>
        <w:b/>
        <w:bCs/>
        <w:sz w:val="22"/>
        <w:szCs w:val="22"/>
      </w:rPr>
      <w:t>СП </w:t>
    </w:r>
    <w:r>
      <w:rPr>
        <w:b/>
        <w:bCs/>
        <w:sz w:val="22"/>
        <w:szCs w:val="22"/>
        <w:lang w:eastAsia="x-none"/>
      </w:rPr>
      <w:t xml:space="preserve">        </w:t>
    </w:r>
    <w:r w:rsidRPr="003207F8">
      <w:rPr>
        <w:b/>
        <w:bCs/>
        <w:sz w:val="22"/>
        <w:szCs w:val="22"/>
      </w:rPr>
      <w:t>.1325800.20</w:t>
    </w:r>
    <w:r>
      <w:rPr>
        <w:b/>
        <w:bCs/>
        <w:sz w:val="22"/>
        <w:szCs w:val="22"/>
        <w:lang w:eastAsia="x-none"/>
      </w:rPr>
      <w:t>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D0C1E" w14:textId="77777777" w:rsidR="00D72036" w:rsidRPr="00350941" w:rsidRDefault="00D72036" w:rsidP="003207F8">
    <w:pPr>
      <w:pStyle w:val="a5"/>
      <w:jc w:val="right"/>
      <w:rPr>
        <w:lang w:eastAsia="x-none"/>
      </w:rPr>
    </w:pPr>
    <w:r w:rsidRPr="003207F8">
      <w:rPr>
        <w:b/>
        <w:bCs/>
        <w:sz w:val="22"/>
        <w:szCs w:val="22"/>
      </w:rPr>
      <w:t>СП </w:t>
    </w:r>
    <w:r w:rsidR="002B701F">
      <w:rPr>
        <w:b/>
        <w:bCs/>
        <w:sz w:val="22"/>
        <w:szCs w:val="22"/>
      </w:rPr>
      <w:t xml:space="preserve">      </w:t>
    </w:r>
    <w:r>
      <w:rPr>
        <w:b/>
        <w:bCs/>
        <w:sz w:val="22"/>
        <w:szCs w:val="22"/>
        <w:lang w:eastAsia="x-none"/>
      </w:rPr>
      <w:t>.</w:t>
    </w:r>
    <w:r w:rsidRPr="003207F8">
      <w:rPr>
        <w:b/>
        <w:bCs/>
        <w:sz w:val="22"/>
        <w:szCs w:val="22"/>
      </w:rPr>
      <w:t>1325800.20</w:t>
    </w:r>
    <w:r>
      <w:rPr>
        <w:b/>
        <w:bCs/>
        <w:sz w:val="22"/>
        <w:szCs w:val="22"/>
        <w:lang w:eastAsia="x-none"/>
      </w:rPr>
      <w:t>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D37AA" w14:textId="77777777" w:rsidR="00D72036" w:rsidRPr="00434E38" w:rsidRDefault="00D72036" w:rsidP="003207F8">
    <w:pPr>
      <w:pStyle w:val="a5"/>
      <w:rPr>
        <w:i/>
        <w:color w:val="C00000"/>
        <w:sz w:val="22"/>
        <w:szCs w:val="22"/>
        <w:lang w:eastAsia="x-none"/>
      </w:rPr>
    </w:pPr>
    <w:r w:rsidRPr="003207F8">
      <w:rPr>
        <w:b/>
        <w:bCs/>
        <w:sz w:val="22"/>
        <w:szCs w:val="22"/>
      </w:rPr>
      <w:t>СП </w:t>
    </w:r>
    <w:r w:rsidR="002B701F">
      <w:rPr>
        <w:b/>
        <w:bCs/>
        <w:sz w:val="22"/>
        <w:szCs w:val="22"/>
      </w:rPr>
      <w:t xml:space="preserve">      </w:t>
    </w:r>
    <w:r>
      <w:rPr>
        <w:b/>
        <w:bCs/>
        <w:sz w:val="22"/>
        <w:szCs w:val="22"/>
      </w:rPr>
      <w:t>.1325800.20</w:t>
    </w:r>
    <w:r>
      <w:rPr>
        <w:b/>
        <w:bCs/>
        <w:sz w:val="22"/>
        <w:szCs w:val="22"/>
        <w:lang w:eastAsia="x-none"/>
      </w:rPr>
      <w:t>21</w:t>
    </w:r>
    <w:r w:rsidRPr="00434E38">
      <w:rPr>
        <w:bCs/>
        <w:i/>
        <w:color w:val="C00000"/>
        <w:sz w:val="22"/>
        <w:szCs w:val="22"/>
        <w:lang w:eastAsia="x-none"/>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B7E9" w14:textId="77777777" w:rsidR="00D72036" w:rsidRPr="00941B40" w:rsidRDefault="00D72036" w:rsidP="003207F8">
    <w:pPr>
      <w:pStyle w:val="a5"/>
      <w:jc w:val="right"/>
      <w:rPr>
        <w:lang w:eastAsia="x-none"/>
      </w:rPr>
    </w:pPr>
    <w:r w:rsidRPr="003207F8">
      <w:rPr>
        <w:b/>
        <w:bCs/>
        <w:sz w:val="22"/>
        <w:szCs w:val="22"/>
      </w:rPr>
      <w:t>СП </w:t>
    </w:r>
    <w:r w:rsidR="002B701F">
      <w:rPr>
        <w:b/>
        <w:bCs/>
        <w:sz w:val="22"/>
        <w:szCs w:val="22"/>
      </w:rPr>
      <w:t xml:space="preserve">     </w:t>
    </w:r>
    <w:r w:rsidRPr="003207F8">
      <w:rPr>
        <w:b/>
        <w:bCs/>
        <w:sz w:val="22"/>
        <w:szCs w:val="22"/>
      </w:rPr>
      <w:t>.1325800.20</w:t>
    </w:r>
    <w:r>
      <w:rPr>
        <w:b/>
        <w:bCs/>
        <w:sz w:val="22"/>
        <w:szCs w:val="22"/>
        <w:lang w:eastAsia="x-none"/>
      </w:rPr>
      <w:t>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34A74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876B6C"/>
    <w:multiLevelType w:val="multilevel"/>
    <w:tmpl w:val="3E14DD7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14864C2"/>
    <w:multiLevelType w:val="multilevel"/>
    <w:tmpl w:val="B7EEC0F4"/>
    <w:lvl w:ilvl="0">
      <w:start w:val="1"/>
      <w:numFmt w:val="decimal"/>
      <w:lvlText w:val="%1."/>
      <w:lvlJc w:val="left"/>
      <w:pPr>
        <w:tabs>
          <w:tab w:val="num" w:pos="0"/>
        </w:tabs>
        <w:ind w:left="720" w:hanging="72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 w15:restartNumberingAfterBreak="0">
    <w:nsid w:val="01BE078A"/>
    <w:multiLevelType w:val="hybridMultilevel"/>
    <w:tmpl w:val="AE1CEDA2"/>
    <w:lvl w:ilvl="0" w:tplc="99001D2A">
      <w:numFmt w:val="bullet"/>
      <w:lvlText w:val="-"/>
      <w:lvlJc w:val="left"/>
      <w:pPr>
        <w:ind w:left="1514" w:hanging="360"/>
      </w:pPr>
      <w:rPr>
        <w:rFonts w:ascii="Times New Roman" w:eastAsia="Times New Roman" w:hAnsi="Times New Roman" w:hint="default"/>
      </w:rPr>
    </w:lvl>
    <w:lvl w:ilvl="1" w:tplc="04190003" w:tentative="1">
      <w:start w:val="1"/>
      <w:numFmt w:val="bullet"/>
      <w:lvlText w:val="o"/>
      <w:lvlJc w:val="left"/>
      <w:pPr>
        <w:ind w:left="2234" w:hanging="360"/>
      </w:pPr>
      <w:rPr>
        <w:rFonts w:ascii="Courier New" w:hAnsi="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4" w15:restartNumberingAfterBreak="0">
    <w:nsid w:val="07D0736A"/>
    <w:multiLevelType w:val="singleLevel"/>
    <w:tmpl w:val="C7C2DBC0"/>
    <w:lvl w:ilvl="0">
      <w:start w:val="1"/>
      <w:numFmt w:val="none"/>
      <w:lvlText w:val="%1шт."/>
      <w:lvlJc w:val="center"/>
      <w:pPr>
        <w:tabs>
          <w:tab w:val="num" w:pos="648"/>
        </w:tabs>
        <w:ind w:left="360" w:hanging="72"/>
      </w:pPr>
      <w:rPr>
        <w:rFonts w:cs="Times New Roman"/>
      </w:rPr>
    </w:lvl>
  </w:abstractNum>
  <w:abstractNum w:abstractNumId="5" w15:restartNumberingAfterBreak="0">
    <w:nsid w:val="187F00BC"/>
    <w:multiLevelType w:val="hybridMultilevel"/>
    <w:tmpl w:val="986A9D7E"/>
    <w:lvl w:ilvl="0" w:tplc="99001D2A">
      <w:numFmt w:val="bullet"/>
      <w:lvlText w:val="-"/>
      <w:lvlJc w:val="left"/>
      <w:pPr>
        <w:tabs>
          <w:tab w:val="num" w:pos="717"/>
        </w:tabs>
        <w:ind w:left="357"/>
      </w:pPr>
      <w:rPr>
        <w:rFonts w:ascii="Times New Roman" w:eastAsia="Times New Roman" w:hAnsi="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FD2B98"/>
    <w:multiLevelType w:val="hybridMultilevel"/>
    <w:tmpl w:val="21F29E66"/>
    <w:lvl w:ilvl="0" w:tplc="04190013">
      <w:start w:val="1"/>
      <w:numFmt w:val="upperRoman"/>
      <w:lvlText w:val="%1."/>
      <w:lvlJc w:val="righ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29B11997"/>
    <w:multiLevelType w:val="hybridMultilevel"/>
    <w:tmpl w:val="928682E8"/>
    <w:lvl w:ilvl="0" w:tplc="E542D108">
      <w:start w:val="1"/>
      <w:numFmt w:val="decimal"/>
      <w:lvlText w:val="%1."/>
      <w:lvlJc w:val="left"/>
      <w:pPr>
        <w:tabs>
          <w:tab w:val="num" w:pos="0"/>
        </w:tabs>
        <w:ind w:left="720" w:hanging="72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 w15:restartNumberingAfterBreak="0">
    <w:nsid w:val="2D5F47CE"/>
    <w:multiLevelType w:val="hybridMultilevel"/>
    <w:tmpl w:val="47BC55C4"/>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349153B6"/>
    <w:multiLevelType w:val="hybridMultilevel"/>
    <w:tmpl w:val="5148903C"/>
    <w:lvl w:ilvl="0" w:tplc="04190013">
      <w:start w:val="1"/>
      <w:numFmt w:val="upperRoman"/>
      <w:lvlText w:val="%1."/>
      <w:lvlJc w:val="righ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45005099"/>
    <w:multiLevelType w:val="multilevel"/>
    <w:tmpl w:val="B7EEC0F4"/>
    <w:lvl w:ilvl="0">
      <w:start w:val="1"/>
      <w:numFmt w:val="decimal"/>
      <w:lvlText w:val="%1."/>
      <w:lvlJc w:val="left"/>
      <w:pPr>
        <w:tabs>
          <w:tab w:val="num" w:pos="0"/>
        </w:tabs>
        <w:ind w:left="720" w:hanging="72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4B3E5779"/>
    <w:multiLevelType w:val="hybridMultilevel"/>
    <w:tmpl w:val="68446268"/>
    <w:lvl w:ilvl="0" w:tplc="B442EBB6">
      <w:start w:val="1"/>
      <w:numFmt w:val="decimal"/>
      <w:lvlText w:val="%1."/>
      <w:lvlJc w:val="left"/>
      <w:pPr>
        <w:ind w:left="720" w:hanging="360"/>
      </w:pPr>
      <w:rPr>
        <w:rFonts w:cs="Times New Roman" w:hint="default"/>
        <w:color w:val="00000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508E2583"/>
    <w:multiLevelType w:val="hybridMultilevel"/>
    <w:tmpl w:val="04848830"/>
    <w:lvl w:ilvl="0" w:tplc="04190001">
      <w:start w:val="1"/>
      <w:numFmt w:val="bullet"/>
      <w:lvlText w:val=""/>
      <w:lvlJc w:val="left"/>
      <w:pPr>
        <w:tabs>
          <w:tab w:val="num" w:pos="1936"/>
        </w:tabs>
        <w:ind w:left="1936" w:hanging="360"/>
      </w:pPr>
      <w:rPr>
        <w:rFonts w:ascii="Symbol" w:hAnsi="Symbol" w:hint="default"/>
        <w:sz w:val="20"/>
      </w:rPr>
    </w:lvl>
    <w:lvl w:ilvl="1" w:tplc="04190003" w:tentative="1">
      <w:start w:val="1"/>
      <w:numFmt w:val="bullet"/>
      <w:lvlText w:val="o"/>
      <w:lvlJc w:val="left"/>
      <w:pPr>
        <w:tabs>
          <w:tab w:val="num" w:pos="2310"/>
        </w:tabs>
        <w:ind w:left="2310" w:hanging="360"/>
      </w:pPr>
      <w:rPr>
        <w:rFonts w:ascii="Courier New" w:hAnsi="Courier New" w:hint="default"/>
      </w:rPr>
    </w:lvl>
    <w:lvl w:ilvl="2" w:tplc="04190005" w:tentative="1">
      <w:start w:val="1"/>
      <w:numFmt w:val="bullet"/>
      <w:lvlText w:val=""/>
      <w:lvlJc w:val="left"/>
      <w:pPr>
        <w:tabs>
          <w:tab w:val="num" w:pos="3030"/>
        </w:tabs>
        <w:ind w:left="3030" w:hanging="360"/>
      </w:pPr>
      <w:rPr>
        <w:rFonts w:ascii="Wingdings" w:hAnsi="Wingdings" w:hint="default"/>
      </w:rPr>
    </w:lvl>
    <w:lvl w:ilvl="3" w:tplc="04190001" w:tentative="1">
      <w:start w:val="1"/>
      <w:numFmt w:val="bullet"/>
      <w:lvlText w:val=""/>
      <w:lvlJc w:val="left"/>
      <w:pPr>
        <w:tabs>
          <w:tab w:val="num" w:pos="3750"/>
        </w:tabs>
        <w:ind w:left="3750" w:hanging="360"/>
      </w:pPr>
      <w:rPr>
        <w:rFonts w:ascii="Symbol" w:hAnsi="Symbol" w:hint="default"/>
      </w:rPr>
    </w:lvl>
    <w:lvl w:ilvl="4" w:tplc="04190003" w:tentative="1">
      <w:start w:val="1"/>
      <w:numFmt w:val="bullet"/>
      <w:lvlText w:val="o"/>
      <w:lvlJc w:val="left"/>
      <w:pPr>
        <w:tabs>
          <w:tab w:val="num" w:pos="4470"/>
        </w:tabs>
        <w:ind w:left="4470" w:hanging="360"/>
      </w:pPr>
      <w:rPr>
        <w:rFonts w:ascii="Courier New" w:hAnsi="Courier New" w:hint="default"/>
      </w:rPr>
    </w:lvl>
    <w:lvl w:ilvl="5" w:tplc="04190005" w:tentative="1">
      <w:start w:val="1"/>
      <w:numFmt w:val="bullet"/>
      <w:lvlText w:val=""/>
      <w:lvlJc w:val="left"/>
      <w:pPr>
        <w:tabs>
          <w:tab w:val="num" w:pos="5190"/>
        </w:tabs>
        <w:ind w:left="5190" w:hanging="360"/>
      </w:pPr>
      <w:rPr>
        <w:rFonts w:ascii="Wingdings" w:hAnsi="Wingdings" w:hint="default"/>
      </w:rPr>
    </w:lvl>
    <w:lvl w:ilvl="6" w:tplc="04190001" w:tentative="1">
      <w:start w:val="1"/>
      <w:numFmt w:val="bullet"/>
      <w:lvlText w:val=""/>
      <w:lvlJc w:val="left"/>
      <w:pPr>
        <w:tabs>
          <w:tab w:val="num" w:pos="5910"/>
        </w:tabs>
        <w:ind w:left="5910" w:hanging="360"/>
      </w:pPr>
      <w:rPr>
        <w:rFonts w:ascii="Symbol" w:hAnsi="Symbol" w:hint="default"/>
      </w:rPr>
    </w:lvl>
    <w:lvl w:ilvl="7" w:tplc="04190003" w:tentative="1">
      <w:start w:val="1"/>
      <w:numFmt w:val="bullet"/>
      <w:lvlText w:val="o"/>
      <w:lvlJc w:val="left"/>
      <w:pPr>
        <w:tabs>
          <w:tab w:val="num" w:pos="6630"/>
        </w:tabs>
        <w:ind w:left="6630" w:hanging="360"/>
      </w:pPr>
      <w:rPr>
        <w:rFonts w:ascii="Courier New" w:hAnsi="Courier New" w:hint="default"/>
      </w:rPr>
    </w:lvl>
    <w:lvl w:ilvl="8" w:tplc="04190005" w:tentative="1">
      <w:start w:val="1"/>
      <w:numFmt w:val="bullet"/>
      <w:lvlText w:val=""/>
      <w:lvlJc w:val="left"/>
      <w:pPr>
        <w:tabs>
          <w:tab w:val="num" w:pos="7350"/>
        </w:tabs>
        <w:ind w:left="7350" w:hanging="360"/>
      </w:pPr>
      <w:rPr>
        <w:rFonts w:ascii="Wingdings" w:hAnsi="Wingdings" w:hint="default"/>
      </w:rPr>
    </w:lvl>
  </w:abstractNum>
  <w:abstractNum w:abstractNumId="13" w15:restartNumberingAfterBreak="0">
    <w:nsid w:val="558D59C9"/>
    <w:multiLevelType w:val="multilevel"/>
    <w:tmpl w:val="B7EEC0F4"/>
    <w:lvl w:ilvl="0">
      <w:start w:val="1"/>
      <w:numFmt w:val="decimal"/>
      <w:lvlText w:val="%1."/>
      <w:lvlJc w:val="left"/>
      <w:pPr>
        <w:tabs>
          <w:tab w:val="num" w:pos="0"/>
        </w:tabs>
        <w:ind w:left="720" w:hanging="72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 w15:restartNumberingAfterBreak="0">
    <w:nsid w:val="562918A7"/>
    <w:multiLevelType w:val="singleLevel"/>
    <w:tmpl w:val="FFEC9226"/>
    <w:lvl w:ilvl="0">
      <w:start w:val="3"/>
      <w:numFmt w:val="bullet"/>
      <w:pStyle w:val="a"/>
      <w:lvlText w:val="–"/>
      <w:lvlJc w:val="left"/>
      <w:pPr>
        <w:tabs>
          <w:tab w:val="num" w:pos="1211"/>
        </w:tabs>
        <w:ind w:firstLine="851"/>
      </w:pPr>
      <w:rPr>
        <w:rFonts w:ascii="Times New Roman" w:hAnsi="Times New Roman" w:hint="default"/>
        <w:b w:val="0"/>
        <w:i w:val="0"/>
        <w:sz w:val="28"/>
      </w:rPr>
    </w:lvl>
  </w:abstractNum>
  <w:abstractNum w:abstractNumId="15" w15:restartNumberingAfterBreak="0">
    <w:nsid w:val="689D1C42"/>
    <w:multiLevelType w:val="multilevel"/>
    <w:tmpl w:val="B7EEC0F4"/>
    <w:lvl w:ilvl="0">
      <w:start w:val="1"/>
      <w:numFmt w:val="decimal"/>
      <w:lvlText w:val="%1."/>
      <w:lvlJc w:val="left"/>
      <w:pPr>
        <w:tabs>
          <w:tab w:val="num" w:pos="0"/>
        </w:tabs>
        <w:ind w:left="720" w:hanging="72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 w15:restartNumberingAfterBreak="0">
    <w:nsid w:val="6AD6597F"/>
    <w:multiLevelType w:val="hybridMultilevel"/>
    <w:tmpl w:val="E432D34A"/>
    <w:lvl w:ilvl="0" w:tplc="9B56DE40">
      <w:start w:val="1"/>
      <w:numFmt w:val="upperRoman"/>
      <w:lvlText w:val="%1"/>
      <w:lvlJc w:val="righ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6F5F5594"/>
    <w:multiLevelType w:val="multilevel"/>
    <w:tmpl w:val="CC56B6EE"/>
    <w:lvl w:ilvl="0">
      <w:start w:val="1"/>
      <w:numFmt w:val="decimal"/>
      <w:lvlText w:val="%1."/>
      <w:lvlJc w:val="left"/>
      <w:pPr>
        <w:tabs>
          <w:tab w:val="num" w:pos="0"/>
        </w:tabs>
        <w:ind w:left="720" w:hanging="72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16cid:durableId="2032873750">
    <w:abstractNumId w:val="0"/>
  </w:num>
  <w:num w:numId="2" w16cid:durableId="2114400990">
    <w:abstractNumId w:val="14"/>
  </w:num>
  <w:num w:numId="3" w16cid:durableId="365180488">
    <w:abstractNumId w:val="11"/>
  </w:num>
  <w:num w:numId="4" w16cid:durableId="1863935657">
    <w:abstractNumId w:val="3"/>
  </w:num>
  <w:num w:numId="5" w16cid:durableId="383917182">
    <w:abstractNumId w:val="6"/>
  </w:num>
  <w:num w:numId="6" w16cid:durableId="1996840819">
    <w:abstractNumId w:val="16"/>
  </w:num>
  <w:num w:numId="7" w16cid:durableId="969673049">
    <w:abstractNumId w:val="9"/>
  </w:num>
  <w:num w:numId="8" w16cid:durableId="1696688855">
    <w:abstractNumId w:val="5"/>
  </w:num>
  <w:num w:numId="9" w16cid:durableId="1885095685">
    <w:abstractNumId w:val="12"/>
  </w:num>
  <w:num w:numId="10" w16cid:durableId="493495356">
    <w:abstractNumId w:val="4"/>
  </w:num>
  <w:num w:numId="11" w16cid:durableId="1545172719">
    <w:abstractNumId w:val="7"/>
  </w:num>
  <w:num w:numId="12" w16cid:durableId="837692949">
    <w:abstractNumId w:val="1"/>
  </w:num>
  <w:num w:numId="13" w16cid:durableId="1775709084">
    <w:abstractNumId w:val="17"/>
  </w:num>
  <w:num w:numId="14" w16cid:durableId="1128351398">
    <w:abstractNumId w:val="2"/>
  </w:num>
  <w:num w:numId="15" w16cid:durableId="661855277">
    <w:abstractNumId w:val="10"/>
  </w:num>
  <w:num w:numId="16" w16cid:durableId="1198815576">
    <w:abstractNumId w:val="15"/>
  </w:num>
  <w:num w:numId="17" w16cid:durableId="1723556682">
    <w:abstractNumId w:val="13"/>
  </w:num>
  <w:num w:numId="18" w16cid:durableId="678436141">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evenAndOddHeaders/>
  <w:drawingGridHorizontalSpacing w:val="100"/>
  <w:displayHorizont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49"/>
    <w:rsid w:val="0000009C"/>
    <w:rsid w:val="000003B7"/>
    <w:rsid w:val="00000534"/>
    <w:rsid w:val="0000072F"/>
    <w:rsid w:val="0000089C"/>
    <w:rsid w:val="000009CA"/>
    <w:rsid w:val="00001106"/>
    <w:rsid w:val="00001890"/>
    <w:rsid w:val="000019C3"/>
    <w:rsid w:val="00001C60"/>
    <w:rsid w:val="00001C9F"/>
    <w:rsid w:val="00001EE2"/>
    <w:rsid w:val="0000212C"/>
    <w:rsid w:val="0000242C"/>
    <w:rsid w:val="00002497"/>
    <w:rsid w:val="00002864"/>
    <w:rsid w:val="0000294A"/>
    <w:rsid w:val="00002AEF"/>
    <w:rsid w:val="00002DFC"/>
    <w:rsid w:val="00002ED8"/>
    <w:rsid w:val="000031A8"/>
    <w:rsid w:val="000032F3"/>
    <w:rsid w:val="00003306"/>
    <w:rsid w:val="00003B24"/>
    <w:rsid w:val="000042F8"/>
    <w:rsid w:val="00004344"/>
    <w:rsid w:val="00004E37"/>
    <w:rsid w:val="00005F02"/>
    <w:rsid w:val="00005FAE"/>
    <w:rsid w:val="000062F5"/>
    <w:rsid w:val="000067AC"/>
    <w:rsid w:val="00006925"/>
    <w:rsid w:val="00006A15"/>
    <w:rsid w:val="00006A63"/>
    <w:rsid w:val="00006B6B"/>
    <w:rsid w:val="00006EF9"/>
    <w:rsid w:val="00007148"/>
    <w:rsid w:val="00007758"/>
    <w:rsid w:val="000079A5"/>
    <w:rsid w:val="00007EC2"/>
    <w:rsid w:val="00007F14"/>
    <w:rsid w:val="00007F58"/>
    <w:rsid w:val="00007FAE"/>
    <w:rsid w:val="00010913"/>
    <w:rsid w:val="00010A40"/>
    <w:rsid w:val="000110C7"/>
    <w:rsid w:val="000112D7"/>
    <w:rsid w:val="000114D3"/>
    <w:rsid w:val="0001180A"/>
    <w:rsid w:val="000118F0"/>
    <w:rsid w:val="000119E0"/>
    <w:rsid w:val="00011BF5"/>
    <w:rsid w:val="00012000"/>
    <w:rsid w:val="00012562"/>
    <w:rsid w:val="00012589"/>
    <w:rsid w:val="000138A9"/>
    <w:rsid w:val="00013D84"/>
    <w:rsid w:val="0001407B"/>
    <w:rsid w:val="00014240"/>
    <w:rsid w:val="00014409"/>
    <w:rsid w:val="00014830"/>
    <w:rsid w:val="00014852"/>
    <w:rsid w:val="0001486C"/>
    <w:rsid w:val="00014B64"/>
    <w:rsid w:val="00014CAE"/>
    <w:rsid w:val="00014CBC"/>
    <w:rsid w:val="00014E16"/>
    <w:rsid w:val="00014E67"/>
    <w:rsid w:val="0001529D"/>
    <w:rsid w:val="00015E5D"/>
    <w:rsid w:val="00015EAA"/>
    <w:rsid w:val="00015F9F"/>
    <w:rsid w:val="000168CE"/>
    <w:rsid w:val="00016927"/>
    <w:rsid w:val="000173C5"/>
    <w:rsid w:val="000176FB"/>
    <w:rsid w:val="000177E6"/>
    <w:rsid w:val="00017814"/>
    <w:rsid w:val="0001787D"/>
    <w:rsid w:val="000178E8"/>
    <w:rsid w:val="00017D08"/>
    <w:rsid w:val="0002003C"/>
    <w:rsid w:val="000201A4"/>
    <w:rsid w:val="0002020F"/>
    <w:rsid w:val="00020277"/>
    <w:rsid w:val="00020498"/>
    <w:rsid w:val="000209A1"/>
    <w:rsid w:val="00020E0B"/>
    <w:rsid w:val="00020E6B"/>
    <w:rsid w:val="000210DE"/>
    <w:rsid w:val="000215B1"/>
    <w:rsid w:val="000215E1"/>
    <w:rsid w:val="00021954"/>
    <w:rsid w:val="00021CE7"/>
    <w:rsid w:val="00021DFC"/>
    <w:rsid w:val="000229D2"/>
    <w:rsid w:val="000231AE"/>
    <w:rsid w:val="000233AF"/>
    <w:rsid w:val="000234FE"/>
    <w:rsid w:val="0002371D"/>
    <w:rsid w:val="00023878"/>
    <w:rsid w:val="00023DB1"/>
    <w:rsid w:val="00023E8C"/>
    <w:rsid w:val="00024805"/>
    <w:rsid w:val="00024A12"/>
    <w:rsid w:val="00024A1E"/>
    <w:rsid w:val="00024C51"/>
    <w:rsid w:val="00025007"/>
    <w:rsid w:val="0002508E"/>
    <w:rsid w:val="000254DB"/>
    <w:rsid w:val="000256A6"/>
    <w:rsid w:val="000256F0"/>
    <w:rsid w:val="00025A86"/>
    <w:rsid w:val="0002617D"/>
    <w:rsid w:val="000265A6"/>
    <w:rsid w:val="000269F4"/>
    <w:rsid w:val="00026D14"/>
    <w:rsid w:val="00026EC9"/>
    <w:rsid w:val="00026F16"/>
    <w:rsid w:val="000277BB"/>
    <w:rsid w:val="0003017A"/>
    <w:rsid w:val="000301EB"/>
    <w:rsid w:val="0003020F"/>
    <w:rsid w:val="00030812"/>
    <w:rsid w:val="0003086F"/>
    <w:rsid w:val="00030C26"/>
    <w:rsid w:val="00030C2E"/>
    <w:rsid w:val="00030C73"/>
    <w:rsid w:val="000310DE"/>
    <w:rsid w:val="0003135F"/>
    <w:rsid w:val="00031624"/>
    <w:rsid w:val="0003171D"/>
    <w:rsid w:val="00031900"/>
    <w:rsid w:val="0003196E"/>
    <w:rsid w:val="00031B0A"/>
    <w:rsid w:val="0003216B"/>
    <w:rsid w:val="000325FE"/>
    <w:rsid w:val="000326BC"/>
    <w:rsid w:val="0003300E"/>
    <w:rsid w:val="00033215"/>
    <w:rsid w:val="00033216"/>
    <w:rsid w:val="0003322D"/>
    <w:rsid w:val="0003337E"/>
    <w:rsid w:val="000333D7"/>
    <w:rsid w:val="000333D8"/>
    <w:rsid w:val="0003378E"/>
    <w:rsid w:val="00033B7A"/>
    <w:rsid w:val="0003439C"/>
    <w:rsid w:val="000345E9"/>
    <w:rsid w:val="000347AC"/>
    <w:rsid w:val="00034CF5"/>
    <w:rsid w:val="00035046"/>
    <w:rsid w:val="0003517A"/>
    <w:rsid w:val="0003519F"/>
    <w:rsid w:val="0003558C"/>
    <w:rsid w:val="0003562F"/>
    <w:rsid w:val="00035B4D"/>
    <w:rsid w:val="00035D4C"/>
    <w:rsid w:val="00035F83"/>
    <w:rsid w:val="000362CB"/>
    <w:rsid w:val="000362F2"/>
    <w:rsid w:val="0003663B"/>
    <w:rsid w:val="0003666F"/>
    <w:rsid w:val="0003695C"/>
    <w:rsid w:val="00036A70"/>
    <w:rsid w:val="00036BE0"/>
    <w:rsid w:val="000373A3"/>
    <w:rsid w:val="00037948"/>
    <w:rsid w:val="00037A33"/>
    <w:rsid w:val="00037A54"/>
    <w:rsid w:val="00037AF3"/>
    <w:rsid w:val="00037BE1"/>
    <w:rsid w:val="000402DD"/>
    <w:rsid w:val="00041494"/>
    <w:rsid w:val="000415E7"/>
    <w:rsid w:val="000417E5"/>
    <w:rsid w:val="00041860"/>
    <w:rsid w:val="00041A6C"/>
    <w:rsid w:val="00041A98"/>
    <w:rsid w:val="00041D8C"/>
    <w:rsid w:val="00042016"/>
    <w:rsid w:val="000420BA"/>
    <w:rsid w:val="00042719"/>
    <w:rsid w:val="000433E5"/>
    <w:rsid w:val="00043A05"/>
    <w:rsid w:val="00043D04"/>
    <w:rsid w:val="00043D25"/>
    <w:rsid w:val="00043EAC"/>
    <w:rsid w:val="00044736"/>
    <w:rsid w:val="00044FFA"/>
    <w:rsid w:val="0004527F"/>
    <w:rsid w:val="000454D0"/>
    <w:rsid w:val="00045768"/>
    <w:rsid w:val="00045962"/>
    <w:rsid w:val="00046100"/>
    <w:rsid w:val="00046321"/>
    <w:rsid w:val="0004665C"/>
    <w:rsid w:val="00046790"/>
    <w:rsid w:val="00046B19"/>
    <w:rsid w:val="00046D03"/>
    <w:rsid w:val="00046D66"/>
    <w:rsid w:val="0004762A"/>
    <w:rsid w:val="000509F1"/>
    <w:rsid w:val="00050AE1"/>
    <w:rsid w:val="00050BC6"/>
    <w:rsid w:val="00050BF6"/>
    <w:rsid w:val="00050CE3"/>
    <w:rsid w:val="00050D07"/>
    <w:rsid w:val="0005145C"/>
    <w:rsid w:val="00051757"/>
    <w:rsid w:val="00051B3A"/>
    <w:rsid w:val="0005229A"/>
    <w:rsid w:val="00052BF9"/>
    <w:rsid w:val="00053059"/>
    <w:rsid w:val="000535F7"/>
    <w:rsid w:val="00053983"/>
    <w:rsid w:val="00053D79"/>
    <w:rsid w:val="00053D8B"/>
    <w:rsid w:val="00053E2F"/>
    <w:rsid w:val="000542FE"/>
    <w:rsid w:val="00054326"/>
    <w:rsid w:val="000543B7"/>
    <w:rsid w:val="0005458C"/>
    <w:rsid w:val="000548B4"/>
    <w:rsid w:val="00054D1E"/>
    <w:rsid w:val="00055702"/>
    <w:rsid w:val="00055B96"/>
    <w:rsid w:val="00055C1E"/>
    <w:rsid w:val="00055C4C"/>
    <w:rsid w:val="0005643B"/>
    <w:rsid w:val="00056EF3"/>
    <w:rsid w:val="000570AC"/>
    <w:rsid w:val="0005713C"/>
    <w:rsid w:val="00057374"/>
    <w:rsid w:val="000573AE"/>
    <w:rsid w:val="00057465"/>
    <w:rsid w:val="000576F9"/>
    <w:rsid w:val="00057BAD"/>
    <w:rsid w:val="00057BC2"/>
    <w:rsid w:val="000604C4"/>
    <w:rsid w:val="00060845"/>
    <w:rsid w:val="000608CC"/>
    <w:rsid w:val="00060BFE"/>
    <w:rsid w:val="00060EE8"/>
    <w:rsid w:val="0006183F"/>
    <w:rsid w:val="00061937"/>
    <w:rsid w:val="00061F1A"/>
    <w:rsid w:val="00062570"/>
    <w:rsid w:val="000625D6"/>
    <w:rsid w:val="0006286E"/>
    <w:rsid w:val="00062D8B"/>
    <w:rsid w:val="00063109"/>
    <w:rsid w:val="00063121"/>
    <w:rsid w:val="0006331F"/>
    <w:rsid w:val="00063768"/>
    <w:rsid w:val="00063C46"/>
    <w:rsid w:val="00063E98"/>
    <w:rsid w:val="00064174"/>
    <w:rsid w:val="000644EA"/>
    <w:rsid w:val="00064BEA"/>
    <w:rsid w:val="0006540E"/>
    <w:rsid w:val="00065630"/>
    <w:rsid w:val="000658EF"/>
    <w:rsid w:val="00065ACF"/>
    <w:rsid w:val="000669FA"/>
    <w:rsid w:val="00066A2A"/>
    <w:rsid w:val="00066CE5"/>
    <w:rsid w:val="00066D72"/>
    <w:rsid w:val="00066F85"/>
    <w:rsid w:val="00067049"/>
    <w:rsid w:val="000674A6"/>
    <w:rsid w:val="00067813"/>
    <w:rsid w:val="00067B0C"/>
    <w:rsid w:val="00067CD9"/>
    <w:rsid w:val="00067D60"/>
    <w:rsid w:val="00067E79"/>
    <w:rsid w:val="0007012B"/>
    <w:rsid w:val="000702F0"/>
    <w:rsid w:val="00070571"/>
    <w:rsid w:val="000706AB"/>
    <w:rsid w:val="00070D29"/>
    <w:rsid w:val="0007130A"/>
    <w:rsid w:val="000715C9"/>
    <w:rsid w:val="000725AF"/>
    <w:rsid w:val="00072D98"/>
    <w:rsid w:val="00073263"/>
    <w:rsid w:val="000733EF"/>
    <w:rsid w:val="00073846"/>
    <w:rsid w:val="00073EC4"/>
    <w:rsid w:val="000742DD"/>
    <w:rsid w:val="00074755"/>
    <w:rsid w:val="000748E5"/>
    <w:rsid w:val="00074DBA"/>
    <w:rsid w:val="00075113"/>
    <w:rsid w:val="00075379"/>
    <w:rsid w:val="000756BA"/>
    <w:rsid w:val="00076A14"/>
    <w:rsid w:val="000771AF"/>
    <w:rsid w:val="0007754F"/>
    <w:rsid w:val="00077853"/>
    <w:rsid w:val="00077915"/>
    <w:rsid w:val="00077AFC"/>
    <w:rsid w:val="00077B93"/>
    <w:rsid w:val="000802F1"/>
    <w:rsid w:val="000807F8"/>
    <w:rsid w:val="00080862"/>
    <w:rsid w:val="00080914"/>
    <w:rsid w:val="00080F02"/>
    <w:rsid w:val="00080F42"/>
    <w:rsid w:val="00081069"/>
    <w:rsid w:val="00081283"/>
    <w:rsid w:val="0008186C"/>
    <w:rsid w:val="00081882"/>
    <w:rsid w:val="000819FB"/>
    <w:rsid w:val="00082386"/>
    <w:rsid w:val="0008279F"/>
    <w:rsid w:val="00082D72"/>
    <w:rsid w:val="00082DEC"/>
    <w:rsid w:val="00082E20"/>
    <w:rsid w:val="00082EF3"/>
    <w:rsid w:val="00082F01"/>
    <w:rsid w:val="00082FBF"/>
    <w:rsid w:val="00082FCE"/>
    <w:rsid w:val="000832C8"/>
    <w:rsid w:val="000832D1"/>
    <w:rsid w:val="00083371"/>
    <w:rsid w:val="000836C3"/>
    <w:rsid w:val="000839E2"/>
    <w:rsid w:val="00083F42"/>
    <w:rsid w:val="000841D7"/>
    <w:rsid w:val="000843D8"/>
    <w:rsid w:val="00084660"/>
    <w:rsid w:val="0008468F"/>
    <w:rsid w:val="00084782"/>
    <w:rsid w:val="0008489D"/>
    <w:rsid w:val="000849D3"/>
    <w:rsid w:val="00084AA2"/>
    <w:rsid w:val="00084C32"/>
    <w:rsid w:val="00085536"/>
    <w:rsid w:val="00085733"/>
    <w:rsid w:val="00086331"/>
    <w:rsid w:val="00086596"/>
    <w:rsid w:val="00086A10"/>
    <w:rsid w:val="00086E13"/>
    <w:rsid w:val="000873B6"/>
    <w:rsid w:val="000878AF"/>
    <w:rsid w:val="000904F8"/>
    <w:rsid w:val="0009061E"/>
    <w:rsid w:val="0009098E"/>
    <w:rsid w:val="00090A15"/>
    <w:rsid w:val="00090CE3"/>
    <w:rsid w:val="000911EC"/>
    <w:rsid w:val="000913C0"/>
    <w:rsid w:val="00091474"/>
    <w:rsid w:val="000915D5"/>
    <w:rsid w:val="00091615"/>
    <w:rsid w:val="000920DC"/>
    <w:rsid w:val="00092332"/>
    <w:rsid w:val="00092ABD"/>
    <w:rsid w:val="00092B9F"/>
    <w:rsid w:val="00092BFC"/>
    <w:rsid w:val="00092F09"/>
    <w:rsid w:val="00093162"/>
    <w:rsid w:val="000931F3"/>
    <w:rsid w:val="000939DE"/>
    <w:rsid w:val="00093B69"/>
    <w:rsid w:val="00093C1B"/>
    <w:rsid w:val="00093F40"/>
    <w:rsid w:val="0009407D"/>
    <w:rsid w:val="00094188"/>
    <w:rsid w:val="00094452"/>
    <w:rsid w:val="00094E3A"/>
    <w:rsid w:val="0009532A"/>
    <w:rsid w:val="00095A25"/>
    <w:rsid w:val="00095AA5"/>
    <w:rsid w:val="00095B63"/>
    <w:rsid w:val="00095D0D"/>
    <w:rsid w:val="00096551"/>
    <w:rsid w:val="0009663F"/>
    <w:rsid w:val="000966A7"/>
    <w:rsid w:val="000969D1"/>
    <w:rsid w:val="00096B41"/>
    <w:rsid w:val="00096C5A"/>
    <w:rsid w:val="00096D45"/>
    <w:rsid w:val="00096F77"/>
    <w:rsid w:val="000972EA"/>
    <w:rsid w:val="00097FDB"/>
    <w:rsid w:val="000A01D0"/>
    <w:rsid w:val="000A0A59"/>
    <w:rsid w:val="000A0A79"/>
    <w:rsid w:val="000A0F01"/>
    <w:rsid w:val="000A117C"/>
    <w:rsid w:val="000A12BE"/>
    <w:rsid w:val="000A1350"/>
    <w:rsid w:val="000A1F70"/>
    <w:rsid w:val="000A2325"/>
    <w:rsid w:val="000A2635"/>
    <w:rsid w:val="000A28F3"/>
    <w:rsid w:val="000A2C14"/>
    <w:rsid w:val="000A2F7A"/>
    <w:rsid w:val="000A30ED"/>
    <w:rsid w:val="000A3578"/>
    <w:rsid w:val="000A3C3B"/>
    <w:rsid w:val="000A408D"/>
    <w:rsid w:val="000A4684"/>
    <w:rsid w:val="000A4AE2"/>
    <w:rsid w:val="000A5024"/>
    <w:rsid w:val="000A55B0"/>
    <w:rsid w:val="000A5891"/>
    <w:rsid w:val="000A593C"/>
    <w:rsid w:val="000A59AA"/>
    <w:rsid w:val="000A5A6C"/>
    <w:rsid w:val="000A5A6D"/>
    <w:rsid w:val="000A5CE0"/>
    <w:rsid w:val="000A5FD5"/>
    <w:rsid w:val="000A6318"/>
    <w:rsid w:val="000A67D5"/>
    <w:rsid w:val="000A6BF4"/>
    <w:rsid w:val="000A7CDC"/>
    <w:rsid w:val="000A7D9F"/>
    <w:rsid w:val="000B037C"/>
    <w:rsid w:val="000B043B"/>
    <w:rsid w:val="000B0AA2"/>
    <w:rsid w:val="000B0FEB"/>
    <w:rsid w:val="000B1087"/>
    <w:rsid w:val="000B111A"/>
    <w:rsid w:val="000B122B"/>
    <w:rsid w:val="000B142A"/>
    <w:rsid w:val="000B2346"/>
    <w:rsid w:val="000B2EE2"/>
    <w:rsid w:val="000B3276"/>
    <w:rsid w:val="000B3704"/>
    <w:rsid w:val="000B37A0"/>
    <w:rsid w:val="000B3C45"/>
    <w:rsid w:val="000B3C8C"/>
    <w:rsid w:val="000B3D72"/>
    <w:rsid w:val="000B3DD6"/>
    <w:rsid w:val="000B4134"/>
    <w:rsid w:val="000B4254"/>
    <w:rsid w:val="000B4A7D"/>
    <w:rsid w:val="000B4E7E"/>
    <w:rsid w:val="000B4F7A"/>
    <w:rsid w:val="000B5297"/>
    <w:rsid w:val="000B5401"/>
    <w:rsid w:val="000B5732"/>
    <w:rsid w:val="000B57A5"/>
    <w:rsid w:val="000B5DD6"/>
    <w:rsid w:val="000B60D6"/>
    <w:rsid w:val="000B6274"/>
    <w:rsid w:val="000B661E"/>
    <w:rsid w:val="000B6672"/>
    <w:rsid w:val="000B6714"/>
    <w:rsid w:val="000B6B16"/>
    <w:rsid w:val="000B6F55"/>
    <w:rsid w:val="000B6FF6"/>
    <w:rsid w:val="000B74A3"/>
    <w:rsid w:val="000B795C"/>
    <w:rsid w:val="000B7C06"/>
    <w:rsid w:val="000B7F0E"/>
    <w:rsid w:val="000C0567"/>
    <w:rsid w:val="000C0675"/>
    <w:rsid w:val="000C08C3"/>
    <w:rsid w:val="000C08F8"/>
    <w:rsid w:val="000C0BA0"/>
    <w:rsid w:val="000C0CC7"/>
    <w:rsid w:val="000C11EE"/>
    <w:rsid w:val="000C1231"/>
    <w:rsid w:val="000C173F"/>
    <w:rsid w:val="000C1E1B"/>
    <w:rsid w:val="000C1E26"/>
    <w:rsid w:val="000C1E5C"/>
    <w:rsid w:val="000C2297"/>
    <w:rsid w:val="000C270D"/>
    <w:rsid w:val="000C299F"/>
    <w:rsid w:val="000C2A60"/>
    <w:rsid w:val="000C34CF"/>
    <w:rsid w:val="000C3877"/>
    <w:rsid w:val="000C3B24"/>
    <w:rsid w:val="000C3BAA"/>
    <w:rsid w:val="000C3C1A"/>
    <w:rsid w:val="000C3D28"/>
    <w:rsid w:val="000C3D41"/>
    <w:rsid w:val="000C3DB2"/>
    <w:rsid w:val="000C3EF3"/>
    <w:rsid w:val="000C43FD"/>
    <w:rsid w:val="000C4730"/>
    <w:rsid w:val="000C4A78"/>
    <w:rsid w:val="000C4A9D"/>
    <w:rsid w:val="000C509A"/>
    <w:rsid w:val="000C55F5"/>
    <w:rsid w:val="000C59EA"/>
    <w:rsid w:val="000C5E86"/>
    <w:rsid w:val="000C5F12"/>
    <w:rsid w:val="000C5FB6"/>
    <w:rsid w:val="000C60B4"/>
    <w:rsid w:val="000C6635"/>
    <w:rsid w:val="000C667E"/>
    <w:rsid w:val="000C67F8"/>
    <w:rsid w:val="000C6864"/>
    <w:rsid w:val="000C68B9"/>
    <w:rsid w:val="000C709E"/>
    <w:rsid w:val="000C7584"/>
    <w:rsid w:val="000C7743"/>
    <w:rsid w:val="000C77DC"/>
    <w:rsid w:val="000C7C25"/>
    <w:rsid w:val="000C7DD5"/>
    <w:rsid w:val="000D0580"/>
    <w:rsid w:val="000D0B72"/>
    <w:rsid w:val="000D0CCA"/>
    <w:rsid w:val="000D1167"/>
    <w:rsid w:val="000D11E2"/>
    <w:rsid w:val="000D1A1D"/>
    <w:rsid w:val="000D1D50"/>
    <w:rsid w:val="000D1E4B"/>
    <w:rsid w:val="000D25E7"/>
    <w:rsid w:val="000D2A09"/>
    <w:rsid w:val="000D2CB1"/>
    <w:rsid w:val="000D2E81"/>
    <w:rsid w:val="000D2EEE"/>
    <w:rsid w:val="000D2F81"/>
    <w:rsid w:val="000D3124"/>
    <w:rsid w:val="000D35C4"/>
    <w:rsid w:val="000D387F"/>
    <w:rsid w:val="000D4193"/>
    <w:rsid w:val="000D41CD"/>
    <w:rsid w:val="000D4276"/>
    <w:rsid w:val="000D4643"/>
    <w:rsid w:val="000D480C"/>
    <w:rsid w:val="000D4CE2"/>
    <w:rsid w:val="000D4E2F"/>
    <w:rsid w:val="000D51E4"/>
    <w:rsid w:val="000D5376"/>
    <w:rsid w:val="000D53A1"/>
    <w:rsid w:val="000D59E7"/>
    <w:rsid w:val="000D5B92"/>
    <w:rsid w:val="000D6142"/>
    <w:rsid w:val="000D62AE"/>
    <w:rsid w:val="000D63D2"/>
    <w:rsid w:val="000D68A7"/>
    <w:rsid w:val="000D6927"/>
    <w:rsid w:val="000D6AC5"/>
    <w:rsid w:val="000D6FE6"/>
    <w:rsid w:val="000D766C"/>
    <w:rsid w:val="000D7AB3"/>
    <w:rsid w:val="000D7E50"/>
    <w:rsid w:val="000E0209"/>
    <w:rsid w:val="000E02B9"/>
    <w:rsid w:val="000E04FA"/>
    <w:rsid w:val="000E061D"/>
    <w:rsid w:val="000E06CF"/>
    <w:rsid w:val="000E0DD0"/>
    <w:rsid w:val="000E1012"/>
    <w:rsid w:val="000E10AD"/>
    <w:rsid w:val="000E1525"/>
    <w:rsid w:val="000E16EE"/>
    <w:rsid w:val="000E1727"/>
    <w:rsid w:val="000E1F7D"/>
    <w:rsid w:val="000E1FE5"/>
    <w:rsid w:val="000E251F"/>
    <w:rsid w:val="000E26B4"/>
    <w:rsid w:val="000E322D"/>
    <w:rsid w:val="000E333A"/>
    <w:rsid w:val="000E384C"/>
    <w:rsid w:val="000E3968"/>
    <w:rsid w:val="000E3A7A"/>
    <w:rsid w:val="000E3C4D"/>
    <w:rsid w:val="000E3C78"/>
    <w:rsid w:val="000E40A3"/>
    <w:rsid w:val="000E456E"/>
    <w:rsid w:val="000E4E4E"/>
    <w:rsid w:val="000E5676"/>
    <w:rsid w:val="000E5892"/>
    <w:rsid w:val="000E6028"/>
    <w:rsid w:val="000E6081"/>
    <w:rsid w:val="000E6091"/>
    <w:rsid w:val="000E64AF"/>
    <w:rsid w:val="000E6649"/>
    <w:rsid w:val="000E6DDB"/>
    <w:rsid w:val="000E715B"/>
    <w:rsid w:val="000E7494"/>
    <w:rsid w:val="000E7D4E"/>
    <w:rsid w:val="000E7EFA"/>
    <w:rsid w:val="000E7F11"/>
    <w:rsid w:val="000F00AE"/>
    <w:rsid w:val="000F0965"/>
    <w:rsid w:val="000F0C82"/>
    <w:rsid w:val="000F123E"/>
    <w:rsid w:val="000F1456"/>
    <w:rsid w:val="000F17F9"/>
    <w:rsid w:val="000F1DB9"/>
    <w:rsid w:val="000F22F4"/>
    <w:rsid w:val="000F25C5"/>
    <w:rsid w:val="000F2B4A"/>
    <w:rsid w:val="000F2C75"/>
    <w:rsid w:val="000F31B3"/>
    <w:rsid w:val="000F3333"/>
    <w:rsid w:val="000F3619"/>
    <w:rsid w:val="000F417C"/>
    <w:rsid w:val="000F514C"/>
    <w:rsid w:val="000F54ED"/>
    <w:rsid w:val="000F5658"/>
    <w:rsid w:val="000F5B4D"/>
    <w:rsid w:val="000F5F58"/>
    <w:rsid w:val="000F5F6C"/>
    <w:rsid w:val="000F60D6"/>
    <w:rsid w:val="000F6FAB"/>
    <w:rsid w:val="000F72AA"/>
    <w:rsid w:val="000F74C7"/>
    <w:rsid w:val="000F763E"/>
    <w:rsid w:val="000F7674"/>
    <w:rsid w:val="000F7CD0"/>
    <w:rsid w:val="0010004D"/>
    <w:rsid w:val="001003CB"/>
    <w:rsid w:val="00100678"/>
    <w:rsid w:val="0010069E"/>
    <w:rsid w:val="001006B9"/>
    <w:rsid w:val="00100906"/>
    <w:rsid w:val="00100D17"/>
    <w:rsid w:val="00100E37"/>
    <w:rsid w:val="00100F67"/>
    <w:rsid w:val="001010F3"/>
    <w:rsid w:val="001016A1"/>
    <w:rsid w:val="001016C6"/>
    <w:rsid w:val="001018C2"/>
    <w:rsid w:val="00101AD5"/>
    <w:rsid w:val="00101E27"/>
    <w:rsid w:val="00101F05"/>
    <w:rsid w:val="001022A5"/>
    <w:rsid w:val="001023F7"/>
    <w:rsid w:val="00102476"/>
    <w:rsid w:val="00103058"/>
    <w:rsid w:val="0010335A"/>
    <w:rsid w:val="00103895"/>
    <w:rsid w:val="00103ADC"/>
    <w:rsid w:val="00103EB1"/>
    <w:rsid w:val="00103EEA"/>
    <w:rsid w:val="00104210"/>
    <w:rsid w:val="001047DA"/>
    <w:rsid w:val="00104810"/>
    <w:rsid w:val="00105A5D"/>
    <w:rsid w:val="00105AD8"/>
    <w:rsid w:val="00105B7A"/>
    <w:rsid w:val="00105BCB"/>
    <w:rsid w:val="00106554"/>
    <w:rsid w:val="00106924"/>
    <w:rsid w:val="00106A68"/>
    <w:rsid w:val="00106B9A"/>
    <w:rsid w:val="001070DD"/>
    <w:rsid w:val="001072EC"/>
    <w:rsid w:val="0010779A"/>
    <w:rsid w:val="00107C4F"/>
    <w:rsid w:val="00107F0C"/>
    <w:rsid w:val="00111139"/>
    <w:rsid w:val="001111CC"/>
    <w:rsid w:val="00111754"/>
    <w:rsid w:val="00111DF6"/>
    <w:rsid w:val="00111F38"/>
    <w:rsid w:val="00112032"/>
    <w:rsid w:val="00112202"/>
    <w:rsid w:val="00112250"/>
    <w:rsid w:val="00112572"/>
    <w:rsid w:val="0011287B"/>
    <w:rsid w:val="00112B47"/>
    <w:rsid w:val="0011303D"/>
    <w:rsid w:val="00113042"/>
    <w:rsid w:val="00113136"/>
    <w:rsid w:val="001134E1"/>
    <w:rsid w:val="00113596"/>
    <w:rsid w:val="001138F9"/>
    <w:rsid w:val="001140A8"/>
    <w:rsid w:val="0011444E"/>
    <w:rsid w:val="00114A62"/>
    <w:rsid w:val="00114E33"/>
    <w:rsid w:val="00115027"/>
    <w:rsid w:val="00115559"/>
    <w:rsid w:val="00115596"/>
    <w:rsid w:val="00115752"/>
    <w:rsid w:val="00115D0E"/>
    <w:rsid w:val="00115D82"/>
    <w:rsid w:val="00115DA9"/>
    <w:rsid w:val="00115E30"/>
    <w:rsid w:val="00116001"/>
    <w:rsid w:val="0011610A"/>
    <w:rsid w:val="001161BB"/>
    <w:rsid w:val="00116246"/>
    <w:rsid w:val="00116765"/>
    <w:rsid w:val="001168F2"/>
    <w:rsid w:val="0011694B"/>
    <w:rsid w:val="00116C86"/>
    <w:rsid w:val="001171F2"/>
    <w:rsid w:val="00117842"/>
    <w:rsid w:val="00117E86"/>
    <w:rsid w:val="001207DA"/>
    <w:rsid w:val="0012087E"/>
    <w:rsid w:val="00120AE7"/>
    <w:rsid w:val="0012100C"/>
    <w:rsid w:val="0012127C"/>
    <w:rsid w:val="0012146C"/>
    <w:rsid w:val="001214CC"/>
    <w:rsid w:val="001217C1"/>
    <w:rsid w:val="001219D8"/>
    <w:rsid w:val="00121BFD"/>
    <w:rsid w:val="00122653"/>
    <w:rsid w:val="00122A5A"/>
    <w:rsid w:val="00122B13"/>
    <w:rsid w:val="00122BB6"/>
    <w:rsid w:val="00122C35"/>
    <w:rsid w:val="00122E3E"/>
    <w:rsid w:val="00122E4D"/>
    <w:rsid w:val="001231EC"/>
    <w:rsid w:val="0012396C"/>
    <w:rsid w:val="00123BB8"/>
    <w:rsid w:val="00123DF1"/>
    <w:rsid w:val="00123E1B"/>
    <w:rsid w:val="00124061"/>
    <w:rsid w:val="00124940"/>
    <w:rsid w:val="00124FAC"/>
    <w:rsid w:val="0012555F"/>
    <w:rsid w:val="00125E3F"/>
    <w:rsid w:val="0012652C"/>
    <w:rsid w:val="001265A6"/>
    <w:rsid w:val="00126817"/>
    <w:rsid w:val="0012691D"/>
    <w:rsid w:val="00126B29"/>
    <w:rsid w:val="00126B9E"/>
    <w:rsid w:val="00127243"/>
    <w:rsid w:val="00127638"/>
    <w:rsid w:val="00127E2E"/>
    <w:rsid w:val="00127E96"/>
    <w:rsid w:val="0013007F"/>
    <w:rsid w:val="001303C4"/>
    <w:rsid w:val="001304B7"/>
    <w:rsid w:val="001304E6"/>
    <w:rsid w:val="001305B1"/>
    <w:rsid w:val="0013063A"/>
    <w:rsid w:val="001308A6"/>
    <w:rsid w:val="001308C0"/>
    <w:rsid w:val="00130B8F"/>
    <w:rsid w:val="00130EB5"/>
    <w:rsid w:val="00131062"/>
    <w:rsid w:val="00131120"/>
    <w:rsid w:val="00131143"/>
    <w:rsid w:val="0013176C"/>
    <w:rsid w:val="001317E8"/>
    <w:rsid w:val="00131B3F"/>
    <w:rsid w:val="001324B5"/>
    <w:rsid w:val="00132595"/>
    <w:rsid w:val="00132A8E"/>
    <w:rsid w:val="00132CB9"/>
    <w:rsid w:val="001333DF"/>
    <w:rsid w:val="001333E2"/>
    <w:rsid w:val="001334E2"/>
    <w:rsid w:val="001338C4"/>
    <w:rsid w:val="00133BD5"/>
    <w:rsid w:val="00133C21"/>
    <w:rsid w:val="001340F9"/>
    <w:rsid w:val="00134530"/>
    <w:rsid w:val="00134892"/>
    <w:rsid w:val="00134990"/>
    <w:rsid w:val="00134E90"/>
    <w:rsid w:val="00134ED2"/>
    <w:rsid w:val="00134F34"/>
    <w:rsid w:val="001350C7"/>
    <w:rsid w:val="00135472"/>
    <w:rsid w:val="00135763"/>
    <w:rsid w:val="001358C5"/>
    <w:rsid w:val="0013612F"/>
    <w:rsid w:val="00136186"/>
    <w:rsid w:val="001365EC"/>
    <w:rsid w:val="001367B8"/>
    <w:rsid w:val="001367CF"/>
    <w:rsid w:val="00137065"/>
    <w:rsid w:val="00137610"/>
    <w:rsid w:val="001377E5"/>
    <w:rsid w:val="00137C9C"/>
    <w:rsid w:val="00137EF1"/>
    <w:rsid w:val="00140347"/>
    <w:rsid w:val="00140412"/>
    <w:rsid w:val="0014081B"/>
    <w:rsid w:val="001410FB"/>
    <w:rsid w:val="00141114"/>
    <w:rsid w:val="00141209"/>
    <w:rsid w:val="0014120E"/>
    <w:rsid w:val="00141239"/>
    <w:rsid w:val="001415D0"/>
    <w:rsid w:val="00141CAB"/>
    <w:rsid w:val="00142689"/>
    <w:rsid w:val="001429D9"/>
    <w:rsid w:val="00142F12"/>
    <w:rsid w:val="001435B0"/>
    <w:rsid w:val="00143636"/>
    <w:rsid w:val="00143C8C"/>
    <w:rsid w:val="001440BA"/>
    <w:rsid w:val="00144254"/>
    <w:rsid w:val="00144C50"/>
    <w:rsid w:val="00144EBC"/>
    <w:rsid w:val="00145460"/>
    <w:rsid w:val="00145B05"/>
    <w:rsid w:val="00145CE8"/>
    <w:rsid w:val="00145F46"/>
    <w:rsid w:val="00145FBE"/>
    <w:rsid w:val="00146BEC"/>
    <w:rsid w:val="00146E41"/>
    <w:rsid w:val="00147381"/>
    <w:rsid w:val="001478A9"/>
    <w:rsid w:val="001478BC"/>
    <w:rsid w:val="00147995"/>
    <w:rsid w:val="00147B52"/>
    <w:rsid w:val="00150322"/>
    <w:rsid w:val="00150411"/>
    <w:rsid w:val="001504D8"/>
    <w:rsid w:val="00150902"/>
    <w:rsid w:val="00150AFF"/>
    <w:rsid w:val="00150FC4"/>
    <w:rsid w:val="0015244B"/>
    <w:rsid w:val="00152508"/>
    <w:rsid w:val="001525D3"/>
    <w:rsid w:val="0015284C"/>
    <w:rsid w:val="00152D1B"/>
    <w:rsid w:val="00153332"/>
    <w:rsid w:val="0015369F"/>
    <w:rsid w:val="0015372D"/>
    <w:rsid w:val="0015378D"/>
    <w:rsid w:val="00153A31"/>
    <w:rsid w:val="00153E5C"/>
    <w:rsid w:val="00154440"/>
    <w:rsid w:val="00154473"/>
    <w:rsid w:val="00154DF9"/>
    <w:rsid w:val="00155213"/>
    <w:rsid w:val="00155244"/>
    <w:rsid w:val="0015527A"/>
    <w:rsid w:val="001556E6"/>
    <w:rsid w:val="00155A1A"/>
    <w:rsid w:val="00155E01"/>
    <w:rsid w:val="00155FAA"/>
    <w:rsid w:val="001563ED"/>
    <w:rsid w:val="001568E6"/>
    <w:rsid w:val="0015690B"/>
    <w:rsid w:val="00156D32"/>
    <w:rsid w:val="00156E2F"/>
    <w:rsid w:val="0015738A"/>
    <w:rsid w:val="00157F49"/>
    <w:rsid w:val="00157F67"/>
    <w:rsid w:val="0016024B"/>
    <w:rsid w:val="001605F0"/>
    <w:rsid w:val="0016076D"/>
    <w:rsid w:val="0016093A"/>
    <w:rsid w:val="00160D70"/>
    <w:rsid w:val="00160DB2"/>
    <w:rsid w:val="00160DE5"/>
    <w:rsid w:val="001610F7"/>
    <w:rsid w:val="00161158"/>
    <w:rsid w:val="001611A7"/>
    <w:rsid w:val="00161647"/>
    <w:rsid w:val="00161738"/>
    <w:rsid w:val="00161C57"/>
    <w:rsid w:val="0016276A"/>
    <w:rsid w:val="00162DD9"/>
    <w:rsid w:val="00162F1B"/>
    <w:rsid w:val="0016314F"/>
    <w:rsid w:val="00163512"/>
    <w:rsid w:val="00163520"/>
    <w:rsid w:val="00163D51"/>
    <w:rsid w:val="00163E75"/>
    <w:rsid w:val="00163F13"/>
    <w:rsid w:val="0016405B"/>
    <w:rsid w:val="00164062"/>
    <w:rsid w:val="001641AE"/>
    <w:rsid w:val="00164518"/>
    <w:rsid w:val="00164556"/>
    <w:rsid w:val="001645A3"/>
    <w:rsid w:val="00164784"/>
    <w:rsid w:val="00164C0B"/>
    <w:rsid w:val="00164FF5"/>
    <w:rsid w:val="001657B0"/>
    <w:rsid w:val="0016597E"/>
    <w:rsid w:val="00165B62"/>
    <w:rsid w:val="00165CC9"/>
    <w:rsid w:val="00165CCC"/>
    <w:rsid w:val="00165E4D"/>
    <w:rsid w:val="00166388"/>
    <w:rsid w:val="00166A79"/>
    <w:rsid w:val="00166D62"/>
    <w:rsid w:val="001671A8"/>
    <w:rsid w:val="001671C0"/>
    <w:rsid w:val="00167658"/>
    <w:rsid w:val="001678B6"/>
    <w:rsid w:val="00170179"/>
    <w:rsid w:val="0017034F"/>
    <w:rsid w:val="00170530"/>
    <w:rsid w:val="0017080D"/>
    <w:rsid w:val="001714D6"/>
    <w:rsid w:val="00171780"/>
    <w:rsid w:val="0017183E"/>
    <w:rsid w:val="00172344"/>
    <w:rsid w:val="00172371"/>
    <w:rsid w:val="0017276F"/>
    <w:rsid w:val="00172C8A"/>
    <w:rsid w:val="00172E85"/>
    <w:rsid w:val="001736D3"/>
    <w:rsid w:val="00173B74"/>
    <w:rsid w:val="00174027"/>
    <w:rsid w:val="00174671"/>
    <w:rsid w:val="001747A1"/>
    <w:rsid w:val="001748C2"/>
    <w:rsid w:val="00174CA6"/>
    <w:rsid w:val="00174DF7"/>
    <w:rsid w:val="0017557B"/>
    <w:rsid w:val="00175677"/>
    <w:rsid w:val="0017584F"/>
    <w:rsid w:val="001758C0"/>
    <w:rsid w:val="00175E15"/>
    <w:rsid w:val="0017615F"/>
    <w:rsid w:val="001762A5"/>
    <w:rsid w:val="00176872"/>
    <w:rsid w:val="00176C39"/>
    <w:rsid w:val="00176F7B"/>
    <w:rsid w:val="0017720E"/>
    <w:rsid w:val="0017723A"/>
    <w:rsid w:val="00177679"/>
    <w:rsid w:val="00177BCE"/>
    <w:rsid w:val="00177C2F"/>
    <w:rsid w:val="00177FA1"/>
    <w:rsid w:val="0018019A"/>
    <w:rsid w:val="00180383"/>
    <w:rsid w:val="0018059A"/>
    <w:rsid w:val="001805CD"/>
    <w:rsid w:val="0018082E"/>
    <w:rsid w:val="001808CE"/>
    <w:rsid w:val="00180ABC"/>
    <w:rsid w:val="0018108D"/>
    <w:rsid w:val="001812EB"/>
    <w:rsid w:val="00181C78"/>
    <w:rsid w:val="0018211A"/>
    <w:rsid w:val="001822B9"/>
    <w:rsid w:val="001824A0"/>
    <w:rsid w:val="00182A99"/>
    <w:rsid w:val="00182E9C"/>
    <w:rsid w:val="00182EFC"/>
    <w:rsid w:val="00183010"/>
    <w:rsid w:val="001836AA"/>
    <w:rsid w:val="00183715"/>
    <w:rsid w:val="00183985"/>
    <w:rsid w:val="001840B5"/>
    <w:rsid w:val="00184121"/>
    <w:rsid w:val="0018416B"/>
    <w:rsid w:val="001843E6"/>
    <w:rsid w:val="00184768"/>
    <w:rsid w:val="001853FA"/>
    <w:rsid w:val="0018552B"/>
    <w:rsid w:val="00185560"/>
    <w:rsid w:val="00186090"/>
    <w:rsid w:val="00186137"/>
    <w:rsid w:val="001863E7"/>
    <w:rsid w:val="0018670F"/>
    <w:rsid w:val="00186748"/>
    <w:rsid w:val="00186C5B"/>
    <w:rsid w:val="00186DA4"/>
    <w:rsid w:val="00186EC5"/>
    <w:rsid w:val="00186F19"/>
    <w:rsid w:val="001870B0"/>
    <w:rsid w:val="0018797E"/>
    <w:rsid w:val="00187AD6"/>
    <w:rsid w:val="00187AF0"/>
    <w:rsid w:val="00190026"/>
    <w:rsid w:val="0019007A"/>
    <w:rsid w:val="001906C2"/>
    <w:rsid w:val="001911C7"/>
    <w:rsid w:val="001912AF"/>
    <w:rsid w:val="001913D0"/>
    <w:rsid w:val="001915DC"/>
    <w:rsid w:val="001919E0"/>
    <w:rsid w:val="00191B2A"/>
    <w:rsid w:val="001920C3"/>
    <w:rsid w:val="00192255"/>
    <w:rsid w:val="00192450"/>
    <w:rsid w:val="00192F96"/>
    <w:rsid w:val="001935A6"/>
    <w:rsid w:val="0019382D"/>
    <w:rsid w:val="00193AB3"/>
    <w:rsid w:val="00193B84"/>
    <w:rsid w:val="00194453"/>
    <w:rsid w:val="001955D6"/>
    <w:rsid w:val="00195A50"/>
    <w:rsid w:val="00195B6C"/>
    <w:rsid w:val="00195F91"/>
    <w:rsid w:val="00196240"/>
    <w:rsid w:val="0019669A"/>
    <w:rsid w:val="00196B4F"/>
    <w:rsid w:val="00196DF4"/>
    <w:rsid w:val="00197437"/>
    <w:rsid w:val="00197873"/>
    <w:rsid w:val="0019795E"/>
    <w:rsid w:val="00197A9B"/>
    <w:rsid w:val="00197BB8"/>
    <w:rsid w:val="001A02BB"/>
    <w:rsid w:val="001A0422"/>
    <w:rsid w:val="001A0482"/>
    <w:rsid w:val="001A07AF"/>
    <w:rsid w:val="001A0C1D"/>
    <w:rsid w:val="001A0CCB"/>
    <w:rsid w:val="001A1035"/>
    <w:rsid w:val="001A10C3"/>
    <w:rsid w:val="001A1BFE"/>
    <w:rsid w:val="001A1D4E"/>
    <w:rsid w:val="001A1DD2"/>
    <w:rsid w:val="001A1E81"/>
    <w:rsid w:val="001A22A7"/>
    <w:rsid w:val="001A2344"/>
    <w:rsid w:val="001A2612"/>
    <w:rsid w:val="001A2717"/>
    <w:rsid w:val="001A2885"/>
    <w:rsid w:val="001A39A3"/>
    <w:rsid w:val="001A3B51"/>
    <w:rsid w:val="001A3C38"/>
    <w:rsid w:val="001A3CFE"/>
    <w:rsid w:val="001A3DF6"/>
    <w:rsid w:val="001A3F73"/>
    <w:rsid w:val="001A4843"/>
    <w:rsid w:val="001A4B07"/>
    <w:rsid w:val="001A4DE0"/>
    <w:rsid w:val="001A4E75"/>
    <w:rsid w:val="001A5178"/>
    <w:rsid w:val="001A53A3"/>
    <w:rsid w:val="001A54F7"/>
    <w:rsid w:val="001A5603"/>
    <w:rsid w:val="001A57AD"/>
    <w:rsid w:val="001A5BCB"/>
    <w:rsid w:val="001A5C28"/>
    <w:rsid w:val="001A5CB9"/>
    <w:rsid w:val="001A5CC6"/>
    <w:rsid w:val="001A60E8"/>
    <w:rsid w:val="001A6120"/>
    <w:rsid w:val="001A624B"/>
    <w:rsid w:val="001A6270"/>
    <w:rsid w:val="001A6477"/>
    <w:rsid w:val="001A6759"/>
    <w:rsid w:val="001A6907"/>
    <w:rsid w:val="001A6B06"/>
    <w:rsid w:val="001A6BFF"/>
    <w:rsid w:val="001A6E9C"/>
    <w:rsid w:val="001A72E0"/>
    <w:rsid w:val="001A7B23"/>
    <w:rsid w:val="001B089F"/>
    <w:rsid w:val="001B1089"/>
    <w:rsid w:val="001B1418"/>
    <w:rsid w:val="001B1B0D"/>
    <w:rsid w:val="001B1E7C"/>
    <w:rsid w:val="001B1F68"/>
    <w:rsid w:val="001B23FC"/>
    <w:rsid w:val="001B24AE"/>
    <w:rsid w:val="001B2524"/>
    <w:rsid w:val="001B26AC"/>
    <w:rsid w:val="001B2D7E"/>
    <w:rsid w:val="001B3016"/>
    <w:rsid w:val="001B302B"/>
    <w:rsid w:val="001B308B"/>
    <w:rsid w:val="001B31E5"/>
    <w:rsid w:val="001B3233"/>
    <w:rsid w:val="001B3685"/>
    <w:rsid w:val="001B3763"/>
    <w:rsid w:val="001B3984"/>
    <w:rsid w:val="001B3A63"/>
    <w:rsid w:val="001B3BBC"/>
    <w:rsid w:val="001B3C92"/>
    <w:rsid w:val="001B425F"/>
    <w:rsid w:val="001B49DF"/>
    <w:rsid w:val="001B571C"/>
    <w:rsid w:val="001B585C"/>
    <w:rsid w:val="001B5873"/>
    <w:rsid w:val="001B5A7E"/>
    <w:rsid w:val="001B5C05"/>
    <w:rsid w:val="001B5EF1"/>
    <w:rsid w:val="001B5F62"/>
    <w:rsid w:val="001B5F7A"/>
    <w:rsid w:val="001B659F"/>
    <w:rsid w:val="001B65E6"/>
    <w:rsid w:val="001B6605"/>
    <w:rsid w:val="001B67DE"/>
    <w:rsid w:val="001B6BE0"/>
    <w:rsid w:val="001B6EDE"/>
    <w:rsid w:val="001B7260"/>
    <w:rsid w:val="001B777A"/>
    <w:rsid w:val="001B78DF"/>
    <w:rsid w:val="001C067B"/>
    <w:rsid w:val="001C067C"/>
    <w:rsid w:val="001C080C"/>
    <w:rsid w:val="001C0C3C"/>
    <w:rsid w:val="001C1202"/>
    <w:rsid w:val="001C1350"/>
    <w:rsid w:val="001C1A17"/>
    <w:rsid w:val="001C1AB6"/>
    <w:rsid w:val="001C1D37"/>
    <w:rsid w:val="001C1DF6"/>
    <w:rsid w:val="001C1EAE"/>
    <w:rsid w:val="001C1FD2"/>
    <w:rsid w:val="001C25E2"/>
    <w:rsid w:val="001C276D"/>
    <w:rsid w:val="001C29EC"/>
    <w:rsid w:val="001C2DA5"/>
    <w:rsid w:val="001C2EB1"/>
    <w:rsid w:val="001C383D"/>
    <w:rsid w:val="001C3B0F"/>
    <w:rsid w:val="001C3BC5"/>
    <w:rsid w:val="001C423B"/>
    <w:rsid w:val="001C426B"/>
    <w:rsid w:val="001C431E"/>
    <w:rsid w:val="001C4D7F"/>
    <w:rsid w:val="001C55DD"/>
    <w:rsid w:val="001C5F08"/>
    <w:rsid w:val="001C6096"/>
    <w:rsid w:val="001C665E"/>
    <w:rsid w:val="001C6800"/>
    <w:rsid w:val="001C6BCC"/>
    <w:rsid w:val="001C6C9D"/>
    <w:rsid w:val="001C7288"/>
    <w:rsid w:val="001C77B8"/>
    <w:rsid w:val="001D044A"/>
    <w:rsid w:val="001D060A"/>
    <w:rsid w:val="001D07B0"/>
    <w:rsid w:val="001D0A09"/>
    <w:rsid w:val="001D0B49"/>
    <w:rsid w:val="001D0E92"/>
    <w:rsid w:val="001D1A73"/>
    <w:rsid w:val="001D2517"/>
    <w:rsid w:val="001D2527"/>
    <w:rsid w:val="001D3148"/>
    <w:rsid w:val="001D3494"/>
    <w:rsid w:val="001D372E"/>
    <w:rsid w:val="001D3963"/>
    <w:rsid w:val="001D3F98"/>
    <w:rsid w:val="001D4167"/>
    <w:rsid w:val="001D429A"/>
    <w:rsid w:val="001D432D"/>
    <w:rsid w:val="001D4396"/>
    <w:rsid w:val="001D44C7"/>
    <w:rsid w:val="001D46EE"/>
    <w:rsid w:val="001D4D2A"/>
    <w:rsid w:val="001D5349"/>
    <w:rsid w:val="001D5633"/>
    <w:rsid w:val="001D5813"/>
    <w:rsid w:val="001D5AF8"/>
    <w:rsid w:val="001D5C6A"/>
    <w:rsid w:val="001D5D24"/>
    <w:rsid w:val="001D5EA3"/>
    <w:rsid w:val="001D5F8D"/>
    <w:rsid w:val="001D63F3"/>
    <w:rsid w:val="001D6943"/>
    <w:rsid w:val="001D6A60"/>
    <w:rsid w:val="001D6DE3"/>
    <w:rsid w:val="001D6F91"/>
    <w:rsid w:val="001D7054"/>
    <w:rsid w:val="001D75EF"/>
    <w:rsid w:val="001D7F3B"/>
    <w:rsid w:val="001E031E"/>
    <w:rsid w:val="001E06A1"/>
    <w:rsid w:val="001E0980"/>
    <w:rsid w:val="001E0A93"/>
    <w:rsid w:val="001E0CBF"/>
    <w:rsid w:val="001E105B"/>
    <w:rsid w:val="001E138E"/>
    <w:rsid w:val="001E140B"/>
    <w:rsid w:val="001E158A"/>
    <w:rsid w:val="001E199F"/>
    <w:rsid w:val="001E1CF0"/>
    <w:rsid w:val="001E1D23"/>
    <w:rsid w:val="001E1FB5"/>
    <w:rsid w:val="001E203D"/>
    <w:rsid w:val="001E33CB"/>
    <w:rsid w:val="001E35A8"/>
    <w:rsid w:val="001E39DC"/>
    <w:rsid w:val="001E3CE3"/>
    <w:rsid w:val="001E3F2D"/>
    <w:rsid w:val="001E40D6"/>
    <w:rsid w:val="001E42A4"/>
    <w:rsid w:val="001E4648"/>
    <w:rsid w:val="001E4694"/>
    <w:rsid w:val="001E46A9"/>
    <w:rsid w:val="001E4B5B"/>
    <w:rsid w:val="001E4C6F"/>
    <w:rsid w:val="001E53C2"/>
    <w:rsid w:val="001E5873"/>
    <w:rsid w:val="001E5CBA"/>
    <w:rsid w:val="001E60F3"/>
    <w:rsid w:val="001E6248"/>
    <w:rsid w:val="001E6413"/>
    <w:rsid w:val="001E6448"/>
    <w:rsid w:val="001E6517"/>
    <w:rsid w:val="001E6542"/>
    <w:rsid w:val="001E695A"/>
    <w:rsid w:val="001E6F9A"/>
    <w:rsid w:val="001E6FBF"/>
    <w:rsid w:val="001E704A"/>
    <w:rsid w:val="001E736D"/>
    <w:rsid w:val="001E7FA1"/>
    <w:rsid w:val="001F033E"/>
    <w:rsid w:val="001F0360"/>
    <w:rsid w:val="001F0B02"/>
    <w:rsid w:val="001F0D73"/>
    <w:rsid w:val="001F13EF"/>
    <w:rsid w:val="001F1928"/>
    <w:rsid w:val="001F1BF1"/>
    <w:rsid w:val="001F1DDC"/>
    <w:rsid w:val="001F2362"/>
    <w:rsid w:val="001F23D3"/>
    <w:rsid w:val="001F2726"/>
    <w:rsid w:val="001F2750"/>
    <w:rsid w:val="001F2955"/>
    <w:rsid w:val="001F2E48"/>
    <w:rsid w:val="001F2F70"/>
    <w:rsid w:val="001F3761"/>
    <w:rsid w:val="001F38BE"/>
    <w:rsid w:val="001F3970"/>
    <w:rsid w:val="001F3D22"/>
    <w:rsid w:val="001F3E5B"/>
    <w:rsid w:val="001F42AA"/>
    <w:rsid w:val="001F4483"/>
    <w:rsid w:val="001F50BB"/>
    <w:rsid w:val="001F53CE"/>
    <w:rsid w:val="001F5939"/>
    <w:rsid w:val="001F593D"/>
    <w:rsid w:val="001F5B6E"/>
    <w:rsid w:val="001F5C42"/>
    <w:rsid w:val="001F5CE2"/>
    <w:rsid w:val="001F602B"/>
    <w:rsid w:val="001F627E"/>
    <w:rsid w:val="001F65FB"/>
    <w:rsid w:val="001F6B77"/>
    <w:rsid w:val="001F6D98"/>
    <w:rsid w:val="001F7055"/>
    <w:rsid w:val="001F7675"/>
    <w:rsid w:val="001F78DB"/>
    <w:rsid w:val="001F7CCC"/>
    <w:rsid w:val="0020060A"/>
    <w:rsid w:val="00200884"/>
    <w:rsid w:val="002008DE"/>
    <w:rsid w:val="00200A08"/>
    <w:rsid w:val="00200AA2"/>
    <w:rsid w:val="00200C3F"/>
    <w:rsid w:val="00200D27"/>
    <w:rsid w:val="00201134"/>
    <w:rsid w:val="00201398"/>
    <w:rsid w:val="002019E5"/>
    <w:rsid w:val="00201BF8"/>
    <w:rsid w:val="00201C7A"/>
    <w:rsid w:val="00201CD1"/>
    <w:rsid w:val="00201E1F"/>
    <w:rsid w:val="00202533"/>
    <w:rsid w:val="00202905"/>
    <w:rsid w:val="0020293D"/>
    <w:rsid w:val="00202AD0"/>
    <w:rsid w:val="00202F64"/>
    <w:rsid w:val="002030B6"/>
    <w:rsid w:val="0020355A"/>
    <w:rsid w:val="00203B80"/>
    <w:rsid w:val="00203EEF"/>
    <w:rsid w:val="00203F80"/>
    <w:rsid w:val="00204017"/>
    <w:rsid w:val="002040BB"/>
    <w:rsid w:val="00204712"/>
    <w:rsid w:val="002047AE"/>
    <w:rsid w:val="00204930"/>
    <w:rsid w:val="002051A8"/>
    <w:rsid w:val="00205808"/>
    <w:rsid w:val="00205A5A"/>
    <w:rsid w:val="00205AFE"/>
    <w:rsid w:val="00205B68"/>
    <w:rsid w:val="00205C4A"/>
    <w:rsid w:val="00205CAB"/>
    <w:rsid w:val="002062C9"/>
    <w:rsid w:val="002064F2"/>
    <w:rsid w:val="00206619"/>
    <w:rsid w:val="00206C28"/>
    <w:rsid w:val="00206D58"/>
    <w:rsid w:val="00206E1C"/>
    <w:rsid w:val="00206EE9"/>
    <w:rsid w:val="00206F71"/>
    <w:rsid w:val="00207441"/>
    <w:rsid w:val="0020759F"/>
    <w:rsid w:val="002076F8"/>
    <w:rsid w:val="00207C78"/>
    <w:rsid w:val="00207FD6"/>
    <w:rsid w:val="0021008E"/>
    <w:rsid w:val="00210139"/>
    <w:rsid w:val="002107A4"/>
    <w:rsid w:val="00210837"/>
    <w:rsid w:val="002108D5"/>
    <w:rsid w:val="00210989"/>
    <w:rsid w:val="00210E30"/>
    <w:rsid w:val="00211040"/>
    <w:rsid w:val="002116B1"/>
    <w:rsid w:val="00211A99"/>
    <w:rsid w:val="00211C7B"/>
    <w:rsid w:val="00211C99"/>
    <w:rsid w:val="00211E46"/>
    <w:rsid w:val="00211E58"/>
    <w:rsid w:val="00211E6A"/>
    <w:rsid w:val="0021226E"/>
    <w:rsid w:val="002128BF"/>
    <w:rsid w:val="00212CE7"/>
    <w:rsid w:val="002134DC"/>
    <w:rsid w:val="0021352B"/>
    <w:rsid w:val="0021352C"/>
    <w:rsid w:val="00213B85"/>
    <w:rsid w:val="00213BCB"/>
    <w:rsid w:val="00213C1E"/>
    <w:rsid w:val="00213C4F"/>
    <w:rsid w:val="002146EE"/>
    <w:rsid w:val="00214BFF"/>
    <w:rsid w:val="002158FA"/>
    <w:rsid w:val="00215982"/>
    <w:rsid w:val="00215E4A"/>
    <w:rsid w:val="0021605F"/>
    <w:rsid w:val="00216310"/>
    <w:rsid w:val="00216561"/>
    <w:rsid w:val="002170A8"/>
    <w:rsid w:val="00217154"/>
    <w:rsid w:val="0021783A"/>
    <w:rsid w:val="002178A2"/>
    <w:rsid w:val="00217D1C"/>
    <w:rsid w:val="00217EE8"/>
    <w:rsid w:val="00217FA3"/>
    <w:rsid w:val="00217FC6"/>
    <w:rsid w:val="00220004"/>
    <w:rsid w:val="0022062F"/>
    <w:rsid w:val="002206E6"/>
    <w:rsid w:val="00220D6C"/>
    <w:rsid w:val="00220E8B"/>
    <w:rsid w:val="00220F1D"/>
    <w:rsid w:val="00221025"/>
    <w:rsid w:val="002217E5"/>
    <w:rsid w:val="00221843"/>
    <w:rsid w:val="002218AA"/>
    <w:rsid w:val="00221E0E"/>
    <w:rsid w:val="00221F2C"/>
    <w:rsid w:val="00221FAD"/>
    <w:rsid w:val="00222463"/>
    <w:rsid w:val="002228DE"/>
    <w:rsid w:val="00223B04"/>
    <w:rsid w:val="00223F1D"/>
    <w:rsid w:val="002240EE"/>
    <w:rsid w:val="00224127"/>
    <w:rsid w:val="0022444F"/>
    <w:rsid w:val="00224515"/>
    <w:rsid w:val="002246DC"/>
    <w:rsid w:val="002247F6"/>
    <w:rsid w:val="0022506A"/>
    <w:rsid w:val="00225426"/>
    <w:rsid w:val="00225709"/>
    <w:rsid w:val="002257E3"/>
    <w:rsid w:val="00225848"/>
    <w:rsid w:val="00225EFD"/>
    <w:rsid w:val="002264D5"/>
    <w:rsid w:val="00226A74"/>
    <w:rsid w:val="00226C22"/>
    <w:rsid w:val="00227262"/>
    <w:rsid w:val="0022728B"/>
    <w:rsid w:val="0022770D"/>
    <w:rsid w:val="00227AF9"/>
    <w:rsid w:val="00227DF4"/>
    <w:rsid w:val="00227F6E"/>
    <w:rsid w:val="0023016A"/>
    <w:rsid w:val="002305D5"/>
    <w:rsid w:val="00230A19"/>
    <w:rsid w:val="00230C0B"/>
    <w:rsid w:val="00230C13"/>
    <w:rsid w:val="00230D47"/>
    <w:rsid w:val="002310A2"/>
    <w:rsid w:val="00231293"/>
    <w:rsid w:val="0023192C"/>
    <w:rsid w:val="002320A3"/>
    <w:rsid w:val="002328AE"/>
    <w:rsid w:val="00232C2A"/>
    <w:rsid w:val="00232DE8"/>
    <w:rsid w:val="00232F3E"/>
    <w:rsid w:val="00233126"/>
    <w:rsid w:val="00233D47"/>
    <w:rsid w:val="002341BC"/>
    <w:rsid w:val="00234600"/>
    <w:rsid w:val="0023467F"/>
    <w:rsid w:val="00234EBF"/>
    <w:rsid w:val="00235704"/>
    <w:rsid w:val="002358F8"/>
    <w:rsid w:val="00235DBE"/>
    <w:rsid w:val="002363E2"/>
    <w:rsid w:val="002368FE"/>
    <w:rsid w:val="00236B53"/>
    <w:rsid w:val="00236CBE"/>
    <w:rsid w:val="002371B8"/>
    <w:rsid w:val="00237C5D"/>
    <w:rsid w:val="00237FB5"/>
    <w:rsid w:val="00240208"/>
    <w:rsid w:val="0024045D"/>
    <w:rsid w:val="0024065F"/>
    <w:rsid w:val="00240A33"/>
    <w:rsid w:val="00240C15"/>
    <w:rsid w:val="00240E76"/>
    <w:rsid w:val="0024120F"/>
    <w:rsid w:val="002414CA"/>
    <w:rsid w:val="002414FA"/>
    <w:rsid w:val="00241703"/>
    <w:rsid w:val="00241B3A"/>
    <w:rsid w:val="00241D51"/>
    <w:rsid w:val="00241DE0"/>
    <w:rsid w:val="002424DD"/>
    <w:rsid w:val="00242D41"/>
    <w:rsid w:val="00242E62"/>
    <w:rsid w:val="00242EAF"/>
    <w:rsid w:val="0024304F"/>
    <w:rsid w:val="0024337F"/>
    <w:rsid w:val="00243AF1"/>
    <w:rsid w:val="00243F7A"/>
    <w:rsid w:val="002440F4"/>
    <w:rsid w:val="00244196"/>
    <w:rsid w:val="00244523"/>
    <w:rsid w:val="0024495D"/>
    <w:rsid w:val="00244A70"/>
    <w:rsid w:val="00244D63"/>
    <w:rsid w:val="00244E9F"/>
    <w:rsid w:val="00244EBB"/>
    <w:rsid w:val="002450BC"/>
    <w:rsid w:val="00245222"/>
    <w:rsid w:val="002454E7"/>
    <w:rsid w:val="00245555"/>
    <w:rsid w:val="002458E3"/>
    <w:rsid w:val="00246367"/>
    <w:rsid w:val="00246423"/>
    <w:rsid w:val="002467CA"/>
    <w:rsid w:val="00246907"/>
    <w:rsid w:val="00246B4A"/>
    <w:rsid w:val="002475DA"/>
    <w:rsid w:val="00247630"/>
    <w:rsid w:val="00247961"/>
    <w:rsid w:val="00247B91"/>
    <w:rsid w:val="0025060B"/>
    <w:rsid w:val="00250A21"/>
    <w:rsid w:val="00251242"/>
    <w:rsid w:val="0025147F"/>
    <w:rsid w:val="00251C98"/>
    <w:rsid w:val="00251D73"/>
    <w:rsid w:val="002522DB"/>
    <w:rsid w:val="00252310"/>
    <w:rsid w:val="002523B5"/>
    <w:rsid w:val="002523F2"/>
    <w:rsid w:val="002529CA"/>
    <w:rsid w:val="00252C49"/>
    <w:rsid w:val="00252CAB"/>
    <w:rsid w:val="00253058"/>
    <w:rsid w:val="00253C7B"/>
    <w:rsid w:val="00253E72"/>
    <w:rsid w:val="00253EF5"/>
    <w:rsid w:val="00253F74"/>
    <w:rsid w:val="00254092"/>
    <w:rsid w:val="00254639"/>
    <w:rsid w:val="00254838"/>
    <w:rsid w:val="00254ACC"/>
    <w:rsid w:val="00254FAA"/>
    <w:rsid w:val="00255671"/>
    <w:rsid w:val="00255749"/>
    <w:rsid w:val="00255E2F"/>
    <w:rsid w:val="00255E5A"/>
    <w:rsid w:val="0025601F"/>
    <w:rsid w:val="00256178"/>
    <w:rsid w:val="00256382"/>
    <w:rsid w:val="00256640"/>
    <w:rsid w:val="00256658"/>
    <w:rsid w:val="00256CB1"/>
    <w:rsid w:val="00257124"/>
    <w:rsid w:val="00257206"/>
    <w:rsid w:val="002574ED"/>
    <w:rsid w:val="0025774D"/>
    <w:rsid w:val="0025776D"/>
    <w:rsid w:val="002600FF"/>
    <w:rsid w:val="00260D71"/>
    <w:rsid w:val="00260D9C"/>
    <w:rsid w:val="0026103D"/>
    <w:rsid w:val="00261054"/>
    <w:rsid w:val="0026117D"/>
    <w:rsid w:val="0026156D"/>
    <w:rsid w:val="00261730"/>
    <w:rsid w:val="00261A25"/>
    <w:rsid w:val="00261D4D"/>
    <w:rsid w:val="00261E76"/>
    <w:rsid w:val="00261F86"/>
    <w:rsid w:val="00262056"/>
    <w:rsid w:val="00262972"/>
    <w:rsid w:val="002629F7"/>
    <w:rsid w:val="00262B64"/>
    <w:rsid w:val="00262D98"/>
    <w:rsid w:val="00263223"/>
    <w:rsid w:val="002636A8"/>
    <w:rsid w:val="0026393E"/>
    <w:rsid w:val="00263AA2"/>
    <w:rsid w:val="00263C6E"/>
    <w:rsid w:val="00264473"/>
    <w:rsid w:val="00264655"/>
    <w:rsid w:val="00264F86"/>
    <w:rsid w:val="002658BD"/>
    <w:rsid w:val="00266009"/>
    <w:rsid w:val="00266730"/>
    <w:rsid w:val="00266A60"/>
    <w:rsid w:val="00266C22"/>
    <w:rsid w:val="0026731E"/>
    <w:rsid w:val="002673D6"/>
    <w:rsid w:val="002676CB"/>
    <w:rsid w:val="00267D53"/>
    <w:rsid w:val="00267D80"/>
    <w:rsid w:val="00270300"/>
    <w:rsid w:val="002705AD"/>
    <w:rsid w:val="002705B1"/>
    <w:rsid w:val="002705E8"/>
    <w:rsid w:val="00270C36"/>
    <w:rsid w:val="00270D78"/>
    <w:rsid w:val="00270ED8"/>
    <w:rsid w:val="002710F9"/>
    <w:rsid w:val="002712C7"/>
    <w:rsid w:val="002713BB"/>
    <w:rsid w:val="00271458"/>
    <w:rsid w:val="0027162C"/>
    <w:rsid w:val="002718CA"/>
    <w:rsid w:val="00271D04"/>
    <w:rsid w:val="00271E75"/>
    <w:rsid w:val="00272107"/>
    <w:rsid w:val="002723FE"/>
    <w:rsid w:val="00272646"/>
    <w:rsid w:val="0027268F"/>
    <w:rsid w:val="00273A40"/>
    <w:rsid w:val="00273D63"/>
    <w:rsid w:val="002744A3"/>
    <w:rsid w:val="00274592"/>
    <w:rsid w:val="002745E6"/>
    <w:rsid w:val="002748A3"/>
    <w:rsid w:val="002753D2"/>
    <w:rsid w:val="00275E01"/>
    <w:rsid w:val="0027642C"/>
    <w:rsid w:val="00276503"/>
    <w:rsid w:val="002766EF"/>
    <w:rsid w:val="00276A65"/>
    <w:rsid w:val="00276BCA"/>
    <w:rsid w:val="00276EBC"/>
    <w:rsid w:val="00277051"/>
    <w:rsid w:val="00277236"/>
    <w:rsid w:val="0027778F"/>
    <w:rsid w:val="002777E7"/>
    <w:rsid w:val="002778DB"/>
    <w:rsid w:val="00277CDD"/>
    <w:rsid w:val="0028018A"/>
    <w:rsid w:val="002803D7"/>
    <w:rsid w:val="002804C8"/>
    <w:rsid w:val="002805E1"/>
    <w:rsid w:val="002806A2"/>
    <w:rsid w:val="00280740"/>
    <w:rsid w:val="002811C8"/>
    <w:rsid w:val="002814A3"/>
    <w:rsid w:val="002815D0"/>
    <w:rsid w:val="002816D9"/>
    <w:rsid w:val="00282090"/>
    <w:rsid w:val="002825AF"/>
    <w:rsid w:val="002826D1"/>
    <w:rsid w:val="00282A3C"/>
    <w:rsid w:val="00282EBB"/>
    <w:rsid w:val="00283062"/>
    <w:rsid w:val="00283158"/>
    <w:rsid w:val="002836CB"/>
    <w:rsid w:val="002839E4"/>
    <w:rsid w:val="00283A42"/>
    <w:rsid w:val="00283AE7"/>
    <w:rsid w:val="00283D65"/>
    <w:rsid w:val="00283E2D"/>
    <w:rsid w:val="00283E68"/>
    <w:rsid w:val="00284184"/>
    <w:rsid w:val="00284292"/>
    <w:rsid w:val="00284960"/>
    <w:rsid w:val="00284B34"/>
    <w:rsid w:val="00284B98"/>
    <w:rsid w:val="00284D5F"/>
    <w:rsid w:val="00284D7D"/>
    <w:rsid w:val="00284F5C"/>
    <w:rsid w:val="002850BB"/>
    <w:rsid w:val="00285110"/>
    <w:rsid w:val="0028512B"/>
    <w:rsid w:val="002855B2"/>
    <w:rsid w:val="00285843"/>
    <w:rsid w:val="002859F9"/>
    <w:rsid w:val="00285A2A"/>
    <w:rsid w:val="00285A96"/>
    <w:rsid w:val="00286011"/>
    <w:rsid w:val="0028601F"/>
    <w:rsid w:val="00286084"/>
    <w:rsid w:val="002866A5"/>
    <w:rsid w:val="002868EC"/>
    <w:rsid w:val="0028696F"/>
    <w:rsid w:val="0028698F"/>
    <w:rsid w:val="00286CD8"/>
    <w:rsid w:val="00287111"/>
    <w:rsid w:val="00287371"/>
    <w:rsid w:val="002875AC"/>
    <w:rsid w:val="00287B74"/>
    <w:rsid w:val="00287D3D"/>
    <w:rsid w:val="00290055"/>
    <w:rsid w:val="0029042F"/>
    <w:rsid w:val="002904B3"/>
    <w:rsid w:val="00290657"/>
    <w:rsid w:val="002909D8"/>
    <w:rsid w:val="002909DD"/>
    <w:rsid w:val="00290FAC"/>
    <w:rsid w:val="00290FD5"/>
    <w:rsid w:val="002916B4"/>
    <w:rsid w:val="00291AAA"/>
    <w:rsid w:val="00291D76"/>
    <w:rsid w:val="00292037"/>
    <w:rsid w:val="00292ABA"/>
    <w:rsid w:val="00292C72"/>
    <w:rsid w:val="00292D07"/>
    <w:rsid w:val="00292D95"/>
    <w:rsid w:val="002931E1"/>
    <w:rsid w:val="00293638"/>
    <w:rsid w:val="002936BD"/>
    <w:rsid w:val="00293948"/>
    <w:rsid w:val="0029397C"/>
    <w:rsid w:val="00293A4D"/>
    <w:rsid w:val="00293A8B"/>
    <w:rsid w:val="00293EDC"/>
    <w:rsid w:val="00294215"/>
    <w:rsid w:val="00294525"/>
    <w:rsid w:val="00294E3F"/>
    <w:rsid w:val="00294EC1"/>
    <w:rsid w:val="00295278"/>
    <w:rsid w:val="0029545F"/>
    <w:rsid w:val="00295550"/>
    <w:rsid w:val="002959B0"/>
    <w:rsid w:val="00295A87"/>
    <w:rsid w:val="00295C3A"/>
    <w:rsid w:val="00295D67"/>
    <w:rsid w:val="00295E90"/>
    <w:rsid w:val="0029609D"/>
    <w:rsid w:val="00296329"/>
    <w:rsid w:val="0029675E"/>
    <w:rsid w:val="00296A19"/>
    <w:rsid w:val="00296A27"/>
    <w:rsid w:val="00296AF5"/>
    <w:rsid w:val="002970EE"/>
    <w:rsid w:val="00297143"/>
    <w:rsid w:val="00297332"/>
    <w:rsid w:val="00297395"/>
    <w:rsid w:val="0029767A"/>
    <w:rsid w:val="00297680"/>
    <w:rsid w:val="00297699"/>
    <w:rsid w:val="00297A48"/>
    <w:rsid w:val="00297AA2"/>
    <w:rsid w:val="00297CB7"/>
    <w:rsid w:val="00297DA0"/>
    <w:rsid w:val="00297ED7"/>
    <w:rsid w:val="002A016E"/>
    <w:rsid w:val="002A0510"/>
    <w:rsid w:val="002A05BA"/>
    <w:rsid w:val="002A081A"/>
    <w:rsid w:val="002A0821"/>
    <w:rsid w:val="002A0C37"/>
    <w:rsid w:val="002A0D88"/>
    <w:rsid w:val="002A0F32"/>
    <w:rsid w:val="002A0FA4"/>
    <w:rsid w:val="002A0FAE"/>
    <w:rsid w:val="002A1294"/>
    <w:rsid w:val="002A1297"/>
    <w:rsid w:val="002A1314"/>
    <w:rsid w:val="002A1438"/>
    <w:rsid w:val="002A18E6"/>
    <w:rsid w:val="002A1947"/>
    <w:rsid w:val="002A1C5F"/>
    <w:rsid w:val="002A1E03"/>
    <w:rsid w:val="002A1E96"/>
    <w:rsid w:val="002A2415"/>
    <w:rsid w:val="002A2876"/>
    <w:rsid w:val="002A290A"/>
    <w:rsid w:val="002A2D9E"/>
    <w:rsid w:val="002A2F90"/>
    <w:rsid w:val="002A39DB"/>
    <w:rsid w:val="002A3BEC"/>
    <w:rsid w:val="002A4296"/>
    <w:rsid w:val="002A47E0"/>
    <w:rsid w:val="002A4973"/>
    <w:rsid w:val="002A4AB2"/>
    <w:rsid w:val="002A4E05"/>
    <w:rsid w:val="002A5167"/>
    <w:rsid w:val="002A51FB"/>
    <w:rsid w:val="002A524F"/>
    <w:rsid w:val="002A57E0"/>
    <w:rsid w:val="002A5FBE"/>
    <w:rsid w:val="002A61F2"/>
    <w:rsid w:val="002A6207"/>
    <w:rsid w:val="002A64A2"/>
    <w:rsid w:val="002A64CF"/>
    <w:rsid w:val="002A64FB"/>
    <w:rsid w:val="002A6596"/>
    <w:rsid w:val="002A68C1"/>
    <w:rsid w:val="002A70C7"/>
    <w:rsid w:val="002A7361"/>
    <w:rsid w:val="002A73C8"/>
    <w:rsid w:val="002A7B80"/>
    <w:rsid w:val="002A7C55"/>
    <w:rsid w:val="002A7D13"/>
    <w:rsid w:val="002B05B2"/>
    <w:rsid w:val="002B06C5"/>
    <w:rsid w:val="002B06E7"/>
    <w:rsid w:val="002B0FCB"/>
    <w:rsid w:val="002B1086"/>
    <w:rsid w:val="002B149F"/>
    <w:rsid w:val="002B1955"/>
    <w:rsid w:val="002B197B"/>
    <w:rsid w:val="002B20BB"/>
    <w:rsid w:val="002B26CA"/>
    <w:rsid w:val="002B273B"/>
    <w:rsid w:val="002B28C2"/>
    <w:rsid w:val="002B2A29"/>
    <w:rsid w:val="002B2E7F"/>
    <w:rsid w:val="002B2F44"/>
    <w:rsid w:val="002B368A"/>
    <w:rsid w:val="002B36DF"/>
    <w:rsid w:val="002B3910"/>
    <w:rsid w:val="002B3B0F"/>
    <w:rsid w:val="002B3CCD"/>
    <w:rsid w:val="002B3D9F"/>
    <w:rsid w:val="002B4F1B"/>
    <w:rsid w:val="002B5136"/>
    <w:rsid w:val="002B519B"/>
    <w:rsid w:val="002B5284"/>
    <w:rsid w:val="002B5294"/>
    <w:rsid w:val="002B52D9"/>
    <w:rsid w:val="002B61AC"/>
    <w:rsid w:val="002B67DC"/>
    <w:rsid w:val="002B6995"/>
    <w:rsid w:val="002B6BE6"/>
    <w:rsid w:val="002B6DD5"/>
    <w:rsid w:val="002B701F"/>
    <w:rsid w:val="002B714C"/>
    <w:rsid w:val="002B73F5"/>
    <w:rsid w:val="002B744A"/>
    <w:rsid w:val="002B7553"/>
    <w:rsid w:val="002B756C"/>
    <w:rsid w:val="002B7B0C"/>
    <w:rsid w:val="002B7C71"/>
    <w:rsid w:val="002B7D0A"/>
    <w:rsid w:val="002B7E57"/>
    <w:rsid w:val="002B7E92"/>
    <w:rsid w:val="002C0180"/>
    <w:rsid w:val="002C06C3"/>
    <w:rsid w:val="002C0CB6"/>
    <w:rsid w:val="002C0DC8"/>
    <w:rsid w:val="002C0EF6"/>
    <w:rsid w:val="002C0FE2"/>
    <w:rsid w:val="002C1017"/>
    <w:rsid w:val="002C1496"/>
    <w:rsid w:val="002C1512"/>
    <w:rsid w:val="002C1539"/>
    <w:rsid w:val="002C17B9"/>
    <w:rsid w:val="002C1F6A"/>
    <w:rsid w:val="002C21AF"/>
    <w:rsid w:val="002C23C7"/>
    <w:rsid w:val="002C273A"/>
    <w:rsid w:val="002C29AC"/>
    <w:rsid w:val="002C2E6C"/>
    <w:rsid w:val="002C2EBE"/>
    <w:rsid w:val="002C385B"/>
    <w:rsid w:val="002C3928"/>
    <w:rsid w:val="002C3B88"/>
    <w:rsid w:val="002C3F52"/>
    <w:rsid w:val="002C4182"/>
    <w:rsid w:val="002C44AE"/>
    <w:rsid w:val="002C4A93"/>
    <w:rsid w:val="002C4B18"/>
    <w:rsid w:val="002C4B84"/>
    <w:rsid w:val="002C4BAC"/>
    <w:rsid w:val="002C4C3A"/>
    <w:rsid w:val="002C53BB"/>
    <w:rsid w:val="002C64D0"/>
    <w:rsid w:val="002C6F89"/>
    <w:rsid w:val="002C7452"/>
    <w:rsid w:val="002C7721"/>
    <w:rsid w:val="002C7B09"/>
    <w:rsid w:val="002D0A76"/>
    <w:rsid w:val="002D0BF5"/>
    <w:rsid w:val="002D0E32"/>
    <w:rsid w:val="002D0EEB"/>
    <w:rsid w:val="002D12DD"/>
    <w:rsid w:val="002D1437"/>
    <w:rsid w:val="002D1BD9"/>
    <w:rsid w:val="002D1BFC"/>
    <w:rsid w:val="002D2739"/>
    <w:rsid w:val="002D2B60"/>
    <w:rsid w:val="002D2EBE"/>
    <w:rsid w:val="002D2EDB"/>
    <w:rsid w:val="002D34D8"/>
    <w:rsid w:val="002D368B"/>
    <w:rsid w:val="002D36EE"/>
    <w:rsid w:val="002D3B62"/>
    <w:rsid w:val="002D3D0E"/>
    <w:rsid w:val="002D3D7E"/>
    <w:rsid w:val="002D41C3"/>
    <w:rsid w:val="002D431B"/>
    <w:rsid w:val="002D4F6D"/>
    <w:rsid w:val="002D5122"/>
    <w:rsid w:val="002D5A4E"/>
    <w:rsid w:val="002D5A6B"/>
    <w:rsid w:val="002D5DCF"/>
    <w:rsid w:val="002D5F79"/>
    <w:rsid w:val="002D5F96"/>
    <w:rsid w:val="002D6780"/>
    <w:rsid w:val="002D6D97"/>
    <w:rsid w:val="002D6F0B"/>
    <w:rsid w:val="002D707A"/>
    <w:rsid w:val="002D7576"/>
    <w:rsid w:val="002D7635"/>
    <w:rsid w:val="002D763A"/>
    <w:rsid w:val="002D7C2E"/>
    <w:rsid w:val="002D7EBF"/>
    <w:rsid w:val="002D7F2D"/>
    <w:rsid w:val="002D7F40"/>
    <w:rsid w:val="002D7F88"/>
    <w:rsid w:val="002D7FCF"/>
    <w:rsid w:val="002E016A"/>
    <w:rsid w:val="002E0174"/>
    <w:rsid w:val="002E02BD"/>
    <w:rsid w:val="002E03CD"/>
    <w:rsid w:val="002E051D"/>
    <w:rsid w:val="002E08D7"/>
    <w:rsid w:val="002E0E73"/>
    <w:rsid w:val="002E0FEC"/>
    <w:rsid w:val="002E1155"/>
    <w:rsid w:val="002E19B3"/>
    <w:rsid w:val="002E1D32"/>
    <w:rsid w:val="002E1F8A"/>
    <w:rsid w:val="002E235D"/>
    <w:rsid w:val="002E2393"/>
    <w:rsid w:val="002E2480"/>
    <w:rsid w:val="002E24E6"/>
    <w:rsid w:val="002E2727"/>
    <w:rsid w:val="002E28A4"/>
    <w:rsid w:val="002E2B57"/>
    <w:rsid w:val="002E30A4"/>
    <w:rsid w:val="002E314D"/>
    <w:rsid w:val="002E315B"/>
    <w:rsid w:val="002E36F1"/>
    <w:rsid w:val="002E37F3"/>
    <w:rsid w:val="002E38F5"/>
    <w:rsid w:val="002E3E05"/>
    <w:rsid w:val="002E4AD6"/>
    <w:rsid w:val="002E4F11"/>
    <w:rsid w:val="002E51B3"/>
    <w:rsid w:val="002E5397"/>
    <w:rsid w:val="002E53DD"/>
    <w:rsid w:val="002E5491"/>
    <w:rsid w:val="002E59E6"/>
    <w:rsid w:val="002E5BAB"/>
    <w:rsid w:val="002E60ED"/>
    <w:rsid w:val="002E6A8B"/>
    <w:rsid w:val="002E6D9F"/>
    <w:rsid w:val="002E7252"/>
    <w:rsid w:val="002E7334"/>
    <w:rsid w:val="002E7A14"/>
    <w:rsid w:val="002E7E8B"/>
    <w:rsid w:val="002F033A"/>
    <w:rsid w:val="002F04D9"/>
    <w:rsid w:val="002F0B3A"/>
    <w:rsid w:val="002F0C30"/>
    <w:rsid w:val="002F1221"/>
    <w:rsid w:val="002F1B2F"/>
    <w:rsid w:val="002F1D5B"/>
    <w:rsid w:val="002F2119"/>
    <w:rsid w:val="002F2320"/>
    <w:rsid w:val="002F241D"/>
    <w:rsid w:val="002F25C0"/>
    <w:rsid w:val="002F29D0"/>
    <w:rsid w:val="002F2B5E"/>
    <w:rsid w:val="002F2FC5"/>
    <w:rsid w:val="002F3040"/>
    <w:rsid w:val="002F320B"/>
    <w:rsid w:val="002F3386"/>
    <w:rsid w:val="002F3446"/>
    <w:rsid w:val="002F3465"/>
    <w:rsid w:val="002F3D8A"/>
    <w:rsid w:val="002F3D95"/>
    <w:rsid w:val="002F4101"/>
    <w:rsid w:val="002F4936"/>
    <w:rsid w:val="002F4D6B"/>
    <w:rsid w:val="002F4E21"/>
    <w:rsid w:val="002F4F50"/>
    <w:rsid w:val="002F556A"/>
    <w:rsid w:val="002F56A9"/>
    <w:rsid w:val="002F5C92"/>
    <w:rsid w:val="002F5DFF"/>
    <w:rsid w:val="002F5E7E"/>
    <w:rsid w:val="002F5F37"/>
    <w:rsid w:val="002F6139"/>
    <w:rsid w:val="002F6865"/>
    <w:rsid w:val="002F68B3"/>
    <w:rsid w:val="002F68BD"/>
    <w:rsid w:val="002F6B98"/>
    <w:rsid w:val="002F6BC9"/>
    <w:rsid w:val="002F6DCB"/>
    <w:rsid w:val="002F7854"/>
    <w:rsid w:val="002F7EF1"/>
    <w:rsid w:val="002F7F6B"/>
    <w:rsid w:val="0030037D"/>
    <w:rsid w:val="00300914"/>
    <w:rsid w:val="00300D0D"/>
    <w:rsid w:val="003011AB"/>
    <w:rsid w:val="0030146F"/>
    <w:rsid w:val="003014A2"/>
    <w:rsid w:val="0030150D"/>
    <w:rsid w:val="00301E76"/>
    <w:rsid w:val="0030213C"/>
    <w:rsid w:val="003023FC"/>
    <w:rsid w:val="0030294B"/>
    <w:rsid w:val="00302E9B"/>
    <w:rsid w:val="00303048"/>
    <w:rsid w:val="003035F8"/>
    <w:rsid w:val="00304234"/>
    <w:rsid w:val="003044BF"/>
    <w:rsid w:val="00304A67"/>
    <w:rsid w:val="00304B43"/>
    <w:rsid w:val="00304FAF"/>
    <w:rsid w:val="00304FF4"/>
    <w:rsid w:val="003053C9"/>
    <w:rsid w:val="0030564C"/>
    <w:rsid w:val="003057AC"/>
    <w:rsid w:val="003057CF"/>
    <w:rsid w:val="00305880"/>
    <w:rsid w:val="00305A4E"/>
    <w:rsid w:val="00305ACD"/>
    <w:rsid w:val="00305AE2"/>
    <w:rsid w:val="00306028"/>
    <w:rsid w:val="0030625C"/>
    <w:rsid w:val="00306CC9"/>
    <w:rsid w:val="00306D0F"/>
    <w:rsid w:val="003070DC"/>
    <w:rsid w:val="003071BC"/>
    <w:rsid w:val="00307981"/>
    <w:rsid w:val="003079BD"/>
    <w:rsid w:val="00307A2B"/>
    <w:rsid w:val="00307CC9"/>
    <w:rsid w:val="00307D03"/>
    <w:rsid w:val="00310102"/>
    <w:rsid w:val="0031018E"/>
    <w:rsid w:val="003104E8"/>
    <w:rsid w:val="00310C3A"/>
    <w:rsid w:val="00311107"/>
    <w:rsid w:val="00311312"/>
    <w:rsid w:val="00311746"/>
    <w:rsid w:val="00311941"/>
    <w:rsid w:val="00311977"/>
    <w:rsid w:val="00311E79"/>
    <w:rsid w:val="00312227"/>
    <w:rsid w:val="003123DF"/>
    <w:rsid w:val="0031257E"/>
    <w:rsid w:val="003130F4"/>
    <w:rsid w:val="003131E4"/>
    <w:rsid w:val="0031336A"/>
    <w:rsid w:val="00313536"/>
    <w:rsid w:val="00313854"/>
    <w:rsid w:val="00313911"/>
    <w:rsid w:val="00313B87"/>
    <w:rsid w:val="00313C33"/>
    <w:rsid w:val="00313DF9"/>
    <w:rsid w:val="00313F43"/>
    <w:rsid w:val="00314726"/>
    <w:rsid w:val="00314899"/>
    <w:rsid w:val="003148F6"/>
    <w:rsid w:val="00314FEA"/>
    <w:rsid w:val="0031505D"/>
    <w:rsid w:val="003150F7"/>
    <w:rsid w:val="0031514D"/>
    <w:rsid w:val="0031553C"/>
    <w:rsid w:val="00315A10"/>
    <w:rsid w:val="00315BC8"/>
    <w:rsid w:val="00315C4C"/>
    <w:rsid w:val="00315E55"/>
    <w:rsid w:val="00316369"/>
    <w:rsid w:val="00316494"/>
    <w:rsid w:val="003164FA"/>
    <w:rsid w:val="003168B5"/>
    <w:rsid w:val="00316BAA"/>
    <w:rsid w:val="0031746C"/>
    <w:rsid w:val="003177CA"/>
    <w:rsid w:val="00317D4A"/>
    <w:rsid w:val="00317DC6"/>
    <w:rsid w:val="00317FC5"/>
    <w:rsid w:val="003200A3"/>
    <w:rsid w:val="003202E7"/>
    <w:rsid w:val="003207F8"/>
    <w:rsid w:val="00320C6E"/>
    <w:rsid w:val="00321308"/>
    <w:rsid w:val="003217EE"/>
    <w:rsid w:val="00321B77"/>
    <w:rsid w:val="00321D00"/>
    <w:rsid w:val="00321F05"/>
    <w:rsid w:val="003221EA"/>
    <w:rsid w:val="00322390"/>
    <w:rsid w:val="003224C7"/>
    <w:rsid w:val="003235DE"/>
    <w:rsid w:val="0032369B"/>
    <w:rsid w:val="00323A76"/>
    <w:rsid w:val="00323B78"/>
    <w:rsid w:val="00323CDF"/>
    <w:rsid w:val="00323D42"/>
    <w:rsid w:val="00323E7F"/>
    <w:rsid w:val="00323EB8"/>
    <w:rsid w:val="00324080"/>
    <w:rsid w:val="00324404"/>
    <w:rsid w:val="003247BF"/>
    <w:rsid w:val="0032488F"/>
    <w:rsid w:val="003248D9"/>
    <w:rsid w:val="00324BFA"/>
    <w:rsid w:val="00324F8F"/>
    <w:rsid w:val="003251F6"/>
    <w:rsid w:val="0032533E"/>
    <w:rsid w:val="00325611"/>
    <w:rsid w:val="00325962"/>
    <w:rsid w:val="00325AC6"/>
    <w:rsid w:val="003260CB"/>
    <w:rsid w:val="00326103"/>
    <w:rsid w:val="003264A8"/>
    <w:rsid w:val="003266AA"/>
    <w:rsid w:val="003270C0"/>
    <w:rsid w:val="003273CD"/>
    <w:rsid w:val="003276FB"/>
    <w:rsid w:val="00327ABB"/>
    <w:rsid w:val="00327D55"/>
    <w:rsid w:val="00327EC1"/>
    <w:rsid w:val="00327F2B"/>
    <w:rsid w:val="0033011E"/>
    <w:rsid w:val="00330689"/>
    <w:rsid w:val="003307E6"/>
    <w:rsid w:val="0033162E"/>
    <w:rsid w:val="00331E73"/>
    <w:rsid w:val="00331F22"/>
    <w:rsid w:val="003323C8"/>
    <w:rsid w:val="00332A50"/>
    <w:rsid w:val="00332CBC"/>
    <w:rsid w:val="00332F65"/>
    <w:rsid w:val="003349E0"/>
    <w:rsid w:val="00334F3F"/>
    <w:rsid w:val="00334FC9"/>
    <w:rsid w:val="00335104"/>
    <w:rsid w:val="0033520A"/>
    <w:rsid w:val="0033553C"/>
    <w:rsid w:val="003365B8"/>
    <w:rsid w:val="003369B7"/>
    <w:rsid w:val="00336B06"/>
    <w:rsid w:val="00336BC4"/>
    <w:rsid w:val="00336DD0"/>
    <w:rsid w:val="0033760B"/>
    <w:rsid w:val="0033771E"/>
    <w:rsid w:val="00337905"/>
    <w:rsid w:val="00337907"/>
    <w:rsid w:val="00337B82"/>
    <w:rsid w:val="00337BF8"/>
    <w:rsid w:val="00337C0B"/>
    <w:rsid w:val="00337CC4"/>
    <w:rsid w:val="00337F4A"/>
    <w:rsid w:val="00340032"/>
    <w:rsid w:val="0034004F"/>
    <w:rsid w:val="003401CB"/>
    <w:rsid w:val="0034033C"/>
    <w:rsid w:val="00340771"/>
    <w:rsid w:val="00340B50"/>
    <w:rsid w:val="00340D96"/>
    <w:rsid w:val="00340DF6"/>
    <w:rsid w:val="00340EC2"/>
    <w:rsid w:val="003410C8"/>
    <w:rsid w:val="00341648"/>
    <w:rsid w:val="00341663"/>
    <w:rsid w:val="00341851"/>
    <w:rsid w:val="00341915"/>
    <w:rsid w:val="003419D9"/>
    <w:rsid w:val="00341C2A"/>
    <w:rsid w:val="00341D5E"/>
    <w:rsid w:val="00341DB5"/>
    <w:rsid w:val="00341E3E"/>
    <w:rsid w:val="003423CB"/>
    <w:rsid w:val="00342886"/>
    <w:rsid w:val="0034293F"/>
    <w:rsid w:val="00342C71"/>
    <w:rsid w:val="003437F9"/>
    <w:rsid w:val="003437FC"/>
    <w:rsid w:val="00343EC5"/>
    <w:rsid w:val="00344793"/>
    <w:rsid w:val="00344D18"/>
    <w:rsid w:val="00345666"/>
    <w:rsid w:val="00345EF6"/>
    <w:rsid w:val="0034605E"/>
    <w:rsid w:val="00346ADC"/>
    <w:rsid w:val="00346CA7"/>
    <w:rsid w:val="003470CF"/>
    <w:rsid w:val="0034740C"/>
    <w:rsid w:val="00347924"/>
    <w:rsid w:val="00347977"/>
    <w:rsid w:val="00347F5C"/>
    <w:rsid w:val="00347FCD"/>
    <w:rsid w:val="0035089D"/>
    <w:rsid w:val="00350941"/>
    <w:rsid w:val="00350B61"/>
    <w:rsid w:val="00350B95"/>
    <w:rsid w:val="00350EDC"/>
    <w:rsid w:val="0035123B"/>
    <w:rsid w:val="003512C5"/>
    <w:rsid w:val="0035131D"/>
    <w:rsid w:val="00351478"/>
    <w:rsid w:val="00351EE7"/>
    <w:rsid w:val="00351F6C"/>
    <w:rsid w:val="003525B2"/>
    <w:rsid w:val="003528BF"/>
    <w:rsid w:val="00352A80"/>
    <w:rsid w:val="00352D0C"/>
    <w:rsid w:val="0035331E"/>
    <w:rsid w:val="003534E4"/>
    <w:rsid w:val="00353552"/>
    <w:rsid w:val="00353B84"/>
    <w:rsid w:val="00353CE7"/>
    <w:rsid w:val="00353D2C"/>
    <w:rsid w:val="00354474"/>
    <w:rsid w:val="00354508"/>
    <w:rsid w:val="00354AD1"/>
    <w:rsid w:val="00354B09"/>
    <w:rsid w:val="00354C11"/>
    <w:rsid w:val="00354DBF"/>
    <w:rsid w:val="0035505B"/>
    <w:rsid w:val="00355532"/>
    <w:rsid w:val="00355C6D"/>
    <w:rsid w:val="00355D31"/>
    <w:rsid w:val="00356368"/>
    <w:rsid w:val="003564E6"/>
    <w:rsid w:val="0035672E"/>
    <w:rsid w:val="00356A34"/>
    <w:rsid w:val="003575C3"/>
    <w:rsid w:val="00357865"/>
    <w:rsid w:val="00357C11"/>
    <w:rsid w:val="00357DC1"/>
    <w:rsid w:val="00360341"/>
    <w:rsid w:val="00360645"/>
    <w:rsid w:val="00360956"/>
    <w:rsid w:val="00360B2A"/>
    <w:rsid w:val="00360F4E"/>
    <w:rsid w:val="003611D1"/>
    <w:rsid w:val="0036196D"/>
    <w:rsid w:val="00361CA7"/>
    <w:rsid w:val="00362022"/>
    <w:rsid w:val="0036204A"/>
    <w:rsid w:val="00362163"/>
    <w:rsid w:val="00362A8A"/>
    <w:rsid w:val="00362B4B"/>
    <w:rsid w:val="00362BBE"/>
    <w:rsid w:val="00362BFD"/>
    <w:rsid w:val="00362F44"/>
    <w:rsid w:val="00363041"/>
    <w:rsid w:val="003630A2"/>
    <w:rsid w:val="00363272"/>
    <w:rsid w:val="0036338B"/>
    <w:rsid w:val="0036370A"/>
    <w:rsid w:val="003640D4"/>
    <w:rsid w:val="00364179"/>
    <w:rsid w:val="00364D3D"/>
    <w:rsid w:val="00365178"/>
    <w:rsid w:val="003651A0"/>
    <w:rsid w:val="00365262"/>
    <w:rsid w:val="00365E6A"/>
    <w:rsid w:val="003665E2"/>
    <w:rsid w:val="00367864"/>
    <w:rsid w:val="003701C7"/>
    <w:rsid w:val="00370440"/>
    <w:rsid w:val="003704D0"/>
    <w:rsid w:val="00370B6C"/>
    <w:rsid w:val="00370C8D"/>
    <w:rsid w:val="00370E35"/>
    <w:rsid w:val="00370E54"/>
    <w:rsid w:val="0037124B"/>
    <w:rsid w:val="003722F9"/>
    <w:rsid w:val="0037235F"/>
    <w:rsid w:val="003723D1"/>
    <w:rsid w:val="00372473"/>
    <w:rsid w:val="0037258A"/>
    <w:rsid w:val="003728D3"/>
    <w:rsid w:val="0037292F"/>
    <w:rsid w:val="00372AAF"/>
    <w:rsid w:val="00372E8D"/>
    <w:rsid w:val="0037304C"/>
    <w:rsid w:val="00373459"/>
    <w:rsid w:val="003737D7"/>
    <w:rsid w:val="00373A0F"/>
    <w:rsid w:val="00374311"/>
    <w:rsid w:val="0037437D"/>
    <w:rsid w:val="0037491B"/>
    <w:rsid w:val="00374D95"/>
    <w:rsid w:val="00374FC7"/>
    <w:rsid w:val="0037523F"/>
    <w:rsid w:val="0037540B"/>
    <w:rsid w:val="00375875"/>
    <w:rsid w:val="00375B55"/>
    <w:rsid w:val="003760E5"/>
    <w:rsid w:val="00376207"/>
    <w:rsid w:val="00376566"/>
    <w:rsid w:val="003767CC"/>
    <w:rsid w:val="00376834"/>
    <w:rsid w:val="00376864"/>
    <w:rsid w:val="00376BE8"/>
    <w:rsid w:val="00376C19"/>
    <w:rsid w:val="003772AA"/>
    <w:rsid w:val="00377AC0"/>
    <w:rsid w:val="00377C27"/>
    <w:rsid w:val="00377D91"/>
    <w:rsid w:val="003801BD"/>
    <w:rsid w:val="00380278"/>
    <w:rsid w:val="00380379"/>
    <w:rsid w:val="00380AAA"/>
    <w:rsid w:val="00381EBC"/>
    <w:rsid w:val="00382193"/>
    <w:rsid w:val="00382208"/>
    <w:rsid w:val="00382BED"/>
    <w:rsid w:val="003832DD"/>
    <w:rsid w:val="003835FF"/>
    <w:rsid w:val="00383A4A"/>
    <w:rsid w:val="0038489E"/>
    <w:rsid w:val="00384A13"/>
    <w:rsid w:val="00385142"/>
    <w:rsid w:val="00385962"/>
    <w:rsid w:val="00385AB3"/>
    <w:rsid w:val="00385B32"/>
    <w:rsid w:val="0038616D"/>
    <w:rsid w:val="003861F8"/>
    <w:rsid w:val="0038686C"/>
    <w:rsid w:val="00386B6A"/>
    <w:rsid w:val="0038709C"/>
    <w:rsid w:val="003871DD"/>
    <w:rsid w:val="0038738D"/>
    <w:rsid w:val="003874AE"/>
    <w:rsid w:val="0038752F"/>
    <w:rsid w:val="00387AF9"/>
    <w:rsid w:val="00387C1F"/>
    <w:rsid w:val="003900B4"/>
    <w:rsid w:val="003903AF"/>
    <w:rsid w:val="003903FD"/>
    <w:rsid w:val="00390886"/>
    <w:rsid w:val="00390CC1"/>
    <w:rsid w:val="00390D34"/>
    <w:rsid w:val="003913F4"/>
    <w:rsid w:val="003916EA"/>
    <w:rsid w:val="00391BDB"/>
    <w:rsid w:val="00393101"/>
    <w:rsid w:val="00393339"/>
    <w:rsid w:val="003933A8"/>
    <w:rsid w:val="0039351D"/>
    <w:rsid w:val="00393758"/>
    <w:rsid w:val="00393CF1"/>
    <w:rsid w:val="003940E0"/>
    <w:rsid w:val="00394176"/>
    <w:rsid w:val="00394402"/>
    <w:rsid w:val="00394692"/>
    <w:rsid w:val="00394788"/>
    <w:rsid w:val="003952A2"/>
    <w:rsid w:val="003952DF"/>
    <w:rsid w:val="00395493"/>
    <w:rsid w:val="003956C4"/>
    <w:rsid w:val="00395923"/>
    <w:rsid w:val="00395933"/>
    <w:rsid w:val="00395ACA"/>
    <w:rsid w:val="00395C4D"/>
    <w:rsid w:val="00395F20"/>
    <w:rsid w:val="003960C0"/>
    <w:rsid w:val="00396295"/>
    <w:rsid w:val="0039635C"/>
    <w:rsid w:val="0039659C"/>
    <w:rsid w:val="003965D0"/>
    <w:rsid w:val="00397959"/>
    <w:rsid w:val="00397C94"/>
    <w:rsid w:val="00397EA4"/>
    <w:rsid w:val="00397EB3"/>
    <w:rsid w:val="003A0332"/>
    <w:rsid w:val="003A051A"/>
    <w:rsid w:val="003A055C"/>
    <w:rsid w:val="003A0811"/>
    <w:rsid w:val="003A1693"/>
    <w:rsid w:val="003A1EFA"/>
    <w:rsid w:val="003A256F"/>
    <w:rsid w:val="003A27B6"/>
    <w:rsid w:val="003A2AC2"/>
    <w:rsid w:val="003A2FA3"/>
    <w:rsid w:val="003A3462"/>
    <w:rsid w:val="003A3AA2"/>
    <w:rsid w:val="003A3C2F"/>
    <w:rsid w:val="003A3CF4"/>
    <w:rsid w:val="003A4098"/>
    <w:rsid w:val="003A40E9"/>
    <w:rsid w:val="003A4621"/>
    <w:rsid w:val="003A49D0"/>
    <w:rsid w:val="003A4AB8"/>
    <w:rsid w:val="003A4E22"/>
    <w:rsid w:val="003A4E33"/>
    <w:rsid w:val="003A4F3F"/>
    <w:rsid w:val="003A5156"/>
    <w:rsid w:val="003A55E1"/>
    <w:rsid w:val="003A5649"/>
    <w:rsid w:val="003A5A9B"/>
    <w:rsid w:val="003A5D48"/>
    <w:rsid w:val="003A60C4"/>
    <w:rsid w:val="003A60F0"/>
    <w:rsid w:val="003A6B39"/>
    <w:rsid w:val="003A6B57"/>
    <w:rsid w:val="003A6B70"/>
    <w:rsid w:val="003A736D"/>
    <w:rsid w:val="003A7387"/>
    <w:rsid w:val="003A7B12"/>
    <w:rsid w:val="003A7C49"/>
    <w:rsid w:val="003B0305"/>
    <w:rsid w:val="003B0339"/>
    <w:rsid w:val="003B0B17"/>
    <w:rsid w:val="003B0B7F"/>
    <w:rsid w:val="003B157F"/>
    <w:rsid w:val="003B161F"/>
    <w:rsid w:val="003B17EF"/>
    <w:rsid w:val="003B183F"/>
    <w:rsid w:val="003B1BD0"/>
    <w:rsid w:val="003B2036"/>
    <w:rsid w:val="003B23F6"/>
    <w:rsid w:val="003B24DE"/>
    <w:rsid w:val="003B2A76"/>
    <w:rsid w:val="003B2F93"/>
    <w:rsid w:val="003B312B"/>
    <w:rsid w:val="003B314E"/>
    <w:rsid w:val="003B35C0"/>
    <w:rsid w:val="003B365F"/>
    <w:rsid w:val="003B3AC6"/>
    <w:rsid w:val="003B412B"/>
    <w:rsid w:val="003B4196"/>
    <w:rsid w:val="003B4453"/>
    <w:rsid w:val="003B486C"/>
    <w:rsid w:val="003B4904"/>
    <w:rsid w:val="003B5332"/>
    <w:rsid w:val="003B589A"/>
    <w:rsid w:val="003B5EA9"/>
    <w:rsid w:val="003B5F0D"/>
    <w:rsid w:val="003B6114"/>
    <w:rsid w:val="003B6127"/>
    <w:rsid w:val="003B6DF5"/>
    <w:rsid w:val="003B6FF8"/>
    <w:rsid w:val="003B728F"/>
    <w:rsid w:val="003B78C1"/>
    <w:rsid w:val="003C06E2"/>
    <w:rsid w:val="003C079D"/>
    <w:rsid w:val="003C0BB1"/>
    <w:rsid w:val="003C0D6B"/>
    <w:rsid w:val="003C1115"/>
    <w:rsid w:val="003C1214"/>
    <w:rsid w:val="003C14D8"/>
    <w:rsid w:val="003C1841"/>
    <w:rsid w:val="003C1A55"/>
    <w:rsid w:val="003C1BD8"/>
    <w:rsid w:val="003C1D9A"/>
    <w:rsid w:val="003C1DE4"/>
    <w:rsid w:val="003C2A90"/>
    <w:rsid w:val="003C3798"/>
    <w:rsid w:val="003C38B3"/>
    <w:rsid w:val="003C3A31"/>
    <w:rsid w:val="003C3C84"/>
    <w:rsid w:val="003C3E7A"/>
    <w:rsid w:val="003C41CD"/>
    <w:rsid w:val="003C4324"/>
    <w:rsid w:val="003C44D4"/>
    <w:rsid w:val="003C4666"/>
    <w:rsid w:val="003C470D"/>
    <w:rsid w:val="003C47C5"/>
    <w:rsid w:val="003C48F7"/>
    <w:rsid w:val="003C5120"/>
    <w:rsid w:val="003C5311"/>
    <w:rsid w:val="003C54E3"/>
    <w:rsid w:val="003C5961"/>
    <w:rsid w:val="003C5A18"/>
    <w:rsid w:val="003C5A3A"/>
    <w:rsid w:val="003C5B5E"/>
    <w:rsid w:val="003C5B7D"/>
    <w:rsid w:val="003C5E87"/>
    <w:rsid w:val="003C61AC"/>
    <w:rsid w:val="003C67E7"/>
    <w:rsid w:val="003C70DF"/>
    <w:rsid w:val="003C727F"/>
    <w:rsid w:val="003C72B1"/>
    <w:rsid w:val="003C73B3"/>
    <w:rsid w:val="003C758E"/>
    <w:rsid w:val="003C76A0"/>
    <w:rsid w:val="003C7CC2"/>
    <w:rsid w:val="003C7CE9"/>
    <w:rsid w:val="003D09C3"/>
    <w:rsid w:val="003D0A46"/>
    <w:rsid w:val="003D0A82"/>
    <w:rsid w:val="003D0BE9"/>
    <w:rsid w:val="003D0C53"/>
    <w:rsid w:val="003D1770"/>
    <w:rsid w:val="003D1DA7"/>
    <w:rsid w:val="003D25B7"/>
    <w:rsid w:val="003D3385"/>
    <w:rsid w:val="003D33C3"/>
    <w:rsid w:val="003D33F3"/>
    <w:rsid w:val="003D34B8"/>
    <w:rsid w:val="003D36CC"/>
    <w:rsid w:val="003D3945"/>
    <w:rsid w:val="003D39C3"/>
    <w:rsid w:val="003D3A97"/>
    <w:rsid w:val="003D3D65"/>
    <w:rsid w:val="003D3E5C"/>
    <w:rsid w:val="003D40BF"/>
    <w:rsid w:val="003D4111"/>
    <w:rsid w:val="003D42C6"/>
    <w:rsid w:val="003D42EC"/>
    <w:rsid w:val="003D4820"/>
    <w:rsid w:val="003D483A"/>
    <w:rsid w:val="003D49A0"/>
    <w:rsid w:val="003D4B82"/>
    <w:rsid w:val="003D4D51"/>
    <w:rsid w:val="003D5378"/>
    <w:rsid w:val="003D546F"/>
    <w:rsid w:val="003D5675"/>
    <w:rsid w:val="003D56CC"/>
    <w:rsid w:val="003D5F14"/>
    <w:rsid w:val="003D638F"/>
    <w:rsid w:val="003D63EE"/>
    <w:rsid w:val="003D6956"/>
    <w:rsid w:val="003D6B78"/>
    <w:rsid w:val="003D7328"/>
    <w:rsid w:val="003D740E"/>
    <w:rsid w:val="003D77C6"/>
    <w:rsid w:val="003D781F"/>
    <w:rsid w:val="003D7850"/>
    <w:rsid w:val="003D7C05"/>
    <w:rsid w:val="003D7CC8"/>
    <w:rsid w:val="003D7CE0"/>
    <w:rsid w:val="003D7D52"/>
    <w:rsid w:val="003D7F76"/>
    <w:rsid w:val="003E007C"/>
    <w:rsid w:val="003E0330"/>
    <w:rsid w:val="003E063B"/>
    <w:rsid w:val="003E0719"/>
    <w:rsid w:val="003E08B4"/>
    <w:rsid w:val="003E1024"/>
    <w:rsid w:val="003E196D"/>
    <w:rsid w:val="003E1B3C"/>
    <w:rsid w:val="003E1E5A"/>
    <w:rsid w:val="003E2C2B"/>
    <w:rsid w:val="003E2C3C"/>
    <w:rsid w:val="003E2CF4"/>
    <w:rsid w:val="003E32E9"/>
    <w:rsid w:val="003E4187"/>
    <w:rsid w:val="003E42AE"/>
    <w:rsid w:val="003E4904"/>
    <w:rsid w:val="003E4B04"/>
    <w:rsid w:val="003E4CF3"/>
    <w:rsid w:val="003E501A"/>
    <w:rsid w:val="003E524D"/>
    <w:rsid w:val="003E5491"/>
    <w:rsid w:val="003E54EE"/>
    <w:rsid w:val="003E5DB7"/>
    <w:rsid w:val="003E6046"/>
    <w:rsid w:val="003E6364"/>
    <w:rsid w:val="003E665A"/>
    <w:rsid w:val="003E6BB7"/>
    <w:rsid w:val="003E7C7F"/>
    <w:rsid w:val="003E7D0A"/>
    <w:rsid w:val="003F08F4"/>
    <w:rsid w:val="003F0C68"/>
    <w:rsid w:val="003F0E4B"/>
    <w:rsid w:val="003F0E54"/>
    <w:rsid w:val="003F0FA8"/>
    <w:rsid w:val="003F1983"/>
    <w:rsid w:val="003F1B5D"/>
    <w:rsid w:val="003F1D94"/>
    <w:rsid w:val="003F1F92"/>
    <w:rsid w:val="003F2038"/>
    <w:rsid w:val="003F20D7"/>
    <w:rsid w:val="003F2635"/>
    <w:rsid w:val="003F2796"/>
    <w:rsid w:val="003F2E2E"/>
    <w:rsid w:val="003F303E"/>
    <w:rsid w:val="003F33B5"/>
    <w:rsid w:val="003F3400"/>
    <w:rsid w:val="003F3455"/>
    <w:rsid w:val="003F3B63"/>
    <w:rsid w:val="003F3ED7"/>
    <w:rsid w:val="003F4660"/>
    <w:rsid w:val="003F4AAC"/>
    <w:rsid w:val="003F4B86"/>
    <w:rsid w:val="003F4C90"/>
    <w:rsid w:val="003F4D7D"/>
    <w:rsid w:val="003F5730"/>
    <w:rsid w:val="003F58BA"/>
    <w:rsid w:val="003F5991"/>
    <w:rsid w:val="003F59D7"/>
    <w:rsid w:val="003F5D26"/>
    <w:rsid w:val="003F62B1"/>
    <w:rsid w:val="003F62E4"/>
    <w:rsid w:val="003F64CC"/>
    <w:rsid w:val="003F65EE"/>
    <w:rsid w:val="003F6857"/>
    <w:rsid w:val="003F6AB1"/>
    <w:rsid w:val="003F6BEF"/>
    <w:rsid w:val="003F6E7A"/>
    <w:rsid w:val="003F70B2"/>
    <w:rsid w:val="003F7809"/>
    <w:rsid w:val="003F7BD6"/>
    <w:rsid w:val="003F7F43"/>
    <w:rsid w:val="00400C75"/>
    <w:rsid w:val="00400C7F"/>
    <w:rsid w:val="00400D9B"/>
    <w:rsid w:val="00400F22"/>
    <w:rsid w:val="00401722"/>
    <w:rsid w:val="00401741"/>
    <w:rsid w:val="00401A2E"/>
    <w:rsid w:val="00401C40"/>
    <w:rsid w:val="004021C0"/>
    <w:rsid w:val="00402297"/>
    <w:rsid w:val="00402658"/>
    <w:rsid w:val="004028EC"/>
    <w:rsid w:val="00402EC5"/>
    <w:rsid w:val="00403149"/>
    <w:rsid w:val="00403154"/>
    <w:rsid w:val="0040330A"/>
    <w:rsid w:val="0040340F"/>
    <w:rsid w:val="00403856"/>
    <w:rsid w:val="004039E4"/>
    <w:rsid w:val="00403AA2"/>
    <w:rsid w:val="00403F87"/>
    <w:rsid w:val="0040438B"/>
    <w:rsid w:val="00404454"/>
    <w:rsid w:val="004044F7"/>
    <w:rsid w:val="004045D5"/>
    <w:rsid w:val="00404DCA"/>
    <w:rsid w:val="00404E8F"/>
    <w:rsid w:val="004057E0"/>
    <w:rsid w:val="00405AE1"/>
    <w:rsid w:val="00405B7F"/>
    <w:rsid w:val="00405E14"/>
    <w:rsid w:val="00406233"/>
    <w:rsid w:val="00406431"/>
    <w:rsid w:val="00406AEF"/>
    <w:rsid w:val="00406C79"/>
    <w:rsid w:val="00406CFE"/>
    <w:rsid w:val="0040724E"/>
    <w:rsid w:val="00407AF6"/>
    <w:rsid w:val="00410AE5"/>
    <w:rsid w:val="00410AEE"/>
    <w:rsid w:val="00410B96"/>
    <w:rsid w:val="00410FFA"/>
    <w:rsid w:val="004114E6"/>
    <w:rsid w:val="00411983"/>
    <w:rsid w:val="00411F82"/>
    <w:rsid w:val="00412325"/>
    <w:rsid w:val="00412423"/>
    <w:rsid w:val="00412886"/>
    <w:rsid w:val="00412A66"/>
    <w:rsid w:val="00412E96"/>
    <w:rsid w:val="00413006"/>
    <w:rsid w:val="00413298"/>
    <w:rsid w:val="00413339"/>
    <w:rsid w:val="0041371C"/>
    <w:rsid w:val="004137E8"/>
    <w:rsid w:val="004138CC"/>
    <w:rsid w:val="00414183"/>
    <w:rsid w:val="00414339"/>
    <w:rsid w:val="0041452E"/>
    <w:rsid w:val="0041474A"/>
    <w:rsid w:val="0041483B"/>
    <w:rsid w:val="00414E23"/>
    <w:rsid w:val="00415890"/>
    <w:rsid w:val="00415A22"/>
    <w:rsid w:val="004160C6"/>
    <w:rsid w:val="0041647B"/>
    <w:rsid w:val="0041657E"/>
    <w:rsid w:val="004166DF"/>
    <w:rsid w:val="004167D5"/>
    <w:rsid w:val="00416E39"/>
    <w:rsid w:val="00417313"/>
    <w:rsid w:val="0041735B"/>
    <w:rsid w:val="004173CB"/>
    <w:rsid w:val="00417A43"/>
    <w:rsid w:val="00417BD6"/>
    <w:rsid w:val="00420A08"/>
    <w:rsid w:val="00420E1C"/>
    <w:rsid w:val="00420E7D"/>
    <w:rsid w:val="004211F7"/>
    <w:rsid w:val="00421300"/>
    <w:rsid w:val="00421484"/>
    <w:rsid w:val="00421DF4"/>
    <w:rsid w:val="004229AE"/>
    <w:rsid w:val="00422C21"/>
    <w:rsid w:val="00422CC4"/>
    <w:rsid w:val="00422E5B"/>
    <w:rsid w:val="00423163"/>
    <w:rsid w:val="004232E0"/>
    <w:rsid w:val="004234BE"/>
    <w:rsid w:val="00423C5F"/>
    <w:rsid w:val="00423FFC"/>
    <w:rsid w:val="00424802"/>
    <w:rsid w:val="00424D2C"/>
    <w:rsid w:val="0042511C"/>
    <w:rsid w:val="00425804"/>
    <w:rsid w:val="00425B00"/>
    <w:rsid w:val="00425D2F"/>
    <w:rsid w:val="0042628F"/>
    <w:rsid w:val="004266B5"/>
    <w:rsid w:val="00426832"/>
    <w:rsid w:val="004269BB"/>
    <w:rsid w:val="00426E47"/>
    <w:rsid w:val="00426F77"/>
    <w:rsid w:val="0042755E"/>
    <w:rsid w:val="00427BD8"/>
    <w:rsid w:val="00427D94"/>
    <w:rsid w:val="00427E55"/>
    <w:rsid w:val="00430038"/>
    <w:rsid w:val="0043008B"/>
    <w:rsid w:val="00430153"/>
    <w:rsid w:val="00430215"/>
    <w:rsid w:val="00430AED"/>
    <w:rsid w:val="00430E2B"/>
    <w:rsid w:val="00430FD3"/>
    <w:rsid w:val="0043165B"/>
    <w:rsid w:val="004318DE"/>
    <w:rsid w:val="00431CA2"/>
    <w:rsid w:val="00431E2D"/>
    <w:rsid w:val="004327C0"/>
    <w:rsid w:val="00432828"/>
    <w:rsid w:val="00432A5B"/>
    <w:rsid w:val="004334FA"/>
    <w:rsid w:val="00433646"/>
    <w:rsid w:val="00433A2C"/>
    <w:rsid w:val="004340AF"/>
    <w:rsid w:val="00434E38"/>
    <w:rsid w:val="00435445"/>
    <w:rsid w:val="00435606"/>
    <w:rsid w:val="00435640"/>
    <w:rsid w:val="004357E9"/>
    <w:rsid w:val="0043604B"/>
    <w:rsid w:val="00436069"/>
    <w:rsid w:val="004360D5"/>
    <w:rsid w:val="004362AB"/>
    <w:rsid w:val="0043636B"/>
    <w:rsid w:val="00436397"/>
    <w:rsid w:val="00436B21"/>
    <w:rsid w:val="00436F97"/>
    <w:rsid w:val="004370E1"/>
    <w:rsid w:val="00437535"/>
    <w:rsid w:val="00437D4A"/>
    <w:rsid w:val="00440289"/>
    <w:rsid w:val="00440389"/>
    <w:rsid w:val="0044099D"/>
    <w:rsid w:val="00441160"/>
    <w:rsid w:val="00441268"/>
    <w:rsid w:val="00441993"/>
    <w:rsid w:val="004419BB"/>
    <w:rsid w:val="00441AC8"/>
    <w:rsid w:val="004422D3"/>
    <w:rsid w:val="00442730"/>
    <w:rsid w:val="00442840"/>
    <w:rsid w:val="00442ACA"/>
    <w:rsid w:val="00442AEF"/>
    <w:rsid w:val="00442BD2"/>
    <w:rsid w:val="00442C26"/>
    <w:rsid w:val="00443016"/>
    <w:rsid w:val="00443081"/>
    <w:rsid w:val="004432A7"/>
    <w:rsid w:val="004435BD"/>
    <w:rsid w:val="00443B30"/>
    <w:rsid w:val="00444111"/>
    <w:rsid w:val="004444B1"/>
    <w:rsid w:val="00444AF4"/>
    <w:rsid w:val="00444DC5"/>
    <w:rsid w:val="00445015"/>
    <w:rsid w:val="004451AE"/>
    <w:rsid w:val="0044547C"/>
    <w:rsid w:val="00445631"/>
    <w:rsid w:val="00445723"/>
    <w:rsid w:val="004457F3"/>
    <w:rsid w:val="00445B8C"/>
    <w:rsid w:val="0044613E"/>
    <w:rsid w:val="004467F3"/>
    <w:rsid w:val="00446D27"/>
    <w:rsid w:val="004473FE"/>
    <w:rsid w:val="004477C2"/>
    <w:rsid w:val="0044781D"/>
    <w:rsid w:val="00447BF7"/>
    <w:rsid w:val="00447C86"/>
    <w:rsid w:val="004503AD"/>
    <w:rsid w:val="00450700"/>
    <w:rsid w:val="004509D0"/>
    <w:rsid w:val="00450B70"/>
    <w:rsid w:val="00450E94"/>
    <w:rsid w:val="00451465"/>
    <w:rsid w:val="00451948"/>
    <w:rsid w:val="00451FC0"/>
    <w:rsid w:val="004521C8"/>
    <w:rsid w:val="004526F3"/>
    <w:rsid w:val="0045301C"/>
    <w:rsid w:val="0045360F"/>
    <w:rsid w:val="004542F8"/>
    <w:rsid w:val="0045495C"/>
    <w:rsid w:val="00454CB5"/>
    <w:rsid w:val="00455085"/>
    <w:rsid w:val="004551F2"/>
    <w:rsid w:val="00455578"/>
    <w:rsid w:val="00455EFA"/>
    <w:rsid w:val="004561A2"/>
    <w:rsid w:val="00456341"/>
    <w:rsid w:val="00456934"/>
    <w:rsid w:val="00456E84"/>
    <w:rsid w:val="00457F45"/>
    <w:rsid w:val="004603A6"/>
    <w:rsid w:val="0046070C"/>
    <w:rsid w:val="00460F58"/>
    <w:rsid w:val="0046111C"/>
    <w:rsid w:val="00461529"/>
    <w:rsid w:val="0046156C"/>
    <w:rsid w:val="00461810"/>
    <w:rsid w:val="00461B2B"/>
    <w:rsid w:val="004622EB"/>
    <w:rsid w:val="00462941"/>
    <w:rsid w:val="00462A51"/>
    <w:rsid w:val="00462D39"/>
    <w:rsid w:val="00462E77"/>
    <w:rsid w:val="004632F5"/>
    <w:rsid w:val="004633BD"/>
    <w:rsid w:val="004634D8"/>
    <w:rsid w:val="00463780"/>
    <w:rsid w:val="004637A1"/>
    <w:rsid w:val="00463C66"/>
    <w:rsid w:val="00463D9D"/>
    <w:rsid w:val="0046431F"/>
    <w:rsid w:val="00464338"/>
    <w:rsid w:val="00464794"/>
    <w:rsid w:val="00464AAB"/>
    <w:rsid w:val="00464CF9"/>
    <w:rsid w:val="00464F50"/>
    <w:rsid w:val="004651D6"/>
    <w:rsid w:val="0046522E"/>
    <w:rsid w:val="00465350"/>
    <w:rsid w:val="00465463"/>
    <w:rsid w:val="00465CE1"/>
    <w:rsid w:val="00465DA5"/>
    <w:rsid w:val="00466226"/>
    <w:rsid w:val="00466265"/>
    <w:rsid w:val="00466533"/>
    <w:rsid w:val="004665B0"/>
    <w:rsid w:val="004668D1"/>
    <w:rsid w:val="00467242"/>
    <w:rsid w:val="004678C9"/>
    <w:rsid w:val="00467B70"/>
    <w:rsid w:val="00470BBF"/>
    <w:rsid w:val="00470FD6"/>
    <w:rsid w:val="00471928"/>
    <w:rsid w:val="00471930"/>
    <w:rsid w:val="0047193E"/>
    <w:rsid w:val="00471A5C"/>
    <w:rsid w:val="00471DC8"/>
    <w:rsid w:val="004722DF"/>
    <w:rsid w:val="0047253C"/>
    <w:rsid w:val="0047274D"/>
    <w:rsid w:val="00472A64"/>
    <w:rsid w:val="00472D95"/>
    <w:rsid w:val="00473135"/>
    <w:rsid w:val="00473186"/>
    <w:rsid w:val="004732CE"/>
    <w:rsid w:val="004732F4"/>
    <w:rsid w:val="00473926"/>
    <w:rsid w:val="00473C00"/>
    <w:rsid w:val="00473C9A"/>
    <w:rsid w:val="0047469B"/>
    <w:rsid w:val="00474C68"/>
    <w:rsid w:val="00474D25"/>
    <w:rsid w:val="00474DC0"/>
    <w:rsid w:val="004754FA"/>
    <w:rsid w:val="004758B6"/>
    <w:rsid w:val="00475DCA"/>
    <w:rsid w:val="00475EA7"/>
    <w:rsid w:val="004762A3"/>
    <w:rsid w:val="00476570"/>
    <w:rsid w:val="00476BA1"/>
    <w:rsid w:val="00476DC5"/>
    <w:rsid w:val="00476F45"/>
    <w:rsid w:val="00476F4B"/>
    <w:rsid w:val="00476FB4"/>
    <w:rsid w:val="00477196"/>
    <w:rsid w:val="0047732C"/>
    <w:rsid w:val="00477464"/>
    <w:rsid w:val="00477EFB"/>
    <w:rsid w:val="00480079"/>
    <w:rsid w:val="00480702"/>
    <w:rsid w:val="00480811"/>
    <w:rsid w:val="00480E35"/>
    <w:rsid w:val="00480E5C"/>
    <w:rsid w:val="004817E5"/>
    <w:rsid w:val="004819F1"/>
    <w:rsid w:val="004822A9"/>
    <w:rsid w:val="00482550"/>
    <w:rsid w:val="00482A08"/>
    <w:rsid w:val="00482C86"/>
    <w:rsid w:val="00483047"/>
    <w:rsid w:val="004831E0"/>
    <w:rsid w:val="00483396"/>
    <w:rsid w:val="004833E2"/>
    <w:rsid w:val="00483AA3"/>
    <w:rsid w:val="00483E00"/>
    <w:rsid w:val="00484347"/>
    <w:rsid w:val="00484442"/>
    <w:rsid w:val="00484814"/>
    <w:rsid w:val="004854B1"/>
    <w:rsid w:val="00485628"/>
    <w:rsid w:val="00485765"/>
    <w:rsid w:val="0048591A"/>
    <w:rsid w:val="00485B60"/>
    <w:rsid w:val="00485E53"/>
    <w:rsid w:val="00485F49"/>
    <w:rsid w:val="004865AA"/>
    <w:rsid w:val="00486798"/>
    <w:rsid w:val="004869EC"/>
    <w:rsid w:val="00486BDE"/>
    <w:rsid w:val="00486D62"/>
    <w:rsid w:val="00487844"/>
    <w:rsid w:val="004879FB"/>
    <w:rsid w:val="00487CBA"/>
    <w:rsid w:val="004901C8"/>
    <w:rsid w:val="004904A4"/>
    <w:rsid w:val="00490891"/>
    <w:rsid w:val="0049113C"/>
    <w:rsid w:val="004911A0"/>
    <w:rsid w:val="00491BF0"/>
    <w:rsid w:val="00491EE4"/>
    <w:rsid w:val="00491FB8"/>
    <w:rsid w:val="00492130"/>
    <w:rsid w:val="00492148"/>
    <w:rsid w:val="004923DC"/>
    <w:rsid w:val="00492626"/>
    <w:rsid w:val="00492C66"/>
    <w:rsid w:val="00492DB6"/>
    <w:rsid w:val="0049332B"/>
    <w:rsid w:val="00493361"/>
    <w:rsid w:val="0049466A"/>
    <w:rsid w:val="00494AAC"/>
    <w:rsid w:val="00495049"/>
    <w:rsid w:val="00495465"/>
    <w:rsid w:val="00495821"/>
    <w:rsid w:val="00495B83"/>
    <w:rsid w:val="00495BC8"/>
    <w:rsid w:val="00495E75"/>
    <w:rsid w:val="004960C8"/>
    <w:rsid w:val="00496371"/>
    <w:rsid w:val="00496A91"/>
    <w:rsid w:val="00496F57"/>
    <w:rsid w:val="004977C0"/>
    <w:rsid w:val="00497D66"/>
    <w:rsid w:val="00497E0D"/>
    <w:rsid w:val="00497E3D"/>
    <w:rsid w:val="004A00A2"/>
    <w:rsid w:val="004A068F"/>
    <w:rsid w:val="004A0A2B"/>
    <w:rsid w:val="004A0BFE"/>
    <w:rsid w:val="004A0DF7"/>
    <w:rsid w:val="004A0EA0"/>
    <w:rsid w:val="004A12E5"/>
    <w:rsid w:val="004A1580"/>
    <w:rsid w:val="004A1AB1"/>
    <w:rsid w:val="004A1E40"/>
    <w:rsid w:val="004A1EB2"/>
    <w:rsid w:val="004A24E5"/>
    <w:rsid w:val="004A289C"/>
    <w:rsid w:val="004A2A98"/>
    <w:rsid w:val="004A315D"/>
    <w:rsid w:val="004A3C01"/>
    <w:rsid w:val="004A3C26"/>
    <w:rsid w:val="004A3DF2"/>
    <w:rsid w:val="004A424A"/>
    <w:rsid w:val="004A434C"/>
    <w:rsid w:val="004A46F2"/>
    <w:rsid w:val="004A4899"/>
    <w:rsid w:val="004A4944"/>
    <w:rsid w:val="004A4CF2"/>
    <w:rsid w:val="004A51D7"/>
    <w:rsid w:val="004A57F1"/>
    <w:rsid w:val="004A5E38"/>
    <w:rsid w:val="004A5F29"/>
    <w:rsid w:val="004A6655"/>
    <w:rsid w:val="004A69E4"/>
    <w:rsid w:val="004A700F"/>
    <w:rsid w:val="004A76F7"/>
    <w:rsid w:val="004A77C2"/>
    <w:rsid w:val="004A7936"/>
    <w:rsid w:val="004A7D33"/>
    <w:rsid w:val="004B0008"/>
    <w:rsid w:val="004B0152"/>
    <w:rsid w:val="004B1503"/>
    <w:rsid w:val="004B20CF"/>
    <w:rsid w:val="004B2257"/>
    <w:rsid w:val="004B240C"/>
    <w:rsid w:val="004B24F5"/>
    <w:rsid w:val="004B260F"/>
    <w:rsid w:val="004B281C"/>
    <w:rsid w:val="004B2A22"/>
    <w:rsid w:val="004B2A32"/>
    <w:rsid w:val="004B2E3E"/>
    <w:rsid w:val="004B2F70"/>
    <w:rsid w:val="004B3942"/>
    <w:rsid w:val="004B397F"/>
    <w:rsid w:val="004B39A3"/>
    <w:rsid w:val="004B3A26"/>
    <w:rsid w:val="004B3E60"/>
    <w:rsid w:val="004B3F47"/>
    <w:rsid w:val="004B4239"/>
    <w:rsid w:val="004B4835"/>
    <w:rsid w:val="004B48A1"/>
    <w:rsid w:val="004B4A28"/>
    <w:rsid w:val="004B4AF4"/>
    <w:rsid w:val="004B4B76"/>
    <w:rsid w:val="004B4D20"/>
    <w:rsid w:val="004B5514"/>
    <w:rsid w:val="004B567D"/>
    <w:rsid w:val="004B5885"/>
    <w:rsid w:val="004B6329"/>
    <w:rsid w:val="004B65E7"/>
    <w:rsid w:val="004B6688"/>
    <w:rsid w:val="004B6CAB"/>
    <w:rsid w:val="004B731A"/>
    <w:rsid w:val="004B758A"/>
    <w:rsid w:val="004B7881"/>
    <w:rsid w:val="004B7AA1"/>
    <w:rsid w:val="004B7E26"/>
    <w:rsid w:val="004B7F19"/>
    <w:rsid w:val="004C0108"/>
    <w:rsid w:val="004C0224"/>
    <w:rsid w:val="004C057D"/>
    <w:rsid w:val="004C0735"/>
    <w:rsid w:val="004C074F"/>
    <w:rsid w:val="004C07E5"/>
    <w:rsid w:val="004C0D90"/>
    <w:rsid w:val="004C0EA2"/>
    <w:rsid w:val="004C1386"/>
    <w:rsid w:val="004C13D7"/>
    <w:rsid w:val="004C1EFF"/>
    <w:rsid w:val="004C1FCA"/>
    <w:rsid w:val="004C261E"/>
    <w:rsid w:val="004C2909"/>
    <w:rsid w:val="004C2F98"/>
    <w:rsid w:val="004C3668"/>
    <w:rsid w:val="004C3DCD"/>
    <w:rsid w:val="004C3F13"/>
    <w:rsid w:val="004C4A0E"/>
    <w:rsid w:val="004C4A72"/>
    <w:rsid w:val="004C4BA0"/>
    <w:rsid w:val="004C4BF5"/>
    <w:rsid w:val="004C5095"/>
    <w:rsid w:val="004C5436"/>
    <w:rsid w:val="004C5825"/>
    <w:rsid w:val="004C595E"/>
    <w:rsid w:val="004C604C"/>
    <w:rsid w:val="004C7162"/>
    <w:rsid w:val="004C740C"/>
    <w:rsid w:val="004C77FF"/>
    <w:rsid w:val="004C7D74"/>
    <w:rsid w:val="004D0310"/>
    <w:rsid w:val="004D042C"/>
    <w:rsid w:val="004D0764"/>
    <w:rsid w:val="004D0B7E"/>
    <w:rsid w:val="004D0DED"/>
    <w:rsid w:val="004D0FA3"/>
    <w:rsid w:val="004D104D"/>
    <w:rsid w:val="004D105F"/>
    <w:rsid w:val="004D1154"/>
    <w:rsid w:val="004D13FE"/>
    <w:rsid w:val="004D1452"/>
    <w:rsid w:val="004D1B3A"/>
    <w:rsid w:val="004D2233"/>
    <w:rsid w:val="004D28DA"/>
    <w:rsid w:val="004D2D02"/>
    <w:rsid w:val="004D3077"/>
    <w:rsid w:val="004D32D3"/>
    <w:rsid w:val="004D350E"/>
    <w:rsid w:val="004D3831"/>
    <w:rsid w:val="004D397F"/>
    <w:rsid w:val="004D3F5E"/>
    <w:rsid w:val="004D3F62"/>
    <w:rsid w:val="004D402D"/>
    <w:rsid w:val="004D4107"/>
    <w:rsid w:val="004D43FD"/>
    <w:rsid w:val="004D4483"/>
    <w:rsid w:val="004D452C"/>
    <w:rsid w:val="004D48FB"/>
    <w:rsid w:val="004D4B81"/>
    <w:rsid w:val="004D4C67"/>
    <w:rsid w:val="004D4E6D"/>
    <w:rsid w:val="004D5003"/>
    <w:rsid w:val="004D52A5"/>
    <w:rsid w:val="004D5AA2"/>
    <w:rsid w:val="004D5E76"/>
    <w:rsid w:val="004D6953"/>
    <w:rsid w:val="004D6AEE"/>
    <w:rsid w:val="004D6C30"/>
    <w:rsid w:val="004D6C85"/>
    <w:rsid w:val="004D77D0"/>
    <w:rsid w:val="004D78BE"/>
    <w:rsid w:val="004D7B8D"/>
    <w:rsid w:val="004D7EAF"/>
    <w:rsid w:val="004D7F0A"/>
    <w:rsid w:val="004E0346"/>
    <w:rsid w:val="004E06BF"/>
    <w:rsid w:val="004E06EF"/>
    <w:rsid w:val="004E112F"/>
    <w:rsid w:val="004E136F"/>
    <w:rsid w:val="004E199D"/>
    <w:rsid w:val="004E1BD8"/>
    <w:rsid w:val="004E1C54"/>
    <w:rsid w:val="004E1F24"/>
    <w:rsid w:val="004E2430"/>
    <w:rsid w:val="004E314D"/>
    <w:rsid w:val="004E3739"/>
    <w:rsid w:val="004E3FF4"/>
    <w:rsid w:val="004E42BC"/>
    <w:rsid w:val="004E4897"/>
    <w:rsid w:val="004E4BA8"/>
    <w:rsid w:val="004E4CB8"/>
    <w:rsid w:val="004E5173"/>
    <w:rsid w:val="004E59CD"/>
    <w:rsid w:val="004E619E"/>
    <w:rsid w:val="004E69BF"/>
    <w:rsid w:val="004E6AF5"/>
    <w:rsid w:val="004E6B5C"/>
    <w:rsid w:val="004E6C65"/>
    <w:rsid w:val="004E6F65"/>
    <w:rsid w:val="004E74F8"/>
    <w:rsid w:val="004E76FB"/>
    <w:rsid w:val="004E785F"/>
    <w:rsid w:val="004E7B43"/>
    <w:rsid w:val="004E7D11"/>
    <w:rsid w:val="004E7EF8"/>
    <w:rsid w:val="004F0425"/>
    <w:rsid w:val="004F0548"/>
    <w:rsid w:val="004F0560"/>
    <w:rsid w:val="004F0AE7"/>
    <w:rsid w:val="004F0BBD"/>
    <w:rsid w:val="004F0C65"/>
    <w:rsid w:val="004F0E2B"/>
    <w:rsid w:val="004F0F3A"/>
    <w:rsid w:val="004F19DF"/>
    <w:rsid w:val="004F1A93"/>
    <w:rsid w:val="004F2321"/>
    <w:rsid w:val="004F260C"/>
    <w:rsid w:val="004F3E67"/>
    <w:rsid w:val="004F3FA9"/>
    <w:rsid w:val="004F4057"/>
    <w:rsid w:val="004F4426"/>
    <w:rsid w:val="004F4706"/>
    <w:rsid w:val="004F481B"/>
    <w:rsid w:val="004F4883"/>
    <w:rsid w:val="004F4C61"/>
    <w:rsid w:val="004F4FFA"/>
    <w:rsid w:val="004F51D6"/>
    <w:rsid w:val="004F5291"/>
    <w:rsid w:val="004F5423"/>
    <w:rsid w:val="004F5E63"/>
    <w:rsid w:val="004F627D"/>
    <w:rsid w:val="004F64DC"/>
    <w:rsid w:val="004F6712"/>
    <w:rsid w:val="004F6E58"/>
    <w:rsid w:val="004F719D"/>
    <w:rsid w:val="004F7F4F"/>
    <w:rsid w:val="0050077E"/>
    <w:rsid w:val="00500C40"/>
    <w:rsid w:val="00500D0E"/>
    <w:rsid w:val="00501318"/>
    <w:rsid w:val="00501758"/>
    <w:rsid w:val="00501F02"/>
    <w:rsid w:val="005026BD"/>
    <w:rsid w:val="00502739"/>
    <w:rsid w:val="005029CE"/>
    <w:rsid w:val="00502D00"/>
    <w:rsid w:val="00502D72"/>
    <w:rsid w:val="00502E96"/>
    <w:rsid w:val="00502F16"/>
    <w:rsid w:val="005038B9"/>
    <w:rsid w:val="00503B9A"/>
    <w:rsid w:val="005041B4"/>
    <w:rsid w:val="005044FE"/>
    <w:rsid w:val="00504550"/>
    <w:rsid w:val="00504732"/>
    <w:rsid w:val="00504AF8"/>
    <w:rsid w:val="00504BD2"/>
    <w:rsid w:val="00504C86"/>
    <w:rsid w:val="00504DFB"/>
    <w:rsid w:val="005053F3"/>
    <w:rsid w:val="005056A2"/>
    <w:rsid w:val="00505B21"/>
    <w:rsid w:val="00505C39"/>
    <w:rsid w:val="00506041"/>
    <w:rsid w:val="005064CC"/>
    <w:rsid w:val="0050667A"/>
    <w:rsid w:val="00506A4C"/>
    <w:rsid w:val="00507046"/>
    <w:rsid w:val="005073BA"/>
    <w:rsid w:val="00507649"/>
    <w:rsid w:val="005079F9"/>
    <w:rsid w:val="00507BDA"/>
    <w:rsid w:val="00507C46"/>
    <w:rsid w:val="00507F86"/>
    <w:rsid w:val="005100E0"/>
    <w:rsid w:val="00512116"/>
    <w:rsid w:val="0051262F"/>
    <w:rsid w:val="00512943"/>
    <w:rsid w:val="00512D87"/>
    <w:rsid w:val="005131EB"/>
    <w:rsid w:val="0051342E"/>
    <w:rsid w:val="005136B4"/>
    <w:rsid w:val="00513D2E"/>
    <w:rsid w:val="00514345"/>
    <w:rsid w:val="0051447E"/>
    <w:rsid w:val="005146C9"/>
    <w:rsid w:val="00515827"/>
    <w:rsid w:val="00515F0D"/>
    <w:rsid w:val="00516075"/>
    <w:rsid w:val="005176C5"/>
    <w:rsid w:val="00517E8F"/>
    <w:rsid w:val="0052001A"/>
    <w:rsid w:val="0052007D"/>
    <w:rsid w:val="005200BB"/>
    <w:rsid w:val="00520185"/>
    <w:rsid w:val="00520539"/>
    <w:rsid w:val="00520712"/>
    <w:rsid w:val="00520CCC"/>
    <w:rsid w:val="00520DA1"/>
    <w:rsid w:val="00520FDF"/>
    <w:rsid w:val="005213BE"/>
    <w:rsid w:val="005215A8"/>
    <w:rsid w:val="00521606"/>
    <w:rsid w:val="00521A09"/>
    <w:rsid w:val="00521DAD"/>
    <w:rsid w:val="00521E8B"/>
    <w:rsid w:val="00522A39"/>
    <w:rsid w:val="00522AFC"/>
    <w:rsid w:val="00522C61"/>
    <w:rsid w:val="00522DAE"/>
    <w:rsid w:val="005234F7"/>
    <w:rsid w:val="00523ABB"/>
    <w:rsid w:val="00523DA5"/>
    <w:rsid w:val="0052401D"/>
    <w:rsid w:val="0052472A"/>
    <w:rsid w:val="0052478D"/>
    <w:rsid w:val="00524DC0"/>
    <w:rsid w:val="00525368"/>
    <w:rsid w:val="00525498"/>
    <w:rsid w:val="005254F4"/>
    <w:rsid w:val="00525772"/>
    <w:rsid w:val="005258A2"/>
    <w:rsid w:val="00525900"/>
    <w:rsid w:val="00525AC6"/>
    <w:rsid w:val="005261E1"/>
    <w:rsid w:val="0052679D"/>
    <w:rsid w:val="00526856"/>
    <w:rsid w:val="00527224"/>
    <w:rsid w:val="00527302"/>
    <w:rsid w:val="005275BA"/>
    <w:rsid w:val="005277C3"/>
    <w:rsid w:val="005277F2"/>
    <w:rsid w:val="00527BF5"/>
    <w:rsid w:val="00527F66"/>
    <w:rsid w:val="005301F0"/>
    <w:rsid w:val="0053032C"/>
    <w:rsid w:val="00530586"/>
    <w:rsid w:val="00530ABF"/>
    <w:rsid w:val="00530E50"/>
    <w:rsid w:val="00530F32"/>
    <w:rsid w:val="00531310"/>
    <w:rsid w:val="00531648"/>
    <w:rsid w:val="00531673"/>
    <w:rsid w:val="00531B01"/>
    <w:rsid w:val="00531DFD"/>
    <w:rsid w:val="00532225"/>
    <w:rsid w:val="00532665"/>
    <w:rsid w:val="005327BD"/>
    <w:rsid w:val="00532A61"/>
    <w:rsid w:val="00532E81"/>
    <w:rsid w:val="00533031"/>
    <w:rsid w:val="005336EF"/>
    <w:rsid w:val="00533A5A"/>
    <w:rsid w:val="00534616"/>
    <w:rsid w:val="00534621"/>
    <w:rsid w:val="00534CF9"/>
    <w:rsid w:val="005355CB"/>
    <w:rsid w:val="00535646"/>
    <w:rsid w:val="00535969"/>
    <w:rsid w:val="00535B0B"/>
    <w:rsid w:val="00535C7A"/>
    <w:rsid w:val="00535EC2"/>
    <w:rsid w:val="005361EB"/>
    <w:rsid w:val="0053620A"/>
    <w:rsid w:val="00536507"/>
    <w:rsid w:val="00536680"/>
    <w:rsid w:val="005373EE"/>
    <w:rsid w:val="005375B3"/>
    <w:rsid w:val="00537653"/>
    <w:rsid w:val="005376B2"/>
    <w:rsid w:val="00537A6A"/>
    <w:rsid w:val="00537C45"/>
    <w:rsid w:val="00540087"/>
    <w:rsid w:val="0054018E"/>
    <w:rsid w:val="005403AC"/>
    <w:rsid w:val="005404C6"/>
    <w:rsid w:val="005406A9"/>
    <w:rsid w:val="00540C9B"/>
    <w:rsid w:val="00540E27"/>
    <w:rsid w:val="00540E6A"/>
    <w:rsid w:val="005412E8"/>
    <w:rsid w:val="005416CC"/>
    <w:rsid w:val="00541A95"/>
    <w:rsid w:val="00541B69"/>
    <w:rsid w:val="00541E72"/>
    <w:rsid w:val="00541F36"/>
    <w:rsid w:val="00541FB7"/>
    <w:rsid w:val="005420AF"/>
    <w:rsid w:val="005421BE"/>
    <w:rsid w:val="005422C5"/>
    <w:rsid w:val="00542346"/>
    <w:rsid w:val="0054263E"/>
    <w:rsid w:val="005428D2"/>
    <w:rsid w:val="00543522"/>
    <w:rsid w:val="0054353D"/>
    <w:rsid w:val="005436DE"/>
    <w:rsid w:val="00543845"/>
    <w:rsid w:val="005442B5"/>
    <w:rsid w:val="005442C0"/>
    <w:rsid w:val="00544541"/>
    <w:rsid w:val="0054464F"/>
    <w:rsid w:val="005446EA"/>
    <w:rsid w:val="00544789"/>
    <w:rsid w:val="00544B7F"/>
    <w:rsid w:val="00544ED0"/>
    <w:rsid w:val="005454C4"/>
    <w:rsid w:val="00545A84"/>
    <w:rsid w:val="00545AC5"/>
    <w:rsid w:val="00545B8E"/>
    <w:rsid w:val="00545D47"/>
    <w:rsid w:val="00545EA5"/>
    <w:rsid w:val="00546003"/>
    <w:rsid w:val="0054673C"/>
    <w:rsid w:val="00546E03"/>
    <w:rsid w:val="005471A6"/>
    <w:rsid w:val="005477C7"/>
    <w:rsid w:val="0054798D"/>
    <w:rsid w:val="00547A53"/>
    <w:rsid w:val="005507BE"/>
    <w:rsid w:val="00550CFA"/>
    <w:rsid w:val="00550D33"/>
    <w:rsid w:val="005511DF"/>
    <w:rsid w:val="0055129C"/>
    <w:rsid w:val="0055179D"/>
    <w:rsid w:val="00551DA1"/>
    <w:rsid w:val="005524A7"/>
    <w:rsid w:val="00552506"/>
    <w:rsid w:val="00552DCB"/>
    <w:rsid w:val="00552DDD"/>
    <w:rsid w:val="00552E02"/>
    <w:rsid w:val="00553053"/>
    <w:rsid w:val="005531B5"/>
    <w:rsid w:val="005531BF"/>
    <w:rsid w:val="00553F0C"/>
    <w:rsid w:val="00553FB3"/>
    <w:rsid w:val="005541CB"/>
    <w:rsid w:val="005542B8"/>
    <w:rsid w:val="0055441E"/>
    <w:rsid w:val="005545F8"/>
    <w:rsid w:val="005549C5"/>
    <w:rsid w:val="005549C9"/>
    <w:rsid w:val="00554A7C"/>
    <w:rsid w:val="00554BD2"/>
    <w:rsid w:val="00554D99"/>
    <w:rsid w:val="00555608"/>
    <w:rsid w:val="00555845"/>
    <w:rsid w:val="00555D9D"/>
    <w:rsid w:val="00556584"/>
    <w:rsid w:val="00556710"/>
    <w:rsid w:val="00556983"/>
    <w:rsid w:val="005569A3"/>
    <w:rsid w:val="00556ABF"/>
    <w:rsid w:val="00556C37"/>
    <w:rsid w:val="00556C8F"/>
    <w:rsid w:val="00557354"/>
    <w:rsid w:val="0055745E"/>
    <w:rsid w:val="00557509"/>
    <w:rsid w:val="0055750B"/>
    <w:rsid w:val="005577C6"/>
    <w:rsid w:val="005577E0"/>
    <w:rsid w:val="005578B3"/>
    <w:rsid w:val="00557D08"/>
    <w:rsid w:val="00557F34"/>
    <w:rsid w:val="005601DE"/>
    <w:rsid w:val="005601EA"/>
    <w:rsid w:val="0056027E"/>
    <w:rsid w:val="00560889"/>
    <w:rsid w:val="00560BA0"/>
    <w:rsid w:val="005610EA"/>
    <w:rsid w:val="00561328"/>
    <w:rsid w:val="005617AD"/>
    <w:rsid w:val="005617E4"/>
    <w:rsid w:val="005618B9"/>
    <w:rsid w:val="00562ACC"/>
    <w:rsid w:val="0056305E"/>
    <w:rsid w:val="00563932"/>
    <w:rsid w:val="00563C94"/>
    <w:rsid w:val="00563D4E"/>
    <w:rsid w:val="005642F1"/>
    <w:rsid w:val="005642FD"/>
    <w:rsid w:val="00564A3C"/>
    <w:rsid w:val="00564CF9"/>
    <w:rsid w:val="00564D21"/>
    <w:rsid w:val="00564DC7"/>
    <w:rsid w:val="00564E7B"/>
    <w:rsid w:val="0056512B"/>
    <w:rsid w:val="005652D0"/>
    <w:rsid w:val="00565567"/>
    <w:rsid w:val="0056564F"/>
    <w:rsid w:val="00565886"/>
    <w:rsid w:val="00566686"/>
    <w:rsid w:val="0056684D"/>
    <w:rsid w:val="00566BBD"/>
    <w:rsid w:val="005672EB"/>
    <w:rsid w:val="00567785"/>
    <w:rsid w:val="00567853"/>
    <w:rsid w:val="005678FA"/>
    <w:rsid w:val="0057027F"/>
    <w:rsid w:val="005705B2"/>
    <w:rsid w:val="0057080F"/>
    <w:rsid w:val="0057081B"/>
    <w:rsid w:val="0057094E"/>
    <w:rsid w:val="0057096A"/>
    <w:rsid w:val="00570CFF"/>
    <w:rsid w:val="00570F32"/>
    <w:rsid w:val="00571630"/>
    <w:rsid w:val="00571CD4"/>
    <w:rsid w:val="00572687"/>
    <w:rsid w:val="0057289D"/>
    <w:rsid w:val="00572A2B"/>
    <w:rsid w:val="00572F10"/>
    <w:rsid w:val="00573718"/>
    <w:rsid w:val="00573908"/>
    <w:rsid w:val="0057398D"/>
    <w:rsid w:val="00573FF9"/>
    <w:rsid w:val="005740BE"/>
    <w:rsid w:val="0057411A"/>
    <w:rsid w:val="00574602"/>
    <w:rsid w:val="005746FE"/>
    <w:rsid w:val="00574875"/>
    <w:rsid w:val="00574ECA"/>
    <w:rsid w:val="005758B4"/>
    <w:rsid w:val="005759C8"/>
    <w:rsid w:val="00575F28"/>
    <w:rsid w:val="00576017"/>
    <w:rsid w:val="005762B0"/>
    <w:rsid w:val="00576550"/>
    <w:rsid w:val="00576A5F"/>
    <w:rsid w:val="0057713C"/>
    <w:rsid w:val="0057721C"/>
    <w:rsid w:val="0057778D"/>
    <w:rsid w:val="005779FE"/>
    <w:rsid w:val="00577E1C"/>
    <w:rsid w:val="00580072"/>
    <w:rsid w:val="00580407"/>
    <w:rsid w:val="0058077D"/>
    <w:rsid w:val="00580F2C"/>
    <w:rsid w:val="00581255"/>
    <w:rsid w:val="00581395"/>
    <w:rsid w:val="00581A97"/>
    <w:rsid w:val="00581C17"/>
    <w:rsid w:val="00581DED"/>
    <w:rsid w:val="0058238F"/>
    <w:rsid w:val="005824DF"/>
    <w:rsid w:val="00582E12"/>
    <w:rsid w:val="00582EBD"/>
    <w:rsid w:val="00582F6F"/>
    <w:rsid w:val="00582FDE"/>
    <w:rsid w:val="0058382C"/>
    <w:rsid w:val="005838E5"/>
    <w:rsid w:val="0058394A"/>
    <w:rsid w:val="00583CE7"/>
    <w:rsid w:val="00583FB7"/>
    <w:rsid w:val="00584306"/>
    <w:rsid w:val="0058433F"/>
    <w:rsid w:val="00584504"/>
    <w:rsid w:val="00584511"/>
    <w:rsid w:val="00584A87"/>
    <w:rsid w:val="00584FD7"/>
    <w:rsid w:val="00585562"/>
    <w:rsid w:val="00585ACC"/>
    <w:rsid w:val="00585C4B"/>
    <w:rsid w:val="00585FF6"/>
    <w:rsid w:val="005867B1"/>
    <w:rsid w:val="00586A64"/>
    <w:rsid w:val="00586B17"/>
    <w:rsid w:val="0058731E"/>
    <w:rsid w:val="0058747C"/>
    <w:rsid w:val="00587DCA"/>
    <w:rsid w:val="005908CB"/>
    <w:rsid w:val="005914C3"/>
    <w:rsid w:val="005919CE"/>
    <w:rsid w:val="00591A0E"/>
    <w:rsid w:val="00591B3D"/>
    <w:rsid w:val="00591DD0"/>
    <w:rsid w:val="005921D9"/>
    <w:rsid w:val="005926BA"/>
    <w:rsid w:val="005928E7"/>
    <w:rsid w:val="00592BBA"/>
    <w:rsid w:val="00592D73"/>
    <w:rsid w:val="00592E99"/>
    <w:rsid w:val="00592EB0"/>
    <w:rsid w:val="00593078"/>
    <w:rsid w:val="005943BB"/>
    <w:rsid w:val="00594705"/>
    <w:rsid w:val="005947EC"/>
    <w:rsid w:val="00595082"/>
    <w:rsid w:val="00595346"/>
    <w:rsid w:val="00595383"/>
    <w:rsid w:val="0059593F"/>
    <w:rsid w:val="00595A54"/>
    <w:rsid w:val="00595B01"/>
    <w:rsid w:val="00595C00"/>
    <w:rsid w:val="005960F4"/>
    <w:rsid w:val="005962C7"/>
    <w:rsid w:val="005964A9"/>
    <w:rsid w:val="00596D4F"/>
    <w:rsid w:val="00596E44"/>
    <w:rsid w:val="00597162"/>
    <w:rsid w:val="00597640"/>
    <w:rsid w:val="00597BE6"/>
    <w:rsid w:val="005A0F10"/>
    <w:rsid w:val="005A0F37"/>
    <w:rsid w:val="005A0FBB"/>
    <w:rsid w:val="005A138D"/>
    <w:rsid w:val="005A1585"/>
    <w:rsid w:val="005A1BF6"/>
    <w:rsid w:val="005A2372"/>
    <w:rsid w:val="005A24E2"/>
    <w:rsid w:val="005A26E8"/>
    <w:rsid w:val="005A28A6"/>
    <w:rsid w:val="005A2B4B"/>
    <w:rsid w:val="005A2EAF"/>
    <w:rsid w:val="005A2FEC"/>
    <w:rsid w:val="005A3809"/>
    <w:rsid w:val="005A3875"/>
    <w:rsid w:val="005A3C74"/>
    <w:rsid w:val="005A3D83"/>
    <w:rsid w:val="005A4022"/>
    <w:rsid w:val="005A403F"/>
    <w:rsid w:val="005A4F85"/>
    <w:rsid w:val="005A4F86"/>
    <w:rsid w:val="005A50D2"/>
    <w:rsid w:val="005A50FF"/>
    <w:rsid w:val="005A5312"/>
    <w:rsid w:val="005A5642"/>
    <w:rsid w:val="005A5D94"/>
    <w:rsid w:val="005A6193"/>
    <w:rsid w:val="005A628B"/>
    <w:rsid w:val="005A6385"/>
    <w:rsid w:val="005A6419"/>
    <w:rsid w:val="005A64F2"/>
    <w:rsid w:val="005A6A29"/>
    <w:rsid w:val="005A6CEE"/>
    <w:rsid w:val="005A7361"/>
    <w:rsid w:val="005A7441"/>
    <w:rsid w:val="005A79EE"/>
    <w:rsid w:val="005A7EAF"/>
    <w:rsid w:val="005B02F4"/>
    <w:rsid w:val="005B075F"/>
    <w:rsid w:val="005B0B5F"/>
    <w:rsid w:val="005B0BC5"/>
    <w:rsid w:val="005B1A9D"/>
    <w:rsid w:val="005B1D05"/>
    <w:rsid w:val="005B216D"/>
    <w:rsid w:val="005B21D5"/>
    <w:rsid w:val="005B2491"/>
    <w:rsid w:val="005B25AD"/>
    <w:rsid w:val="005B2608"/>
    <w:rsid w:val="005B2E37"/>
    <w:rsid w:val="005B2F08"/>
    <w:rsid w:val="005B30D9"/>
    <w:rsid w:val="005B353F"/>
    <w:rsid w:val="005B37A2"/>
    <w:rsid w:val="005B4154"/>
    <w:rsid w:val="005B441A"/>
    <w:rsid w:val="005B453C"/>
    <w:rsid w:val="005B4792"/>
    <w:rsid w:val="005B5155"/>
    <w:rsid w:val="005B5402"/>
    <w:rsid w:val="005B55F9"/>
    <w:rsid w:val="005B5DB8"/>
    <w:rsid w:val="005B6A15"/>
    <w:rsid w:val="005B6BC8"/>
    <w:rsid w:val="005B73E0"/>
    <w:rsid w:val="005B7486"/>
    <w:rsid w:val="005B74D3"/>
    <w:rsid w:val="005B75A8"/>
    <w:rsid w:val="005B7A9D"/>
    <w:rsid w:val="005B7EAF"/>
    <w:rsid w:val="005B7EC1"/>
    <w:rsid w:val="005C054C"/>
    <w:rsid w:val="005C0B56"/>
    <w:rsid w:val="005C0D43"/>
    <w:rsid w:val="005C113D"/>
    <w:rsid w:val="005C123D"/>
    <w:rsid w:val="005C126B"/>
    <w:rsid w:val="005C18C5"/>
    <w:rsid w:val="005C18C8"/>
    <w:rsid w:val="005C2132"/>
    <w:rsid w:val="005C216A"/>
    <w:rsid w:val="005C218C"/>
    <w:rsid w:val="005C2DE9"/>
    <w:rsid w:val="005C2EBA"/>
    <w:rsid w:val="005C30FC"/>
    <w:rsid w:val="005C3464"/>
    <w:rsid w:val="005C37E0"/>
    <w:rsid w:val="005C385F"/>
    <w:rsid w:val="005C3B0F"/>
    <w:rsid w:val="005C4212"/>
    <w:rsid w:val="005C442A"/>
    <w:rsid w:val="005C445C"/>
    <w:rsid w:val="005C49C6"/>
    <w:rsid w:val="005C4B01"/>
    <w:rsid w:val="005C4DE9"/>
    <w:rsid w:val="005C4F98"/>
    <w:rsid w:val="005C5327"/>
    <w:rsid w:val="005C55F4"/>
    <w:rsid w:val="005C571C"/>
    <w:rsid w:val="005C5737"/>
    <w:rsid w:val="005C60D0"/>
    <w:rsid w:val="005C6167"/>
    <w:rsid w:val="005C68B3"/>
    <w:rsid w:val="005C70AE"/>
    <w:rsid w:val="005C74EE"/>
    <w:rsid w:val="005C764B"/>
    <w:rsid w:val="005C7CB7"/>
    <w:rsid w:val="005D00D4"/>
    <w:rsid w:val="005D0147"/>
    <w:rsid w:val="005D076A"/>
    <w:rsid w:val="005D07EF"/>
    <w:rsid w:val="005D0890"/>
    <w:rsid w:val="005D0E2B"/>
    <w:rsid w:val="005D1606"/>
    <w:rsid w:val="005D182E"/>
    <w:rsid w:val="005D1A84"/>
    <w:rsid w:val="005D215B"/>
    <w:rsid w:val="005D23F5"/>
    <w:rsid w:val="005D27C1"/>
    <w:rsid w:val="005D27DC"/>
    <w:rsid w:val="005D2D1D"/>
    <w:rsid w:val="005D35F8"/>
    <w:rsid w:val="005D3C4D"/>
    <w:rsid w:val="005D3D7C"/>
    <w:rsid w:val="005D3D8C"/>
    <w:rsid w:val="005D3EF8"/>
    <w:rsid w:val="005D4403"/>
    <w:rsid w:val="005D4ADA"/>
    <w:rsid w:val="005D4D25"/>
    <w:rsid w:val="005D4E12"/>
    <w:rsid w:val="005D56E0"/>
    <w:rsid w:val="005D5CFF"/>
    <w:rsid w:val="005D5D9F"/>
    <w:rsid w:val="005D5E4B"/>
    <w:rsid w:val="005D6139"/>
    <w:rsid w:val="005D694F"/>
    <w:rsid w:val="005D6BAC"/>
    <w:rsid w:val="005D70BF"/>
    <w:rsid w:val="005D732D"/>
    <w:rsid w:val="005D7356"/>
    <w:rsid w:val="005D73C9"/>
    <w:rsid w:val="005D76E6"/>
    <w:rsid w:val="005D7920"/>
    <w:rsid w:val="005D7AA8"/>
    <w:rsid w:val="005D7B45"/>
    <w:rsid w:val="005D7EB6"/>
    <w:rsid w:val="005E026F"/>
    <w:rsid w:val="005E0272"/>
    <w:rsid w:val="005E098C"/>
    <w:rsid w:val="005E0F7E"/>
    <w:rsid w:val="005E110D"/>
    <w:rsid w:val="005E12D2"/>
    <w:rsid w:val="005E15DB"/>
    <w:rsid w:val="005E162B"/>
    <w:rsid w:val="005E1C46"/>
    <w:rsid w:val="005E232A"/>
    <w:rsid w:val="005E2378"/>
    <w:rsid w:val="005E2643"/>
    <w:rsid w:val="005E2B72"/>
    <w:rsid w:val="005E2CC6"/>
    <w:rsid w:val="005E2F24"/>
    <w:rsid w:val="005E35C2"/>
    <w:rsid w:val="005E35F2"/>
    <w:rsid w:val="005E3676"/>
    <w:rsid w:val="005E37C1"/>
    <w:rsid w:val="005E3836"/>
    <w:rsid w:val="005E38CA"/>
    <w:rsid w:val="005E38D0"/>
    <w:rsid w:val="005E3905"/>
    <w:rsid w:val="005E4149"/>
    <w:rsid w:val="005E43EC"/>
    <w:rsid w:val="005E50A4"/>
    <w:rsid w:val="005E58B6"/>
    <w:rsid w:val="005E5B26"/>
    <w:rsid w:val="005E6422"/>
    <w:rsid w:val="005E6469"/>
    <w:rsid w:val="005E6B0B"/>
    <w:rsid w:val="005E7F50"/>
    <w:rsid w:val="005F012A"/>
    <w:rsid w:val="005F01EB"/>
    <w:rsid w:val="005F06E3"/>
    <w:rsid w:val="005F17BF"/>
    <w:rsid w:val="005F1E64"/>
    <w:rsid w:val="005F22D6"/>
    <w:rsid w:val="005F2462"/>
    <w:rsid w:val="005F24A8"/>
    <w:rsid w:val="005F276F"/>
    <w:rsid w:val="005F292A"/>
    <w:rsid w:val="005F2AD5"/>
    <w:rsid w:val="005F2B13"/>
    <w:rsid w:val="005F2C68"/>
    <w:rsid w:val="005F3468"/>
    <w:rsid w:val="005F3519"/>
    <w:rsid w:val="005F3ABB"/>
    <w:rsid w:val="005F4108"/>
    <w:rsid w:val="005F413E"/>
    <w:rsid w:val="005F458F"/>
    <w:rsid w:val="005F45EE"/>
    <w:rsid w:val="005F4A64"/>
    <w:rsid w:val="005F4CC1"/>
    <w:rsid w:val="005F4EC3"/>
    <w:rsid w:val="005F52E6"/>
    <w:rsid w:val="005F53C5"/>
    <w:rsid w:val="005F5D51"/>
    <w:rsid w:val="005F5D64"/>
    <w:rsid w:val="005F5D7A"/>
    <w:rsid w:val="005F6291"/>
    <w:rsid w:val="005F644D"/>
    <w:rsid w:val="005F67D8"/>
    <w:rsid w:val="005F71B6"/>
    <w:rsid w:val="005F7BDD"/>
    <w:rsid w:val="005F7D67"/>
    <w:rsid w:val="005F7FD3"/>
    <w:rsid w:val="0060014E"/>
    <w:rsid w:val="006003D6"/>
    <w:rsid w:val="00600A9C"/>
    <w:rsid w:val="00600DDB"/>
    <w:rsid w:val="006012F6"/>
    <w:rsid w:val="00601468"/>
    <w:rsid w:val="00601804"/>
    <w:rsid w:val="006018B4"/>
    <w:rsid w:val="00601A28"/>
    <w:rsid w:val="00602296"/>
    <w:rsid w:val="0060229E"/>
    <w:rsid w:val="00602469"/>
    <w:rsid w:val="006024ED"/>
    <w:rsid w:val="00602531"/>
    <w:rsid w:val="00602974"/>
    <w:rsid w:val="00602A9B"/>
    <w:rsid w:val="00602E30"/>
    <w:rsid w:val="00602FA7"/>
    <w:rsid w:val="00603253"/>
    <w:rsid w:val="00603278"/>
    <w:rsid w:val="00603290"/>
    <w:rsid w:val="006036DC"/>
    <w:rsid w:val="00603921"/>
    <w:rsid w:val="00604415"/>
    <w:rsid w:val="0060463A"/>
    <w:rsid w:val="006048DC"/>
    <w:rsid w:val="00604E0C"/>
    <w:rsid w:val="00604ED7"/>
    <w:rsid w:val="00604F90"/>
    <w:rsid w:val="00604FF6"/>
    <w:rsid w:val="00605032"/>
    <w:rsid w:val="006065A1"/>
    <w:rsid w:val="006065CE"/>
    <w:rsid w:val="00606980"/>
    <w:rsid w:val="00606AF0"/>
    <w:rsid w:val="0060726C"/>
    <w:rsid w:val="006072BE"/>
    <w:rsid w:val="00607657"/>
    <w:rsid w:val="00607B2F"/>
    <w:rsid w:val="00607F4D"/>
    <w:rsid w:val="0061002D"/>
    <w:rsid w:val="00610500"/>
    <w:rsid w:val="00610A7A"/>
    <w:rsid w:val="00610AF9"/>
    <w:rsid w:val="00610B25"/>
    <w:rsid w:val="0061113D"/>
    <w:rsid w:val="006114CE"/>
    <w:rsid w:val="00611AD1"/>
    <w:rsid w:val="00611CF7"/>
    <w:rsid w:val="006120D6"/>
    <w:rsid w:val="00612488"/>
    <w:rsid w:val="00612B08"/>
    <w:rsid w:val="00612BB5"/>
    <w:rsid w:val="00612F52"/>
    <w:rsid w:val="00612FC5"/>
    <w:rsid w:val="00613316"/>
    <w:rsid w:val="00613806"/>
    <w:rsid w:val="00613BF4"/>
    <w:rsid w:val="00613E71"/>
    <w:rsid w:val="00614056"/>
    <w:rsid w:val="006140CD"/>
    <w:rsid w:val="00614896"/>
    <w:rsid w:val="00614A04"/>
    <w:rsid w:val="00614CC3"/>
    <w:rsid w:val="00614FF1"/>
    <w:rsid w:val="0061516A"/>
    <w:rsid w:val="00615C7A"/>
    <w:rsid w:val="00616993"/>
    <w:rsid w:val="006169DC"/>
    <w:rsid w:val="00616AA5"/>
    <w:rsid w:val="00616BC7"/>
    <w:rsid w:val="00616D2A"/>
    <w:rsid w:val="00616F9A"/>
    <w:rsid w:val="0061717B"/>
    <w:rsid w:val="0061724E"/>
    <w:rsid w:val="006173F9"/>
    <w:rsid w:val="0061752D"/>
    <w:rsid w:val="00617879"/>
    <w:rsid w:val="00617F21"/>
    <w:rsid w:val="006200B7"/>
    <w:rsid w:val="00620155"/>
    <w:rsid w:val="00620FDE"/>
    <w:rsid w:val="00621213"/>
    <w:rsid w:val="0062170D"/>
    <w:rsid w:val="00621947"/>
    <w:rsid w:val="00621A23"/>
    <w:rsid w:val="0062219F"/>
    <w:rsid w:val="0062229A"/>
    <w:rsid w:val="00622355"/>
    <w:rsid w:val="00623F5B"/>
    <w:rsid w:val="006245F3"/>
    <w:rsid w:val="00624694"/>
    <w:rsid w:val="00624709"/>
    <w:rsid w:val="0062491F"/>
    <w:rsid w:val="006249C3"/>
    <w:rsid w:val="00624C31"/>
    <w:rsid w:val="00624D09"/>
    <w:rsid w:val="00624E0C"/>
    <w:rsid w:val="00624F94"/>
    <w:rsid w:val="006256FF"/>
    <w:rsid w:val="00625BCA"/>
    <w:rsid w:val="00626E35"/>
    <w:rsid w:val="006270AF"/>
    <w:rsid w:val="00627A6C"/>
    <w:rsid w:val="00627E2E"/>
    <w:rsid w:val="00627F02"/>
    <w:rsid w:val="00630179"/>
    <w:rsid w:val="00630B49"/>
    <w:rsid w:val="00630C3A"/>
    <w:rsid w:val="00630DEB"/>
    <w:rsid w:val="006310A0"/>
    <w:rsid w:val="00631166"/>
    <w:rsid w:val="006311A4"/>
    <w:rsid w:val="006314DD"/>
    <w:rsid w:val="006318BC"/>
    <w:rsid w:val="00631CE4"/>
    <w:rsid w:val="00631D50"/>
    <w:rsid w:val="00631ED2"/>
    <w:rsid w:val="00631F5D"/>
    <w:rsid w:val="00632459"/>
    <w:rsid w:val="00632885"/>
    <w:rsid w:val="00632A35"/>
    <w:rsid w:val="006332B5"/>
    <w:rsid w:val="006334B5"/>
    <w:rsid w:val="006334DC"/>
    <w:rsid w:val="00633763"/>
    <w:rsid w:val="0063396A"/>
    <w:rsid w:val="006339BB"/>
    <w:rsid w:val="00634106"/>
    <w:rsid w:val="006341DF"/>
    <w:rsid w:val="0063463D"/>
    <w:rsid w:val="006347C0"/>
    <w:rsid w:val="006348B9"/>
    <w:rsid w:val="00634B22"/>
    <w:rsid w:val="00634B64"/>
    <w:rsid w:val="00634C09"/>
    <w:rsid w:val="00634DE7"/>
    <w:rsid w:val="0063581D"/>
    <w:rsid w:val="00635956"/>
    <w:rsid w:val="00635A31"/>
    <w:rsid w:val="006363EF"/>
    <w:rsid w:val="00636499"/>
    <w:rsid w:val="00636E37"/>
    <w:rsid w:val="00637346"/>
    <w:rsid w:val="00637378"/>
    <w:rsid w:val="0063738C"/>
    <w:rsid w:val="0063784B"/>
    <w:rsid w:val="006402AA"/>
    <w:rsid w:val="00640599"/>
    <w:rsid w:val="00640C3F"/>
    <w:rsid w:val="00640CC5"/>
    <w:rsid w:val="00641578"/>
    <w:rsid w:val="0064178C"/>
    <w:rsid w:val="00641A75"/>
    <w:rsid w:val="00642488"/>
    <w:rsid w:val="00642CDF"/>
    <w:rsid w:val="00642E73"/>
    <w:rsid w:val="00643568"/>
    <w:rsid w:val="006437E1"/>
    <w:rsid w:val="00643934"/>
    <w:rsid w:val="00643B92"/>
    <w:rsid w:val="00643D49"/>
    <w:rsid w:val="00643DF1"/>
    <w:rsid w:val="00643EC5"/>
    <w:rsid w:val="006443B6"/>
    <w:rsid w:val="006445E9"/>
    <w:rsid w:val="0064489D"/>
    <w:rsid w:val="00644DDC"/>
    <w:rsid w:val="00645046"/>
    <w:rsid w:val="00645132"/>
    <w:rsid w:val="006457C4"/>
    <w:rsid w:val="00646A5A"/>
    <w:rsid w:val="00646E2D"/>
    <w:rsid w:val="00646E76"/>
    <w:rsid w:val="00647401"/>
    <w:rsid w:val="0065019A"/>
    <w:rsid w:val="00650234"/>
    <w:rsid w:val="00650772"/>
    <w:rsid w:val="00650A2E"/>
    <w:rsid w:val="00651038"/>
    <w:rsid w:val="00651059"/>
    <w:rsid w:val="00651139"/>
    <w:rsid w:val="006522EB"/>
    <w:rsid w:val="00652712"/>
    <w:rsid w:val="006529D5"/>
    <w:rsid w:val="00652E9A"/>
    <w:rsid w:val="006531D8"/>
    <w:rsid w:val="00653643"/>
    <w:rsid w:val="00653822"/>
    <w:rsid w:val="00653958"/>
    <w:rsid w:val="00653EDB"/>
    <w:rsid w:val="00654267"/>
    <w:rsid w:val="00654376"/>
    <w:rsid w:val="006545D1"/>
    <w:rsid w:val="006545F2"/>
    <w:rsid w:val="006549A1"/>
    <w:rsid w:val="006549F8"/>
    <w:rsid w:val="00654F1D"/>
    <w:rsid w:val="0065525E"/>
    <w:rsid w:val="00655359"/>
    <w:rsid w:val="00655929"/>
    <w:rsid w:val="006561BC"/>
    <w:rsid w:val="0065638C"/>
    <w:rsid w:val="00657687"/>
    <w:rsid w:val="00657A98"/>
    <w:rsid w:val="00657D46"/>
    <w:rsid w:val="00657DCC"/>
    <w:rsid w:val="00657E7D"/>
    <w:rsid w:val="00657E81"/>
    <w:rsid w:val="006600C1"/>
    <w:rsid w:val="006601D4"/>
    <w:rsid w:val="00660635"/>
    <w:rsid w:val="00660820"/>
    <w:rsid w:val="00661180"/>
    <w:rsid w:val="00661359"/>
    <w:rsid w:val="00661914"/>
    <w:rsid w:val="006619B0"/>
    <w:rsid w:val="00661ADE"/>
    <w:rsid w:val="00661F25"/>
    <w:rsid w:val="00662251"/>
    <w:rsid w:val="006625E4"/>
    <w:rsid w:val="006628AA"/>
    <w:rsid w:val="0066304D"/>
    <w:rsid w:val="006630D9"/>
    <w:rsid w:val="006635DB"/>
    <w:rsid w:val="0066373C"/>
    <w:rsid w:val="006639F2"/>
    <w:rsid w:val="00663A09"/>
    <w:rsid w:val="0066403A"/>
    <w:rsid w:val="0066437D"/>
    <w:rsid w:val="006643BD"/>
    <w:rsid w:val="006649A4"/>
    <w:rsid w:val="00665059"/>
    <w:rsid w:val="00665930"/>
    <w:rsid w:val="006659F4"/>
    <w:rsid w:val="006661E6"/>
    <w:rsid w:val="006663C6"/>
    <w:rsid w:val="006667F1"/>
    <w:rsid w:val="006669BF"/>
    <w:rsid w:val="00666B42"/>
    <w:rsid w:val="00666C28"/>
    <w:rsid w:val="00666CE5"/>
    <w:rsid w:val="00666D3A"/>
    <w:rsid w:val="00666D5B"/>
    <w:rsid w:val="0066701B"/>
    <w:rsid w:val="0066770F"/>
    <w:rsid w:val="006678CE"/>
    <w:rsid w:val="006678D2"/>
    <w:rsid w:val="0066795C"/>
    <w:rsid w:val="00667ECB"/>
    <w:rsid w:val="00670877"/>
    <w:rsid w:val="0067103E"/>
    <w:rsid w:val="00671210"/>
    <w:rsid w:val="006715A1"/>
    <w:rsid w:val="006716E7"/>
    <w:rsid w:val="00671ACC"/>
    <w:rsid w:val="00672677"/>
    <w:rsid w:val="00672C68"/>
    <w:rsid w:val="00672E79"/>
    <w:rsid w:val="006730E1"/>
    <w:rsid w:val="00673104"/>
    <w:rsid w:val="00673201"/>
    <w:rsid w:val="0067322F"/>
    <w:rsid w:val="0067388A"/>
    <w:rsid w:val="00673D57"/>
    <w:rsid w:val="006741C0"/>
    <w:rsid w:val="006741DC"/>
    <w:rsid w:val="006744E9"/>
    <w:rsid w:val="00675110"/>
    <w:rsid w:val="00675264"/>
    <w:rsid w:val="00675990"/>
    <w:rsid w:val="00675AF6"/>
    <w:rsid w:val="00676262"/>
    <w:rsid w:val="0067639E"/>
    <w:rsid w:val="006765F2"/>
    <w:rsid w:val="00677089"/>
    <w:rsid w:val="006773A3"/>
    <w:rsid w:val="00677DFC"/>
    <w:rsid w:val="0068074E"/>
    <w:rsid w:val="00680752"/>
    <w:rsid w:val="006809D9"/>
    <w:rsid w:val="00680BEB"/>
    <w:rsid w:val="00680CBA"/>
    <w:rsid w:val="00680CDC"/>
    <w:rsid w:val="006810E8"/>
    <w:rsid w:val="006810F8"/>
    <w:rsid w:val="00681180"/>
    <w:rsid w:val="00681586"/>
    <w:rsid w:val="00681C9D"/>
    <w:rsid w:val="00681CE8"/>
    <w:rsid w:val="0068201D"/>
    <w:rsid w:val="006827FA"/>
    <w:rsid w:val="006828E5"/>
    <w:rsid w:val="00682A83"/>
    <w:rsid w:val="00682C43"/>
    <w:rsid w:val="006830D2"/>
    <w:rsid w:val="00683148"/>
    <w:rsid w:val="00683244"/>
    <w:rsid w:val="006834BE"/>
    <w:rsid w:val="00683BA1"/>
    <w:rsid w:val="00683DDC"/>
    <w:rsid w:val="0068511A"/>
    <w:rsid w:val="0068518F"/>
    <w:rsid w:val="00685670"/>
    <w:rsid w:val="006858FD"/>
    <w:rsid w:val="00685B85"/>
    <w:rsid w:val="00685BCB"/>
    <w:rsid w:val="00686133"/>
    <w:rsid w:val="006861A5"/>
    <w:rsid w:val="00686780"/>
    <w:rsid w:val="00686A65"/>
    <w:rsid w:val="00686FD4"/>
    <w:rsid w:val="00690532"/>
    <w:rsid w:val="0069099B"/>
    <w:rsid w:val="00690C89"/>
    <w:rsid w:val="00690CE2"/>
    <w:rsid w:val="00690F83"/>
    <w:rsid w:val="00690FCC"/>
    <w:rsid w:val="00691361"/>
    <w:rsid w:val="00691652"/>
    <w:rsid w:val="00691D6F"/>
    <w:rsid w:val="00691E3F"/>
    <w:rsid w:val="006926DA"/>
    <w:rsid w:val="00692BB3"/>
    <w:rsid w:val="00692D4A"/>
    <w:rsid w:val="00692E23"/>
    <w:rsid w:val="00692E66"/>
    <w:rsid w:val="00692E9B"/>
    <w:rsid w:val="00693038"/>
    <w:rsid w:val="006933DE"/>
    <w:rsid w:val="00693429"/>
    <w:rsid w:val="00693489"/>
    <w:rsid w:val="0069368B"/>
    <w:rsid w:val="00693CC5"/>
    <w:rsid w:val="00693CF5"/>
    <w:rsid w:val="00694574"/>
    <w:rsid w:val="006949E1"/>
    <w:rsid w:val="00694B40"/>
    <w:rsid w:val="00694CE8"/>
    <w:rsid w:val="006958DF"/>
    <w:rsid w:val="0069604C"/>
    <w:rsid w:val="00696376"/>
    <w:rsid w:val="00696660"/>
    <w:rsid w:val="00696725"/>
    <w:rsid w:val="006969AF"/>
    <w:rsid w:val="00696F32"/>
    <w:rsid w:val="006972C4"/>
    <w:rsid w:val="0069786B"/>
    <w:rsid w:val="006979EA"/>
    <w:rsid w:val="00697CBA"/>
    <w:rsid w:val="00697E08"/>
    <w:rsid w:val="00697FD4"/>
    <w:rsid w:val="006A06C2"/>
    <w:rsid w:val="006A09FE"/>
    <w:rsid w:val="006A1012"/>
    <w:rsid w:val="006A10B7"/>
    <w:rsid w:val="006A11C2"/>
    <w:rsid w:val="006A1783"/>
    <w:rsid w:val="006A17FD"/>
    <w:rsid w:val="006A18E0"/>
    <w:rsid w:val="006A1AA7"/>
    <w:rsid w:val="006A1C20"/>
    <w:rsid w:val="006A25BE"/>
    <w:rsid w:val="006A2A53"/>
    <w:rsid w:val="006A3516"/>
    <w:rsid w:val="006A3913"/>
    <w:rsid w:val="006A3A04"/>
    <w:rsid w:val="006A3A32"/>
    <w:rsid w:val="006A3B03"/>
    <w:rsid w:val="006A3B16"/>
    <w:rsid w:val="006A3C22"/>
    <w:rsid w:val="006A4295"/>
    <w:rsid w:val="006A4E04"/>
    <w:rsid w:val="006A4F0F"/>
    <w:rsid w:val="006A52B9"/>
    <w:rsid w:val="006A52F3"/>
    <w:rsid w:val="006A551A"/>
    <w:rsid w:val="006A5621"/>
    <w:rsid w:val="006A5752"/>
    <w:rsid w:val="006A5A4B"/>
    <w:rsid w:val="006A5B82"/>
    <w:rsid w:val="006A5DF9"/>
    <w:rsid w:val="006A609B"/>
    <w:rsid w:val="006A6145"/>
    <w:rsid w:val="006A648F"/>
    <w:rsid w:val="006A696F"/>
    <w:rsid w:val="006A6C2E"/>
    <w:rsid w:val="006A6CDA"/>
    <w:rsid w:val="006A712F"/>
    <w:rsid w:val="006A723C"/>
    <w:rsid w:val="006A7346"/>
    <w:rsid w:val="006A775F"/>
    <w:rsid w:val="006A7CA6"/>
    <w:rsid w:val="006A7CF3"/>
    <w:rsid w:val="006B0053"/>
    <w:rsid w:val="006B0138"/>
    <w:rsid w:val="006B0302"/>
    <w:rsid w:val="006B062A"/>
    <w:rsid w:val="006B17C2"/>
    <w:rsid w:val="006B1A33"/>
    <w:rsid w:val="006B1CB6"/>
    <w:rsid w:val="006B2205"/>
    <w:rsid w:val="006B2397"/>
    <w:rsid w:val="006B23B6"/>
    <w:rsid w:val="006B27A9"/>
    <w:rsid w:val="006B288B"/>
    <w:rsid w:val="006B307A"/>
    <w:rsid w:val="006B3380"/>
    <w:rsid w:val="006B39D4"/>
    <w:rsid w:val="006B42BC"/>
    <w:rsid w:val="006B45D1"/>
    <w:rsid w:val="006B4624"/>
    <w:rsid w:val="006B470D"/>
    <w:rsid w:val="006B4BA5"/>
    <w:rsid w:val="006B4E76"/>
    <w:rsid w:val="006B56CA"/>
    <w:rsid w:val="006B5DB1"/>
    <w:rsid w:val="006B5EB9"/>
    <w:rsid w:val="006B6174"/>
    <w:rsid w:val="006B6341"/>
    <w:rsid w:val="006B6535"/>
    <w:rsid w:val="006B6574"/>
    <w:rsid w:val="006B65A2"/>
    <w:rsid w:val="006B7327"/>
    <w:rsid w:val="006B78D7"/>
    <w:rsid w:val="006B7C9B"/>
    <w:rsid w:val="006C0003"/>
    <w:rsid w:val="006C0102"/>
    <w:rsid w:val="006C01BF"/>
    <w:rsid w:val="006C03A4"/>
    <w:rsid w:val="006C0B67"/>
    <w:rsid w:val="006C0D43"/>
    <w:rsid w:val="006C10D6"/>
    <w:rsid w:val="006C125C"/>
    <w:rsid w:val="006C17B5"/>
    <w:rsid w:val="006C1B53"/>
    <w:rsid w:val="006C1E0D"/>
    <w:rsid w:val="006C2309"/>
    <w:rsid w:val="006C2354"/>
    <w:rsid w:val="006C2787"/>
    <w:rsid w:val="006C29CF"/>
    <w:rsid w:val="006C2F31"/>
    <w:rsid w:val="006C3029"/>
    <w:rsid w:val="006C37EB"/>
    <w:rsid w:val="006C3CCD"/>
    <w:rsid w:val="006C413B"/>
    <w:rsid w:val="006C42B0"/>
    <w:rsid w:val="006C469C"/>
    <w:rsid w:val="006C4725"/>
    <w:rsid w:val="006C4C73"/>
    <w:rsid w:val="006C4E85"/>
    <w:rsid w:val="006C4ED2"/>
    <w:rsid w:val="006C518D"/>
    <w:rsid w:val="006C5623"/>
    <w:rsid w:val="006C56D3"/>
    <w:rsid w:val="006C5DB1"/>
    <w:rsid w:val="006C6026"/>
    <w:rsid w:val="006C6100"/>
    <w:rsid w:val="006C67D3"/>
    <w:rsid w:val="006C67E9"/>
    <w:rsid w:val="006C6868"/>
    <w:rsid w:val="006C6B44"/>
    <w:rsid w:val="006C6D85"/>
    <w:rsid w:val="006C6DCB"/>
    <w:rsid w:val="006C6E8B"/>
    <w:rsid w:val="006C6EE0"/>
    <w:rsid w:val="006C7542"/>
    <w:rsid w:val="006C7B3D"/>
    <w:rsid w:val="006C7E85"/>
    <w:rsid w:val="006C7F07"/>
    <w:rsid w:val="006D0070"/>
    <w:rsid w:val="006D0643"/>
    <w:rsid w:val="006D0702"/>
    <w:rsid w:val="006D07A9"/>
    <w:rsid w:val="006D087E"/>
    <w:rsid w:val="006D08DB"/>
    <w:rsid w:val="006D0DD3"/>
    <w:rsid w:val="006D0F11"/>
    <w:rsid w:val="006D0F81"/>
    <w:rsid w:val="006D1B29"/>
    <w:rsid w:val="006D1FAE"/>
    <w:rsid w:val="006D20A1"/>
    <w:rsid w:val="006D27EC"/>
    <w:rsid w:val="006D2AD0"/>
    <w:rsid w:val="006D2EFE"/>
    <w:rsid w:val="006D3186"/>
    <w:rsid w:val="006D36CA"/>
    <w:rsid w:val="006D36D3"/>
    <w:rsid w:val="006D3790"/>
    <w:rsid w:val="006D3D66"/>
    <w:rsid w:val="006D3FA6"/>
    <w:rsid w:val="006D40B1"/>
    <w:rsid w:val="006D46A5"/>
    <w:rsid w:val="006D4A58"/>
    <w:rsid w:val="006D4A99"/>
    <w:rsid w:val="006D4B29"/>
    <w:rsid w:val="006D4D72"/>
    <w:rsid w:val="006D4E7A"/>
    <w:rsid w:val="006D4F18"/>
    <w:rsid w:val="006D516F"/>
    <w:rsid w:val="006D5485"/>
    <w:rsid w:val="006D5693"/>
    <w:rsid w:val="006D589C"/>
    <w:rsid w:val="006D5ABB"/>
    <w:rsid w:val="006D5EB8"/>
    <w:rsid w:val="006D5FFF"/>
    <w:rsid w:val="006D6662"/>
    <w:rsid w:val="006D678D"/>
    <w:rsid w:val="006D6DF9"/>
    <w:rsid w:val="006D718E"/>
    <w:rsid w:val="006D7383"/>
    <w:rsid w:val="006D7D8F"/>
    <w:rsid w:val="006D7FA6"/>
    <w:rsid w:val="006E0109"/>
    <w:rsid w:val="006E018C"/>
    <w:rsid w:val="006E0517"/>
    <w:rsid w:val="006E0710"/>
    <w:rsid w:val="006E0B63"/>
    <w:rsid w:val="006E0EE6"/>
    <w:rsid w:val="006E1165"/>
    <w:rsid w:val="006E12CD"/>
    <w:rsid w:val="006E160C"/>
    <w:rsid w:val="006E160F"/>
    <w:rsid w:val="006E1DC0"/>
    <w:rsid w:val="006E268F"/>
    <w:rsid w:val="006E27B2"/>
    <w:rsid w:val="006E2A25"/>
    <w:rsid w:val="006E2A29"/>
    <w:rsid w:val="006E2EEB"/>
    <w:rsid w:val="006E32CF"/>
    <w:rsid w:val="006E3324"/>
    <w:rsid w:val="006E3863"/>
    <w:rsid w:val="006E3AAD"/>
    <w:rsid w:val="006E3C79"/>
    <w:rsid w:val="006E4088"/>
    <w:rsid w:val="006E476D"/>
    <w:rsid w:val="006E4B37"/>
    <w:rsid w:val="006E4F4C"/>
    <w:rsid w:val="006E4FC1"/>
    <w:rsid w:val="006E51B0"/>
    <w:rsid w:val="006E53CC"/>
    <w:rsid w:val="006E5596"/>
    <w:rsid w:val="006E572C"/>
    <w:rsid w:val="006E57D5"/>
    <w:rsid w:val="006E6010"/>
    <w:rsid w:val="006E67DE"/>
    <w:rsid w:val="006E6916"/>
    <w:rsid w:val="006E6AF1"/>
    <w:rsid w:val="006E73A4"/>
    <w:rsid w:val="006E783E"/>
    <w:rsid w:val="006E7BF3"/>
    <w:rsid w:val="006F015A"/>
    <w:rsid w:val="006F02BF"/>
    <w:rsid w:val="006F0459"/>
    <w:rsid w:val="006F0BA8"/>
    <w:rsid w:val="006F0DA8"/>
    <w:rsid w:val="006F102A"/>
    <w:rsid w:val="006F12EA"/>
    <w:rsid w:val="006F193A"/>
    <w:rsid w:val="006F1A27"/>
    <w:rsid w:val="006F1AEE"/>
    <w:rsid w:val="006F1CBE"/>
    <w:rsid w:val="006F2180"/>
    <w:rsid w:val="006F21CA"/>
    <w:rsid w:val="006F275A"/>
    <w:rsid w:val="006F2AE4"/>
    <w:rsid w:val="006F2E76"/>
    <w:rsid w:val="006F3067"/>
    <w:rsid w:val="006F36BF"/>
    <w:rsid w:val="006F3773"/>
    <w:rsid w:val="006F3913"/>
    <w:rsid w:val="006F3F28"/>
    <w:rsid w:val="006F3F6A"/>
    <w:rsid w:val="006F5042"/>
    <w:rsid w:val="006F508A"/>
    <w:rsid w:val="006F579B"/>
    <w:rsid w:val="006F580F"/>
    <w:rsid w:val="006F5A72"/>
    <w:rsid w:val="006F5B83"/>
    <w:rsid w:val="006F5D7C"/>
    <w:rsid w:val="006F5F44"/>
    <w:rsid w:val="006F5F79"/>
    <w:rsid w:val="006F60FD"/>
    <w:rsid w:val="006F676E"/>
    <w:rsid w:val="006F67E9"/>
    <w:rsid w:val="006F689B"/>
    <w:rsid w:val="006F6DBE"/>
    <w:rsid w:val="006F6F76"/>
    <w:rsid w:val="006F72F5"/>
    <w:rsid w:val="00700022"/>
    <w:rsid w:val="00700446"/>
    <w:rsid w:val="00700597"/>
    <w:rsid w:val="00700741"/>
    <w:rsid w:val="00700B10"/>
    <w:rsid w:val="00700ED3"/>
    <w:rsid w:val="00700F44"/>
    <w:rsid w:val="00701110"/>
    <w:rsid w:val="0070129A"/>
    <w:rsid w:val="00701704"/>
    <w:rsid w:val="007017A4"/>
    <w:rsid w:val="00701AA0"/>
    <w:rsid w:val="00701E20"/>
    <w:rsid w:val="00702456"/>
    <w:rsid w:val="00702682"/>
    <w:rsid w:val="00702969"/>
    <w:rsid w:val="00702B0D"/>
    <w:rsid w:val="00702C38"/>
    <w:rsid w:val="00702E85"/>
    <w:rsid w:val="0070332B"/>
    <w:rsid w:val="00703597"/>
    <w:rsid w:val="00703651"/>
    <w:rsid w:val="0070366E"/>
    <w:rsid w:val="00703CA2"/>
    <w:rsid w:val="00704309"/>
    <w:rsid w:val="007044CD"/>
    <w:rsid w:val="00704B2E"/>
    <w:rsid w:val="00704CF0"/>
    <w:rsid w:val="00704F50"/>
    <w:rsid w:val="00704FBB"/>
    <w:rsid w:val="0070564A"/>
    <w:rsid w:val="0070573B"/>
    <w:rsid w:val="007058EE"/>
    <w:rsid w:val="00706087"/>
    <w:rsid w:val="007064AF"/>
    <w:rsid w:val="007064F5"/>
    <w:rsid w:val="007064FF"/>
    <w:rsid w:val="007066A2"/>
    <w:rsid w:val="00706D6C"/>
    <w:rsid w:val="00706E28"/>
    <w:rsid w:val="00706E2A"/>
    <w:rsid w:val="00707065"/>
    <w:rsid w:val="00707474"/>
    <w:rsid w:val="00707649"/>
    <w:rsid w:val="007076FC"/>
    <w:rsid w:val="0070781A"/>
    <w:rsid w:val="00707B4B"/>
    <w:rsid w:val="00707F1E"/>
    <w:rsid w:val="00707F26"/>
    <w:rsid w:val="00710A15"/>
    <w:rsid w:val="00710B59"/>
    <w:rsid w:val="00710D3D"/>
    <w:rsid w:val="00710D7D"/>
    <w:rsid w:val="00710DBB"/>
    <w:rsid w:val="00710FA7"/>
    <w:rsid w:val="007110DA"/>
    <w:rsid w:val="00711114"/>
    <w:rsid w:val="00711185"/>
    <w:rsid w:val="0071184E"/>
    <w:rsid w:val="00711BB9"/>
    <w:rsid w:val="00711DE2"/>
    <w:rsid w:val="00712054"/>
    <w:rsid w:val="00712432"/>
    <w:rsid w:val="007127C1"/>
    <w:rsid w:val="0071287D"/>
    <w:rsid w:val="00712CF7"/>
    <w:rsid w:val="00712F99"/>
    <w:rsid w:val="007136AB"/>
    <w:rsid w:val="00713A58"/>
    <w:rsid w:val="00714019"/>
    <w:rsid w:val="00714402"/>
    <w:rsid w:val="00714E21"/>
    <w:rsid w:val="007151ED"/>
    <w:rsid w:val="00715243"/>
    <w:rsid w:val="007155D7"/>
    <w:rsid w:val="00715720"/>
    <w:rsid w:val="00715831"/>
    <w:rsid w:val="007158D0"/>
    <w:rsid w:val="00716558"/>
    <w:rsid w:val="007165D1"/>
    <w:rsid w:val="00716749"/>
    <w:rsid w:val="00716A61"/>
    <w:rsid w:val="00716DBE"/>
    <w:rsid w:val="00717B05"/>
    <w:rsid w:val="00717BDF"/>
    <w:rsid w:val="00720298"/>
    <w:rsid w:val="007203F6"/>
    <w:rsid w:val="00720577"/>
    <w:rsid w:val="00720D84"/>
    <w:rsid w:val="00720F91"/>
    <w:rsid w:val="00721523"/>
    <w:rsid w:val="0072153D"/>
    <w:rsid w:val="007215FA"/>
    <w:rsid w:val="0072160A"/>
    <w:rsid w:val="00721D60"/>
    <w:rsid w:val="007222D3"/>
    <w:rsid w:val="007222E7"/>
    <w:rsid w:val="0072265B"/>
    <w:rsid w:val="00722683"/>
    <w:rsid w:val="0072276F"/>
    <w:rsid w:val="00722BD8"/>
    <w:rsid w:val="00722C10"/>
    <w:rsid w:val="0072320A"/>
    <w:rsid w:val="0072320F"/>
    <w:rsid w:val="007234C0"/>
    <w:rsid w:val="0072356C"/>
    <w:rsid w:val="007237C4"/>
    <w:rsid w:val="00723A51"/>
    <w:rsid w:val="00723D88"/>
    <w:rsid w:val="0072408F"/>
    <w:rsid w:val="00724126"/>
    <w:rsid w:val="00724279"/>
    <w:rsid w:val="007245C6"/>
    <w:rsid w:val="007245D7"/>
    <w:rsid w:val="0072487A"/>
    <w:rsid w:val="00724B0F"/>
    <w:rsid w:val="00724E6F"/>
    <w:rsid w:val="00725184"/>
    <w:rsid w:val="00725223"/>
    <w:rsid w:val="0072544A"/>
    <w:rsid w:val="00725775"/>
    <w:rsid w:val="00725844"/>
    <w:rsid w:val="0072587C"/>
    <w:rsid w:val="00725A1F"/>
    <w:rsid w:val="007261F2"/>
    <w:rsid w:val="007267BB"/>
    <w:rsid w:val="007269E2"/>
    <w:rsid w:val="00726B7D"/>
    <w:rsid w:val="00726BFC"/>
    <w:rsid w:val="00726C40"/>
    <w:rsid w:val="0072704A"/>
    <w:rsid w:val="007270C4"/>
    <w:rsid w:val="007274BE"/>
    <w:rsid w:val="00727550"/>
    <w:rsid w:val="00727A29"/>
    <w:rsid w:val="00727FD8"/>
    <w:rsid w:val="0073035C"/>
    <w:rsid w:val="0073059F"/>
    <w:rsid w:val="0073075B"/>
    <w:rsid w:val="007309C8"/>
    <w:rsid w:val="00730FDE"/>
    <w:rsid w:val="0073129D"/>
    <w:rsid w:val="007313EC"/>
    <w:rsid w:val="007314F5"/>
    <w:rsid w:val="0073182A"/>
    <w:rsid w:val="00731B38"/>
    <w:rsid w:val="00731E3F"/>
    <w:rsid w:val="00732041"/>
    <w:rsid w:val="007322E2"/>
    <w:rsid w:val="00732583"/>
    <w:rsid w:val="007329DC"/>
    <w:rsid w:val="00732B8E"/>
    <w:rsid w:val="00732E8C"/>
    <w:rsid w:val="00732F62"/>
    <w:rsid w:val="00732FA4"/>
    <w:rsid w:val="007330B5"/>
    <w:rsid w:val="00733292"/>
    <w:rsid w:val="007332C3"/>
    <w:rsid w:val="007335CA"/>
    <w:rsid w:val="007339D3"/>
    <w:rsid w:val="00733B85"/>
    <w:rsid w:val="00733C43"/>
    <w:rsid w:val="00734005"/>
    <w:rsid w:val="00734302"/>
    <w:rsid w:val="00734B83"/>
    <w:rsid w:val="00734E68"/>
    <w:rsid w:val="00735225"/>
    <w:rsid w:val="00735BEC"/>
    <w:rsid w:val="00735C50"/>
    <w:rsid w:val="00735C96"/>
    <w:rsid w:val="00735D0A"/>
    <w:rsid w:val="00735EEA"/>
    <w:rsid w:val="007362C5"/>
    <w:rsid w:val="00736E9F"/>
    <w:rsid w:val="007371DA"/>
    <w:rsid w:val="007377B1"/>
    <w:rsid w:val="0073793C"/>
    <w:rsid w:val="00737DC3"/>
    <w:rsid w:val="00737F62"/>
    <w:rsid w:val="00740008"/>
    <w:rsid w:val="007402C3"/>
    <w:rsid w:val="00740721"/>
    <w:rsid w:val="00740CF0"/>
    <w:rsid w:val="007413F1"/>
    <w:rsid w:val="00741756"/>
    <w:rsid w:val="00741B64"/>
    <w:rsid w:val="00742228"/>
    <w:rsid w:val="007422F9"/>
    <w:rsid w:val="00742302"/>
    <w:rsid w:val="007423C5"/>
    <w:rsid w:val="007427BF"/>
    <w:rsid w:val="0074280B"/>
    <w:rsid w:val="00742881"/>
    <w:rsid w:val="007428EA"/>
    <w:rsid w:val="00742C54"/>
    <w:rsid w:val="00743074"/>
    <w:rsid w:val="00743C00"/>
    <w:rsid w:val="00743C22"/>
    <w:rsid w:val="00743F84"/>
    <w:rsid w:val="00743FAD"/>
    <w:rsid w:val="007441FF"/>
    <w:rsid w:val="00744A5D"/>
    <w:rsid w:val="00744D67"/>
    <w:rsid w:val="00744EA9"/>
    <w:rsid w:val="007457F3"/>
    <w:rsid w:val="00745C58"/>
    <w:rsid w:val="00746699"/>
    <w:rsid w:val="00746934"/>
    <w:rsid w:val="00746A87"/>
    <w:rsid w:val="0074731F"/>
    <w:rsid w:val="00747F77"/>
    <w:rsid w:val="00750380"/>
    <w:rsid w:val="007507A9"/>
    <w:rsid w:val="0075087B"/>
    <w:rsid w:val="00750BAA"/>
    <w:rsid w:val="00750CD9"/>
    <w:rsid w:val="00750E33"/>
    <w:rsid w:val="0075110C"/>
    <w:rsid w:val="0075118D"/>
    <w:rsid w:val="00751375"/>
    <w:rsid w:val="007513AA"/>
    <w:rsid w:val="007513D4"/>
    <w:rsid w:val="007516CF"/>
    <w:rsid w:val="00751972"/>
    <w:rsid w:val="00751BDA"/>
    <w:rsid w:val="00751F09"/>
    <w:rsid w:val="007520A5"/>
    <w:rsid w:val="007524FC"/>
    <w:rsid w:val="0075258D"/>
    <w:rsid w:val="007528D0"/>
    <w:rsid w:val="00752B90"/>
    <w:rsid w:val="00752CB7"/>
    <w:rsid w:val="00752E28"/>
    <w:rsid w:val="00753953"/>
    <w:rsid w:val="00753A46"/>
    <w:rsid w:val="00753C34"/>
    <w:rsid w:val="00753EB5"/>
    <w:rsid w:val="00753F29"/>
    <w:rsid w:val="0075413C"/>
    <w:rsid w:val="00754607"/>
    <w:rsid w:val="00754B50"/>
    <w:rsid w:val="00755B8C"/>
    <w:rsid w:val="00755EA8"/>
    <w:rsid w:val="00755F18"/>
    <w:rsid w:val="00756748"/>
    <w:rsid w:val="007567CB"/>
    <w:rsid w:val="00756A6F"/>
    <w:rsid w:val="00756AC3"/>
    <w:rsid w:val="00756AEE"/>
    <w:rsid w:val="00756C4D"/>
    <w:rsid w:val="0075703D"/>
    <w:rsid w:val="007573D2"/>
    <w:rsid w:val="00757596"/>
    <w:rsid w:val="007577BE"/>
    <w:rsid w:val="00757BC3"/>
    <w:rsid w:val="00757F37"/>
    <w:rsid w:val="00757FD5"/>
    <w:rsid w:val="00760E5D"/>
    <w:rsid w:val="00760F46"/>
    <w:rsid w:val="00761A64"/>
    <w:rsid w:val="00761BAB"/>
    <w:rsid w:val="00761BC6"/>
    <w:rsid w:val="00761CC5"/>
    <w:rsid w:val="00761CC7"/>
    <w:rsid w:val="00761D28"/>
    <w:rsid w:val="00761E2D"/>
    <w:rsid w:val="0076300D"/>
    <w:rsid w:val="0076388D"/>
    <w:rsid w:val="00763B29"/>
    <w:rsid w:val="00763DE2"/>
    <w:rsid w:val="0076409B"/>
    <w:rsid w:val="0076422A"/>
    <w:rsid w:val="0076463E"/>
    <w:rsid w:val="00765245"/>
    <w:rsid w:val="007663D9"/>
    <w:rsid w:val="007665B6"/>
    <w:rsid w:val="00766656"/>
    <w:rsid w:val="00766A7F"/>
    <w:rsid w:val="00766DF9"/>
    <w:rsid w:val="00766FB7"/>
    <w:rsid w:val="00766FC4"/>
    <w:rsid w:val="00766FF0"/>
    <w:rsid w:val="0076759F"/>
    <w:rsid w:val="0076794B"/>
    <w:rsid w:val="0076799A"/>
    <w:rsid w:val="00767AAD"/>
    <w:rsid w:val="00767ACC"/>
    <w:rsid w:val="00767E28"/>
    <w:rsid w:val="00767EE4"/>
    <w:rsid w:val="00767FB1"/>
    <w:rsid w:val="0077021D"/>
    <w:rsid w:val="007705A1"/>
    <w:rsid w:val="00770893"/>
    <w:rsid w:val="00770B7D"/>
    <w:rsid w:val="00770FCE"/>
    <w:rsid w:val="0077149C"/>
    <w:rsid w:val="007715A8"/>
    <w:rsid w:val="007715F3"/>
    <w:rsid w:val="007716B5"/>
    <w:rsid w:val="00771AC4"/>
    <w:rsid w:val="007720B4"/>
    <w:rsid w:val="0077321D"/>
    <w:rsid w:val="0077352F"/>
    <w:rsid w:val="007735DD"/>
    <w:rsid w:val="007737BE"/>
    <w:rsid w:val="00774072"/>
    <w:rsid w:val="00774B0A"/>
    <w:rsid w:val="00774D1F"/>
    <w:rsid w:val="00774FDD"/>
    <w:rsid w:val="00775A9A"/>
    <w:rsid w:val="00775D4D"/>
    <w:rsid w:val="00776BC0"/>
    <w:rsid w:val="00776D08"/>
    <w:rsid w:val="00777A59"/>
    <w:rsid w:val="00777B90"/>
    <w:rsid w:val="00777CC7"/>
    <w:rsid w:val="00777D4E"/>
    <w:rsid w:val="00777DB1"/>
    <w:rsid w:val="00777DCB"/>
    <w:rsid w:val="00777F8A"/>
    <w:rsid w:val="00777FC9"/>
    <w:rsid w:val="00780012"/>
    <w:rsid w:val="00780B2E"/>
    <w:rsid w:val="00781082"/>
    <w:rsid w:val="007810B0"/>
    <w:rsid w:val="007811A3"/>
    <w:rsid w:val="007812CC"/>
    <w:rsid w:val="0078167E"/>
    <w:rsid w:val="0078194C"/>
    <w:rsid w:val="007821B0"/>
    <w:rsid w:val="007822D7"/>
    <w:rsid w:val="00782FBF"/>
    <w:rsid w:val="0078335C"/>
    <w:rsid w:val="0078350B"/>
    <w:rsid w:val="00783A27"/>
    <w:rsid w:val="00783A97"/>
    <w:rsid w:val="00783C7A"/>
    <w:rsid w:val="00783E0B"/>
    <w:rsid w:val="007841DB"/>
    <w:rsid w:val="007841F5"/>
    <w:rsid w:val="00784256"/>
    <w:rsid w:val="00784293"/>
    <w:rsid w:val="007845C1"/>
    <w:rsid w:val="00784767"/>
    <w:rsid w:val="0078476A"/>
    <w:rsid w:val="007847A7"/>
    <w:rsid w:val="00785271"/>
    <w:rsid w:val="007856E4"/>
    <w:rsid w:val="00785AD9"/>
    <w:rsid w:val="00785DAA"/>
    <w:rsid w:val="00785FF1"/>
    <w:rsid w:val="00786EFC"/>
    <w:rsid w:val="00787023"/>
    <w:rsid w:val="007872A0"/>
    <w:rsid w:val="00787930"/>
    <w:rsid w:val="00787DC4"/>
    <w:rsid w:val="00787FAB"/>
    <w:rsid w:val="0079012B"/>
    <w:rsid w:val="007902FF"/>
    <w:rsid w:val="00790479"/>
    <w:rsid w:val="007907FA"/>
    <w:rsid w:val="00790AD4"/>
    <w:rsid w:val="00790B50"/>
    <w:rsid w:val="00791018"/>
    <w:rsid w:val="007914B0"/>
    <w:rsid w:val="0079151D"/>
    <w:rsid w:val="00791C1E"/>
    <w:rsid w:val="00791CE9"/>
    <w:rsid w:val="00791E5A"/>
    <w:rsid w:val="0079212A"/>
    <w:rsid w:val="007923BA"/>
    <w:rsid w:val="007923CD"/>
    <w:rsid w:val="0079249E"/>
    <w:rsid w:val="00793453"/>
    <w:rsid w:val="007934A1"/>
    <w:rsid w:val="007935C3"/>
    <w:rsid w:val="007936FC"/>
    <w:rsid w:val="00793AE9"/>
    <w:rsid w:val="00793B5A"/>
    <w:rsid w:val="00793DEA"/>
    <w:rsid w:val="007940D3"/>
    <w:rsid w:val="00794418"/>
    <w:rsid w:val="007944B4"/>
    <w:rsid w:val="007946F3"/>
    <w:rsid w:val="0079476C"/>
    <w:rsid w:val="00794BEE"/>
    <w:rsid w:val="00794C0D"/>
    <w:rsid w:val="0079547A"/>
    <w:rsid w:val="0079547E"/>
    <w:rsid w:val="00795797"/>
    <w:rsid w:val="00795AB5"/>
    <w:rsid w:val="00795B07"/>
    <w:rsid w:val="00795E2C"/>
    <w:rsid w:val="0079613B"/>
    <w:rsid w:val="00797104"/>
    <w:rsid w:val="00797116"/>
    <w:rsid w:val="00797598"/>
    <w:rsid w:val="007975F2"/>
    <w:rsid w:val="0079774F"/>
    <w:rsid w:val="00797781"/>
    <w:rsid w:val="00797E70"/>
    <w:rsid w:val="00797F4C"/>
    <w:rsid w:val="007A0624"/>
    <w:rsid w:val="007A0D44"/>
    <w:rsid w:val="007A0D4B"/>
    <w:rsid w:val="007A11DB"/>
    <w:rsid w:val="007A13F4"/>
    <w:rsid w:val="007A17F7"/>
    <w:rsid w:val="007A1D2D"/>
    <w:rsid w:val="007A2217"/>
    <w:rsid w:val="007A2307"/>
    <w:rsid w:val="007A24F0"/>
    <w:rsid w:val="007A2540"/>
    <w:rsid w:val="007A2FF2"/>
    <w:rsid w:val="007A322F"/>
    <w:rsid w:val="007A3D03"/>
    <w:rsid w:val="007A3DC7"/>
    <w:rsid w:val="007A4B1A"/>
    <w:rsid w:val="007A52C6"/>
    <w:rsid w:val="007A5361"/>
    <w:rsid w:val="007A5732"/>
    <w:rsid w:val="007A5734"/>
    <w:rsid w:val="007A58C5"/>
    <w:rsid w:val="007A5CE9"/>
    <w:rsid w:val="007A6108"/>
    <w:rsid w:val="007A6615"/>
    <w:rsid w:val="007A6941"/>
    <w:rsid w:val="007A6971"/>
    <w:rsid w:val="007A6F5D"/>
    <w:rsid w:val="007A7139"/>
    <w:rsid w:val="007A7177"/>
    <w:rsid w:val="007A72A8"/>
    <w:rsid w:val="007A735F"/>
    <w:rsid w:val="007A740A"/>
    <w:rsid w:val="007A790A"/>
    <w:rsid w:val="007A7930"/>
    <w:rsid w:val="007A7AC2"/>
    <w:rsid w:val="007A7D08"/>
    <w:rsid w:val="007B05FE"/>
    <w:rsid w:val="007B0931"/>
    <w:rsid w:val="007B0A91"/>
    <w:rsid w:val="007B0E99"/>
    <w:rsid w:val="007B0F50"/>
    <w:rsid w:val="007B1983"/>
    <w:rsid w:val="007B1BAD"/>
    <w:rsid w:val="007B2924"/>
    <w:rsid w:val="007B2C98"/>
    <w:rsid w:val="007B385F"/>
    <w:rsid w:val="007B3904"/>
    <w:rsid w:val="007B3A43"/>
    <w:rsid w:val="007B4226"/>
    <w:rsid w:val="007B42E0"/>
    <w:rsid w:val="007B454A"/>
    <w:rsid w:val="007B46ED"/>
    <w:rsid w:val="007B4A4A"/>
    <w:rsid w:val="007B5210"/>
    <w:rsid w:val="007B5238"/>
    <w:rsid w:val="007B538A"/>
    <w:rsid w:val="007B5A11"/>
    <w:rsid w:val="007B5F69"/>
    <w:rsid w:val="007B67BF"/>
    <w:rsid w:val="007B756C"/>
    <w:rsid w:val="007B76C8"/>
    <w:rsid w:val="007B7740"/>
    <w:rsid w:val="007B7874"/>
    <w:rsid w:val="007B78B9"/>
    <w:rsid w:val="007B7A55"/>
    <w:rsid w:val="007B7AA7"/>
    <w:rsid w:val="007B7D11"/>
    <w:rsid w:val="007B7DDA"/>
    <w:rsid w:val="007B7FB0"/>
    <w:rsid w:val="007C01E8"/>
    <w:rsid w:val="007C0868"/>
    <w:rsid w:val="007C0C86"/>
    <w:rsid w:val="007C0E38"/>
    <w:rsid w:val="007C1176"/>
    <w:rsid w:val="007C120B"/>
    <w:rsid w:val="007C158E"/>
    <w:rsid w:val="007C179C"/>
    <w:rsid w:val="007C1A80"/>
    <w:rsid w:val="007C1B6B"/>
    <w:rsid w:val="007C26AA"/>
    <w:rsid w:val="007C2C6B"/>
    <w:rsid w:val="007C2C73"/>
    <w:rsid w:val="007C2C94"/>
    <w:rsid w:val="007C2DF8"/>
    <w:rsid w:val="007C2ECE"/>
    <w:rsid w:val="007C2FE6"/>
    <w:rsid w:val="007C3137"/>
    <w:rsid w:val="007C35D7"/>
    <w:rsid w:val="007C36F0"/>
    <w:rsid w:val="007C3760"/>
    <w:rsid w:val="007C3870"/>
    <w:rsid w:val="007C3B8E"/>
    <w:rsid w:val="007C3C1E"/>
    <w:rsid w:val="007C3FB1"/>
    <w:rsid w:val="007C44CB"/>
    <w:rsid w:val="007C4A8C"/>
    <w:rsid w:val="007C4F49"/>
    <w:rsid w:val="007C533A"/>
    <w:rsid w:val="007C54E9"/>
    <w:rsid w:val="007C5761"/>
    <w:rsid w:val="007C581B"/>
    <w:rsid w:val="007C5D1E"/>
    <w:rsid w:val="007C5EFA"/>
    <w:rsid w:val="007C604F"/>
    <w:rsid w:val="007C657D"/>
    <w:rsid w:val="007C6AEE"/>
    <w:rsid w:val="007C6CC6"/>
    <w:rsid w:val="007C6DDD"/>
    <w:rsid w:val="007C6F93"/>
    <w:rsid w:val="007C7132"/>
    <w:rsid w:val="007C7238"/>
    <w:rsid w:val="007C7A56"/>
    <w:rsid w:val="007C7E09"/>
    <w:rsid w:val="007D04EB"/>
    <w:rsid w:val="007D079F"/>
    <w:rsid w:val="007D0C28"/>
    <w:rsid w:val="007D0C7C"/>
    <w:rsid w:val="007D150D"/>
    <w:rsid w:val="007D172F"/>
    <w:rsid w:val="007D1A44"/>
    <w:rsid w:val="007D1AA4"/>
    <w:rsid w:val="007D1E82"/>
    <w:rsid w:val="007D22FB"/>
    <w:rsid w:val="007D2422"/>
    <w:rsid w:val="007D242F"/>
    <w:rsid w:val="007D2762"/>
    <w:rsid w:val="007D2BD1"/>
    <w:rsid w:val="007D32A7"/>
    <w:rsid w:val="007D3315"/>
    <w:rsid w:val="007D33DD"/>
    <w:rsid w:val="007D3890"/>
    <w:rsid w:val="007D3E27"/>
    <w:rsid w:val="007D4BCF"/>
    <w:rsid w:val="007D50D5"/>
    <w:rsid w:val="007D5231"/>
    <w:rsid w:val="007D5249"/>
    <w:rsid w:val="007D5625"/>
    <w:rsid w:val="007D582D"/>
    <w:rsid w:val="007D5A1E"/>
    <w:rsid w:val="007D6422"/>
    <w:rsid w:val="007D644B"/>
    <w:rsid w:val="007D6496"/>
    <w:rsid w:val="007D67AA"/>
    <w:rsid w:val="007D6B2F"/>
    <w:rsid w:val="007D74B7"/>
    <w:rsid w:val="007D75BA"/>
    <w:rsid w:val="007D7BAE"/>
    <w:rsid w:val="007D7BED"/>
    <w:rsid w:val="007D7D6E"/>
    <w:rsid w:val="007D7F0B"/>
    <w:rsid w:val="007E002B"/>
    <w:rsid w:val="007E0056"/>
    <w:rsid w:val="007E0583"/>
    <w:rsid w:val="007E073B"/>
    <w:rsid w:val="007E0ED0"/>
    <w:rsid w:val="007E1161"/>
    <w:rsid w:val="007E1B31"/>
    <w:rsid w:val="007E20E6"/>
    <w:rsid w:val="007E224A"/>
    <w:rsid w:val="007E23C3"/>
    <w:rsid w:val="007E2800"/>
    <w:rsid w:val="007E2802"/>
    <w:rsid w:val="007E2998"/>
    <w:rsid w:val="007E2E28"/>
    <w:rsid w:val="007E2F3A"/>
    <w:rsid w:val="007E372C"/>
    <w:rsid w:val="007E3893"/>
    <w:rsid w:val="007E3A1B"/>
    <w:rsid w:val="007E3B90"/>
    <w:rsid w:val="007E3BDA"/>
    <w:rsid w:val="007E3E8B"/>
    <w:rsid w:val="007E45EE"/>
    <w:rsid w:val="007E52D7"/>
    <w:rsid w:val="007E557A"/>
    <w:rsid w:val="007E5727"/>
    <w:rsid w:val="007E5B30"/>
    <w:rsid w:val="007E6D12"/>
    <w:rsid w:val="007E7149"/>
    <w:rsid w:val="007E7287"/>
    <w:rsid w:val="007E7582"/>
    <w:rsid w:val="007E76CB"/>
    <w:rsid w:val="007E78D2"/>
    <w:rsid w:val="007F0035"/>
    <w:rsid w:val="007F0754"/>
    <w:rsid w:val="007F086F"/>
    <w:rsid w:val="007F103A"/>
    <w:rsid w:val="007F124F"/>
    <w:rsid w:val="007F1581"/>
    <w:rsid w:val="007F19B7"/>
    <w:rsid w:val="007F1ADF"/>
    <w:rsid w:val="007F1B99"/>
    <w:rsid w:val="007F20F5"/>
    <w:rsid w:val="007F217C"/>
    <w:rsid w:val="007F21A4"/>
    <w:rsid w:val="007F2255"/>
    <w:rsid w:val="007F25DF"/>
    <w:rsid w:val="007F293B"/>
    <w:rsid w:val="007F29FC"/>
    <w:rsid w:val="007F2D94"/>
    <w:rsid w:val="007F2DBE"/>
    <w:rsid w:val="007F2FEF"/>
    <w:rsid w:val="007F3018"/>
    <w:rsid w:val="007F3205"/>
    <w:rsid w:val="007F32C3"/>
    <w:rsid w:val="007F33AC"/>
    <w:rsid w:val="007F36E1"/>
    <w:rsid w:val="007F3DB7"/>
    <w:rsid w:val="007F42AD"/>
    <w:rsid w:val="007F4B4A"/>
    <w:rsid w:val="007F4EDB"/>
    <w:rsid w:val="007F511A"/>
    <w:rsid w:val="007F5278"/>
    <w:rsid w:val="007F52B8"/>
    <w:rsid w:val="007F5541"/>
    <w:rsid w:val="007F56DD"/>
    <w:rsid w:val="007F56FE"/>
    <w:rsid w:val="007F58B6"/>
    <w:rsid w:val="007F5CCB"/>
    <w:rsid w:val="007F644D"/>
    <w:rsid w:val="007F6699"/>
    <w:rsid w:val="007F6E93"/>
    <w:rsid w:val="007F75D4"/>
    <w:rsid w:val="007F781C"/>
    <w:rsid w:val="007F783F"/>
    <w:rsid w:val="007F7BC9"/>
    <w:rsid w:val="007F7D8A"/>
    <w:rsid w:val="00800175"/>
    <w:rsid w:val="0080020A"/>
    <w:rsid w:val="008003EC"/>
    <w:rsid w:val="0080074B"/>
    <w:rsid w:val="0080157C"/>
    <w:rsid w:val="00801E97"/>
    <w:rsid w:val="00802186"/>
    <w:rsid w:val="008025AD"/>
    <w:rsid w:val="00802982"/>
    <w:rsid w:val="008030E2"/>
    <w:rsid w:val="00803264"/>
    <w:rsid w:val="0080355D"/>
    <w:rsid w:val="008036D8"/>
    <w:rsid w:val="0080399B"/>
    <w:rsid w:val="00803B11"/>
    <w:rsid w:val="00803B5E"/>
    <w:rsid w:val="00803C99"/>
    <w:rsid w:val="008042C5"/>
    <w:rsid w:val="00804B25"/>
    <w:rsid w:val="00804B54"/>
    <w:rsid w:val="00805784"/>
    <w:rsid w:val="008057A7"/>
    <w:rsid w:val="0080593C"/>
    <w:rsid w:val="008060FC"/>
    <w:rsid w:val="00806177"/>
    <w:rsid w:val="0080625E"/>
    <w:rsid w:val="008068A7"/>
    <w:rsid w:val="00806C49"/>
    <w:rsid w:val="00806CDD"/>
    <w:rsid w:val="00806DAA"/>
    <w:rsid w:val="00806FE3"/>
    <w:rsid w:val="0080705E"/>
    <w:rsid w:val="00807309"/>
    <w:rsid w:val="0080746A"/>
    <w:rsid w:val="00807B31"/>
    <w:rsid w:val="00810048"/>
    <w:rsid w:val="00810109"/>
    <w:rsid w:val="0081050A"/>
    <w:rsid w:val="00810822"/>
    <w:rsid w:val="00810C3C"/>
    <w:rsid w:val="00810D20"/>
    <w:rsid w:val="008110AB"/>
    <w:rsid w:val="008113BC"/>
    <w:rsid w:val="00811959"/>
    <w:rsid w:val="00811DE1"/>
    <w:rsid w:val="0081212F"/>
    <w:rsid w:val="00812468"/>
    <w:rsid w:val="008127F7"/>
    <w:rsid w:val="00812935"/>
    <w:rsid w:val="00812D17"/>
    <w:rsid w:val="00812D8E"/>
    <w:rsid w:val="0081365C"/>
    <w:rsid w:val="00813BA8"/>
    <w:rsid w:val="00813D44"/>
    <w:rsid w:val="00813E4A"/>
    <w:rsid w:val="00814556"/>
    <w:rsid w:val="00814562"/>
    <w:rsid w:val="00814795"/>
    <w:rsid w:val="00814A0F"/>
    <w:rsid w:val="00814C10"/>
    <w:rsid w:val="00815278"/>
    <w:rsid w:val="00815291"/>
    <w:rsid w:val="008152CF"/>
    <w:rsid w:val="00815408"/>
    <w:rsid w:val="00815A22"/>
    <w:rsid w:val="008166EC"/>
    <w:rsid w:val="0081673A"/>
    <w:rsid w:val="00816889"/>
    <w:rsid w:val="00816C0E"/>
    <w:rsid w:val="00816DAB"/>
    <w:rsid w:val="00817E95"/>
    <w:rsid w:val="0082034F"/>
    <w:rsid w:val="008204B7"/>
    <w:rsid w:val="00820BAF"/>
    <w:rsid w:val="00821027"/>
    <w:rsid w:val="008216AF"/>
    <w:rsid w:val="00821804"/>
    <w:rsid w:val="00821884"/>
    <w:rsid w:val="008218F7"/>
    <w:rsid w:val="008219B7"/>
    <w:rsid w:val="00821A4C"/>
    <w:rsid w:val="00821C3C"/>
    <w:rsid w:val="00821FC8"/>
    <w:rsid w:val="008222CE"/>
    <w:rsid w:val="008223E6"/>
    <w:rsid w:val="0082263E"/>
    <w:rsid w:val="00822858"/>
    <w:rsid w:val="0082293C"/>
    <w:rsid w:val="00822C19"/>
    <w:rsid w:val="008235B6"/>
    <w:rsid w:val="00823CF2"/>
    <w:rsid w:val="00823E8A"/>
    <w:rsid w:val="00823E8F"/>
    <w:rsid w:val="008241E3"/>
    <w:rsid w:val="008248E8"/>
    <w:rsid w:val="00824900"/>
    <w:rsid w:val="008249C1"/>
    <w:rsid w:val="00824BE2"/>
    <w:rsid w:val="008252E6"/>
    <w:rsid w:val="008253B2"/>
    <w:rsid w:val="00825486"/>
    <w:rsid w:val="00825884"/>
    <w:rsid w:val="00825B82"/>
    <w:rsid w:val="00826612"/>
    <w:rsid w:val="00826FAD"/>
    <w:rsid w:val="00826FF0"/>
    <w:rsid w:val="00827064"/>
    <w:rsid w:val="008270E7"/>
    <w:rsid w:val="00827319"/>
    <w:rsid w:val="0082746F"/>
    <w:rsid w:val="008275D7"/>
    <w:rsid w:val="00827A60"/>
    <w:rsid w:val="00827BB2"/>
    <w:rsid w:val="0083009C"/>
    <w:rsid w:val="0083010A"/>
    <w:rsid w:val="008302AD"/>
    <w:rsid w:val="0083033F"/>
    <w:rsid w:val="00830427"/>
    <w:rsid w:val="00830657"/>
    <w:rsid w:val="008309C3"/>
    <w:rsid w:val="0083146F"/>
    <w:rsid w:val="008317C2"/>
    <w:rsid w:val="00831C33"/>
    <w:rsid w:val="00831CCB"/>
    <w:rsid w:val="00831D76"/>
    <w:rsid w:val="00831E01"/>
    <w:rsid w:val="00831FC0"/>
    <w:rsid w:val="0083234E"/>
    <w:rsid w:val="0083282E"/>
    <w:rsid w:val="00832C0C"/>
    <w:rsid w:val="00832FFA"/>
    <w:rsid w:val="008332E5"/>
    <w:rsid w:val="008334BB"/>
    <w:rsid w:val="008335BF"/>
    <w:rsid w:val="00834B19"/>
    <w:rsid w:val="00834B86"/>
    <w:rsid w:val="00834BA6"/>
    <w:rsid w:val="008352D3"/>
    <w:rsid w:val="00835373"/>
    <w:rsid w:val="008353BA"/>
    <w:rsid w:val="0083565B"/>
    <w:rsid w:val="00835737"/>
    <w:rsid w:val="00835C6D"/>
    <w:rsid w:val="00836D08"/>
    <w:rsid w:val="008370D9"/>
    <w:rsid w:val="008370FF"/>
    <w:rsid w:val="00837462"/>
    <w:rsid w:val="00837503"/>
    <w:rsid w:val="00837669"/>
    <w:rsid w:val="00837E54"/>
    <w:rsid w:val="00840B1A"/>
    <w:rsid w:val="00840D18"/>
    <w:rsid w:val="00840FEC"/>
    <w:rsid w:val="008414B2"/>
    <w:rsid w:val="008414EA"/>
    <w:rsid w:val="00841A41"/>
    <w:rsid w:val="00841CA5"/>
    <w:rsid w:val="00842458"/>
    <w:rsid w:val="00842D7D"/>
    <w:rsid w:val="00843177"/>
    <w:rsid w:val="0084349E"/>
    <w:rsid w:val="00843604"/>
    <w:rsid w:val="00843926"/>
    <w:rsid w:val="00843E16"/>
    <w:rsid w:val="00843F14"/>
    <w:rsid w:val="008440D3"/>
    <w:rsid w:val="008441A0"/>
    <w:rsid w:val="00844830"/>
    <w:rsid w:val="00844926"/>
    <w:rsid w:val="00844973"/>
    <w:rsid w:val="00844A48"/>
    <w:rsid w:val="00844AC4"/>
    <w:rsid w:val="00844FF6"/>
    <w:rsid w:val="0084500D"/>
    <w:rsid w:val="008452A1"/>
    <w:rsid w:val="0084555A"/>
    <w:rsid w:val="00845826"/>
    <w:rsid w:val="00845900"/>
    <w:rsid w:val="00845F9D"/>
    <w:rsid w:val="00846064"/>
    <w:rsid w:val="00846065"/>
    <w:rsid w:val="008460E6"/>
    <w:rsid w:val="00846137"/>
    <w:rsid w:val="0084636E"/>
    <w:rsid w:val="00846457"/>
    <w:rsid w:val="00847527"/>
    <w:rsid w:val="0084776E"/>
    <w:rsid w:val="0084779A"/>
    <w:rsid w:val="00847BE2"/>
    <w:rsid w:val="00847E9C"/>
    <w:rsid w:val="00850A54"/>
    <w:rsid w:val="00850C46"/>
    <w:rsid w:val="00850DC6"/>
    <w:rsid w:val="00850E44"/>
    <w:rsid w:val="00850EC1"/>
    <w:rsid w:val="00851335"/>
    <w:rsid w:val="00851A8F"/>
    <w:rsid w:val="00851A9F"/>
    <w:rsid w:val="008520FA"/>
    <w:rsid w:val="00852189"/>
    <w:rsid w:val="00852321"/>
    <w:rsid w:val="0085295E"/>
    <w:rsid w:val="0085323C"/>
    <w:rsid w:val="0085340D"/>
    <w:rsid w:val="00853C64"/>
    <w:rsid w:val="0085401B"/>
    <w:rsid w:val="00854B14"/>
    <w:rsid w:val="008554BA"/>
    <w:rsid w:val="008556D2"/>
    <w:rsid w:val="00855724"/>
    <w:rsid w:val="008557C3"/>
    <w:rsid w:val="00855ACF"/>
    <w:rsid w:val="00855C8B"/>
    <w:rsid w:val="00855DA5"/>
    <w:rsid w:val="008560B8"/>
    <w:rsid w:val="008562C2"/>
    <w:rsid w:val="00856714"/>
    <w:rsid w:val="0085679E"/>
    <w:rsid w:val="00856EE7"/>
    <w:rsid w:val="008570B4"/>
    <w:rsid w:val="0085735E"/>
    <w:rsid w:val="00857CD3"/>
    <w:rsid w:val="00857F94"/>
    <w:rsid w:val="0086025A"/>
    <w:rsid w:val="00860519"/>
    <w:rsid w:val="00860E50"/>
    <w:rsid w:val="0086158D"/>
    <w:rsid w:val="008618D7"/>
    <w:rsid w:val="00861922"/>
    <w:rsid w:val="008619CC"/>
    <w:rsid w:val="00862A09"/>
    <w:rsid w:val="00863253"/>
    <w:rsid w:val="00863623"/>
    <w:rsid w:val="008638AB"/>
    <w:rsid w:val="00863A1F"/>
    <w:rsid w:val="00863D11"/>
    <w:rsid w:val="00863D63"/>
    <w:rsid w:val="00863D8A"/>
    <w:rsid w:val="00863E70"/>
    <w:rsid w:val="008642E0"/>
    <w:rsid w:val="00865154"/>
    <w:rsid w:val="00865528"/>
    <w:rsid w:val="00865BF0"/>
    <w:rsid w:val="00865EC0"/>
    <w:rsid w:val="00865EFA"/>
    <w:rsid w:val="00865F4A"/>
    <w:rsid w:val="008660F2"/>
    <w:rsid w:val="008661A9"/>
    <w:rsid w:val="00866AD2"/>
    <w:rsid w:val="00866BE8"/>
    <w:rsid w:val="00866C7B"/>
    <w:rsid w:val="00866D5F"/>
    <w:rsid w:val="0086712E"/>
    <w:rsid w:val="008673F3"/>
    <w:rsid w:val="00867863"/>
    <w:rsid w:val="00867901"/>
    <w:rsid w:val="00867D02"/>
    <w:rsid w:val="00867DDB"/>
    <w:rsid w:val="008702E0"/>
    <w:rsid w:val="008708C9"/>
    <w:rsid w:val="00870927"/>
    <w:rsid w:val="00870B80"/>
    <w:rsid w:val="00870DD2"/>
    <w:rsid w:val="00871268"/>
    <w:rsid w:val="0087128A"/>
    <w:rsid w:val="00871495"/>
    <w:rsid w:val="00871856"/>
    <w:rsid w:val="00871D59"/>
    <w:rsid w:val="008720EE"/>
    <w:rsid w:val="00872443"/>
    <w:rsid w:val="00872E4B"/>
    <w:rsid w:val="00872F9C"/>
    <w:rsid w:val="008733C2"/>
    <w:rsid w:val="0087377D"/>
    <w:rsid w:val="00873893"/>
    <w:rsid w:val="008739AB"/>
    <w:rsid w:val="00873C92"/>
    <w:rsid w:val="00873E86"/>
    <w:rsid w:val="00874597"/>
    <w:rsid w:val="008750EE"/>
    <w:rsid w:val="0087511C"/>
    <w:rsid w:val="00875813"/>
    <w:rsid w:val="0087586E"/>
    <w:rsid w:val="008761EE"/>
    <w:rsid w:val="00876315"/>
    <w:rsid w:val="008765F4"/>
    <w:rsid w:val="00876F9F"/>
    <w:rsid w:val="008772EC"/>
    <w:rsid w:val="00877461"/>
    <w:rsid w:val="008777C5"/>
    <w:rsid w:val="008777CF"/>
    <w:rsid w:val="00877BED"/>
    <w:rsid w:val="008801A6"/>
    <w:rsid w:val="008805BB"/>
    <w:rsid w:val="00880AEE"/>
    <w:rsid w:val="00880C71"/>
    <w:rsid w:val="008813A7"/>
    <w:rsid w:val="008817B9"/>
    <w:rsid w:val="008819BE"/>
    <w:rsid w:val="00881A41"/>
    <w:rsid w:val="00881BF7"/>
    <w:rsid w:val="00881C28"/>
    <w:rsid w:val="00881F5B"/>
    <w:rsid w:val="00881F81"/>
    <w:rsid w:val="00881F97"/>
    <w:rsid w:val="008820AB"/>
    <w:rsid w:val="0088257B"/>
    <w:rsid w:val="0088272D"/>
    <w:rsid w:val="008829E7"/>
    <w:rsid w:val="00882DEC"/>
    <w:rsid w:val="00882E11"/>
    <w:rsid w:val="00882F73"/>
    <w:rsid w:val="0088335A"/>
    <w:rsid w:val="00883797"/>
    <w:rsid w:val="0088397D"/>
    <w:rsid w:val="00883BF2"/>
    <w:rsid w:val="00883D89"/>
    <w:rsid w:val="00884670"/>
    <w:rsid w:val="008849E5"/>
    <w:rsid w:val="00884CF3"/>
    <w:rsid w:val="00884FF9"/>
    <w:rsid w:val="008852BE"/>
    <w:rsid w:val="008852CB"/>
    <w:rsid w:val="0088533A"/>
    <w:rsid w:val="00885C9B"/>
    <w:rsid w:val="00885D4D"/>
    <w:rsid w:val="008863DC"/>
    <w:rsid w:val="0088641E"/>
    <w:rsid w:val="008864D7"/>
    <w:rsid w:val="00886B7A"/>
    <w:rsid w:val="00886CDD"/>
    <w:rsid w:val="00886D03"/>
    <w:rsid w:val="00886FFA"/>
    <w:rsid w:val="008871F4"/>
    <w:rsid w:val="008876A6"/>
    <w:rsid w:val="00887975"/>
    <w:rsid w:val="00890655"/>
    <w:rsid w:val="00890B1D"/>
    <w:rsid w:val="00890C7E"/>
    <w:rsid w:val="00890FB7"/>
    <w:rsid w:val="00891070"/>
    <w:rsid w:val="008910D7"/>
    <w:rsid w:val="008911DB"/>
    <w:rsid w:val="008911DF"/>
    <w:rsid w:val="00891434"/>
    <w:rsid w:val="00891A26"/>
    <w:rsid w:val="00891AA4"/>
    <w:rsid w:val="00891AFE"/>
    <w:rsid w:val="00891BA2"/>
    <w:rsid w:val="00891C28"/>
    <w:rsid w:val="0089234A"/>
    <w:rsid w:val="00892694"/>
    <w:rsid w:val="00892B1B"/>
    <w:rsid w:val="00892E12"/>
    <w:rsid w:val="0089328D"/>
    <w:rsid w:val="0089381E"/>
    <w:rsid w:val="008939D1"/>
    <w:rsid w:val="00893DBB"/>
    <w:rsid w:val="008943F0"/>
    <w:rsid w:val="008946AC"/>
    <w:rsid w:val="00894734"/>
    <w:rsid w:val="00894797"/>
    <w:rsid w:val="0089482F"/>
    <w:rsid w:val="00894AB1"/>
    <w:rsid w:val="00894B02"/>
    <w:rsid w:val="00894F53"/>
    <w:rsid w:val="008951A3"/>
    <w:rsid w:val="0089536C"/>
    <w:rsid w:val="008963AF"/>
    <w:rsid w:val="00896476"/>
    <w:rsid w:val="008964C1"/>
    <w:rsid w:val="00896CD3"/>
    <w:rsid w:val="00897021"/>
    <w:rsid w:val="008970E5"/>
    <w:rsid w:val="0089715B"/>
    <w:rsid w:val="00897285"/>
    <w:rsid w:val="0089733D"/>
    <w:rsid w:val="00897736"/>
    <w:rsid w:val="00897BCB"/>
    <w:rsid w:val="00897C3E"/>
    <w:rsid w:val="00897CBF"/>
    <w:rsid w:val="008A0388"/>
    <w:rsid w:val="008A072E"/>
    <w:rsid w:val="008A0E0A"/>
    <w:rsid w:val="008A15D9"/>
    <w:rsid w:val="008A15F4"/>
    <w:rsid w:val="008A1716"/>
    <w:rsid w:val="008A184F"/>
    <w:rsid w:val="008A194C"/>
    <w:rsid w:val="008A1A55"/>
    <w:rsid w:val="008A1C93"/>
    <w:rsid w:val="008A2DF5"/>
    <w:rsid w:val="008A3001"/>
    <w:rsid w:val="008A30C6"/>
    <w:rsid w:val="008A33DB"/>
    <w:rsid w:val="008A33F5"/>
    <w:rsid w:val="008A371E"/>
    <w:rsid w:val="008A3855"/>
    <w:rsid w:val="008A40C9"/>
    <w:rsid w:val="008A41A3"/>
    <w:rsid w:val="008A4376"/>
    <w:rsid w:val="008A46A9"/>
    <w:rsid w:val="008A4716"/>
    <w:rsid w:val="008A4E09"/>
    <w:rsid w:val="008A5125"/>
    <w:rsid w:val="008A5314"/>
    <w:rsid w:val="008A57CD"/>
    <w:rsid w:val="008A58D2"/>
    <w:rsid w:val="008A5C16"/>
    <w:rsid w:val="008A5C3D"/>
    <w:rsid w:val="008A5C89"/>
    <w:rsid w:val="008A5D92"/>
    <w:rsid w:val="008A61C2"/>
    <w:rsid w:val="008A65D3"/>
    <w:rsid w:val="008A6FCD"/>
    <w:rsid w:val="008A765E"/>
    <w:rsid w:val="008A7689"/>
    <w:rsid w:val="008A7710"/>
    <w:rsid w:val="008A7FA7"/>
    <w:rsid w:val="008B0018"/>
    <w:rsid w:val="008B08F7"/>
    <w:rsid w:val="008B0BE0"/>
    <w:rsid w:val="008B1444"/>
    <w:rsid w:val="008B155E"/>
    <w:rsid w:val="008B1A6A"/>
    <w:rsid w:val="008B1D16"/>
    <w:rsid w:val="008B1DF4"/>
    <w:rsid w:val="008B1E9D"/>
    <w:rsid w:val="008B26F2"/>
    <w:rsid w:val="008B2756"/>
    <w:rsid w:val="008B2EC6"/>
    <w:rsid w:val="008B369E"/>
    <w:rsid w:val="008B3C0E"/>
    <w:rsid w:val="008B3CAA"/>
    <w:rsid w:val="008B3CBB"/>
    <w:rsid w:val="008B41EE"/>
    <w:rsid w:val="008B453A"/>
    <w:rsid w:val="008B47DD"/>
    <w:rsid w:val="008B4BD5"/>
    <w:rsid w:val="008B4CF8"/>
    <w:rsid w:val="008B4D7B"/>
    <w:rsid w:val="008B5129"/>
    <w:rsid w:val="008B52C9"/>
    <w:rsid w:val="008B53E2"/>
    <w:rsid w:val="008B5775"/>
    <w:rsid w:val="008B60B2"/>
    <w:rsid w:val="008B616E"/>
    <w:rsid w:val="008B6776"/>
    <w:rsid w:val="008B6784"/>
    <w:rsid w:val="008B69A6"/>
    <w:rsid w:val="008B6B24"/>
    <w:rsid w:val="008B7832"/>
    <w:rsid w:val="008C000A"/>
    <w:rsid w:val="008C01E8"/>
    <w:rsid w:val="008C0279"/>
    <w:rsid w:val="008C0342"/>
    <w:rsid w:val="008C0D2C"/>
    <w:rsid w:val="008C12B3"/>
    <w:rsid w:val="008C13D0"/>
    <w:rsid w:val="008C13F7"/>
    <w:rsid w:val="008C1CB6"/>
    <w:rsid w:val="008C29A8"/>
    <w:rsid w:val="008C29C9"/>
    <w:rsid w:val="008C2D2B"/>
    <w:rsid w:val="008C309E"/>
    <w:rsid w:val="008C3253"/>
    <w:rsid w:val="008C32E9"/>
    <w:rsid w:val="008C3632"/>
    <w:rsid w:val="008C4367"/>
    <w:rsid w:val="008C523C"/>
    <w:rsid w:val="008C56D1"/>
    <w:rsid w:val="008C57B6"/>
    <w:rsid w:val="008C590A"/>
    <w:rsid w:val="008C5A84"/>
    <w:rsid w:val="008C5D03"/>
    <w:rsid w:val="008C6266"/>
    <w:rsid w:val="008C660F"/>
    <w:rsid w:val="008C6663"/>
    <w:rsid w:val="008C6C7C"/>
    <w:rsid w:val="008C6E54"/>
    <w:rsid w:val="008C7360"/>
    <w:rsid w:val="008C7861"/>
    <w:rsid w:val="008D009A"/>
    <w:rsid w:val="008D080A"/>
    <w:rsid w:val="008D10B7"/>
    <w:rsid w:val="008D1362"/>
    <w:rsid w:val="008D17D7"/>
    <w:rsid w:val="008D1AD3"/>
    <w:rsid w:val="008D1C3A"/>
    <w:rsid w:val="008D1C4C"/>
    <w:rsid w:val="008D21E0"/>
    <w:rsid w:val="008D21E7"/>
    <w:rsid w:val="008D2905"/>
    <w:rsid w:val="008D2940"/>
    <w:rsid w:val="008D2C05"/>
    <w:rsid w:val="008D2E7D"/>
    <w:rsid w:val="008D2EEF"/>
    <w:rsid w:val="008D3054"/>
    <w:rsid w:val="008D3504"/>
    <w:rsid w:val="008D371D"/>
    <w:rsid w:val="008D3993"/>
    <w:rsid w:val="008D3C6E"/>
    <w:rsid w:val="008D4AE5"/>
    <w:rsid w:val="008D5168"/>
    <w:rsid w:val="008D52A7"/>
    <w:rsid w:val="008D53E4"/>
    <w:rsid w:val="008D59C4"/>
    <w:rsid w:val="008D5A3D"/>
    <w:rsid w:val="008D5A5F"/>
    <w:rsid w:val="008D5AF8"/>
    <w:rsid w:val="008D5D7B"/>
    <w:rsid w:val="008D611C"/>
    <w:rsid w:val="008D620D"/>
    <w:rsid w:val="008D6295"/>
    <w:rsid w:val="008D647B"/>
    <w:rsid w:val="008D6AD8"/>
    <w:rsid w:val="008D6AED"/>
    <w:rsid w:val="008D6B8B"/>
    <w:rsid w:val="008D6C4B"/>
    <w:rsid w:val="008D6C6D"/>
    <w:rsid w:val="008D716E"/>
    <w:rsid w:val="008D7320"/>
    <w:rsid w:val="008D78BD"/>
    <w:rsid w:val="008D7A92"/>
    <w:rsid w:val="008E0082"/>
    <w:rsid w:val="008E013E"/>
    <w:rsid w:val="008E074F"/>
    <w:rsid w:val="008E1545"/>
    <w:rsid w:val="008E160C"/>
    <w:rsid w:val="008E1632"/>
    <w:rsid w:val="008E1B3C"/>
    <w:rsid w:val="008E1B6B"/>
    <w:rsid w:val="008E21C3"/>
    <w:rsid w:val="008E22E4"/>
    <w:rsid w:val="008E26CB"/>
    <w:rsid w:val="008E2910"/>
    <w:rsid w:val="008E2D56"/>
    <w:rsid w:val="008E2E39"/>
    <w:rsid w:val="008E32BD"/>
    <w:rsid w:val="008E32EC"/>
    <w:rsid w:val="008E337B"/>
    <w:rsid w:val="008E34E7"/>
    <w:rsid w:val="008E38A9"/>
    <w:rsid w:val="008E3F1E"/>
    <w:rsid w:val="008E3F66"/>
    <w:rsid w:val="008E4015"/>
    <w:rsid w:val="008E4035"/>
    <w:rsid w:val="008E4817"/>
    <w:rsid w:val="008E4841"/>
    <w:rsid w:val="008E5477"/>
    <w:rsid w:val="008E583B"/>
    <w:rsid w:val="008E597F"/>
    <w:rsid w:val="008E5B3D"/>
    <w:rsid w:val="008E6310"/>
    <w:rsid w:val="008E6593"/>
    <w:rsid w:val="008E6A0C"/>
    <w:rsid w:val="008E6A49"/>
    <w:rsid w:val="008E6EFE"/>
    <w:rsid w:val="008E7A31"/>
    <w:rsid w:val="008F037F"/>
    <w:rsid w:val="008F0668"/>
    <w:rsid w:val="008F16F6"/>
    <w:rsid w:val="008F2142"/>
    <w:rsid w:val="008F2395"/>
    <w:rsid w:val="008F28F7"/>
    <w:rsid w:val="008F2B45"/>
    <w:rsid w:val="008F3DD6"/>
    <w:rsid w:val="008F3F2F"/>
    <w:rsid w:val="008F437E"/>
    <w:rsid w:val="008F4A28"/>
    <w:rsid w:val="008F4E3E"/>
    <w:rsid w:val="008F4FB8"/>
    <w:rsid w:val="008F4FD6"/>
    <w:rsid w:val="008F538E"/>
    <w:rsid w:val="008F5678"/>
    <w:rsid w:val="008F59FC"/>
    <w:rsid w:val="008F601C"/>
    <w:rsid w:val="008F6369"/>
    <w:rsid w:val="008F6749"/>
    <w:rsid w:val="008F6AD7"/>
    <w:rsid w:val="008F725B"/>
    <w:rsid w:val="008F7364"/>
    <w:rsid w:val="00900150"/>
    <w:rsid w:val="0090078C"/>
    <w:rsid w:val="00900BA2"/>
    <w:rsid w:val="00900C47"/>
    <w:rsid w:val="009012A4"/>
    <w:rsid w:val="009019B9"/>
    <w:rsid w:val="0090255C"/>
    <w:rsid w:val="009027D2"/>
    <w:rsid w:val="009028A5"/>
    <w:rsid w:val="00902DA1"/>
    <w:rsid w:val="00902E55"/>
    <w:rsid w:val="009033FB"/>
    <w:rsid w:val="009036B7"/>
    <w:rsid w:val="00903ED8"/>
    <w:rsid w:val="009041F9"/>
    <w:rsid w:val="009043ED"/>
    <w:rsid w:val="00904458"/>
    <w:rsid w:val="00904632"/>
    <w:rsid w:val="00904A62"/>
    <w:rsid w:val="00904B01"/>
    <w:rsid w:val="00904C90"/>
    <w:rsid w:val="00904FB5"/>
    <w:rsid w:val="00905CD8"/>
    <w:rsid w:val="00905DA8"/>
    <w:rsid w:val="00906222"/>
    <w:rsid w:val="0090633F"/>
    <w:rsid w:val="00906BF9"/>
    <w:rsid w:val="00906C9D"/>
    <w:rsid w:val="00906D12"/>
    <w:rsid w:val="00906E84"/>
    <w:rsid w:val="00906E8B"/>
    <w:rsid w:val="00906F7C"/>
    <w:rsid w:val="0090703F"/>
    <w:rsid w:val="0090728B"/>
    <w:rsid w:val="0090744E"/>
    <w:rsid w:val="00907631"/>
    <w:rsid w:val="009077E0"/>
    <w:rsid w:val="00907828"/>
    <w:rsid w:val="00907C78"/>
    <w:rsid w:val="0091094E"/>
    <w:rsid w:val="00910C59"/>
    <w:rsid w:val="00910CCA"/>
    <w:rsid w:val="00911188"/>
    <w:rsid w:val="00911189"/>
    <w:rsid w:val="00911351"/>
    <w:rsid w:val="009113EB"/>
    <w:rsid w:val="0091146B"/>
    <w:rsid w:val="00912379"/>
    <w:rsid w:val="009125AA"/>
    <w:rsid w:val="00912AF2"/>
    <w:rsid w:val="00912ED3"/>
    <w:rsid w:val="009131FC"/>
    <w:rsid w:val="00913247"/>
    <w:rsid w:val="00913341"/>
    <w:rsid w:val="0091356C"/>
    <w:rsid w:val="009135FE"/>
    <w:rsid w:val="00913E4F"/>
    <w:rsid w:val="00913ED2"/>
    <w:rsid w:val="00914D3B"/>
    <w:rsid w:val="00915172"/>
    <w:rsid w:val="00915420"/>
    <w:rsid w:val="0091547D"/>
    <w:rsid w:val="009154FC"/>
    <w:rsid w:val="00915516"/>
    <w:rsid w:val="0091556A"/>
    <w:rsid w:val="009158FE"/>
    <w:rsid w:val="009159C8"/>
    <w:rsid w:val="00915C33"/>
    <w:rsid w:val="00915E91"/>
    <w:rsid w:val="0091607B"/>
    <w:rsid w:val="0091616A"/>
    <w:rsid w:val="0091645E"/>
    <w:rsid w:val="009168F4"/>
    <w:rsid w:val="00916B98"/>
    <w:rsid w:val="00916BB7"/>
    <w:rsid w:val="009170F0"/>
    <w:rsid w:val="0091733D"/>
    <w:rsid w:val="0091770F"/>
    <w:rsid w:val="009177A3"/>
    <w:rsid w:val="00917A77"/>
    <w:rsid w:val="00917DFD"/>
    <w:rsid w:val="00917FF5"/>
    <w:rsid w:val="009201D5"/>
    <w:rsid w:val="0092026D"/>
    <w:rsid w:val="009207A9"/>
    <w:rsid w:val="00920927"/>
    <w:rsid w:val="00920DBA"/>
    <w:rsid w:val="0092103C"/>
    <w:rsid w:val="009215C0"/>
    <w:rsid w:val="009215C7"/>
    <w:rsid w:val="00921DD2"/>
    <w:rsid w:val="00921F52"/>
    <w:rsid w:val="0092213C"/>
    <w:rsid w:val="009226E9"/>
    <w:rsid w:val="00922AD8"/>
    <w:rsid w:val="00922C2E"/>
    <w:rsid w:val="00922DA4"/>
    <w:rsid w:val="00922FEE"/>
    <w:rsid w:val="0092315C"/>
    <w:rsid w:val="009234B4"/>
    <w:rsid w:val="009238BE"/>
    <w:rsid w:val="0092390A"/>
    <w:rsid w:val="00923B6C"/>
    <w:rsid w:val="00923E59"/>
    <w:rsid w:val="00924301"/>
    <w:rsid w:val="009245A8"/>
    <w:rsid w:val="00924D9D"/>
    <w:rsid w:val="00924E86"/>
    <w:rsid w:val="00924F0C"/>
    <w:rsid w:val="00925124"/>
    <w:rsid w:val="00925BA4"/>
    <w:rsid w:val="00925D8F"/>
    <w:rsid w:val="00925E97"/>
    <w:rsid w:val="009266C5"/>
    <w:rsid w:val="00926D24"/>
    <w:rsid w:val="00926FEB"/>
    <w:rsid w:val="0092718F"/>
    <w:rsid w:val="0092722C"/>
    <w:rsid w:val="009273E7"/>
    <w:rsid w:val="00930461"/>
    <w:rsid w:val="009306E9"/>
    <w:rsid w:val="009309E6"/>
    <w:rsid w:val="00931455"/>
    <w:rsid w:val="00931957"/>
    <w:rsid w:val="00931B04"/>
    <w:rsid w:val="00931C5D"/>
    <w:rsid w:val="00931D9D"/>
    <w:rsid w:val="009320F2"/>
    <w:rsid w:val="009324FE"/>
    <w:rsid w:val="009326B4"/>
    <w:rsid w:val="009326C8"/>
    <w:rsid w:val="0093271B"/>
    <w:rsid w:val="00932A21"/>
    <w:rsid w:val="00932AA9"/>
    <w:rsid w:val="00932B32"/>
    <w:rsid w:val="00932D63"/>
    <w:rsid w:val="009330B5"/>
    <w:rsid w:val="00933190"/>
    <w:rsid w:val="009333AB"/>
    <w:rsid w:val="009339D7"/>
    <w:rsid w:val="00933D11"/>
    <w:rsid w:val="0093469F"/>
    <w:rsid w:val="00934CFC"/>
    <w:rsid w:val="00934DA4"/>
    <w:rsid w:val="00934EF3"/>
    <w:rsid w:val="00935061"/>
    <w:rsid w:val="00935361"/>
    <w:rsid w:val="009353D0"/>
    <w:rsid w:val="00935417"/>
    <w:rsid w:val="00935483"/>
    <w:rsid w:val="00935785"/>
    <w:rsid w:val="009359E7"/>
    <w:rsid w:val="009359EC"/>
    <w:rsid w:val="009361A1"/>
    <w:rsid w:val="00936A83"/>
    <w:rsid w:val="00936AE6"/>
    <w:rsid w:val="00936D2A"/>
    <w:rsid w:val="0093709C"/>
    <w:rsid w:val="009372CA"/>
    <w:rsid w:val="00937670"/>
    <w:rsid w:val="009379CC"/>
    <w:rsid w:val="00937A33"/>
    <w:rsid w:val="009401B5"/>
    <w:rsid w:val="00940479"/>
    <w:rsid w:val="00940A39"/>
    <w:rsid w:val="00940E98"/>
    <w:rsid w:val="00940FEA"/>
    <w:rsid w:val="00941005"/>
    <w:rsid w:val="00941B40"/>
    <w:rsid w:val="0094204C"/>
    <w:rsid w:val="00942478"/>
    <w:rsid w:val="009427B3"/>
    <w:rsid w:val="00942A84"/>
    <w:rsid w:val="00942D30"/>
    <w:rsid w:val="0094310B"/>
    <w:rsid w:val="00943A29"/>
    <w:rsid w:val="00943A61"/>
    <w:rsid w:val="009440BF"/>
    <w:rsid w:val="009442FB"/>
    <w:rsid w:val="0094434E"/>
    <w:rsid w:val="009448DA"/>
    <w:rsid w:val="00944D6B"/>
    <w:rsid w:val="00944F9C"/>
    <w:rsid w:val="00945F15"/>
    <w:rsid w:val="0094606E"/>
    <w:rsid w:val="00946293"/>
    <w:rsid w:val="00946348"/>
    <w:rsid w:val="009467F6"/>
    <w:rsid w:val="009468A4"/>
    <w:rsid w:val="00947293"/>
    <w:rsid w:val="00947C1A"/>
    <w:rsid w:val="009500F3"/>
    <w:rsid w:val="00950711"/>
    <w:rsid w:val="0095074F"/>
    <w:rsid w:val="00950A14"/>
    <w:rsid w:val="00950B21"/>
    <w:rsid w:val="00950C74"/>
    <w:rsid w:val="00950D90"/>
    <w:rsid w:val="00950EAF"/>
    <w:rsid w:val="00950EF7"/>
    <w:rsid w:val="00950FA0"/>
    <w:rsid w:val="0095162E"/>
    <w:rsid w:val="0095178C"/>
    <w:rsid w:val="00951DEE"/>
    <w:rsid w:val="009520A9"/>
    <w:rsid w:val="0095249E"/>
    <w:rsid w:val="009528C7"/>
    <w:rsid w:val="009530D0"/>
    <w:rsid w:val="0095375E"/>
    <w:rsid w:val="00953B8E"/>
    <w:rsid w:val="00953BDA"/>
    <w:rsid w:val="009542E7"/>
    <w:rsid w:val="009543E5"/>
    <w:rsid w:val="00954552"/>
    <w:rsid w:val="009547B8"/>
    <w:rsid w:val="009547C6"/>
    <w:rsid w:val="00954A48"/>
    <w:rsid w:val="00955149"/>
    <w:rsid w:val="00955502"/>
    <w:rsid w:val="00955648"/>
    <w:rsid w:val="00955F0A"/>
    <w:rsid w:val="009565BD"/>
    <w:rsid w:val="0095669E"/>
    <w:rsid w:val="00956A18"/>
    <w:rsid w:val="00957265"/>
    <w:rsid w:val="0095761A"/>
    <w:rsid w:val="0095767D"/>
    <w:rsid w:val="009578CE"/>
    <w:rsid w:val="00957ED7"/>
    <w:rsid w:val="009602DF"/>
    <w:rsid w:val="009603DA"/>
    <w:rsid w:val="0096076B"/>
    <w:rsid w:val="00960896"/>
    <w:rsid w:val="00960B30"/>
    <w:rsid w:val="00960B42"/>
    <w:rsid w:val="00960F17"/>
    <w:rsid w:val="0096125C"/>
    <w:rsid w:val="0096132A"/>
    <w:rsid w:val="0096150B"/>
    <w:rsid w:val="00961E26"/>
    <w:rsid w:val="00961E5B"/>
    <w:rsid w:val="009620E4"/>
    <w:rsid w:val="00962136"/>
    <w:rsid w:val="00962209"/>
    <w:rsid w:val="0096258A"/>
    <w:rsid w:val="009626A1"/>
    <w:rsid w:val="009629DA"/>
    <w:rsid w:val="00962C55"/>
    <w:rsid w:val="009634C5"/>
    <w:rsid w:val="0096361F"/>
    <w:rsid w:val="0096396C"/>
    <w:rsid w:val="00963C34"/>
    <w:rsid w:val="00963CC9"/>
    <w:rsid w:val="0096431B"/>
    <w:rsid w:val="009643B2"/>
    <w:rsid w:val="009645CC"/>
    <w:rsid w:val="0096484B"/>
    <w:rsid w:val="0096569C"/>
    <w:rsid w:val="0096599A"/>
    <w:rsid w:val="00965C09"/>
    <w:rsid w:val="00965DDA"/>
    <w:rsid w:val="00965F1E"/>
    <w:rsid w:val="00965FB9"/>
    <w:rsid w:val="009666F6"/>
    <w:rsid w:val="0096689B"/>
    <w:rsid w:val="00966BDC"/>
    <w:rsid w:val="00966D23"/>
    <w:rsid w:val="00966E29"/>
    <w:rsid w:val="009678AD"/>
    <w:rsid w:val="00967A3C"/>
    <w:rsid w:val="00967AF9"/>
    <w:rsid w:val="00967B9E"/>
    <w:rsid w:val="00967CC3"/>
    <w:rsid w:val="00970C44"/>
    <w:rsid w:val="009711A7"/>
    <w:rsid w:val="00971B1B"/>
    <w:rsid w:val="00971DB4"/>
    <w:rsid w:val="00971DC3"/>
    <w:rsid w:val="00972024"/>
    <w:rsid w:val="009721B0"/>
    <w:rsid w:val="00972311"/>
    <w:rsid w:val="009726D1"/>
    <w:rsid w:val="009727E3"/>
    <w:rsid w:val="0097288C"/>
    <w:rsid w:val="0097362E"/>
    <w:rsid w:val="0097376E"/>
    <w:rsid w:val="00973A71"/>
    <w:rsid w:val="00973CB8"/>
    <w:rsid w:val="00973E1F"/>
    <w:rsid w:val="00973ED3"/>
    <w:rsid w:val="00974011"/>
    <w:rsid w:val="0097458E"/>
    <w:rsid w:val="00974C1C"/>
    <w:rsid w:val="00974C72"/>
    <w:rsid w:val="00975197"/>
    <w:rsid w:val="00975382"/>
    <w:rsid w:val="00975542"/>
    <w:rsid w:val="00975A19"/>
    <w:rsid w:val="00975C40"/>
    <w:rsid w:val="00975F0D"/>
    <w:rsid w:val="00975FEA"/>
    <w:rsid w:val="00976157"/>
    <w:rsid w:val="009762CF"/>
    <w:rsid w:val="00976557"/>
    <w:rsid w:val="009767A5"/>
    <w:rsid w:val="009768AB"/>
    <w:rsid w:val="00976B81"/>
    <w:rsid w:val="00976CD1"/>
    <w:rsid w:val="00976FEC"/>
    <w:rsid w:val="009770C3"/>
    <w:rsid w:val="00977171"/>
    <w:rsid w:val="009779F7"/>
    <w:rsid w:val="00977C60"/>
    <w:rsid w:val="00977F5C"/>
    <w:rsid w:val="009801D5"/>
    <w:rsid w:val="00981053"/>
    <w:rsid w:val="0098114D"/>
    <w:rsid w:val="009812F6"/>
    <w:rsid w:val="0098183E"/>
    <w:rsid w:val="00981E22"/>
    <w:rsid w:val="00981F32"/>
    <w:rsid w:val="00982304"/>
    <w:rsid w:val="0098298A"/>
    <w:rsid w:val="00982DC0"/>
    <w:rsid w:val="00982FAC"/>
    <w:rsid w:val="009836F9"/>
    <w:rsid w:val="00983817"/>
    <w:rsid w:val="00983B77"/>
    <w:rsid w:val="00983BAC"/>
    <w:rsid w:val="00983C2D"/>
    <w:rsid w:val="009848DD"/>
    <w:rsid w:val="00984CFC"/>
    <w:rsid w:val="00985231"/>
    <w:rsid w:val="00985359"/>
    <w:rsid w:val="00985657"/>
    <w:rsid w:val="009856B7"/>
    <w:rsid w:val="0098571E"/>
    <w:rsid w:val="00985962"/>
    <w:rsid w:val="00985D56"/>
    <w:rsid w:val="0098647F"/>
    <w:rsid w:val="009868D6"/>
    <w:rsid w:val="00986C1E"/>
    <w:rsid w:val="00986DC8"/>
    <w:rsid w:val="00986DE9"/>
    <w:rsid w:val="00986F6E"/>
    <w:rsid w:val="00987493"/>
    <w:rsid w:val="00987D0A"/>
    <w:rsid w:val="009900FB"/>
    <w:rsid w:val="009902A0"/>
    <w:rsid w:val="00990598"/>
    <w:rsid w:val="00990689"/>
    <w:rsid w:val="00990A16"/>
    <w:rsid w:val="00990A43"/>
    <w:rsid w:val="00990CE8"/>
    <w:rsid w:val="009915CC"/>
    <w:rsid w:val="009915F7"/>
    <w:rsid w:val="009917C2"/>
    <w:rsid w:val="00991C81"/>
    <w:rsid w:val="00991E10"/>
    <w:rsid w:val="00991E4E"/>
    <w:rsid w:val="0099204A"/>
    <w:rsid w:val="0099231D"/>
    <w:rsid w:val="00992551"/>
    <w:rsid w:val="009926F6"/>
    <w:rsid w:val="00992D22"/>
    <w:rsid w:val="00992EB6"/>
    <w:rsid w:val="0099433E"/>
    <w:rsid w:val="00994793"/>
    <w:rsid w:val="0099485F"/>
    <w:rsid w:val="00994A22"/>
    <w:rsid w:val="00994C34"/>
    <w:rsid w:val="00994D66"/>
    <w:rsid w:val="00994F78"/>
    <w:rsid w:val="009951D3"/>
    <w:rsid w:val="009951F5"/>
    <w:rsid w:val="00995258"/>
    <w:rsid w:val="0099534B"/>
    <w:rsid w:val="00995366"/>
    <w:rsid w:val="00995480"/>
    <w:rsid w:val="009954F2"/>
    <w:rsid w:val="0099590F"/>
    <w:rsid w:val="00995D27"/>
    <w:rsid w:val="00995E74"/>
    <w:rsid w:val="00995F96"/>
    <w:rsid w:val="0099634F"/>
    <w:rsid w:val="009963CE"/>
    <w:rsid w:val="009963D3"/>
    <w:rsid w:val="00996B29"/>
    <w:rsid w:val="00997166"/>
    <w:rsid w:val="0099726F"/>
    <w:rsid w:val="009972C8"/>
    <w:rsid w:val="009972D0"/>
    <w:rsid w:val="009975C8"/>
    <w:rsid w:val="00997631"/>
    <w:rsid w:val="00997893"/>
    <w:rsid w:val="009978D8"/>
    <w:rsid w:val="009978F0"/>
    <w:rsid w:val="00997958"/>
    <w:rsid w:val="00997B31"/>
    <w:rsid w:val="00997C26"/>
    <w:rsid w:val="00997DEE"/>
    <w:rsid w:val="00997E2F"/>
    <w:rsid w:val="009A039A"/>
    <w:rsid w:val="009A04A1"/>
    <w:rsid w:val="009A0533"/>
    <w:rsid w:val="009A06D0"/>
    <w:rsid w:val="009A125E"/>
    <w:rsid w:val="009A14D1"/>
    <w:rsid w:val="009A17A3"/>
    <w:rsid w:val="009A22F0"/>
    <w:rsid w:val="009A2A55"/>
    <w:rsid w:val="009A2EAA"/>
    <w:rsid w:val="009A2FF9"/>
    <w:rsid w:val="009A315B"/>
    <w:rsid w:val="009A3337"/>
    <w:rsid w:val="009A3408"/>
    <w:rsid w:val="009A393F"/>
    <w:rsid w:val="009A3E1A"/>
    <w:rsid w:val="009A3FCD"/>
    <w:rsid w:val="009A40A3"/>
    <w:rsid w:val="009A4903"/>
    <w:rsid w:val="009A4942"/>
    <w:rsid w:val="009A494D"/>
    <w:rsid w:val="009A4AC2"/>
    <w:rsid w:val="009A4B36"/>
    <w:rsid w:val="009A4B4E"/>
    <w:rsid w:val="009A4C13"/>
    <w:rsid w:val="009A4D0D"/>
    <w:rsid w:val="009A4ED9"/>
    <w:rsid w:val="009A52F0"/>
    <w:rsid w:val="009A56D7"/>
    <w:rsid w:val="009A58F3"/>
    <w:rsid w:val="009A599E"/>
    <w:rsid w:val="009A5B82"/>
    <w:rsid w:val="009A5C73"/>
    <w:rsid w:val="009A5D62"/>
    <w:rsid w:val="009A60E2"/>
    <w:rsid w:val="009A60ED"/>
    <w:rsid w:val="009A644D"/>
    <w:rsid w:val="009A6726"/>
    <w:rsid w:val="009A6BC6"/>
    <w:rsid w:val="009A6BCC"/>
    <w:rsid w:val="009A7180"/>
    <w:rsid w:val="009A760E"/>
    <w:rsid w:val="009A7E15"/>
    <w:rsid w:val="009A7F46"/>
    <w:rsid w:val="009B00B3"/>
    <w:rsid w:val="009B043F"/>
    <w:rsid w:val="009B046C"/>
    <w:rsid w:val="009B0737"/>
    <w:rsid w:val="009B07EB"/>
    <w:rsid w:val="009B0A49"/>
    <w:rsid w:val="009B104A"/>
    <w:rsid w:val="009B1353"/>
    <w:rsid w:val="009B144C"/>
    <w:rsid w:val="009B172F"/>
    <w:rsid w:val="009B1828"/>
    <w:rsid w:val="009B1859"/>
    <w:rsid w:val="009B1CE1"/>
    <w:rsid w:val="009B2427"/>
    <w:rsid w:val="009B2716"/>
    <w:rsid w:val="009B2805"/>
    <w:rsid w:val="009B299C"/>
    <w:rsid w:val="009B31CD"/>
    <w:rsid w:val="009B3B4A"/>
    <w:rsid w:val="009B3BCB"/>
    <w:rsid w:val="009B3C45"/>
    <w:rsid w:val="009B4115"/>
    <w:rsid w:val="009B47C7"/>
    <w:rsid w:val="009B47DA"/>
    <w:rsid w:val="009B4930"/>
    <w:rsid w:val="009B518A"/>
    <w:rsid w:val="009B52E8"/>
    <w:rsid w:val="009B5918"/>
    <w:rsid w:val="009B59B3"/>
    <w:rsid w:val="009B5A53"/>
    <w:rsid w:val="009B5BFA"/>
    <w:rsid w:val="009B5C85"/>
    <w:rsid w:val="009B5F9E"/>
    <w:rsid w:val="009B610A"/>
    <w:rsid w:val="009B6181"/>
    <w:rsid w:val="009B64B5"/>
    <w:rsid w:val="009B7BB6"/>
    <w:rsid w:val="009C005C"/>
    <w:rsid w:val="009C01A0"/>
    <w:rsid w:val="009C07B7"/>
    <w:rsid w:val="009C0960"/>
    <w:rsid w:val="009C0DB5"/>
    <w:rsid w:val="009C0DCC"/>
    <w:rsid w:val="009C1236"/>
    <w:rsid w:val="009C16B9"/>
    <w:rsid w:val="009C2326"/>
    <w:rsid w:val="009C2392"/>
    <w:rsid w:val="009C279D"/>
    <w:rsid w:val="009C2B91"/>
    <w:rsid w:val="009C2EE5"/>
    <w:rsid w:val="009C32AA"/>
    <w:rsid w:val="009C3767"/>
    <w:rsid w:val="009C38D5"/>
    <w:rsid w:val="009C3B2E"/>
    <w:rsid w:val="009C4963"/>
    <w:rsid w:val="009C4E47"/>
    <w:rsid w:val="009C5304"/>
    <w:rsid w:val="009C53AE"/>
    <w:rsid w:val="009C53E1"/>
    <w:rsid w:val="009C5CC7"/>
    <w:rsid w:val="009C643F"/>
    <w:rsid w:val="009C65C0"/>
    <w:rsid w:val="009C675B"/>
    <w:rsid w:val="009C6F7F"/>
    <w:rsid w:val="009C6FB5"/>
    <w:rsid w:val="009C73FC"/>
    <w:rsid w:val="009C7863"/>
    <w:rsid w:val="009C7CEA"/>
    <w:rsid w:val="009C7DF6"/>
    <w:rsid w:val="009D038A"/>
    <w:rsid w:val="009D04A3"/>
    <w:rsid w:val="009D07F8"/>
    <w:rsid w:val="009D0871"/>
    <w:rsid w:val="009D0C7E"/>
    <w:rsid w:val="009D0D60"/>
    <w:rsid w:val="009D0E17"/>
    <w:rsid w:val="009D11D7"/>
    <w:rsid w:val="009D14D3"/>
    <w:rsid w:val="009D1C1D"/>
    <w:rsid w:val="009D33CE"/>
    <w:rsid w:val="009D3FB9"/>
    <w:rsid w:val="009D4035"/>
    <w:rsid w:val="009D415E"/>
    <w:rsid w:val="009D5106"/>
    <w:rsid w:val="009D52EF"/>
    <w:rsid w:val="009D5745"/>
    <w:rsid w:val="009D5C4A"/>
    <w:rsid w:val="009D651B"/>
    <w:rsid w:val="009D6759"/>
    <w:rsid w:val="009D69C2"/>
    <w:rsid w:val="009D6FF3"/>
    <w:rsid w:val="009D72FF"/>
    <w:rsid w:val="009D7721"/>
    <w:rsid w:val="009D7869"/>
    <w:rsid w:val="009D7B98"/>
    <w:rsid w:val="009D7F21"/>
    <w:rsid w:val="009E017B"/>
    <w:rsid w:val="009E03E4"/>
    <w:rsid w:val="009E05E1"/>
    <w:rsid w:val="009E0697"/>
    <w:rsid w:val="009E0991"/>
    <w:rsid w:val="009E0C86"/>
    <w:rsid w:val="009E10B2"/>
    <w:rsid w:val="009E138D"/>
    <w:rsid w:val="009E1802"/>
    <w:rsid w:val="009E1DD6"/>
    <w:rsid w:val="009E2277"/>
    <w:rsid w:val="009E281C"/>
    <w:rsid w:val="009E29F1"/>
    <w:rsid w:val="009E2A8D"/>
    <w:rsid w:val="009E2B86"/>
    <w:rsid w:val="009E2C44"/>
    <w:rsid w:val="009E2E6A"/>
    <w:rsid w:val="009E31DE"/>
    <w:rsid w:val="009E3B15"/>
    <w:rsid w:val="009E417B"/>
    <w:rsid w:val="009E42B7"/>
    <w:rsid w:val="009E44BC"/>
    <w:rsid w:val="009E49DD"/>
    <w:rsid w:val="009E4B14"/>
    <w:rsid w:val="009E4DDF"/>
    <w:rsid w:val="009E5571"/>
    <w:rsid w:val="009E56D1"/>
    <w:rsid w:val="009E583F"/>
    <w:rsid w:val="009E5CB8"/>
    <w:rsid w:val="009E5DF9"/>
    <w:rsid w:val="009E5F30"/>
    <w:rsid w:val="009E61E6"/>
    <w:rsid w:val="009E64C1"/>
    <w:rsid w:val="009E65A0"/>
    <w:rsid w:val="009E68B4"/>
    <w:rsid w:val="009E6D13"/>
    <w:rsid w:val="009E6D6E"/>
    <w:rsid w:val="009E6DC9"/>
    <w:rsid w:val="009E6F34"/>
    <w:rsid w:val="009E701C"/>
    <w:rsid w:val="009E7094"/>
    <w:rsid w:val="009E789E"/>
    <w:rsid w:val="009E79DF"/>
    <w:rsid w:val="009E7D1D"/>
    <w:rsid w:val="009F01E9"/>
    <w:rsid w:val="009F0EBF"/>
    <w:rsid w:val="009F1042"/>
    <w:rsid w:val="009F11DD"/>
    <w:rsid w:val="009F1385"/>
    <w:rsid w:val="009F151C"/>
    <w:rsid w:val="009F19CF"/>
    <w:rsid w:val="009F208F"/>
    <w:rsid w:val="009F247B"/>
    <w:rsid w:val="009F263A"/>
    <w:rsid w:val="009F26A2"/>
    <w:rsid w:val="009F2AE9"/>
    <w:rsid w:val="009F2DBF"/>
    <w:rsid w:val="009F2DD9"/>
    <w:rsid w:val="009F310E"/>
    <w:rsid w:val="009F360A"/>
    <w:rsid w:val="009F3724"/>
    <w:rsid w:val="009F39B4"/>
    <w:rsid w:val="009F39D9"/>
    <w:rsid w:val="009F39E9"/>
    <w:rsid w:val="009F3FE2"/>
    <w:rsid w:val="009F451B"/>
    <w:rsid w:val="009F4798"/>
    <w:rsid w:val="009F4890"/>
    <w:rsid w:val="009F49A0"/>
    <w:rsid w:val="009F4AAA"/>
    <w:rsid w:val="009F4F38"/>
    <w:rsid w:val="009F52D4"/>
    <w:rsid w:val="009F56C0"/>
    <w:rsid w:val="009F617C"/>
    <w:rsid w:val="009F63EB"/>
    <w:rsid w:val="009F65C5"/>
    <w:rsid w:val="009F6BA7"/>
    <w:rsid w:val="009F6CF9"/>
    <w:rsid w:val="009F6D4E"/>
    <w:rsid w:val="009F6EA0"/>
    <w:rsid w:val="009F7011"/>
    <w:rsid w:val="009F75F6"/>
    <w:rsid w:val="009F76C7"/>
    <w:rsid w:val="009F7761"/>
    <w:rsid w:val="009F7A1D"/>
    <w:rsid w:val="009F7C12"/>
    <w:rsid w:val="009F7F13"/>
    <w:rsid w:val="00A002FB"/>
    <w:rsid w:val="00A00510"/>
    <w:rsid w:val="00A007AC"/>
    <w:rsid w:val="00A00BBF"/>
    <w:rsid w:val="00A00E10"/>
    <w:rsid w:val="00A00F23"/>
    <w:rsid w:val="00A01E59"/>
    <w:rsid w:val="00A0248C"/>
    <w:rsid w:val="00A0250C"/>
    <w:rsid w:val="00A025AA"/>
    <w:rsid w:val="00A025BD"/>
    <w:rsid w:val="00A025BE"/>
    <w:rsid w:val="00A02C2C"/>
    <w:rsid w:val="00A02D7E"/>
    <w:rsid w:val="00A030E8"/>
    <w:rsid w:val="00A0324B"/>
    <w:rsid w:val="00A037F4"/>
    <w:rsid w:val="00A03CDF"/>
    <w:rsid w:val="00A0441E"/>
    <w:rsid w:val="00A0446D"/>
    <w:rsid w:val="00A04623"/>
    <w:rsid w:val="00A04814"/>
    <w:rsid w:val="00A048B4"/>
    <w:rsid w:val="00A04FAC"/>
    <w:rsid w:val="00A05412"/>
    <w:rsid w:val="00A05415"/>
    <w:rsid w:val="00A05627"/>
    <w:rsid w:val="00A0568E"/>
    <w:rsid w:val="00A05B72"/>
    <w:rsid w:val="00A05B73"/>
    <w:rsid w:val="00A060E7"/>
    <w:rsid w:val="00A06122"/>
    <w:rsid w:val="00A06EBC"/>
    <w:rsid w:val="00A0708E"/>
    <w:rsid w:val="00A07255"/>
    <w:rsid w:val="00A0763B"/>
    <w:rsid w:val="00A07797"/>
    <w:rsid w:val="00A07BBA"/>
    <w:rsid w:val="00A07D4A"/>
    <w:rsid w:val="00A1044D"/>
    <w:rsid w:val="00A10771"/>
    <w:rsid w:val="00A10B12"/>
    <w:rsid w:val="00A119E7"/>
    <w:rsid w:val="00A124BD"/>
    <w:rsid w:val="00A1255E"/>
    <w:rsid w:val="00A12B3F"/>
    <w:rsid w:val="00A13149"/>
    <w:rsid w:val="00A13384"/>
    <w:rsid w:val="00A13BC7"/>
    <w:rsid w:val="00A13D8C"/>
    <w:rsid w:val="00A13F9D"/>
    <w:rsid w:val="00A14128"/>
    <w:rsid w:val="00A141B3"/>
    <w:rsid w:val="00A141F3"/>
    <w:rsid w:val="00A144FB"/>
    <w:rsid w:val="00A1461F"/>
    <w:rsid w:val="00A14A8C"/>
    <w:rsid w:val="00A14ED4"/>
    <w:rsid w:val="00A14FAA"/>
    <w:rsid w:val="00A15070"/>
    <w:rsid w:val="00A1543D"/>
    <w:rsid w:val="00A15757"/>
    <w:rsid w:val="00A16213"/>
    <w:rsid w:val="00A168CD"/>
    <w:rsid w:val="00A17141"/>
    <w:rsid w:val="00A175FA"/>
    <w:rsid w:val="00A17813"/>
    <w:rsid w:val="00A17961"/>
    <w:rsid w:val="00A2001B"/>
    <w:rsid w:val="00A2041E"/>
    <w:rsid w:val="00A20586"/>
    <w:rsid w:val="00A206B1"/>
    <w:rsid w:val="00A207AD"/>
    <w:rsid w:val="00A20BCA"/>
    <w:rsid w:val="00A21037"/>
    <w:rsid w:val="00A211D5"/>
    <w:rsid w:val="00A211DB"/>
    <w:rsid w:val="00A214F3"/>
    <w:rsid w:val="00A2180D"/>
    <w:rsid w:val="00A21C08"/>
    <w:rsid w:val="00A21E04"/>
    <w:rsid w:val="00A22769"/>
    <w:rsid w:val="00A22D75"/>
    <w:rsid w:val="00A232EC"/>
    <w:rsid w:val="00A23BFF"/>
    <w:rsid w:val="00A23E7A"/>
    <w:rsid w:val="00A23ECA"/>
    <w:rsid w:val="00A243A0"/>
    <w:rsid w:val="00A24B3E"/>
    <w:rsid w:val="00A24DE6"/>
    <w:rsid w:val="00A24FC2"/>
    <w:rsid w:val="00A252A2"/>
    <w:rsid w:val="00A255A6"/>
    <w:rsid w:val="00A25949"/>
    <w:rsid w:val="00A25D3A"/>
    <w:rsid w:val="00A25E1E"/>
    <w:rsid w:val="00A25F25"/>
    <w:rsid w:val="00A2643D"/>
    <w:rsid w:val="00A26534"/>
    <w:rsid w:val="00A265EF"/>
    <w:rsid w:val="00A26659"/>
    <w:rsid w:val="00A26945"/>
    <w:rsid w:val="00A269F8"/>
    <w:rsid w:val="00A26BD1"/>
    <w:rsid w:val="00A26FB4"/>
    <w:rsid w:val="00A2729E"/>
    <w:rsid w:val="00A2747D"/>
    <w:rsid w:val="00A27FD8"/>
    <w:rsid w:val="00A30289"/>
    <w:rsid w:val="00A302D0"/>
    <w:rsid w:val="00A30A83"/>
    <w:rsid w:val="00A30B0C"/>
    <w:rsid w:val="00A30B4C"/>
    <w:rsid w:val="00A30CC5"/>
    <w:rsid w:val="00A30EB0"/>
    <w:rsid w:val="00A3192A"/>
    <w:rsid w:val="00A31C7D"/>
    <w:rsid w:val="00A31D32"/>
    <w:rsid w:val="00A3237A"/>
    <w:rsid w:val="00A325E7"/>
    <w:rsid w:val="00A3271E"/>
    <w:rsid w:val="00A32737"/>
    <w:rsid w:val="00A32806"/>
    <w:rsid w:val="00A32851"/>
    <w:rsid w:val="00A32C8B"/>
    <w:rsid w:val="00A32E75"/>
    <w:rsid w:val="00A32F8D"/>
    <w:rsid w:val="00A32FE3"/>
    <w:rsid w:val="00A3315A"/>
    <w:rsid w:val="00A33740"/>
    <w:rsid w:val="00A33BAF"/>
    <w:rsid w:val="00A33FC0"/>
    <w:rsid w:val="00A34097"/>
    <w:rsid w:val="00A341C3"/>
    <w:rsid w:val="00A34335"/>
    <w:rsid w:val="00A3466A"/>
    <w:rsid w:val="00A34759"/>
    <w:rsid w:val="00A34D10"/>
    <w:rsid w:val="00A34D67"/>
    <w:rsid w:val="00A34ECC"/>
    <w:rsid w:val="00A35343"/>
    <w:rsid w:val="00A353CE"/>
    <w:rsid w:val="00A359C9"/>
    <w:rsid w:val="00A3619C"/>
    <w:rsid w:val="00A36A64"/>
    <w:rsid w:val="00A36E81"/>
    <w:rsid w:val="00A36F25"/>
    <w:rsid w:val="00A37086"/>
    <w:rsid w:val="00A371C1"/>
    <w:rsid w:val="00A372EF"/>
    <w:rsid w:val="00A3753D"/>
    <w:rsid w:val="00A37619"/>
    <w:rsid w:val="00A37752"/>
    <w:rsid w:val="00A37ABB"/>
    <w:rsid w:val="00A37BBD"/>
    <w:rsid w:val="00A37FFA"/>
    <w:rsid w:val="00A403EB"/>
    <w:rsid w:val="00A4058A"/>
    <w:rsid w:val="00A405A1"/>
    <w:rsid w:val="00A408A6"/>
    <w:rsid w:val="00A40A8C"/>
    <w:rsid w:val="00A40AE4"/>
    <w:rsid w:val="00A40AEC"/>
    <w:rsid w:val="00A40E7F"/>
    <w:rsid w:val="00A40F17"/>
    <w:rsid w:val="00A40FC5"/>
    <w:rsid w:val="00A413B0"/>
    <w:rsid w:val="00A413E0"/>
    <w:rsid w:val="00A414DF"/>
    <w:rsid w:val="00A41788"/>
    <w:rsid w:val="00A4195A"/>
    <w:rsid w:val="00A41D35"/>
    <w:rsid w:val="00A4263D"/>
    <w:rsid w:val="00A4299A"/>
    <w:rsid w:val="00A42B79"/>
    <w:rsid w:val="00A42C8D"/>
    <w:rsid w:val="00A42D22"/>
    <w:rsid w:val="00A42E45"/>
    <w:rsid w:val="00A4317E"/>
    <w:rsid w:val="00A436F5"/>
    <w:rsid w:val="00A4408F"/>
    <w:rsid w:val="00A441B2"/>
    <w:rsid w:val="00A44255"/>
    <w:rsid w:val="00A445E9"/>
    <w:rsid w:val="00A44664"/>
    <w:rsid w:val="00A448F2"/>
    <w:rsid w:val="00A449A8"/>
    <w:rsid w:val="00A4554F"/>
    <w:rsid w:val="00A45572"/>
    <w:rsid w:val="00A455C0"/>
    <w:rsid w:val="00A4590E"/>
    <w:rsid w:val="00A45BE4"/>
    <w:rsid w:val="00A45BF9"/>
    <w:rsid w:val="00A45C6A"/>
    <w:rsid w:val="00A45E6A"/>
    <w:rsid w:val="00A462C2"/>
    <w:rsid w:val="00A4679C"/>
    <w:rsid w:val="00A47418"/>
    <w:rsid w:val="00A47740"/>
    <w:rsid w:val="00A4775D"/>
    <w:rsid w:val="00A47A18"/>
    <w:rsid w:val="00A47C13"/>
    <w:rsid w:val="00A47DE8"/>
    <w:rsid w:val="00A47EF3"/>
    <w:rsid w:val="00A50222"/>
    <w:rsid w:val="00A5028C"/>
    <w:rsid w:val="00A50996"/>
    <w:rsid w:val="00A50A97"/>
    <w:rsid w:val="00A50B58"/>
    <w:rsid w:val="00A50D04"/>
    <w:rsid w:val="00A5117B"/>
    <w:rsid w:val="00A5127E"/>
    <w:rsid w:val="00A51789"/>
    <w:rsid w:val="00A51913"/>
    <w:rsid w:val="00A51A84"/>
    <w:rsid w:val="00A51C79"/>
    <w:rsid w:val="00A51FB7"/>
    <w:rsid w:val="00A51FD5"/>
    <w:rsid w:val="00A5231A"/>
    <w:rsid w:val="00A5240D"/>
    <w:rsid w:val="00A52666"/>
    <w:rsid w:val="00A52A10"/>
    <w:rsid w:val="00A52E6B"/>
    <w:rsid w:val="00A53CA9"/>
    <w:rsid w:val="00A53FD1"/>
    <w:rsid w:val="00A5416D"/>
    <w:rsid w:val="00A5435E"/>
    <w:rsid w:val="00A545CD"/>
    <w:rsid w:val="00A54981"/>
    <w:rsid w:val="00A54A0D"/>
    <w:rsid w:val="00A550DC"/>
    <w:rsid w:val="00A551F0"/>
    <w:rsid w:val="00A55263"/>
    <w:rsid w:val="00A55357"/>
    <w:rsid w:val="00A55BE4"/>
    <w:rsid w:val="00A55E69"/>
    <w:rsid w:val="00A55E99"/>
    <w:rsid w:val="00A56313"/>
    <w:rsid w:val="00A56785"/>
    <w:rsid w:val="00A56D0D"/>
    <w:rsid w:val="00A5730C"/>
    <w:rsid w:val="00A57669"/>
    <w:rsid w:val="00A57F65"/>
    <w:rsid w:val="00A57FA8"/>
    <w:rsid w:val="00A6006C"/>
    <w:rsid w:val="00A600E5"/>
    <w:rsid w:val="00A6026A"/>
    <w:rsid w:val="00A602DD"/>
    <w:rsid w:val="00A60A4C"/>
    <w:rsid w:val="00A60A7D"/>
    <w:rsid w:val="00A60E22"/>
    <w:rsid w:val="00A60FAD"/>
    <w:rsid w:val="00A6130B"/>
    <w:rsid w:val="00A61447"/>
    <w:rsid w:val="00A61A83"/>
    <w:rsid w:val="00A61E6A"/>
    <w:rsid w:val="00A620DF"/>
    <w:rsid w:val="00A623E0"/>
    <w:rsid w:val="00A625FE"/>
    <w:rsid w:val="00A62714"/>
    <w:rsid w:val="00A62A93"/>
    <w:rsid w:val="00A62B06"/>
    <w:rsid w:val="00A62B8D"/>
    <w:rsid w:val="00A62DA4"/>
    <w:rsid w:val="00A633CD"/>
    <w:rsid w:val="00A633EA"/>
    <w:rsid w:val="00A63533"/>
    <w:rsid w:val="00A63B3B"/>
    <w:rsid w:val="00A63D38"/>
    <w:rsid w:val="00A63DE1"/>
    <w:rsid w:val="00A63E03"/>
    <w:rsid w:val="00A64079"/>
    <w:rsid w:val="00A640B4"/>
    <w:rsid w:val="00A641B7"/>
    <w:rsid w:val="00A64792"/>
    <w:rsid w:val="00A64E10"/>
    <w:rsid w:val="00A6560D"/>
    <w:rsid w:val="00A65910"/>
    <w:rsid w:val="00A659C0"/>
    <w:rsid w:val="00A65C8A"/>
    <w:rsid w:val="00A66018"/>
    <w:rsid w:val="00A66496"/>
    <w:rsid w:val="00A66F65"/>
    <w:rsid w:val="00A66F6C"/>
    <w:rsid w:val="00A6760B"/>
    <w:rsid w:val="00A67631"/>
    <w:rsid w:val="00A67C52"/>
    <w:rsid w:val="00A67C69"/>
    <w:rsid w:val="00A67FCC"/>
    <w:rsid w:val="00A702FD"/>
    <w:rsid w:val="00A70AB2"/>
    <w:rsid w:val="00A70AC7"/>
    <w:rsid w:val="00A70D04"/>
    <w:rsid w:val="00A70E04"/>
    <w:rsid w:val="00A718D7"/>
    <w:rsid w:val="00A71CB3"/>
    <w:rsid w:val="00A71EEF"/>
    <w:rsid w:val="00A722CA"/>
    <w:rsid w:val="00A72334"/>
    <w:rsid w:val="00A7234A"/>
    <w:rsid w:val="00A727DE"/>
    <w:rsid w:val="00A72B75"/>
    <w:rsid w:val="00A72E9A"/>
    <w:rsid w:val="00A732C4"/>
    <w:rsid w:val="00A73D9B"/>
    <w:rsid w:val="00A74187"/>
    <w:rsid w:val="00A74428"/>
    <w:rsid w:val="00A747E1"/>
    <w:rsid w:val="00A74AA4"/>
    <w:rsid w:val="00A74C84"/>
    <w:rsid w:val="00A7514C"/>
    <w:rsid w:val="00A7544C"/>
    <w:rsid w:val="00A75705"/>
    <w:rsid w:val="00A75783"/>
    <w:rsid w:val="00A75AE8"/>
    <w:rsid w:val="00A75CC1"/>
    <w:rsid w:val="00A75EF3"/>
    <w:rsid w:val="00A75F91"/>
    <w:rsid w:val="00A76129"/>
    <w:rsid w:val="00A766DB"/>
    <w:rsid w:val="00A76795"/>
    <w:rsid w:val="00A767BD"/>
    <w:rsid w:val="00A76977"/>
    <w:rsid w:val="00A76CF6"/>
    <w:rsid w:val="00A770AA"/>
    <w:rsid w:val="00A77134"/>
    <w:rsid w:val="00A775DE"/>
    <w:rsid w:val="00A778D7"/>
    <w:rsid w:val="00A779D1"/>
    <w:rsid w:val="00A8044D"/>
    <w:rsid w:val="00A80B4B"/>
    <w:rsid w:val="00A80C70"/>
    <w:rsid w:val="00A814CD"/>
    <w:rsid w:val="00A81802"/>
    <w:rsid w:val="00A81A04"/>
    <w:rsid w:val="00A81E83"/>
    <w:rsid w:val="00A82124"/>
    <w:rsid w:val="00A82176"/>
    <w:rsid w:val="00A8225E"/>
    <w:rsid w:val="00A82365"/>
    <w:rsid w:val="00A8264F"/>
    <w:rsid w:val="00A82B18"/>
    <w:rsid w:val="00A82BB0"/>
    <w:rsid w:val="00A82E95"/>
    <w:rsid w:val="00A832BA"/>
    <w:rsid w:val="00A8348B"/>
    <w:rsid w:val="00A839DD"/>
    <w:rsid w:val="00A83B4F"/>
    <w:rsid w:val="00A83B5F"/>
    <w:rsid w:val="00A83C47"/>
    <w:rsid w:val="00A84212"/>
    <w:rsid w:val="00A844F0"/>
    <w:rsid w:val="00A846DC"/>
    <w:rsid w:val="00A84EB9"/>
    <w:rsid w:val="00A852D2"/>
    <w:rsid w:val="00A853B8"/>
    <w:rsid w:val="00A856AF"/>
    <w:rsid w:val="00A85868"/>
    <w:rsid w:val="00A85BD2"/>
    <w:rsid w:val="00A85C6C"/>
    <w:rsid w:val="00A85D9A"/>
    <w:rsid w:val="00A85F54"/>
    <w:rsid w:val="00A861C2"/>
    <w:rsid w:val="00A864AC"/>
    <w:rsid w:val="00A86599"/>
    <w:rsid w:val="00A869ED"/>
    <w:rsid w:val="00A86C7F"/>
    <w:rsid w:val="00A86E4F"/>
    <w:rsid w:val="00A871FF"/>
    <w:rsid w:val="00A87AE0"/>
    <w:rsid w:val="00A90265"/>
    <w:rsid w:val="00A902DF"/>
    <w:rsid w:val="00A9078D"/>
    <w:rsid w:val="00A9079C"/>
    <w:rsid w:val="00A90DFF"/>
    <w:rsid w:val="00A91254"/>
    <w:rsid w:val="00A9176B"/>
    <w:rsid w:val="00A919E4"/>
    <w:rsid w:val="00A9282F"/>
    <w:rsid w:val="00A93047"/>
    <w:rsid w:val="00A930B0"/>
    <w:rsid w:val="00A93229"/>
    <w:rsid w:val="00A933F4"/>
    <w:rsid w:val="00A9353F"/>
    <w:rsid w:val="00A939F9"/>
    <w:rsid w:val="00A93F32"/>
    <w:rsid w:val="00A944A4"/>
    <w:rsid w:val="00A944C3"/>
    <w:rsid w:val="00A94908"/>
    <w:rsid w:val="00A94E5C"/>
    <w:rsid w:val="00A9585E"/>
    <w:rsid w:val="00A95878"/>
    <w:rsid w:val="00A959CB"/>
    <w:rsid w:val="00A95F4A"/>
    <w:rsid w:val="00A9623A"/>
    <w:rsid w:val="00A9656D"/>
    <w:rsid w:val="00A96870"/>
    <w:rsid w:val="00A96986"/>
    <w:rsid w:val="00A97266"/>
    <w:rsid w:val="00A97328"/>
    <w:rsid w:val="00A97E18"/>
    <w:rsid w:val="00AA0209"/>
    <w:rsid w:val="00AA021C"/>
    <w:rsid w:val="00AA043E"/>
    <w:rsid w:val="00AA09A6"/>
    <w:rsid w:val="00AA0B13"/>
    <w:rsid w:val="00AA0BDF"/>
    <w:rsid w:val="00AA0CD8"/>
    <w:rsid w:val="00AA104C"/>
    <w:rsid w:val="00AA11E1"/>
    <w:rsid w:val="00AA128A"/>
    <w:rsid w:val="00AA12B8"/>
    <w:rsid w:val="00AA1548"/>
    <w:rsid w:val="00AA1AE2"/>
    <w:rsid w:val="00AA1D50"/>
    <w:rsid w:val="00AA1DB7"/>
    <w:rsid w:val="00AA2299"/>
    <w:rsid w:val="00AA24C2"/>
    <w:rsid w:val="00AA2552"/>
    <w:rsid w:val="00AA2728"/>
    <w:rsid w:val="00AA2BDA"/>
    <w:rsid w:val="00AA2DE7"/>
    <w:rsid w:val="00AA319F"/>
    <w:rsid w:val="00AA3A44"/>
    <w:rsid w:val="00AA3C28"/>
    <w:rsid w:val="00AA3CB8"/>
    <w:rsid w:val="00AA3D23"/>
    <w:rsid w:val="00AA3D5D"/>
    <w:rsid w:val="00AA4602"/>
    <w:rsid w:val="00AA461C"/>
    <w:rsid w:val="00AA47D7"/>
    <w:rsid w:val="00AA4938"/>
    <w:rsid w:val="00AA4BDA"/>
    <w:rsid w:val="00AA4DFD"/>
    <w:rsid w:val="00AA524F"/>
    <w:rsid w:val="00AA540B"/>
    <w:rsid w:val="00AA58DC"/>
    <w:rsid w:val="00AA5959"/>
    <w:rsid w:val="00AA5F16"/>
    <w:rsid w:val="00AA62E2"/>
    <w:rsid w:val="00AA6321"/>
    <w:rsid w:val="00AA67D7"/>
    <w:rsid w:val="00AA683E"/>
    <w:rsid w:val="00AA6B07"/>
    <w:rsid w:val="00AA6C6B"/>
    <w:rsid w:val="00AA6E38"/>
    <w:rsid w:val="00AA6F36"/>
    <w:rsid w:val="00AA700F"/>
    <w:rsid w:val="00AA77E5"/>
    <w:rsid w:val="00AA7CD2"/>
    <w:rsid w:val="00AB05E4"/>
    <w:rsid w:val="00AB0961"/>
    <w:rsid w:val="00AB10EE"/>
    <w:rsid w:val="00AB1453"/>
    <w:rsid w:val="00AB14DA"/>
    <w:rsid w:val="00AB14E9"/>
    <w:rsid w:val="00AB15B6"/>
    <w:rsid w:val="00AB1864"/>
    <w:rsid w:val="00AB1D17"/>
    <w:rsid w:val="00AB1FE0"/>
    <w:rsid w:val="00AB3948"/>
    <w:rsid w:val="00AB426A"/>
    <w:rsid w:val="00AB46CB"/>
    <w:rsid w:val="00AB4838"/>
    <w:rsid w:val="00AB4B2F"/>
    <w:rsid w:val="00AB5048"/>
    <w:rsid w:val="00AB5DF3"/>
    <w:rsid w:val="00AB6350"/>
    <w:rsid w:val="00AB6362"/>
    <w:rsid w:val="00AB667C"/>
    <w:rsid w:val="00AB6F04"/>
    <w:rsid w:val="00AB7384"/>
    <w:rsid w:val="00AB74FE"/>
    <w:rsid w:val="00AB7523"/>
    <w:rsid w:val="00AB774E"/>
    <w:rsid w:val="00AC0079"/>
    <w:rsid w:val="00AC007B"/>
    <w:rsid w:val="00AC0DED"/>
    <w:rsid w:val="00AC0DFF"/>
    <w:rsid w:val="00AC0F0B"/>
    <w:rsid w:val="00AC10CF"/>
    <w:rsid w:val="00AC11C8"/>
    <w:rsid w:val="00AC152D"/>
    <w:rsid w:val="00AC2554"/>
    <w:rsid w:val="00AC28B9"/>
    <w:rsid w:val="00AC2FEC"/>
    <w:rsid w:val="00AC3085"/>
    <w:rsid w:val="00AC3709"/>
    <w:rsid w:val="00AC3783"/>
    <w:rsid w:val="00AC38AD"/>
    <w:rsid w:val="00AC3A7B"/>
    <w:rsid w:val="00AC3B42"/>
    <w:rsid w:val="00AC3C3F"/>
    <w:rsid w:val="00AC3F12"/>
    <w:rsid w:val="00AC3FFC"/>
    <w:rsid w:val="00AC4C09"/>
    <w:rsid w:val="00AC4D4B"/>
    <w:rsid w:val="00AC4EFA"/>
    <w:rsid w:val="00AC5346"/>
    <w:rsid w:val="00AC5960"/>
    <w:rsid w:val="00AC59EB"/>
    <w:rsid w:val="00AC5C82"/>
    <w:rsid w:val="00AC60CD"/>
    <w:rsid w:val="00AC6291"/>
    <w:rsid w:val="00AC6697"/>
    <w:rsid w:val="00AC694B"/>
    <w:rsid w:val="00AC6EF9"/>
    <w:rsid w:val="00AC7318"/>
    <w:rsid w:val="00AC7734"/>
    <w:rsid w:val="00AC78EE"/>
    <w:rsid w:val="00AC7D32"/>
    <w:rsid w:val="00AC7E2F"/>
    <w:rsid w:val="00AD0220"/>
    <w:rsid w:val="00AD051F"/>
    <w:rsid w:val="00AD10D6"/>
    <w:rsid w:val="00AD1259"/>
    <w:rsid w:val="00AD1730"/>
    <w:rsid w:val="00AD1AB3"/>
    <w:rsid w:val="00AD1BE5"/>
    <w:rsid w:val="00AD1DA6"/>
    <w:rsid w:val="00AD1FA6"/>
    <w:rsid w:val="00AD214A"/>
    <w:rsid w:val="00AD24A5"/>
    <w:rsid w:val="00AD29F5"/>
    <w:rsid w:val="00AD2A4B"/>
    <w:rsid w:val="00AD2AE5"/>
    <w:rsid w:val="00AD2D8E"/>
    <w:rsid w:val="00AD3179"/>
    <w:rsid w:val="00AD36BE"/>
    <w:rsid w:val="00AD3C93"/>
    <w:rsid w:val="00AD3D4A"/>
    <w:rsid w:val="00AD440C"/>
    <w:rsid w:val="00AD45ED"/>
    <w:rsid w:val="00AD462D"/>
    <w:rsid w:val="00AD4B51"/>
    <w:rsid w:val="00AD50B1"/>
    <w:rsid w:val="00AD524C"/>
    <w:rsid w:val="00AD5BE7"/>
    <w:rsid w:val="00AD66FE"/>
    <w:rsid w:val="00AD68CD"/>
    <w:rsid w:val="00AD6C39"/>
    <w:rsid w:val="00AD6E22"/>
    <w:rsid w:val="00AD6EE8"/>
    <w:rsid w:val="00AD7187"/>
    <w:rsid w:val="00AD7200"/>
    <w:rsid w:val="00AD7949"/>
    <w:rsid w:val="00AE04E8"/>
    <w:rsid w:val="00AE06D7"/>
    <w:rsid w:val="00AE0705"/>
    <w:rsid w:val="00AE0EFE"/>
    <w:rsid w:val="00AE1008"/>
    <w:rsid w:val="00AE1282"/>
    <w:rsid w:val="00AE171B"/>
    <w:rsid w:val="00AE18DE"/>
    <w:rsid w:val="00AE1905"/>
    <w:rsid w:val="00AE1912"/>
    <w:rsid w:val="00AE1B4F"/>
    <w:rsid w:val="00AE1B76"/>
    <w:rsid w:val="00AE1D24"/>
    <w:rsid w:val="00AE1D63"/>
    <w:rsid w:val="00AE1D91"/>
    <w:rsid w:val="00AE2187"/>
    <w:rsid w:val="00AE23DD"/>
    <w:rsid w:val="00AE2456"/>
    <w:rsid w:val="00AE24C5"/>
    <w:rsid w:val="00AE2607"/>
    <w:rsid w:val="00AE2935"/>
    <w:rsid w:val="00AE2A17"/>
    <w:rsid w:val="00AE2C2F"/>
    <w:rsid w:val="00AE2E07"/>
    <w:rsid w:val="00AE31C3"/>
    <w:rsid w:val="00AE31F3"/>
    <w:rsid w:val="00AE345A"/>
    <w:rsid w:val="00AE34B6"/>
    <w:rsid w:val="00AE34E8"/>
    <w:rsid w:val="00AE3E7A"/>
    <w:rsid w:val="00AE3F63"/>
    <w:rsid w:val="00AE41D5"/>
    <w:rsid w:val="00AE4B5C"/>
    <w:rsid w:val="00AE4CEF"/>
    <w:rsid w:val="00AE503D"/>
    <w:rsid w:val="00AE5A75"/>
    <w:rsid w:val="00AE5BA1"/>
    <w:rsid w:val="00AE5C51"/>
    <w:rsid w:val="00AE6825"/>
    <w:rsid w:val="00AE6B9F"/>
    <w:rsid w:val="00AE6BAE"/>
    <w:rsid w:val="00AE74D8"/>
    <w:rsid w:val="00AE7667"/>
    <w:rsid w:val="00AE7A2A"/>
    <w:rsid w:val="00AE7E59"/>
    <w:rsid w:val="00AE7FE5"/>
    <w:rsid w:val="00AF0085"/>
    <w:rsid w:val="00AF0522"/>
    <w:rsid w:val="00AF0A61"/>
    <w:rsid w:val="00AF0B1F"/>
    <w:rsid w:val="00AF0BFB"/>
    <w:rsid w:val="00AF11E0"/>
    <w:rsid w:val="00AF16BB"/>
    <w:rsid w:val="00AF1819"/>
    <w:rsid w:val="00AF19C0"/>
    <w:rsid w:val="00AF1C64"/>
    <w:rsid w:val="00AF218D"/>
    <w:rsid w:val="00AF2191"/>
    <w:rsid w:val="00AF21FE"/>
    <w:rsid w:val="00AF22D7"/>
    <w:rsid w:val="00AF231B"/>
    <w:rsid w:val="00AF249F"/>
    <w:rsid w:val="00AF25D9"/>
    <w:rsid w:val="00AF2687"/>
    <w:rsid w:val="00AF270F"/>
    <w:rsid w:val="00AF2861"/>
    <w:rsid w:val="00AF2969"/>
    <w:rsid w:val="00AF2BCE"/>
    <w:rsid w:val="00AF3027"/>
    <w:rsid w:val="00AF333F"/>
    <w:rsid w:val="00AF347A"/>
    <w:rsid w:val="00AF3DCD"/>
    <w:rsid w:val="00AF41D9"/>
    <w:rsid w:val="00AF464F"/>
    <w:rsid w:val="00AF4741"/>
    <w:rsid w:val="00AF4B7F"/>
    <w:rsid w:val="00AF4BDD"/>
    <w:rsid w:val="00AF50AC"/>
    <w:rsid w:val="00AF5141"/>
    <w:rsid w:val="00AF550C"/>
    <w:rsid w:val="00AF5A5F"/>
    <w:rsid w:val="00AF6527"/>
    <w:rsid w:val="00AF66A0"/>
    <w:rsid w:val="00AF6756"/>
    <w:rsid w:val="00AF68D3"/>
    <w:rsid w:val="00AF6C91"/>
    <w:rsid w:val="00AF7052"/>
    <w:rsid w:val="00AF790C"/>
    <w:rsid w:val="00AF79A1"/>
    <w:rsid w:val="00AF79AA"/>
    <w:rsid w:val="00AF7F4B"/>
    <w:rsid w:val="00B00088"/>
    <w:rsid w:val="00B00320"/>
    <w:rsid w:val="00B00723"/>
    <w:rsid w:val="00B009C5"/>
    <w:rsid w:val="00B009F2"/>
    <w:rsid w:val="00B00D7E"/>
    <w:rsid w:val="00B01477"/>
    <w:rsid w:val="00B01D84"/>
    <w:rsid w:val="00B01E6E"/>
    <w:rsid w:val="00B01EBD"/>
    <w:rsid w:val="00B02131"/>
    <w:rsid w:val="00B02835"/>
    <w:rsid w:val="00B02950"/>
    <w:rsid w:val="00B02CBC"/>
    <w:rsid w:val="00B02E50"/>
    <w:rsid w:val="00B02F7C"/>
    <w:rsid w:val="00B03606"/>
    <w:rsid w:val="00B03CBB"/>
    <w:rsid w:val="00B042FB"/>
    <w:rsid w:val="00B0462C"/>
    <w:rsid w:val="00B047C2"/>
    <w:rsid w:val="00B04C06"/>
    <w:rsid w:val="00B05789"/>
    <w:rsid w:val="00B0590B"/>
    <w:rsid w:val="00B0595D"/>
    <w:rsid w:val="00B0620C"/>
    <w:rsid w:val="00B06235"/>
    <w:rsid w:val="00B06245"/>
    <w:rsid w:val="00B0634D"/>
    <w:rsid w:val="00B07538"/>
    <w:rsid w:val="00B07876"/>
    <w:rsid w:val="00B07AB5"/>
    <w:rsid w:val="00B07AD7"/>
    <w:rsid w:val="00B07B44"/>
    <w:rsid w:val="00B07DD7"/>
    <w:rsid w:val="00B07DDA"/>
    <w:rsid w:val="00B07E46"/>
    <w:rsid w:val="00B07E86"/>
    <w:rsid w:val="00B100A4"/>
    <w:rsid w:val="00B101A4"/>
    <w:rsid w:val="00B1054A"/>
    <w:rsid w:val="00B10796"/>
    <w:rsid w:val="00B10FC0"/>
    <w:rsid w:val="00B113A4"/>
    <w:rsid w:val="00B12034"/>
    <w:rsid w:val="00B1315E"/>
    <w:rsid w:val="00B1360C"/>
    <w:rsid w:val="00B1417A"/>
    <w:rsid w:val="00B14380"/>
    <w:rsid w:val="00B14483"/>
    <w:rsid w:val="00B1462B"/>
    <w:rsid w:val="00B148B7"/>
    <w:rsid w:val="00B14B51"/>
    <w:rsid w:val="00B14F0B"/>
    <w:rsid w:val="00B14F9F"/>
    <w:rsid w:val="00B15B2E"/>
    <w:rsid w:val="00B16040"/>
    <w:rsid w:val="00B162A2"/>
    <w:rsid w:val="00B163AC"/>
    <w:rsid w:val="00B165A0"/>
    <w:rsid w:val="00B169F6"/>
    <w:rsid w:val="00B16F31"/>
    <w:rsid w:val="00B17183"/>
    <w:rsid w:val="00B17277"/>
    <w:rsid w:val="00B17379"/>
    <w:rsid w:val="00B176A5"/>
    <w:rsid w:val="00B17CEA"/>
    <w:rsid w:val="00B17D26"/>
    <w:rsid w:val="00B20204"/>
    <w:rsid w:val="00B204C4"/>
    <w:rsid w:val="00B208CF"/>
    <w:rsid w:val="00B20903"/>
    <w:rsid w:val="00B209D5"/>
    <w:rsid w:val="00B20A36"/>
    <w:rsid w:val="00B20C94"/>
    <w:rsid w:val="00B20F0D"/>
    <w:rsid w:val="00B213FB"/>
    <w:rsid w:val="00B213FC"/>
    <w:rsid w:val="00B21473"/>
    <w:rsid w:val="00B2162B"/>
    <w:rsid w:val="00B217EE"/>
    <w:rsid w:val="00B21C55"/>
    <w:rsid w:val="00B222C1"/>
    <w:rsid w:val="00B22302"/>
    <w:rsid w:val="00B22477"/>
    <w:rsid w:val="00B225FE"/>
    <w:rsid w:val="00B22776"/>
    <w:rsid w:val="00B2288D"/>
    <w:rsid w:val="00B22BD5"/>
    <w:rsid w:val="00B2329A"/>
    <w:rsid w:val="00B23621"/>
    <w:rsid w:val="00B23916"/>
    <w:rsid w:val="00B23A5B"/>
    <w:rsid w:val="00B23B83"/>
    <w:rsid w:val="00B242C6"/>
    <w:rsid w:val="00B248DA"/>
    <w:rsid w:val="00B24DA5"/>
    <w:rsid w:val="00B25174"/>
    <w:rsid w:val="00B2527E"/>
    <w:rsid w:val="00B25868"/>
    <w:rsid w:val="00B25A7D"/>
    <w:rsid w:val="00B25AE4"/>
    <w:rsid w:val="00B25AEC"/>
    <w:rsid w:val="00B26071"/>
    <w:rsid w:val="00B26886"/>
    <w:rsid w:val="00B26A0D"/>
    <w:rsid w:val="00B26F25"/>
    <w:rsid w:val="00B270B0"/>
    <w:rsid w:val="00B27144"/>
    <w:rsid w:val="00B2747A"/>
    <w:rsid w:val="00B27966"/>
    <w:rsid w:val="00B27B60"/>
    <w:rsid w:val="00B303D1"/>
    <w:rsid w:val="00B305E2"/>
    <w:rsid w:val="00B311A5"/>
    <w:rsid w:val="00B317BD"/>
    <w:rsid w:val="00B31952"/>
    <w:rsid w:val="00B31A03"/>
    <w:rsid w:val="00B328A0"/>
    <w:rsid w:val="00B32C19"/>
    <w:rsid w:val="00B331B6"/>
    <w:rsid w:val="00B33623"/>
    <w:rsid w:val="00B33CD0"/>
    <w:rsid w:val="00B33D2F"/>
    <w:rsid w:val="00B34147"/>
    <w:rsid w:val="00B34541"/>
    <w:rsid w:val="00B347E6"/>
    <w:rsid w:val="00B34E4D"/>
    <w:rsid w:val="00B34EAF"/>
    <w:rsid w:val="00B35033"/>
    <w:rsid w:val="00B3525F"/>
    <w:rsid w:val="00B352A8"/>
    <w:rsid w:val="00B35363"/>
    <w:rsid w:val="00B35916"/>
    <w:rsid w:val="00B35B18"/>
    <w:rsid w:val="00B35B1C"/>
    <w:rsid w:val="00B35D97"/>
    <w:rsid w:val="00B363A3"/>
    <w:rsid w:val="00B364DF"/>
    <w:rsid w:val="00B3672E"/>
    <w:rsid w:val="00B3679E"/>
    <w:rsid w:val="00B36BF3"/>
    <w:rsid w:val="00B36EDE"/>
    <w:rsid w:val="00B36F00"/>
    <w:rsid w:val="00B37445"/>
    <w:rsid w:val="00B3746F"/>
    <w:rsid w:val="00B37638"/>
    <w:rsid w:val="00B37C69"/>
    <w:rsid w:val="00B40041"/>
    <w:rsid w:val="00B4012B"/>
    <w:rsid w:val="00B40891"/>
    <w:rsid w:val="00B40AF1"/>
    <w:rsid w:val="00B40F1F"/>
    <w:rsid w:val="00B41245"/>
    <w:rsid w:val="00B41410"/>
    <w:rsid w:val="00B414B0"/>
    <w:rsid w:val="00B415EE"/>
    <w:rsid w:val="00B417B3"/>
    <w:rsid w:val="00B41A6E"/>
    <w:rsid w:val="00B42249"/>
    <w:rsid w:val="00B42330"/>
    <w:rsid w:val="00B43204"/>
    <w:rsid w:val="00B4352E"/>
    <w:rsid w:val="00B435B1"/>
    <w:rsid w:val="00B43757"/>
    <w:rsid w:val="00B4390F"/>
    <w:rsid w:val="00B43DE8"/>
    <w:rsid w:val="00B4415C"/>
    <w:rsid w:val="00B44417"/>
    <w:rsid w:val="00B446F5"/>
    <w:rsid w:val="00B45144"/>
    <w:rsid w:val="00B45552"/>
    <w:rsid w:val="00B45A0C"/>
    <w:rsid w:val="00B45AA6"/>
    <w:rsid w:val="00B45C75"/>
    <w:rsid w:val="00B45E37"/>
    <w:rsid w:val="00B45F2A"/>
    <w:rsid w:val="00B468B1"/>
    <w:rsid w:val="00B46A2E"/>
    <w:rsid w:val="00B46C38"/>
    <w:rsid w:val="00B46DE1"/>
    <w:rsid w:val="00B47341"/>
    <w:rsid w:val="00B47746"/>
    <w:rsid w:val="00B47E89"/>
    <w:rsid w:val="00B5034B"/>
    <w:rsid w:val="00B506D5"/>
    <w:rsid w:val="00B50AAC"/>
    <w:rsid w:val="00B50FCF"/>
    <w:rsid w:val="00B51A84"/>
    <w:rsid w:val="00B51C6E"/>
    <w:rsid w:val="00B51CC4"/>
    <w:rsid w:val="00B52141"/>
    <w:rsid w:val="00B5268B"/>
    <w:rsid w:val="00B526F6"/>
    <w:rsid w:val="00B527F0"/>
    <w:rsid w:val="00B52C81"/>
    <w:rsid w:val="00B52D78"/>
    <w:rsid w:val="00B52FB4"/>
    <w:rsid w:val="00B532BB"/>
    <w:rsid w:val="00B5343D"/>
    <w:rsid w:val="00B5347E"/>
    <w:rsid w:val="00B53F10"/>
    <w:rsid w:val="00B541A5"/>
    <w:rsid w:val="00B54AC8"/>
    <w:rsid w:val="00B54C55"/>
    <w:rsid w:val="00B54CF0"/>
    <w:rsid w:val="00B54F8E"/>
    <w:rsid w:val="00B5514F"/>
    <w:rsid w:val="00B552A0"/>
    <w:rsid w:val="00B55913"/>
    <w:rsid w:val="00B55B48"/>
    <w:rsid w:val="00B55C64"/>
    <w:rsid w:val="00B563FC"/>
    <w:rsid w:val="00B56411"/>
    <w:rsid w:val="00B56F0F"/>
    <w:rsid w:val="00B5763B"/>
    <w:rsid w:val="00B578B4"/>
    <w:rsid w:val="00B57CC5"/>
    <w:rsid w:val="00B60062"/>
    <w:rsid w:val="00B60106"/>
    <w:rsid w:val="00B60444"/>
    <w:rsid w:val="00B60BC7"/>
    <w:rsid w:val="00B60BDA"/>
    <w:rsid w:val="00B61427"/>
    <w:rsid w:val="00B6148C"/>
    <w:rsid w:val="00B61517"/>
    <w:rsid w:val="00B619F2"/>
    <w:rsid w:val="00B61C98"/>
    <w:rsid w:val="00B61D94"/>
    <w:rsid w:val="00B626E6"/>
    <w:rsid w:val="00B62BF1"/>
    <w:rsid w:val="00B62E2F"/>
    <w:rsid w:val="00B62E58"/>
    <w:rsid w:val="00B63083"/>
    <w:rsid w:val="00B63986"/>
    <w:rsid w:val="00B63B9E"/>
    <w:rsid w:val="00B6441D"/>
    <w:rsid w:val="00B645C7"/>
    <w:rsid w:val="00B64720"/>
    <w:rsid w:val="00B64916"/>
    <w:rsid w:val="00B64FF2"/>
    <w:rsid w:val="00B650CB"/>
    <w:rsid w:val="00B651C4"/>
    <w:rsid w:val="00B65920"/>
    <w:rsid w:val="00B660CE"/>
    <w:rsid w:val="00B66250"/>
    <w:rsid w:val="00B66E9C"/>
    <w:rsid w:val="00B66F2F"/>
    <w:rsid w:val="00B67436"/>
    <w:rsid w:val="00B676C2"/>
    <w:rsid w:val="00B67B7F"/>
    <w:rsid w:val="00B67EE5"/>
    <w:rsid w:val="00B700AC"/>
    <w:rsid w:val="00B702A7"/>
    <w:rsid w:val="00B702FF"/>
    <w:rsid w:val="00B70BED"/>
    <w:rsid w:val="00B710C1"/>
    <w:rsid w:val="00B711D8"/>
    <w:rsid w:val="00B717C9"/>
    <w:rsid w:val="00B71D82"/>
    <w:rsid w:val="00B71F0C"/>
    <w:rsid w:val="00B72234"/>
    <w:rsid w:val="00B723AA"/>
    <w:rsid w:val="00B728B2"/>
    <w:rsid w:val="00B72CFB"/>
    <w:rsid w:val="00B7371C"/>
    <w:rsid w:val="00B73754"/>
    <w:rsid w:val="00B73941"/>
    <w:rsid w:val="00B73E12"/>
    <w:rsid w:val="00B745CE"/>
    <w:rsid w:val="00B746CA"/>
    <w:rsid w:val="00B746CD"/>
    <w:rsid w:val="00B74EC3"/>
    <w:rsid w:val="00B74F54"/>
    <w:rsid w:val="00B74F8D"/>
    <w:rsid w:val="00B74FCC"/>
    <w:rsid w:val="00B75014"/>
    <w:rsid w:val="00B7557A"/>
    <w:rsid w:val="00B75A5E"/>
    <w:rsid w:val="00B75CBC"/>
    <w:rsid w:val="00B76152"/>
    <w:rsid w:val="00B76194"/>
    <w:rsid w:val="00B764AA"/>
    <w:rsid w:val="00B76E7F"/>
    <w:rsid w:val="00B7719B"/>
    <w:rsid w:val="00B77494"/>
    <w:rsid w:val="00B775D1"/>
    <w:rsid w:val="00B77654"/>
    <w:rsid w:val="00B778E4"/>
    <w:rsid w:val="00B802E4"/>
    <w:rsid w:val="00B8071E"/>
    <w:rsid w:val="00B80E7E"/>
    <w:rsid w:val="00B8119E"/>
    <w:rsid w:val="00B815B0"/>
    <w:rsid w:val="00B81AF6"/>
    <w:rsid w:val="00B81F5E"/>
    <w:rsid w:val="00B81FA3"/>
    <w:rsid w:val="00B82569"/>
    <w:rsid w:val="00B82899"/>
    <w:rsid w:val="00B82C0F"/>
    <w:rsid w:val="00B82ED1"/>
    <w:rsid w:val="00B83715"/>
    <w:rsid w:val="00B838B2"/>
    <w:rsid w:val="00B84174"/>
    <w:rsid w:val="00B8421C"/>
    <w:rsid w:val="00B842E2"/>
    <w:rsid w:val="00B846D0"/>
    <w:rsid w:val="00B84895"/>
    <w:rsid w:val="00B84A57"/>
    <w:rsid w:val="00B84B11"/>
    <w:rsid w:val="00B84B13"/>
    <w:rsid w:val="00B84BB0"/>
    <w:rsid w:val="00B8538A"/>
    <w:rsid w:val="00B85A8A"/>
    <w:rsid w:val="00B85D95"/>
    <w:rsid w:val="00B862C2"/>
    <w:rsid w:val="00B86705"/>
    <w:rsid w:val="00B869F8"/>
    <w:rsid w:val="00B86C6B"/>
    <w:rsid w:val="00B86D8E"/>
    <w:rsid w:val="00B86E05"/>
    <w:rsid w:val="00B870BB"/>
    <w:rsid w:val="00B87120"/>
    <w:rsid w:val="00B8773F"/>
    <w:rsid w:val="00B87791"/>
    <w:rsid w:val="00B87C4E"/>
    <w:rsid w:val="00B904E7"/>
    <w:rsid w:val="00B9058E"/>
    <w:rsid w:val="00B9084B"/>
    <w:rsid w:val="00B90A9A"/>
    <w:rsid w:val="00B90DD7"/>
    <w:rsid w:val="00B90EF9"/>
    <w:rsid w:val="00B910CC"/>
    <w:rsid w:val="00B9177F"/>
    <w:rsid w:val="00B924A0"/>
    <w:rsid w:val="00B92A06"/>
    <w:rsid w:val="00B92C77"/>
    <w:rsid w:val="00B935C1"/>
    <w:rsid w:val="00B9377E"/>
    <w:rsid w:val="00B93877"/>
    <w:rsid w:val="00B93938"/>
    <w:rsid w:val="00B93B74"/>
    <w:rsid w:val="00B93CBD"/>
    <w:rsid w:val="00B9482F"/>
    <w:rsid w:val="00B948C1"/>
    <w:rsid w:val="00B948D7"/>
    <w:rsid w:val="00B94C3B"/>
    <w:rsid w:val="00B94DE6"/>
    <w:rsid w:val="00B94E53"/>
    <w:rsid w:val="00B94E7B"/>
    <w:rsid w:val="00B94EC9"/>
    <w:rsid w:val="00B9517D"/>
    <w:rsid w:val="00B95215"/>
    <w:rsid w:val="00B95B1A"/>
    <w:rsid w:val="00B95FD4"/>
    <w:rsid w:val="00B960EB"/>
    <w:rsid w:val="00B96B6A"/>
    <w:rsid w:val="00B96C2D"/>
    <w:rsid w:val="00B96C6D"/>
    <w:rsid w:val="00B96EEB"/>
    <w:rsid w:val="00B97341"/>
    <w:rsid w:val="00B97667"/>
    <w:rsid w:val="00B9767F"/>
    <w:rsid w:val="00B97A60"/>
    <w:rsid w:val="00BA04AA"/>
    <w:rsid w:val="00BA053E"/>
    <w:rsid w:val="00BA0699"/>
    <w:rsid w:val="00BA073E"/>
    <w:rsid w:val="00BA1302"/>
    <w:rsid w:val="00BA1536"/>
    <w:rsid w:val="00BA18D2"/>
    <w:rsid w:val="00BA1A31"/>
    <w:rsid w:val="00BA1D7F"/>
    <w:rsid w:val="00BA2362"/>
    <w:rsid w:val="00BA27AB"/>
    <w:rsid w:val="00BA2945"/>
    <w:rsid w:val="00BA296C"/>
    <w:rsid w:val="00BA2CB0"/>
    <w:rsid w:val="00BA2EF3"/>
    <w:rsid w:val="00BA2EFA"/>
    <w:rsid w:val="00BA3057"/>
    <w:rsid w:val="00BA34E9"/>
    <w:rsid w:val="00BA3BCF"/>
    <w:rsid w:val="00BA3D52"/>
    <w:rsid w:val="00BA40BA"/>
    <w:rsid w:val="00BA4713"/>
    <w:rsid w:val="00BA47B6"/>
    <w:rsid w:val="00BA4C46"/>
    <w:rsid w:val="00BA4F3B"/>
    <w:rsid w:val="00BA4F4D"/>
    <w:rsid w:val="00BA52F5"/>
    <w:rsid w:val="00BA5802"/>
    <w:rsid w:val="00BA5919"/>
    <w:rsid w:val="00BA5A7E"/>
    <w:rsid w:val="00BA61DD"/>
    <w:rsid w:val="00BA654A"/>
    <w:rsid w:val="00BA6674"/>
    <w:rsid w:val="00BA70BB"/>
    <w:rsid w:val="00BA72DA"/>
    <w:rsid w:val="00BA776D"/>
    <w:rsid w:val="00BA7B60"/>
    <w:rsid w:val="00BA7C42"/>
    <w:rsid w:val="00BA7D3B"/>
    <w:rsid w:val="00BB05CC"/>
    <w:rsid w:val="00BB1053"/>
    <w:rsid w:val="00BB11EE"/>
    <w:rsid w:val="00BB164D"/>
    <w:rsid w:val="00BB18E2"/>
    <w:rsid w:val="00BB19D0"/>
    <w:rsid w:val="00BB1B20"/>
    <w:rsid w:val="00BB2099"/>
    <w:rsid w:val="00BB2172"/>
    <w:rsid w:val="00BB21AD"/>
    <w:rsid w:val="00BB2608"/>
    <w:rsid w:val="00BB2CEA"/>
    <w:rsid w:val="00BB2FE6"/>
    <w:rsid w:val="00BB3326"/>
    <w:rsid w:val="00BB3846"/>
    <w:rsid w:val="00BB38D0"/>
    <w:rsid w:val="00BB3991"/>
    <w:rsid w:val="00BB3CE2"/>
    <w:rsid w:val="00BB414A"/>
    <w:rsid w:val="00BB46D4"/>
    <w:rsid w:val="00BB49B9"/>
    <w:rsid w:val="00BB4F6F"/>
    <w:rsid w:val="00BB527A"/>
    <w:rsid w:val="00BB5375"/>
    <w:rsid w:val="00BB6212"/>
    <w:rsid w:val="00BB66F6"/>
    <w:rsid w:val="00BB69BD"/>
    <w:rsid w:val="00BB71F0"/>
    <w:rsid w:val="00BB73FD"/>
    <w:rsid w:val="00BB7530"/>
    <w:rsid w:val="00BB763D"/>
    <w:rsid w:val="00BB7692"/>
    <w:rsid w:val="00BB76A1"/>
    <w:rsid w:val="00BB775A"/>
    <w:rsid w:val="00BB7CB6"/>
    <w:rsid w:val="00BB7DA6"/>
    <w:rsid w:val="00BC04B9"/>
    <w:rsid w:val="00BC07F8"/>
    <w:rsid w:val="00BC0985"/>
    <w:rsid w:val="00BC0A07"/>
    <w:rsid w:val="00BC0C9C"/>
    <w:rsid w:val="00BC0D9B"/>
    <w:rsid w:val="00BC107F"/>
    <w:rsid w:val="00BC1388"/>
    <w:rsid w:val="00BC1D7B"/>
    <w:rsid w:val="00BC1F9B"/>
    <w:rsid w:val="00BC1FBA"/>
    <w:rsid w:val="00BC20E7"/>
    <w:rsid w:val="00BC2247"/>
    <w:rsid w:val="00BC22A4"/>
    <w:rsid w:val="00BC2682"/>
    <w:rsid w:val="00BC2842"/>
    <w:rsid w:val="00BC29EC"/>
    <w:rsid w:val="00BC2A36"/>
    <w:rsid w:val="00BC2CD7"/>
    <w:rsid w:val="00BC2F3A"/>
    <w:rsid w:val="00BC2F9E"/>
    <w:rsid w:val="00BC3058"/>
    <w:rsid w:val="00BC3277"/>
    <w:rsid w:val="00BC32A1"/>
    <w:rsid w:val="00BC3314"/>
    <w:rsid w:val="00BC3CC6"/>
    <w:rsid w:val="00BC3FE8"/>
    <w:rsid w:val="00BC4091"/>
    <w:rsid w:val="00BC416C"/>
    <w:rsid w:val="00BC4386"/>
    <w:rsid w:val="00BC4918"/>
    <w:rsid w:val="00BC4924"/>
    <w:rsid w:val="00BC4A8F"/>
    <w:rsid w:val="00BC4BD6"/>
    <w:rsid w:val="00BC587B"/>
    <w:rsid w:val="00BC59E8"/>
    <w:rsid w:val="00BC5A8A"/>
    <w:rsid w:val="00BC5CF3"/>
    <w:rsid w:val="00BC5E55"/>
    <w:rsid w:val="00BC5FBB"/>
    <w:rsid w:val="00BC6605"/>
    <w:rsid w:val="00BC669E"/>
    <w:rsid w:val="00BC6EA6"/>
    <w:rsid w:val="00BC7059"/>
    <w:rsid w:val="00BC72EB"/>
    <w:rsid w:val="00BC7350"/>
    <w:rsid w:val="00BC7A52"/>
    <w:rsid w:val="00BC7B38"/>
    <w:rsid w:val="00BD06D5"/>
    <w:rsid w:val="00BD0904"/>
    <w:rsid w:val="00BD0BCB"/>
    <w:rsid w:val="00BD0DD7"/>
    <w:rsid w:val="00BD0DF2"/>
    <w:rsid w:val="00BD0FAB"/>
    <w:rsid w:val="00BD1445"/>
    <w:rsid w:val="00BD1932"/>
    <w:rsid w:val="00BD1DF7"/>
    <w:rsid w:val="00BD1FF9"/>
    <w:rsid w:val="00BD238A"/>
    <w:rsid w:val="00BD24D9"/>
    <w:rsid w:val="00BD256D"/>
    <w:rsid w:val="00BD2799"/>
    <w:rsid w:val="00BD2C2E"/>
    <w:rsid w:val="00BD2D20"/>
    <w:rsid w:val="00BD322E"/>
    <w:rsid w:val="00BD3352"/>
    <w:rsid w:val="00BD338B"/>
    <w:rsid w:val="00BD36C6"/>
    <w:rsid w:val="00BD3DEE"/>
    <w:rsid w:val="00BD3E54"/>
    <w:rsid w:val="00BD3F97"/>
    <w:rsid w:val="00BD444F"/>
    <w:rsid w:val="00BD461C"/>
    <w:rsid w:val="00BD4650"/>
    <w:rsid w:val="00BD4F14"/>
    <w:rsid w:val="00BD4F7F"/>
    <w:rsid w:val="00BD4FAF"/>
    <w:rsid w:val="00BD54C6"/>
    <w:rsid w:val="00BD59D3"/>
    <w:rsid w:val="00BD5A89"/>
    <w:rsid w:val="00BD5B27"/>
    <w:rsid w:val="00BD5D71"/>
    <w:rsid w:val="00BD634E"/>
    <w:rsid w:val="00BD673D"/>
    <w:rsid w:val="00BD68A3"/>
    <w:rsid w:val="00BD6D46"/>
    <w:rsid w:val="00BD6FBE"/>
    <w:rsid w:val="00BD72F5"/>
    <w:rsid w:val="00BD74D5"/>
    <w:rsid w:val="00BD7BB7"/>
    <w:rsid w:val="00BD7E24"/>
    <w:rsid w:val="00BE0174"/>
    <w:rsid w:val="00BE01EC"/>
    <w:rsid w:val="00BE070A"/>
    <w:rsid w:val="00BE098D"/>
    <w:rsid w:val="00BE0AB5"/>
    <w:rsid w:val="00BE129E"/>
    <w:rsid w:val="00BE1C5E"/>
    <w:rsid w:val="00BE2161"/>
    <w:rsid w:val="00BE337D"/>
    <w:rsid w:val="00BE33C0"/>
    <w:rsid w:val="00BE35C6"/>
    <w:rsid w:val="00BE3A9F"/>
    <w:rsid w:val="00BE4265"/>
    <w:rsid w:val="00BE4384"/>
    <w:rsid w:val="00BE43D2"/>
    <w:rsid w:val="00BE4661"/>
    <w:rsid w:val="00BE480F"/>
    <w:rsid w:val="00BE4C04"/>
    <w:rsid w:val="00BE4C4E"/>
    <w:rsid w:val="00BE4C80"/>
    <w:rsid w:val="00BE5177"/>
    <w:rsid w:val="00BE5260"/>
    <w:rsid w:val="00BE58AC"/>
    <w:rsid w:val="00BE59A6"/>
    <w:rsid w:val="00BE5FF0"/>
    <w:rsid w:val="00BE63AA"/>
    <w:rsid w:val="00BE6597"/>
    <w:rsid w:val="00BE67F0"/>
    <w:rsid w:val="00BE6A4F"/>
    <w:rsid w:val="00BE7242"/>
    <w:rsid w:val="00BE726E"/>
    <w:rsid w:val="00BE7277"/>
    <w:rsid w:val="00BE77F4"/>
    <w:rsid w:val="00BE7969"/>
    <w:rsid w:val="00BE7B3E"/>
    <w:rsid w:val="00BF02E8"/>
    <w:rsid w:val="00BF04D6"/>
    <w:rsid w:val="00BF0611"/>
    <w:rsid w:val="00BF0C87"/>
    <w:rsid w:val="00BF11E3"/>
    <w:rsid w:val="00BF1918"/>
    <w:rsid w:val="00BF1D42"/>
    <w:rsid w:val="00BF1EFE"/>
    <w:rsid w:val="00BF2138"/>
    <w:rsid w:val="00BF2208"/>
    <w:rsid w:val="00BF234C"/>
    <w:rsid w:val="00BF24AC"/>
    <w:rsid w:val="00BF25BF"/>
    <w:rsid w:val="00BF265E"/>
    <w:rsid w:val="00BF2726"/>
    <w:rsid w:val="00BF273E"/>
    <w:rsid w:val="00BF27CC"/>
    <w:rsid w:val="00BF28F4"/>
    <w:rsid w:val="00BF2B3E"/>
    <w:rsid w:val="00BF315A"/>
    <w:rsid w:val="00BF32F4"/>
    <w:rsid w:val="00BF348C"/>
    <w:rsid w:val="00BF36A7"/>
    <w:rsid w:val="00BF396E"/>
    <w:rsid w:val="00BF3F8F"/>
    <w:rsid w:val="00BF4102"/>
    <w:rsid w:val="00BF434E"/>
    <w:rsid w:val="00BF4849"/>
    <w:rsid w:val="00BF490D"/>
    <w:rsid w:val="00BF4CC9"/>
    <w:rsid w:val="00BF5209"/>
    <w:rsid w:val="00BF64CD"/>
    <w:rsid w:val="00BF6811"/>
    <w:rsid w:val="00BF6893"/>
    <w:rsid w:val="00BF6B6D"/>
    <w:rsid w:val="00BF6C27"/>
    <w:rsid w:val="00BF7049"/>
    <w:rsid w:val="00BF7365"/>
    <w:rsid w:val="00BF7394"/>
    <w:rsid w:val="00BF7977"/>
    <w:rsid w:val="00C0012D"/>
    <w:rsid w:val="00C001A6"/>
    <w:rsid w:val="00C0023B"/>
    <w:rsid w:val="00C00741"/>
    <w:rsid w:val="00C0112E"/>
    <w:rsid w:val="00C01473"/>
    <w:rsid w:val="00C01637"/>
    <w:rsid w:val="00C0173C"/>
    <w:rsid w:val="00C01847"/>
    <w:rsid w:val="00C01A36"/>
    <w:rsid w:val="00C01B68"/>
    <w:rsid w:val="00C01F88"/>
    <w:rsid w:val="00C02076"/>
    <w:rsid w:val="00C02182"/>
    <w:rsid w:val="00C021AB"/>
    <w:rsid w:val="00C028AA"/>
    <w:rsid w:val="00C02AE8"/>
    <w:rsid w:val="00C02BC2"/>
    <w:rsid w:val="00C02CF6"/>
    <w:rsid w:val="00C02D2F"/>
    <w:rsid w:val="00C03051"/>
    <w:rsid w:val="00C03A3B"/>
    <w:rsid w:val="00C03BB8"/>
    <w:rsid w:val="00C04033"/>
    <w:rsid w:val="00C04389"/>
    <w:rsid w:val="00C046B9"/>
    <w:rsid w:val="00C04B09"/>
    <w:rsid w:val="00C04BB3"/>
    <w:rsid w:val="00C05000"/>
    <w:rsid w:val="00C05750"/>
    <w:rsid w:val="00C05A26"/>
    <w:rsid w:val="00C06622"/>
    <w:rsid w:val="00C06C60"/>
    <w:rsid w:val="00C06ECA"/>
    <w:rsid w:val="00C06FD1"/>
    <w:rsid w:val="00C07449"/>
    <w:rsid w:val="00C074D3"/>
    <w:rsid w:val="00C07639"/>
    <w:rsid w:val="00C07C10"/>
    <w:rsid w:val="00C102B7"/>
    <w:rsid w:val="00C104B2"/>
    <w:rsid w:val="00C1132D"/>
    <w:rsid w:val="00C116F5"/>
    <w:rsid w:val="00C117EC"/>
    <w:rsid w:val="00C12367"/>
    <w:rsid w:val="00C12519"/>
    <w:rsid w:val="00C12670"/>
    <w:rsid w:val="00C127D3"/>
    <w:rsid w:val="00C1283A"/>
    <w:rsid w:val="00C1298E"/>
    <w:rsid w:val="00C12AD8"/>
    <w:rsid w:val="00C12CA4"/>
    <w:rsid w:val="00C12FB4"/>
    <w:rsid w:val="00C13E0F"/>
    <w:rsid w:val="00C13ED6"/>
    <w:rsid w:val="00C1449E"/>
    <w:rsid w:val="00C14947"/>
    <w:rsid w:val="00C14D44"/>
    <w:rsid w:val="00C1506E"/>
    <w:rsid w:val="00C150C2"/>
    <w:rsid w:val="00C154FD"/>
    <w:rsid w:val="00C157A4"/>
    <w:rsid w:val="00C158B7"/>
    <w:rsid w:val="00C15C4D"/>
    <w:rsid w:val="00C15E2B"/>
    <w:rsid w:val="00C16415"/>
    <w:rsid w:val="00C164AE"/>
    <w:rsid w:val="00C167C1"/>
    <w:rsid w:val="00C16B5D"/>
    <w:rsid w:val="00C16CE3"/>
    <w:rsid w:val="00C17476"/>
    <w:rsid w:val="00C17CB2"/>
    <w:rsid w:val="00C20153"/>
    <w:rsid w:val="00C205EB"/>
    <w:rsid w:val="00C2075C"/>
    <w:rsid w:val="00C20908"/>
    <w:rsid w:val="00C20CD4"/>
    <w:rsid w:val="00C20F8E"/>
    <w:rsid w:val="00C20FAE"/>
    <w:rsid w:val="00C21071"/>
    <w:rsid w:val="00C210F8"/>
    <w:rsid w:val="00C2124C"/>
    <w:rsid w:val="00C2166C"/>
    <w:rsid w:val="00C21A25"/>
    <w:rsid w:val="00C21A8C"/>
    <w:rsid w:val="00C21ADB"/>
    <w:rsid w:val="00C21D50"/>
    <w:rsid w:val="00C21E20"/>
    <w:rsid w:val="00C21F08"/>
    <w:rsid w:val="00C21F23"/>
    <w:rsid w:val="00C21F58"/>
    <w:rsid w:val="00C2248D"/>
    <w:rsid w:val="00C22542"/>
    <w:rsid w:val="00C22AA3"/>
    <w:rsid w:val="00C22AAF"/>
    <w:rsid w:val="00C22F81"/>
    <w:rsid w:val="00C23000"/>
    <w:rsid w:val="00C23146"/>
    <w:rsid w:val="00C237B7"/>
    <w:rsid w:val="00C239CC"/>
    <w:rsid w:val="00C2523C"/>
    <w:rsid w:val="00C25292"/>
    <w:rsid w:val="00C25509"/>
    <w:rsid w:val="00C25713"/>
    <w:rsid w:val="00C258AD"/>
    <w:rsid w:val="00C25FB9"/>
    <w:rsid w:val="00C264BA"/>
    <w:rsid w:val="00C264CA"/>
    <w:rsid w:val="00C2670F"/>
    <w:rsid w:val="00C268AB"/>
    <w:rsid w:val="00C27055"/>
    <w:rsid w:val="00C270AC"/>
    <w:rsid w:val="00C276A8"/>
    <w:rsid w:val="00C277B6"/>
    <w:rsid w:val="00C27F81"/>
    <w:rsid w:val="00C27F8A"/>
    <w:rsid w:val="00C30511"/>
    <w:rsid w:val="00C30592"/>
    <w:rsid w:val="00C306F4"/>
    <w:rsid w:val="00C3073D"/>
    <w:rsid w:val="00C30AE1"/>
    <w:rsid w:val="00C30B55"/>
    <w:rsid w:val="00C30C13"/>
    <w:rsid w:val="00C3101B"/>
    <w:rsid w:val="00C31206"/>
    <w:rsid w:val="00C31379"/>
    <w:rsid w:val="00C31B90"/>
    <w:rsid w:val="00C31E59"/>
    <w:rsid w:val="00C32153"/>
    <w:rsid w:val="00C3266F"/>
    <w:rsid w:val="00C3272F"/>
    <w:rsid w:val="00C32EFD"/>
    <w:rsid w:val="00C3329F"/>
    <w:rsid w:val="00C3338B"/>
    <w:rsid w:val="00C33596"/>
    <w:rsid w:val="00C3360F"/>
    <w:rsid w:val="00C33974"/>
    <w:rsid w:val="00C34400"/>
    <w:rsid w:val="00C34458"/>
    <w:rsid w:val="00C34686"/>
    <w:rsid w:val="00C34FB4"/>
    <w:rsid w:val="00C3558C"/>
    <w:rsid w:val="00C35629"/>
    <w:rsid w:val="00C366EB"/>
    <w:rsid w:val="00C36826"/>
    <w:rsid w:val="00C36C0C"/>
    <w:rsid w:val="00C36E50"/>
    <w:rsid w:val="00C36F57"/>
    <w:rsid w:val="00C3724A"/>
    <w:rsid w:val="00C372B3"/>
    <w:rsid w:val="00C37616"/>
    <w:rsid w:val="00C401F8"/>
    <w:rsid w:val="00C407B8"/>
    <w:rsid w:val="00C40A09"/>
    <w:rsid w:val="00C40CE6"/>
    <w:rsid w:val="00C41866"/>
    <w:rsid w:val="00C41C0E"/>
    <w:rsid w:val="00C41C50"/>
    <w:rsid w:val="00C41E4A"/>
    <w:rsid w:val="00C420A8"/>
    <w:rsid w:val="00C42132"/>
    <w:rsid w:val="00C42200"/>
    <w:rsid w:val="00C4224A"/>
    <w:rsid w:val="00C42A7B"/>
    <w:rsid w:val="00C42B75"/>
    <w:rsid w:val="00C43492"/>
    <w:rsid w:val="00C4391B"/>
    <w:rsid w:val="00C43D52"/>
    <w:rsid w:val="00C44682"/>
    <w:rsid w:val="00C44A9D"/>
    <w:rsid w:val="00C44DC1"/>
    <w:rsid w:val="00C45138"/>
    <w:rsid w:val="00C456D4"/>
    <w:rsid w:val="00C4579B"/>
    <w:rsid w:val="00C458C1"/>
    <w:rsid w:val="00C45937"/>
    <w:rsid w:val="00C45976"/>
    <w:rsid w:val="00C459CE"/>
    <w:rsid w:val="00C4600F"/>
    <w:rsid w:val="00C46454"/>
    <w:rsid w:val="00C4678F"/>
    <w:rsid w:val="00C4687A"/>
    <w:rsid w:val="00C469A9"/>
    <w:rsid w:val="00C46D73"/>
    <w:rsid w:val="00C47178"/>
    <w:rsid w:val="00C47CB0"/>
    <w:rsid w:val="00C50167"/>
    <w:rsid w:val="00C5032F"/>
    <w:rsid w:val="00C508B2"/>
    <w:rsid w:val="00C50F00"/>
    <w:rsid w:val="00C512C9"/>
    <w:rsid w:val="00C51859"/>
    <w:rsid w:val="00C52145"/>
    <w:rsid w:val="00C523C1"/>
    <w:rsid w:val="00C52AB0"/>
    <w:rsid w:val="00C52CDF"/>
    <w:rsid w:val="00C52E52"/>
    <w:rsid w:val="00C52EDA"/>
    <w:rsid w:val="00C53384"/>
    <w:rsid w:val="00C537BB"/>
    <w:rsid w:val="00C539E0"/>
    <w:rsid w:val="00C53D77"/>
    <w:rsid w:val="00C53DC0"/>
    <w:rsid w:val="00C5401E"/>
    <w:rsid w:val="00C54049"/>
    <w:rsid w:val="00C54526"/>
    <w:rsid w:val="00C54804"/>
    <w:rsid w:val="00C54F8F"/>
    <w:rsid w:val="00C556A8"/>
    <w:rsid w:val="00C55B65"/>
    <w:rsid w:val="00C55BBB"/>
    <w:rsid w:val="00C55D14"/>
    <w:rsid w:val="00C561EF"/>
    <w:rsid w:val="00C5641B"/>
    <w:rsid w:val="00C564A0"/>
    <w:rsid w:val="00C56931"/>
    <w:rsid w:val="00C57303"/>
    <w:rsid w:val="00C57334"/>
    <w:rsid w:val="00C57903"/>
    <w:rsid w:val="00C57ACC"/>
    <w:rsid w:val="00C57D32"/>
    <w:rsid w:val="00C57D96"/>
    <w:rsid w:val="00C57F54"/>
    <w:rsid w:val="00C57F6A"/>
    <w:rsid w:val="00C607CF"/>
    <w:rsid w:val="00C60CC6"/>
    <w:rsid w:val="00C61450"/>
    <w:rsid w:val="00C6189E"/>
    <w:rsid w:val="00C629B6"/>
    <w:rsid w:val="00C62A65"/>
    <w:rsid w:val="00C62AF0"/>
    <w:rsid w:val="00C6301B"/>
    <w:rsid w:val="00C63134"/>
    <w:rsid w:val="00C631DD"/>
    <w:rsid w:val="00C632CA"/>
    <w:rsid w:val="00C63365"/>
    <w:rsid w:val="00C63406"/>
    <w:rsid w:val="00C637FC"/>
    <w:rsid w:val="00C639DF"/>
    <w:rsid w:val="00C63A38"/>
    <w:rsid w:val="00C64153"/>
    <w:rsid w:val="00C6422E"/>
    <w:rsid w:val="00C659F3"/>
    <w:rsid w:val="00C65A28"/>
    <w:rsid w:val="00C65AFC"/>
    <w:rsid w:val="00C65F0E"/>
    <w:rsid w:val="00C661B6"/>
    <w:rsid w:val="00C665A0"/>
    <w:rsid w:val="00C66669"/>
    <w:rsid w:val="00C667E8"/>
    <w:rsid w:val="00C66F64"/>
    <w:rsid w:val="00C6724F"/>
    <w:rsid w:val="00C67481"/>
    <w:rsid w:val="00C675C8"/>
    <w:rsid w:val="00C679BE"/>
    <w:rsid w:val="00C67B44"/>
    <w:rsid w:val="00C67CB3"/>
    <w:rsid w:val="00C67E71"/>
    <w:rsid w:val="00C702C1"/>
    <w:rsid w:val="00C7073C"/>
    <w:rsid w:val="00C70D0E"/>
    <w:rsid w:val="00C70E1A"/>
    <w:rsid w:val="00C70FC1"/>
    <w:rsid w:val="00C710BD"/>
    <w:rsid w:val="00C713E9"/>
    <w:rsid w:val="00C714CB"/>
    <w:rsid w:val="00C7186D"/>
    <w:rsid w:val="00C71AB9"/>
    <w:rsid w:val="00C71E9F"/>
    <w:rsid w:val="00C725B2"/>
    <w:rsid w:val="00C728E7"/>
    <w:rsid w:val="00C72D89"/>
    <w:rsid w:val="00C72E32"/>
    <w:rsid w:val="00C72E8C"/>
    <w:rsid w:val="00C73830"/>
    <w:rsid w:val="00C73892"/>
    <w:rsid w:val="00C745BF"/>
    <w:rsid w:val="00C74919"/>
    <w:rsid w:val="00C74B39"/>
    <w:rsid w:val="00C74C19"/>
    <w:rsid w:val="00C75010"/>
    <w:rsid w:val="00C752CB"/>
    <w:rsid w:val="00C75338"/>
    <w:rsid w:val="00C75513"/>
    <w:rsid w:val="00C75B37"/>
    <w:rsid w:val="00C75BBC"/>
    <w:rsid w:val="00C75C79"/>
    <w:rsid w:val="00C75CDE"/>
    <w:rsid w:val="00C75FC0"/>
    <w:rsid w:val="00C76470"/>
    <w:rsid w:val="00C7678D"/>
    <w:rsid w:val="00C76886"/>
    <w:rsid w:val="00C76BB7"/>
    <w:rsid w:val="00C76D85"/>
    <w:rsid w:val="00C773B8"/>
    <w:rsid w:val="00C774F2"/>
    <w:rsid w:val="00C77F2E"/>
    <w:rsid w:val="00C80067"/>
    <w:rsid w:val="00C80396"/>
    <w:rsid w:val="00C8073F"/>
    <w:rsid w:val="00C80AF5"/>
    <w:rsid w:val="00C80ED4"/>
    <w:rsid w:val="00C80F22"/>
    <w:rsid w:val="00C8116C"/>
    <w:rsid w:val="00C812B5"/>
    <w:rsid w:val="00C81568"/>
    <w:rsid w:val="00C818F4"/>
    <w:rsid w:val="00C819C5"/>
    <w:rsid w:val="00C819E8"/>
    <w:rsid w:val="00C81B6D"/>
    <w:rsid w:val="00C82078"/>
    <w:rsid w:val="00C820C2"/>
    <w:rsid w:val="00C82469"/>
    <w:rsid w:val="00C82539"/>
    <w:rsid w:val="00C825E0"/>
    <w:rsid w:val="00C826BC"/>
    <w:rsid w:val="00C826CF"/>
    <w:rsid w:val="00C82B4F"/>
    <w:rsid w:val="00C82B52"/>
    <w:rsid w:val="00C83052"/>
    <w:rsid w:val="00C830C1"/>
    <w:rsid w:val="00C831FB"/>
    <w:rsid w:val="00C832E0"/>
    <w:rsid w:val="00C8360E"/>
    <w:rsid w:val="00C83A91"/>
    <w:rsid w:val="00C83B27"/>
    <w:rsid w:val="00C843B9"/>
    <w:rsid w:val="00C8440C"/>
    <w:rsid w:val="00C84515"/>
    <w:rsid w:val="00C845E2"/>
    <w:rsid w:val="00C8491E"/>
    <w:rsid w:val="00C84D0F"/>
    <w:rsid w:val="00C850A2"/>
    <w:rsid w:val="00C8523B"/>
    <w:rsid w:val="00C8595B"/>
    <w:rsid w:val="00C85B2A"/>
    <w:rsid w:val="00C85EB3"/>
    <w:rsid w:val="00C85EBF"/>
    <w:rsid w:val="00C85F44"/>
    <w:rsid w:val="00C86171"/>
    <w:rsid w:val="00C86222"/>
    <w:rsid w:val="00C864CB"/>
    <w:rsid w:val="00C8683D"/>
    <w:rsid w:val="00C86AF5"/>
    <w:rsid w:val="00C86B8F"/>
    <w:rsid w:val="00C8714F"/>
    <w:rsid w:val="00C87192"/>
    <w:rsid w:val="00C8723B"/>
    <w:rsid w:val="00C87287"/>
    <w:rsid w:val="00C87485"/>
    <w:rsid w:val="00C87AC3"/>
    <w:rsid w:val="00C90873"/>
    <w:rsid w:val="00C90A7B"/>
    <w:rsid w:val="00C90F7A"/>
    <w:rsid w:val="00C9145B"/>
    <w:rsid w:val="00C915C7"/>
    <w:rsid w:val="00C916FD"/>
    <w:rsid w:val="00C919F9"/>
    <w:rsid w:val="00C91FC2"/>
    <w:rsid w:val="00C923E6"/>
    <w:rsid w:val="00C92BFF"/>
    <w:rsid w:val="00C92F81"/>
    <w:rsid w:val="00C9334F"/>
    <w:rsid w:val="00C93590"/>
    <w:rsid w:val="00C93649"/>
    <w:rsid w:val="00C93831"/>
    <w:rsid w:val="00C93BAC"/>
    <w:rsid w:val="00C93D2D"/>
    <w:rsid w:val="00C93DCF"/>
    <w:rsid w:val="00C93F19"/>
    <w:rsid w:val="00C9435E"/>
    <w:rsid w:val="00C9460F"/>
    <w:rsid w:val="00C94E22"/>
    <w:rsid w:val="00C951B2"/>
    <w:rsid w:val="00C951D3"/>
    <w:rsid w:val="00C952DF"/>
    <w:rsid w:val="00C95489"/>
    <w:rsid w:val="00C9569F"/>
    <w:rsid w:val="00C956E5"/>
    <w:rsid w:val="00C958A7"/>
    <w:rsid w:val="00C9593E"/>
    <w:rsid w:val="00C95A70"/>
    <w:rsid w:val="00C95F55"/>
    <w:rsid w:val="00C9616E"/>
    <w:rsid w:val="00C96453"/>
    <w:rsid w:val="00C969DD"/>
    <w:rsid w:val="00C96CDE"/>
    <w:rsid w:val="00C96F39"/>
    <w:rsid w:val="00C9711E"/>
    <w:rsid w:val="00C9729F"/>
    <w:rsid w:val="00C972EB"/>
    <w:rsid w:val="00C973DA"/>
    <w:rsid w:val="00C97550"/>
    <w:rsid w:val="00C976B7"/>
    <w:rsid w:val="00C9786D"/>
    <w:rsid w:val="00C97F1C"/>
    <w:rsid w:val="00C97F4A"/>
    <w:rsid w:val="00CA0082"/>
    <w:rsid w:val="00CA0844"/>
    <w:rsid w:val="00CA092E"/>
    <w:rsid w:val="00CA0A8B"/>
    <w:rsid w:val="00CA0BA1"/>
    <w:rsid w:val="00CA0FE1"/>
    <w:rsid w:val="00CA1562"/>
    <w:rsid w:val="00CA188E"/>
    <w:rsid w:val="00CA18D8"/>
    <w:rsid w:val="00CA2755"/>
    <w:rsid w:val="00CA276C"/>
    <w:rsid w:val="00CA2EFE"/>
    <w:rsid w:val="00CA3569"/>
    <w:rsid w:val="00CA35C2"/>
    <w:rsid w:val="00CA3896"/>
    <w:rsid w:val="00CA39C9"/>
    <w:rsid w:val="00CA3FFE"/>
    <w:rsid w:val="00CA4815"/>
    <w:rsid w:val="00CA4897"/>
    <w:rsid w:val="00CA4DEA"/>
    <w:rsid w:val="00CA4E45"/>
    <w:rsid w:val="00CA513C"/>
    <w:rsid w:val="00CA5A0A"/>
    <w:rsid w:val="00CA5AE4"/>
    <w:rsid w:val="00CA6AC7"/>
    <w:rsid w:val="00CA7C22"/>
    <w:rsid w:val="00CB03C7"/>
    <w:rsid w:val="00CB044F"/>
    <w:rsid w:val="00CB0752"/>
    <w:rsid w:val="00CB075C"/>
    <w:rsid w:val="00CB076C"/>
    <w:rsid w:val="00CB0B03"/>
    <w:rsid w:val="00CB0D74"/>
    <w:rsid w:val="00CB16CB"/>
    <w:rsid w:val="00CB19E5"/>
    <w:rsid w:val="00CB1B7D"/>
    <w:rsid w:val="00CB229B"/>
    <w:rsid w:val="00CB2309"/>
    <w:rsid w:val="00CB2BF8"/>
    <w:rsid w:val="00CB315C"/>
    <w:rsid w:val="00CB4BDF"/>
    <w:rsid w:val="00CB4F2D"/>
    <w:rsid w:val="00CB5792"/>
    <w:rsid w:val="00CB5A0F"/>
    <w:rsid w:val="00CB5D02"/>
    <w:rsid w:val="00CB5D54"/>
    <w:rsid w:val="00CB60D1"/>
    <w:rsid w:val="00CB67E2"/>
    <w:rsid w:val="00CB6D65"/>
    <w:rsid w:val="00CB7072"/>
    <w:rsid w:val="00CB7428"/>
    <w:rsid w:val="00CB755C"/>
    <w:rsid w:val="00CB7591"/>
    <w:rsid w:val="00CB77F8"/>
    <w:rsid w:val="00CB791B"/>
    <w:rsid w:val="00CB7A2F"/>
    <w:rsid w:val="00CB7AA7"/>
    <w:rsid w:val="00CB7CB1"/>
    <w:rsid w:val="00CB7FB1"/>
    <w:rsid w:val="00CC00BF"/>
    <w:rsid w:val="00CC011F"/>
    <w:rsid w:val="00CC0747"/>
    <w:rsid w:val="00CC0800"/>
    <w:rsid w:val="00CC0AD5"/>
    <w:rsid w:val="00CC122C"/>
    <w:rsid w:val="00CC18E2"/>
    <w:rsid w:val="00CC1A8F"/>
    <w:rsid w:val="00CC1C79"/>
    <w:rsid w:val="00CC1EF0"/>
    <w:rsid w:val="00CC2095"/>
    <w:rsid w:val="00CC2559"/>
    <w:rsid w:val="00CC2925"/>
    <w:rsid w:val="00CC2C68"/>
    <w:rsid w:val="00CC2D63"/>
    <w:rsid w:val="00CC2DA0"/>
    <w:rsid w:val="00CC313C"/>
    <w:rsid w:val="00CC379F"/>
    <w:rsid w:val="00CC38E9"/>
    <w:rsid w:val="00CC39AA"/>
    <w:rsid w:val="00CC3BCC"/>
    <w:rsid w:val="00CC3D23"/>
    <w:rsid w:val="00CC4497"/>
    <w:rsid w:val="00CC44C6"/>
    <w:rsid w:val="00CC4688"/>
    <w:rsid w:val="00CC470F"/>
    <w:rsid w:val="00CC47F4"/>
    <w:rsid w:val="00CC4CE7"/>
    <w:rsid w:val="00CC4EE3"/>
    <w:rsid w:val="00CC517B"/>
    <w:rsid w:val="00CC51B3"/>
    <w:rsid w:val="00CC558F"/>
    <w:rsid w:val="00CC58C4"/>
    <w:rsid w:val="00CC5B9F"/>
    <w:rsid w:val="00CC5EF4"/>
    <w:rsid w:val="00CC6189"/>
    <w:rsid w:val="00CC62E6"/>
    <w:rsid w:val="00CC654C"/>
    <w:rsid w:val="00CC6798"/>
    <w:rsid w:val="00CC67CE"/>
    <w:rsid w:val="00CC6D59"/>
    <w:rsid w:val="00CC7244"/>
    <w:rsid w:val="00CC7274"/>
    <w:rsid w:val="00CC7375"/>
    <w:rsid w:val="00CC740C"/>
    <w:rsid w:val="00CC7442"/>
    <w:rsid w:val="00CC744B"/>
    <w:rsid w:val="00CC7B4C"/>
    <w:rsid w:val="00CD0274"/>
    <w:rsid w:val="00CD0AB4"/>
    <w:rsid w:val="00CD0BF2"/>
    <w:rsid w:val="00CD1132"/>
    <w:rsid w:val="00CD1191"/>
    <w:rsid w:val="00CD1791"/>
    <w:rsid w:val="00CD1D37"/>
    <w:rsid w:val="00CD236F"/>
    <w:rsid w:val="00CD2795"/>
    <w:rsid w:val="00CD2E2B"/>
    <w:rsid w:val="00CD2E8F"/>
    <w:rsid w:val="00CD30BE"/>
    <w:rsid w:val="00CD3454"/>
    <w:rsid w:val="00CD3812"/>
    <w:rsid w:val="00CD3964"/>
    <w:rsid w:val="00CD3BD1"/>
    <w:rsid w:val="00CD40DC"/>
    <w:rsid w:val="00CD41EB"/>
    <w:rsid w:val="00CD42DD"/>
    <w:rsid w:val="00CD486E"/>
    <w:rsid w:val="00CD530B"/>
    <w:rsid w:val="00CD556C"/>
    <w:rsid w:val="00CD57BE"/>
    <w:rsid w:val="00CD5A4F"/>
    <w:rsid w:val="00CD5A51"/>
    <w:rsid w:val="00CD61C7"/>
    <w:rsid w:val="00CD621D"/>
    <w:rsid w:val="00CD63D3"/>
    <w:rsid w:val="00CD6AB2"/>
    <w:rsid w:val="00CD6B8D"/>
    <w:rsid w:val="00CD7244"/>
    <w:rsid w:val="00CD75C0"/>
    <w:rsid w:val="00CD7706"/>
    <w:rsid w:val="00CE03C6"/>
    <w:rsid w:val="00CE0527"/>
    <w:rsid w:val="00CE0635"/>
    <w:rsid w:val="00CE09EB"/>
    <w:rsid w:val="00CE0AD0"/>
    <w:rsid w:val="00CE0AE7"/>
    <w:rsid w:val="00CE130E"/>
    <w:rsid w:val="00CE1E86"/>
    <w:rsid w:val="00CE212D"/>
    <w:rsid w:val="00CE2479"/>
    <w:rsid w:val="00CE24FD"/>
    <w:rsid w:val="00CE2AEF"/>
    <w:rsid w:val="00CE3288"/>
    <w:rsid w:val="00CE32EE"/>
    <w:rsid w:val="00CE345B"/>
    <w:rsid w:val="00CE39F5"/>
    <w:rsid w:val="00CE3BEE"/>
    <w:rsid w:val="00CE4027"/>
    <w:rsid w:val="00CE4170"/>
    <w:rsid w:val="00CE41BB"/>
    <w:rsid w:val="00CE4289"/>
    <w:rsid w:val="00CE428A"/>
    <w:rsid w:val="00CE4861"/>
    <w:rsid w:val="00CE4A2E"/>
    <w:rsid w:val="00CE4D08"/>
    <w:rsid w:val="00CE4EA0"/>
    <w:rsid w:val="00CE57B2"/>
    <w:rsid w:val="00CE633D"/>
    <w:rsid w:val="00CE6E55"/>
    <w:rsid w:val="00CE71E5"/>
    <w:rsid w:val="00CE730C"/>
    <w:rsid w:val="00CE75F9"/>
    <w:rsid w:val="00CE7A75"/>
    <w:rsid w:val="00CE7B13"/>
    <w:rsid w:val="00CE7DF5"/>
    <w:rsid w:val="00CE7EC7"/>
    <w:rsid w:val="00CE7EDF"/>
    <w:rsid w:val="00CF0396"/>
    <w:rsid w:val="00CF0B39"/>
    <w:rsid w:val="00CF0E83"/>
    <w:rsid w:val="00CF1459"/>
    <w:rsid w:val="00CF18C0"/>
    <w:rsid w:val="00CF19DE"/>
    <w:rsid w:val="00CF1B1B"/>
    <w:rsid w:val="00CF1B9F"/>
    <w:rsid w:val="00CF1BF5"/>
    <w:rsid w:val="00CF2660"/>
    <w:rsid w:val="00CF3437"/>
    <w:rsid w:val="00CF359E"/>
    <w:rsid w:val="00CF36B0"/>
    <w:rsid w:val="00CF3900"/>
    <w:rsid w:val="00CF39C4"/>
    <w:rsid w:val="00CF3FAD"/>
    <w:rsid w:val="00CF4389"/>
    <w:rsid w:val="00CF45DB"/>
    <w:rsid w:val="00CF461C"/>
    <w:rsid w:val="00CF4652"/>
    <w:rsid w:val="00CF4727"/>
    <w:rsid w:val="00CF48ED"/>
    <w:rsid w:val="00CF4C41"/>
    <w:rsid w:val="00CF4D20"/>
    <w:rsid w:val="00CF4D97"/>
    <w:rsid w:val="00CF4E23"/>
    <w:rsid w:val="00CF545F"/>
    <w:rsid w:val="00CF54C3"/>
    <w:rsid w:val="00CF562C"/>
    <w:rsid w:val="00CF5B9B"/>
    <w:rsid w:val="00CF5D97"/>
    <w:rsid w:val="00CF60FC"/>
    <w:rsid w:val="00CF69DF"/>
    <w:rsid w:val="00CF6C3E"/>
    <w:rsid w:val="00CF6D31"/>
    <w:rsid w:val="00CF7102"/>
    <w:rsid w:val="00CF713A"/>
    <w:rsid w:val="00CF743C"/>
    <w:rsid w:val="00CF7685"/>
    <w:rsid w:val="00CF78CE"/>
    <w:rsid w:val="00CF79C6"/>
    <w:rsid w:val="00CF7FB7"/>
    <w:rsid w:val="00D00037"/>
    <w:rsid w:val="00D0017F"/>
    <w:rsid w:val="00D00380"/>
    <w:rsid w:val="00D00441"/>
    <w:rsid w:val="00D006B5"/>
    <w:rsid w:val="00D00850"/>
    <w:rsid w:val="00D009AA"/>
    <w:rsid w:val="00D00DD4"/>
    <w:rsid w:val="00D00DE7"/>
    <w:rsid w:val="00D01408"/>
    <w:rsid w:val="00D016EF"/>
    <w:rsid w:val="00D016FD"/>
    <w:rsid w:val="00D0172F"/>
    <w:rsid w:val="00D018CB"/>
    <w:rsid w:val="00D018F8"/>
    <w:rsid w:val="00D01955"/>
    <w:rsid w:val="00D01FA8"/>
    <w:rsid w:val="00D02661"/>
    <w:rsid w:val="00D02984"/>
    <w:rsid w:val="00D02ABE"/>
    <w:rsid w:val="00D0359A"/>
    <w:rsid w:val="00D03BC9"/>
    <w:rsid w:val="00D0400E"/>
    <w:rsid w:val="00D041E1"/>
    <w:rsid w:val="00D043DB"/>
    <w:rsid w:val="00D04618"/>
    <w:rsid w:val="00D047D4"/>
    <w:rsid w:val="00D04C79"/>
    <w:rsid w:val="00D04EC9"/>
    <w:rsid w:val="00D05205"/>
    <w:rsid w:val="00D05E9B"/>
    <w:rsid w:val="00D0605A"/>
    <w:rsid w:val="00D06524"/>
    <w:rsid w:val="00D06A37"/>
    <w:rsid w:val="00D06AF3"/>
    <w:rsid w:val="00D06D4E"/>
    <w:rsid w:val="00D0734D"/>
    <w:rsid w:val="00D07BBA"/>
    <w:rsid w:val="00D10195"/>
    <w:rsid w:val="00D102E1"/>
    <w:rsid w:val="00D1040E"/>
    <w:rsid w:val="00D1046C"/>
    <w:rsid w:val="00D104D6"/>
    <w:rsid w:val="00D107DD"/>
    <w:rsid w:val="00D109A2"/>
    <w:rsid w:val="00D10FA0"/>
    <w:rsid w:val="00D1125B"/>
    <w:rsid w:val="00D11353"/>
    <w:rsid w:val="00D116C0"/>
    <w:rsid w:val="00D11CE9"/>
    <w:rsid w:val="00D12460"/>
    <w:rsid w:val="00D12DDD"/>
    <w:rsid w:val="00D12E15"/>
    <w:rsid w:val="00D12E3D"/>
    <w:rsid w:val="00D1323B"/>
    <w:rsid w:val="00D1335B"/>
    <w:rsid w:val="00D1373F"/>
    <w:rsid w:val="00D13B1A"/>
    <w:rsid w:val="00D1429C"/>
    <w:rsid w:val="00D14385"/>
    <w:rsid w:val="00D14399"/>
    <w:rsid w:val="00D14462"/>
    <w:rsid w:val="00D14513"/>
    <w:rsid w:val="00D145C3"/>
    <w:rsid w:val="00D14B56"/>
    <w:rsid w:val="00D14F34"/>
    <w:rsid w:val="00D15C84"/>
    <w:rsid w:val="00D15F5C"/>
    <w:rsid w:val="00D171FE"/>
    <w:rsid w:val="00D17883"/>
    <w:rsid w:val="00D178F2"/>
    <w:rsid w:val="00D179A1"/>
    <w:rsid w:val="00D17C6E"/>
    <w:rsid w:val="00D2001C"/>
    <w:rsid w:val="00D2020E"/>
    <w:rsid w:val="00D2057D"/>
    <w:rsid w:val="00D205F5"/>
    <w:rsid w:val="00D20AEA"/>
    <w:rsid w:val="00D20D2C"/>
    <w:rsid w:val="00D210D2"/>
    <w:rsid w:val="00D21492"/>
    <w:rsid w:val="00D222B5"/>
    <w:rsid w:val="00D22364"/>
    <w:rsid w:val="00D223E9"/>
    <w:rsid w:val="00D2242D"/>
    <w:rsid w:val="00D22688"/>
    <w:rsid w:val="00D2268A"/>
    <w:rsid w:val="00D227EF"/>
    <w:rsid w:val="00D22803"/>
    <w:rsid w:val="00D229EB"/>
    <w:rsid w:val="00D22A0C"/>
    <w:rsid w:val="00D22A4A"/>
    <w:rsid w:val="00D22EA5"/>
    <w:rsid w:val="00D22F25"/>
    <w:rsid w:val="00D2324D"/>
    <w:rsid w:val="00D23ADD"/>
    <w:rsid w:val="00D23CB2"/>
    <w:rsid w:val="00D24331"/>
    <w:rsid w:val="00D2463F"/>
    <w:rsid w:val="00D24719"/>
    <w:rsid w:val="00D24927"/>
    <w:rsid w:val="00D258BE"/>
    <w:rsid w:val="00D25ABF"/>
    <w:rsid w:val="00D25B6F"/>
    <w:rsid w:val="00D25EA0"/>
    <w:rsid w:val="00D261C3"/>
    <w:rsid w:val="00D26261"/>
    <w:rsid w:val="00D26607"/>
    <w:rsid w:val="00D267DB"/>
    <w:rsid w:val="00D26A68"/>
    <w:rsid w:val="00D273E3"/>
    <w:rsid w:val="00D276CF"/>
    <w:rsid w:val="00D2787A"/>
    <w:rsid w:val="00D27ABF"/>
    <w:rsid w:val="00D27AEE"/>
    <w:rsid w:val="00D27C6E"/>
    <w:rsid w:val="00D302EE"/>
    <w:rsid w:val="00D3049F"/>
    <w:rsid w:val="00D304BB"/>
    <w:rsid w:val="00D305BC"/>
    <w:rsid w:val="00D3091D"/>
    <w:rsid w:val="00D30A65"/>
    <w:rsid w:val="00D30BE5"/>
    <w:rsid w:val="00D30E90"/>
    <w:rsid w:val="00D31180"/>
    <w:rsid w:val="00D313F1"/>
    <w:rsid w:val="00D319DE"/>
    <w:rsid w:val="00D31B08"/>
    <w:rsid w:val="00D322D5"/>
    <w:rsid w:val="00D3289C"/>
    <w:rsid w:val="00D32C17"/>
    <w:rsid w:val="00D32E88"/>
    <w:rsid w:val="00D32F5E"/>
    <w:rsid w:val="00D33823"/>
    <w:rsid w:val="00D33C65"/>
    <w:rsid w:val="00D33EC7"/>
    <w:rsid w:val="00D34079"/>
    <w:rsid w:val="00D3414F"/>
    <w:rsid w:val="00D348F5"/>
    <w:rsid w:val="00D34AAC"/>
    <w:rsid w:val="00D34ED1"/>
    <w:rsid w:val="00D35007"/>
    <w:rsid w:val="00D35179"/>
    <w:rsid w:val="00D352A0"/>
    <w:rsid w:val="00D3545E"/>
    <w:rsid w:val="00D35A1C"/>
    <w:rsid w:val="00D35C30"/>
    <w:rsid w:val="00D35E10"/>
    <w:rsid w:val="00D3616D"/>
    <w:rsid w:val="00D36290"/>
    <w:rsid w:val="00D36465"/>
    <w:rsid w:val="00D36CF3"/>
    <w:rsid w:val="00D3729F"/>
    <w:rsid w:val="00D3742D"/>
    <w:rsid w:val="00D375DD"/>
    <w:rsid w:val="00D376D9"/>
    <w:rsid w:val="00D37927"/>
    <w:rsid w:val="00D37CCA"/>
    <w:rsid w:val="00D4068A"/>
    <w:rsid w:val="00D407A4"/>
    <w:rsid w:val="00D40A9B"/>
    <w:rsid w:val="00D40F7F"/>
    <w:rsid w:val="00D40FF5"/>
    <w:rsid w:val="00D42335"/>
    <w:rsid w:val="00D42756"/>
    <w:rsid w:val="00D427D0"/>
    <w:rsid w:val="00D42863"/>
    <w:rsid w:val="00D42B79"/>
    <w:rsid w:val="00D42CF5"/>
    <w:rsid w:val="00D43257"/>
    <w:rsid w:val="00D43E75"/>
    <w:rsid w:val="00D44124"/>
    <w:rsid w:val="00D441D6"/>
    <w:rsid w:val="00D44365"/>
    <w:rsid w:val="00D44675"/>
    <w:rsid w:val="00D447C5"/>
    <w:rsid w:val="00D44DDD"/>
    <w:rsid w:val="00D45174"/>
    <w:rsid w:val="00D45177"/>
    <w:rsid w:val="00D45180"/>
    <w:rsid w:val="00D45489"/>
    <w:rsid w:val="00D45561"/>
    <w:rsid w:val="00D4565E"/>
    <w:rsid w:val="00D45F7E"/>
    <w:rsid w:val="00D46069"/>
    <w:rsid w:val="00D4673E"/>
    <w:rsid w:val="00D46DE1"/>
    <w:rsid w:val="00D4737C"/>
    <w:rsid w:val="00D4738A"/>
    <w:rsid w:val="00D4758A"/>
    <w:rsid w:val="00D47971"/>
    <w:rsid w:val="00D502FF"/>
    <w:rsid w:val="00D503A5"/>
    <w:rsid w:val="00D505A0"/>
    <w:rsid w:val="00D50A04"/>
    <w:rsid w:val="00D50A4B"/>
    <w:rsid w:val="00D50B09"/>
    <w:rsid w:val="00D50B48"/>
    <w:rsid w:val="00D5146D"/>
    <w:rsid w:val="00D51C76"/>
    <w:rsid w:val="00D52206"/>
    <w:rsid w:val="00D523DC"/>
    <w:rsid w:val="00D535D9"/>
    <w:rsid w:val="00D53861"/>
    <w:rsid w:val="00D53F29"/>
    <w:rsid w:val="00D5425D"/>
    <w:rsid w:val="00D54605"/>
    <w:rsid w:val="00D54759"/>
    <w:rsid w:val="00D54788"/>
    <w:rsid w:val="00D549FE"/>
    <w:rsid w:val="00D54B2E"/>
    <w:rsid w:val="00D551D0"/>
    <w:rsid w:val="00D5523F"/>
    <w:rsid w:val="00D5526E"/>
    <w:rsid w:val="00D5564A"/>
    <w:rsid w:val="00D56451"/>
    <w:rsid w:val="00D56ED4"/>
    <w:rsid w:val="00D5725E"/>
    <w:rsid w:val="00D57D2B"/>
    <w:rsid w:val="00D601B9"/>
    <w:rsid w:val="00D602F3"/>
    <w:rsid w:val="00D60327"/>
    <w:rsid w:val="00D60FA1"/>
    <w:rsid w:val="00D610AA"/>
    <w:rsid w:val="00D6189A"/>
    <w:rsid w:val="00D61F92"/>
    <w:rsid w:val="00D6212D"/>
    <w:rsid w:val="00D623FC"/>
    <w:rsid w:val="00D62D40"/>
    <w:rsid w:val="00D62ED5"/>
    <w:rsid w:val="00D62F7A"/>
    <w:rsid w:val="00D631FE"/>
    <w:rsid w:val="00D6337A"/>
    <w:rsid w:val="00D6343C"/>
    <w:rsid w:val="00D63666"/>
    <w:rsid w:val="00D63759"/>
    <w:rsid w:val="00D63776"/>
    <w:rsid w:val="00D64026"/>
    <w:rsid w:val="00D6418E"/>
    <w:rsid w:val="00D64845"/>
    <w:rsid w:val="00D64B0F"/>
    <w:rsid w:val="00D64C0C"/>
    <w:rsid w:val="00D64C76"/>
    <w:rsid w:val="00D64D88"/>
    <w:rsid w:val="00D64F24"/>
    <w:rsid w:val="00D6511A"/>
    <w:rsid w:val="00D651EA"/>
    <w:rsid w:val="00D652F8"/>
    <w:rsid w:val="00D653BC"/>
    <w:rsid w:val="00D65A61"/>
    <w:rsid w:val="00D65B13"/>
    <w:rsid w:val="00D65BEA"/>
    <w:rsid w:val="00D65F6A"/>
    <w:rsid w:val="00D66711"/>
    <w:rsid w:val="00D66A2F"/>
    <w:rsid w:val="00D66C29"/>
    <w:rsid w:val="00D66EF6"/>
    <w:rsid w:val="00D6729E"/>
    <w:rsid w:val="00D673F3"/>
    <w:rsid w:val="00D675A7"/>
    <w:rsid w:val="00D67617"/>
    <w:rsid w:val="00D6789D"/>
    <w:rsid w:val="00D67A0C"/>
    <w:rsid w:val="00D67BBF"/>
    <w:rsid w:val="00D67C0C"/>
    <w:rsid w:val="00D67EB1"/>
    <w:rsid w:val="00D67F3C"/>
    <w:rsid w:val="00D67F7B"/>
    <w:rsid w:val="00D70817"/>
    <w:rsid w:val="00D7085E"/>
    <w:rsid w:val="00D715BA"/>
    <w:rsid w:val="00D7172C"/>
    <w:rsid w:val="00D71C6A"/>
    <w:rsid w:val="00D71E8D"/>
    <w:rsid w:val="00D72036"/>
    <w:rsid w:val="00D722A1"/>
    <w:rsid w:val="00D7277C"/>
    <w:rsid w:val="00D727D5"/>
    <w:rsid w:val="00D728E2"/>
    <w:rsid w:val="00D7290A"/>
    <w:rsid w:val="00D729BD"/>
    <w:rsid w:val="00D72CE2"/>
    <w:rsid w:val="00D73123"/>
    <w:rsid w:val="00D732FB"/>
    <w:rsid w:val="00D739AE"/>
    <w:rsid w:val="00D7459C"/>
    <w:rsid w:val="00D745CD"/>
    <w:rsid w:val="00D74931"/>
    <w:rsid w:val="00D74CBE"/>
    <w:rsid w:val="00D74DD0"/>
    <w:rsid w:val="00D74E01"/>
    <w:rsid w:val="00D75775"/>
    <w:rsid w:val="00D75AF9"/>
    <w:rsid w:val="00D75DD8"/>
    <w:rsid w:val="00D75FB8"/>
    <w:rsid w:val="00D7656D"/>
    <w:rsid w:val="00D7670B"/>
    <w:rsid w:val="00D7680E"/>
    <w:rsid w:val="00D76AC1"/>
    <w:rsid w:val="00D76C51"/>
    <w:rsid w:val="00D76DCA"/>
    <w:rsid w:val="00D76E79"/>
    <w:rsid w:val="00D776B5"/>
    <w:rsid w:val="00D77841"/>
    <w:rsid w:val="00D779C0"/>
    <w:rsid w:val="00D77D11"/>
    <w:rsid w:val="00D77FF9"/>
    <w:rsid w:val="00D800CD"/>
    <w:rsid w:val="00D8010F"/>
    <w:rsid w:val="00D809ED"/>
    <w:rsid w:val="00D80CCE"/>
    <w:rsid w:val="00D81206"/>
    <w:rsid w:val="00D815FA"/>
    <w:rsid w:val="00D81825"/>
    <w:rsid w:val="00D8185B"/>
    <w:rsid w:val="00D819AE"/>
    <w:rsid w:val="00D81C28"/>
    <w:rsid w:val="00D81D34"/>
    <w:rsid w:val="00D81DBB"/>
    <w:rsid w:val="00D82120"/>
    <w:rsid w:val="00D82400"/>
    <w:rsid w:val="00D82D0C"/>
    <w:rsid w:val="00D82F11"/>
    <w:rsid w:val="00D83058"/>
    <w:rsid w:val="00D83380"/>
    <w:rsid w:val="00D83602"/>
    <w:rsid w:val="00D83D9C"/>
    <w:rsid w:val="00D84816"/>
    <w:rsid w:val="00D84951"/>
    <w:rsid w:val="00D84B2E"/>
    <w:rsid w:val="00D84D99"/>
    <w:rsid w:val="00D850A5"/>
    <w:rsid w:val="00D85432"/>
    <w:rsid w:val="00D854E8"/>
    <w:rsid w:val="00D85897"/>
    <w:rsid w:val="00D85A03"/>
    <w:rsid w:val="00D85F07"/>
    <w:rsid w:val="00D867C0"/>
    <w:rsid w:val="00D86E87"/>
    <w:rsid w:val="00D87067"/>
    <w:rsid w:val="00D8793E"/>
    <w:rsid w:val="00D87A38"/>
    <w:rsid w:val="00D87AD2"/>
    <w:rsid w:val="00D905B4"/>
    <w:rsid w:val="00D905FA"/>
    <w:rsid w:val="00D906DE"/>
    <w:rsid w:val="00D908D7"/>
    <w:rsid w:val="00D9197E"/>
    <w:rsid w:val="00D920A0"/>
    <w:rsid w:val="00D9237E"/>
    <w:rsid w:val="00D924C4"/>
    <w:rsid w:val="00D9296F"/>
    <w:rsid w:val="00D92FA1"/>
    <w:rsid w:val="00D93281"/>
    <w:rsid w:val="00D93455"/>
    <w:rsid w:val="00D93B8A"/>
    <w:rsid w:val="00D94054"/>
    <w:rsid w:val="00D940A4"/>
    <w:rsid w:val="00D9413B"/>
    <w:rsid w:val="00D947F9"/>
    <w:rsid w:val="00D94828"/>
    <w:rsid w:val="00D948A3"/>
    <w:rsid w:val="00D959DD"/>
    <w:rsid w:val="00D95C72"/>
    <w:rsid w:val="00D965E7"/>
    <w:rsid w:val="00D96A2D"/>
    <w:rsid w:val="00D96A9C"/>
    <w:rsid w:val="00D96F4B"/>
    <w:rsid w:val="00D9706D"/>
    <w:rsid w:val="00D9727D"/>
    <w:rsid w:val="00D973B1"/>
    <w:rsid w:val="00D97944"/>
    <w:rsid w:val="00D979E8"/>
    <w:rsid w:val="00D97D38"/>
    <w:rsid w:val="00DA029A"/>
    <w:rsid w:val="00DA07B8"/>
    <w:rsid w:val="00DA0C9D"/>
    <w:rsid w:val="00DA0FD0"/>
    <w:rsid w:val="00DA0FD3"/>
    <w:rsid w:val="00DA1421"/>
    <w:rsid w:val="00DA1560"/>
    <w:rsid w:val="00DA1A61"/>
    <w:rsid w:val="00DA1AA1"/>
    <w:rsid w:val="00DA1AB9"/>
    <w:rsid w:val="00DA1B3F"/>
    <w:rsid w:val="00DA2197"/>
    <w:rsid w:val="00DA2298"/>
    <w:rsid w:val="00DA2364"/>
    <w:rsid w:val="00DA2568"/>
    <w:rsid w:val="00DA272B"/>
    <w:rsid w:val="00DA275C"/>
    <w:rsid w:val="00DA2AEF"/>
    <w:rsid w:val="00DA31CB"/>
    <w:rsid w:val="00DA3288"/>
    <w:rsid w:val="00DA3794"/>
    <w:rsid w:val="00DA37C0"/>
    <w:rsid w:val="00DA3987"/>
    <w:rsid w:val="00DA40EF"/>
    <w:rsid w:val="00DA413D"/>
    <w:rsid w:val="00DA42BE"/>
    <w:rsid w:val="00DA447C"/>
    <w:rsid w:val="00DA4704"/>
    <w:rsid w:val="00DA47DF"/>
    <w:rsid w:val="00DA4863"/>
    <w:rsid w:val="00DA48D6"/>
    <w:rsid w:val="00DA4E56"/>
    <w:rsid w:val="00DA4EE9"/>
    <w:rsid w:val="00DA4FD5"/>
    <w:rsid w:val="00DA553D"/>
    <w:rsid w:val="00DA5574"/>
    <w:rsid w:val="00DA604A"/>
    <w:rsid w:val="00DA6154"/>
    <w:rsid w:val="00DA6308"/>
    <w:rsid w:val="00DA6498"/>
    <w:rsid w:val="00DA6AA1"/>
    <w:rsid w:val="00DA7081"/>
    <w:rsid w:val="00DA7A01"/>
    <w:rsid w:val="00DA7FAE"/>
    <w:rsid w:val="00DB0517"/>
    <w:rsid w:val="00DB0835"/>
    <w:rsid w:val="00DB0C49"/>
    <w:rsid w:val="00DB0E4A"/>
    <w:rsid w:val="00DB0EE8"/>
    <w:rsid w:val="00DB0FDD"/>
    <w:rsid w:val="00DB10B7"/>
    <w:rsid w:val="00DB130F"/>
    <w:rsid w:val="00DB1626"/>
    <w:rsid w:val="00DB163E"/>
    <w:rsid w:val="00DB1653"/>
    <w:rsid w:val="00DB1824"/>
    <w:rsid w:val="00DB1BC6"/>
    <w:rsid w:val="00DB1ECD"/>
    <w:rsid w:val="00DB236C"/>
    <w:rsid w:val="00DB2AFE"/>
    <w:rsid w:val="00DB2BC6"/>
    <w:rsid w:val="00DB2EF7"/>
    <w:rsid w:val="00DB3123"/>
    <w:rsid w:val="00DB3154"/>
    <w:rsid w:val="00DB3379"/>
    <w:rsid w:val="00DB3419"/>
    <w:rsid w:val="00DB34D7"/>
    <w:rsid w:val="00DB38E3"/>
    <w:rsid w:val="00DB3B99"/>
    <w:rsid w:val="00DB3C65"/>
    <w:rsid w:val="00DB3C8B"/>
    <w:rsid w:val="00DB43A1"/>
    <w:rsid w:val="00DB445B"/>
    <w:rsid w:val="00DB4CC8"/>
    <w:rsid w:val="00DB4E25"/>
    <w:rsid w:val="00DB4E40"/>
    <w:rsid w:val="00DB57FF"/>
    <w:rsid w:val="00DB5BE6"/>
    <w:rsid w:val="00DB5E85"/>
    <w:rsid w:val="00DB643E"/>
    <w:rsid w:val="00DB7340"/>
    <w:rsid w:val="00DB7436"/>
    <w:rsid w:val="00DB784D"/>
    <w:rsid w:val="00DB78DA"/>
    <w:rsid w:val="00DB7E41"/>
    <w:rsid w:val="00DB7F9F"/>
    <w:rsid w:val="00DC02F7"/>
    <w:rsid w:val="00DC0361"/>
    <w:rsid w:val="00DC0491"/>
    <w:rsid w:val="00DC06D3"/>
    <w:rsid w:val="00DC0B2F"/>
    <w:rsid w:val="00DC0E34"/>
    <w:rsid w:val="00DC0F18"/>
    <w:rsid w:val="00DC14C1"/>
    <w:rsid w:val="00DC1564"/>
    <w:rsid w:val="00DC16E4"/>
    <w:rsid w:val="00DC1754"/>
    <w:rsid w:val="00DC1BFA"/>
    <w:rsid w:val="00DC1ED0"/>
    <w:rsid w:val="00DC1F6A"/>
    <w:rsid w:val="00DC22BD"/>
    <w:rsid w:val="00DC2618"/>
    <w:rsid w:val="00DC262C"/>
    <w:rsid w:val="00DC270B"/>
    <w:rsid w:val="00DC2747"/>
    <w:rsid w:val="00DC2882"/>
    <w:rsid w:val="00DC29BE"/>
    <w:rsid w:val="00DC2BC7"/>
    <w:rsid w:val="00DC2BFE"/>
    <w:rsid w:val="00DC2C14"/>
    <w:rsid w:val="00DC2C60"/>
    <w:rsid w:val="00DC33CE"/>
    <w:rsid w:val="00DC3470"/>
    <w:rsid w:val="00DC3A73"/>
    <w:rsid w:val="00DC3CF7"/>
    <w:rsid w:val="00DC3D94"/>
    <w:rsid w:val="00DC3FEC"/>
    <w:rsid w:val="00DC40D7"/>
    <w:rsid w:val="00DC42B9"/>
    <w:rsid w:val="00DC43FD"/>
    <w:rsid w:val="00DC4788"/>
    <w:rsid w:val="00DC478A"/>
    <w:rsid w:val="00DC5125"/>
    <w:rsid w:val="00DC54A0"/>
    <w:rsid w:val="00DC5693"/>
    <w:rsid w:val="00DC56DE"/>
    <w:rsid w:val="00DC5907"/>
    <w:rsid w:val="00DC5B13"/>
    <w:rsid w:val="00DC5C87"/>
    <w:rsid w:val="00DC5EBE"/>
    <w:rsid w:val="00DC621E"/>
    <w:rsid w:val="00DC6366"/>
    <w:rsid w:val="00DC6BBF"/>
    <w:rsid w:val="00DC6D2C"/>
    <w:rsid w:val="00DC6D77"/>
    <w:rsid w:val="00DC6F71"/>
    <w:rsid w:val="00DC70CF"/>
    <w:rsid w:val="00DC7119"/>
    <w:rsid w:val="00DC7194"/>
    <w:rsid w:val="00DC7303"/>
    <w:rsid w:val="00DC7341"/>
    <w:rsid w:val="00DC75BC"/>
    <w:rsid w:val="00DC7E30"/>
    <w:rsid w:val="00DC7F04"/>
    <w:rsid w:val="00DD01BF"/>
    <w:rsid w:val="00DD020A"/>
    <w:rsid w:val="00DD04AB"/>
    <w:rsid w:val="00DD0505"/>
    <w:rsid w:val="00DD0668"/>
    <w:rsid w:val="00DD09A2"/>
    <w:rsid w:val="00DD0A97"/>
    <w:rsid w:val="00DD0BA7"/>
    <w:rsid w:val="00DD147E"/>
    <w:rsid w:val="00DD15DC"/>
    <w:rsid w:val="00DD1F5C"/>
    <w:rsid w:val="00DD2196"/>
    <w:rsid w:val="00DD2778"/>
    <w:rsid w:val="00DD27DA"/>
    <w:rsid w:val="00DD286F"/>
    <w:rsid w:val="00DD2C2C"/>
    <w:rsid w:val="00DD2D9A"/>
    <w:rsid w:val="00DD2F15"/>
    <w:rsid w:val="00DD304E"/>
    <w:rsid w:val="00DD34DA"/>
    <w:rsid w:val="00DD383B"/>
    <w:rsid w:val="00DD38CD"/>
    <w:rsid w:val="00DD3ED9"/>
    <w:rsid w:val="00DD4213"/>
    <w:rsid w:val="00DD4571"/>
    <w:rsid w:val="00DD4941"/>
    <w:rsid w:val="00DD5426"/>
    <w:rsid w:val="00DD5670"/>
    <w:rsid w:val="00DD5851"/>
    <w:rsid w:val="00DD5C05"/>
    <w:rsid w:val="00DD5E29"/>
    <w:rsid w:val="00DD5E83"/>
    <w:rsid w:val="00DD60FD"/>
    <w:rsid w:val="00DD6275"/>
    <w:rsid w:val="00DD6A0D"/>
    <w:rsid w:val="00DD6FB2"/>
    <w:rsid w:val="00DD730C"/>
    <w:rsid w:val="00DD7496"/>
    <w:rsid w:val="00DD7657"/>
    <w:rsid w:val="00DD7AB9"/>
    <w:rsid w:val="00DD7B90"/>
    <w:rsid w:val="00DE0261"/>
    <w:rsid w:val="00DE0329"/>
    <w:rsid w:val="00DE0499"/>
    <w:rsid w:val="00DE12CD"/>
    <w:rsid w:val="00DE1759"/>
    <w:rsid w:val="00DE178D"/>
    <w:rsid w:val="00DE18C8"/>
    <w:rsid w:val="00DE1AAE"/>
    <w:rsid w:val="00DE1D01"/>
    <w:rsid w:val="00DE1D8C"/>
    <w:rsid w:val="00DE2037"/>
    <w:rsid w:val="00DE2377"/>
    <w:rsid w:val="00DE2449"/>
    <w:rsid w:val="00DE26A9"/>
    <w:rsid w:val="00DE2F77"/>
    <w:rsid w:val="00DE32EF"/>
    <w:rsid w:val="00DE3B3A"/>
    <w:rsid w:val="00DE3C8A"/>
    <w:rsid w:val="00DE3E1E"/>
    <w:rsid w:val="00DE4149"/>
    <w:rsid w:val="00DE449E"/>
    <w:rsid w:val="00DE48AF"/>
    <w:rsid w:val="00DE4B08"/>
    <w:rsid w:val="00DE4C21"/>
    <w:rsid w:val="00DE4CCB"/>
    <w:rsid w:val="00DE4F00"/>
    <w:rsid w:val="00DE4F1C"/>
    <w:rsid w:val="00DE528C"/>
    <w:rsid w:val="00DE59A3"/>
    <w:rsid w:val="00DE5D2B"/>
    <w:rsid w:val="00DE6577"/>
    <w:rsid w:val="00DE6587"/>
    <w:rsid w:val="00DE7204"/>
    <w:rsid w:val="00DE72D0"/>
    <w:rsid w:val="00DE77FE"/>
    <w:rsid w:val="00DE7B90"/>
    <w:rsid w:val="00DE7CC4"/>
    <w:rsid w:val="00DF006D"/>
    <w:rsid w:val="00DF022D"/>
    <w:rsid w:val="00DF08B1"/>
    <w:rsid w:val="00DF0C8E"/>
    <w:rsid w:val="00DF0CD0"/>
    <w:rsid w:val="00DF0F53"/>
    <w:rsid w:val="00DF101B"/>
    <w:rsid w:val="00DF125F"/>
    <w:rsid w:val="00DF156E"/>
    <w:rsid w:val="00DF17E5"/>
    <w:rsid w:val="00DF1BB2"/>
    <w:rsid w:val="00DF2155"/>
    <w:rsid w:val="00DF26C3"/>
    <w:rsid w:val="00DF2876"/>
    <w:rsid w:val="00DF2A05"/>
    <w:rsid w:val="00DF2D43"/>
    <w:rsid w:val="00DF2F8D"/>
    <w:rsid w:val="00DF33A9"/>
    <w:rsid w:val="00DF34A1"/>
    <w:rsid w:val="00DF34C8"/>
    <w:rsid w:val="00DF35B7"/>
    <w:rsid w:val="00DF3650"/>
    <w:rsid w:val="00DF3C28"/>
    <w:rsid w:val="00DF3CF2"/>
    <w:rsid w:val="00DF3D9C"/>
    <w:rsid w:val="00DF3F9B"/>
    <w:rsid w:val="00DF427F"/>
    <w:rsid w:val="00DF4DA9"/>
    <w:rsid w:val="00DF4E48"/>
    <w:rsid w:val="00DF4F96"/>
    <w:rsid w:val="00DF531D"/>
    <w:rsid w:val="00DF5490"/>
    <w:rsid w:val="00DF5703"/>
    <w:rsid w:val="00DF5896"/>
    <w:rsid w:val="00DF5A50"/>
    <w:rsid w:val="00DF5BAA"/>
    <w:rsid w:val="00DF5D4F"/>
    <w:rsid w:val="00DF6030"/>
    <w:rsid w:val="00DF6E4D"/>
    <w:rsid w:val="00DF6FEF"/>
    <w:rsid w:val="00DF722B"/>
    <w:rsid w:val="00DF7988"/>
    <w:rsid w:val="00DF7BED"/>
    <w:rsid w:val="00E0005A"/>
    <w:rsid w:val="00E00315"/>
    <w:rsid w:val="00E01066"/>
    <w:rsid w:val="00E0152E"/>
    <w:rsid w:val="00E01881"/>
    <w:rsid w:val="00E01D83"/>
    <w:rsid w:val="00E02A35"/>
    <w:rsid w:val="00E02EBE"/>
    <w:rsid w:val="00E03041"/>
    <w:rsid w:val="00E03570"/>
    <w:rsid w:val="00E03F21"/>
    <w:rsid w:val="00E04060"/>
    <w:rsid w:val="00E040C1"/>
    <w:rsid w:val="00E04464"/>
    <w:rsid w:val="00E044D1"/>
    <w:rsid w:val="00E04693"/>
    <w:rsid w:val="00E04BED"/>
    <w:rsid w:val="00E05212"/>
    <w:rsid w:val="00E05320"/>
    <w:rsid w:val="00E055A8"/>
    <w:rsid w:val="00E056E3"/>
    <w:rsid w:val="00E05836"/>
    <w:rsid w:val="00E05A7C"/>
    <w:rsid w:val="00E05BAE"/>
    <w:rsid w:val="00E06051"/>
    <w:rsid w:val="00E062BF"/>
    <w:rsid w:val="00E062C5"/>
    <w:rsid w:val="00E0639D"/>
    <w:rsid w:val="00E063B6"/>
    <w:rsid w:val="00E0692A"/>
    <w:rsid w:val="00E06AED"/>
    <w:rsid w:val="00E06BCA"/>
    <w:rsid w:val="00E06FE5"/>
    <w:rsid w:val="00E070AE"/>
    <w:rsid w:val="00E0742B"/>
    <w:rsid w:val="00E07839"/>
    <w:rsid w:val="00E07AF1"/>
    <w:rsid w:val="00E07D0C"/>
    <w:rsid w:val="00E07D69"/>
    <w:rsid w:val="00E102CC"/>
    <w:rsid w:val="00E10D58"/>
    <w:rsid w:val="00E10F21"/>
    <w:rsid w:val="00E11023"/>
    <w:rsid w:val="00E11276"/>
    <w:rsid w:val="00E112BD"/>
    <w:rsid w:val="00E114BC"/>
    <w:rsid w:val="00E11518"/>
    <w:rsid w:val="00E11C35"/>
    <w:rsid w:val="00E11D14"/>
    <w:rsid w:val="00E124E8"/>
    <w:rsid w:val="00E12B83"/>
    <w:rsid w:val="00E12D1F"/>
    <w:rsid w:val="00E136AC"/>
    <w:rsid w:val="00E1401E"/>
    <w:rsid w:val="00E147C8"/>
    <w:rsid w:val="00E14A1C"/>
    <w:rsid w:val="00E14F09"/>
    <w:rsid w:val="00E14F5E"/>
    <w:rsid w:val="00E152C8"/>
    <w:rsid w:val="00E153FF"/>
    <w:rsid w:val="00E1555D"/>
    <w:rsid w:val="00E157BE"/>
    <w:rsid w:val="00E15C1C"/>
    <w:rsid w:val="00E15C4A"/>
    <w:rsid w:val="00E15DF6"/>
    <w:rsid w:val="00E15E30"/>
    <w:rsid w:val="00E15E69"/>
    <w:rsid w:val="00E162D1"/>
    <w:rsid w:val="00E16524"/>
    <w:rsid w:val="00E165ED"/>
    <w:rsid w:val="00E169F2"/>
    <w:rsid w:val="00E16B4E"/>
    <w:rsid w:val="00E16C81"/>
    <w:rsid w:val="00E16D4A"/>
    <w:rsid w:val="00E16D72"/>
    <w:rsid w:val="00E16DE3"/>
    <w:rsid w:val="00E17C58"/>
    <w:rsid w:val="00E2005D"/>
    <w:rsid w:val="00E20A55"/>
    <w:rsid w:val="00E20AF9"/>
    <w:rsid w:val="00E20D7A"/>
    <w:rsid w:val="00E21078"/>
    <w:rsid w:val="00E214E6"/>
    <w:rsid w:val="00E21884"/>
    <w:rsid w:val="00E219E6"/>
    <w:rsid w:val="00E22378"/>
    <w:rsid w:val="00E22B41"/>
    <w:rsid w:val="00E22FF8"/>
    <w:rsid w:val="00E2306D"/>
    <w:rsid w:val="00E230BB"/>
    <w:rsid w:val="00E23295"/>
    <w:rsid w:val="00E232D4"/>
    <w:rsid w:val="00E233A9"/>
    <w:rsid w:val="00E2383C"/>
    <w:rsid w:val="00E23A13"/>
    <w:rsid w:val="00E23A91"/>
    <w:rsid w:val="00E23C6F"/>
    <w:rsid w:val="00E23D60"/>
    <w:rsid w:val="00E23DFD"/>
    <w:rsid w:val="00E2400F"/>
    <w:rsid w:val="00E24147"/>
    <w:rsid w:val="00E24254"/>
    <w:rsid w:val="00E244B8"/>
    <w:rsid w:val="00E2495C"/>
    <w:rsid w:val="00E24B0A"/>
    <w:rsid w:val="00E2518A"/>
    <w:rsid w:val="00E2567B"/>
    <w:rsid w:val="00E258A6"/>
    <w:rsid w:val="00E2592D"/>
    <w:rsid w:val="00E26260"/>
    <w:rsid w:val="00E266D0"/>
    <w:rsid w:val="00E2689E"/>
    <w:rsid w:val="00E26D29"/>
    <w:rsid w:val="00E26FE2"/>
    <w:rsid w:val="00E270F2"/>
    <w:rsid w:val="00E273D8"/>
    <w:rsid w:val="00E27486"/>
    <w:rsid w:val="00E27534"/>
    <w:rsid w:val="00E27637"/>
    <w:rsid w:val="00E278EF"/>
    <w:rsid w:val="00E27C79"/>
    <w:rsid w:val="00E27D68"/>
    <w:rsid w:val="00E27E88"/>
    <w:rsid w:val="00E30039"/>
    <w:rsid w:val="00E30176"/>
    <w:rsid w:val="00E301EF"/>
    <w:rsid w:val="00E3076A"/>
    <w:rsid w:val="00E30D7A"/>
    <w:rsid w:val="00E31465"/>
    <w:rsid w:val="00E314C5"/>
    <w:rsid w:val="00E317F2"/>
    <w:rsid w:val="00E31812"/>
    <w:rsid w:val="00E31853"/>
    <w:rsid w:val="00E31F44"/>
    <w:rsid w:val="00E3229E"/>
    <w:rsid w:val="00E323E5"/>
    <w:rsid w:val="00E32500"/>
    <w:rsid w:val="00E329A2"/>
    <w:rsid w:val="00E32CE1"/>
    <w:rsid w:val="00E33631"/>
    <w:rsid w:val="00E337B2"/>
    <w:rsid w:val="00E33A04"/>
    <w:rsid w:val="00E33B16"/>
    <w:rsid w:val="00E33CCC"/>
    <w:rsid w:val="00E33CFC"/>
    <w:rsid w:val="00E3481E"/>
    <w:rsid w:val="00E34A0B"/>
    <w:rsid w:val="00E34A5A"/>
    <w:rsid w:val="00E34AE3"/>
    <w:rsid w:val="00E34AE7"/>
    <w:rsid w:val="00E35178"/>
    <w:rsid w:val="00E35241"/>
    <w:rsid w:val="00E353C5"/>
    <w:rsid w:val="00E3587F"/>
    <w:rsid w:val="00E35C7B"/>
    <w:rsid w:val="00E366F3"/>
    <w:rsid w:val="00E36841"/>
    <w:rsid w:val="00E36AFD"/>
    <w:rsid w:val="00E3716A"/>
    <w:rsid w:val="00E3719F"/>
    <w:rsid w:val="00E37348"/>
    <w:rsid w:val="00E373B8"/>
    <w:rsid w:val="00E373F6"/>
    <w:rsid w:val="00E37BC0"/>
    <w:rsid w:val="00E37C51"/>
    <w:rsid w:val="00E37FD6"/>
    <w:rsid w:val="00E401C0"/>
    <w:rsid w:val="00E403F9"/>
    <w:rsid w:val="00E406F7"/>
    <w:rsid w:val="00E409B7"/>
    <w:rsid w:val="00E40E5B"/>
    <w:rsid w:val="00E40FDD"/>
    <w:rsid w:val="00E41139"/>
    <w:rsid w:val="00E41E72"/>
    <w:rsid w:val="00E420B5"/>
    <w:rsid w:val="00E4234F"/>
    <w:rsid w:val="00E42719"/>
    <w:rsid w:val="00E428CF"/>
    <w:rsid w:val="00E429B1"/>
    <w:rsid w:val="00E42C53"/>
    <w:rsid w:val="00E4325C"/>
    <w:rsid w:val="00E43493"/>
    <w:rsid w:val="00E43536"/>
    <w:rsid w:val="00E4395A"/>
    <w:rsid w:val="00E43974"/>
    <w:rsid w:val="00E449F6"/>
    <w:rsid w:val="00E45D29"/>
    <w:rsid w:val="00E45EBB"/>
    <w:rsid w:val="00E4621D"/>
    <w:rsid w:val="00E46A25"/>
    <w:rsid w:val="00E46CBC"/>
    <w:rsid w:val="00E46E95"/>
    <w:rsid w:val="00E46E9A"/>
    <w:rsid w:val="00E4705C"/>
    <w:rsid w:val="00E4769A"/>
    <w:rsid w:val="00E47831"/>
    <w:rsid w:val="00E4798D"/>
    <w:rsid w:val="00E47A11"/>
    <w:rsid w:val="00E47C78"/>
    <w:rsid w:val="00E502D8"/>
    <w:rsid w:val="00E50FC5"/>
    <w:rsid w:val="00E51573"/>
    <w:rsid w:val="00E5160E"/>
    <w:rsid w:val="00E51B67"/>
    <w:rsid w:val="00E51E1F"/>
    <w:rsid w:val="00E5232D"/>
    <w:rsid w:val="00E52400"/>
    <w:rsid w:val="00E52465"/>
    <w:rsid w:val="00E5266A"/>
    <w:rsid w:val="00E52C38"/>
    <w:rsid w:val="00E52F4E"/>
    <w:rsid w:val="00E535A4"/>
    <w:rsid w:val="00E536DC"/>
    <w:rsid w:val="00E53B2A"/>
    <w:rsid w:val="00E53B31"/>
    <w:rsid w:val="00E53D00"/>
    <w:rsid w:val="00E53D61"/>
    <w:rsid w:val="00E53FCA"/>
    <w:rsid w:val="00E5421A"/>
    <w:rsid w:val="00E54417"/>
    <w:rsid w:val="00E54488"/>
    <w:rsid w:val="00E54935"/>
    <w:rsid w:val="00E54AB5"/>
    <w:rsid w:val="00E54D17"/>
    <w:rsid w:val="00E54D43"/>
    <w:rsid w:val="00E54FBD"/>
    <w:rsid w:val="00E55769"/>
    <w:rsid w:val="00E55A4F"/>
    <w:rsid w:val="00E55CFA"/>
    <w:rsid w:val="00E56196"/>
    <w:rsid w:val="00E56428"/>
    <w:rsid w:val="00E56520"/>
    <w:rsid w:val="00E5693C"/>
    <w:rsid w:val="00E57C60"/>
    <w:rsid w:val="00E6008E"/>
    <w:rsid w:val="00E6065B"/>
    <w:rsid w:val="00E60756"/>
    <w:rsid w:val="00E607E2"/>
    <w:rsid w:val="00E60DA3"/>
    <w:rsid w:val="00E60E13"/>
    <w:rsid w:val="00E61794"/>
    <w:rsid w:val="00E61B8D"/>
    <w:rsid w:val="00E61C68"/>
    <w:rsid w:val="00E61F82"/>
    <w:rsid w:val="00E625A5"/>
    <w:rsid w:val="00E625FB"/>
    <w:rsid w:val="00E62641"/>
    <w:rsid w:val="00E62CCE"/>
    <w:rsid w:val="00E63AAD"/>
    <w:rsid w:val="00E63DD2"/>
    <w:rsid w:val="00E63FC8"/>
    <w:rsid w:val="00E6463A"/>
    <w:rsid w:val="00E64B10"/>
    <w:rsid w:val="00E64E57"/>
    <w:rsid w:val="00E64E6B"/>
    <w:rsid w:val="00E64F6A"/>
    <w:rsid w:val="00E65287"/>
    <w:rsid w:val="00E65291"/>
    <w:rsid w:val="00E65586"/>
    <w:rsid w:val="00E657A2"/>
    <w:rsid w:val="00E658DB"/>
    <w:rsid w:val="00E66131"/>
    <w:rsid w:val="00E662CD"/>
    <w:rsid w:val="00E66830"/>
    <w:rsid w:val="00E668D4"/>
    <w:rsid w:val="00E66908"/>
    <w:rsid w:val="00E6692C"/>
    <w:rsid w:val="00E671C1"/>
    <w:rsid w:val="00E671E3"/>
    <w:rsid w:val="00E67D7B"/>
    <w:rsid w:val="00E67FB4"/>
    <w:rsid w:val="00E67FD2"/>
    <w:rsid w:val="00E70050"/>
    <w:rsid w:val="00E705E1"/>
    <w:rsid w:val="00E70AB2"/>
    <w:rsid w:val="00E70B5B"/>
    <w:rsid w:val="00E711C9"/>
    <w:rsid w:val="00E72AB4"/>
    <w:rsid w:val="00E72D34"/>
    <w:rsid w:val="00E7332A"/>
    <w:rsid w:val="00E734AC"/>
    <w:rsid w:val="00E737C2"/>
    <w:rsid w:val="00E7381E"/>
    <w:rsid w:val="00E73B54"/>
    <w:rsid w:val="00E73C00"/>
    <w:rsid w:val="00E73FF6"/>
    <w:rsid w:val="00E742FC"/>
    <w:rsid w:val="00E7432E"/>
    <w:rsid w:val="00E74362"/>
    <w:rsid w:val="00E7482F"/>
    <w:rsid w:val="00E749CD"/>
    <w:rsid w:val="00E74A49"/>
    <w:rsid w:val="00E74BC6"/>
    <w:rsid w:val="00E74BF8"/>
    <w:rsid w:val="00E74F30"/>
    <w:rsid w:val="00E751BA"/>
    <w:rsid w:val="00E75DA6"/>
    <w:rsid w:val="00E75EE2"/>
    <w:rsid w:val="00E7605C"/>
    <w:rsid w:val="00E76162"/>
    <w:rsid w:val="00E763B7"/>
    <w:rsid w:val="00E76529"/>
    <w:rsid w:val="00E766CB"/>
    <w:rsid w:val="00E766E2"/>
    <w:rsid w:val="00E76983"/>
    <w:rsid w:val="00E76ACB"/>
    <w:rsid w:val="00E76E44"/>
    <w:rsid w:val="00E76F5B"/>
    <w:rsid w:val="00E77020"/>
    <w:rsid w:val="00E77260"/>
    <w:rsid w:val="00E801A7"/>
    <w:rsid w:val="00E808AC"/>
    <w:rsid w:val="00E81AA5"/>
    <w:rsid w:val="00E81AC0"/>
    <w:rsid w:val="00E81BEB"/>
    <w:rsid w:val="00E81D8E"/>
    <w:rsid w:val="00E81E21"/>
    <w:rsid w:val="00E82289"/>
    <w:rsid w:val="00E8270E"/>
    <w:rsid w:val="00E82BDA"/>
    <w:rsid w:val="00E82F18"/>
    <w:rsid w:val="00E83084"/>
    <w:rsid w:val="00E831A2"/>
    <w:rsid w:val="00E832C4"/>
    <w:rsid w:val="00E8335E"/>
    <w:rsid w:val="00E83945"/>
    <w:rsid w:val="00E83AA0"/>
    <w:rsid w:val="00E840DA"/>
    <w:rsid w:val="00E84511"/>
    <w:rsid w:val="00E8452E"/>
    <w:rsid w:val="00E84A42"/>
    <w:rsid w:val="00E85161"/>
    <w:rsid w:val="00E85165"/>
    <w:rsid w:val="00E85443"/>
    <w:rsid w:val="00E85CCE"/>
    <w:rsid w:val="00E862B8"/>
    <w:rsid w:val="00E862E8"/>
    <w:rsid w:val="00E86501"/>
    <w:rsid w:val="00E8673D"/>
    <w:rsid w:val="00E86A8D"/>
    <w:rsid w:val="00E86AEF"/>
    <w:rsid w:val="00E86C0C"/>
    <w:rsid w:val="00E87125"/>
    <w:rsid w:val="00E87696"/>
    <w:rsid w:val="00E876E9"/>
    <w:rsid w:val="00E877D6"/>
    <w:rsid w:val="00E8798A"/>
    <w:rsid w:val="00E87D61"/>
    <w:rsid w:val="00E87F06"/>
    <w:rsid w:val="00E90C00"/>
    <w:rsid w:val="00E9122F"/>
    <w:rsid w:val="00E91439"/>
    <w:rsid w:val="00E91885"/>
    <w:rsid w:val="00E918B3"/>
    <w:rsid w:val="00E91B09"/>
    <w:rsid w:val="00E91DB7"/>
    <w:rsid w:val="00E91E8A"/>
    <w:rsid w:val="00E91F49"/>
    <w:rsid w:val="00E91FB3"/>
    <w:rsid w:val="00E9238D"/>
    <w:rsid w:val="00E92513"/>
    <w:rsid w:val="00E926CF"/>
    <w:rsid w:val="00E92BA6"/>
    <w:rsid w:val="00E930FC"/>
    <w:rsid w:val="00E93156"/>
    <w:rsid w:val="00E93310"/>
    <w:rsid w:val="00E9340B"/>
    <w:rsid w:val="00E936A0"/>
    <w:rsid w:val="00E9379C"/>
    <w:rsid w:val="00E937D0"/>
    <w:rsid w:val="00E93C4F"/>
    <w:rsid w:val="00E93CFC"/>
    <w:rsid w:val="00E94475"/>
    <w:rsid w:val="00E94582"/>
    <w:rsid w:val="00E94669"/>
    <w:rsid w:val="00E951A2"/>
    <w:rsid w:val="00E9567B"/>
    <w:rsid w:val="00E9583B"/>
    <w:rsid w:val="00E95A18"/>
    <w:rsid w:val="00E95C37"/>
    <w:rsid w:val="00E960C7"/>
    <w:rsid w:val="00E968D6"/>
    <w:rsid w:val="00E968F6"/>
    <w:rsid w:val="00E968FE"/>
    <w:rsid w:val="00E969B4"/>
    <w:rsid w:val="00E96FBA"/>
    <w:rsid w:val="00E97361"/>
    <w:rsid w:val="00E973AE"/>
    <w:rsid w:val="00E97A74"/>
    <w:rsid w:val="00E97FF8"/>
    <w:rsid w:val="00EA0181"/>
    <w:rsid w:val="00EA019D"/>
    <w:rsid w:val="00EA05AE"/>
    <w:rsid w:val="00EA0A4B"/>
    <w:rsid w:val="00EA0ADE"/>
    <w:rsid w:val="00EA1503"/>
    <w:rsid w:val="00EA16B8"/>
    <w:rsid w:val="00EA18AA"/>
    <w:rsid w:val="00EA19D6"/>
    <w:rsid w:val="00EA19E3"/>
    <w:rsid w:val="00EA1C29"/>
    <w:rsid w:val="00EA24DA"/>
    <w:rsid w:val="00EA24EB"/>
    <w:rsid w:val="00EA271D"/>
    <w:rsid w:val="00EA28F5"/>
    <w:rsid w:val="00EA2C41"/>
    <w:rsid w:val="00EA34BC"/>
    <w:rsid w:val="00EA363C"/>
    <w:rsid w:val="00EA3678"/>
    <w:rsid w:val="00EA39AA"/>
    <w:rsid w:val="00EA464B"/>
    <w:rsid w:val="00EA47EC"/>
    <w:rsid w:val="00EA4BE2"/>
    <w:rsid w:val="00EA4C9A"/>
    <w:rsid w:val="00EA50DE"/>
    <w:rsid w:val="00EA516F"/>
    <w:rsid w:val="00EA54D0"/>
    <w:rsid w:val="00EA5CD9"/>
    <w:rsid w:val="00EA5F0D"/>
    <w:rsid w:val="00EA628C"/>
    <w:rsid w:val="00EA64A0"/>
    <w:rsid w:val="00EA65E6"/>
    <w:rsid w:val="00EA6FBF"/>
    <w:rsid w:val="00EA73CB"/>
    <w:rsid w:val="00EA77C0"/>
    <w:rsid w:val="00EA7AAC"/>
    <w:rsid w:val="00EA7B4F"/>
    <w:rsid w:val="00EA7C6B"/>
    <w:rsid w:val="00EA7DC9"/>
    <w:rsid w:val="00EA7FFA"/>
    <w:rsid w:val="00EB05FA"/>
    <w:rsid w:val="00EB06A0"/>
    <w:rsid w:val="00EB0741"/>
    <w:rsid w:val="00EB0ABE"/>
    <w:rsid w:val="00EB0C50"/>
    <w:rsid w:val="00EB0E44"/>
    <w:rsid w:val="00EB0F30"/>
    <w:rsid w:val="00EB124C"/>
    <w:rsid w:val="00EB157C"/>
    <w:rsid w:val="00EB1F98"/>
    <w:rsid w:val="00EB226B"/>
    <w:rsid w:val="00EB2314"/>
    <w:rsid w:val="00EB2372"/>
    <w:rsid w:val="00EB25AE"/>
    <w:rsid w:val="00EB2818"/>
    <w:rsid w:val="00EB29FF"/>
    <w:rsid w:val="00EB2B6D"/>
    <w:rsid w:val="00EB2D7C"/>
    <w:rsid w:val="00EB2FF0"/>
    <w:rsid w:val="00EB3033"/>
    <w:rsid w:val="00EB30C5"/>
    <w:rsid w:val="00EB3620"/>
    <w:rsid w:val="00EB3975"/>
    <w:rsid w:val="00EB40CE"/>
    <w:rsid w:val="00EB4246"/>
    <w:rsid w:val="00EB42C7"/>
    <w:rsid w:val="00EB43A6"/>
    <w:rsid w:val="00EB43B6"/>
    <w:rsid w:val="00EB4453"/>
    <w:rsid w:val="00EB47AD"/>
    <w:rsid w:val="00EB47CE"/>
    <w:rsid w:val="00EB497A"/>
    <w:rsid w:val="00EB4CD1"/>
    <w:rsid w:val="00EB5378"/>
    <w:rsid w:val="00EB60F9"/>
    <w:rsid w:val="00EB6A3B"/>
    <w:rsid w:val="00EB6B0B"/>
    <w:rsid w:val="00EB6E8D"/>
    <w:rsid w:val="00EB730A"/>
    <w:rsid w:val="00EB7592"/>
    <w:rsid w:val="00EB76CF"/>
    <w:rsid w:val="00EB7991"/>
    <w:rsid w:val="00EB7BCF"/>
    <w:rsid w:val="00EB7CC0"/>
    <w:rsid w:val="00EB7D48"/>
    <w:rsid w:val="00EC00C4"/>
    <w:rsid w:val="00EC02FD"/>
    <w:rsid w:val="00EC04E8"/>
    <w:rsid w:val="00EC0A5D"/>
    <w:rsid w:val="00EC0DB5"/>
    <w:rsid w:val="00EC12E8"/>
    <w:rsid w:val="00EC146E"/>
    <w:rsid w:val="00EC19FB"/>
    <w:rsid w:val="00EC1CBC"/>
    <w:rsid w:val="00EC1D15"/>
    <w:rsid w:val="00EC1F7D"/>
    <w:rsid w:val="00EC2581"/>
    <w:rsid w:val="00EC2EF8"/>
    <w:rsid w:val="00EC3265"/>
    <w:rsid w:val="00EC3693"/>
    <w:rsid w:val="00EC38A4"/>
    <w:rsid w:val="00EC3F19"/>
    <w:rsid w:val="00EC44E6"/>
    <w:rsid w:val="00EC47A8"/>
    <w:rsid w:val="00EC5213"/>
    <w:rsid w:val="00EC52BF"/>
    <w:rsid w:val="00EC55FE"/>
    <w:rsid w:val="00EC5B93"/>
    <w:rsid w:val="00EC5D67"/>
    <w:rsid w:val="00EC5F98"/>
    <w:rsid w:val="00EC641D"/>
    <w:rsid w:val="00EC658B"/>
    <w:rsid w:val="00EC6801"/>
    <w:rsid w:val="00EC69A8"/>
    <w:rsid w:val="00EC6B21"/>
    <w:rsid w:val="00EC7536"/>
    <w:rsid w:val="00EC7970"/>
    <w:rsid w:val="00EC7A5F"/>
    <w:rsid w:val="00EC7C7F"/>
    <w:rsid w:val="00EC7F05"/>
    <w:rsid w:val="00EC7F14"/>
    <w:rsid w:val="00ED02F0"/>
    <w:rsid w:val="00ED04C5"/>
    <w:rsid w:val="00ED0E33"/>
    <w:rsid w:val="00ED1476"/>
    <w:rsid w:val="00ED18BB"/>
    <w:rsid w:val="00ED1B81"/>
    <w:rsid w:val="00ED1F17"/>
    <w:rsid w:val="00ED20D2"/>
    <w:rsid w:val="00ED2842"/>
    <w:rsid w:val="00ED2F78"/>
    <w:rsid w:val="00ED364C"/>
    <w:rsid w:val="00ED3795"/>
    <w:rsid w:val="00ED3CEE"/>
    <w:rsid w:val="00ED3D3E"/>
    <w:rsid w:val="00ED3E86"/>
    <w:rsid w:val="00ED3EA6"/>
    <w:rsid w:val="00ED4134"/>
    <w:rsid w:val="00ED4612"/>
    <w:rsid w:val="00ED4C94"/>
    <w:rsid w:val="00ED518D"/>
    <w:rsid w:val="00ED51DD"/>
    <w:rsid w:val="00ED5A7B"/>
    <w:rsid w:val="00ED5A97"/>
    <w:rsid w:val="00ED5B94"/>
    <w:rsid w:val="00ED5E6C"/>
    <w:rsid w:val="00ED5EF4"/>
    <w:rsid w:val="00ED5FC0"/>
    <w:rsid w:val="00ED607D"/>
    <w:rsid w:val="00ED66FF"/>
    <w:rsid w:val="00ED68FF"/>
    <w:rsid w:val="00ED6CD2"/>
    <w:rsid w:val="00ED706E"/>
    <w:rsid w:val="00ED707C"/>
    <w:rsid w:val="00ED70F8"/>
    <w:rsid w:val="00ED76D6"/>
    <w:rsid w:val="00ED773F"/>
    <w:rsid w:val="00ED77F3"/>
    <w:rsid w:val="00EE0023"/>
    <w:rsid w:val="00EE0459"/>
    <w:rsid w:val="00EE070A"/>
    <w:rsid w:val="00EE0E9F"/>
    <w:rsid w:val="00EE12AB"/>
    <w:rsid w:val="00EE195B"/>
    <w:rsid w:val="00EE19F2"/>
    <w:rsid w:val="00EE1CF7"/>
    <w:rsid w:val="00EE217A"/>
    <w:rsid w:val="00EE25C4"/>
    <w:rsid w:val="00EE285B"/>
    <w:rsid w:val="00EE3032"/>
    <w:rsid w:val="00EE3246"/>
    <w:rsid w:val="00EE33AB"/>
    <w:rsid w:val="00EE42B2"/>
    <w:rsid w:val="00EE44AC"/>
    <w:rsid w:val="00EE44D3"/>
    <w:rsid w:val="00EE4576"/>
    <w:rsid w:val="00EE458E"/>
    <w:rsid w:val="00EE4B67"/>
    <w:rsid w:val="00EE4CB0"/>
    <w:rsid w:val="00EE4DA7"/>
    <w:rsid w:val="00EE4F97"/>
    <w:rsid w:val="00EE5284"/>
    <w:rsid w:val="00EE52D5"/>
    <w:rsid w:val="00EE551A"/>
    <w:rsid w:val="00EE5B08"/>
    <w:rsid w:val="00EE5B88"/>
    <w:rsid w:val="00EE5E53"/>
    <w:rsid w:val="00EE6186"/>
    <w:rsid w:val="00EE68ED"/>
    <w:rsid w:val="00EE69D2"/>
    <w:rsid w:val="00EE6B6B"/>
    <w:rsid w:val="00EE6C82"/>
    <w:rsid w:val="00EE7AA8"/>
    <w:rsid w:val="00EE7AD3"/>
    <w:rsid w:val="00EE7CAB"/>
    <w:rsid w:val="00EE7E4E"/>
    <w:rsid w:val="00EE7FDE"/>
    <w:rsid w:val="00EE7FEC"/>
    <w:rsid w:val="00EF0BA1"/>
    <w:rsid w:val="00EF0DAF"/>
    <w:rsid w:val="00EF16AE"/>
    <w:rsid w:val="00EF16B5"/>
    <w:rsid w:val="00EF1AE5"/>
    <w:rsid w:val="00EF1C2E"/>
    <w:rsid w:val="00EF1E70"/>
    <w:rsid w:val="00EF1EAF"/>
    <w:rsid w:val="00EF2269"/>
    <w:rsid w:val="00EF2854"/>
    <w:rsid w:val="00EF2C63"/>
    <w:rsid w:val="00EF2CDC"/>
    <w:rsid w:val="00EF2DE0"/>
    <w:rsid w:val="00EF346C"/>
    <w:rsid w:val="00EF34D5"/>
    <w:rsid w:val="00EF3667"/>
    <w:rsid w:val="00EF39B0"/>
    <w:rsid w:val="00EF4103"/>
    <w:rsid w:val="00EF46E8"/>
    <w:rsid w:val="00EF473A"/>
    <w:rsid w:val="00EF4A19"/>
    <w:rsid w:val="00EF4C1E"/>
    <w:rsid w:val="00EF4DAC"/>
    <w:rsid w:val="00EF506B"/>
    <w:rsid w:val="00EF50E4"/>
    <w:rsid w:val="00EF5C8F"/>
    <w:rsid w:val="00EF6007"/>
    <w:rsid w:val="00EF63DE"/>
    <w:rsid w:val="00EF6717"/>
    <w:rsid w:val="00EF68EF"/>
    <w:rsid w:val="00EF69EA"/>
    <w:rsid w:val="00EF69F0"/>
    <w:rsid w:val="00EF6C8D"/>
    <w:rsid w:val="00EF6E63"/>
    <w:rsid w:val="00EF7171"/>
    <w:rsid w:val="00EF7854"/>
    <w:rsid w:val="00F001D3"/>
    <w:rsid w:val="00F00815"/>
    <w:rsid w:val="00F0084E"/>
    <w:rsid w:val="00F00D24"/>
    <w:rsid w:val="00F00F0E"/>
    <w:rsid w:val="00F012AA"/>
    <w:rsid w:val="00F01617"/>
    <w:rsid w:val="00F0169B"/>
    <w:rsid w:val="00F019F2"/>
    <w:rsid w:val="00F01A35"/>
    <w:rsid w:val="00F01A6E"/>
    <w:rsid w:val="00F01C0E"/>
    <w:rsid w:val="00F01E7D"/>
    <w:rsid w:val="00F0264A"/>
    <w:rsid w:val="00F03131"/>
    <w:rsid w:val="00F03FD8"/>
    <w:rsid w:val="00F04D3D"/>
    <w:rsid w:val="00F04E01"/>
    <w:rsid w:val="00F053DB"/>
    <w:rsid w:val="00F05A7E"/>
    <w:rsid w:val="00F062B5"/>
    <w:rsid w:val="00F067AE"/>
    <w:rsid w:val="00F067D7"/>
    <w:rsid w:val="00F06C8A"/>
    <w:rsid w:val="00F072DE"/>
    <w:rsid w:val="00F07338"/>
    <w:rsid w:val="00F0781D"/>
    <w:rsid w:val="00F07B09"/>
    <w:rsid w:val="00F07B48"/>
    <w:rsid w:val="00F07C50"/>
    <w:rsid w:val="00F1003E"/>
    <w:rsid w:val="00F10495"/>
    <w:rsid w:val="00F106E0"/>
    <w:rsid w:val="00F1194D"/>
    <w:rsid w:val="00F11AF9"/>
    <w:rsid w:val="00F120B2"/>
    <w:rsid w:val="00F120C6"/>
    <w:rsid w:val="00F12339"/>
    <w:rsid w:val="00F1280A"/>
    <w:rsid w:val="00F1297D"/>
    <w:rsid w:val="00F12F62"/>
    <w:rsid w:val="00F12FFA"/>
    <w:rsid w:val="00F13A04"/>
    <w:rsid w:val="00F13E94"/>
    <w:rsid w:val="00F146D2"/>
    <w:rsid w:val="00F14AFD"/>
    <w:rsid w:val="00F14CCE"/>
    <w:rsid w:val="00F14D65"/>
    <w:rsid w:val="00F14F9D"/>
    <w:rsid w:val="00F152F7"/>
    <w:rsid w:val="00F15333"/>
    <w:rsid w:val="00F153C2"/>
    <w:rsid w:val="00F156A7"/>
    <w:rsid w:val="00F15874"/>
    <w:rsid w:val="00F15C6B"/>
    <w:rsid w:val="00F15E61"/>
    <w:rsid w:val="00F15EBA"/>
    <w:rsid w:val="00F1622D"/>
    <w:rsid w:val="00F1668E"/>
    <w:rsid w:val="00F169FB"/>
    <w:rsid w:val="00F1709E"/>
    <w:rsid w:val="00F1718D"/>
    <w:rsid w:val="00F1760B"/>
    <w:rsid w:val="00F17817"/>
    <w:rsid w:val="00F17B43"/>
    <w:rsid w:val="00F17D15"/>
    <w:rsid w:val="00F20242"/>
    <w:rsid w:val="00F204A0"/>
    <w:rsid w:val="00F2066A"/>
    <w:rsid w:val="00F207CF"/>
    <w:rsid w:val="00F20977"/>
    <w:rsid w:val="00F20A2F"/>
    <w:rsid w:val="00F211E4"/>
    <w:rsid w:val="00F21A63"/>
    <w:rsid w:val="00F21FBC"/>
    <w:rsid w:val="00F22382"/>
    <w:rsid w:val="00F223AE"/>
    <w:rsid w:val="00F22863"/>
    <w:rsid w:val="00F22928"/>
    <w:rsid w:val="00F22B93"/>
    <w:rsid w:val="00F22BC4"/>
    <w:rsid w:val="00F22DD1"/>
    <w:rsid w:val="00F22EFB"/>
    <w:rsid w:val="00F23297"/>
    <w:rsid w:val="00F2332F"/>
    <w:rsid w:val="00F2337C"/>
    <w:rsid w:val="00F23A32"/>
    <w:rsid w:val="00F23ACA"/>
    <w:rsid w:val="00F23D59"/>
    <w:rsid w:val="00F25071"/>
    <w:rsid w:val="00F25629"/>
    <w:rsid w:val="00F25D96"/>
    <w:rsid w:val="00F26663"/>
    <w:rsid w:val="00F26A22"/>
    <w:rsid w:val="00F26F28"/>
    <w:rsid w:val="00F270AD"/>
    <w:rsid w:val="00F270FD"/>
    <w:rsid w:val="00F27A7D"/>
    <w:rsid w:val="00F27BD3"/>
    <w:rsid w:val="00F27F62"/>
    <w:rsid w:val="00F302DB"/>
    <w:rsid w:val="00F30521"/>
    <w:rsid w:val="00F30739"/>
    <w:rsid w:val="00F30AD8"/>
    <w:rsid w:val="00F30D48"/>
    <w:rsid w:val="00F3107B"/>
    <w:rsid w:val="00F31C05"/>
    <w:rsid w:val="00F323B2"/>
    <w:rsid w:val="00F326AC"/>
    <w:rsid w:val="00F327B9"/>
    <w:rsid w:val="00F32923"/>
    <w:rsid w:val="00F32A76"/>
    <w:rsid w:val="00F32C4E"/>
    <w:rsid w:val="00F32DF6"/>
    <w:rsid w:val="00F33238"/>
    <w:rsid w:val="00F3344B"/>
    <w:rsid w:val="00F33744"/>
    <w:rsid w:val="00F33E14"/>
    <w:rsid w:val="00F34023"/>
    <w:rsid w:val="00F3451E"/>
    <w:rsid w:val="00F347B5"/>
    <w:rsid w:val="00F347E6"/>
    <w:rsid w:val="00F34EEF"/>
    <w:rsid w:val="00F35249"/>
    <w:rsid w:val="00F359DD"/>
    <w:rsid w:val="00F35E9A"/>
    <w:rsid w:val="00F36206"/>
    <w:rsid w:val="00F3632F"/>
    <w:rsid w:val="00F363BE"/>
    <w:rsid w:val="00F363DF"/>
    <w:rsid w:val="00F364EE"/>
    <w:rsid w:val="00F3786B"/>
    <w:rsid w:val="00F37B75"/>
    <w:rsid w:val="00F40CF0"/>
    <w:rsid w:val="00F4158A"/>
    <w:rsid w:val="00F41839"/>
    <w:rsid w:val="00F4233F"/>
    <w:rsid w:val="00F424E0"/>
    <w:rsid w:val="00F42B69"/>
    <w:rsid w:val="00F42BDA"/>
    <w:rsid w:val="00F43561"/>
    <w:rsid w:val="00F439B5"/>
    <w:rsid w:val="00F44773"/>
    <w:rsid w:val="00F44A8B"/>
    <w:rsid w:val="00F44F6C"/>
    <w:rsid w:val="00F45599"/>
    <w:rsid w:val="00F455A8"/>
    <w:rsid w:val="00F465D9"/>
    <w:rsid w:val="00F46618"/>
    <w:rsid w:val="00F46B92"/>
    <w:rsid w:val="00F473B6"/>
    <w:rsid w:val="00F47AA0"/>
    <w:rsid w:val="00F47F84"/>
    <w:rsid w:val="00F47FED"/>
    <w:rsid w:val="00F5005C"/>
    <w:rsid w:val="00F5035C"/>
    <w:rsid w:val="00F5079C"/>
    <w:rsid w:val="00F50934"/>
    <w:rsid w:val="00F509EB"/>
    <w:rsid w:val="00F50BB6"/>
    <w:rsid w:val="00F50C83"/>
    <w:rsid w:val="00F51BB2"/>
    <w:rsid w:val="00F51C67"/>
    <w:rsid w:val="00F51D63"/>
    <w:rsid w:val="00F51DA1"/>
    <w:rsid w:val="00F52202"/>
    <w:rsid w:val="00F52290"/>
    <w:rsid w:val="00F5234F"/>
    <w:rsid w:val="00F524CD"/>
    <w:rsid w:val="00F525FE"/>
    <w:rsid w:val="00F5272F"/>
    <w:rsid w:val="00F5297A"/>
    <w:rsid w:val="00F52C86"/>
    <w:rsid w:val="00F52CF2"/>
    <w:rsid w:val="00F52DDB"/>
    <w:rsid w:val="00F52E44"/>
    <w:rsid w:val="00F52EB3"/>
    <w:rsid w:val="00F53091"/>
    <w:rsid w:val="00F53463"/>
    <w:rsid w:val="00F5389E"/>
    <w:rsid w:val="00F54273"/>
    <w:rsid w:val="00F54855"/>
    <w:rsid w:val="00F54BDF"/>
    <w:rsid w:val="00F54DB1"/>
    <w:rsid w:val="00F54E2F"/>
    <w:rsid w:val="00F54E4E"/>
    <w:rsid w:val="00F54F39"/>
    <w:rsid w:val="00F55171"/>
    <w:rsid w:val="00F55237"/>
    <w:rsid w:val="00F553E6"/>
    <w:rsid w:val="00F55A9C"/>
    <w:rsid w:val="00F55C7F"/>
    <w:rsid w:val="00F55D8B"/>
    <w:rsid w:val="00F560B6"/>
    <w:rsid w:val="00F561D5"/>
    <w:rsid w:val="00F564BB"/>
    <w:rsid w:val="00F56894"/>
    <w:rsid w:val="00F56CAD"/>
    <w:rsid w:val="00F57CEA"/>
    <w:rsid w:val="00F57F81"/>
    <w:rsid w:val="00F600B9"/>
    <w:rsid w:val="00F6022A"/>
    <w:rsid w:val="00F602BB"/>
    <w:rsid w:val="00F606A6"/>
    <w:rsid w:val="00F6076F"/>
    <w:rsid w:val="00F60975"/>
    <w:rsid w:val="00F60FB6"/>
    <w:rsid w:val="00F612AA"/>
    <w:rsid w:val="00F6166A"/>
    <w:rsid w:val="00F621EB"/>
    <w:rsid w:val="00F622E8"/>
    <w:rsid w:val="00F62347"/>
    <w:rsid w:val="00F623B7"/>
    <w:rsid w:val="00F6256A"/>
    <w:rsid w:val="00F627CE"/>
    <w:rsid w:val="00F62AAB"/>
    <w:rsid w:val="00F62D4A"/>
    <w:rsid w:val="00F637F5"/>
    <w:rsid w:val="00F6395C"/>
    <w:rsid w:val="00F63D99"/>
    <w:rsid w:val="00F6406A"/>
    <w:rsid w:val="00F641E3"/>
    <w:rsid w:val="00F64410"/>
    <w:rsid w:val="00F64AAA"/>
    <w:rsid w:val="00F654CA"/>
    <w:rsid w:val="00F65F9D"/>
    <w:rsid w:val="00F6603A"/>
    <w:rsid w:val="00F6614F"/>
    <w:rsid w:val="00F66429"/>
    <w:rsid w:val="00F665B4"/>
    <w:rsid w:val="00F666F7"/>
    <w:rsid w:val="00F66751"/>
    <w:rsid w:val="00F66A93"/>
    <w:rsid w:val="00F66D05"/>
    <w:rsid w:val="00F6730B"/>
    <w:rsid w:val="00F67822"/>
    <w:rsid w:val="00F70669"/>
    <w:rsid w:val="00F70705"/>
    <w:rsid w:val="00F710BB"/>
    <w:rsid w:val="00F71517"/>
    <w:rsid w:val="00F717B0"/>
    <w:rsid w:val="00F71CF9"/>
    <w:rsid w:val="00F71EDB"/>
    <w:rsid w:val="00F71F67"/>
    <w:rsid w:val="00F720A7"/>
    <w:rsid w:val="00F7230A"/>
    <w:rsid w:val="00F7236E"/>
    <w:rsid w:val="00F72AE6"/>
    <w:rsid w:val="00F73269"/>
    <w:rsid w:val="00F73595"/>
    <w:rsid w:val="00F73AA0"/>
    <w:rsid w:val="00F73EBC"/>
    <w:rsid w:val="00F743EA"/>
    <w:rsid w:val="00F74451"/>
    <w:rsid w:val="00F744EA"/>
    <w:rsid w:val="00F74A07"/>
    <w:rsid w:val="00F74E2D"/>
    <w:rsid w:val="00F7531E"/>
    <w:rsid w:val="00F7558A"/>
    <w:rsid w:val="00F755FC"/>
    <w:rsid w:val="00F7597F"/>
    <w:rsid w:val="00F7637D"/>
    <w:rsid w:val="00F76744"/>
    <w:rsid w:val="00F76AF0"/>
    <w:rsid w:val="00F772FD"/>
    <w:rsid w:val="00F77397"/>
    <w:rsid w:val="00F776B0"/>
    <w:rsid w:val="00F77B7A"/>
    <w:rsid w:val="00F800A0"/>
    <w:rsid w:val="00F800F0"/>
    <w:rsid w:val="00F80222"/>
    <w:rsid w:val="00F802A1"/>
    <w:rsid w:val="00F8041A"/>
    <w:rsid w:val="00F816FD"/>
    <w:rsid w:val="00F81ED6"/>
    <w:rsid w:val="00F82410"/>
    <w:rsid w:val="00F82881"/>
    <w:rsid w:val="00F83184"/>
    <w:rsid w:val="00F83308"/>
    <w:rsid w:val="00F833F3"/>
    <w:rsid w:val="00F83417"/>
    <w:rsid w:val="00F83633"/>
    <w:rsid w:val="00F8376A"/>
    <w:rsid w:val="00F83CB5"/>
    <w:rsid w:val="00F840F2"/>
    <w:rsid w:val="00F8416E"/>
    <w:rsid w:val="00F8443B"/>
    <w:rsid w:val="00F847D9"/>
    <w:rsid w:val="00F849EF"/>
    <w:rsid w:val="00F84B17"/>
    <w:rsid w:val="00F85139"/>
    <w:rsid w:val="00F853C6"/>
    <w:rsid w:val="00F854D0"/>
    <w:rsid w:val="00F8576C"/>
    <w:rsid w:val="00F86163"/>
    <w:rsid w:val="00F865C1"/>
    <w:rsid w:val="00F86C31"/>
    <w:rsid w:val="00F87DA9"/>
    <w:rsid w:val="00F87FE1"/>
    <w:rsid w:val="00F900CF"/>
    <w:rsid w:val="00F9097E"/>
    <w:rsid w:val="00F90CC0"/>
    <w:rsid w:val="00F90E9F"/>
    <w:rsid w:val="00F91067"/>
    <w:rsid w:val="00F9107D"/>
    <w:rsid w:val="00F911E3"/>
    <w:rsid w:val="00F91301"/>
    <w:rsid w:val="00F91A2E"/>
    <w:rsid w:val="00F920F5"/>
    <w:rsid w:val="00F9264D"/>
    <w:rsid w:val="00F92CD3"/>
    <w:rsid w:val="00F92CF9"/>
    <w:rsid w:val="00F9307B"/>
    <w:rsid w:val="00F9341F"/>
    <w:rsid w:val="00F93938"/>
    <w:rsid w:val="00F93C56"/>
    <w:rsid w:val="00F93D85"/>
    <w:rsid w:val="00F94057"/>
    <w:rsid w:val="00F94614"/>
    <w:rsid w:val="00F9481C"/>
    <w:rsid w:val="00F94BFB"/>
    <w:rsid w:val="00F94CA4"/>
    <w:rsid w:val="00F94F99"/>
    <w:rsid w:val="00F9514E"/>
    <w:rsid w:val="00F954CE"/>
    <w:rsid w:val="00F95533"/>
    <w:rsid w:val="00F9570A"/>
    <w:rsid w:val="00F95C07"/>
    <w:rsid w:val="00F9606B"/>
    <w:rsid w:val="00F9610E"/>
    <w:rsid w:val="00F9632B"/>
    <w:rsid w:val="00F964CD"/>
    <w:rsid w:val="00F96C88"/>
    <w:rsid w:val="00F97F2C"/>
    <w:rsid w:val="00F97F3E"/>
    <w:rsid w:val="00FA0814"/>
    <w:rsid w:val="00FA0B92"/>
    <w:rsid w:val="00FA0C3C"/>
    <w:rsid w:val="00FA0D27"/>
    <w:rsid w:val="00FA10F6"/>
    <w:rsid w:val="00FA1157"/>
    <w:rsid w:val="00FA19B2"/>
    <w:rsid w:val="00FA2120"/>
    <w:rsid w:val="00FA2252"/>
    <w:rsid w:val="00FA2257"/>
    <w:rsid w:val="00FA22B4"/>
    <w:rsid w:val="00FA2575"/>
    <w:rsid w:val="00FA2680"/>
    <w:rsid w:val="00FA2D81"/>
    <w:rsid w:val="00FA3139"/>
    <w:rsid w:val="00FA33F7"/>
    <w:rsid w:val="00FA3C13"/>
    <w:rsid w:val="00FA3EAA"/>
    <w:rsid w:val="00FA4B29"/>
    <w:rsid w:val="00FA5198"/>
    <w:rsid w:val="00FA51CF"/>
    <w:rsid w:val="00FA53BD"/>
    <w:rsid w:val="00FA58BE"/>
    <w:rsid w:val="00FA5B14"/>
    <w:rsid w:val="00FA5B20"/>
    <w:rsid w:val="00FA5E93"/>
    <w:rsid w:val="00FA6133"/>
    <w:rsid w:val="00FA630D"/>
    <w:rsid w:val="00FA6334"/>
    <w:rsid w:val="00FA654A"/>
    <w:rsid w:val="00FA65B6"/>
    <w:rsid w:val="00FA65E9"/>
    <w:rsid w:val="00FA65FE"/>
    <w:rsid w:val="00FA6A73"/>
    <w:rsid w:val="00FA6B56"/>
    <w:rsid w:val="00FA6C04"/>
    <w:rsid w:val="00FA6E7C"/>
    <w:rsid w:val="00FA7142"/>
    <w:rsid w:val="00FA795A"/>
    <w:rsid w:val="00FA7C02"/>
    <w:rsid w:val="00FB04FE"/>
    <w:rsid w:val="00FB0F62"/>
    <w:rsid w:val="00FB1157"/>
    <w:rsid w:val="00FB1651"/>
    <w:rsid w:val="00FB1787"/>
    <w:rsid w:val="00FB1E05"/>
    <w:rsid w:val="00FB1E48"/>
    <w:rsid w:val="00FB1F26"/>
    <w:rsid w:val="00FB2537"/>
    <w:rsid w:val="00FB28D6"/>
    <w:rsid w:val="00FB2A9E"/>
    <w:rsid w:val="00FB2C27"/>
    <w:rsid w:val="00FB3058"/>
    <w:rsid w:val="00FB34E1"/>
    <w:rsid w:val="00FB38BF"/>
    <w:rsid w:val="00FB39DD"/>
    <w:rsid w:val="00FB3A16"/>
    <w:rsid w:val="00FB3AAE"/>
    <w:rsid w:val="00FB3B53"/>
    <w:rsid w:val="00FB3C8E"/>
    <w:rsid w:val="00FB3E97"/>
    <w:rsid w:val="00FB44ED"/>
    <w:rsid w:val="00FB4665"/>
    <w:rsid w:val="00FB497A"/>
    <w:rsid w:val="00FB4EBE"/>
    <w:rsid w:val="00FB5120"/>
    <w:rsid w:val="00FB51A9"/>
    <w:rsid w:val="00FB545C"/>
    <w:rsid w:val="00FB66B8"/>
    <w:rsid w:val="00FB67A9"/>
    <w:rsid w:val="00FB6812"/>
    <w:rsid w:val="00FB68D1"/>
    <w:rsid w:val="00FB779A"/>
    <w:rsid w:val="00FB782A"/>
    <w:rsid w:val="00FC048A"/>
    <w:rsid w:val="00FC04D6"/>
    <w:rsid w:val="00FC08DE"/>
    <w:rsid w:val="00FC0A0E"/>
    <w:rsid w:val="00FC102E"/>
    <w:rsid w:val="00FC12C1"/>
    <w:rsid w:val="00FC177B"/>
    <w:rsid w:val="00FC1EF6"/>
    <w:rsid w:val="00FC1F41"/>
    <w:rsid w:val="00FC2463"/>
    <w:rsid w:val="00FC2616"/>
    <w:rsid w:val="00FC2776"/>
    <w:rsid w:val="00FC2A72"/>
    <w:rsid w:val="00FC2B33"/>
    <w:rsid w:val="00FC2E4E"/>
    <w:rsid w:val="00FC3E97"/>
    <w:rsid w:val="00FC3EB5"/>
    <w:rsid w:val="00FC4337"/>
    <w:rsid w:val="00FC434A"/>
    <w:rsid w:val="00FC44F1"/>
    <w:rsid w:val="00FC4A76"/>
    <w:rsid w:val="00FC4A7F"/>
    <w:rsid w:val="00FC4B7F"/>
    <w:rsid w:val="00FC4CE9"/>
    <w:rsid w:val="00FC4DFF"/>
    <w:rsid w:val="00FC4F21"/>
    <w:rsid w:val="00FC5096"/>
    <w:rsid w:val="00FC52E0"/>
    <w:rsid w:val="00FC5956"/>
    <w:rsid w:val="00FC59F4"/>
    <w:rsid w:val="00FC5A39"/>
    <w:rsid w:val="00FC5BEB"/>
    <w:rsid w:val="00FC5BFE"/>
    <w:rsid w:val="00FC5D04"/>
    <w:rsid w:val="00FC6017"/>
    <w:rsid w:val="00FC6102"/>
    <w:rsid w:val="00FC62C9"/>
    <w:rsid w:val="00FC6311"/>
    <w:rsid w:val="00FC6322"/>
    <w:rsid w:val="00FC65F2"/>
    <w:rsid w:val="00FC6868"/>
    <w:rsid w:val="00FC6A3B"/>
    <w:rsid w:val="00FC6F91"/>
    <w:rsid w:val="00FC6FA5"/>
    <w:rsid w:val="00FC72B1"/>
    <w:rsid w:val="00FC75C4"/>
    <w:rsid w:val="00FC789C"/>
    <w:rsid w:val="00FD0098"/>
    <w:rsid w:val="00FD014D"/>
    <w:rsid w:val="00FD036A"/>
    <w:rsid w:val="00FD0AC0"/>
    <w:rsid w:val="00FD0BA5"/>
    <w:rsid w:val="00FD0E99"/>
    <w:rsid w:val="00FD0F74"/>
    <w:rsid w:val="00FD1507"/>
    <w:rsid w:val="00FD18B0"/>
    <w:rsid w:val="00FD1B97"/>
    <w:rsid w:val="00FD1DC1"/>
    <w:rsid w:val="00FD2312"/>
    <w:rsid w:val="00FD2923"/>
    <w:rsid w:val="00FD2938"/>
    <w:rsid w:val="00FD295A"/>
    <w:rsid w:val="00FD3262"/>
    <w:rsid w:val="00FD33AB"/>
    <w:rsid w:val="00FD3476"/>
    <w:rsid w:val="00FD3519"/>
    <w:rsid w:val="00FD3546"/>
    <w:rsid w:val="00FD3782"/>
    <w:rsid w:val="00FD3990"/>
    <w:rsid w:val="00FD3A39"/>
    <w:rsid w:val="00FD3FD3"/>
    <w:rsid w:val="00FD43BF"/>
    <w:rsid w:val="00FD4598"/>
    <w:rsid w:val="00FD4B3D"/>
    <w:rsid w:val="00FD579F"/>
    <w:rsid w:val="00FD637C"/>
    <w:rsid w:val="00FD70DE"/>
    <w:rsid w:val="00FD7674"/>
    <w:rsid w:val="00FD7803"/>
    <w:rsid w:val="00FD7827"/>
    <w:rsid w:val="00FD7874"/>
    <w:rsid w:val="00FD79D5"/>
    <w:rsid w:val="00FD7BE9"/>
    <w:rsid w:val="00FE0B95"/>
    <w:rsid w:val="00FE0DBF"/>
    <w:rsid w:val="00FE11B6"/>
    <w:rsid w:val="00FE17AA"/>
    <w:rsid w:val="00FE1DDC"/>
    <w:rsid w:val="00FE1F75"/>
    <w:rsid w:val="00FE2088"/>
    <w:rsid w:val="00FE218F"/>
    <w:rsid w:val="00FE24A1"/>
    <w:rsid w:val="00FE2954"/>
    <w:rsid w:val="00FE2DA6"/>
    <w:rsid w:val="00FE2E1F"/>
    <w:rsid w:val="00FE38B4"/>
    <w:rsid w:val="00FE3990"/>
    <w:rsid w:val="00FE440A"/>
    <w:rsid w:val="00FE4500"/>
    <w:rsid w:val="00FE4A20"/>
    <w:rsid w:val="00FE518B"/>
    <w:rsid w:val="00FE5C34"/>
    <w:rsid w:val="00FE603D"/>
    <w:rsid w:val="00FE61F7"/>
    <w:rsid w:val="00FE6209"/>
    <w:rsid w:val="00FE62CC"/>
    <w:rsid w:val="00FE6378"/>
    <w:rsid w:val="00FE6903"/>
    <w:rsid w:val="00FE6957"/>
    <w:rsid w:val="00FE6AAE"/>
    <w:rsid w:val="00FE703F"/>
    <w:rsid w:val="00FE7641"/>
    <w:rsid w:val="00FE7926"/>
    <w:rsid w:val="00FF011D"/>
    <w:rsid w:val="00FF0270"/>
    <w:rsid w:val="00FF069D"/>
    <w:rsid w:val="00FF1180"/>
    <w:rsid w:val="00FF122E"/>
    <w:rsid w:val="00FF14F1"/>
    <w:rsid w:val="00FF179D"/>
    <w:rsid w:val="00FF19A6"/>
    <w:rsid w:val="00FF1AD0"/>
    <w:rsid w:val="00FF204C"/>
    <w:rsid w:val="00FF21E2"/>
    <w:rsid w:val="00FF24C1"/>
    <w:rsid w:val="00FF28B6"/>
    <w:rsid w:val="00FF298D"/>
    <w:rsid w:val="00FF3621"/>
    <w:rsid w:val="00FF3737"/>
    <w:rsid w:val="00FF3D50"/>
    <w:rsid w:val="00FF4848"/>
    <w:rsid w:val="00FF49C5"/>
    <w:rsid w:val="00FF4B76"/>
    <w:rsid w:val="00FF4C93"/>
    <w:rsid w:val="00FF4E5F"/>
    <w:rsid w:val="00FF535E"/>
    <w:rsid w:val="00FF54A5"/>
    <w:rsid w:val="00FF54C7"/>
    <w:rsid w:val="00FF5B9C"/>
    <w:rsid w:val="00FF5F62"/>
    <w:rsid w:val="00FF5F86"/>
    <w:rsid w:val="00FF607C"/>
    <w:rsid w:val="00FF6CAF"/>
    <w:rsid w:val="00FF6D1F"/>
    <w:rsid w:val="00FF6D28"/>
    <w:rsid w:val="00FF71DC"/>
    <w:rsid w:val="00FF7459"/>
    <w:rsid w:val="00FF74C9"/>
    <w:rsid w:val="00FF7563"/>
    <w:rsid w:val="00FF7A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5121"/>
    <o:shapelayout v:ext="edit">
      <o:idmap v:ext="edit" data="1"/>
    </o:shapelayout>
  </w:shapeDefaults>
  <w:decimalSymbol w:val=","/>
  <w:listSeparator w:val=";"/>
  <w14:docId w14:val="685396EA"/>
  <w15:chartTrackingRefBased/>
  <w15:docId w15:val="{5C9CEAAD-5873-4BA5-BD96-76B81E28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locked="1"/>
    <w:lsdException w:name="footer" w:locked="1"/>
    <w:lsdException w:name="caption" w:locked="1" w:qFormat="1"/>
    <w:lsdException w:name="List" w:locked="1"/>
    <w:lsdException w:name="Title" w:locked="1" w:qFormat="1"/>
    <w:lsdException w:name="Default Paragraph Font" w:locked="1"/>
    <w:lsdException w:name="Body Text" w:locked="1"/>
    <w:lsdException w:name="Subtitle" w:locked="1" w:qFormat="1"/>
    <w:lsdException w:name="Body Text Indent 2" w:locked="1"/>
    <w:lsdException w:name="Hyperlink" w:locked="1"/>
    <w:lsdException w:name="Strong" w:locked="1" w:qFormat="1"/>
    <w:lsdException w:name="Emphasis" w:locked="1" w:qFormat="1"/>
    <w:lsdException w:name="HTML Keyboard" w:locked="1"/>
    <w:lsdException w:name="Normal Table"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semiHidden="1" w:unhideWhenUsed="1"/>
    <w:lsdException w:name="Table Subtle 2" w:locked="1" w:semiHidden="1" w:unhideWhenUsed="1"/>
    <w:lsdException w:name="Table Web 1" w:locked="1" w:semiHidden="1" w:unhideWhenUsed="1"/>
    <w:lsdException w:name="Table Web 2" w:semiHidden="1" w:unhideWhenUsed="1"/>
    <w:lsdException w:name="Table Web 3"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239CC"/>
    <w:pPr>
      <w:widowControl w:val="0"/>
      <w:autoSpaceDE w:val="0"/>
      <w:autoSpaceDN w:val="0"/>
      <w:adjustRightInd w:val="0"/>
    </w:pPr>
  </w:style>
  <w:style w:type="paragraph" w:styleId="1">
    <w:name w:val="heading 1"/>
    <w:basedOn w:val="a0"/>
    <w:next w:val="a0"/>
    <w:link w:val="10"/>
    <w:qFormat/>
    <w:rsid w:val="001F6D98"/>
    <w:pPr>
      <w:keepNext/>
      <w:shd w:val="clear" w:color="auto" w:fill="FFFFFF"/>
      <w:ind w:left="590" w:right="2149"/>
      <w:outlineLvl w:val="0"/>
    </w:pPr>
    <w:rPr>
      <w:rFonts w:ascii="Cambria" w:hAnsi="Cambria"/>
      <w:b/>
      <w:bCs/>
      <w:kern w:val="32"/>
      <w:sz w:val="32"/>
      <w:szCs w:val="32"/>
    </w:rPr>
  </w:style>
  <w:style w:type="paragraph" w:styleId="2">
    <w:name w:val="heading 2"/>
    <w:basedOn w:val="a0"/>
    <w:next w:val="a0"/>
    <w:link w:val="20"/>
    <w:qFormat/>
    <w:rsid w:val="001F6D98"/>
    <w:pPr>
      <w:keepNext/>
      <w:shd w:val="clear" w:color="auto" w:fill="FFFFFF"/>
      <w:tabs>
        <w:tab w:val="left" w:pos="1224"/>
      </w:tabs>
      <w:spacing w:line="259" w:lineRule="exact"/>
      <w:ind w:left="5" w:firstLine="720"/>
      <w:jc w:val="both"/>
      <w:outlineLvl w:val="1"/>
    </w:pPr>
    <w:rPr>
      <w:rFonts w:ascii="Cambria" w:hAnsi="Cambria"/>
      <w:b/>
      <w:bCs/>
      <w:i/>
      <w:iCs/>
      <w:sz w:val="28"/>
      <w:szCs w:val="28"/>
    </w:rPr>
  </w:style>
  <w:style w:type="paragraph" w:styleId="3">
    <w:name w:val="heading 3"/>
    <w:basedOn w:val="a0"/>
    <w:next w:val="a0"/>
    <w:link w:val="30"/>
    <w:qFormat/>
    <w:rsid w:val="001F6D98"/>
    <w:pPr>
      <w:keepNext/>
      <w:shd w:val="clear" w:color="auto" w:fill="FFFFFF"/>
      <w:spacing w:before="254"/>
      <w:ind w:left="758"/>
      <w:jc w:val="both"/>
      <w:outlineLvl w:val="2"/>
    </w:pPr>
    <w:rPr>
      <w:rFonts w:ascii="Cambria" w:hAnsi="Cambria"/>
      <w:b/>
      <w:bCs/>
      <w:sz w:val="26"/>
      <w:szCs w:val="26"/>
    </w:rPr>
  </w:style>
  <w:style w:type="paragraph" w:styleId="4">
    <w:name w:val="heading 4"/>
    <w:basedOn w:val="a0"/>
    <w:next w:val="a0"/>
    <w:link w:val="40"/>
    <w:qFormat/>
    <w:rsid w:val="001F6D98"/>
    <w:pPr>
      <w:keepNext/>
      <w:shd w:val="clear" w:color="auto" w:fill="FFFFFF"/>
      <w:spacing w:before="269"/>
      <w:ind w:left="739"/>
      <w:jc w:val="both"/>
      <w:outlineLvl w:val="3"/>
    </w:pPr>
    <w:rPr>
      <w:rFonts w:ascii="Calibri" w:hAnsi="Calibri"/>
      <w:b/>
      <w:bCs/>
      <w:sz w:val="28"/>
      <w:szCs w:val="28"/>
    </w:rPr>
  </w:style>
  <w:style w:type="paragraph" w:styleId="5">
    <w:name w:val="heading 5"/>
    <w:basedOn w:val="a0"/>
    <w:next w:val="a0"/>
    <w:link w:val="50"/>
    <w:qFormat/>
    <w:rsid w:val="001F6D98"/>
    <w:pPr>
      <w:keepNext/>
      <w:shd w:val="clear" w:color="auto" w:fill="FFFFFF"/>
      <w:ind w:left="763"/>
      <w:outlineLvl w:val="4"/>
    </w:pPr>
    <w:rPr>
      <w:rFonts w:ascii="Calibri" w:hAnsi="Calibri"/>
      <w:b/>
      <w:bCs/>
      <w:i/>
      <w:iCs/>
      <w:sz w:val="26"/>
      <w:szCs w:val="26"/>
    </w:rPr>
  </w:style>
  <w:style w:type="paragraph" w:styleId="6">
    <w:name w:val="heading 6"/>
    <w:basedOn w:val="a0"/>
    <w:next w:val="a0"/>
    <w:link w:val="60"/>
    <w:qFormat/>
    <w:rsid w:val="001F6D98"/>
    <w:pPr>
      <w:keepNext/>
      <w:shd w:val="clear" w:color="auto" w:fill="FFFFFF"/>
      <w:spacing w:before="264"/>
      <w:ind w:left="797"/>
      <w:jc w:val="both"/>
      <w:outlineLvl w:val="5"/>
    </w:pPr>
    <w:rPr>
      <w:rFonts w:ascii="Calibri" w:hAnsi="Calibri"/>
      <w:b/>
      <w:bCs/>
    </w:rPr>
  </w:style>
  <w:style w:type="paragraph" w:styleId="7">
    <w:name w:val="heading 7"/>
    <w:basedOn w:val="a0"/>
    <w:next w:val="a0"/>
    <w:link w:val="70"/>
    <w:qFormat/>
    <w:rsid w:val="00B303D1"/>
    <w:pPr>
      <w:keepNext/>
      <w:shd w:val="clear" w:color="auto" w:fill="FFFFFF"/>
      <w:ind w:firstLine="720"/>
      <w:jc w:val="both"/>
      <w:outlineLvl w:val="6"/>
    </w:pPr>
    <w:rPr>
      <w:rFonts w:ascii="Calibri" w:hAnsi="Calibri"/>
      <w:sz w:val="24"/>
      <w:szCs w:val="24"/>
    </w:rPr>
  </w:style>
  <w:style w:type="paragraph" w:styleId="8">
    <w:name w:val="heading 8"/>
    <w:basedOn w:val="a0"/>
    <w:next w:val="a0"/>
    <w:link w:val="80"/>
    <w:qFormat/>
    <w:rsid w:val="001F6D98"/>
    <w:pPr>
      <w:keepNext/>
      <w:tabs>
        <w:tab w:val="left" w:pos="437"/>
        <w:tab w:val="right" w:pos="9221"/>
      </w:tabs>
      <w:ind w:left="360"/>
      <w:jc w:val="both"/>
      <w:outlineLvl w:val="7"/>
    </w:pPr>
    <w:rPr>
      <w:rFonts w:ascii="Calibri" w:hAnsi="Calibri"/>
      <w:i/>
      <w:iCs/>
      <w:sz w:val="24"/>
      <w:szCs w:val="24"/>
    </w:rPr>
  </w:style>
  <w:style w:type="paragraph" w:styleId="9">
    <w:name w:val="heading 9"/>
    <w:basedOn w:val="a0"/>
    <w:next w:val="a0"/>
    <w:link w:val="90"/>
    <w:qFormat/>
    <w:rsid w:val="001F6D98"/>
    <w:pPr>
      <w:keepNext/>
      <w:tabs>
        <w:tab w:val="left" w:pos="437"/>
        <w:tab w:val="right" w:pos="9221"/>
      </w:tabs>
      <w:jc w:val="both"/>
      <w:outlineLvl w:val="8"/>
    </w:pPr>
    <w:rPr>
      <w:rFonts w:ascii="Cambria" w:hAnsi="Cambri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locked/>
    <w:rsid w:val="004C0D90"/>
    <w:rPr>
      <w:rFonts w:ascii="Cambria" w:hAnsi="Cambria"/>
      <w:b/>
      <w:kern w:val="32"/>
      <w:sz w:val="32"/>
    </w:rPr>
  </w:style>
  <w:style w:type="character" w:customStyle="1" w:styleId="20">
    <w:name w:val="Заголовок 2 Знак"/>
    <w:link w:val="2"/>
    <w:locked/>
    <w:rsid w:val="004C0D90"/>
    <w:rPr>
      <w:rFonts w:ascii="Cambria" w:hAnsi="Cambria"/>
      <w:b/>
      <w:i/>
      <w:sz w:val="28"/>
    </w:rPr>
  </w:style>
  <w:style w:type="character" w:customStyle="1" w:styleId="30">
    <w:name w:val="Заголовок 3 Знак"/>
    <w:link w:val="3"/>
    <w:semiHidden/>
    <w:locked/>
    <w:rsid w:val="004C0D90"/>
    <w:rPr>
      <w:rFonts w:ascii="Cambria" w:hAnsi="Cambria"/>
      <w:b/>
      <w:sz w:val="26"/>
    </w:rPr>
  </w:style>
  <w:style w:type="character" w:customStyle="1" w:styleId="40">
    <w:name w:val="Заголовок 4 Знак"/>
    <w:link w:val="4"/>
    <w:semiHidden/>
    <w:locked/>
    <w:rsid w:val="004C0D90"/>
    <w:rPr>
      <w:rFonts w:ascii="Calibri" w:hAnsi="Calibri"/>
      <w:b/>
      <w:sz w:val="28"/>
    </w:rPr>
  </w:style>
  <w:style w:type="character" w:customStyle="1" w:styleId="50">
    <w:name w:val="Заголовок 5 Знак"/>
    <w:link w:val="5"/>
    <w:semiHidden/>
    <w:locked/>
    <w:rsid w:val="004C0D90"/>
    <w:rPr>
      <w:rFonts w:ascii="Calibri" w:hAnsi="Calibri"/>
      <w:b/>
      <w:i/>
      <w:sz w:val="26"/>
    </w:rPr>
  </w:style>
  <w:style w:type="character" w:customStyle="1" w:styleId="60">
    <w:name w:val="Заголовок 6 Знак"/>
    <w:link w:val="6"/>
    <w:semiHidden/>
    <w:locked/>
    <w:rsid w:val="004C0D90"/>
    <w:rPr>
      <w:rFonts w:ascii="Calibri" w:hAnsi="Calibri"/>
      <w:b/>
    </w:rPr>
  </w:style>
  <w:style w:type="character" w:customStyle="1" w:styleId="70">
    <w:name w:val="Заголовок 7 Знак"/>
    <w:link w:val="7"/>
    <w:semiHidden/>
    <w:locked/>
    <w:rsid w:val="004C0D90"/>
    <w:rPr>
      <w:rFonts w:ascii="Calibri" w:hAnsi="Calibri"/>
      <w:sz w:val="24"/>
    </w:rPr>
  </w:style>
  <w:style w:type="character" w:customStyle="1" w:styleId="80">
    <w:name w:val="Заголовок 8 Знак"/>
    <w:link w:val="8"/>
    <w:semiHidden/>
    <w:locked/>
    <w:rsid w:val="004C0D90"/>
    <w:rPr>
      <w:rFonts w:ascii="Calibri" w:hAnsi="Calibri"/>
      <w:i/>
      <w:sz w:val="24"/>
    </w:rPr>
  </w:style>
  <w:style w:type="character" w:customStyle="1" w:styleId="90">
    <w:name w:val="Заголовок 9 Знак"/>
    <w:link w:val="9"/>
    <w:semiHidden/>
    <w:locked/>
    <w:rsid w:val="004C0D90"/>
    <w:rPr>
      <w:rFonts w:ascii="Cambria" w:hAnsi="Cambria"/>
    </w:rPr>
  </w:style>
  <w:style w:type="table" w:styleId="a4">
    <w:name w:val="Table Grid"/>
    <w:basedOn w:val="a2"/>
    <w:rsid w:val="00DB0C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Indent 2"/>
    <w:basedOn w:val="a0"/>
    <w:link w:val="22"/>
    <w:rsid w:val="00B303D1"/>
    <w:pPr>
      <w:shd w:val="clear" w:color="auto" w:fill="FFFFFF"/>
      <w:ind w:firstLine="720"/>
      <w:jc w:val="both"/>
    </w:pPr>
  </w:style>
  <w:style w:type="character" w:customStyle="1" w:styleId="22">
    <w:name w:val="Основной текст с отступом 2 Знак"/>
    <w:link w:val="21"/>
    <w:locked/>
    <w:rsid w:val="004C0D90"/>
    <w:rPr>
      <w:sz w:val="20"/>
    </w:rPr>
  </w:style>
  <w:style w:type="paragraph" w:styleId="31">
    <w:name w:val="Body Text Indent 3"/>
    <w:basedOn w:val="a0"/>
    <w:link w:val="32"/>
    <w:rsid w:val="00B303D1"/>
    <w:pPr>
      <w:shd w:val="clear" w:color="auto" w:fill="FFFFFF"/>
      <w:ind w:left="1134" w:hanging="414"/>
    </w:pPr>
    <w:rPr>
      <w:sz w:val="16"/>
      <w:szCs w:val="16"/>
    </w:rPr>
  </w:style>
  <w:style w:type="character" w:customStyle="1" w:styleId="32">
    <w:name w:val="Основной текст с отступом 3 Знак"/>
    <w:link w:val="31"/>
    <w:semiHidden/>
    <w:locked/>
    <w:rsid w:val="004C0D90"/>
    <w:rPr>
      <w:sz w:val="16"/>
    </w:rPr>
  </w:style>
  <w:style w:type="paragraph" w:styleId="a5">
    <w:name w:val="header"/>
    <w:basedOn w:val="a0"/>
    <w:link w:val="a6"/>
    <w:rsid w:val="00B303D1"/>
    <w:pPr>
      <w:tabs>
        <w:tab w:val="center" w:pos="4677"/>
        <w:tab w:val="right" w:pos="9355"/>
      </w:tabs>
    </w:pPr>
  </w:style>
  <w:style w:type="character" w:customStyle="1" w:styleId="a6">
    <w:name w:val="Верхний колонтитул Знак"/>
    <w:link w:val="a5"/>
    <w:locked/>
    <w:rsid w:val="004C0D90"/>
    <w:rPr>
      <w:sz w:val="20"/>
    </w:rPr>
  </w:style>
  <w:style w:type="paragraph" w:styleId="a7">
    <w:name w:val="footer"/>
    <w:basedOn w:val="a0"/>
    <w:link w:val="a8"/>
    <w:rsid w:val="001F6D98"/>
    <w:pPr>
      <w:tabs>
        <w:tab w:val="center" w:pos="4677"/>
        <w:tab w:val="right" w:pos="9355"/>
      </w:tabs>
    </w:pPr>
  </w:style>
  <w:style w:type="character" w:customStyle="1" w:styleId="a8">
    <w:name w:val="Нижний колонтитул Знак"/>
    <w:link w:val="a7"/>
    <w:locked/>
    <w:rsid w:val="004C0D90"/>
    <w:rPr>
      <w:sz w:val="20"/>
    </w:rPr>
  </w:style>
  <w:style w:type="character" w:styleId="a9">
    <w:name w:val="page number"/>
    <w:basedOn w:val="a1"/>
    <w:rsid w:val="001F6D98"/>
  </w:style>
  <w:style w:type="paragraph" w:styleId="aa">
    <w:name w:val="List Bullet"/>
    <w:basedOn w:val="a0"/>
    <w:rsid w:val="001F6D98"/>
    <w:pPr>
      <w:tabs>
        <w:tab w:val="num" w:pos="360"/>
      </w:tabs>
      <w:ind w:left="360" w:hanging="360"/>
    </w:pPr>
  </w:style>
  <w:style w:type="character" w:customStyle="1" w:styleId="ab">
    <w:name w:val="Знак"/>
    <w:rsid w:val="001F6D98"/>
    <w:rPr>
      <w:lang w:val="ru-RU" w:eastAsia="ru-RU"/>
    </w:rPr>
  </w:style>
  <w:style w:type="paragraph" w:customStyle="1" w:styleId="ac">
    <w:name w:val="Название"/>
    <w:basedOn w:val="a0"/>
    <w:link w:val="ad"/>
    <w:qFormat/>
    <w:rsid w:val="001F6D98"/>
    <w:pPr>
      <w:widowControl/>
      <w:autoSpaceDE/>
      <w:autoSpaceDN/>
      <w:adjustRightInd/>
      <w:jc w:val="center"/>
    </w:pPr>
    <w:rPr>
      <w:rFonts w:ascii="Cambria" w:hAnsi="Cambria"/>
      <w:b/>
      <w:bCs/>
      <w:kern w:val="28"/>
      <w:sz w:val="32"/>
      <w:szCs w:val="32"/>
    </w:rPr>
  </w:style>
  <w:style w:type="character" w:customStyle="1" w:styleId="ad">
    <w:name w:val="Название Знак"/>
    <w:link w:val="ac"/>
    <w:locked/>
    <w:rsid w:val="004C0D90"/>
    <w:rPr>
      <w:rFonts w:ascii="Cambria" w:hAnsi="Cambria"/>
      <w:b/>
      <w:kern w:val="28"/>
      <w:sz w:val="32"/>
    </w:rPr>
  </w:style>
  <w:style w:type="paragraph" w:styleId="ae">
    <w:name w:val="Block Text"/>
    <w:basedOn w:val="a0"/>
    <w:rsid w:val="001F6D98"/>
    <w:pPr>
      <w:shd w:val="clear" w:color="auto" w:fill="FFFFFF"/>
      <w:spacing w:before="5" w:line="254" w:lineRule="exact"/>
      <w:ind w:left="24" w:right="5" w:firstLine="715"/>
      <w:jc w:val="both"/>
    </w:pPr>
    <w:rPr>
      <w:sz w:val="22"/>
      <w:szCs w:val="22"/>
    </w:rPr>
  </w:style>
  <w:style w:type="paragraph" w:styleId="af">
    <w:name w:val="Body Text"/>
    <w:basedOn w:val="a0"/>
    <w:link w:val="af0"/>
    <w:rsid w:val="001F6D98"/>
    <w:pPr>
      <w:jc w:val="both"/>
    </w:pPr>
  </w:style>
  <w:style w:type="character" w:customStyle="1" w:styleId="af0">
    <w:name w:val="Основной текст Знак"/>
    <w:link w:val="af"/>
    <w:locked/>
    <w:rsid w:val="004C0D90"/>
    <w:rPr>
      <w:sz w:val="20"/>
    </w:rPr>
  </w:style>
  <w:style w:type="paragraph" w:styleId="af1">
    <w:name w:val="Plain Text"/>
    <w:basedOn w:val="a0"/>
    <w:link w:val="af2"/>
    <w:rsid w:val="001F6D98"/>
    <w:pPr>
      <w:widowControl/>
      <w:autoSpaceDE/>
      <w:autoSpaceDN/>
      <w:adjustRightInd/>
    </w:pPr>
    <w:rPr>
      <w:rFonts w:ascii="Courier New" w:hAnsi="Courier New"/>
    </w:rPr>
  </w:style>
  <w:style w:type="character" w:customStyle="1" w:styleId="af2">
    <w:name w:val="Текст Знак"/>
    <w:link w:val="af1"/>
    <w:semiHidden/>
    <w:locked/>
    <w:rsid w:val="004C0D90"/>
    <w:rPr>
      <w:rFonts w:ascii="Courier New" w:hAnsi="Courier New"/>
      <w:sz w:val="20"/>
    </w:rPr>
  </w:style>
  <w:style w:type="paragraph" w:styleId="af3">
    <w:name w:val="Body Text Indent"/>
    <w:basedOn w:val="a0"/>
    <w:link w:val="af4"/>
    <w:rsid w:val="001F6D98"/>
    <w:pPr>
      <w:tabs>
        <w:tab w:val="right" w:pos="9096"/>
      </w:tabs>
      <w:ind w:firstLine="720"/>
      <w:jc w:val="both"/>
    </w:pPr>
  </w:style>
  <w:style w:type="character" w:customStyle="1" w:styleId="af4">
    <w:name w:val="Основной текст с отступом Знак"/>
    <w:link w:val="af3"/>
    <w:semiHidden/>
    <w:locked/>
    <w:rsid w:val="004C0D90"/>
    <w:rPr>
      <w:sz w:val="20"/>
    </w:rPr>
  </w:style>
  <w:style w:type="paragraph" w:styleId="23">
    <w:name w:val="Body Text 2"/>
    <w:basedOn w:val="a0"/>
    <w:link w:val="24"/>
    <w:rsid w:val="001F6D98"/>
    <w:pPr>
      <w:shd w:val="clear" w:color="auto" w:fill="FFFFFF"/>
    </w:pPr>
  </w:style>
  <w:style w:type="character" w:customStyle="1" w:styleId="24">
    <w:name w:val="Основной текст 2 Знак"/>
    <w:link w:val="23"/>
    <w:semiHidden/>
    <w:locked/>
    <w:rsid w:val="004C0D90"/>
    <w:rPr>
      <w:sz w:val="20"/>
    </w:rPr>
  </w:style>
  <w:style w:type="paragraph" w:styleId="33">
    <w:name w:val="Body Text 3"/>
    <w:basedOn w:val="a0"/>
    <w:link w:val="34"/>
    <w:rsid w:val="001F6D98"/>
    <w:pPr>
      <w:shd w:val="clear" w:color="auto" w:fill="FFFFFF"/>
      <w:jc w:val="center"/>
    </w:pPr>
    <w:rPr>
      <w:sz w:val="16"/>
      <w:szCs w:val="16"/>
    </w:rPr>
  </w:style>
  <w:style w:type="character" w:customStyle="1" w:styleId="34">
    <w:name w:val="Основной текст 3 Знак"/>
    <w:link w:val="33"/>
    <w:semiHidden/>
    <w:locked/>
    <w:rsid w:val="004C0D90"/>
    <w:rPr>
      <w:sz w:val="16"/>
    </w:rPr>
  </w:style>
  <w:style w:type="paragraph" w:styleId="af5">
    <w:name w:val="Balloon Text"/>
    <w:basedOn w:val="a0"/>
    <w:link w:val="af6"/>
    <w:semiHidden/>
    <w:rsid w:val="00C239CC"/>
    <w:rPr>
      <w:sz w:val="24"/>
    </w:rPr>
  </w:style>
  <w:style w:type="character" w:customStyle="1" w:styleId="af6">
    <w:name w:val="Текст выноски Знак"/>
    <w:link w:val="af5"/>
    <w:semiHidden/>
    <w:locked/>
    <w:rsid w:val="00C239CC"/>
    <w:rPr>
      <w:sz w:val="24"/>
      <w:lang w:val="x-none" w:eastAsia="x-none"/>
    </w:rPr>
  </w:style>
  <w:style w:type="paragraph" w:styleId="af7">
    <w:name w:val="caption"/>
    <w:basedOn w:val="a0"/>
    <w:next w:val="a0"/>
    <w:qFormat/>
    <w:rsid w:val="00A62DA4"/>
    <w:pPr>
      <w:shd w:val="clear" w:color="auto" w:fill="FFFFFF"/>
      <w:ind w:firstLine="720"/>
    </w:pPr>
    <w:rPr>
      <w:sz w:val="28"/>
      <w:szCs w:val="22"/>
    </w:rPr>
  </w:style>
  <w:style w:type="paragraph" w:customStyle="1" w:styleId="BodyText21">
    <w:name w:val="Body Text 21"/>
    <w:basedOn w:val="a0"/>
    <w:rsid w:val="00BF7365"/>
    <w:pPr>
      <w:widowControl/>
      <w:autoSpaceDE/>
      <w:autoSpaceDN/>
      <w:adjustRightInd/>
      <w:ind w:firstLine="709"/>
      <w:jc w:val="both"/>
    </w:pPr>
    <w:rPr>
      <w:sz w:val="28"/>
    </w:rPr>
  </w:style>
  <w:style w:type="paragraph" w:styleId="a">
    <w:name w:val="List"/>
    <w:basedOn w:val="a0"/>
    <w:rsid w:val="00D60FA1"/>
    <w:pPr>
      <w:widowControl/>
      <w:numPr>
        <w:numId w:val="2"/>
      </w:numPr>
      <w:suppressAutoHyphens/>
      <w:autoSpaceDE/>
      <w:autoSpaceDN/>
      <w:adjustRightInd/>
      <w:spacing w:line="360" w:lineRule="auto"/>
      <w:jc w:val="both"/>
    </w:pPr>
    <w:rPr>
      <w:sz w:val="28"/>
    </w:rPr>
  </w:style>
  <w:style w:type="paragraph" w:customStyle="1" w:styleId="af8">
    <w:name w:val="Обычный НИР"/>
    <w:basedOn w:val="a0"/>
    <w:rsid w:val="00974011"/>
    <w:pPr>
      <w:keepLines/>
      <w:widowControl/>
      <w:autoSpaceDE/>
      <w:autoSpaceDN/>
      <w:adjustRightInd/>
      <w:spacing w:line="360" w:lineRule="auto"/>
      <w:ind w:firstLine="851"/>
      <w:jc w:val="both"/>
    </w:pPr>
    <w:rPr>
      <w:sz w:val="28"/>
    </w:rPr>
  </w:style>
  <w:style w:type="paragraph" w:customStyle="1" w:styleId="ConsPlusTitle">
    <w:name w:val="ConsPlusTitle"/>
    <w:rsid w:val="00961E5B"/>
    <w:pPr>
      <w:widowControl w:val="0"/>
      <w:autoSpaceDE w:val="0"/>
      <w:autoSpaceDN w:val="0"/>
      <w:adjustRightInd w:val="0"/>
    </w:pPr>
    <w:rPr>
      <w:rFonts w:ascii="Arial" w:hAnsi="Arial" w:cs="Arial"/>
      <w:b/>
      <w:bCs/>
    </w:rPr>
  </w:style>
  <w:style w:type="paragraph" w:customStyle="1" w:styleId="normal32">
    <w:name w:val="normal32"/>
    <w:basedOn w:val="a0"/>
    <w:rsid w:val="00DF5BAA"/>
    <w:pPr>
      <w:widowControl/>
      <w:autoSpaceDE/>
      <w:autoSpaceDN/>
      <w:adjustRightInd/>
      <w:jc w:val="center"/>
    </w:pPr>
    <w:rPr>
      <w:rFonts w:ascii="Arial" w:hAnsi="Arial" w:cs="Arial"/>
      <w:sz w:val="34"/>
      <w:szCs w:val="34"/>
    </w:rPr>
  </w:style>
  <w:style w:type="character" w:styleId="af9">
    <w:name w:val="annotation reference"/>
    <w:rsid w:val="00CF5D97"/>
    <w:rPr>
      <w:sz w:val="16"/>
    </w:rPr>
  </w:style>
  <w:style w:type="paragraph" w:styleId="afa">
    <w:name w:val="annotation text"/>
    <w:basedOn w:val="a0"/>
    <w:link w:val="afb"/>
    <w:rsid w:val="00CF5D97"/>
  </w:style>
  <w:style w:type="character" w:customStyle="1" w:styleId="afb">
    <w:name w:val="Текст примечания Знак"/>
    <w:link w:val="afa"/>
    <w:locked/>
    <w:rsid w:val="00CF5D97"/>
  </w:style>
  <w:style w:type="paragraph" w:styleId="afc">
    <w:name w:val="annotation subject"/>
    <w:basedOn w:val="afa"/>
    <w:next w:val="afa"/>
    <w:link w:val="afd"/>
    <w:rsid w:val="00CF5D97"/>
    <w:rPr>
      <w:b/>
      <w:bCs/>
    </w:rPr>
  </w:style>
  <w:style w:type="character" w:customStyle="1" w:styleId="afd">
    <w:name w:val="Тема примечания Знак"/>
    <w:link w:val="afc"/>
    <w:locked/>
    <w:rsid w:val="00CF5D97"/>
    <w:rPr>
      <w:b/>
    </w:rPr>
  </w:style>
  <w:style w:type="paragraph" w:styleId="afe">
    <w:name w:val="footnote text"/>
    <w:basedOn w:val="a0"/>
    <w:link w:val="aff"/>
    <w:rsid w:val="0098647F"/>
  </w:style>
  <w:style w:type="character" w:customStyle="1" w:styleId="aff">
    <w:name w:val="Текст сноски Знак"/>
    <w:link w:val="afe"/>
    <w:locked/>
    <w:rsid w:val="0098647F"/>
  </w:style>
  <w:style w:type="character" w:styleId="aff0">
    <w:name w:val="footnote reference"/>
    <w:rsid w:val="0098647F"/>
    <w:rPr>
      <w:vertAlign w:val="superscript"/>
    </w:rPr>
  </w:style>
  <w:style w:type="paragraph" w:styleId="aff1">
    <w:name w:val="endnote text"/>
    <w:basedOn w:val="a0"/>
    <w:link w:val="aff2"/>
    <w:rsid w:val="00974C72"/>
  </w:style>
  <w:style w:type="character" w:customStyle="1" w:styleId="aff2">
    <w:name w:val="Текст концевой сноски Знак"/>
    <w:link w:val="aff1"/>
    <w:locked/>
    <w:rsid w:val="00974C72"/>
  </w:style>
  <w:style w:type="character" w:styleId="aff3">
    <w:name w:val="endnote reference"/>
    <w:rsid w:val="00974C72"/>
    <w:rPr>
      <w:vertAlign w:val="superscript"/>
    </w:rPr>
  </w:style>
  <w:style w:type="paragraph" w:customStyle="1" w:styleId="11">
    <w:name w:val="Абзац списка1"/>
    <w:basedOn w:val="a0"/>
    <w:rsid w:val="00F92CD3"/>
    <w:pPr>
      <w:ind w:left="720"/>
      <w:contextualSpacing/>
    </w:pPr>
  </w:style>
  <w:style w:type="paragraph" w:customStyle="1" w:styleId="110">
    <w:name w:val="Абзац списка11"/>
    <w:basedOn w:val="a0"/>
    <w:rsid w:val="00160DB2"/>
    <w:pPr>
      <w:widowControl/>
      <w:autoSpaceDE/>
      <w:autoSpaceDN/>
      <w:adjustRightInd/>
      <w:ind w:left="720" w:firstLine="709"/>
      <w:contextualSpacing/>
      <w:jc w:val="both"/>
    </w:pPr>
    <w:rPr>
      <w:sz w:val="28"/>
      <w:szCs w:val="22"/>
      <w:lang w:eastAsia="en-US"/>
    </w:rPr>
  </w:style>
  <w:style w:type="paragraph" w:customStyle="1" w:styleId="ConsPlusNonformat">
    <w:name w:val="ConsPlusNonformat"/>
    <w:rsid w:val="00097FDB"/>
    <w:pPr>
      <w:autoSpaceDE w:val="0"/>
      <w:autoSpaceDN w:val="0"/>
      <w:adjustRightInd w:val="0"/>
    </w:pPr>
    <w:rPr>
      <w:rFonts w:ascii="Courier New" w:hAnsi="Courier New" w:cs="Courier New"/>
    </w:rPr>
  </w:style>
  <w:style w:type="paragraph" w:customStyle="1" w:styleId="aff4">
    <w:name w:val="Знак Знак Знак Знак"/>
    <w:basedOn w:val="a0"/>
    <w:rsid w:val="00226C22"/>
    <w:pPr>
      <w:widowControl/>
      <w:autoSpaceDE/>
      <w:autoSpaceDN/>
      <w:adjustRightInd/>
      <w:spacing w:before="100" w:beforeAutospacing="1" w:after="100" w:afterAutospacing="1"/>
    </w:pPr>
    <w:rPr>
      <w:rFonts w:ascii="Tahoma" w:hAnsi="Tahoma"/>
      <w:lang w:val="en-US" w:eastAsia="en-US"/>
    </w:rPr>
  </w:style>
  <w:style w:type="character" w:customStyle="1" w:styleId="BodyTextIndent2Char">
    <w:name w:val="Body Text Indent 2 Char"/>
    <w:locked/>
    <w:rsid w:val="00631ED2"/>
    <w:rPr>
      <w:rFonts w:ascii="Times New Roman" w:hAnsi="Times New Roman"/>
      <w:sz w:val="24"/>
      <w:shd w:val="clear" w:color="auto" w:fill="FFFFFF"/>
      <w:lang w:val="x-none" w:eastAsia="ru-RU"/>
    </w:rPr>
  </w:style>
  <w:style w:type="character" w:customStyle="1" w:styleId="BodyTextIndentChar">
    <w:name w:val="Body Text Indent Char"/>
    <w:locked/>
    <w:rsid w:val="00631ED2"/>
    <w:rPr>
      <w:rFonts w:ascii="Times New Roman" w:hAnsi="Times New Roman"/>
      <w:color w:val="000000"/>
      <w:spacing w:val="1"/>
      <w:sz w:val="20"/>
      <w:lang w:val="x-none" w:eastAsia="ru-RU"/>
    </w:rPr>
  </w:style>
  <w:style w:type="character" w:customStyle="1" w:styleId="FootnoteTextChar">
    <w:name w:val="Footnote Text Char"/>
    <w:locked/>
    <w:rsid w:val="00631ED2"/>
    <w:rPr>
      <w:rFonts w:ascii="Times New Roman" w:hAnsi="Times New Roman"/>
      <w:sz w:val="20"/>
    </w:rPr>
  </w:style>
  <w:style w:type="character" w:styleId="aff5">
    <w:name w:val="Hyperlink"/>
    <w:rsid w:val="00DC0491"/>
    <w:rPr>
      <w:color w:val="0000FF"/>
      <w:u w:val="single"/>
    </w:rPr>
  </w:style>
  <w:style w:type="character" w:styleId="aff6">
    <w:name w:val="FollowedHyperlink"/>
    <w:rsid w:val="00DC0491"/>
    <w:rPr>
      <w:color w:val="800080"/>
      <w:u w:val="single"/>
    </w:rPr>
  </w:style>
  <w:style w:type="paragraph" w:styleId="aff7">
    <w:name w:val="Document Map"/>
    <w:basedOn w:val="a0"/>
    <w:link w:val="aff8"/>
    <w:rsid w:val="00F012AA"/>
    <w:rPr>
      <w:rFonts w:ascii="Tahoma" w:hAnsi="Tahoma"/>
      <w:sz w:val="16"/>
      <w:szCs w:val="16"/>
    </w:rPr>
  </w:style>
  <w:style w:type="character" w:customStyle="1" w:styleId="aff8">
    <w:name w:val="Схема документа Знак"/>
    <w:link w:val="aff7"/>
    <w:locked/>
    <w:rsid w:val="00F012AA"/>
    <w:rPr>
      <w:rFonts w:ascii="Tahoma" w:hAnsi="Tahoma"/>
      <w:sz w:val="16"/>
    </w:rPr>
  </w:style>
  <w:style w:type="paragraph" w:styleId="12">
    <w:name w:val="toc 1"/>
    <w:basedOn w:val="a0"/>
    <w:next w:val="a0"/>
    <w:autoRedefine/>
    <w:locked/>
    <w:rsid w:val="004419BB"/>
    <w:pPr>
      <w:tabs>
        <w:tab w:val="right" w:leader="dot" w:pos="9486"/>
      </w:tabs>
    </w:pPr>
    <w:rPr>
      <w:noProof/>
      <w:sz w:val="24"/>
      <w:szCs w:val="24"/>
    </w:rPr>
  </w:style>
  <w:style w:type="paragraph" w:styleId="25">
    <w:name w:val="toc 2"/>
    <w:basedOn w:val="a0"/>
    <w:next w:val="a0"/>
    <w:autoRedefine/>
    <w:locked/>
    <w:rsid w:val="00244E9F"/>
    <w:pPr>
      <w:ind w:left="200"/>
    </w:pPr>
  </w:style>
  <w:style w:type="paragraph" w:customStyle="1" w:styleId="26">
    <w:name w:val="Абзац списка2"/>
    <w:basedOn w:val="a0"/>
    <w:rsid w:val="00C127D3"/>
    <w:pPr>
      <w:ind w:left="708"/>
    </w:pPr>
  </w:style>
  <w:style w:type="paragraph" w:customStyle="1" w:styleId="ConsPlusNormal">
    <w:name w:val="ConsPlusNormal"/>
    <w:rsid w:val="00D44124"/>
    <w:pPr>
      <w:widowControl w:val="0"/>
      <w:autoSpaceDE w:val="0"/>
      <w:autoSpaceDN w:val="0"/>
    </w:pPr>
    <w:rPr>
      <w:sz w:val="24"/>
    </w:rPr>
  </w:style>
  <w:style w:type="paragraph" w:customStyle="1" w:styleId="TableParagraph">
    <w:name w:val="Table Paragraph"/>
    <w:basedOn w:val="a0"/>
    <w:rsid w:val="000674A6"/>
    <w:rPr>
      <w:sz w:val="24"/>
      <w:szCs w:val="24"/>
    </w:rPr>
  </w:style>
  <w:style w:type="paragraph" w:styleId="35">
    <w:name w:val="List Continue 3"/>
    <w:basedOn w:val="a0"/>
    <w:rsid w:val="00204017"/>
    <w:pPr>
      <w:spacing w:after="120"/>
      <w:ind w:left="849"/>
      <w:contextualSpacing/>
    </w:pPr>
  </w:style>
  <w:style w:type="paragraph" w:customStyle="1" w:styleId="13">
    <w:name w:val="Знак Знак Знак Знак1"/>
    <w:basedOn w:val="a0"/>
    <w:rsid w:val="000A6318"/>
    <w:pPr>
      <w:widowControl/>
      <w:autoSpaceDE/>
      <w:autoSpaceDN/>
      <w:adjustRightInd/>
      <w:spacing w:before="100" w:beforeAutospacing="1" w:after="100" w:afterAutospacing="1"/>
    </w:pPr>
    <w:rPr>
      <w:rFonts w:ascii="Tahoma" w:hAnsi="Tahoma"/>
      <w:lang w:val="en-US" w:eastAsia="en-US"/>
    </w:rPr>
  </w:style>
  <w:style w:type="character" w:styleId="aff9">
    <w:name w:val="line number"/>
    <w:basedOn w:val="a1"/>
    <w:rsid w:val="001B5A7E"/>
  </w:style>
  <w:style w:type="table" w:styleId="-1">
    <w:name w:val="Table Web 1"/>
    <w:basedOn w:val="a2"/>
    <w:rsid w:val="001B5A7E"/>
    <w:pPr>
      <w:widowControl w:val="0"/>
      <w:autoSpaceDE w:val="0"/>
      <w:autoSpaceDN w:val="0"/>
      <w:adjustRightInd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2">
    <w:name w:val="Table Web 2"/>
    <w:basedOn w:val="a2"/>
    <w:rsid w:val="001B5A7E"/>
    <w:pPr>
      <w:widowControl w:val="0"/>
      <w:autoSpaceDE w:val="0"/>
      <w:autoSpaceDN w:val="0"/>
      <w:adjustRightInd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3">
    <w:name w:val="Table Web 3"/>
    <w:basedOn w:val="a2"/>
    <w:rsid w:val="001B5A7E"/>
    <w:pPr>
      <w:widowControl w:val="0"/>
      <w:autoSpaceDE w:val="0"/>
      <w:autoSpaceDN w:val="0"/>
      <w:adjustRightInd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Default">
    <w:name w:val="Default"/>
    <w:rsid w:val="001B5A7E"/>
    <w:pPr>
      <w:autoSpaceDE w:val="0"/>
      <w:autoSpaceDN w:val="0"/>
      <w:adjustRightInd w:val="0"/>
    </w:pPr>
    <w:rPr>
      <w:color w:val="000000"/>
      <w:sz w:val="24"/>
      <w:szCs w:val="24"/>
    </w:rPr>
  </w:style>
  <w:style w:type="paragraph" w:customStyle="1" w:styleId="14">
    <w:name w:val="Заголовок оглавления1"/>
    <w:basedOn w:val="1"/>
    <w:next w:val="a0"/>
    <w:rsid w:val="004D7EAF"/>
    <w:pPr>
      <w:keepLines/>
      <w:widowControl/>
      <w:shd w:val="clear" w:color="auto" w:fill="auto"/>
      <w:autoSpaceDE/>
      <w:autoSpaceDN/>
      <w:adjustRightInd/>
      <w:spacing w:before="480" w:line="276" w:lineRule="auto"/>
      <w:ind w:left="0" w:right="0"/>
      <w:outlineLvl w:val="9"/>
    </w:pPr>
    <w:rPr>
      <w:color w:val="365F91"/>
      <w:kern w:val="0"/>
      <w:sz w:val="28"/>
      <w:szCs w:val="28"/>
      <w:lang w:eastAsia="en-US"/>
    </w:rPr>
  </w:style>
  <w:style w:type="paragraph" w:styleId="36">
    <w:name w:val="toc 3"/>
    <w:basedOn w:val="a0"/>
    <w:next w:val="a0"/>
    <w:autoRedefine/>
    <w:locked/>
    <w:rsid w:val="003419D9"/>
    <w:pPr>
      <w:ind w:left="400"/>
    </w:pPr>
  </w:style>
  <w:style w:type="character" w:customStyle="1" w:styleId="Heading1Char">
    <w:name w:val="Heading 1 Char"/>
    <w:locked/>
    <w:rsid w:val="00B26071"/>
    <w:rPr>
      <w:rFonts w:ascii="Cambria" w:hAnsi="Cambria"/>
      <w:b/>
      <w:kern w:val="32"/>
      <w:sz w:val="32"/>
    </w:rPr>
  </w:style>
  <w:style w:type="paragraph" w:customStyle="1" w:styleId="formattext">
    <w:name w:val="formattext"/>
    <w:basedOn w:val="a0"/>
    <w:rsid w:val="00D0359A"/>
    <w:pPr>
      <w:widowControl/>
      <w:autoSpaceDE/>
      <w:autoSpaceDN/>
      <w:adjustRightInd/>
      <w:spacing w:before="100" w:beforeAutospacing="1" w:after="100" w:afterAutospacing="1"/>
    </w:pPr>
    <w:rPr>
      <w:sz w:val="24"/>
      <w:szCs w:val="24"/>
    </w:rPr>
  </w:style>
  <w:style w:type="character" w:customStyle="1" w:styleId="spelle">
    <w:name w:val="spelle"/>
    <w:rsid w:val="000B0AA2"/>
    <w:rPr>
      <w:rFonts w:cs="Times New Roman"/>
    </w:rPr>
  </w:style>
  <w:style w:type="paragraph" w:customStyle="1" w:styleId="affa">
    <w:name w:val="загол"/>
    <w:rsid w:val="000B0AA2"/>
    <w:pPr>
      <w:autoSpaceDE w:val="0"/>
      <w:autoSpaceDN w:val="0"/>
      <w:adjustRightInd w:val="0"/>
      <w:spacing w:before="340" w:after="170"/>
      <w:jc w:val="center"/>
    </w:pPr>
    <w:rPr>
      <w:rFonts w:ascii="Arial" w:hAnsi="Arial" w:cs="Arial"/>
      <w:b/>
      <w:bCs/>
      <w:caps/>
    </w:rPr>
  </w:style>
  <w:style w:type="character" w:customStyle="1" w:styleId="15">
    <w:name w:val="Замещающий текст1"/>
    <w:semiHidden/>
    <w:rsid w:val="00D10195"/>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cntd.ru/document/566249686" TargetMode="External"/><Relationship Id="rId18" Type="http://schemas.openxmlformats.org/officeDocument/2006/relationships/image" Target="media/image1.wmf"/><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hyperlink" Target="https://docs.cntd.ru/document/456044318" TargetMode="External"/><Relationship Id="rId17" Type="http://schemas.openxmlformats.org/officeDocument/2006/relationships/hyperlink" Target="https://docs.cntd.ru/document/871001050"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cntd.ru/document/554820821" TargetMode="External"/><Relationship Id="rId20" Type="http://schemas.openxmlformats.org/officeDocument/2006/relationships/image" Target="media/image2.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docs.cntd.ru/document/456045544"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cs.cntd.ru/document/566249686" TargetMode="Externa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ECF63-23C4-4367-9BBA-4C9E613D0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82</Pages>
  <Words>17072</Words>
  <Characters>121546</Characters>
  <Application>Microsoft Office Word</Application>
  <DocSecurity>0</DocSecurity>
  <Lines>1012</Lines>
  <Paragraphs>276</Paragraphs>
  <ScaleCrop>false</ScaleCrop>
  <HeadingPairs>
    <vt:vector size="2" baseType="variant">
      <vt:variant>
        <vt:lpstr>Название</vt:lpstr>
      </vt:variant>
      <vt:variant>
        <vt:i4>1</vt:i4>
      </vt:variant>
    </vt:vector>
  </HeadingPairs>
  <TitlesOfParts>
    <vt:vector size="1" baseType="lpstr">
      <vt:lpstr>СП 15-01</vt:lpstr>
    </vt:vector>
  </TitlesOfParts>
  <Company>Microsoft</Company>
  <LinksUpToDate>false</LinksUpToDate>
  <CharactersWithSpaces>138342</CharactersWithSpaces>
  <SharedDoc>false</SharedDoc>
  <HLinks>
    <vt:vector size="36" baseType="variant">
      <vt:variant>
        <vt:i4>917586</vt:i4>
      </vt:variant>
      <vt:variant>
        <vt:i4>18</vt:i4>
      </vt:variant>
      <vt:variant>
        <vt:i4>0</vt:i4>
      </vt:variant>
      <vt:variant>
        <vt:i4>5</vt:i4>
      </vt:variant>
      <vt:variant>
        <vt:lpwstr>https://docs.cntd.ru/document/871001050</vt:lpwstr>
      </vt:variant>
      <vt:variant>
        <vt:lpwstr>7D20K3</vt:lpwstr>
      </vt:variant>
      <vt:variant>
        <vt:i4>131152</vt:i4>
      </vt:variant>
      <vt:variant>
        <vt:i4>15</vt:i4>
      </vt:variant>
      <vt:variant>
        <vt:i4>0</vt:i4>
      </vt:variant>
      <vt:variant>
        <vt:i4>5</vt:i4>
      </vt:variant>
      <vt:variant>
        <vt:lpwstr>https://docs.cntd.ru/document/554820821</vt:lpwstr>
      </vt:variant>
      <vt:variant>
        <vt:lpwstr>7D20K3</vt:lpwstr>
      </vt:variant>
      <vt:variant>
        <vt:i4>589912</vt:i4>
      </vt:variant>
      <vt:variant>
        <vt:i4>12</vt:i4>
      </vt:variant>
      <vt:variant>
        <vt:i4>0</vt:i4>
      </vt:variant>
      <vt:variant>
        <vt:i4>5</vt:i4>
      </vt:variant>
      <vt:variant>
        <vt:lpwstr>https://docs.cntd.ru/document/456045544</vt:lpwstr>
      </vt:variant>
      <vt:variant>
        <vt:lpwstr>7D20K3</vt:lpwstr>
      </vt:variant>
      <vt:variant>
        <vt:i4>524378</vt:i4>
      </vt:variant>
      <vt:variant>
        <vt:i4>9</vt:i4>
      </vt:variant>
      <vt:variant>
        <vt:i4>0</vt:i4>
      </vt:variant>
      <vt:variant>
        <vt:i4>5</vt:i4>
      </vt:variant>
      <vt:variant>
        <vt:lpwstr>https://docs.cntd.ru/document/566249686</vt:lpwstr>
      </vt:variant>
      <vt:variant>
        <vt:lpwstr>7D20K3</vt:lpwstr>
      </vt:variant>
      <vt:variant>
        <vt:i4>524378</vt:i4>
      </vt:variant>
      <vt:variant>
        <vt:i4>6</vt:i4>
      </vt:variant>
      <vt:variant>
        <vt:i4>0</vt:i4>
      </vt:variant>
      <vt:variant>
        <vt:i4>5</vt:i4>
      </vt:variant>
      <vt:variant>
        <vt:lpwstr>https://docs.cntd.ru/document/566249686</vt:lpwstr>
      </vt:variant>
      <vt:variant>
        <vt:lpwstr>7D20K3</vt:lpwstr>
      </vt:variant>
      <vt:variant>
        <vt:i4>6946864</vt:i4>
      </vt:variant>
      <vt:variant>
        <vt:i4>3</vt:i4>
      </vt:variant>
      <vt:variant>
        <vt:i4>0</vt:i4>
      </vt:variant>
      <vt:variant>
        <vt:i4>5</vt:i4>
      </vt:variant>
      <vt:variant>
        <vt:lpwstr>https://docs.cntd.ru/document/456044318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15-01</dc:title>
  <dc:subject/>
  <dc:creator>GlataevVV</dc:creator>
  <cp:keywords/>
  <dc:description/>
  <cp:lastModifiedBy>Соколов Сергей Вадимович</cp:lastModifiedBy>
  <cp:revision>2</cp:revision>
  <cp:lastPrinted>2021-12-20T08:01:00Z</cp:lastPrinted>
  <dcterms:created xsi:type="dcterms:W3CDTF">2024-01-15T12:57:00Z</dcterms:created>
  <dcterms:modified xsi:type="dcterms:W3CDTF">2024-01-15T12:57:00Z</dcterms:modified>
</cp:coreProperties>
</file>