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8DEC80" w14:textId="77777777" w:rsidR="004D2732" w:rsidRDefault="007E5684" w:rsidP="004D2732">
      <w:pPr>
        <w:jc w:val="center"/>
        <w:rPr>
          <w:rFonts w:ascii="Arial" w:hAnsi="Arial"/>
        </w:rPr>
      </w:pPr>
      <w:r>
        <w:rPr>
          <w:rFonts w:ascii="Arial" w:hAnsi="Arial"/>
          <w:noProof/>
        </w:rPr>
        <w:pict w14:anchorId="710AF3F2">
          <v:line id="_x0000_s1028" style="position:absolute;left:0;text-align:left;z-index:251654656" from="5.15pt,5.6pt" to="458.7pt,5.6pt" strokeweight="3pt"/>
        </w:pict>
      </w:r>
      <w:r>
        <w:rPr>
          <w:rFonts w:ascii="Arial" w:hAnsi="Arial"/>
          <w:noProof/>
        </w:rPr>
        <w:pict w14:anchorId="4C3D729D">
          <v:rect id="_x0000_s1031" style="position:absolute;left:0;text-align:left;margin-left:311.15pt;margin-top:-33.7pt;width:153pt;height:27pt;z-index:251657728" strokecolor="white"/>
        </w:pict>
      </w:r>
    </w:p>
    <w:p w14:paraId="78B6D079" w14:textId="77777777" w:rsidR="004D2732" w:rsidRDefault="004D2732" w:rsidP="004D2732">
      <w:pPr>
        <w:pStyle w:val="1"/>
        <w:spacing w:before="240"/>
      </w:pPr>
      <w:r>
        <w:t>Министерство регионального развития</w:t>
      </w:r>
    </w:p>
    <w:p w14:paraId="1868BA67" w14:textId="77777777" w:rsidR="004D2732" w:rsidRDefault="007E5684" w:rsidP="004D2732">
      <w:pPr>
        <w:pStyle w:val="1"/>
        <w:spacing w:after="720"/>
      </w:pPr>
      <w:r>
        <w:rPr>
          <w:noProof/>
        </w:rPr>
        <w:pict w14:anchorId="6C62D9DC">
          <v:line id="_x0000_s1029" style="position:absolute;left:0;text-align:left;z-index:251655680" from="5.15pt,28.05pt" to="458.7pt,28.05pt" strokeweight="3pt"/>
        </w:pict>
      </w:r>
      <w:r w:rsidR="004D2732">
        <w:t>Российской Федерации</w:t>
      </w:r>
    </w:p>
    <w:p w14:paraId="04C3D26B" w14:textId="24DFA7AF" w:rsidR="004D2732" w:rsidRDefault="007E5684" w:rsidP="004D2732">
      <w:pPr>
        <w:spacing w:after="3000"/>
        <w:jc w:val="center"/>
        <w:rPr>
          <w:rFonts w:ascii="Arial" w:hAnsi="Arial"/>
        </w:rPr>
      </w:pPr>
      <w:r>
        <w:rPr>
          <w:rFonts w:ascii="Arial" w:hAnsi="Arial"/>
          <w:b/>
          <w:noProof/>
          <w:sz w:val="48"/>
        </w:rPr>
        <w:pict w14:anchorId="274CAB2F">
          <v:line id="_x0000_s1030" style="position:absolute;left:0;text-align:left;flip:y;z-index:251656704" from="5.15pt,40.9pt" to="458.75pt,40.9pt" strokeweight="1pt"/>
        </w:pict>
      </w:r>
      <w:r w:rsidR="004D2732">
        <w:rPr>
          <w:rFonts w:ascii="Arial" w:hAnsi="Arial"/>
          <w:b/>
        </w:rPr>
        <w:t xml:space="preserve">С </w:t>
      </w:r>
      <w:proofErr w:type="gramStart"/>
      <w:r w:rsidR="004D2732">
        <w:rPr>
          <w:rFonts w:ascii="Arial" w:hAnsi="Arial"/>
          <w:b/>
        </w:rPr>
        <w:t>В О</w:t>
      </w:r>
      <w:proofErr w:type="gramEnd"/>
      <w:r w:rsidR="004D2732">
        <w:rPr>
          <w:rFonts w:ascii="Arial" w:hAnsi="Arial"/>
          <w:b/>
        </w:rPr>
        <w:t xml:space="preserve"> Д </w:t>
      </w:r>
      <w:r w:rsidR="00962EED">
        <w:rPr>
          <w:rFonts w:ascii="Arial" w:hAnsi="Arial"/>
          <w:b/>
        </w:rPr>
        <w:t xml:space="preserve">  </w:t>
      </w:r>
      <w:r w:rsidR="004D2732">
        <w:rPr>
          <w:rFonts w:ascii="Arial" w:hAnsi="Arial"/>
          <w:b/>
        </w:rPr>
        <w:t xml:space="preserve">П Р А В И Л </w:t>
      </w:r>
      <w:r w:rsidR="004D2732">
        <w:rPr>
          <w:rFonts w:ascii="Arial" w:hAnsi="Arial"/>
          <w:b/>
        </w:rPr>
        <w:tab/>
      </w:r>
      <w:r w:rsidR="004D2732">
        <w:rPr>
          <w:rFonts w:ascii="Arial" w:hAnsi="Arial"/>
          <w:b/>
        </w:rPr>
        <w:tab/>
        <w:t xml:space="preserve"> </w:t>
      </w:r>
      <w:r w:rsidR="004D2732" w:rsidRPr="00691A78">
        <w:rPr>
          <w:rFonts w:ascii="Arial" w:hAnsi="Arial"/>
          <w:b/>
          <w:sz w:val="40"/>
          <w:szCs w:val="40"/>
        </w:rPr>
        <w:t>СП</w:t>
      </w:r>
      <w:r w:rsidR="004D2732">
        <w:rPr>
          <w:rFonts w:ascii="Arial" w:hAnsi="Arial"/>
          <w:b/>
          <w:sz w:val="40"/>
          <w:szCs w:val="40"/>
        </w:rPr>
        <w:t xml:space="preserve"> 79.13330.2012</w:t>
      </w:r>
      <w:r w:rsidR="004D2732">
        <w:rPr>
          <w:rFonts w:ascii="Arial" w:hAnsi="Arial"/>
          <w:b/>
          <w:sz w:val="48"/>
        </w:rPr>
        <w:t xml:space="preserve"> </w:t>
      </w:r>
    </w:p>
    <w:p w14:paraId="676C13E8" w14:textId="41C45AE4" w:rsidR="004D2732" w:rsidRPr="00EC5FD0" w:rsidRDefault="00962EED" w:rsidP="004D2732">
      <w:pPr>
        <w:pStyle w:val="2"/>
        <w:spacing w:after="840" w:line="360" w:lineRule="auto"/>
        <w:rPr>
          <w:sz w:val="40"/>
          <w:szCs w:val="40"/>
        </w:rPr>
      </w:pPr>
      <w:r>
        <w:rPr>
          <w:sz w:val="40"/>
          <w:szCs w:val="40"/>
        </w:rPr>
        <w:t>М</w:t>
      </w:r>
      <w:r w:rsidR="004D2732" w:rsidRPr="00EC5FD0">
        <w:rPr>
          <w:sz w:val="40"/>
          <w:szCs w:val="40"/>
        </w:rPr>
        <w:t>осты и трубы.</w:t>
      </w:r>
      <w:r w:rsidR="004D2732" w:rsidRPr="00EC5FD0">
        <w:rPr>
          <w:sz w:val="40"/>
          <w:szCs w:val="40"/>
        </w:rPr>
        <w:br/>
      </w:r>
      <w:r>
        <w:rPr>
          <w:sz w:val="40"/>
          <w:szCs w:val="40"/>
        </w:rPr>
        <w:t>П</w:t>
      </w:r>
      <w:r w:rsidR="004D2732">
        <w:rPr>
          <w:sz w:val="40"/>
          <w:szCs w:val="40"/>
        </w:rPr>
        <w:t xml:space="preserve">равила </w:t>
      </w:r>
      <w:r w:rsidR="004D2732" w:rsidRPr="00EC5FD0">
        <w:rPr>
          <w:sz w:val="40"/>
          <w:szCs w:val="40"/>
        </w:rPr>
        <w:t>обследований и испытаний</w:t>
      </w:r>
    </w:p>
    <w:p w14:paraId="38449E99" w14:textId="77777777" w:rsidR="004D2732" w:rsidRPr="00EC5FD0" w:rsidRDefault="004D2732" w:rsidP="004D2732"/>
    <w:p w14:paraId="3B851BF7" w14:textId="77777777" w:rsidR="004D2732" w:rsidRPr="00691A78" w:rsidRDefault="004D2732" w:rsidP="004D2732">
      <w:pPr>
        <w:spacing w:after="480"/>
        <w:jc w:val="center"/>
        <w:rPr>
          <w:rFonts w:ascii="Arial" w:hAnsi="Arial" w:cs="Arial"/>
          <w:b/>
          <w:sz w:val="32"/>
          <w:szCs w:val="32"/>
        </w:rPr>
      </w:pPr>
      <w:r w:rsidRPr="00691A78">
        <w:rPr>
          <w:rFonts w:ascii="Arial" w:hAnsi="Arial" w:cs="Arial"/>
          <w:b/>
          <w:sz w:val="32"/>
          <w:szCs w:val="32"/>
        </w:rPr>
        <w:t>Актуализированная редакция</w:t>
      </w:r>
    </w:p>
    <w:p w14:paraId="7C8E9809" w14:textId="77777777" w:rsidR="004D2732" w:rsidRPr="00D76E43" w:rsidRDefault="004D2732" w:rsidP="009E296D">
      <w:pPr>
        <w:pStyle w:val="3"/>
        <w:numPr>
          <w:ilvl w:val="0"/>
          <w:numId w:val="0"/>
        </w:numPr>
        <w:spacing w:after="1000"/>
        <w:rPr>
          <w:sz w:val="40"/>
          <w:szCs w:val="40"/>
        </w:rPr>
      </w:pPr>
      <w:r w:rsidRPr="00691A78">
        <w:rPr>
          <w:sz w:val="40"/>
          <w:szCs w:val="40"/>
        </w:rPr>
        <w:t>СН</w:t>
      </w:r>
      <w:r w:rsidR="00642B39" w:rsidRPr="00642B39">
        <w:rPr>
          <w:caps w:val="0"/>
          <w:sz w:val="40"/>
          <w:szCs w:val="40"/>
        </w:rPr>
        <w:t>и</w:t>
      </w:r>
      <w:r w:rsidRPr="00691A78">
        <w:rPr>
          <w:sz w:val="40"/>
          <w:szCs w:val="40"/>
        </w:rPr>
        <w:t xml:space="preserve">П </w:t>
      </w:r>
      <w:r>
        <w:rPr>
          <w:sz w:val="40"/>
          <w:szCs w:val="40"/>
        </w:rPr>
        <w:t>3.</w:t>
      </w:r>
      <w:r w:rsidRPr="00691A78">
        <w:rPr>
          <w:sz w:val="40"/>
          <w:szCs w:val="40"/>
        </w:rPr>
        <w:t>0</w:t>
      </w:r>
      <w:r>
        <w:rPr>
          <w:sz w:val="40"/>
          <w:szCs w:val="40"/>
        </w:rPr>
        <w:t>6</w:t>
      </w:r>
      <w:r w:rsidRPr="00691A78">
        <w:rPr>
          <w:sz w:val="40"/>
          <w:szCs w:val="40"/>
        </w:rPr>
        <w:t>.0</w:t>
      </w:r>
      <w:r>
        <w:rPr>
          <w:sz w:val="40"/>
          <w:szCs w:val="40"/>
        </w:rPr>
        <w:t>7</w:t>
      </w:r>
      <w:r w:rsidRPr="00691A78">
        <w:rPr>
          <w:sz w:val="40"/>
          <w:szCs w:val="40"/>
        </w:rPr>
        <w:t>-8</w:t>
      </w:r>
      <w:r>
        <w:rPr>
          <w:sz w:val="40"/>
          <w:szCs w:val="40"/>
        </w:rPr>
        <w:t>6</w:t>
      </w:r>
    </w:p>
    <w:p w14:paraId="056B9226" w14:textId="77777777" w:rsidR="004D2732" w:rsidRPr="00372B25" w:rsidRDefault="00372B25" w:rsidP="00372B25">
      <w:pPr>
        <w:spacing w:after="480"/>
        <w:jc w:val="center"/>
        <w:rPr>
          <w:rFonts w:ascii="Arial" w:hAnsi="Arial" w:cs="Arial"/>
          <w:b/>
          <w:sz w:val="32"/>
          <w:szCs w:val="32"/>
        </w:rPr>
      </w:pPr>
      <w:r w:rsidRPr="00372B25">
        <w:rPr>
          <w:rFonts w:ascii="Arial" w:hAnsi="Arial" w:cs="Arial"/>
          <w:b/>
          <w:sz w:val="32"/>
          <w:szCs w:val="32"/>
        </w:rPr>
        <w:t>С Изменениями № 1, № 2, № 3, № 4</w:t>
      </w:r>
    </w:p>
    <w:p w14:paraId="0AD27F78" w14:textId="77777777" w:rsidR="004D2732" w:rsidRPr="009E296D" w:rsidRDefault="004D2732" w:rsidP="004D2732">
      <w:pPr>
        <w:jc w:val="center"/>
        <w:rPr>
          <w:rFonts w:ascii="Arial" w:hAnsi="Arial"/>
          <w:b/>
          <w:sz w:val="24"/>
        </w:rPr>
      </w:pPr>
    </w:p>
    <w:p w14:paraId="4870D2E5" w14:textId="77777777" w:rsidR="004D2732" w:rsidRDefault="004D2732" w:rsidP="004D2732">
      <w:pPr>
        <w:pStyle w:val="5"/>
      </w:pPr>
    </w:p>
    <w:p w14:paraId="2B576CCA" w14:textId="77777777" w:rsidR="004D2732" w:rsidRDefault="004D2732" w:rsidP="004D2732">
      <w:pPr>
        <w:pStyle w:val="5"/>
      </w:pPr>
    </w:p>
    <w:p w14:paraId="53F553CE" w14:textId="77777777" w:rsidR="004D2732" w:rsidRDefault="004D2732" w:rsidP="004D2732"/>
    <w:p w14:paraId="059CD830" w14:textId="77777777" w:rsidR="004D2732" w:rsidRDefault="004D2732" w:rsidP="004D2732"/>
    <w:p w14:paraId="6D1E4E73" w14:textId="77777777" w:rsidR="004D2732" w:rsidRDefault="004D2732" w:rsidP="004D2732"/>
    <w:p w14:paraId="3EB487A4" w14:textId="77777777" w:rsidR="004D2732" w:rsidRDefault="004D2732" w:rsidP="004D2732">
      <w:pPr>
        <w:pStyle w:val="5"/>
      </w:pPr>
      <w:r>
        <w:t>Москва 2012</w:t>
      </w:r>
    </w:p>
    <w:p w14:paraId="2EC46DC7" w14:textId="77777777" w:rsidR="004D2732" w:rsidRPr="00691A78" w:rsidRDefault="004D2732" w:rsidP="004D2732"/>
    <w:p w14:paraId="40B444E8" w14:textId="77777777" w:rsidR="004D2732" w:rsidRPr="00642B39" w:rsidRDefault="004D2732" w:rsidP="009E296D">
      <w:pPr>
        <w:pStyle w:val="1"/>
        <w:spacing w:after="400"/>
        <w:ind w:firstLine="0"/>
        <w:rPr>
          <w:b/>
          <w:sz w:val="21"/>
          <w:szCs w:val="21"/>
        </w:rPr>
      </w:pPr>
      <w:r w:rsidRPr="00642B39">
        <w:rPr>
          <w:b/>
          <w:sz w:val="21"/>
          <w:szCs w:val="21"/>
        </w:rPr>
        <w:lastRenderedPageBreak/>
        <w:t>Предисловие</w:t>
      </w:r>
    </w:p>
    <w:p w14:paraId="5EC45B69" w14:textId="77777777" w:rsidR="004D2732" w:rsidRDefault="004D2732" w:rsidP="009E296D">
      <w:pPr>
        <w:pStyle w:val="20"/>
        <w:spacing w:after="360"/>
        <w:ind w:firstLine="567"/>
        <w:rPr>
          <w:sz w:val="19"/>
        </w:rPr>
      </w:pPr>
      <w:r>
        <w:rPr>
          <w:sz w:val="19"/>
        </w:rPr>
        <w:t xml:space="preserve">Цели и принципы стандартизации в Российской Федерации установлены Федеральным законом от 27 декабря </w:t>
      </w:r>
      <w:smartTag w:uri="urn:schemas-microsoft-com:office:smarttags" w:element="metricconverter">
        <w:smartTagPr>
          <w:attr w:name="ProductID" w:val="2002 г"/>
        </w:smartTagPr>
        <w:r>
          <w:rPr>
            <w:sz w:val="19"/>
          </w:rPr>
          <w:t>2002 г</w:t>
        </w:r>
      </w:smartTag>
      <w:r>
        <w:rPr>
          <w:sz w:val="19"/>
        </w:rPr>
        <w:t xml:space="preserve">. № 184-ФЗ «О техническом регулировании», а правила разработки </w:t>
      </w:r>
      <w:r w:rsidR="009E296D">
        <w:rPr>
          <w:sz w:val="19"/>
        </w:rPr>
        <w:t>–</w:t>
      </w:r>
      <w:r>
        <w:rPr>
          <w:sz w:val="19"/>
        </w:rPr>
        <w:t xml:space="preserve"> постановлением Правительства Российской Федерации от 19 ноября </w:t>
      </w:r>
      <w:smartTag w:uri="urn:schemas-microsoft-com:office:smarttags" w:element="metricconverter">
        <w:smartTagPr>
          <w:attr w:name="ProductID" w:val="2008 г"/>
        </w:smartTagPr>
        <w:r>
          <w:rPr>
            <w:sz w:val="19"/>
          </w:rPr>
          <w:t>2008 г</w:t>
        </w:r>
      </w:smartTag>
      <w:r>
        <w:rPr>
          <w:sz w:val="19"/>
        </w:rPr>
        <w:t>. № 858 «О порядке разработки и утверждения сводов правил».</w:t>
      </w:r>
    </w:p>
    <w:p w14:paraId="2DF3B0E6" w14:textId="77777777" w:rsidR="004D2732" w:rsidRPr="00642B39" w:rsidRDefault="004D2732" w:rsidP="009E296D">
      <w:pPr>
        <w:pStyle w:val="7"/>
        <w:spacing w:after="240"/>
        <w:ind w:firstLine="567"/>
        <w:rPr>
          <w:rFonts w:ascii="Arial" w:hAnsi="Arial" w:cs="Arial"/>
          <w:b/>
          <w:sz w:val="19"/>
        </w:rPr>
      </w:pPr>
      <w:r w:rsidRPr="00642B39">
        <w:rPr>
          <w:rFonts w:ascii="Arial" w:hAnsi="Arial" w:cs="Arial"/>
          <w:b/>
          <w:sz w:val="19"/>
        </w:rPr>
        <w:t>Сведения о своде правил</w:t>
      </w:r>
    </w:p>
    <w:p w14:paraId="78D634A7" w14:textId="77777777" w:rsidR="004D2732" w:rsidRPr="00896B37" w:rsidRDefault="004D2732" w:rsidP="00896B37">
      <w:pPr>
        <w:spacing w:after="240"/>
        <w:ind w:firstLine="567"/>
        <w:jc w:val="both"/>
        <w:rPr>
          <w:rFonts w:ascii="Arial" w:hAnsi="Arial"/>
          <w:sz w:val="19"/>
        </w:rPr>
      </w:pPr>
      <w:r w:rsidRPr="00F11CE0">
        <w:rPr>
          <w:rFonts w:ascii="Arial" w:hAnsi="Arial"/>
          <w:sz w:val="19"/>
        </w:rPr>
        <w:t>1</w:t>
      </w:r>
      <w:r w:rsidRPr="008410AF">
        <w:rPr>
          <w:rFonts w:ascii="Arial" w:hAnsi="Arial"/>
          <w:sz w:val="19"/>
        </w:rPr>
        <w:t xml:space="preserve"> </w:t>
      </w:r>
      <w:r>
        <w:rPr>
          <w:rFonts w:ascii="Arial" w:hAnsi="Arial"/>
          <w:sz w:val="19"/>
        </w:rPr>
        <w:t xml:space="preserve">ИСПОЛНИТЕЛЬ </w:t>
      </w:r>
      <w:r w:rsidR="009E296D">
        <w:rPr>
          <w:rFonts w:ascii="Arial" w:hAnsi="Arial"/>
          <w:sz w:val="19"/>
        </w:rPr>
        <w:t>–</w:t>
      </w:r>
      <w:r>
        <w:rPr>
          <w:rFonts w:ascii="Arial" w:hAnsi="Arial"/>
          <w:sz w:val="19"/>
        </w:rPr>
        <w:t xml:space="preserve"> </w:t>
      </w:r>
      <w:r w:rsidRPr="00896B37">
        <w:rPr>
          <w:rFonts w:ascii="Arial" w:hAnsi="Arial"/>
          <w:sz w:val="19"/>
        </w:rPr>
        <w:t>ОАО «ЦНИИС»</w:t>
      </w:r>
    </w:p>
    <w:p w14:paraId="4CAEE759" w14:textId="77777777" w:rsidR="004D2732" w:rsidRDefault="004D2732" w:rsidP="00896B37">
      <w:pPr>
        <w:spacing w:after="240"/>
        <w:ind w:firstLine="567"/>
        <w:jc w:val="both"/>
        <w:rPr>
          <w:rFonts w:ascii="Arial" w:hAnsi="Arial"/>
          <w:sz w:val="19"/>
        </w:rPr>
      </w:pPr>
      <w:r w:rsidRPr="00F11CE0">
        <w:rPr>
          <w:rFonts w:ascii="Arial" w:hAnsi="Arial"/>
          <w:sz w:val="19"/>
        </w:rPr>
        <w:t>2</w:t>
      </w:r>
      <w:r>
        <w:rPr>
          <w:rFonts w:ascii="Arial" w:hAnsi="Arial"/>
          <w:sz w:val="19"/>
        </w:rPr>
        <w:t xml:space="preserve"> ВНЕСЕН Техническим комитетом по стандартизации ТК 465 «Строительство»</w:t>
      </w:r>
    </w:p>
    <w:p w14:paraId="6CEE24C2" w14:textId="77777777" w:rsidR="004D2732" w:rsidRPr="00896B37" w:rsidRDefault="004D2732" w:rsidP="00896B37">
      <w:pPr>
        <w:spacing w:after="240"/>
        <w:ind w:firstLine="567"/>
        <w:jc w:val="both"/>
        <w:rPr>
          <w:rFonts w:ascii="Arial" w:hAnsi="Arial"/>
          <w:sz w:val="19"/>
        </w:rPr>
      </w:pPr>
      <w:r w:rsidRPr="00D1500F">
        <w:rPr>
          <w:rFonts w:ascii="Arial" w:hAnsi="Arial"/>
          <w:sz w:val="19"/>
        </w:rPr>
        <w:t>3</w:t>
      </w:r>
      <w:r w:rsidR="00896B37">
        <w:rPr>
          <w:rFonts w:ascii="Arial" w:hAnsi="Arial"/>
          <w:sz w:val="19"/>
        </w:rPr>
        <w:t> </w:t>
      </w:r>
      <w:r w:rsidRPr="00896B37">
        <w:rPr>
          <w:rFonts w:ascii="Arial" w:hAnsi="Arial"/>
          <w:sz w:val="19"/>
        </w:rPr>
        <w:t>ПОДГОТОВЛЕН к утверждению Департаментом архитектуры, строительства и градостроительной политики</w:t>
      </w:r>
    </w:p>
    <w:p w14:paraId="0705281B" w14:textId="77777777" w:rsidR="004D2732" w:rsidRDefault="004D2732" w:rsidP="009E296D">
      <w:pPr>
        <w:spacing w:after="240"/>
        <w:ind w:firstLine="567"/>
        <w:jc w:val="both"/>
        <w:rPr>
          <w:rFonts w:ascii="Arial" w:hAnsi="Arial"/>
          <w:sz w:val="19"/>
        </w:rPr>
      </w:pPr>
      <w:r w:rsidRPr="00D1500F">
        <w:rPr>
          <w:rFonts w:ascii="Arial" w:hAnsi="Arial"/>
          <w:sz w:val="19"/>
        </w:rPr>
        <w:t>4</w:t>
      </w:r>
      <w:r w:rsidR="00896B37">
        <w:rPr>
          <w:rFonts w:ascii="Arial" w:hAnsi="Arial"/>
          <w:sz w:val="19"/>
        </w:rPr>
        <w:t> </w:t>
      </w:r>
      <w:r w:rsidRPr="00896B37">
        <w:rPr>
          <w:rFonts w:ascii="Arial" w:hAnsi="Arial"/>
          <w:sz w:val="19"/>
        </w:rPr>
        <w:t>УТВЕРЖДЕН приказом Министерства регионального развития Российской Федерации (Минрегион</w:t>
      </w:r>
      <w:r>
        <w:rPr>
          <w:rFonts w:ascii="Arial" w:hAnsi="Arial"/>
          <w:sz w:val="19"/>
        </w:rPr>
        <w:t xml:space="preserve"> России) от </w:t>
      </w:r>
      <w:r w:rsidR="00642B39">
        <w:rPr>
          <w:rFonts w:ascii="Arial" w:hAnsi="Arial"/>
          <w:sz w:val="19"/>
        </w:rPr>
        <w:t xml:space="preserve">30.06.2012 г. № 273 </w:t>
      </w:r>
      <w:r>
        <w:rPr>
          <w:rFonts w:ascii="Arial" w:hAnsi="Arial"/>
          <w:sz w:val="19"/>
        </w:rPr>
        <w:t xml:space="preserve">и введен в действие </w:t>
      </w:r>
      <w:r w:rsidR="00642B39">
        <w:rPr>
          <w:rFonts w:ascii="Arial" w:hAnsi="Arial"/>
          <w:sz w:val="19"/>
        </w:rPr>
        <w:t xml:space="preserve">с 1 января </w:t>
      </w:r>
      <w:smartTag w:uri="urn:schemas-microsoft-com:office:smarttags" w:element="metricconverter">
        <w:smartTagPr>
          <w:attr w:name="ProductID" w:val="2013 г"/>
        </w:smartTagPr>
        <w:r w:rsidR="00642B39">
          <w:rPr>
            <w:rFonts w:ascii="Arial" w:hAnsi="Arial"/>
            <w:sz w:val="19"/>
          </w:rPr>
          <w:t>2013 г</w:t>
        </w:r>
      </w:smartTag>
      <w:r w:rsidR="00642B39">
        <w:rPr>
          <w:rFonts w:ascii="Arial" w:hAnsi="Arial"/>
          <w:sz w:val="19"/>
        </w:rPr>
        <w:t>.</w:t>
      </w:r>
      <w:r w:rsidR="00372B25">
        <w:rPr>
          <w:rFonts w:ascii="Arial" w:hAnsi="Arial"/>
          <w:sz w:val="19"/>
        </w:rPr>
        <w:t xml:space="preserve"> </w:t>
      </w:r>
      <w:r w:rsidR="00372B25" w:rsidRPr="00372B25">
        <w:rPr>
          <w:rFonts w:ascii="Arial" w:hAnsi="Arial"/>
          <w:sz w:val="19"/>
        </w:rPr>
        <w:t>Изменение № 1 к СП 79.13330.2012 «СНиП 3.06.07-86 Мосты и трубы. Правила обследований и испытаний» утверждено приказом Министерства строительства и жилищно-коммунального хозяйства Российской Федерации (Минстрой России) от 16 декабря 2016 г. № 962/</w:t>
      </w:r>
      <w:proofErr w:type="spellStart"/>
      <w:r w:rsidR="00372B25" w:rsidRPr="00372B25">
        <w:rPr>
          <w:rFonts w:ascii="Arial" w:hAnsi="Arial"/>
          <w:sz w:val="19"/>
        </w:rPr>
        <w:t>пр</w:t>
      </w:r>
      <w:proofErr w:type="spellEnd"/>
      <w:r w:rsidR="00372B25" w:rsidRPr="00372B25">
        <w:rPr>
          <w:rFonts w:ascii="Arial" w:hAnsi="Arial"/>
          <w:sz w:val="19"/>
        </w:rPr>
        <w:t xml:space="preserve"> и введено в действие с 17 июня 2017 г., </w:t>
      </w:r>
      <w:bookmarkStart w:id="0" w:name="_Hlk36622355"/>
      <w:r w:rsidR="00372B25" w:rsidRPr="00372B25">
        <w:rPr>
          <w:rFonts w:ascii="Arial" w:hAnsi="Arial"/>
          <w:sz w:val="19"/>
        </w:rPr>
        <w:t>изменение № 2</w:t>
      </w:r>
      <w:bookmarkEnd w:id="0"/>
      <w:r w:rsidR="00372B25" w:rsidRPr="00372B25">
        <w:rPr>
          <w:rFonts w:ascii="Arial" w:hAnsi="Arial"/>
          <w:sz w:val="19"/>
        </w:rPr>
        <w:t xml:space="preserve"> утверждено приказом Министерства строительства и жилищно-коммунального хозяйства Российской Федерации от 22 ноября 2019 г. № 720/</w:t>
      </w:r>
      <w:proofErr w:type="spellStart"/>
      <w:r w:rsidR="00372B25" w:rsidRPr="00372B25">
        <w:rPr>
          <w:rFonts w:ascii="Arial" w:hAnsi="Arial"/>
          <w:sz w:val="19"/>
        </w:rPr>
        <w:t>пр</w:t>
      </w:r>
      <w:proofErr w:type="spellEnd"/>
      <w:r w:rsidR="00372B25" w:rsidRPr="00372B25">
        <w:rPr>
          <w:rFonts w:ascii="Arial" w:hAnsi="Arial"/>
          <w:sz w:val="19"/>
        </w:rPr>
        <w:t xml:space="preserve"> и введено в действие с 23 мая 2020 г., изменение № 3 утверждено приказом Министерства строительства и жилищно-коммунального хозяйства Российской Федерации от 26 декабря 2017 г. № 1717/</w:t>
      </w:r>
      <w:proofErr w:type="spellStart"/>
      <w:r w:rsidR="00372B25" w:rsidRPr="00372B25">
        <w:rPr>
          <w:rFonts w:ascii="Arial" w:hAnsi="Arial"/>
          <w:sz w:val="19"/>
        </w:rPr>
        <w:t>пр</w:t>
      </w:r>
      <w:proofErr w:type="spellEnd"/>
      <w:r w:rsidR="00372B25" w:rsidRPr="00372B25">
        <w:rPr>
          <w:rFonts w:ascii="Arial" w:hAnsi="Arial"/>
          <w:sz w:val="19"/>
        </w:rPr>
        <w:t xml:space="preserve"> и введено в действие с 27 июня 2018 г.</w:t>
      </w:r>
      <w:r w:rsidR="00372B25">
        <w:rPr>
          <w:rFonts w:ascii="Arial" w:hAnsi="Arial"/>
          <w:sz w:val="19"/>
        </w:rPr>
        <w:t xml:space="preserve">, </w:t>
      </w:r>
      <w:r w:rsidR="00372B25" w:rsidRPr="00372B25">
        <w:rPr>
          <w:rFonts w:ascii="Arial" w:hAnsi="Arial"/>
          <w:sz w:val="19"/>
        </w:rPr>
        <w:t xml:space="preserve">изменение № </w:t>
      </w:r>
      <w:r w:rsidR="00372B25">
        <w:rPr>
          <w:rFonts w:ascii="Arial" w:hAnsi="Arial"/>
          <w:sz w:val="19"/>
        </w:rPr>
        <w:t>4</w:t>
      </w:r>
      <w:r w:rsidR="00372B25" w:rsidRPr="00372B25">
        <w:rPr>
          <w:rFonts w:ascii="Arial" w:hAnsi="Arial"/>
          <w:sz w:val="19"/>
        </w:rPr>
        <w:t xml:space="preserve"> утверждено приказом Министерства строительства и жилищно-коммунального хозяйства Российской Федерации </w:t>
      </w:r>
      <w:r w:rsidR="00372B25">
        <w:rPr>
          <w:rFonts w:ascii="Arial" w:hAnsi="Arial"/>
          <w:sz w:val="19"/>
        </w:rPr>
        <w:t>от 5</w:t>
      </w:r>
      <w:r w:rsidR="00372B25" w:rsidRPr="00372B25">
        <w:rPr>
          <w:rFonts w:ascii="Arial" w:hAnsi="Arial"/>
          <w:sz w:val="19"/>
        </w:rPr>
        <w:t xml:space="preserve"> </w:t>
      </w:r>
      <w:r w:rsidR="00372B25">
        <w:rPr>
          <w:rFonts w:ascii="Arial" w:hAnsi="Arial"/>
          <w:sz w:val="19"/>
        </w:rPr>
        <w:t>сентября</w:t>
      </w:r>
      <w:r w:rsidR="00372B25" w:rsidRPr="00372B25">
        <w:rPr>
          <w:rFonts w:ascii="Arial" w:hAnsi="Arial"/>
          <w:sz w:val="19"/>
        </w:rPr>
        <w:t xml:space="preserve"> 201</w:t>
      </w:r>
      <w:r w:rsidR="00372B25">
        <w:rPr>
          <w:rFonts w:ascii="Arial" w:hAnsi="Arial"/>
          <w:sz w:val="19"/>
        </w:rPr>
        <w:t>8</w:t>
      </w:r>
      <w:r w:rsidR="00372B25" w:rsidRPr="00372B25">
        <w:rPr>
          <w:rFonts w:ascii="Arial" w:hAnsi="Arial"/>
          <w:sz w:val="19"/>
        </w:rPr>
        <w:t xml:space="preserve"> г. № </w:t>
      </w:r>
      <w:r w:rsidR="00372B25">
        <w:rPr>
          <w:rFonts w:ascii="Arial" w:hAnsi="Arial"/>
          <w:sz w:val="19"/>
        </w:rPr>
        <w:t>561</w:t>
      </w:r>
      <w:r w:rsidR="00372B25" w:rsidRPr="00372B25">
        <w:rPr>
          <w:rFonts w:ascii="Arial" w:hAnsi="Arial"/>
          <w:sz w:val="19"/>
        </w:rPr>
        <w:t>/</w:t>
      </w:r>
      <w:proofErr w:type="spellStart"/>
      <w:r w:rsidR="00372B25" w:rsidRPr="00372B25">
        <w:rPr>
          <w:rFonts w:ascii="Arial" w:hAnsi="Arial"/>
          <w:sz w:val="19"/>
        </w:rPr>
        <w:t>пр</w:t>
      </w:r>
      <w:proofErr w:type="spellEnd"/>
      <w:r w:rsidR="00372B25" w:rsidRPr="00372B25">
        <w:rPr>
          <w:rFonts w:ascii="Arial" w:hAnsi="Arial"/>
          <w:sz w:val="19"/>
        </w:rPr>
        <w:t xml:space="preserve"> и введено в действие с </w:t>
      </w:r>
      <w:r w:rsidR="00372B25">
        <w:rPr>
          <w:rFonts w:ascii="Arial" w:hAnsi="Arial"/>
          <w:sz w:val="19"/>
        </w:rPr>
        <w:t>6</w:t>
      </w:r>
      <w:r w:rsidR="00372B25" w:rsidRPr="00372B25">
        <w:rPr>
          <w:rFonts w:ascii="Arial" w:hAnsi="Arial"/>
          <w:sz w:val="19"/>
        </w:rPr>
        <w:t xml:space="preserve"> </w:t>
      </w:r>
      <w:r w:rsidR="00372B25">
        <w:rPr>
          <w:rFonts w:ascii="Arial" w:hAnsi="Arial"/>
          <w:sz w:val="19"/>
        </w:rPr>
        <w:t>марта</w:t>
      </w:r>
      <w:r w:rsidR="00372B25" w:rsidRPr="00372B25">
        <w:rPr>
          <w:rFonts w:ascii="Arial" w:hAnsi="Arial"/>
          <w:sz w:val="19"/>
        </w:rPr>
        <w:t xml:space="preserve"> 201</w:t>
      </w:r>
      <w:r w:rsidR="00372B25">
        <w:rPr>
          <w:rFonts w:ascii="Arial" w:hAnsi="Arial"/>
          <w:sz w:val="19"/>
        </w:rPr>
        <w:t>9</w:t>
      </w:r>
      <w:r w:rsidR="00372B25" w:rsidRPr="00372B25">
        <w:rPr>
          <w:rFonts w:ascii="Arial" w:hAnsi="Arial"/>
          <w:sz w:val="19"/>
        </w:rPr>
        <w:t xml:space="preserve"> г</w:t>
      </w:r>
    </w:p>
    <w:p w14:paraId="6BE05093" w14:textId="77777777" w:rsidR="004D2732" w:rsidRPr="00896B37" w:rsidRDefault="004D2732" w:rsidP="00896B37">
      <w:pPr>
        <w:spacing w:after="240"/>
        <w:ind w:firstLine="567"/>
        <w:jc w:val="both"/>
        <w:rPr>
          <w:rFonts w:ascii="Arial" w:hAnsi="Arial"/>
          <w:sz w:val="19"/>
        </w:rPr>
      </w:pPr>
      <w:r w:rsidRPr="00896B37">
        <w:rPr>
          <w:rFonts w:ascii="Arial" w:hAnsi="Arial"/>
          <w:sz w:val="19"/>
        </w:rPr>
        <w:t>5</w:t>
      </w:r>
      <w:r w:rsidR="00896B37">
        <w:rPr>
          <w:rFonts w:ascii="Arial" w:hAnsi="Arial"/>
          <w:sz w:val="19"/>
        </w:rPr>
        <w:t> </w:t>
      </w:r>
      <w:r w:rsidRPr="00896B37">
        <w:rPr>
          <w:rFonts w:ascii="Arial" w:hAnsi="Arial"/>
          <w:sz w:val="19"/>
        </w:rPr>
        <w:t>ЗАРЕГИСТРИРОВАН Федеральным агентством по техническому регулированию и метрологии (Росстандарт). Пересмотр СП 79.13330.2011 «СНиП 3.06.07-86 Мосты и трубы. Правила обследований и испытаний».</w:t>
      </w:r>
    </w:p>
    <w:p w14:paraId="177FFD28" w14:textId="77777777" w:rsidR="004D2732" w:rsidRDefault="004D2732" w:rsidP="00133B20">
      <w:pPr>
        <w:pStyle w:val="a5"/>
        <w:spacing w:after="480"/>
        <w:ind w:left="0" w:firstLine="567"/>
        <w:rPr>
          <w:sz w:val="18"/>
        </w:rPr>
      </w:pPr>
    </w:p>
    <w:p w14:paraId="241FB4C9" w14:textId="77777777" w:rsidR="004D2732" w:rsidRDefault="004D2732" w:rsidP="009E296D">
      <w:pPr>
        <w:ind w:firstLine="567"/>
        <w:jc w:val="both"/>
        <w:rPr>
          <w:rFonts w:ascii="Arial" w:hAnsi="Arial"/>
          <w:i/>
        </w:rPr>
      </w:pPr>
      <w:r>
        <w:rPr>
          <w:rFonts w:ascii="Arial" w:hAnsi="Arial"/>
          <w:i/>
          <w:sz w:val="18"/>
        </w:rPr>
        <w:t xml:space="preserve">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w:t>
      </w:r>
      <w:r w:rsidR="009E296D">
        <w:rPr>
          <w:rFonts w:ascii="Arial" w:hAnsi="Arial"/>
          <w:i/>
          <w:sz w:val="18"/>
        </w:rPr>
        <w:t>–</w:t>
      </w:r>
      <w:r>
        <w:rPr>
          <w:rFonts w:ascii="Arial" w:hAnsi="Arial"/>
          <w:i/>
          <w:sz w:val="18"/>
        </w:rPr>
        <w:t xml:space="preserve"> в ежемесячно издаваемых</w:t>
      </w:r>
      <w:r w:rsidRPr="008410AF">
        <w:rPr>
          <w:rFonts w:ascii="Arial" w:hAnsi="Arial"/>
          <w:i/>
          <w:sz w:val="18"/>
        </w:rPr>
        <w:t xml:space="preserve"> </w:t>
      </w:r>
      <w:r>
        <w:rPr>
          <w:rFonts w:ascii="Arial" w:hAnsi="Arial"/>
          <w:i/>
          <w:sz w:val="18"/>
        </w:rPr>
        <w:t xml:space="preserve">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w:t>
      </w:r>
      <w:r w:rsidR="009E296D">
        <w:rPr>
          <w:rFonts w:ascii="Arial" w:hAnsi="Arial"/>
          <w:i/>
          <w:sz w:val="18"/>
        </w:rPr>
        <w:t>–</w:t>
      </w:r>
      <w:r>
        <w:rPr>
          <w:rFonts w:ascii="Arial" w:hAnsi="Arial"/>
          <w:i/>
          <w:sz w:val="18"/>
        </w:rPr>
        <w:t xml:space="preserve"> на официальном сайте разработчика (Минрегион России) в сети Интернет</w:t>
      </w:r>
    </w:p>
    <w:p w14:paraId="6F6740E8" w14:textId="77777777" w:rsidR="004D2732" w:rsidRDefault="004D2732" w:rsidP="009E296D">
      <w:pPr>
        <w:ind w:firstLine="567"/>
        <w:jc w:val="right"/>
        <w:rPr>
          <w:sz w:val="16"/>
        </w:rPr>
      </w:pPr>
    </w:p>
    <w:p w14:paraId="673205D5" w14:textId="77777777" w:rsidR="004D2732" w:rsidRDefault="004D2732" w:rsidP="009E296D">
      <w:pPr>
        <w:ind w:firstLine="567"/>
        <w:jc w:val="right"/>
        <w:rPr>
          <w:sz w:val="16"/>
        </w:rPr>
      </w:pPr>
    </w:p>
    <w:p w14:paraId="05169878" w14:textId="77777777" w:rsidR="004D2732" w:rsidRDefault="004D2732" w:rsidP="009E296D">
      <w:pPr>
        <w:ind w:firstLine="567"/>
        <w:jc w:val="right"/>
        <w:rPr>
          <w:sz w:val="16"/>
        </w:rPr>
      </w:pPr>
    </w:p>
    <w:p w14:paraId="4EE3F023" w14:textId="77777777" w:rsidR="004D2732" w:rsidRDefault="004D2732" w:rsidP="009E296D">
      <w:pPr>
        <w:ind w:firstLine="567"/>
        <w:jc w:val="right"/>
        <w:rPr>
          <w:sz w:val="16"/>
        </w:rPr>
      </w:pPr>
    </w:p>
    <w:p w14:paraId="19803F91" w14:textId="77777777" w:rsidR="004D2732" w:rsidRDefault="004D2732" w:rsidP="009E296D">
      <w:pPr>
        <w:ind w:firstLine="567"/>
        <w:jc w:val="right"/>
        <w:rPr>
          <w:sz w:val="16"/>
        </w:rPr>
      </w:pPr>
    </w:p>
    <w:p w14:paraId="681350C6" w14:textId="77777777" w:rsidR="004D2732" w:rsidRDefault="004D2732" w:rsidP="009E296D">
      <w:pPr>
        <w:ind w:firstLine="567"/>
        <w:jc w:val="right"/>
        <w:rPr>
          <w:sz w:val="16"/>
        </w:rPr>
      </w:pPr>
    </w:p>
    <w:p w14:paraId="480EB77C" w14:textId="77777777" w:rsidR="004D2732" w:rsidRDefault="004D2732" w:rsidP="009E296D">
      <w:pPr>
        <w:ind w:firstLine="567"/>
        <w:jc w:val="right"/>
        <w:rPr>
          <w:sz w:val="16"/>
        </w:rPr>
      </w:pPr>
    </w:p>
    <w:p w14:paraId="77A1FE0A" w14:textId="77777777" w:rsidR="004D2732" w:rsidRDefault="004D2732" w:rsidP="009E296D">
      <w:pPr>
        <w:ind w:firstLine="567"/>
        <w:jc w:val="right"/>
        <w:rPr>
          <w:sz w:val="16"/>
        </w:rPr>
      </w:pPr>
    </w:p>
    <w:p w14:paraId="1C9BB85A" w14:textId="77777777" w:rsidR="004D2732" w:rsidRDefault="004D2732" w:rsidP="009E296D">
      <w:pPr>
        <w:ind w:firstLine="567"/>
        <w:jc w:val="right"/>
        <w:rPr>
          <w:sz w:val="16"/>
        </w:rPr>
      </w:pPr>
    </w:p>
    <w:p w14:paraId="1CFC0BC5" w14:textId="77777777" w:rsidR="004D2732" w:rsidRDefault="004D2732" w:rsidP="009E296D">
      <w:pPr>
        <w:ind w:firstLine="567"/>
        <w:jc w:val="right"/>
        <w:rPr>
          <w:sz w:val="16"/>
        </w:rPr>
      </w:pPr>
    </w:p>
    <w:p w14:paraId="0C5C4B74" w14:textId="77777777" w:rsidR="004D2732" w:rsidRDefault="004D2732" w:rsidP="009E296D">
      <w:pPr>
        <w:ind w:firstLine="567"/>
        <w:jc w:val="right"/>
        <w:rPr>
          <w:sz w:val="16"/>
        </w:rPr>
      </w:pPr>
    </w:p>
    <w:p w14:paraId="4BC74E2C" w14:textId="77777777" w:rsidR="004D2732" w:rsidRDefault="004D2732" w:rsidP="009E296D">
      <w:pPr>
        <w:ind w:firstLine="567"/>
        <w:jc w:val="right"/>
        <w:rPr>
          <w:sz w:val="16"/>
        </w:rPr>
      </w:pPr>
    </w:p>
    <w:p w14:paraId="380ECE31" w14:textId="77777777" w:rsidR="004D2732" w:rsidRDefault="004D2732" w:rsidP="009E296D">
      <w:pPr>
        <w:spacing w:after="360"/>
        <w:ind w:firstLine="567"/>
        <w:jc w:val="right"/>
        <w:rPr>
          <w:rFonts w:ascii="Arial" w:hAnsi="Arial"/>
          <w:sz w:val="16"/>
        </w:rPr>
      </w:pPr>
      <w:r>
        <w:rPr>
          <w:rFonts w:ascii="Symbol" w:hAnsi="Symbol"/>
          <w:sz w:val="16"/>
        </w:rPr>
        <w:t></w:t>
      </w:r>
      <w:r>
        <w:rPr>
          <w:rFonts w:ascii="Arial" w:hAnsi="Arial"/>
          <w:sz w:val="16"/>
        </w:rPr>
        <w:t xml:space="preserve"> Минрегион России, 2012</w:t>
      </w:r>
    </w:p>
    <w:p w14:paraId="2B091055" w14:textId="77777777" w:rsidR="004D2732" w:rsidRDefault="004D2732" w:rsidP="009E296D">
      <w:pPr>
        <w:ind w:firstLine="567"/>
        <w:jc w:val="both"/>
        <w:rPr>
          <w:rFonts w:ascii="Arial" w:hAnsi="Arial"/>
          <w:sz w:val="16"/>
        </w:rPr>
      </w:pPr>
      <w:r>
        <w:rPr>
          <w:rFonts w:ascii="Arial" w:hAnsi="Arial"/>
          <w:sz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Минрегиона России</w:t>
      </w:r>
    </w:p>
    <w:p w14:paraId="15C46140" w14:textId="77777777" w:rsidR="004D2732" w:rsidRPr="008E0570" w:rsidRDefault="009E296D" w:rsidP="009E296D">
      <w:pPr>
        <w:spacing w:after="240"/>
        <w:jc w:val="center"/>
        <w:rPr>
          <w:b/>
          <w:sz w:val="26"/>
          <w:szCs w:val="26"/>
        </w:rPr>
      </w:pPr>
      <w:r>
        <w:rPr>
          <w:b/>
          <w:sz w:val="22"/>
          <w:szCs w:val="22"/>
        </w:rPr>
        <w:br w:type="page"/>
      </w:r>
      <w:r w:rsidR="004D2732" w:rsidRPr="008E0570">
        <w:rPr>
          <w:b/>
          <w:sz w:val="26"/>
          <w:szCs w:val="26"/>
        </w:rPr>
        <w:lastRenderedPageBreak/>
        <w:t>Содержание</w:t>
      </w:r>
    </w:p>
    <w:p w14:paraId="29D39BF5" w14:textId="77777777" w:rsidR="004D2732" w:rsidRPr="008E0570" w:rsidRDefault="004D2732" w:rsidP="009E296D">
      <w:pPr>
        <w:tabs>
          <w:tab w:val="right" w:leader="dot" w:pos="9072"/>
        </w:tabs>
        <w:rPr>
          <w:b/>
          <w:sz w:val="24"/>
          <w:szCs w:val="24"/>
        </w:rPr>
      </w:pPr>
      <w:r w:rsidRPr="008E0570">
        <w:rPr>
          <w:sz w:val="24"/>
          <w:szCs w:val="24"/>
        </w:rPr>
        <w:t>1 Область применения</w:t>
      </w:r>
      <w:r w:rsidR="009E296D" w:rsidRPr="008E0570">
        <w:rPr>
          <w:sz w:val="24"/>
          <w:szCs w:val="24"/>
        </w:rPr>
        <w:tab/>
      </w:r>
      <w:r w:rsidR="00642B39" w:rsidRPr="008E0570">
        <w:rPr>
          <w:sz w:val="24"/>
          <w:szCs w:val="24"/>
        </w:rPr>
        <w:t>1</w:t>
      </w:r>
    </w:p>
    <w:p w14:paraId="3612D953" w14:textId="77777777" w:rsidR="004D2732" w:rsidRPr="008E0570" w:rsidRDefault="004D2732" w:rsidP="009E296D">
      <w:pPr>
        <w:tabs>
          <w:tab w:val="right" w:leader="dot" w:pos="9072"/>
        </w:tabs>
        <w:rPr>
          <w:b/>
          <w:sz w:val="24"/>
          <w:szCs w:val="24"/>
        </w:rPr>
      </w:pPr>
      <w:r w:rsidRPr="008E0570">
        <w:rPr>
          <w:sz w:val="24"/>
          <w:szCs w:val="24"/>
        </w:rPr>
        <w:t>2 Нормативные ссылки</w:t>
      </w:r>
      <w:r w:rsidR="009E296D" w:rsidRPr="008E0570">
        <w:rPr>
          <w:sz w:val="24"/>
          <w:szCs w:val="24"/>
        </w:rPr>
        <w:tab/>
      </w:r>
      <w:r w:rsidR="00642B39" w:rsidRPr="008E0570">
        <w:rPr>
          <w:sz w:val="24"/>
          <w:szCs w:val="24"/>
        </w:rPr>
        <w:t>1</w:t>
      </w:r>
    </w:p>
    <w:p w14:paraId="0C281E65" w14:textId="0BC8B1FC" w:rsidR="004D2732" w:rsidRPr="008E0570" w:rsidRDefault="004D2732" w:rsidP="009E296D">
      <w:pPr>
        <w:tabs>
          <w:tab w:val="right" w:leader="dot" w:pos="9072"/>
        </w:tabs>
        <w:rPr>
          <w:b/>
          <w:sz w:val="24"/>
          <w:szCs w:val="24"/>
        </w:rPr>
      </w:pPr>
      <w:r w:rsidRPr="008E0570">
        <w:rPr>
          <w:sz w:val="24"/>
          <w:szCs w:val="24"/>
        </w:rPr>
        <w:t>3 Термины и определения</w:t>
      </w:r>
      <w:r w:rsidR="009E296D" w:rsidRPr="008E0570">
        <w:rPr>
          <w:sz w:val="24"/>
          <w:szCs w:val="24"/>
        </w:rPr>
        <w:tab/>
      </w:r>
      <w:r w:rsidR="008E0570" w:rsidRPr="008E0570">
        <w:rPr>
          <w:sz w:val="24"/>
          <w:szCs w:val="24"/>
        </w:rPr>
        <w:t>3</w:t>
      </w:r>
    </w:p>
    <w:p w14:paraId="7A22C8FA" w14:textId="74B46731" w:rsidR="004D2732" w:rsidRPr="008E0570" w:rsidRDefault="004D2732" w:rsidP="009E296D">
      <w:pPr>
        <w:tabs>
          <w:tab w:val="right" w:leader="dot" w:pos="9072"/>
        </w:tabs>
        <w:rPr>
          <w:sz w:val="24"/>
          <w:szCs w:val="24"/>
        </w:rPr>
      </w:pPr>
      <w:r w:rsidRPr="008E0570">
        <w:rPr>
          <w:sz w:val="24"/>
          <w:szCs w:val="24"/>
        </w:rPr>
        <w:t>4 Основные положения</w:t>
      </w:r>
      <w:r w:rsidR="009E296D" w:rsidRPr="008E0570">
        <w:rPr>
          <w:sz w:val="24"/>
          <w:szCs w:val="24"/>
        </w:rPr>
        <w:tab/>
      </w:r>
      <w:r w:rsidR="008E0570" w:rsidRPr="008E0570">
        <w:rPr>
          <w:sz w:val="24"/>
          <w:szCs w:val="24"/>
        </w:rPr>
        <w:t>4</w:t>
      </w:r>
    </w:p>
    <w:p w14:paraId="2385192E" w14:textId="21E30718" w:rsidR="004D2732" w:rsidRPr="008E0570" w:rsidRDefault="004D2732" w:rsidP="009E296D">
      <w:pPr>
        <w:tabs>
          <w:tab w:val="right" w:leader="dot" w:pos="9072"/>
        </w:tabs>
        <w:rPr>
          <w:sz w:val="24"/>
          <w:szCs w:val="24"/>
        </w:rPr>
      </w:pPr>
      <w:r w:rsidRPr="008E0570">
        <w:rPr>
          <w:sz w:val="24"/>
          <w:szCs w:val="24"/>
        </w:rPr>
        <w:t>5 Обследования мостов и труб</w:t>
      </w:r>
      <w:r w:rsidR="009E296D" w:rsidRPr="008E0570">
        <w:rPr>
          <w:sz w:val="24"/>
          <w:szCs w:val="24"/>
        </w:rPr>
        <w:tab/>
      </w:r>
      <w:r w:rsidR="008E0570" w:rsidRPr="008E0570">
        <w:rPr>
          <w:sz w:val="24"/>
          <w:szCs w:val="24"/>
        </w:rPr>
        <w:t>7</w:t>
      </w:r>
    </w:p>
    <w:p w14:paraId="4423C504" w14:textId="2AE06299" w:rsidR="004D2732" w:rsidRPr="008E0570" w:rsidRDefault="00133B20" w:rsidP="009E296D">
      <w:pPr>
        <w:tabs>
          <w:tab w:val="right" w:leader="dot" w:pos="9072"/>
        </w:tabs>
        <w:rPr>
          <w:sz w:val="24"/>
          <w:szCs w:val="24"/>
        </w:rPr>
      </w:pPr>
      <w:r w:rsidRPr="008E0570">
        <w:rPr>
          <w:sz w:val="24"/>
          <w:szCs w:val="24"/>
        </w:rPr>
        <w:t xml:space="preserve">6 Испытания </w:t>
      </w:r>
      <w:r w:rsidR="004D2732" w:rsidRPr="008E0570">
        <w:rPr>
          <w:sz w:val="24"/>
          <w:szCs w:val="24"/>
        </w:rPr>
        <w:t>мостов</w:t>
      </w:r>
      <w:r w:rsidR="009E296D" w:rsidRPr="008E0570">
        <w:rPr>
          <w:sz w:val="24"/>
          <w:szCs w:val="24"/>
        </w:rPr>
        <w:tab/>
      </w:r>
      <w:r w:rsidR="008E0570" w:rsidRPr="008E0570">
        <w:rPr>
          <w:sz w:val="24"/>
          <w:szCs w:val="24"/>
        </w:rPr>
        <w:t>11</w:t>
      </w:r>
    </w:p>
    <w:p w14:paraId="2B49F2FC" w14:textId="32D7AFD4" w:rsidR="004D2732" w:rsidRPr="008E0570" w:rsidRDefault="004D2732" w:rsidP="009E296D">
      <w:pPr>
        <w:tabs>
          <w:tab w:val="right" w:leader="dot" w:pos="9072"/>
        </w:tabs>
        <w:rPr>
          <w:sz w:val="24"/>
          <w:szCs w:val="24"/>
        </w:rPr>
      </w:pPr>
      <w:r w:rsidRPr="008E0570">
        <w:rPr>
          <w:sz w:val="24"/>
          <w:szCs w:val="24"/>
        </w:rPr>
        <w:t>7 Оценка сооружени</w:t>
      </w:r>
      <w:r w:rsidR="00642B39" w:rsidRPr="008E0570">
        <w:rPr>
          <w:sz w:val="24"/>
          <w:szCs w:val="24"/>
        </w:rPr>
        <w:t>й</w:t>
      </w:r>
      <w:r w:rsidRPr="008E0570">
        <w:rPr>
          <w:sz w:val="24"/>
          <w:szCs w:val="24"/>
        </w:rPr>
        <w:t xml:space="preserve"> по данным обследований и испытаний</w:t>
      </w:r>
      <w:r w:rsidR="009E296D" w:rsidRPr="008E0570">
        <w:rPr>
          <w:sz w:val="24"/>
          <w:szCs w:val="24"/>
        </w:rPr>
        <w:tab/>
      </w:r>
      <w:r w:rsidR="00642B39" w:rsidRPr="008E0570">
        <w:rPr>
          <w:sz w:val="24"/>
          <w:szCs w:val="24"/>
        </w:rPr>
        <w:t>1</w:t>
      </w:r>
      <w:r w:rsidR="008E0570" w:rsidRPr="008E0570">
        <w:rPr>
          <w:sz w:val="24"/>
          <w:szCs w:val="24"/>
        </w:rPr>
        <w:t>5</w:t>
      </w:r>
    </w:p>
    <w:p w14:paraId="4EFB80CB" w14:textId="4F3D9471" w:rsidR="004D2732" w:rsidRPr="008E0570" w:rsidRDefault="004D2732" w:rsidP="009E296D">
      <w:pPr>
        <w:tabs>
          <w:tab w:val="right" w:leader="dot" w:pos="9072"/>
        </w:tabs>
        <w:rPr>
          <w:b/>
          <w:sz w:val="24"/>
          <w:szCs w:val="24"/>
        </w:rPr>
      </w:pPr>
      <w:r w:rsidRPr="008E0570">
        <w:rPr>
          <w:sz w:val="24"/>
          <w:szCs w:val="24"/>
        </w:rPr>
        <w:t>8 Оформление результатов обследований и испытаний</w:t>
      </w:r>
      <w:r w:rsidR="009E296D" w:rsidRPr="008E0570">
        <w:rPr>
          <w:sz w:val="24"/>
          <w:szCs w:val="24"/>
        </w:rPr>
        <w:tab/>
      </w:r>
      <w:r w:rsidR="00642B39" w:rsidRPr="008E0570">
        <w:rPr>
          <w:sz w:val="24"/>
          <w:szCs w:val="24"/>
        </w:rPr>
        <w:t>1</w:t>
      </w:r>
      <w:r w:rsidR="008E0570" w:rsidRPr="008E0570">
        <w:rPr>
          <w:sz w:val="24"/>
          <w:szCs w:val="24"/>
        </w:rPr>
        <w:t>5</w:t>
      </w:r>
    </w:p>
    <w:p w14:paraId="2188BE05" w14:textId="7AAF941A" w:rsidR="004D2732" w:rsidRPr="008E0570" w:rsidRDefault="004D2732" w:rsidP="009E296D">
      <w:pPr>
        <w:tabs>
          <w:tab w:val="right" w:leader="dot" w:pos="9072"/>
        </w:tabs>
        <w:rPr>
          <w:b/>
          <w:sz w:val="24"/>
          <w:szCs w:val="24"/>
        </w:rPr>
      </w:pPr>
      <w:r w:rsidRPr="008E0570">
        <w:rPr>
          <w:sz w:val="24"/>
          <w:szCs w:val="24"/>
        </w:rPr>
        <w:t xml:space="preserve">9 Правила охраны труда и техники безопасности при выполнении работ </w:t>
      </w:r>
      <w:r w:rsidR="009E296D" w:rsidRPr="008E0570">
        <w:rPr>
          <w:sz w:val="24"/>
          <w:szCs w:val="24"/>
        </w:rPr>
        <w:br/>
        <w:t xml:space="preserve">   </w:t>
      </w:r>
      <w:r w:rsidRPr="008E0570">
        <w:rPr>
          <w:sz w:val="24"/>
          <w:szCs w:val="24"/>
        </w:rPr>
        <w:t>по обследовани</w:t>
      </w:r>
      <w:r w:rsidR="00642B39" w:rsidRPr="008E0570">
        <w:rPr>
          <w:sz w:val="24"/>
          <w:szCs w:val="24"/>
        </w:rPr>
        <w:t>ям</w:t>
      </w:r>
      <w:r w:rsidRPr="008E0570">
        <w:rPr>
          <w:sz w:val="24"/>
          <w:szCs w:val="24"/>
        </w:rPr>
        <w:t xml:space="preserve"> и испытаниям мостов и труб</w:t>
      </w:r>
      <w:r w:rsidR="009E296D" w:rsidRPr="008E0570">
        <w:rPr>
          <w:sz w:val="24"/>
          <w:szCs w:val="24"/>
        </w:rPr>
        <w:tab/>
      </w:r>
      <w:r w:rsidR="00642B39" w:rsidRPr="008E0570">
        <w:rPr>
          <w:sz w:val="24"/>
          <w:szCs w:val="24"/>
        </w:rPr>
        <w:t>1</w:t>
      </w:r>
      <w:r w:rsidR="008E0570" w:rsidRPr="008E0570">
        <w:rPr>
          <w:sz w:val="24"/>
          <w:szCs w:val="24"/>
        </w:rPr>
        <w:t>6</w:t>
      </w:r>
    </w:p>
    <w:p w14:paraId="15EE8A3B" w14:textId="4E94C306" w:rsidR="004D2732" w:rsidRPr="008E0570" w:rsidRDefault="004D2732" w:rsidP="009E296D">
      <w:pPr>
        <w:tabs>
          <w:tab w:val="right" w:leader="dot" w:pos="9072"/>
        </w:tabs>
        <w:rPr>
          <w:sz w:val="24"/>
          <w:szCs w:val="24"/>
        </w:rPr>
      </w:pPr>
      <w:r w:rsidRPr="008E0570">
        <w:rPr>
          <w:sz w:val="24"/>
          <w:szCs w:val="24"/>
        </w:rPr>
        <w:t xml:space="preserve">10 Мониторинг </w:t>
      </w:r>
      <w:r w:rsidR="00133B20" w:rsidRPr="008E0570">
        <w:rPr>
          <w:sz w:val="24"/>
          <w:szCs w:val="24"/>
        </w:rPr>
        <w:t>технического состояния мостов и труб</w:t>
      </w:r>
      <w:r w:rsidR="009E296D" w:rsidRPr="008E0570">
        <w:rPr>
          <w:sz w:val="24"/>
          <w:szCs w:val="24"/>
        </w:rPr>
        <w:tab/>
      </w:r>
      <w:r w:rsidR="00642B39" w:rsidRPr="008E0570">
        <w:rPr>
          <w:sz w:val="24"/>
          <w:szCs w:val="24"/>
        </w:rPr>
        <w:t>1</w:t>
      </w:r>
      <w:r w:rsidR="008E0570" w:rsidRPr="008E0570">
        <w:rPr>
          <w:sz w:val="24"/>
          <w:szCs w:val="24"/>
        </w:rPr>
        <w:t>9</w:t>
      </w:r>
    </w:p>
    <w:p w14:paraId="7B39A6B0" w14:textId="77AFE6DC" w:rsidR="004D2732" w:rsidRPr="008E0570" w:rsidRDefault="004D2732" w:rsidP="009E296D">
      <w:pPr>
        <w:tabs>
          <w:tab w:val="right" w:leader="dot" w:pos="9072"/>
        </w:tabs>
        <w:rPr>
          <w:b/>
          <w:sz w:val="24"/>
          <w:szCs w:val="24"/>
        </w:rPr>
      </w:pPr>
      <w:r w:rsidRPr="008E0570">
        <w:rPr>
          <w:sz w:val="24"/>
          <w:szCs w:val="24"/>
        </w:rPr>
        <w:t xml:space="preserve">Приложение А (рекомендуемое). Характерные дефекты и повреждения, </w:t>
      </w:r>
      <w:r w:rsidR="009E296D" w:rsidRPr="008E0570">
        <w:rPr>
          <w:sz w:val="24"/>
          <w:szCs w:val="24"/>
        </w:rPr>
        <w:br/>
        <w:t xml:space="preserve">                           </w:t>
      </w:r>
      <w:r w:rsidRPr="008E0570">
        <w:rPr>
          <w:sz w:val="24"/>
          <w:szCs w:val="24"/>
        </w:rPr>
        <w:t xml:space="preserve">встречающиеся в различных конструкциях мостов и труб, </w:t>
      </w:r>
      <w:r w:rsidR="009E296D" w:rsidRPr="008E0570">
        <w:rPr>
          <w:sz w:val="24"/>
          <w:szCs w:val="24"/>
        </w:rPr>
        <w:br/>
        <w:t xml:space="preserve">                           </w:t>
      </w:r>
      <w:r w:rsidRPr="008E0570">
        <w:rPr>
          <w:sz w:val="24"/>
          <w:szCs w:val="24"/>
        </w:rPr>
        <w:t>и способы их выявления</w:t>
      </w:r>
      <w:r w:rsidR="009E296D" w:rsidRPr="008E0570">
        <w:rPr>
          <w:sz w:val="24"/>
          <w:szCs w:val="24"/>
        </w:rPr>
        <w:tab/>
      </w:r>
      <w:r w:rsidR="008E0570" w:rsidRPr="008E0570">
        <w:rPr>
          <w:sz w:val="24"/>
          <w:szCs w:val="24"/>
        </w:rPr>
        <w:t>21</w:t>
      </w:r>
    </w:p>
    <w:p w14:paraId="6DBCA30C" w14:textId="43DEC8FB" w:rsidR="004D2732" w:rsidRPr="008E0570" w:rsidRDefault="004D2732" w:rsidP="009E296D">
      <w:pPr>
        <w:tabs>
          <w:tab w:val="right" w:leader="dot" w:pos="9072"/>
        </w:tabs>
        <w:rPr>
          <w:b/>
          <w:sz w:val="24"/>
          <w:szCs w:val="24"/>
        </w:rPr>
      </w:pPr>
      <w:r w:rsidRPr="008E0570">
        <w:rPr>
          <w:sz w:val="24"/>
          <w:szCs w:val="24"/>
        </w:rPr>
        <w:t xml:space="preserve">Приложение Б (рекомендуемое). Рекомендации по оценке наиболее </w:t>
      </w:r>
      <w:r w:rsidR="009E296D" w:rsidRPr="008E0570">
        <w:rPr>
          <w:sz w:val="24"/>
          <w:szCs w:val="24"/>
        </w:rPr>
        <w:br/>
        <w:t xml:space="preserve">                           </w:t>
      </w:r>
      <w:r w:rsidRPr="008E0570">
        <w:rPr>
          <w:sz w:val="24"/>
          <w:szCs w:val="24"/>
        </w:rPr>
        <w:t xml:space="preserve">характерных дефектов и повреждений, выявленных при </w:t>
      </w:r>
      <w:r w:rsidR="009E296D" w:rsidRPr="008E0570">
        <w:rPr>
          <w:sz w:val="24"/>
          <w:szCs w:val="24"/>
        </w:rPr>
        <w:br/>
        <w:t xml:space="preserve">                           </w:t>
      </w:r>
      <w:r w:rsidRPr="008E0570">
        <w:rPr>
          <w:sz w:val="24"/>
          <w:szCs w:val="24"/>
        </w:rPr>
        <w:t>обследовании</w:t>
      </w:r>
      <w:r w:rsidR="009E296D" w:rsidRPr="008E0570">
        <w:rPr>
          <w:sz w:val="24"/>
          <w:szCs w:val="24"/>
        </w:rPr>
        <w:tab/>
      </w:r>
      <w:r w:rsidR="008E0570" w:rsidRPr="008E0570">
        <w:rPr>
          <w:sz w:val="24"/>
          <w:szCs w:val="24"/>
        </w:rPr>
        <w:t>32</w:t>
      </w:r>
    </w:p>
    <w:p w14:paraId="78C7FFF6" w14:textId="7826BDC0" w:rsidR="004D2732" w:rsidRPr="008E0570" w:rsidRDefault="004D2732" w:rsidP="009E296D">
      <w:pPr>
        <w:tabs>
          <w:tab w:val="right" w:leader="dot" w:pos="9072"/>
        </w:tabs>
        <w:rPr>
          <w:sz w:val="24"/>
          <w:szCs w:val="24"/>
        </w:rPr>
      </w:pPr>
      <w:r w:rsidRPr="008E0570">
        <w:rPr>
          <w:sz w:val="24"/>
          <w:szCs w:val="24"/>
        </w:rPr>
        <w:t xml:space="preserve">Приложение В (рекомендуемое). Рекомендации по анализу и </w:t>
      </w:r>
      <w:r w:rsidR="005E706F" w:rsidRPr="008E0570">
        <w:rPr>
          <w:sz w:val="24"/>
          <w:szCs w:val="24"/>
        </w:rPr>
        <w:t>оценке</w:t>
      </w:r>
      <w:r w:rsidR="009E296D" w:rsidRPr="008E0570">
        <w:rPr>
          <w:sz w:val="24"/>
          <w:szCs w:val="24"/>
        </w:rPr>
        <w:br/>
        <w:t xml:space="preserve">                           </w:t>
      </w:r>
      <w:r w:rsidR="00B24293" w:rsidRPr="008E0570">
        <w:rPr>
          <w:sz w:val="24"/>
          <w:szCs w:val="24"/>
        </w:rPr>
        <w:t xml:space="preserve">основных </w:t>
      </w:r>
      <w:r w:rsidRPr="008E0570">
        <w:rPr>
          <w:sz w:val="24"/>
          <w:szCs w:val="24"/>
        </w:rPr>
        <w:t>результатов обследований и испытаний</w:t>
      </w:r>
      <w:r w:rsidR="009E296D" w:rsidRPr="008E0570">
        <w:rPr>
          <w:sz w:val="24"/>
          <w:szCs w:val="24"/>
        </w:rPr>
        <w:tab/>
      </w:r>
      <w:r w:rsidR="00642B39" w:rsidRPr="008E0570">
        <w:rPr>
          <w:sz w:val="24"/>
          <w:szCs w:val="24"/>
        </w:rPr>
        <w:t>3</w:t>
      </w:r>
      <w:r w:rsidR="008E0570" w:rsidRPr="008E0570">
        <w:rPr>
          <w:sz w:val="24"/>
          <w:szCs w:val="24"/>
        </w:rPr>
        <w:t>5</w:t>
      </w:r>
    </w:p>
    <w:p w14:paraId="2BB38345" w14:textId="1E84047E" w:rsidR="00133B20" w:rsidRPr="008E0570" w:rsidRDefault="00133B20" w:rsidP="00133B20">
      <w:pPr>
        <w:tabs>
          <w:tab w:val="right" w:leader="dot" w:pos="9072"/>
        </w:tabs>
        <w:ind w:left="1560" w:hanging="1560"/>
        <w:rPr>
          <w:sz w:val="24"/>
          <w:szCs w:val="24"/>
        </w:rPr>
      </w:pPr>
      <w:r w:rsidRPr="008E0570">
        <w:rPr>
          <w:sz w:val="24"/>
          <w:szCs w:val="24"/>
        </w:rPr>
        <w:t xml:space="preserve">Приложение Г (рекомендуемое) Основные свойства материалов мостовых </w:t>
      </w:r>
      <w:r w:rsidRPr="008E0570">
        <w:rPr>
          <w:sz w:val="24"/>
          <w:szCs w:val="24"/>
        </w:rPr>
        <w:br w:type="textWrapping" w:clear="all"/>
        <w:t>сооружений и методы их оценки</w:t>
      </w:r>
      <w:r w:rsidRPr="008E0570">
        <w:rPr>
          <w:sz w:val="24"/>
          <w:szCs w:val="24"/>
        </w:rPr>
        <w:tab/>
      </w:r>
      <w:r w:rsidR="008E0570" w:rsidRPr="008E0570">
        <w:rPr>
          <w:sz w:val="24"/>
          <w:szCs w:val="24"/>
        </w:rPr>
        <w:t>38</w:t>
      </w:r>
    </w:p>
    <w:p w14:paraId="3330A9A9" w14:textId="42AEFB81" w:rsidR="00962EED" w:rsidRPr="00962EED" w:rsidRDefault="00962EED" w:rsidP="00133B20">
      <w:pPr>
        <w:tabs>
          <w:tab w:val="right" w:leader="dot" w:pos="9072"/>
        </w:tabs>
        <w:ind w:left="1560" w:hanging="1560"/>
        <w:rPr>
          <w:b/>
          <w:sz w:val="24"/>
          <w:szCs w:val="24"/>
        </w:rPr>
      </w:pPr>
      <w:r w:rsidRPr="00962EED">
        <w:rPr>
          <w:b/>
          <w:sz w:val="24"/>
          <w:szCs w:val="24"/>
        </w:rPr>
        <w:t>(Введено дополнительно, Изм. № 1)</w:t>
      </w:r>
    </w:p>
    <w:p w14:paraId="20BFAE22" w14:textId="103FC2CB" w:rsidR="00133B20" w:rsidRPr="008E0570" w:rsidRDefault="00133B20" w:rsidP="00133B20">
      <w:pPr>
        <w:tabs>
          <w:tab w:val="right" w:leader="dot" w:pos="9072"/>
        </w:tabs>
        <w:ind w:left="1560" w:hanging="1560"/>
        <w:rPr>
          <w:sz w:val="24"/>
          <w:szCs w:val="24"/>
        </w:rPr>
      </w:pPr>
      <w:r w:rsidRPr="008E0570">
        <w:rPr>
          <w:sz w:val="24"/>
          <w:szCs w:val="24"/>
        </w:rPr>
        <w:t>Приложение Д (рекомендуемое) Обследование оснований и фундаментов мостовых сооружений</w:t>
      </w:r>
      <w:r w:rsidRPr="008E0570">
        <w:rPr>
          <w:sz w:val="24"/>
          <w:szCs w:val="24"/>
        </w:rPr>
        <w:tab/>
      </w:r>
      <w:r w:rsidR="008E0570" w:rsidRPr="008E0570">
        <w:rPr>
          <w:sz w:val="24"/>
          <w:szCs w:val="24"/>
        </w:rPr>
        <w:t>40</w:t>
      </w:r>
    </w:p>
    <w:p w14:paraId="7DE9D5CF" w14:textId="6CB14F2A" w:rsidR="00962EED" w:rsidRPr="00962EED" w:rsidRDefault="00962EED" w:rsidP="00962EED">
      <w:pPr>
        <w:tabs>
          <w:tab w:val="right" w:leader="dot" w:pos="9072"/>
        </w:tabs>
        <w:ind w:left="1560" w:hanging="1560"/>
        <w:rPr>
          <w:b/>
          <w:sz w:val="24"/>
          <w:szCs w:val="24"/>
        </w:rPr>
      </w:pPr>
      <w:r w:rsidRPr="00962EED">
        <w:rPr>
          <w:b/>
          <w:sz w:val="24"/>
          <w:szCs w:val="24"/>
        </w:rPr>
        <w:t xml:space="preserve">(Введено дополнительно, Изм. № </w:t>
      </w:r>
      <w:r>
        <w:rPr>
          <w:b/>
          <w:sz w:val="24"/>
          <w:szCs w:val="24"/>
        </w:rPr>
        <w:t>3</w:t>
      </w:r>
      <w:r w:rsidRPr="00962EED">
        <w:rPr>
          <w:b/>
          <w:sz w:val="24"/>
          <w:szCs w:val="24"/>
        </w:rPr>
        <w:t>)</w:t>
      </w:r>
    </w:p>
    <w:p w14:paraId="74880D70" w14:textId="75ED2B7C" w:rsidR="00133B20" w:rsidRPr="008E0570" w:rsidRDefault="00133B20" w:rsidP="00133B20">
      <w:pPr>
        <w:tabs>
          <w:tab w:val="right" w:leader="dot" w:pos="9072"/>
        </w:tabs>
        <w:ind w:left="1560" w:hanging="1560"/>
        <w:rPr>
          <w:sz w:val="24"/>
          <w:szCs w:val="24"/>
        </w:rPr>
      </w:pPr>
      <w:r w:rsidRPr="008E0570">
        <w:rPr>
          <w:sz w:val="24"/>
          <w:szCs w:val="24"/>
        </w:rPr>
        <w:t>Приложение Е (справочное). Методика измерения напряженного состояния эксплуатируемых мостовых сооружений</w:t>
      </w:r>
      <w:r w:rsidRPr="008E0570">
        <w:rPr>
          <w:sz w:val="24"/>
          <w:szCs w:val="24"/>
        </w:rPr>
        <w:tab/>
      </w:r>
      <w:r w:rsidR="008E0570" w:rsidRPr="008E0570">
        <w:rPr>
          <w:sz w:val="24"/>
          <w:szCs w:val="24"/>
        </w:rPr>
        <w:t>41</w:t>
      </w:r>
    </w:p>
    <w:p w14:paraId="210969BC" w14:textId="45F45B5C" w:rsidR="00962EED" w:rsidRPr="00962EED" w:rsidRDefault="00962EED" w:rsidP="00962EED">
      <w:pPr>
        <w:tabs>
          <w:tab w:val="right" w:leader="dot" w:pos="9072"/>
        </w:tabs>
        <w:ind w:left="1560" w:hanging="1560"/>
        <w:rPr>
          <w:b/>
          <w:sz w:val="24"/>
          <w:szCs w:val="24"/>
        </w:rPr>
      </w:pPr>
      <w:r w:rsidRPr="00962EED">
        <w:rPr>
          <w:b/>
          <w:sz w:val="24"/>
          <w:szCs w:val="24"/>
        </w:rPr>
        <w:t xml:space="preserve">(Введено дополнительно, Изм. № </w:t>
      </w:r>
      <w:r>
        <w:rPr>
          <w:b/>
          <w:sz w:val="24"/>
          <w:szCs w:val="24"/>
        </w:rPr>
        <w:t>4</w:t>
      </w:r>
      <w:r w:rsidRPr="00962EED">
        <w:rPr>
          <w:b/>
          <w:sz w:val="24"/>
          <w:szCs w:val="24"/>
        </w:rPr>
        <w:t>)</w:t>
      </w:r>
    </w:p>
    <w:p w14:paraId="22787FA5" w14:textId="67DA6D11" w:rsidR="004D2732" w:rsidRPr="00133B20" w:rsidRDefault="004D2732" w:rsidP="009E296D">
      <w:pPr>
        <w:tabs>
          <w:tab w:val="right" w:leader="dot" w:pos="9072"/>
        </w:tabs>
        <w:rPr>
          <w:sz w:val="24"/>
          <w:szCs w:val="24"/>
        </w:rPr>
      </w:pPr>
      <w:r w:rsidRPr="008E0570">
        <w:rPr>
          <w:sz w:val="24"/>
          <w:szCs w:val="24"/>
        </w:rPr>
        <w:t>Библиография</w:t>
      </w:r>
      <w:r w:rsidR="009E296D" w:rsidRPr="008E0570">
        <w:rPr>
          <w:sz w:val="24"/>
          <w:szCs w:val="24"/>
        </w:rPr>
        <w:tab/>
      </w:r>
      <w:r w:rsidR="008E0570" w:rsidRPr="008E0570">
        <w:rPr>
          <w:sz w:val="24"/>
          <w:szCs w:val="24"/>
        </w:rPr>
        <w:t>4</w:t>
      </w:r>
      <w:r w:rsidR="00642B39" w:rsidRPr="008E0570">
        <w:rPr>
          <w:sz w:val="24"/>
          <w:szCs w:val="24"/>
        </w:rPr>
        <w:t>3</w:t>
      </w:r>
    </w:p>
    <w:p w14:paraId="03C59D75" w14:textId="77777777" w:rsidR="004D2732" w:rsidRPr="00133B20" w:rsidRDefault="004D2732" w:rsidP="004D2732">
      <w:pPr>
        <w:spacing w:before="120" w:after="120"/>
        <w:jc w:val="center"/>
        <w:rPr>
          <w:b/>
          <w:sz w:val="24"/>
          <w:szCs w:val="24"/>
        </w:rPr>
      </w:pPr>
    </w:p>
    <w:p w14:paraId="4F36540A" w14:textId="3BDAC2F6" w:rsidR="00133B20" w:rsidRPr="00133B20" w:rsidRDefault="00133B20" w:rsidP="00133B20">
      <w:pPr>
        <w:pStyle w:val="af1"/>
        <w:rPr>
          <w:rFonts w:ascii="Times New Roman" w:hAnsi="Times New Roman"/>
          <w:b/>
          <w:sz w:val="24"/>
          <w:szCs w:val="28"/>
        </w:rPr>
      </w:pPr>
      <w:r>
        <w:rPr>
          <w:rFonts w:ascii="Times New Roman" w:hAnsi="Times New Roman"/>
          <w:b/>
          <w:sz w:val="24"/>
          <w:szCs w:val="28"/>
        </w:rPr>
        <w:t xml:space="preserve"> </w:t>
      </w:r>
      <w:r w:rsidRPr="00133B20">
        <w:rPr>
          <w:rFonts w:ascii="Times New Roman" w:hAnsi="Times New Roman"/>
          <w:b/>
          <w:sz w:val="24"/>
          <w:szCs w:val="28"/>
        </w:rPr>
        <w:t xml:space="preserve">(Измененная редакция, Изм. № </w:t>
      </w:r>
      <w:r>
        <w:rPr>
          <w:rFonts w:ascii="Times New Roman" w:hAnsi="Times New Roman"/>
          <w:b/>
          <w:sz w:val="24"/>
          <w:szCs w:val="28"/>
        </w:rPr>
        <w:t xml:space="preserve">1, </w:t>
      </w:r>
      <w:r w:rsidR="00962EED">
        <w:rPr>
          <w:rFonts w:ascii="Times New Roman" w:hAnsi="Times New Roman"/>
          <w:b/>
          <w:sz w:val="24"/>
          <w:szCs w:val="28"/>
        </w:rPr>
        <w:t xml:space="preserve">№ </w:t>
      </w:r>
      <w:r>
        <w:rPr>
          <w:rFonts w:ascii="Times New Roman" w:hAnsi="Times New Roman"/>
          <w:b/>
          <w:sz w:val="24"/>
          <w:szCs w:val="28"/>
        </w:rPr>
        <w:t xml:space="preserve">3, </w:t>
      </w:r>
      <w:r w:rsidR="00962EED">
        <w:rPr>
          <w:rFonts w:ascii="Times New Roman" w:hAnsi="Times New Roman"/>
          <w:b/>
          <w:sz w:val="24"/>
          <w:szCs w:val="28"/>
        </w:rPr>
        <w:t xml:space="preserve">№ </w:t>
      </w:r>
      <w:r>
        <w:rPr>
          <w:rFonts w:ascii="Times New Roman" w:hAnsi="Times New Roman"/>
          <w:b/>
          <w:sz w:val="24"/>
          <w:szCs w:val="28"/>
        </w:rPr>
        <w:t>4</w:t>
      </w:r>
      <w:r w:rsidRPr="00133B20">
        <w:rPr>
          <w:rFonts w:ascii="Times New Roman" w:hAnsi="Times New Roman"/>
          <w:b/>
          <w:sz w:val="24"/>
          <w:szCs w:val="28"/>
        </w:rPr>
        <w:t>).</w:t>
      </w:r>
    </w:p>
    <w:p w14:paraId="7242E8DC" w14:textId="77777777" w:rsidR="004D2732" w:rsidRPr="0052208A" w:rsidRDefault="004D2732" w:rsidP="004D2732">
      <w:pPr>
        <w:spacing w:before="120" w:after="120"/>
        <w:jc w:val="center"/>
        <w:rPr>
          <w:b/>
          <w:sz w:val="22"/>
          <w:szCs w:val="22"/>
        </w:rPr>
      </w:pPr>
    </w:p>
    <w:p w14:paraId="047BF407" w14:textId="77777777" w:rsidR="004D2732" w:rsidRDefault="004D2732" w:rsidP="004D2732">
      <w:pPr>
        <w:spacing w:after="240"/>
        <w:jc w:val="center"/>
        <w:rPr>
          <w:b/>
          <w:sz w:val="26"/>
          <w:szCs w:val="26"/>
        </w:rPr>
      </w:pPr>
    </w:p>
    <w:p w14:paraId="224D72EE" w14:textId="77777777" w:rsidR="004D2732" w:rsidRDefault="004D2732" w:rsidP="004D2732">
      <w:pPr>
        <w:spacing w:after="240"/>
        <w:jc w:val="center"/>
        <w:rPr>
          <w:b/>
          <w:sz w:val="26"/>
          <w:szCs w:val="26"/>
        </w:rPr>
      </w:pPr>
    </w:p>
    <w:p w14:paraId="103EEBC1" w14:textId="77777777" w:rsidR="004D2732" w:rsidRDefault="004D2732" w:rsidP="004D2732">
      <w:pPr>
        <w:spacing w:after="240"/>
        <w:jc w:val="center"/>
        <w:rPr>
          <w:b/>
          <w:sz w:val="26"/>
          <w:szCs w:val="26"/>
        </w:rPr>
      </w:pPr>
    </w:p>
    <w:p w14:paraId="58E7160A" w14:textId="77777777" w:rsidR="004D2732" w:rsidRPr="00027B5C" w:rsidRDefault="009E296D" w:rsidP="004D2732">
      <w:pPr>
        <w:spacing w:after="240"/>
        <w:jc w:val="center"/>
        <w:rPr>
          <w:b/>
          <w:sz w:val="26"/>
          <w:szCs w:val="26"/>
        </w:rPr>
      </w:pPr>
      <w:r>
        <w:rPr>
          <w:b/>
          <w:sz w:val="26"/>
          <w:szCs w:val="26"/>
        </w:rPr>
        <w:br w:type="page"/>
      </w:r>
      <w:r w:rsidR="004D2732" w:rsidRPr="00027B5C">
        <w:rPr>
          <w:b/>
          <w:sz w:val="26"/>
          <w:szCs w:val="26"/>
        </w:rPr>
        <w:lastRenderedPageBreak/>
        <w:t>Введение</w:t>
      </w:r>
    </w:p>
    <w:p w14:paraId="3445700D" w14:textId="77777777" w:rsidR="004D2732" w:rsidRPr="00133B20" w:rsidRDefault="00133B20" w:rsidP="004D2732">
      <w:pPr>
        <w:spacing w:after="120"/>
        <w:ind w:left="567" w:right="567" w:firstLine="567"/>
        <w:jc w:val="both"/>
        <w:rPr>
          <w:spacing w:val="4"/>
          <w:sz w:val="24"/>
          <w:szCs w:val="24"/>
        </w:rPr>
      </w:pPr>
      <w:r w:rsidRPr="00133B20">
        <w:rPr>
          <w:sz w:val="24"/>
          <w:szCs w:val="24"/>
        </w:rPr>
        <w:t>Настоящий свод правил составлен с целью повышения уровня безопасности людей в зданиях и сооружениях и сохранности материальных ценностей в соответствии с Федеральным законом от 30 декабря 2009 г. № 384-ФЗ «Технический регламент о безопасности зданий и сооружений», Федеральным законом от 27 декабря 2002 г. № 184-ФЗ «О техническом регулировании» и Федеральным законом от 22 июля 2008 г. № 123-ФЗ «Технический регламент о требованиях пожарной безопасности», а также с целью повышения уровня гармонизации нормативных требований с европейскими и международными нормативными документами, применения единых методов определения эксплуатационных характеристик и методов оценки</w:t>
      </w:r>
      <w:r w:rsidR="004D2732" w:rsidRPr="00133B20">
        <w:rPr>
          <w:spacing w:val="4"/>
          <w:sz w:val="24"/>
          <w:szCs w:val="24"/>
        </w:rPr>
        <w:t>.</w:t>
      </w:r>
    </w:p>
    <w:p w14:paraId="66E86435" w14:textId="77777777" w:rsidR="004D2732" w:rsidRPr="00133B20" w:rsidRDefault="00133B20" w:rsidP="004D2732">
      <w:pPr>
        <w:spacing w:after="120"/>
        <w:ind w:left="567" w:right="567" w:firstLine="567"/>
        <w:jc w:val="both"/>
        <w:rPr>
          <w:sz w:val="24"/>
          <w:szCs w:val="24"/>
        </w:rPr>
      </w:pPr>
      <w:r w:rsidRPr="00133B20">
        <w:rPr>
          <w:sz w:val="24"/>
          <w:szCs w:val="24"/>
        </w:rPr>
        <w:t>Настоящий свод правил содержит нормы и правила по проведению обследований и испытаний мостовых сооружений и труб под насыпями</w:t>
      </w:r>
      <w:r w:rsidR="004D2732" w:rsidRPr="00133B20">
        <w:rPr>
          <w:sz w:val="24"/>
          <w:szCs w:val="24"/>
        </w:rPr>
        <w:t xml:space="preserve">. </w:t>
      </w:r>
    </w:p>
    <w:p w14:paraId="7C593C03" w14:textId="77777777" w:rsidR="004D2732" w:rsidRPr="00133B20" w:rsidRDefault="004D2732" w:rsidP="004D2732">
      <w:pPr>
        <w:spacing w:after="120"/>
        <w:ind w:left="567" w:right="567" w:firstLine="567"/>
        <w:jc w:val="both"/>
        <w:rPr>
          <w:i/>
          <w:sz w:val="24"/>
          <w:szCs w:val="24"/>
        </w:rPr>
      </w:pPr>
      <w:r w:rsidRPr="00133B20">
        <w:rPr>
          <w:bCs/>
          <w:kern w:val="32"/>
          <w:sz w:val="24"/>
          <w:szCs w:val="24"/>
        </w:rPr>
        <w:t>Работа выполнена авторским коллективом:</w:t>
      </w:r>
      <w:r w:rsidRPr="00133B20">
        <w:rPr>
          <w:sz w:val="24"/>
          <w:szCs w:val="24"/>
        </w:rPr>
        <w:t xml:space="preserve"> ОАО «ЦНИИС» (д-р </w:t>
      </w:r>
      <w:proofErr w:type="spellStart"/>
      <w:r w:rsidRPr="00133B20">
        <w:rPr>
          <w:sz w:val="24"/>
          <w:szCs w:val="24"/>
        </w:rPr>
        <w:t>техн</w:t>
      </w:r>
      <w:proofErr w:type="spellEnd"/>
      <w:r w:rsidRPr="00133B20">
        <w:rPr>
          <w:sz w:val="24"/>
          <w:szCs w:val="24"/>
        </w:rPr>
        <w:t xml:space="preserve">. наук </w:t>
      </w:r>
      <w:r w:rsidRPr="00133B20">
        <w:rPr>
          <w:i/>
          <w:sz w:val="24"/>
          <w:szCs w:val="24"/>
        </w:rPr>
        <w:t>А.А.</w:t>
      </w:r>
      <w:r w:rsidRPr="00133B20">
        <w:rPr>
          <w:sz w:val="24"/>
          <w:szCs w:val="24"/>
        </w:rPr>
        <w:t xml:space="preserve"> </w:t>
      </w:r>
      <w:proofErr w:type="spellStart"/>
      <w:r w:rsidRPr="00133B20">
        <w:rPr>
          <w:i/>
          <w:sz w:val="24"/>
          <w:szCs w:val="24"/>
        </w:rPr>
        <w:t>Цернант</w:t>
      </w:r>
      <w:proofErr w:type="spellEnd"/>
      <w:r w:rsidRPr="00133B20">
        <w:rPr>
          <w:sz w:val="24"/>
          <w:szCs w:val="24"/>
        </w:rPr>
        <w:t xml:space="preserve">; кандидаты </w:t>
      </w:r>
      <w:proofErr w:type="spellStart"/>
      <w:r w:rsidRPr="00133B20">
        <w:rPr>
          <w:sz w:val="24"/>
          <w:szCs w:val="24"/>
        </w:rPr>
        <w:t>техн</w:t>
      </w:r>
      <w:proofErr w:type="spellEnd"/>
      <w:r w:rsidRPr="00133B20">
        <w:rPr>
          <w:sz w:val="24"/>
          <w:szCs w:val="24"/>
        </w:rPr>
        <w:t xml:space="preserve">. наук </w:t>
      </w:r>
      <w:r w:rsidRPr="00133B20">
        <w:rPr>
          <w:i/>
          <w:sz w:val="24"/>
          <w:szCs w:val="24"/>
        </w:rPr>
        <w:t xml:space="preserve">Ю.В. </w:t>
      </w:r>
      <w:proofErr w:type="spellStart"/>
      <w:r w:rsidRPr="00133B20">
        <w:rPr>
          <w:i/>
          <w:sz w:val="24"/>
          <w:szCs w:val="24"/>
        </w:rPr>
        <w:t>Новак</w:t>
      </w:r>
      <w:proofErr w:type="spellEnd"/>
      <w:r w:rsidRPr="00133B20">
        <w:rPr>
          <w:i/>
          <w:sz w:val="24"/>
          <w:szCs w:val="24"/>
        </w:rPr>
        <w:t xml:space="preserve">, Ю.М. Егорушкин </w:t>
      </w:r>
      <w:r w:rsidR="009E296D" w:rsidRPr="00133B20">
        <w:rPr>
          <w:rFonts w:eastAsia="MS Mincho"/>
          <w:sz w:val="24"/>
          <w:szCs w:val="24"/>
        </w:rPr>
        <w:t>–</w:t>
      </w:r>
      <w:r w:rsidRPr="00133B20">
        <w:rPr>
          <w:sz w:val="24"/>
          <w:szCs w:val="24"/>
        </w:rPr>
        <w:t xml:space="preserve"> </w:t>
      </w:r>
      <w:r w:rsidRPr="00133B20">
        <w:rPr>
          <w:i/>
          <w:sz w:val="24"/>
          <w:szCs w:val="24"/>
        </w:rPr>
        <w:t xml:space="preserve">ответственный исполнитель, Э.А. </w:t>
      </w:r>
      <w:proofErr w:type="spellStart"/>
      <w:r w:rsidRPr="00133B20">
        <w:rPr>
          <w:i/>
          <w:sz w:val="24"/>
          <w:szCs w:val="24"/>
        </w:rPr>
        <w:t>Балючик</w:t>
      </w:r>
      <w:proofErr w:type="spellEnd"/>
      <w:r w:rsidRPr="00133B20">
        <w:rPr>
          <w:i/>
          <w:sz w:val="24"/>
          <w:szCs w:val="24"/>
        </w:rPr>
        <w:t xml:space="preserve">, А.А Сергеев, В.С. </w:t>
      </w:r>
      <w:proofErr w:type="spellStart"/>
      <w:r w:rsidRPr="00133B20">
        <w:rPr>
          <w:i/>
          <w:sz w:val="24"/>
          <w:szCs w:val="24"/>
        </w:rPr>
        <w:t>Мыцик</w:t>
      </w:r>
      <w:proofErr w:type="spellEnd"/>
      <w:r w:rsidRPr="00133B20">
        <w:rPr>
          <w:sz w:val="24"/>
          <w:szCs w:val="24"/>
        </w:rPr>
        <w:t xml:space="preserve">; </w:t>
      </w:r>
      <w:r w:rsidRPr="00133B20">
        <w:rPr>
          <w:spacing w:val="4"/>
          <w:sz w:val="24"/>
          <w:szCs w:val="24"/>
        </w:rPr>
        <w:t xml:space="preserve">инженер </w:t>
      </w:r>
      <w:r w:rsidRPr="00133B20">
        <w:rPr>
          <w:i/>
          <w:spacing w:val="4"/>
          <w:sz w:val="24"/>
          <w:szCs w:val="24"/>
        </w:rPr>
        <w:t>Р.И. Рубинчик</w:t>
      </w:r>
      <w:r w:rsidRPr="00133B20">
        <w:rPr>
          <w:spacing w:val="4"/>
          <w:sz w:val="24"/>
          <w:szCs w:val="24"/>
        </w:rPr>
        <w:t xml:space="preserve">) при участии: ЗАО «ИМИДИС», МАДИ (д-р </w:t>
      </w:r>
      <w:proofErr w:type="spellStart"/>
      <w:r w:rsidRPr="00133B20">
        <w:rPr>
          <w:spacing w:val="4"/>
          <w:sz w:val="24"/>
          <w:szCs w:val="24"/>
        </w:rPr>
        <w:t>техн</w:t>
      </w:r>
      <w:proofErr w:type="spellEnd"/>
      <w:r w:rsidRPr="00133B20">
        <w:rPr>
          <w:spacing w:val="4"/>
          <w:sz w:val="24"/>
          <w:szCs w:val="24"/>
        </w:rPr>
        <w:t xml:space="preserve">. наук </w:t>
      </w:r>
      <w:r w:rsidRPr="00133B20">
        <w:rPr>
          <w:i/>
          <w:spacing w:val="4"/>
          <w:sz w:val="24"/>
          <w:szCs w:val="24"/>
        </w:rPr>
        <w:t>А.И. Васильев</w:t>
      </w:r>
      <w:r w:rsidRPr="00133B20">
        <w:rPr>
          <w:spacing w:val="4"/>
          <w:sz w:val="24"/>
          <w:szCs w:val="24"/>
        </w:rPr>
        <w:t xml:space="preserve">), </w:t>
      </w:r>
      <w:r w:rsidRPr="00133B20">
        <w:rPr>
          <w:sz w:val="24"/>
          <w:szCs w:val="24"/>
        </w:rPr>
        <w:t xml:space="preserve">ФГУП «РОСДОРНИИ» (д-р </w:t>
      </w:r>
      <w:proofErr w:type="spellStart"/>
      <w:r w:rsidRPr="00133B20">
        <w:rPr>
          <w:sz w:val="24"/>
          <w:szCs w:val="24"/>
        </w:rPr>
        <w:t>техн</w:t>
      </w:r>
      <w:proofErr w:type="spellEnd"/>
      <w:r w:rsidRPr="00133B20">
        <w:rPr>
          <w:sz w:val="24"/>
          <w:szCs w:val="24"/>
        </w:rPr>
        <w:t xml:space="preserve">. наук </w:t>
      </w:r>
      <w:r w:rsidRPr="00133B20">
        <w:rPr>
          <w:i/>
          <w:sz w:val="24"/>
          <w:szCs w:val="24"/>
        </w:rPr>
        <w:t>В.И</w:t>
      </w:r>
      <w:r w:rsidR="009E296D" w:rsidRPr="00133B20">
        <w:rPr>
          <w:i/>
          <w:sz w:val="24"/>
          <w:szCs w:val="24"/>
        </w:rPr>
        <w:t> </w:t>
      </w:r>
      <w:r w:rsidRPr="00133B20">
        <w:rPr>
          <w:i/>
          <w:sz w:val="24"/>
          <w:szCs w:val="24"/>
        </w:rPr>
        <w:t xml:space="preserve">Шестериков, </w:t>
      </w:r>
      <w:r w:rsidRPr="00133B20">
        <w:rPr>
          <w:sz w:val="24"/>
          <w:szCs w:val="24"/>
        </w:rPr>
        <w:t xml:space="preserve">канд. </w:t>
      </w:r>
      <w:proofErr w:type="spellStart"/>
      <w:r w:rsidRPr="00133B20">
        <w:rPr>
          <w:sz w:val="24"/>
          <w:szCs w:val="24"/>
        </w:rPr>
        <w:t>техн</w:t>
      </w:r>
      <w:proofErr w:type="spellEnd"/>
      <w:r w:rsidRPr="00133B20">
        <w:rPr>
          <w:sz w:val="24"/>
          <w:szCs w:val="24"/>
        </w:rPr>
        <w:t xml:space="preserve">. наук </w:t>
      </w:r>
      <w:r w:rsidRPr="00133B20">
        <w:rPr>
          <w:i/>
          <w:sz w:val="24"/>
          <w:szCs w:val="24"/>
        </w:rPr>
        <w:t xml:space="preserve">М.И. </w:t>
      </w:r>
      <w:proofErr w:type="spellStart"/>
      <w:r w:rsidRPr="00133B20">
        <w:rPr>
          <w:i/>
          <w:sz w:val="24"/>
          <w:szCs w:val="24"/>
        </w:rPr>
        <w:t>Шейнцвит</w:t>
      </w:r>
      <w:proofErr w:type="spellEnd"/>
      <w:r w:rsidRPr="00133B20">
        <w:rPr>
          <w:sz w:val="24"/>
          <w:szCs w:val="24"/>
        </w:rPr>
        <w:t>), МАДИ (</w:t>
      </w:r>
      <w:r w:rsidRPr="00133B20">
        <w:rPr>
          <w:i/>
          <w:sz w:val="24"/>
          <w:szCs w:val="24"/>
        </w:rPr>
        <w:t xml:space="preserve">В.Н. </w:t>
      </w:r>
      <w:proofErr w:type="spellStart"/>
      <w:r w:rsidRPr="00133B20">
        <w:rPr>
          <w:i/>
          <w:sz w:val="24"/>
          <w:szCs w:val="24"/>
        </w:rPr>
        <w:t>Кухтин</w:t>
      </w:r>
      <w:proofErr w:type="spellEnd"/>
      <w:r w:rsidRPr="00133B20">
        <w:rPr>
          <w:i/>
          <w:sz w:val="24"/>
          <w:szCs w:val="24"/>
        </w:rPr>
        <w:t>).</w:t>
      </w:r>
    </w:p>
    <w:p w14:paraId="06603B7A" w14:textId="77777777" w:rsidR="00133B20" w:rsidRPr="00133B20" w:rsidRDefault="00133B20" w:rsidP="004D2732">
      <w:pPr>
        <w:spacing w:after="120"/>
        <w:ind w:left="567" w:right="567" w:firstLine="567"/>
        <w:jc w:val="both"/>
        <w:rPr>
          <w:sz w:val="24"/>
          <w:szCs w:val="24"/>
        </w:rPr>
      </w:pPr>
      <w:r w:rsidRPr="00133B20">
        <w:rPr>
          <w:sz w:val="24"/>
          <w:szCs w:val="24"/>
        </w:rPr>
        <w:t xml:space="preserve">Работа над изменением № 1 выполнена: АО ЦНИИС (кандидаты </w:t>
      </w:r>
      <w:proofErr w:type="spellStart"/>
      <w:r w:rsidRPr="00133B20">
        <w:rPr>
          <w:sz w:val="24"/>
          <w:szCs w:val="24"/>
        </w:rPr>
        <w:t>техн</w:t>
      </w:r>
      <w:proofErr w:type="spellEnd"/>
      <w:r w:rsidRPr="00133B20">
        <w:rPr>
          <w:sz w:val="24"/>
          <w:szCs w:val="24"/>
        </w:rPr>
        <w:t xml:space="preserve">. наук </w:t>
      </w:r>
      <w:r w:rsidRPr="00133B20">
        <w:rPr>
          <w:i/>
          <w:sz w:val="24"/>
          <w:szCs w:val="24"/>
        </w:rPr>
        <w:t>Ю.М. Егорушкин</w:t>
      </w:r>
      <w:r w:rsidRPr="00133B20">
        <w:rPr>
          <w:sz w:val="24"/>
          <w:szCs w:val="24"/>
        </w:rPr>
        <w:t xml:space="preserve"> – ответственный </w:t>
      </w:r>
      <w:r w:rsidRPr="00133B20">
        <w:rPr>
          <w:sz w:val="24"/>
          <w:szCs w:val="24"/>
          <w:shd w:val="clear" w:color="auto" w:fill="FFFFFF"/>
        </w:rPr>
        <w:t>исполнитель,</w:t>
      </w:r>
      <w:r w:rsidRPr="00133B20">
        <w:rPr>
          <w:i/>
          <w:iCs/>
          <w:sz w:val="24"/>
          <w:szCs w:val="24"/>
          <w:shd w:val="clear" w:color="auto" w:fill="FFFFFF"/>
        </w:rPr>
        <w:t xml:space="preserve"> Н.В. Илюшин, Ю</w:t>
      </w:r>
      <w:r w:rsidRPr="00133B20">
        <w:rPr>
          <w:sz w:val="24"/>
          <w:szCs w:val="24"/>
          <w:shd w:val="clear" w:color="auto" w:fill="FFFFFF"/>
        </w:rPr>
        <w:t>.</w:t>
      </w:r>
      <w:r w:rsidRPr="00133B20">
        <w:rPr>
          <w:i/>
          <w:iCs/>
          <w:sz w:val="24"/>
          <w:szCs w:val="24"/>
          <w:shd w:val="clear" w:color="auto" w:fill="FFFFFF"/>
        </w:rPr>
        <w:t>В</w:t>
      </w:r>
      <w:r w:rsidRPr="00133B20">
        <w:rPr>
          <w:sz w:val="24"/>
          <w:szCs w:val="24"/>
          <w:shd w:val="clear" w:color="auto" w:fill="FFFFFF"/>
        </w:rPr>
        <w:t xml:space="preserve">. </w:t>
      </w:r>
      <w:r w:rsidRPr="00133B20">
        <w:rPr>
          <w:i/>
          <w:iCs/>
          <w:sz w:val="24"/>
          <w:szCs w:val="24"/>
          <w:shd w:val="clear" w:color="auto" w:fill="FFFFFF"/>
        </w:rPr>
        <w:t>Новак, А.Д. Соколов</w:t>
      </w:r>
      <w:r w:rsidRPr="00133B20">
        <w:rPr>
          <w:sz w:val="24"/>
          <w:szCs w:val="24"/>
          <w:shd w:val="clear" w:color="auto" w:fill="FFFFFF"/>
        </w:rPr>
        <w:t xml:space="preserve">; инженеры </w:t>
      </w:r>
      <w:r w:rsidRPr="00133B20">
        <w:rPr>
          <w:i/>
          <w:iCs/>
          <w:sz w:val="24"/>
          <w:szCs w:val="24"/>
          <w:shd w:val="clear" w:color="auto" w:fill="FFFFFF"/>
        </w:rPr>
        <w:t>В.В. Одинцов, Н.Ю. Новак, А.А. Гладков, Р.И. Рубинчик</w:t>
      </w:r>
      <w:r w:rsidRPr="00133B20">
        <w:rPr>
          <w:sz w:val="24"/>
          <w:szCs w:val="24"/>
          <w:shd w:val="clear" w:color="auto" w:fill="FFFFFF"/>
        </w:rPr>
        <w:t xml:space="preserve">) при участии: ЗАО «Институт «ИМИДИС» (д-р </w:t>
      </w:r>
      <w:proofErr w:type="spellStart"/>
      <w:r w:rsidRPr="00133B20">
        <w:rPr>
          <w:sz w:val="24"/>
          <w:szCs w:val="24"/>
          <w:shd w:val="clear" w:color="auto" w:fill="FFFFFF"/>
        </w:rPr>
        <w:t>техн</w:t>
      </w:r>
      <w:proofErr w:type="spellEnd"/>
      <w:r w:rsidRPr="00133B20">
        <w:rPr>
          <w:sz w:val="24"/>
          <w:szCs w:val="24"/>
          <w:shd w:val="clear" w:color="auto" w:fill="FFFFFF"/>
        </w:rPr>
        <w:t xml:space="preserve">. наук </w:t>
      </w:r>
      <w:r w:rsidRPr="00133B20">
        <w:rPr>
          <w:i/>
          <w:iCs/>
          <w:sz w:val="24"/>
          <w:szCs w:val="24"/>
          <w:shd w:val="clear" w:color="auto" w:fill="FFFFFF"/>
        </w:rPr>
        <w:t xml:space="preserve">А.И. Васильев, </w:t>
      </w:r>
      <w:r w:rsidRPr="00133B20">
        <w:rPr>
          <w:iCs/>
          <w:sz w:val="24"/>
          <w:szCs w:val="24"/>
          <w:shd w:val="clear" w:color="auto" w:fill="FFFFFF"/>
        </w:rPr>
        <w:t xml:space="preserve">канд. </w:t>
      </w:r>
      <w:proofErr w:type="spellStart"/>
      <w:r w:rsidRPr="00133B20">
        <w:rPr>
          <w:iCs/>
          <w:sz w:val="24"/>
          <w:szCs w:val="24"/>
          <w:shd w:val="clear" w:color="auto" w:fill="FFFFFF"/>
        </w:rPr>
        <w:t>техн</w:t>
      </w:r>
      <w:proofErr w:type="spellEnd"/>
      <w:r w:rsidRPr="00133B20">
        <w:rPr>
          <w:iCs/>
          <w:sz w:val="24"/>
          <w:szCs w:val="24"/>
          <w:shd w:val="clear" w:color="auto" w:fill="FFFFFF"/>
        </w:rPr>
        <w:t>. наук</w:t>
      </w:r>
      <w:r w:rsidRPr="00133B20">
        <w:rPr>
          <w:i/>
          <w:iCs/>
          <w:sz w:val="24"/>
          <w:szCs w:val="24"/>
          <w:shd w:val="clear" w:color="auto" w:fill="FFFFFF"/>
        </w:rPr>
        <w:t xml:space="preserve"> А.С. </w:t>
      </w:r>
      <w:proofErr w:type="spellStart"/>
      <w:r w:rsidRPr="00133B20">
        <w:rPr>
          <w:i/>
          <w:iCs/>
          <w:sz w:val="24"/>
          <w:szCs w:val="24"/>
          <w:shd w:val="clear" w:color="auto" w:fill="FFFFFF"/>
        </w:rPr>
        <w:t>Бейвель</w:t>
      </w:r>
      <w:proofErr w:type="spellEnd"/>
      <w:r w:rsidRPr="00133B20">
        <w:rPr>
          <w:sz w:val="24"/>
          <w:szCs w:val="24"/>
          <w:shd w:val="clear" w:color="auto" w:fill="FFFFFF"/>
        </w:rPr>
        <w:t>), ООО «</w:t>
      </w:r>
      <w:proofErr w:type="spellStart"/>
      <w:r w:rsidRPr="00133B20">
        <w:rPr>
          <w:sz w:val="24"/>
          <w:szCs w:val="24"/>
          <w:shd w:val="clear" w:color="auto" w:fill="FFFFFF"/>
        </w:rPr>
        <w:t>Автодор</w:t>
      </w:r>
      <w:proofErr w:type="spellEnd"/>
      <w:r w:rsidRPr="00133B20">
        <w:rPr>
          <w:sz w:val="24"/>
          <w:szCs w:val="24"/>
          <w:shd w:val="clear" w:color="auto" w:fill="FFFFFF"/>
        </w:rPr>
        <w:t xml:space="preserve">-Инжиниринг» (канд. </w:t>
      </w:r>
      <w:proofErr w:type="spellStart"/>
      <w:r w:rsidRPr="00133B20">
        <w:rPr>
          <w:sz w:val="24"/>
          <w:szCs w:val="24"/>
          <w:shd w:val="clear" w:color="auto" w:fill="FFFFFF"/>
        </w:rPr>
        <w:t>техн</w:t>
      </w:r>
      <w:proofErr w:type="spellEnd"/>
      <w:r w:rsidRPr="00133B20">
        <w:rPr>
          <w:sz w:val="24"/>
          <w:szCs w:val="24"/>
          <w:shd w:val="clear" w:color="auto" w:fill="FFFFFF"/>
        </w:rPr>
        <w:t xml:space="preserve">. наук </w:t>
      </w:r>
      <w:r w:rsidRPr="00133B20">
        <w:rPr>
          <w:i/>
          <w:sz w:val="24"/>
          <w:szCs w:val="24"/>
          <w:shd w:val="clear" w:color="auto" w:fill="FFFFFF"/>
        </w:rPr>
        <w:t>А.В. Анисимов</w:t>
      </w:r>
      <w:r w:rsidRPr="00133B20">
        <w:rPr>
          <w:sz w:val="24"/>
          <w:szCs w:val="24"/>
          <w:shd w:val="clear" w:color="auto" w:fill="FFFFFF"/>
        </w:rPr>
        <w:t xml:space="preserve">), ЗАО «НИЦ «Мосты» (канд. </w:t>
      </w:r>
      <w:proofErr w:type="spellStart"/>
      <w:r w:rsidRPr="00133B20">
        <w:rPr>
          <w:sz w:val="24"/>
          <w:szCs w:val="24"/>
          <w:shd w:val="clear" w:color="auto" w:fill="FFFFFF"/>
        </w:rPr>
        <w:t>техн</w:t>
      </w:r>
      <w:proofErr w:type="spellEnd"/>
      <w:r w:rsidRPr="00133B20">
        <w:rPr>
          <w:sz w:val="24"/>
          <w:szCs w:val="24"/>
          <w:shd w:val="clear" w:color="auto" w:fill="FFFFFF"/>
        </w:rPr>
        <w:t xml:space="preserve">. наук </w:t>
      </w:r>
      <w:r w:rsidRPr="00133B20">
        <w:rPr>
          <w:i/>
          <w:sz w:val="24"/>
          <w:szCs w:val="24"/>
          <w:shd w:val="clear" w:color="auto" w:fill="FFFFFF"/>
        </w:rPr>
        <w:t xml:space="preserve">Э.А. </w:t>
      </w:r>
      <w:proofErr w:type="spellStart"/>
      <w:r w:rsidRPr="00133B20">
        <w:rPr>
          <w:i/>
          <w:sz w:val="24"/>
          <w:szCs w:val="24"/>
          <w:shd w:val="clear" w:color="auto" w:fill="FFFFFF"/>
        </w:rPr>
        <w:t>Балючик</w:t>
      </w:r>
      <w:proofErr w:type="spellEnd"/>
      <w:r w:rsidRPr="00133B20">
        <w:rPr>
          <w:sz w:val="24"/>
          <w:szCs w:val="24"/>
          <w:shd w:val="clear" w:color="auto" w:fill="FFFFFF"/>
        </w:rPr>
        <w:t xml:space="preserve">, </w:t>
      </w:r>
      <w:r w:rsidRPr="00133B20">
        <w:rPr>
          <w:i/>
          <w:sz w:val="24"/>
          <w:szCs w:val="24"/>
          <w:shd w:val="clear" w:color="auto" w:fill="FFFFFF"/>
        </w:rPr>
        <w:t>А.А. Сергеев</w:t>
      </w:r>
      <w:r w:rsidRPr="00133B20">
        <w:rPr>
          <w:sz w:val="24"/>
          <w:szCs w:val="24"/>
          <w:shd w:val="clear" w:color="auto" w:fill="FFFFFF"/>
        </w:rPr>
        <w:t xml:space="preserve">, </w:t>
      </w:r>
      <w:r w:rsidRPr="00133B20">
        <w:rPr>
          <w:i/>
          <w:sz w:val="24"/>
          <w:szCs w:val="24"/>
          <w:shd w:val="clear" w:color="auto" w:fill="FFFFFF"/>
        </w:rPr>
        <w:t xml:space="preserve">В.С. </w:t>
      </w:r>
      <w:proofErr w:type="spellStart"/>
      <w:r w:rsidRPr="00133B20">
        <w:rPr>
          <w:i/>
          <w:sz w:val="24"/>
          <w:szCs w:val="24"/>
          <w:shd w:val="clear" w:color="auto" w:fill="FFFFFF"/>
        </w:rPr>
        <w:t>Мыцык</w:t>
      </w:r>
      <w:proofErr w:type="spellEnd"/>
      <w:r w:rsidRPr="00133B20">
        <w:rPr>
          <w:sz w:val="24"/>
          <w:szCs w:val="24"/>
          <w:shd w:val="clear" w:color="auto" w:fill="FFFFFF"/>
        </w:rPr>
        <w:t>)</w:t>
      </w:r>
      <w:r w:rsidRPr="00133B20">
        <w:rPr>
          <w:sz w:val="24"/>
          <w:szCs w:val="24"/>
        </w:rPr>
        <w:t>.</w:t>
      </w:r>
    </w:p>
    <w:p w14:paraId="34D65884" w14:textId="77777777" w:rsidR="00133B20" w:rsidRPr="00133B20" w:rsidRDefault="00133B20" w:rsidP="004D2732">
      <w:pPr>
        <w:spacing w:after="120"/>
        <w:ind w:left="567" w:right="567" w:firstLine="567"/>
        <w:jc w:val="both"/>
        <w:rPr>
          <w:sz w:val="24"/>
          <w:szCs w:val="24"/>
        </w:rPr>
      </w:pPr>
      <w:r w:rsidRPr="00133B20">
        <w:rPr>
          <w:sz w:val="24"/>
          <w:szCs w:val="24"/>
        </w:rPr>
        <w:t xml:space="preserve">Изменение № 2 к настоящему своду правил выполнено авторским коллективом «ЗАО «Институт «ИМИДИС» (канд. </w:t>
      </w:r>
      <w:proofErr w:type="spellStart"/>
      <w:r w:rsidRPr="00133B20">
        <w:rPr>
          <w:sz w:val="24"/>
          <w:szCs w:val="24"/>
        </w:rPr>
        <w:t>техн</w:t>
      </w:r>
      <w:proofErr w:type="spellEnd"/>
      <w:r w:rsidRPr="00133B20">
        <w:rPr>
          <w:sz w:val="24"/>
          <w:szCs w:val="24"/>
        </w:rPr>
        <w:t xml:space="preserve">. наук </w:t>
      </w:r>
      <w:r w:rsidRPr="00133B20">
        <w:rPr>
          <w:i/>
          <w:sz w:val="24"/>
          <w:szCs w:val="24"/>
        </w:rPr>
        <w:t xml:space="preserve">А.С. </w:t>
      </w:r>
      <w:proofErr w:type="spellStart"/>
      <w:r w:rsidRPr="00133B20">
        <w:rPr>
          <w:i/>
          <w:sz w:val="24"/>
          <w:szCs w:val="24"/>
        </w:rPr>
        <w:t>Бейвель</w:t>
      </w:r>
      <w:proofErr w:type="spellEnd"/>
      <w:r w:rsidRPr="00133B20">
        <w:rPr>
          <w:sz w:val="24"/>
          <w:szCs w:val="24"/>
        </w:rPr>
        <w:t xml:space="preserve">), АО «НПО «Стеклопластик» (канд. </w:t>
      </w:r>
      <w:proofErr w:type="spellStart"/>
      <w:r w:rsidRPr="00133B20">
        <w:rPr>
          <w:sz w:val="24"/>
          <w:szCs w:val="24"/>
        </w:rPr>
        <w:t>техн</w:t>
      </w:r>
      <w:proofErr w:type="spellEnd"/>
      <w:r w:rsidRPr="00133B20">
        <w:rPr>
          <w:sz w:val="24"/>
          <w:szCs w:val="24"/>
        </w:rPr>
        <w:t xml:space="preserve">. наук </w:t>
      </w:r>
      <w:r w:rsidRPr="00133B20">
        <w:rPr>
          <w:i/>
          <w:sz w:val="24"/>
          <w:szCs w:val="24"/>
        </w:rPr>
        <w:t>А.Ф. Косолапов</w:t>
      </w:r>
      <w:r w:rsidRPr="00133B20">
        <w:rPr>
          <w:sz w:val="24"/>
          <w:szCs w:val="24"/>
        </w:rPr>
        <w:t xml:space="preserve">), </w:t>
      </w:r>
      <w:proofErr w:type="spellStart"/>
      <w:r w:rsidRPr="00133B20">
        <w:rPr>
          <w:sz w:val="24"/>
          <w:szCs w:val="24"/>
        </w:rPr>
        <w:t>Союзкомпозит</w:t>
      </w:r>
      <w:proofErr w:type="spellEnd"/>
      <w:r w:rsidRPr="00133B20">
        <w:rPr>
          <w:sz w:val="24"/>
          <w:szCs w:val="24"/>
        </w:rPr>
        <w:t xml:space="preserve"> (</w:t>
      </w:r>
      <w:r w:rsidRPr="00133B20">
        <w:rPr>
          <w:i/>
          <w:sz w:val="24"/>
          <w:szCs w:val="24"/>
        </w:rPr>
        <w:t xml:space="preserve">С.Ю. </w:t>
      </w:r>
      <w:proofErr w:type="spellStart"/>
      <w:r w:rsidRPr="00133B20">
        <w:rPr>
          <w:i/>
          <w:sz w:val="24"/>
          <w:szCs w:val="24"/>
        </w:rPr>
        <w:t>Ветохин</w:t>
      </w:r>
      <w:proofErr w:type="spellEnd"/>
      <w:r w:rsidRPr="00133B20">
        <w:rPr>
          <w:sz w:val="24"/>
          <w:szCs w:val="24"/>
        </w:rPr>
        <w:t xml:space="preserve">, А.В. </w:t>
      </w:r>
      <w:proofErr w:type="spellStart"/>
      <w:r w:rsidRPr="00133B20">
        <w:rPr>
          <w:i/>
          <w:sz w:val="24"/>
          <w:szCs w:val="24"/>
        </w:rPr>
        <w:t>Гералтовский</w:t>
      </w:r>
      <w:proofErr w:type="spellEnd"/>
      <w:r w:rsidRPr="00133B20">
        <w:rPr>
          <w:sz w:val="24"/>
          <w:szCs w:val="24"/>
        </w:rPr>
        <w:t>).</w:t>
      </w:r>
    </w:p>
    <w:p w14:paraId="1E0E8557" w14:textId="64C319C6" w:rsidR="00133B20" w:rsidRPr="00133B20" w:rsidRDefault="00133B20" w:rsidP="004D2732">
      <w:pPr>
        <w:spacing w:after="120"/>
        <w:ind w:left="567" w:right="567" w:firstLine="567"/>
        <w:jc w:val="both"/>
        <w:rPr>
          <w:sz w:val="24"/>
          <w:szCs w:val="24"/>
        </w:rPr>
      </w:pPr>
      <w:r w:rsidRPr="00133B20">
        <w:rPr>
          <w:sz w:val="24"/>
          <w:szCs w:val="24"/>
        </w:rPr>
        <w:t xml:space="preserve">Изменение № 3 к настоящему своду правил выполнено авторским коллективом АО ЦНИИС (канд. </w:t>
      </w:r>
      <w:proofErr w:type="spellStart"/>
      <w:r w:rsidRPr="00133B20">
        <w:rPr>
          <w:sz w:val="24"/>
          <w:szCs w:val="24"/>
        </w:rPr>
        <w:t>техн</w:t>
      </w:r>
      <w:proofErr w:type="spellEnd"/>
      <w:r w:rsidRPr="00133B20">
        <w:rPr>
          <w:sz w:val="24"/>
          <w:szCs w:val="24"/>
        </w:rPr>
        <w:t xml:space="preserve">. наук </w:t>
      </w:r>
      <w:r w:rsidRPr="00133B20">
        <w:rPr>
          <w:i/>
          <w:sz w:val="24"/>
          <w:szCs w:val="24"/>
        </w:rPr>
        <w:t>Ю.М. Егорушкин</w:t>
      </w:r>
      <w:r w:rsidRPr="00133B20">
        <w:rPr>
          <w:sz w:val="24"/>
          <w:szCs w:val="24"/>
        </w:rPr>
        <w:t xml:space="preserve"> – ответственный исполнитель,</w:t>
      </w:r>
      <w:r w:rsidRPr="00133B20">
        <w:rPr>
          <w:i/>
          <w:iCs/>
          <w:sz w:val="24"/>
          <w:szCs w:val="24"/>
        </w:rPr>
        <w:t xml:space="preserve"> </w:t>
      </w:r>
      <w:r w:rsidRPr="00133B20">
        <w:rPr>
          <w:sz w:val="24"/>
          <w:szCs w:val="24"/>
        </w:rPr>
        <w:t xml:space="preserve">канд. </w:t>
      </w:r>
      <w:proofErr w:type="spellStart"/>
      <w:r w:rsidRPr="00133B20">
        <w:rPr>
          <w:sz w:val="24"/>
          <w:szCs w:val="24"/>
        </w:rPr>
        <w:t>техн</w:t>
      </w:r>
      <w:proofErr w:type="spellEnd"/>
      <w:r w:rsidRPr="00133B20">
        <w:rPr>
          <w:sz w:val="24"/>
          <w:szCs w:val="24"/>
        </w:rPr>
        <w:t xml:space="preserve">. наук </w:t>
      </w:r>
      <w:r w:rsidRPr="00133B20">
        <w:rPr>
          <w:i/>
          <w:iCs/>
          <w:sz w:val="24"/>
          <w:szCs w:val="24"/>
        </w:rPr>
        <w:t xml:space="preserve">Н.В. Илюшин, </w:t>
      </w:r>
      <w:r w:rsidRPr="00133B20">
        <w:rPr>
          <w:sz w:val="24"/>
          <w:szCs w:val="24"/>
        </w:rPr>
        <w:t xml:space="preserve">канд. </w:t>
      </w:r>
      <w:proofErr w:type="spellStart"/>
      <w:r w:rsidRPr="00133B20">
        <w:rPr>
          <w:sz w:val="24"/>
          <w:szCs w:val="24"/>
        </w:rPr>
        <w:t>техн</w:t>
      </w:r>
      <w:proofErr w:type="spellEnd"/>
      <w:r w:rsidRPr="00133B20">
        <w:rPr>
          <w:sz w:val="24"/>
          <w:szCs w:val="24"/>
        </w:rPr>
        <w:t xml:space="preserve">. наук </w:t>
      </w:r>
      <w:r w:rsidRPr="00133B20">
        <w:rPr>
          <w:i/>
          <w:iCs/>
          <w:sz w:val="24"/>
          <w:szCs w:val="24"/>
        </w:rPr>
        <w:t>Ю</w:t>
      </w:r>
      <w:r w:rsidRPr="00133B20">
        <w:rPr>
          <w:sz w:val="24"/>
          <w:szCs w:val="24"/>
        </w:rPr>
        <w:t>.</w:t>
      </w:r>
      <w:r w:rsidRPr="00133B20">
        <w:rPr>
          <w:i/>
          <w:iCs/>
          <w:sz w:val="24"/>
          <w:szCs w:val="24"/>
        </w:rPr>
        <w:t>В</w:t>
      </w:r>
      <w:r w:rsidRPr="00133B20">
        <w:rPr>
          <w:sz w:val="24"/>
          <w:szCs w:val="24"/>
        </w:rPr>
        <w:t xml:space="preserve">. </w:t>
      </w:r>
      <w:r w:rsidRPr="00133B20">
        <w:rPr>
          <w:i/>
          <w:iCs/>
          <w:sz w:val="24"/>
          <w:szCs w:val="24"/>
        </w:rPr>
        <w:t xml:space="preserve">Новак, </w:t>
      </w:r>
      <w:r w:rsidRPr="00133B20">
        <w:rPr>
          <w:sz w:val="24"/>
          <w:szCs w:val="24"/>
        </w:rPr>
        <w:t xml:space="preserve">канд. </w:t>
      </w:r>
      <w:proofErr w:type="spellStart"/>
      <w:r w:rsidRPr="00133B20">
        <w:rPr>
          <w:sz w:val="24"/>
          <w:szCs w:val="24"/>
        </w:rPr>
        <w:t>техн</w:t>
      </w:r>
      <w:proofErr w:type="spellEnd"/>
      <w:r w:rsidRPr="00133B20">
        <w:rPr>
          <w:sz w:val="24"/>
          <w:szCs w:val="24"/>
        </w:rPr>
        <w:t xml:space="preserve">. наук </w:t>
      </w:r>
      <w:r w:rsidRPr="00133B20">
        <w:rPr>
          <w:i/>
          <w:iCs/>
          <w:sz w:val="24"/>
          <w:szCs w:val="24"/>
        </w:rPr>
        <w:t>А.Д. Соколов</w:t>
      </w:r>
      <w:r w:rsidRPr="00133B20">
        <w:rPr>
          <w:sz w:val="24"/>
          <w:szCs w:val="24"/>
        </w:rPr>
        <w:t xml:space="preserve">, </w:t>
      </w:r>
      <w:r w:rsidRPr="00133B20">
        <w:rPr>
          <w:i/>
          <w:iCs/>
          <w:sz w:val="24"/>
          <w:szCs w:val="24"/>
        </w:rPr>
        <w:t xml:space="preserve">В.В. Одинцов, Н.Ю. Новак, </w:t>
      </w:r>
      <w:r w:rsidR="008E0570">
        <w:rPr>
          <w:i/>
          <w:iCs/>
          <w:sz w:val="24"/>
          <w:szCs w:val="24"/>
        </w:rPr>
        <w:br w:type="textWrapping" w:clear="all"/>
      </w:r>
      <w:r w:rsidRPr="00133B20">
        <w:rPr>
          <w:i/>
          <w:iCs/>
          <w:sz w:val="24"/>
          <w:szCs w:val="24"/>
        </w:rPr>
        <w:t>А.А. Гладков, Р.И. Рубинчик</w:t>
      </w:r>
      <w:r w:rsidRPr="00133B20">
        <w:rPr>
          <w:sz w:val="24"/>
          <w:szCs w:val="24"/>
        </w:rPr>
        <w:t xml:space="preserve">) при участии ЗАО «Институт «ИМИДИС» (д-р </w:t>
      </w:r>
      <w:proofErr w:type="spellStart"/>
      <w:r w:rsidRPr="00133B20">
        <w:rPr>
          <w:sz w:val="24"/>
          <w:szCs w:val="24"/>
        </w:rPr>
        <w:t>техн</w:t>
      </w:r>
      <w:proofErr w:type="spellEnd"/>
      <w:r w:rsidRPr="00133B20">
        <w:rPr>
          <w:sz w:val="24"/>
          <w:szCs w:val="24"/>
        </w:rPr>
        <w:t xml:space="preserve">. наук </w:t>
      </w:r>
      <w:r w:rsidRPr="00133B20">
        <w:rPr>
          <w:i/>
          <w:iCs/>
          <w:sz w:val="24"/>
          <w:szCs w:val="24"/>
        </w:rPr>
        <w:t xml:space="preserve">А.И. Васильев, </w:t>
      </w:r>
      <w:r w:rsidRPr="00133B20">
        <w:rPr>
          <w:sz w:val="24"/>
          <w:szCs w:val="24"/>
        </w:rPr>
        <w:t xml:space="preserve">канд. </w:t>
      </w:r>
      <w:proofErr w:type="spellStart"/>
      <w:r w:rsidRPr="00133B20">
        <w:rPr>
          <w:sz w:val="24"/>
          <w:szCs w:val="24"/>
        </w:rPr>
        <w:t>техн</w:t>
      </w:r>
      <w:proofErr w:type="spellEnd"/>
      <w:r w:rsidRPr="00133B20">
        <w:rPr>
          <w:sz w:val="24"/>
          <w:szCs w:val="24"/>
        </w:rPr>
        <w:t>. наук</w:t>
      </w:r>
      <w:r w:rsidRPr="00133B20">
        <w:rPr>
          <w:i/>
          <w:iCs/>
          <w:sz w:val="24"/>
          <w:szCs w:val="24"/>
        </w:rPr>
        <w:t xml:space="preserve"> А.С. </w:t>
      </w:r>
      <w:proofErr w:type="spellStart"/>
      <w:r w:rsidRPr="00133B20">
        <w:rPr>
          <w:i/>
          <w:iCs/>
          <w:sz w:val="24"/>
          <w:szCs w:val="24"/>
        </w:rPr>
        <w:t>Бейвель</w:t>
      </w:r>
      <w:proofErr w:type="spellEnd"/>
      <w:r w:rsidRPr="00133B20">
        <w:rPr>
          <w:i/>
          <w:iCs/>
          <w:sz w:val="24"/>
          <w:szCs w:val="24"/>
        </w:rPr>
        <w:t xml:space="preserve">, Б.И. </w:t>
      </w:r>
      <w:proofErr w:type="spellStart"/>
      <w:r w:rsidRPr="00133B20">
        <w:rPr>
          <w:i/>
          <w:iCs/>
          <w:sz w:val="24"/>
          <w:szCs w:val="24"/>
        </w:rPr>
        <w:t>Кришман</w:t>
      </w:r>
      <w:proofErr w:type="spellEnd"/>
      <w:r w:rsidRPr="00133B20">
        <w:rPr>
          <w:i/>
          <w:iCs/>
          <w:sz w:val="24"/>
          <w:szCs w:val="24"/>
        </w:rPr>
        <w:t xml:space="preserve">, </w:t>
      </w:r>
      <w:r w:rsidR="008E0570">
        <w:rPr>
          <w:i/>
          <w:iCs/>
          <w:sz w:val="24"/>
          <w:szCs w:val="24"/>
        </w:rPr>
        <w:br w:type="textWrapping" w:clear="all"/>
      </w:r>
      <w:r w:rsidRPr="00133B20">
        <w:rPr>
          <w:i/>
          <w:iCs/>
          <w:sz w:val="24"/>
          <w:szCs w:val="24"/>
        </w:rPr>
        <w:t xml:space="preserve">Е.В. </w:t>
      </w:r>
      <w:proofErr w:type="spellStart"/>
      <w:r w:rsidRPr="00133B20">
        <w:rPr>
          <w:i/>
          <w:iCs/>
          <w:sz w:val="24"/>
          <w:szCs w:val="24"/>
        </w:rPr>
        <w:t>Фальковский</w:t>
      </w:r>
      <w:proofErr w:type="spellEnd"/>
      <w:r w:rsidRPr="00133B20">
        <w:rPr>
          <w:sz w:val="24"/>
          <w:szCs w:val="24"/>
        </w:rPr>
        <w:t>), ООО «</w:t>
      </w:r>
      <w:proofErr w:type="spellStart"/>
      <w:r w:rsidRPr="00133B20">
        <w:rPr>
          <w:sz w:val="24"/>
          <w:szCs w:val="24"/>
        </w:rPr>
        <w:t>Автодор</w:t>
      </w:r>
      <w:proofErr w:type="spellEnd"/>
      <w:r w:rsidRPr="00133B20">
        <w:rPr>
          <w:sz w:val="24"/>
          <w:szCs w:val="24"/>
        </w:rPr>
        <w:t xml:space="preserve">-Инжиниринг» (канд. </w:t>
      </w:r>
      <w:proofErr w:type="spellStart"/>
      <w:r w:rsidRPr="00133B20">
        <w:rPr>
          <w:sz w:val="24"/>
          <w:szCs w:val="24"/>
        </w:rPr>
        <w:t>техн</w:t>
      </w:r>
      <w:proofErr w:type="spellEnd"/>
      <w:r w:rsidRPr="00133B20">
        <w:rPr>
          <w:sz w:val="24"/>
          <w:szCs w:val="24"/>
        </w:rPr>
        <w:t xml:space="preserve">. наук </w:t>
      </w:r>
      <w:r w:rsidR="008E0570">
        <w:rPr>
          <w:sz w:val="24"/>
          <w:szCs w:val="24"/>
        </w:rPr>
        <w:br w:type="textWrapping" w:clear="all"/>
      </w:r>
      <w:r w:rsidRPr="00133B20">
        <w:rPr>
          <w:i/>
          <w:sz w:val="24"/>
          <w:szCs w:val="24"/>
        </w:rPr>
        <w:t>А.В. Анисимов</w:t>
      </w:r>
      <w:r w:rsidRPr="00133B20">
        <w:rPr>
          <w:sz w:val="24"/>
          <w:szCs w:val="24"/>
        </w:rPr>
        <w:t>).</w:t>
      </w:r>
    </w:p>
    <w:p w14:paraId="2E1E15BA" w14:textId="79000AAC" w:rsidR="00133B20" w:rsidRPr="00133B20" w:rsidRDefault="00133B20" w:rsidP="00133B20">
      <w:pPr>
        <w:pStyle w:val="af1"/>
        <w:ind w:left="567" w:firstLine="567"/>
        <w:rPr>
          <w:rFonts w:ascii="Times New Roman" w:hAnsi="Times New Roman"/>
          <w:b/>
          <w:sz w:val="24"/>
          <w:szCs w:val="24"/>
        </w:rPr>
      </w:pPr>
      <w:r w:rsidRPr="00133B20">
        <w:rPr>
          <w:rFonts w:ascii="Times New Roman" w:hAnsi="Times New Roman"/>
          <w:b/>
          <w:sz w:val="24"/>
          <w:szCs w:val="24"/>
        </w:rPr>
        <w:t xml:space="preserve"> (Измененная редакция, Изм. № 1, </w:t>
      </w:r>
      <w:r w:rsidR="00962EED">
        <w:rPr>
          <w:rFonts w:ascii="Times New Roman" w:hAnsi="Times New Roman"/>
          <w:b/>
          <w:sz w:val="24"/>
          <w:szCs w:val="24"/>
        </w:rPr>
        <w:t xml:space="preserve">№ </w:t>
      </w:r>
      <w:r>
        <w:rPr>
          <w:rFonts w:ascii="Times New Roman" w:hAnsi="Times New Roman"/>
          <w:b/>
          <w:sz w:val="24"/>
          <w:szCs w:val="24"/>
        </w:rPr>
        <w:t>2</w:t>
      </w:r>
      <w:r w:rsidRPr="00133B20">
        <w:rPr>
          <w:rFonts w:ascii="Times New Roman" w:hAnsi="Times New Roman"/>
          <w:b/>
          <w:sz w:val="24"/>
          <w:szCs w:val="24"/>
        </w:rPr>
        <w:t xml:space="preserve">, </w:t>
      </w:r>
      <w:r w:rsidR="00962EED">
        <w:rPr>
          <w:rFonts w:ascii="Times New Roman" w:hAnsi="Times New Roman"/>
          <w:b/>
          <w:sz w:val="24"/>
          <w:szCs w:val="24"/>
        </w:rPr>
        <w:t xml:space="preserve">№ </w:t>
      </w:r>
      <w:r>
        <w:rPr>
          <w:rFonts w:ascii="Times New Roman" w:hAnsi="Times New Roman"/>
          <w:b/>
          <w:sz w:val="24"/>
          <w:szCs w:val="24"/>
        </w:rPr>
        <w:t>3</w:t>
      </w:r>
      <w:r w:rsidRPr="00133B20">
        <w:rPr>
          <w:rFonts w:ascii="Times New Roman" w:hAnsi="Times New Roman"/>
          <w:b/>
          <w:sz w:val="24"/>
          <w:szCs w:val="24"/>
        </w:rPr>
        <w:t>).</w:t>
      </w:r>
    </w:p>
    <w:p w14:paraId="5334401C" w14:textId="77777777" w:rsidR="004D2732" w:rsidRPr="006B36B8" w:rsidRDefault="004D2732" w:rsidP="004D2732">
      <w:pPr>
        <w:spacing w:before="120"/>
        <w:jc w:val="center"/>
        <w:rPr>
          <w:b/>
          <w:szCs w:val="25"/>
        </w:rPr>
      </w:pPr>
    </w:p>
    <w:p w14:paraId="168C4D36" w14:textId="77777777" w:rsidR="004D2732" w:rsidRPr="00EC3BF8" w:rsidRDefault="004D2732" w:rsidP="004D2732">
      <w:pPr>
        <w:ind w:firstLine="284"/>
        <w:jc w:val="both"/>
        <w:rPr>
          <w:rFonts w:ascii="Arial" w:hAnsi="Arial"/>
          <w:sz w:val="16"/>
        </w:rPr>
      </w:pPr>
    </w:p>
    <w:p w14:paraId="1F7ADEB2" w14:textId="77777777" w:rsidR="004D2732" w:rsidRDefault="004D2732" w:rsidP="00D41F77">
      <w:pPr>
        <w:pBdr>
          <w:bottom w:val="single" w:sz="12" w:space="5" w:color="auto"/>
        </w:pBdr>
        <w:suppressAutoHyphens/>
        <w:spacing w:line="276" w:lineRule="auto"/>
        <w:jc w:val="center"/>
        <w:rPr>
          <w:b/>
          <w:color w:val="000000"/>
          <w:spacing w:val="30"/>
          <w:sz w:val="24"/>
          <w:szCs w:val="24"/>
        </w:rPr>
        <w:sectPr w:rsidR="004D2732" w:rsidSect="009E296D">
          <w:headerReference w:type="even" r:id="rId7"/>
          <w:headerReference w:type="default" r:id="rId8"/>
          <w:footerReference w:type="even" r:id="rId9"/>
          <w:footerReference w:type="default" r:id="rId10"/>
          <w:headerReference w:type="first" r:id="rId11"/>
          <w:pgSz w:w="11906" w:h="16838" w:code="9"/>
          <w:pgMar w:top="1701" w:right="1418" w:bottom="1701" w:left="1418" w:header="1304" w:footer="1304" w:gutter="0"/>
          <w:pgNumType w:fmt="upperRoman" w:start="1"/>
          <w:cols w:space="708"/>
          <w:titlePg/>
          <w:docGrid w:linePitch="360"/>
        </w:sectPr>
      </w:pPr>
    </w:p>
    <w:p w14:paraId="47BE107B" w14:textId="77777777" w:rsidR="00184F3A" w:rsidRPr="00DA55AE" w:rsidRDefault="00043227" w:rsidP="00D41F77">
      <w:pPr>
        <w:pBdr>
          <w:bottom w:val="single" w:sz="12" w:space="5" w:color="auto"/>
        </w:pBdr>
        <w:suppressAutoHyphens/>
        <w:spacing w:line="276" w:lineRule="auto"/>
        <w:jc w:val="center"/>
        <w:rPr>
          <w:b/>
          <w:sz w:val="24"/>
          <w:szCs w:val="24"/>
        </w:rPr>
      </w:pPr>
      <w:r w:rsidRPr="00DA55AE">
        <w:rPr>
          <w:b/>
          <w:color w:val="000000"/>
          <w:spacing w:val="30"/>
          <w:sz w:val="24"/>
          <w:szCs w:val="24"/>
        </w:rPr>
        <w:lastRenderedPageBreak/>
        <w:t>СВОД</w:t>
      </w:r>
      <w:r w:rsidR="004D2732">
        <w:rPr>
          <w:b/>
          <w:color w:val="000000"/>
          <w:spacing w:val="30"/>
          <w:sz w:val="24"/>
          <w:szCs w:val="24"/>
        </w:rPr>
        <w:t xml:space="preserve"> </w:t>
      </w:r>
      <w:r w:rsidRPr="00DA55AE">
        <w:rPr>
          <w:b/>
          <w:color w:val="000000"/>
          <w:spacing w:val="30"/>
          <w:sz w:val="24"/>
          <w:szCs w:val="24"/>
        </w:rPr>
        <w:t>ПРАВИЛ</w:t>
      </w:r>
    </w:p>
    <w:p w14:paraId="618B12E7" w14:textId="77777777" w:rsidR="003E2334" w:rsidRPr="00DA55AE" w:rsidRDefault="003E2334" w:rsidP="00D41F77">
      <w:pPr>
        <w:suppressAutoHyphens/>
        <w:jc w:val="center"/>
        <w:rPr>
          <w:b/>
          <w:sz w:val="24"/>
          <w:szCs w:val="24"/>
        </w:rPr>
      </w:pPr>
    </w:p>
    <w:p w14:paraId="2F61080D" w14:textId="77777777" w:rsidR="008B122E" w:rsidRPr="00DA55AE" w:rsidRDefault="008B122E" w:rsidP="00D41F77">
      <w:pPr>
        <w:suppressAutoHyphens/>
        <w:jc w:val="center"/>
        <w:rPr>
          <w:b/>
          <w:sz w:val="24"/>
          <w:szCs w:val="24"/>
        </w:rPr>
      </w:pPr>
      <w:r w:rsidRPr="00DA55AE">
        <w:rPr>
          <w:b/>
          <w:sz w:val="24"/>
          <w:szCs w:val="24"/>
        </w:rPr>
        <w:t>М</w:t>
      </w:r>
      <w:r w:rsidR="007F3620" w:rsidRPr="00DA55AE">
        <w:rPr>
          <w:b/>
          <w:sz w:val="24"/>
          <w:szCs w:val="24"/>
        </w:rPr>
        <w:t>ОСТЫ И ТРУБЫ</w:t>
      </w:r>
      <w:r w:rsidR="00E01762" w:rsidRPr="00DA55AE">
        <w:rPr>
          <w:b/>
          <w:sz w:val="24"/>
          <w:szCs w:val="24"/>
        </w:rPr>
        <w:t xml:space="preserve">. </w:t>
      </w:r>
      <w:r w:rsidR="00E01762" w:rsidRPr="00DA55AE">
        <w:rPr>
          <w:b/>
          <w:caps/>
          <w:sz w:val="24"/>
          <w:szCs w:val="24"/>
        </w:rPr>
        <w:t>Правила обследований и испытаний</w:t>
      </w:r>
    </w:p>
    <w:p w14:paraId="387EB649" w14:textId="77777777" w:rsidR="008B122E" w:rsidRPr="00DA55AE" w:rsidRDefault="00AA51D4" w:rsidP="00D41F77">
      <w:pPr>
        <w:suppressAutoHyphens/>
        <w:jc w:val="center"/>
        <w:rPr>
          <w:b/>
          <w:sz w:val="24"/>
          <w:szCs w:val="24"/>
        </w:rPr>
      </w:pPr>
      <w:r w:rsidRPr="00DA55AE">
        <w:rPr>
          <w:b/>
          <w:sz w:val="24"/>
          <w:szCs w:val="24"/>
        </w:rPr>
        <w:t xml:space="preserve"> </w:t>
      </w:r>
    </w:p>
    <w:p w14:paraId="7023E702" w14:textId="77777777" w:rsidR="008B122E" w:rsidRPr="00DA55AE" w:rsidRDefault="00FF6B5B" w:rsidP="00D41F77">
      <w:pPr>
        <w:pBdr>
          <w:bottom w:val="single" w:sz="12" w:space="1" w:color="auto"/>
        </w:pBdr>
        <w:suppressAutoHyphens/>
        <w:jc w:val="center"/>
        <w:rPr>
          <w:b/>
          <w:sz w:val="24"/>
          <w:szCs w:val="24"/>
          <w:lang w:val="en-US"/>
        </w:rPr>
      </w:pPr>
      <w:r w:rsidRPr="00DA55AE">
        <w:rPr>
          <w:b/>
          <w:sz w:val="24"/>
          <w:szCs w:val="24"/>
          <w:lang w:val="en-US"/>
        </w:rPr>
        <w:t>Bridges</w:t>
      </w:r>
      <w:r w:rsidR="008B122E" w:rsidRPr="00DA55AE">
        <w:rPr>
          <w:b/>
          <w:sz w:val="24"/>
          <w:szCs w:val="24"/>
          <w:lang w:val="en-US"/>
        </w:rPr>
        <w:t xml:space="preserve"> </w:t>
      </w:r>
      <w:r w:rsidRPr="00DA55AE">
        <w:rPr>
          <w:b/>
          <w:sz w:val="24"/>
          <w:szCs w:val="24"/>
          <w:lang w:val="en-US"/>
        </w:rPr>
        <w:t>and</w:t>
      </w:r>
      <w:r w:rsidR="008B122E" w:rsidRPr="00DA55AE">
        <w:rPr>
          <w:b/>
          <w:sz w:val="24"/>
          <w:szCs w:val="24"/>
          <w:lang w:val="en-US"/>
        </w:rPr>
        <w:t xml:space="preserve"> </w:t>
      </w:r>
      <w:r w:rsidRPr="00DA55AE">
        <w:rPr>
          <w:b/>
          <w:sz w:val="24"/>
          <w:szCs w:val="24"/>
          <w:lang w:val="en-US"/>
        </w:rPr>
        <w:t>culverts</w:t>
      </w:r>
      <w:r w:rsidR="00CA4D99" w:rsidRPr="00DA55AE">
        <w:rPr>
          <w:b/>
          <w:sz w:val="24"/>
          <w:szCs w:val="24"/>
          <w:lang w:val="en-US"/>
        </w:rPr>
        <w:t>. Rules of examination and test</w:t>
      </w:r>
    </w:p>
    <w:p w14:paraId="2C62256C" w14:textId="77777777" w:rsidR="00FF6B5B" w:rsidRPr="00DA55AE" w:rsidRDefault="00FF6B5B" w:rsidP="00D41F77">
      <w:pPr>
        <w:pBdr>
          <w:bottom w:val="single" w:sz="12" w:space="1" w:color="auto"/>
        </w:pBdr>
        <w:suppressAutoHyphens/>
        <w:jc w:val="center"/>
        <w:rPr>
          <w:b/>
          <w:sz w:val="24"/>
          <w:szCs w:val="24"/>
          <w:lang w:val="en-US"/>
        </w:rPr>
      </w:pPr>
    </w:p>
    <w:p w14:paraId="4C427713" w14:textId="77777777" w:rsidR="008B122E" w:rsidRPr="00642B39" w:rsidRDefault="008B122E" w:rsidP="00D41F77">
      <w:pPr>
        <w:suppressAutoHyphens/>
        <w:jc w:val="right"/>
        <w:rPr>
          <w:b/>
          <w:sz w:val="20"/>
        </w:rPr>
      </w:pPr>
      <w:r w:rsidRPr="00642B39">
        <w:rPr>
          <w:b/>
          <w:sz w:val="20"/>
        </w:rPr>
        <w:t>Дата введения</w:t>
      </w:r>
      <w:r w:rsidR="00FF6B5B" w:rsidRPr="00642B39">
        <w:rPr>
          <w:b/>
          <w:sz w:val="20"/>
        </w:rPr>
        <w:t xml:space="preserve"> </w:t>
      </w:r>
      <w:r w:rsidR="00A4497A" w:rsidRPr="00642B39">
        <w:rPr>
          <w:b/>
          <w:sz w:val="20"/>
        </w:rPr>
        <w:t>2013</w:t>
      </w:r>
      <w:r w:rsidR="00B24293">
        <w:rPr>
          <w:b/>
          <w:sz w:val="20"/>
        </w:rPr>
        <w:t>-</w:t>
      </w:r>
      <w:r w:rsidR="00A4497A" w:rsidRPr="00642B39">
        <w:rPr>
          <w:b/>
          <w:sz w:val="20"/>
        </w:rPr>
        <w:t>01</w:t>
      </w:r>
      <w:r w:rsidR="00B24293">
        <w:rPr>
          <w:b/>
          <w:sz w:val="20"/>
        </w:rPr>
        <w:t>-</w:t>
      </w:r>
      <w:r w:rsidR="00A4497A" w:rsidRPr="00642B39">
        <w:rPr>
          <w:b/>
          <w:sz w:val="20"/>
        </w:rPr>
        <w:t>01</w:t>
      </w:r>
    </w:p>
    <w:p w14:paraId="2CDF01C0" w14:textId="77777777" w:rsidR="0023285D" w:rsidRPr="009E296D" w:rsidRDefault="00772F9B" w:rsidP="009E296D">
      <w:pPr>
        <w:pStyle w:val="5"/>
        <w:suppressAutoHyphens/>
        <w:spacing w:before="360" w:after="120"/>
        <w:ind w:firstLine="567"/>
        <w:jc w:val="both"/>
        <w:rPr>
          <w:rFonts w:ascii="Times New Roman" w:hAnsi="Times New Roman" w:cs="Times New Roman"/>
          <w:sz w:val="26"/>
          <w:szCs w:val="26"/>
        </w:rPr>
      </w:pPr>
      <w:r w:rsidRPr="009E296D">
        <w:rPr>
          <w:rFonts w:ascii="Times New Roman" w:hAnsi="Times New Roman" w:cs="Times New Roman"/>
          <w:sz w:val="26"/>
          <w:szCs w:val="26"/>
        </w:rPr>
        <w:t>1</w:t>
      </w:r>
      <w:r w:rsidR="004D2732" w:rsidRPr="009E296D">
        <w:rPr>
          <w:rFonts w:ascii="Times New Roman" w:hAnsi="Times New Roman" w:cs="Times New Roman"/>
          <w:sz w:val="26"/>
          <w:szCs w:val="26"/>
        </w:rPr>
        <w:t xml:space="preserve"> </w:t>
      </w:r>
      <w:r w:rsidR="00FF6B5B" w:rsidRPr="009E296D">
        <w:rPr>
          <w:rFonts w:ascii="Times New Roman" w:hAnsi="Times New Roman" w:cs="Times New Roman"/>
          <w:sz w:val="26"/>
          <w:szCs w:val="26"/>
        </w:rPr>
        <w:t>Область применения</w:t>
      </w:r>
    </w:p>
    <w:p w14:paraId="0252E12B" w14:textId="77777777" w:rsidR="00785886" w:rsidRPr="009E296D" w:rsidRDefault="00A4497A" w:rsidP="009E296D">
      <w:pPr>
        <w:autoSpaceDE w:val="0"/>
        <w:autoSpaceDN w:val="0"/>
        <w:adjustRightInd w:val="0"/>
        <w:ind w:firstLine="567"/>
        <w:jc w:val="both"/>
        <w:rPr>
          <w:sz w:val="24"/>
          <w:szCs w:val="24"/>
        </w:rPr>
      </w:pPr>
      <w:r w:rsidRPr="009E296D">
        <w:rPr>
          <w:sz w:val="24"/>
          <w:szCs w:val="24"/>
        </w:rPr>
        <w:t>Настоящий свод правил распространяе</w:t>
      </w:r>
      <w:r w:rsidR="00785886" w:rsidRPr="009E296D">
        <w:rPr>
          <w:sz w:val="24"/>
          <w:szCs w:val="24"/>
        </w:rPr>
        <w:t>тся на</w:t>
      </w:r>
      <w:r w:rsidR="001C1176" w:rsidRPr="009E296D">
        <w:rPr>
          <w:sz w:val="24"/>
          <w:szCs w:val="24"/>
        </w:rPr>
        <w:t xml:space="preserve"> </w:t>
      </w:r>
      <w:r w:rsidR="00785886" w:rsidRPr="009E296D">
        <w:rPr>
          <w:sz w:val="24"/>
          <w:szCs w:val="24"/>
        </w:rPr>
        <w:t>обследования, статические и динамические испытания и обкатку мостов</w:t>
      </w:r>
      <w:r w:rsidR="007C3D18" w:rsidRPr="009E296D">
        <w:rPr>
          <w:sz w:val="24"/>
          <w:szCs w:val="24"/>
        </w:rPr>
        <w:t>ых сооружений</w:t>
      </w:r>
      <w:r w:rsidR="00785886" w:rsidRPr="009E296D">
        <w:rPr>
          <w:sz w:val="24"/>
          <w:szCs w:val="24"/>
        </w:rPr>
        <w:t xml:space="preserve"> (</w:t>
      </w:r>
      <w:r w:rsidR="007C3D18" w:rsidRPr="009E296D">
        <w:rPr>
          <w:sz w:val="24"/>
          <w:szCs w:val="24"/>
        </w:rPr>
        <w:t xml:space="preserve">мостов, </w:t>
      </w:r>
      <w:r w:rsidR="00785886" w:rsidRPr="009E296D">
        <w:rPr>
          <w:sz w:val="24"/>
          <w:szCs w:val="24"/>
        </w:rPr>
        <w:t>путепроводов, виадуков, эстакад</w:t>
      </w:r>
      <w:r w:rsidR="008A0E0F" w:rsidRPr="009E296D">
        <w:rPr>
          <w:sz w:val="24"/>
          <w:szCs w:val="24"/>
        </w:rPr>
        <w:t xml:space="preserve"> и т.д.</w:t>
      </w:r>
      <w:r w:rsidR="007C3D18" w:rsidRPr="009E296D">
        <w:rPr>
          <w:sz w:val="24"/>
          <w:szCs w:val="24"/>
        </w:rPr>
        <w:t>) – далее мосты</w:t>
      </w:r>
      <w:r w:rsidR="00785886" w:rsidRPr="009E296D">
        <w:rPr>
          <w:sz w:val="24"/>
          <w:szCs w:val="24"/>
        </w:rPr>
        <w:t xml:space="preserve"> и </w:t>
      </w:r>
      <w:r w:rsidR="007C3D18" w:rsidRPr="009E296D">
        <w:rPr>
          <w:sz w:val="24"/>
          <w:szCs w:val="24"/>
        </w:rPr>
        <w:t xml:space="preserve">водопропускных </w:t>
      </w:r>
      <w:r w:rsidR="00785886" w:rsidRPr="009E296D">
        <w:rPr>
          <w:sz w:val="24"/>
          <w:szCs w:val="24"/>
        </w:rPr>
        <w:t>труб под насыпями</w:t>
      </w:r>
      <w:r w:rsidR="007C3D18" w:rsidRPr="009E296D">
        <w:rPr>
          <w:sz w:val="24"/>
          <w:szCs w:val="24"/>
        </w:rPr>
        <w:t xml:space="preserve"> – далее трубы</w:t>
      </w:r>
      <w:r w:rsidR="00785886" w:rsidRPr="009E296D">
        <w:rPr>
          <w:sz w:val="24"/>
          <w:szCs w:val="24"/>
        </w:rPr>
        <w:t>, запроектированных под подвижные временные нагрузки и расположенных на железных дорогах, линиях метрополитена и трамвая, автомобильных дорогах (включая дороги промышленных предприятий</w:t>
      </w:r>
      <w:r w:rsidR="006E1852" w:rsidRPr="009E296D">
        <w:rPr>
          <w:sz w:val="24"/>
          <w:szCs w:val="24"/>
        </w:rPr>
        <w:t>)</w:t>
      </w:r>
      <w:r w:rsidR="00785886" w:rsidRPr="009E296D">
        <w:rPr>
          <w:sz w:val="24"/>
          <w:szCs w:val="24"/>
        </w:rPr>
        <w:t>, на улицах и дорогах городов и на</w:t>
      </w:r>
      <w:r w:rsidR="001C1176" w:rsidRPr="009E296D">
        <w:rPr>
          <w:sz w:val="24"/>
          <w:szCs w:val="24"/>
        </w:rPr>
        <w:t xml:space="preserve">селенных пунктов, а также </w:t>
      </w:r>
      <w:r w:rsidR="003F1A9B" w:rsidRPr="009E296D">
        <w:rPr>
          <w:sz w:val="24"/>
          <w:szCs w:val="24"/>
        </w:rPr>
        <w:t xml:space="preserve">мостов и труб, </w:t>
      </w:r>
      <w:r w:rsidR="001C1176" w:rsidRPr="009E296D">
        <w:rPr>
          <w:sz w:val="24"/>
          <w:szCs w:val="24"/>
        </w:rPr>
        <w:t>запроектированных под особые виды нагрузок</w:t>
      </w:r>
      <w:r w:rsidR="00896B37">
        <w:rPr>
          <w:sz w:val="24"/>
          <w:szCs w:val="24"/>
        </w:rPr>
        <w:br/>
      </w:r>
      <w:r w:rsidR="001C1176" w:rsidRPr="009E296D">
        <w:rPr>
          <w:sz w:val="24"/>
          <w:szCs w:val="24"/>
        </w:rPr>
        <w:t>(от трубопроводов, каналов и др.):</w:t>
      </w:r>
    </w:p>
    <w:p w14:paraId="4094EDDC" w14:textId="77777777" w:rsidR="00785886" w:rsidRPr="009E296D" w:rsidRDefault="00785886" w:rsidP="009E296D">
      <w:pPr>
        <w:autoSpaceDE w:val="0"/>
        <w:autoSpaceDN w:val="0"/>
        <w:adjustRightInd w:val="0"/>
        <w:ind w:firstLine="567"/>
        <w:jc w:val="both"/>
        <w:rPr>
          <w:sz w:val="24"/>
          <w:szCs w:val="24"/>
        </w:rPr>
      </w:pPr>
      <w:r w:rsidRPr="009E296D">
        <w:rPr>
          <w:sz w:val="24"/>
          <w:szCs w:val="24"/>
        </w:rPr>
        <w:t xml:space="preserve">обследования и испытания, выполняемые после завершения строительства </w:t>
      </w:r>
      <w:r w:rsidR="001C1176" w:rsidRPr="009E296D">
        <w:rPr>
          <w:sz w:val="24"/>
          <w:szCs w:val="24"/>
        </w:rPr>
        <w:t>(реконструкции</w:t>
      </w:r>
      <w:r w:rsidR="00E40B7F" w:rsidRPr="009E296D">
        <w:rPr>
          <w:sz w:val="24"/>
          <w:szCs w:val="24"/>
        </w:rPr>
        <w:t>, капитального ремонта</w:t>
      </w:r>
      <w:r w:rsidR="001C1176" w:rsidRPr="009E296D">
        <w:rPr>
          <w:sz w:val="24"/>
          <w:szCs w:val="24"/>
        </w:rPr>
        <w:t xml:space="preserve">) </w:t>
      </w:r>
      <w:r w:rsidRPr="009E296D">
        <w:rPr>
          <w:sz w:val="24"/>
          <w:szCs w:val="24"/>
        </w:rPr>
        <w:t>при приемке сооружений в эксплуатацию;</w:t>
      </w:r>
    </w:p>
    <w:p w14:paraId="2C75F674" w14:textId="77777777" w:rsidR="00785886" w:rsidRPr="009E296D" w:rsidRDefault="00785886" w:rsidP="009E296D">
      <w:pPr>
        <w:autoSpaceDE w:val="0"/>
        <w:autoSpaceDN w:val="0"/>
        <w:adjustRightInd w:val="0"/>
        <w:ind w:firstLine="567"/>
        <w:jc w:val="both"/>
        <w:rPr>
          <w:sz w:val="24"/>
          <w:szCs w:val="24"/>
        </w:rPr>
      </w:pPr>
      <w:r w:rsidRPr="009E296D">
        <w:rPr>
          <w:sz w:val="24"/>
          <w:szCs w:val="24"/>
        </w:rPr>
        <w:t>обследования и испытания сооружений, находящихся в эксплуатации</w:t>
      </w:r>
      <w:r w:rsidR="001C1176" w:rsidRPr="009E296D">
        <w:rPr>
          <w:sz w:val="24"/>
          <w:szCs w:val="24"/>
        </w:rPr>
        <w:t>.</w:t>
      </w:r>
    </w:p>
    <w:p w14:paraId="447C8F57" w14:textId="77777777" w:rsidR="00785886" w:rsidRPr="009E296D" w:rsidRDefault="00A4497A" w:rsidP="009E296D">
      <w:pPr>
        <w:autoSpaceDE w:val="0"/>
        <w:autoSpaceDN w:val="0"/>
        <w:adjustRightInd w:val="0"/>
        <w:ind w:firstLine="567"/>
        <w:jc w:val="both"/>
        <w:rPr>
          <w:sz w:val="24"/>
          <w:szCs w:val="24"/>
        </w:rPr>
      </w:pPr>
      <w:r w:rsidRPr="009E296D">
        <w:rPr>
          <w:sz w:val="24"/>
          <w:szCs w:val="24"/>
        </w:rPr>
        <w:t>Свод правил не распространяе</w:t>
      </w:r>
      <w:r w:rsidR="00785886" w:rsidRPr="009E296D">
        <w:rPr>
          <w:sz w:val="24"/>
          <w:szCs w:val="24"/>
        </w:rPr>
        <w:t>тся:</w:t>
      </w:r>
    </w:p>
    <w:p w14:paraId="7993D637" w14:textId="77777777" w:rsidR="00785886" w:rsidRPr="009E296D" w:rsidRDefault="00785886" w:rsidP="009E296D">
      <w:pPr>
        <w:autoSpaceDE w:val="0"/>
        <w:autoSpaceDN w:val="0"/>
        <w:adjustRightInd w:val="0"/>
        <w:ind w:firstLine="567"/>
        <w:jc w:val="both"/>
        <w:rPr>
          <w:sz w:val="24"/>
          <w:szCs w:val="24"/>
        </w:rPr>
      </w:pPr>
      <w:r w:rsidRPr="009E296D">
        <w:rPr>
          <w:sz w:val="24"/>
          <w:szCs w:val="24"/>
        </w:rPr>
        <w:t xml:space="preserve">на </w:t>
      </w:r>
      <w:r w:rsidR="00E44B4A" w:rsidRPr="009E296D">
        <w:rPr>
          <w:sz w:val="24"/>
          <w:szCs w:val="24"/>
        </w:rPr>
        <w:t>исследовательские</w:t>
      </w:r>
      <w:r w:rsidRPr="009E296D">
        <w:rPr>
          <w:sz w:val="24"/>
          <w:szCs w:val="24"/>
        </w:rPr>
        <w:t xml:space="preserve"> обследования, проводимые проектными, научно-исследовательскими и другими организациями;</w:t>
      </w:r>
    </w:p>
    <w:p w14:paraId="378E057A" w14:textId="77777777" w:rsidR="00785886" w:rsidRPr="009E296D" w:rsidRDefault="00785886" w:rsidP="009E296D">
      <w:pPr>
        <w:autoSpaceDE w:val="0"/>
        <w:autoSpaceDN w:val="0"/>
        <w:adjustRightInd w:val="0"/>
        <w:ind w:firstLine="567"/>
        <w:jc w:val="both"/>
        <w:rPr>
          <w:sz w:val="24"/>
          <w:szCs w:val="24"/>
        </w:rPr>
      </w:pPr>
      <w:r w:rsidRPr="009E296D">
        <w:rPr>
          <w:sz w:val="24"/>
          <w:szCs w:val="24"/>
        </w:rPr>
        <w:t xml:space="preserve">на исследовательские испытания, проводимые до </w:t>
      </w:r>
      <w:r w:rsidR="00700082" w:rsidRPr="009E296D">
        <w:rPr>
          <w:sz w:val="24"/>
          <w:szCs w:val="24"/>
        </w:rPr>
        <w:t xml:space="preserve">стадии </w:t>
      </w:r>
      <w:r w:rsidRPr="009E296D">
        <w:rPr>
          <w:sz w:val="24"/>
          <w:szCs w:val="24"/>
        </w:rPr>
        <w:t>разрушения конструкций;</w:t>
      </w:r>
    </w:p>
    <w:p w14:paraId="5E74D8C8" w14:textId="77777777" w:rsidR="00785886" w:rsidRPr="009E296D" w:rsidRDefault="00785886" w:rsidP="009E296D">
      <w:pPr>
        <w:autoSpaceDE w:val="0"/>
        <w:autoSpaceDN w:val="0"/>
        <w:adjustRightInd w:val="0"/>
        <w:ind w:firstLine="567"/>
        <w:jc w:val="both"/>
        <w:rPr>
          <w:sz w:val="24"/>
          <w:szCs w:val="24"/>
        </w:rPr>
      </w:pPr>
      <w:r w:rsidRPr="009E296D">
        <w:rPr>
          <w:sz w:val="24"/>
          <w:szCs w:val="24"/>
        </w:rPr>
        <w:t>на контрольные обследования и испытания конструкций, узлов и деталей, выполняемые при их изготовлении и монтаже.</w:t>
      </w:r>
    </w:p>
    <w:p w14:paraId="43AD6B17" w14:textId="77777777" w:rsidR="008D1370" w:rsidRPr="009E296D" w:rsidRDefault="00772F9B" w:rsidP="009E296D">
      <w:pPr>
        <w:pStyle w:val="5"/>
        <w:suppressAutoHyphens/>
        <w:spacing w:before="360" w:after="120"/>
        <w:ind w:firstLine="567"/>
        <w:jc w:val="both"/>
        <w:rPr>
          <w:rFonts w:ascii="Times New Roman" w:hAnsi="Times New Roman" w:cs="Times New Roman"/>
          <w:sz w:val="26"/>
          <w:szCs w:val="26"/>
        </w:rPr>
      </w:pPr>
      <w:r w:rsidRPr="009E296D">
        <w:rPr>
          <w:rFonts w:ascii="Times New Roman" w:hAnsi="Times New Roman" w:cs="Times New Roman"/>
          <w:sz w:val="26"/>
          <w:szCs w:val="26"/>
        </w:rPr>
        <w:t>2</w:t>
      </w:r>
      <w:r w:rsidR="004D2732" w:rsidRPr="009E296D">
        <w:rPr>
          <w:rFonts w:ascii="Times New Roman" w:hAnsi="Times New Roman" w:cs="Times New Roman"/>
          <w:sz w:val="26"/>
          <w:szCs w:val="26"/>
        </w:rPr>
        <w:t xml:space="preserve"> </w:t>
      </w:r>
      <w:r w:rsidR="00FF6B5B" w:rsidRPr="009E296D">
        <w:rPr>
          <w:rFonts w:ascii="Times New Roman" w:hAnsi="Times New Roman" w:cs="Times New Roman"/>
          <w:sz w:val="26"/>
          <w:szCs w:val="26"/>
        </w:rPr>
        <w:t>Нормативные ссылки</w:t>
      </w:r>
    </w:p>
    <w:p w14:paraId="6EF2238D"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В настоящем своде правил использованы нормативные ссылки на следующие документы:</w:t>
      </w:r>
    </w:p>
    <w:p w14:paraId="5A4ABC07"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12.4.011–89</w:t>
      </w:r>
      <w:r w:rsidRPr="00A6093E">
        <w:rPr>
          <w:rFonts w:ascii="Times New Roman" w:hAnsi="Times New Roman"/>
          <w:sz w:val="24"/>
          <w:szCs w:val="24"/>
        </w:rPr>
        <w:t xml:space="preserve"> Система стандартов безопасности труда. Средства защиты работающих. Общие требования и классификация</w:t>
      </w:r>
    </w:p>
    <w:p w14:paraId="001C304A" w14:textId="77777777" w:rsidR="00133B20" w:rsidRDefault="00133B20" w:rsidP="00133B20">
      <w:pPr>
        <w:pStyle w:val="af1"/>
        <w:ind w:firstLine="567"/>
        <w:jc w:val="both"/>
        <w:rPr>
          <w:rFonts w:ascii="Times New Roman" w:hAnsi="Times New Roman"/>
          <w:sz w:val="24"/>
          <w:szCs w:val="24"/>
        </w:rPr>
      </w:pPr>
      <w:r>
        <w:rPr>
          <w:rFonts w:ascii="Times New Roman" w:hAnsi="Times New Roman"/>
          <w:sz w:val="24"/>
          <w:szCs w:val="24"/>
        </w:rPr>
        <w:t>ГОСТ 3242–79 Соединения сварные. Методы контроля качества</w:t>
      </w:r>
    </w:p>
    <w:p w14:paraId="54752EE5"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 xml:space="preserve">ГОСТ 8829–94 Изделия строительные железобетонные и бетонные заводского изготовления. Методы испытаний нагружением. Правила оценки прочности, жесткости и </w:t>
      </w:r>
      <w:proofErr w:type="spellStart"/>
      <w:r w:rsidRPr="00A6093E">
        <w:rPr>
          <w:rFonts w:ascii="Times New Roman" w:hAnsi="Times New Roman"/>
          <w:sz w:val="24"/>
          <w:szCs w:val="24"/>
        </w:rPr>
        <w:t>трещиностойкости</w:t>
      </w:r>
      <w:proofErr w:type="spellEnd"/>
    </w:p>
    <w:p w14:paraId="2E94E0E2"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9454–78</w:t>
      </w:r>
      <w:r w:rsidRPr="00A6093E">
        <w:rPr>
          <w:rFonts w:ascii="Times New Roman" w:hAnsi="Times New Roman"/>
          <w:sz w:val="24"/>
          <w:szCs w:val="24"/>
        </w:rPr>
        <w:t xml:space="preserve"> Металлы. Метод испытания на ударный изгиб при пониженных, комнатной и повышенных температурах</w:t>
      </w:r>
    </w:p>
    <w:p w14:paraId="2084103A" w14:textId="77777777" w:rsidR="00133B20"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10060–</w:t>
      </w:r>
      <w:r w:rsidRPr="00A6093E">
        <w:rPr>
          <w:rFonts w:ascii="Times New Roman" w:hAnsi="Times New Roman"/>
          <w:sz w:val="24"/>
          <w:szCs w:val="24"/>
        </w:rPr>
        <w:t>2012 Бетоны. Методы определения морозостойкости</w:t>
      </w:r>
    </w:p>
    <w:p w14:paraId="056F378C" w14:textId="77777777" w:rsidR="00701D76" w:rsidRPr="00A6093E" w:rsidRDefault="00701D76" w:rsidP="00133B20">
      <w:pPr>
        <w:pStyle w:val="af1"/>
        <w:ind w:firstLine="567"/>
        <w:jc w:val="both"/>
        <w:rPr>
          <w:rFonts w:ascii="Times New Roman" w:hAnsi="Times New Roman"/>
          <w:sz w:val="24"/>
          <w:szCs w:val="24"/>
        </w:rPr>
      </w:pPr>
      <w:r w:rsidRPr="001B2DCD">
        <w:rPr>
          <w:rFonts w:ascii="Times New Roman" w:hAnsi="Times New Roman"/>
          <w:sz w:val="24"/>
          <w:szCs w:val="24"/>
        </w:rPr>
        <w:t>ГОСТ 10922–2012</w:t>
      </w:r>
      <w:r w:rsidRPr="00A6093E">
        <w:rPr>
          <w:rFonts w:ascii="Times New Roman" w:hAnsi="Times New Roman"/>
          <w:sz w:val="24"/>
          <w:szCs w:val="24"/>
        </w:rPr>
        <w:t xml:space="preserve"> Арматурные и закладные изделия, их сварные, вязаные и механические соединения для железобетонных конструкций. Общие технические условия</w:t>
      </w:r>
    </w:p>
    <w:p w14:paraId="16B2AB5C" w14:textId="77777777" w:rsidR="00133B20" w:rsidRDefault="00133B20" w:rsidP="00133B20">
      <w:pPr>
        <w:pStyle w:val="a5"/>
        <w:pBdr>
          <w:between w:val="single" w:sz="4" w:space="1" w:color="auto"/>
        </w:pBdr>
        <w:spacing w:after="0"/>
        <w:ind w:left="0" w:firstLine="567"/>
        <w:jc w:val="both"/>
        <w:rPr>
          <w:sz w:val="24"/>
          <w:szCs w:val="24"/>
        </w:rPr>
      </w:pPr>
    </w:p>
    <w:p w14:paraId="5F64B66C" w14:textId="77777777" w:rsidR="00133B20" w:rsidRPr="00EB56BF" w:rsidRDefault="00133B20" w:rsidP="00133B20">
      <w:pPr>
        <w:pStyle w:val="a5"/>
        <w:pBdr>
          <w:between w:val="single" w:sz="4" w:space="1" w:color="auto"/>
        </w:pBdr>
        <w:spacing w:after="0"/>
        <w:ind w:left="0"/>
        <w:jc w:val="both"/>
        <w:rPr>
          <w:b/>
          <w:sz w:val="20"/>
        </w:rPr>
      </w:pPr>
      <w:r w:rsidRPr="00EB56BF">
        <w:rPr>
          <w:b/>
          <w:sz w:val="20"/>
        </w:rPr>
        <w:t>Издание официальное</w:t>
      </w:r>
    </w:p>
    <w:p w14:paraId="35B72A72"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lastRenderedPageBreak/>
        <w:t>ГОСТ 12004–81</w:t>
      </w:r>
      <w:r w:rsidRPr="00A6093E">
        <w:rPr>
          <w:rFonts w:ascii="Times New Roman" w:hAnsi="Times New Roman"/>
          <w:sz w:val="24"/>
          <w:szCs w:val="24"/>
        </w:rPr>
        <w:t xml:space="preserve"> Сталь арматурная. Методы испытания на растяжение</w:t>
      </w:r>
    </w:p>
    <w:p w14:paraId="4EE42FC1"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12730.5–84</w:t>
      </w:r>
      <w:r w:rsidRPr="00A6093E">
        <w:rPr>
          <w:rFonts w:ascii="Times New Roman" w:hAnsi="Times New Roman"/>
          <w:sz w:val="24"/>
          <w:szCs w:val="24"/>
        </w:rPr>
        <w:t xml:space="preserve"> Бетоны. Методы определения водонепроницаемости</w:t>
      </w:r>
    </w:p>
    <w:p w14:paraId="2308DEE0"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15140–78</w:t>
      </w:r>
      <w:r w:rsidRPr="00A6093E">
        <w:rPr>
          <w:rFonts w:ascii="Times New Roman" w:hAnsi="Times New Roman"/>
          <w:sz w:val="24"/>
          <w:szCs w:val="24"/>
        </w:rPr>
        <w:t xml:space="preserve"> Материалы лакокрасочные. Методы определения адгезии</w:t>
      </w:r>
    </w:p>
    <w:p w14:paraId="265AF019"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17624–2012</w:t>
      </w:r>
      <w:r w:rsidRPr="00A6093E">
        <w:rPr>
          <w:rFonts w:ascii="Times New Roman" w:hAnsi="Times New Roman"/>
          <w:sz w:val="24"/>
          <w:szCs w:val="24"/>
        </w:rPr>
        <w:t xml:space="preserve"> Бетоны. Ультразвуковой метод определения прочности</w:t>
      </w:r>
    </w:p>
    <w:p w14:paraId="09B9B5D1"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ГОСТ 17625–83 Конструкции и изделия железобетонные. Радиационный метод определения толщины защитного слоя бетона, размеров и расположения арматуры</w:t>
      </w:r>
    </w:p>
    <w:p w14:paraId="3480D863"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18895–97</w:t>
      </w:r>
      <w:r w:rsidRPr="00A6093E">
        <w:rPr>
          <w:rFonts w:ascii="Times New Roman" w:hAnsi="Times New Roman"/>
          <w:sz w:val="24"/>
          <w:szCs w:val="24"/>
        </w:rPr>
        <w:t xml:space="preserve"> Сталь. Метод фотоэлектрического спектрального анализа</w:t>
      </w:r>
    </w:p>
    <w:p w14:paraId="4DFA100D"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ГОСТ 19912–2012 Грунты. Методы полевых испытаний статическим и динамическим зондированием</w:t>
      </w:r>
    </w:p>
    <w:p w14:paraId="0D46A482"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22362–77</w:t>
      </w:r>
      <w:r w:rsidRPr="00A6093E">
        <w:rPr>
          <w:rFonts w:ascii="Times New Roman" w:hAnsi="Times New Roman"/>
          <w:sz w:val="24"/>
          <w:szCs w:val="24"/>
        </w:rPr>
        <w:t xml:space="preserve"> Конструкции железобетонные. Методы измерения силы натяжения арматуры</w:t>
      </w:r>
    </w:p>
    <w:p w14:paraId="6A21C446"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22690–2015</w:t>
      </w:r>
      <w:r w:rsidRPr="00A6093E">
        <w:rPr>
          <w:rFonts w:ascii="Times New Roman" w:hAnsi="Times New Roman"/>
          <w:sz w:val="24"/>
          <w:szCs w:val="24"/>
        </w:rPr>
        <w:t xml:space="preserve"> Бетоны. Определение прочности механическими методами неразрушающего контроля</w:t>
      </w:r>
    </w:p>
    <w:p w14:paraId="2C73A259"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22904–93</w:t>
      </w:r>
      <w:r w:rsidRPr="00A6093E">
        <w:rPr>
          <w:rFonts w:ascii="Times New Roman" w:hAnsi="Times New Roman"/>
          <w:sz w:val="24"/>
          <w:szCs w:val="24"/>
        </w:rPr>
        <w:t xml:space="preserve"> Конструкции железобетонные. Магнитный метод определения толщины защитного слоя бетона и расположения арматуры</w:t>
      </w:r>
    </w:p>
    <w:p w14:paraId="6B27FFE7"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23858–79</w:t>
      </w:r>
      <w:r w:rsidRPr="00A6093E">
        <w:rPr>
          <w:rFonts w:ascii="Times New Roman" w:hAnsi="Times New Roman"/>
          <w:sz w:val="24"/>
          <w:szCs w:val="24"/>
        </w:rPr>
        <w:t xml:space="preserve"> Соединения сварные стыковые и тавровые арматуры железобетонных конструкций. Ультразвуковые методы контроля качества. Правила приемки</w:t>
      </w:r>
    </w:p>
    <w:p w14:paraId="78913D5F"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ГОСТ 24846–2012 Грунты. Методы измерения деформаций оснований зданий и сооружений</w:t>
      </w:r>
    </w:p>
    <w:p w14:paraId="76EC5A79"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ГОСТ 25100–2011 Грунты. Классификация</w:t>
      </w:r>
    </w:p>
    <w:p w14:paraId="6457C2A0"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26589–94</w:t>
      </w:r>
      <w:r w:rsidRPr="00A6093E">
        <w:rPr>
          <w:rFonts w:ascii="Times New Roman" w:hAnsi="Times New Roman"/>
          <w:sz w:val="24"/>
          <w:szCs w:val="24"/>
        </w:rPr>
        <w:t xml:space="preserve"> Мастики кровельные и гидроизоляционные. Методы испытаний</w:t>
      </w:r>
    </w:p>
    <w:p w14:paraId="15D258E8"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28570–90</w:t>
      </w:r>
      <w:r w:rsidRPr="00A6093E">
        <w:rPr>
          <w:rFonts w:ascii="Times New Roman" w:hAnsi="Times New Roman"/>
          <w:sz w:val="24"/>
          <w:szCs w:val="24"/>
        </w:rPr>
        <w:t xml:space="preserve"> Бетоны. Методы определения прочности по образцам, отобранным из конструкций</w:t>
      </w:r>
    </w:p>
    <w:p w14:paraId="41A97B85"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ГОСТ 31149–2014 (ISO 2409:2013) Материалы лакокрасочные. Определение адгезии методом решетчатого надреза</w:t>
      </w:r>
    </w:p>
    <w:p w14:paraId="1DF482D9"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31937–2011</w:t>
      </w:r>
      <w:r w:rsidRPr="00A6093E">
        <w:rPr>
          <w:rFonts w:ascii="Times New Roman" w:hAnsi="Times New Roman"/>
          <w:sz w:val="24"/>
          <w:szCs w:val="24"/>
        </w:rPr>
        <w:t xml:space="preserve"> Здания и сооружения. Правила обследования и мониторинга технического состояния</w:t>
      </w:r>
    </w:p>
    <w:p w14:paraId="484C7707"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31993–20</w:t>
      </w:r>
      <w:r w:rsidRPr="00A6093E">
        <w:rPr>
          <w:rFonts w:ascii="Times New Roman" w:hAnsi="Times New Roman"/>
          <w:sz w:val="24"/>
          <w:szCs w:val="24"/>
        </w:rPr>
        <w:t>13 (ISO 2808:2007) Материалы лакокрасочные. Определение толщины покрытия</w:t>
      </w:r>
    </w:p>
    <w:p w14:paraId="387F2A39"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ГОСТ 33119–2014 Конструкции полимерные композитные для пешеходных мостов и путепроводов. Технические условия</w:t>
      </w:r>
    </w:p>
    <w:p w14:paraId="0183AF04"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Р 12.0.010–2009</w:t>
      </w:r>
      <w:r w:rsidRPr="00A6093E">
        <w:rPr>
          <w:rFonts w:ascii="Times New Roman" w:hAnsi="Times New Roman"/>
          <w:sz w:val="24"/>
          <w:szCs w:val="24"/>
        </w:rPr>
        <w:t xml:space="preserve"> Система стандартов безопасности труда. Системы управления охраной труда. Определение опасностей и оценка рисков</w:t>
      </w:r>
    </w:p>
    <w:p w14:paraId="33DDEBEB" w14:textId="77777777" w:rsidR="00133B20"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Р 22.1.12–2005</w:t>
      </w:r>
      <w:r w:rsidRPr="00A6093E">
        <w:rPr>
          <w:rFonts w:ascii="Times New Roman" w:hAnsi="Times New Roman"/>
          <w:sz w:val="24"/>
          <w:szCs w:val="24"/>
        </w:rPr>
        <w:t xml:space="preserve">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14:paraId="63B06A71" w14:textId="77777777" w:rsidR="00701D76" w:rsidRPr="00A6093E" w:rsidRDefault="00701D76" w:rsidP="00133B20">
      <w:pPr>
        <w:pStyle w:val="af1"/>
        <w:ind w:firstLine="567"/>
        <w:jc w:val="both"/>
        <w:rPr>
          <w:rFonts w:ascii="Times New Roman" w:hAnsi="Times New Roman"/>
          <w:sz w:val="24"/>
          <w:szCs w:val="24"/>
        </w:rPr>
      </w:pPr>
      <w:r w:rsidRPr="00701D76">
        <w:rPr>
          <w:rFonts w:ascii="Times New Roman" w:hAnsi="Times New Roman"/>
          <w:sz w:val="24"/>
          <w:szCs w:val="24"/>
        </w:rPr>
        <w:t>ГОСТ Р 52731</w:t>
      </w:r>
      <w:r w:rsidRPr="00701D76">
        <w:rPr>
          <w:rFonts w:ascii="Times New Roman" w:hAnsi="Times New Roman"/>
          <w:sz w:val="24"/>
          <w:szCs w:val="24"/>
        </w:rPr>
        <w:sym w:font="Symbol" w:char="F02D"/>
      </w:r>
      <w:r w:rsidRPr="00701D76">
        <w:rPr>
          <w:rFonts w:ascii="Times New Roman" w:hAnsi="Times New Roman"/>
          <w:sz w:val="24"/>
          <w:szCs w:val="24"/>
        </w:rPr>
        <w:t>2007 Контроль неразрушающий. Акустический метод контроля механических напряжений. Общие требования</w:t>
      </w:r>
    </w:p>
    <w:p w14:paraId="01F04EC1"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ГОСТ Р 52804–2007</w:t>
      </w:r>
      <w:r w:rsidRPr="00A6093E">
        <w:rPr>
          <w:rFonts w:ascii="Times New Roman" w:hAnsi="Times New Roman"/>
          <w:sz w:val="24"/>
          <w:szCs w:val="24"/>
        </w:rPr>
        <w:t xml:space="preserve"> Защита бетонных и железобетонных конструкций от коррозии. Методы испытаний</w:t>
      </w:r>
    </w:p>
    <w:p w14:paraId="7B09E7E0"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СП 35.13330.2011</w:t>
      </w:r>
      <w:r w:rsidRPr="00A6093E">
        <w:rPr>
          <w:rFonts w:ascii="Times New Roman" w:hAnsi="Times New Roman"/>
          <w:sz w:val="24"/>
          <w:szCs w:val="24"/>
        </w:rPr>
        <w:t xml:space="preserve"> «СНиП 2.05.03-84* Мосты и трубы» (с изменением № 1)</w:t>
      </w:r>
    </w:p>
    <w:p w14:paraId="46116B32" w14:textId="77777777" w:rsidR="00133B20" w:rsidRPr="00A6093E" w:rsidRDefault="00133B20" w:rsidP="00133B20">
      <w:pPr>
        <w:pStyle w:val="af1"/>
        <w:ind w:firstLine="567"/>
        <w:jc w:val="both"/>
        <w:rPr>
          <w:rFonts w:ascii="Times New Roman" w:hAnsi="Times New Roman"/>
          <w:sz w:val="24"/>
          <w:szCs w:val="24"/>
        </w:rPr>
      </w:pPr>
      <w:r w:rsidRPr="001B2DCD">
        <w:rPr>
          <w:rFonts w:ascii="Times New Roman" w:hAnsi="Times New Roman"/>
          <w:sz w:val="24"/>
          <w:szCs w:val="24"/>
        </w:rPr>
        <w:t>СП 46.13330.2012</w:t>
      </w:r>
      <w:r w:rsidRPr="00A6093E">
        <w:rPr>
          <w:rFonts w:ascii="Times New Roman" w:hAnsi="Times New Roman"/>
          <w:sz w:val="24"/>
          <w:szCs w:val="24"/>
        </w:rPr>
        <w:t xml:space="preserve"> «СНиП 3.06.04-91 Мосты и трубы» (с изменением № 1)</w:t>
      </w:r>
    </w:p>
    <w:p w14:paraId="254A4072" w14:textId="77777777" w:rsidR="00133B20" w:rsidRPr="00A6093E" w:rsidRDefault="00133B20" w:rsidP="00133B20">
      <w:pPr>
        <w:pStyle w:val="af1"/>
        <w:ind w:firstLine="567"/>
        <w:jc w:val="both"/>
        <w:rPr>
          <w:rFonts w:ascii="Times New Roman" w:hAnsi="Times New Roman"/>
          <w:sz w:val="24"/>
          <w:szCs w:val="24"/>
        </w:rPr>
      </w:pPr>
      <w:r w:rsidRPr="00A6093E">
        <w:rPr>
          <w:rFonts w:ascii="Times New Roman" w:hAnsi="Times New Roman"/>
          <w:sz w:val="24"/>
          <w:szCs w:val="24"/>
        </w:rPr>
        <w:t>СП 126.13330.2012 «СНиП 3.01.03-84 Геодезические работы в строительстве»</w:t>
      </w:r>
    </w:p>
    <w:p w14:paraId="2C9722BE" w14:textId="77777777" w:rsidR="00EB56BF" w:rsidRPr="009E296D" w:rsidRDefault="00133B20" w:rsidP="00133B20">
      <w:pPr>
        <w:ind w:firstLine="567"/>
        <w:jc w:val="both"/>
        <w:rPr>
          <w:sz w:val="24"/>
          <w:szCs w:val="24"/>
        </w:rPr>
      </w:pPr>
      <w:r w:rsidRPr="001B2DCD">
        <w:rPr>
          <w:sz w:val="20"/>
        </w:rPr>
        <w:t>П</w:t>
      </w:r>
      <w:r>
        <w:rPr>
          <w:sz w:val="20"/>
        </w:rPr>
        <w:t xml:space="preserve"> </w:t>
      </w:r>
      <w:r w:rsidRPr="001B2DCD">
        <w:rPr>
          <w:sz w:val="20"/>
        </w:rPr>
        <w:t>р</w:t>
      </w:r>
      <w:r>
        <w:rPr>
          <w:sz w:val="20"/>
        </w:rPr>
        <w:t xml:space="preserve"> </w:t>
      </w:r>
      <w:r w:rsidRPr="001B2DCD">
        <w:rPr>
          <w:sz w:val="20"/>
        </w:rPr>
        <w:t>и</w:t>
      </w:r>
      <w:r>
        <w:rPr>
          <w:sz w:val="20"/>
        </w:rPr>
        <w:t xml:space="preserve"> </w:t>
      </w:r>
      <w:r w:rsidRPr="001B2DCD">
        <w:rPr>
          <w:sz w:val="20"/>
        </w:rPr>
        <w:t>м</w:t>
      </w:r>
      <w:r>
        <w:rPr>
          <w:sz w:val="20"/>
        </w:rPr>
        <w:t xml:space="preserve"> </w:t>
      </w:r>
      <w:r w:rsidRPr="001B2DCD">
        <w:rPr>
          <w:sz w:val="20"/>
        </w:rPr>
        <w:t>е</w:t>
      </w:r>
      <w:r>
        <w:rPr>
          <w:sz w:val="20"/>
        </w:rPr>
        <w:t xml:space="preserve"> </w:t>
      </w:r>
      <w:r w:rsidRPr="001B2DCD">
        <w:rPr>
          <w:sz w:val="20"/>
        </w:rPr>
        <w:t>ч</w:t>
      </w:r>
      <w:r>
        <w:rPr>
          <w:sz w:val="20"/>
        </w:rPr>
        <w:t xml:space="preserve"> </w:t>
      </w:r>
      <w:r w:rsidRPr="001B2DCD">
        <w:rPr>
          <w:sz w:val="20"/>
        </w:rPr>
        <w:t>а</w:t>
      </w:r>
      <w:r>
        <w:rPr>
          <w:sz w:val="20"/>
        </w:rPr>
        <w:t xml:space="preserve"> </w:t>
      </w:r>
      <w:r w:rsidRPr="001B2DCD">
        <w:rPr>
          <w:sz w:val="20"/>
        </w:rPr>
        <w:t>н</w:t>
      </w:r>
      <w:r>
        <w:rPr>
          <w:sz w:val="20"/>
        </w:rPr>
        <w:t xml:space="preserve"> </w:t>
      </w:r>
      <w:r w:rsidRPr="001B2DCD">
        <w:rPr>
          <w:sz w:val="20"/>
        </w:rPr>
        <w:t>и</w:t>
      </w:r>
      <w:r>
        <w:rPr>
          <w:sz w:val="20"/>
        </w:rPr>
        <w:t xml:space="preserve"> </w:t>
      </w:r>
      <w:r w:rsidRPr="001B2DCD">
        <w:rPr>
          <w:sz w:val="20"/>
        </w:rPr>
        <w:t xml:space="preserve">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w:t>
      </w:r>
      <w:r w:rsidRPr="001B2DCD">
        <w:rPr>
          <w:sz w:val="20"/>
        </w:rPr>
        <w:lastRenderedPageBreak/>
        <w:t>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D1C97E2" w14:textId="11A65595" w:rsidR="00133B20" w:rsidRDefault="00701D76" w:rsidP="00701D76">
      <w:pPr>
        <w:pStyle w:val="af1"/>
        <w:spacing w:before="120"/>
        <w:ind w:firstLine="567"/>
        <w:rPr>
          <w:rFonts w:ascii="Times New Roman" w:hAnsi="Times New Roman"/>
          <w:sz w:val="26"/>
          <w:szCs w:val="26"/>
        </w:rPr>
      </w:pPr>
      <w:r>
        <w:rPr>
          <w:rFonts w:ascii="Times New Roman" w:hAnsi="Times New Roman"/>
          <w:b/>
          <w:sz w:val="24"/>
          <w:szCs w:val="24"/>
        </w:rPr>
        <w:t>Раздел 2</w:t>
      </w:r>
      <w:r w:rsidRPr="00133B20">
        <w:rPr>
          <w:rFonts w:ascii="Times New Roman" w:hAnsi="Times New Roman"/>
          <w:b/>
          <w:sz w:val="24"/>
          <w:szCs w:val="24"/>
        </w:rPr>
        <w:t xml:space="preserve"> (Измененная редакция, Изм. № </w:t>
      </w:r>
      <w:r>
        <w:rPr>
          <w:rFonts w:ascii="Times New Roman" w:hAnsi="Times New Roman"/>
          <w:b/>
          <w:sz w:val="24"/>
          <w:szCs w:val="24"/>
        </w:rPr>
        <w:t>4</w:t>
      </w:r>
      <w:r w:rsidRPr="00133B20">
        <w:rPr>
          <w:rFonts w:ascii="Times New Roman" w:hAnsi="Times New Roman"/>
          <w:b/>
          <w:sz w:val="24"/>
          <w:szCs w:val="24"/>
        </w:rPr>
        <w:t>).</w:t>
      </w:r>
    </w:p>
    <w:p w14:paraId="0CFB902C" w14:textId="77777777" w:rsidR="006F214A" w:rsidRPr="009E296D" w:rsidRDefault="006F214A" w:rsidP="009E296D">
      <w:pPr>
        <w:pStyle w:val="5"/>
        <w:suppressAutoHyphens/>
        <w:spacing w:before="360" w:after="120"/>
        <w:ind w:firstLine="567"/>
        <w:jc w:val="both"/>
        <w:rPr>
          <w:rFonts w:ascii="Times New Roman" w:hAnsi="Times New Roman" w:cs="Times New Roman"/>
          <w:sz w:val="26"/>
          <w:szCs w:val="26"/>
        </w:rPr>
      </w:pPr>
      <w:r w:rsidRPr="009E296D">
        <w:rPr>
          <w:rFonts w:ascii="Times New Roman" w:hAnsi="Times New Roman" w:cs="Times New Roman"/>
          <w:sz w:val="26"/>
          <w:szCs w:val="26"/>
        </w:rPr>
        <w:t>3</w:t>
      </w:r>
      <w:r w:rsidR="004D2732" w:rsidRPr="009E296D">
        <w:rPr>
          <w:rFonts w:ascii="Times New Roman" w:hAnsi="Times New Roman" w:cs="Times New Roman"/>
          <w:sz w:val="26"/>
          <w:szCs w:val="26"/>
        </w:rPr>
        <w:t xml:space="preserve"> </w:t>
      </w:r>
      <w:r w:rsidRPr="009E296D">
        <w:rPr>
          <w:rFonts w:ascii="Times New Roman" w:hAnsi="Times New Roman" w:cs="Times New Roman"/>
          <w:sz w:val="26"/>
          <w:szCs w:val="26"/>
        </w:rPr>
        <w:t>Термины и</w:t>
      </w:r>
      <w:r w:rsidR="004D2732" w:rsidRPr="009E296D">
        <w:rPr>
          <w:rFonts w:ascii="Times New Roman" w:hAnsi="Times New Roman" w:cs="Times New Roman"/>
          <w:sz w:val="26"/>
          <w:szCs w:val="26"/>
        </w:rPr>
        <w:t xml:space="preserve"> </w:t>
      </w:r>
      <w:r w:rsidRPr="009E296D">
        <w:rPr>
          <w:rFonts w:ascii="Times New Roman" w:hAnsi="Times New Roman" w:cs="Times New Roman"/>
          <w:sz w:val="26"/>
          <w:szCs w:val="26"/>
        </w:rPr>
        <w:t xml:space="preserve">определения </w:t>
      </w:r>
    </w:p>
    <w:p w14:paraId="29D69E02" w14:textId="77777777" w:rsidR="006F214A" w:rsidRPr="009E296D" w:rsidRDefault="006F214A" w:rsidP="00962EED">
      <w:pPr>
        <w:pStyle w:val="20"/>
        <w:suppressAutoHyphens/>
        <w:ind w:firstLine="567"/>
        <w:rPr>
          <w:rFonts w:ascii="Times New Roman" w:hAnsi="Times New Roman"/>
          <w:szCs w:val="24"/>
        </w:rPr>
      </w:pPr>
      <w:r w:rsidRPr="009E296D">
        <w:rPr>
          <w:rFonts w:ascii="Times New Roman" w:hAnsi="Times New Roman"/>
          <w:szCs w:val="24"/>
        </w:rPr>
        <w:t>В настоящем нормативном докумен</w:t>
      </w:r>
      <w:r w:rsidR="00463097" w:rsidRPr="009E296D">
        <w:rPr>
          <w:rFonts w:ascii="Times New Roman" w:hAnsi="Times New Roman"/>
          <w:szCs w:val="24"/>
        </w:rPr>
        <w:t>те применены следующие термины с соответствующими</w:t>
      </w:r>
      <w:r w:rsidRPr="009E296D">
        <w:rPr>
          <w:rFonts w:ascii="Times New Roman" w:hAnsi="Times New Roman"/>
          <w:szCs w:val="24"/>
        </w:rPr>
        <w:t xml:space="preserve"> определения</w:t>
      </w:r>
      <w:r w:rsidR="00463097" w:rsidRPr="009E296D">
        <w:rPr>
          <w:rFonts w:ascii="Times New Roman" w:hAnsi="Times New Roman"/>
          <w:szCs w:val="24"/>
        </w:rPr>
        <w:t>ми</w:t>
      </w:r>
      <w:r w:rsidRPr="009E296D">
        <w:rPr>
          <w:rFonts w:ascii="Times New Roman" w:hAnsi="Times New Roman"/>
          <w:szCs w:val="24"/>
        </w:rPr>
        <w:t>:</w:t>
      </w:r>
    </w:p>
    <w:p w14:paraId="5698A5E4" w14:textId="77777777" w:rsidR="00962EED" w:rsidRDefault="00962EED" w:rsidP="00962EED">
      <w:pPr>
        <w:ind w:firstLine="567"/>
        <w:jc w:val="both"/>
        <w:rPr>
          <w:sz w:val="24"/>
          <w:szCs w:val="24"/>
        </w:rPr>
      </w:pPr>
      <w:r w:rsidRPr="001A2190">
        <w:rPr>
          <w:bCs/>
          <w:sz w:val="24"/>
          <w:szCs w:val="24"/>
        </w:rPr>
        <w:t>3.1</w:t>
      </w:r>
      <w:r>
        <w:rPr>
          <w:b/>
          <w:bCs/>
          <w:sz w:val="24"/>
          <w:szCs w:val="24"/>
        </w:rPr>
        <w:t xml:space="preserve"> </w:t>
      </w:r>
      <w:r w:rsidRPr="001A2190">
        <w:rPr>
          <w:b/>
          <w:bCs/>
          <w:sz w:val="24"/>
          <w:szCs w:val="24"/>
        </w:rPr>
        <w:t>безопасность движения</w:t>
      </w:r>
      <w:r w:rsidRPr="001A2190">
        <w:rPr>
          <w:bCs/>
          <w:sz w:val="24"/>
          <w:szCs w:val="24"/>
        </w:rPr>
        <w:t>:</w:t>
      </w:r>
      <w:r w:rsidRPr="001A2190">
        <w:rPr>
          <w:sz w:val="24"/>
          <w:szCs w:val="24"/>
        </w:rPr>
        <w:t xml:space="preserve"> Возможность безопасного (безаварийного) движения по мосту</w:t>
      </w:r>
      <w:r w:rsidRPr="00E62D5B">
        <w:rPr>
          <w:sz w:val="24"/>
          <w:szCs w:val="24"/>
        </w:rPr>
        <w:t xml:space="preserve"> </w:t>
      </w:r>
      <w:r w:rsidRPr="00535355">
        <w:rPr>
          <w:sz w:val="24"/>
          <w:szCs w:val="24"/>
        </w:rPr>
        <w:t>(под мостом)</w:t>
      </w:r>
      <w:r w:rsidRPr="001A2190">
        <w:rPr>
          <w:sz w:val="24"/>
          <w:szCs w:val="24"/>
        </w:rPr>
        <w:t xml:space="preserve"> транспортных средств и пешеходов, обеспеченная надежностью его конструкции.</w:t>
      </w:r>
    </w:p>
    <w:p w14:paraId="392102B5" w14:textId="77777777" w:rsidR="00962EED" w:rsidRDefault="00962EED" w:rsidP="00962EED">
      <w:pPr>
        <w:ind w:firstLine="567"/>
        <w:jc w:val="both"/>
        <w:rPr>
          <w:sz w:val="24"/>
          <w:szCs w:val="24"/>
        </w:rPr>
      </w:pPr>
      <w:r w:rsidRPr="001A2190">
        <w:rPr>
          <w:bCs/>
          <w:sz w:val="24"/>
          <w:szCs w:val="24"/>
        </w:rPr>
        <w:t>3.3</w:t>
      </w:r>
      <w:r>
        <w:rPr>
          <w:b/>
          <w:bCs/>
          <w:sz w:val="24"/>
          <w:szCs w:val="24"/>
        </w:rPr>
        <w:t xml:space="preserve"> </w:t>
      </w:r>
      <w:r w:rsidRPr="001A2190">
        <w:rPr>
          <w:b/>
          <w:bCs/>
          <w:sz w:val="24"/>
          <w:szCs w:val="24"/>
        </w:rPr>
        <w:t>дефект</w:t>
      </w:r>
      <w:r w:rsidRPr="001A2190">
        <w:rPr>
          <w:bCs/>
          <w:sz w:val="24"/>
          <w:szCs w:val="24"/>
        </w:rPr>
        <w:t>:</w:t>
      </w:r>
      <w:r>
        <w:rPr>
          <w:sz w:val="24"/>
          <w:szCs w:val="24"/>
        </w:rPr>
        <w:t xml:space="preserve"> </w:t>
      </w:r>
      <w:r w:rsidRPr="00551F54">
        <w:rPr>
          <w:sz w:val="24"/>
          <w:szCs w:val="24"/>
        </w:rPr>
        <w:t>Н</w:t>
      </w:r>
      <w:r w:rsidRPr="001A2190">
        <w:rPr>
          <w:sz w:val="24"/>
          <w:szCs w:val="24"/>
        </w:rPr>
        <w:t xml:space="preserve">есоответствие </w:t>
      </w:r>
      <w:r w:rsidRPr="00535355">
        <w:rPr>
          <w:sz w:val="24"/>
          <w:szCs w:val="24"/>
        </w:rPr>
        <w:t>элемента</w:t>
      </w:r>
      <w:r w:rsidRPr="001A2190">
        <w:rPr>
          <w:sz w:val="24"/>
          <w:szCs w:val="24"/>
        </w:rPr>
        <w:t xml:space="preserve"> нормативным</w:t>
      </w:r>
      <w:r>
        <w:rPr>
          <w:sz w:val="24"/>
          <w:szCs w:val="24"/>
        </w:rPr>
        <w:t xml:space="preserve"> </w:t>
      </w:r>
      <w:r w:rsidRPr="00535355">
        <w:rPr>
          <w:sz w:val="24"/>
          <w:szCs w:val="24"/>
        </w:rPr>
        <w:t xml:space="preserve">и проектным </w:t>
      </w:r>
      <w:r w:rsidRPr="001A2190">
        <w:rPr>
          <w:sz w:val="24"/>
          <w:szCs w:val="24"/>
        </w:rPr>
        <w:t>требованиям, образовавшееся до ввода сооружения в эксплуатацию</w:t>
      </w:r>
      <w:r>
        <w:rPr>
          <w:sz w:val="24"/>
          <w:szCs w:val="24"/>
        </w:rPr>
        <w:t>.</w:t>
      </w:r>
    </w:p>
    <w:p w14:paraId="42719C4A" w14:textId="77777777" w:rsidR="00962EED" w:rsidRDefault="00962EED" w:rsidP="00962EED">
      <w:pPr>
        <w:ind w:firstLine="567"/>
        <w:jc w:val="both"/>
        <w:rPr>
          <w:sz w:val="24"/>
          <w:szCs w:val="24"/>
        </w:rPr>
      </w:pPr>
      <w:r w:rsidRPr="001B12B0">
        <w:rPr>
          <w:sz w:val="24"/>
          <w:szCs w:val="24"/>
        </w:rPr>
        <w:t>3</w:t>
      </w:r>
      <w:r w:rsidRPr="00535355">
        <w:rPr>
          <w:sz w:val="24"/>
          <w:szCs w:val="24"/>
        </w:rPr>
        <w:t xml:space="preserve">.4 </w:t>
      </w:r>
      <w:r w:rsidRPr="00535355">
        <w:rPr>
          <w:b/>
          <w:sz w:val="24"/>
          <w:szCs w:val="24"/>
        </w:rPr>
        <w:t>износ:</w:t>
      </w:r>
      <w:r w:rsidRPr="00535355">
        <w:rPr>
          <w:sz w:val="24"/>
          <w:szCs w:val="24"/>
        </w:rPr>
        <w:t xml:space="preserve"> Показатель состояния мостового сооружения или его частей, отражающий степень снижения потребительских свойств в связи с накоплением повреждений.</w:t>
      </w:r>
    </w:p>
    <w:p w14:paraId="1B85A81D" w14:textId="77777777" w:rsidR="00962EED" w:rsidRDefault="00962EED" w:rsidP="00962EED">
      <w:pPr>
        <w:ind w:firstLine="567"/>
        <w:jc w:val="both"/>
        <w:rPr>
          <w:sz w:val="24"/>
          <w:szCs w:val="24"/>
        </w:rPr>
      </w:pPr>
      <w:r>
        <w:rPr>
          <w:bCs/>
          <w:sz w:val="24"/>
          <w:szCs w:val="24"/>
        </w:rPr>
        <w:t xml:space="preserve">3.7 </w:t>
      </w:r>
      <w:r w:rsidRPr="00E57A6B">
        <w:rPr>
          <w:b/>
          <w:bCs/>
          <w:sz w:val="24"/>
          <w:szCs w:val="24"/>
        </w:rPr>
        <w:t>конструктивный коэффициент:</w:t>
      </w:r>
      <w:r w:rsidRPr="001A2190">
        <w:rPr>
          <w:sz w:val="24"/>
          <w:szCs w:val="24"/>
        </w:rPr>
        <w:t xml:space="preserve"> Отношение измеренных значений исследуемого параметра </w:t>
      </w:r>
      <w:r w:rsidRPr="00535355">
        <w:rPr>
          <w:sz w:val="24"/>
          <w:szCs w:val="24"/>
        </w:rPr>
        <w:t xml:space="preserve">напряженно-деформированного состояния </w:t>
      </w:r>
      <w:r w:rsidRPr="001A2190">
        <w:rPr>
          <w:sz w:val="24"/>
          <w:szCs w:val="24"/>
        </w:rPr>
        <w:t xml:space="preserve">конструкции при </w:t>
      </w:r>
      <w:proofErr w:type="spellStart"/>
      <w:r w:rsidRPr="001A2190">
        <w:rPr>
          <w:sz w:val="24"/>
          <w:szCs w:val="24"/>
        </w:rPr>
        <w:t>загружении</w:t>
      </w:r>
      <w:proofErr w:type="spellEnd"/>
      <w:r w:rsidRPr="001A2190">
        <w:rPr>
          <w:sz w:val="24"/>
          <w:szCs w:val="24"/>
        </w:rPr>
        <w:t xml:space="preserve"> испытательной нагрузкой к расчетным значениям от той же нагрузки.</w:t>
      </w:r>
    </w:p>
    <w:p w14:paraId="718F2338" w14:textId="77777777" w:rsidR="00962EED" w:rsidRDefault="00962EED" w:rsidP="00962EED">
      <w:pPr>
        <w:ind w:firstLine="567"/>
        <w:jc w:val="both"/>
        <w:rPr>
          <w:sz w:val="24"/>
          <w:szCs w:val="24"/>
        </w:rPr>
      </w:pPr>
      <w:r w:rsidRPr="00856103">
        <w:rPr>
          <w:sz w:val="24"/>
          <w:szCs w:val="24"/>
        </w:rPr>
        <w:t xml:space="preserve">3.8 </w:t>
      </w:r>
      <w:r w:rsidRPr="00856103">
        <w:rPr>
          <w:b/>
          <w:sz w:val="24"/>
          <w:szCs w:val="24"/>
        </w:rPr>
        <w:t>мониторинг технического состояния</w:t>
      </w:r>
      <w:r w:rsidRPr="00856103">
        <w:rPr>
          <w:sz w:val="24"/>
          <w:szCs w:val="24"/>
        </w:rPr>
        <w:t>: Система наблюдения и контроля во времени технического состояния сооружения, в том числе инструментальными методами, с целью поддержания необходимого уровня его потребительских свойств.</w:t>
      </w:r>
    </w:p>
    <w:p w14:paraId="1B470E83" w14:textId="77777777" w:rsidR="00962EED" w:rsidRDefault="00962EED" w:rsidP="00962EED">
      <w:pPr>
        <w:ind w:firstLine="567"/>
        <w:jc w:val="both"/>
        <w:rPr>
          <w:sz w:val="24"/>
          <w:szCs w:val="24"/>
        </w:rPr>
      </w:pPr>
      <w:r>
        <w:rPr>
          <w:sz w:val="24"/>
          <w:szCs w:val="24"/>
        </w:rPr>
        <w:t>3.9</w:t>
      </w:r>
      <w:r w:rsidRPr="001A2190">
        <w:rPr>
          <w:b/>
          <w:sz w:val="24"/>
          <w:szCs w:val="24"/>
        </w:rPr>
        <w:t xml:space="preserve"> </w:t>
      </w:r>
      <w:r w:rsidRPr="00E57A6B">
        <w:rPr>
          <w:b/>
          <w:sz w:val="24"/>
          <w:szCs w:val="24"/>
        </w:rPr>
        <w:t>обкатка моста:</w:t>
      </w:r>
      <w:r>
        <w:rPr>
          <w:sz w:val="24"/>
          <w:szCs w:val="24"/>
        </w:rPr>
        <w:t xml:space="preserve"> Вид испытания мост</w:t>
      </w:r>
      <w:r w:rsidRPr="00535355">
        <w:rPr>
          <w:sz w:val="24"/>
          <w:szCs w:val="24"/>
        </w:rPr>
        <w:t>а</w:t>
      </w:r>
      <w:r w:rsidRPr="001A2190">
        <w:rPr>
          <w:sz w:val="24"/>
          <w:szCs w:val="24"/>
        </w:rPr>
        <w:t xml:space="preserve"> </w:t>
      </w:r>
      <w:r>
        <w:rPr>
          <w:sz w:val="24"/>
          <w:szCs w:val="24"/>
        </w:rPr>
        <w:t>под рельсовый и большегрузный транспорт.</w:t>
      </w:r>
    </w:p>
    <w:p w14:paraId="1004721D" w14:textId="77777777" w:rsidR="00962EED" w:rsidRDefault="00962EED" w:rsidP="00962EED">
      <w:pPr>
        <w:ind w:firstLine="567"/>
        <w:jc w:val="both"/>
        <w:rPr>
          <w:sz w:val="24"/>
          <w:szCs w:val="24"/>
        </w:rPr>
      </w:pPr>
      <w:r>
        <w:rPr>
          <w:bCs/>
          <w:sz w:val="24"/>
          <w:szCs w:val="24"/>
        </w:rPr>
        <w:t xml:space="preserve">3.10 </w:t>
      </w:r>
      <w:r w:rsidRPr="00E57A6B">
        <w:rPr>
          <w:b/>
          <w:bCs/>
          <w:sz w:val="24"/>
          <w:szCs w:val="24"/>
        </w:rPr>
        <w:t>обследование:</w:t>
      </w:r>
      <w:r>
        <w:rPr>
          <w:sz w:val="24"/>
          <w:szCs w:val="24"/>
        </w:rPr>
        <w:t xml:space="preserve"> Исследование технического </w:t>
      </w:r>
      <w:r w:rsidRPr="001A2190">
        <w:rPr>
          <w:sz w:val="24"/>
          <w:szCs w:val="24"/>
        </w:rPr>
        <w:t>состояния конструкций, включающее ознакомление с технической документацией, осмотр сооружения, инструментальные измерения, выполняемые с целью оценки уровня потребительских свойств сооружения и выработки рекомендаций по его эксплуатации.</w:t>
      </w:r>
    </w:p>
    <w:p w14:paraId="159A70B2" w14:textId="77777777" w:rsidR="00962EED" w:rsidRDefault="00962EED" w:rsidP="00962EED">
      <w:pPr>
        <w:ind w:firstLine="567"/>
        <w:jc w:val="both"/>
        <w:rPr>
          <w:sz w:val="24"/>
          <w:szCs w:val="24"/>
        </w:rPr>
      </w:pPr>
      <w:r w:rsidRPr="0067642D">
        <w:rPr>
          <w:sz w:val="24"/>
          <w:szCs w:val="24"/>
        </w:rPr>
        <w:t xml:space="preserve">3.11 </w:t>
      </w:r>
      <w:r w:rsidRPr="0067642D">
        <w:rPr>
          <w:b/>
          <w:sz w:val="24"/>
          <w:szCs w:val="24"/>
        </w:rPr>
        <w:t>осмотр моста (трубы)</w:t>
      </w:r>
      <w:r w:rsidRPr="0067642D">
        <w:rPr>
          <w:sz w:val="24"/>
          <w:szCs w:val="24"/>
        </w:rPr>
        <w:t>: Визуальное освидетельствование сооружения с составлением ведомости дефектов и повреждений.</w:t>
      </w:r>
    </w:p>
    <w:p w14:paraId="60E20BF1" w14:textId="77777777" w:rsidR="00962EED" w:rsidRPr="00E57A6B" w:rsidRDefault="00962EED" w:rsidP="00962EED">
      <w:pPr>
        <w:ind w:firstLine="567"/>
        <w:jc w:val="both"/>
        <w:rPr>
          <w:sz w:val="24"/>
          <w:szCs w:val="24"/>
        </w:rPr>
      </w:pPr>
      <w:r>
        <w:rPr>
          <w:sz w:val="24"/>
          <w:szCs w:val="24"/>
        </w:rPr>
        <w:t>3.12</w:t>
      </w:r>
      <w:r w:rsidRPr="00E57A6B">
        <w:rPr>
          <w:sz w:val="24"/>
          <w:szCs w:val="24"/>
        </w:rPr>
        <w:t xml:space="preserve"> </w:t>
      </w:r>
      <w:r w:rsidRPr="00E57A6B">
        <w:rPr>
          <w:b/>
          <w:sz w:val="24"/>
          <w:szCs w:val="24"/>
        </w:rPr>
        <w:t>остаточный срок службы:</w:t>
      </w:r>
      <w:r w:rsidRPr="00E57A6B">
        <w:rPr>
          <w:sz w:val="24"/>
          <w:szCs w:val="24"/>
        </w:rPr>
        <w:t xml:space="preserve"> Прогнозируемый срок службы сооружения от момента обследования до момента прекращения его эксплуатации.</w:t>
      </w:r>
    </w:p>
    <w:p w14:paraId="5AF10DFE" w14:textId="77777777" w:rsidR="00962EED" w:rsidRPr="00E57A6B" w:rsidRDefault="00962EED" w:rsidP="00962EED">
      <w:pPr>
        <w:ind w:firstLine="567"/>
        <w:jc w:val="both"/>
        <w:rPr>
          <w:sz w:val="24"/>
          <w:szCs w:val="24"/>
        </w:rPr>
      </w:pPr>
      <w:r>
        <w:rPr>
          <w:sz w:val="24"/>
          <w:szCs w:val="24"/>
        </w:rPr>
        <w:t>3.13</w:t>
      </w:r>
      <w:r w:rsidRPr="00E57A6B">
        <w:rPr>
          <w:sz w:val="24"/>
          <w:szCs w:val="24"/>
        </w:rPr>
        <w:t xml:space="preserve"> </w:t>
      </w:r>
      <w:r w:rsidRPr="00E57A6B">
        <w:rPr>
          <w:b/>
          <w:sz w:val="24"/>
          <w:szCs w:val="24"/>
        </w:rPr>
        <w:t>повреждение:</w:t>
      </w:r>
      <w:r w:rsidRPr="00E57A6B">
        <w:rPr>
          <w:sz w:val="24"/>
          <w:szCs w:val="24"/>
        </w:rPr>
        <w:t xml:space="preserve"> Несоответствие конструкции установленным требованиям, возникшее в процессе эксплуатации.</w:t>
      </w:r>
    </w:p>
    <w:p w14:paraId="6CB2A343" w14:textId="77777777" w:rsidR="00962EED" w:rsidRDefault="00962EED" w:rsidP="00962EED">
      <w:pPr>
        <w:ind w:firstLine="567"/>
        <w:jc w:val="both"/>
        <w:rPr>
          <w:sz w:val="24"/>
          <w:szCs w:val="24"/>
        </w:rPr>
      </w:pPr>
      <w:r>
        <w:rPr>
          <w:sz w:val="24"/>
          <w:szCs w:val="24"/>
        </w:rPr>
        <w:t xml:space="preserve">3.14 </w:t>
      </w:r>
      <w:r w:rsidRPr="00E57A6B">
        <w:rPr>
          <w:b/>
          <w:sz w:val="24"/>
          <w:szCs w:val="24"/>
        </w:rPr>
        <w:t>потребительские свойства:</w:t>
      </w:r>
      <w:r w:rsidRPr="00E57A6B">
        <w:rPr>
          <w:sz w:val="24"/>
          <w:szCs w:val="24"/>
        </w:rPr>
        <w:t xml:space="preserve"> Параметры, отражающие функциональные (грузоподъемность, пропускная способность, безопасность движения и долговечность), технологические, социально-экономические, экологические, противопожарные и другие свойства мостового сооружения.</w:t>
      </w:r>
    </w:p>
    <w:p w14:paraId="1C2E20F3" w14:textId="77777777" w:rsidR="00962EED" w:rsidRDefault="00962EED" w:rsidP="00962EED">
      <w:pPr>
        <w:ind w:firstLine="567"/>
        <w:jc w:val="both"/>
        <w:rPr>
          <w:sz w:val="24"/>
          <w:szCs w:val="24"/>
        </w:rPr>
      </w:pPr>
      <w:r w:rsidRPr="00057442">
        <w:rPr>
          <w:sz w:val="24"/>
          <w:szCs w:val="24"/>
        </w:rPr>
        <w:lastRenderedPageBreak/>
        <w:t xml:space="preserve">3.15 </w:t>
      </w:r>
      <w:proofErr w:type="spellStart"/>
      <w:r w:rsidRPr="00057442">
        <w:rPr>
          <w:b/>
          <w:sz w:val="24"/>
          <w:szCs w:val="24"/>
        </w:rPr>
        <w:t>предпроектное</w:t>
      </w:r>
      <w:proofErr w:type="spellEnd"/>
      <w:r w:rsidRPr="00057442">
        <w:rPr>
          <w:b/>
          <w:sz w:val="24"/>
          <w:szCs w:val="24"/>
        </w:rPr>
        <w:t xml:space="preserve"> обследование</w:t>
      </w:r>
      <w:r w:rsidRPr="00057442">
        <w:rPr>
          <w:sz w:val="24"/>
          <w:szCs w:val="24"/>
        </w:rPr>
        <w:t>: Обследование мостового сооружения или трубы, включающее дополнительные исследования, необходимые для разработки рекомендаций по способам и объемам восстановительных работ.</w:t>
      </w:r>
    </w:p>
    <w:p w14:paraId="30B2DB6D" w14:textId="77777777" w:rsidR="00962EED" w:rsidRPr="001A2190" w:rsidRDefault="00962EED" w:rsidP="00962EED">
      <w:pPr>
        <w:ind w:firstLine="567"/>
        <w:jc w:val="both"/>
        <w:rPr>
          <w:sz w:val="24"/>
          <w:szCs w:val="24"/>
        </w:rPr>
      </w:pPr>
      <w:r w:rsidRPr="001A2190">
        <w:rPr>
          <w:bCs/>
          <w:sz w:val="24"/>
          <w:szCs w:val="24"/>
        </w:rPr>
        <w:t>3</w:t>
      </w:r>
      <w:r>
        <w:rPr>
          <w:sz w:val="24"/>
          <w:szCs w:val="24"/>
        </w:rPr>
        <w:t>.16</w:t>
      </w:r>
      <w:r w:rsidRPr="00E57A6B">
        <w:rPr>
          <w:sz w:val="24"/>
          <w:szCs w:val="24"/>
        </w:rPr>
        <w:t xml:space="preserve"> </w:t>
      </w:r>
      <w:r w:rsidRPr="00E57A6B">
        <w:rPr>
          <w:b/>
          <w:sz w:val="24"/>
          <w:szCs w:val="24"/>
        </w:rPr>
        <w:t>силовая трещина:</w:t>
      </w:r>
      <w:r w:rsidRPr="00525BAB">
        <w:rPr>
          <w:sz w:val="24"/>
          <w:szCs w:val="24"/>
        </w:rPr>
        <w:t xml:space="preserve"> </w:t>
      </w:r>
      <w:r w:rsidRPr="001A2190">
        <w:rPr>
          <w:sz w:val="24"/>
          <w:szCs w:val="24"/>
        </w:rPr>
        <w:t>Трещин</w:t>
      </w:r>
      <w:r w:rsidRPr="00E57A6B">
        <w:rPr>
          <w:sz w:val="24"/>
          <w:szCs w:val="24"/>
        </w:rPr>
        <w:t>а</w:t>
      </w:r>
      <w:r w:rsidRPr="001A2190">
        <w:rPr>
          <w:sz w:val="24"/>
          <w:szCs w:val="24"/>
        </w:rPr>
        <w:t xml:space="preserve"> в конструкции, образовавш</w:t>
      </w:r>
      <w:r w:rsidRPr="00E57A6B">
        <w:rPr>
          <w:sz w:val="24"/>
          <w:szCs w:val="24"/>
        </w:rPr>
        <w:t>аяся</w:t>
      </w:r>
      <w:r w:rsidRPr="001A2190">
        <w:rPr>
          <w:sz w:val="24"/>
          <w:szCs w:val="24"/>
        </w:rPr>
        <w:t xml:space="preserve"> вследствие воздействия нагрузки.</w:t>
      </w:r>
    </w:p>
    <w:p w14:paraId="5898B392" w14:textId="77777777" w:rsidR="00962EED" w:rsidRPr="001A2190" w:rsidRDefault="00962EED" w:rsidP="00962EED">
      <w:pPr>
        <w:ind w:firstLine="567"/>
        <w:jc w:val="both"/>
        <w:rPr>
          <w:sz w:val="24"/>
          <w:szCs w:val="24"/>
        </w:rPr>
      </w:pPr>
      <w:r w:rsidRPr="00E57A6B">
        <w:rPr>
          <w:sz w:val="24"/>
          <w:szCs w:val="24"/>
        </w:rPr>
        <w:t>3.1</w:t>
      </w:r>
      <w:r>
        <w:rPr>
          <w:sz w:val="24"/>
          <w:szCs w:val="24"/>
        </w:rPr>
        <w:t>7</w:t>
      </w:r>
      <w:r w:rsidRPr="00E57A6B">
        <w:rPr>
          <w:sz w:val="24"/>
          <w:szCs w:val="24"/>
        </w:rPr>
        <w:t xml:space="preserve"> </w:t>
      </w:r>
      <w:r w:rsidRPr="00E57A6B">
        <w:rPr>
          <w:b/>
          <w:sz w:val="24"/>
          <w:szCs w:val="24"/>
        </w:rPr>
        <w:t>температурная трещина:</w:t>
      </w:r>
      <w:r w:rsidRPr="001A2190">
        <w:rPr>
          <w:sz w:val="24"/>
          <w:szCs w:val="24"/>
        </w:rPr>
        <w:t xml:space="preserve"> Трещин</w:t>
      </w:r>
      <w:r w:rsidRPr="00E57A6B">
        <w:rPr>
          <w:sz w:val="24"/>
          <w:szCs w:val="24"/>
        </w:rPr>
        <w:t>а</w:t>
      </w:r>
      <w:r w:rsidRPr="001A2190">
        <w:rPr>
          <w:sz w:val="24"/>
          <w:szCs w:val="24"/>
        </w:rPr>
        <w:t xml:space="preserve"> в бетоне, возникающ</w:t>
      </w:r>
      <w:r w:rsidRPr="00E57A6B">
        <w:rPr>
          <w:sz w:val="24"/>
          <w:szCs w:val="24"/>
        </w:rPr>
        <w:t>ая</w:t>
      </w:r>
      <w:r w:rsidRPr="001A2190">
        <w:rPr>
          <w:sz w:val="24"/>
          <w:szCs w:val="24"/>
        </w:rPr>
        <w:t xml:space="preserve"> в результате воздействия температуры.</w:t>
      </w:r>
    </w:p>
    <w:p w14:paraId="752DD31C" w14:textId="77777777" w:rsidR="00962EED" w:rsidRPr="001A2190" w:rsidRDefault="00962EED" w:rsidP="00962EED">
      <w:pPr>
        <w:ind w:firstLine="567"/>
        <w:jc w:val="both"/>
        <w:rPr>
          <w:sz w:val="24"/>
          <w:szCs w:val="24"/>
        </w:rPr>
      </w:pPr>
      <w:r>
        <w:rPr>
          <w:sz w:val="24"/>
          <w:szCs w:val="24"/>
        </w:rPr>
        <w:t>3.18</w:t>
      </w:r>
      <w:r w:rsidRPr="00525BAB">
        <w:rPr>
          <w:b/>
          <w:sz w:val="24"/>
          <w:szCs w:val="24"/>
        </w:rPr>
        <w:t xml:space="preserve"> </w:t>
      </w:r>
      <w:r w:rsidRPr="00E57A6B">
        <w:rPr>
          <w:b/>
          <w:sz w:val="24"/>
          <w:szCs w:val="24"/>
        </w:rPr>
        <w:t>температурно-усадочная трещина:</w:t>
      </w:r>
      <w:r w:rsidRPr="001A2190">
        <w:rPr>
          <w:sz w:val="24"/>
          <w:szCs w:val="24"/>
        </w:rPr>
        <w:t xml:space="preserve"> Трещин</w:t>
      </w:r>
      <w:r w:rsidRPr="00E57A6B">
        <w:rPr>
          <w:sz w:val="24"/>
          <w:szCs w:val="24"/>
        </w:rPr>
        <w:t>а</w:t>
      </w:r>
      <w:r w:rsidRPr="001A2190">
        <w:rPr>
          <w:sz w:val="24"/>
          <w:szCs w:val="24"/>
        </w:rPr>
        <w:t>, возникающ</w:t>
      </w:r>
      <w:r w:rsidRPr="00E57A6B">
        <w:rPr>
          <w:sz w:val="24"/>
          <w:szCs w:val="24"/>
        </w:rPr>
        <w:t>ая</w:t>
      </w:r>
      <w:r w:rsidRPr="001A2190">
        <w:rPr>
          <w:sz w:val="24"/>
          <w:szCs w:val="24"/>
        </w:rPr>
        <w:t xml:space="preserve"> в бетоне на стадии твердения и эксплуатации в результате воздействия температуры и усадки.</w:t>
      </w:r>
    </w:p>
    <w:p w14:paraId="7A08C8A9" w14:textId="77777777" w:rsidR="00962EED" w:rsidRPr="00E57A6B" w:rsidRDefault="00962EED" w:rsidP="00962EED">
      <w:pPr>
        <w:ind w:firstLine="567"/>
        <w:jc w:val="both"/>
        <w:rPr>
          <w:sz w:val="24"/>
          <w:szCs w:val="24"/>
        </w:rPr>
      </w:pPr>
      <w:r>
        <w:rPr>
          <w:sz w:val="24"/>
          <w:szCs w:val="24"/>
        </w:rPr>
        <w:t>3.19</w:t>
      </w:r>
      <w:r w:rsidRPr="00E57A6B">
        <w:rPr>
          <w:sz w:val="24"/>
          <w:szCs w:val="24"/>
        </w:rPr>
        <w:t xml:space="preserve"> </w:t>
      </w:r>
      <w:r w:rsidRPr="00E57A6B">
        <w:rPr>
          <w:b/>
          <w:sz w:val="24"/>
          <w:szCs w:val="24"/>
        </w:rPr>
        <w:t>техническое состояние:</w:t>
      </w:r>
      <w:r w:rsidRPr="00E57A6B">
        <w:rPr>
          <w:sz w:val="24"/>
          <w:szCs w:val="24"/>
        </w:rPr>
        <w:t xml:space="preserve"> Фактический уровень потребительских свойств мостового сооружения</w:t>
      </w:r>
      <w:r>
        <w:rPr>
          <w:sz w:val="24"/>
          <w:szCs w:val="24"/>
        </w:rPr>
        <w:t>.</w:t>
      </w:r>
    </w:p>
    <w:p w14:paraId="3E070663" w14:textId="77777777" w:rsidR="00962EED" w:rsidRDefault="00962EED" w:rsidP="00962EED">
      <w:pPr>
        <w:ind w:firstLine="567"/>
        <w:jc w:val="both"/>
        <w:rPr>
          <w:sz w:val="24"/>
          <w:szCs w:val="24"/>
        </w:rPr>
      </w:pPr>
      <w:r>
        <w:rPr>
          <w:sz w:val="24"/>
          <w:szCs w:val="24"/>
        </w:rPr>
        <w:t>3.20</w:t>
      </w:r>
      <w:r w:rsidRPr="00E57A6B">
        <w:rPr>
          <w:sz w:val="24"/>
          <w:szCs w:val="24"/>
        </w:rPr>
        <w:t xml:space="preserve"> </w:t>
      </w:r>
      <w:r w:rsidRPr="00E57A6B">
        <w:rPr>
          <w:b/>
          <w:sz w:val="24"/>
          <w:szCs w:val="24"/>
        </w:rPr>
        <w:t>усталостная трещина:</w:t>
      </w:r>
      <w:r w:rsidRPr="001A2190">
        <w:rPr>
          <w:sz w:val="24"/>
          <w:szCs w:val="24"/>
        </w:rPr>
        <w:t xml:space="preserve"> Трещин</w:t>
      </w:r>
      <w:r w:rsidRPr="00E57A6B">
        <w:rPr>
          <w:sz w:val="24"/>
          <w:szCs w:val="24"/>
        </w:rPr>
        <w:t xml:space="preserve">а в материале конструкции, возникающая </w:t>
      </w:r>
      <w:r w:rsidRPr="001A2190">
        <w:rPr>
          <w:sz w:val="24"/>
          <w:szCs w:val="24"/>
        </w:rPr>
        <w:t>вследствие много</w:t>
      </w:r>
      <w:r>
        <w:rPr>
          <w:sz w:val="24"/>
          <w:szCs w:val="24"/>
        </w:rPr>
        <w:t>кратного</w:t>
      </w:r>
      <w:r w:rsidRPr="001A2190">
        <w:rPr>
          <w:sz w:val="24"/>
          <w:szCs w:val="24"/>
        </w:rPr>
        <w:t xml:space="preserve"> воздействия нагрузки.</w:t>
      </w:r>
    </w:p>
    <w:p w14:paraId="2E8CDBB5" w14:textId="77777777" w:rsidR="00962EED" w:rsidRDefault="00962EED" w:rsidP="00962EED">
      <w:pPr>
        <w:ind w:firstLine="567"/>
        <w:jc w:val="both"/>
        <w:rPr>
          <w:sz w:val="24"/>
          <w:szCs w:val="24"/>
        </w:rPr>
      </w:pPr>
      <w:r>
        <w:rPr>
          <w:sz w:val="24"/>
          <w:szCs w:val="24"/>
        </w:rPr>
        <w:t xml:space="preserve">3.21 </w:t>
      </w:r>
      <w:r w:rsidRPr="003E2B16">
        <w:rPr>
          <w:b/>
          <w:sz w:val="24"/>
          <w:szCs w:val="24"/>
        </w:rPr>
        <w:t>электронная измерительная система</w:t>
      </w:r>
      <w:r w:rsidRPr="003E2B16">
        <w:rPr>
          <w:sz w:val="24"/>
          <w:szCs w:val="24"/>
        </w:rPr>
        <w:t>: Комплект электронных приборов, коммуникаций, электронных вычислительных средств и программ для регистрации и обработки результатов измерений.</w:t>
      </w:r>
    </w:p>
    <w:p w14:paraId="77AC71F7" w14:textId="19BBD9A1" w:rsidR="00701D76" w:rsidRPr="00701D76" w:rsidRDefault="00701D76" w:rsidP="00701D76">
      <w:pPr>
        <w:pStyle w:val="af1"/>
        <w:ind w:firstLine="567"/>
        <w:rPr>
          <w:rFonts w:ascii="Times New Roman" w:hAnsi="Times New Roman"/>
          <w:b/>
          <w:sz w:val="24"/>
          <w:szCs w:val="24"/>
        </w:rPr>
      </w:pPr>
    </w:p>
    <w:p w14:paraId="2D9CF9C8" w14:textId="77777777" w:rsidR="00F83033" w:rsidRPr="009E296D" w:rsidRDefault="00785886" w:rsidP="009E296D">
      <w:pPr>
        <w:pStyle w:val="5"/>
        <w:suppressAutoHyphens/>
        <w:spacing w:before="360" w:after="120"/>
        <w:ind w:firstLine="567"/>
        <w:jc w:val="both"/>
        <w:rPr>
          <w:rFonts w:ascii="Times New Roman" w:hAnsi="Times New Roman" w:cs="Times New Roman"/>
          <w:sz w:val="26"/>
          <w:szCs w:val="26"/>
        </w:rPr>
      </w:pPr>
      <w:r w:rsidRPr="009E296D">
        <w:rPr>
          <w:rFonts w:ascii="Times New Roman" w:hAnsi="Times New Roman" w:cs="Times New Roman"/>
          <w:sz w:val="26"/>
          <w:szCs w:val="26"/>
        </w:rPr>
        <w:t>4</w:t>
      </w:r>
      <w:r w:rsidR="004D2732" w:rsidRPr="009E296D">
        <w:rPr>
          <w:rFonts w:ascii="Times New Roman" w:hAnsi="Times New Roman" w:cs="Times New Roman"/>
          <w:sz w:val="26"/>
          <w:szCs w:val="26"/>
        </w:rPr>
        <w:t xml:space="preserve"> </w:t>
      </w:r>
      <w:r w:rsidR="00B917EA" w:rsidRPr="009E296D">
        <w:rPr>
          <w:rFonts w:ascii="Times New Roman" w:hAnsi="Times New Roman" w:cs="Times New Roman"/>
          <w:sz w:val="26"/>
          <w:szCs w:val="26"/>
        </w:rPr>
        <w:t>Основные положения</w:t>
      </w:r>
    </w:p>
    <w:p w14:paraId="7A273A9B" w14:textId="77777777" w:rsidR="00C82603" w:rsidRPr="009E296D" w:rsidRDefault="00C82603" w:rsidP="009E296D">
      <w:pPr>
        <w:autoSpaceDE w:val="0"/>
        <w:autoSpaceDN w:val="0"/>
        <w:adjustRightInd w:val="0"/>
        <w:ind w:firstLine="567"/>
        <w:jc w:val="both"/>
        <w:rPr>
          <w:rFonts w:cs="Calibri"/>
          <w:sz w:val="24"/>
          <w:szCs w:val="24"/>
        </w:rPr>
      </w:pPr>
      <w:r w:rsidRPr="009E296D">
        <w:rPr>
          <w:rFonts w:cs="Calibri"/>
          <w:sz w:val="24"/>
          <w:szCs w:val="24"/>
        </w:rPr>
        <w:t xml:space="preserve">4.1 </w:t>
      </w:r>
      <w:r w:rsidR="00987B1E" w:rsidRPr="001A2190">
        <w:rPr>
          <w:sz w:val="24"/>
          <w:szCs w:val="24"/>
        </w:rPr>
        <w:t>При приемке в эксплуатацию все мосты и трубы должны быть обследованы; мосты</w:t>
      </w:r>
      <w:r w:rsidR="00987B1E">
        <w:rPr>
          <w:sz w:val="24"/>
          <w:szCs w:val="24"/>
        </w:rPr>
        <w:t xml:space="preserve"> </w:t>
      </w:r>
      <w:r w:rsidR="00987B1E" w:rsidRPr="001F330B">
        <w:rPr>
          <w:sz w:val="24"/>
          <w:szCs w:val="24"/>
        </w:rPr>
        <w:t>и трубы</w:t>
      </w:r>
      <w:r w:rsidR="00987B1E" w:rsidRPr="001A2190">
        <w:rPr>
          <w:sz w:val="24"/>
          <w:szCs w:val="24"/>
        </w:rPr>
        <w:t>, указанные в 4.5, должны быть, кроме того, испытаны, а мосты, указанные в 4.7, – обкатаны</w:t>
      </w:r>
      <w:r w:rsidRPr="009E296D">
        <w:rPr>
          <w:rFonts w:cs="Calibri"/>
          <w:sz w:val="24"/>
          <w:szCs w:val="24"/>
        </w:rPr>
        <w:t>.</w:t>
      </w:r>
    </w:p>
    <w:p w14:paraId="4E003B0D" w14:textId="77777777" w:rsidR="002217C9" w:rsidRPr="009E296D" w:rsidRDefault="002217C9" w:rsidP="009E296D">
      <w:pPr>
        <w:autoSpaceDE w:val="0"/>
        <w:autoSpaceDN w:val="0"/>
        <w:adjustRightInd w:val="0"/>
        <w:ind w:firstLine="567"/>
        <w:jc w:val="both"/>
        <w:rPr>
          <w:sz w:val="24"/>
          <w:szCs w:val="24"/>
        </w:rPr>
      </w:pPr>
      <w:r w:rsidRPr="009E296D">
        <w:rPr>
          <w:sz w:val="24"/>
          <w:szCs w:val="24"/>
        </w:rPr>
        <w:t>Обследования мостов и труб могут проводиться как самостоятельный вид работ (без проведения испытаний).</w:t>
      </w:r>
    </w:p>
    <w:p w14:paraId="79E64D8B" w14:textId="77777777" w:rsidR="002217C9" w:rsidRDefault="002217C9" w:rsidP="009E296D">
      <w:pPr>
        <w:autoSpaceDE w:val="0"/>
        <w:autoSpaceDN w:val="0"/>
        <w:adjustRightInd w:val="0"/>
        <w:ind w:firstLine="567"/>
        <w:jc w:val="both"/>
        <w:rPr>
          <w:sz w:val="24"/>
          <w:szCs w:val="24"/>
        </w:rPr>
      </w:pPr>
      <w:r w:rsidRPr="009E296D">
        <w:rPr>
          <w:sz w:val="24"/>
          <w:szCs w:val="24"/>
        </w:rPr>
        <w:t xml:space="preserve">Испытания и обкатку сооружений </w:t>
      </w:r>
      <w:r w:rsidR="00340F20" w:rsidRPr="009E296D">
        <w:rPr>
          <w:sz w:val="24"/>
          <w:szCs w:val="24"/>
        </w:rPr>
        <w:t>следует</w:t>
      </w:r>
      <w:r w:rsidRPr="009E296D">
        <w:rPr>
          <w:sz w:val="24"/>
          <w:szCs w:val="24"/>
        </w:rPr>
        <w:t xml:space="preserve"> проводить только после выполнения обследований</w:t>
      </w:r>
      <w:r w:rsidR="00E44B4A" w:rsidRPr="009E296D">
        <w:rPr>
          <w:sz w:val="24"/>
          <w:szCs w:val="24"/>
        </w:rPr>
        <w:t xml:space="preserve"> </w:t>
      </w:r>
      <w:r w:rsidRPr="009E296D">
        <w:rPr>
          <w:sz w:val="24"/>
          <w:szCs w:val="24"/>
        </w:rPr>
        <w:t xml:space="preserve">с учетом полученных </w:t>
      </w:r>
      <w:r w:rsidR="008D1D8E" w:rsidRPr="009E296D">
        <w:rPr>
          <w:sz w:val="24"/>
          <w:szCs w:val="24"/>
        </w:rPr>
        <w:t>результатов</w:t>
      </w:r>
      <w:r w:rsidRPr="009E296D">
        <w:rPr>
          <w:sz w:val="24"/>
          <w:szCs w:val="24"/>
        </w:rPr>
        <w:t>.</w:t>
      </w:r>
    </w:p>
    <w:p w14:paraId="1339B5F3" w14:textId="77777777" w:rsidR="00987B1E" w:rsidRPr="009E296D" w:rsidRDefault="00987B1E" w:rsidP="009E296D">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2805E6D9" w14:textId="77777777" w:rsidR="00987B1E" w:rsidRDefault="00801CCF" w:rsidP="009E296D">
      <w:pPr>
        <w:autoSpaceDE w:val="0"/>
        <w:autoSpaceDN w:val="0"/>
        <w:adjustRightInd w:val="0"/>
        <w:ind w:firstLine="567"/>
        <w:jc w:val="both"/>
        <w:rPr>
          <w:sz w:val="24"/>
          <w:szCs w:val="24"/>
        </w:rPr>
      </w:pPr>
      <w:r w:rsidRPr="009E296D">
        <w:rPr>
          <w:sz w:val="24"/>
          <w:szCs w:val="24"/>
        </w:rPr>
        <w:t>4.2</w:t>
      </w:r>
      <w:r w:rsidR="00FC485A" w:rsidRPr="009E296D">
        <w:rPr>
          <w:sz w:val="24"/>
          <w:szCs w:val="24"/>
        </w:rPr>
        <w:t> </w:t>
      </w:r>
      <w:r w:rsidR="00987B1E" w:rsidRPr="003439B0">
        <w:rPr>
          <w:sz w:val="24"/>
          <w:szCs w:val="24"/>
        </w:rPr>
        <w:t>Работы по обследованиям и испытаниям мостов и труб должны выполняться специализированными организациями, независимыми от проектных и строительных организаций, обеспеченными необходимым контрольно-измерительным оборудованием и к</w:t>
      </w:r>
      <w:r w:rsidR="00987B1E">
        <w:rPr>
          <w:sz w:val="24"/>
          <w:szCs w:val="24"/>
        </w:rPr>
        <w:t>валифицированными специалистами.</w:t>
      </w:r>
    </w:p>
    <w:p w14:paraId="0575D5D2" w14:textId="77777777" w:rsidR="00DD419A" w:rsidRPr="009E296D" w:rsidRDefault="009353D4" w:rsidP="009E296D">
      <w:pPr>
        <w:autoSpaceDE w:val="0"/>
        <w:autoSpaceDN w:val="0"/>
        <w:adjustRightInd w:val="0"/>
        <w:ind w:firstLine="567"/>
        <w:jc w:val="both"/>
        <w:rPr>
          <w:sz w:val="24"/>
          <w:szCs w:val="24"/>
        </w:rPr>
      </w:pPr>
      <w:r w:rsidRPr="009E296D">
        <w:rPr>
          <w:sz w:val="24"/>
          <w:szCs w:val="24"/>
        </w:rPr>
        <w:t xml:space="preserve">Обследования и испытания мостов и труб следует проводить по </w:t>
      </w:r>
      <w:r w:rsidR="008D1D8E" w:rsidRPr="009E296D">
        <w:rPr>
          <w:sz w:val="24"/>
          <w:szCs w:val="24"/>
        </w:rPr>
        <w:t>предварительно</w:t>
      </w:r>
      <w:r w:rsidRPr="009E296D">
        <w:rPr>
          <w:sz w:val="24"/>
          <w:szCs w:val="24"/>
        </w:rPr>
        <w:t xml:space="preserve"> разработанным программам, составленным исполнителями работ с учетом предложений заинтересованных организаций. </w:t>
      </w:r>
      <w:r w:rsidR="00987B1E" w:rsidRPr="00595E6F">
        <w:rPr>
          <w:sz w:val="24"/>
          <w:szCs w:val="24"/>
        </w:rPr>
        <w:t>Программы обследований и испытаний мостов и труб, должны быть согласованы с заказчиком и утверждены руководителем организации-исполнителя работ. Программы обследований и испытаний мостов и труб</w:t>
      </w:r>
      <w:r w:rsidR="00987B1E">
        <w:rPr>
          <w:sz w:val="24"/>
          <w:szCs w:val="24"/>
        </w:rPr>
        <w:t>,</w:t>
      </w:r>
      <w:r w:rsidR="00987B1E" w:rsidRPr="00595E6F">
        <w:rPr>
          <w:sz w:val="24"/>
          <w:szCs w:val="24"/>
        </w:rPr>
        <w:t xml:space="preserve"> впервые принимаемых в эксплуатацию или принимаемых в эксплуатацию после проведения реконструкции</w:t>
      </w:r>
      <w:r w:rsidR="00987B1E">
        <w:rPr>
          <w:sz w:val="24"/>
          <w:szCs w:val="24"/>
        </w:rPr>
        <w:t>,</w:t>
      </w:r>
      <w:r w:rsidR="00987B1E" w:rsidRPr="00595E6F">
        <w:rPr>
          <w:sz w:val="24"/>
          <w:szCs w:val="24"/>
        </w:rPr>
        <w:t xml:space="preserve"> согласовываются с организацией</w:t>
      </w:r>
      <w:r w:rsidR="00987B1E">
        <w:rPr>
          <w:sz w:val="24"/>
          <w:szCs w:val="24"/>
        </w:rPr>
        <w:t>, разработавшей проект.</w:t>
      </w:r>
    </w:p>
    <w:p w14:paraId="14989B9B" w14:textId="77777777" w:rsidR="00DD419A" w:rsidRPr="009E296D" w:rsidRDefault="00DD419A" w:rsidP="009E296D">
      <w:pPr>
        <w:autoSpaceDE w:val="0"/>
        <w:autoSpaceDN w:val="0"/>
        <w:adjustRightInd w:val="0"/>
        <w:ind w:firstLine="567"/>
        <w:jc w:val="both"/>
        <w:rPr>
          <w:sz w:val="24"/>
          <w:szCs w:val="24"/>
        </w:rPr>
      </w:pPr>
      <w:r w:rsidRPr="009E296D">
        <w:rPr>
          <w:sz w:val="24"/>
          <w:szCs w:val="24"/>
        </w:rPr>
        <w:t>Программы</w:t>
      </w:r>
      <w:r w:rsidR="004D2732" w:rsidRPr="009E296D">
        <w:rPr>
          <w:sz w:val="24"/>
          <w:szCs w:val="24"/>
        </w:rPr>
        <w:t xml:space="preserve"> </w:t>
      </w:r>
      <w:r w:rsidRPr="009E296D">
        <w:rPr>
          <w:sz w:val="24"/>
          <w:szCs w:val="24"/>
        </w:rPr>
        <w:t xml:space="preserve">для мостов, принимаемых в эксплуатацию, должны быть согласованы с </w:t>
      </w:r>
      <w:r w:rsidR="000B0090" w:rsidRPr="009E296D">
        <w:rPr>
          <w:sz w:val="24"/>
          <w:szCs w:val="24"/>
        </w:rPr>
        <w:t>з</w:t>
      </w:r>
      <w:r w:rsidRPr="009E296D">
        <w:rPr>
          <w:sz w:val="24"/>
          <w:szCs w:val="24"/>
        </w:rPr>
        <w:t>аказчиком и проектной организацией и утверждены руководителем организации</w:t>
      </w:r>
      <w:r w:rsidR="00642B39">
        <w:rPr>
          <w:sz w:val="24"/>
          <w:szCs w:val="24"/>
        </w:rPr>
        <w:t>–</w:t>
      </w:r>
      <w:r w:rsidRPr="009E296D">
        <w:rPr>
          <w:sz w:val="24"/>
          <w:szCs w:val="24"/>
        </w:rPr>
        <w:t xml:space="preserve">исполнителя работ. </w:t>
      </w:r>
    </w:p>
    <w:p w14:paraId="3D963345" w14:textId="77777777" w:rsidR="00DD419A" w:rsidRPr="009E296D" w:rsidRDefault="00DD419A" w:rsidP="009E296D">
      <w:pPr>
        <w:autoSpaceDE w:val="0"/>
        <w:autoSpaceDN w:val="0"/>
        <w:adjustRightInd w:val="0"/>
        <w:ind w:firstLine="567"/>
        <w:jc w:val="both"/>
        <w:rPr>
          <w:sz w:val="24"/>
          <w:szCs w:val="24"/>
        </w:rPr>
      </w:pPr>
      <w:r w:rsidRPr="009E296D">
        <w:rPr>
          <w:sz w:val="24"/>
          <w:szCs w:val="24"/>
        </w:rPr>
        <w:t xml:space="preserve">В программах должны быть отражены </w:t>
      </w:r>
      <w:r w:rsidR="00700082" w:rsidRPr="009E296D">
        <w:rPr>
          <w:sz w:val="24"/>
          <w:szCs w:val="24"/>
        </w:rPr>
        <w:t xml:space="preserve">общая цель и </w:t>
      </w:r>
      <w:r w:rsidRPr="009E296D">
        <w:rPr>
          <w:sz w:val="24"/>
          <w:szCs w:val="24"/>
        </w:rPr>
        <w:t>основные задачи предпринимаемых работ, приведены содержание и объемы работ по обследованию, намечены конструкции и их элементы (сечения), подвергаемые исследованию при испытаниях, указаны нагрузки для статических и динамических испытаний, определены виды и состав отчетных технических документов.</w:t>
      </w:r>
    </w:p>
    <w:p w14:paraId="4639AD1E" w14:textId="77777777" w:rsidR="00DD419A" w:rsidRPr="009E296D" w:rsidRDefault="00987B1E" w:rsidP="009E296D">
      <w:pPr>
        <w:autoSpaceDE w:val="0"/>
        <w:autoSpaceDN w:val="0"/>
        <w:adjustRightInd w:val="0"/>
        <w:ind w:firstLine="567"/>
        <w:jc w:val="both"/>
        <w:rPr>
          <w:sz w:val="24"/>
          <w:szCs w:val="24"/>
          <w:shd w:val="clear" w:color="auto" w:fill="FFFF00"/>
        </w:rPr>
      </w:pPr>
      <w:r w:rsidRPr="00595E6F">
        <w:rPr>
          <w:sz w:val="24"/>
          <w:szCs w:val="24"/>
        </w:rPr>
        <w:lastRenderedPageBreak/>
        <w:t xml:space="preserve">Положения программ в части определения величины испытательной нагрузки и намечаемых схем </w:t>
      </w:r>
      <w:proofErr w:type="spellStart"/>
      <w:r w:rsidRPr="00595E6F">
        <w:rPr>
          <w:sz w:val="24"/>
          <w:szCs w:val="24"/>
        </w:rPr>
        <w:t>загружений</w:t>
      </w:r>
      <w:proofErr w:type="spellEnd"/>
      <w:r w:rsidRPr="00595E6F">
        <w:rPr>
          <w:sz w:val="24"/>
          <w:szCs w:val="24"/>
        </w:rPr>
        <w:t xml:space="preserve"> следует разрабатывать на основании расчетного анализа с учетом дефектов и повреждений несущей конструкции</w:t>
      </w:r>
      <w:r w:rsidR="00DD419A" w:rsidRPr="009E296D">
        <w:rPr>
          <w:sz w:val="24"/>
          <w:szCs w:val="24"/>
        </w:rPr>
        <w:t>.</w:t>
      </w:r>
    </w:p>
    <w:p w14:paraId="2DB32394" w14:textId="77777777" w:rsidR="00070913" w:rsidRDefault="00987B1E" w:rsidP="009E296D">
      <w:pPr>
        <w:autoSpaceDE w:val="0"/>
        <w:autoSpaceDN w:val="0"/>
        <w:adjustRightInd w:val="0"/>
        <w:ind w:firstLine="567"/>
        <w:jc w:val="both"/>
        <w:rPr>
          <w:sz w:val="24"/>
          <w:szCs w:val="24"/>
        </w:rPr>
      </w:pPr>
      <w:r w:rsidRPr="00BF53BD">
        <w:rPr>
          <w:sz w:val="24"/>
          <w:szCs w:val="24"/>
        </w:rPr>
        <w:t>При наличии на мосту</w:t>
      </w:r>
      <w:r>
        <w:rPr>
          <w:sz w:val="24"/>
          <w:szCs w:val="24"/>
        </w:rPr>
        <w:t xml:space="preserve"> нескольких</w:t>
      </w:r>
      <w:r w:rsidRPr="001A2190">
        <w:rPr>
          <w:sz w:val="24"/>
          <w:szCs w:val="24"/>
        </w:rPr>
        <w:t xml:space="preserve"> одинаковых конструкций</w:t>
      </w:r>
      <w:r w:rsidRPr="009E296D">
        <w:rPr>
          <w:sz w:val="24"/>
          <w:szCs w:val="24"/>
        </w:rPr>
        <w:t xml:space="preserve"> </w:t>
      </w:r>
      <w:r w:rsidR="00070913" w:rsidRPr="009E296D">
        <w:rPr>
          <w:sz w:val="24"/>
          <w:szCs w:val="24"/>
        </w:rPr>
        <w:t xml:space="preserve">(пролетных строений, опор), изучение работы которых требуется по </w:t>
      </w:r>
      <w:r w:rsidR="001B65CB" w:rsidRPr="009E296D">
        <w:rPr>
          <w:sz w:val="24"/>
          <w:szCs w:val="24"/>
        </w:rPr>
        <w:t xml:space="preserve">4.5 или 4.6, </w:t>
      </w:r>
      <w:r w:rsidR="00070913" w:rsidRPr="009E296D">
        <w:rPr>
          <w:sz w:val="24"/>
          <w:szCs w:val="24"/>
        </w:rPr>
        <w:t>испытания в полном объеме допускается проводить на одной из конструкций. Остальные конструкции могут подвергаться (выборочно) менее подробным испытаниям (измерение прогибов).</w:t>
      </w:r>
    </w:p>
    <w:p w14:paraId="4C68A9C6" w14:textId="77777777"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6645F5EE" w14:textId="77777777" w:rsidR="00AE1C1E" w:rsidRPr="009E296D" w:rsidRDefault="00801CCF" w:rsidP="009E296D">
      <w:pPr>
        <w:autoSpaceDE w:val="0"/>
        <w:autoSpaceDN w:val="0"/>
        <w:adjustRightInd w:val="0"/>
        <w:ind w:firstLine="567"/>
        <w:jc w:val="both"/>
        <w:rPr>
          <w:sz w:val="24"/>
          <w:szCs w:val="24"/>
        </w:rPr>
      </w:pPr>
      <w:r w:rsidRPr="009E296D">
        <w:rPr>
          <w:sz w:val="24"/>
          <w:szCs w:val="24"/>
        </w:rPr>
        <w:t>4.3</w:t>
      </w:r>
      <w:r w:rsidR="00AE1C1E" w:rsidRPr="009E296D">
        <w:rPr>
          <w:sz w:val="24"/>
          <w:szCs w:val="24"/>
        </w:rPr>
        <w:t xml:space="preserve"> Руководитель работ может, учитывая особенности объекта, а также местные условия, конкретизировать и дополнить отдельные положения предварительно разработанной программы: наметить проведение отдельных дополнительных видов работ (см. </w:t>
      </w:r>
      <w:hyperlink r:id="rId12" w:history="1">
        <w:r w:rsidR="00AE1C1E" w:rsidRPr="009E296D">
          <w:rPr>
            <w:sz w:val="24"/>
            <w:szCs w:val="24"/>
          </w:rPr>
          <w:t>5.4</w:t>
        </w:r>
      </w:hyperlink>
      <w:r w:rsidR="00AE1C1E" w:rsidRPr="009E296D">
        <w:rPr>
          <w:sz w:val="24"/>
          <w:szCs w:val="24"/>
        </w:rPr>
        <w:t xml:space="preserve">), определить состав и объем подготовительных работ, уточнить степень подробности осмотра конструкций и объем контрольных измерений, уточнить места установки измерительных приборов и схемы </w:t>
      </w:r>
      <w:proofErr w:type="spellStart"/>
      <w:r w:rsidR="00AE1C1E" w:rsidRPr="009E296D">
        <w:rPr>
          <w:sz w:val="24"/>
          <w:szCs w:val="24"/>
        </w:rPr>
        <w:t>загружения</w:t>
      </w:r>
      <w:proofErr w:type="spellEnd"/>
      <w:r w:rsidR="00AE1C1E" w:rsidRPr="009E296D">
        <w:rPr>
          <w:sz w:val="24"/>
          <w:szCs w:val="24"/>
        </w:rPr>
        <w:t xml:space="preserve"> моста испытательной нагрузкой, наметить наиболее рациональный порядок </w:t>
      </w:r>
      <w:proofErr w:type="spellStart"/>
      <w:r w:rsidR="00AE1C1E" w:rsidRPr="009E296D">
        <w:rPr>
          <w:sz w:val="24"/>
          <w:szCs w:val="24"/>
        </w:rPr>
        <w:t>загружения</w:t>
      </w:r>
      <w:proofErr w:type="spellEnd"/>
      <w:r w:rsidR="00AE1C1E" w:rsidRPr="009E296D">
        <w:rPr>
          <w:sz w:val="24"/>
          <w:szCs w:val="24"/>
        </w:rPr>
        <w:t xml:space="preserve"> моста при испытаниях.</w:t>
      </w:r>
    </w:p>
    <w:p w14:paraId="24F8A5F8" w14:textId="77777777" w:rsidR="00AE1C1E" w:rsidRPr="009E296D" w:rsidRDefault="00AE1C1E" w:rsidP="009E296D">
      <w:pPr>
        <w:autoSpaceDE w:val="0"/>
        <w:autoSpaceDN w:val="0"/>
        <w:adjustRightInd w:val="0"/>
        <w:ind w:firstLine="567"/>
        <w:jc w:val="both"/>
        <w:rPr>
          <w:sz w:val="24"/>
          <w:szCs w:val="24"/>
        </w:rPr>
      </w:pPr>
      <w:r w:rsidRPr="009E296D">
        <w:rPr>
          <w:sz w:val="24"/>
          <w:szCs w:val="24"/>
        </w:rPr>
        <w:t>Уточнения и дополнения должны быть согласованы с заказчиком.</w:t>
      </w:r>
    </w:p>
    <w:p w14:paraId="7203F441" w14:textId="77777777" w:rsidR="0002471A" w:rsidRPr="009E296D" w:rsidRDefault="003C426C" w:rsidP="009E296D">
      <w:pPr>
        <w:autoSpaceDE w:val="0"/>
        <w:autoSpaceDN w:val="0"/>
        <w:adjustRightInd w:val="0"/>
        <w:ind w:firstLine="567"/>
        <w:jc w:val="both"/>
        <w:rPr>
          <w:sz w:val="24"/>
          <w:szCs w:val="24"/>
        </w:rPr>
      </w:pPr>
      <w:r w:rsidRPr="009E296D">
        <w:rPr>
          <w:sz w:val="24"/>
          <w:szCs w:val="24"/>
        </w:rPr>
        <w:t>4</w:t>
      </w:r>
      <w:r w:rsidR="0002471A" w:rsidRPr="009E296D">
        <w:rPr>
          <w:sz w:val="24"/>
          <w:szCs w:val="24"/>
        </w:rPr>
        <w:t>.</w:t>
      </w:r>
      <w:r w:rsidR="00801CCF" w:rsidRPr="009E296D">
        <w:rPr>
          <w:sz w:val="24"/>
          <w:szCs w:val="24"/>
        </w:rPr>
        <w:t>4</w:t>
      </w:r>
      <w:r w:rsidR="00FC485A" w:rsidRPr="009E296D">
        <w:rPr>
          <w:sz w:val="24"/>
          <w:szCs w:val="24"/>
        </w:rPr>
        <w:t> </w:t>
      </w:r>
      <w:r w:rsidR="00223455" w:rsidRPr="009E296D">
        <w:rPr>
          <w:sz w:val="24"/>
          <w:szCs w:val="24"/>
        </w:rPr>
        <w:t xml:space="preserve">При проведении специальных обследований, при необходимости, </w:t>
      </w:r>
      <w:r w:rsidR="00F1358E" w:rsidRPr="009E296D">
        <w:rPr>
          <w:sz w:val="24"/>
          <w:szCs w:val="24"/>
        </w:rPr>
        <w:t xml:space="preserve">организации-исполнители </w:t>
      </w:r>
      <w:r w:rsidR="0002471A" w:rsidRPr="009E296D">
        <w:rPr>
          <w:sz w:val="24"/>
          <w:szCs w:val="24"/>
        </w:rPr>
        <w:t>привлека</w:t>
      </w:r>
      <w:r w:rsidR="00223455" w:rsidRPr="009E296D">
        <w:rPr>
          <w:sz w:val="24"/>
          <w:szCs w:val="24"/>
        </w:rPr>
        <w:t>ют</w:t>
      </w:r>
      <w:r w:rsidR="0002471A" w:rsidRPr="009E296D">
        <w:rPr>
          <w:sz w:val="24"/>
          <w:szCs w:val="24"/>
        </w:rPr>
        <w:t xml:space="preserve"> к совместной работе </w:t>
      </w:r>
      <w:r w:rsidR="00223455" w:rsidRPr="009E296D">
        <w:rPr>
          <w:sz w:val="24"/>
          <w:szCs w:val="24"/>
        </w:rPr>
        <w:t xml:space="preserve">соответствующие профильные </w:t>
      </w:r>
      <w:r w:rsidR="0002471A" w:rsidRPr="009E296D">
        <w:rPr>
          <w:sz w:val="24"/>
          <w:szCs w:val="24"/>
        </w:rPr>
        <w:t>организации (водолазные станции, буровые партии, грунтовые лаборатории, группы по контролю технического состояния и правильности эксплуатации электрических и контактных сетей и др.).</w:t>
      </w:r>
    </w:p>
    <w:p w14:paraId="1CBE67AA" w14:textId="77777777" w:rsidR="0002471A" w:rsidRDefault="0002471A" w:rsidP="009E296D">
      <w:pPr>
        <w:autoSpaceDE w:val="0"/>
        <w:autoSpaceDN w:val="0"/>
        <w:adjustRightInd w:val="0"/>
        <w:ind w:firstLine="567"/>
        <w:jc w:val="both"/>
        <w:rPr>
          <w:sz w:val="24"/>
          <w:szCs w:val="24"/>
        </w:rPr>
      </w:pPr>
      <w:r w:rsidRPr="009E296D">
        <w:rPr>
          <w:sz w:val="24"/>
          <w:szCs w:val="24"/>
        </w:rPr>
        <w:t>Привле</w:t>
      </w:r>
      <w:r w:rsidR="007F32F6" w:rsidRPr="009E296D">
        <w:rPr>
          <w:sz w:val="24"/>
          <w:szCs w:val="24"/>
        </w:rPr>
        <w:t>каемые</w:t>
      </w:r>
      <w:r w:rsidRPr="009E296D">
        <w:rPr>
          <w:sz w:val="24"/>
          <w:szCs w:val="24"/>
        </w:rPr>
        <w:t xml:space="preserve"> организации должны работать под общим методическим руководством</w:t>
      </w:r>
      <w:r w:rsidR="007F32F6" w:rsidRPr="009E296D">
        <w:rPr>
          <w:sz w:val="24"/>
          <w:szCs w:val="24"/>
        </w:rPr>
        <w:t xml:space="preserve"> организации, проводящей обследования</w:t>
      </w:r>
      <w:r w:rsidRPr="009E296D">
        <w:rPr>
          <w:sz w:val="24"/>
          <w:szCs w:val="24"/>
        </w:rPr>
        <w:t xml:space="preserve">, а полученные данные (материалы) </w:t>
      </w:r>
      <w:r w:rsidR="00987B1E" w:rsidRPr="00525448">
        <w:rPr>
          <w:sz w:val="24"/>
          <w:szCs w:val="24"/>
        </w:rPr>
        <w:t>следует учитывать</w:t>
      </w:r>
      <w:r w:rsidR="00987B1E" w:rsidRPr="009E296D">
        <w:rPr>
          <w:sz w:val="24"/>
          <w:szCs w:val="24"/>
        </w:rPr>
        <w:t xml:space="preserve"> </w:t>
      </w:r>
      <w:r w:rsidRPr="009E296D">
        <w:rPr>
          <w:sz w:val="24"/>
          <w:szCs w:val="24"/>
        </w:rPr>
        <w:t>при принятии решений.</w:t>
      </w:r>
    </w:p>
    <w:p w14:paraId="4F9B9696" w14:textId="77777777"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1EECCA51" w14:textId="77777777" w:rsidR="00240ED4" w:rsidRPr="00987B1E" w:rsidRDefault="003C426C" w:rsidP="009E296D">
      <w:pPr>
        <w:pStyle w:val="20"/>
        <w:ind w:firstLine="567"/>
        <w:rPr>
          <w:rFonts w:ascii="Times New Roman" w:hAnsi="Times New Roman"/>
          <w:szCs w:val="24"/>
        </w:rPr>
      </w:pPr>
      <w:r w:rsidRPr="009E296D">
        <w:rPr>
          <w:rFonts w:ascii="Times New Roman" w:hAnsi="Times New Roman"/>
          <w:szCs w:val="24"/>
        </w:rPr>
        <w:t>4</w:t>
      </w:r>
      <w:r w:rsidR="0002471A" w:rsidRPr="009E296D">
        <w:rPr>
          <w:rFonts w:ascii="Times New Roman" w:hAnsi="Times New Roman"/>
          <w:szCs w:val="24"/>
        </w:rPr>
        <w:t>.</w:t>
      </w:r>
      <w:r w:rsidR="00801CCF" w:rsidRPr="009E296D">
        <w:rPr>
          <w:rFonts w:ascii="Times New Roman" w:hAnsi="Times New Roman"/>
          <w:szCs w:val="24"/>
        </w:rPr>
        <w:t>5</w:t>
      </w:r>
      <w:r w:rsidR="0002471A" w:rsidRPr="009E296D">
        <w:rPr>
          <w:rFonts w:ascii="Times New Roman" w:hAnsi="Times New Roman"/>
          <w:szCs w:val="24"/>
        </w:rPr>
        <w:t xml:space="preserve"> </w:t>
      </w:r>
      <w:r w:rsidR="00987B1E" w:rsidRPr="00987B1E">
        <w:rPr>
          <w:rFonts w:ascii="Times New Roman" w:hAnsi="Times New Roman"/>
          <w:szCs w:val="24"/>
        </w:rPr>
        <w:t>Испытаниям при приемке в эксплуатацию следует подвергать мосты с опытными и впервые применяемыми конструкциями, технологиями и материалами; мосты сложных статически неопределимых систем (в том числе вантовые и висячие); совмещенные и разводные мосты; стальные мосты с пролетами свыше 100 м; сталежелезобетонные мосты с пролетами свыше 60 м; железобетонные мосты с пролетами свыше 50 м; пешеходные мосты, полимерные композитные мосты и водопропускные трубы из полимерных композитов при высоте засыпки не более 3 м</w:t>
      </w:r>
      <w:r w:rsidR="00987B1E">
        <w:rPr>
          <w:rFonts w:ascii="Times New Roman" w:hAnsi="Times New Roman"/>
          <w:szCs w:val="24"/>
        </w:rPr>
        <w:t>.</w:t>
      </w:r>
    </w:p>
    <w:p w14:paraId="7D1A4663" w14:textId="77777777" w:rsidR="005B3E51" w:rsidRPr="009E296D" w:rsidRDefault="005B3E51" w:rsidP="009E296D">
      <w:pPr>
        <w:pStyle w:val="20"/>
        <w:ind w:firstLine="567"/>
        <w:rPr>
          <w:rFonts w:ascii="Times New Roman" w:hAnsi="Times New Roman"/>
          <w:szCs w:val="24"/>
        </w:rPr>
      </w:pPr>
      <w:r w:rsidRPr="009E296D">
        <w:rPr>
          <w:rFonts w:ascii="Times New Roman" w:hAnsi="Times New Roman"/>
          <w:szCs w:val="24"/>
        </w:rPr>
        <w:t>Испытания других вводимых в эксплуатацию мостов (имеющих большую повторяемость основных несущих элементов, а также при возникновении в процессе обследований опасений за надежность конструкций и т.д.) проводят по решениям приемочных комиссий, по требованиям проектных и эксплуа</w:t>
      </w:r>
      <w:r w:rsidR="00C032B8" w:rsidRPr="009E296D">
        <w:rPr>
          <w:rFonts w:ascii="Times New Roman" w:hAnsi="Times New Roman"/>
          <w:szCs w:val="24"/>
        </w:rPr>
        <w:t>тирующих</w:t>
      </w:r>
      <w:r w:rsidRPr="009E296D">
        <w:rPr>
          <w:rFonts w:ascii="Times New Roman" w:hAnsi="Times New Roman"/>
          <w:szCs w:val="24"/>
        </w:rPr>
        <w:t xml:space="preserve"> организаций. Необходимость проведения испытаний в этих случаях должна быть обоснована.</w:t>
      </w:r>
    </w:p>
    <w:p w14:paraId="740B304F" w14:textId="388A28E3"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r>
        <w:rPr>
          <w:b/>
          <w:sz w:val="24"/>
          <w:szCs w:val="24"/>
        </w:rPr>
        <w:t xml:space="preserve">, </w:t>
      </w:r>
      <w:r w:rsidR="00DA3CA8">
        <w:rPr>
          <w:b/>
          <w:sz w:val="24"/>
          <w:szCs w:val="24"/>
        </w:rPr>
        <w:t xml:space="preserve">№ </w:t>
      </w:r>
      <w:r>
        <w:rPr>
          <w:b/>
          <w:sz w:val="24"/>
          <w:szCs w:val="24"/>
        </w:rPr>
        <w:t>2</w:t>
      </w:r>
      <w:r w:rsidRPr="00133B20">
        <w:rPr>
          <w:b/>
          <w:sz w:val="24"/>
          <w:szCs w:val="24"/>
        </w:rPr>
        <w:t>).</w:t>
      </w:r>
    </w:p>
    <w:p w14:paraId="6C4939B6" w14:textId="77777777" w:rsidR="00AE1C1E" w:rsidRPr="009E296D" w:rsidRDefault="00801CCF" w:rsidP="009E296D">
      <w:pPr>
        <w:autoSpaceDE w:val="0"/>
        <w:autoSpaceDN w:val="0"/>
        <w:adjustRightInd w:val="0"/>
        <w:ind w:firstLine="567"/>
        <w:jc w:val="both"/>
        <w:rPr>
          <w:sz w:val="24"/>
          <w:szCs w:val="24"/>
        </w:rPr>
      </w:pPr>
      <w:r w:rsidRPr="009E296D">
        <w:rPr>
          <w:sz w:val="24"/>
          <w:szCs w:val="24"/>
        </w:rPr>
        <w:t>4.6</w:t>
      </w:r>
      <w:r w:rsidR="00AE1C1E" w:rsidRPr="009E296D">
        <w:rPr>
          <w:sz w:val="24"/>
          <w:szCs w:val="24"/>
        </w:rPr>
        <w:t xml:space="preserve"> Испытания эксплуатируемых сооружений следует проводить в случаях, когда грузоподъемность сооружения не может быть определена по результатам обследования.</w:t>
      </w:r>
    </w:p>
    <w:p w14:paraId="5037F46D" w14:textId="77777777" w:rsidR="00AE1C1E" w:rsidRDefault="00987B1E" w:rsidP="009E296D">
      <w:pPr>
        <w:autoSpaceDE w:val="0"/>
        <w:autoSpaceDN w:val="0"/>
        <w:adjustRightInd w:val="0"/>
        <w:ind w:firstLine="567"/>
        <w:jc w:val="both"/>
        <w:rPr>
          <w:sz w:val="24"/>
          <w:szCs w:val="24"/>
        </w:rPr>
      </w:pPr>
      <w:r w:rsidRPr="001A2190">
        <w:rPr>
          <w:sz w:val="24"/>
          <w:szCs w:val="24"/>
        </w:rPr>
        <w:t xml:space="preserve">Необходимость проведения испытаний обосновывает организация, выполняющая обследование. </w:t>
      </w:r>
      <w:r>
        <w:rPr>
          <w:sz w:val="24"/>
          <w:szCs w:val="24"/>
        </w:rPr>
        <w:t>Р</w:t>
      </w:r>
      <w:r w:rsidRPr="00873C88">
        <w:rPr>
          <w:sz w:val="24"/>
          <w:szCs w:val="24"/>
        </w:rPr>
        <w:t>ешение о проведении испытаний принимает организация, осуществляющая эксплуатацию сооружения</w:t>
      </w:r>
      <w:r w:rsidRPr="00CC579B">
        <w:rPr>
          <w:sz w:val="24"/>
          <w:szCs w:val="24"/>
        </w:rPr>
        <w:t>,</w:t>
      </w:r>
      <w:r w:rsidRPr="00873C88">
        <w:rPr>
          <w:sz w:val="24"/>
          <w:szCs w:val="24"/>
        </w:rPr>
        <w:t xml:space="preserve"> </w:t>
      </w:r>
      <w:r w:rsidRPr="00822AB2">
        <w:rPr>
          <w:sz w:val="24"/>
          <w:szCs w:val="24"/>
        </w:rPr>
        <w:t>по результатам проведенного обследования</w:t>
      </w:r>
      <w:r w:rsidR="00AE1C1E" w:rsidRPr="009E296D">
        <w:rPr>
          <w:sz w:val="24"/>
          <w:szCs w:val="24"/>
        </w:rPr>
        <w:t>.</w:t>
      </w:r>
    </w:p>
    <w:p w14:paraId="0DA8D670" w14:textId="77777777" w:rsidR="00987B1E" w:rsidRPr="009E296D" w:rsidRDefault="00987B1E" w:rsidP="00987B1E">
      <w:pPr>
        <w:autoSpaceDE w:val="0"/>
        <w:autoSpaceDN w:val="0"/>
        <w:adjustRightInd w:val="0"/>
        <w:ind w:firstLine="567"/>
        <w:jc w:val="both"/>
        <w:rPr>
          <w:sz w:val="24"/>
          <w:szCs w:val="24"/>
        </w:rPr>
      </w:pPr>
      <w:r>
        <w:rPr>
          <w:b/>
          <w:sz w:val="24"/>
          <w:szCs w:val="24"/>
        </w:rPr>
        <w:lastRenderedPageBreak/>
        <w:t>(</w:t>
      </w:r>
      <w:r w:rsidRPr="00133B20">
        <w:rPr>
          <w:b/>
          <w:sz w:val="24"/>
          <w:szCs w:val="24"/>
        </w:rPr>
        <w:t>Измененная редакция, Изм. № 1).</w:t>
      </w:r>
    </w:p>
    <w:p w14:paraId="21373C30" w14:textId="77777777" w:rsidR="0002471A" w:rsidRDefault="003C426C" w:rsidP="009E296D">
      <w:pPr>
        <w:autoSpaceDE w:val="0"/>
        <w:autoSpaceDN w:val="0"/>
        <w:adjustRightInd w:val="0"/>
        <w:ind w:firstLine="567"/>
        <w:jc w:val="both"/>
        <w:rPr>
          <w:sz w:val="24"/>
          <w:szCs w:val="24"/>
        </w:rPr>
      </w:pPr>
      <w:r w:rsidRPr="009E296D">
        <w:rPr>
          <w:sz w:val="24"/>
          <w:szCs w:val="24"/>
        </w:rPr>
        <w:t>4</w:t>
      </w:r>
      <w:r w:rsidR="0002471A" w:rsidRPr="009E296D">
        <w:rPr>
          <w:sz w:val="24"/>
          <w:szCs w:val="24"/>
        </w:rPr>
        <w:t>.</w:t>
      </w:r>
      <w:r w:rsidR="00801CCF" w:rsidRPr="009E296D">
        <w:rPr>
          <w:sz w:val="24"/>
          <w:szCs w:val="24"/>
        </w:rPr>
        <w:t>7</w:t>
      </w:r>
      <w:r w:rsidR="0002471A" w:rsidRPr="009E296D">
        <w:rPr>
          <w:sz w:val="24"/>
          <w:szCs w:val="24"/>
        </w:rPr>
        <w:t xml:space="preserve"> </w:t>
      </w:r>
      <w:r w:rsidR="00987B1E" w:rsidRPr="00057442">
        <w:rPr>
          <w:sz w:val="24"/>
          <w:szCs w:val="24"/>
        </w:rPr>
        <w:t xml:space="preserve">Вводимые в эксплуатацию и не подвергаемые испытаниям </w:t>
      </w:r>
      <w:r w:rsidR="00987B1E">
        <w:rPr>
          <w:sz w:val="24"/>
          <w:szCs w:val="24"/>
        </w:rPr>
        <w:t>железнодорожные мосты,</w:t>
      </w:r>
      <w:r w:rsidR="00987B1E" w:rsidRPr="00057442">
        <w:rPr>
          <w:sz w:val="24"/>
          <w:szCs w:val="24"/>
        </w:rPr>
        <w:t xml:space="preserve"> мосты под пути метрополитена, автодорожные мосты под нагрузки АБ (см. СП </w:t>
      </w:r>
      <w:r w:rsidR="00987B1E">
        <w:rPr>
          <w:sz w:val="24"/>
          <w:szCs w:val="24"/>
        </w:rPr>
        <w:t>35.13330) должны быть обкатаны</w:t>
      </w:r>
      <w:r w:rsidR="0002471A" w:rsidRPr="009E296D">
        <w:rPr>
          <w:sz w:val="24"/>
          <w:szCs w:val="24"/>
        </w:rPr>
        <w:t>.</w:t>
      </w:r>
    </w:p>
    <w:p w14:paraId="5F0CCB70" w14:textId="7BF4D69F"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sidR="007F3D94">
        <w:rPr>
          <w:b/>
          <w:sz w:val="24"/>
          <w:szCs w:val="24"/>
        </w:rPr>
        <w:t>1</w:t>
      </w:r>
      <w:r w:rsidRPr="00133B20">
        <w:rPr>
          <w:b/>
          <w:sz w:val="24"/>
          <w:szCs w:val="24"/>
        </w:rPr>
        <w:t>).</w:t>
      </w:r>
    </w:p>
    <w:p w14:paraId="08E564E7" w14:textId="77777777" w:rsidR="0002471A" w:rsidRPr="009E296D" w:rsidRDefault="003C426C" w:rsidP="009E296D">
      <w:pPr>
        <w:autoSpaceDE w:val="0"/>
        <w:autoSpaceDN w:val="0"/>
        <w:adjustRightInd w:val="0"/>
        <w:ind w:firstLine="567"/>
        <w:jc w:val="both"/>
        <w:rPr>
          <w:sz w:val="24"/>
          <w:szCs w:val="24"/>
        </w:rPr>
      </w:pPr>
      <w:r w:rsidRPr="009E296D">
        <w:rPr>
          <w:sz w:val="24"/>
          <w:szCs w:val="24"/>
        </w:rPr>
        <w:t>4</w:t>
      </w:r>
      <w:r w:rsidR="0002471A" w:rsidRPr="009E296D">
        <w:rPr>
          <w:sz w:val="24"/>
          <w:szCs w:val="24"/>
        </w:rPr>
        <w:t>.</w:t>
      </w:r>
      <w:r w:rsidR="00801CCF" w:rsidRPr="009E296D">
        <w:rPr>
          <w:sz w:val="24"/>
          <w:szCs w:val="24"/>
        </w:rPr>
        <w:t>8</w:t>
      </w:r>
      <w:r w:rsidR="0002471A" w:rsidRPr="009E296D">
        <w:rPr>
          <w:sz w:val="24"/>
          <w:szCs w:val="24"/>
        </w:rPr>
        <w:t xml:space="preserve"> Обследования мостов и труб, находящихся в эксплуатации, </w:t>
      </w:r>
      <w:r w:rsidR="00AD7E4B" w:rsidRPr="009E296D">
        <w:rPr>
          <w:sz w:val="24"/>
          <w:szCs w:val="24"/>
        </w:rPr>
        <w:t xml:space="preserve">следует </w:t>
      </w:r>
      <w:r w:rsidR="0002471A" w:rsidRPr="009E296D">
        <w:rPr>
          <w:sz w:val="24"/>
          <w:szCs w:val="24"/>
        </w:rPr>
        <w:t>проводить регулярно (в пл</w:t>
      </w:r>
      <w:r w:rsidR="00AE22C3" w:rsidRPr="009E296D">
        <w:rPr>
          <w:sz w:val="24"/>
          <w:szCs w:val="24"/>
        </w:rPr>
        <w:t>ановом порядке). Периодичность обследования установлена</w:t>
      </w:r>
      <w:r w:rsidR="004D2732" w:rsidRPr="009E296D">
        <w:rPr>
          <w:sz w:val="24"/>
          <w:szCs w:val="24"/>
        </w:rPr>
        <w:t xml:space="preserve"> </w:t>
      </w:r>
      <w:r w:rsidR="0002471A" w:rsidRPr="009E296D">
        <w:rPr>
          <w:sz w:val="24"/>
          <w:szCs w:val="24"/>
        </w:rPr>
        <w:t xml:space="preserve">в </w:t>
      </w:r>
      <w:r w:rsidR="00570001" w:rsidRPr="009E296D">
        <w:rPr>
          <w:sz w:val="24"/>
          <w:szCs w:val="24"/>
        </w:rPr>
        <w:t>документах</w:t>
      </w:r>
      <w:r w:rsidR="0002471A" w:rsidRPr="009E296D">
        <w:rPr>
          <w:sz w:val="24"/>
          <w:szCs w:val="24"/>
        </w:rPr>
        <w:t xml:space="preserve"> по текущему содержанию сооружений</w:t>
      </w:r>
      <w:r w:rsidR="00240ED4" w:rsidRPr="009E296D">
        <w:rPr>
          <w:sz w:val="24"/>
          <w:szCs w:val="24"/>
        </w:rPr>
        <w:t xml:space="preserve"> </w:t>
      </w:r>
      <w:r w:rsidR="00540F9E" w:rsidRPr="009E296D">
        <w:rPr>
          <w:sz w:val="24"/>
          <w:szCs w:val="24"/>
        </w:rPr>
        <w:t>[1</w:t>
      </w:r>
      <w:r w:rsidR="00540F9E" w:rsidRPr="009E296D">
        <w:rPr>
          <w:szCs w:val="24"/>
        </w:rPr>
        <w:t>–</w:t>
      </w:r>
      <w:r w:rsidR="00D32BC2" w:rsidRPr="009E296D">
        <w:rPr>
          <w:sz w:val="24"/>
          <w:szCs w:val="24"/>
        </w:rPr>
        <w:t>3, 7</w:t>
      </w:r>
      <w:r w:rsidR="00540F9E" w:rsidRPr="009E296D">
        <w:rPr>
          <w:szCs w:val="24"/>
        </w:rPr>
        <w:t>–</w:t>
      </w:r>
      <w:r w:rsidR="00D32BC2" w:rsidRPr="009E296D">
        <w:rPr>
          <w:sz w:val="24"/>
          <w:szCs w:val="24"/>
        </w:rPr>
        <w:t>10</w:t>
      </w:r>
      <w:r w:rsidR="00240ED4" w:rsidRPr="009E296D">
        <w:rPr>
          <w:sz w:val="24"/>
          <w:szCs w:val="24"/>
        </w:rPr>
        <w:t>]</w:t>
      </w:r>
      <w:r w:rsidR="0002471A" w:rsidRPr="009E296D">
        <w:rPr>
          <w:sz w:val="24"/>
          <w:szCs w:val="24"/>
        </w:rPr>
        <w:t>.</w:t>
      </w:r>
    </w:p>
    <w:p w14:paraId="635CA3E5" w14:textId="77777777"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740867F2" w14:textId="77777777" w:rsidR="0002471A" w:rsidRPr="009E296D" w:rsidRDefault="003C426C" w:rsidP="009E296D">
      <w:pPr>
        <w:autoSpaceDE w:val="0"/>
        <w:autoSpaceDN w:val="0"/>
        <w:adjustRightInd w:val="0"/>
        <w:ind w:firstLine="567"/>
        <w:jc w:val="both"/>
        <w:rPr>
          <w:sz w:val="24"/>
          <w:szCs w:val="24"/>
        </w:rPr>
      </w:pPr>
      <w:r w:rsidRPr="009E296D">
        <w:rPr>
          <w:sz w:val="24"/>
          <w:szCs w:val="24"/>
        </w:rPr>
        <w:t>4</w:t>
      </w:r>
      <w:r w:rsidR="00801CCF" w:rsidRPr="009E296D">
        <w:rPr>
          <w:sz w:val="24"/>
          <w:szCs w:val="24"/>
        </w:rPr>
        <w:t>.9</w:t>
      </w:r>
      <w:r w:rsidR="0002471A" w:rsidRPr="009E296D">
        <w:rPr>
          <w:sz w:val="24"/>
          <w:szCs w:val="24"/>
        </w:rPr>
        <w:t xml:space="preserve"> Подготовительные работы, связанные с проведением обследований и испытаний (устройство временных подмостей и смотровых приспособлений с выделением необходимых материалов и рабочей силы, предоставление испытательной нагрузки, регулирование движения на мосту и под мостом в период испытаний и др.), должны выполняться:</w:t>
      </w:r>
    </w:p>
    <w:p w14:paraId="0188B45E" w14:textId="77777777" w:rsidR="0002471A" w:rsidRPr="009E296D" w:rsidRDefault="0002471A" w:rsidP="009E296D">
      <w:pPr>
        <w:autoSpaceDE w:val="0"/>
        <w:autoSpaceDN w:val="0"/>
        <w:adjustRightInd w:val="0"/>
        <w:ind w:firstLine="567"/>
        <w:jc w:val="both"/>
        <w:rPr>
          <w:sz w:val="24"/>
          <w:szCs w:val="24"/>
        </w:rPr>
      </w:pPr>
      <w:r w:rsidRPr="009E296D">
        <w:rPr>
          <w:sz w:val="24"/>
          <w:szCs w:val="24"/>
        </w:rPr>
        <w:t>на вновь построенных</w:t>
      </w:r>
      <w:r w:rsidR="006416F1" w:rsidRPr="009E296D">
        <w:rPr>
          <w:sz w:val="24"/>
          <w:szCs w:val="24"/>
        </w:rPr>
        <w:t xml:space="preserve"> </w:t>
      </w:r>
      <w:r w:rsidRPr="009E296D">
        <w:rPr>
          <w:sz w:val="24"/>
          <w:szCs w:val="24"/>
        </w:rPr>
        <w:t xml:space="preserve">сооружениях </w:t>
      </w:r>
      <w:r w:rsidR="006416F1" w:rsidRPr="009E296D">
        <w:rPr>
          <w:sz w:val="24"/>
          <w:szCs w:val="24"/>
        </w:rPr>
        <w:t>–</w:t>
      </w:r>
      <w:r w:rsidRPr="009E296D">
        <w:rPr>
          <w:sz w:val="24"/>
          <w:szCs w:val="24"/>
        </w:rPr>
        <w:t xml:space="preserve"> строительной организацией;</w:t>
      </w:r>
    </w:p>
    <w:p w14:paraId="747C1A97" w14:textId="77777777" w:rsidR="0002471A" w:rsidRPr="009E296D" w:rsidRDefault="0002471A" w:rsidP="009E296D">
      <w:pPr>
        <w:autoSpaceDE w:val="0"/>
        <w:autoSpaceDN w:val="0"/>
        <w:adjustRightInd w:val="0"/>
        <w:ind w:firstLine="567"/>
        <w:jc w:val="both"/>
        <w:rPr>
          <w:sz w:val="24"/>
          <w:szCs w:val="24"/>
        </w:rPr>
      </w:pPr>
      <w:r w:rsidRPr="009E296D">
        <w:rPr>
          <w:sz w:val="24"/>
          <w:szCs w:val="24"/>
        </w:rPr>
        <w:t xml:space="preserve">на эксплуатируемых сооружениях </w:t>
      </w:r>
      <w:r w:rsidR="006416F1" w:rsidRPr="009E296D">
        <w:rPr>
          <w:sz w:val="24"/>
          <w:szCs w:val="24"/>
        </w:rPr>
        <w:t>–</w:t>
      </w:r>
      <w:r w:rsidRPr="009E296D">
        <w:rPr>
          <w:sz w:val="24"/>
          <w:szCs w:val="24"/>
        </w:rPr>
        <w:t xml:space="preserve"> организацией, в ведении которой находится объект.</w:t>
      </w:r>
    </w:p>
    <w:p w14:paraId="581505A5" w14:textId="77777777" w:rsidR="0002471A" w:rsidRPr="009E296D" w:rsidRDefault="003C426C" w:rsidP="009E296D">
      <w:pPr>
        <w:autoSpaceDE w:val="0"/>
        <w:autoSpaceDN w:val="0"/>
        <w:adjustRightInd w:val="0"/>
        <w:ind w:firstLine="567"/>
        <w:jc w:val="both"/>
        <w:rPr>
          <w:sz w:val="24"/>
          <w:szCs w:val="24"/>
        </w:rPr>
      </w:pPr>
      <w:r w:rsidRPr="009E296D">
        <w:rPr>
          <w:sz w:val="24"/>
          <w:szCs w:val="24"/>
        </w:rPr>
        <w:t>4</w:t>
      </w:r>
      <w:r w:rsidR="0002471A" w:rsidRPr="009E296D">
        <w:rPr>
          <w:sz w:val="24"/>
          <w:szCs w:val="24"/>
        </w:rPr>
        <w:t>.1</w:t>
      </w:r>
      <w:r w:rsidR="00801CCF" w:rsidRPr="009E296D">
        <w:rPr>
          <w:sz w:val="24"/>
          <w:szCs w:val="24"/>
        </w:rPr>
        <w:t>0</w:t>
      </w:r>
      <w:r w:rsidR="0002471A" w:rsidRPr="009E296D">
        <w:rPr>
          <w:sz w:val="24"/>
          <w:szCs w:val="24"/>
        </w:rPr>
        <w:t xml:space="preserve"> Обследовани</w:t>
      </w:r>
      <w:r w:rsidR="000C602A" w:rsidRPr="009E296D">
        <w:rPr>
          <w:sz w:val="24"/>
          <w:szCs w:val="24"/>
        </w:rPr>
        <w:t>я</w:t>
      </w:r>
      <w:r w:rsidR="0002471A" w:rsidRPr="009E296D">
        <w:rPr>
          <w:sz w:val="24"/>
          <w:szCs w:val="24"/>
        </w:rPr>
        <w:t xml:space="preserve"> и испытания мостов и труб необходимо проводить при благоприятных погодных условиях, когда имеются условия для осмотра всех частей сооружения, не нарушается работа измерительных приборов, нет препятствий для безопасного передвижения испытательной нагрузки, возможно выполнение требований по технике безопасности работ и охране труда персонала, занятого на работах.</w:t>
      </w:r>
    </w:p>
    <w:p w14:paraId="39867ACF" w14:textId="77777777" w:rsidR="0002471A" w:rsidRDefault="0002471A" w:rsidP="009E296D">
      <w:pPr>
        <w:autoSpaceDE w:val="0"/>
        <w:autoSpaceDN w:val="0"/>
        <w:adjustRightInd w:val="0"/>
        <w:ind w:firstLine="567"/>
        <w:jc w:val="both"/>
        <w:rPr>
          <w:sz w:val="24"/>
          <w:szCs w:val="24"/>
        </w:rPr>
      </w:pPr>
      <w:r w:rsidRPr="009E296D">
        <w:rPr>
          <w:sz w:val="24"/>
          <w:szCs w:val="24"/>
        </w:rPr>
        <w:t xml:space="preserve">Не </w:t>
      </w:r>
      <w:r w:rsidR="00700082" w:rsidRPr="009E296D">
        <w:rPr>
          <w:sz w:val="24"/>
          <w:szCs w:val="24"/>
        </w:rPr>
        <w:t>допускается</w:t>
      </w:r>
      <w:r w:rsidRPr="009E296D">
        <w:rPr>
          <w:sz w:val="24"/>
          <w:szCs w:val="24"/>
        </w:rPr>
        <w:t xml:space="preserve"> проводить обследования и испытания</w:t>
      </w:r>
      <w:r w:rsidR="00EC07F5" w:rsidRPr="009E296D">
        <w:rPr>
          <w:sz w:val="24"/>
          <w:szCs w:val="24"/>
        </w:rPr>
        <w:t>:</w:t>
      </w:r>
      <w:r w:rsidRPr="009E296D">
        <w:rPr>
          <w:sz w:val="24"/>
          <w:szCs w:val="24"/>
        </w:rPr>
        <w:t xml:space="preserve"> при температуре наружного воздуха </w:t>
      </w:r>
      <w:r w:rsidR="00EC07F5" w:rsidRPr="009E296D">
        <w:rPr>
          <w:sz w:val="24"/>
          <w:szCs w:val="24"/>
        </w:rPr>
        <w:t>при испытаниях ниже минус 20 °С и</w:t>
      </w:r>
      <w:r w:rsidRPr="009E296D">
        <w:rPr>
          <w:sz w:val="24"/>
          <w:szCs w:val="24"/>
        </w:rPr>
        <w:t xml:space="preserve"> при обследовании ниже минус </w:t>
      </w:r>
      <w:r w:rsidR="00C43686" w:rsidRPr="009E296D">
        <w:rPr>
          <w:sz w:val="24"/>
          <w:szCs w:val="24"/>
        </w:rPr>
        <w:t>25</w:t>
      </w:r>
      <w:r w:rsidRPr="009E296D">
        <w:rPr>
          <w:sz w:val="24"/>
          <w:szCs w:val="24"/>
        </w:rPr>
        <w:t xml:space="preserve"> °С, при наличии на </w:t>
      </w:r>
      <w:r w:rsidR="00700082" w:rsidRPr="009E296D">
        <w:rPr>
          <w:sz w:val="24"/>
          <w:szCs w:val="24"/>
        </w:rPr>
        <w:t xml:space="preserve">обследуемых </w:t>
      </w:r>
      <w:r w:rsidRPr="009E296D">
        <w:rPr>
          <w:sz w:val="24"/>
          <w:szCs w:val="24"/>
        </w:rPr>
        <w:t>конструкциях снежного покрова, инея, наледи, а также над рекой во время ледостава и ледохода.</w:t>
      </w:r>
    </w:p>
    <w:p w14:paraId="7722384E" w14:textId="77777777"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76D6F1C2" w14:textId="77777777" w:rsidR="0002471A" w:rsidRDefault="003C426C" w:rsidP="009E296D">
      <w:pPr>
        <w:pStyle w:val="20"/>
        <w:ind w:firstLine="567"/>
        <w:rPr>
          <w:rFonts w:ascii="Times New Roman" w:hAnsi="Times New Roman"/>
          <w:szCs w:val="24"/>
        </w:rPr>
      </w:pPr>
      <w:r w:rsidRPr="009E296D">
        <w:rPr>
          <w:rFonts w:ascii="Times New Roman" w:hAnsi="Times New Roman"/>
          <w:szCs w:val="24"/>
        </w:rPr>
        <w:t>4</w:t>
      </w:r>
      <w:r w:rsidR="0002471A" w:rsidRPr="009E296D">
        <w:rPr>
          <w:rFonts w:ascii="Times New Roman" w:hAnsi="Times New Roman"/>
          <w:szCs w:val="24"/>
        </w:rPr>
        <w:t>.1</w:t>
      </w:r>
      <w:r w:rsidR="00801CCF" w:rsidRPr="009E296D">
        <w:rPr>
          <w:rFonts w:ascii="Times New Roman" w:hAnsi="Times New Roman"/>
          <w:szCs w:val="24"/>
        </w:rPr>
        <w:t>1</w:t>
      </w:r>
      <w:r w:rsidR="0002471A" w:rsidRPr="009E296D">
        <w:rPr>
          <w:rFonts w:ascii="Times New Roman" w:hAnsi="Times New Roman"/>
          <w:szCs w:val="24"/>
        </w:rPr>
        <w:t xml:space="preserve"> </w:t>
      </w:r>
      <w:r w:rsidR="002217C9" w:rsidRPr="009E296D">
        <w:rPr>
          <w:rFonts w:ascii="Times New Roman" w:hAnsi="Times New Roman"/>
          <w:szCs w:val="24"/>
        </w:rPr>
        <w:t xml:space="preserve">Работы по обследованию и испытаниям мостов </w:t>
      </w:r>
      <w:r w:rsidR="00C032B8" w:rsidRPr="009E296D">
        <w:rPr>
          <w:rFonts w:ascii="Times New Roman" w:hAnsi="Times New Roman"/>
          <w:szCs w:val="24"/>
        </w:rPr>
        <w:t xml:space="preserve">и труб </w:t>
      </w:r>
      <w:r w:rsidR="002217C9" w:rsidRPr="009E296D">
        <w:rPr>
          <w:rFonts w:ascii="Times New Roman" w:hAnsi="Times New Roman"/>
          <w:szCs w:val="24"/>
        </w:rPr>
        <w:t>необходимо выполнять с соблюдением</w:t>
      </w:r>
      <w:r w:rsidR="004D2732" w:rsidRPr="009E296D">
        <w:rPr>
          <w:rFonts w:ascii="Times New Roman" w:hAnsi="Times New Roman"/>
          <w:szCs w:val="24"/>
        </w:rPr>
        <w:t xml:space="preserve"> </w:t>
      </w:r>
      <w:r w:rsidR="002217C9" w:rsidRPr="009E296D">
        <w:rPr>
          <w:rFonts w:ascii="Times New Roman" w:hAnsi="Times New Roman"/>
          <w:szCs w:val="24"/>
        </w:rPr>
        <w:t>правил</w:t>
      </w:r>
      <w:r w:rsidR="004D2732" w:rsidRPr="009E296D">
        <w:rPr>
          <w:rFonts w:ascii="Times New Roman" w:hAnsi="Times New Roman"/>
          <w:szCs w:val="24"/>
        </w:rPr>
        <w:t xml:space="preserve"> </w:t>
      </w:r>
      <w:r w:rsidR="002217C9" w:rsidRPr="009E296D">
        <w:rPr>
          <w:rFonts w:ascii="Times New Roman" w:hAnsi="Times New Roman"/>
          <w:szCs w:val="24"/>
        </w:rPr>
        <w:t xml:space="preserve">охраны труда и техники безопасности, изложенных в </w:t>
      </w:r>
      <w:r w:rsidR="00987B1E" w:rsidRPr="00987B1E">
        <w:rPr>
          <w:rFonts w:ascii="Times New Roman" w:hAnsi="Times New Roman"/>
          <w:szCs w:val="24"/>
        </w:rPr>
        <w:t>[21]</w:t>
      </w:r>
      <w:r w:rsidR="000C602A" w:rsidRPr="009E296D">
        <w:rPr>
          <w:rFonts w:ascii="Times New Roman" w:hAnsi="Times New Roman"/>
          <w:szCs w:val="24"/>
        </w:rPr>
        <w:t>,</w:t>
      </w:r>
      <w:r w:rsidR="002217C9" w:rsidRPr="009E296D">
        <w:rPr>
          <w:rFonts w:ascii="Times New Roman" w:hAnsi="Times New Roman"/>
          <w:szCs w:val="24"/>
        </w:rPr>
        <w:t xml:space="preserve"> и </w:t>
      </w:r>
      <w:r w:rsidR="0002471A" w:rsidRPr="009E296D">
        <w:rPr>
          <w:rFonts w:ascii="Times New Roman" w:hAnsi="Times New Roman"/>
          <w:szCs w:val="24"/>
        </w:rPr>
        <w:t xml:space="preserve">правил, приведенных в </w:t>
      </w:r>
      <w:hyperlink r:id="rId13" w:history="1">
        <w:r w:rsidR="00D0405A" w:rsidRPr="009E296D">
          <w:rPr>
            <w:rFonts w:ascii="Times New Roman" w:hAnsi="Times New Roman"/>
            <w:szCs w:val="24"/>
          </w:rPr>
          <w:t>разделе</w:t>
        </w:r>
      </w:hyperlink>
      <w:r w:rsidR="00D0405A" w:rsidRPr="009E296D">
        <w:rPr>
          <w:rFonts w:ascii="Times New Roman" w:hAnsi="Times New Roman"/>
          <w:szCs w:val="24"/>
        </w:rPr>
        <w:t xml:space="preserve"> 9</w:t>
      </w:r>
      <w:r w:rsidR="0002471A" w:rsidRPr="009E296D">
        <w:rPr>
          <w:rFonts w:ascii="Times New Roman" w:hAnsi="Times New Roman"/>
          <w:szCs w:val="24"/>
        </w:rPr>
        <w:t>.</w:t>
      </w:r>
    </w:p>
    <w:p w14:paraId="2F058F32" w14:textId="77777777"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2</w:t>
      </w:r>
      <w:r w:rsidRPr="00133B20">
        <w:rPr>
          <w:b/>
          <w:sz w:val="24"/>
          <w:szCs w:val="24"/>
        </w:rPr>
        <w:t>).</w:t>
      </w:r>
    </w:p>
    <w:p w14:paraId="0353446A" w14:textId="77777777" w:rsidR="00E34915" w:rsidRPr="008E0570" w:rsidRDefault="00E34915" w:rsidP="009E296D">
      <w:pPr>
        <w:pStyle w:val="a5"/>
        <w:spacing w:after="0"/>
        <w:ind w:left="0" w:firstLine="567"/>
        <w:jc w:val="both"/>
        <w:rPr>
          <w:sz w:val="24"/>
          <w:szCs w:val="24"/>
        </w:rPr>
      </w:pPr>
      <w:r w:rsidRPr="009E296D">
        <w:rPr>
          <w:sz w:val="24"/>
          <w:szCs w:val="24"/>
        </w:rPr>
        <w:t>4.1</w:t>
      </w:r>
      <w:r w:rsidR="00801CCF" w:rsidRPr="009E296D">
        <w:rPr>
          <w:sz w:val="24"/>
          <w:szCs w:val="24"/>
        </w:rPr>
        <w:t>2</w:t>
      </w:r>
      <w:r w:rsidR="00C05441" w:rsidRPr="009E296D">
        <w:rPr>
          <w:sz w:val="24"/>
          <w:szCs w:val="24"/>
        </w:rPr>
        <w:t> </w:t>
      </w:r>
      <w:r w:rsidR="00987B1E" w:rsidRPr="003D5C90">
        <w:rPr>
          <w:sz w:val="24"/>
          <w:szCs w:val="24"/>
        </w:rPr>
        <w:t xml:space="preserve">Пожарная безопасность обеспечивается средствами профилактики возгорания и пожаротушения, которые должны быть предусмотрены при проектировании и осуществляться в процессе строительства и эксплуатации транспортных сооружений согласно </w:t>
      </w:r>
      <w:r w:rsidR="00987B1E" w:rsidRPr="000D4343">
        <w:rPr>
          <w:sz w:val="24"/>
          <w:szCs w:val="24"/>
        </w:rPr>
        <w:t>требованиям нормативных документов по пожарной безопасности</w:t>
      </w:r>
      <w:r w:rsidRPr="009E296D">
        <w:rPr>
          <w:sz w:val="24"/>
          <w:szCs w:val="24"/>
        </w:rPr>
        <w:t>.</w:t>
      </w:r>
    </w:p>
    <w:p w14:paraId="2C74426B" w14:textId="77777777"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0324C749" w14:textId="77777777" w:rsidR="00C10344" w:rsidRPr="009E296D" w:rsidRDefault="00801CCF" w:rsidP="009E296D">
      <w:pPr>
        <w:autoSpaceDE w:val="0"/>
        <w:autoSpaceDN w:val="0"/>
        <w:adjustRightInd w:val="0"/>
        <w:ind w:firstLine="567"/>
        <w:jc w:val="both"/>
        <w:rPr>
          <w:sz w:val="24"/>
          <w:szCs w:val="24"/>
        </w:rPr>
      </w:pPr>
      <w:r w:rsidRPr="009E296D">
        <w:rPr>
          <w:sz w:val="24"/>
          <w:szCs w:val="24"/>
        </w:rPr>
        <w:t>4.13</w:t>
      </w:r>
      <w:r w:rsidR="00C10344" w:rsidRPr="009E296D">
        <w:rPr>
          <w:sz w:val="24"/>
          <w:szCs w:val="24"/>
        </w:rPr>
        <w:t xml:space="preserve"> При выполнении работ по обследованию и испытаниям законченных строительством, реконструированных, отремонтированных и эксплуатируемых мостов и труб следует руководствоваться требованиями СП 35.13330 и СП 46.13330.</w:t>
      </w:r>
    </w:p>
    <w:p w14:paraId="34FDFFC8" w14:textId="77777777" w:rsidR="00BD57F3" w:rsidRPr="00EB56BF" w:rsidRDefault="00BD57F3" w:rsidP="00EB56BF">
      <w:pPr>
        <w:pStyle w:val="5"/>
        <w:suppressAutoHyphens/>
        <w:spacing w:before="360" w:after="120"/>
        <w:ind w:firstLine="567"/>
        <w:jc w:val="both"/>
        <w:rPr>
          <w:rFonts w:ascii="Times New Roman" w:hAnsi="Times New Roman" w:cs="Times New Roman"/>
          <w:sz w:val="26"/>
          <w:szCs w:val="26"/>
        </w:rPr>
      </w:pPr>
      <w:r w:rsidRPr="00EB56BF">
        <w:rPr>
          <w:rFonts w:ascii="Times New Roman" w:hAnsi="Times New Roman" w:cs="Times New Roman"/>
          <w:sz w:val="26"/>
          <w:szCs w:val="26"/>
        </w:rPr>
        <w:t>5 О</w:t>
      </w:r>
      <w:r w:rsidR="00486CBD" w:rsidRPr="00EB56BF">
        <w:rPr>
          <w:rFonts w:ascii="Times New Roman" w:hAnsi="Times New Roman" w:cs="Times New Roman"/>
          <w:sz w:val="26"/>
          <w:szCs w:val="26"/>
        </w:rPr>
        <w:t>бследование мостов и труб</w:t>
      </w:r>
    </w:p>
    <w:p w14:paraId="0F4A6158" w14:textId="77777777" w:rsidR="00BD57F3" w:rsidRPr="009E296D" w:rsidRDefault="00BD57F3" w:rsidP="009A253F">
      <w:pPr>
        <w:autoSpaceDE w:val="0"/>
        <w:autoSpaceDN w:val="0"/>
        <w:adjustRightInd w:val="0"/>
        <w:spacing w:before="240" w:after="120"/>
        <w:ind w:firstLine="567"/>
        <w:outlineLvl w:val="2"/>
        <w:rPr>
          <w:b/>
          <w:sz w:val="24"/>
          <w:szCs w:val="24"/>
        </w:rPr>
      </w:pPr>
      <w:r w:rsidRPr="009E296D">
        <w:rPr>
          <w:b/>
          <w:sz w:val="24"/>
          <w:szCs w:val="24"/>
        </w:rPr>
        <w:t>О</w:t>
      </w:r>
      <w:r w:rsidR="00486CBD" w:rsidRPr="009E296D">
        <w:rPr>
          <w:b/>
          <w:sz w:val="24"/>
          <w:szCs w:val="24"/>
        </w:rPr>
        <w:t xml:space="preserve">бщие </w:t>
      </w:r>
      <w:r w:rsidR="00F20D52" w:rsidRPr="009E296D">
        <w:rPr>
          <w:b/>
          <w:sz w:val="24"/>
          <w:szCs w:val="24"/>
        </w:rPr>
        <w:t>требования</w:t>
      </w:r>
    </w:p>
    <w:p w14:paraId="3385349A" w14:textId="77777777" w:rsidR="00987B1E" w:rsidRDefault="00BD57F3" w:rsidP="00987B1E">
      <w:pPr>
        <w:autoSpaceDE w:val="0"/>
        <w:autoSpaceDN w:val="0"/>
        <w:adjustRightInd w:val="0"/>
        <w:ind w:firstLine="567"/>
        <w:jc w:val="both"/>
        <w:rPr>
          <w:sz w:val="24"/>
          <w:szCs w:val="24"/>
        </w:rPr>
      </w:pPr>
      <w:r w:rsidRPr="009A253F">
        <w:rPr>
          <w:sz w:val="24"/>
          <w:szCs w:val="24"/>
        </w:rPr>
        <w:t>5.</w:t>
      </w:r>
      <w:r w:rsidR="008D6B7C" w:rsidRPr="009A253F">
        <w:rPr>
          <w:sz w:val="24"/>
          <w:szCs w:val="24"/>
        </w:rPr>
        <w:t>1</w:t>
      </w:r>
      <w:r w:rsidRPr="009A253F">
        <w:rPr>
          <w:sz w:val="24"/>
          <w:szCs w:val="24"/>
        </w:rPr>
        <w:t xml:space="preserve"> </w:t>
      </w:r>
      <w:r w:rsidR="00987B1E" w:rsidRPr="001A2190">
        <w:rPr>
          <w:sz w:val="24"/>
          <w:szCs w:val="24"/>
        </w:rPr>
        <w:t xml:space="preserve">Основной задачей обследования мостов и труб </w:t>
      </w:r>
      <w:r w:rsidR="00987B1E" w:rsidRPr="000F445F">
        <w:rPr>
          <w:sz w:val="24"/>
          <w:szCs w:val="24"/>
        </w:rPr>
        <w:t>перед вводом их в эксплуатацию</w:t>
      </w:r>
      <w:r w:rsidR="00987B1E" w:rsidRPr="001A2190">
        <w:rPr>
          <w:sz w:val="24"/>
          <w:szCs w:val="24"/>
        </w:rPr>
        <w:t xml:space="preserve"> является установление соответствия сооружений утвержденному проекту и требованиям действующих </w:t>
      </w:r>
      <w:r w:rsidR="00987B1E" w:rsidRPr="00362A7E">
        <w:rPr>
          <w:sz w:val="24"/>
          <w:szCs w:val="24"/>
        </w:rPr>
        <w:t>нормативных документов</w:t>
      </w:r>
      <w:r w:rsidR="00987B1E" w:rsidRPr="001A2190">
        <w:rPr>
          <w:sz w:val="24"/>
          <w:szCs w:val="24"/>
        </w:rPr>
        <w:t>.</w:t>
      </w:r>
      <w:r w:rsidR="00987B1E">
        <w:rPr>
          <w:sz w:val="24"/>
          <w:szCs w:val="24"/>
        </w:rPr>
        <w:t xml:space="preserve"> О</w:t>
      </w:r>
      <w:r w:rsidR="00987B1E" w:rsidRPr="001A2190">
        <w:rPr>
          <w:sz w:val="24"/>
          <w:szCs w:val="24"/>
        </w:rPr>
        <w:t xml:space="preserve">бследование может </w:t>
      </w:r>
      <w:r w:rsidR="00987B1E" w:rsidRPr="001A2190">
        <w:rPr>
          <w:sz w:val="24"/>
          <w:szCs w:val="24"/>
        </w:rPr>
        <w:lastRenderedPageBreak/>
        <w:t>включать испытания (полные или частичные) с целью уточнения напряженно-деформированного состояния</w:t>
      </w:r>
      <w:r w:rsidR="00987B1E">
        <w:rPr>
          <w:sz w:val="24"/>
          <w:szCs w:val="24"/>
        </w:rPr>
        <w:t xml:space="preserve"> и фактической грузоподъемности.</w:t>
      </w:r>
    </w:p>
    <w:p w14:paraId="183FC44D" w14:textId="77777777" w:rsidR="00BD57F3" w:rsidRPr="008E0570" w:rsidRDefault="00987B1E" w:rsidP="00987B1E">
      <w:pPr>
        <w:autoSpaceDE w:val="0"/>
        <w:autoSpaceDN w:val="0"/>
        <w:adjustRightInd w:val="0"/>
        <w:ind w:firstLine="567"/>
        <w:jc w:val="both"/>
        <w:rPr>
          <w:sz w:val="24"/>
          <w:szCs w:val="24"/>
        </w:rPr>
      </w:pPr>
      <w:r w:rsidRPr="00362A7E">
        <w:rPr>
          <w:sz w:val="24"/>
          <w:szCs w:val="24"/>
        </w:rPr>
        <w:t>Основными задачами обследований эксплуатируемых мостов и труб являются выявление их фактического состояния, проверка соответствия установленным требованиям, уточнение их грузоподъемности, определение условий дальнейшей эксплуатации. Обследования эксплуатируемых сооружений следует проводит</w:t>
      </w:r>
      <w:r>
        <w:rPr>
          <w:sz w:val="24"/>
          <w:szCs w:val="24"/>
        </w:rPr>
        <w:t>ь также для решения специальных задач</w:t>
      </w:r>
      <w:r w:rsidRPr="00362A7E">
        <w:rPr>
          <w:sz w:val="24"/>
          <w:szCs w:val="24"/>
        </w:rPr>
        <w:t xml:space="preserve"> (разработки проектов ремонта, капитального ремонта или реконструкции сооружений, пропуска тяжеловесных транспортных средств и т.</w:t>
      </w:r>
      <w:r>
        <w:rPr>
          <w:sz w:val="24"/>
          <w:szCs w:val="24"/>
        </w:rPr>
        <w:t xml:space="preserve"> </w:t>
      </w:r>
      <w:r w:rsidRPr="00362A7E">
        <w:rPr>
          <w:sz w:val="24"/>
          <w:szCs w:val="24"/>
        </w:rPr>
        <w:t>д.)</w:t>
      </w:r>
      <w:r w:rsidR="008D6B7C" w:rsidRPr="009E296D">
        <w:rPr>
          <w:sz w:val="24"/>
          <w:szCs w:val="24"/>
        </w:rPr>
        <w:t>.</w:t>
      </w:r>
    </w:p>
    <w:p w14:paraId="615A74F8" w14:textId="77777777" w:rsidR="00987B1E" w:rsidRPr="009E296D" w:rsidRDefault="00987B1E" w:rsidP="00987B1E">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6646345E" w14:textId="77777777" w:rsidR="00987B1E" w:rsidRPr="001B2DCD" w:rsidRDefault="00987B1E" w:rsidP="00987B1E">
      <w:pPr>
        <w:pStyle w:val="af1"/>
        <w:ind w:firstLine="567"/>
        <w:jc w:val="both"/>
        <w:rPr>
          <w:rFonts w:ascii="Times New Roman" w:hAnsi="Times New Roman"/>
          <w:sz w:val="24"/>
          <w:szCs w:val="24"/>
        </w:rPr>
      </w:pPr>
      <w:r>
        <w:rPr>
          <w:rFonts w:ascii="Times New Roman" w:hAnsi="Times New Roman"/>
          <w:sz w:val="24"/>
          <w:szCs w:val="24"/>
        </w:rPr>
        <w:t xml:space="preserve">5.2 </w:t>
      </w:r>
      <w:r w:rsidRPr="001B2DCD">
        <w:rPr>
          <w:rFonts w:ascii="Times New Roman" w:hAnsi="Times New Roman"/>
          <w:sz w:val="24"/>
          <w:szCs w:val="24"/>
        </w:rPr>
        <w:t>Различают следующие виды обследований и испытаний:</w:t>
      </w:r>
    </w:p>
    <w:p w14:paraId="2E53F808" w14:textId="77777777" w:rsidR="00987B1E" w:rsidRPr="001B2DCD" w:rsidRDefault="00987B1E" w:rsidP="00987B1E">
      <w:pPr>
        <w:pStyle w:val="af1"/>
        <w:ind w:firstLine="567"/>
        <w:jc w:val="both"/>
        <w:rPr>
          <w:rFonts w:ascii="Times New Roman" w:hAnsi="Times New Roman"/>
          <w:sz w:val="24"/>
          <w:szCs w:val="24"/>
        </w:rPr>
      </w:pPr>
      <w:r>
        <w:rPr>
          <w:rFonts w:ascii="Times New Roman" w:hAnsi="Times New Roman"/>
          <w:sz w:val="24"/>
          <w:szCs w:val="24"/>
        </w:rPr>
        <w:t>а</w:t>
      </w:r>
      <w:r w:rsidRPr="001B2DCD">
        <w:rPr>
          <w:rFonts w:ascii="Times New Roman" w:hAnsi="Times New Roman"/>
          <w:sz w:val="24"/>
          <w:szCs w:val="24"/>
        </w:rPr>
        <w:t>) приемочные, после завершения строительства (реконструкции, капитального ремонта);</w:t>
      </w:r>
    </w:p>
    <w:p w14:paraId="665F0460" w14:textId="77777777" w:rsidR="00987B1E" w:rsidRPr="001B2DCD" w:rsidRDefault="00987B1E" w:rsidP="00987B1E">
      <w:pPr>
        <w:pStyle w:val="af1"/>
        <w:ind w:firstLine="567"/>
        <w:jc w:val="both"/>
        <w:rPr>
          <w:rFonts w:ascii="Times New Roman" w:hAnsi="Times New Roman"/>
          <w:sz w:val="24"/>
          <w:szCs w:val="24"/>
        </w:rPr>
      </w:pPr>
      <w:r>
        <w:rPr>
          <w:rFonts w:ascii="Times New Roman" w:hAnsi="Times New Roman"/>
          <w:sz w:val="24"/>
          <w:szCs w:val="24"/>
        </w:rPr>
        <w:t>б</w:t>
      </w:r>
      <w:r w:rsidRPr="001B2DCD">
        <w:rPr>
          <w:rFonts w:ascii="Times New Roman" w:hAnsi="Times New Roman"/>
          <w:sz w:val="24"/>
          <w:szCs w:val="24"/>
        </w:rPr>
        <w:t>) периодические (в том числе диагностика), регулярно не реже одного раза в 5–7 лет, в зависимости от сложности конструкций и состояния моста или трубы, для выявления их фактического состояния, проверки соответствия установленным требованиям, уточнения их грузоподъемности и определения условий дальнейшей эксплуатации;</w:t>
      </w:r>
    </w:p>
    <w:p w14:paraId="6637BCED" w14:textId="77777777" w:rsidR="00987B1E" w:rsidRPr="001B2DCD" w:rsidRDefault="00987B1E" w:rsidP="00987B1E">
      <w:pPr>
        <w:pStyle w:val="af1"/>
        <w:ind w:firstLine="567"/>
        <w:jc w:val="both"/>
        <w:rPr>
          <w:rFonts w:ascii="Times New Roman" w:hAnsi="Times New Roman"/>
          <w:sz w:val="24"/>
          <w:szCs w:val="24"/>
        </w:rPr>
      </w:pPr>
      <w:r>
        <w:rPr>
          <w:rFonts w:ascii="Times New Roman" w:hAnsi="Times New Roman"/>
          <w:sz w:val="24"/>
          <w:szCs w:val="24"/>
        </w:rPr>
        <w:t>в</w:t>
      </w:r>
      <w:r w:rsidRPr="001B2DCD">
        <w:rPr>
          <w:rFonts w:ascii="Times New Roman" w:hAnsi="Times New Roman"/>
          <w:sz w:val="24"/>
          <w:szCs w:val="24"/>
        </w:rPr>
        <w:t xml:space="preserve">) </w:t>
      </w:r>
      <w:r>
        <w:rPr>
          <w:rFonts w:ascii="Times New Roman" w:hAnsi="Times New Roman"/>
          <w:sz w:val="24"/>
          <w:szCs w:val="24"/>
        </w:rPr>
        <w:t>в</w:t>
      </w:r>
      <w:r w:rsidRPr="001B2DCD">
        <w:rPr>
          <w:rFonts w:ascii="Times New Roman" w:hAnsi="Times New Roman"/>
          <w:sz w:val="24"/>
          <w:szCs w:val="24"/>
        </w:rPr>
        <w:t xml:space="preserve"> цел</w:t>
      </w:r>
      <w:r>
        <w:rPr>
          <w:rFonts w:ascii="Times New Roman" w:hAnsi="Times New Roman"/>
          <w:sz w:val="24"/>
          <w:szCs w:val="24"/>
        </w:rPr>
        <w:t>ях</w:t>
      </w:r>
      <w:r w:rsidRPr="001B2DCD">
        <w:rPr>
          <w:rFonts w:ascii="Times New Roman" w:hAnsi="Times New Roman"/>
          <w:sz w:val="24"/>
          <w:szCs w:val="24"/>
        </w:rPr>
        <w:t xml:space="preserve"> разработки проекта ремонта, капитального ремонта или реконструкции и определения объемов ремонтных работ;</w:t>
      </w:r>
    </w:p>
    <w:p w14:paraId="0357B914" w14:textId="77777777" w:rsidR="00987B1E" w:rsidRPr="00987B1E" w:rsidRDefault="00987B1E" w:rsidP="00987B1E">
      <w:pPr>
        <w:autoSpaceDE w:val="0"/>
        <w:autoSpaceDN w:val="0"/>
        <w:adjustRightInd w:val="0"/>
        <w:ind w:firstLine="567"/>
        <w:jc w:val="both"/>
        <w:rPr>
          <w:sz w:val="24"/>
          <w:szCs w:val="24"/>
        </w:rPr>
      </w:pPr>
      <w:r>
        <w:rPr>
          <w:sz w:val="24"/>
          <w:szCs w:val="24"/>
        </w:rPr>
        <w:t>г</w:t>
      </w:r>
      <w:r w:rsidRPr="001B2DCD">
        <w:rPr>
          <w:sz w:val="24"/>
          <w:szCs w:val="24"/>
        </w:rPr>
        <w:t xml:space="preserve">) специальные, для оценки состояния отдельных конструктивных элементов (в </w:t>
      </w:r>
      <w:r>
        <w:rPr>
          <w:sz w:val="24"/>
          <w:szCs w:val="24"/>
        </w:rPr>
        <w:t>т. ч.</w:t>
      </w:r>
      <w:r w:rsidRPr="001B2DCD">
        <w:rPr>
          <w:sz w:val="24"/>
          <w:szCs w:val="24"/>
        </w:rPr>
        <w:t xml:space="preserve"> фундаментов) или поведения моста под нагрузками и воздействиями</w:t>
      </w:r>
      <w:r>
        <w:rPr>
          <w:sz w:val="24"/>
          <w:szCs w:val="24"/>
        </w:rPr>
        <w:t>.</w:t>
      </w:r>
    </w:p>
    <w:p w14:paraId="5763D3BC" w14:textId="0FE3A7E1" w:rsidR="00987B1E" w:rsidRPr="009E296D" w:rsidRDefault="00987B1E" w:rsidP="00987B1E">
      <w:pPr>
        <w:autoSpaceDE w:val="0"/>
        <w:autoSpaceDN w:val="0"/>
        <w:adjustRightInd w:val="0"/>
        <w:ind w:firstLine="567"/>
        <w:jc w:val="both"/>
        <w:rPr>
          <w:sz w:val="24"/>
          <w:szCs w:val="24"/>
        </w:rPr>
      </w:pPr>
      <w:r>
        <w:rPr>
          <w:b/>
          <w:sz w:val="24"/>
          <w:szCs w:val="24"/>
        </w:rPr>
        <w:t>(</w:t>
      </w:r>
      <w:r w:rsidR="00DA3CA8">
        <w:rPr>
          <w:b/>
          <w:sz w:val="24"/>
          <w:szCs w:val="24"/>
        </w:rPr>
        <w:t xml:space="preserve">Измененная редакция, Изм. № </w:t>
      </w:r>
      <w:r w:rsidR="007F3D94">
        <w:rPr>
          <w:b/>
          <w:sz w:val="24"/>
          <w:szCs w:val="24"/>
        </w:rPr>
        <w:t>3</w:t>
      </w:r>
      <w:r w:rsidRPr="00133B20">
        <w:rPr>
          <w:b/>
          <w:sz w:val="24"/>
          <w:szCs w:val="24"/>
        </w:rPr>
        <w:t>).</w:t>
      </w:r>
    </w:p>
    <w:p w14:paraId="2BBEB83A"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5.</w:t>
      </w:r>
      <w:r w:rsidR="00294CCE" w:rsidRPr="009E296D">
        <w:rPr>
          <w:sz w:val="24"/>
          <w:szCs w:val="24"/>
        </w:rPr>
        <w:t>3</w:t>
      </w:r>
      <w:r w:rsidRPr="009E296D">
        <w:rPr>
          <w:sz w:val="24"/>
          <w:szCs w:val="24"/>
        </w:rPr>
        <w:t xml:space="preserve"> При обследовании мостов и труб выполняются следующие основные виды работ:</w:t>
      </w:r>
    </w:p>
    <w:p w14:paraId="4EAE563F"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а) ознакомление с технической документацией;</w:t>
      </w:r>
    </w:p>
    <w:p w14:paraId="112F8C2D"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 xml:space="preserve">б) </w:t>
      </w:r>
      <w:r w:rsidR="001518C7" w:rsidRPr="004C6034">
        <w:rPr>
          <w:sz w:val="24"/>
          <w:szCs w:val="24"/>
        </w:rPr>
        <w:t xml:space="preserve">визуальный </w:t>
      </w:r>
      <w:r w:rsidR="001518C7" w:rsidRPr="001A2190">
        <w:rPr>
          <w:sz w:val="24"/>
          <w:szCs w:val="24"/>
        </w:rPr>
        <w:t>осмотр с составлением ведомост</w:t>
      </w:r>
      <w:r w:rsidR="001518C7" w:rsidRPr="004C6034">
        <w:rPr>
          <w:sz w:val="24"/>
          <w:szCs w:val="24"/>
        </w:rPr>
        <w:t>ей</w:t>
      </w:r>
      <w:r w:rsidR="001518C7" w:rsidRPr="001A2190">
        <w:rPr>
          <w:sz w:val="24"/>
          <w:szCs w:val="24"/>
        </w:rPr>
        <w:t xml:space="preserve"> де</w:t>
      </w:r>
      <w:r w:rsidR="001518C7">
        <w:rPr>
          <w:sz w:val="24"/>
          <w:szCs w:val="24"/>
        </w:rPr>
        <w:t>фектов, недоделок и повреждений</w:t>
      </w:r>
      <w:r w:rsidRPr="009E296D">
        <w:rPr>
          <w:sz w:val="24"/>
          <w:szCs w:val="24"/>
        </w:rPr>
        <w:t>;</w:t>
      </w:r>
    </w:p>
    <w:p w14:paraId="6821534B" w14:textId="77777777" w:rsidR="00FF344F" w:rsidRPr="009E296D" w:rsidRDefault="00BD57F3" w:rsidP="009E296D">
      <w:pPr>
        <w:autoSpaceDE w:val="0"/>
        <w:autoSpaceDN w:val="0"/>
        <w:adjustRightInd w:val="0"/>
        <w:ind w:firstLine="567"/>
        <w:jc w:val="both"/>
        <w:rPr>
          <w:sz w:val="24"/>
          <w:szCs w:val="24"/>
        </w:rPr>
      </w:pPr>
      <w:r w:rsidRPr="009E296D">
        <w:rPr>
          <w:sz w:val="24"/>
          <w:szCs w:val="24"/>
        </w:rPr>
        <w:t>в) контрольные измерения и инструментальные съемки</w:t>
      </w:r>
      <w:r w:rsidR="00FF344F" w:rsidRPr="009E296D">
        <w:rPr>
          <w:sz w:val="24"/>
          <w:szCs w:val="24"/>
        </w:rPr>
        <w:t>;</w:t>
      </w:r>
    </w:p>
    <w:p w14:paraId="61853FE2" w14:textId="77777777" w:rsidR="00BD57F3" w:rsidRPr="009E296D" w:rsidRDefault="00FF344F" w:rsidP="009E296D">
      <w:pPr>
        <w:autoSpaceDE w:val="0"/>
        <w:autoSpaceDN w:val="0"/>
        <w:adjustRightInd w:val="0"/>
        <w:ind w:firstLine="567"/>
        <w:jc w:val="both"/>
        <w:rPr>
          <w:sz w:val="24"/>
          <w:szCs w:val="24"/>
        </w:rPr>
      </w:pPr>
      <w:r w:rsidRPr="009E296D">
        <w:rPr>
          <w:sz w:val="24"/>
          <w:szCs w:val="24"/>
        </w:rPr>
        <w:t>г) обработка и анализ результатов с выдачей рекомендаций по эксплуатации сооружения</w:t>
      </w:r>
      <w:r w:rsidR="00BD57F3" w:rsidRPr="009E296D">
        <w:rPr>
          <w:sz w:val="24"/>
          <w:szCs w:val="24"/>
        </w:rPr>
        <w:t>.</w:t>
      </w:r>
    </w:p>
    <w:p w14:paraId="4FF0A08F" w14:textId="77777777" w:rsidR="00B9626E" w:rsidRPr="008E0570" w:rsidRDefault="00B9626E" w:rsidP="009E296D">
      <w:pPr>
        <w:autoSpaceDE w:val="0"/>
        <w:autoSpaceDN w:val="0"/>
        <w:adjustRightInd w:val="0"/>
        <w:ind w:firstLine="567"/>
        <w:jc w:val="both"/>
        <w:rPr>
          <w:sz w:val="24"/>
          <w:szCs w:val="24"/>
        </w:rPr>
      </w:pPr>
      <w:r w:rsidRPr="009E296D">
        <w:rPr>
          <w:sz w:val="24"/>
          <w:szCs w:val="24"/>
        </w:rPr>
        <w:t xml:space="preserve">Характерные дефекты и повреждения, встречающиеся в различных конструкциях мостов и труб, </w:t>
      </w:r>
      <w:r w:rsidR="002A28C5" w:rsidRPr="009E296D">
        <w:rPr>
          <w:sz w:val="24"/>
          <w:szCs w:val="24"/>
        </w:rPr>
        <w:t>с указанием наиболее вероятных причин их происхождения</w:t>
      </w:r>
      <w:r w:rsidR="00AB1B34" w:rsidRPr="009E296D">
        <w:rPr>
          <w:sz w:val="24"/>
          <w:szCs w:val="24"/>
        </w:rPr>
        <w:t>,</w:t>
      </w:r>
      <w:r w:rsidR="002A28C5" w:rsidRPr="009E296D">
        <w:rPr>
          <w:sz w:val="24"/>
          <w:szCs w:val="24"/>
        </w:rPr>
        <w:t xml:space="preserve"> </w:t>
      </w:r>
      <w:r w:rsidR="00AB1B34" w:rsidRPr="009E296D">
        <w:rPr>
          <w:sz w:val="24"/>
          <w:szCs w:val="24"/>
        </w:rPr>
        <w:t>приведены</w:t>
      </w:r>
      <w:r w:rsidR="00AB1B34" w:rsidRPr="009E296D">
        <w:rPr>
          <w:sz w:val="24"/>
          <w:szCs w:val="24"/>
          <w:shd w:val="clear" w:color="auto" w:fill="FFFF00"/>
        </w:rPr>
        <w:t xml:space="preserve"> </w:t>
      </w:r>
      <w:r w:rsidR="002A28C5" w:rsidRPr="009E296D">
        <w:rPr>
          <w:sz w:val="24"/>
          <w:szCs w:val="24"/>
        </w:rPr>
        <w:t>в приложении</w:t>
      </w:r>
      <w:r w:rsidR="004D2732" w:rsidRPr="009E296D">
        <w:rPr>
          <w:sz w:val="24"/>
          <w:szCs w:val="24"/>
        </w:rPr>
        <w:t xml:space="preserve"> </w:t>
      </w:r>
      <w:hyperlink r:id="rId14" w:history="1">
        <w:r w:rsidR="002A28C5" w:rsidRPr="009E296D">
          <w:rPr>
            <w:sz w:val="24"/>
            <w:szCs w:val="24"/>
          </w:rPr>
          <w:t>А</w:t>
        </w:r>
      </w:hyperlink>
      <w:r w:rsidRPr="009E296D">
        <w:rPr>
          <w:sz w:val="24"/>
          <w:szCs w:val="24"/>
        </w:rPr>
        <w:t>.</w:t>
      </w:r>
    </w:p>
    <w:p w14:paraId="5D4C7786" w14:textId="77777777" w:rsidR="001518C7" w:rsidRPr="009E296D" w:rsidRDefault="001518C7" w:rsidP="001518C7">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599226E5" w14:textId="77777777" w:rsidR="001518C7" w:rsidRPr="001A2190" w:rsidRDefault="00BD57F3" w:rsidP="001518C7">
      <w:pPr>
        <w:autoSpaceDE w:val="0"/>
        <w:autoSpaceDN w:val="0"/>
        <w:adjustRightInd w:val="0"/>
        <w:ind w:firstLine="567"/>
        <w:jc w:val="both"/>
        <w:rPr>
          <w:sz w:val="24"/>
          <w:szCs w:val="24"/>
        </w:rPr>
      </w:pPr>
      <w:r w:rsidRPr="009E296D">
        <w:rPr>
          <w:sz w:val="24"/>
          <w:szCs w:val="24"/>
        </w:rPr>
        <w:t>5.</w:t>
      </w:r>
      <w:r w:rsidR="00294CCE" w:rsidRPr="009E296D">
        <w:rPr>
          <w:sz w:val="24"/>
          <w:szCs w:val="24"/>
        </w:rPr>
        <w:t>4</w:t>
      </w:r>
      <w:r w:rsidRPr="009E296D">
        <w:rPr>
          <w:sz w:val="24"/>
          <w:szCs w:val="24"/>
        </w:rPr>
        <w:t xml:space="preserve"> </w:t>
      </w:r>
      <w:r w:rsidR="001518C7" w:rsidRPr="001A2190">
        <w:rPr>
          <w:sz w:val="24"/>
          <w:szCs w:val="24"/>
        </w:rPr>
        <w:t>В зависимости от состояния сооружения и поставленных при обследовании задач выполняют дополнительные виды работ:</w:t>
      </w:r>
    </w:p>
    <w:p w14:paraId="56EB0983" w14:textId="77777777" w:rsidR="001518C7" w:rsidRPr="00AB359D" w:rsidRDefault="001518C7" w:rsidP="001518C7">
      <w:pPr>
        <w:pStyle w:val="af6"/>
        <w:numPr>
          <w:ilvl w:val="0"/>
          <w:numId w:val="25"/>
        </w:numPr>
        <w:tabs>
          <w:tab w:val="left" w:pos="993"/>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оценку потребительских свойств материалов с помощью неразрушающих методов;</w:t>
      </w:r>
    </w:p>
    <w:p w14:paraId="11D8DD21" w14:textId="77777777" w:rsidR="001518C7" w:rsidRPr="00AB359D" w:rsidRDefault="001518C7" w:rsidP="001518C7">
      <w:pPr>
        <w:pStyle w:val="af6"/>
        <w:numPr>
          <w:ilvl w:val="0"/>
          <w:numId w:val="25"/>
        </w:numPr>
        <w:tabs>
          <w:tab w:val="left" w:pos="993"/>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местные вскрытия арматуры в железобетонных элементах (для выявления состояния арматуры, а также подтверждения результатов, полученных посредством неразрушающих методов);</w:t>
      </w:r>
    </w:p>
    <w:p w14:paraId="47A7FC1A" w14:textId="77777777" w:rsidR="001518C7" w:rsidRPr="00AB359D" w:rsidRDefault="001518C7" w:rsidP="001518C7">
      <w:pPr>
        <w:pStyle w:val="af6"/>
        <w:numPr>
          <w:ilvl w:val="0"/>
          <w:numId w:val="25"/>
        </w:numPr>
        <w:tabs>
          <w:tab w:val="left" w:pos="993"/>
        </w:tabs>
        <w:autoSpaceDE w:val="0"/>
        <w:autoSpaceDN w:val="0"/>
        <w:adjustRightInd w:val="0"/>
        <w:spacing w:after="0" w:line="240" w:lineRule="auto"/>
        <w:ind w:left="0" w:firstLine="567"/>
        <w:jc w:val="both"/>
        <w:rPr>
          <w:rFonts w:ascii="Times New Roman" w:hAnsi="Times New Roman"/>
          <w:sz w:val="24"/>
          <w:szCs w:val="24"/>
        </w:rPr>
      </w:pPr>
      <w:r>
        <w:rPr>
          <w:rFonts w:ascii="Times New Roman" w:hAnsi="Times New Roman"/>
          <w:sz w:val="24"/>
          <w:szCs w:val="24"/>
        </w:rPr>
        <w:t>извлечение</w:t>
      </w:r>
      <w:r w:rsidRPr="00AB359D">
        <w:rPr>
          <w:rFonts w:ascii="Times New Roman" w:hAnsi="Times New Roman"/>
          <w:sz w:val="24"/>
          <w:szCs w:val="24"/>
        </w:rPr>
        <w:t xml:space="preserve"> образцов материалов для определения физико-химических свойств;</w:t>
      </w:r>
    </w:p>
    <w:p w14:paraId="127F455E" w14:textId="77777777" w:rsidR="001518C7" w:rsidRPr="00AB359D" w:rsidRDefault="001518C7" w:rsidP="001518C7">
      <w:pPr>
        <w:pStyle w:val="af6"/>
        <w:numPr>
          <w:ilvl w:val="0"/>
          <w:numId w:val="25"/>
        </w:numPr>
        <w:tabs>
          <w:tab w:val="left" w:pos="993"/>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 xml:space="preserve">лабораторные исследования </w:t>
      </w:r>
      <w:r>
        <w:rPr>
          <w:rFonts w:ascii="Times New Roman" w:hAnsi="Times New Roman"/>
          <w:sz w:val="24"/>
          <w:szCs w:val="24"/>
        </w:rPr>
        <w:t>извлеченных</w:t>
      </w:r>
      <w:r w:rsidRPr="00AB359D">
        <w:rPr>
          <w:rFonts w:ascii="Times New Roman" w:hAnsi="Times New Roman"/>
          <w:sz w:val="24"/>
          <w:szCs w:val="24"/>
        </w:rPr>
        <w:t xml:space="preserve"> образцов материалов;</w:t>
      </w:r>
    </w:p>
    <w:p w14:paraId="3794EB69" w14:textId="77777777" w:rsidR="001518C7" w:rsidRPr="00AB359D" w:rsidRDefault="001518C7" w:rsidP="001518C7">
      <w:pPr>
        <w:pStyle w:val="af6"/>
        <w:numPr>
          <w:ilvl w:val="0"/>
          <w:numId w:val="25"/>
        </w:numPr>
        <w:tabs>
          <w:tab w:val="left" w:pos="993"/>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изучение состояния русла;</w:t>
      </w:r>
    </w:p>
    <w:p w14:paraId="6717E0D3" w14:textId="77777777" w:rsidR="001518C7" w:rsidRPr="00AB359D" w:rsidRDefault="001518C7" w:rsidP="001518C7">
      <w:pPr>
        <w:pStyle w:val="af6"/>
        <w:numPr>
          <w:ilvl w:val="0"/>
          <w:numId w:val="25"/>
        </w:numPr>
        <w:tabs>
          <w:tab w:val="left" w:pos="993"/>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организация длительных наблюдений за состоянием конструкций;</w:t>
      </w:r>
    </w:p>
    <w:p w14:paraId="1A18FC03" w14:textId="77777777" w:rsidR="001518C7" w:rsidRPr="00AB359D" w:rsidRDefault="001518C7" w:rsidP="001518C7">
      <w:pPr>
        <w:pStyle w:val="af6"/>
        <w:numPr>
          <w:ilvl w:val="0"/>
          <w:numId w:val="25"/>
        </w:numPr>
        <w:tabs>
          <w:tab w:val="left" w:pos="993"/>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lastRenderedPageBreak/>
        <w:t>местные вскрытия элементов мостового полотна (верхнего строения пути) для уточнения их толщины и состояния защитного покрытия;</w:t>
      </w:r>
    </w:p>
    <w:p w14:paraId="4B88AE25" w14:textId="77777777" w:rsidR="001518C7" w:rsidRPr="00AB359D" w:rsidRDefault="001518C7" w:rsidP="001518C7">
      <w:pPr>
        <w:pStyle w:val="af6"/>
        <w:tabs>
          <w:tab w:val="left" w:pos="993"/>
        </w:tabs>
        <w:autoSpaceDE w:val="0"/>
        <w:autoSpaceDN w:val="0"/>
        <w:adjustRightInd w:val="0"/>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и) </w:t>
      </w:r>
      <w:r w:rsidRPr="00AB359D">
        <w:rPr>
          <w:rFonts w:ascii="Times New Roman" w:hAnsi="Times New Roman"/>
          <w:sz w:val="24"/>
          <w:szCs w:val="24"/>
        </w:rPr>
        <w:t>определение типа и глубины заложения фундаментов с помощью неразрушающих методов либо путем устройства шурфов;</w:t>
      </w:r>
    </w:p>
    <w:p w14:paraId="558D9DFA" w14:textId="77777777" w:rsidR="001518C7" w:rsidRPr="00AB359D" w:rsidRDefault="001518C7" w:rsidP="001518C7">
      <w:pPr>
        <w:pStyle w:val="af6"/>
        <w:tabs>
          <w:tab w:val="left" w:pos="993"/>
        </w:tabs>
        <w:autoSpaceDE w:val="0"/>
        <w:autoSpaceDN w:val="0"/>
        <w:adjustRightInd w:val="0"/>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к) </w:t>
      </w:r>
      <w:r w:rsidRPr="00AB359D">
        <w:rPr>
          <w:rFonts w:ascii="Times New Roman" w:hAnsi="Times New Roman"/>
          <w:sz w:val="24"/>
          <w:szCs w:val="24"/>
        </w:rPr>
        <w:t>другие работы, в том числе проводимые с участием привлекаемых специализированных организаций.</w:t>
      </w:r>
    </w:p>
    <w:p w14:paraId="34F2662C" w14:textId="77777777" w:rsidR="001518C7" w:rsidRPr="00F67DAB" w:rsidRDefault="001518C7" w:rsidP="001518C7">
      <w:pPr>
        <w:autoSpaceDE w:val="0"/>
        <w:autoSpaceDN w:val="0"/>
        <w:adjustRightInd w:val="0"/>
        <w:ind w:firstLine="567"/>
        <w:jc w:val="both"/>
        <w:rPr>
          <w:sz w:val="24"/>
          <w:szCs w:val="24"/>
        </w:rPr>
      </w:pPr>
      <w:r>
        <w:rPr>
          <w:sz w:val="24"/>
          <w:szCs w:val="24"/>
        </w:rPr>
        <w:t>Извлечение</w:t>
      </w:r>
      <w:r w:rsidRPr="00F67DAB">
        <w:rPr>
          <w:sz w:val="24"/>
          <w:szCs w:val="24"/>
        </w:rPr>
        <w:t xml:space="preserve"> образцов материалов следует проводить из второстепенных и ненапряженных частей и элементов сооружения. Места в конструкции, где </w:t>
      </w:r>
      <w:r>
        <w:rPr>
          <w:sz w:val="24"/>
          <w:szCs w:val="24"/>
        </w:rPr>
        <w:t>извлечены</w:t>
      </w:r>
      <w:r w:rsidRPr="00F67DAB">
        <w:rPr>
          <w:sz w:val="24"/>
          <w:szCs w:val="24"/>
        </w:rPr>
        <w:t xml:space="preserve"> образцы, должны быть восстановлены (заделаны).</w:t>
      </w:r>
    </w:p>
    <w:p w14:paraId="52468478" w14:textId="77777777" w:rsidR="00BD57F3" w:rsidRPr="001518C7" w:rsidRDefault="001518C7" w:rsidP="001518C7">
      <w:pPr>
        <w:autoSpaceDE w:val="0"/>
        <w:autoSpaceDN w:val="0"/>
        <w:adjustRightInd w:val="0"/>
        <w:ind w:firstLine="567"/>
        <w:jc w:val="both"/>
        <w:rPr>
          <w:sz w:val="24"/>
          <w:szCs w:val="24"/>
        </w:rPr>
      </w:pPr>
      <w:r w:rsidRPr="00F67DAB">
        <w:rPr>
          <w:sz w:val="24"/>
          <w:szCs w:val="24"/>
        </w:rPr>
        <w:t xml:space="preserve">Методы исследования материалов мостовых сооружений приведены в </w:t>
      </w:r>
      <w:r>
        <w:rPr>
          <w:sz w:val="24"/>
          <w:szCs w:val="24"/>
        </w:rPr>
        <w:t>п</w:t>
      </w:r>
      <w:r w:rsidRPr="00F67DAB">
        <w:rPr>
          <w:sz w:val="24"/>
          <w:szCs w:val="24"/>
        </w:rPr>
        <w:t>риложении</w:t>
      </w:r>
      <w:r>
        <w:rPr>
          <w:sz w:val="24"/>
          <w:szCs w:val="24"/>
        </w:rPr>
        <w:t xml:space="preserve"> </w:t>
      </w:r>
      <w:r w:rsidRPr="00F67DAB">
        <w:rPr>
          <w:sz w:val="24"/>
          <w:szCs w:val="24"/>
        </w:rPr>
        <w:t>Г</w:t>
      </w:r>
      <w:r w:rsidR="00BD57F3" w:rsidRPr="009E296D">
        <w:rPr>
          <w:sz w:val="24"/>
          <w:szCs w:val="24"/>
        </w:rPr>
        <w:t>.</w:t>
      </w:r>
    </w:p>
    <w:p w14:paraId="7654CB4E" w14:textId="2BAC0AAD" w:rsidR="001518C7" w:rsidRPr="009E296D" w:rsidRDefault="001518C7" w:rsidP="001518C7">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r w:rsidRPr="00962EED">
        <w:rPr>
          <w:b/>
          <w:sz w:val="24"/>
          <w:szCs w:val="24"/>
        </w:rPr>
        <w:t xml:space="preserve">, </w:t>
      </w:r>
      <w:r w:rsidR="00DA3CA8">
        <w:rPr>
          <w:b/>
          <w:sz w:val="24"/>
          <w:szCs w:val="24"/>
        </w:rPr>
        <w:t xml:space="preserve">№ </w:t>
      </w:r>
      <w:r w:rsidRPr="00962EED">
        <w:rPr>
          <w:b/>
          <w:sz w:val="24"/>
          <w:szCs w:val="24"/>
        </w:rPr>
        <w:t>3</w:t>
      </w:r>
      <w:r w:rsidRPr="00133B20">
        <w:rPr>
          <w:b/>
          <w:sz w:val="24"/>
          <w:szCs w:val="24"/>
        </w:rPr>
        <w:t>).</w:t>
      </w:r>
    </w:p>
    <w:p w14:paraId="2E0855C4"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w:t>
      </w:r>
      <w:r w:rsidR="00294CCE" w:rsidRPr="009E296D">
        <w:rPr>
          <w:sz w:val="24"/>
          <w:szCs w:val="24"/>
        </w:rPr>
        <w:t>5</w:t>
      </w:r>
      <w:r w:rsidR="00BD57F3" w:rsidRPr="009E296D">
        <w:rPr>
          <w:sz w:val="24"/>
          <w:szCs w:val="24"/>
        </w:rPr>
        <w:t xml:space="preserve"> При обследовании мостов и труб следует применять систему обозначений и </w:t>
      </w:r>
      <w:r w:rsidR="00D85F4A" w:rsidRPr="009E296D">
        <w:rPr>
          <w:sz w:val="24"/>
          <w:szCs w:val="24"/>
        </w:rPr>
        <w:t>нумерацию</w:t>
      </w:r>
      <w:r w:rsidR="00BD57F3" w:rsidRPr="009E296D">
        <w:rPr>
          <w:sz w:val="24"/>
          <w:szCs w:val="24"/>
        </w:rPr>
        <w:t xml:space="preserve"> элементов сооружения, принятую в технической документации</w:t>
      </w:r>
      <w:r w:rsidR="0050777E" w:rsidRPr="009E296D">
        <w:rPr>
          <w:sz w:val="24"/>
          <w:szCs w:val="24"/>
        </w:rPr>
        <w:t xml:space="preserve"> </w:t>
      </w:r>
      <w:r w:rsidR="00D85F4A" w:rsidRPr="009E296D">
        <w:rPr>
          <w:sz w:val="24"/>
          <w:szCs w:val="24"/>
        </w:rPr>
        <w:t>или используемую эксплуатирующей организацией</w:t>
      </w:r>
      <w:r w:rsidR="00BD57F3" w:rsidRPr="009E296D">
        <w:rPr>
          <w:sz w:val="24"/>
          <w:szCs w:val="24"/>
        </w:rPr>
        <w:t xml:space="preserve">. Эта система должна </w:t>
      </w:r>
      <w:r w:rsidR="00D85F4A" w:rsidRPr="009E296D">
        <w:rPr>
          <w:sz w:val="24"/>
          <w:szCs w:val="24"/>
        </w:rPr>
        <w:t>применя</w:t>
      </w:r>
      <w:r w:rsidR="00BD57F3" w:rsidRPr="009E296D">
        <w:rPr>
          <w:sz w:val="24"/>
          <w:szCs w:val="24"/>
        </w:rPr>
        <w:t>ться как в полевых, так и в отчетных документах по обследованию.</w:t>
      </w:r>
    </w:p>
    <w:p w14:paraId="10CEFF5F" w14:textId="77777777" w:rsidR="00BD57F3" w:rsidRPr="009E296D" w:rsidRDefault="00BD57F3" w:rsidP="009A253F">
      <w:pPr>
        <w:autoSpaceDE w:val="0"/>
        <w:autoSpaceDN w:val="0"/>
        <w:adjustRightInd w:val="0"/>
        <w:spacing w:before="240" w:after="120"/>
        <w:ind w:firstLine="567"/>
        <w:outlineLvl w:val="2"/>
        <w:rPr>
          <w:b/>
          <w:sz w:val="24"/>
          <w:szCs w:val="24"/>
        </w:rPr>
      </w:pPr>
      <w:r w:rsidRPr="009E296D">
        <w:rPr>
          <w:b/>
          <w:sz w:val="24"/>
          <w:szCs w:val="24"/>
        </w:rPr>
        <w:t>О</w:t>
      </w:r>
      <w:r w:rsidR="00486CBD" w:rsidRPr="009E296D">
        <w:rPr>
          <w:b/>
          <w:sz w:val="24"/>
          <w:szCs w:val="24"/>
        </w:rPr>
        <w:t>знакомление с технической документацией</w:t>
      </w:r>
    </w:p>
    <w:p w14:paraId="702797B5"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w:t>
      </w:r>
      <w:r w:rsidR="009859B6" w:rsidRPr="009E296D">
        <w:rPr>
          <w:sz w:val="24"/>
          <w:szCs w:val="24"/>
        </w:rPr>
        <w:t>6</w:t>
      </w:r>
      <w:r w:rsidR="00294CCE" w:rsidRPr="009E296D">
        <w:rPr>
          <w:sz w:val="24"/>
          <w:szCs w:val="24"/>
        </w:rPr>
        <w:t xml:space="preserve"> </w:t>
      </w:r>
      <w:r w:rsidR="00BD57F3" w:rsidRPr="009E296D">
        <w:rPr>
          <w:sz w:val="24"/>
          <w:szCs w:val="24"/>
        </w:rPr>
        <w:t xml:space="preserve">При выполнении обследований и испытаний </w:t>
      </w:r>
      <w:r w:rsidR="002A28C5" w:rsidRPr="009E296D">
        <w:rPr>
          <w:sz w:val="24"/>
          <w:szCs w:val="24"/>
        </w:rPr>
        <w:t xml:space="preserve">заказчик представляет исполнителю всю имеющуюся </w:t>
      </w:r>
      <w:r w:rsidR="00BD57F3" w:rsidRPr="009E296D">
        <w:rPr>
          <w:sz w:val="24"/>
          <w:szCs w:val="24"/>
        </w:rPr>
        <w:t>техническ</w:t>
      </w:r>
      <w:r w:rsidR="0086101B" w:rsidRPr="009E296D">
        <w:rPr>
          <w:sz w:val="24"/>
          <w:szCs w:val="24"/>
        </w:rPr>
        <w:t>ую</w:t>
      </w:r>
      <w:r w:rsidR="00BD57F3" w:rsidRPr="009E296D">
        <w:rPr>
          <w:sz w:val="24"/>
          <w:szCs w:val="24"/>
        </w:rPr>
        <w:t xml:space="preserve"> документаци</w:t>
      </w:r>
      <w:r w:rsidR="0086101B" w:rsidRPr="009E296D">
        <w:rPr>
          <w:sz w:val="24"/>
          <w:szCs w:val="24"/>
        </w:rPr>
        <w:t>ю</w:t>
      </w:r>
      <w:r w:rsidR="002A28C5" w:rsidRPr="009E296D">
        <w:rPr>
          <w:sz w:val="24"/>
          <w:szCs w:val="24"/>
        </w:rPr>
        <w:t>.</w:t>
      </w:r>
    </w:p>
    <w:p w14:paraId="39F3DD6F"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w:t>
      </w:r>
      <w:r w:rsidR="009859B6" w:rsidRPr="009E296D">
        <w:rPr>
          <w:sz w:val="24"/>
          <w:szCs w:val="24"/>
        </w:rPr>
        <w:t>7</w:t>
      </w:r>
      <w:r w:rsidR="00BD57F3" w:rsidRPr="009E296D">
        <w:rPr>
          <w:sz w:val="24"/>
          <w:szCs w:val="24"/>
        </w:rPr>
        <w:t xml:space="preserve"> При ознакомлении с технической документацией законченных строительством сооружений, как правило, следует обращать внимание</w:t>
      </w:r>
      <w:r w:rsidR="00B9626E" w:rsidRPr="009E296D">
        <w:rPr>
          <w:sz w:val="24"/>
          <w:szCs w:val="24"/>
        </w:rPr>
        <w:t xml:space="preserve"> на</w:t>
      </w:r>
      <w:r w:rsidR="00BD57F3" w:rsidRPr="009E296D">
        <w:rPr>
          <w:sz w:val="24"/>
          <w:szCs w:val="24"/>
        </w:rPr>
        <w:t>:</w:t>
      </w:r>
    </w:p>
    <w:p w14:paraId="5B82CDB4" w14:textId="77777777" w:rsidR="00BD57F3" w:rsidRPr="009E296D" w:rsidRDefault="00C80EEB" w:rsidP="009E296D">
      <w:pPr>
        <w:autoSpaceDE w:val="0"/>
        <w:autoSpaceDN w:val="0"/>
        <w:adjustRightInd w:val="0"/>
        <w:ind w:firstLine="567"/>
        <w:jc w:val="both"/>
        <w:rPr>
          <w:sz w:val="24"/>
          <w:szCs w:val="24"/>
        </w:rPr>
      </w:pPr>
      <w:r w:rsidRPr="009E296D">
        <w:rPr>
          <w:sz w:val="24"/>
          <w:szCs w:val="24"/>
        </w:rPr>
        <w:t>о</w:t>
      </w:r>
      <w:r w:rsidR="00C032B8" w:rsidRPr="009E296D">
        <w:rPr>
          <w:sz w:val="24"/>
          <w:szCs w:val="24"/>
        </w:rPr>
        <w:t xml:space="preserve">боснованность и </w:t>
      </w:r>
      <w:r w:rsidR="00BD57F3" w:rsidRPr="009E296D">
        <w:rPr>
          <w:sz w:val="24"/>
          <w:szCs w:val="24"/>
        </w:rPr>
        <w:t>правильность оформления отступлений от утвержденного проекта и действующих нормативных документов;</w:t>
      </w:r>
    </w:p>
    <w:p w14:paraId="441A5F30"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 xml:space="preserve">соответствие характеристик </w:t>
      </w:r>
      <w:r w:rsidR="002712C2" w:rsidRPr="009E296D">
        <w:rPr>
          <w:sz w:val="24"/>
          <w:szCs w:val="24"/>
        </w:rPr>
        <w:t>использованных</w:t>
      </w:r>
      <w:r w:rsidRPr="009E296D">
        <w:rPr>
          <w:sz w:val="24"/>
          <w:szCs w:val="24"/>
        </w:rPr>
        <w:t xml:space="preserve"> строительных материалов требованиям проекта и нормативных документов;</w:t>
      </w:r>
    </w:p>
    <w:p w14:paraId="42C28463"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наличие и качество оформления промежуточной приемки отдельных конструкций (балок сборных пролетных строений, блоков опор и др.), а также выполненных на месте ответственных скрытых работ.</w:t>
      </w:r>
    </w:p>
    <w:p w14:paraId="3B5D9C89"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w:t>
      </w:r>
      <w:r w:rsidR="009859B6" w:rsidRPr="009E296D">
        <w:rPr>
          <w:sz w:val="24"/>
          <w:szCs w:val="24"/>
        </w:rPr>
        <w:t>8</w:t>
      </w:r>
      <w:r w:rsidR="00BD57F3" w:rsidRPr="009E296D">
        <w:rPr>
          <w:sz w:val="24"/>
          <w:szCs w:val="24"/>
        </w:rPr>
        <w:t xml:space="preserve"> Ознакомление с технической документацией эксплуатируемых мостов и труб </w:t>
      </w:r>
      <w:r w:rsidR="00221AD2" w:rsidRPr="009E296D">
        <w:rPr>
          <w:sz w:val="24"/>
          <w:szCs w:val="24"/>
        </w:rPr>
        <w:t xml:space="preserve">должно </w:t>
      </w:r>
      <w:r w:rsidR="00BD57F3" w:rsidRPr="009E296D">
        <w:rPr>
          <w:sz w:val="24"/>
          <w:szCs w:val="24"/>
        </w:rPr>
        <w:t>включа</w:t>
      </w:r>
      <w:r w:rsidR="00221AD2" w:rsidRPr="009E296D">
        <w:rPr>
          <w:sz w:val="24"/>
          <w:szCs w:val="24"/>
        </w:rPr>
        <w:t>ть</w:t>
      </w:r>
      <w:r w:rsidR="00BD57F3" w:rsidRPr="009E296D">
        <w:rPr>
          <w:sz w:val="24"/>
          <w:szCs w:val="24"/>
        </w:rPr>
        <w:t xml:space="preserve"> также изучение материалов и </w:t>
      </w:r>
      <w:r w:rsidR="002712C2" w:rsidRPr="009E296D">
        <w:rPr>
          <w:sz w:val="24"/>
          <w:szCs w:val="24"/>
        </w:rPr>
        <w:t>результатов</w:t>
      </w:r>
      <w:r w:rsidR="00BD57F3" w:rsidRPr="009E296D">
        <w:rPr>
          <w:sz w:val="24"/>
          <w:szCs w:val="24"/>
        </w:rPr>
        <w:t xml:space="preserve"> ранее проведенных обследований и испытаний. При этом следует выявить, в какой степени выполнены выданные ранее рекомендации по поддержанию сооружения в исправном состоянии.</w:t>
      </w:r>
    </w:p>
    <w:p w14:paraId="114B140E" w14:textId="77777777" w:rsidR="00BD57F3" w:rsidRDefault="00BD57F3" w:rsidP="009E296D">
      <w:pPr>
        <w:autoSpaceDE w:val="0"/>
        <w:autoSpaceDN w:val="0"/>
        <w:adjustRightInd w:val="0"/>
        <w:ind w:firstLine="567"/>
        <w:jc w:val="both"/>
        <w:rPr>
          <w:sz w:val="24"/>
          <w:szCs w:val="24"/>
        </w:rPr>
      </w:pPr>
      <w:r w:rsidRPr="009E296D">
        <w:rPr>
          <w:sz w:val="24"/>
          <w:szCs w:val="24"/>
        </w:rPr>
        <w:t xml:space="preserve">Кроме того, должны быть изучены материалы, касающиеся выполнения работ по текущему содержанию (в том числе </w:t>
      </w:r>
      <w:r w:rsidR="002712C2" w:rsidRPr="009E296D">
        <w:rPr>
          <w:sz w:val="24"/>
          <w:szCs w:val="24"/>
        </w:rPr>
        <w:t xml:space="preserve">по </w:t>
      </w:r>
      <w:r w:rsidRPr="009E296D">
        <w:rPr>
          <w:sz w:val="24"/>
          <w:szCs w:val="24"/>
        </w:rPr>
        <w:t xml:space="preserve">выявлению </w:t>
      </w:r>
      <w:r w:rsidR="001518C7" w:rsidRPr="00723626">
        <w:rPr>
          <w:sz w:val="24"/>
          <w:szCs w:val="24"/>
        </w:rPr>
        <w:t>дефектов и повреждений</w:t>
      </w:r>
      <w:r w:rsidRPr="009E296D">
        <w:rPr>
          <w:sz w:val="24"/>
          <w:szCs w:val="24"/>
        </w:rPr>
        <w:t xml:space="preserve">), ремонтам </w:t>
      </w:r>
      <w:r w:rsidR="00700082" w:rsidRPr="009E296D">
        <w:rPr>
          <w:sz w:val="24"/>
          <w:szCs w:val="24"/>
        </w:rPr>
        <w:t>и мониторингу.</w:t>
      </w:r>
    </w:p>
    <w:p w14:paraId="084D203A" w14:textId="77777777" w:rsidR="001518C7" w:rsidRPr="009E296D" w:rsidRDefault="001518C7" w:rsidP="001518C7">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11D9FAF5" w14:textId="77777777" w:rsidR="00BD57F3" w:rsidRPr="009E296D" w:rsidRDefault="00BD57F3" w:rsidP="009A253F">
      <w:pPr>
        <w:autoSpaceDE w:val="0"/>
        <w:autoSpaceDN w:val="0"/>
        <w:adjustRightInd w:val="0"/>
        <w:spacing w:before="240" w:after="120"/>
        <w:ind w:firstLine="567"/>
        <w:outlineLvl w:val="2"/>
        <w:rPr>
          <w:b/>
          <w:sz w:val="24"/>
          <w:szCs w:val="24"/>
        </w:rPr>
      </w:pPr>
      <w:r w:rsidRPr="009E296D">
        <w:rPr>
          <w:b/>
          <w:sz w:val="24"/>
          <w:szCs w:val="24"/>
        </w:rPr>
        <w:t>О</w:t>
      </w:r>
      <w:r w:rsidR="002F3A82" w:rsidRPr="009E296D">
        <w:rPr>
          <w:b/>
          <w:sz w:val="24"/>
          <w:szCs w:val="24"/>
        </w:rPr>
        <w:t>смотр сооружений</w:t>
      </w:r>
    </w:p>
    <w:p w14:paraId="727D5115"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w:t>
      </w:r>
      <w:r w:rsidR="009859B6" w:rsidRPr="009E296D">
        <w:rPr>
          <w:sz w:val="24"/>
          <w:szCs w:val="24"/>
        </w:rPr>
        <w:t>9</w:t>
      </w:r>
      <w:r w:rsidR="00BD57F3" w:rsidRPr="009E296D">
        <w:rPr>
          <w:sz w:val="24"/>
          <w:szCs w:val="24"/>
        </w:rPr>
        <w:t xml:space="preserve"> При осмотре сооружения основное внимание следует уделять выявлению в элементах </w:t>
      </w:r>
      <w:r w:rsidR="0086101B" w:rsidRPr="009E296D">
        <w:rPr>
          <w:sz w:val="24"/>
          <w:szCs w:val="24"/>
        </w:rPr>
        <w:t xml:space="preserve">конструкций </w:t>
      </w:r>
      <w:r w:rsidR="001518C7" w:rsidRPr="00723626">
        <w:rPr>
          <w:sz w:val="24"/>
          <w:szCs w:val="24"/>
        </w:rPr>
        <w:t>дефектов и повреждений</w:t>
      </w:r>
      <w:r w:rsidR="001518C7" w:rsidRPr="009E296D">
        <w:rPr>
          <w:sz w:val="24"/>
          <w:szCs w:val="24"/>
        </w:rPr>
        <w:t xml:space="preserve"> </w:t>
      </w:r>
      <w:r w:rsidR="00BD57F3" w:rsidRPr="009E296D">
        <w:rPr>
          <w:sz w:val="24"/>
          <w:szCs w:val="24"/>
        </w:rPr>
        <w:t xml:space="preserve">(например, трещин, сколов, погнутостей и выпучиваний, расстройств в стыковых соединениях и прикреплениях элементов, коррозионных повреждений, разрушений откосов конусов, струенаправляющих и берегоукрепительных дамб, повреждений водоотвода, гидроизоляции, деформационных швов, уравнительных приборов и других элементов мостового полотна или верхнего строения пути). Необходимо также </w:t>
      </w:r>
      <w:r w:rsidR="002712C2" w:rsidRPr="009E296D">
        <w:rPr>
          <w:sz w:val="24"/>
          <w:szCs w:val="24"/>
        </w:rPr>
        <w:t>выявлять</w:t>
      </w:r>
      <w:r w:rsidR="00BD57F3" w:rsidRPr="009E296D">
        <w:rPr>
          <w:sz w:val="24"/>
          <w:szCs w:val="24"/>
        </w:rPr>
        <w:t xml:space="preserve"> в конструкциях места, где вследствие неизбежного скопления грязи, воды, снега, льда </w:t>
      </w:r>
      <w:r w:rsidR="00BD57F3" w:rsidRPr="009E296D">
        <w:rPr>
          <w:sz w:val="24"/>
          <w:szCs w:val="24"/>
        </w:rPr>
        <w:lastRenderedPageBreak/>
        <w:t>возможно интенсивное развитие различных неблагоприятных явлений (коррозионных процессов,</w:t>
      </w:r>
      <w:r w:rsidR="004D2732" w:rsidRPr="009E296D">
        <w:rPr>
          <w:sz w:val="24"/>
          <w:szCs w:val="24"/>
        </w:rPr>
        <w:t xml:space="preserve"> </w:t>
      </w:r>
      <w:r w:rsidR="00BD57F3" w:rsidRPr="009E296D">
        <w:rPr>
          <w:sz w:val="24"/>
          <w:szCs w:val="24"/>
        </w:rPr>
        <w:t>з</w:t>
      </w:r>
      <w:r w:rsidR="00E520D8" w:rsidRPr="009E296D">
        <w:rPr>
          <w:sz w:val="24"/>
          <w:szCs w:val="24"/>
        </w:rPr>
        <w:t>а</w:t>
      </w:r>
      <w:r w:rsidR="00BD57F3" w:rsidRPr="009E296D">
        <w:rPr>
          <w:sz w:val="24"/>
          <w:szCs w:val="24"/>
        </w:rPr>
        <w:t>мораживания</w:t>
      </w:r>
      <w:r w:rsidR="00700082" w:rsidRPr="009E296D">
        <w:rPr>
          <w:sz w:val="24"/>
          <w:szCs w:val="24"/>
        </w:rPr>
        <w:t xml:space="preserve"> </w:t>
      </w:r>
      <w:r w:rsidR="00E520D8" w:rsidRPr="009E296D">
        <w:rPr>
          <w:sz w:val="24"/>
          <w:szCs w:val="24"/>
        </w:rPr>
        <w:t xml:space="preserve">и оттаивания </w:t>
      </w:r>
      <w:r w:rsidR="00700082" w:rsidRPr="009E296D">
        <w:rPr>
          <w:sz w:val="24"/>
          <w:szCs w:val="24"/>
        </w:rPr>
        <w:t>бетона,</w:t>
      </w:r>
      <w:r w:rsidR="00BD57F3" w:rsidRPr="009E296D">
        <w:rPr>
          <w:sz w:val="24"/>
          <w:szCs w:val="24"/>
        </w:rPr>
        <w:t xml:space="preserve"> </w:t>
      </w:r>
      <w:r w:rsidR="00700082" w:rsidRPr="009E296D">
        <w:rPr>
          <w:sz w:val="24"/>
          <w:szCs w:val="24"/>
        </w:rPr>
        <w:t xml:space="preserve">гниения древесины </w:t>
      </w:r>
      <w:r w:rsidR="00BD57F3" w:rsidRPr="009E296D">
        <w:rPr>
          <w:sz w:val="24"/>
          <w:szCs w:val="24"/>
        </w:rPr>
        <w:t>и др.).</w:t>
      </w:r>
    </w:p>
    <w:p w14:paraId="4C9C88CA" w14:textId="77777777" w:rsidR="001518C7" w:rsidRPr="009E296D" w:rsidRDefault="001518C7" w:rsidP="001518C7">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2C389875"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.1</w:t>
      </w:r>
      <w:r w:rsidR="009859B6" w:rsidRPr="009E296D">
        <w:rPr>
          <w:sz w:val="24"/>
          <w:szCs w:val="24"/>
        </w:rPr>
        <w:t>0</w:t>
      </w:r>
      <w:r w:rsidR="00BD57F3" w:rsidRPr="009E296D">
        <w:rPr>
          <w:sz w:val="24"/>
          <w:szCs w:val="24"/>
        </w:rPr>
        <w:t xml:space="preserve"> При осмотре мостов и труб, расположенных в районах распространения вечной мерзлоты, а также в селеопасных и сейсмически опасных районах, необходимо обращать внимание на состояние и работу имеющихся защитных устройств и конструкций.</w:t>
      </w:r>
    </w:p>
    <w:p w14:paraId="123D89A3" w14:textId="77777777" w:rsidR="00BD57F3"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.1</w:t>
      </w:r>
      <w:r w:rsidR="009859B6" w:rsidRPr="009E296D">
        <w:rPr>
          <w:sz w:val="24"/>
          <w:szCs w:val="24"/>
        </w:rPr>
        <w:t>1</w:t>
      </w:r>
      <w:r w:rsidR="00BD57F3" w:rsidRPr="009E296D">
        <w:rPr>
          <w:sz w:val="24"/>
          <w:szCs w:val="24"/>
        </w:rPr>
        <w:t xml:space="preserve"> Обнаруженные </w:t>
      </w:r>
      <w:r w:rsidR="001518C7">
        <w:rPr>
          <w:sz w:val="24"/>
          <w:szCs w:val="24"/>
        </w:rPr>
        <w:t>дефекты и повреждения</w:t>
      </w:r>
      <w:r w:rsidR="001518C7" w:rsidRPr="009E296D">
        <w:rPr>
          <w:sz w:val="24"/>
          <w:szCs w:val="24"/>
        </w:rPr>
        <w:t xml:space="preserve"> </w:t>
      </w:r>
      <w:r w:rsidR="00BD57F3" w:rsidRPr="009E296D">
        <w:rPr>
          <w:sz w:val="24"/>
          <w:szCs w:val="24"/>
        </w:rPr>
        <w:t>должны быть с необходимой полнотой описаны в материалах обследований с указанием времени выявления и возможных причин появления.</w:t>
      </w:r>
      <w:r w:rsidR="00DF060B" w:rsidRPr="009E296D">
        <w:rPr>
          <w:sz w:val="24"/>
          <w:szCs w:val="24"/>
        </w:rPr>
        <w:t xml:space="preserve"> </w:t>
      </w:r>
      <w:r w:rsidR="00BD57F3" w:rsidRPr="009E296D">
        <w:rPr>
          <w:sz w:val="24"/>
          <w:szCs w:val="24"/>
        </w:rPr>
        <w:t xml:space="preserve">Наиболее опасные, а также характерные повреждения и дефекты должны быть отражены в эскизах </w:t>
      </w:r>
      <w:r w:rsidR="00700082" w:rsidRPr="009E296D">
        <w:rPr>
          <w:sz w:val="24"/>
          <w:szCs w:val="24"/>
        </w:rPr>
        <w:t>(</w:t>
      </w:r>
      <w:r w:rsidR="00BD57F3" w:rsidRPr="009E296D">
        <w:rPr>
          <w:sz w:val="24"/>
          <w:szCs w:val="24"/>
        </w:rPr>
        <w:t>фотографи</w:t>
      </w:r>
      <w:r w:rsidR="00700082" w:rsidRPr="009E296D">
        <w:rPr>
          <w:sz w:val="24"/>
          <w:szCs w:val="24"/>
        </w:rPr>
        <w:t>ях)</w:t>
      </w:r>
      <w:r w:rsidR="00BD57F3" w:rsidRPr="009E296D">
        <w:rPr>
          <w:sz w:val="24"/>
          <w:szCs w:val="24"/>
        </w:rPr>
        <w:t>.</w:t>
      </w:r>
    </w:p>
    <w:p w14:paraId="5DD5F07B" w14:textId="77777777" w:rsidR="001518C7" w:rsidRPr="009E296D" w:rsidRDefault="001518C7" w:rsidP="001518C7">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73777659" w14:textId="77777777" w:rsidR="00BD57F3" w:rsidRPr="009E296D" w:rsidRDefault="00BD57F3" w:rsidP="009A253F">
      <w:pPr>
        <w:autoSpaceDE w:val="0"/>
        <w:autoSpaceDN w:val="0"/>
        <w:adjustRightInd w:val="0"/>
        <w:spacing w:before="240" w:after="120"/>
        <w:ind w:firstLine="567"/>
        <w:outlineLvl w:val="2"/>
        <w:rPr>
          <w:b/>
          <w:sz w:val="24"/>
          <w:szCs w:val="24"/>
        </w:rPr>
      </w:pPr>
      <w:r w:rsidRPr="009E296D">
        <w:rPr>
          <w:b/>
          <w:sz w:val="24"/>
          <w:szCs w:val="24"/>
        </w:rPr>
        <w:t>К</w:t>
      </w:r>
      <w:r w:rsidR="002F3A82" w:rsidRPr="009E296D">
        <w:rPr>
          <w:b/>
          <w:sz w:val="24"/>
          <w:szCs w:val="24"/>
        </w:rPr>
        <w:t>онтрольные измерения и инструментальные съемки</w:t>
      </w:r>
    </w:p>
    <w:p w14:paraId="4904221A"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.1</w:t>
      </w:r>
      <w:r w:rsidR="009859B6" w:rsidRPr="009E296D">
        <w:rPr>
          <w:sz w:val="24"/>
          <w:szCs w:val="24"/>
        </w:rPr>
        <w:t>2</w:t>
      </w:r>
      <w:r w:rsidR="00BD57F3" w:rsidRPr="009E296D">
        <w:rPr>
          <w:sz w:val="24"/>
          <w:szCs w:val="24"/>
        </w:rPr>
        <w:t xml:space="preserve"> Контрольные проверки генеральных размеров сооружения и размеров поперечных сечений, стыков и прикреплений проводятся для оценки соответствия фактических геометрических характеристик сооружения характеристикам, указанным в проектной, исполнительной или эксплуатационной технической документации.</w:t>
      </w:r>
    </w:p>
    <w:p w14:paraId="3E9D1D55" w14:textId="77777777" w:rsidR="00BD57F3" w:rsidRDefault="00BD57F3" w:rsidP="009E296D">
      <w:pPr>
        <w:autoSpaceDE w:val="0"/>
        <w:autoSpaceDN w:val="0"/>
        <w:adjustRightInd w:val="0"/>
        <w:ind w:firstLine="567"/>
        <w:jc w:val="both"/>
        <w:rPr>
          <w:sz w:val="24"/>
          <w:szCs w:val="24"/>
        </w:rPr>
      </w:pPr>
      <w:r w:rsidRPr="009E296D">
        <w:rPr>
          <w:sz w:val="24"/>
          <w:szCs w:val="24"/>
        </w:rPr>
        <w:t xml:space="preserve">Вид и необходимый объем проводимых контрольных </w:t>
      </w:r>
      <w:r w:rsidR="001518C7">
        <w:rPr>
          <w:sz w:val="24"/>
          <w:szCs w:val="24"/>
        </w:rPr>
        <w:t>измерений</w:t>
      </w:r>
      <w:r w:rsidR="001518C7" w:rsidRPr="009E296D">
        <w:rPr>
          <w:sz w:val="24"/>
          <w:szCs w:val="24"/>
        </w:rPr>
        <w:t xml:space="preserve"> </w:t>
      </w:r>
      <w:r w:rsidR="002712C2" w:rsidRPr="009E296D">
        <w:rPr>
          <w:sz w:val="24"/>
          <w:szCs w:val="24"/>
        </w:rPr>
        <w:t>назначает</w:t>
      </w:r>
      <w:r w:rsidRPr="009E296D">
        <w:rPr>
          <w:sz w:val="24"/>
          <w:szCs w:val="24"/>
        </w:rPr>
        <w:t xml:space="preserve"> руководител</w:t>
      </w:r>
      <w:r w:rsidR="00DF060B" w:rsidRPr="009E296D">
        <w:rPr>
          <w:sz w:val="24"/>
          <w:szCs w:val="24"/>
        </w:rPr>
        <w:t>ь</w:t>
      </w:r>
      <w:r w:rsidRPr="009E296D">
        <w:rPr>
          <w:sz w:val="24"/>
          <w:szCs w:val="24"/>
        </w:rPr>
        <w:t xml:space="preserve"> работ после ознакомления с технической документацией и осмотра сооружения.</w:t>
      </w:r>
    </w:p>
    <w:p w14:paraId="2C7B1036" w14:textId="77777777" w:rsidR="001518C7" w:rsidRPr="009E296D" w:rsidRDefault="001518C7" w:rsidP="001518C7">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0829A24A"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.1</w:t>
      </w:r>
      <w:r w:rsidR="009859B6" w:rsidRPr="009E296D">
        <w:rPr>
          <w:sz w:val="24"/>
          <w:szCs w:val="24"/>
        </w:rPr>
        <w:t>3</w:t>
      </w:r>
      <w:r w:rsidR="00BD57F3" w:rsidRPr="009E296D">
        <w:rPr>
          <w:sz w:val="24"/>
          <w:szCs w:val="24"/>
        </w:rPr>
        <w:t xml:space="preserve"> При обследовании мостов съемки с помощью геодезических инструментов проводят в целях:</w:t>
      </w:r>
    </w:p>
    <w:p w14:paraId="4043ACFA"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оценки условий движения по сооружениям (или под ними) транспортных средств и определения соответствия этих условий установленным требованиям;</w:t>
      </w:r>
    </w:p>
    <w:p w14:paraId="7F4FC038"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выявления качества монтажных работ (на вновь построенных сооружениях);</w:t>
      </w:r>
    </w:p>
    <w:p w14:paraId="318E1689"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проверки величин уклонов, предусмотренных в сооружении;</w:t>
      </w:r>
    </w:p>
    <w:p w14:paraId="330358B7"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 xml:space="preserve">геодезического закрепления положения отдельных частей и элементов сооружения для </w:t>
      </w:r>
      <w:r w:rsidR="0018545B" w:rsidRPr="009E296D">
        <w:rPr>
          <w:sz w:val="24"/>
          <w:szCs w:val="24"/>
        </w:rPr>
        <w:t>фиксации</w:t>
      </w:r>
      <w:r w:rsidRPr="009E296D">
        <w:rPr>
          <w:sz w:val="24"/>
          <w:szCs w:val="24"/>
        </w:rPr>
        <w:t xml:space="preserve"> при последующих обследованиях изменений (в том числе деформаций), возникающих в процессе эксплуатации сооружения.</w:t>
      </w:r>
    </w:p>
    <w:p w14:paraId="226F413E"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.1</w:t>
      </w:r>
      <w:r w:rsidR="009859B6" w:rsidRPr="009E296D">
        <w:rPr>
          <w:sz w:val="24"/>
          <w:szCs w:val="24"/>
        </w:rPr>
        <w:t>4</w:t>
      </w:r>
      <w:r w:rsidR="00BD57F3" w:rsidRPr="009E296D">
        <w:rPr>
          <w:sz w:val="24"/>
          <w:szCs w:val="24"/>
        </w:rPr>
        <w:t xml:space="preserve"> С помощью геодезических инструментов </w:t>
      </w:r>
      <w:r w:rsidR="0018545B" w:rsidRPr="009E296D">
        <w:rPr>
          <w:sz w:val="24"/>
          <w:szCs w:val="24"/>
        </w:rPr>
        <w:t>в характерных точках сооружения</w:t>
      </w:r>
      <w:r w:rsidR="0018545B" w:rsidRPr="009E296D">
        <w:rPr>
          <w:sz w:val="24"/>
          <w:szCs w:val="24"/>
          <w:shd w:val="clear" w:color="auto" w:fill="FFFF00"/>
        </w:rPr>
        <w:t xml:space="preserve"> </w:t>
      </w:r>
      <w:r w:rsidR="00BD57F3" w:rsidRPr="009E296D">
        <w:rPr>
          <w:sz w:val="24"/>
          <w:szCs w:val="24"/>
        </w:rPr>
        <w:t>следует устанавливать:</w:t>
      </w:r>
    </w:p>
    <w:p w14:paraId="2126BC6B"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а) на железнодорожных мостах и на мостах под пути метрополитена:</w:t>
      </w:r>
    </w:p>
    <w:p w14:paraId="661726FE"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 xml:space="preserve">продольный профиль рельсового пути (по </w:t>
      </w:r>
      <w:r w:rsidR="002712C2" w:rsidRPr="009E296D">
        <w:rPr>
          <w:sz w:val="24"/>
          <w:szCs w:val="24"/>
        </w:rPr>
        <w:t>каждой</w:t>
      </w:r>
      <w:r w:rsidRPr="009E296D">
        <w:rPr>
          <w:sz w:val="24"/>
          <w:szCs w:val="24"/>
        </w:rPr>
        <w:t xml:space="preserve"> нитк</w:t>
      </w:r>
      <w:r w:rsidR="002712C2" w:rsidRPr="009E296D">
        <w:rPr>
          <w:sz w:val="24"/>
          <w:szCs w:val="24"/>
        </w:rPr>
        <w:t>е</w:t>
      </w:r>
      <w:r w:rsidRPr="009E296D">
        <w:rPr>
          <w:sz w:val="24"/>
          <w:szCs w:val="24"/>
        </w:rPr>
        <w:t>);</w:t>
      </w:r>
    </w:p>
    <w:p w14:paraId="213FBB1D"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план рельсового пути (с привязкой его к оси моста или к осям пролетных строений);</w:t>
      </w:r>
    </w:p>
    <w:p w14:paraId="24F9FD09"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продольные профили главных ферм (балок) пролетных строений;</w:t>
      </w:r>
    </w:p>
    <w:p w14:paraId="256D1046"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план главных ферм (балок) пролетных строений при приемке мостов в эксплуатацию и в других случаях при обнаружении их смещения в плане;</w:t>
      </w:r>
    </w:p>
    <w:p w14:paraId="64160446"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высотное расположение характерных частей опор моста (</w:t>
      </w:r>
      <w:proofErr w:type="spellStart"/>
      <w:r w:rsidRPr="009E296D">
        <w:rPr>
          <w:sz w:val="24"/>
          <w:szCs w:val="24"/>
        </w:rPr>
        <w:t>подферменников</w:t>
      </w:r>
      <w:proofErr w:type="spellEnd"/>
      <w:r w:rsidRPr="009E296D">
        <w:rPr>
          <w:sz w:val="24"/>
          <w:szCs w:val="24"/>
        </w:rPr>
        <w:t>, ригелей, обрезов фундаментов и пр.);</w:t>
      </w:r>
    </w:p>
    <w:p w14:paraId="3BAEF022"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б) на автодорожных и городских мостах:</w:t>
      </w:r>
    </w:p>
    <w:p w14:paraId="413F281C"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продольные профили проезжей или прохожей части (на пешеходных мостах);</w:t>
      </w:r>
    </w:p>
    <w:p w14:paraId="2EF29942"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 xml:space="preserve">поперечные профили проезжей </w:t>
      </w:r>
      <w:r w:rsidR="0018545B" w:rsidRPr="009E296D">
        <w:rPr>
          <w:sz w:val="24"/>
          <w:szCs w:val="24"/>
        </w:rPr>
        <w:t>(</w:t>
      </w:r>
      <w:r w:rsidRPr="009E296D">
        <w:rPr>
          <w:sz w:val="24"/>
          <w:szCs w:val="24"/>
        </w:rPr>
        <w:t>прохожей</w:t>
      </w:r>
      <w:r w:rsidR="0018545B" w:rsidRPr="009E296D">
        <w:rPr>
          <w:sz w:val="24"/>
          <w:szCs w:val="24"/>
        </w:rPr>
        <w:t>)</w:t>
      </w:r>
      <w:r w:rsidRPr="009E296D">
        <w:rPr>
          <w:sz w:val="24"/>
          <w:szCs w:val="24"/>
        </w:rPr>
        <w:t xml:space="preserve"> части</w:t>
      </w:r>
      <w:r w:rsidR="0018545B" w:rsidRPr="009E296D">
        <w:rPr>
          <w:sz w:val="24"/>
          <w:szCs w:val="24"/>
        </w:rPr>
        <w:t xml:space="preserve"> и тротуаров</w:t>
      </w:r>
      <w:r w:rsidRPr="009E296D">
        <w:rPr>
          <w:sz w:val="24"/>
          <w:szCs w:val="24"/>
        </w:rPr>
        <w:t>;</w:t>
      </w:r>
    </w:p>
    <w:p w14:paraId="2BEE3FB6"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продольные профили главных ферм (балок) пролетных строений;</w:t>
      </w:r>
    </w:p>
    <w:p w14:paraId="6E0EEE93"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план главных ферм (балок) пролетных строений;</w:t>
      </w:r>
    </w:p>
    <w:p w14:paraId="4DE365DA" w14:textId="77777777" w:rsidR="00BD57F3" w:rsidRPr="009E296D" w:rsidRDefault="00BD57F3" w:rsidP="009E296D">
      <w:pPr>
        <w:autoSpaceDE w:val="0"/>
        <w:autoSpaceDN w:val="0"/>
        <w:adjustRightInd w:val="0"/>
        <w:ind w:firstLine="567"/>
        <w:jc w:val="both"/>
        <w:rPr>
          <w:sz w:val="24"/>
          <w:szCs w:val="24"/>
        </w:rPr>
      </w:pPr>
      <w:r w:rsidRPr="009E296D">
        <w:rPr>
          <w:sz w:val="24"/>
          <w:szCs w:val="24"/>
        </w:rPr>
        <w:lastRenderedPageBreak/>
        <w:t>высотное расположение характерных частей опор моста.</w:t>
      </w:r>
    </w:p>
    <w:p w14:paraId="27C73E21" w14:textId="77777777" w:rsidR="00BD57F3" w:rsidRDefault="00BD57F3" w:rsidP="009E296D">
      <w:pPr>
        <w:autoSpaceDE w:val="0"/>
        <w:autoSpaceDN w:val="0"/>
        <w:adjustRightInd w:val="0"/>
        <w:ind w:firstLine="567"/>
        <w:jc w:val="both"/>
        <w:rPr>
          <w:sz w:val="24"/>
          <w:szCs w:val="24"/>
        </w:rPr>
      </w:pPr>
      <w:r w:rsidRPr="009E296D">
        <w:rPr>
          <w:sz w:val="24"/>
          <w:szCs w:val="24"/>
        </w:rPr>
        <w:t xml:space="preserve">Необходимые виды инструментальных съемок, количество створов, поперечников и </w:t>
      </w:r>
      <w:r w:rsidR="001518C7">
        <w:rPr>
          <w:sz w:val="24"/>
          <w:szCs w:val="24"/>
        </w:rPr>
        <w:t>точек</w:t>
      </w:r>
      <w:r w:rsidRPr="009E296D">
        <w:rPr>
          <w:sz w:val="24"/>
          <w:szCs w:val="24"/>
        </w:rPr>
        <w:t xml:space="preserve">, по которым проводят съемки, намечают в программе обследований и уточняют на месте с учетом указаний, содержащихся в </w:t>
      </w:r>
      <w:hyperlink r:id="rId15" w:history="1">
        <w:r w:rsidR="008D6B7C" w:rsidRPr="009E296D">
          <w:rPr>
            <w:sz w:val="24"/>
            <w:szCs w:val="24"/>
          </w:rPr>
          <w:t>5</w:t>
        </w:r>
        <w:r w:rsidRPr="009E296D">
          <w:rPr>
            <w:sz w:val="24"/>
            <w:szCs w:val="24"/>
          </w:rPr>
          <w:t>.1</w:t>
        </w:r>
        <w:r w:rsidR="00DE4A74" w:rsidRPr="009E296D">
          <w:rPr>
            <w:sz w:val="24"/>
            <w:szCs w:val="24"/>
          </w:rPr>
          <w:t>3</w:t>
        </w:r>
      </w:hyperlink>
      <w:r w:rsidRPr="009E296D">
        <w:rPr>
          <w:sz w:val="24"/>
          <w:szCs w:val="24"/>
        </w:rPr>
        <w:t xml:space="preserve">, </w:t>
      </w:r>
      <w:r w:rsidR="002712C2" w:rsidRPr="009E296D">
        <w:rPr>
          <w:sz w:val="24"/>
          <w:szCs w:val="24"/>
        </w:rPr>
        <w:t xml:space="preserve">а также </w:t>
      </w:r>
      <w:r w:rsidRPr="009E296D">
        <w:rPr>
          <w:sz w:val="24"/>
          <w:szCs w:val="24"/>
        </w:rPr>
        <w:t>задач, поставленных в программе, конструктивных особенностей сооружения, наличия и результатов проведенных ранее инструментальных съемок и других обстоятельств.</w:t>
      </w:r>
    </w:p>
    <w:p w14:paraId="21A73AFA" w14:textId="77777777" w:rsidR="001518C7" w:rsidRPr="009E296D" w:rsidRDefault="001518C7" w:rsidP="001518C7">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278E4B22"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294CCE" w:rsidRPr="009E296D">
        <w:rPr>
          <w:sz w:val="24"/>
          <w:szCs w:val="24"/>
        </w:rPr>
        <w:t>.1</w:t>
      </w:r>
      <w:r w:rsidR="009859B6" w:rsidRPr="009E296D">
        <w:rPr>
          <w:sz w:val="24"/>
          <w:szCs w:val="24"/>
        </w:rPr>
        <w:t>5</w:t>
      </w:r>
      <w:r w:rsidR="00BD57F3" w:rsidRPr="009E296D">
        <w:rPr>
          <w:sz w:val="24"/>
          <w:szCs w:val="24"/>
        </w:rPr>
        <w:t xml:space="preserve"> При проверке высоты </w:t>
      </w:r>
      <w:proofErr w:type="spellStart"/>
      <w:r w:rsidR="00BD57F3" w:rsidRPr="009E296D">
        <w:rPr>
          <w:sz w:val="24"/>
          <w:szCs w:val="24"/>
        </w:rPr>
        <w:t>подмостового</w:t>
      </w:r>
      <w:proofErr w:type="spellEnd"/>
      <w:r w:rsidR="00BD57F3" w:rsidRPr="009E296D">
        <w:rPr>
          <w:sz w:val="24"/>
          <w:szCs w:val="24"/>
        </w:rPr>
        <w:t xml:space="preserve"> габарита путепроводов и эстакад следует пров</w:t>
      </w:r>
      <w:r w:rsidR="00914CD8" w:rsidRPr="009E296D">
        <w:rPr>
          <w:sz w:val="24"/>
          <w:szCs w:val="24"/>
        </w:rPr>
        <w:t>одить</w:t>
      </w:r>
      <w:r w:rsidR="00BD57F3" w:rsidRPr="009E296D">
        <w:rPr>
          <w:sz w:val="24"/>
          <w:szCs w:val="24"/>
        </w:rPr>
        <w:t xml:space="preserve"> </w:t>
      </w:r>
      <w:r w:rsidR="005100C2" w:rsidRPr="009E296D">
        <w:rPr>
          <w:sz w:val="24"/>
          <w:szCs w:val="24"/>
        </w:rPr>
        <w:t>непосредственные замеры с выявлением минимальных значений</w:t>
      </w:r>
      <w:r w:rsidR="00BD57F3" w:rsidRPr="009E296D">
        <w:rPr>
          <w:sz w:val="24"/>
          <w:szCs w:val="24"/>
        </w:rPr>
        <w:t>.</w:t>
      </w:r>
    </w:p>
    <w:p w14:paraId="18E527AD"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.1</w:t>
      </w:r>
      <w:r w:rsidR="009859B6" w:rsidRPr="009E296D">
        <w:rPr>
          <w:sz w:val="24"/>
          <w:szCs w:val="24"/>
        </w:rPr>
        <w:t>6</w:t>
      </w:r>
      <w:r w:rsidR="00BD57F3" w:rsidRPr="009E296D">
        <w:rPr>
          <w:sz w:val="24"/>
          <w:szCs w:val="24"/>
        </w:rPr>
        <w:t xml:space="preserve"> Инструментальные съемки следует проводить по надежно зафиксированным точкам или по долговременным маркам (в случае </w:t>
      </w:r>
      <w:r w:rsidR="0086101B" w:rsidRPr="009E296D">
        <w:rPr>
          <w:sz w:val="24"/>
          <w:szCs w:val="24"/>
        </w:rPr>
        <w:t xml:space="preserve">длительных </w:t>
      </w:r>
      <w:r w:rsidR="00BD57F3" w:rsidRPr="009E296D">
        <w:rPr>
          <w:sz w:val="24"/>
          <w:szCs w:val="24"/>
        </w:rPr>
        <w:t>специальных наблюдений) и при благоприятных погодных условиях (</w:t>
      </w:r>
      <w:r w:rsidR="00DE4A74" w:rsidRPr="009E296D">
        <w:rPr>
          <w:sz w:val="24"/>
          <w:szCs w:val="24"/>
        </w:rPr>
        <w:t>4.</w:t>
      </w:r>
      <w:r w:rsidR="001B65CB" w:rsidRPr="009E296D">
        <w:rPr>
          <w:sz w:val="24"/>
          <w:szCs w:val="24"/>
        </w:rPr>
        <w:t>10</w:t>
      </w:r>
      <w:r w:rsidR="00BD57F3" w:rsidRPr="009E296D">
        <w:rPr>
          <w:sz w:val="24"/>
          <w:szCs w:val="24"/>
        </w:rPr>
        <w:t>).</w:t>
      </w:r>
    </w:p>
    <w:p w14:paraId="2A2FE6E6"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Высотные отметки следует, как правило, увязывать с постоянными геодезическими реперами.</w:t>
      </w:r>
    </w:p>
    <w:p w14:paraId="0AB9D13C"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В материалах по инструментальным съемкам необходимо указывать время проведения съемок, погодные условия, типы и точность применяемых геодезических инструментов, использованные реперы.</w:t>
      </w:r>
    </w:p>
    <w:p w14:paraId="159CAFCF" w14:textId="77777777" w:rsidR="00BD57F3" w:rsidRPr="009E296D"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.1</w:t>
      </w:r>
      <w:r w:rsidR="009859B6" w:rsidRPr="009E296D">
        <w:rPr>
          <w:sz w:val="24"/>
          <w:szCs w:val="24"/>
        </w:rPr>
        <w:t>7</w:t>
      </w:r>
      <w:r w:rsidR="00294CCE" w:rsidRPr="009E296D">
        <w:rPr>
          <w:sz w:val="24"/>
          <w:szCs w:val="24"/>
        </w:rPr>
        <w:t xml:space="preserve"> </w:t>
      </w:r>
      <w:r w:rsidR="00BD57F3" w:rsidRPr="009E296D">
        <w:rPr>
          <w:sz w:val="24"/>
          <w:szCs w:val="24"/>
        </w:rPr>
        <w:t>В необходимых случаях (например, при обнаружении просадок или наклонов опор, смещении пролетных строений, развитии трещин, возрастании овальности круглых труб и др.) организаци</w:t>
      </w:r>
      <w:r w:rsidR="00E35F8C" w:rsidRPr="009E296D">
        <w:rPr>
          <w:sz w:val="24"/>
          <w:szCs w:val="24"/>
        </w:rPr>
        <w:t>я</w:t>
      </w:r>
      <w:r w:rsidR="00BD57F3" w:rsidRPr="009E296D">
        <w:rPr>
          <w:sz w:val="24"/>
          <w:szCs w:val="24"/>
        </w:rPr>
        <w:t>, эксплуатирующ</w:t>
      </w:r>
      <w:r w:rsidR="00E35F8C" w:rsidRPr="009E296D">
        <w:rPr>
          <w:sz w:val="24"/>
          <w:szCs w:val="24"/>
        </w:rPr>
        <w:t>ая</w:t>
      </w:r>
      <w:r w:rsidR="00BD57F3" w:rsidRPr="009E296D">
        <w:rPr>
          <w:sz w:val="24"/>
          <w:szCs w:val="24"/>
        </w:rPr>
        <w:t xml:space="preserve"> сооружени</w:t>
      </w:r>
      <w:r w:rsidR="00E35F8C" w:rsidRPr="009E296D">
        <w:rPr>
          <w:sz w:val="24"/>
          <w:szCs w:val="24"/>
        </w:rPr>
        <w:t>е</w:t>
      </w:r>
      <w:r w:rsidR="00BD57F3" w:rsidRPr="009E296D">
        <w:rPr>
          <w:sz w:val="24"/>
          <w:szCs w:val="24"/>
        </w:rPr>
        <w:t>, устанавлива</w:t>
      </w:r>
      <w:r w:rsidR="00E35F8C" w:rsidRPr="009E296D">
        <w:rPr>
          <w:sz w:val="24"/>
          <w:szCs w:val="24"/>
        </w:rPr>
        <w:t>е</w:t>
      </w:r>
      <w:r w:rsidR="00BD57F3" w:rsidRPr="009E296D">
        <w:rPr>
          <w:sz w:val="24"/>
          <w:szCs w:val="24"/>
        </w:rPr>
        <w:t xml:space="preserve">т специальные долговременные марки для ведения </w:t>
      </w:r>
      <w:r w:rsidR="00E35F8C" w:rsidRPr="009E296D">
        <w:rPr>
          <w:sz w:val="24"/>
          <w:szCs w:val="24"/>
        </w:rPr>
        <w:t>мониторинга</w:t>
      </w:r>
      <w:r w:rsidR="00BD57F3" w:rsidRPr="009E296D">
        <w:rPr>
          <w:sz w:val="24"/>
          <w:szCs w:val="24"/>
        </w:rPr>
        <w:t>.</w:t>
      </w:r>
    </w:p>
    <w:p w14:paraId="371156D7" w14:textId="77777777" w:rsidR="00BD57F3" w:rsidRPr="009E296D" w:rsidRDefault="00BD57F3" w:rsidP="009E296D">
      <w:pPr>
        <w:autoSpaceDE w:val="0"/>
        <w:autoSpaceDN w:val="0"/>
        <w:adjustRightInd w:val="0"/>
        <w:ind w:firstLine="567"/>
        <w:jc w:val="both"/>
        <w:rPr>
          <w:sz w:val="24"/>
          <w:szCs w:val="24"/>
        </w:rPr>
      </w:pPr>
      <w:r w:rsidRPr="009E296D">
        <w:rPr>
          <w:sz w:val="24"/>
          <w:szCs w:val="24"/>
        </w:rPr>
        <w:t xml:space="preserve">Виды </w:t>
      </w:r>
      <w:r w:rsidR="0018545B" w:rsidRPr="009E296D">
        <w:rPr>
          <w:sz w:val="24"/>
          <w:szCs w:val="24"/>
        </w:rPr>
        <w:t xml:space="preserve">и </w:t>
      </w:r>
      <w:r w:rsidRPr="009E296D">
        <w:rPr>
          <w:sz w:val="24"/>
          <w:szCs w:val="24"/>
        </w:rPr>
        <w:t xml:space="preserve">периодичность </w:t>
      </w:r>
      <w:r w:rsidR="0018545B" w:rsidRPr="009E296D">
        <w:rPr>
          <w:sz w:val="24"/>
          <w:szCs w:val="24"/>
        </w:rPr>
        <w:t xml:space="preserve">измерений </w:t>
      </w:r>
      <w:r w:rsidRPr="009E296D">
        <w:rPr>
          <w:sz w:val="24"/>
          <w:szCs w:val="24"/>
        </w:rPr>
        <w:t>устанавливаются специальной программой работ в зависимости от характера и прогнозируемой скорости протекания изучаемых явлений.</w:t>
      </w:r>
    </w:p>
    <w:p w14:paraId="2F3D4A40" w14:textId="77777777" w:rsidR="00BD57F3" w:rsidRDefault="008D6B7C" w:rsidP="009E296D">
      <w:pPr>
        <w:autoSpaceDE w:val="0"/>
        <w:autoSpaceDN w:val="0"/>
        <w:adjustRightInd w:val="0"/>
        <w:ind w:firstLine="567"/>
        <w:jc w:val="both"/>
        <w:rPr>
          <w:sz w:val="24"/>
          <w:szCs w:val="24"/>
        </w:rPr>
      </w:pPr>
      <w:r w:rsidRPr="009E296D">
        <w:rPr>
          <w:sz w:val="24"/>
          <w:szCs w:val="24"/>
        </w:rPr>
        <w:t>5</w:t>
      </w:r>
      <w:r w:rsidR="00BD57F3" w:rsidRPr="009E296D">
        <w:rPr>
          <w:sz w:val="24"/>
          <w:szCs w:val="24"/>
        </w:rPr>
        <w:t>.</w:t>
      </w:r>
      <w:r w:rsidR="009859B6" w:rsidRPr="009E296D">
        <w:rPr>
          <w:sz w:val="24"/>
          <w:szCs w:val="24"/>
        </w:rPr>
        <w:t>18</w:t>
      </w:r>
      <w:r w:rsidR="00BD57F3" w:rsidRPr="009E296D">
        <w:rPr>
          <w:sz w:val="24"/>
          <w:szCs w:val="24"/>
        </w:rPr>
        <w:t xml:space="preserve"> Контрольные измерения и инструментальные съемки при обследовании водопропускных труб следует проводить, руководствуясь </w:t>
      </w:r>
      <w:r w:rsidR="00642B39">
        <w:rPr>
          <w:sz w:val="24"/>
          <w:szCs w:val="24"/>
        </w:rPr>
        <w:t>п</w:t>
      </w:r>
      <w:hyperlink r:id="rId16" w:history="1">
        <w:r w:rsidR="00540F9E" w:rsidRPr="009E296D">
          <w:rPr>
            <w:sz w:val="24"/>
            <w:szCs w:val="24"/>
          </w:rPr>
          <w:t>риложением</w:t>
        </w:r>
        <w:r w:rsidR="00BD57F3" w:rsidRPr="009E296D">
          <w:rPr>
            <w:sz w:val="24"/>
            <w:szCs w:val="24"/>
          </w:rPr>
          <w:t xml:space="preserve"> </w:t>
        </w:r>
        <w:r w:rsidR="000B5211" w:rsidRPr="009E296D">
          <w:rPr>
            <w:sz w:val="24"/>
            <w:szCs w:val="24"/>
          </w:rPr>
          <w:t>А</w:t>
        </w:r>
      </w:hyperlink>
      <w:r w:rsidR="00BD57F3" w:rsidRPr="009E296D">
        <w:rPr>
          <w:sz w:val="24"/>
          <w:szCs w:val="24"/>
        </w:rPr>
        <w:t>.</w:t>
      </w:r>
    </w:p>
    <w:p w14:paraId="5D56526A" w14:textId="77777777" w:rsidR="001C3676" w:rsidRPr="001C3676" w:rsidRDefault="001C3676" w:rsidP="001C3676">
      <w:pPr>
        <w:autoSpaceDE w:val="0"/>
        <w:autoSpaceDN w:val="0"/>
        <w:adjustRightInd w:val="0"/>
        <w:ind w:firstLine="567"/>
        <w:jc w:val="both"/>
        <w:rPr>
          <w:sz w:val="24"/>
          <w:szCs w:val="24"/>
        </w:rPr>
      </w:pPr>
      <w:r w:rsidRPr="001C3676">
        <w:rPr>
          <w:sz w:val="24"/>
          <w:szCs w:val="24"/>
        </w:rPr>
        <w:t xml:space="preserve">5.19 При выявлении отклонения геометрии несущих элементов моста от проектных значений рекомендуется провести измерения напряжений от постоянной нагрузки в наиболее нагруженных конструкциях моста методами неразрушающего контроля. </w:t>
      </w:r>
    </w:p>
    <w:p w14:paraId="53A48C31" w14:textId="77777777" w:rsidR="001C3676" w:rsidRPr="001C3676" w:rsidRDefault="001C3676" w:rsidP="001C3676">
      <w:pPr>
        <w:autoSpaceDE w:val="0"/>
        <w:autoSpaceDN w:val="0"/>
        <w:adjustRightInd w:val="0"/>
        <w:ind w:firstLine="567"/>
        <w:jc w:val="both"/>
        <w:rPr>
          <w:sz w:val="24"/>
          <w:szCs w:val="24"/>
        </w:rPr>
      </w:pPr>
      <w:r w:rsidRPr="001C3676">
        <w:rPr>
          <w:sz w:val="24"/>
          <w:szCs w:val="24"/>
        </w:rPr>
        <w:t>Для измерения фактического напряженного состояния конструкций от воздействия постоянных нагрузок рекомендуется применять следующие методы:</w:t>
      </w:r>
    </w:p>
    <w:p w14:paraId="6AA30BEA" w14:textId="77777777" w:rsidR="001C3676" w:rsidRPr="001C3676" w:rsidRDefault="001C3676" w:rsidP="001C3676">
      <w:pPr>
        <w:autoSpaceDE w:val="0"/>
        <w:autoSpaceDN w:val="0"/>
        <w:adjustRightInd w:val="0"/>
        <w:ind w:firstLine="567"/>
        <w:jc w:val="both"/>
        <w:rPr>
          <w:sz w:val="24"/>
          <w:szCs w:val="24"/>
        </w:rPr>
      </w:pPr>
      <w:r w:rsidRPr="001C3676">
        <w:rPr>
          <w:sz w:val="24"/>
          <w:szCs w:val="24"/>
        </w:rPr>
        <w:t>- метод полной разгрузки – только для железобетонных конструкций;</w:t>
      </w:r>
    </w:p>
    <w:p w14:paraId="0C0D013A" w14:textId="77777777" w:rsidR="001C3676" w:rsidRPr="001C3676" w:rsidRDefault="001C3676" w:rsidP="001C3676">
      <w:pPr>
        <w:autoSpaceDE w:val="0"/>
        <w:autoSpaceDN w:val="0"/>
        <w:adjustRightInd w:val="0"/>
        <w:ind w:firstLine="567"/>
        <w:jc w:val="both"/>
        <w:rPr>
          <w:sz w:val="24"/>
          <w:szCs w:val="24"/>
        </w:rPr>
      </w:pPr>
      <w:r w:rsidRPr="001C3676">
        <w:rPr>
          <w:sz w:val="24"/>
          <w:szCs w:val="24"/>
        </w:rPr>
        <w:t>- метод частичной разгрузки  – только для железобетонных конструкций;</w:t>
      </w:r>
    </w:p>
    <w:p w14:paraId="69F4D327" w14:textId="77777777" w:rsidR="001C3676" w:rsidRPr="001C3676" w:rsidRDefault="001C3676" w:rsidP="001C3676">
      <w:pPr>
        <w:autoSpaceDE w:val="0"/>
        <w:autoSpaceDN w:val="0"/>
        <w:adjustRightInd w:val="0"/>
        <w:ind w:firstLine="567"/>
        <w:jc w:val="both"/>
        <w:rPr>
          <w:sz w:val="24"/>
          <w:szCs w:val="24"/>
        </w:rPr>
      </w:pPr>
      <w:r w:rsidRPr="001C3676">
        <w:rPr>
          <w:sz w:val="24"/>
          <w:szCs w:val="24"/>
        </w:rPr>
        <w:t>- акустический метод – только для металлических конструкций.</w:t>
      </w:r>
    </w:p>
    <w:p w14:paraId="70556B23" w14:textId="77777777" w:rsidR="001C3676" w:rsidRPr="001C3676" w:rsidRDefault="001C3676" w:rsidP="001C3676">
      <w:pPr>
        <w:autoSpaceDE w:val="0"/>
        <w:autoSpaceDN w:val="0"/>
        <w:adjustRightInd w:val="0"/>
        <w:ind w:firstLine="567"/>
        <w:jc w:val="both"/>
        <w:rPr>
          <w:sz w:val="24"/>
          <w:szCs w:val="24"/>
        </w:rPr>
      </w:pPr>
      <w:r w:rsidRPr="001C3676">
        <w:rPr>
          <w:sz w:val="24"/>
          <w:szCs w:val="24"/>
        </w:rPr>
        <w:t>Методика измерения напряжений от постоянной нагрузки приведена в приложении Е.</w:t>
      </w:r>
    </w:p>
    <w:p w14:paraId="17FC141B" w14:textId="77777777" w:rsidR="001C3676" w:rsidRPr="009E296D" w:rsidRDefault="001C3676" w:rsidP="001C3676">
      <w:pPr>
        <w:autoSpaceDE w:val="0"/>
        <w:autoSpaceDN w:val="0"/>
        <w:adjustRightInd w:val="0"/>
        <w:ind w:firstLine="567"/>
        <w:jc w:val="both"/>
        <w:rPr>
          <w:sz w:val="24"/>
          <w:szCs w:val="24"/>
        </w:rPr>
      </w:pPr>
      <w:r>
        <w:rPr>
          <w:b/>
          <w:sz w:val="24"/>
          <w:szCs w:val="24"/>
        </w:rPr>
        <w:t>(Введен дополнительно</w:t>
      </w:r>
      <w:r w:rsidRPr="00133B20">
        <w:rPr>
          <w:b/>
          <w:sz w:val="24"/>
          <w:szCs w:val="24"/>
        </w:rPr>
        <w:t xml:space="preserve">, Изм. № </w:t>
      </w:r>
      <w:r>
        <w:rPr>
          <w:b/>
          <w:sz w:val="24"/>
          <w:szCs w:val="24"/>
        </w:rPr>
        <w:t>4</w:t>
      </w:r>
      <w:r w:rsidRPr="00133B20">
        <w:rPr>
          <w:b/>
          <w:sz w:val="24"/>
          <w:szCs w:val="24"/>
        </w:rPr>
        <w:t>).</w:t>
      </w:r>
    </w:p>
    <w:p w14:paraId="3C9C02FC" w14:textId="02226193" w:rsidR="00A97904" w:rsidRDefault="00A97904" w:rsidP="00EB56BF">
      <w:pPr>
        <w:pStyle w:val="5"/>
        <w:suppressAutoHyphens/>
        <w:spacing w:before="360" w:after="120"/>
        <w:ind w:firstLine="567"/>
        <w:jc w:val="both"/>
        <w:rPr>
          <w:rFonts w:ascii="Times New Roman" w:hAnsi="Times New Roman" w:cs="Times New Roman"/>
          <w:sz w:val="26"/>
          <w:szCs w:val="26"/>
        </w:rPr>
      </w:pPr>
      <w:r w:rsidRPr="00EB56BF">
        <w:rPr>
          <w:rFonts w:ascii="Times New Roman" w:hAnsi="Times New Roman" w:cs="Times New Roman"/>
          <w:sz w:val="26"/>
          <w:szCs w:val="26"/>
        </w:rPr>
        <w:t>6 И</w:t>
      </w:r>
      <w:r w:rsidR="002F3A82" w:rsidRPr="00EB56BF">
        <w:rPr>
          <w:rFonts w:ascii="Times New Roman" w:hAnsi="Times New Roman" w:cs="Times New Roman"/>
          <w:sz w:val="26"/>
          <w:szCs w:val="26"/>
        </w:rPr>
        <w:t>спытания мостов</w:t>
      </w:r>
    </w:p>
    <w:p w14:paraId="12611ADB" w14:textId="77777777" w:rsidR="00DA3CA8" w:rsidRPr="009E296D" w:rsidRDefault="00DA3CA8" w:rsidP="00DA3CA8">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482B59B5" w14:textId="77777777" w:rsidR="00A97904" w:rsidRPr="009E296D" w:rsidRDefault="00A97904" w:rsidP="009A253F">
      <w:pPr>
        <w:autoSpaceDE w:val="0"/>
        <w:autoSpaceDN w:val="0"/>
        <w:adjustRightInd w:val="0"/>
        <w:spacing w:before="240" w:after="120"/>
        <w:ind w:firstLine="567"/>
        <w:outlineLvl w:val="2"/>
        <w:rPr>
          <w:b/>
          <w:sz w:val="24"/>
          <w:szCs w:val="24"/>
        </w:rPr>
      </w:pPr>
      <w:r w:rsidRPr="009E296D">
        <w:rPr>
          <w:b/>
          <w:sz w:val="24"/>
          <w:szCs w:val="24"/>
        </w:rPr>
        <w:t>О</w:t>
      </w:r>
      <w:r w:rsidR="002F3A82" w:rsidRPr="009E296D">
        <w:rPr>
          <w:b/>
          <w:sz w:val="24"/>
          <w:szCs w:val="24"/>
        </w:rPr>
        <w:t>бщие требования</w:t>
      </w:r>
    </w:p>
    <w:p w14:paraId="421D5EA1" w14:textId="77777777" w:rsidR="00F20D52" w:rsidRPr="009E296D" w:rsidRDefault="00A97904" w:rsidP="009E296D">
      <w:pPr>
        <w:autoSpaceDE w:val="0"/>
        <w:autoSpaceDN w:val="0"/>
        <w:adjustRightInd w:val="0"/>
        <w:ind w:firstLine="567"/>
        <w:jc w:val="both"/>
        <w:rPr>
          <w:sz w:val="24"/>
          <w:szCs w:val="24"/>
        </w:rPr>
      </w:pPr>
      <w:r w:rsidRPr="009E296D">
        <w:rPr>
          <w:sz w:val="24"/>
          <w:szCs w:val="24"/>
        </w:rPr>
        <w:t xml:space="preserve">6.1 </w:t>
      </w:r>
      <w:r w:rsidR="009E75EB" w:rsidRPr="001A2190">
        <w:rPr>
          <w:sz w:val="24"/>
          <w:szCs w:val="24"/>
        </w:rPr>
        <w:t xml:space="preserve">Испытания </w:t>
      </w:r>
      <w:r w:rsidR="009E75EB" w:rsidRPr="000D4343">
        <w:rPr>
          <w:sz w:val="24"/>
          <w:szCs w:val="24"/>
        </w:rPr>
        <w:t>мостов и труб</w:t>
      </w:r>
      <w:r w:rsidR="009E75EB" w:rsidRPr="00D1446B">
        <w:rPr>
          <w:sz w:val="24"/>
          <w:szCs w:val="24"/>
        </w:rPr>
        <w:t xml:space="preserve"> </w:t>
      </w:r>
      <w:r w:rsidR="009E75EB" w:rsidRPr="001A2190">
        <w:rPr>
          <w:sz w:val="24"/>
          <w:szCs w:val="24"/>
        </w:rPr>
        <w:t xml:space="preserve">проводят с целью контроля </w:t>
      </w:r>
      <w:r w:rsidR="009E75EB" w:rsidRPr="000D4343">
        <w:rPr>
          <w:sz w:val="24"/>
          <w:szCs w:val="24"/>
        </w:rPr>
        <w:t>их</w:t>
      </w:r>
      <w:r w:rsidR="009E75EB">
        <w:rPr>
          <w:color w:val="0070C0"/>
          <w:sz w:val="24"/>
          <w:szCs w:val="24"/>
        </w:rPr>
        <w:t xml:space="preserve"> </w:t>
      </w:r>
      <w:r w:rsidR="009E75EB" w:rsidRPr="001A2190">
        <w:rPr>
          <w:sz w:val="24"/>
          <w:szCs w:val="24"/>
        </w:rPr>
        <w:t>напряженно-деформированного состояния, выявления особенностей работы и соответствия их пр</w:t>
      </w:r>
      <w:r w:rsidR="009E75EB">
        <w:rPr>
          <w:sz w:val="24"/>
          <w:szCs w:val="24"/>
        </w:rPr>
        <w:t>оектным параметрам и расчетам</w:t>
      </w:r>
      <w:r w:rsidR="00F20D52" w:rsidRPr="009E296D">
        <w:rPr>
          <w:sz w:val="24"/>
          <w:szCs w:val="24"/>
        </w:rPr>
        <w:t xml:space="preserve">. </w:t>
      </w:r>
    </w:p>
    <w:p w14:paraId="7BC41336" w14:textId="77777777" w:rsidR="00F20D52" w:rsidRDefault="00F20D52" w:rsidP="009E296D">
      <w:pPr>
        <w:autoSpaceDE w:val="0"/>
        <w:autoSpaceDN w:val="0"/>
        <w:adjustRightInd w:val="0"/>
        <w:ind w:firstLine="567"/>
        <w:jc w:val="both"/>
        <w:rPr>
          <w:sz w:val="24"/>
          <w:szCs w:val="24"/>
        </w:rPr>
      </w:pPr>
      <w:r w:rsidRPr="009E296D">
        <w:rPr>
          <w:sz w:val="24"/>
          <w:szCs w:val="24"/>
        </w:rPr>
        <w:lastRenderedPageBreak/>
        <w:t>Различают следующие виды испытаний: статические, динамические и обкатка.</w:t>
      </w:r>
    </w:p>
    <w:p w14:paraId="2C21FED2" w14:textId="77777777"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2F39900A" w14:textId="77777777" w:rsidR="00A97904" w:rsidRPr="009E296D" w:rsidRDefault="00F20D52" w:rsidP="009E296D">
      <w:pPr>
        <w:autoSpaceDE w:val="0"/>
        <w:autoSpaceDN w:val="0"/>
        <w:adjustRightInd w:val="0"/>
        <w:ind w:firstLine="567"/>
        <w:jc w:val="both"/>
        <w:rPr>
          <w:sz w:val="24"/>
          <w:szCs w:val="24"/>
        </w:rPr>
      </w:pPr>
      <w:r w:rsidRPr="009E296D">
        <w:rPr>
          <w:sz w:val="24"/>
          <w:szCs w:val="24"/>
        </w:rPr>
        <w:t xml:space="preserve">6.2 </w:t>
      </w:r>
      <w:r w:rsidR="00A97904" w:rsidRPr="009E296D">
        <w:rPr>
          <w:sz w:val="24"/>
          <w:szCs w:val="24"/>
        </w:rPr>
        <w:t xml:space="preserve">До начала испытаний или обкатки должно быть </w:t>
      </w:r>
      <w:r w:rsidR="002712C2" w:rsidRPr="009E296D">
        <w:rPr>
          <w:sz w:val="24"/>
          <w:szCs w:val="24"/>
        </w:rPr>
        <w:t>проведено</w:t>
      </w:r>
      <w:r w:rsidR="00A97904" w:rsidRPr="009E296D">
        <w:rPr>
          <w:sz w:val="24"/>
          <w:szCs w:val="24"/>
        </w:rPr>
        <w:t xml:space="preserve"> обследование сооружения в объеме, позволяющем:</w:t>
      </w:r>
    </w:p>
    <w:p w14:paraId="4E5789A0"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 xml:space="preserve">установить возможность </w:t>
      </w:r>
      <w:proofErr w:type="spellStart"/>
      <w:r w:rsidRPr="009E296D">
        <w:rPr>
          <w:sz w:val="24"/>
          <w:szCs w:val="24"/>
        </w:rPr>
        <w:t>загружения</w:t>
      </w:r>
      <w:proofErr w:type="spellEnd"/>
      <w:r w:rsidRPr="009E296D">
        <w:rPr>
          <w:sz w:val="24"/>
          <w:szCs w:val="24"/>
        </w:rPr>
        <w:t xml:space="preserve"> сооружения испытательной нагрузкой (отсутствие недоделок, снижающих несущую способность сооружения, препятствий на </w:t>
      </w:r>
      <w:r w:rsidR="00DE4A74" w:rsidRPr="009E296D">
        <w:rPr>
          <w:sz w:val="24"/>
          <w:szCs w:val="24"/>
        </w:rPr>
        <w:t>пути передвижения нагрузки</w:t>
      </w:r>
      <w:r w:rsidRPr="009E296D">
        <w:rPr>
          <w:sz w:val="24"/>
          <w:szCs w:val="24"/>
        </w:rPr>
        <w:t xml:space="preserve"> и др.);</w:t>
      </w:r>
    </w:p>
    <w:p w14:paraId="0F47AF98"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определить предельно допустимую величину испытательной нагрузки (с учетом норм проектирования и имеющихся в конструкциях дефектов и повреждений);</w:t>
      </w:r>
    </w:p>
    <w:p w14:paraId="4C282658"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 xml:space="preserve">зафиксировать состояние сооружения для возможности выявления изменений, произошедших в результате проведенных </w:t>
      </w:r>
      <w:proofErr w:type="spellStart"/>
      <w:r w:rsidRPr="009E296D">
        <w:rPr>
          <w:sz w:val="24"/>
          <w:szCs w:val="24"/>
        </w:rPr>
        <w:t>загружений</w:t>
      </w:r>
      <w:proofErr w:type="spellEnd"/>
      <w:r w:rsidRPr="009E296D">
        <w:rPr>
          <w:sz w:val="24"/>
          <w:szCs w:val="24"/>
        </w:rPr>
        <w:t>;</w:t>
      </w:r>
    </w:p>
    <w:p w14:paraId="3B53ECCA"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наметить условия движения нагрузки при динамических испытаниях (с учетом плана и профиля пути, наличия и расположения на проезде неровностей и др.).</w:t>
      </w:r>
    </w:p>
    <w:p w14:paraId="1DAFCDAA" w14:textId="77777777" w:rsidR="00A97904" w:rsidRDefault="00A97904" w:rsidP="009E296D">
      <w:pPr>
        <w:autoSpaceDE w:val="0"/>
        <w:autoSpaceDN w:val="0"/>
        <w:adjustRightInd w:val="0"/>
        <w:ind w:firstLine="567"/>
        <w:jc w:val="both"/>
        <w:rPr>
          <w:sz w:val="24"/>
          <w:szCs w:val="24"/>
        </w:rPr>
      </w:pPr>
      <w:r w:rsidRPr="009E296D">
        <w:rPr>
          <w:sz w:val="24"/>
          <w:szCs w:val="24"/>
        </w:rPr>
        <w:t xml:space="preserve">6.3 </w:t>
      </w:r>
      <w:r w:rsidR="009E75EB" w:rsidRPr="00723626">
        <w:rPr>
          <w:sz w:val="24"/>
          <w:szCs w:val="24"/>
        </w:rPr>
        <w:t>Параметры применяемых механически</w:t>
      </w:r>
      <w:r w:rsidR="009E75EB">
        <w:rPr>
          <w:sz w:val="24"/>
          <w:szCs w:val="24"/>
        </w:rPr>
        <w:t xml:space="preserve">х приборов и электронных </w:t>
      </w:r>
      <w:r w:rsidR="009E75EB" w:rsidRPr="00723626">
        <w:rPr>
          <w:sz w:val="24"/>
          <w:szCs w:val="24"/>
        </w:rPr>
        <w:t xml:space="preserve">измерительных систем (точность, пределы измерений, частотные характеристики и др.), способы их установки и используемые установочные приспособления должны позволять получать стабильные показания измеряемых </w:t>
      </w:r>
      <w:r w:rsidR="009E75EB">
        <w:rPr>
          <w:sz w:val="24"/>
          <w:szCs w:val="24"/>
        </w:rPr>
        <w:t>величин с необходимой точностью</w:t>
      </w:r>
      <w:r w:rsidRPr="009E296D">
        <w:rPr>
          <w:sz w:val="24"/>
          <w:szCs w:val="24"/>
        </w:rPr>
        <w:t>.</w:t>
      </w:r>
    </w:p>
    <w:p w14:paraId="7C71A2C9" w14:textId="77777777"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2E7EE36B"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 xml:space="preserve">6.4 При испытаниях следует защищать приборы от механических, климатических и других воздействий. Если при испытаниях нельзя устранить влияние изменения температуры воздуха на показания приборов, то это влияние следует учитывать </w:t>
      </w:r>
      <w:r w:rsidR="000930EB" w:rsidRPr="009E296D">
        <w:rPr>
          <w:sz w:val="24"/>
          <w:szCs w:val="24"/>
        </w:rPr>
        <w:t xml:space="preserve">установкой специальных датчиков или </w:t>
      </w:r>
      <w:r w:rsidRPr="009E296D">
        <w:rPr>
          <w:sz w:val="24"/>
          <w:szCs w:val="24"/>
        </w:rPr>
        <w:t>расчетным путем при обработке показаний приборов.</w:t>
      </w:r>
    </w:p>
    <w:p w14:paraId="54E75703"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6.5 Перед проведением испытаний руководителем работ должны быть разработаны и переданы организациям-исполнителям (см.</w:t>
      </w:r>
      <w:r w:rsidR="009A253F">
        <w:rPr>
          <w:sz w:val="24"/>
          <w:szCs w:val="24"/>
        </w:rPr>
        <w:t xml:space="preserve"> </w:t>
      </w:r>
      <w:r w:rsidR="001B65CB" w:rsidRPr="009E296D">
        <w:rPr>
          <w:sz w:val="24"/>
          <w:szCs w:val="24"/>
        </w:rPr>
        <w:t>4.9</w:t>
      </w:r>
      <w:r w:rsidRPr="009E296D">
        <w:rPr>
          <w:sz w:val="24"/>
          <w:szCs w:val="24"/>
        </w:rPr>
        <w:t xml:space="preserve">) </w:t>
      </w:r>
      <w:r w:rsidR="001F4D9F" w:rsidRPr="009E296D">
        <w:rPr>
          <w:sz w:val="24"/>
          <w:szCs w:val="24"/>
        </w:rPr>
        <w:t xml:space="preserve">перечни </w:t>
      </w:r>
      <w:r w:rsidRPr="009E296D">
        <w:rPr>
          <w:sz w:val="24"/>
          <w:szCs w:val="24"/>
        </w:rPr>
        <w:t>мероприяти</w:t>
      </w:r>
      <w:r w:rsidR="001F4D9F" w:rsidRPr="009E296D">
        <w:rPr>
          <w:sz w:val="24"/>
          <w:szCs w:val="24"/>
        </w:rPr>
        <w:t>й</w:t>
      </w:r>
      <w:r w:rsidRPr="009E296D">
        <w:rPr>
          <w:sz w:val="24"/>
          <w:szCs w:val="24"/>
        </w:rPr>
        <w:t xml:space="preserve"> по </w:t>
      </w:r>
      <w:r w:rsidR="009A58D7" w:rsidRPr="009E296D">
        <w:rPr>
          <w:sz w:val="24"/>
          <w:szCs w:val="24"/>
        </w:rPr>
        <w:t xml:space="preserve">обеспечению безопасного проведения </w:t>
      </w:r>
      <w:r w:rsidRPr="009E296D">
        <w:rPr>
          <w:sz w:val="24"/>
          <w:szCs w:val="24"/>
        </w:rPr>
        <w:t>испытани</w:t>
      </w:r>
      <w:r w:rsidR="009A58D7" w:rsidRPr="009E296D">
        <w:rPr>
          <w:sz w:val="24"/>
          <w:szCs w:val="24"/>
        </w:rPr>
        <w:t xml:space="preserve">й, а также </w:t>
      </w:r>
      <w:r w:rsidRPr="009E296D">
        <w:rPr>
          <w:sz w:val="24"/>
          <w:szCs w:val="24"/>
        </w:rPr>
        <w:t>движения транспортных средств и пешеходов на участках дороги, примыкающих к мосту.</w:t>
      </w:r>
    </w:p>
    <w:p w14:paraId="4A01F172"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 xml:space="preserve">Если во время работ, связанных с проведением испытаний, движение по мосту полностью не прекращается, то должны быть предусмотрены меры по обеспечению безопасности движения транспортных средств в стесненных условиях и по перекрытию движения на периоды </w:t>
      </w:r>
      <w:r w:rsidR="00CE0F9D" w:rsidRPr="009E296D">
        <w:rPr>
          <w:sz w:val="24"/>
          <w:szCs w:val="24"/>
        </w:rPr>
        <w:t>снятия показаний приборов</w:t>
      </w:r>
      <w:r w:rsidRPr="009E296D">
        <w:rPr>
          <w:sz w:val="24"/>
          <w:szCs w:val="24"/>
        </w:rPr>
        <w:t>.</w:t>
      </w:r>
    </w:p>
    <w:p w14:paraId="479876B5"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 xml:space="preserve">6.6 В случаях, когда показания по установленным измерительным приборам превышают предполагаемые </w:t>
      </w:r>
      <w:r w:rsidR="001F4D9F" w:rsidRPr="009E296D">
        <w:rPr>
          <w:sz w:val="24"/>
          <w:szCs w:val="24"/>
        </w:rPr>
        <w:t xml:space="preserve">расчетные </w:t>
      </w:r>
      <w:r w:rsidRPr="009E296D">
        <w:rPr>
          <w:sz w:val="24"/>
          <w:szCs w:val="24"/>
        </w:rPr>
        <w:t>значения, а также при обнаружении неожиданных изменений в состоянии конструкции (например, при возникновении трещин и выпучиваний в стальных элементах и их соединениях, при появлении признаков выкалывания или раздробления бетона в железобетонных элементах и др.) по решению руководителя работ испытания должны быть прекращены и испытательная нагрузка удалена за пределы испытываемой конструкции.</w:t>
      </w:r>
    </w:p>
    <w:p w14:paraId="3F0EE4DB"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Дальнейшие испытания могут проводиться только после тщательного обследования состояния конструкций, выяснения причин возникших явлений и оценки их опасности</w:t>
      </w:r>
      <w:r w:rsidR="009A58D7" w:rsidRPr="009E296D">
        <w:rPr>
          <w:sz w:val="24"/>
          <w:szCs w:val="24"/>
        </w:rPr>
        <w:t xml:space="preserve">, что должно быть зафиксировано в акте, подписанном компетентными представителями </w:t>
      </w:r>
      <w:r w:rsidR="001F4D9F" w:rsidRPr="009E296D">
        <w:rPr>
          <w:sz w:val="24"/>
          <w:szCs w:val="24"/>
        </w:rPr>
        <w:t>з</w:t>
      </w:r>
      <w:r w:rsidR="009A58D7" w:rsidRPr="009E296D">
        <w:rPr>
          <w:sz w:val="24"/>
          <w:szCs w:val="24"/>
        </w:rPr>
        <w:t>аказчика, проектной организации и организации, проводящей испытания.</w:t>
      </w:r>
    </w:p>
    <w:p w14:paraId="396E7D00" w14:textId="77777777" w:rsidR="00A97904" w:rsidRPr="009E296D" w:rsidRDefault="00A97904" w:rsidP="009A253F">
      <w:pPr>
        <w:autoSpaceDE w:val="0"/>
        <w:autoSpaceDN w:val="0"/>
        <w:adjustRightInd w:val="0"/>
        <w:spacing w:before="240" w:after="120"/>
        <w:ind w:firstLine="567"/>
        <w:outlineLvl w:val="2"/>
        <w:rPr>
          <w:b/>
          <w:sz w:val="24"/>
          <w:szCs w:val="24"/>
        </w:rPr>
      </w:pPr>
      <w:r w:rsidRPr="009E296D">
        <w:rPr>
          <w:b/>
          <w:sz w:val="24"/>
          <w:szCs w:val="24"/>
        </w:rPr>
        <w:t>С</w:t>
      </w:r>
      <w:r w:rsidR="00561A3E" w:rsidRPr="009E296D">
        <w:rPr>
          <w:b/>
          <w:sz w:val="24"/>
          <w:szCs w:val="24"/>
        </w:rPr>
        <w:t>татические испытания</w:t>
      </w:r>
    </w:p>
    <w:p w14:paraId="5EBE41DD" w14:textId="77777777" w:rsidR="00E3286A" w:rsidRPr="009E296D" w:rsidRDefault="00CE2CE7" w:rsidP="009E296D">
      <w:pPr>
        <w:autoSpaceDE w:val="0"/>
        <w:autoSpaceDN w:val="0"/>
        <w:adjustRightInd w:val="0"/>
        <w:ind w:firstLine="567"/>
        <w:jc w:val="both"/>
        <w:rPr>
          <w:sz w:val="24"/>
          <w:szCs w:val="24"/>
        </w:rPr>
      </w:pPr>
      <w:r w:rsidRPr="009E296D">
        <w:rPr>
          <w:sz w:val="24"/>
          <w:szCs w:val="24"/>
        </w:rPr>
        <w:lastRenderedPageBreak/>
        <w:t>6</w:t>
      </w:r>
      <w:r w:rsidR="00A97904" w:rsidRPr="009E296D">
        <w:rPr>
          <w:sz w:val="24"/>
          <w:szCs w:val="24"/>
        </w:rPr>
        <w:t xml:space="preserve">.7 </w:t>
      </w:r>
      <w:r w:rsidR="00E3286A" w:rsidRPr="009E296D">
        <w:rPr>
          <w:sz w:val="24"/>
          <w:szCs w:val="24"/>
        </w:rPr>
        <w:t xml:space="preserve">В процессе статических испытаний измеряются параметры напряженно-деформированного состояния в характерных сечениях </w:t>
      </w:r>
      <w:r w:rsidR="00CB2464" w:rsidRPr="009E296D">
        <w:rPr>
          <w:sz w:val="24"/>
          <w:szCs w:val="24"/>
        </w:rPr>
        <w:t>конструкций</w:t>
      </w:r>
      <w:r w:rsidR="00E3286A" w:rsidRPr="009E296D">
        <w:rPr>
          <w:sz w:val="24"/>
          <w:szCs w:val="24"/>
        </w:rPr>
        <w:t>.</w:t>
      </w:r>
    </w:p>
    <w:p w14:paraId="43F1A575" w14:textId="77777777" w:rsidR="00383301" w:rsidRPr="009E296D" w:rsidRDefault="00383301" w:rsidP="009E296D">
      <w:pPr>
        <w:autoSpaceDE w:val="0"/>
        <w:autoSpaceDN w:val="0"/>
        <w:adjustRightInd w:val="0"/>
        <w:ind w:firstLine="567"/>
        <w:jc w:val="both"/>
        <w:rPr>
          <w:sz w:val="24"/>
          <w:szCs w:val="24"/>
        </w:rPr>
      </w:pPr>
      <w:r w:rsidRPr="009E296D">
        <w:rPr>
          <w:sz w:val="24"/>
          <w:szCs w:val="24"/>
        </w:rPr>
        <w:t>В процессе статических испытаний следует измерять:</w:t>
      </w:r>
    </w:p>
    <w:p w14:paraId="2865621B" w14:textId="77777777" w:rsidR="00383301" w:rsidRPr="009E296D" w:rsidRDefault="00383301" w:rsidP="009E296D">
      <w:pPr>
        <w:autoSpaceDE w:val="0"/>
        <w:autoSpaceDN w:val="0"/>
        <w:adjustRightInd w:val="0"/>
        <w:ind w:firstLine="567"/>
        <w:jc w:val="both"/>
        <w:rPr>
          <w:sz w:val="24"/>
          <w:szCs w:val="24"/>
        </w:rPr>
      </w:pPr>
      <w:r w:rsidRPr="009E296D">
        <w:rPr>
          <w:sz w:val="24"/>
          <w:szCs w:val="24"/>
        </w:rPr>
        <w:t>общие перемещения и деформации сооружения и его частей</w:t>
      </w:r>
      <w:r w:rsidR="009E75EB">
        <w:rPr>
          <w:sz w:val="24"/>
          <w:szCs w:val="24"/>
        </w:rPr>
        <w:t xml:space="preserve"> </w:t>
      </w:r>
      <w:r w:rsidR="009E75EB" w:rsidRPr="00BE61A9">
        <w:rPr>
          <w:sz w:val="24"/>
          <w:szCs w:val="24"/>
        </w:rPr>
        <w:t>(пролетных строений, опор и т.</w:t>
      </w:r>
      <w:r w:rsidR="009E75EB">
        <w:rPr>
          <w:sz w:val="24"/>
          <w:szCs w:val="24"/>
        </w:rPr>
        <w:t xml:space="preserve"> </w:t>
      </w:r>
      <w:r w:rsidR="009E75EB" w:rsidRPr="00BE61A9">
        <w:rPr>
          <w:sz w:val="24"/>
          <w:szCs w:val="24"/>
        </w:rPr>
        <w:t>д.)</w:t>
      </w:r>
      <w:r w:rsidRPr="009E296D">
        <w:rPr>
          <w:sz w:val="24"/>
          <w:szCs w:val="24"/>
        </w:rPr>
        <w:t>;</w:t>
      </w:r>
    </w:p>
    <w:p w14:paraId="54716F2A" w14:textId="77777777" w:rsidR="00383301" w:rsidRPr="009E296D" w:rsidRDefault="00BF5B66" w:rsidP="009E296D">
      <w:pPr>
        <w:autoSpaceDE w:val="0"/>
        <w:autoSpaceDN w:val="0"/>
        <w:adjustRightInd w:val="0"/>
        <w:ind w:firstLine="567"/>
        <w:jc w:val="both"/>
        <w:rPr>
          <w:sz w:val="24"/>
          <w:szCs w:val="24"/>
        </w:rPr>
      </w:pPr>
      <w:r w:rsidRPr="009E296D">
        <w:rPr>
          <w:sz w:val="24"/>
          <w:szCs w:val="24"/>
        </w:rPr>
        <w:t>относительные деформации, хара</w:t>
      </w:r>
      <w:r w:rsidR="009B3B20" w:rsidRPr="009E296D">
        <w:rPr>
          <w:sz w:val="24"/>
          <w:szCs w:val="24"/>
        </w:rPr>
        <w:t>к</w:t>
      </w:r>
      <w:r w:rsidRPr="009E296D">
        <w:rPr>
          <w:sz w:val="24"/>
          <w:szCs w:val="24"/>
        </w:rPr>
        <w:t xml:space="preserve">теризующие </w:t>
      </w:r>
      <w:r w:rsidR="00383301" w:rsidRPr="009E296D">
        <w:rPr>
          <w:sz w:val="24"/>
          <w:szCs w:val="24"/>
        </w:rPr>
        <w:t>напряжения;</w:t>
      </w:r>
    </w:p>
    <w:p w14:paraId="1EC2716E" w14:textId="77777777" w:rsidR="00383301" w:rsidRPr="009E296D" w:rsidRDefault="00383301" w:rsidP="009E296D">
      <w:pPr>
        <w:autoSpaceDE w:val="0"/>
        <w:autoSpaceDN w:val="0"/>
        <w:adjustRightInd w:val="0"/>
        <w:ind w:firstLine="567"/>
        <w:jc w:val="both"/>
        <w:rPr>
          <w:sz w:val="24"/>
          <w:szCs w:val="24"/>
        </w:rPr>
      </w:pPr>
      <w:r w:rsidRPr="009E296D">
        <w:rPr>
          <w:sz w:val="24"/>
          <w:szCs w:val="24"/>
        </w:rPr>
        <w:t>местные деформации (раскрытие трещин и швов, смещения в соединениях и т.п.).</w:t>
      </w:r>
    </w:p>
    <w:p w14:paraId="24865444" w14:textId="77777777" w:rsidR="00383301" w:rsidRPr="009E296D" w:rsidRDefault="00383301" w:rsidP="009E296D">
      <w:pPr>
        <w:autoSpaceDE w:val="0"/>
        <w:autoSpaceDN w:val="0"/>
        <w:adjustRightInd w:val="0"/>
        <w:ind w:firstLine="567"/>
        <w:jc w:val="both"/>
        <w:rPr>
          <w:sz w:val="24"/>
          <w:szCs w:val="24"/>
        </w:rPr>
      </w:pPr>
      <w:r w:rsidRPr="009E296D">
        <w:rPr>
          <w:sz w:val="24"/>
          <w:szCs w:val="24"/>
        </w:rPr>
        <w:t xml:space="preserve">Кроме того, в зависимости от вида конструкций и их состояния и в соответствии с задачами испытаний, могут производиться измерения угловых </w:t>
      </w:r>
      <w:r w:rsidR="000928A8" w:rsidRPr="009E296D">
        <w:rPr>
          <w:sz w:val="24"/>
          <w:szCs w:val="24"/>
        </w:rPr>
        <w:t>и</w:t>
      </w:r>
      <w:r w:rsidRPr="009E296D">
        <w:rPr>
          <w:sz w:val="24"/>
          <w:szCs w:val="24"/>
        </w:rPr>
        <w:t xml:space="preserve"> взаимных перемещений частей сооружения, усилий в элементах (вантах, шпренгелях) и т.п.</w:t>
      </w:r>
    </w:p>
    <w:p w14:paraId="505B7D3C" w14:textId="77777777"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60E03A0A" w14:textId="77777777" w:rsidR="00F55FD6" w:rsidRPr="009E296D" w:rsidRDefault="00F55FD6" w:rsidP="009E296D">
      <w:pPr>
        <w:autoSpaceDE w:val="0"/>
        <w:autoSpaceDN w:val="0"/>
        <w:adjustRightInd w:val="0"/>
        <w:ind w:firstLine="567"/>
        <w:jc w:val="both"/>
        <w:rPr>
          <w:sz w:val="24"/>
          <w:szCs w:val="24"/>
        </w:rPr>
      </w:pPr>
      <w:r w:rsidRPr="009E296D">
        <w:rPr>
          <w:sz w:val="24"/>
          <w:szCs w:val="24"/>
        </w:rPr>
        <w:t xml:space="preserve">6.8 В качестве нагрузки при статических </w:t>
      </w:r>
      <w:r w:rsidR="009E75EB" w:rsidRPr="009E75EB">
        <w:rPr>
          <w:sz w:val="24"/>
          <w:szCs w:val="24"/>
        </w:rPr>
        <w:t>испытаниях мостов и труб из полимерных композитов</w:t>
      </w:r>
      <w:r w:rsidR="009E75EB" w:rsidRPr="009E296D">
        <w:rPr>
          <w:sz w:val="24"/>
          <w:szCs w:val="24"/>
        </w:rPr>
        <w:t xml:space="preserve"> </w:t>
      </w:r>
      <w:r w:rsidRPr="009E296D">
        <w:rPr>
          <w:sz w:val="24"/>
          <w:szCs w:val="24"/>
        </w:rPr>
        <w:t>под рельсовый транспорт следует использовать: локомотивы и подвижной состав железных дорог, поезда метрополитена и трамвая; под нагрузку АБ –</w:t>
      </w:r>
      <w:r w:rsidR="007820E3" w:rsidRPr="009E296D">
        <w:rPr>
          <w:sz w:val="24"/>
          <w:szCs w:val="24"/>
        </w:rPr>
        <w:t xml:space="preserve"> </w:t>
      </w:r>
      <w:r w:rsidRPr="009E296D">
        <w:rPr>
          <w:sz w:val="24"/>
          <w:szCs w:val="24"/>
        </w:rPr>
        <w:t xml:space="preserve">автомобили особо большой грузоподъемности; под нагрузку АК – как правило, трех- и четырехосные автомобили полной массой </w:t>
      </w:r>
      <w:r w:rsidR="009E75EB">
        <w:rPr>
          <w:sz w:val="24"/>
          <w:szCs w:val="24"/>
        </w:rPr>
        <w:t>20</w:t>
      </w:r>
      <w:r w:rsidR="00540F9E" w:rsidRPr="009E296D">
        <w:rPr>
          <w:szCs w:val="24"/>
        </w:rPr>
        <w:t>–</w:t>
      </w:r>
      <w:r w:rsidR="00E67F4B" w:rsidRPr="009E296D">
        <w:rPr>
          <w:sz w:val="24"/>
          <w:szCs w:val="24"/>
        </w:rPr>
        <w:t>35</w:t>
      </w:r>
      <w:r w:rsidRPr="009E296D">
        <w:rPr>
          <w:sz w:val="24"/>
          <w:szCs w:val="24"/>
        </w:rPr>
        <w:t xml:space="preserve"> т.</w:t>
      </w:r>
      <w:r w:rsidR="00E67F4B" w:rsidRPr="009E296D">
        <w:rPr>
          <w:sz w:val="24"/>
          <w:szCs w:val="24"/>
        </w:rPr>
        <w:t xml:space="preserve"> Пешеходные мосты загружают штучными грузами (блоками, мешками с песком и т.д.) или группами людей.</w:t>
      </w:r>
    </w:p>
    <w:p w14:paraId="151F8A45" w14:textId="77777777" w:rsidR="00F55FD6" w:rsidRPr="009E75EB" w:rsidRDefault="00F55FD6" w:rsidP="009E296D">
      <w:pPr>
        <w:autoSpaceDE w:val="0"/>
        <w:autoSpaceDN w:val="0"/>
        <w:adjustRightInd w:val="0"/>
        <w:ind w:firstLine="567"/>
        <w:jc w:val="both"/>
        <w:rPr>
          <w:sz w:val="24"/>
          <w:szCs w:val="24"/>
        </w:rPr>
      </w:pPr>
      <w:r w:rsidRPr="009E75EB">
        <w:rPr>
          <w:sz w:val="24"/>
          <w:szCs w:val="24"/>
        </w:rPr>
        <w:t>В некоторых случаях (например, при испытании отдельных элементов моста, при определении жесткости конструкции</w:t>
      </w:r>
      <w:r w:rsidR="009E75EB" w:rsidRPr="009E75EB">
        <w:rPr>
          <w:sz w:val="24"/>
          <w:szCs w:val="24"/>
        </w:rPr>
        <w:t>, трубы из полимерных композитов</w:t>
      </w:r>
      <w:r w:rsidRPr="009E75EB">
        <w:rPr>
          <w:sz w:val="24"/>
          <w:szCs w:val="24"/>
        </w:rPr>
        <w:t xml:space="preserve"> и др.) нагрузка при испытаниях может быть создана домкратами, лебедками, отдельными грузами с фиксацией создаваемых усилий.</w:t>
      </w:r>
    </w:p>
    <w:p w14:paraId="76083D79" w14:textId="32500280"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r>
        <w:rPr>
          <w:b/>
          <w:sz w:val="24"/>
          <w:szCs w:val="24"/>
        </w:rPr>
        <w:t xml:space="preserve">, </w:t>
      </w:r>
      <w:r w:rsidR="00DA3CA8">
        <w:rPr>
          <w:b/>
          <w:sz w:val="24"/>
          <w:szCs w:val="24"/>
        </w:rPr>
        <w:t xml:space="preserve">№ </w:t>
      </w:r>
      <w:r>
        <w:rPr>
          <w:b/>
          <w:sz w:val="24"/>
          <w:szCs w:val="24"/>
        </w:rPr>
        <w:t>2</w:t>
      </w:r>
      <w:r w:rsidRPr="00133B20">
        <w:rPr>
          <w:b/>
          <w:sz w:val="24"/>
          <w:szCs w:val="24"/>
        </w:rPr>
        <w:t>).</w:t>
      </w:r>
    </w:p>
    <w:p w14:paraId="352B44F1" w14:textId="77777777" w:rsidR="009E75EB" w:rsidRPr="009E75EB" w:rsidRDefault="00E3286A" w:rsidP="009E75EB">
      <w:pPr>
        <w:autoSpaceDE w:val="0"/>
        <w:autoSpaceDN w:val="0"/>
        <w:adjustRightInd w:val="0"/>
        <w:ind w:firstLine="567"/>
        <w:jc w:val="both"/>
        <w:rPr>
          <w:sz w:val="24"/>
          <w:szCs w:val="24"/>
        </w:rPr>
      </w:pPr>
      <w:r w:rsidRPr="009E296D">
        <w:rPr>
          <w:sz w:val="24"/>
          <w:szCs w:val="24"/>
        </w:rPr>
        <w:t>6.</w:t>
      </w:r>
      <w:r w:rsidR="00F55FD6" w:rsidRPr="009E296D">
        <w:rPr>
          <w:sz w:val="24"/>
          <w:szCs w:val="24"/>
        </w:rPr>
        <w:t>9</w:t>
      </w:r>
      <w:r w:rsidRPr="009E296D">
        <w:rPr>
          <w:sz w:val="24"/>
          <w:szCs w:val="24"/>
        </w:rPr>
        <w:t xml:space="preserve"> </w:t>
      </w:r>
      <w:r w:rsidR="009E75EB" w:rsidRPr="009E75EB">
        <w:rPr>
          <w:sz w:val="24"/>
          <w:szCs w:val="24"/>
        </w:rPr>
        <w:t>Усилия, возникающие в несущих элементах автодорожных и городских мостов от испытательной нагрузки, должны зависеть от величины усилий, создаваемых нормативной автомобильной нагрузкой, принятой в проекте, с учетом коэффициента надежности по нагрузке, равного единице, и динамического коэффициента не более:</w:t>
      </w:r>
    </w:p>
    <w:p w14:paraId="5800A04D" w14:textId="77777777" w:rsidR="009E75EB" w:rsidRPr="009E75EB" w:rsidRDefault="009E75EB" w:rsidP="009E75EB">
      <w:pPr>
        <w:autoSpaceDE w:val="0"/>
        <w:autoSpaceDN w:val="0"/>
        <w:adjustRightInd w:val="0"/>
        <w:ind w:firstLine="567"/>
        <w:jc w:val="both"/>
        <w:rPr>
          <w:sz w:val="24"/>
          <w:szCs w:val="24"/>
        </w:rPr>
      </w:pPr>
      <w:r w:rsidRPr="009E75EB">
        <w:rPr>
          <w:sz w:val="24"/>
          <w:szCs w:val="24"/>
        </w:rPr>
        <w:t>- при приемочных испытаниях: для металлических и композитных мостов – 90 %, для железобетонных и сталежелезобетонных мостов – 80 %;</w:t>
      </w:r>
    </w:p>
    <w:p w14:paraId="2B128024" w14:textId="77777777" w:rsidR="009E75EB" w:rsidRPr="009E75EB" w:rsidRDefault="009E75EB" w:rsidP="009E75EB">
      <w:pPr>
        <w:autoSpaceDE w:val="0"/>
        <w:autoSpaceDN w:val="0"/>
        <w:adjustRightInd w:val="0"/>
        <w:ind w:firstLine="567"/>
        <w:jc w:val="both"/>
        <w:rPr>
          <w:sz w:val="24"/>
          <w:szCs w:val="24"/>
        </w:rPr>
      </w:pPr>
      <w:r w:rsidRPr="009E75EB">
        <w:rPr>
          <w:sz w:val="24"/>
          <w:szCs w:val="24"/>
        </w:rPr>
        <w:t>- при испытаниях эксплуатируемых мостов, рассчитанных по предельным состояниям, – 80 %, по допускаемым напряжениям  – 100 %.</w:t>
      </w:r>
    </w:p>
    <w:p w14:paraId="7FCABA91" w14:textId="77777777" w:rsidR="00A97904" w:rsidRDefault="009E75EB" w:rsidP="009E75EB">
      <w:pPr>
        <w:autoSpaceDE w:val="0"/>
        <w:autoSpaceDN w:val="0"/>
        <w:adjustRightInd w:val="0"/>
        <w:ind w:firstLine="567"/>
        <w:jc w:val="both"/>
        <w:rPr>
          <w:sz w:val="24"/>
          <w:szCs w:val="24"/>
        </w:rPr>
      </w:pPr>
      <w:r w:rsidRPr="009E75EB">
        <w:rPr>
          <w:sz w:val="24"/>
          <w:szCs w:val="24"/>
        </w:rPr>
        <w:t>При испытаниях сооружений с пониженной несущей способностью и сооружений, на которые отсутствует техническая документация, максимальные усилия от испытательной нагрузки определяют путем расчета по действующим нормативным документам с учетом фактического состояния конструкций</w:t>
      </w:r>
      <w:r w:rsidR="00A97904" w:rsidRPr="009E296D">
        <w:rPr>
          <w:sz w:val="24"/>
          <w:szCs w:val="24"/>
        </w:rPr>
        <w:t xml:space="preserve">. </w:t>
      </w:r>
    </w:p>
    <w:p w14:paraId="1F64568C" w14:textId="77777777"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6758F4BA" w14:textId="77777777" w:rsidR="009E75EB" w:rsidRPr="009E75EB" w:rsidRDefault="00050F1C" w:rsidP="009E75EB">
      <w:pPr>
        <w:autoSpaceDE w:val="0"/>
        <w:autoSpaceDN w:val="0"/>
        <w:adjustRightInd w:val="0"/>
        <w:ind w:firstLine="567"/>
        <w:jc w:val="both"/>
        <w:rPr>
          <w:sz w:val="24"/>
          <w:szCs w:val="24"/>
        </w:rPr>
      </w:pPr>
      <w:r w:rsidRPr="009E296D">
        <w:rPr>
          <w:sz w:val="24"/>
          <w:szCs w:val="24"/>
        </w:rPr>
        <w:t xml:space="preserve">6.10 </w:t>
      </w:r>
      <w:r w:rsidR="009E75EB" w:rsidRPr="009E75EB">
        <w:rPr>
          <w:sz w:val="24"/>
          <w:szCs w:val="24"/>
        </w:rPr>
        <w:t xml:space="preserve">Усилия от испытательной нагрузки должны быть не менее: </w:t>
      </w:r>
    </w:p>
    <w:p w14:paraId="5AB1626E" w14:textId="77777777" w:rsidR="009E75EB" w:rsidRPr="009E75EB" w:rsidRDefault="009E75EB" w:rsidP="009E75EB">
      <w:pPr>
        <w:autoSpaceDE w:val="0"/>
        <w:autoSpaceDN w:val="0"/>
        <w:adjustRightInd w:val="0"/>
        <w:ind w:firstLine="567"/>
        <w:jc w:val="both"/>
        <w:rPr>
          <w:sz w:val="24"/>
          <w:szCs w:val="24"/>
        </w:rPr>
      </w:pPr>
      <w:r w:rsidRPr="009E75EB">
        <w:rPr>
          <w:sz w:val="24"/>
          <w:szCs w:val="24"/>
        </w:rPr>
        <w:t>- в элементах автодорожных и городских мостов, а также труб из полимерных композитов – 60 % усилий от принятой в проекте нормативной нагрузки с учетом динамического коэффициента;</w:t>
      </w:r>
    </w:p>
    <w:p w14:paraId="6219EE26" w14:textId="77777777" w:rsidR="005C4298" w:rsidRDefault="009E75EB" w:rsidP="009E75EB">
      <w:pPr>
        <w:autoSpaceDE w:val="0"/>
        <w:autoSpaceDN w:val="0"/>
        <w:adjustRightInd w:val="0"/>
        <w:ind w:firstLine="567"/>
        <w:jc w:val="both"/>
        <w:rPr>
          <w:sz w:val="24"/>
          <w:szCs w:val="24"/>
        </w:rPr>
      </w:pPr>
      <w:r w:rsidRPr="009E75EB">
        <w:rPr>
          <w:sz w:val="24"/>
          <w:szCs w:val="24"/>
        </w:rPr>
        <w:t>- в элементах мостов, а также труб из полимерных композитов под рельсовый и большегрузный транспорт – усилий от наиболее тяжелой обращающейся нагрузки</w:t>
      </w:r>
      <w:r w:rsidR="00050F1C" w:rsidRPr="009E296D">
        <w:rPr>
          <w:sz w:val="24"/>
          <w:szCs w:val="24"/>
        </w:rPr>
        <w:t>.</w:t>
      </w:r>
    </w:p>
    <w:p w14:paraId="17D21FFE" w14:textId="427CB228"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r>
        <w:rPr>
          <w:b/>
          <w:sz w:val="24"/>
          <w:szCs w:val="24"/>
        </w:rPr>
        <w:t xml:space="preserve">, </w:t>
      </w:r>
      <w:r w:rsidR="00DA3CA8">
        <w:rPr>
          <w:b/>
          <w:sz w:val="24"/>
          <w:szCs w:val="24"/>
        </w:rPr>
        <w:t xml:space="preserve">№ </w:t>
      </w:r>
      <w:r>
        <w:rPr>
          <w:b/>
          <w:sz w:val="24"/>
          <w:szCs w:val="24"/>
        </w:rPr>
        <w:t>2</w:t>
      </w:r>
      <w:r w:rsidRPr="00133B20">
        <w:rPr>
          <w:b/>
          <w:sz w:val="24"/>
          <w:szCs w:val="24"/>
        </w:rPr>
        <w:t>).</w:t>
      </w:r>
    </w:p>
    <w:p w14:paraId="7322143C"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.1</w:t>
      </w:r>
      <w:r w:rsidR="00383301" w:rsidRPr="009E296D">
        <w:rPr>
          <w:sz w:val="24"/>
          <w:szCs w:val="24"/>
        </w:rPr>
        <w:t>1</w:t>
      </w:r>
      <w:r w:rsidR="00A97904" w:rsidRPr="009E296D">
        <w:rPr>
          <w:sz w:val="24"/>
          <w:szCs w:val="24"/>
        </w:rPr>
        <w:t xml:space="preserve"> Весовые характеристики транспортных средств, используемых при испытаниях, следует перед проведением работ уточнять. </w:t>
      </w:r>
      <w:r w:rsidR="00E67F4B" w:rsidRPr="009E296D">
        <w:rPr>
          <w:sz w:val="24"/>
          <w:szCs w:val="24"/>
        </w:rPr>
        <w:t>Погрешность</w:t>
      </w:r>
      <w:r w:rsidR="00A97904" w:rsidRPr="009E296D">
        <w:rPr>
          <w:sz w:val="24"/>
          <w:szCs w:val="24"/>
        </w:rPr>
        <w:t xml:space="preserve"> определения весовых характеристик должна быть не </w:t>
      </w:r>
      <w:r w:rsidR="00E67F4B" w:rsidRPr="009E296D">
        <w:rPr>
          <w:sz w:val="24"/>
          <w:szCs w:val="24"/>
        </w:rPr>
        <w:t>более</w:t>
      </w:r>
      <w:r w:rsidR="00A97904" w:rsidRPr="009E296D">
        <w:rPr>
          <w:sz w:val="24"/>
          <w:szCs w:val="24"/>
        </w:rPr>
        <w:t xml:space="preserve"> 5</w:t>
      </w:r>
      <w:r w:rsidR="00234AFD">
        <w:rPr>
          <w:sz w:val="24"/>
          <w:szCs w:val="24"/>
        </w:rPr>
        <w:t xml:space="preserve"> </w:t>
      </w:r>
      <w:r w:rsidR="00A97904" w:rsidRPr="009E296D">
        <w:rPr>
          <w:sz w:val="24"/>
          <w:szCs w:val="24"/>
        </w:rPr>
        <w:t>%.</w:t>
      </w:r>
    </w:p>
    <w:p w14:paraId="7D6F2E24" w14:textId="77777777" w:rsidR="00A97904" w:rsidRPr="009E296D" w:rsidRDefault="00383301" w:rsidP="009E296D">
      <w:pPr>
        <w:autoSpaceDE w:val="0"/>
        <w:autoSpaceDN w:val="0"/>
        <w:adjustRightInd w:val="0"/>
        <w:ind w:firstLine="567"/>
        <w:jc w:val="both"/>
        <w:rPr>
          <w:sz w:val="24"/>
          <w:szCs w:val="24"/>
        </w:rPr>
      </w:pPr>
      <w:r w:rsidRPr="009E296D">
        <w:rPr>
          <w:sz w:val="24"/>
          <w:szCs w:val="24"/>
        </w:rPr>
        <w:t>Массу</w:t>
      </w:r>
      <w:r w:rsidR="00A97904" w:rsidRPr="009E296D">
        <w:rPr>
          <w:sz w:val="24"/>
          <w:szCs w:val="24"/>
        </w:rPr>
        <w:t xml:space="preserve"> локомотивов</w:t>
      </w:r>
      <w:r w:rsidR="00925A3A" w:rsidRPr="009E296D">
        <w:rPr>
          <w:sz w:val="24"/>
          <w:szCs w:val="24"/>
        </w:rPr>
        <w:t xml:space="preserve"> и</w:t>
      </w:r>
      <w:r w:rsidR="00A97904" w:rsidRPr="009E296D">
        <w:rPr>
          <w:sz w:val="24"/>
          <w:szCs w:val="24"/>
        </w:rPr>
        <w:t xml:space="preserve"> незагруженного подвижного состава железных дорог, метрополитена, трамвая допускается принимать по паспортным данным.</w:t>
      </w:r>
    </w:p>
    <w:p w14:paraId="2D4A0E18" w14:textId="77777777" w:rsidR="00A97904" w:rsidRPr="009E296D" w:rsidRDefault="00A97904" w:rsidP="009E296D">
      <w:pPr>
        <w:autoSpaceDE w:val="0"/>
        <w:autoSpaceDN w:val="0"/>
        <w:adjustRightInd w:val="0"/>
        <w:ind w:firstLine="567"/>
        <w:jc w:val="both"/>
        <w:rPr>
          <w:sz w:val="24"/>
          <w:szCs w:val="24"/>
        </w:rPr>
      </w:pPr>
      <w:r w:rsidRPr="009E296D">
        <w:rPr>
          <w:sz w:val="24"/>
          <w:szCs w:val="24"/>
        </w:rPr>
        <w:lastRenderedPageBreak/>
        <w:t>Перед началом испытаний руководитель работ проводит</w:t>
      </w:r>
      <w:r w:rsidR="00CB2464" w:rsidRPr="009E296D">
        <w:rPr>
          <w:sz w:val="24"/>
          <w:szCs w:val="24"/>
        </w:rPr>
        <w:t>,</w:t>
      </w:r>
      <w:r w:rsidRPr="009E296D">
        <w:rPr>
          <w:sz w:val="24"/>
          <w:szCs w:val="24"/>
        </w:rPr>
        <w:t xml:space="preserve"> при необходимости</w:t>
      </w:r>
      <w:r w:rsidR="00CB2464" w:rsidRPr="009E296D">
        <w:rPr>
          <w:sz w:val="24"/>
          <w:szCs w:val="24"/>
        </w:rPr>
        <w:t>,</w:t>
      </w:r>
      <w:r w:rsidRPr="009E296D">
        <w:rPr>
          <w:sz w:val="24"/>
          <w:szCs w:val="24"/>
        </w:rPr>
        <w:t xml:space="preserve"> уточнение предусмотренных программой схем </w:t>
      </w:r>
      <w:proofErr w:type="spellStart"/>
      <w:r w:rsidRPr="009E296D">
        <w:rPr>
          <w:sz w:val="24"/>
          <w:szCs w:val="24"/>
        </w:rPr>
        <w:t>загружения</w:t>
      </w:r>
      <w:proofErr w:type="spellEnd"/>
      <w:r w:rsidRPr="009E296D">
        <w:rPr>
          <w:sz w:val="24"/>
          <w:szCs w:val="24"/>
        </w:rPr>
        <w:t xml:space="preserve"> моста, учитывая фактический состав и </w:t>
      </w:r>
      <w:r w:rsidR="00925A3A" w:rsidRPr="009E296D">
        <w:rPr>
          <w:sz w:val="24"/>
          <w:szCs w:val="24"/>
        </w:rPr>
        <w:t>массу</w:t>
      </w:r>
      <w:r w:rsidRPr="009E296D">
        <w:rPr>
          <w:sz w:val="24"/>
          <w:szCs w:val="24"/>
        </w:rPr>
        <w:t xml:space="preserve"> испытательной нагрузки.</w:t>
      </w:r>
    </w:p>
    <w:p w14:paraId="0D0B81AB"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 xml:space="preserve">.12 Первое </w:t>
      </w:r>
      <w:proofErr w:type="spellStart"/>
      <w:r w:rsidR="00A97904" w:rsidRPr="009E296D">
        <w:rPr>
          <w:sz w:val="24"/>
          <w:szCs w:val="24"/>
        </w:rPr>
        <w:t>загружение</w:t>
      </w:r>
      <w:proofErr w:type="spellEnd"/>
      <w:r w:rsidR="00A97904" w:rsidRPr="009E296D">
        <w:rPr>
          <w:sz w:val="24"/>
          <w:szCs w:val="24"/>
        </w:rPr>
        <w:t xml:space="preserve"> конструкции испытательной нагрузкой следует проводить постепенно, с контролем за работой</w:t>
      </w:r>
      <w:r w:rsidR="004E73A7" w:rsidRPr="009E296D">
        <w:rPr>
          <w:sz w:val="24"/>
          <w:szCs w:val="24"/>
        </w:rPr>
        <w:t xml:space="preserve"> сооружения</w:t>
      </w:r>
      <w:r w:rsidR="00A97904" w:rsidRPr="009E296D">
        <w:rPr>
          <w:sz w:val="24"/>
          <w:szCs w:val="24"/>
        </w:rPr>
        <w:t xml:space="preserve"> на разных этапах по показаниям отдельных измерительных приборов.</w:t>
      </w:r>
    </w:p>
    <w:p w14:paraId="0D7A3386"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.13 Время выдержки испытательной нагрузки в каждом из положений следует определять по стабилизации показаний измерительных приборов</w:t>
      </w:r>
      <w:r w:rsidR="00A374C7" w:rsidRPr="009E296D">
        <w:rPr>
          <w:sz w:val="24"/>
          <w:szCs w:val="24"/>
        </w:rPr>
        <w:t>, по возможности, исключив влияние сторонних факторов.</w:t>
      </w:r>
    </w:p>
    <w:p w14:paraId="24174A36"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 xml:space="preserve">При необходимости достижения наибольших деформаций конструкции под нагрузкой время выдержки </w:t>
      </w:r>
      <w:r w:rsidR="001F1CA0" w:rsidRPr="009E296D">
        <w:rPr>
          <w:sz w:val="24"/>
          <w:szCs w:val="24"/>
        </w:rPr>
        <w:t>следует</w:t>
      </w:r>
      <w:r w:rsidRPr="009E296D">
        <w:rPr>
          <w:sz w:val="24"/>
          <w:szCs w:val="24"/>
        </w:rPr>
        <w:t xml:space="preserve"> назначать в зависимости от наблюдаемого прироста деформаций, материала сооружения, вида и состояния стыковых соединений, предшеств</w:t>
      </w:r>
      <w:r w:rsidR="000928A8" w:rsidRPr="009E296D">
        <w:rPr>
          <w:sz w:val="24"/>
          <w:szCs w:val="24"/>
        </w:rPr>
        <w:t>ующих</w:t>
      </w:r>
      <w:r w:rsidRPr="009E296D">
        <w:rPr>
          <w:sz w:val="24"/>
          <w:szCs w:val="24"/>
        </w:rPr>
        <w:t xml:space="preserve"> </w:t>
      </w:r>
      <w:proofErr w:type="spellStart"/>
      <w:r w:rsidRPr="009E296D">
        <w:rPr>
          <w:sz w:val="24"/>
          <w:szCs w:val="24"/>
        </w:rPr>
        <w:t>загружений</w:t>
      </w:r>
      <w:proofErr w:type="spellEnd"/>
      <w:r w:rsidRPr="009E296D">
        <w:rPr>
          <w:sz w:val="24"/>
          <w:szCs w:val="24"/>
        </w:rPr>
        <w:t>.</w:t>
      </w:r>
    </w:p>
    <w:p w14:paraId="2C86CBBD"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.14</w:t>
      </w:r>
      <w:r w:rsidRPr="009E296D">
        <w:rPr>
          <w:sz w:val="24"/>
          <w:szCs w:val="24"/>
        </w:rPr>
        <w:t xml:space="preserve"> </w:t>
      </w:r>
      <w:proofErr w:type="spellStart"/>
      <w:r w:rsidR="00A97904" w:rsidRPr="009E296D">
        <w:rPr>
          <w:sz w:val="24"/>
          <w:szCs w:val="24"/>
        </w:rPr>
        <w:t>Загружения</w:t>
      </w:r>
      <w:proofErr w:type="spellEnd"/>
      <w:r w:rsidR="00A97904" w:rsidRPr="009E296D">
        <w:rPr>
          <w:sz w:val="24"/>
          <w:szCs w:val="24"/>
        </w:rPr>
        <w:t xml:space="preserve"> конструкций испытательной нагрузкой следует, </w:t>
      </w:r>
      <w:r w:rsidR="00383301" w:rsidRPr="009E296D">
        <w:rPr>
          <w:sz w:val="24"/>
          <w:szCs w:val="24"/>
        </w:rPr>
        <w:t>при необходимости</w:t>
      </w:r>
      <w:r w:rsidR="00A97904" w:rsidRPr="009E296D">
        <w:rPr>
          <w:sz w:val="24"/>
          <w:szCs w:val="24"/>
        </w:rPr>
        <w:t xml:space="preserve">, повторять. Количество повторных </w:t>
      </w:r>
      <w:proofErr w:type="spellStart"/>
      <w:r w:rsidR="00A97904" w:rsidRPr="009E296D">
        <w:rPr>
          <w:sz w:val="24"/>
          <w:szCs w:val="24"/>
        </w:rPr>
        <w:t>загружений</w:t>
      </w:r>
      <w:proofErr w:type="spellEnd"/>
      <w:r w:rsidR="00A97904" w:rsidRPr="009E296D">
        <w:rPr>
          <w:sz w:val="24"/>
          <w:szCs w:val="24"/>
        </w:rPr>
        <w:t xml:space="preserve"> определяет руководитель работ.</w:t>
      </w:r>
    </w:p>
    <w:p w14:paraId="4A42EE7F" w14:textId="77777777" w:rsidR="00A97904" w:rsidRPr="009E296D" w:rsidRDefault="00A97904" w:rsidP="009A253F">
      <w:pPr>
        <w:autoSpaceDE w:val="0"/>
        <w:autoSpaceDN w:val="0"/>
        <w:adjustRightInd w:val="0"/>
        <w:spacing w:before="240" w:after="120"/>
        <w:ind w:firstLine="567"/>
        <w:outlineLvl w:val="2"/>
        <w:rPr>
          <w:b/>
          <w:sz w:val="24"/>
          <w:szCs w:val="24"/>
        </w:rPr>
      </w:pPr>
      <w:r w:rsidRPr="009E296D">
        <w:rPr>
          <w:b/>
          <w:sz w:val="24"/>
          <w:szCs w:val="24"/>
        </w:rPr>
        <w:t>Д</w:t>
      </w:r>
      <w:r w:rsidR="00561A3E" w:rsidRPr="009E296D">
        <w:rPr>
          <w:b/>
          <w:sz w:val="24"/>
          <w:szCs w:val="24"/>
        </w:rPr>
        <w:t>инамические испытания</w:t>
      </w:r>
    </w:p>
    <w:p w14:paraId="04C45A01"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.1</w:t>
      </w:r>
      <w:r w:rsidR="008F4CBC" w:rsidRPr="009E296D">
        <w:rPr>
          <w:sz w:val="24"/>
          <w:szCs w:val="24"/>
        </w:rPr>
        <w:t>5</w:t>
      </w:r>
      <w:r w:rsidR="00A97904" w:rsidRPr="009E296D">
        <w:rPr>
          <w:sz w:val="24"/>
          <w:szCs w:val="24"/>
        </w:rPr>
        <w:t xml:space="preserve"> </w:t>
      </w:r>
      <w:r w:rsidR="00925A3A" w:rsidRPr="009E296D">
        <w:rPr>
          <w:sz w:val="24"/>
          <w:szCs w:val="24"/>
        </w:rPr>
        <w:t>Д</w:t>
      </w:r>
      <w:r w:rsidR="00A97904" w:rsidRPr="009E296D">
        <w:rPr>
          <w:sz w:val="24"/>
          <w:szCs w:val="24"/>
        </w:rPr>
        <w:t>инамические испытания провод</w:t>
      </w:r>
      <w:r w:rsidR="00925A3A" w:rsidRPr="009E296D">
        <w:rPr>
          <w:sz w:val="24"/>
          <w:szCs w:val="24"/>
        </w:rPr>
        <w:t>я</w:t>
      </w:r>
      <w:r w:rsidR="00A97904" w:rsidRPr="009E296D">
        <w:rPr>
          <w:sz w:val="24"/>
          <w:szCs w:val="24"/>
        </w:rPr>
        <w:t>т</w:t>
      </w:r>
      <w:r w:rsidR="00925A3A" w:rsidRPr="009E296D">
        <w:rPr>
          <w:sz w:val="24"/>
          <w:szCs w:val="24"/>
        </w:rPr>
        <w:t xml:space="preserve"> в следующих целях</w:t>
      </w:r>
      <w:r w:rsidR="00A97904" w:rsidRPr="009E296D">
        <w:rPr>
          <w:sz w:val="24"/>
          <w:szCs w:val="24"/>
        </w:rPr>
        <w:t>:</w:t>
      </w:r>
    </w:p>
    <w:p w14:paraId="7BBD7FFF"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выявлени</w:t>
      </w:r>
      <w:r w:rsidR="0058657B" w:rsidRPr="009E296D">
        <w:rPr>
          <w:sz w:val="24"/>
          <w:szCs w:val="24"/>
        </w:rPr>
        <w:t>е</w:t>
      </w:r>
      <w:r w:rsidRPr="009E296D">
        <w:rPr>
          <w:sz w:val="24"/>
          <w:szCs w:val="24"/>
        </w:rPr>
        <w:t xml:space="preserve"> величин динамических воздействий, создаваемых реальными подвижными нагрузками;</w:t>
      </w:r>
    </w:p>
    <w:p w14:paraId="2FE45D36" w14:textId="77777777" w:rsidR="00A97904" w:rsidRDefault="009E75EB" w:rsidP="009E296D">
      <w:pPr>
        <w:autoSpaceDE w:val="0"/>
        <w:autoSpaceDN w:val="0"/>
        <w:adjustRightInd w:val="0"/>
        <w:ind w:firstLine="567"/>
        <w:jc w:val="both"/>
        <w:rPr>
          <w:sz w:val="24"/>
          <w:szCs w:val="24"/>
        </w:rPr>
      </w:pPr>
      <w:r w:rsidRPr="001A2190">
        <w:rPr>
          <w:sz w:val="24"/>
          <w:szCs w:val="24"/>
        </w:rPr>
        <w:t xml:space="preserve">определение основных динамических характеристик сооружения – периодов и форм собственных колебаний, характеристик </w:t>
      </w:r>
      <w:r w:rsidRPr="00466821">
        <w:rPr>
          <w:sz w:val="24"/>
          <w:szCs w:val="24"/>
        </w:rPr>
        <w:t>декремента</w:t>
      </w:r>
      <w:r w:rsidRPr="00327279">
        <w:rPr>
          <w:sz w:val="24"/>
          <w:szCs w:val="24"/>
        </w:rPr>
        <w:t xml:space="preserve"> </w:t>
      </w:r>
      <w:r w:rsidRPr="001A2190">
        <w:rPr>
          <w:sz w:val="24"/>
          <w:szCs w:val="24"/>
        </w:rPr>
        <w:t>затухания</w:t>
      </w:r>
      <w:r w:rsidRPr="00327279">
        <w:rPr>
          <w:i/>
          <w:sz w:val="24"/>
          <w:szCs w:val="24"/>
        </w:rPr>
        <w:t xml:space="preserve"> </w:t>
      </w:r>
      <w:r w:rsidRPr="001A2190">
        <w:rPr>
          <w:sz w:val="24"/>
          <w:szCs w:val="24"/>
        </w:rPr>
        <w:t>колебаний</w:t>
      </w:r>
      <w:r w:rsidR="00A97904" w:rsidRPr="009E296D">
        <w:rPr>
          <w:sz w:val="24"/>
          <w:szCs w:val="24"/>
        </w:rPr>
        <w:t>.</w:t>
      </w:r>
    </w:p>
    <w:p w14:paraId="66D8B8F5" w14:textId="77777777" w:rsidR="009E75EB" w:rsidRDefault="009E75EB" w:rsidP="009E296D">
      <w:pPr>
        <w:autoSpaceDE w:val="0"/>
        <w:autoSpaceDN w:val="0"/>
        <w:adjustRightInd w:val="0"/>
        <w:ind w:firstLine="567"/>
        <w:jc w:val="both"/>
        <w:rPr>
          <w:sz w:val="24"/>
          <w:szCs w:val="24"/>
        </w:rPr>
      </w:pPr>
      <w:r w:rsidRPr="00327279">
        <w:rPr>
          <w:sz w:val="24"/>
          <w:szCs w:val="24"/>
        </w:rPr>
        <w:t>Динамические коэффициенты для пешеходных мостов не определяются</w:t>
      </w:r>
      <w:r>
        <w:rPr>
          <w:sz w:val="24"/>
          <w:szCs w:val="24"/>
        </w:rPr>
        <w:t>.</w:t>
      </w:r>
    </w:p>
    <w:p w14:paraId="233C6EC4" w14:textId="77777777"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60720DEC"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.1</w:t>
      </w:r>
      <w:r w:rsidR="008F4CBC" w:rsidRPr="009E296D">
        <w:rPr>
          <w:sz w:val="24"/>
          <w:szCs w:val="24"/>
        </w:rPr>
        <w:t>6</w:t>
      </w:r>
      <w:r w:rsidR="00A97904" w:rsidRPr="009E296D">
        <w:rPr>
          <w:sz w:val="24"/>
          <w:szCs w:val="24"/>
        </w:rPr>
        <w:t xml:space="preserve"> Для испытаний с целью выявления величин динамических воздействий, создаваемых подвижными нагрузками, следует использовать тяжелые нагрузки, которые могут реально обращаться по сооружению и способны при имеющихся неровностях пути или проезжей части вызывать появление в конструкциях колебаний, ударных воздействий, местных перегрузок и др.</w:t>
      </w:r>
    </w:p>
    <w:p w14:paraId="128D03D5"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.1</w:t>
      </w:r>
      <w:r w:rsidR="008F4CBC" w:rsidRPr="009E296D">
        <w:rPr>
          <w:sz w:val="24"/>
          <w:szCs w:val="24"/>
        </w:rPr>
        <w:t>7</w:t>
      </w:r>
      <w:r w:rsidRPr="009E296D">
        <w:rPr>
          <w:sz w:val="24"/>
          <w:szCs w:val="24"/>
        </w:rPr>
        <w:t xml:space="preserve"> </w:t>
      </w:r>
      <w:r w:rsidR="00A97904" w:rsidRPr="009E296D">
        <w:rPr>
          <w:sz w:val="24"/>
          <w:szCs w:val="24"/>
        </w:rPr>
        <w:t>Для определения динамических характеристик сооружений следует использовать подвижные, ударные, вибрационные, ветровые и другие нагрузки, способные вызвать появление устойчивых колебаний (в том числе свободных).</w:t>
      </w:r>
    </w:p>
    <w:p w14:paraId="46D8C7D6"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 xml:space="preserve">При динамических испытаниях пешеходных мостов возбуждение собственных колебаний конструкций следует производить посредством раскачки, сбрасывания грузов, движения (ходьбы и </w:t>
      </w:r>
      <w:r w:rsidR="009E75EB" w:rsidRPr="005C7A05">
        <w:rPr>
          <w:rFonts w:eastAsia="Calibri"/>
          <w:sz w:val="24"/>
          <w:szCs w:val="24"/>
          <w:lang w:eastAsia="en-US"/>
        </w:rPr>
        <w:t>прыжков</w:t>
      </w:r>
      <w:r w:rsidRPr="009E296D">
        <w:rPr>
          <w:sz w:val="24"/>
          <w:szCs w:val="24"/>
        </w:rPr>
        <w:t>) по мосту отдельных пешеходов или групп их и т.д.</w:t>
      </w:r>
    </w:p>
    <w:p w14:paraId="05774532"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Места приложения возмущающих нагрузок, а также места измерения следует выбирать с учетом ожидаемых видов и форм колебаний.</w:t>
      </w:r>
    </w:p>
    <w:p w14:paraId="4BA64A95" w14:textId="77777777" w:rsidR="00A97904" w:rsidRDefault="00A97904" w:rsidP="009E296D">
      <w:pPr>
        <w:autoSpaceDE w:val="0"/>
        <w:autoSpaceDN w:val="0"/>
        <w:adjustRightInd w:val="0"/>
        <w:ind w:firstLine="567"/>
        <w:jc w:val="both"/>
        <w:rPr>
          <w:sz w:val="24"/>
          <w:szCs w:val="24"/>
        </w:rPr>
      </w:pPr>
      <w:r w:rsidRPr="009E296D">
        <w:rPr>
          <w:sz w:val="24"/>
          <w:szCs w:val="24"/>
        </w:rPr>
        <w:t>При возбуждении колебаний конструкции посредством ударов падающих грузов должны быть приняты меры, предохраняющие конструкцию от местных повреждений</w:t>
      </w:r>
      <w:r w:rsidR="0058657B" w:rsidRPr="009E296D">
        <w:rPr>
          <w:sz w:val="24"/>
          <w:szCs w:val="24"/>
        </w:rPr>
        <w:t xml:space="preserve"> (</w:t>
      </w:r>
      <w:r w:rsidRPr="009E296D">
        <w:rPr>
          <w:sz w:val="24"/>
          <w:szCs w:val="24"/>
        </w:rPr>
        <w:t>устройство песчаных подушек, распределительного настила</w:t>
      </w:r>
      <w:r w:rsidR="0058657B" w:rsidRPr="009E296D">
        <w:rPr>
          <w:sz w:val="24"/>
          <w:szCs w:val="24"/>
        </w:rPr>
        <w:t xml:space="preserve"> и т.п.)</w:t>
      </w:r>
      <w:r w:rsidRPr="009E296D">
        <w:rPr>
          <w:sz w:val="24"/>
          <w:szCs w:val="24"/>
        </w:rPr>
        <w:t>.</w:t>
      </w:r>
    </w:p>
    <w:p w14:paraId="4588118B" w14:textId="77777777"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1015CC0E"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w:t>
      </w:r>
      <w:r w:rsidR="008F4CBC" w:rsidRPr="009E296D">
        <w:rPr>
          <w:sz w:val="24"/>
          <w:szCs w:val="24"/>
        </w:rPr>
        <w:t>18</w:t>
      </w:r>
      <w:r w:rsidR="00A97904" w:rsidRPr="009E296D">
        <w:rPr>
          <w:sz w:val="24"/>
          <w:szCs w:val="24"/>
        </w:rPr>
        <w:t xml:space="preserve"> Усилия в частях и элементах конструкций от подвижной временной вертикальной нагрузки при динамических испытаниях не должны превышать значений, установленных в </w:t>
      </w:r>
      <w:hyperlink r:id="rId17" w:history="1">
        <w:r w:rsidRPr="009E296D">
          <w:rPr>
            <w:sz w:val="24"/>
            <w:szCs w:val="24"/>
          </w:rPr>
          <w:t>6</w:t>
        </w:r>
        <w:r w:rsidR="00A97904" w:rsidRPr="009E296D">
          <w:rPr>
            <w:sz w:val="24"/>
            <w:szCs w:val="24"/>
          </w:rPr>
          <w:t>.</w:t>
        </w:r>
        <w:r w:rsidR="004E73A7" w:rsidRPr="009E296D">
          <w:rPr>
            <w:sz w:val="24"/>
            <w:szCs w:val="24"/>
          </w:rPr>
          <w:t>9</w:t>
        </w:r>
      </w:hyperlink>
      <w:r w:rsidR="00A97904" w:rsidRPr="009E296D">
        <w:rPr>
          <w:sz w:val="24"/>
          <w:szCs w:val="24"/>
        </w:rPr>
        <w:t>.</w:t>
      </w:r>
    </w:p>
    <w:p w14:paraId="2F41DE4C" w14:textId="77777777" w:rsidR="004E73A7" w:rsidRDefault="002339DA" w:rsidP="009E296D">
      <w:pPr>
        <w:autoSpaceDE w:val="0"/>
        <w:autoSpaceDN w:val="0"/>
        <w:adjustRightInd w:val="0"/>
        <w:ind w:firstLine="567"/>
        <w:jc w:val="both"/>
        <w:rPr>
          <w:sz w:val="24"/>
          <w:szCs w:val="24"/>
        </w:rPr>
      </w:pPr>
      <w:r w:rsidRPr="009E296D">
        <w:rPr>
          <w:sz w:val="24"/>
          <w:szCs w:val="24"/>
        </w:rPr>
        <w:lastRenderedPageBreak/>
        <w:t>6</w:t>
      </w:r>
      <w:r w:rsidR="00A97904" w:rsidRPr="009E296D">
        <w:rPr>
          <w:sz w:val="24"/>
          <w:szCs w:val="24"/>
        </w:rPr>
        <w:t>.</w:t>
      </w:r>
      <w:r w:rsidR="008F4CBC" w:rsidRPr="009E296D">
        <w:rPr>
          <w:sz w:val="24"/>
          <w:szCs w:val="24"/>
        </w:rPr>
        <w:t>19</w:t>
      </w:r>
      <w:r w:rsidR="00A97904" w:rsidRPr="009E296D">
        <w:rPr>
          <w:sz w:val="24"/>
          <w:szCs w:val="24"/>
        </w:rPr>
        <w:t xml:space="preserve"> </w:t>
      </w:r>
      <w:r w:rsidR="009E75EB" w:rsidRPr="001A2190">
        <w:rPr>
          <w:sz w:val="24"/>
          <w:szCs w:val="24"/>
        </w:rPr>
        <w:t>При испытаниях автодорожных и городских мостов в необходимых случаях (например, для выявления динамических характеристик сооружения, для оценки влияния неровностей, возможных на проезжей части и др.) динамическое воздействие подвижной нагрузки может быть усилено применен</w:t>
      </w:r>
      <w:r w:rsidR="009E75EB">
        <w:rPr>
          <w:sz w:val="24"/>
          <w:szCs w:val="24"/>
        </w:rPr>
        <w:t>ием искусственных неровностей:</w:t>
      </w:r>
      <w:r w:rsidR="009E75EB" w:rsidRPr="001A2190">
        <w:rPr>
          <w:sz w:val="24"/>
          <w:szCs w:val="24"/>
        </w:rPr>
        <w:t xml:space="preserve"> порожков </w:t>
      </w:r>
      <w:r w:rsidR="009E75EB" w:rsidRPr="00143C74">
        <w:rPr>
          <w:sz w:val="24"/>
          <w:szCs w:val="24"/>
        </w:rPr>
        <w:t>высотой 4</w:t>
      </w:r>
      <w:r w:rsidR="009E75EB">
        <w:rPr>
          <w:sz w:val="24"/>
          <w:szCs w:val="24"/>
        </w:rPr>
        <w:t>–</w:t>
      </w:r>
      <w:r w:rsidR="009E75EB" w:rsidRPr="00143C74">
        <w:rPr>
          <w:sz w:val="24"/>
          <w:szCs w:val="24"/>
        </w:rPr>
        <w:t>5 см, выполненных из досок и уложенных поперек проезда</w:t>
      </w:r>
      <w:r w:rsidR="009E75EB">
        <w:rPr>
          <w:sz w:val="24"/>
          <w:szCs w:val="24"/>
        </w:rPr>
        <w:t>.</w:t>
      </w:r>
    </w:p>
    <w:p w14:paraId="0CF9DFB5" w14:textId="77777777"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6907CAEA"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w:t>
      </w:r>
      <w:r w:rsidR="008F4CBC" w:rsidRPr="009E296D">
        <w:rPr>
          <w:sz w:val="24"/>
          <w:szCs w:val="24"/>
        </w:rPr>
        <w:t>20</w:t>
      </w:r>
      <w:r w:rsidR="001D4C21" w:rsidRPr="009E296D">
        <w:rPr>
          <w:sz w:val="24"/>
          <w:szCs w:val="24"/>
        </w:rPr>
        <w:t> </w:t>
      </w:r>
      <w:r w:rsidR="00A97904" w:rsidRPr="009E296D">
        <w:rPr>
          <w:sz w:val="24"/>
          <w:szCs w:val="24"/>
        </w:rPr>
        <w:t>При динамических испытаниях сооружения временной подвижной нагрузкой заезды следует выполнять с различными скоростями, что позволяет выявить характер работы сооружения в диапазоне возможных скоростей движения нагрузки.</w:t>
      </w:r>
    </w:p>
    <w:p w14:paraId="6B005AA2" w14:textId="77777777" w:rsidR="0058657B" w:rsidRPr="009E296D" w:rsidRDefault="00A97904" w:rsidP="009E296D">
      <w:pPr>
        <w:autoSpaceDE w:val="0"/>
        <w:autoSpaceDN w:val="0"/>
        <w:adjustRightInd w:val="0"/>
        <w:ind w:firstLine="567"/>
        <w:jc w:val="both"/>
        <w:rPr>
          <w:sz w:val="24"/>
          <w:szCs w:val="24"/>
          <w:shd w:val="clear" w:color="auto" w:fill="FFFF00"/>
        </w:rPr>
      </w:pPr>
      <w:r w:rsidRPr="009E296D">
        <w:rPr>
          <w:sz w:val="24"/>
          <w:szCs w:val="24"/>
        </w:rPr>
        <w:t>Скорости движения нагрузки во время заездов, а также количество заездов с той или иной скоростью в каждом конкретном случае устанавлива</w:t>
      </w:r>
      <w:r w:rsidR="00E520D8" w:rsidRPr="009E296D">
        <w:rPr>
          <w:sz w:val="24"/>
          <w:szCs w:val="24"/>
        </w:rPr>
        <w:t>е</w:t>
      </w:r>
      <w:r w:rsidRPr="009E296D">
        <w:rPr>
          <w:sz w:val="24"/>
          <w:szCs w:val="24"/>
        </w:rPr>
        <w:t>т руководител</w:t>
      </w:r>
      <w:r w:rsidR="00E520D8" w:rsidRPr="009E296D">
        <w:rPr>
          <w:sz w:val="24"/>
          <w:szCs w:val="24"/>
        </w:rPr>
        <w:t>ь</w:t>
      </w:r>
      <w:r w:rsidRPr="009E296D">
        <w:rPr>
          <w:sz w:val="24"/>
          <w:szCs w:val="24"/>
        </w:rPr>
        <w:t xml:space="preserve"> работ</w:t>
      </w:r>
      <w:r w:rsidR="0058657B" w:rsidRPr="009E296D">
        <w:rPr>
          <w:sz w:val="24"/>
          <w:szCs w:val="24"/>
        </w:rPr>
        <w:t>.</w:t>
      </w:r>
    </w:p>
    <w:p w14:paraId="07A1DAB6" w14:textId="77777777" w:rsidR="00D34B7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.2</w:t>
      </w:r>
      <w:r w:rsidR="008F4CBC" w:rsidRPr="009E296D">
        <w:rPr>
          <w:sz w:val="24"/>
          <w:szCs w:val="24"/>
        </w:rPr>
        <w:t>1</w:t>
      </w:r>
      <w:r w:rsidR="001D4C21" w:rsidRPr="009E296D">
        <w:rPr>
          <w:sz w:val="24"/>
          <w:szCs w:val="24"/>
        </w:rPr>
        <w:t> </w:t>
      </w:r>
      <w:r w:rsidR="0058657B" w:rsidRPr="009E296D">
        <w:rPr>
          <w:sz w:val="24"/>
          <w:szCs w:val="24"/>
        </w:rPr>
        <w:t xml:space="preserve">Динамические испытания следует проводить с использованием </w:t>
      </w:r>
      <w:r w:rsidR="009E75EB">
        <w:rPr>
          <w:sz w:val="24"/>
          <w:szCs w:val="24"/>
        </w:rPr>
        <w:t>электронных</w:t>
      </w:r>
      <w:r w:rsidR="009E75EB" w:rsidRPr="009E296D">
        <w:rPr>
          <w:sz w:val="24"/>
          <w:szCs w:val="24"/>
        </w:rPr>
        <w:t xml:space="preserve"> </w:t>
      </w:r>
      <w:r w:rsidR="0058657B" w:rsidRPr="009E296D">
        <w:rPr>
          <w:sz w:val="24"/>
          <w:szCs w:val="24"/>
        </w:rPr>
        <w:t>измерительных систем</w:t>
      </w:r>
      <w:r w:rsidR="00D34B7D" w:rsidRPr="009E296D">
        <w:rPr>
          <w:sz w:val="24"/>
          <w:szCs w:val="24"/>
        </w:rPr>
        <w:t xml:space="preserve"> с записью показаний электронных измерительных приборов в течение времени, достаточного для получения устойчивых диаграмм колебаний и возможности их анализа.</w:t>
      </w:r>
    </w:p>
    <w:p w14:paraId="67503448" w14:textId="77777777" w:rsidR="009E75EB" w:rsidRPr="009E296D" w:rsidRDefault="009E75EB" w:rsidP="009E75EB">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0AF2A8E4" w14:textId="77777777" w:rsidR="00A97904" w:rsidRPr="009E296D" w:rsidRDefault="00A97904" w:rsidP="009A253F">
      <w:pPr>
        <w:autoSpaceDE w:val="0"/>
        <w:autoSpaceDN w:val="0"/>
        <w:adjustRightInd w:val="0"/>
        <w:spacing w:before="240" w:after="120"/>
        <w:ind w:firstLine="567"/>
        <w:outlineLvl w:val="2"/>
        <w:rPr>
          <w:b/>
          <w:sz w:val="24"/>
          <w:szCs w:val="24"/>
        </w:rPr>
      </w:pPr>
      <w:r w:rsidRPr="009E296D">
        <w:rPr>
          <w:b/>
          <w:sz w:val="24"/>
          <w:szCs w:val="24"/>
        </w:rPr>
        <w:t>О</w:t>
      </w:r>
      <w:r w:rsidR="00561A3E" w:rsidRPr="009E296D">
        <w:rPr>
          <w:b/>
          <w:sz w:val="24"/>
          <w:szCs w:val="24"/>
        </w:rPr>
        <w:t>бкатка</w:t>
      </w:r>
    </w:p>
    <w:p w14:paraId="1A45FA8A" w14:textId="77777777" w:rsidR="00E3286A" w:rsidRPr="009E296D" w:rsidRDefault="00E3286A" w:rsidP="009E296D">
      <w:pPr>
        <w:pStyle w:val="20"/>
        <w:ind w:firstLine="567"/>
        <w:rPr>
          <w:rFonts w:ascii="Times New Roman" w:hAnsi="Times New Roman"/>
          <w:szCs w:val="24"/>
        </w:rPr>
      </w:pPr>
      <w:r w:rsidRPr="009E296D">
        <w:rPr>
          <w:rFonts w:ascii="Times New Roman" w:hAnsi="Times New Roman"/>
          <w:szCs w:val="24"/>
        </w:rPr>
        <w:t>6.</w:t>
      </w:r>
      <w:r w:rsidR="00F309D8" w:rsidRPr="009E296D">
        <w:rPr>
          <w:rFonts w:ascii="Times New Roman" w:hAnsi="Times New Roman"/>
          <w:szCs w:val="24"/>
        </w:rPr>
        <w:t>2</w:t>
      </w:r>
      <w:r w:rsidR="008F4CBC" w:rsidRPr="009E296D">
        <w:rPr>
          <w:rFonts w:ascii="Times New Roman" w:hAnsi="Times New Roman"/>
          <w:szCs w:val="24"/>
        </w:rPr>
        <w:t>2</w:t>
      </w:r>
      <w:r w:rsidRPr="009E296D">
        <w:rPr>
          <w:rFonts w:ascii="Times New Roman" w:hAnsi="Times New Roman"/>
          <w:szCs w:val="24"/>
        </w:rPr>
        <w:t xml:space="preserve"> Обкатку моста производят с целью </w:t>
      </w:r>
      <w:r w:rsidR="00E01A12" w:rsidRPr="009E296D">
        <w:rPr>
          <w:rFonts w:ascii="Times New Roman" w:hAnsi="Times New Roman"/>
          <w:szCs w:val="24"/>
        </w:rPr>
        <w:t>оценки</w:t>
      </w:r>
      <w:r w:rsidRPr="009E296D">
        <w:rPr>
          <w:rFonts w:ascii="Times New Roman" w:hAnsi="Times New Roman"/>
          <w:szCs w:val="24"/>
        </w:rPr>
        <w:t xml:space="preserve"> поведения конструкций под воздействием наиболее тяжелых эксплуатационных нагрузок, обращающихся на данной линии или дороге, взамен подробных статических и динамических испытаний.</w:t>
      </w:r>
    </w:p>
    <w:p w14:paraId="09A92D18" w14:textId="77777777" w:rsidR="00E01A12" w:rsidRPr="009E296D" w:rsidRDefault="00A97904" w:rsidP="009E296D">
      <w:pPr>
        <w:autoSpaceDE w:val="0"/>
        <w:autoSpaceDN w:val="0"/>
        <w:adjustRightInd w:val="0"/>
        <w:ind w:firstLine="567"/>
        <w:jc w:val="both"/>
        <w:rPr>
          <w:sz w:val="24"/>
          <w:szCs w:val="24"/>
        </w:rPr>
      </w:pPr>
      <w:r w:rsidRPr="009E296D">
        <w:rPr>
          <w:sz w:val="24"/>
          <w:szCs w:val="24"/>
        </w:rPr>
        <w:t xml:space="preserve">Обкатку железнодорожных мостов и мостов под пути метрополитена производят тяжелыми поездами, а обкатку мостов, запроектированных под автомобильную нагрузку АБ, </w:t>
      </w:r>
      <w:r w:rsidR="00CB2464" w:rsidRPr="009E296D">
        <w:rPr>
          <w:sz w:val="24"/>
          <w:szCs w:val="24"/>
        </w:rPr>
        <w:t>–</w:t>
      </w:r>
      <w:r w:rsidRPr="009E296D">
        <w:rPr>
          <w:sz w:val="24"/>
          <w:szCs w:val="24"/>
        </w:rPr>
        <w:t xml:space="preserve"> тяжелыми автомобилями.</w:t>
      </w:r>
      <w:r w:rsidR="00CB2464" w:rsidRPr="009E296D">
        <w:rPr>
          <w:sz w:val="24"/>
          <w:szCs w:val="24"/>
        </w:rPr>
        <w:t xml:space="preserve"> </w:t>
      </w:r>
    </w:p>
    <w:p w14:paraId="3A33A499"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При обкатке проводят визуальные наблюдения за состоянием конструкции, а также</w:t>
      </w:r>
      <w:r w:rsidR="004412DF" w:rsidRPr="009E296D">
        <w:rPr>
          <w:sz w:val="24"/>
          <w:szCs w:val="24"/>
        </w:rPr>
        <w:t>, при необходимости,</w:t>
      </w:r>
      <w:r w:rsidRPr="009E296D">
        <w:rPr>
          <w:sz w:val="24"/>
          <w:szCs w:val="24"/>
        </w:rPr>
        <w:t xml:space="preserve"> выполн</w:t>
      </w:r>
      <w:r w:rsidR="004412DF" w:rsidRPr="009E296D">
        <w:rPr>
          <w:sz w:val="24"/>
          <w:szCs w:val="24"/>
        </w:rPr>
        <w:t>яют</w:t>
      </w:r>
      <w:r w:rsidRPr="009E296D">
        <w:rPr>
          <w:sz w:val="24"/>
          <w:szCs w:val="24"/>
        </w:rPr>
        <w:t xml:space="preserve"> измерения прогибов в серединах пролетов</w:t>
      </w:r>
      <w:r w:rsidR="007975E5" w:rsidRPr="009E296D">
        <w:rPr>
          <w:sz w:val="24"/>
          <w:szCs w:val="24"/>
        </w:rPr>
        <w:t>, в том числе,</w:t>
      </w:r>
      <w:r w:rsidR="004D2732" w:rsidRPr="009E296D">
        <w:rPr>
          <w:sz w:val="24"/>
          <w:szCs w:val="24"/>
        </w:rPr>
        <w:t xml:space="preserve"> </w:t>
      </w:r>
      <w:r w:rsidRPr="009E296D">
        <w:rPr>
          <w:sz w:val="24"/>
          <w:szCs w:val="24"/>
        </w:rPr>
        <w:t>простейшими средствами (например, нивелированием).</w:t>
      </w:r>
    </w:p>
    <w:p w14:paraId="6A3E41DE"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.2</w:t>
      </w:r>
      <w:r w:rsidR="008F4CBC" w:rsidRPr="009E296D">
        <w:rPr>
          <w:sz w:val="24"/>
          <w:szCs w:val="24"/>
        </w:rPr>
        <w:t>3</w:t>
      </w:r>
      <w:r w:rsidR="00A97904" w:rsidRPr="009E296D">
        <w:rPr>
          <w:sz w:val="24"/>
          <w:szCs w:val="24"/>
        </w:rPr>
        <w:t xml:space="preserve"> Обкатку железнодорожных мостов и мостов под пути метрополитена рекомендуется выполнять посредством челночного движения поезда. Общее количество проездов нагрузки с различными скоростями следует назначать, как правило, не менее 12. Первые два </w:t>
      </w:r>
      <w:r w:rsidR="00234AFD">
        <w:rPr>
          <w:sz w:val="24"/>
          <w:szCs w:val="24"/>
        </w:rPr>
        <w:t>–</w:t>
      </w:r>
      <w:r w:rsidR="00A97904" w:rsidRPr="009E296D">
        <w:rPr>
          <w:sz w:val="24"/>
          <w:szCs w:val="24"/>
        </w:rPr>
        <w:t xml:space="preserve"> три проезда следует </w:t>
      </w:r>
      <w:r w:rsidR="00E01A12" w:rsidRPr="009E296D">
        <w:rPr>
          <w:sz w:val="24"/>
          <w:szCs w:val="24"/>
        </w:rPr>
        <w:t>пропускать</w:t>
      </w:r>
      <w:r w:rsidR="00A97904" w:rsidRPr="009E296D">
        <w:rPr>
          <w:sz w:val="24"/>
          <w:szCs w:val="24"/>
        </w:rPr>
        <w:t xml:space="preserve"> с малой скоростью (5</w:t>
      </w:r>
      <w:r w:rsidR="00234AFD">
        <w:rPr>
          <w:sz w:val="24"/>
          <w:szCs w:val="24"/>
        </w:rPr>
        <w:t xml:space="preserve"> –</w:t>
      </w:r>
      <w:r w:rsidR="00A97904" w:rsidRPr="009E296D">
        <w:rPr>
          <w:sz w:val="24"/>
          <w:szCs w:val="24"/>
        </w:rPr>
        <w:t xml:space="preserve"> </w:t>
      </w:r>
      <w:smartTag w:uri="urn:schemas-microsoft-com:office:smarttags" w:element="metricconverter">
        <w:smartTagPr>
          <w:attr w:name="ProductID" w:val="10 км/ч"/>
        </w:smartTagPr>
        <w:r w:rsidR="00A97904" w:rsidRPr="009E296D">
          <w:rPr>
            <w:sz w:val="24"/>
            <w:szCs w:val="24"/>
          </w:rPr>
          <w:t>10 км/ч</w:t>
        </w:r>
      </w:smartTag>
      <w:r w:rsidR="00A97904" w:rsidRPr="009E296D">
        <w:rPr>
          <w:sz w:val="24"/>
          <w:szCs w:val="24"/>
        </w:rPr>
        <w:t>); при необходимости измерений прогибов делают остановки поезда.</w:t>
      </w:r>
    </w:p>
    <w:p w14:paraId="7171DC01" w14:textId="77777777" w:rsidR="00A97904" w:rsidRPr="009E296D" w:rsidRDefault="002339DA" w:rsidP="009E296D">
      <w:pPr>
        <w:autoSpaceDE w:val="0"/>
        <w:autoSpaceDN w:val="0"/>
        <w:adjustRightInd w:val="0"/>
        <w:ind w:firstLine="567"/>
        <w:jc w:val="both"/>
        <w:rPr>
          <w:sz w:val="24"/>
          <w:szCs w:val="24"/>
        </w:rPr>
      </w:pPr>
      <w:r w:rsidRPr="009E296D">
        <w:rPr>
          <w:sz w:val="24"/>
          <w:szCs w:val="24"/>
        </w:rPr>
        <w:t>6</w:t>
      </w:r>
      <w:r w:rsidR="00A97904" w:rsidRPr="009E296D">
        <w:rPr>
          <w:sz w:val="24"/>
          <w:szCs w:val="24"/>
        </w:rPr>
        <w:t>.2</w:t>
      </w:r>
      <w:r w:rsidR="008F4CBC" w:rsidRPr="009E296D">
        <w:rPr>
          <w:sz w:val="24"/>
          <w:szCs w:val="24"/>
        </w:rPr>
        <w:t>4</w:t>
      </w:r>
      <w:r w:rsidR="00A97904" w:rsidRPr="009E296D">
        <w:rPr>
          <w:sz w:val="24"/>
          <w:szCs w:val="24"/>
        </w:rPr>
        <w:t xml:space="preserve"> При обкатке мостов, запроектированных под автомобильные нагрузки АБ и имеющих две или более полос движения, на одну из крайних полос в пределах обкатываемой конструкции устанавлива</w:t>
      </w:r>
      <w:r w:rsidR="004412DF" w:rsidRPr="009E296D">
        <w:rPr>
          <w:sz w:val="24"/>
          <w:szCs w:val="24"/>
        </w:rPr>
        <w:t>ю</w:t>
      </w:r>
      <w:r w:rsidR="00A97904" w:rsidRPr="009E296D">
        <w:rPr>
          <w:sz w:val="24"/>
          <w:szCs w:val="24"/>
        </w:rPr>
        <w:t>т колонн</w:t>
      </w:r>
      <w:r w:rsidR="004412DF" w:rsidRPr="009E296D">
        <w:rPr>
          <w:sz w:val="24"/>
          <w:szCs w:val="24"/>
        </w:rPr>
        <w:t>у</w:t>
      </w:r>
      <w:r w:rsidR="00A97904" w:rsidRPr="009E296D">
        <w:rPr>
          <w:sz w:val="24"/>
          <w:szCs w:val="24"/>
        </w:rPr>
        <w:t xml:space="preserve"> автомобилей с расстояниями между задними и передними осями соседних автомобилей </w:t>
      </w:r>
      <w:smartTag w:uri="urn:schemas-microsoft-com:office:smarttags" w:element="metricconverter">
        <w:smartTagPr>
          <w:attr w:name="ProductID" w:val="10 м"/>
        </w:smartTagPr>
        <w:r w:rsidR="00A97904" w:rsidRPr="009E296D">
          <w:rPr>
            <w:sz w:val="24"/>
            <w:szCs w:val="24"/>
          </w:rPr>
          <w:t>10 м</w:t>
        </w:r>
      </w:smartTag>
      <w:r w:rsidR="00A97904" w:rsidRPr="009E296D">
        <w:rPr>
          <w:sz w:val="24"/>
          <w:szCs w:val="24"/>
        </w:rPr>
        <w:t>. По другой свободной полосе осуществля</w:t>
      </w:r>
      <w:r w:rsidR="004412DF" w:rsidRPr="009E296D">
        <w:rPr>
          <w:sz w:val="24"/>
          <w:szCs w:val="24"/>
        </w:rPr>
        <w:t>ют</w:t>
      </w:r>
      <w:r w:rsidR="00A97904" w:rsidRPr="009E296D">
        <w:rPr>
          <w:sz w:val="24"/>
          <w:szCs w:val="24"/>
        </w:rPr>
        <w:t xml:space="preserve"> движение одиночных автомобилей со скоростью 10 </w:t>
      </w:r>
      <w:r w:rsidR="00234AFD">
        <w:rPr>
          <w:sz w:val="24"/>
          <w:szCs w:val="24"/>
        </w:rPr>
        <w:t>–</w:t>
      </w:r>
      <w:r w:rsidR="00A97904" w:rsidRPr="009E296D">
        <w:rPr>
          <w:sz w:val="24"/>
          <w:szCs w:val="24"/>
        </w:rPr>
        <w:t xml:space="preserve"> </w:t>
      </w:r>
      <w:smartTag w:uri="urn:schemas-microsoft-com:office:smarttags" w:element="metricconverter">
        <w:smartTagPr>
          <w:attr w:name="ProductID" w:val="40 км/ч"/>
        </w:smartTagPr>
        <w:r w:rsidR="00A97904" w:rsidRPr="009E296D">
          <w:rPr>
            <w:sz w:val="24"/>
            <w:szCs w:val="24"/>
          </w:rPr>
          <w:t>40 км/ч</w:t>
        </w:r>
      </w:smartTag>
      <w:r w:rsidR="00A97904" w:rsidRPr="009E296D">
        <w:rPr>
          <w:sz w:val="24"/>
          <w:szCs w:val="24"/>
        </w:rPr>
        <w:t>. Количество проездов принима</w:t>
      </w:r>
      <w:r w:rsidR="004412DF" w:rsidRPr="009E296D">
        <w:rPr>
          <w:sz w:val="24"/>
          <w:szCs w:val="24"/>
        </w:rPr>
        <w:t>ют</w:t>
      </w:r>
      <w:r w:rsidR="00A97904" w:rsidRPr="009E296D">
        <w:rPr>
          <w:sz w:val="24"/>
          <w:szCs w:val="24"/>
        </w:rPr>
        <w:t>, как правило, не менее пяти.</w:t>
      </w:r>
    </w:p>
    <w:p w14:paraId="381203F5"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После визуального осмотра сооружения колонн</w:t>
      </w:r>
      <w:r w:rsidR="004412DF" w:rsidRPr="009E296D">
        <w:rPr>
          <w:sz w:val="24"/>
          <w:szCs w:val="24"/>
        </w:rPr>
        <w:t>у</w:t>
      </w:r>
      <w:r w:rsidRPr="009E296D">
        <w:rPr>
          <w:sz w:val="24"/>
          <w:szCs w:val="24"/>
        </w:rPr>
        <w:t xml:space="preserve"> автомобилей устанавлива</w:t>
      </w:r>
      <w:r w:rsidR="004412DF" w:rsidRPr="009E296D">
        <w:rPr>
          <w:sz w:val="24"/>
          <w:szCs w:val="24"/>
        </w:rPr>
        <w:t>ют</w:t>
      </w:r>
      <w:r w:rsidRPr="009E296D">
        <w:rPr>
          <w:sz w:val="24"/>
          <w:szCs w:val="24"/>
        </w:rPr>
        <w:t xml:space="preserve"> на другую крайнюю полосу, а движение одиночных автомобилей производ</w:t>
      </w:r>
      <w:r w:rsidR="004412DF" w:rsidRPr="009E296D">
        <w:rPr>
          <w:sz w:val="24"/>
          <w:szCs w:val="24"/>
        </w:rPr>
        <w:t>ят</w:t>
      </w:r>
      <w:r w:rsidRPr="009E296D">
        <w:rPr>
          <w:sz w:val="24"/>
          <w:szCs w:val="24"/>
        </w:rPr>
        <w:t xml:space="preserve"> по освободившейся полосе.</w:t>
      </w:r>
    </w:p>
    <w:p w14:paraId="262E8F91" w14:textId="77777777" w:rsidR="00A97904" w:rsidRPr="009E296D" w:rsidRDefault="00A97904" w:rsidP="009E296D">
      <w:pPr>
        <w:autoSpaceDE w:val="0"/>
        <w:autoSpaceDN w:val="0"/>
        <w:adjustRightInd w:val="0"/>
        <w:ind w:firstLine="567"/>
        <w:jc w:val="both"/>
        <w:rPr>
          <w:sz w:val="24"/>
          <w:szCs w:val="24"/>
        </w:rPr>
      </w:pPr>
      <w:r w:rsidRPr="009E296D">
        <w:rPr>
          <w:sz w:val="24"/>
          <w:szCs w:val="24"/>
        </w:rPr>
        <w:t>При обкатке однополосных мостов использу</w:t>
      </w:r>
      <w:r w:rsidR="004412DF" w:rsidRPr="009E296D">
        <w:rPr>
          <w:sz w:val="24"/>
          <w:szCs w:val="24"/>
        </w:rPr>
        <w:t>ют</w:t>
      </w:r>
      <w:r w:rsidRPr="009E296D">
        <w:rPr>
          <w:sz w:val="24"/>
          <w:szCs w:val="24"/>
        </w:rPr>
        <w:t xml:space="preserve"> только проезд одиночных автомобилей.</w:t>
      </w:r>
    </w:p>
    <w:p w14:paraId="6346850A" w14:textId="77777777" w:rsidR="005B7F3B" w:rsidRPr="00EB56BF" w:rsidRDefault="005B7F3B" w:rsidP="00EB56BF">
      <w:pPr>
        <w:pStyle w:val="5"/>
        <w:suppressAutoHyphens/>
        <w:spacing w:before="360" w:after="120"/>
        <w:ind w:firstLine="567"/>
        <w:jc w:val="both"/>
        <w:rPr>
          <w:rFonts w:ascii="Times New Roman" w:hAnsi="Times New Roman" w:cs="Times New Roman"/>
          <w:sz w:val="26"/>
          <w:szCs w:val="26"/>
        </w:rPr>
      </w:pPr>
      <w:r w:rsidRPr="00EB56BF">
        <w:rPr>
          <w:rFonts w:ascii="Times New Roman" w:hAnsi="Times New Roman" w:cs="Times New Roman"/>
          <w:sz w:val="26"/>
          <w:szCs w:val="26"/>
        </w:rPr>
        <w:lastRenderedPageBreak/>
        <w:t>7 О</w:t>
      </w:r>
      <w:r w:rsidR="00561A3E" w:rsidRPr="00EB56BF">
        <w:rPr>
          <w:rFonts w:ascii="Times New Roman" w:hAnsi="Times New Roman" w:cs="Times New Roman"/>
          <w:sz w:val="26"/>
          <w:szCs w:val="26"/>
        </w:rPr>
        <w:t>ценка сооружений по данным обследований и испытаний</w:t>
      </w:r>
    </w:p>
    <w:p w14:paraId="236AC8E5" w14:textId="77777777" w:rsidR="00B44C54" w:rsidRPr="009E296D" w:rsidRDefault="00CE0F9D" w:rsidP="009E296D">
      <w:pPr>
        <w:autoSpaceDE w:val="0"/>
        <w:autoSpaceDN w:val="0"/>
        <w:adjustRightInd w:val="0"/>
        <w:ind w:firstLine="567"/>
        <w:jc w:val="both"/>
        <w:rPr>
          <w:sz w:val="24"/>
          <w:szCs w:val="24"/>
        </w:rPr>
      </w:pPr>
      <w:r w:rsidRPr="009E296D">
        <w:rPr>
          <w:sz w:val="24"/>
          <w:szCs w:val="24"/>
        </w:rPr>
        <w:t>7.1</w:t>
      </w:r>
      <w:r w:rsidR="005B7F3B" w:rsidRPr="009E296D">
        <w:rPr>
          <w:sz w:val="24"/>
          <w:szCs w:val="24"/>
        </w:rPr>
        <w:t xml:space="preserve"> Оценк</w:t>
      </w:r>
      <w:r w:rsidR="00641414" w:rsidRPr="009E296D">
        <w:rPr>
          <w:sz w:val="24"/>
          <w:szCs w:val="24"/>
        </w:rPr>
        <w:t>у</w:t>
      </w:r>
      <w:r w:rsidR="005B7F3B" w:rsidRPr="009E296D">
        <w:rPr>
          <w:sz w:val="24"/>
          <w:szCs w:val="24"/>
        </w:rPr>
        <w:t xml:space="preserve"> состояния сооружения </w:t>
      </w:r>
      <w:r w:rsidR="00641414" w:rsidRPr="009E296D">
        <w:rPr>
          <w:sz w:val="24"/>
          <w:szCs w:val="24"/>
        </w:rPr>
        <w:t>следует</w:t>
      </w:r>
      <w:r w:rsidR="005B7F3B" w:rsidRPr="009E296D">
        <w:rPr>
          <w:sz w:val="24"/>
          <w:szCs w:val="24"/>
        </w:rPr>
        <w:t xml:space="preserve"> производить путем всестороннего анализа данных, полученных при обследовании и испытаниях. При </w:t>
      </w:r>
      <w:r w:rsidR="00641414" w:rsidRPr="009E296D">
        <w:rPr>
          <w:sz w:val="24"/>
          <w:szCs w:val="24"/>
        </w:rPr>
        <w:t>оценке наиболее характерных дефектов и повреждений следует</w:t>
      </w:r>
      <w:r w:rsidR="005B7F3B" w:rsidRPr="009E296D">
        <w:rPr>
          <w:sz w:val="24"/>
          <w:szCs w:val="24"/>
        </w:rPr>
        <w:t xml:space="preserve"> использова</w:t>
      </w:r>
      <w:r w:rsidR="00641414" w:rsidRPr="009E296D">
        <w:rPr>
          <w:sz w:val="24"/>
          <w:szCs w:val="24"/>
        </w:rPr>
        <w:t>ть</w:t>
      </w:r>
      <w:r w:rsidR="005B7F3B" w:rsidRPr="009E296D">
        <w:rPr>
          <w:sz w:val="24"/>
          <w:szCs w:val="24"/>
        </w:rPr>
        <w:t xml:space="preserve"> </w:t>
      </w:r>
      <w:r w:rsidR="00642B39">
        <w:rPr>
          <w:sz w:val="24"/>
          <w:szCs w:val="24"/>
        </w:rPr>
        <w:t>п</w:t>
      </w:r>
      <w:hyperlink r:id="rId18" w:history="1">
        <w:r w:rsidR="005B7F3B" w:rsidRPr="009E296D">
          <w:rPr>
            <w:sz w:val="24"/>
            <w:szCs w:val="24"/>
          </w:rPr>
          <w:t>риложени</w:t>
        </w:r>
        <w:r w:rsidR="00641414" w:rsidRPr="009E296D">
          <w:rPr>
            <w:sz w:val="24"/>
            <w:szCs w:val="24"/>
          </w:rPr>
          <w:t>е</w:t>
        </w:r>
        <w:r w:rsidR="005B7F3B" w:rsidRPr="009E296D">
          <w:rPr>
            <w:sz w:val="24"/>
            <w:szCs w:val="24"/>
          </w:rPr>
          <w:t xml:space="preserve"> </w:t>
        </w:r>
        <w:r w:rsidR="00CE2CE7" w:rsidRPr="009E296D">
          <w:rPr>
            <w:sz w:val="24"/>
            <w:szCs w:val="24"/>
          </w:rPr>
          <w:t>Б</w:t>
        </w:r>
      </w:hyperlink>
      <w:r w:rsidR="005B7F3B" w:rsidRPr="009E296D">
        <w:rPr>
          <w:sz w:val="24"/>
          <w:szCs w:val="24"/>
        </w:rPr>
        <w:t xml:space="preserve">. </w:t>
      </w:r>
    </w:p>
    <w:p w14:paraId="52A9C11F" w14:textId="77777777" w:rsidR="00157F35" w:rsidRDefault="005B7F3B" w:rsidP="009E296D">
      <w:pPr>
        <w:autoSpaceDE w:val="0"/>
        <w:autoSpaceDN w:val="0"/>
        <w:adjustRightInd w:val="0"/>
        <w:ind w:firstLine="567"/>
        <w:jc w:val="both"/>
        <w:rPr>
          <w:sz w:val="24"/>
          <w:szCs w:val="24"/>
        </w:rPr>
      </w:pPr>
      <w:r w:rsidRPr="009E296D">
        <w:rPr>
          <w:sz w:val="24"/>
          <w:szCs w:val="24"/>
        </w:rPr>
        <w:t xml:space="preserve">7.2 Полученные при обследовании данные по контрольным измерениям и съемкам </w:t>
      </w:r>
      <w:r w:rsidR="00B56FAC" w:rsidRPr="009E296D">
        <w:rPr>
          <w:sz w:val="24"/>
          <w:szCs w:val="24"/>
        </w:rPr>
        <w:t xml:space="preserve">сопоставляют </w:t>
      </w:r>
      <w:r w:rsidRPr="009E296D">
        <w:rPr>
          <w:sz w:val="24"/>
          <w:szCs w:val="24"/>
        </w:rPr>
        <w:t xml:space="preserve">с допускаемыми отклонениями на изготовление и монтаж конструкций, указанными в </w:t>
      </w:r>
      <w:r w:rsidR="004D062B" w:rsidRPr="004D062B">
        <w:rPr>
          <w:sz w:val="24"/>
          <w:szCs w:val="24"/>
        </w:rPr>
        <w:t>СП 46.13330 и ГОСТ 33119</w:t>
      </w:r>
      <w:r w:rsidR="00B56FAC" w:rsidRPr="009E296D">
        <w:rPr>
          <w:sz w:val="24"/>
          <w:szCs w:val="24"/>
        </w:rPr>
        <w:t>,</w:t>
      </w:r>
      <w:r w:rsidR="00157F35" w:rsidRPr="009E296D">
        <w:rPr>
          <w:sz w:val="24"/>
          <w:szCs w:val="24"/>
        </w:rPr>
        <w:t xml:space="preserve"> и</w:t>
      </w:r>
      <w:r w:rsidRPr="009E296D">
        <w:rPr>
          <w:sz w:val="24"/>
          <w:szCs w:val="24"/>
        </w:rPr>
        <w:t xml:space="preserve"> с результатами предшествовавших обследований. </w:t>
      </w:r>
    </w:p>
    <w:p w14:paraId="5562AA7C" w14:textId="77777777" w:rsidR="004D062B" w:rsidRPr="009E296D" w:rsidRDefault="004D062B" w:rsidP="004D062B">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2</w:t>
      </w:r>
      <w:r w:rsidRPr="00133B20">
        <w:rPr>
          <w:b/>
          <w:sz w:val="24"/>
          <w:szCs w:val="24"/>
        </w:rPr>
        <w:t>).</w:t>
      </w:r>
    </w:p>
    <w:p w14:paraId="45334A49" w14:textId="77777777" w:rsidR="008F4CBC" w:rsidRPr="009E296D" w:rsidRDefault="008F4CBC" w:rsidP="00906B84">
      <w:pPr>
        <w:autoSpaceDE w:val="0"/>
        <w:autoSpaceDN w:val="0"/>
        <w:adjustRightInd w:val="0"/>
        <w:ind w:firstLine="567"/>
        <w:jc w:val="both"/>
        <w:rPr>
          <w:sz w:val="24"/>
          <w:szCs w:val="24"/>
        </w:rPr>
      </w:pPr>
      <w:r w:rsidRPr="00642B39">
        <w:rPr>
          <w:sz w:val="24"/>
          <w:szCs w:val="24"/>
        </w:rPr>
        <w:t xml:space="preserve">7.3 </w:t>
      </w:r>
      <w:r w:rsidR="0004076C" w:rsidRPr="00642B39">
        <w:rPr>
          <w:sz w:val="24"/>
          <w:szCs w:val="24"/>
        </w:rPr>
        <w:t>Обнаруженные</w:t>
      </w:r>
      <w:r w:rsidR="0004076C" w:rsidRPr="009E296D">
        <w:rPr>
          <w:sz w:val="24"/>
          <w:szCs w:val="24"/>
        </w:rPr>
        <w:t xml:space="preserve"> при обследовании дефекты и повреждения конструкций следует оценивать с точки зрения их влияния на потребительские свойства сооружения</w:t>
      </w:r>
      <w:r w:rsidR="00906B84">
        <w:rPr>
          <w:sz w:val="24"/>
          <w:szCs w:val="24"/>
        </w:rPr>
        <w:t xml:space="preserve"> </w:t>
      </w:r>
      <w:r w:rsidRPr="009E296D">
        <w:rPr>
          <w:sz w:val="24"/>
          <w:szCs w:val="24"/>
        </w:rPr>
        <w:t>по следующим основным показателям:</w:t>
      </w:r>
    </w:p>
    <w:p w14:paraId="5BB5BA4B" w14:textId="77777777" w:rsidR="008F4CBC" w:rsidRPr="009E296D" w:rsidRDefault="008F4CBC" w:rsidP="009E296D">
      <w:pPr>
        <w:autoSpaceDE w:val="0"/>
        <w:autoSpaceDN w:val="0"/>
        <w:adjustRightInd w:val="0"/>
        <w:ind w:firstLine="567"/>
        <w:jc w:val="both"/>
        <w:rPr>
          <w:sz w:val="24"/>
          <w:szCs w:val="24"/>
        </w:rPr>
      </w:pPr>
      <w:r w:rsidRPr="009E296D">
        <w:rPr>
          <w:sz w:val="24"/>
          <w:szCs w:val="24"/>
        </w:rPr>
        <w:t>грузоподъемност</w:t>
      </w:r>
      <w:r w:rsidR="009E6002" w:rsidRPr="009E296D">
        <w:rPr>
          <w:sz w:val="24"/>
          <w:szCs w:val="24"/>
        </w:rPr>
        <w:t>ь</w:t>
      </w:r>
      <w:r w:rsidRPr="009E296D">
        <w:rPr>
          <w:sz w:val="24"/>
          <w:szCs w:val="24"/>
        </w:rPr>
        <w:t xml:space="preserve"> в виде классов расчетных нагрузок по действующим нормам с учетом ф</w:t>
      </w:r>
      <w:r w:rsidR="00B56FAC" w:rsidRPr="009E296D">
        <w:rPr>
          <w:sz w:val="24"/>
          <w:szCs w:val="24"/>
        </w:rPr>
        <w:t>акт</w:t>
      </w:r>
      <w:r w:rsidRPr="009E296D">
        <w:rPr>
          <w:sz w:val="24"/>
          <w:szCs w:val="24"/>
        </w:rPr>
        <w:t xml:space="preserve">ического состояния конструкций </w:t>
      </w:r>
      <w:r w:rsidR="00B56FAC" w:rsidRPr="009E296D">
        <w:rPr>
          <w:sz w:val="24"/>
          <w:szCs w:val="24"/>
        </w:rPr>
        <w:t xml:space="preserve">в </w:t>
      </w:r>
      <w:r w:rsidR="00642B39">
        <w:rPr>
          <w:sz w:val="24"/>
          <w:szCs w:val="24"/>
        </w:rPr>
        <w:t>соответствии с п</w:t>
      </w:r>
      <w:r w:rsidRPr="009E296D">
        <w:rPr>
          <w:sz w:val="24"/>
          <w:szCs w:val="24"/>
        </w:rPr>
        <w:t>риложением В</w:t>
      </w:r>
      <w:r w:rsidR="00C43873" w:rsidRPr="009E296D">
        <w:rPr>
          <w:sz w:val="24"/>
          <w:szCs w:val="24"/>
        </w:rPr>
        <w:t>. Определение грузоподъемности приведено в [4</w:t>
      </w:r>
      <w:r w:rsidR="00C43873" w:rsidRPr="009E296D">
        <w:rPr>
          <w:szCs w:val="24"/>
        </w:rPr>
        <w:t>–</w:t>
      </w:r>
      <w:r w:rsidR="00B05582" w:rsidRPr="009E296D">
        <w:rPr>
          <w:sz w:val="24"/>
          <w:szCs w:val="24"/>
        </w:rPr>
        <w:t>6];</w:t>
      </w:r>
    </w:p>
    <w:p w14:paraId="65B8BF0A" w14:textId="77777777" w:rsidR="008F4CBC" w:rsidRPr="009E296D" w:rsidRDefault="00906B84" w:rsidP="009E296D">
      <w:pPr>
        <w:pStyle w:val="a5"/>
        <w:spacing w:after="0"/>
        <w:ind w:left="0" w:firstLine="567"/>
        <w:jc w:val="both"/>
        <w:rPr>
          <w:sz w:val="24"/>
          <w:szCs w:val="24"/>
        </w:rPr>
      </w:pPr>
      <w:r w:rsidRPr="00B8766C">
        <w:rPr>
          <w:sz w:val="24"/>
          <w:szCs w:val="24"/>
        </w:rPr>
        <w:t xml:space="preserve">долговечность эксплуатируемых сооружений </w:t>
      </w:r>
      <w:r>
        <w:rPr>
          <w:sz w:val="24"/>
          <w:szCs w:val="24"/>
        </w:rPr>
        <w:t>–</w:t>
      </w:r>
      <w:r w:rsidRPr="00B8766C">
        <w:rPr>
          <w:sz w:val="24"/>
          <w:szCs w:val="24"/>
        </w:rPr>
        <w:t xml:space="preserve"> в виде предполагаемого остаточного ресурса в годах, </w:t>
      </w:r>
      <w:r w:rsidRPr="00466821">
        <w:rPr>
          <w:sz w:val="24"/>
          <w:szCs w:val="24"/>
        </w:rPr>
        <w:t>определяемого путем экспертной оценки</w:t>
      </w:r>
      <w:r w:rsidR="008F4CBC" w:rsidRPr="009E296D">
        <w:rPr>
          <w:sz w:val="24"/>
          <w:szCs w:val="24"/>
        </w:rPr>
        <w:t>;</w:t>
      </w:r>
    </w:p>
    <w:p w14:paraId="7B85BCC5" w14:textId="77777777" w:rsidR="008F4CBC" w:rsidRDefault="008F4CBC" w:rsidP="009E296D">
      <w:pPr>
        <w:pStyle w:val="a5"/>
        <w:spacing w:after="0"/>
        <w:ind w:left="0" w:firstLine="567"/>
        <w:jc w:val="both"/>
        <w:rPr>
          <w:sz w:val="24"/>
          <w:szCs w:val="24"/>
        </w:rPr>
      </w:pPr>
      <w:r w:rsidRPr="009E296D">
        <w:rPr>
          <w:sz w:val="24"/>
          <w:szCs w:val="24"/>
        </w:rPr>
        <w:t>безопасност</w:t>
      </w:r>
      <w:r w:rsidR="009E6002" w:rsidRPr="009E296D">
        <w:rPr>
          <w:sz w:val="24"/>
          <w:szCs w:val="24"/>
        </w:rPr>
        <w:t>ь</w:t>
      </w:r>
      <w:r w:rsidRPr="009E296D">
        <w:rPr>
          <w:sz w:val="24"/>
          <w:szCs w:val="24"/>
        </w:rPr>
        <w:t xml:space="preserve"> и комфорт</w:t>
      </w:r>
      <w:r w:rsidR="009E6002" w:rsidRPr="009E296D">
        <w:rPr>
          <w:sz w:val="24"/>
          <w:szCs w:val="24"/>
        </w:rPr>
        <w:t>ность</w:t>
      </w:r>
      <w:r w:rsidRPr="009E296D">
        <w:rPr>
          <w:sz w:val="24"/>
          <w:szCs w:val="24"/>
        </w:rPr>
        <w:t xml:space="preserve"> движения </w:t>
      </w:r>
      <w:r w:rsidR="00906B84">
        <w:rPr>
          <w:sz w:val="24"/>
          <w:szCs w:val="24"/>
        </w:rPr>
        <w:t>транспортных средств</w:t>
      </w:r>
      <w:r w:rsidR="00906B84" w:rsidRPr="009E296D">
        <w:rPr>
          <w:sz w:val="24"/>
          <w:szCs w:val="24"/>
        </w:rPr>
        <w:t xml:space="preserve"> </w:t>
      </w:r>
      <w:r w:rsidR="009E6002" w:rsidRPr="009E296D">
        <w:rPr>
          <w:sz w:val="24"/>
          <w:szCs w:val="24"/>
        </w:rPr>
        <w:t xml:space="preserve">и пешеходов </w:t>
      </w:r>
      <w:r w:rsidRPr="009E296D">
        <w:rPr>
          <w:sz w:val="24"/>
          <w:szCs w:val="24"/>
        </w:rPr>
        <w:t>с учетом состояния мостового полотна</w:t>
      </w:r>
      <w:r w:rsidR="009E6002" w:rsidRPr="009E296D">
        <w:rPr>
          <w:sz w:val="24"/>
          <w:szCs w:val="24"/>
        </w:rPr>
        <w:t xml:space="preserve"> и железнодорожного пути</w:t>
      </w:r>
      <w:r w:rsidRPr="009E296D">
        <w:rPr>
          <w:sz w:val="24"/>
          <w:szCs w:val="24"/>
        </w:rPr>
        <w:t>.</w:t>
      </w:r>
    </w:p>
    <w:p w14:paraId="54A7BF1C" w14:textId="77777777" w:rsidR="004D062B" w:rsidRPr="009E296D" w:rsidRDefault="004D062B" w:rsidP="004D062B">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425B8497" w14:textId="77777777" w:rsidR="00B56FAC" w:rsidRPr="009E296D" w:rsidRDefault="00B56FAC" w:rsidP="009E296D">
      <w:pPr>
        <w:pStyle w:val="20"/>
        <w:ind w:firstLine="567"/>
        <w:rPr>
          <w:rFonts w:ascii="Times New Roman" w:hAnsi="Times New Roman"/>
          <w:szCs w:val="24"/>
        </w:rPr>
      </w:pPr>
      <w:r w:rsidRPr="009E296D">
        <w:rPr>
          <w:rFonts w:ascii="Times New Roman" w:hAnsi="Times New Roman"/>
          <w:szCs w:val="24"/>
        </w:rPr>
        <w:t>7.4 Контрольную оценку состояния материалов и конструкций проводят путем инструментальных измерений с использованием (при возможности) статистических методов обработки результатов с обеспеченностью 0,95.</w:t>
      </w:r>
    </w:p>
    <w:p w14:paraId="4BFA7284" w14:textId="77777777" w:rsidR="009E6002" w:rsidRPr="009E296D" w:rsidRDefault="005B7F3B" w:rsidP="009E296D">
      <w:pPr>
        <w:autoSpaceDE w:val="0"/>
        <w:autoSpaceDN w:val="0"/>
        <w:adjustRightInd w:val="0"/>
        <w:ind w:firstLine="567"/>
        <w:jc w:val="both"/>
        <w:rPr>
          <w:sz w:val="24"/>
          <w:szCs w:val="24"/>
        </w:rPr>
      </w:pPr>
      <w:r w:rsidRPr="009E296D">
        <w:rPr>
          <w:sz w:val="24"/>
          <w:szCs w:val="24"/>
        </w:rPr>
        <w:t>7.</w:t>
      </w:r>
      <w:r w:rsidR="0004076C" w:rsidRPr="009E296D">
        <w:rPr>
          <w:sz w:val="24"/>
          <w:szCs w:val="24"/>
        </w:rPr>
        <w:t>5</w:t>
      </w:r>
      <w:r w:rsidRPr="009E296D">
        <w:rPr>
          <w:sz w:val="24"/>
          <w:szCs w:val="24"/>
        </w:rPr>
        <w:t xml:space="preserve"> По материалам проведенных обследований и испытаний</w:t>
      </w:r>
      <w:r w:rsidR="009E6002" w:rsidRPr="009E296D">
        <w:rPr>
          <w:sz w:val="24"/>
          <w:szCs w:val="24"/>
        </w:rPr>
        <w:t xml:space="preserve"> и</w:t>
      </w:r>
      <w:r w:rsidRPr="009E296D">
        <w:rPr>
          <w:sz w:val="24"/>
          <w:szCs w:val="24"/>
        </w:rPr>
        <w:t xml:space="preserve"> результатам оценки расчетной грузоподъемности сооружения </w:t>
      </w:r>
      <w:r w:rsidR="009E6002" w:rsidRPr="009E296D">
        <w:rPr>
          <w:sz w:val="24"/>
          <w:szCs w:val="24"/>
        </w:rPr>
        <w:t>следует</w:t>
      </w:r>
      <w:r w:rsidR="00DC7770" w:rsidRPr="009E296D">
        <w:rPr>
          <w:sz w:val="24"/>
          <w:szCs w:val="24"/>
        </w:rPr>
        <w:t>, при необходимости,</w:t>
      </w:r>
      <w:r w:rsidRPr="009E296D">
        <w:rPr>
          <w:sz w:val="24"/>
          <w:szCs w:val="24"/>
        </w:rPr>
        <w:t xml:space="preserve"> разрабатывать </w:t>
      </w:r>
      <w:r w:rsidR="006A23E4" w:rsidRPr="009E296D">
        <w:rPr>
          <w:sz w:val="24"/>
          <w:szCs w:val="24"/>
        </w:rPr>
        <w:t>рекомендации</w:t>
      </w:r>
      <w:r w:rsidRPr="009E296D">
        <w:rPr>
          <w:sz w:val="24"/>
          <w:szCs w:val="24"/>
        </w:rPr>
        <w:t xml:space="preserve"> по обеспечению безопасной эксплуатации сооружения</w:t>
      </w:r>
      <w:r w:rsidR="00DC7770" w:rsidRPr="009E296D">
        <w:rPr>
          <w:sz w:val="24"/>
          <w:szCs w:val="24"/>
        </w:rPr>
        <w:t>, в том числе</w:t>
      </w:r>
      <w:r w:rsidR="009E6002" w:rsidRPr="009E296D">
        <w:rPr>
          <w:sz w:val="24"/>
          <w:szCs w:val="24"/>
        </w:rPr>
        <w:t xml:space="preserve">: </w:t>
      </w:r>
    </w:p>
    <w:p w14:paraId="62080DBD" w14:textId="77777777" w:rsidR="009E6002" w:rsidRPr="009E296D" w:rsidRDefault="005B7F3B" w:rsidP="009E296D">
      <w:pPr>
        <w:autoSpaceDE w:val="0"/>
        <w:autoSpaceDN w:val="0"/>
        <w:adjustRightInd w:val="0"/>
        <w:ind w:firstLine="567"/>
        <w:jc w:val="both"/>
        <w:rPr>
          <w:sz w:val="24"/>
          <w:szCs w:val="24"/>
        </w:rPr>
      </w:pPr>
      <w:r w:rsidRPr="009E296D">
        <w:rPr>
          <w:sz w:val="24"/>
          <w:szCs w:val="24"/>
        </w:rPr>
        <w:t>проведение различных видов ремонтных работ</w:t>
      </w:r>
      <w:r w:rsidR="009E6002" w:rsidRPr="009E296D">
        <w:rPr>
          <w:sz w:val="24"/>
          <w:szCs w:val="24"/>
        </w:rPr>
        <w:t>;</w:t>
      </w:r>
      <w:r w:rsidRPr="009E296D">
        <w:rPr>
          <w:sz w:val="24"/>
          <w:szCs w:val="24"/>
        </w:rPr>
        <w:t xml:space="preserve"> </w:t>
      </w:r>
    </w:p>
    <w:p w14:paraId="6A03F90E" w14:textId="77777777" w:rsidR="009E6002" w:rsidRPr="009E296D" w:rsidRDefault="005B7F3B" w:rsidP="009E296D">
      <w:pPr>
        <w:autoSpaceDE w:val="0"/>
        <w:autoSpaceDN w:val="0"/>
        <w:adjustRightInd w:val="0"/>
        <w:ind w:firstLine="567"/>
        <w:jc w:val="both"/>
        <w:rPr>
          <w:sz w:val="24"/>
          <w:szCs w:val="24"/>
        </w:rPr>
      </w:pPr>
      <w:r w:rsidRPr="009E296D">
        <w:rPr>
          <w:sz w:val="24"/>
          <w:szCs w:val="24"/>
        </w:rPr>
        <w:t xml:space="preserve">усиление отдельных элементов, введение ограничений для обращающихся нагрузок (в том числе уменьшение количества </w:t>
      </w:r>
      <w:r w:rsidR="00906B84" w:rsidRPr="005C7A05">
        <w:rPr>
          <w:rFonts w:eastAsia="Calibri"/>
          <w:sz w:val="24"/>
          <w:szCs w:val="24"/>
          <w:lang w:eastAsia="en-US"/>
        </w:rPr>
        <w:t>полос движения</w:t>
      </w:r>
      <w:r w:rsidR="00906B84" w:rsidRPr="009E296D">
        <w:rPr>
          <w:sz w:val="24"/>
          <w:szCs w:val="24"/>
        </w:rPr>
        <w:t xml:space="preserve"> </w:t>
      </w:r>
      <w:r w:rsidRPr="009E296D">
        <w:rPr>
          <w:sz w:val="24"/>
          <w:szCs w:val="24"/>
        </w:rPr>
        <w:t>или увеличение интервалов между транспортными единицами на автодорожных и городских мостах)</w:t>
      </w:r>
      <w:r w:rsidR="009E6002" w:rsidRPr="009E296D">
        <w:rPr>
          <w:sz w:val="24"/>
          <w:szCs w:val="24"/>
        </w:rPr>
        <w:t>;</w:t>
      </w:r>
      <w:r w:rsidRPr="009E296D">
        <w:rPr>
          <w:sz w:val="24"/>
          <w:szCs w:val="24"/>
        </w:rPr>
        <w:t xml:space="preserve"> </w:t>
      </w:r>
    </w:p>
    <w:p w14:paraId="35766F6B" w14:textId="44CB7136" w:rsidR="005B7F3B" w:rsidRDefault="005B7F3B" w:rsidP="009E296D">
      <w:pPr>
        <w:autoSpaceDE w:val="0"/>
        <w:autoSpaceDN w:val="0"/>
        <w:adjustRightInd w:val="0"/>
        <w:ind w:firstLine="567"/>
        <w:jc w:val="both"/>
        <w:rPr>
          <w:sz w:val="24"/>
          <w:szCs w:val="24"/>
        </w:rPr>
      </w:pPr>
      <w:r w:rsidRPr="009E296D">
        <w:rPr>
          <w:sz w:val="24"/>
          <w:szCs w:val="24"/>
        </w:rPr>
        <w:t>ограничение скорости движения</w:t>
      </w:r>
      <w:r w:rsidR="00157854" w:rsidRPr="009E296D">
        <w:rPr>
          <w:sz w:val="24"/>
          <w:szCs w:val="24"/>
        </w:rPr>
        <w:t xml:space="preserve">, массы </w:t>
      </w:r>
      <w:r w:rsidRPr="009E296D">
        <w:rPr>
          <w:sz w:val="24"/>
          <w:szCs w:val="24"/>
        </w:rPr>
        <w:t>транспортных средств</w:t>
      </w:r>
      <w:r w:rsidR="00157854" w:rsidRPr="009E296D">
        <w:rPr>
          <w:sz w:val="24"/>
          <w:szCs w:val="24"/>
        </w:rPr>
        <w:t xml:space="preserve"> и осевых нагрузок</w:t>
      </w:r>
      <w:r w:rsidR="00DA3CA8">
        <w:rPr>
          <w:sz w:val="24"/>
          <w:szCs w:val="24"/>
        </w:rPr>
        <w:t>,</w:t>
      </w:r>
      <w:r w:rsidR="00906B84">
        <w:rPr>
          <w:sz w:val="24"/>
          <w:szCs w:val="24"/>
        </w:rPr>
        <w:t xml:space="preserve"> </w:t>
      </w:r>
      <w:r w:rsidR="00906B84" w:rsidRPr="00466821">
        <w:rPr>
          <w:rFonts w:eastAsia="Calibri"/>
          <w:sz w:val="24"/>
          <w:szCs w:val="24"/>
          <w:lang w:eastAsia="en-US"/>
        </w:rPr>
        <w:t>изменение габаритов проезда</w:t>
      </w:r>
      <w:r w:rsidRPr="009E296D">
        <w:rPr>
          <w:sz w:val="24"/>
          <w:szCs w:val="24"/>
        </w:rPr>
        <w:t>.</w:t>
      </w:r>
    </w:p>
    <w:p w14:paraId="1B9D33D7" w14:textId="77777777" w:rsidR="00906B84" w:rsidRPr="009E296D" w:rsidRDefault="00906B84" w:rsidP="00906B84">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78DA7C05" w14:textId="4BC305CC" w:rsidR="00906B84" w:rsidRDefault="00906B84" w:rsidP="009E296D">
      <w:pPr>
        <w:autoSpaceDE w:val="0"/>
        <w:autoSpaceDN w:val="0"/>
        <w:adjustRightInd w:val="0"/>
        <w:ind w:firstLine="567"/>
        <w:jc w:val="both"/>
        <w:rPr>
          <w:sz w:val="24"/>
          <w:szCs w:val="24"/>
        </w:rPr>
      </w:pPr>
      <w:r>
        <w:rPr>
          <w:sz w:val="24"/>
          <w:szCs w:val="24"/>
        </w:rPr>
        <w:t xml:space="preserve">7.6 </w:t>
      </w:r>
      <w:proofErr w:type="gramStart"/>
      <w:r w:rsidRPr="00143C74">
        <w:rPr>
          <w:sz w:val="24"/>
          <w:szCs w:val="24"/>
        </w:rPr>
        <w:t>В</w:t>
      </w:r>
      <w:proofErr w:type="gramEnd"/>
      <w:r w:rsidRPr="00143C74">
        <w:rPr>
          <w:sz w:val="24"/>
          <w:szCs w:val="24"/>
        </w:rPr>
        <w:t xml:space="preserve"> </w:t>
      </w:r>
      <w:r>
        <w:rPr>
          <w:sz w:val="24"/>
          <w:szCs w:val="24"/>
        </w:rPr>
        <w:t xml:space="preserve">тех </w:t>
      </w:r>
      <w:r w:rsidRPr="00143C74">
        <w:rPr>
          <w:sz w:val="24"/>
          <w:szCs w:val="24"/>
        </w:rPr>
        <w:t>случаях, когда невозможно достоверно установить причины возникновения и влияния на потребительские свойства мостового сооружения, дефекта, выявленного на стадии при</w:t>
      </w:r>
      <w:r>
        <w:rPr>
          <w:sz w:val="24"/>
          <w:szCs w:val="24"/>
        </w:rPr>
        <w:t>е</w:t>
      </w:r>
      <w:r w:rsidRPr="00143C74">
        <w:rPr>
          <w:sz w:val="24"/>
          <w:szCs w:val="24"/>
        </w:rPr>
        <w:t>мки моста, должен быть организован мониторинг сооружения в процессе его плановой эксплуатации в течение времени, необходимого для подтверждения проектного режима использования моста</w:t>
      </w:r>
      <w:r w:rsidR="00DA3CA8">
        <w:rPr>
          <w:sz w:val="24"/>
          <w:szCs w:val="24"/>
        </w:rPr>
        <w:t>.</w:t>
      </w:r>
    </w:p>
    <w:p w14:paraId="70D4BF81" w14:textId="77777777" w:rsidR="00906B84" w:rsidRPr="009E296D" w:rsidRDefault="00906B84" w:rsidP="00906B84">
      <w:pPr>
        <w:autoSpaceDE w:val="0"/>
        <w:autoSpaceDN w:val="0"/>
        <w:adjustRightInd w:val="0"/>
        <w:ind w:firstLine="567"/>
        <w:jc w:val="both"/>
        <w:rPr>
          <w:sz w:val="24"/>
          <w:szCs w:val="24"/>
        </w:rPr>
      </w:pPr>
      <w:r>
        <w:rPr>
          <w:b/>
          <w:sz w:val="24"/>
          <w:szCs w:val="24"/>
        </w:rPr>
        <w:t>(Введен дополнительно</w:t>
      </w:r>
      <w:r w:rsidRPr="00133B20">
        <w:rPr>
          <w:b/>
          <w:sz w:val="24"/>
          <w:szCs w:val="24"/>
        </w:rPr>
        <w:t xml:space="preserve">, Изм. № </w:t>
      </w:r>
      <w:r>
        <w:rPr>
          <w:b/>
          <w:sz w:val="24"/>
          <w:szCs w:val="24"/>
        </w:rPr>
        <w:t>1</w:t>
      </w:r>
      <w:r w:rsidRPr="00133B20">
        <w:rPr>
          <w:b/>
          <w:sz w:val="24"/>
          <w:szCs w:val="24"/>
        </w:rPr>
        <w:t>).</w:t>
      </w:r>
    </w:p>
    <w:p w14:paraId="2CC3A316" w14:textId="77777777" w:rsidR="005B7F3B" w:rsidRPr="00EB56BF" w:rsidRDefault="005B7F3B" w:rsidP="00EB56BF">
      <w:pPr>
        <w:pStyle w:val="5"/>
        <w:suppressAutoHyphens/>
        <w:spacing w:before="360" w:after="120"/>
        <w:ind w:firstLine="567"/>
        <w:jc w:val="both"/>
        <w:rPr>
          <w:rFonts w:ascii="Times New Roman" w:hAnsi="Times New Roman" w:cs="Times New Roman"/>
          <w:sz w:val="26"/>
          <w:szCs w:val="26"/>
        </w:rPr>
      </w:pPr>
      <w:r w:rsidRPr="00EB56BF">
        <w:rPr>
          <w:rFonts w:ascii="Times New Roman" w:hAnsi="Times New Roman" w:cs="Times New Roman"/>
          <w:sz w:val="26"/>
          <w:szCs w:val="26"/>
        </w:rPr>
        <w:t>8 О</w:t>
      </w:r>
      <w:r w:rsidR="00561A3E" w:rsidRPr="00EB56BF">
        <w:rPr>
          <w:rFonts w:ascii="Times New Roman" w:hAnsi="Times New Roman" w:cs="Times New Roman"/>
          <w:sz w:val="26"/>
          <w:szCs w:val="26"/>
        </w:rPr>
        <w:t>формление результатов обследований и испытаний</w:t>
      </w:r>
    </w:p>
    <w:p w14:paraId="68545A22" w14:textId="216D4FC2" w:rsidR="008667D7" w:rsidRDefault="00DA3CA8" w:rsidP="009E296D">
      <w:pPr>
        <w:autoSpaceDE w:val="0"/>
        <w:autoSpaceDN w:val="0"/>
        <w:adjustRightInd w:val="0"/>
        <w:ind w:firstLine="567"/>
        <w:jc w:val="both"/>
        <w:rPr>
          <w:sz w:val="24"/>
          <w:szCs w:val="24"/>
        </w:rPr>
      </w:pPr>
      <w:r>
        <w:rPr>
          <w:sz w:val="24"/>
          <w:szCs w:val="24"/>
        </w:rPr>
        <w:t>8.1</w:t>
      </w:r>
      <w:r w:rsidR="00906B84">
        <w:rPr>
          <w:sz w:val="24"/>
          <w:szCs w:val="24"/>
        </w:rPr>
        <w:t xml:space="preserve"> </w:t>
      </w:r>
      <w:r w:rsidR="00906B84" w:rsidRPr="001A2190">
        <w:rPr>
          <w:sz w:val="24"/>
          <w:szCs w:val="24"/>
        </w:rPr>
        <w:t xml:space="preserve">Результаты обследований и </w:t>
      </w:r>
      <w:r w:rsidR="00906B84" w:rsidRPr="005C7A05">
        <w:rPr>
          <w:sz w:val="24"/>
          <w:szCs w:val="24"/>
          <w:shd w:val="clear" w:color="auto" w:fill="FFFFFF"/>
        </w:rPr>
        <w:t>приемочных</w:t>
      </w:r>
      <w:r w:rsidR="00906B84">
        <w:rPr>
          <w:sz w:val="24"/>
          <w:szCs w:val="24"/>
        </w:rPr>
        <w:t xml:space="preserve"> </w:t>
      </w:r>
      <w:r w:rsidR="00906B84" w:rsidRPr="001A2190">
        <w:rPr>
          <w:sz w:val="24"/>
          <w:szCs w:val="24"/>
        </w:rPr>
        <w:t xml:space="preserve">испытаний </w:t>
      </w:r>
      <w:r w:rsidR="00906B84" w:rsidRPr="005C7A05">
        <w:rPr>
          <w:sz w:val="24"/>
          <w:szCs w:val="24"/>
          <w:shd w:val="clear" w:color="auto" w:fill="FFFFFF"/>
        </w:rPr>
        <w:t>вновь построенных, реконструированных или отремонтированных мостов и труб</w:t>
      </w:r>
      <w:r w:rsidR="00906B84">
        <w:rPr>
          <w:sz w:val="24"/>
          <w:szCs w:val="24"/>
        </w:rPr>
        <w:t xml:space="preserve"> </w:t>
      </w:r>
      <w:r w:rsidR="00906B84" w:rsidRPr="001A2190">
        <w:rPr>
          <w:sz w:val="24"/>
          <w:szCs w:val="24"/>
        </w:rPr>
        <w:t xml:space="preserve">оформляют в виде заключений и </w:t>
      </w:r>
      <w:r w:rsidR="00906B84" w:rsidRPr="00C9108F">
        <w:rPr>
          <w:sz w:val="24"/>
          <w:szCs w:val="24"/>
        </w:rPr>
        <w:t>научно-технических</w:t>
      </w:r>
      <w:r w:rsidR="00906B84">
        <w:rPr>
          <w:sz w:val="24"/>
          <w:szCs w:val="24"/>
        </w:rPr>
        <w:t xml:space="preserve"> отчетов</w:t>
      </w:r>
      <w:r w:rsidR="005B7F3B" w:rsidRPr="009E296D">
        <w:rPr>
          <w:sz w:val="24"/>
          <w:szCs w:val="24"/>
        </w:rPr>
        <w:t xml:space="preserve">. </w:t>
      </w:r>
    </w:p>
    <w:p w14:paraId="0712ADB6" w14:textId="77777777" w:rsidR="00906B84" w:rsidRPr="009E296D" w:rsidRDefault="00906B84" w:rsidP="00906B84">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729ECD0C" w14:textId="77777777" w:rsidR="005B7F3B" w:rsidRPr="009E296D" w:rsidRDefault="008667D7" w:rsidP="009E296D">
      <w:pPr>
        <w:autoSpaceDE w:val="0"/>
        <w:autoSpaceDN w:val="0"/>
        <w:adjustRightInd w:val="0"/>
        <w:ind w:firstLine="567"/>
        <w:jc w:val="both"/>
        <w:rPr>
          <w:sz w:val="24"/>
          <w:szCs w:val="24"/>
        </w:rPr>
      </w:pPr>
      <w:r w:rsidRPr="009E296D">
        <w:rPr>
          <w:sz w:val="24"/>
          <w:szCs w:val="24"/>
        </w:rPr>
        <w:lastRenderedPageBreak/>
        <w:t>8.2</w:t>
      </w:r>
      <w:r w:rsidR="004D2732" w:rsidRPr="009E296D">
        <w:rPr>
          <w:sz w:val="24"/>
          <w:szCs w:val="24"/>
        </w:rPr>
        <w:t xml:space="preserve"> </w:t>
      </w:r>
      <w:r w:rsidR="00906B84" w:rsidRPr="001B2DCD">
        <w:rPr>
          <w:sz w:val="24"/>
          <w:szCs w:val="24"/>
        </w:rPr>
        <w:t>Предварительные заключения по результатам обследований и испытаний вновь построенных, реконструированных или отремонтированных сооружений составляются организациями, проводящими обследования, при необходимости передачи полученных данных в сжатые сроки. Кроме того, заключения могут составляться организациями по результатам работ локального характера</w:t>
      </w:r>
      <w:r w:rsidR="005B7F3B" w:rsidRPr="009E296D">
        <w:rPr>
          <w:sz w:val="24"/>
          <w:szCs w:val="24"/>
        </w:rPr>
        <w:t>.</w:t>
      </w:r>
    </w:p>
    <w:p w14:paraId="512D2C76" w14:textId="77777777" w:rsidR="008667D7" w:rsidRPr="009E296D" w:rsidRDefault="00157854" w:rsidP="009E296D">
      <w:pPr>
        <w:autoSpaceDE w:val="0"/>
        <w:autoSpaceDN w:val="0"/>
        <w:adjustRightInd w:val="0"/>
        <w:ind w:firstLine="567"/>
        <w:jc w:val="both"/>
        <w:rPr>
          <w:sz w:val="24"/>
          <w:szCs w:val="24"/>
        </w:rPr>
      </w:pPr>
      <w:r w:rsidRPr="009E296D">
        <w:rPr>
          <w:sz w:val="24"/>
          <w:szCs w:val="24"/>
        </w:rPr>
        <w:t>З</w:t>
      </w:r>
      <w:r w:rsidR="008667D7" w:rsidRPr="009E296D">
        <w:rPr>
          <w:sz w:val="24"/>
          <w:szCs w:val="24"/>
        </w:rPr>
        <w:t>аключения по результатам обследований и испытаний должны содержать:</w:t>
      </w:r>
    </w:p>
    <w:p w14:paraId="4D0F824F" w14:textId="77777777" w:rsidR="008667D7" w:rsidRPr="009E296D" w:rsidRDefault="008667D7" w:rsidP="009E296D">
      <w:pPr>
        <w:autoSpaceDE w:val="0"/>
        <w:autoSpaceDN w:val="0"/>
        <w:adjustRightInd w:val="0"/>
        <w:ind w:firstLine="567"/>
        <w:jc w:val="both"/>
        <w:rPr>
          <w:sz w:val="24"/>
          <w:szCs w:val="24"/>
        </w:rPr>
      </w:pPr>
      <w:r w:rsidRPr="009E296D">
        <w:rPr>
          <w:sz w:val="24"/>
          <w:szCs w:val="24"/>
        </w:rPr>
        <w:t>краткое описание объекта обследования и испытаний;</w:t>
      </w:r>
    </w:p>
    <w:p w14:paraId="6706E990" w14:textId="77777777" w:rsidR="008667D7" w:rsidRDefault="008667D7" w:rsidP="009E296D">
      <w:pPr>
        <w:autoSpaceDE w:val="0"/>
        <w:autoSpaceDN w:val="0"/>
        <w:adjustRightInd w:val="0"/>
        <w:ind w:firstLine="567"/>
        <w:jc w:val="both"/>
        <w:rPr>
          <w:sz w:val="24"/>
          <w:szCs w:val="24"/>
        </w:rPr>
      </w:pPr>
      <w:r w:rsidRPr="009E296D">
        <w:rPr>
          <w:sz w:val="24"/>
          <w:szCs w:val="24"/>
        </w:rPr>
        <w:t>перечень выполненных работ;</w:t>
      </w:r>
    </w:p>
    <w:p w14:paraId="0F3B237D" w14:textId="77777777" w:rsidR="00906B84" w:rsidRPr="009E296D" w:rsidRDefault="00906B84" w:rsidP="009E296D">
      <w:pPr>
        <w:autoSpaceDE w:val="0"/>
        <w:autoSpaceDN w:val="0"/>
        <w:adjustRightInd w:val="0"/>
        <w:ind w:firstLine="567"/>
        <w:jc w:val="both"/>
        <w:rPr>
          <w:sz w:val="24"/>
          <w:szCs w:val="24"/>
        </w:rPr>
      </w:pPr>
      <w:r>
        <w:rPr>
          <w:sz w:val="24"/>
          <w:szCs w:val="24"/>
        </w:rPr>
        <w:t>ведомость дефектов;</w:t>
      </w:r>
    </w:p>
    <w:p w14:paraId="6ACD34A5" w14:textId="77777777" w:rsidR="008667D7" w:rsidRPr="009E296D" w:rsidRDefault="008667D7" w:rsidP="009E296D">
      <w:pPr>
        <w:autoSpaceDE w:val="0"/>
        <w:autoSpaceDN w:val="0"/>
        <w:adjustRightInd w:val="0"/>
        <w:ind w:firstLine="567"/>
        <w:jc w:val="both"/>
        <w:rPr>
          <w:sz w:val="24"/>
          <w:szCs w:val="24"/>
        </w:rPr>
      </w:pPr>
      <w:r w:rsidRPr="009E296D">
        <w:rPr>
          <w:sz w:val="24"/>
          <w:szCs w:val="24"/>
        </w:rPr>
        <w:t>основные результаты работ и их краткий анализ;</w:t>
      </w:r>
    </w:p>
    <w:p w14:paraId="5D698DA8" w14:textId="77777777" w:rsidR="008667D7" w:rsidRPr="009E296D" w:rsidRDefault="008667D7" w:rsidP="009E296D">
      <w:pPr>
        <w:autoSpaceDE w:val="0"/>
        <w:autoSpaceDN w:val="0"/>
        <w:adjustRightInd w:val="0"/>
        <w:ind w:firstLine="567"/>
        <w:jc w:val="both"/>
        <w:rPr>
          <w:sz w:val="24"/>
          <w:szCs w:val="24"/>
        </w:rPr>
      </w:pPr>
      <w:r w:rsidRPr="009E296D">
        <w:rPr>
          <w:sz w:val="24"/>
          <w:szCs w:val="24"/>
        </w:rPr>
        <w:t>выводы о возможности пропуска нагрузок по сооружению.</w:t>
      </w:r>
    </w:p>
    <w:p w14:paraId="356C5FA4" w14:textId="79999160" w:rsidR="00906B84" w:rsidRPr="009E296D" w:rsidRDefault="00906B84" w:rsidP="00906B84">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 xml:space="preserve">1, </w:t>
      </w:r>
      <w:r w:rsidR="00DA3CA8">
        <w:rPr>
          <w:b/>
          <w:sz w:val="24"/>
          <w:szCs w:val="24"/>
        </w:rPr>
        <w:t xml:space="preserve">№ </w:t>
      </w:r>
      <w:r>
        <w:rPr>
          <w:b/>
          <w:sz w:val="24"/>
          <w:szCs w:val="24"/>
        </w:rPr>
        <w:t>3</w:t>
      </w:r>
      <w:r w:rsidRPr="00133B20">
        <w:rPr>
          <w:b/>
          <w:sz w:val="24"/>
          <w:szCs w:val="24"/>
        </w:rPr>
        <w:t>).</w:t>
      </w:r>
    </w:p>
    <w:p w14:paraId="199DE8DA" w14:textId="77777777" w:rsidR="004F6E8C" w:rsidRPr="00325E89" w:rsidRDefault="008667D7" w:rsidP="004F6E8C">
      <w:pPr>
        <w:tabs>
          <w:tab w:val="left" w:pos="851"/>
        </w:tabs>
        <w:ind w:firstLine="567"/>
        <w:jc w:val="both"/>
        <w:rPr>
          <w:sz w:val="24"/>
          <w:szCs w:val="24"/>
        </w:rPr>
      </w:pPr>
      <w:r w:rsidRPr="009E296D">
        <w:rPr>
          <w:sz w:val="24"/>
          <w:szCs w:val="24"/>
        </w:rPr>
        <w:t xml:space="preserve">8.3 </w:t>
      </w:r>
      <w:r w:rsidR="004F6E8C" w:rsidRPr="00325E89">
        <w:rPr>
          <w:sz w:val="24"/>
          <w:szCs w:val="24"/>
        </w:rPr>
        <w:t>Научно-технические отчеты составляют после полной обработки и анализа всех полученных материалов и данных. Отчеты должны содержать:</w:t>
      </w:r>
    </w:p>
    <w:p w14:paraId="59FAB79B" w14:textId="77777777" w:rsidR="004F6E8C" w:rsidRPr="00AB359D" w:rsidRDefault="004F6E8C" w:rsidP="004F6E8C">
      <w:pPr>
        <w:pStyle w:val="af6"/>
        <w:numPr>
          <w:ilvl w:val="0"/>
          <w:numId w:val="26"/>
        </w:numPr>
        <w:tabs>
          <w:tab w:val="left" w:pos="851"/>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описание конструкций сооружения и необходимые сведения из проектной и другой технической документации по сооружению, использованные для обоснования выводов;</w:t>
      </w:r>
    </w:p>
    <w:p w14:paraId="026288EF" w14:textId="77777777" w:rsidR="004F6E8C" w:rsidRPr="00AB359D" w:rsidRDefault="004F6E8C" w:rsidP="004F6E8C">
      <w:pPr>
        <w:pStyle w:val="af6"/>
        <w:numPr>
          <w:ilvl w:val="0"/>
          <w:numId w:val="26"/>
        </w:numPr>
        <w:tabs>
          <w:tab w:val="left" w:pos="851"/>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краткое описание технологии строительства с указанием имеющихся отступлений, а также дефектов, возникших на стадии строительства;</w:t>
      </w:r>
    </w:p>
    <w:p w14:paraId="192BE137" w14:textId="77777777" w:rsidR="004F6E8C" w:rsidRPr="00AB359D" w:rsidRDefault="004F6E8C" w:rsidP="004F6E8C">
      <w:pPr>
        <w:pStyle w:val="af6"/>
        <w:numPr>
          <w:ilvl w:val="0"/>
          <w:numId w:val="26"/>
        </w:numPr>
        <w:tabs>
          <w:tab w:val="left" w:pos="851"/>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результаты контрольных измерений и инструментальных съемок;</w:t>
      </w:r>
    </w:p>
    <w:p w14:paraId="436BAACA" w14:textId="77777777" w:rsidR="004F6E8C" w:rsidRPr="00AB359D" w:rsidRDefault="004F6E8C" w:rsidP="004F6E8C">
      <w:pPr>
        <w:pStyle w:val="af6"/>
        <w:numPr>
          <w:ilvl w:val="0"/>
          <w:numId w:val="26"/>
        </w:numPr>
        <w:tabs>
          <w:tab w:val="left" w:pos="851"/>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результаты осмотра сооружения с указанием состояния отдельных его частей и описанием обнар</w:t>
      </w:r>
      <w:r>
        <w:rPr>
          <w:rFonts w:ascii="Times New Roman" w:hAnsi="Times New Roman"/>
          <w:sz w:val="24"/>
          <w:szCs w:val="24"/>
        </w:rPr>
        <w:t>уженных дефектов и повреждений;</w:t>
      </w:r>
    </w:p>
    <w:p w14:paraId="1483CD85" w14:textId="77777777" w:rsidR="004F6E8C" w:rsidRPr="00AB359D" w:rsidRDefault="004F6E8C" w:rsidP="004F6E8C">
      <w:pPr>
        <w:pStyle w:val="af6"/>
        <w:numPr>
          <w:ilvl w:val="0"/>
          <w:numId w:val="26"/>
        </w:numPr>
        <w:tabs>
          <w:tab w:val="left" w:pos="851"/>
          <w:tab w:val="left" w:pos="993"/>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ведомость дефектов</w:t>
      </w:r>
      <w:r>
        <w:rPr>
          <w:rFonts w:ascii="Times New Roman" w:hAnsi="Times New Roman"/>
          <w:sz w:val="24"/>
          <w:szCs w:val="24"/>
        </w:rPr>
        <w:t xml:space="preserve"> </w:t>
      </w:r>
      <w:r w:rsidRPr="00AB359D">
        <w:rPr>
          <w:rFonts w:ascii="Times New Roman" w:hAnsi="Times New Roman"/>
          <w:sz w:val="24"/>
          <w:szCs w:val="24"/>
        </w:rPr>
        <w:t>и повреждений;</w:t>
      </w:r>
    </w:p>
    <w:p w14:paraId="1F701B65" w14:textId="77777777" w:rsidR="004F6E8C" w:rsidRPr="00AB359D" w:rsidRDefault="004F6E8C" w:rsidP="004F6E8C">
      <w:pPr>
        <w:pStyle w:val="af6"/>
        <w:numPr>
          <w:ilvl w:val="0"/>
          <w:numId w:val="26"/>
        </w:numPr>
        <w:tabs>
          <w:tab w:val="left" w:pos="851"/>
          <w:tab w:val="left" w:pos="993"/>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результаты расчета сооружения на испытательную нагрузку;</w:t>
      </w:r>
    </w:p>
    <w:p w14:paraId="2AD7AE63" w14:textId="77777777" w:rsidR="004F6E8C" w:rsidRPr="00AB359D" w:rsidRDefault="004F6E8C" w:rsidP="004F6E8C">
      <w:pPr>
        <w:pStyle w:val="af6"/>
        <w:numPr>
          <w:ilvl w:val="0"/>
          <w:numId w:val="26"/>
        </w:numPr>
        <w:tabs>
          <w:tab w:val="left" w:pos="851"/>
          <w:tab w:val="left" w:pos="993"/>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результаты испытаний и их сравнение с расчетными данными;</w:t>
      </w:r>
    </w:p>
    <w:p w14:paraId="2F49C463" w14:textId="77777777" w:rsidR="004F6E8C" w:rsidRPr="00AB359D" w:rsidRDefault="004F6E8C" w:rsidP="004F6E8C">
      <w:pPr>
        <w:pStyle w:val="af6"/>
        <w:numPr>
          <w:ilvl w:val="0"/>
          <w:numId w:val="26"/>
        </w:numPr>
        <w:tabs>
          <w:tab w:val="left" w:pos="851"/>
          <w:tab w:val="left" w:pos="993"/>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анализ результатов обследования и испытаний с оценкой грузоподъемности и долговечности конструкций, а также безопасности движения транспорта и пешеходов;</w:t>
      </w:r>
    </w:p>
    <w:p w14:paraId="3BFFDB30" w14:textId="77777777" w:rsidR="004F6E8C" w:rsidRPr="00AB359D" w:rsidRDefault="004F6E8C" w:rsidP="004F6E8C">
      <w:pPr>
        <w:pStyle w:val="af6"/>
        <w:numPr>
          <w:ilvl w:val="0"/>
          <w:numId w:val="26"/>
        </w:numPr>
        <w:tabs>
          <w:tab w:val="left" w:pos="851"/>
          <w:tab w:val="left" w:pos="993"/>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рекомендации по устранению обнаруженных дефектов и повреждений и по дальнейшей эксплуатации сооружения;</w:t>
      </w:r>
    </w:p>
    <w:p w14:paraId="61889661" w14:textId="77777777" w:rsidR="004F6E8C" w:rsidRPr="00AB359D" w:rsidRDefault="004F6E8C" w:rsidP="004F6E8C">
      <w:pPr>
        <w:pStyle w:val="af6"/>
        <w:numPr>
          <w:ilvl w:val="0"/>
          <w:numId w:val="26"/>
        </w:numPr>
        <w:tabs>
          <w:tab w:val="left" w:pos="851"/>
          <w:tab w:val="left" w:pos="993"/>
        </w:tabs>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выводы о состоянии сооружения и о соответствии его работы расчетным предпосылкам.</w:t>
      </w:r>
    </w:p>
    <w:p w14:paraId="4FFDEE30" w14:textId="77777777" w:rsidR="005B7F3B" w:rsidRDefault="004F6E8C" w:rsidP="004F6E8C">
      <w:pPr>
        <w:tabs>
          <w:tab w:val="left" w:pos="851"/>
        </w:tabs>
        <w:autoSpaceDE w:val="0"/>
        <w:autoSpaceDN w:val="0"/>
        <w:adjustRightInd w:val="0"/>
        <w:ind w:firstLine="567"/>
        <w:jc w:val="both"/>
        <w:rPr>
          <w:sz w:val="24"/>
          <w:szCs w:val="24"/>
        </w:rPr>
      </w:pPr>
      <w:r w:rsidRPr="00325E89">
        <w:rPr>
          <w:sz w:val="24"/>
          <w:szCs w:val="24"/>
        </w:rPr>
        <w:t xml:space="preserve">При необходимости проведения повторных обследований и испытаний (в том числе для изучения работы сооружения по истечении некоторого срока эксплуатации) или длительных наблюдений в выводах следует </w:t>
      </w:r>
      <w:r>
        <w:rPr>
          <w:sz w:val="24"/>
          <w:szCs w:val="24"/>
        </w:rPr>
        <w:t>разместить</w:t>
      </w:r>
      <w:r w:rsidRPr="00325E89">
        <w:rPr>
          <w:sz w:val="24"/>
          <w:szCs w:val="24"/>
        </w:rPr>
        <w:t xml:space="preserve"> соответствующ</w:t>
      </w:r>
      <w:r>
        <w:rPr>
          <w:sz w:val="24"/>
          <w:szCs w:val="24"/>
        </w:rPr>
        <w:t>ую информацию</w:t>
      </w:r>
      <w:r w:rsidR="005B7F3B" w:rsidRPr="009E296D">
        <w:rPr>
          <w:sz w:val="24"/>
          <w:szCs w:val="24"/>
        </w:rPr>
        <w:t>.</w:t>
      </w:r>
    </w:p>
    <w:p w14:paraId="5BA7974E" w14:textId="77777777" w:rsidR="004F6E8C" w:rsidRPr="009E296D" w:rsidRDefault="004F6E8C" w:rsidP="004F6E8C">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47646C71" w14:textId="77777777" w:rsidR="00C02A48" w:rsidRPr="004F6E8C" w:rsidRDefault="00C02A48" w:rsidP="004F6E8C">
      <w:pPr>
        <w:tabs>
          <w:tab w:val="left" w:pos="851"/>
        </w:tabs>
        <w:ind w:firstLine="567"/>
        <w:jc w:val="both"/>
        <w:rPr>
          <w:b/>
          <w:sz w:val="24"/>
          <w:szCs w:val="24"/>
        </w:rPr>
      </w:pPr>
      <w:r w:rsidRPr="004F6E8C">
        <w:rPr>
          <w:b/>
          <w:sz w:val="24"/>
          <w:szCs w:val="24"/>
        </w:rPr>
        <w:t>8.</w:t>
      </w:r>
      <w:r w:rsidR="008667D7" w:rsidRPr="004F6E8C">
        <w:rPr>
          <w:b/>
          <w:sz w:val="24"/>
          <w:szCs w:val="24"/>
        </w:rPr>
        <w:t>4</w:t>
      </w:r>
      <w:r w:rsidRPr="004F6E8C">
        <w:rPr>
          <w:b/>
          <w:sz w:val="24"/>
          <w:szCs w:val="24"/>
        </w:rPr>
        <w:t xml:space="preserve"> </w:t>
      </w:r>
      <w:r w:rsidR="004F6E8C" w:rsidRPr="004F6E8C">
        <w:rPr>
          <w:b/>
          <w:sz w:val="24"/>
          <w:szCs w:val="24"/>
        </w:rPr>
        <w:t>(Исключен, Изм. № 1).</w:t>
      </w:r>
    </w:p>
    <w:p w14:paraId="72A11479" w14:textId="77777777" w:rsidR="00971A26" w:rsidRDefault="00971A26" w:rsidP="009E296D">
      <w:pPr>
        <w:autoSpaceDE w:val="0"/>
        <w:autoSpaceDN w:val="0"/>
        <w:adjustRightInd w:val="0"/>
        <w:ind w:firstLine="567"/>
        <w:jc w:val="both"/>
        <w:rPr>
          <w:sz w:val="24"/>
          <w:szCs w:val="24"/>
        </w:rPr>
      </w:pPr>
      <w:r w:rsidRPr="009E296D">
        <w:rPr>
          <w:sz w:val="24"/>
          <w:szCs w:val="24"/>
        </w:rPr>
        <w:t>8.</w:t>
      </w:r>
      <w:r w:rsidR="008667D7" w:rsidRPr="009E296D">
        <w:rPr>
          <w:sz w:val="24"/>
          <w:szCs w:val="24"/>
        </w:rPr>
        <w:t>5</w:t>
      </w:r>
      <w:r w:rsidRPr="009E296D">
        <w:rPr>
          <w:sz w:val="24"/>
          <w:szCs w:val="24"/>
        </w:rPr>
        <w:t xml:space="preserve"> </w:t>
      </w:r>
      <w:r w:rsidR="00466823" w:rsidRPr="001A2190">
        <w:rPr>
          <w:sz w:val="24"/>
          <w:szCs w:val="24"/>
        </w:rPr>
        <w:t>В</w:t>
      </w:r>
      <w:r w:rsidR="00466823" w:rsidRPr="005C7A05">
        <w:rPr>
          <w:sz w:val="24"/>
          <w:szCs w:val="24"/>
          <w:shd w:val="clear" w:color="auto" w:fill="FFFFFF"/>
        </w:rPr>
        <w:t xml:space="preserve"> </w:t>
      </w:r>
      <w:r w:rsidR="00466823" w:rsidRPr="00C9108F">
        <w:rPr>
          <w:sz w:val="24"/>
          <w:szCs w:val="24"/>
          <w:shd w:val="clear" w:color="auto" w:fill="FFFFFF"/>
        </w:rPr>
        <w:t>научно-технический</w:t>
      </w:r>
      <w:r w:rsidR="00466823" w:rsidRPr="005C7A05">
        <w:rPr>
          <w:sz w:val="24"/>
          <w:szCs w:val="24"/>
          <w:shd w:val="clear" w:color="auto" w:fill="FFFFFF"/>
        </w:rPr>
        <w:t xml:space="preserve"> </w:t>
      </w:r>
      <w:r w:rsidR="00466823" w:rsidRPr="00415597">
        <w:rPr>
          <w:sz w:val="24"/>
          <w:szCs w:val="24"/>
        </w:rPr>
        <w:t>отчет необходимо включать чертежи, схемы, фотографии и другие иллюстрационные материалы. Вспомогательные материалы, расчетные таблицы и т.</w:t>
      </w:r>
      <w:r w:rsidR="00466823">
        <w:rPr>
          <w:sz w:val="24"/>
          <w:szCs w:val="24"/>
        </w:rPr>
        <w:t xml:space="preserve"> </w:t>
      </w:r>
      <w:r w:rsidR="00466823" w:rsidRPr="00415597">
        <w:rPr>
          <w:sz w:val="24"/>
          <w:szCs w:val="24"/>
        </w:rPr>
        <w:t>п. следует приводить в п</w:t>
      </w:r>
      <w:r w:rsidR="00466823">
        <w:rPr>
          <w:sz w:val="24"/>
          <w:szCs w:val="24"/>
        </w:rPr>
        <w:t>риложениях</w:t>
      </w:r>
      <w:r w:rsidRPr="009E296D">
        <w:rPr>
          <w:sz w:val="24"/>
          <w:szCs w:val="24"/>
        </w:rPr>
        <w:t>.</w:t>
      </w:r>
    </w:p>
    <w:p w14:paraId="289B559A" w14:textId="77777777" w:rsidR="00466823" w:rsidRPr="009E296D" w:rsidRDefault="00466823" w:rsidP="00466823">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6A2FC14C" w14:textId="77777777" w:rsidR="005B7F3B" w:rsidRPr="00EB56BF" w:rsidRDefault="005B7F3B" w:rsidP="00EB56BF">
      <w:pPr>
        <w:pStyle w:val="5"/>
        <w:suppressAutoHyphens/>
        <w:spacing w:before="360" w:after="120"/>
        <w:ind w:firstLine="567"/>
        <w:jc w:val="both"/>
        <w:rPr>
          <w:rFonts w:ascii="Times New Roman" w:hAnsi="Times New Roman" w:cs="Times New Roman"/>
          <w:sz w:val="26"/>
          <w:szCs w:val="26"/>
        </w:rPr>
      </w:pPr>
      <w:r w:rsidRPr="00EB56BF">
        <w:rPr>
          <w:rFonts w:ascii="Times New Roman" w:hAnsi="Times New Roman" w:cs="Times New Roman"/>
          <w:sz w:val="26"/>
          <w:szCs w:val="26"/>
        </w:rPr>
        <w:t>9</w:t>
      </w:r>
      <w:r w:rsidR="00234AFD">
        <w:rPr>
          <w:rFonts w:ascii="Times New Roman" w:hAnsi="Times New Roman" w:cs="Times New Roman"/>
          <w:sz w:val="26"/>
          <w:szCs w:val="26"/>
        </w:rPr>
        <w:t> </w:t>
      </w:r>
      <w:r w:rsidRPr="00EB56BF">
        <w:rPr>
          <w:rFonts w:ascii="Times New Roman" w:hAnsi="Times New Roman" w:cs="Times New Roman"/>
          <w:sz w:val="26"/>
          <w:szCs w:val="26"/>
        </w:rPr>
        <w:t>П</w:t>
      </w:r>
      <w:r w:rsidR="00CE2CE7" w:rsidRPr="00EB56BF">
        <w:rPr>
          <w:rFonts w:ascii="Times New Roman" w:hAnsi="Times New Roman" w:cs="Times New Roman"/>
          <w:sz w:val="26"/>
          <w:szCs w:val="26"/>
        </w:rPr>
        <w:t xml:space="preserve">равила охраны труда и техники безопасности при выполнении </w:t>
      </w:r>
      <w:r w:rsidR="00234AFD">
        <w:rPr>
          <w:rFonts w:ascii="Times New Roman" w:hAnsi="Times New Roman" w:cs="Times New Roman"/>
          <w:sz w:val="26"/>
          <w:szCs w:val="26"/>
        </w:rPr>
        <w:br/>
        <w:t xml:space="preserve">            </w:t>
      </w:r>
      <w:r w:rsidR="00CE2CE7" w:rsidRPr="00EB56BF">
        <w:rPr>
          <w:rFonts w:ascii="Times New Roman" w:hAnsi="Times New Roman" w:cs="Times New Roman"/>
          <w:sz w:val="26"/>
          <w:szCs w:val="26"/>
        </w:rPr>
        <w:t>работ по обследованиям и испытаниям мостов и труб</w:t>
      </w:r>
    </w:p>
    <w:p w14:paraId="45175DF8"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9.1</w:t>
      </w:r>
      <w:r w:rsidR="00FC485A" w:rsidRPr="009E296D">
        <w:rPr>
          <w:sz w:val="24"/>
          <w:szCs w:val="24"/>
        </w:rPr>
        <w:t> </w:t>
      </w:r>
      <w:r w:rsidRPr="009E296D">
        <w:rPr>
          <w:sz w:val="24"/>
          <w:szCs w:val="24"/>
        </w:rPr>
        <w:t>К выполнению работ по обследовани</w:t>
      </w:r>
      <w:r w:rsidR="00F61914" w:rsidRPr="009E296D">
        <w:rPr>
          <w:sz w:val="24"/>
          <w:szCs w:val="24"/>
        </w:rPr>
        <w:t>ям</w:t>
      </w:r>
      <w:r w:rsidRPr="009E296D">
        <w:rPr>
          <w:sz w:val="24"/>
          <w:szCs w:val="24"/>
        </w:rPr>
        <w:t xml:space="preserve"> и испытаниям мостов и труб допускаются работники, прошедшие обучение и проверку знаний, инструктажи по охране труда в соответствии с требованиями ГОСТ</w:t>
      </w:r>
      <w:r w:rsidR="00CE0F9D" w:rsidRPr="009E296D">
        <w:rPr>
          <w:sz w:val="24"/>
          <w:szCs w:val="24"/>
        </w:rPr>
        <w:t xml:space="preserve"> Р</w:t>
      </w:r>
      <w:r w:rsidRPr="009E296D">
        <w:rPr>
          <w:sz w:val="24"/>
          <w:szCs w:val="24"/>
        </w:rPr>
        <w:t xml:space="preserve"> 12.0.0</w:t>
      </w:r>
      <w:r w:rsidR="00CA4D99" w:rsidRPr="009E296D">
        <w:rPr>
          <w:sz w:val="24"/>
          <w:szCs w:val="24"/>
        </w:rPr>
        <w:t>1</w:t>
      </w:r>
      <w:r w:rsidR="00B00348" w:rsidRPr="009E296D">
        <w:rPr>
          <w:sz w:val="24"/>
          <w:szCs w:val="24"/>
        </w:rPr>
        <w:t>0</w:t>
      </w:r>
      <w:r w:rsidRPr="009E296D">
        <w:rPr>
          <w:sz w:val="24"/>
          <w:szCs w:val="24"/>
        </w:rPr>
        <w:t>.</w:t>
      </w:r>
    </w:p>
    <w:p w14:paraId="2C7CD95F" w14:textId="77777777" w:rsidR="005B7F3B" w:rsidRPr="009E296D" w:rsidRDefault="005B7F3B" w:rsidP="009E296D">
      <w:pPr>
        <w:autoSpaceDE w:val="0"/>
        <w:autoSpaceDN w:val="0"/>
        <w:adjustRightInd w:val="0"/>
        <w:ind w:firstLine="567"/>
        <w:jc w:val="both"/>
        <w:rPr>
          <w:sz w:val="24"/>
          <w:szCs w:val="24"/>
        </w:rPr>
      </w:pPr>
      <w:r w:rsidRPr="009E296D">
        <w:rPr>
          <w:sz w:val="24"/>
          <w:szCs w:val="24"/>
        </w:rPr>
        <w:lastRenderedPageBreak/>
        <w:t>9.2 До начала полевых работ по обследовани</w:t>
      </w:r>
      <w:r w:rsidR="00F61914" w:rsidRPr="009E296D">
        <w:rPr>
          <w:sz w:val="24"/>
          <w:szCs w:val="24"/>
        </w:rPr>
        <w:t>ям</w:t>
      </w:r>
      <w:r w:rsidRPr="009E296D">
        <w:rPr>
          <w:sz w:val="24"/>
          <w:szCs w:val="24"/>
        </w:rPr>
        <w:t xml:space="preserve"> и испытаниям все участвующие в них работники должны быть проинструктированы их руководителями о безопасных методах проведения работ с учетом особенностей конкретного объекта и о действиях в случаях обнаружения отклонений от нормальной работы сооружения.</w:t>
      </w:r>
    </w:p>
    <w:p w14:paraId="4CABE907"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Для выполнения работ, к которым предъявляются дополнительные (повышенные) требования по безопасности труда, ответственному исполнителю работ выдается наряд-допуск на производство работ повышенной опасности согласно требованиям </w:t>
      </w:r>
      <w:r w:rsidR="00CA4D99" w:rsidRPr="009E296D">
        <w:rPr>
          <w:sz w:val="24"/>
          <w:szCs w:val="24"/>
        </w:rPr>
        <w:t>ГОСТ</w:t>
      </w:r>
      <w:r w:rsidR="00234AFD">
        <w:rPr>
          <w:sz w:val="24"/>
          <w:szCs w:val="24"/>
        </w:rPr>
        <w:t> </w:t>
      </w:r>
      <w:r w:rsidR="00CA4D99" w:rsidRPr="009E296D">
        <w:rPr>
          <w:sz w:val="24"/>
          <w:szCs w:val="24"/>
        </w:rPr>
        <w:t>12.4.011</w:t>
      </w:r>
      <w:r w:rsidRPr="009E296D">
        <w:rPr>
          <w:sz w:val="24"/>
          <w:szCs w:val="24"/>
        </w:rPr>
        <w:t>. Работающие должны быть обучены безопасным методам и приемам ведения таких работ по типовым программам.</w:t>
      </w:r>
    </w:p>
    <w:p w14:paraId="7A17915F"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9.3</w:t>
      </w:r>
      <w:r w:rsidR="00FC485A" w:rsidRPr="009E296D">
        <w:rPr>
          <w:sz w:val="24"/>
          <w:szCs w:val="24"/>
        </w:rPr>
        <w:t> </w:t>
      </w:r>
      <w:r w:rsidRPr="009E296D">
        <w:rPr>
          <w:sz w:val="24"/>
          <w:szCs w:val="24"/>
        </w:rPr>
        <w:t>Для возможности проведения обследовани</w:t>
      </w:r>
      <w:r w:rsidR="00F61914" w:rsidRPr="009E296D">
        <w:rPr>
          <w:sz w:val="24"/>
          <w:szCs w:val="24"/>
        </w:rPr>
        <w:t>й</w:t>
      </w:r>
      <w:r w:rsidRPr="009E296D">
        <w:rPr>
          <w:sz w:val="24"/>
          <w:szCs w:val="24"/>
        </w:rPr>
        <w:t xml:space="preserve"> и испытаний (осмотра, инструментальных измерений, установки и снятия приборов и взятия отсчетов по ним) организация, в ведении которой находится сооружение, обязана осуществлять меры, обеспечивающие безопасные условия работы.</w:t>
      </w:r>
    </w:p>
    <w:p w14:paraId="7530F5ED"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9.4 Контроль выполнения требований охраны труда и техники безопасности сотрудниками </w:t>
      </w:r>
      <w:r w:rsidR="00AD1F09" w:rsidRPr="009E296D">
        <w:rPr>
          <w:sz w:val="24"/>
          <w:szCs w:val="24"/>
        </w:rPr>
        <w:t>организации</w:t>
      </w:r>
      <w:r w:rsidRPr="009E296D">
        <w:rPr>
          <w:sz w:val="24"/>
          <w:szCs w:val="24"/>
        </w:rPr>
        <w:t xml:space="preserve"> при проведении полевых работ по обследованию и испытаниям должен осуществлять </w:t>
      </w:r>
      <w:r w:rsidR="00A61208" w:rsidRPr="009E296D">
        <w:rPr>
          <w:sz w:val="24"/>
          <w:szCs w:val="24"/>
        </w:rPr>
        <w:t>ее</w:t>
      </w:r>
      <w:r w:rsidRPr="009E296D">
        <w:rPr>
          <w:sz w:val="24"/>
          <w:szCs w:val="24"/>
        </w:rPr>
        <w:t xml:space="preserve"> руководитель.</w:t>
      </w:r>
    </w:p>
    <w:p w14:paraId="72576E38"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9.5 Работы по обследовани</w:t>
      </w:r>
      <w:r w:rsidR="00F61914" w:rsidRPr="009E296D">
        <w:rPr>
          <w:sz w:val="24"/>
          <w:szCs w:val="24"/>
        </w:rPr>
        <w:t>ям</w:t>
      </w:r>
      <w:r w:rsidRPr="009E296D">
        <w:rPr>
          <w:sz w:val="24"/>
          <w:szCs w:val="24"/>
        </w:rPr>
        <w:t xml:space="preserve"> и испытаниям мостов и труб, движение по которым прекращается частично, не должны нарушать безопасность движения транспорта, а организация работ должна обеспечивать безопасность работающих. Разработка необходимых мероприятий по обеспечению безопасности работающих и их осуществление производятся организацией, в ведении которой находится сооружение.</w:t>
      </w:r>
    </w:p>
    <w:p w14:paraId="1F2C548E"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9.6 При производстве работ по обследовани</w:t>
      </w:r>
      <w:r w:rsidR="00F61914" w:rsidRPr="009E296D">
        <w:rPr>
          <w:sz w:val="24"/>
          <w:szCs w:val="24"/>
        </w:rPr>
        <w:t>ям</w:t>
      </w:r>
      <w:r w:rsidRPr="009E296D">
        <w:rPr>
          <w:sz w:val="24"/>
          <w:szCs w:val="24"/>
        </w:rPr>
        <w:t xml:space="preserve"> и испытаниям мостов и труб в случаях наличия на них или вблизи них высоковольтных линий электропередачи (в том числе контактной сети</w:t>
      </w:r>
      <w:r w:rsidR="00A61208" w:rsidRPr="009E296D">
        <w:rPr>
          <w:sz w:val="24"/>
          <w:szCs w:val="24"/>
        </w:rPr>
        <w:t xml:space="preserve"> железных дорог</w:t>
      </w:r>
      <w:r w:rsidRPr="009E296D">
        <w:rPr>
          <w:sz w:val="24"/>
          <w:szCs w:val="24"/>
        </w:rPr>
        <w:t xml:space="preserve">) запрещается приближаться или подносить какие-либо предметы на расстояние менее </w:t>
      </w:r>
      <w:smartTag w:uri="urn:schemas-microsoft-com:office:smarttags" w:element="metricconverter">
        <w:smartTagPr>
          <w:attr w:name="ProductID" w:val="2 м"/>
        </w:smartTagPr>
        <w:r w:rsidRPr="009E296D">
          <w:rPr>
            <w:sz w:val="24"/>
            <w:szCs w:val="24"/>
          </w:rPr>
          <w:t>2 м</w:t>
        </w:r>
      </w:smartTag>
      <w:r w:rsidRPr="009E296D">
        <w:rPr>
          <w:sz w:val="24"/>
          <w:szCs w:val="24"/>
        </w:rPr>
        <w:t xml:space="preserve"> к находящимся под напряжением и не</w:t>
      </w:r>
      <w:r w:rsidR="00EF5244" w:rsidRPr="009E296D">
        <w:rPr>
          <w:sz w:val="24"/>
          <w:szCs w:val="24"/>
        </w:rPr>
        <w:t xml:space="preserve"> </w:t>
      </w:r>
      <w:r w:rsidRPr="009E296D">
        <w:rPr>
          <w:sz w:val="24"/>
          <w:szCs w:val="24"/>
        </w:rPr>
        <w:t>огражденным проводам или частям контактной сети. Особенно внимательно за этим необходимо следить при работах с предметами большой длины (штангами, металлическими рулетками, отрезками проволоки и т.д.).</w:t>
      </w:r>
    </w:p>
    <w:p w14:paraId="02B488F5"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При невозможности соблюдения этого требования линия по согласованию с организацией, в ведении которой она находится, должна быть обесточена.</w:t>
      </w:r>
    </w:p>
    <w:p w14:paraId="62F6C969"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9.7 К работе с ручными электрическими машинами при напряжении сети более 42</w:t>
      </w:r>
      <w:r w:rsidR="00B00348" w:rsidRPr="009E296D">
        <w:rPr>
          <w:sz w:val="24"/>
          <w:szCs w:val="24"/>
          <w:lang w:val="en-US"/>
        </w:rPr>
        <w:t> </w:t>
      </w:r>
      <w:r w:rsidRPr="009E296D">
        <w:rPr>
          <w:sz w:val="24"/>
          <w:szCs w:val="24"/>
        </w:rPr>
        <w:t>В могут допускаться только специально проинструктированные работники, знающие безопасные методы работы, меры защиты при работе с электрическим током и приемы оказания первой помощи при поражении им.</w:t>
      </w:r>
    </w:p>
    <w:p w14:paraId="3099BA02"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9.8 Работа с лебедками, домкратами и другими специальными приспособлениями при проведении обследований и испытаний должна производиться под руководством работника, отвечающего за безопасное производство работ и имеющего соответствующую квалификацию и опыт.</w:t>
      </w:r>
    </w:p>
    <w:p w14:paraId="1481A8AF"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9.9 Одновременное проведение работ в двух или более ярусах по одной вертикали может быть разрешено только при принятии </w:t>
      </w:r>
      <w:proofErr w:type="gramStart"/>
      <w:r w:rsidRPr="009E296D">
        <w:rPr>
          <w:sz w:val="24"/>
          <w:szCs w:val="24"/>
        </w:rPr>
        <w:t>мер обеспечения безопасности</w:t>
      </w:r>
      <w:proofErr w:type="gramEnd"/>
      <w:r w:rsidRPr="009E296D">
        <w:rPr>
          <w:sz w:val="24"/>
          <w:szCs w:val="24"/>
        </w:rPr>
        <w:t xml:space="preserve"> работающих внизу.</w:t>
      </w:r>
    </w:p>
    <w:p w14:paraId="4D30FFC4"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9.10 При производстве работ, связанных с передвижением по воде, сотрудники </w:t>
      </w:r>
      <w:r w:rsidR="00AD1F09" w:rsidRPr="009E296D">
        <w:rPr>
          <w:sz w:val="24"/>
          <w:szCs w:val="24"/>
        </w:rPr>
        <w:t>организаций</w:t>
      </w:r>
      <w:r w:rsidRPr="009E296D">
        <w:rPr>
          <w:sz w:val="24"/>
          <w:szCs w:val="24"/>
        </w:rPr>
        <w:t xml:space="preserve"> должны быть обеспечены спасательными средствами (спасательными </w:t>
      </w:r>
      <w:r w:rsidR="00A61208" w:rsidRPr="009E296D">
        <w:rPr>
          <w:sz w:val="24"/>
          <w:szCs w:val="24"/>
        </w:rPr>
        <w:t xml:space="preserve">жилетами, </w:t>
      </w:r>
      <w:r w:rsidRPr="009E296D">
        <w:rPr>
          <w:sz w:val="24"/>
          <w:szCs w:val="24"/>
        </w:rPr>
        <w:t>кругами, шарами, веревками и т.п.).</w:t>
      </w:r>
    </w:p>
    <w:p w14:paraId="6BD0D2E6"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9.11 Работа людей со льда допускается при его толщине не менее </w:t>
      </w:r>
      <w:smartTag w:uri="urn:schemas-microsoft-com:office:smarttags" w:element="metricconverter">
        <w:smartTagPr>
          <w:attr w:name="ProductID" w:val="15 см"/>
        </w:smartTagPr>
        <w:r w:rsidRPr="009E296D">
          <w:rPr>
            <w:sz w:val="24"/>
            <w:szCs w:val="24"/>
          </w:rPr>
          <w:t>15 см</w:t>
        </w:r>
      </w:smartTag>
      <w:r w:rsidRPr="009E296D">
        <w:rPr>
          <w:sz w:val="24"/>
          <w:szCs w:val="24"/>
        </w:rPr>
        <w:t xml:space="preserve"> (без учета толщины снежного покрова) и расстоянии до кромки льда не менее </w:t>
      </w:r>
      <w:smartTag w:uri="urn:schemas-microsoft-com:office:smarttags" w:element="metricconverter">
        <w:smartTagPr>
          <w:attr w:name="ProductID" w:val="5 м"/>
        </w:smartTagPr>
        <w:r w:rsidRPr="009E296D">
          <w:rPr>
            <w:sz w:val="24"/>
            <w:szCs w:val="24"/>
          </w:rPr>
          <w:t>5 м</w:t>
        </w:r>
      </w:smartTag>
      <w:r w:rsidRPr="009E296D">
        <w:rPr>
          <w:sz w:val="24"/>
          <w:szCs w:val="24"/>
        </w:rPr>
        <w:t>.</w:t>
      </w:r>
    </w:p>
    <w:p w14:paraId="4537B372" w14:textId="77777777" w:rsidR="005B7F3B" w:rsidRPr="009E296D" w:rsidRDefault="005B7F3B" w:rsidP="009E296D">
      <w:pPr>
        <w:autoSpaceDE w:val="0"/>
        <w:autoSpaceDN w:val="0"/>
        <w:adjustRightInd w:val="0"/>
        <w:ind w:firstLine="567"/>
        <w:jc w:val="both"/>
        <w:rPr>
          <w:sz w:val="24"/>
          <w:szCs w:val="24"/>
        </w:rPr>
      </w:pPr>
      <w:r w:rsidRPr="009E296D">
        <w:rPr>
          <w:sz w:val="24"/>
          <w:szCs w:val="24"/>
        </w:rPr>
        <w:lastRenderedPageBreak/>
        <w:t xml:space="preserve">9.12 На мостах через реки шириной более </w:t>
      </w:r>
      <w:smartTag w:uri="urn:schemas-microsoft-com:office:smarttags" w:element="metricconverter">
        <w:smartTagPr>
          <w:attr w:name="ProductID" w:val="100 м"/>
        </w:smartTagPr>
        <w:r w:rsidRPr="009E296D">
          <w:rPr>
            <w:sz w:val="24"/>
            <w:szCs w:val="24"/>
          </w:rPr>
          <w:t>100 м</w:t>
        </w:r>
      </w:smartTag>
      <w:r w:rsidRPr="009E296D">
        <w:rPr>
          <w:sz w:val="24"/>
          <w:szCs w:val="24"/>
        </w:rPr>
        <w:t xml:space="preserve"> (по урезу меженных вод) руководитель работ обязан до начала обследования проверить наличие спасательных средств. На воде должны находиться подготовленные плавсредства.</w:t>
      </w:r>
    </w:p>
    <w:p w14:paraId="04EBF9DB"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9.13 Работу на вновь </w:t>
      </w:r>
      <w:proofErr w:type="spellStart"/>
      <w:r w:rsidRPr="009E296D">
        <w:rPr>
          <w:sz w:val="24"/>
          <w:szCs w:val="24"/>
        </w:rPr>
        <w:t>антисептированных</w:t>
      </w:r>
      <w:proofErr w:type="spellEnd"/>
      <w:r w:rsidRPr="009E296D">
        <w:rPr>
          <w:sz w:val="24"/>
          <w:szCs w:val="24"/>
        </w:rPr>
        <w:t xml:space="preserve"> мостах, а также работу с клеями из полимерных составляющих следует производить в резиновых перчатках. При попадании антисептика или клея на открытые части тела их необходимо немедленно обильно смыть водой. По окончании работ необходимо вымыть теплой водой с мылом открытые части тела (руки, лицо).</w:t>
      </w:r>
    </w:p>
    <w:p w14:paraId="6BDCE713"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9.14 Работники </w:t>
      </w:r>
      <w:r w:rsidR="00CA4D99" w:rsidRPr="009E296D">
        <w:rPr>
          <w:sz w:val="24"/>
          <w:szCs w:val="24"/>
        </w:rPr>
        <w:t>организаций</w:t>
      </w:r>
      <w:r w:rsidRPr="009E296D">
        <w:rPr>
          <w:sz w:val="24"/>
          <w:szCs w:val="24"/>
        </w:rPr>
        <w:t>, выезжающие на объекты обследований и испытаний, должны быть снабжены аптечкой с набором необходимых медикаментов и средств оказания первой помощи.</w:t>
      </w:r>
    </w:p>
    <w:p w14:paraId="1499BDAA"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9.15 Работники </w:t>
      </w:r>
      <w:r w:rsidR="00F61914" w:rsidRPr="009E296D">
        <w:rPr>
          <w:sz w:val="24"/>
          <w:szCs w:val="24"/>
        </w:rPr>
        <w:t>организаций</w:t>
      </w:r>
      <w:r w:rsidRPr="009E296D">
        <w:rPr>
          <w:sz w:val="24"/>
          <w:szCs w:val="24"/>
        </w:rPr>
        <w:t>, участвующие в работах на объектах обследований и испытаний, должны быть обеспечены средствами индивидуальной защиты (спецодеждой, спецобувью и предохранительными приспособлениями) согласно</w:t>
      </w:r>
      <w:r w:rsidR="004D2732" w:rsidRPr="009E296D">
        <w:rPr>
          <w:sz w:val="24"/>
          <w:szCs w:val="24"/>
        </w:rPr>
        <w:t xml:space="preserve"> </w:t>
      </w:r>
      <w:r w:rsidRPr="009E296D">
        <w:rPr>
          <w:sz w:val="24"/>
          <w:szCs w:val="24"/>
        </w:rPr>
        <w:t>ГОСТ</w:t>
      </w:r>
      <w:r w:rsidR="00234AFD">
        <w:rPr>
          <w:sz w:val="24"/>
          <w:szCs w:val="24"/>
        </w:rPr>
        <w:t> </w:t>
      </w:r>
      <w:r w:rsidRPr="009E296D">
        <w:rPr>
          <w:sz w:val="24"/>
          <w:szCs w:val="24"/>
        </w:rPr>
        <w:t>12.4.011. Работы следует выполнять в тщательно заправленной одежде, не имеющей порванных мест, свисающих пол и концов, в нескользкой обуви.</w:t>
      </w:r>
    </w:p>
    <w:p w14:paraId="690DDCAD"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16 При работе на объектах в зимних условиях должны приниматься меры по обеспечению возможности периодического обогрева работающих.</w:t>
      </w:r>
    </w:p>
    <w:p w14:paraId="53D7C259"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 xml:space="preserve">17 Подмости и смотровые ходы, расположенные над землей, водой или конструкцией на расстоянии </w:t>
      </w:r>
      <w:smartTag w:uri="urn:schemas-microsoft-com:office:smarttags" w:element="metricconverter">
        <w:smartTagPr>
          <w:attr w:name="ProductID" w:val="1 м"/>
        </w:smartTagPr>
        <w:r w:rsidR="005B7F3B" w:rsidRPr="009E296D">
          <w:rPr>
            <w:sz w:val="24"/>
            <w:szCs w:val="24"/>
          </w:rPr>
          <w:t>1 м</w:t>
        </w:r>
      </w:smartTag>
      <w:r w:rsidR="005B7F3B" w:rsidRPr="009E296D">
        <w:rPr>
          <w:sz w:val="24"/>
          <w:szCs w:val="24"/>
        </w:rPr>
        <w:t xml:space="preserve"> и более, должны быть ограждены перилами.</w:t>
      </w:r>
    </w:p>
    <w:p w14:paraId="1747A095"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18 Подъем и спуск людей на подмости разрешается только по надежно закрепленным лестницам. Запрещается установка лестниц на различных подкладках.</w:t>
      </w:r>
    </w:p>
    <w:p w14:paraId="31E83C36"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9.</w:t>
      </w:r>
      <w:r w:rsidR="00A50153" w:rsidRPr="009E296D">
        <w:rPr>
          <w:sz w:val="24"/>
          <w:szCs w:val="24"/>
        </w:rPr>
        <w:t>19</w:t>
      </w:r>
      <w:r w:rsidRPr="009E296D">
        <w:rPr>
          <w:sz w:val="24"/>
          <w:szCs w:val="24"/>
        </w:rPr>
        <w:t xml:space="preserve"> При обследовании сооружений, особенно в стесненных условиях (между балками, в коробах, на ригелях опор и т.п.), все работающие должны быть предельно внимательны, чтобы не удариться о конструктивные элементы или о выступающие из них штыри, остатки опалубки и т.д. Не следует делать резких движений и перемещаться бегом.</w:t>
      </w:r>
    </w:p>
    <w:p w14:paraId="355AB36B"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 xml:space="preserve">20 При </w:t>
      </w:r>
      <w:r w:rsidR="00EA65A1" w:rsidRPr="009E296D">
        <w:rPr>
          <w:sz w:val="24"/>
          <w:szCs w:val="24"/>
        </w:rPr>
        <w:t>пр</w:t>
      </w:r>
      <w:r w:rsidR="005B7F3B" w:rsidRPr="009E296D">
        <w:rPr>
          <w:sz w:val="24"/>
          <w:szCs w:val="24"/>
        </w:rPr>
        <w:t>остукивании</w:t>
      </w:r>
      <w:r w:rsidR="00EA65A1" w:rsidRPr="009E296D">
        <w:rPr>
          <w:sz w:val="24"/>
          <w:szCs w:val="24"/>
        </w:rPr>
        <w:t xml:space="preserve"> болтов и</w:t>
      </w:r>
      <w:r w:rsidR="005B7F3B" w:rsidRPr="009E296D">
        <w:rPr>
          <w:sz w:val="24"/>
          <w:szCs w:val="24"/>
        </w:rPr>
        <w:t xml:space="preserve"> заклепок, </w:t>
      </w:r>
      <w:proofErr w:type="spellStart"/>
      <w:r w:rsidR="005B7F3B" w:rsidRPr="009E296D">
        <w:rPr>
          <w:sz w:val="24"/>
          <w:szCs w:val="24"/>
        </w:rPr>
        <w:t>зашлакованных</w:t>
      </w:r>
      <w:proofErr w:type="spellEnd"/>
      <w:r w:rsidR="005B7F3B" w:rsidRPr="009E296D">
        <w:rPr>
          <w:sz w:val="24"/>
          <w:szCs w:val="24"/>
        </w:rPr>
        <w:t xml:space="preserve"> сварных швов, поржавевших металлических элементов, поверхности бетона следует пользоваться защитными очками или козырьками.</w:t>
      </w:r>
    </w:p>
    <w:p w14:paraId="73A1D481"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 xml:space="preserve">21 При производстве работ на объекте сотрудники </w:t>
      </w:r>
      <w:r w:rsidR="00AD1F09" w:rsidRPr="009E296D">
        <w:rPr>
          <w:sz w:val="24"/>
          <w:szCs w:val="24"/>
        </w:rPr>
        <w:t>организаций</w:t>
      </w:r>
      <w:r w:rsidR="005B7F3B" w:rsidRPr="009E296D">
        <w:rPr>
          <w:sz w:val="24"/>
          <w:szCs w:val="24"/>
        </w:rPr>
        <w:t xml:space="preserve"> должны иметь защитные каски, а при работе на проезжей части сооружений, находящихся в эксплуатации, обязаны надевать сигнальные жилеты.</w:t>
      </w:r>
    </w:p>
    <w:p w14:paraId="22624164"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22 При обследовании сооружений, не полностью законченных строительством, необходимо соблюдать особую осторожность в связи с возможностью возникновения повышенной опасности.</w:t>
      </w:r>
    </w:p>
    <w:p w14:paraId="2E735BCA"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23 При работах на старых деревянных сооружениях и настилах следует соблюдать особую осторожность в связи с тем, что в них могут быть элементы, утратившие прочность вследствие загнивания, элементы с нарушенными прикреплениями и т.п.</w:t>
      </w:r>
    </w:p>
    <w:p w14:paraId="1A9532A5"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24 На время испытаний подходы к автодорожным и городским мостам должны быть ограждены в соответствии с требованиями действующих правил дорожного движения.</w:t>
      </w:r>
    </w:p>
    <w:p w14:paraId="68C4AABF"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25 Во время проведения испытаний нахождение на сооружении и под ним не занятых в испытаниях людей запрещается.</w:t>
      </w:r>
    </w:p>
    <w:p w14:paraId="5BD7542D" w14:textId="77777777" w:rsidR="005B7F3B" w:rsidRPr="009E296D" w:rsidRDefault="005B7F3B" w:rsidP="009E296D">
      <w:pPr>
        <w:autoSpaceDE w:val="0"/>
        <w:autoSpaceDN w:val="0"/>
        <w:adjustRightInd w:val="0"/>
        <w:ind w:firstLine="567"/>
        <w:jc w:val="both"/>
        <w:rPr>
          <w:sz w:val="24"/>
          <w:szCs w:val="24"/>
        </w:rPr>
      </w:pPr>
      <w:r w:rsidRPr="009E296D">
        <w:rPr>
          <w:sz w:val="24"/>
          <w:szCs w:val="24"/>
        </w:rPr>
        <w:t xml:space="preserve">Работники, непосредственно участвующие в испытаниях, должны находиться на своих рабочих местах: сотрудники </w:t>
      </w:r>
      <w:r w:rsidR="00AD1F09" w:rsidRPr="009E296D">
        <w:rPr>
          <w:sz w:val="24"/>
          <w:szCs w:val="24"/>
        </w:rPr>
        <w:t>организаций</w:t>
      </w:r>
      <w:r w:rsidRPr="009E296D">
        <w:rPr>
          <w:sz w:val="24"/>
          <w:szCs w:val="24"/>
        </w:rPr>
        <w:t xml:space="preserve"> </w:t>
      </w:r>
      <w:r w:rsidR="00AD752B" w:rsidRPr="009E296D">
        <w:rPr>
          <w:sz w:val="24"/>
          <w:szCs w:val="24"/>
        </w:rPr>
        <w:t>–</w:t>
      </w:r>
      <w:r w:rsidRPr="009E296D">
        <w:rPr>
          <w:sz w:val="24"/>
          <w:szCs w:val="24"/>
        </w:rPr>
        <w:t xml:space="preserve"> в местах, указанных руководителем </w:t>
      </w:r>
      <w:r w:rsidRPr="009E296D">
        <w:rPr>
          <w:sz w:val="24"/>
          <w:szCs w:val="24"/>
        </w:rPr>
        <w:lastRenderedPageBreak/>
        <w:t xml:space="preserve">работ; водители транспортных средств, загружающих конструкцию, </w:t>
      </w:r>
      <w:r w:rsidR="00AD752B" w:rsidRPr="009E296D">
        <w:rPr>
          <w:sz w:val="24"/>
          <w:szCs w:val="24"/>
        </w:rPr>
        <w:t>–</w:t>
      </w:r>
      <w:r w:rsidRPr="009E296D">
        <w:rPr>
          <w:sz w:val="24"/>
          <w:szCs w:val="24"/>
        </w:rPr>
        <w:t xml:space="preserve"> в кабинах транспортных средств; другие работники (например, составители поездов, дежурные электрики и т.п.) </w:t>
      </w:r>
      <w:r w:rsidR="00AD752B" w:rsidRPr="009E296D">
        <w:rPr>
          <w:sz w:val="24"/>
          <w:szCs w:val="24"/>
        </w:rPr>
        <w:t>–</w:t>
      </w:r>
      <w:r w:rsidRPr="009E296D">
        <w:rPr>
          <w:sz w:val="24"/>
          <w:szCs w:val="24"/>
        </w:rPr>
        <w:t xml:space="preserve"> в местах, указанных их непосредственными руководителями.</w:t>
      </w:r>
    </w:p>
    <w:p w14:paraId="6EC526AD"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CE0F9D" w:rsidRPr="009E296D">
        <w:rPr>
          <w:sz w:val="24"/>
          <w:szCs w:val="24"/>
        </w:rPr>
        <w:t>26</w:t>
      </w:r>
      <w:r w:rsidR="005B7F3B" w:rsidRPr="009E296D">
        <w:rPr>
          <w:sz w:val="24"/>
          <w:szCs w:val="24"/>
        </w:rPr>
        <w:t xml:space="preserve"> При проведении вибрационных испытаний запрещается приближаться к незащищенным эксцентрикам работающей </w:t>
      </w:r>
      <w:proofErr w:type="spellStart"/>
      <w:r w:rsidR="005B7F3B" w:rsidRPr="009E296D">
        <w:rPr>
          <w:sz w:val="24"/>
          <w:szCs w:val="24"/>
        </w:rPr>
        <w:t>вибромашины</w:t>
      </w:r>
      <w:proofErr w:type="spellEnd"/>
      <w:r w:rsidR="005B7F3B" w:rsidRPr="009E296D">
        <w:rPr>
          <w:sz w:val="24"/>
          <w:szCs w:val="24"/>
        </w:rPr>
        <w:t xml:space="preserve"> на расстояние менее </w:t>
      </w:r>
      <w:smartTag w:uri="urn:schemas-microsoft-com:office:smarttags" w:element="metricconverter">
        <w:smartTagPr>
          <w:attr w:name="ProductID" w:val="1,5 м"/>
        </w:smartTagPr>
        <w:r w:rsidR="005B7F3B" w:rsidRPr="009E296D">
          <w:rPr>
            <w:sz w:val="24"/>
            <w:szCs w:val="24"/>
          </w:rPr>
          <w:t>1,5 м</w:t>
        </w:r>
      </w:smartTag>
      <w:r w:rsidR="005B7F3B" w:rsidRPr="009E296D">
        <w:rPr>
          <w:sz w:val="24"/>
          <w:szCs w:val="24"/>
        </w:rPr>
        <w:t>.</w:t>
      </w:r>
    </w:p>
    <w:p w14:paraId="1C699D02" w14:textId="77777777" w:rsidR="005B7F3B" w:rsidRPr="009E296D" w:rsidRDefault="00A50153" w:rsidP="009E296D">
      <w:pPr>
        <w:autoSpaceDE w:val="0"/>
        <w:autoSpaceDN w:val="0"/>
        <w:adjustRightInd w:val="0"/>
        <w:ind w:firstLine="567"/>
        <w:jc w:val="both"/>
        <w:rPr>
          <w:sz w:val="24"/>
          <w:szCs w:val="24"/>
        </w:rPr>
      </w:pPr>
      <w:r w:rsidRPr="009E296D">
        <w:rPr>
          <w:sz w:val="24"/>
          <w:szCs w:val="24"/>
        </w:rPr>
        <w:t>9.</w:t>
      </w:r>
      <w:r w:rsidR="005B7F3B" w:rsidRPr="009E296D">
        <w:rPr>
          <w:sz w:val="24"/>
          <w:szCs w:val="24"/>
        </w:rPr>
        <w:t>27 При проведении испытаний ударной нагрузкой запрещается приближаться к намеченному месту падени</w:t>
      </w:r>
      <w:r w:rsidR="00C811DE" w:rsidRPr="009E296D">
        <w:rPr>
          <w:sz w:val="24"/>
          <w:szCs w:val="24"/>
        </w:rPr>
        <w:t xml:space="preserve">я груза на расстояние менее </w:t>
      </w:r>
      <w:smartTag w:uri="urn:schemas-microsoft-com:office:smarttags" w:element="metricconverter">
        <w:smartTagPr>
          <w:attr w:name="ProductID" w:val="3 м"/>
        </w:smartTagPr>
        <w:r w:rsidR="00C811DE" w:rsidRPr="009E296D">
          <w:rPr>
            <w:sz w:val="24"/>
            <w:szCs w:val="24"/>
          </w:rPr>
          <w:t>3 м</w:t>
        </w:r>
      </w:smartTag>
      <w:r w:rsidR="00C811DE" w:rsidRPr="009E296D">
        <w:rPr>
          <w:sz w:val="24"/>
          <w:szCs w:val="24"/>
        </w:rPr>
        <w:t>.</w:t>
      </w:r>
    </w:p>
    <w:p w14:paraId="1AB90768" w14:textId="77777777" w:rsidR="00C811DE" w:rsidRDefault="00C811DE" w:rsidP="00EB56BF">
      <w:pPr>
        <w:pStyle w:val="5"/>
        <w:suppressAutoHyphens/>
        <w:spacing w:before="360" w:after="120"/>
        <w:ind w:firstLine="567"/>
        <w:jc w:val="both"/>
        <w:rPr>
          <w:rFonts w:ascii="Times New Roman" w:hAnsi="Times New Roman" w:cs="Times New Roman"/>
          <w:sz w:val="26"/>
          <w:szCs w:val="26"/>
        </w:rPr>
      </w:pPr>
      <w:r w:rsidRPr="00EB56BF">
        <w:rPr>
          <w:rFonts w:ascii="Times New Roman" w:hAnsi="Times New Roman" w:cs="Times New Roman"/>
          <w:sz w:val="26"/>
          <w:szCs w:val="26"/>
        </w:rPr>
        <w:t xml:space="preserve">10 Мониторинг </w:t>
      </w:r>
      <w:r w:rsidR="000E21EB" w:rsidRPr="000E21EB">
        <w:rPr>
          <w:rFonts w:ascii="Times New Roman" w:hAnsi="Times New Roman" w:cs="Times New Roman"/>
          <w:sz w:val="26"/>
          <w:szCs w:val="26"/>
        </w:rPr>
        <w:t>технического состояния мостов и труб</w:t>
      </w:r>
    </w:p>
    <w:p w14:paraId="01555279" w14:textId="77777777" w:rsidR="00DA3CA8" w:rsidRPr="009E296D" w:rsidRDefault="00DA3CA8" w:rsidP="00DA3CA8">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136B1028" w14:textId="77777777" w:rsidR="00DA3CA8" w:rsidRPr="00DA3CA8" w:rsidRDefault="00DA3CA8" w:rsidP="00DA3CA8"/>
    <w:p w14:paraId="475DE4AB" w14:textId="77777777" w:rsidR="00C811DE" w:rsidRDefault="00C811DE" w:rsidP="009E296D">
      <w:pPr>
        <w:ind w:firstLine="567"/>
        <w:jc w:val="both"/>
        <w:rPr>
          <w:sz w:val="24"/>
          <w:szCs w:val="24"/>
        </w:rPr>
      </w:pPr>
      <w:r w:rsidRPr="009E296D">
        <w:rPr>
          <w:bCs/>
          <w:sz w:val="24"/>
          <w:szCs w:val="24"/>
        </w:rPr>
        <w:t>10.1</w:t>
      </w:r>
      <w:r w:rsidR="004D2732" w:rsidRPr="009E296D">
        <w:rPr>
          <w:b/>
          <w:bCs/>
          <w:sz w:val="24"/>
          <w:szCs w:val="24"/>
        </w:rPr>
        <w:t xml:space="preserve"> </w:t>
      </w:r>
      <w:proofErr w:type="gramStart"/>
      <w:r w:rsidRPr="009E296D">
        <w:rPr>
          <w:sz w:val="24"/>
          <w:szCs w:val="24"/>
        </w:rPr>
        <w:t>В</w:t>
      </w:r>
      <w:proofErr w:type="gramEnd"/>
      <w:r w:rsidRPr="009E296D">
        <w:rPr>
          <w:sz w:val="24"/>
          <w:szCs w:val="24"/>
        </w:rPr>
        <w:t xml:space="preserve"> необходимых случаях</w:t>
      </w:r>
      <w:r w:rsidR="00AD4FBE" w:rsidRPr="009E296D">
        <w:rPr>
          <w:sz w:val="24"/>
          <w:szCs w:val="24"/>
        </w:rPr>
        <w:t xml:space="preserve"> </w:t>
      </w:r>
      <w:r w:rsidR="00CE0F9D" w:rsidRPr="009E296D">
        <w:rPr>
          <w:sz w:val="24"/>
          <w:szCs w:val="24"/>
        </w:rPr>
        <w:t>согласно СП 35.13330</w:t>
      </w:r>
      <w:r w:rsidR="00797C87" w:rsidRPr="009E296D">
        <w:rPr>
          <w:sz w:val="24"/>
          <w:szCs w:val="24"/>
        </w:rPr>
        <w:t>,</w:t>
      </w:r>
      <w:r w:rsidR="00AD4FBE" w:rsidRPr="009E296D">
        <w:rPr>
          <w:sz w:val="24"/>
          <w:szCs w:val="24"/>
        </w:rPr>
        <w:t xml:space="preserve"> ГОСТ Р 22.1.12</w:t>
      </w:r>
      <w:r w:rsidR="00797C87" w:rsidRPr="009E296D">
        <w:rPr>
          <w:sz w:val="24"/>
          <w:szCs w:val="24"/>
        </w:rPr>
        <w:t xml:space="preserve"> </w:t>
      </w:r>
      <w:r w:rsidR="00234AFD">
        <w:rPr>
          <w:sz w:val="24"/>
          <w:szCs w:val="24"/>
        </w:rPr>
        <w:br/>
      </w:r>
      <w:r w:rsidR="00797C87" w:rsidRPr="009E296D">
        <w:rPr>
          <w:sz w:val="24"/>
          <w:szCs w:val="24"/>
        </w:rPr>
        <w:t>и</w:t>
      </w:r>
      <w:r w:rsidR="004D2732" w:rsidRPr="009E296D">
        <w:rPr>
          <w:sz w:val="24"/>
          <w:szCs w:val="24"/>
        </w:rPr>
        <w:t xml:space="preserve"> </w:t>
      </w:r>
      <w:r w:rsidR="001A4564" w:rsidRPr="005C7A05">
        <w:rPr>
          <w:rFonts w:eastAsia="Calibri"/>
          <w:sz w:val="24"/>
          <w:szCs w:val="24"/>
          <w:lang w:eastAsia="en-US"/>
        </w:rPr>
        <w:t>ГОСТ 31937</w:t>
      </w:r>
      <w:r w:rsidR="001A4564">
        <w:rPr>
          <w:rFonts w:eastAsia="Calibri"/>
          <w:sz w:val="24"/>
          <w:szCs w:val="24"/>
          <w:lang w:eastAsia="en-US"/>
        </w:rPr>
        <w:t xml:space="preserve"> </w:t>
      </w:r>
      <w:r w:rsidRPr="009E296D">
        <w:rPr>
          <w:sz w:val="24"/>
          <w:szCs w:val="24"/>
        </w:rPr>
        <w:t>в проектах с целью оценки фактической работы мостовых конструкций следует предусматривать мониторинг состояния мостов</w:t>
      </w:r>
      <w:r w:rsidR="00C94E8D" w:rsidRPr="009E296D">
        <w:rPr>
          <w:sz w:val="24"/>
          <w:szCs w:val="24"/>
        </w:rPr>
        <w:t xml:space="preserve"> и труб в</w:t>
      </w:r>
      <w:r w:rsidRPr="009E296D">
        <w:rPr>
          <w:sz w:val="24"/>
          <w:szCs w:val="24"/>
        </w:rPr>
        <w:t xml:space="preserve"> процессе строительства (реконструкции) и эксплуатации.</w:t>
      </w:r>
      <w:r w:rsidR="000000FE" w:rsidRPr="009E296D">
        <w:rPr>
          <w:sz w:val="24"/>
          <w:szCs w:val="24"/>
        </w:rPr>
        <w:t xml:space="preserve"> Программы строительного и эксплуатационного мониторинга должны быть взаимоувязаны.</w:t>
      </w:r>
    </w:p>
    <w:p w14:paraId="781A3D53" w14:textId="77777777" w:rsidR="000E21EB" w:rsidRPr="009E296D" w:rsidRDefault="000E21EB" w:rsidP="000E21EB">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21AF84C0" w14:textId="77777777" w:rsidR="00E91F81" w:rsidRPr="009E296D" w:rsidRDefault="00E91F81" w:rsidP="009E296D">
      <w:pPr>
        <w:ind w:firstLine="567"/>
        <w:jc w:val="both"/>
        <w:rPr>
          <w:sz w:val="24"/>
          <w:szCs w:val="24"/>
        </w:rPr>
      </w:pPr>
      <w:r w:rsidRPr="009E296D">
        <w:rPr>
          <w:sz w:val="24"/>
          <w:szCs w:val="24"/>
        </w:rPr>
        <w:t>10.</w:t>
      </w:r>
      <w:r w:rsidR="002A4D6C" w:rsidRPr="009E296D">
        <w:rPr>
          <w:sz w:val="24"/>
          <w:szCs w:val="24"/>
        </w:rPr>
        <w:t>2</w:t>
      </w:r>
      <w:r w:rsidRPr="009E296D">
        <w:rPr>
          <w:b/>
          <w:sz w:val="24"/>
          <w:szCs w:val="24"/>
        </w:rPr>
        <w:t xml:space="preserve"> </w:t>
      </w:r>
      <w:r w:rsidRPr="009E296D">
        <w:rPr>
          <w:bCs/>
          <w:sz w:val="24"/>
          <w:szCs w:val="24"/>
        </w:rPr>
        <w:t>При строительстве</w:t>
      </w:r>
      <w:r w:rsidRPr="009E296D">
        <w:rPr>
          <w:sz w:val="24"/>
          <w:szCs w:val="24"/>
        </w:rPr>
        <w:t xml:space="preserve"> </w:t>
      </w:r>
      <w:r w:rsidR="000000FE" w:rsidRPr="009E296D">
        <w:rPr>
          <w:sz w:val="24"/>
          <w:szCs w:val="24"/>
        </w:rPr>
        <w:t xml:space="preserve">(реконструкции) </w:t>
      </w:r>
      <w:r w:rsidRPr="009E296D">
        <w:rPr>
          <w:sz w:val="24"/>
          <w:szCs w:val="24"/>
        </w:rPr>
        <w:t xml:space="preserve">целью мониторинга является контроль деформаций и напряжений в элементах сооружения в процессе его возведения. </w:t>
      </w:r>
      <w:r w:rsidR="00B84EC2" w:rsidRPr="009E296D">
        <w:rPr>
          <w:sz w:val="24"/>
          <w:szCs w:val="24"/>
        </w:rPr>
        <w:t>Н</w:t>
      </w:r>
      <w:r w:rsidRPr="009E296D">
        <w:rPr>
          <w:sz w:val="24"/>
          <w:szCs w:val="24"/>
        </w:rPr>
        <w:t>аиболее нагруженными в этом случае могут оказаться не те</w:t>
      </w:r>
      <w:r w:rsidR="00B84EC2" w:rsidRPr="009E296D">
        <w:rPr>
          <w:sz w:val="24"/>
          <w:szCs w:val="24"/>
        </w:rPr>
        <w:t xml:space="preserve"> элементы</w:t>
      </w:r>
      <w:r w:rsidRPr="009E296D">
        <w:rPr>
          <w:sz w:val="24"/>
          <w:szCs w:val="24"/>
        </w:rPr>
        <w:t>, которые являются таковыми в эксплуатационный период. При этом контроль должен осуществляться синхронно с этапами строительства.</w:t>
      </w:r>
    </w:p>
    <w:p w14:paraId="65848D4B" w14:textId="77777777" w:rsidR="002A4D6C" w:rsidRPr="009E296D" w:rsidRDefault="002A4D6C" w:rsidP="009E296D">
      <w:pPr>
        <w:ind w:firstLine="567"/>
        <w:jc w:val="both"/>
        <w:rPr>
          <w:sz w:val="24"/>
          <w:szCs w:val="24"/>
        </w:rPr>
      </w:pPr>
      <w:r w:rsidRPr="009E296D">
        <w:rPr>
          <w:sz w:val="24"/>
          <w:szCs w:val="24"/>
        </w:rPr>
        <w:t xml:space="preserve">Мониторинг </w:t>
      </w:r>
      <w:r w:rsidRPr="009E296D">
        <w:rPr>
          <w:bCs/>
          <w:sz w:val="24"/>
          <w:szCs w:val="24"/>
        </w:rPr>
        <w:t>эксплуатируемых</w:t>
      </w:r>
      <w:r w:rsidRPr="009E296D">
        <w:rPr>
          <w:sz w:val="24"/>
          <w:szCs w:val="24"/>
        </w:rPr>
        <w:t xml:space="preserve"> мостов</w:t>
      </w:r>
      <w:r w:rsidR="00C94E8D" w:rsidRPr="009E296D">
        <w:rPr>
          <w:sz w:val="24"/>
          <w:szCs w:val="24"/>
        </w:rPr>
        <w:t xml:space="preserve"> и труб</w:t>
      </w:r>
      <w:r w:rsidRPr="009E296D">
        <w:rPr>
          <w:sz w:val="24"/>
          <w:szCs w:val="24"/>
        </w:rPr>
        <w:t xml:space="preserve"> связан с необходимостью оценки напряженно-деформированного состояния </w:t>
      </w:r>
      <w:r w:rsidR="000000FE" w:rsidRPr="009E296D">
        <w:rPr>
          <w:sz w:val="24"/>
          <w:szCs w:val="24"/>
        </w:rPr>
        <w:t>конструкций</w:t>
      </w:r>
      <w:r w:rsidRPr="009E296D">
        <w:rPr>
          <w:sz w:val="24"/>
          <w:szCs w:val="24"/>
        </w:rPr>
        <w:t>, когда не</w:t>
      </w:r>
      <w:r w:rsidR="000000FE" w:rsidRPr="009E296D">
        <w:rPr>
          <w:sz w:val="24"/>
          <w:szCs w:val="24"/>
        </w:rPr>
        <w:t xml:space="preserve"> </w:t>
      </w:r>
      <w:r w:rsidRPr="009E296D">
        <w:rPr>
          <w:sz w:val="24"/>
          <w:szCs w:val="24"/>
        </w:rPr>
        <w:t xml:space="preserve">известно начальное </w:t>
      </w:r>
      <w:r w:rsidR="00B84EC2" w:rsidRPr="009E296D">
        <w:rPr>
          <w:sz w:val="24"/>
          <w:szCs w:val="24"/>
        </w:rPr>
        <w:t>их состояние</w:t>
      </w:r>
      <w:r w:rsidRPr="009E296D">
        <w:rPr>
          <w:sz w:val="24"/>
          <w:szCs w:val="24"/>
        </w:rPr>
        <w:t xml:space="preserve"> и предшествующая динамика развития повреждений</w:t>
      </w:r>
      <w:r w:rsidR="00B84EC2" w:rsidRPr="009E296D">
        <w:rPr>
          <w:sz w:val="24"/>
          <w:szCs w:val="24"/>
        </w:rPr>
        <w:t>.</w:t>
      </w:r>
      <w:r w:rsidR="000000FE" w:rsidRPr="009E296D">
        <w:rPr>
          <w:sz w:val="24"/>
          <w:szCs w:val="24"/>
        </w:rPr>
        <w:t xml:space="preserve"> Кроме того, мониторинг следует проводить при возникновении и развитии повреждений, влияющих на грузоподъемность сооружений</w:t>
      </w:r>
      <w:r w:rsidR="005E4B08" w:rsidRPr="009E296D">
        <w:rPr>
          <w:sz w:val="24"/>
          <w:szCs w:val="24"/>
        </w:rPr>
        <w:t>, вплоть до их устранения</w:t>
      </w:r>
      <w:r w:rsidR="000000FE" w:rsidRPr="009E296D">
        <w:rPr>
          <w:sz w:val="24"/>
          <w:szCs w:val="24"/>
        </w:rPr>
        <w:t>.</w:t>
      </w:r>
      <w:r w:rsidR="00B84EC2" w:rsidRPr="009E296D">
        <w:rPr>
          <w:sz w:val="24"/>
          <w:szCs w:val="24"/>
        </w:rPr>
        <w:t xml:space="preserve"> </w:t>
      </w:r>
    </w:p>
    <w:p w14:paraId="292D6464" w14:textId="77777777" w:rsidR="00E91F81" w:rsidRPr="009E296D" w:rsidRDefault="00B84EC2" w:rsidP="009E296D">
      <w:pPr>
        <w:ind w:firstLine="567"/>
        <w:jc w:val="both"/>
        <w:rPr>
          <w:sz w:val="24"/>
          <w:szCs w:val="24"/>
        </w:rPr>
      </w:pPr>
      <w:r w:rsidRPr="009E296D">
        <w:rPr>
          <w:sz w:val="24"/>
          <w:szCs w:val="24"/>
        </w:rPr>
        <w:t xml:space="preserve">10.3 </w:t>
      </w:r>
      <w:r w:rsidR="00E91F81" w:rsidRPr="009E296D">
        <w:rPr>
          <w:sz w:val="24"/>
          <w:szCs w:val="24"/>
        </w:rPr>
        <w:t>В общем случае мониторинг включает в себя следующие этапы:</w:t>
      </w:r>
    </w:p>
    <w:p w14:paraId="4D712A9E" w14:textId="77777777" w:rsidR="00E91F81" w:rsidRPr="009E296D" w:rsidRDefault="00E91F81" w:rsidP="009E296D">
      <w:pPr>
        <w:ind w:firstLine="567"/>
        <w:jc w:val="both"/>
        <w:rPr>
          <w:sz w:val="24"/>
          <w:szCs w:val="24"/>
        </w:rPr>
      </w:pPr>
      <w:r w:rsidRPr="009E296D">
        <w:rPr>
          <w:sz w:val="24"/>
          <w:szCs w:val="24"/>
        </w:rPr>
        <w:t>периодические обследования и</w:t>
      </w:r>
      <w:r w:rsidR="004D2732" w:rsidRPr="009E296D">
        <w:rPr>
          <w:sz w:val="24"/>
          <w:szCs w:val="24"/>
        </w:rPr>
        <w:t xml:space="preserve"> </w:t>
      </w:r>
      <w:r w:rsidRPr="009E296D">
        <w:rPr>
          <w:sz w:val="24"/>
          <w:szCs w:val="24"/>
        </w:rPr>
        <w:t>испытания;</w:t>
      </w:r>
    </w:p>
    <w:p w14:paraId="097CC485" w14:textId="77777777" w:rsidR="00E91F81" w:rsidRPr="009E296D" w:rsidRDefault="00E91F81" w:rsidP="009E296D">
      <w:pPr>
        <w:ind w:firstLine="567"/>
        <w:jc w:val="both"/>
        <w:rPr>
          <w:sz w:val="24"/>
          <w:szCs w:val="24"/>
        </w:rPr>
      </w:pPr>
      <w:r w:rsidRPr="009E296D">
        <w:rPr>
          <w:sz w:val="24"/>
          <w:szCs w:val="24"/>
        </w:rPr>
        <w:t>регулярные инструментальные измерения отдельных физических характеристик (напряжения, усилия в элементах, их прогибы, раскрытие трещин и т.п.), разовые или в течение достаточно длительного промежутка времени;</w:t>
      </w:r>
    </w:p>
    <w:p w14:paraId="128BE2FC" w14:textId="77777777" w:rsidR="00E91F81" w:rsidRPr="009E296D" w:rsidRDefault="00E91F81" w:rsidP="009E296D">
      <w:pPr>
        <w:ind w:firstLine="567"/>
        <w:jc w:val="both"/>
        <w:rPr>
          <w:sz w:val="24"/>
          <w:szCs w:val="24"/>
        </w:rPr>
      </w:pPr>
      <w:r w:rsidRPr="009E296D">
        <w:rPr>
          <w:sz w:val="24"/>
          <w:szCs w:val="24"/>
        </w:rPr>
        <w:t>анализ результатов непосредственно после их получения с целью принятия управленческих решений</w:t>
      </w:r>
      <w:r w:rsidR="00EA65A1" w:rsidRPr="009E296D">
        <w:rPr>
          <w:sz w:val="24"/>
          <w:szCs w:val="24"/>
        </w:rPr>
        <w:t>.</w:t>
      </w:r>
    </w:p>
    <w:p w14:paraId="1B8F87A9" w14:textId="77777777" w:rsidR="00C811DE" w:rsidRPr="009E296D" w:rsidRDefault="00F61914" w:rsidP="009E296D">
      <w:pPr>
        <w:ind w:firstLine="567"/>
        <w:jc w:val="both"/>
        <w:rPr>
          <w:sz w:val="24"/>
          <w:szCs w:val="24"/>
        </w:rPr>
      </w:pPr>
      <w:r w:rsidRPr="009E296D">
        <w:rPr>
          <w:sz w:val="24"/>
          <w:szCs w:val="24"/>
        </w:rPr>
        <w:t>10.</w:t>
      </w:r>
      <w:r w:rsidR="00EA65A1" w:rsidRPr="009E296D">
        <w:rPr>
          <w:sz w:val="24"/>
          <w:szCs w:val="24"/>
        </w:rPr>
        <w:t>4</w:t>
      </w:r>
      <w:r w:rsidRPr="009E296D">
        <w:rPr>
          <w:sz w:val="24"/>
          <w:szCs w:val="24"/>
        </w:rPr>
        <w:t xml:space="preserve"> </w:t>
      </w:r>
      <w:r w:rsidR="00C811DE" w:rsidRPr="009E296D">
        <w:rPr>
          <w:sz w:val="24"/>
          <w:szCs w:val="24"/>
        </w:rPr>
        <w:t>Для вантовых и висячих мостов, а также в других случаях, определяемых в задани</w:t>
      </w:r>
      <w:r w:rsidR="00C94E8D" w:rsidRPr="009E296D">
        <w:rPr>
          <w:sz w:val="24"/>
          <w:szCs w:val="24"/>
        </w:rPr>
        <w:t>и</w:t>
      </w:r>
      <w:r w:rsidR="00C811DE" w:rsidRPr="009E296D">
        <w:rPr>
          <w:sz w:val="24"/>
          <w:szCs w:val="24"/>
        </w:rPr>
        <w:t xml:space="preserve"> на проектирование, следует составлять динамический паспорт моста, т. е. ведомость собственных частот колебаний несущих элементов с последующим мониторингом этих характеристик в период эксплуатации.</w:t>
      </w:r>
    </w:p>
    <w:p w14:paraId="6C541504" w14:textId="77777777" w:rsidR="00C811DE" w:rsidRPr="009E296D" w:rsidRDefault="00C811DE" w:rsidP="009E296D">
      <w:pPr>
        <w:ind w:firstLine="567"/>
        <w:jc w:val="both"/>
        <w:rPr>
          <w:sz w:val="24"/>
          <w:szCs w:val="24"/>
        </w:rPr>
      </w:pPr>
      <w:r w:rsidRPr="009E296D">
        <w:rPr>
          <w:bCs/>
          <w:sz w:val="24"/>
          <w:szCs w:val="24"/>
        </w:rPr>
        <w:t>10.</w:t>
      </w:r>
      <w:r w:rsidR="00EA65A1" w:rsidRPr="009E296D">
        <w:rPr>
          <w:bCs/>
          <w:sz w:val="24"/>
          <w:szCs w:val="24"/>
        </w:rPr>
        <w:t>5</w:t>
      </w:r>
      <w:r w:rsidR="004D2732" w:rsidRPr="009E296D">
        <w:rPr>
          <w:b/>
          <w:sz w:val="24"/>
          <w:szCs w:val="24"/>
        </w:rPr>
        <w:t xml:space="preserve"> </w:t>
      </w:r>
      <w:r w:rsidR="00B05582" w:rsidRPr="009E296D">
        <w:rPr>
          <w:sz w:val="24"/>
          <w:szCs w:val="24"/>
        </w:rPr>
        <w:t xml:space="preserve">Мониторинг проводят по </w:t>
      </w:r>
      <w:r w:rsidRPr="009E296D">
        <w:rPr>
          <w:sz w:val="24"/>
          <w:szCs w:val="24"/>
        </w:rPr>
        <w:t>программам или методикам, в которых должны быть изложены следующие положения:</w:t>
      </w:r>
    </w:p>
    <w:p w14:paraId="70B72440" w14:textId="77777777" w:rsidR="00C811DE" w:rsidRPr="009E296D" w:rsidRDefault="00C811DE" w:rsidP="009E296D">
      <w:pPr>
        <w:ind w:firstLine="567"/>
        <w:jc w:val="both"/>
        <w:rPr>
          <w:sz w:val="24"/>
          <w:szCs w:val="24"/>
        </w:rPr>
      </w:pPr>
      <w:r w:rsidRPr="009E296D">
        <w:rPr>
          <w:sz w:val="24"/>
          <w:szCs w:val="24"/>
        </w:rPr>
        <w:t>цели и задачи мониторинга;</w:t>
      </w:r>
    </w:p>
    <w:p w14:paraId="3CF6975F" w14:textId="77777777" w:rsidR="00C811DE" w:rsidRPr="009E296D" w:rsidRDefault="00C811DE" w:rsidP="009E296D">
      <w:pPr>
        <w:ind w:firstLine="567"/>
        <w:jc w:val="both"/>
        <w:rPr>
          <w:b/>
          <w:sz w:val="24"/>
          <w:szCs w:val="24"/>
        </w:rPr>
      </w:pPr>
      <w:r w:rsidRPr="009E296D">
        <w:rPr>
          <w:sz w:val="24"/>
          <w:szCs w:val="24"/>
        </w:rPr>
        <w:t>объем намечаемых наблюдений и применяемые способы получения, фиксации и анализа результатов;</w:t>
      </w:r>
    </w:p>
    <w:p w14:paraId="5B19F58C" w14:textId="77777777" w:rsidR="00C811DE" w:rsidRPr="009E296D" w:rsidRDefault="00C811DE" w:rsidP="009E296D">
      <w:pPr>
        <w:ind w:firstLine="567"/>
        <w:jc w:val="both"/>
        <w:rPr>
          <w:sz w:val="24"/>
          <w:szCs w:val="24"/>
        </w:rPr>
      </w:pPr>
      <w:r w:rsidRPr="009E296D">
        <w:rPr>
          <w:sz w:val="24"/>
          <w:szCs w:val="24"/>
        </w:rPr>
        <w:t>общие сроки наблюдений и интервалы между ними;</w:t>
      </w:r>
    </w:p>
    <w:p w14:paraId="0DEDD421" w14:textId="77777777" w:rsidR="00C811DE" w:rsidRPr="009E296D" w:rsidRDefault="00C811DE" w:rsidP="009E296D">
      <w:pPr>
        <w:ind w:firstLine="567"/>
        <w:jc w:val="both"/>
        <w:rPr>
          <w:sz w:val="24"/>
          <w:szCs w:val="24"/>
        </w:rPr>
      </w:pPr>
      <w:r w:rsidRPr="009E296D">
        <w:rPr>
          <w:sz w:val="24"/>
          <w:szCs w:val="24"/>
        </w:rPr>
        <w:t>ответственные исполнители и источники финансирования;</w:t>
      </w:r>
    </w:p>
    <w:p w14:paraId="77EFA869" w14:textId="77777777" w:rsidR="00C811DE" w:rsidRPr="009E296D" w:rsidRDefault="00C811DE" w:rsidP="009E296D">
      <w:pPr>
        <w:ind w:firstLine="567"/>
        <w:jc w:val="both"/>
        <w:rPr>
          <w:sz w:val="24"/>
          <w:szCs w:val="24"/>
        </w:rPr>
      </w:pPr>
      <w:r w:rsidRPr="009E296D">
        <w:rPr>
          <w:sz w:val="24"/>
          <w:szCs w:val="24"/>
        </w:rPr>
        <w:lastRenderedPageBreak/>
        <w:t xml:space="preserve">оформление промежуточных и конечных результатов (акты, заключения, отчеты </w:t>
      </w:r>
      <w:r w:rsidR="00642B39">
        <w:rPr>
          <w:sz w:val="24"/>
          <w:szCs w:val="24"/>
        </w:rPr>
        <w:br/>
      </w:r>
      <w:r w:rsidRPr="009E296D">
        <w:rPr>
          <w:sz w:val="24"/>
          <w:szCs w:val="24"/>
        </w:rPr>
        <w:t>и др.).</w:t>
      </w:r>
      <w:r w:rsidR="004D2732" w:rsidRPr="009E296D">
        <w:rPr>
          <w:sz w:val="24"/>
          <w:szCs w:val="24"/>
        </w:rPr>
        <w:t xml:space="preserve"> </w:t>
      </w:r>
    </w:p>
    <w:p w14:paraId="401CCDB7" w14:textId="77777777" w:rsidR="00581DA5" w:rsidRDefault="00581DA5" w:rsidP="00581DA5">
      <w:pPr>
        <w:ind w:firstLine="567"/>
        <w:jc w:val="both"/>
        <w:rPr>
          <w:sz w:val="24"/>
          <w:szCs w:val="24"/>
        </w:rPr>
      </w:pPr>
      <w:r>
        <w:rPr>
          <w:sz w:val="24"/>
          <w:szCs w:val="24"/>
        </w:rPr>
        <w:t xml:space="preserve">10.6 </w:t>
      </w:r>
      <w:r w:rsidRPr="007144EF">
        <w:rPr>
          <w:sz w:val="24"/>
          <w:szCs w:val="24"/>
        </w:rPr>
        <w:t>Мониторинг напряж</w:t>
      </w:r>
      <w:r>
        <w:rPr>
          <w:sz w:val="24"/>
          <w:szCs w:val="24"/>
        </w:rPr>
        <w:t>е</w:t>
      </w:r>
      <w:r w:rsidRPr="007144EF">
        <w:rPr>
          <w:sz w:val="24"/>
          <w:szCs w:val="24"/>
        </w:rPr>
        <w:t xml:space="preserve">нно-деформированного состояния </w:t>
      </w:r>
      <w:r w:rsidRPr="00581DA5">
        <w:rPr>
          <w:sz w:val="24"/>
          <w:szCs w:val="24"/>
        </w:rPr>
        <w:t>мостов и труб из полимерных композитов</w:t>
      </w:r>
      <w:r w:rsidRPr="007144EF">
        <w:rPr>
          <w:sz w:val="24"/>
          <w:szCs w:val="24"/>
        </w:rPr>
        <w:t>, в том числе стыковых соединений конструктивных элементов, следует осуществлять в течение всего расч</w:t>
      </w:r>
      <w:r>
        <w:rPr>
          <w:sz w:val="24"/>
          <w:szCs w:val="24"/>
        </w:rPr>
        <w:t>е</w:t>
      </w:r>
      <w:r w:rsidRPr="007144EF">
        <w:rPr>
          <w:sz w:val="24"/>
          <w:szCs w:val="24"/>
        </w:rPr>
        <w:t xml:space="preserve">тного периода эксплуатации сооружения с рекомендуемыми сроками проведения испытаний, 1, 3, 5, 7, 10 и далее каждые </w:t>
      </w:r>
      <w:r>
        <w:rPr>
          <w:sz w:val="24"/>
          <w:szCs w:val="24"/>
        </w:rPr>
        <w:t>5</w:t>
      </w:r>
      <w:r w:rsidRPr="007144EF">
        <w:rPr>
          <w:sz w:val="24"/>
          <w:szCs w:val="24"/>
        </w:rPr>
        <w:t>–10 лет с момента начала эксплуатации</w:t>
      </w:r>
      <w:r>
        <w:rPr>
          <w:sz w:val="24"/>
          <w:szCs w:val="24"/>
        </w:rPr>
        <w:t>.</w:t>
      </w:r>
    </w:p>
    <w:p w14:paraId="4217043F" w14:textId="43246718" w:rsidR="00DA3CA8" w:rsidRDefault="00581DA5" w:rsidP="00581DA5">
      <w:pPr>
        <w:autoSpaceDE w:val="0"/>
        <w:autoSpaceDN w:val="0"/>
        <w:adjustRightInd w:val="0"/>
        <w:ind w:firstLine="567"/>
        <w:jc w:val="both"/>
        <w:rPr>
          <w:b/>
          <w:sz w:val="24"/>
          <w:szCs w:val="24"/>
        </w:rPr>
      </w:pPr>
      <w:r>
        <w:rPr>
          <w:b/>
          <w:sz w:val="24"/>
          <w:szCs w:val="24"/>
        </w:rPr>
        <w:t>(Введен дополнительно</w:t>
      </w:r>
      <w:r w:rsidRPr="00133B20">
        <w:rPr>
          <w:b/>
          <w:sz w:val="24"/>
          <w:szCs w:val="24"/>
        </w:rPr>
        <w:t xml:space="preserve">, Изм. № </w:t>
      </w:r>
      <w:r>
        <w:rPr>
          <w:b/>
          <w:sz w:val="24"/>
          <w:szCs w:val="24"/>
        </w:rPr>
        <w:t>1</w:t>
      </w:r>
      <w:r w:rsidRPr="00133B20">
        <w:rPr>
          <w:b/>
          <w:sz w:val="24"/>
          <w:szCs w:val="24"/>
        </w:rPr>
        <w:t>)</w:t>
      </w:r>
      <w:r w:rsidR="00DA3CA8">
        <w:rPr>
          <w:b/>
          <w:sz w:val="24"/>
          <w:szCs w:val="24"/>
        </w:rPr>
        <w:t>.</w:t>
      </w:r>
    </w:p>
    <w:p w14:paraId="2C0CABD7" w14:textId="1D9A4A63" w:rsidR="00581DA5" w:rsidRPr="009E296D" w:rsidRDefault="00581DA5" w:rsidP="00581DA5">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2</w:t>
      </w:r>
      <w:r w:rsidRPr="00133B20">
        <w:rPr>
          <w:b/>
          <w:sz w:val="24"/>
          <w:szCs w:val="24"/>
        </w:rPr>
        <w:t>).</w:t>
      </w:r>
    </w:p>
    <w:p w14:paraId="7D292015" w14:textId="77777777" w:rsidR="00581DA5" w:rsidRPr="009E296D" w:rsidRDefault="00581DA5" w:rsidP="00581DA5">
      <w:pPr>
        <w:autoSpaceDE w:val="0"/>
        <w:autoSpaceDN w:val="0"/>
        <w:adjustRightInd w:val="0"/>
        <w:ind w:firstLine="567"/>
        <w:jc w:val="both"/>
        <w:rPr>
          <w:sz w:val="24"/>
          <w:szCs w:val="24"/>
        </w:rPr>
      </w:pPr>
    </w:p>
    <w:p w14:paraId="2DC0C2B0" w14:textId="77777777" w:rsidR="004B610F" w:rsidRPr="00896B37" w:rsidRDefault="00234AFD" w:rsidP="00896B37">
      <w:pPr>
        <w:autoSpaceDE w:val="0"/>
        <w:autoSpaceDN w:val="0"/>
        <w:adjustRightInd w:val="0"/>
        <w:spacing w:after="60"/>
        <w:jc w:val="center"/>
        <w:outlineLvl w:val="0"/>
        <w:rPr>
          <w:b/>
          <w:sz w:val="22"/>
          <w:szCs w:val="22"/>
        </w:rPr>
      </w:pPr>
      <w:r>
        <w:rPr>
          <w:b/>
          <w:sz w:val="24"/>
          <w:szCs w:val="24"/>
        </w:rPr>
        <w:br w:type="page"/>
      </w:r>
      <w:r w:rsidR="004B610F" w:rsidRPr="00896B37">
        <w:rPr>
          <w:b/>
          <w:sz w:val="22"/>
          <w:szCs w:val="22"/>
        </w:rPr>
        <w:lastRenderedPageBreak/>
        <w:t>Приложение А</w:t>
      </w:r>
    </w:p>
    <w:p w14:paraId="56F9938E" w14:textId="77777777" w:rsidR="004B610F" w:rsidRPr="00B24293" w:rsidRDefault="004B610F" w:rsidP="00896B37">
      <w:pPr>
        <w:autoSpaceDE w:val="0"/>
        <w:autoSpaceDN w:val="0"/>
        <w:adjustRightInd w:val="0"/>
        <w:jc w:val="center"/>
        <w:rPr>
          <w:b/>
          <w:sz w:val="20"/>
        </w:rPr>
      </w:pPr>
      <w:r w:rsidRPr="00B24293">
        <w:rPr>
          <w:b/>
          <w:sz w:val="20"/>
        </w:rPr>
        <w:t>(рекомендуемое)</w:t>
      </w:r>
    </w:p>
    <w:p w14:paraId="3F9EA293" w14:textId="77777777" w:rsidR="004B610F" w:rsidRPr="00896B37" w:rsidRDefault="004B610F" w:rsidP="00896B37">
      <w:pPr>
        <w:autoSpaceDE w:val="0"/>
        <w:autoSpaceDN w:val="0"/>
        <w:adjustRightInd w:val="0"/>
        <w:spacing w:before="120" w:after="240"/>
        <w:jc w:val="center"/>
        <w:rPr>
          <w:b/>
          <w:sz w:val="26"/>
          <w:szCs w:val="26"/>
        </w:rPr>
      </w:pPr>
      <w:r w:rsidRPr="00896B37">
        <w:rPr>
          <w:b/>
          <w:sz w:val="26"/>
          <w:szCs w:val="26"/>
        </w:rPr>
        <w:t>Х</w:t>
      </w:r>
      <w:r w:rsidR="00DD5D5C" w:rsidRPr="00896B37">
        <w:rPr>
          <w:b/>
          <w:sz w:val="26"/>
          <w:szCs w:val="26"/>
        </w:rPr>
        <w:t>арактерные дефекты и повреждения, встречающиеся в различных конструкциях мостов и труб, и способы их выявления</w:t>
      </w:r>
    </w:p>
    <w:p w14:paraId="43CFC223" w14:textId="77777777" w:rsidR="004B610F" w:rsidRPr="009E296D" w:rsidRDefault="004B610F" w:rsidP="00896B37">
      <w:pPr>
        <w:autoSpaceDE w:val="0"/>
        <w:autoSpaceDN w:val="0"/>
        <w:adjustRightInd w:val="0"/>
        <w:spacing w:before="240" w:after="120"/>
        <w:ind w:firstLine="567"/>
        <w:rPr>
          <w:b/>
          <w:sz w:val="24"/>
          <w:szCs w:val="24"/>
        </w:rPr>
      </w:pPr>
      <w:r w:rsidRPr="009E296D">
        <w:rPr>
          <w:b/>
          <w:sz w:val="24"/>
          <w:szCs w:val="24"/>
        </w:rPr>
        <w:t>Ж</w:t>
      </w:r>
      <w:r w:rsidR="00DD5D5C" w:rsidRPr="009E296D">
        <w:rPr>
          <w:b/>
          <w:sz w:val="24"/>
          <w:szCs w:val="24"/>
        </w:rPr>
        <w:t>елезобетонные пролетные строения</w:t>
      </w:r>
    </w:p>
    <w:p w14:paraId="14577F4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А.1 В железобетонных конструкциях могут иметь место дефекты и повреждения, возникающие на стадиях изготовления, транспортирования и монтажа:</w:t>
      </w:r>
    </w:p>
    <w:p w14:paraId="7BBB647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 технологические трещины: усадочные, образующиеся вследствие усадочных деформаций бетона при плохом уходе за его поверхностью, а также осадочные, возникающие вследствие неравномерной осадки бетонной смеси при ее уплотнении или при деформации опалубки; эти трещины имеют рваные края, резко изменяющиеся по длине раскрытия;</w:t>
      </w:r>
    </w:p>
    <w:p w14:paraId="5F0B2677"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б) температурно-усадочные повреждения, возникающие в затвердевшем бетоне вследствие плохой </w:t>
      </w:r>
      <w:proofErr w:type="spellStart"/>
      <w:r w:rsidRPr="009E296D">
        <w:rPr>
          <w:sz w:val="24"/>
          <w:szCs w:val="24"/>
        </w:rPr>
        <w:t>тепловлажностной</w:t>
      </w:r>
      <w:proofErr w:type="spellEnd"/>
      <w:r w:rsidRPr="009E296D">
        <w:rPr>
          <w:sz w:val="24"/>
          <w:szCs w:val="24"/>
        </w:rPr>
        <w:t xml:space="preserve"> его обработки и обычно проявляющиеся в виде трещин с раскрытием до </w:t>
      </w:r>
      <w:smartTag w:uri="urn:schemas-microsoft-com:office:smarttags" w:element="metricconverter">
        <w:smartTagPr>
          <w:attr w:name="ProductID" w:val="0,2 мм"/>
        </w:smartTagPr>
        <w:r w:rsidRPr="009E296D">
          <w:rPr>
            <w:sz w:val="24"/>
            <w:szCs w:val="24"/>
          </w:rPr>
          <w:t>0,2 мм</w:t>
        </w:r>
      </w:smartTag>
      <w:r w:rsidRPr="009E296D">
        <w:rPr>
          <w:sz w:val="24"/>
          <w:szCs w:val="24"/>
        </w:rPr>
        <w:t>;</w:t>
      </w:r>
    </w:p>
    <w:p w14:paraId="49CF8443"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 дефекты бетонирования: раковины и каверны; места с вытекшим цементным раствором; обнажение арматуры или недостаточная толщина защитного слоя;</w:t>
      </w:r>
    </w:p>
    <w:p w14:paraId="3911E0CC" w14:textId="77777777" w:rsidR="00A55A2F" w:rsidRPr="009E296D" w:rsidRDefault="004B610F" w:rsidP="009E296D">
      <w:pPr>
        <w:autoSpaceDE w:val="0"/>
        <w:autoSpaceDN w:val="0"/>
        <w:adjustRightInd w:val="0"/>
        <w:ind w:firstLine="567"/>
        <w:jc w:val="both"/>
        <w:rPr>
          <w:sz w:val="24"/>
          <w:szCs w:val="24"/>
        </w:rPr>
      </w:pPr>
      <w:r w:rsidRPr="009E296D">
        <w:rPr>
          <w:sz w:val="24"/>
          <w:szCs w:val="24"/>
        </w:rPr>
        <w:t>г) другие повреждения: сколы бетона, силовые трещины из-за непредвиденных воздействий (возникают обычно в слабо</w:t>
      </w:r>
      <w:r w:rsidR="009B3B20" w:rsidRPr="009E296D">
        <w:rPr>
          <w:sz w:val="24"/>
          <w:szCs w:val="24"/>
        </w:rPr>
        <w:t xml:space="preserve"> </w:t>
      </w:r>
      <w:r w:rsidRPr="009E296D">
        <w:rPr>
          <w:sz w:val="24"/>
          <w:szCs w:val="24"/>
        </w:rPr>
        <w:t>армированных местах)</w:t>
      </w:r>
      <w:r w:rsidR="00A55A2F" w:rsidRPr="009E296D">
        <w:rPr>
          <w:sz w:val="24"/>
          <w:szCs w:val="24"/>
        </w:rPr>
        <w:t>, трещины, образовавшиеся в процессе ск</w:t>
      </w:r>
      <w:r w:rsidR="00CE0F9D" w:rsidRPr="009E296D">
        <w:rPr>
          <w:sz w:val="24"/>
          <w:szCs w:val="24"/>
        </w:rPr>
        <w:t>ладирования и транспортирования</w:t>
      </w:r>
      <w:r w:rsidR="00A55A2F" w:rsidRPr="009E296D">
        <w:rPr>
          <w:sz w:val="24"/>
          <w:szCs w:val="24"/>
        </w:rPr>
        <w:t xml:space="preserve"> элементов.</w:t>
      </w:r>
    </w:p>
    <w:p w14:paraId="7DE9BF82" w14:textId="531A57F0" w:rsidR="00E06D0D" w:rsidRPr="005859A5" w:rsidRDefault="00E06D0D" w:rsidP="00E06D0D">
      <w:pPr>
        <w:autoSpaceDE w:val="0"/>
        <w:autoSpaceDN w:val="0"/>
        <w:adjustRightInd w:val="0"/>
        <w:ind w:firstLine="567"/>
        <w:jc w:val="both"/>
        <w:rPr>
          <w:sz w:val="24"/>
          <w:szCs w:val="24"/>
        </w:rPr>
      </w:pPr>
      <w:r>
        <w:rPr>
          <w:sz w:val="24"/>
          <w:szCs w:val="24"/>
        </w:rPr>
        <w:t xml:space="preserve">А.1а </w:t>
      </w:r>
      <w:proofErr w:type="gramStart"/>
      <w:r>
        <w:rPr>
          <w:sz w:val="24"/>
          <w:szCs w:val="24"/>
        </w:rPr>
        <w:t>При</w:t>
      </w:r>
      <w:proofErr w:type="gramEnd"/>
      <w:r>
        <w:rPr>
          <w:sz w:val="24"/>
          <w:szCs w:val="24"/>
        </w:rPr>
        <w:t xml:space="preserve"> оценке технического состояния и назначении категорий дефектов следует пользоваться действующими инструкциями и рекомендациями </w:t>
      </w:r>
      <w:r w:rsidRPr="00C40344">
        <w:rPr>
          <w:sz w:val="24"/>
          <w:szCs w:val="24"/>
        </w:rPr>
        <w:t>[11,</w:t>
      </w:r>
      <w:r>
        <w:rPr>
          <w:sz w:val="24"/>
          <w:szCs w:val="24"/>
        </w:rPr>
        <w:t xml:space="preserve"> </w:t>
      </w:r>
      <w:r w:rsidRPr="00C40344">
        <w:rPr>
          <w:sz w:val="24"/>
          <w:szCs w:val="24"/>
        </w:rPr>
        <w:t>15</w:t>
      </w:r>
      <w:r w:rsidR="00DA3CA8">
        <w:rPr>
          <w:sz w:val="24"/>
          <w:szCs w:val="24"/>
        </w:rPr>
        <w:t>–</w:t>
      </w:r>
      <w:r w:rsidRPr="00C40344">
        <w:rPr>
          <w:sz w:val="24"/>
          <w:szCs w:val="24"/>
        </w:rPr>
        <w:t>16,</w:t>
      </w:r>
      <w:r>
        <w:rPr>
          <w:sz w:val="24"/>
          <w:szCs w:val="24"/>
        </w:rPr>
        <w:t xml:space="preserve"> </w:t>
      </w:r>
      <w:r w:rsidRPr="00C40344">
        <w:rPr>
          <w:sz w:val="24"/>
          <w:szCs w:val="24"/>
        </w:rPr>
        <w:t>18</w:t>
      </w:r>
      <w:r>
        <w:rPr>
          <w:sz w:val="24"/>
          <w:szCs w:val="24"/>
        </w:rPr>
        <w:t xml:space="preserve">, </w:t>
      </w:r>
      <w:r w:rsidRPr="00C40344">
        <w:rPr>
          <w:sz w:val="24"/>
          <w:szCs w:val="24"/>
        </w:rPr>
        <w:t>20]</w:t>
      </w:r>
      <w:r>
        <w:rPr>
          <w:sz w:val="24"/>
          <w:szCs w:val="24"/>
        </w:rPr>
        <w:t xml:space="preserve">. </w:t>
      </w:r>
      <w:r w:rsidRPr="00E06D0D">
        <w:rPr>
          <w:sz w:val="24"/>
          <w:szCs w:val="24"/>
        </w:rPr>
        <w:t>Мониторинг эксплуатируемых мостов следует проводить с учетом отраслевых документов</w:t>
      </w:r>
      <w:r w:rsidRPr="00C40344">
        <w:rPr>
          <w:sz w:val="24"/>
          <w:szCs w:val="24"/>
        </w:rPr>
        <w:t xml:space="preserve"> [19]</w:t>
      </w:r>
      <w:r w:rsidRPr="005859A5">
        <w:rPr>
          <w:sz w:val="24"/>
          <w:szCs w:val="24"/>
        </w:rPr>
        <w:t>.</w:t>
      </w:r>
    </w:p>
    <w:p w14:paraId="0B64D06C" w14:textId="77777777" w:rsidR="00E06D0D" w:rsidRPr="009E296D" w:rsidRDefault="00E06D0D" w:rsidP="00E06D0D">
      <w:pPr>
        <w:autoSpaceDE w:val="0"/>
        <w:autoSpaceDN w:val="0"/>
        <w:adjustRightInd w:val="0"/>
        <w:ind w:firstLine="567"/>
        <w:jc w:val="both"/>
        <w:rPr>
          <w:sz w:val="24"/>
          <w:szCs w:val="24"/>
        </w:rPr>
      </w:pPr>
      <w:r>
        <w:rPr>
          <w:b/>
          <w:sz w:val="24"/>
          <w:szCs w:val="24"/>
        </w:rPr>
        <w:t>(Введен дополнительно</w:t>
      </w:r>
      <w:r w:rsidRPr="00133B20">
        <w:rPr>
          <w:b/>
          <w:sz w:val="24"/>
          <w:szCs w:val="24"/>
        </w:rPr>
        <w:t xml:space="preserve">, Изм. № </w:t>
      </w:r>
      <w:r>
        <w:rPr>
          <w:b/>
          <w:sz w:val="24"/>
          <w:szCs w:val="24"/>
        </w:rPr>
        <w:t>1</w:t>
      </w:r>
      <w:r w:rsidRPr="00133B20">
        <w:rPr>
          <w:b/>
          <w:sz w:val="24"/>
          <w:szCs w:val="24"/>
        </w:rPr>
        <w:t>).</w:t>
      </w:r>
    </w:p>
    <w:p w14:paraId="359C6BD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А.2 При действии на железобетонные конструкции нагрузок и воздействий могут возникать следующие виды трещин:</w:t>
      </w:r>
    </w:p>
    <w:p w14:paraId="4CE10DB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силовые трещины в бетоне: поперечные в растянутых элементах и растянутых зонах изгибаемых элементов, продольные в сжатых элементах и в сжатых зонах изгибаемых элементов, косые (наклонные) в стенках балок;</w:t>
      </w:r>
    </w:p>
    <w:p w14:paraId="70D6EDD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трещины от местного действия нагрузки в зонах установки анкеров напрягаемой арматуры, в местах </w:t>
      </w:r>
      <w:proofErr w:type="spellStart"/>
      <w:r w:rsidRPr="009E296D">
        <w:rPr>
          <w:sz w:val="24"/>
          <w:szCs w:val="24"/>
        </w:rPr>
        <w:t>опираний</w:t>
      </w:r>
      <w:proofErr w:type="spellEnd"/>
      <w:r w:rsidRPr="009E296D">
        <w:rPr>
          <w:sz w:val="24"/>
          <w:szCs w:val="24"/>
        </w:rPr>
        <w:t xml:space="preserve"> и в других подобных местах.</w:t>
      </w:r>
    </w:p>
    <w:p w14:paraId="006ED68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Образование и раскрытие этих трещин ограничивается расчетами по </w:t>
      </w:r>
      <w:proofErr w:type="spellStart"/>
      <w:r w:rsidRPr="009E296D">
        <w:rPr>
          <w:sz w:val="24"/>
          <w:szCs w:val="24"/>
        </w:rPr>
        <w:t>трещиностойкости</w:t>
      </w:r>
      <w:proofErr w:type="spellEnd"/>
      <w:r w:rsidRPr="009E296D">
        <w:rPr>
          <w:sz w:val="24"/>
          <w:szCs w:val="24"/>
        </w:rPr>
        <w:t xml:space="preserve">, а в сжатой зоне бетона </w:t>
      </w:r>
      <w:r w:rsidR="00642B39">
        <w:rPr>
          <w:sz w:val="24"/>
          <w:szCs w:val="24"/>
        </w:rPr>
        <w:t>–</w:t>
      </w:r>
      <w:r w:rsidRPr="009E296D">
        <w:rPr>
          <w:sz w:val="24"/>
          <w:szCs w:val="24"/>
        </w:rPr>
        <w:t xml:space="preserve"> также расчетами и по прочности.</w:t>
      </w:r>
    </w:p>
    <w:p w14:paraId="3727C95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А.3 Температурно-усадочные трещины, которые возникают в результате неравномерных по сечению деформаций от действия температуры окружающего воздуха и усадки бетона. Эти явления могут самостоятельно приводить к образованию</w:t>
      </w:r>
      <w:r w:rsidR="00FC485A" w:rsidRPr="009E296D">
        <w:rPr>
          <w:sz w:val="24"/>
          <w:szCs w:val="24"/>
        </w:rPr>
        <w:t xml:space="preserve"> сетки поверхностных трещин (</w:t>
      </w:r>
      <w:hyperlink r:id="rId19" w:history="1">
        <w:r w:rsidRPr="009E296D">
          <w:rPr>
            <w:sz w:val="24"/>
            <w:szCs w:val="24"/>
          </w:rPr>
          <w:t>А.1</w:t>
        </w:r>
        <w:r w:rsidR="003758D4" w:rsidRPr="009E296D">
          <w:rPr>
            <w:sz w:val="24"/>
            <w:szCs w:val="24"/>
          </w:rPr>
          <w:t>,</w:t>
        </w:r>
        <w:r w:rsidR="00896B37">
          <w:rPr>
            <w:sz w:val="24"/>
            <w:szCs w:val="24"/>
          </w:rPr>
          <w:t xml:space="preserve"> </w:t>
        </w:r>
        <w:r w:rsidR="00642B39">
          <w:rPr>
            <w:i/>
            <w:sz w:val="24"/>
            <w:szCs w:val="24"/>
          </w:rPr>
          <w:t>б</w:t>
        </w:r>
      </w:hyperlink>
      <w:r w:rsidRPr="009E296D">
        <w:rPr>
          <w:sz w:val="24"/>
          <w:szCs w:val="24"/>
        </w:rPr>
        <w:t>) или, суммируясь с напряжениями от нагрузки, усугублять образование силовых трещин. Развитие последних в этом случае (например, в стенках балок)</w:t>
      </w:r>
      <w:r w:rsidR="00966805" w:rsidRPr="009E296D">
        <w:rPr>
          <w:sz w:val="24"/>
          <w:szCs w:val="24"/>
        </w:rPr>
        <w:t xml:space="preserve"> может происходить в течение 5 </w:t>
      </w:r>
      <w:r w:rsidR="00966805" w:rsidRPr="009E296D">
        <w:rPr>
          <w:szCs w:val="24"/>
        </w:rPr>
        <w:t>–</w:t>
      </w:r>
      <w:r w:rsidRPr="009E296D">
        <w:rPr>
          <w:sz w:val="24"/>
          <w:szCs w:val="24"/>
        </w:rPr>
        <w:t xml:space="preserve"> 7 лет.</w:t>
      </w:r>
    </w:p>
    <w:p w14:paraId="0C63C41C"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А.4 Продольные трещины вдоль арматуры, возникающие из-за стесненной арматурой усадки бетона, замерзания сырого инъекционного раствора в каналах или из-за коррозии арматуры в бетоне. Эти факторы могут ускорять появление продольных трещин от обжатия бетона.</w:t>
      </w:r>
    </w:p>
    <w:p w14:paraId="6A671945" w14:textId="77777777" w:rsidR="004B610F" w:rsidRPr="009E296D" w:rsidRDefault="004B610F" w:rsidP="009E296D">
      <w:pPr>
        <w:autoSpaceDE w:val="0"/>
        <w:autoSpaceDN w:val="0"/>
        <w:adjustRightInd w:val="0"/>
        <w:ind w:firstLine="567"/>
        <w:jc w:val="both"/>
        <w:rPr>
          <w:sz w:val="24"/>
          <w:szCs w:val="24"/>
        </w:rPr>
      </w:pPr>
      <w:r w:rsidRPr="009E296D">
        <w:rPr>
          <w:sz w:val="24"/>
          <w:szCs w:val="24"/>
        </w:rPr>
        <w:lastRenderedPageBreak/>
        <w:t xml:space="preserve">А.5 Причинами развития коррозии арматуры могут быть недостаточная толщина защитного слоя бетона, низкая плотность бетона защитного слоя и как следствие </w:t>
      </w:r>
      <w:r w:rsidR="00642B39">
        <w:rPr>
          <w:sz w:val="24"/>
          <w:szCs w:val="24"/>
        </w:rPr>
        <w:t>–</w:t>
      </w:r>
      <w:r w:rsidRPr="009E296D">
        <w:rPr>
          <w:sz w:val="24"/>
          <w:szCs w:val="24"/>
        </w:rPr>
        <w:t xml:space="preserve"> потеря бетоном </w:t>
      </w:r>
      <w:proofErr w:type="spellStart"/>
      <w:r w:rsidRPr="009E296D">
        <w:rPr>
          <w:sz w:val="24"/>
          <w:szCs w:val="24"/>
        </w:rPr>
        <w:t>пассивирующих</w:t>
      </w:r>
      <w:proofErr w:type="spellEnd"/>
      <w:r w:rsidRPr="009E296D">
        <w:rPr>
          <w:sz w:val="24"/>
          <w:szCs w:val="24"/>
        </w:rPr>
        <w:t xml:space="preserve"> свойств (например, в результате карбонизации), особенно опасная в условиях агрессивного воздействия среды (чаще всего хлористых солей).</w:t>
      </w:r>
    </w:p>
    <w:p w14:paraId="104167A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Величины раскрытия трещин в этих случаях </w:t>
      </w:r>
      <w:r w:rsidR="00EF5244" w:rsidRPr="009E296D">
        <w:rPr>
          <w:sz w:val="24"/>
          <w:szCs w:val="24"/>
        </w:rPr>
        <w:t>могут быть</w:t>
      </w:r>
      <w:r w:rsidRPr="009E296D">
        <w:rPr>
          <w:sz w:val="24"/>
          <w:szCs w:val="24"/>
        </w:rPr>
        <w:t xml:space="preserve"> равны примерно двойной толщине продуктов коррозии (ржавчины) на арматурном стержне или пучках стержней. В свою очередь толщина продуктов коррозии превышает толщину </w:t>
      </w:r>
      <w:proofErr w:type="spellStart"/>
      <w:r w:rsidRPr="009E296D">
        <w:rPr>
          <w:sz w:val="24"/>
          <w:szCs w:val="24"/>
        </w:rPr>
        <w:t>прок</w:t>
      </w:r>
      <w:r w:rsidR="00966805" w:rsidRPr="009E296D">
        <w:rPr>
          <w:sz w:val="24"/>
          <w:szCs w:val="24"/>
        </w:rPr>
        <w:t>орродировавшего</w:t>
      </w:r>
      <w:proofErr w:type="spellEnd"/>
      <w:r w:rsidR="00966805" w:rsidRPr="009E296D">
        <w:rPr>
          <w:sz w:val="24"/>
          <w:szCs w:val="24"/>
        </w:rPr>
        <w:t xml:space="preserve"> металла в 2,5 </w:t>
      </w:r>
      <w:r w:rsidR="00966805" w:rsidRPr="009E296D">
        <w:rPr>
          <w:szCs w:val="24"/>
        </w:rPr>
        <w:t xml:space="preserve">– </w:t>
      </w:r>
      <w:r w:rsidRPr="009E296D">
        <w:rPr>
          <w:sz w:val="24"/>
          <w:szCs w:val="24"/>
        </w:rPr>
        <w:t>3 раза.</w:t>
      </w:r>
    </w:p>
    <w:p w14:paraId="38312CC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А.6 В конструкциях могут возникнуть повреждения, связанные с попеременным замерзанием и оттаиванием бетона во влажной среде (</w:t>
      </w:r>
      <w:r w:rsidR="00E06D0D">
        <w:rPr>
          <w:sz w:val="24"/>
          <w:szCs w:val="24"/>
        </w:rPr>
        <w:t>морозное разрушение</w:t>
      </w:r>
      <w:r w:rsidRPr="009E296D">
        <w:rPr>
          <w:sz w:val="24"/>
          <w:szCs w:val="24"/>
        </w:rPr>
        <w:t>). Такие повреждения проявляются в виде растрескивания поверхности бетона, разрыхления и последующего разрушения наружных слоев.</w:t>
      </w:r>
    </w:p>
    <w:p w14:paraId="518EDAD4" w14:textId="77777777" w:rsidR="004B610F" w:rsidRDefault="004B610F" w:rsidP="009E296D">
      <w:pPr>
        <w:autoSpaceDE w:val="0"/>
        <w:autoSpaceDN w:val="0"/>
        <w:adjustRightInd w:val="0"/>
        <w:ind w:firstLine="567"/>
        <w:jc w:val="both"/>
        <w:rPr>
          <w:sz w:val="24"/>
          <w:szCs w:val="24"/>
        </w:rPr>
      </w:pPr>
      <w:r w:rsidRPr="009E296D">
        <w:rPr>
          <w:sz w:val="24"/>
          <w:szCs w:val="24"/>
        </w:rPr>
        <w:t>В случае попадания воды во внутренние полости и каверны могут наблюдаться сколы бетона, вызванные расширением замерзающей воды.</w:t>
      </w:r>
    </w:p>
    <w:p w14:paraId="706DD460" w14:textId="77777777" w:rsidR="00E06D0D" w:rsidRPr="009E296D" w:rsidRDefault="00E06D0D" w:rsidP="00E06D0D">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40794D27" w14:textId="77777777" w:rsidR="004B610F" w:rsidRDefault="004B610F" w:rsidP="009E296D">
      <w:pPr>
        <w:autoSpaceDE w:val="0"/>
        <w:autoSpaceDN w:val="0"/>
        <w:adjustRightInd w:val="0"/>
        <w:ind w:firstLine="567"/>
        <w:jc w:val="both"/>
        <w:rPr>
          <w:sz w:val="24"/>
          <w:szCs w:val="24"/>
        </w:rPr>
      </w:pPr>
      <w:r w:rsidRPr="009E296D">
        <w:rPr>
          <w:sz w:val="24"/>
          <w:szCs w:val="24"/>
        </w:rPr>
        <w:t xml:space="preserve">А.7 В конструкциях из-за </w:t>
      </w:r>
      <w:r w:rsidR="00E06D0D" w:rsidRPr="00C60522">
        <w:rPr>
          <w:sz w:val="24"/>
          <w:szCs w:val="24"/>
        </w:rPr>
        <w:t>дефектов и повреждений</w:t>
      </w:r>
      <w:r w:rsidR="00E06D0D" w:rsidRPr="009E296D">
        <w:rPr>
          <w:sz w:val="24"/>
          <w:szCs w:val="24"/>
        </w:rPr>
        <w:t xml:space="preserve"> </w:t>
      </w:r>
      <w:r w:rsidRPr="009E296D">
        <w:rPr>
          <w:sz w:val="24"/>
          <w:szCs w:val="24"/>
        </w:rPr>
        <w:t xml:space="preserve">водоотвода и гидроизоляции наблюдаются протечки воды, сопровождающиеся </w:t>
      </w:r>
      <w:proofErr w:type="spellStart"/>
      <w:r w:rsidRPr="009E296D">
        <w:rPr>
          <w:sz w:val="24"/>
          <w:szCs w:val="24"/>
        </w:rPr>
        <w:t>высолами</w:t>
      </w:r>
      <w:proofErr w:type="spellEnd"/>
      <w:r w:rsidRPr="009E296D">
        <w:rPr>
          <w:sz w:val="24"/>
          <w:szCs w:val="24"/>
        </w:rPr>
        <w:t xml:space="preserve">, т.е. появлением продуктов выщелачивания бетона на поверхностях элементов. Это явление связано с выносом водой растворяемых в ней солей (выщелачивание). Могут наблюдаться также </w:t>
      </w:r>
      <w:proofErr w:type="spellStart"/>
      <w:r w:rsidRPr="009E296D">
        <w:rPr>
          <w:sz w:val="24"/>
          <w:szCs w:val="24"/>
        </w:rPr>
        <w:t>высолы</w:t>
      </w:r>
      <w:proofErr w:type="spellEnd"/>
      <w:r w:rsidRPr="009E296D">
        <w:rPr>
          <w:sz w:val="24"/>
          <w:szCs w:val="24"/>
        </w:rPr>
        <w:t xml:space="preserve">, образовавшиеся на стадии строительства до укладки гидроизоляции, </w:t>
      </w:r>
      <w:proofErr w:type="spellStart"/>
      <w:r w:rsidRPr="009E296D">
        <w:rPr>
          <w:sz w:val="24"/>
          <w:szCs w:val="24"/>
        </w:rPr>
        <w:t>омоноличивания</w:t>
      </w:r>
      <w:proofErr w:type="spellEnd"/>
      <w:r w:rsidRPr="009E296D">
        <w:rPr>
          <w:sz w:val="24"/>
          <w:szCs w:val="24"/>
        </w:rPr>
        <w:t xml:space="preserve"> стыков и заделки различных технологических отверстий.</w:t>
      </w:r>
    </w:p>
    <w:p w14:paraId="0891A8C3" w14:textId="77777777" w:rsidR="00E06D0D" w:rsidRPr="009E296D" w:rsidRDefault="00E06D0D" w:rsidP="00E06D0D">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57040147"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А.8 В клееных стыках составных по длине конструкций могут иметь место следующие дефекты:</w:t>
      </w:r>
    </w:p>
    <w:p w14:paraId="4FB1E2B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наличие щелей в стыке, вызванных отсутствием клея на части площади стыка, что может приводить к появлению трещин в бетоне вблизи стыка из-за концентрации напряжений;</w:t>
      </w:r>
    </w:p>
    <w:p w14:paraId="7653BC8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пластичная консистенция клея или его неоднородность, вызванная плохим перемешиванием составляющих, что может снизить сопротивление стыка сдвигу.</w:t>
      </w:r>
    </w:p>
    <w:p w14:paraId="05757C44" w14:textId="77777777" w:rsidR="004C67E8" w:rsidRPr="009E296D" w:rsidRDefault="004C67E8" w:rsidP="009E296D">
      <w:pPr>
        <w:autoSpaceDE w:val="0"/>
        <w:autoSpaceDN w:val="0"/>
        <w:adjustRightInd w:val="0"/>
        <w:ind w:firstLine="567"/>
        <w:jc w:val="both"/>
        <w:rPr>
          <w:sz w:val="24"/>
          <w:szCs w:val="24"/>
        </w:rPr>
      </w:pPr>
      <w:r w:rsidRPr="009E296D">
        <w:rPr>
          <w:sz w:val="24"/>
          <w:szCs w:val="24"/>
        </w:rPr>
        <w:t xml:space="preserve">При наличии силовых поперечных трещин в стыках составных по длине предварительно напряженных железобетонных конструкций (без объединения арматурных каркасов в стыках), свидетельствующих о недостаточном обжатии стыков, движение по мосту должно быть прекращено. </w:t>
      </w:r>
    </w:p>
    <w:p w14:paraId="072CE6BE" w14:textId="77777777" w:rsidR="004B610F" w:rsidRPr="009E296D" w:rsidRDefault="004B610F" w:rsidP="00896B37">
      <w:pPr>
        <w:autoSpaceDE w:val="0"/>
        <w:autoSpaceDN w:val="0"/>
        <w:adjustRightInd w:val="0"/>
        <w:spacing w:before="240" w:after="120"/>
        <w:ind w:firstLine="567"/>
        <w:rPr>
          <w:b/>
          <w:sz w:val="24"/>
          <w:szCs w:val="24"/>
        </w:rPr>
      </w:pPr>
      <w:r w:rsidRPr="009E296D">
        <w:rPr>
          <w:b/>
          <w:sz w:val="24"/>
          <w:szCs w:val="24"/>
        </w:rPr>
        <w:t>С</w:t>
      </w:r>
      <w:r w:rsidR="00DD5D5C" w:rsidRPr="009E296D">
        <w:rPr>
          <w:b/>
          <w:sz w:val="24"/>
          <w:szCs w:val="24"/>
        </w:rPr>
        <w:t>тальные и сталежелезобетонные пролетные строения</w:t>
      </w:r>
    </w:p>
    <w:p w14:paraId="609CB6A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А.9 При обследовании металлических конструкций мостов внешним осмотром выявляют наличие коррозии металла, а также дефекты и повреждения элементов, стыков и прикреплений (погнутости, вмятины, местные ослабления, трещины, разрывы, неплотности, слабые заклепки, незатянутые болты и др.). Внутренние дефекты сварных швов выявляют с помощью неразрушающих методов обследования (ультразвуковая дефектоскопия, радиографические и акустические методы).</w:t>
      </w:r>
    </w:p>
    <w:p w14:paraId="7718F8C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А.10 При наличии коррозии металла непосредственными замерами устанавливают степень ослабления сечения элементов. По ослаблениям определяют также скорость протекания процессов коррозии.</w:t>
      </w:r>
    </w:p>
    <w:p w14:paraId="140C62F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lastRenderedPageBreak/>
        <w:t xml:space="preserve">Выявляют конструктивные недостатки, способствующие интенсивной коррозии из-за застоя </w:t>
      </w:r>
      <w:r w:rsidR="00966805" w:rsidRPr="009E296D">
        <w:rPr>
          <w:sz w:val="24"/>
          <w:szCs w:val="24"/>
        </w:rPr>
        <w:t>влаги и плохого проветривания («мешки»</w:t>
      </w:r>
      <w:r w:rsidRPr="009E296D">
        <w:rPr>
          <w:sz w:val="24"/>
          <w:szCs w:val="24"/>
        </w:rPr>
        <w:t xml:space="preserve">; недостатки водоотвода; пазухи и щели, коррозия в которых приводит к </w:t>
      </w:r>
      <w:r w:rsidR="00E06D0D" w:rsidRPr="002B7195">
        <w:rPr>
          <w:sz w:val="24"/>
          <w:szCs w:val="24"/>
        </w:rPr>
        <w:t>разрушению</w:t>
      </w:r>
      <w:r w:rsidR="00E06D0D" w:rsidRPr="009E296D">
        <w:rPr>
          <w:sz w:val="24"/>
          <w:szCs w:val="24"/>
        </w:rPr>
        <w:t xml:space="preserve"> </w:t>
      </w:r>
      <w:r w:rsidRPr="009E296D">
        <w:rPr>
          <w:sz w:val="24"/>
          <w:szCs w:val="24"/>
        </w:rPr>
        <w:t>элементов, и др.).</w:t>
      </w:r>
    </w:p>
    <w:p w14:paraId="3A3CE5E9" w14:textId="77777777" w:rsidR="00E06D0D" w:rsidRPr="009E296D" w:rsidRDefault="00E06D0D" w:rsidP="00E06D0D">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3</w:t>
      </w:r>
      <w:r w:rsidRPr="00133B20">
        <w:rPr>
          <w:b/>
          <w:sz w:val="24"/>
          <w:szCs w:val="24"/>
        </w:rPr>
        <w:t>).</w:t>
      </w:r>
    </w:p>
    <w:p w14:paraId="4D4CE91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А.11 Во всех стальных конструкциях проверяют состояние их окраски; при этом выявляют количество и качество слоев краски, сцепление краски с металлом и состояние металла под краской. Отмечают дефекты в окраске металла (недостатки шпатлевки, различные механические повреждения, трещины, пузыри, </w:t>
      </w:r>
      <w:proofErr w:type="spellStart"/>
      <w:r w:rsidRPr="009E296D">
        <w:rPr>
          <w:sz w:val="24"/>
          <w:szCs w:val="24"/>
        </w:rPr>
        <w:t>отлупы</w:t>
      </w:r>
      <w:proofErr w:type="spellEnd"/>
      <w:r w:rsidRPr="009E296D">
        <w:rPr>
          <w:sz w:val="24"/>
          <w:szCs w:val="24"/>
        </w:rPr>
        <w:t>, шелушение, размягчение, потеки, пропуски и т.п.).</w:t>
      </w:r>
    </w:p>
    <w:p w14:paraId="1A981D0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А.12 Трещины в металлических конструкциях (особенно в сварных, для которых развитие трещин не ограничивается отдельными элементами сечения </w:t>
      </w:r>
      <w:r w:rsidR="00642B39">
        <w:rPr>
          <w:sz w:val="24"/>
          <w:szCs w:val="24"/>
        </w:rPr>
        <w:t>–</w:t>
      </w:r>
      <w:r w:rsidRPr="009E296D">
        <w:rPr>
          <w:sz w:val="24"/>
          <w:szCs w:val="24"/>
        </w:rPr>
        <w:t xml:space="preserve"> уголками или листами) представляют значительную опасность для сооружения. Поэтому при обследовании обращают особое внимание на обнаружение трещин, в случае их выявления выясняют причины их образования, оценивают их опасность для несущей способности, а также дают указания по срочной нейтрализации трещин (сверление отверстий по концам, перекрытие трещин накладками на высокопрочных болтах и т.п.).</w:t>
      </w:r>
    </w:p>
    <w:p w14:paraId="589F974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А.13 Причинами образования трещин могут быть:</w:t>
      </w:r>
    </w:p>
    <w:p w14:paraId="7D7B359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 концентрация напряжений;</w:t>
      </w:r>
    </w:p>
    <w:p w14:paraId="7AC2CD0B"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б) остаточные напряжения от сварки;</w:t>
      </w:r>
    </w:p>
    <w:p w14:paraId="1E41296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 усталостные явления;</w:t>
      </w:r>
    </w:p>
    <w:p w14:paraId="44DDA7B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г) повышенная хладноломкость металла.</w:t>
      </w:r>
    </w:p>
    <w:p w14:paraId="0676D3EC"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Эти причины могут </w:t>
      </w:r>
      <w:r w:rsidR="00DC145C" w:rsidRPr="009E296D">
        <w:rPr>
          <w:sz w:val="24"/>
          <w:szCs w:val="24"/>
        </w:rPr>
        <w:t>проявляться</w:t>
      </w:r>
      <w:r w:rsidRPr="009E296D">
        <w:rPr>
          <w:sz w:val="24"/>
          <w:szCs w:val="24"/>
        </w:rPr>
        <w:t xml:space="preserve"> самостоятельно, однако обычно имеет место влияние нескольких факторов.</w:t>
      </w:r>
    </w:p>
    <w:p w14:paraId="17ACB51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А.14 Наиболее часто образование трещин происходит в местах концентрации напряжений. Поэтому при обследовании на такие места обращают особое внимание.</w:t>
      </w:r>
    </w:p>
    <w:p w14:paraId="57AB06B8"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Концентраторами </w:t>
      </w:r>
      <w:r w:rsidR="00DC145C" w:rsidRPr="009E296D">
        <w:rPr>
          <w:sz w:val="24"/>
          <w:szCs w:val="24"/>
        </w:rPr>
        <w:t xml:space="preserve">напряжений </w:t>
      </w:r>
      <w:r w:rsidRPr="009E296D">
        <w:rPr>
          <w:sz w:val="24"/>
          <w:szCs w:val="24"/>
        </w:rPr>
        <w:t xml:space="preserve">в первую очередь являются места с резким изменением сечения элементов (обрывы листов; неплавное изменение их толщины и ширины; места примыкания накладок, ребер, диафрагм и др.). Кроме того, концентрации напряжений могут способствовать необработанные концы сварных швов и различные их дефекты: </w:t>
      </w:r>
      <w:proofErr w:type="spellStart"/>
      <w:r w:rsidRPr="009E296D">
        <w:rPr>
          <w:sz w:val="24"/>
          <w:szCs w:val="24"/>
        </w:rPr>
        <w:t>непровары</w:t>
      </w:r>
      <w:proofErr w:type="spellEnd"/>
      <w:r w:rsidRPr="009E296D">
        <w:rPr>
          <w:sz w:val="24"/>
          <w:szCs w:val="24"/>
        </w:rPr>
        <w:t xml:space="preserve">, </w:t>
      </w:r>
      <w:proofErr w:type="spellStart"/>
      <w:r w:rsidRPr="009E296D">
        <w:rPr>
          <w:sz w:val="24"/>
          <w:szCs w:val="24"/>
        </w:rPr>
        <w:t>несплавления</w:t>
      </w:r>
      <w:proofErr w:type="spellEnd"/>
      <w:r w:rsidRPr="009E296D">
        <w:rPr>
          <w:sz w:val="24"/>
          <w:szCs w:val="24"/>
        </w:rPr>
        <w:t xml:space="preserve"> по кромкам, подрезы кромок, наплывы, шлаковые включения, поры, прожоги, неразделанные кратеры, заклепочные отверстия при слабых заклепках.</w:t>
      </w:r>
    </w:p>
    <w:p w14:paraId="572DADD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Большое влияние на образование трещин оказывают остаточные напряжения сварки, которые в </w:t>
      </w:r>
      <w:proofErr w:type="spellStart"/>
      <w:r w:rsidRPr="009E296D">
        <w:rPr>
          <w:sz w:val="24"/>
          <w:szCs w:val="24"/>
        </w:rPr>
        <w:t>околошовной</w:t>
      </w:r>
      <w:proofErr w:type="spellEnd"/>
      <w:r w:rsidRPr="009E296D">
        <w:rPr>
          <w:sz w:val="24"/>
          <w:szCs w:val="24"/>
        </w:rPr>
        <w:t xml:space="preserve"> зоне могут достигать предела текучести стали. В связи с этим большое внимание уделяют местам, насыщенным сваркой (обваренным по контуру накладкам, узлам элементов и т.п.).</w:t>
      </w:r>
    </w:p>
    <w:p w14:paraId="0E73DC2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Для выявления усталостных трещин тщательно осматривают элементы, воспринимающие наибольшее количество циклов нагружения:</w:t>
      </w:r>
    </w:p>
    <w:p w14:paraId="0DD1174A"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места прикрепления знакопеременных раскосов, стоек и подвесок к </w:t>
      </w:r>
      <w:proofErr w:type="spellStart"/>
      <w:r w:rsidRPr="009E296D">
        <w:rPr>
          <w:sz w:val="24"/>
          <w:szCs w:val="24"/>
        </w:rPr>
        <w:t>фасонкам</w:t>
      </w:r>
      <w:proofErr w:type="spellEnd"/>
      <w:r w:rsidRPr="009E296D">
        <w:rPr>
          <w:sz w:val="24"/>
          <w:szCs w:val="24"/>
        </w:rPr>
        <w:t xml:space="preserve"> главных ферм;</w:t>
      </w:r>
    </w:p>
    <w:p w14:paraId="29772CE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места прикрепления распорок поперечных связей к ребрам жесткости главных балок (особенно в железнодорожных мостах);</w:t>
      </w:r>
    </w:p>
    <w:p w14:paraId="5C035F08"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горизонтальные полки уголков верхних поясов продольных балок без горизонтальных листов и горизонтальные листы верхних поясов сквозных ферм при непосредственном опирании на них мостовых брусьев или плиты проезжей части;</w:t>
      </w:r>
    </w:p>
    <w:p w14:paraId="0861951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стенки продольных балок и уголки прикре</w:t>
      </w:r>
      <w:r w:rsidR="00966805" w:rsidRPr="009E296D">
        <w:rPr>
          <w:sz w:val="24"/>
          <w:szCs w:val="24"/>
        </w:rPr>
        <w:t>пления их к поперечным балкам, «рыбки»</w:t>
      </w:r>
      <w:r w:rsidRPr="009E296D">
        <w:rPr>
          <w:sz w:val="24"/>
          <w:szCs w:val="24"/>
        </w:rPr>
        <w:t>, концевые поперечные связи;</w:t>
      </w:r>
    </w:p>
    <w:p w14:paraId="22A07AE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lastRenderedPageBreak/>
        <w:t>элементы проезжей части с этажным расположением балок;</w:t>
      </w:r>
    </w:p>
    <w:p w14:paraId="0196CB1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ортотропные плиты в автодорожных и городских мостах.</w:t>
      </w:r>
    </w:p>
    <w:p w14:paraId="10F980BB"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А.15 При обследовании заклепочных соединений обращают особое внимание на заклепки в узлах и стыках главных ферм, а также на заклепки в прикреплениях элементов проезжей части.</w:t>
      </w:r>
    </w:p>
    <w:p w14:paraId="4ECC3DD5"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Дефектными считаются заклепки: дрожащие при их </w:t>
      </w:r>
      <w:r w:rsidR="00FC485A" w:rsidRPr="009E296D">
        <w:rPr>
          <w:sz w:val="24"/>
          <w:szCs w:val="24"/>
        </w:rPr>
        <w:t>пр</w:t>
      </w:r>
      <w:r w:rsidRPr="009E296D">
        <w:rPr>
          <w:sz w:val="24"/>
          <w:szCs w:val="24"/>
        </w:rPr>
        <w:t>остукивании; с неоформленными, плохо притянутыми, сбитыми, маломерными, пережженными головками; поставленные с зарубкой основного металла; поставленные в отверстиях неправильной формы.</w:t>
      </w:r>
    </w:p>
    <w:p w14:paraId="0C6CE6B1" w14:textId="77777777" w:rsidR="00E06D0D" w:rsidRPr="009E4167" w:rsidRDefault="004B610F" w:rsidP="00E06D0D">
      <w:pPr>
        <w:autoSpaceDE w:val="0"/>
        <w:autoSpaceDN w:val="0"/>
        <w:adjustRightInd w:val="0"/>
        <w:ind w:firstLine="567"/>
        <w:jc w:val="both"/>
        <w:rPr>
          <w:sz w:val="24"/>
          <w:szCs w:val="24"/>
        </w:rPr>
      </w:pPr>
      <w:r w:rsidRPr="009E296D">
        <w:rPr>
          <w:sz w:val="24"/>
          <w:szCs w:val="24"/>
        </w:rPr>
        <w:t xml:space="preserve">А.16 </w:t>
      </w:r>
      <w:r w:rsidR="00E06D0D" w:rsidRPr="009E4167">
        <w:rPr>
          <w:sz w:val="24"/>
          <w:szCs w:val="24"/>
        </w:rPr>
        <w:t>При осмотре стальных конструкций с болтовыми соединениями следует проверять</w:t>
      </w:r>
      <w:r w:rsidR="00E06D0D">
        <w:rPr>
          <w:sz w:val="24"/>
          <w:szCs w:val="24"/>
        </w:rPr>
        <w:t>:</w:t>
      </w:r>
      <w:r w:rsidR="00E06D0D" w:rsidRPr="009E4167">
        <w:rPr>
          <w:sz w:val="24"/>
          <w:szCs w:val="24"/>
        </w:rPr>
        <w:t xml:space="preserve"> целостность болтов, гаек и шайб; плотность прилегания накладок и болтов; наличие выхода резьбы болта над гайкой; расположение головки болта и гайки под углом к плоскости соединяемых элементов.</w:t>
      </w:r>
    </w:p>
    <w:p w14:paraId="48DAC90D" w14:textId="77777777" w:rsidR="004B610F" w:rsidRPr="009E296D" w:rsidRDefault="00E06D0D" w:rsidP="00E06D0D">
      <w:pPr>
        <w:autoSpaceDE w:val="0"/>
        <w:autoSpaceDN w:val="0"/>
        <w:adjustRightInd w:val="0"/>
        <w:ind w:firstLine="567"/>
        <w:jc w:val="both"/>
        <w:rPr>
          <w:sz w:val="24"/>
          <w:szCs w:val="24"/>
        </w:rPr>
      </w:pPr>
      <w:r w:rsidRPr="009E4167">
        <w:rPr>
          <w:sz w:val="24"/>
          <w:szCs w:val="24"/>
        </w:rPr>
        <w:t xml:space="preserve">При выявлении </w:t>
      </w:r>
      <w:proofErr w:type="spellStart"/>
      <w:r w:rsidRPr="009E4167">
        <w:rPr>
          <w:sz w:val="24"/>
          <w:szCs w:val="24"/>
        </w:rPr>
        <w:t>неплотностей</w:t>
      </w:r>
      <w:proofErr w:type="spellEnd"/>
      <w:r w:rsidRPr="009E4167">
        <w:rPr>
          <w:sz w:val="24"/>
          <w:szCs w:val="24"/>
        </w:rPr>
        <w:t xml:space="preserve"> или утоплении резьбы болта во фрикционных соединениях следует выборочно проверить натяжение болта</w:t>
      </w:r>
      <w:r w:rsidR="004B610F" w:rsidRPr="009E296D">
        <w:rPr>
          <w:sz w:val="24"/>
          <w:szCs w:val="24"/>
        </w:rPr>
        <w:t>.</w:t>
      </w:r>
    </w:p>
    <w:p w14:paraId="0C5FCCC5" w14:textId="77777777" w:rsidR="00E06D0D" w:rsidRPr="009E296D" w:rsidRDefault="00E06D0D" w:rsidP="00E06D0D">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523F5B43"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А.17 При осмотре заклепочных и болтовых соединений, </w:t>
      </w:r>
      <w:r w:rsidR="00922C60" w:rsidRPr="009E296D">
        <w:rPr>
          <w:sz w:val="24"/>
          <w:szCs w:val="24"/>
        </w:rPr>
        <w:t>следует выполнять</w:t>
      </w:r>
      <w:r w:rsidR="004D2732" w:rsidRPr="009E296D">
        <w:rPr>
          <w:sz w:val="24"/>
          <w:szCs w:val="24"/>
        </w:rPr>
        <w:t xml:space="preserve"> </w:t>
      </w:r>
      <w:r w:rsidR="00922C60" w:rsidRPr="009E296D">
        <w:rPr>
          <w:sz w:val="24"/>
          <w:szCs w:val="24"/>
        </w:rPr>
        <w:t>указания</w:t>
      </w:r>
      <w:r w:rsidRPr="009E296D">
        <w:rPr>
          <w:sz w:val="24"/>
          <w:szCs w:val="24"/>
        </w:rPr>
        <w:t xml:space="preserve"> </w:t>
      </w:r>
      <w:hyperlink r:id="rId20" w:history="1">
        <w:r w:rsidRPr="009E296D">
          <w:rPr>
            <w:sz w:val="24"/>
            <w:szCs w:val="24"/>
          </w:rPr>
          <w:t>А.15</w:t>
        </w:r>
      </w:hyperlink>
      <w:r w:rsidRPr="009E296D">
        <w:rPr>
          <w:sz w:val="24"/>
          <w:szCs w:val="24"/>
        </w:rPr>
        <w:t xml:space="preserve"> и А.</w:t>
      </w:r>
      <w:hyperlink r:id="rId21" w:history="1">
        <w:r w:rsidRPr="009E296D">
          <w:rPr>
            <w:sz w:val="24"/>
            <w:szCs w:val="24"/>
          </w:rPr>
          <w:t>16</w:t>
        </w:r>
      </w:hyperlink>
      <w:r w:rsidR="00922C60" w:rsidRPr="009E296D">
        <w:rPr>
          <w:sz w:val="24"/>
          <w:szCs w:val="24"/>
        </w:rPr>
        <w:t>.</w:t>
      </w:r>
      <w:r w:rsidR="004D2732" w:rsidRPr="009E296D">
        <w:rPr>
          <w:sz w:val="24"/>
          <w:szCs w:val="24"/>
        </w:rPr>
        <w:t xml:space="preserve"> </w:t>
      </w:r>
      <w:r w:rsidR="00922C60" w:rsidRPr="009E296D">
        <w:rPr>
          <w:sz w:val="24"/>
          <w:szCs w:val="24"/>
        </w:rPr>
        <w:t>Методические указания изложены</w:t>
      </w:r>
      <w:r w:rsidRPr="009E296D">
        <w:rPr>
          <w:sz w:val="24"/>
          <w:szCs w:val="24"/>
        </w:rPr>
        <w:t xml:space="preserve"> в [1</w:t>
      </w:r>
      <w:r w:rsidR="00896B37">
        <w:rPr>
          <w:sz w:val="24"/>
          <w:szCs w:val="24"/>
        </w:rPr>
        <w:t>–</w:t>
      </w:r>
      <w:r w:rsidR="009A3744" w:rsidRPr="009E296D">
        <w:rPr>
          <w:sz w:val="24"/>
          <w:szCs w:val="24"/>
        </w:rPr>
        <w:t>3</w:t>
      </w:r>
      <w:r w:rsidRPr="009E296D">
        <w:rPr>
          <w:sz w:val="24"/>
          <w:szCs w:val="24"/>
        </w:rPr>
        <w:t>]</w:t>
      </w:r>
      <w:r w:rsidR="00DC145C" w:rsidRPr="009E296D">
        <w:rPr>
          <w:sz w:val="24"/>
          <w:szCs w:val="24"/>
        </w:rPr>
        <w:t>.</w:t>
      </w:r>
    </w:p>
    <w:p w14:paraId="639CEDE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А.18 В болтах-шарнирах проверяют наличие приспособлений, предупреждающих </w:t>
      </w:r>
      <w:proofErr w:type="spellStart"/>
      <w:r w:rsidRPr="009E296D">
        <w:rPr>
          <w:sz w:val="24"/>
          <w:szCs w:val="24"/>
        </w:rPr>
        <w:t>развинчивание</w:t>
      </w:r>
      <w:proofErr w:type="spellEnd"/>
      <w:r w:rsidRPr="009E296D">
        <w:rPr>
          <w:sz w:val="24"/>
          <w:szCs w:val="24"/>
        </w:rPr>
        <w:t xml:space="preserve"> гаек при прохождении нагрузки (стопорных винтов, контргаек и т.п.).</w:t>
      </w:r>
    </w:p>
    <w:p w14:paraId="1660C67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А.19 При обследовании сталежелезобетонных пролетных строений (особенно со сборной плитой проезжей части) уделяют внимание качеству </w:t>
      </w:r>
      <w:proofErr w:type="spellStart"/>
      <w:r w:rsidRPr="009E296D">
        <w:rPr>
          <w:sz w:val="24"/>
          <w:szCs w:val="24"/>
        </w:rPr>
        <w:t>омоноличивания</w:t>
      </w:r>
      <w:proofErr w:type="spellEnd"/>
      <w:r w:rsidRPr="009E296D">
        <w:rPr>
          <w:sz w:val="24"/>
          <w:szCs w:val="24"/>
        </w:rPr>
        <w:t xml:space="preserve"> плиты с упорами балок (ферм), а также состоянию сопряжения плиты с металлической конструкцией, особенно на концевых участках. Состояние плит проверяется в соответствии с указаниями </w:t>
      </w:r>
      <w:r w:rsidR="00AD1F09" w:rsidRPr="009E296D">
        <w:rPr>
          <w:sz w:val="24"/>
          <w:szCs w:val="24"/>
        </w:rPr>
        <w:t>А.1 – А.8</w:t>
      </w:r>
      <w:r w:rsidRPr="009E296D">
        <w:rPr>
          <w:sz w:val="24"/>
          <w:szCs w:val="24"/>
        </w:rPr>
        <w:t xml:space="preserve"> настоящего приложения.</w:t>
      </w:r>
    </w:p>
    <w:p w14:paraId="19A97DA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А.20 В мостах висячих и вантовых систем уделяют внимание состоянию вант и подвесок, узлов крепления подвесок к несущим кабелям и к балке жесткости, соединительных муфт подвесок и их резьбы, узлов прикрепления кабелей (вант) к пилонам, опорных частей пилонов и анкерных конструкций на концах оттяжек (во внешне</w:t>
      </w:r>
      <w:r w:rsidR="009B3B20" w:rsidRPr="009E296D">
        <w:rPr>
          <w:sz w:val="24"/>
          <w:szCs w:val="24"/>
        </w:rPr>
        <w:t xml:space="preserve"> </w:t>
      </w:r>
      <w:r w:rsidRPr="009E296D">
        <w:rPr>
          <w:sz w:val="24"/>
          <w:szCs w:val="24"/>
        </w:rPr>
        <w:t>распорных системах).</w:t>
      </w:r>
    </w:p>
    <w:p w14:paraId="1645FD4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А.21 В разводных пролетных строениях обращают внимание на исправность устройств наведения и разведения пролета, а также на наличие и исправность средств сигнализации и других устройств, обеспечивающих безопасность движения поездов, автотранспорта и пешеходов по мосту.</w:t>
      </w:r>
    </w:p>
    <w:p w14:paraId="1613756D" w14:textId="77777777" w:rsidR="004B610F" w:rsidRPr="009E296D" w:rsidRDefault="00DD5D5C" w:rsidP="00896B37">
      <w:pPr>
        <w:autoSpaceDE w:val="0"/>
        <w:autoSpaceDN w:val="0"/>
        <w:adjustRightInd w:val="0"/>
        <w:spacing w:before="240" w:after="120"/>
        <w:ind w:firstLine="567"/>
        <w:rPr>
          <w:b/>
          <w:sz w:val="24"/>
          <w:szCs w:val="24"/>
        </w:rPr>
      </w:pPr>
      <w:r w:rsidRPr="009E296D">
        <w:rPr>
          <w:b/>
          <w:sz w:val="24"/>
          <w:szCs w:val="24"/>
        </w:rPr>
        <w:t>Деревянные мосты и пролетные строения из клееной древесины</w:t>
      </w:r>
    </w:p>
    <w:p w14:paraId="038C9325"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А.22 В деревянных мостах чаще всего встречаются следующие дефекты и повреждения:</w:t>
      </w:r>
    </w:p>
    <w:p w14:paraId="42F59CE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загнивание древесины;</w:t>
      </w:r>
    </w:p>
    <w:p w14:paraId="6392098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зазоры и неплотности в узлах и других сопряжениях;</w:t>
      </w:r>
    </w:p>
    <w:p w14:paraId="7485AE8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сколы и смятия древесины в сопряжениях деревянных элементов и в опорных узлах;</w:t>
      </w:r>
    </w:p>
    <w:p w14:paraId="478478DC"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износ настила проезжей части и тротуаров.</w:t>
      </w:r>
    </w:p>
    <w:p w14:paraId="401D5C4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А.23 Загнивание древесины является наиболее опасным и распространенным видом повреждений деревянных мостов. Загниванию в первую очередь подвержены плохо проветриваемые элементы конструкции, особенно в узлах и сопряжениях, подвергающихся периодическому увлажнению.</w:t>
      </w:r>
    </w:p>
    <w:p w14:paraId="4169C6CA" w14:textId="77777777" w:rsidR="004B610F" w:rsidRPr="009E296D" w:rsidRDefault="004B610F" w:rsidP="009E296D">
      <w:pPr>
        <w:autoSpaceDE w:val="0"/>
        <w:autoSpaceDN w:val="0"/>
        <w:adjustRightInd w:val="0"/>
        <w:ind w:firstLine="567"/>
        <w:jc w:val="both"/>
        <w:rPr>
          <w:sz w:val="24"/>
          <w:szCs w:val="24"/>
        </w:rPr>
      </w:pPr>
      <w:r w:rsidRPr="009E296D">
        <w:rPr>
          <w:sz w:val="24"/>
          <w:szCs w:val="24"/>
        </w:rPr>
        <w:lastRenderedPageBreak/>
        <w:t>А.24 При обследовании следует иметь в виду, что развитие гнили в хорошо проветриваемых элементах начинается в сердцевинных частях древесины, в то время как внешние слои часто имеют здоровый вид.</w:t>
      </w:r>
    </w:p>
    <w:p w14:paraId="11FC19AA"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А.25 Загниванию древесины в значительной мере способствует отсутствие или низкое качество ее </w:t>
      </w:r>
      <w:proofErr w:type="spellStart"/>
      <w:r w:rsidRPr="009E296D">
        <w:rPr>
          <w:sz w:val="24"/>
          <w:szCs w:val="24"/>
        </w:rPr>
        <w:t>антисептирования</w:t>
      </w:r>
      <w:proofErr w:type="spellEnd"/>
      <w:r w:rsidRPr="009E296D">
        <w:rPr>
          <w:sz w:val="24"/>
          <w:szCs w:val="24"/>
        </w:rPr>
        <w:t>.</w:t>
      </w:r>
    </w:p>
    <w:p w14:paraId="0F713FEA"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Качество работ по </w:t>
      </w:r>
      <w:proofErr w:type="spellStart"/>
      <w:r w:rsidRPr="009E296D">
        <w:rPr>
          <w:sz w:val="24"/>
          <w:szCs w:val="24"/>
        </w:rPr>
        <w:t>антисептированию</w:t>
      </w:r>
      <w:proofErr w:type="spellEnd"/>
      <w:r w:rsidRPr="009E296D">
        <w:rPr>
          <w:sz w:val="24"/>
          <w:szCs w:val="24"/>
        </w:rPr>
        <w:t xml:space="preserve"> древесины проверяют путем ознакомления с журналом работ по </w:t>
      </w:r>
      <w:proofErr w:type="spellStart"/>
      <w:r w:rsidRPr="009E296D">
        <w:rPr>
          <w:sz w:val="24"/>
          <w:szCs w:val="24"/>
        </w:rPr>
        <w:t>антисептированию</w:t>
      </w:r>
      <w:proofErr w:type="spellEnd"/>
      <w:r w:rsidRPr="009E296D">
        <w:rPr>
          <w:sz w:val="24"/>
          <w:szCs w:val="24"/>
        </w:rPr>
        <w:t xml:space="preserve">, осмотра </w:t>
      </w:r>
      <w:proofErr w:type="spellStart"/>
      <w:r w:rsidRPr="009E296D">
        <w:rPr>
          <w:sz w:val="24"/>
          <w:szCs w:val="24"/>
        </w:rPr>
        <w:t>антисептированных</w:t>
      </w:r>
      <w:proofErr w:type="spellEnd"/>
      <w:r w:rsidRPr="009E296D">
        <w:rPr>
          <w:sz w:val="24"/>
          <w:szCs w:val="24"/>
        </w:rPr>
        <w:t xml:space="preserve"> элементов и в случае необходимости </w:t>
      </w:r>
      <w:r w:rsidR="00FC485A" w:rsidRPr="009E296D">
        <w:rPr>
          <w:sz w:val="24"/>
          <w:szCs w:val="24"/>
        </w:rPr>
        <w:t>–</w:t>
      </w:r>
      <w:r w:rsidRPr="009E296D">
        <w:rPr>
          <w:sz w:val="24"/>
          <w:szCs w:val="24"/>
        </w:rPr>
        <w:t xml:space="preserve"> с помощью отбора проб обработанной древесины для лабораторного исследования.</w:t>
      </w:r>
    </w:p>
    <w:p w14:paraId="06ADAD7B"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А.26 Выявление гнили производят с помощью вне</w:t>
      </w:r>
      <w:r w:rsidR="00966805" w:rsidRPr="009E296D">
        <w:rPr>
          <w:sz w:val="24"/>
          <w:szCs w:val="24"/>
        </w:rPr>
        <w:t>шнего осмотра, по характерному «грибному»</w:t>
      </w:r>
      <w:r w:rsidRPr="009E296D">
        <w:rPr>
          <w:sz w:val="24"/>
          <w:szCs w:val="24"/>
        </w:rPr>
        <w:t xml:space="preserve"> запаху, </w:t>
      </w:r>
      <w:r w:rsidR="00FC485A" w:rsidRPr="009E296D">
        <w:rPr>
          <w:sz w:val="24"/>
          <w:szCs w:val="24"/>
        </w:rPr>
        <w:t>пр</w:t>
      </w:r>
      <w:r w:rsidRPr="009E296D">
        <w:rPr>
          <w:sz w:val="24"/>
          <w:szCs w:val="24"/>
        </w:rPr>
        <w:t xml:space="preserve">остукиванием, снятием стружки древесины стамеской, высверливанием внутренних слоев буравами. Другие дефекты и повреждения, указанные в </w:t>
      </w:r>
      <w:hyperlink r:id="rId22" w:history="1">
        <w:r w:rsidR="00DD5D5C" w:rsidRPr="009E296D">
          <w:rPr>
            <w:sz w:val="24"/>
            <w:szCs w:val="24"/>
          </w:rPr>
          <w:t>А.</w:t>
        </w:r>
        <w:r w:rsidRPr="009E296D">
          <w:rPr>
            <w:sz w:val="24"/>
            <w:szCs w:val="24"/>
          </w:rPr>
          <w:t>22</w:t>
        </w:r>
      </w:hyperlink>
      <w:r w:rsidRPr="009E296D">
        <w:rPr>
          <w:sz w:val="24"/>
          <w:szCs w:val="24"/>
        </w:rPr>
        <w:t>, выявляют внешним осмотром, а также по результатам съемок профилей пролетных строений.</w:t>
      </w:r>
    </w:p>
    <w:p w14:paraId="4FE5075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А.27 В пролетных строениях из клееной древесины характерными</w:t>
      </w:r>
      <w:r w:rsidR="00DC145C" w:rsidRPr="009E296D">
        <w:rPr>
          <w:sz w:val="24"/>
          <w:szCs w:val="24"/>
        </w:rPr>
        <w:t xml:space="preserve"> </w:t>
      </w:r>
      <w:r w:rsidRPr="009E296D">
        <w:rPr>
          <w:sz w:val="24"/>
          <w:szCs w:val="24"/>
        </w:rPr>
        <w:t>являются следующие специфические дефекты и повреждения:</w:t>
      </w:r>
    </w:p>
    <w:p w14:paraId="2058B07D" w14:textId="77777777" w:rsidR="004B610F" w:rsidRPr="009E296D" w:rsidRDefault="00966805" w:rsidP="009E296D">
      <w:pPr>
        <w:autoSpaceDE w:val="0"/>
        <w:autoSpaceDN w:val="0"/>
        <w:adjustRightInd w:val="0"/>
        <w:ind w:firstLine="567"/>
        <w:jc w:val="both"/>
        <w:rPr>
          <w:sz w:val="24"/>
          <w:szCs w:val="24"/>
        </w:rPr>
      </w:pPr>
      <w:r w:rsidRPr="009E296D">
        <w:rPr>
          <w:sz w:val="24"/>
          <w:szCs w:val="24"/>
        </w:rPr>
        <w:t>отсутствие клея на части швов («</w:t>
      </w:r>
      <w:proofErr w:type="spellStart"/>
      <w:r w:rsidRPr="009E296D">
        <w:rPr>
          <w:sz w:val="24"/>
          <w:szCs w:val="24"/>
        </w:rPr>
        <w:t>непроклей</w:t>
      </w:r>
      <w:proofErr w:type="spellEnd"/>
      <w:r w:rsidRPr="009E296D">
        <w:rPr>
          <w:sz w:val="24"/>
          <w:szCs w:val="24"/>
        </w:rPr>
        <w:t>»</w:t>
      </w:r>
      <w:r w:rsidR="004B610F" w:rsidRPr="009E296D">
        <w:rPr>
          <w:sz w:val="24"/>
          <w:szCs w:val="24"/>
        </w:rPr>
        <w:t>);</w:t>
      </w:r>
    </w:p>
    <w:p w14:paraId="0577713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трещины (расслоения) в стыках между досками;</w:t>
      </w:r>
    </w:p>
    <w:p w14:paraId="52403C73" w14:textId="77777777" w:rsidR="004B610F" w:rsidRDefault="004B610F" w:rsidP="009E296D">
      <w:pPr>
        <w:autoSpaceDE w:val="0"/>
        <w:autoSpaceDN w:val="0"/>
        <w:adjustRightInd w:val="0"/>
        <w:ind w:firstLine="567"/>
        <w:jc w:val="both"/>
        <w:rPr>
          <w:sz w:val="24"/>
          <w:szCs w:val="24"/>
        </w:rPr>
      </w:pPr>
      <w:r w:rsidRPr="009E296D">
        <w:rPr>
          <w:sz w:val="24"/>
          <w:szCs w:val="24"/>
        </w:rPr>
        <w:t>сколы зубчатых стыков.</w:t>
      </w:r>
    </w:p>
    <w:p w14:paraId="055BFB52" w14:textId="77777777" w:rsidR="00EA20CC" w:rsidRPr="00EA20CC" w:rsidRDefault="00EA20CC" w:rsidP="00EA20CC">
      <w:pPr>
        <w:autoSpaceDE w:val="0"/>
        <w:autoSpaceDN w:val="0"/>
        <w:adjustRightInd w:val="0"/>
        <w:spacing w:before="240" w:after="120"/>
        <w:ind w:firstLine="567"/>
        <w:rPr>
          <w:b/>
          <w:sz w:val="24"/>
          <w:szCs w:val="24"/>
        </w:rPr>
      </w:pPr>
      <w:r w:rsidRPr="00EA20CC">
        <w:rPr>
          <w:b/>
          <w:sz w:val="24"/>
          <w:szCs w:val="24"/>
        </w:rPr>
        <w:t>Мосты и трубы из полимерных композитов</w:t>
      </w:r>
    </w:p>
    <w:p w14:paraId="34C52FB6" w14:textId="77777777" w:rsidR="00E06D0D" w:rsidRDefault="00EA20CC" w:rsidP="009E296D">
      <w:pPr>
        <w:autoSpaceDE w:val="0"/>
        <w:autoSpaceDN w:val="0"/>
        <w:adjustRightInd w:val="0"/>
        <w:ind w:firstLine="567"/>
        <w:jc w:val="both"/>
        <w:rPr>
          <w:sz w:val="24"/>
          <w:szCs w:val="24"/>
        </w:rPr>
      </w:pPr>
      <w:r w:rsidRPr="00EA20CC">
        <w:rPr>
          <w:sz w:val="24"/>
          <w:szCs w:val="24"/>
        </w:rPr>
        <w:t>А.27а При обследовании конструкций мостов и труб из полимерных композитов внешним осмотром выявляют наличие расслоений, раковин, углублений, царапин, неоднородностей и инородных включений, а также неокрашенных поверхностей.</w:t>
      </w:r>
    </w:p>
    <w:p w14:paraId="0BC4386E" w14:textId="77777777" w:rsidR="00E06D0D" w:rsidRPr="009E296D" w:rsidRDefault="00E06D0D" w:rsidP="00E06D0D">
      <w:pPr>
        <w:autoSpaceDE w:val="0"/>
        <w:autoSpaceDN w:val="0"/>
        <w:adjustRightInd w:val="0"/>
        <w:ind w:firstLine="567"/>
        <w:jc w:val="both"/>
        <w:rPr>
          <w:sz w:val="24"/>
          <w:szCs w:val="24"/>
        </w:rPr>
      </w:pPr>
      <w:r>
        <w:rPr>
          <w:b/>
          <w:sz w:val="24"/>
          <w:szCs w:val="24"/>
        </w:rPr>
        <w:t>(</w:t>
      </w:r>
      <w:r w:rsidR="00C564C9">
        <w:rPr>
          <w:b/>
          <w:sz w:val="24"/>
          <w:szCs w:val="24"/>
        </w:rPr>
        <w:t>Введен дополнительно</w:t>
      </w:r>
      <w:r w:rsidRPr="00133B20">
        <w:rPr>
          <w:b/>
          <w:sz w:val="24"/>
          <w:szCs w:val="24"/>
        </w:rPr>
        <w:t xml:space="preserve">, Изм. № </w:t>
      </w:r>
      <w:r w:rsidR="00C564C9">
        <w:rPr>
          <w:b/>
          <w:sz w:val="24"/>
          <w:szCs w:val="24"/>
        </w:rPr>
        <w:t>2</w:t>
      </w:r>
      <w:r w:rsidRPr="00133B20">
        <w:rPr>
          <w:b/>
          <w:sz w:val="24"/>
          <w:szCs w:val="24"/>
        </w:rPr>
        <w:t>).</w:t>
      </w:r>
    </w:p>
    <w:p w14:paraId="01B5893D" w14:textId="77777777" w:rsidR="004B610F" w:rsidRDefault="00E06D0D" w:rsidP="00896B37">
      <w:pPr>
        <w:autoSpaceDE w:val="0"/>
        <w:autoSpaceDN w:val="0"/>
        <w:adjustRightInd w:val="0"/>
        <w:spacing w:before="240" w:after="120"/>
        <w:ind w:firstLine="567"/>
        <w:rPr>
          <w:b/>
          <w:sz w:val="24"/>
          <w:szCs w:val="24"/>
        </w:rPr>
      </w:pPr>
      <w:r w:rsidRPr="00E06D0D">
        <w:rPr>
          <w:b/>
          <w:sz w:val="24"/>
          <w:szCs w:val="24"/>
        </w:rPr>
        <w:t>Опоры и фундаменты</w:t>
      </w:r>
    </w:p>
    <w:p w14:paraId="5679B18D" w14:textId="77777777" w:rsidR="00DA3CA8" w:rsidRPr="009E296D" w:rsidRDefault="00DA3CA8" w:rsidP="00DA3CA8">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159D400C" w14:textId="77777777" w:rsidR="00DA3CA8" w:rsidRDefault="00DA3CA8" w:rsidP="009E296D">
      <w:pPr>
        <w:autoSpaceDE w:val="0"/>
        <w:autoSpaceDN w:val="0"/>
        <w:adjustRightInd w:val="0"/>
        <w:ind w:firstLine="567"/>
        <w:jc w:val="both"/>
        <w:rPr>
          <w:sz w:val="24"/>
          <w:szCs w:val="24"/>
        </w:rPr>
      </w:pPr>
    </w:p>
    <w:p w14:paraId="2C5EA24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А.28 </w:t>
      </w:r>
      <w:proofErr w:type="gramStart"/>
      <w:r w:rsidRPr="009E296D">
        <w:rPr>
          <w:sz w:val="24"/>
          <w:szCs w:val="24"/>
        </w:rPr>
        <w:t>В</w:t>
      </w:r>
      <w:proofErr w:type="gramEnd"/>
      <w:r w:rsidRPr="009E296D">
        <w:rPr>
          <w:sz w:val="24"/>
          <w:szCs w:val="24"/>
        </w:rPr>
        <w:t xml:space="preserve"> опорах выявляют дефекты, характерные для материала, из которого выполнены опоры (они аналогичны дефектам пролетных строений, выполненных из соответствующих материалов), а также дефекты и повреждения, обусловленные особенностями конструкций, возведения и работы опор:</w:t>
      </w:r>
    </w:p>
    <w:p w14:paraId="4583813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трещины и сколы в местах опирания конструкций;</w:t>
      </w:r>
    </w:p>
    <w:p w14:paraId="60FFFCA8"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нарушения целостности опор;</w:t>
      </w:r>
    </w:p>
    <w:p w14:paraId="578C9A4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температурно-усадочные трещины в массивных частях опор;</w:t>
      </w:r>
    </w:p>
    <w:p w14:paraId="4807D9E1" w14:textId="77777777" w:rsidR="004B610F" w:rsidRPr="00DA3CA8" w:rsidRDefault="00EA20CC" w:rsidP="009E296D">
      <w:pPr>
        <w:autoSpaceDE w:val="0"/>
        <w:autoSpaceDN w:val="0"/>
        <w:adjustRightInd w:val="0"/>
        <w:ind w:firstLine="567"/>
        <w:jc w:val="both"/>
        <w:rPr>
          <w:sz w:val="24"/>
          <w:szCs w:val="24"/>
        </w:rPr>
      </w:pPr>
      <w:r>
        <w:rPr>
          <w:sz w:val="24"/>
          <w:szCs w:val="24"/>
        </w:rPr>
        <w:t>нарушение целостности</w:t>
      </w:r>
      <w:r w:rsidRPr="0044126E">
        <w:rPr>
          <w:sz w:val="24"/>
          <w:szCs w:val="24"/>
        </w:rPr>
        <w:t xml:space="preserve"> </w:t>
      </w:r>
      <w:r w:rsidR="00E06D0D" w:rsidRPr="0044126E">
        <w:rPr>
          <w:sz w:val="24"/>
          <w:szCs w:val="24"/>
        </w:rPr>
        <w:t xml:space="preserve">облицовки, дефекты в заполнении швов между блоками сборно-монолитных конструкций </w:t>
      </w:r>
      <w:r w:rsidR="00E06D0D" w:rsidRPr="00DA3CA8">
        <w:rPr>
          <w:sz w:val="24"/>
          <w:szCs w:val="24"/>
        </w:rPr>
        <w:t>и блоками каменной облицовки массивных опор</w:t>
      </w:r>
      <w:r w:rsidR="004B610F" w:rsidRPr="00DA3CA8">
        <w:rPr>
          <w:sz w:val="24"/>
          <w:szCs w:val="24"/>
        </w:rPr>
        <w:t>;</w:t>
      </w:r>
    </w:p>
    <w:p w14:paraId="703E7423"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трещины в конструкциях, выполненных из железобетонных оболочек или объемных блоков;</w:t>
      </w:r>
    </w:p>
    <w:p w14:paraId="26FA5608"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истирание и другие механические повреждения конструкций в зонах воздействия ледохода, </w:t>
      </w:r>
      <w:proofErr w:type="spellStart"/>
      <w:r w:rsidRPr="009E296D">
        <w:rPr>
          <w:sz w:val="24"/>
          <w:szCs w:val="24"/>
        </w:rPr>
        <w:t>карчехода</w:t>
      </w:r>
      <w:proofErr w:type="spellEnd"/>
      <w:r w:rsidRPr="009E296D">
        <w:rPr>
          <w:sz w:val="24"/>
          <w:szCs w:val="24"/>
        </w:rPr>
        <w:t xml:space="preserve"> и донных наносов;</w:t>
      </w:r>
    </w:p>
    <w:p w14:paraId="6CC3395C"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повреждения конструкций в зоне переменного уровня воды, вызванные климатическими факторами и воздействием воды;</w:t>
      </w:r>
    </w:p>
    <w:p w14:paraId="187C7111" w14:textId="77777777" w:rsidR="004B610F" w:rsidRDefault="004B610F" w:rsidP="009E296D">
      <w:pPr>
        <w:autoSpaceDE w:val="0"/>
        <w:autoSpaceDN w:val="0"/>
        <w:adjustRightInd w:val="0"/>
        <w:ind w:firstLine="567"/>
        <w:jc w:val="both"/>
        <w:rPr>
          <w:sz w:val="24"/>
          <w:szCs w:val="24"/>
        </w:rPr>
      </w:pPr>
      <w:r w:rsidRPr="009E296D">
        <w:rPr>
          <w:sz w:val="24"/>
          <w:szCs w:val="24"/>
        </w:rPr>
        <w:t>повреждения конструкций, вызванные навалам</w:t>
      </w:r>
      <w:r w:rsidR="00EA20CC">
        <w:rPr>
          <w:sz w:val="24"/>
          <w:szCs w:val="24"/>
        </w:rPr>
        <w:t>и судов и наездами транспорта;</w:t>
      </w:r>
    </w:p>
    <w:p w14:paraId="790A495A" w14:textId="77777777" w:rsidR="00EA20CC" w:rsidRPr="009E4167" w:rsidRDefault="00EA20CC" w:rsidP="00EA20CC">
      <w:pPr>
        <w:autoSpaceDE w:val="0"/>
        <w:autoSpaceDN w:val="0"/>
        <w:adjustRightInd w:val="0"/>
        <w:ind w:firstLine="567"/>
        <w:jc w:val="both"/>
        <w:rPr>
          <w:sz w:val="24"/>
          <w:szCs w:val="24"/>
        </w:rPr>
      </w:pPr>
      <w:r w:rsidRPr="009E4167">
        <w:rPr>
          <w:sz w:val="24"/>
          <w:szCs w:val="24"/>
        </w:rPr>
        <w:t>образование пустот внутри массивных частей опор из-за вымывания бетона.</w:t>
      </w:r>
    </w:p>
    <w:p w14:paraId="1AACFA08" w14:textId="77777777" w:rsidR="00EA20CC" w:rsidRPr="009E296D" w:rsidRDefault="00EA20CC" w:rsidP="00EA20CC">
      <w:pPr>
        <w:autoSpaceDE w:val="0"/>
        <w:autoSpaceDN w:val="0"/>
        <w:adjustRightInd w:val="0"/>
        <w:ind w:firstLine="567"/>
        <w:jc w:val="both"/>
        <w:rPr>
          <w:sz w:val="24"/>
          <w:szCs w:val="24"/>
        </w:rPr>
      </w:pPr>
      <w:r w:rsidRPr="009E4167">
        <w:rPr>
          <w:sz w:val="24"/>
          <w:szCs w:val="24"/>
        </w:rPr>
        <w:lastRenderedPageBreak/>
        <w:t xml:space="preserve">Уточнение состояния (сплошности) бетона внутренней части опор допускается осуществлять с использованием неразрушающих методов контроля (например, </w:t>
      </w:r>
      <w:r w:rsidR="00C564C9">
        <w:rPr>
          <w:sz w:val="24"/>
          <w:szCs w:val="24"/>
        </w:rPr>
        <w:t>ультразвукового по ГОСТ 17624</w:t>
      </w:r>
      <w:r w:rsidRPr="009E4167">
        <w:rPr>
          <w:sz w:val="24"/>
          <w:szCs w:val="24"/>
        </w:rPr>
        <w:t>)</w:t>
      </w:r>
      <w:r>
        <w:rPr>
          <w:sz w:val="24"/>
          <w:szCs w:val="24"/>
        </w:rPr>
        <w:t>.</w:t>
      </w:r>
    </w:p>
    <w:p w14:paraId="7900D3F4" w14:textId="77777777" w:rsidR="00E06D0D" w:rsidRPr="009E296D" w:rsidRDefault="00E06D0D" w:rsidP="00E06D0D">
      <w:pPr>
        <w:autoSpaceDE w:val="0"/>
        <w:autoSpaceDN w:val="0"/>
        <w:adjustRightInd w:val="0"/>
        <w:ind w:firstLine="567"/>
        <w:jc w:val="both"/>
        <w:rPr>
          <w:sz w:val="24"/>
          <w:szCs w:val="24"/>
        </w:rPr>
      </w:pPr>
      <w:r>
        <w:rPr>
          <w:b/>
          <w:sz w:val="24"/>
          <w:szCs w:val="24"/>
        </w:rPr>
        <w:t>(</w:t>
      </w:r>
      <w:r w:rsidRPr="00133B20">
        <w:rPr>
          <w:b/>
          <w:sz w:val="24"/>
          <w:szCs w:val="24"/>
        </w:rPr>
        <w:t xml:space="preserve">Измененная редакция, Изм. № </w:t>
      </w:r>
      <w:r>
        <w:rPr>
          <w:b/>
          <w:sz w:val="24"/>
          <w:szCs w:val="24"/>
        </w:rPr>
        <w:t>1, 3</w:t>
      </w:r>
      <w:r w:rsidRPr="00133B20">
        <w:rPr>
          <w:b/>
          <w:sz w:val="24"/>
          <w:szCs w:val="24"/>
        </w:rPr>
        <w:t>).</w:t>
      </w:r>
    </w:p>
    <w:p w14:paraId="2FD029A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А.29 Основным источником получения сведений о состоянии оснований и фундаментов опор является техническая документация, при ознакомлении с которой уделяют внимание правильности производства работ при сложных технологических процессах (погружение свай с подмывом, подводное бетонирование и др.).</w:t>
      </w:r>
    </w:p>
    <w:p w14:paraId="5FDBE3BB" w14:textId="77777777" w:rsidR="001639DD" w:rsidRPr="00DA3CA8" w:rsidRDefault="001639DD" w:rsidP="009E296D">
      <w:pPr>
        <w:autoSpaceDE w:val="0"/>
        <w:autoSpaceDN w:val="0"/>
        <w:adjustRightInd w:val="0"/>
        <w:ind w:firstLine="567"/>
        <w:jc w:val="both"/>
        <w:rPr>
          <w:sz w:val="24"/>
          <w:szCs w:val="24"/>
        </w:rPr>
      </w:pPr>
      <w:r w:rsidRPr="009E296D">
        <w:rPr>
          <w:sz w:val="24"/>
          <w:szCs w:val="24"/>
        </w:rPr>
        <w:t xml:space="preserve">Для уточнения состояния оснований и фундаментов опор используют </w:t>
      </w:r>
      <w:r w:rsidR="00C564C9">
        <w:rPr>
          <w:sz w:val="24"/>
          <w:szCs w:val="24"/>
        </w:rPr>
        <w:t>статическое или динамическое зондирование по ГОСТ 19912, бурение</w:t>
      </w:r>
      <w:r w:rsidR="00C564C9" w:rsidRPr="009E296D">
        <w:rPr>
          <w:sz w:val="24"/>
          <w:szCs w:val="24"/>
        </w:rPr>
        <w:t xml:space="preserve"> </w:t>
      </w:r>
      <w:r w:rsidRPr="009E296D">
        <w:rPr>
          <w:sz w:val="24"/>
          <w:szCs w:val="24"/>
        </w:rPr>
        <w:t>скважин и шурфование. Допускается определять параметры фундаментов неразрушающими методами.</w:t>
      </w:r>
      <w:r w:rsidR="00C564C9">
        <w:rPr>
          <w:sz w:val="24"/>
          <w:szCs w:val="24"/>
        </w:rPr>
        <w:t xml:space="preserve"> </w:t>
      </w:r>
      <w:r w:rsidR="00C564C9" w:rsidRPr="00C60522">
        <w:rPr>
          <w:sz w:val="24"/>
          <w:szCs w:val="24"/>
        </w:rPr>
        <w:t xml:space="preserve">Для уточнения состояния оснований и </w:t>
      </w:r>
      <w:r w:rsidR="00C564C9" w:rsidRPr="00DA3CA8">
        <w:rPr>
          <w:sz w:val="24"/>
          <w:szCs w:val="24"/>
        </w:rPr>
        <w:t>фундаментов опор используют бурение скважин и шурфование. Допускается определять параметры фундаментов (глубину заложения, толщину ростверка и т. д.) неразрушающими методами: ультразвуковым, сейсмоакустическим и др.</w:t>
      </w:r>
    </w:p>
    <w:p w14:paraId="11BC6FE0" w14:textId="77777777" w:rsidR="004B610F" w:rsidRDefault="004B610F" w:rsidP="009E296D">
      <w:pPr>
        <w:autoSpaceDE w:val="0"/>
        <w:autoSpaceDN w:val="0"/>
        <w:adjustRightInd w:val="0"/>
        <w:ind w:firstLine="567"/>
        <w:jc w:val="both"/>
        <w:rPr>
          <w:sz w:val="24"/>
          <w:szCs w:val="24"/>
        </w:rPr>
      </w:pPr>
      <w:r w:rsidRPr="009E296D">
        <w:rPr>
          <w:sz w:val="24"/>
          <w:szCs w:val="24"/>
        </w:rPr>
        <w:t>Кроме того, данные о состоянии оснований и фундаментов могут быть получены на основании анализа общих деформаций опор, определяемых по их просадкам и наклонам, размерам зазоров в деформационных швах, смещениям подвижных опорных частей, а также на основании анализа результатов съемок русла реки.</w:t>
      </w:r>
    </w:p>
    <w:p w14:paraId="051CB048" w14:textId="77777777" w:rsidR="00C564C9" w:rsidRDefault="00C564C9" w:rsidP="00C564C9">
      <w:pPr>
        <w:autoSpaceDE w:val="0"/>
        <w:autoSpaceDN w:val="0"/>
        <w:adjustRightInd w:val="0"/>
        <w:ind w:firstLine="567"/>
        <w:jc w:val="both"/>
        <w:rPr>
          <w:sz w:val="24"/>
          <w:szCs w:val="24"/>
        </w:rPr>
      </w:pPr>
      <w:r w:rsidRPr="009E4167">
        <w:rPr>
          <w:sz w:val="24"/>
          <w:szCs w:val="24"/>
        </w:rPr>
        <w:t xml:space="preserve">При расположении опоры, имеющей высокий свайный ростверк, в русле реки состояние свай (столбов) следует определять с помощью подводного обследования с обязательной фотофиксацией дефектов под контролем руководителя работ организации, выполняющей обследование. При расположении русловых опор на реках с сильным течением, где невозможно выполнение подводного обследования, допускается проводить обследование подводной части фундамента опоры в зимнее </w:t>
      </w:r>
      <w:r>
        <w:rPr>
          <w:sz w:val="24"/>
          <w:szCs w:val="24"/>
        </w:rPr>
        <w:t xml:space="preserve">время путем </w:t>
      </w:r>
      <w:proofErr w:type="spellStart"/>
      <w:r>
        <w:rPr>
          <w:sz w:val="24"/>
          <w:szCs w:val="24"/>
        </w:rPr>
        <w:t>намораживания</w:t>
      </w:r>
      <w:proofErr w:type="spellEnd"/>
      <w:r>
        <w:rPr>
          <w:sz w:val="24"/>
          <w:szCs w:val="24"/>
        </w:rPr>
        <w:t xml:space="preserve"> льда.</w:t>
      </w:r>
    </w:p>
    <w:p w14:paraId="38A36DB5" w14:textId="77777777" w:rsidR="00C564C9" w:rsidRDefault="00C564C9" w:rsidP="00C564C9">
      <w:pPr>
        <w:autoSpaceDE w:val="0"/>
        <w:autoSpaceDN w:val="0"/>
        <w:adjustRightInd w:val="0"/>
        <w:ind w:firstLine="567"/>
        <w:jc w:val="both"/>
        <w:rPr>
          <w:sz w:val="24"/>
          <w:szCs w:val="24"/>
        </w:rPr>
      </w:pPr>
      <w:r w:rsidRPr="002B7195">
        <w:rPr>
          <w:sz w:val="24"/>
          <w:szCs w:val="24"/>
        </w:rPr>
        <w:t xml:space="preserve">Обследование оснований и фундаментов мостовых сооружений следует проводить в соответствии с </w:t>
      </w:r>
      <w:r>
        <w:rPr>
          <w:sz w:val="24"/>
          <w:szCs w:val="24"/>
        </w:rPr>
        <w:t>п</w:t>
      </w:r>
      <w:r w:rsidRPr="002B7195">
        <w:rPr>
          <w:sz w:val="24"/>
          <w:szCs w:val="24"/>
        </w:rPr>
        <w:t xml:space="preserve">риложением </w:t>
      </w:r>
      <w:r>
        <w:rPr>
          <w:sz w:val="24"/>
          <w:szCs w:val="24"/>
        </w:rPr>
        <w:t>Д.</w:t>
      </w:r>
    </w:p>
    <w:p w14:paraId="70B49164" w14:textId="4CAECD52" w:rsidR="00C564C9" w:rsidRDefault="00C564C9" w:rsidP="00C564C9">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 xml:space="preserve">1, </w:t>
      </w:r>
      <w:r w:rsidR="00DA3CA8">
        <w:rPr>
          <w:b/>
          <w:sz w:val="24"/>
          <w:szCs w:val="24"/>
        </w:rPr>
        <w:t xml:space="preserve">№ </w:t>
      </w:r>
      <w:r>
        <w:rPr>
          <w:b/>
          <w:sz w:val="24"/>
          <w:szCs w:val="24"/>
        </w:rPr>
        <w:t>3</w:t>
      </w:r>
      <w:r w:rsidRPr="00133B20">
        <w:rPr>
          <w:b/>
          <w:sz w:val="24"/>
          <w:szCs w:val="24"/>
        </w:rPr>
        <w:t>).</w:t>
      </w:r>
    </w:p>
    <w:p w14:paraId="5A3AA4F5" w14:textId="77777777" w:rsidR="00023CC8" w:rsidRPr="00DB0283" w:rsidRDefault="00E660AE" w:rsidP="00023CC8">
      <w:pPr>
        <w:tabs>
          <w:tab w:val="left" w:pos="851"/>
        </w:tabs>
        <w:autoSpaceDE w:val="0"/>
        <w:autoSpaceDN w:val="0"/>
        <w:adjustRightInd w:val="0"/>
        <w:ind w:firstLine="567"/>
        <w:jc w:val="both"/>
        <w:rPr>
          <w:sz w:val="24"/>
          <w:szCs w:val="24"/>
        </w:rPr>
      </w:pPr>
      <w:r w:rsidRPr="009E296D">
        <w:rPr>
          <w:sz w:val="24"/>
          <w:szCs w:val="24"/>
        </w:rPr>
        <w:t>А.29</w:t>
      </w:r>
      <w:r>
        <w:rPr>
          <w:sz w:val="24"/>
          <w:szCs w:val="24"/>
        </w:rPr>
        <w:t>а</w:t>
      </w:r>
      <w:r w:rsidRPr="009E296D">
        <w:rPr>
          <w:sz w:val="24"/>
          <w:szCs w:val="24"/>
        </w:rPr>
        <w:t xml:space="preserve"> </w:t>
      </w:r>
      <w:r w:rsidR="00023CC8" w:rsidRPr="00DB0283">
        <w:rPr>
          <w:sz w:val="24"/>
          <w:szCs w:val="24"/>
        </w:rPr>
        <w:t>В фундаментах опор выявляют дефекты, характерные для материала, из которого выполнены фундаменты, а также дефекты и повреждения, обусловленные особенностями их конструкций, возведения и работы:</w:t>
      </w:r>
    </w:p>
    <w:p w14:paraId="16D7401F"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размывы вокруг фундамента больше расчетного;</w:t>
      </w:r>
    </w:p>
    <w:p w14:paraId="5AC39511"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подмыв фундаментов опор;</w:t>
      </w:r>
    </w:p>
    <w:p w14:paraId="1C3A82AC"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смещение в плане и осадка фундаментов;</w:t>
      </w:r>
    </w:p>
    <w:p w14:paraId="0BB3BDA1"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морозное разрушение бетона фундамента в уровне переменных вод;</w:t>
      </w:r>
    </w:p>
    <w:p w14:paraId="097E855C"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вымывание бетона ниже уровня меженных вод;</w:t>
      </w:r>
    </w:p>
    <w:p w14:paraId="55CED2EB"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разрушение свайного ростверка с нарушением связи с частью свай;</w:t>
      </w:r>
    </w:p>
    <w:p w14:paraId="7A7E598F"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дефекты в стыке между фундаментом (ростверком) и телом опоры;</w:t>
      </w:r>
    </w:p>
    <w:p w14:paraId="5C3EBB22"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трещины в конструкциях железобетонных ростверков и бетонных фундаментов;</w:t>
      </w:r>
    </w:p>
    <w:p w14:paraId="6D9DEEAD"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 xml:space="preserve">повреждение свай вследствие коррозии и механических воздействий в зонах воздействия ледохода, </w:t>
      </w:r>
      <w:proofErr w:type="spellStart"/>
      <w:r w:rsidRPr="00AB359D">
        <w:rPr>
          <w:rFonts w:ascii="Times New Roman" w:hAnsi="Times New Roman"/>
          <w:sz w:val="24"/>
          <w:szCs w:val="24"/>
        </w:rPr>
        <w:t>карчехода</w:t>
      </w:r>
      <w:proofErr w:type="spellEnd"/>
      <w:r w:rsidRPr="00AB359D">
        <w:rPr>
          <w:rFonts w:ascii="Times New Roman" w:hAnsi="Times New Roman"/>
          <w:sz w:val="24"/>
          <w:szCs w:val="24"/>
        </w:rPr>
        <w:t xml:space="preserve"> и донных наносов;</w:t>
      </w:r>
    </w:p>
    <w:p w14:paraId="5EDA4F31" w14:textId="7777777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загнивание древесины деревянных свай и ряжей;</w:t>
      </w:r>
    </w:p>
    <w:p w14:paraId="781CFDD0" w14:textId="66D69E37" w:rsidR="00023CC8" w:rsidRPr="00AB359D" w:rsidRDefault="00023CC8" w:rsidP="00023CC8">
      <w:pPr>
        <w:pStyle w:val="af6"/>
        <w:numPr>
          <w:ilvl w:val="0"/>
          <w:numId w:val="27"/>
        </w:numPr>
        <w:tabs>
          <w:tab w:val="left" w:pos="851"/>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повреждения фундаментов, вызванные навалами судо</w:t>
      </w:r>
      <w:r w:rsidR="00DA3CA8">
        <w:rPr>
          <w:rFonts w:ascii="Times New Roman" w:hAnsi="Times New Roman"/>
          <w:sz w:val="24"/>
          <w:szCs w:val="24"/>
        </w:rPr>
        <w:t>в</w:t>
      </w:r>
      <w:r>
        <w:rPr>
          <w:rFonts w:ascii="Times New Roman" w:hAnsi="Times New Roman"/>
          <w:sz w:val="24"/>
          <w:szCs w:val="24"/>
        </w:rPr>
        <w:t>.</w:t>
      </w:r>
    </w:p>
    <w:p w14:paraId="0B420DCD" w14:textId="77777777" w:rsidR="00023CC8" w:rsidRPr="00023CC8" w:rsidRDefault="00023CC8" w:rsidP="00023CC8">
      <w:pPr>
        <w:autoSpaceDE w:val="0"/>
        <w:autoSpaceDN w:val="0"/>
        <w:adjustRightInd w:val="0"/>
        <w:ind w:firstLine="567"/>
        <w:jc w:val="both"/>
        <w:rPr>
          <w:b/>
          <w:sz w:val="24"/>
          <w:szCs w:val="24"/>
        </w:rPr>
      </w:pPr>
      <w:r w:rsidRPr="00023CC8">
        <w:rPr>
          <w:b/>
          <w:sz w:val="24"/>
          <w:szCs w:val="24"/>
        </w:rPr>
        <w:t xml:space="preserve">(Введен дополнительно, Изм. № </w:t>
      </w:r>
      <w:r>
        <w:rPr>
          <w:b/>
          <w:sz w:val="24"/>
          <w:szCs w:val="24"/>
        </w:rPr>
        <w:t>1</w:t>
      </w:r>
      <w:r w:rsidRPr="00023CC8">
        <w:rPr>
          <w:b/>
          <w:sz w:val="24"/>
          <w:szCs w:val="24"/>
        </w:rPr>
        <w:t>).</w:t>
      </w:r>
    </w:p>
    <w:p w14:paraId="0018210E" w14:textId="77777777" w:rsidR="004B610F" w:rsidRPr="009E296D" w:rsidRDefault="004B610F" w:rsidP="00896B37">
      <w:pPr>
        <w:autoSpaceDE w:val="0"/>
        <w:autoSpaceDN w:val="0"/>
        <w:adjustRightInd w:val="0"/>
        <w:spacing w:before="240" w:after="120"/>
        <w:ind w:firstLine="567"/>
        <w:rPr>
          <w:b/>
          <w:sz w:val="24"/>
          <w:szCs w:val="24"/>
        </w:rPr>
      </w:pPr>
      <w:r w:rsidRPr="009E296D">
        <w:rPr>
          <w:b/>
          <w:sz w:val="24"/>
          <w:szCs w:val="24"/>
        </w:rPr>
        <w:t>О</w:t>
      </w:r>
      <w:r w:rsidR="00DD5D5C" w:rsidRPr="009E296D">
        <w:rPr>
          <w:b/>
          <w:sz w:val="24"/>
          <w:szCs w:val="24"/>
        </w:rPr>
        <w:t>порные части</w:t>
      </w:r>
      <w:r w:rsidR="00A4764C" w:rsidRPr="009E296D">
        <w:rPr>
          <w:b/>
          <w:sz w:val="24"/>
          <w:szCs w:val="24"/>
        </w:rPr>
        <w:t xml:space="preserve"> </w:t>
      </w:r>
    </w:p>
    <w:p w14:paraId="38B8D6AD" w14:textId="77777777" w:rsidR="00CD64BA" w:rsidRPr="001A2190" w:rsidRDefault="004B610F" w:rsidP="00CD64BA">
      <w:pPr>
        <w:tabs>
          <w:tab w:val="left" w:pos="851"/>
        </w:tabs>
        <w:autoSpaceDE w:val="0"/>
        <w:autoSpaceDN w:val="0"/>
        <w:adjustRightInd w:val="0"/>
        <w:ind w:firstLine="567"/>
        <w:jc w:val="both"/>
        <w:rPr>
          <w:sz w:val="24"/>
          <w:szCs w:val="24"/>
        </w:rPr>
      </w:pPr>
      <w:r w:rsidRPr="009E296D">
        <w:rPr>
          <w:sz w:val="24"/>
          <w:szCs w:val="24"/>
        </w:rPr>
        <w:lastRenderedPageBreak/>
        <w:t xml:space="preserve">А.30 </w:t>
      </w:r>
      <w:r w:rsidR="00CD64BA" w:rsidRPr="001A2190">
        <w:rPr>
          <w:sz w:val="24"/>
          <w:szCs w:val="24"/>
        </w:rPr>
        <w:t>При обследовании стальных (в том числе с железобетонными валками) опорных частей с помощью внешнего осмотра и измерений проверяют:</w:t>
      </w:r>
    </w:p>
    <w:p w14:paraId="2610745B" w14:textId="77777777" w:rsidR="00CD64BA" w:rsidRPr="00AB359D" w:rsidRDefault="00CD64BA" w:rsidP="00CD64BA">
      <w:pPr>
        <w:pStyle w:val="af6"/>
        <w:numPr>
          <w:ilvl w:val="0"/>
          <w:numId w:val="28"/>
        </w:numPr>
        <w:tabs>
          <w:tab w:val="left" w:pos="851"/>
          <w:tab w:val="left" w:pos="993"/>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правильность положения подвижных элементов с учетом температуры и обеспеченность расчетных температурных перемещений пролетных строений (как линейных, так и угловых);</w:t>
      </w:r>
    </w:p>
    <w:p w14:paraId="604C8F70" w14:textId="77777777" w:rsidR="00CD64BA" w:rsidRPr="00DA3CA8" w:rsidRDefault="00CD64BA" w:rsidP="00CD64BA">
      <w:pPr>
        <w:pStyle w:val="af6"/>
        <w:numPr>
          <w:ilvl w:val="0"/>
          <w:numId w:val="28"/>
        </w:numPr>
        <w:tabs>
          <w:tab w:val="left" w:pos="851"/>
          <w:tab w:val="left" w:pos="993"/>
        </w:tabs>
        <w:autoSpaceDE w:val="0"/>
        <w:autoSpaceDN w:val="0"/>
        <w:adjustRightInd w:val="0"/>
        <w:spacing w:after="0" w:line="240" w:lineRule="auto"/>
        <w:ind w:left="0" w:firstLine="567"/>
        <w:jc w:val="both"/>
        <w:rPr>
          <w:rFonts w:ascii="Times New Roman" w:hAnsi="Times New Roman"/>
          <w:sz w:val="24"/>
          <w:szCs w:val="24"/>
        </w:rPr>
      </w:pPr>
      <w:r w:rsidRPr="00AB359D">
        <w:rPr>
          <w:rFonts w:ascii="Times New Roman" w:hAnsi="Times New Roman"/>
          <w:sz w:val="24"/>
          <w:szCs w:val="24"/>
        </w:rPr>
        <w:t xml:space="preserve">состояние поверхностей катания </w:t>
      </w:r>
      <w:r w:rsidRPr="00DA3CA8">
        <w:rPr>
          <w:rFonts w:ascii="Times New Roman" w:hAnsi="Times New Roman"/>
          <w:sz w:val="24"/>
          <w:szCs w:val="24"/>
        </w:rPr>
        <w:t>подвижных опорных частей, наличие смазки;</w:t>
      </w:r>
    </w:p>
    <w:p w14:paraId="7427A75B" w14:textId="77777777" w:rsidR="00CD64BA" w:rsidRPr="00DA3CA8" w:rsidRDefault="00CD64BA" w:rsidP="00CD64BA">
      <w:pPr>
        <w:pStyle w:val="af6"/>
        <w:numPr>
          <w:ilvl w:val="0"/>
          <w:numId w:val="28"/>
        </w:numPr>
        <w:tabs>
          <w:tab w:val="left" w:pos="851"/>
          <w:tab w:val="left" w:pos="993"/>
        </w:tabs>
        <w:autoSpaceDE w:val="0"/>
        <w:autoSpaceDN w:val="0"/>
        <w:adjustRightInd w:val="0"/>
        <w:spacing w:after="0" w:line="240" w:lineRule="auto"/>
        <w:ind w:left="0" w:firstLine="567"/>
        <w:jc w:val="both"/>
        <w:rPr>
          <w:rFonts w:ascii="Times New Roman" w:hAnsi="Times New Roman"/>
          <w:sz w:val="24"/>
          <w:szCs w:val="24"/>
        </w:rPr>
      </w:pPr>
      <w:r w:rsidRPr="00DA3CA8">
        <w:rPr>
          <w:rFonts w:ascii="Times New Roman" w:hAnsi="Times New Roman"/>
          <w:sz w:val="24"/>
          <w:szCs w:val="24"/>
        </w:rPr>
        <w:t>равномерность взаимного опирания всех элементов опорных частей и прилегающих к ним конструкций опор и пролетных строений;</w:t>
      </w:r>
    </w:p>
    <w:p w14:paraId="304C4EF0" w14:textId="77777777" w:rsidR="00CD64BA" w:rsidRPr="00DA3CA8" w:rsidRDefault="00CD64BA" w:rsidP="00CD64BA">
      <w:pPr>
        <w:pStyle w:val="af6"/>
        <w:numPr>
          <w:ilvl w:val="0"/>
          <w:numId w:val="28"/>
        </w:numPr>
        <w:tabs>
          <w:tab w:val="left" w:pos="851"/>
          <w:tab w:val="left" w:pos="993"/>
        </w:tabs>
        <w:autoSpaceDE w:val="0"/>
        <w:autoSpaceDN w:val="0"/>
        <w:adjustRightInd w:val="0"/>
        <w:spacing w:after="0" w:line="240" w:lineRule="auto"/>
        <w:ind w:left="0" w:firstLine="567"/>
        <w:jc w:val="both"/>
        <w:rPr>
          <w:rFonts w:ascii="Times New Roman" w:hAnsi="Times New Roman"/>
          <w:sz w:val="24"/>
          <w:szCs w:val="24"/>
        </w:rPr>
      </w:pPr>
      <w:r w:rsidRPr="00DA3CA8">
        <w:rPr>
          <w:rFonts w:ascii="Times New Roman" w:hAnsi="Times New Roman"/>
          <w:sz w:val="24"/>
          <w:szCs w:val="24"/>
        </w:rPr>
        <w:t>надежность прикрепления балансиров (подушек) к соответствующим элементам опор и пролетных строений;</w:t>
      </w:r>
    </w:p>
    <w:p w14:paraId="7A7D10D8" w14:textId="77777777" w:rsidR="00CD64BA" w:rsidRPr="00DA3CA8" w:rsidRDefault="00CD64BA" w:rsidP="00CD64BA">
      <w:pPr>
        <w:pStyle w:val="af6"/>
        <w:numPr>
          <w:ilvl w:val="0"/>
          <w:numId w:val="28"/>
        </w:numPr>
        <w:tabs>
          <w:tab w:val="left" w:pos="851"/>
          <w:tab w:val="left" w:pos="993"/>
        </w:tabs>
        <w:autoSpaceDE w:val="0"/>
        <w:autoSpaceDN w:val="0"/>
        <w:adjustRightInd w:val="0"/>
        <w:spacing w:after="0" w:line="240" w:lineRule="auto"/>
        <w:ind w:left="0" w:firstLine="567"/>
        <w:jc w:val="both"/>
        <w:rPr>
          <w:rFonts w:ascii="Times New Roman" w:hAnsi="Times New Roman"/>
          <w:sz w:val="24"/>
          <w:szCs w:val="24"/>
        </w:rPr>
      </w:pPr>
      <w:r w:rsidRPr="00DA3CA8">
        <w:rPr>
          <w:rFonts w:ascii="Times New Roman" w:hAnsi="Times New Roman"/>
          <w:sz w:val="24"/>
          <w:szCs w:val="24"/>
        </w:rPr>
        <w:t>состояние защитного лакокрасочного покрытия;</w:t>
      </w:r>
    </w:p>
    <w:p w14:paraId="2AFC2F7F" w14:textId="77777777" w:rsidR="004B610F" w:rsidRDefault="00CD64BA" w:rsidP="00CD64BA">
      <w:pPr>
        <w:tabs>
          <w:tab w:val="left" w:pos="851"/>
        </w:tabs>
        <w:autoSpaceDE w:val="0"/>
        <w:autoSpaceDN w:val="0"/>
        <w:adjustRightInd w:val="0"/>
        <w:ind w:firstLine="567"/>
        <w:jc w:val="both"/>
        <w:rPr>
          <w:sz w:val="24"/>
          <w:szCs w:val="24"/>
        </w:rPr>
      </w:pPr>
      <w:r w:rsidRPr="00AB359D">
        <w:rPr>
          <w:sz w:val="24"/>
          <w:szCs w:val="24"/>
        </w:rPr>
        <w:t>состояние стопорных и противоугонных элементов, а также защитных кожухов</w:t>
      </w:r>
      <w:r w:rsidR="004B610F" w:rsidRPr="009E296D">
        <w:rPr>
          <w:sz w:val="24"/>
          <w:szCs w:val="24"/>
        </w:rPr>
        <w:t>.</w:t>
      </w:r>
    </w:p>
    <w:p w14:paraId="27B6ECE3" w14:textId="77777777" w:rsidR="00CD64BA" w:rsidRDefault="00CD64BA" w:rsidP="00CD64BA">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2FAA7A7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А.31 При обследовании резиновых опорных частей устанавливают:</w:t>
      </w:r>
    </w:p>
    <w:p w14:paraId="3A28CAF9" w14:textId="77777777" w:rsidR="004B610F" w:rsidRPr="009E296D" w:rsidRDefault="00F521F9" w:rsidP="009E296D">
      <w:pPr>
        <w:autoSpaceDE w:val="0"/>
        <w:autoSpaceDN w:val="0"/>
        <w:adjustRightInd w:val="0"/>
        <w:ind w:firstLine="567"/>
        <w:jc w:val="both"/>
        <w:rPr>
          <w:sz w:val="24"/>
          <w:szCs w:val="24"/>
        </w:rPr>
      </w:pPr>
      <w:r w:rsidRPr="009E296D">
        <w:rPr>
          <w:sz w:val="24"/>
          <w:szCs w:val="24"/>
        </w:rPr>
        <w:t xml:space="preserve">остаточный </w:t>
      </w:r>
      <w:r w:rsidR="004B610F" w:rsidRPr="009E296D">
        <w:rPr>
          <w:sz w:val="24"/>
          <w:szCs w:val="24"/>
        </w:rPr>
        <w:t>срок службы опорных частей;</w:t>
      </w:r>
    </w:p>
    <w:p w14:paraId="49FF7E95"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наличие дефектов </w:t>
      </w:r>
      <w:r w:rsidR="00FC485A" w:rsidRPr="009E296D">
        <w:rPr>
          <w:sz w:val="24"/>
          <w:szCs w:val="24"/>
        </w:rPr>
        <w:t>–</w:t>
      </w:r>
      <w:r w:rsidRPr="009E296D">
        <w:rPr>
          <w:sz w:val="24"/>
          <w:szCs w:val="24"/>
        </w:rPr>
        <w:t xml:space="preserve"> трещин в резине, деформаций, свидетельствующих о нарушении крепления резины к стальным армирующим листам (выдавливания резины по всей площади торцевой поверхности и выдавливания в виде отдельных, бессистемно расположенных валиков или пузырей);</w:t>
      </w:r>
    </w:p>
    <w:p w14:paraId="69A808F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отсутствие зазоров между опорной частью и опорными площадками балок и </w:t>
      </w:r>
      <w:proofErr w:type="spellStart"/>
      <w:r w:rsidRPr="009E296D">
        <w:rPr>
          <w:sz w:val="24"/>
          <w:szCs w:val="24"/>
        </w:rPr>
        <w:t>подферменников</w:t>
      </w:r>
      <w:proofErr w:type="spellEnd"/>
      <w:r w:rsidRPr="009E296D">
        <w:rPr>
          <w:sz w:val="24"/>
          <w:szCs w:val="24"/>
        </w:rPr>
        <w:t xml:space="preserve">, а также заглубления опорных частей в бетон </w:t>
      </w:r>
      <w:proofErr w:type="spellStart"/>
      <w:r w:rsidRPr="009E296D">
        <w:rPr>
          <w:sz w:val="24"/>
          <w:szCs w:val="24"/>
        </w:rPr>
        <w:t>подферменников</w:t>
      </w:r>
      <w:proofErr w:type="spellEnd"/>
      <w:r w:rsidRPr="009E296D">
        <w:rPr>
          <w:sz w:val="24"/>
          <w:szCs w:val="24"/>
        </w:rPr>
        <w:t>;</w:t>
      </w:r>
    </w:p>
    <w:p w14:paraId="6E6C1E8D" w14:textId="77777777" w:rsidR="004B610F" w:rsidRDefault="004B610F" w:rsidP="009E296D">
      <w:pPr>
        <w:autoSpaceDE w:val="0"/>
        <w:autoSpaceDN w:val="0"/>
        <w:adjustRightInd w:val="0"/>
        <w:ind w:firstLine="567"/>
        <w:jc w:val="both"/>
        <w:rPr>
          <w:sz w:val="24"/>
          <w:szCs w:val="24"/>
        </w:rPr>
      </w:pPr>
      <w:r w:rsidRPr="009E296D">
        <w:rPr>
          <w:sz w:val="24"/>
          <w:szCs w:val="24"/>
        </w:rPr>
        <w:t>правильность положения опорных частей с учетом температуры и обеспеченность расчетных температурных перемещений пролетных строений.</w:t>
      </w:r>
    </w:p>
    <w:p w14:paraId="44DD03FA" w14:textId="77777777" w:rsidR="00775A9E" w:rsidRDefault="00775A9E" w:rsidP="00775A9E">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6DEE784A" w14:textId="77777777" w:rsidR="004B610F" w:rsidRDefault="004B610F" w:rsidP="009E296D">
      <w:pPr>
        <w:autoSpaceDE w:val="0"/>
        <w:autoSpaceDN w:val="0"/>
        <w:adjustRightInd w:val="0"/>
        <w:ind w:firstLine="567"/>
        <w:jc w:val="both"/>
        <w:rPr>
          <w:sz w:val="24"/>
          <w:szCs w:val="24"/>
        </w:rPr>
      </w:pPr>
      <w:r w:rsidRPr="009E296D">
        <w:rPr>
          <w:sz w:val="24"/>
          <w:szCs w:val="24"/>
        </w:rPr>
        <w:t xml:space="preserve">А.32 </w:t>
      </w:r>
      <w:r w:rsidR="007E2BE8" w:rsidRPr="001A2190">
        <w:rPr>
          <w:sz w:val="24"/>
          <w:szCs w:val="24"/>
        </w:rPr>
        <w:t xml:space="preserve">При осмотре стаканных опорных частей из полимерных материалов проверяют параллельность нижней и верхней плит, правильность ориентации подвижных элементов относительно направления перемещений, </w:t>
      </w:r>
      <w:r w:rsidR="007E2BE8" w:rsidRPr="005C7A05">
        <w:rPr>
          <w:sz w:val="24"/>
          <w:szCs w:val="24"/>
          <w:shd w:val="clear" w:color="auto" w:fill="FFFFFF"/>
        </w:rPr>
        <w:t>состояние защитного лакокрасочного покрытия наружных поверхностей, наличие и состояние шкал и указателей перемещений, а также</w:t>
      </w:r>
      <w:r w:rsidR="007E2BE8" w:rsidRPr="00C60522">
        <w:rPr>
          <w:sz w:val="24"/>
          <w:szCs w:val="24"/>
        </w:rPr>
        <w:t xml:space="preserve"> </w:t>
      </w:r>
      <w:r w:rsidR="007E2BE8" w:rsidRPr="001A2190">
        <w:rPr>
          <w:sz w:val="24"/>
          <w:szCs w:val="24"/>
        </w:rPr>
        <w:t>состояние защитных чехлов и кожухов</w:t>
      </w:r>
      <w:r w:rsidRPr="009E296D">
        <w:rPr>
          <w:sz w:val="24"/>
          <w:szCs w:val="24"/>
        </w:rPr>
        <w:t>.</w:t>
      </w:r>
    </w:p>
    <w:p w14:paraId="7089B35A" w14:textId="77777777" w:rsidR="007E2BE8" w:rsidRDefault="007E2BE8" w:rsidP="007E2BE8">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6DB2894A"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А.33 При обследовании опорных частей всех типов обращают внимание на состояние прилегающих конструкций опор и пролетных строений с точки зрения наличия в них повреждений, связанных с дефектами или неправильной установкой опорных частей (сколов бетона и трещин в нем, отсутствия зазоров для температурных перемещений и др.).</w:t>
      </w:r>
    </w:p>
    <w:p w14:paraId="7549D6F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А.34 При наличии продольно-подвижных </w:t>
      </w:r>
      <w:proofErr w:type="spellStart"/>
      <w:r w:rsidRPr="009E296D">
        <w:rPr>
          <w:sz w:val="24"/>
          <w:szCs w:val="24"/>
        </w:rPr>
        <w:t>опираний</w:t>
      </w:r>
      <w:proofErr w:type="spellEnd"/>
      <w:r w:rsidRPr="009E296D">
        <w:rPr>
          <w:sz w:val="24"/>
          <w:szCs w:val="24"/>
        </w:rPr>
        <w:t xml:space="preserve"> (разрывов) продольных балок в железнодорожных мостах проверяют обеспеченность свободы продольных перемещений концов балок, плотность опирания концов и невозможность поднятия опираемого конца относительно поддерживающего.</w:t>
      </w:r>
    </w:p>
    <w:p w14:paraId="2CC99289" w14:textId="77777777" w:rsidR="004B610F" w:rsidRPr="009E296D" w:rsidRDefault="007E2BE8" w:rsidP="00896B37">
      <w:pPr>
        <w:autoSpaceDE w:val="0"/>
        <w:autoSpaceDN w:val="0"/>
        <w:adjustRightInd w:val="0"/>
        <w:spacing w:before="240" w:after="120"/>
        <w:ind w:firstLine="567"/>
        <w:rPr>
          <w:b/>
          <w:sz w:val="24"/>
          <w:szCs w:val="24"/>
        </w:rPr>
      </w:pPr>
      <w:r w:rsidRPr="007E2BE8">
        <w:rPr>
          <w:b/>
          <w:sz w:val="24"/>
          <w:szCs w:val="24"/>
        </w:rPr>
        <w:t>Мостовое полотно, верхнее строение пути и эксплуатационные обустройства</w:t>
      </w:r>
    </w:p>
    <w:p w14:paraId="290574D4" w14:textId="77777777" w:rsidR="00DA3CA8" w:rsidRPr="009E296D" w:rsidRDefault="00DA3CA8" w:rsidP="00DA3CA8">
      <w:pPr>
        <w:autoSpaceDE w:val="0"/>
        <w:autoSpaceDN w:val="0"/>
        <w:adjustRightInd w:val="0"/>
        <w:ind w:firstLine="567"/>
        <w:jc w:val="both"/>
        <w:rPr>
          <w:sz w:val="24"/>
          <w:szCs w:val="24"/>
        </w:rPr>
      </w:pPr>
      <w:r>
        <w:rPr>
          <w:b/>
          <w:sz w:val="24"/>
          <w:szCs w:val="24"/>
        </w:rPr>
        <w:t>(</w:t>
      </w:r>
      <w:r w:rsidRPr="00133B20">
        <w:rPr>
          <w:b/>
          <w:sz w:val="24"/>
          <w:szCs w:val="24"/>
        </w:rPr>
        <w:t>Измененная редакция, Изм. № 1).</w:t>
      </w:r>
    </w:p>
    <w:p w14:paraId="52808F47" w14:textId="77777777" w:rsidR="00DA3CA8" w:rsidRDefault="00DA3CA8" w:rsidP="009E296D">
      <w:pPr>
        <w:autoSpaceDE w:val="0"/>
        <w:autoSpaceDN w:val="0"/>
        <w:adjustRightInd w:val="0"/>
        <w:ind w:firstLine="567"/>
        <w:jc w:val="both"/>
        <w:rPr>
          <w:sz w:val="24"/>
          <w:szCs w:val="24"/>
        </w:rPr>
      </w:pPr>
    </w:p>
    <w:p w14:paraId="4C075787"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А.35 При обследовании мостового полотна автодорожных и городских мостов </w:t>
      </w:r>
      <w:r w:rsidR="00220473" w:rsidRPr="009E296D">
        <w:rPr>
          <w:sz w:val="24"/>
          <w:szCs w:val="24"/>
        </w:rPr>
        <w:t>выявляют</w:t>
      </w:r>
      <w:r w:rsidRPr="009E296D">
        <w:rPr>
          <w:sz w:val="24"/>
          <w:szCs w:val="24"/>
        </w:rPr>
        <w:t>:</w:t>
      </w:r>
    </w:p>
    <w:p w14:paraId="50B5B40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наличие и величины продольных и поперечных уклонов покрытия проезжей части и тротуаров;</w:t>
      </w:r>
    </w:p>
    <w:p w14:paraId="65C75BA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lastRenderedPageBreak/>
        <w:t>толщину слоев мостового полотна, главным образом покрытия и защитного слоя гидроизоляции в пределах проезжей части;</w:t>
      </w:r>
    </w:p>
    <w:p w14:paraId="2C143F4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наличие дефектов и поврежде</w:t>
      </w:r>
      <w:r w:rsidR="00896B37">
        <w:rPr>
          <w:sz w:val="24"/>
          <w:szCs w:val="24"/>
        </w:rPr>
        <w:t>ний: в покрытии проезжей части –</w:t>
      </w:r>
      <w:r w:rsidRPr="009E296D">
        <w:rPr>
          <w:sz w:val="24"/>
          <w:szCs w:val="24"/>
        </w:rPr>
        <w:t xml:space="preserve"> трещин, выбоин, местных неровностей (особенно около деформационных швов); в конструкциях тротуаров, бордюрах, ограждающих устройствах и в перилах.</w:t>
      </w:r>
    </w:p>
    <w:p w14:paraId="1FCD762B"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А.36 Особое внимание в автодорожных и городских мостах уделяют состоянию водоотвода и гидроизоляции. С этой целью оценивают достаточность и правильность функционирования водоотводных устройств, а также оценивают обеспеченность отвода воды за пределы моста.</w:t>
      </w:r>
    </w:p>
    <w:p w14:paraId="283B1981" w14:textId="77777777" w:rsidR="004B610F" w:rsidRDefault="004B610F" w:rsidP="009E296D">
      <w:pPr>
        <w:autoSpaceDE w:val="0"/>
        <w:autoSpaceDN w:val="0"/>
        <w:adjustRightInd w:val="0"/>
        <w:ind w:firstLine="567"/>
        <w:jc w:val="both"/>
        <w:rPr>
          <w:sz w:val="24"/>
          <w:szCs w:val="24"/>
        </w:rPr>
      </w:pPr>
      <w:r w:rsidRPr="009E296D">
        <w:rPr>
          <w:sz w:val="24"/>
          <w:szCs w:val="24"/>
        </w:rPr>
        <w:t xml:space="preserve">Состояние гидроизоляции оценивают по отсутствию (или наличию) протекания воды или следов ее протекания, </w:t>
      </w:r>
      <w:proofErr w:type="spellStart"/>
      <w:r w:rsidRPr="009E296D">
        <w:rPr>
          <w:sz w:val="24"/>
          <w:szCs w:val="24"/>
        </w:rPr>
        <w:t>высолов</w:t>
      </w:r>
      <w:proofErr w:type="spellEnd"/>
      <w:r w:rsidRPr="009E296D">
        <w:rPr>
          <w:sz w:val="24"/>
          <w:szCs w:val="24"/>
        </w:rPr>
        <w:t xml:space="preserve"> бетона, потеков ржавчины. В необходимых случаях для проверки состояния гидроизоляции производят выборочное вскрытие покрытия, защитного слоя или балласта.</w:t>
      </w:r>
    </w:p>
    <w:p w14:paraId="7E4E2115" w14:textId="77777777" w:rsidR="007E2BE8" w:rsidRDefault="007E2BE8" w:rsidP="007E2BE8">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16581DD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А.37 При осмотре конструкций деформационных швов в автодорожных и городских мостах устанавливают обеспеченность свободного перемещения концов пролетных строений от воздействия температуры и временных нагрузок, а также плавность сопряжения конструктивных элементов швов с покрытием проезжей части.</w:t>
      </w:r>
    </w:p>
    <w:p w14:paraId="4D7C7FB7"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 швах закрытого и заполненного типов проверяют герметичность швов, наличие и состояние металлических компенсаторов, состояние мастичного заполнения, резиновых вкладышей или закрывающего зазор асфальтобетона.</w:t>
      </w:r>
    </w:p>
    <w:p w14:paraId="3C3C707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 швах перекрытого типа определяют состояние перекрывающих элементов (листов, гребенчатых или откатных плит), элементов окаймления и надежность их анкеровки, наличие и состояние водоотводных лотков.</w:t>
      </w:r>
    </w:p>
    <w:p w14:paraId="75B2542C" w14:textId="77777777" w:rsidR="007E2BE8" w:rsidRPr="00E20B64" w:rsidRDefault="004B610F" w:rsidP="007E2BE8">
      <w:pPr>
        <w:ind w:firstLine="567"/>
        <w:jc w:val="both"/>
        <w:rPr>
          <w:sz w:val="24"/>
          <w:szCs w:val="24"/>
        </w:rPr>
      </w:pPr>
      <w:r w:rsidRPr="009E296D">
        <w:rPr>
          <w:sz w:val="24"/>
          <w:szCs w:val="24"/>
        </w:rPr>
        <w:t xml:space="preserve">А.38 </w:t>
      </w:r>
      <w:r w:rsidR="007E2BE8" w:rsidRPr="00E20B64">
        <w:rPr>
          <w:sz w:val="24"/>
          <w:szCs w:val="24"/>
        </w:rPr>
        <w:t>В железнодорожных мостах при обследовании верхнего строения пути особое внимание обращается на следующие характеристики:</w:t>
      </w:r>
    </w:p>
    <w:p w14:paraId="555413DE" w14:textId="77777777" w:rsidR="007E2BE8" w:rsidRPr="00E20B64" w:rsidRDefault="007E2BE8" w:rsidP="007E2BE8">
      <w:pPr>
        <w:ind w:firstLine="567"/>
        <w:jc w:val="both"/>
        <w:rPr>
          <w:sz w:val="24"/>
          <w:szCs w:val="24"/>
        </w:rPr>
      </w:pPr>
      <w:r w:rsidRPr="00E20B64">
        <w:rPr>
          <w:sz w:val="24"/>
          <w:szCs w:val="24"/>
        </w:rPr>
        <w:t>- состояние щебеночного балласта (чистота, толщина под шпалой, ширина, форма, однородность на мосту и подходах, просадки, выступание верхней постели шпал над поверхностью балласта);</w:t>
      </w:r>
    </w:p>
    <w:p w14:paraId="158B1D78" w14:textId="77777777" w:rsidR="007E2BE8" w:rsidRPr="00E20B64" w:rsidRDefault="007E2BE8" w:rsidP="007E2BE8">
      <w:pPr>
        <w:ind w:firstLine="567"/>
        <w:jc w:val="both"/>
        <w:rPr>
          <w:sz w:val="24"/>
          <w:szCs w:val="24"/>
        </w:rPr>
      </w:pPr>
      <w:r w:rsidRPr="00E20B64">
        <w:rPr>
          <w:sz w:val="24"/>
          <w:szCs w:val="24"/>
        </w:rPr>
        <w:t>- наличие и состояние шпал и мостовых брусьев;</w:t>
      </w:r>
    </w:p>
    <w:p w14:paraId="14F634B3" w14:textId="77777777" w:rsidR="007E2BE8" w:rsidRPr="00E20B64" w:rsidRDefault="007E2BE8" w:rsidP="007E2BE8">
      <w:pPr>
        <w:ind w:firstLine="567"/>
        <w:jc w:val="both"/>
        <w:rPr>
          <w:sz w:val="24"/>
          <w:szCs w:val="24"/>
        </w:rPr>
      </w:pPr>
      <w:r w:rsidRPr="00E20B64">
        <w:rPr>
          <w:sz w:val="24"/>
          <w:szCs w:val="24"/>
        </w:rPr>
        <w:t>- состояние рельсов и рельсовых скреплений;</w:t>
      </w:r>
    </w:p>
    <w:p w14:paraId="44508208" w14:textId="77777777" w:rsidR="007E2BE8" w:rsidRPr="00E20B64" w:rsidRDefault="007E2BE8" w:rsidP="007E2BE8">
      <w:pPr>
        <w:ind w:firstLine="567"/>
        <w:jc w:val="both"/>
        <w:rPr>
          <w:sz w:val="24"/>
          <w:szCs w:val="24"/>
        </w:rPr>
      </w:pPr>
      <w:r w:rsidRPr="00E20B64">
        <w:rPr>
          <w:sz w:val="24"/>
          <w:szCs w:val="24"/>
        </w:rPr>
        <w:t xml:space="preserve">- наличие и правильность установки </w:t>
      </w:r>
      <w:proofErr w:type="spellStart"/>
      <w:r w:rsidRPr="00E20B64">
        <w:rPr>
          <w:sz w:val="24"/>
          <w:szCs w:val="24"/>
        </w:rPr>
        <w:t>противоугонов</w:t>
      </w:r>
      <w:proofErr w:type="spellEnd"/>
      <w:r w:rsidRPr="00E20B64">
        <w:rPr>
          <w:sz w:val="24"/>
          <w:szCs w:val="24"/>
        </w:rPr>
        <w:t xml:space="preserve"> и контруголков;</w:t>
      </w:r>
    </w:p>
    <w:p w14:paraId="5F993FED" w14:textId="77777777" w:rsidR="004B610F" w:rsidRDefault="007E2BE8" w:rsidP="007E2BE8">
      <w:pPr>
        <w:autoSpaceDE w:val="0"/>
        <w:autoSpaceDN w:val="0"/>
        <w:adjustRightInd w:val="0"/>
        <w:ind w:firstLine="567"/>
        <w:jc w:val="both"/>
        <w:rPr>
          <w:sz w:val="24"/>
          <w:szCs w:val="24"/>
        </w:rPr>
      </w:pPr>
      <w:r w:rsidRPr="00E20B64">
        <w:rPr>
          <w:sz w:val="24"/>
          <w:szCs w:val="24"/>
        </w:rPr>
        <w:t>- состояние и прикрепление</w:t>
      </w:r>
      <w:r>
        <w:rPr>
          <w:sz w:val="24"/>
          <w:szCs w:val="24"/>
        </w:rPr>
        <w:t xml:space="preserve"> к пролетному строению плит БМП</w:t>
      </w:r>
      <w:r w:rsidR="004B610F" w:rsidRPr="009E296D">
        <w:rPr>
          <w:sz w:val="24"/>
          <w:szCs w:val="24"/>
        </w:rPr>
        <w:t>.</w:t>
      </w:r>
    </w:p>
    <w:p w14:paraId="15364AD5" w14:textId="77777777" w:rsidR="007E2BE8" w:rsidRDefault="007E2BE8" w:rsidP="007E2BE8">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5EE177C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А.39 На всех мостах проверяют надежность крепления перил, ограждающих устройств, бордюров, мачт освещения, мачт и кронштейнов контактных сетей электрифицированного транспорта, знаков судовой и иной сигнализации.</w:t>
      </w:r>
    </w:p>
    <w:p w14:paraId="0ABD52E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А.40 При осмотре проверяют состояние смотровых приспособлений, площадок-убежищ, противопожарного оборудования, элементов заземления и прочих эксплуатационных обустройств.</w:t>
      </w:r>
    </w:p>
    <w:p w14:paraId="1C215B0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А.41 При наличии на мосту разрешенных проектом коммуникаций (линий связи, теплофикации, водопровода, ливневых коллекторов и др.) проверяют соответствие проекту конструкций их прикрепления к элементам моста, а также выявляют возможное отрицательное влияние коммуникаций на условия эксплуатации моста (повышение влажности, увеличение загрязненности, ограничение доступа к элементам мостов и т.п.).</w:t>
      </w:r>
    </w:p>
    <w:p w14:paraId="46AEEF58" w14:textId="77777777" w:rsidR="004B610F" w:rsidRPr="009E296D" w:rsidRDefault="004B610F" w:rsidP="009E296D">
      <w:pPr>
        <w:autoSpaceDE w:val="0"/>
        <w:autoSpaceDN w:val="0"/>
        <w:adjustRightInd w:val="0"/>
        <w:ind w:firstLine="567"/>
        <w:jc w:val="both"/>
        <w:rPr>
          <w:sz w:val="24"/>
          <w:szCs w:val="24"/>
        </w:rPr>
      </w:pPr>
      <w:r w:rsidRPr="009E296D">
        <w:rPr>
          <w:sz w:val="24"/>
          <w:szCs w:val="24"/>
        </w:rPr>
        <w:lastRenderedPageBreak/>
        <w:t>В пролетных строениях коробчатого сечения обращают внимание на наличие отверстий для спуска жидкостей при аварии коммуникаций и на условия проветривания замкнутых конструкций.</w:t>
      </w:r>
    </w:p>
    <w:p w14:paraId="4020D2D8" w14:textId="77777777" w:rsidR="004B610F" w:rsidRPr="009E296D" w:rsidRDefault="004B610F" w:rsidP="00896B37">
      <w:pPr>
        <w:autoSpaceDE w:val="0"/>
        <w:autoSpaceDN w:val="0"/>
        <w:adjustRightInd w:val="0"/>
        <w:spacing w:before="240" w:after="120"/>
        <w:ind w:firstLine="567"/>
        <w:rPr>
          <w:b/>
          <w:sz w:val="24"/>
          <w:szCs w:val="24"/>
        </w:rPr>
      </w:pPr>
      <w:proofErr w:type="spellStart"/>
      <w:r w:rsidRPr="009E296D">
        <w:rPr>
          <w:b/>
          <w:sz w:val="24"/>
          <w:szCs w:val="24"/>
        </w:rPr>
        <w:t>П</w:t>
      </w:r>
      <w:r w:rsidR="00DD5D5C" w:rsidRPr="009E296D">
        <w:rPr>
          <w:b/>
          <w:sz w:val="24"/>
          <w:szCs w:val="24"/>
        </w:rPr>
        <w:t>одмостовая</w:t>
      </w:r>
      <w:proofErr w:type="spellEnd"/>
      <w:r w:rsidR="00DD5D5C" w:rsidRPr="009E296D">
        <w:rPr>
          <w:b/>
          <w:sz w:val="24"/>
          <w:szCs w:val="24"/>
        </w:rPr>
        <w:t xml:space="preserve"> зона и подходы к мостам</w:t>
      </w:r>
    </w:p>
    <w:p w14:paraId="4645741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А.42 При обследовании </w:t>
      </w:r>
      <w:proofErr w:type="spellStart"/>
      <w:r w:rsidRPr="009E296D">
        <w:rPr>
          <w:sz w:val="24"/>
          <w:szCs w:val="24"/>
        </w:rPr>
        <w:t>подмостовой</w:t>
      </w:r>
      <w:proofErr w:type="spellEnd"/>
      <w:r w:rsidRPr="009E296D">
        <w:rPr>
          <w:sz w:val="24"/>
          <w:szCs w:val="24"/>
        </w:rPr>
        <w:t xml:space="preserve"> зоны с помощью осмотра, измерений, съемок и опроса работников служб эксплуатации устанавливают:</w:t>
      </w:r>
    </w:p>
    <w:p w14:paraId="7182BAF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 на больших и средних мостах:</w:t>
      </w:r>
    </w:p>
    <w:p w14:paraId="3F4A98A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состояние </w:t>
      </w:r>
      <w:proofErr w:type="spellStart"/>
      <w:r w:rsidRPr="009E296D">
        <w:rPr>
          <w:sz w:val="24"/>
          <w:szCs w:val="24"/>
        </w:rPr>
        <w:t>подмостового</w:t>
      </w:r>
      <w:proofErr w:type="spellEnd"/>
      <w:r w:rsidRPr="009E296D">
        <w:rPr>
          <w:sz w:val="24"/>
          <w:szCs w:val="24"/>
        </w:rPr>
        <w:t xml:space="preserve"> русла, пойменных участков, берегов, берегоукрепительных и регуляционных сооружений;</w:t>
      </w:r>
    </w:p>
    <w:p w14:paraId="2BCFF8B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изменение положения главного русла по отношению к опорам;</w:t>
      </w:r>
    </w:p>
    <w:p w14:paraId="648481F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образование новых проток и островов (по сравнению с проектом или предшествовавшим обследованием);</w:t>
      </w:r>
    </w:p>
    <w:p w14:paraId="4A7A5DC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наличие посторонних предметов и остатков сооружений, создающих дополнительное стеснение русла или поймы;</w:t>
      </w:r>
    </w:p>
    <w:p w14:paraId="536DA4D1"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наличие размывов русла вблизи опор;</w:t>
      </w:r>
    </w:p>
    <w:p w14:paraId="3058BED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б) на малых мостах:</w:t>
      </w:r>
    </w:p>
    <w:p w14:paraId="579F156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состояние </w:t>
      </w:r>
      <w:proofErr w:type="spellStart"/>
      <w:r w:rsidRPr="009E296D">
        <w:rPr>
          <w:sz w:val="24"/>
          <w:szCs w:val="24"/>
        </w:rPr>
        <w:t>подмостовой</w:t>
      </w:r>
      <w:proofErr w:type="spellEnd"/>
      <w:r w:rsidRPr="009E296D">
        <w:rPr>
          <w:sz w:val="24"/>
          <w:szCs w:val="24"/>
        </w:rPr>
        <w:t>, подходной и отводящей частей русла и его укреплений;</w:t>
      </w:r>
    </w:p>
    <w:p w14:paraId="0D05DB1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засорение и </w:t>
      </w:r>
      <w:proofErr w:type="spellStart"/>
      <w:r w:rsidRPr="009E296D">
        <w:rPr>
          <w:sz w:val="24"/>
          <w:szCs w:val="24"/>
        </w:rPr>
        <w:t>заиленность</w:t>
      </w:r>
      <w:proofErr w:type="spellEnd"/>
      <w:r w:rsidRPr="009E296D">
        <w:rPr>
          <w:sz w:val="24"/>
          <w:szCs w:val="24"/>
        </w:rPr>
        <w:t xml:space="preserve"> отверстия моста;</w:t>
      </w:r>
    </w:p>
    <w:p w14:paraId="34B257F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 на всех мостах:</w:t>
      </w:r>
    </w:p>
    <w:p w14:paraId="38E6A14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характер отрицательного воздействия сооружений мостового перехода на окружающую среду (подтопление подпорными водами, заболачивание и занос сельскохозяйственных и лесных угодий, образование оползней, оврагов и т.п.);</w:t>
      </w:r>
    </w:p>
    <w:p w14:paraId="02C64A9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г) на путепроводах:</w:t>
      </w:r>
    </w:p>
    <w:p w14:paraId="0C28008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состояние и ровность покрытия пересекаемой дороги, а также наличие и состояние ограждающих устройств на ней;</w:t>
      </w:r>
    </w:p>
    <w:p w14:paraId="75A94968"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достаточность установленных габаритов проезда под путепроводом, а также наличие и правильность установки соответствующих дорожных знаков;</w:t>
      </w:r>
    </w:p>
    <w:p w14:paraId="7A72101B"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д) на эстакадах и эстакадных частях мостов:</w:t>
      </w:r>
    </w:p>
    <w:p w14:paraId="04E0DE1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характер вредных для сооружения последствий деятельности учреждений и предприятий, расположенных в </w:t>
      </w:r>
      <w:proofErr w:type="spellStart"/>
      <w:r w:rsidRPr="009E296D">
        <w:rPr>
          <w:sz w:val="24"/>
          <w:szCs w:val="24"/>
        </w:rPr>
        <w:t>подэстакадных</w:t>
      </w:r>
      <w:proofErr w:type="spellEnd"/>
      <w:r w:rsidRPr="009E296D">
        <w:rPr>
          <w:sz w:val="24"/>
          <w:szCs w:val="24"/>
        </w:rPr>
        <w:t xml:space="preserve"> помещениях (например, вибрационные и ударные воздействия, создание агрессивной среды и среды с высокой влажностью воздуха и т.п.).</w:t>
      </w:r>
    </w:p>
    <w:p w14:paraId="41B5AD37"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А.43 При осмотре подходов к мостам устанавливают: состояние насыпей, обочин, берм, откосов и их укреплений; наличие подмывов насыпи и фильтрации воды через нее; состояние и ровность дорожного покрытия (особенно в местах сопряжений с мостом); эффективность работы переходных плит; правильность укладки рельсового пути и охранных приспособлений; обеспеченность закрепления пути от угона; наличие и состояние водоотводных устройств; наличие, состояние и надежность закрепления ограждающих устройств</w:t>
      </w:r>
      <w:r w:rsidR="00CC0056" w:rsidRPr="009E296D">
        <w:rPr>
          <w:sz w:val="24"/>
          <w:szCs w:val="24"/>
        </w:rPr>
        <w:t xml:space="preserve"> (</w:t>
      </w:r>
      <w:r w:rsidRPr="009E296D">
        <w:rPr>
          <w:sz w:val="24"/>
          <w:szCs w:val="24"/>
        </w:rPr>
        <w:t>бордюров, надолб, парапетов, подпорных стенок</w:t>
      </w:r>
      <w:r w:rsidR="00CC0056" w:rsidRPr="009E296D">
        <w:rPr>
          <w:sz w:val="24"/>
          <w:szCs w:val="24"/>
        </w:rPr>
        <w:t xml:space="preserve"> и т.д.)</w:t>
      </w:r>
      <w:r w:rsidRPr="009E296D">
        <w:rPr>
          <w:sz w:val="24"/>
          <w:szCs w:val="24"/>
        </w:rPr>
        <w:t>, лестничных сходов, дорожных знаков; правильность нанесения горизонтальной и вертикальной дорожной разметки.</w:t>
      </w:r>
    </w:p>
    <w:p w14:paraId="71C2F709" w14:textId="77777777" w:rsidR="004B610F" w:rsidRPr="009E296D" w:rsidRDefault="004B610F" w:rsidP="00896B37">
      <w:pPr>
        <w:autoSpaceDE w:val="0"/>
        <w:autoSpaceDN w:val="0"/>
        <w:adjustRightInd w:val="0"/>
        <w:spacing w:before="240" w:after="120"/>
        <w:ind w:firstLine="567"/>
        <w:rPr>
          <w:b/>
          <w:sz w:val="24"/>
          <w:szCs w:val="24"/>
        </w:rPr>
      </w:pPr>
      <w:r w:rsidRPr="009E296D">
        <w:rPr>
          <w:b/>
          <w:sz w:val="24"/>
          <w:szCs w:val="24"/>
        </w:rPr>
        <w:t>В</w:t>
      </w:r>
      <w:r w:rsidR="00DD5D5C" w:rsidRPr="009E296D">
        <w:rPr>
          <w:b/>
          <w:sz w:val="24"/>
          <w:szCs w:val="24"/>
        </w:rPr>
        <w:t>одопропускные трубы</w:t>
      </w:r>
    </w:p>
    <w:p w14:paraId="5F8C0F3A"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А.44 В процессе обследования труб производят:</w:t>
      </w:r>
    </w:p>
    <w:p w14:paraId="1B3100C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осмотр внутренних и наружных (не закрытых грунтом) поверхностей труб и оголовков;</w:t>
      </w:r>
    </w:p>
    <w:p w14:paraId="41F6E067" w14:textId="77777777" w:rsidR="004B610F" w:rsidRPr="009E296D" w:rsidRDefault="004B610F" w:rsidP="009E296D">
      <w:pPr>
        <w:autoSpaceDE w:val="0"/>
        <w:autoSpaceDN w:val="0"/>
        <w:adjustRightInd w:val="0"/>
        <w:ind w:firstLine="567"/>
        <w:jc w:val="both"/>
        <w:rPr>
          <w:sz w:val="24"/>
          <w:szCs w:val="24"/>
        </w:rPr>
      </w:pPr>
      <w:r w:rsidRPr="009E296D">
        <w:rPr>
          <w:sz w:val="24"/>
          <w:szCs w:val="24"/>
        </w:rPr>
        <w:lastRenderedPageBreak/>
        <w:t>измерения вертикальных и горизонтальных диаметров круглых труб, высоты и ширины отверстий прямоугольных труб (или других характерных параметров труб, имеющих сложное очертание отверстий);</w:t>
      </w:r>
    </w:p>
    <w:p w14:paraId="370BA5A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замеры величин зазоров в швах между звеньями и между секциями фундаментов (для фундаментных труб), взаимных вертикальных деформаций звеньев;</w:t>
      </w:r>
    </w:p>
    <w:p w14:paraId="54DF20DB"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выявление </w:t>
      </w:r>
      <w:proofErr w:type="spellStart"/>
      <w:r w:rsidRPr="009E296D">
        <w:rPr>
          <w:sz w:val="24"/>
          <w:szCs w:val="24"/>
        </w:rPr>
        <w:t>заносимости</w:t>
      </w:r>
      <w:proofErr w:type="spellEnd"/>
      <w:r w:rsidRPr="009E296D">
        <w:rPr>
          <w:sz w:val="24"/>
          <w:szCs w:val="24"/>
        </w:rPr>
        <w:t xml:space="preserve"> лотков грунтом;</w:t>
      </w:r>
    </w:p>
    <w:p w14:paraId="0EFC50F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проверку профиля лотка и положения оси трубы в плане.</w:t>
      </w:r>
    </w:p>
    <w:p w14:paraId="00BA102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Кроме того, при необходимости производят:</w:t>
      </w:r>
    </w:p>
    <w:p w14:paraId="7D0AA9D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замеры углов пересечения осей сооружения с осью пути или дороги;</w:t>
      </w:r>
    </w:p>
    <w:p w14:paraId="1D23939A"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съемку поперечников земляного полотна;</w:t>
      </w:r>
    </w:p>
    <w:p w14:paraId="78E233D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осмотр укрепленных откосов конусов, подводящих и отводящих русел, а также примыкающих к трубам водоотводов;</w:t>
      </w:r>
    </w:p>
    <w:p w14:paraId="18EAAD9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съемку планов и характерных сечений логов, проверку </w:t>
      </w:r>
      <w:r w:rsidR="004B594B">
        <w:rPr>
          <w:sz w:val="24"/>
          <w:szCs w:val="24"/>
        </w:rPr>
        <w:t>соответствия гидравлического режима работы трубы проектному</w:t>
      </w:r>
      <w:r w:rsidRPr="009E296D">
        <w:rPr>
          <w:sz w:val="24"/>
          <w:szCs w:val="24"/>
        </w:rPr>
        <w:t>;</w:t>
      </w:r>
    </w:p>
    <w:p w14:paraId="7E1283F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выявление фильтрации воды через тело насыпи;</w:t>
      </w:r>
    </w:p>
    <w:p w14:paraId="275CD20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выявление признаков пучения грунта или образования</w:t>
      </w:r>
      <w:r w:rsidR="004412DF" w:rsidRPr="009E296D">
        <w:rPr>
          <w:sz w:val="24"/>
          <w:szCs w:val="24"/>
        </w:rPr>
        <w:t xml:space="preserve"> наледей</w:t>
      </w:r>
      <w:r w:rsidRPr="009E296D">
        <w:rPr>
          <w:sz w:val="24"/>
          <w:szCs w:val="24"/>
        </w:rPr>
        <w:t>.</w:t>
      </w:r>
    </w:p>
    <w:p w14:paraId="2EF30F5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При обследовании труб, построенных на вечномерзлых грунтах, выявляют наличие </w:t>
      </w:r>
      <w:r w:rsidR="004B594B">
        <w:rPr>
          <w:sz w:val="24"/>
          <w:szCs w:val="24"/>
        </w:rPr>
        <w:t>осадок</w:t>
      </w:r>
      <w:r w:rsidR="004B594B" w:rsidRPr="009E296D">
        <w:rPr>
          <w:sz w:val="24"/>
          <w:szCs w:val="24"/>
        </w:rPr>
        <w:t xml:space="preserve"> </w:t>
      </w:r>
      <w:r w:rsidRPr="009E296D">
        <w:rPr>
          <w:sz w:val="24"/>
          <w:szCs w:val="24"/>
        </w:rPr>
        <w:t>труб, которые могут быть вызваны деградацией вечной мерзлоты.</w:t>
      </w:r>
    </w:p>
    <w:p w14:paraId="3DA17066" w14:textId="77777777" w:rsidR="004B594B" w:rsidRDefault="004B594B" w:rsidP="004B594B">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3</w:t>
      </w:r>
      <w:r w:rsidRPr="00133B20">
        <w:rPr>
          <w:b/>
          <w:sz w:val="24"/>
          <w:szCs w:val="24"/>
        </w:rPr>
        <w:t>).</w:t>
      </w:r>
    </w:p>
    <w:p w14:paraId="7561DE6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А.45 При осмотре железобетонных, бетонных и каменных труб выявляют наличие трещин, сколов бетона, мест с недостаточной толщиной защитного слоя бетона, потеков в швах сопряжения звеньев, мокрых пятен на поверхностях и других дефектов.</w:t>
      </w:r>
    </w:p>
    <w:p w14:paraId="469F18F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А.46 При осмотре металлических гофрированных труб устанавливают:</w:t>
      </w:r>
    </w:p>
    <w:p w14:paraId="608CE6D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материал и состояние дополнительного покрытия;</w:t>
      </w:r>
    </w:p>
    <w:p w14:paraId="1880814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качество и состояние цинкового покрытия;</w:t>
      </w:r>
    </w:p>
    <w:p w14:paraId="14ED2D7C"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материал и состояние лотка;</w:t>
      </w:r>
    </w:p>
    <w:p w14:paraId="69F69E9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изменение формы поперечного сечения;</w:t>
      </w:r>
    </w:p>
    <w:p w14:paraId="352F4865"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правильность выполнения стыков (полноту установки болтов, качество затяжки болтов и положение шайб);</w:t>
      </w:r>
    </w:p>
    <w:p w14:paraId="71F92B5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наличие местных повреждений металла (трещин у болтовых отверстий, погнутостей и др.).</w:t>
      </w:r>
    </w:p>
    <w:p w14:paraId="7F00DB4E" w14:textId="77777777" w:rsidR="004B594B" w:rsidRPr="004B594B" w:rsidRDefault="004B594B" w:rsidP="004B594B">
      <w:pPr>
        <w:autoSpaceDE w:val="0"/>
        <w:autoSpaceDN w:val="0"/>
        <w:adjustRightInd w:val="0"/>
        <w:ind w:firstLine="567"/>
        <w:jc w:val="both"/>
        <w:rPr>
          <w:sz w:val="24"/>
          <w:szCs w:val="24"/>
        </w:rPr>
      </w:pPr>
      <w:r w:rsidRPr="004B594B">
        <w:rPr>
          <w:sz w:val="24"/>
          <w:szCs w:val="24"/>
        </w:rPr>
        <w:t>А.46а При осмотре труб из полимерных композитов устанавливают:</w:t>
      </w:r>
    </w:p>
    <w:p w14:paraId="5EEA47C7" w14:textId="77777777" w:rsidR="004B594B" w:rsidRPr="004B594B" w:rsidRDefault="004B594B" w:rsidP="004B594B">
      <w:pPr>
        <w:autoSpaceDE w:val="0"/>
        <w:autoSpaceDN w:val="0"/>
        <w:adjustRightInd w:val="0"/>
        <w:ind w:firstLine="567"/>
        <w:jc w:val="both"/>
        <w:rPr>
          <w:sz w:val="24"/>
          <w:szCs w:val="24"/>
        </w:rPr>
      </w:pPr>
      <w:r w:rsidRPr="004B594B">
        <w:rPr>
          <w:sz w:val="24"/>
          <w:szCs w:val="24"/>
        </w:rPr>
        <w:t>- состояние повреждений внутренней и внешней поверхностей, наличие оголенного армирующего наполнителя;</w:t>
      </w:r>
    </w:p>
    <w:p w14:paraId="5CD094A7" w14:textId="77777777" w:rsidR="004B594B" w:rsidRPr="004B594B" w:rsidRDefault="004B594B" w:rsidP="004B594B">
      <w:pPr>
        <w:autoSpaceDE w:val="0"/>
        <w:autoSpaceDN w:val="0"/>
        <w:adjustRightInd w:val="0"/>
        <w:ind w:firstLine="567"/>
        <w:jc w:val="both"/>
        <w:rPr>
          <w:sz w:val="24"/>
          <w:szCs w:val="24"/>
        </w:rPr>
      </w:pPr>
      <w:r w:rsidRPr="004B594B">
        <w:rPr>
          <w:sz w:val="24"/>
          <w:szCs w:val="24"/>
        </w:rPr>
        <w:t>- изменение формы поперечного сечения.</w:t>
      </w:r>
    </w:p>
    <w:p w14:paraId="48E3B212" w14:textId="77777777" w:rsidR="004B594B" w:rsidRPr="00023CC8" w:rsidRDefault="004B594B" w:rsidP="004B594B">
      <w:pPr>
        <w:autoSpaceDE w:val="0"/>
        <w:autoSpaceDN w:val="0"/>
        <w:adjustRightInd w:val="0"/>
        <w:ind w:firstLine="567"/>
        <w:jc w:val="both"/>
        <w:rPr>
          <w:b/>
          <w:sz w:val="24"/>
          <w:szCs w:val="24"/>
        </w:rPr>
      </w:pPr>
      <w:r w:rsidRPr="00023CC8">
        <w:rPr>
          <w:b/>
          <w:sz w:val="24"/>
          <w:szCs w:val="24"/>
        </w:rPr>
        <w:t xml:space="preserve">(Введен дополнительно, Изм. № </w:t>
      </w:r>
      <w:r>
        <w:rPr>
          <w:b/>
          <w:sz w:val="24"/>
          <w:szCs w:val="24"/>
        </w:rPr>
        <w:t>2</w:t>
      </w:r>
      <w:r w:rsidRPr="00023CC8">
        <w:rPr>
          <w:b/>
          <w:sz w:val="24"/>
          <w:szCs w:val="24"/>
        </w:rPr>
        <w:t>).</w:t>
      </w:r>
    </w:p>
    <w:p w14:paraId="6233297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А.47 Измерение вертикальных и горизонтальных размеров отверстий железобетонных, бетонных и каменных труб производят выборочно (в первую </w:t>
      </w:r>
      <w:r w:rsidR="00896B37">
        <w:rPr>
          <w:sz w:val="24"/>
          <w:szCs w:val="24"/>
        </w:rPr>
        <w:br/>
      </w:r>
      <w:r w:rsidRPr="009E296D">
        <w:rPr>
          <w:sz w:val="24"/>
          <w:szCs w:val="24"/>
        </w:rPr>
        <w:t xml:space="preserve">очередь </w:t>
      </w:r>
      <w:r w:rsidR="00896B37">
        <w:rPr>
          <w:sz w:val="24"/>
          <w:szCs w:val="24"/>
        </w:rPr>
        <w:t>–</w:t>
      </w:r>
      <w:r w:rsidRPr="009E296D">
        <w:rPr>
          <w:sz w:val="24"/>
          <w:szCs w:val="24"/>
        </w:rPr>
        <w:t xml:space="preserve"> в местах наличия горизонтальных трещин или раскрытий швов).</w:t>
      </w:r>
    </w:p>
    <w:p w14:paraId="5FCB8F27" w14:textId="77777777" w:rsidR="004B610F" w:rsidRDefault="00144C46" w:rsidP="009E296D">
      <w:pPr>
        <w:autoSpaceDE w:val="0"/>
        <w:autoSpaceDN w:val="0"/>
        <w:adjustRightInd w:val="0"/>
        <w:ind w:firstLine="567"/>
        <w:jc w:val="both"/>
        <w:rPr>
          <w:sz w:val="24"/>
          <w:szCs w:val="24"/>
        </w:rPr>
      </w:pPr>
      <w:r w:rsidRPr="00144C46">
        <w:rPr>
          <w:sz w:val="24"/>
          <w:szCs w:val="24"/>
        </w:rPr>
        <w:t>В металлических гофрированных трубах и трубах из полимерных композитов измерение диаметров проводят в сечениях, расположенных под осями путей, и на концах труб</w:t>
      </w:r>
      <w:r w:rsidR="004B610F" w:rsidRPr="009E296D">
        <w:rPr>
          <w:sz w:val="24"/>
          <w:szCs w:val="24"/>
        </w:rPr>
        <w:t>.</w:t>
      </w:r>
    </w:p>
    <w:p w14:paraId="1F3FB6D8" w14:textId="77777777" w:rsidR="00144C46" w:rsidRDefault="00144C46" w:rsidP="00144C46">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2</w:t>
      </w:r>
      <w:r w:rsidRPr="00133B20">
        <w:rPr>
          <w:b/>
          <w:sz w:val="24"/>
          <w:szCs w:val="24"/>
        </w:rPr>
        <w:t>).</w:t>
      </w:r>
    </w:p>
    <w:p w14:paraId="6A56309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А.48 Замеры величин зазоров в швах выполняют в тех случаях, когда при осмотре обнаружены признаки растяжки трубы (просыпание грунта засыпки или балласта сквозь увеличенные швы при разрыве изоляционного </w:t>
      </w:r>
      <w:r w:rsidR="004B594B">
        <w:rPr>
          <w:sz w:val="24"/>
          <w:szCs w:val="24"/>
        </w:rPr>
        <w:t>покрытия, осадка</w:t>
      </w:r>
      <w:r w:rsidR="004B594B" w:rsidRPr="009E296D">
        <w:rPr>
          <w:sz w:val="24"/>
          <w:szCs w:val="24"/>
        </w:rPr>
        <w:t xml:space="preserve"> </w:t>
      </w:r>
      <w:r w:rsidRPr="009E296D">
        <w:rPr>
          <w:sz w:val="24"/>
          <w:szCs w:val="24"/>
        </w:rPr>
        <w:t>лотков трубы, отрыв оголовка и т.п.).</w:t>
      </w:r>
    </w:p>
    <w:p w14:paraId="0794076D" w14:textId="77777777" w:rsidR="004B610F" w:rsidRPr="009E296D" w:rsidRDefault="004B610F" w:rsidP="009E296D">
      <w:pPr>
        <w:autoSpaceDE w:val="0"/>
        <w:autoSpaceDN w:val="0"/>
        <w:adjustRightInd w:val="0"/>
        <w:ind w:firstLine="567"/>
        <w:jc w:val="both"/>
        <w:rPr>
          <w:sz w:val="24"/>
          <w:szCs w:val="24"/>
        </w:rPr>
      </w:pPr>
      <w:r w:rsidRPr="009E296D">
        <w:rPr>
          <w:sz w:val="24"/>
          <w:szCs w:val="24"/>
        </w:rPr>
        <w:lastRenderedPageBreak/>
        <w:t xml:space="preserve">У круглых труб замеры производят в уровне горизонтального диаметра, у прямоугольных </w:t>
      </w:r>
      <w:r w:rsidR="00642B39">
        <w:rPr>
          <w:sz w:val="24"/>
          <w:szCs w:val="24"/>
        </w:rPr>
        <w:t>–</w:t>
      </w:r>
      <w:r w:rsidRPr="009E296D">
        <w:rPr>
          <w:sz w:val="24"/>
          <w:szCs w:val="24"/>
        </w:rPr>
        <w:t xml:space="preserve"> на середине высоты звеньев. В случаях ясно выраженных осадок или растяжек звеньев замеры делают в уровне верха звеньев и по лотку.</w:t>
      </w:r>
    </w:p>
    <w:p w14:paraId="54ED94E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 случае обнаружения наклонов или отрыва оголовка фиксируют величины раскрытия шва в местах примыкания к звеньям и углы наклона.</w:t>
      </w:r>
    </w:p>
    <w:p w14:paraId="39760D27" w14:textId="77777777" w:rsidR="004B610F" w:rsidRDefault="00144C46" w:rsidP="009E296D">
      <w:pPr>
        <w:autoSpaceDE w:val="0"/>
        <w:autoSpaceDN w:val="0"/>
        <w:adjustRightInd w:val="0"/>
        <w:ind w:firstLine="567"/>
        <w:jc w:val="both"/>
        <w:rPr>
          <w:sz w:val="24"/>
          <w:szCs w:val="24"/>
        </w:rPr>
      </w:pPr>
      <w:r w:rsidRPr="00144C46">
        <w:rPr>
          <w:sz w:val="24"/>
          <w:szCs w:val="24"/>
        </w:rPr>
        <w:t>Растяжку металлических гофрированных труб и труб из полимерных композитов выявляют путем измерения длины трубы между фиксированными точками</w:t>
      </w:r>
      <w:r w:rsidR="004B610F" w:rsidRPr="009E296D">
        <w:rPr>
          <w:sz w:val="24"/>
          <w:szCs w:val="24"/>
        </w:rPr>
        <w:t>.</w:t>
      </w:r>
    </w:p>
    <w:p w14:paraId="00E36398" w14:textId="77777777" w:rsidR="004B594B" w:rsidRDefault="004B594B" w:rsidP="004B594B">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sidR="00144C46">
        <w:rPr>
          <w:b/>
          <w:sz w:val="24"/>
          <w:szCs w:val="24"/>
        </w:rPr>
        <w:t xml:space="preserve">2, </w:t>
      </w:r>
      <w:r>
        <w:rPr>
          <w:b/>
          <w:sz w:val="24"/>
          <w:szCs w:val="24"/>
        </w:rPr>
        <w:t>3</w:t>
      </w:r>
      <w:r w:rsidRPr="00133B20">
        <w:rPr>
          <w:b/>
          <w:sz w:val="24"/>
          <w:szCs w:val="24"/>
        </w:rPr>
        <w:t>).</w:t>
      </w:r>
    </w:p>
    <w:p w14:paraId="2E706A3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А.49 Выявление </w:t>
      </w:r>
      <w:proofErr w:type="spellStart"/>
      <w:r w:rsidRPr="009E296D">
        <w:rPr>
          <w:sz w:val="24"/>
          <w:szCs w:val="24"/>
        </w:rPr>
        <w:t>заносимости</w:t>
      </w:r>
      <w:proofErr w:type="spellEnd"/>
      <w:r w:rsidRPr="009E296D">
        <w:rPr>
          <w:sz w:val="24"/>
          <w:szCs w:val="24"/>
        </w:rPr>
        <w:t xml:space="preserve"> лотков труб грунтом производят в период между паводками, обращая внимание на толщину наносов в углублениях (пазухах) лотков.</w:t>
      </w:r>
    </w:p>
    <w:p w14:paraId="29A71845"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При наличии сплошной толщи наносов внимательно обследуют состояние русла и его укреплений выше и ниже трубы, а также проверяют правильность отметок лотка трубы на входе, посередине длины и на выходе из сооружения.</w:t>
      </w:r>
    </w:p>
    <w:p w14:paraId="0A5AEA1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А.50 Трубы нивелируют, как правило, по </w:t>
      </w:r>
      <w:r w:rsidR="00966805" w:rsidRPr="009E296D">
        <w:rPr>
          <w:sz w:val="24"/>
          <w:szCs w:val="24"/>
        </w:rPr>
        <w:t>лотку. Данные нивелирования по «замку»</w:t>
      </w:r>
      <w:r w:rsidRPr="009E296D">
        <w:rPr>
          <w:sz w:val="24"/>
          <w:szCs w:val="24"/>
        </w:rPr>
        <w:t xml:space="preserve"> круглых труб или посередине ригеля прямоугольных труб могут быть использованы лишь для косвенной оценки профиля лотков в случаях, когда непосредственная нивелировка звеньев по лотку затруднена (вследствие наличия большой толщи наносов, глубокого водотока и т.п.).</w:t>
      </w:r>
    </w:p>
    <w:p w14:paraId="5CD26BF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А.51 Положение звеньев труб в плане фиксируют (у круглых труб </w:t>
      </w:r>
      <w:r w:rsidR="00FC485A" w:rsidRPr="009E296D">
        <w:rPr>
          <w:sz w:val="24"/>
          <w:szCs w:val="24"/>
        </w:rPr>
        <w:t>–</w:t>
      </w:r>
      <w:r w:rsidRPr="009E296D">
        <w:rPr>
          <w:sz w:val="24"/>
          <w:szCs w:val="24"/>
        </w:rPr>
        <w:t xml:space="preserve"> в уровне их горизонтального диаметра, у прямоугольных </w:t>
      </w:r>
      <w:r w:rsidR="00FC485A" w:rsidRPr="009E296D">
        <w:rPr>
          <w:sz w:val="24"/>
          <w:szCs w:val="24"/>
        </w:rPr>
        <w:t>–</w:t>
      </w:r>
      <w:r w:rsidRPr="009E296D">
        <w:rPr>
          <w:sz w:val="24"/>
          <w:szCs w:val="24"/>
        </w:rPr>
        <w:t xml:space="preserve"> посередине высоты звеньев) измерениями по рейке с уровнем относительно мерной проволоки, протянутой вдоль оси трубы по центрам первого и последнего звеньев, или горизонтальным нивелированием.</w:t>
      </w:r>
    </w:p>
    <w:p w14:paraId="0F841C57" w14:textId="77777777" w:rsidR="004B610F" w:rsidRPr="009E296D" w:rsidRDefault="004B610F" w:rsidP="009E296D">
      <w:pPr>
        <w:autoSpaceDE w:val="0"/>
        <w:autoSpaceDN w:val="0"/>
        <w:adjustRightInd w:val="0"/>
        <w:ind w:firstLine="567"/>
        <w:rPr>
          <w:sz w:val="24"/>
          <w:szCs w:val="24"/>
        </w:rPr>
      </w:pPr>
    </w:p>
    <w:p w14:paraId="5A3FE34F" w14:textId="77777777" w:rsidR="001639DD" w:rsidRPr="009E296D" w:rsidRDefault="001639DD" w:rsidP="009E296D">
      <w:pPr>
        <w:autoSpaceDE w:val="0"/>
        <w:autoSpaceDN w:val="0"/>
        <w:adjustRightInd w:val="0"/>
        <w:ind w:firstLine="567"/>
        <w:jc w:val="center"/>
        <w:outlineLvl w:val="0"/>
        <w:rPr>
          <w:b/>
          <w:sz w:val="24"/>
          <w:szCs w:val="24"/>
        </w:rPr>
      </w:pPr>
    </w:p>
    <w:p w14:paraId="60004642" w14:textId="77777777" w:rsidR="004B610F" w:rsidRPr="00896B37" w:rsidRDefault="00896B37" w:rsidP="00896B37">
      <w:pPr>
        <w:autoSpaceDE w:val="0"/>
        <w:autoSpaceDN w:val="0"/>
        <w:adjustRightInd w:val="0"/>
        <w:spacing w:after="60"/>
        <w:jc w:val="center"/>
        <w:outlineLvl w:val="0"/>
        <w:rPr>
          <w:b/>
          <w:sz w:val="22"/>
          <w:szCs w:val="22"/>
        </w:rPr>
      </w:pPr>
      <w:r>
        <w:rPr>
          <w:b/>
          <w:sz w:val="22"/>
          <w:szCs w:val="22"/>
        </w:rPr>
        <w:br w:type="page"/>
      </w:r>
      <w:r w:rsidR="004B610F" w:rsidRPr="00896B37">
        <w:rPr>
          <w:b/>
          <w:sz w:val="22"/>
          <w:szCs w:val="22"/>
        </w:rPr>
        <w:lastRenderedPageBreak/>
        <w:t xml:space="preserve">Приложение </w:t>
      </w:r>
      <w:r w:rsidR="00F61914" w:rsidRPr="00896B37">
        <w:rPr>
          <w:b/>
          <w:sz w:val="22"/>
          <w:szCs w:val="22"/>
        </w:rPr>
        <w:t>Б</w:t>
      </w:r>
    </w:p>
    <w:p w14:paraId="059435C9" w14:textId="77777777" w:rsidR="004B610F" w:rsidRPr="00B24293" w:rsidRDefault="004B610F" w:rsidP="00896B37">
      <w:pPr>
        <w:autoSpaceDE w:val="0"/>
        <w:autoSpaceDN w:val="0"/>
        <w:adjustRightInd w:val="0"/>
        <w:jc w:val="center"/>
        <w:rPr>
          <w:b/>
          <w:sz w:val="20"/>
        </w:rPr>
      </w:pPr>
      <w:r w:rsidRPr="00B24293">
        <w:rPr>
          <w:b/>
          <w:sz w:val="20"/>
        </w:rPr>
        <w:t>(рекомендуемое)</w:t>
      </w:r>
    </w:p>
    <w:p w14:paraId="21E01166" w14:textId="77777777" w:rsidR="004B610F" w:rsidRPr="00896B37" w:rsidRDefault="004B610F" w:rsidP="00896B37">
      <w:pPr>
        <w:autoSpaceDE w:val="0"/>
        <w:autoSpaceDN w:val="0"/>
        <w:adjustRightInd w:val="0"/>
        <w:spacing w:before="120" w:after="240"/>
        <w:jc w:val="center"/>
        <w:rPr>
          <w:b/>
          <w:sz w:val="26"/>
          <w:szCs w:val="26"/>
        </w:rPr>
      </w:pPr>
      <w:r w:rsidRPr="00896B37">
        <w:rPr>
          <w:b/>
          <w:sz w:val="26"/>
          <w:szCs w:val="26"/>
        </w:rPr>
        <w:t>Р</w:t>
      </w:r>
      <w:r w:rsidR="00F85076" w:rsidRPr="00896B37">
        <w:rPr>
          <w:b/>
          <w:sz w:val="26"/>
          <w:szCs w:val="26"/>
        </w:rPr>
        <w:t>екомендации по оценке наиболее характерных дефектов и повреждений, выявленных при обследовании</w:t>
      </w:r>
    </w:p>
    <w:p w14:paraId="2C08446E" w14:textId="77777777" w:rsidR="004B610F" w:rsidRPr="009E296D" w:rsidRDefault="004B610F" w:rsidP="00896B37">
      <w:pPr>
        <w:autoSpaceDE w:val="0"/>
        <w:autoSpaceDN w:val="0"/>
        <w:adjustRightInd w:val="0"/>
        <w:spacing w:before="240" w:after="120"/>
        <w:ind w:firstLine="567"/>
        <w:rPr>
          <w:b/>
          <w:sz w:val="24"/>
          <w:szCs w:val="24"/>
        </w:rPr>
      </w:pPr>
      <w:r w:rsidRPr="009E296D">
        <w:rPr>
          <w:b/>
          <w:sz w:val="24"/>
          <w:szCs w:val="24"/>
        </w:rPr>
        <w:t>Стальные конструкции</w:t>
      </w:r>
    </w:p>
    <w:p w14:paraId="543609A6"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966805" w:rsidRPr="009E296D">
        <w:rPr>
          <w:sz w:val="24"/>
          <w:szCs w:val="24"/>
        </w:rPr>
        <w:t>1</w:t>
      </w:r>
      <w:r w:rsidR="004B610F" w:rsidRPr="009E296D">
        <w:rPr>
          <w:sz w:val="24"/>
          <w:szCs w:val="24"/>
        </w:rPr>
        <w:t xml:space="preserve"> Трещины в сварных элементах создают потенциальную опасность хрупкого разрушения всего сечения конструкции, особенно возрастающую при отрицательных температурах воздуха.</w:t>
      </w:r>
    </w:p>
    <w:p w14:paraId="381D0F67"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966805" w:rsidRPr="009E296D">
        <w:rPr>
          <w:sz w:val="24"/>
          <w:szCs w:val="24"/>
        </w:rPr>
        <w:t>2</w:t>
      </w:r>
      <w:r w:rsidR="004B610F" w:rsidRPr="009E296D">
        <w:rPr>
          <w:sz w:val="24"/>
          <w:szCs w:val="24"/>
        </w:rPr>
        <w:t xml:space="preserve"> Трещины в клепаных элементах также следует рассматривать как возможную причину разрушения того элемента сечения, в котором они расположены.</w:t>
      </w:r>
    </w:p>
    <w:p w14:paraId="4DE4C40D"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966805" w:rsidRPr="009E296D">
        <w:rPr>
          <w:sz w:val="24"/>
          <w:szCs w:val="24"/>
        </w:rPr>
        <w:t>3</w:t>
      </w:r>
      <w:r w:rsidR="004B610F" w:rsidRPr="009E296D">
        <w:rPr>
          <w:sz w:val="24"/>
          <w:szCs w:val="24"/>
        </w:rPr>
        <w:t xml:space="preserve"> Наличие слабых заклепок снижает несущую способность узла или стыка.</w:t>
      </w:r>
    </w:p>
    <w:p w14:paraId="5C41F432"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966805" w:rsidRPr="009E296D">
        <w:rPr>
          <w:sz w:val="24"/>
          <w:szCs w:val="24"/>
        </w:rPr>
        <w:t>4</w:t>
      </w:r>
      <w:r w:rsidR="004B610F" w:rsidRPr="009E296D">
        <w:rPr>
          <w:sz w:val="24"/>
          <w:szCs w:val="24"/>
        </w:rPr>
        <w:t xml:space="preserve"> Коррозия металла ослабляет сечение элементов, а также может приводить при язвенном ее характере к концентрации напряжений.</w:t>
      </w:r>
    </w:p>
    <w:p w14:paraId="69421B52"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5 Значительные искривления интенсивно работающих сжатых элементов и местные искривления стенок в зоне действия сосредоточенных сил могут являться признаками недостаточной устойчивости элементов и частей конструкций.</w:t>
      </w:r>
    </w:p>
    <w:p w14:paraId="281F0DFB"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 xml:space="preserve">6 Линии </w:t>
      </w:r>
      <w:r w:rsidR="00CE73B2" w:rsidRPr="009E296D">
        <w:rPr>
          <w:sz w:val="24"/>
          <w:szCs w:val="24"/>
        </w:rPr>
        <w:t>Чернова-</w:t>
      </w:r>
      <w:proofErr w:type="spellStart"/>
      <w:r w:rsidR="004B610F" w:rsidRPr="009E296D">
        <w:rPr>
          <w:sz w:val="24"/>
          <w:szCs w:val="24"/>
        </w:rPr>
        <w:t>Людерса</w:t>
      </w:r>
      <w:proofErr w:type="spellEnd"/>
      <w:r w:rsidR="004B610F" w:rsidRPr="009E296D">
        <w:rPr>
          <w:sz w:val="24"/>
          <w:szCs w:val="24"/>
        </w:rPr>
        <w:t xml:space="preserve"> на поверхности металлических элементов являются признаком интенсивного развития пластических деформаций.</w:t>
      </w:r>
    </w:p>
    <w:p w14:paraId="4A680CF5" w14:textId="77777777" w:rsidR="004B610F" w:rsidRPr="009E296D" w:rsidRDefault="004B610F" w:rsidP="00896B37">
      <w:pPr>
        <w:autoSpaceDE w:val="0"/>
        <w:autoSpaceDN w:val="0"/>
        <w:adjustRightInd w:val="0"/>
        <w:spacing w:before="240" w:after="120"/>
        <w:ind w:firstLine="567"/>
        <w:rPr>
          <w:b/>
          <w:sz w:val="24"/>
          <w:szCs w:val="24"/>
        </w:rPr>
      </w:pPr>
      <w:r w:rsidRPr="009E296D">
        <w:rPr>
          <w:b/>
          <w:sz w:val="24"/>
          <w:szCs w:val="24"/>
        </w:rPr>
        <w:t>Железобетонные конструкции</w:t>
      </w:r>
    </w:p>
    <w:p w14:paraId="14C5E461"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7 Раскрытие трещин в бетоне (в размерах более нормируемых величин), а также появление трещин, не предусматриваемых в расчетах, следует оценивать с учетом:</w:t>
      </w:r>
    </w:p>
    <w:p w14:paraId="06D71AC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возможных причин появления трещин;</w:t>
      </w:r>
    </w:p>
    <w:p w14:paraId="052A3CD4"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влияния трещин на несущую способность элемента (на напряжения в арматуре, на целостность конструкции, на изменение схемы работы сечений и т.п.);</w:t>
      </w:r>
    </w:p>
    <w:p w14:paraId="406C34E8"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опасности коррозионных повреждений арматуры по трещинам</w:t>
      </w:r>
      <w:r w:rsidR="003C0871" w:rsidRPr="009E296D">
        <w:rPr>
          <w:sz w:val="24"/>
          <w:szCs w:val="24"/>
        </w:rPr>
        <w:t>;</w:t>
      </w:r>
    </w:p>
    <w:p w14:paraId="12368259" w14:textId="77777777" w:rsidR="003C0871" w:rsidRPr="009E296D" w:rsidRDefault="003C0871" w:rsidP="009E296D">
      <w:pPr>
        <w:autoSpaceDE w:val="0"/>
        <w:autoSpaceDN w:val="0"/>
        <w:adjustRightInd w:val="0"/>
        <w:ind w:firstLine="567"/>
        <w:jc w:val="both"/>
        <w:rPr>
          <w:sz w:val="24"/>
          <w:szCs w:val="24"/>
        </w:rPr>
      </w:pPr>
      <w:r w:rsidRPr="009E296D">
        <w:rPr>
          <w:sz w:val="24"/>
          <w:szCs w:val="24"/>
        </w:rPr>
        <w:t>влияния трещин на долговечность элементов.</w:t>
      </w:r>
    </w:p>
    <w:p w14:paraId="5033508B"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8 Продольные трещины в сжатой зоне бетона с одновременным значительным раскрытием поперечных трещин в растянутой зоне (для изгибаемых элементов) могут свидетельствовать об исчерпании несущей способности элементов по бетону.</w:t>
      </w:r>
    </w:p>
    <w:p w14:paraId="5BA5D7E2"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 xml:space="preserve">9 Образование трещин в швах предварительно напряженных поперечно-члененных конструкций, не имеющих сцепления арматуры с бетоном (например, на стадии строительства), может </w:t>
      </w:r>
      <w:r w:rsidR="00F24240" w:rsidRPr="009E296D">
        <w:rPr>
          <w:sz w:val="24"/>
          <w:szCs w:val="24"/>
        </w:rPr>
        <w:t xml:space="preserve">свидетельствовать о </w:t>
      </w:r>
      <w:r w:rsidR="004B610F" w:rsidRPr="009E296D">
        <w:rPr>
          <w:sz w:val="24"/>
          <w:szCs w:val="24"/>
        </w:rPr>
        <w:t>наступлени</w:t>
      </w:r>
      <w:r w:rsidR="00F24240" w:rsidRPr="009E296D">
        <w:rPr>
          <w:sz w:val="24"/>
          <w:szCs w:val="24"/>
        </w:rPr>
        <w:t>и</w:t>
      </w:r>
      <w:r w:rsidR="004B610F" w:rsidRPr="009E296D">
        <w:rPr>
          <w:sz w:val="24"/>
          <w:szCs w:val="24"/>
        </w:rPr>
        <w:t xml:space="preserve"> опасного состояния по несущей способности конструкции.</w:t>
      </w:r>
    </w:p>
    <w:p w14:paraId="0457EED1" w14:textId="77777777" w:rsidR="004B610F"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 xml:space="preserve">10 </w:t>
      </w:r>
      <w:r w:rsidR="00811B90" w:rsidRPr="00B60C3C">
        <w:rPr>
          <w:sz w:val="24"/>
          <w:szCs w:val="24"/>
        </w:rPr>
        <w:t>Трещины в ненапрягаемых конструкциях, расположенные поперек рабочей арматуры, с раскрытием, измеренным на уровне арматуры, более 0,5 мм при арматуре периодического профиля и более 0,7 мм при гладкой арматуре могут свидетельствовать о текучести в арматуре или о потере сцепления арматуры с бетоном</w:t>
      </w:r>
      <w:r w:rsidR="004B610F" w:rsidRPr="009E296D">
        <w:rPr>
          <w:sz w:val="24"/>
          <w:szCs w:val="24"/>
        </w:rPr>
        <w:t>.</w:t>
      </w:r>
    </w:p>
    <w:p w14:paraId="3C71891D" w14:textId="77777777" w:rsidR="00811B90" w:rsidRDefault="00811B90" w:rsidP="00811B90">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3</w:t>
      </w:r>
      <w:r w:rsidRPr="00133B20">
        <w:rPr>
          <w:b/>
          <w:sz w:val="24"/>
          <w:szCs w:val="24"/>
        </w:rPr>
        <w:t>).</w:t>
      </w:r>
    </w:p>
    <w:p w14:paraId="6AA5F86C" w14:textId="6309AF8B" w:rsidR="004B610F" w:rsidRPr="00811B90" w:rsidRDefault="00452162" w:rsidP="00116E9F">
      <w:pPr>
        <w:tabs>
          <w:tab w:val="left" w:pos="5620"/>
        </w:tabs>
        <w:autoSpaceDE w:val="0"/>
        <w:autoSpaceDN w:val="0"/>
        <w:adjustRightInd w:val="0"/>
        <w:ind w:firstLine="567"/>
        <w:jc w:val="both"/>
        <w:rPr>
          <w:b/>
          <w:sz w:val="24"/>
          <w:szCs w:val="24"/>
        </w:rPr>
      </w:pPr>
      <w:r w:rsidRPr="00811B90">
        <w:rPr>
          <w:b/>
          <w:sz w:val="24"/>
          <w:szCs w:val="24"/>
        </w:rPr>
        <w:t>Б</w:t>
      </w:r>
      <w:r w:rsidR="00F53A94" w:rsidRPr="00811B90">
        <w:rPr>
          <w:b/>
          <w:sz w:val="24"/>
          <w:szCs w:val="24"/>
        </w:rPr>
        <w:t>.</w:t>
      </w:r>
      <w:r w:rsidR="004B610F" w:rsidRPr="00811B90">
        <w:rPr>
          <w:b/>
          <w:sz w:val="24"/>
          <w:szCs w:val="24"/>
        </w:rPr>
        <w:t xml:space="preserve">11 </w:t>
      </w:r>
      <w:r w:rsidR="00811B90" w:rsidRPr="00811B90">
        <w:rPr>
          <w:b/>
          <w:sz w:val="24"/>
          <w:szCs w:val="24"/>
        </w:rPr>
        <w:t>(Исключен, Изм. № 3).</w:t>
      </w:r>
    </w:p>
    <w:p w14:paraId="7C382DBC"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12 Наличие трещин поперек рабочей арматуры в предварительно напряженных конструкциях может рассматриваться как признак недостаточного обжатия бетона напряженной арматурой.</w:t>
      </w:r>
    </w:p>
    <w:p w14:paraId="123F71B9"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 xml:space="preserve">13 Образование трещин и сколов вдоль стержневой арматуры обычно связано с коррозией арматуры. Наличие этих дефектов указывает на недостаточные защитные </w:t>
      </w:r>
      <w:r w:rsidR="004B610F" w:rsidRPr="009E296D">
        <w:rPr>
          <w:sz w:val="24"/>
          <w:szCs w:val="24"/>
        </w:rPr>
        <w:lastRenderedPageBreak/>
        <w:t xml:space="preserve">свойства бетона и приводит к снижению долговечности конструкций. При значительном раскрытии трещин вдоль рабочей арматуры вследствие ее коррозии может заметно снижаться несущая способность </w:t>
      </w:r>
      <w:r w:rsidR="003C0871" w:rsidRPr="009E296D">
        <w:rPr>
          <w:sz w:val="24"/>
          <w:szCs w:val="24"/>
        </w:rPr>
        <w:t>железобетонных элементов</w:t>
      </w:r>
      <w:r w:rsidR="004B610F" w:rsidRPr="009E296D">
        <w:rPr>
          <w:sz w:val="24"/>
          <w:szCs w:val="24"/>
        </w:rPr>
        <w:t>.</w:t>
      </w:r>
    </w:p>
    <w:p w14:paraId="26FA7364"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14 Дефекты бетонирования (раковины, каверны, места с недостаточной толщиной защитного слоя бетона), а также сколы бетона следует оценивать в первую очередь как ухудшение защиты арматуры от коррозии; при больших размерах таких дефектов и повреждений следует оценивать также уменьшение площади сжатого бетона в сечениях элементов и ухудшение внешнего вида конструкций.</w:t>
      </w:r>
    </w:p>
    <w:p w14:paraId="71298B1B"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4B610F" w:rsidRPr="009E296D">
        <w:rPr>
          <w:sz w:val="24"/>
          <w:szCs w:val="24"/>
        </w:rPr>
        <w:t xml:space="preserve">15 Протечки, </w:t>
      </w:r>
      <w:proofErr w:type="spellStart"/>
      <w:r w:rsidR="004B610F" w:rsidRPr="009E296D">
        <w:rPr>
          <w:sz w:val="24"/>
          <w:szCs w:val="24"/>
        </w:rPr>
        <w:t>высолы</w:t>
      </w:r>
      <w:proofErr w:type="spellEnd"/>
      <w:r w:rsidR="004B610F" w:rsidRPr="009E296D">
        <w:rPr>
          <w:sz w:val="24"/>
          <w:szCs w:val="24"/>
        </w:rPr>
        <w:t xml:space="preserve"> и ржавые потеки свидетельствуют, как правило, о плохой гидроизоляции конструкций. Наличие сухих, старых следов </w:t>
      </w:r>
      <w:proofErr w:type="spellStart"/>
      <w:r w:rsidR="004B610F" w:rsidRPr="009E296D">
        <w:rPr>
          <w:sz w:val="24"/>
          <w:szCs w:val="24"/>
        </w:rPr>
        <w:t>высолов</w:t>
      </w:r>
      <w:proofErr w:type="spellEnd"/>
      <w:r w:rsidR="004B610F" w:rsidRPr="009E296D">
        <w:rPr>
          <w:sz w:val="24"/>
          <w:szCs w:val="24"/>
        </w:rPr>
        <w:t xml:space="preserve"> на поверхности бетона (особенно на вновь построенных мостах) может быть следствием протекания воды еще до устройства гидроизоляции.</w:t>
      </w:r>
    </w:p>
    <w:p w14:paraId="61CA8B75"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 xml:space="preserve">16 Наличие </w:t>
      </w:r>
      <w:proofErr w:type="spellStart"/>
      <w:r w:rsidR="004B610F" w:rsidRPr="009E296D">
        <w:rPr>
          <w:sz w:val="24"/>
          <w:szCs w:val="24"/>
        </w:rPr>
        <w:t>неотвердевшего</w:t>
      </w:r>
      <w:proofErr w:type="spellEnd"/>
      <w:r w:rsidR="004B610F" w:rsidRPr="009E296D">
        <w:rPr>
          <w:sz w:val="24"/>
          <w:szCs w:val="24"/>
        </w:rPr>
        <w:t xml:space="preserve"> клея на больших участках клееных стыков составных изгибаемых конструкций приводит к снижению несущей способности по поперечной силе и требует проверки стыка при пониженных значениях коэффициента трения.</w:t>
      </w:r>
    </w:p>
    <w:p w14:paraId="32550310" w14:textId="77777777" w:rsidR="004B610F" w:rsidRPr="009E296D" w:rsidRDefault="004B610F" w:rsidP="00896B37">
      <w:pPr>
        <w:autoSpaceDE w:val="0"/>
        <w:autoSpaceDN w:val="0"/>
        <w:adjustRightInd w:val="0"/>
        <w:spacing w:before="240" w:after="120"/>
        <w:ind w:firstLine="567"/>
        <w:rPr>
          <w:b/>
          <w:sz w:val="24"/>
          <w:szCs w:val="24"/>
        </w:rPr>
      </w:pPr>
      <w:r w:rsidRPr="009E296D">
        <w:rPr>
          <w:b/>
          <w:sz w:val="24"/>
          <w:szCs w:val="24"/>
        </w:rPr>
        <w:t>Деревянные конструкции</w:t>
      </w:r>
    </w:p>
    <w:p w14:paraId="02634473"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17 Загнивание древесины приводит к уменьшению рабочего сечения элементов, а также к снижению несущей способности вследствие ухудшения механических свойств.</w:t>
      </w:r>
    </w:p>
    <w:p w14:paraId="354595C4"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18 Значительные местные смятия древесины в соединениях, изломы, сколы (особенно во врубках и шпонках), а также наличие непроклеенных участков в пролетных строениях из клееной древесины могут привести к существенному снижению несущей способности конструкций. При загнивании мелких ответственных элементов (шпонок, колодок, узловых подушек) эти элементы, как правило, подлежат замене.</w:t>
      </w:r>
    </w:p>
    <w:p w14:paraId="498F5D91" w14:textId="77777777" w:rsidR="004B610F" w:rsidRPr="009E296D" w:rsidRDefault="004B610F" w:rsidP="00896B37">
      <w:pPr>
        <w:autoSpaceDE w:val="0"/>
        <w:autoSpaceDN w:val="0"/>
        <w:adjustRightInd w:val="0"/>
        <w:spacing w:before="240" w:after="120"/>
        <w:ind w:firstLine="567"/>
        <w:rPr>
          <w:b/>
          <w:sz w:val="24"/>
          <w:szCs w:val="24"/>
        </w:rPr>
      </w:pPr>
      <w:r w:rsidRPr="009E296D">
        <w:rPr>
          <w:b/>
          <w:sz w:val="24"/>
          <w:szCs w:val="24"/>
        </w:rPr>
        <w:t>Монолитные и сборно-монолитные бетонные опоры</w:t>
      </w:r>
    </w:p>
    <w:p w14:paraId="1C055A98"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 xml:space="preserve">19 </w:t>
      </w:r>
      <w:r w:rsidR="00DD5579" w:rsidRPr="001A2190">
        <w:rPr>
          <w:sz w:val="24"/>
          <w:szCs w:val="24"/>
        </w:rPr>
        <w:t>Наличие общих деформаций опор свидетельствует обычно о деформациях оснований</w:t>
      </w:r>
      <w:r w:rsidR="00DD5579">
        <w:rPr>
          <w:sz w:val="24"/>
          <w:szCs w:val="24"/>
        </w:rPr>
        <w:t xml:space="preserve"> </w:t>
      </w:r>
      <w:r w:rsidR="00DD5579" w:rsidRPr="00154CEB">
        <w:rPr>
          <w:sz w:val="24"/>
          <w:szCs w:val="24"/>
          <w:shd w:val="clear" w:color="auto" w:fill="FFFFFF"/>
        </w:rPr>
        <w:t>и фундаментов</w:t>
      </w:r>
      <w:r w:rsidR="00DD5579" w:rsidRPr="005C7A05">
        <w:rPr>
          <w:i/>
          <w:sz w:val="24"/>
          <w:szCs w:val="24"/>
          <w:shd w:val="clear" w:color="auto" w:fill="FFFFFF"/>
        </w:rPr>
        <w:t xml:space="preserve"> </w:t>
      </w:r>
      <w:r w:rsidR="00DD5579">
        <w:rPr>
          <w:sz w:val="24"/>
          <w:szCs w:val="24"/>
        </w:rPr>
        <w:t>и</w:t>
      </w:r>
      <w:r w:rsidR="00DD5579" w:rsidRPr="001A2190">
        <w:rPr>
          <w:sz w:val="24"/>
          <w:szCs w:val="24"/>
        </w:rPr>
        <w:t xml:space="preserve"> приводит к снижению эксплуатационных свойств </w:t>
      </w:r>
      <w:r w:rsidR="00DD5579" w:rsidRPr="00FE74F8">
        <w:rPr>
          <w:sz w:val="24"/>
          <w:szCs w:val="24"/>
        </w:rPr>
        <w:t xml:space="preserve">сооружения (смещению опорных частей, уменьшению </w:t>
      </w:r>
      <w:r w:rsidR="00DD5579" w:rsidRPr="00154CEB">
        <w:rPr>
          <w:sz w:val="24"/>
          <w:szCs w:val="24"/>
        </w:rPr>
        <w:t xml:space="preserve">зазоров </w:t>
      </w:r>
      <w:r w:rsidR="00DD5579" w:rsidRPr="00FE74F8">
        <w:rPr>
          <w:sz w:val="24"/>
          <w:szCs w:val="24"/>
        </w:rPr>
        <w:t>деформационных швов, ухудшению профиля и плана пути); для статически неопределимых систем такие деформации могут привести к повреждению основных конструкций и снижению их несущей способности</w:t>
      </w:r>
      <w:r w:rsidR="004B610F" w:rsidRPr="009E296D">
        <w:rPr>
          <w:sz w:val="24"/>
          <w:szCs w:val="24"/>
        </w:rPr>
        <w:t>.</w:t>
      </w:r>
    </w:p>
    <w:p w14:paraId="147147AC" w14:textId="77777777" w:rsidR="00DD5579" w:rsidRDefault="00DD5579" w:rsidP="00DD5579">
      <w:pPr>
        <w:autoSpaceDE w:val="0"/>
        <w:autoSpaceDN w:val="0"/>
        <w:adjustRightInd w:val="0"/>
        <w:ind w:firstLine="567"/>
        <w:jc w:val="both"/>
        <w:rPr>
          <w:b/>
          <w:sz w:val="24"/>
          <w:szCs w:val="24"/>
        </w:rPr>
      </w:pPr>
      <w:r>
        <w:rPr>
          <w:b/>
          <w:sz w:val="24"/>
          <w:szCs w:val="24"/>
        </w:rPr>
        <w:t>(</w:t>
      </w:r>
      <w:r w:rsidRPr="00133B20">
        <w:rPr>
          <w:b/>
          <w:sz w:val="24"/>
          <w:szCs w:val="24"/>
        </w:rPr>
        <w:t xml:space="preserve">Измененная редакция, Изм. № </w:t>
      </w:r>
      <w:r>
        <w:rPr>
          <w:b/>
          <w:sz w:val="24"/>
          <w:szCs w:val="24"/>
        </w:rPr>
        <w:t>1</w:t>
      </w:r>
      <w:r w:rsidRPr="00133B20">
        <w:rPr>
          <w:b/>
          <w:sz w:val="24"/>
          <w:szCs w:val="24"/>
        </w:rPr>
        <w:t>).</w:t>
      </w:r>
    </w:p>
    <w:p w14:paraId="58D74BC7"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 xml:space="preserve">20 Вертикальные температурно-усадочные трещины в массивных бетонных опорах раскрытием до 1 </w:t>
      </w:r>
      <w:r w:rsidR="00896B37">
        <w:rPr>
          <w:sz w:val="24"/>
          <w:szCs w:val="24"/>
        </w:rPr>
        <w:t>–</w:t>
      </w:r>
      <w:r w:rsidR="004B610F" w:rsidRPr="009E296D">
        <w:rPr>
          <w:sz w:val="24"/>
          <w:szCs w:val="24"/>
        </w:rPr>
        <w:t xml:space="preserve"> </w:t>
      </w:r>
      <w:smartTag w:uri="urn:schemas-microsoft-com:office:smarttags" w:element="metricconverter">
        <w:smartTagPr>
          <w:attr w:name="ProductID" w:val="1,5 мм"/>
        </w:smartTagPr>
        <w:r w:rsidR="004B610F" w:rsidRPr="009E296D">
          <w:rPr>
            <w:sz w:val="24"/>
            <w:szCs w:val="24"/>
          </w:rPr>
          <w:t>1,5 мм</w:t>
        </w:r>
      </w:smartTag>
      <w:r w:rsidR="004B610F" w:rsidRPr="009E296D">
        <w:rPr>
          <w:sz w:val="24"/>
          <w:szCs w:val="24"/>
        </w:rPr>
        <w:t xml:space="preserve"> не представляют опасности для сооружения, за исключением случаев, когда эти трещины имеют тенденцию к развитию и создают опасность нарушения целостности опоры.</w:t>
      </w:r>
    </w:p>
    <w:p w14:paraId="5682F745" w14:textId="77777777" w:rsidR="004B610F" w:rsidRPr="009E296D" w:rsidRDefault="00452162" w:rsidP="009E296D">
      <w:pPr>
        <w:autoSpaceDE w:val="0"/>
        <w:autoSpaceDN w:val="0"/>
        <w:adjustRightInd w:val="0"/>
        <w:ind w:firstLine="567"/>
        <w:jc w:val="both"/>
        <w:rPr>
          <w:sz w:val="24"/>
          <w:szCs w:val="24"/>
        </w:rPr>
      </w:pPr>
      <w:r w:rsidRPr="009E296D">
        <w:rPr>
          <w:sz w:val="24"/>
          <w:szCs w:val="24"/>
        </w:rPr>
        <w:t>Б</w:t>
      </w:r>
      <w:r w:rsidR="00F53A94" w:rsidRPr="009E296D">
        <w:rPr>
          <w:sz w:val="24"/>
          <w:szCs w:val="24"/>
        </w:rPr>
        <w:t>.</w:t>
      </w:r>
      <w:r w:rsidR="004B610F" w:rsidRPr="009E296D">
        <w:rPr>
          <w:sz w:val="24"/>
          <w:szCs w:val="24"/>
        </w:rPr>
        <w:t xml:space="preserve">21 Износ граней массивных (толщиной более </w:t>
      </w:r>
      <w:smartTag w:uri="urn:schemas-microsoft-com:office:smarttags" w:element="metricconverter">
        <w:smartTagPr>
          <w:attr w:name="ProductID" w:val="1,5 м"/>
        </w:smartTagPr>
        <w:r w:rsidR="004B610F" w:rsidRPr="009E296D">
          <w:rPr>
            <w:sz w:val="24"/>
            <w:szCs w:val="24"/>
          </w:rPr>
          <w:t>1,5 м</w:t>
        </w:r>
      </w:smartTag>
      <w:r w:rsidR="004B610F" w:rsidRPr="009E296D">
        <w:rPr>
          <w:sz w:val="24"/>
          <w:szCs w:val="24"/>
        </w:rPr>
        <w:t xml:space="preserve">) опор вследствие истирания бетона льдом и донными наносами с интенсивностью до </w:t>
      </w:r>
      <w:smartTag w:uri="urn:schemas-microsoft-com:office:smarttags" w:element="metricconverter">
        <w:smartTagPr>
          <w:attr w:name="ProductID" w:val="1 мм"/>
        </w:smartTagPr>
        <w:r w:rsidR="004B610F" w:rsidRPr="009E296D">
          <w:rPr>
            <w:sz w:val="24"/>
            <w:szCs w:val="24"/>
          </w:rPr>
          <w:t>1 мм</w:t>
        </w:r>
      </w:smartTag>
      <w:r w:rsidR="004B610F" w:rsidRPr="009E296D">
        <w:rPr>
          <w:sz w:val="24"/>
          <w:szCs w:val="24"/>
        </w:rPr>
        <w:t xml:space="preserve"> в год не представляет опасности и может считаться допустимым. Опасность износа облегченных и массивных опор в размерах, больших, чем указано выше, следует оценивать с учетом возможности снижения несущей способности и долговечности опор.</w:t>
      </w:r>
    </w:p>
    <w:p w14:paraId="7954F412" w14:textId="77777777" w:rsidR="00D629B1" w:rsidRPr="00B60C3C" w:rsidRDefault="00D629B1" w:rsidP="00D629B1">
      <w:pPr>
        <w:pStyle w:val="af1"/>
        <w:ind w:firstLine="567"/>
        <w:jc w:val="both"/>
        <w:rPr>
          <w:rFonts w:ascii="Times New Roman" w:hAnsi="Times New Roman"/>
          <w:sz w:val="24"/>
          <w:szCs w:val="24"/>
        </w:rPr>
      </w:pPr>
      <w:r w:rsidRPr="00B60C3C">
        <w:rPr>
          <w:rFonts w:ascii="Times New Roman" w:hAnsi="Times New Roman"/>
          <w:sz w:val="24"/>
          <w:szCs w:val="24"/>
        </w:rPr>
        <w:t xml:space="preserve">Б.21а Границы зон железобетонных конструкций, поверхность которых подверглась действию открытого огня, следует определять по степени потери </w:t>
      </w:r>
      <w:r w:rsidRPr="00B60C3C">
        <w:rPr>
          <w:rFonts w:ascii="Times New Roman" w:hAnsi="Times New Roman"/>
          <w:sz w:val="24"/>
          <w:szCs w:val="24"/>
        </w:rPr>
        <w:lastRenderedPageBreak/>
        <w:t>показателя водонепроницаемости бетона по ГОСТ 12730.5, по сравнению с его ненарушенными участками. Толщина слоя разрушенного бетона устанавливается по результатам испытаний образцов кернов по ГОСТ 28570 и неразрушающими методами по ГОСТ 22690 с определением значений прочности на различной глубине. При этом более высокая прочность бетона соответствует большей с</w:t>
      </w:r>
      <w:r>
        <w:rPr>
          <w:rFonts w:ascii="Times New Roman" w:hAnsi="Times New Roman"/>
          <w:sz w:val="24"/>
          <w:szCs w:val="24"/>
        </w:rPr>
        <w:t>тепени нарушения его структуры.</w:t>
      </w:r>
    </w:p>
    <w:p w14:paraId="4B2446DB" w14:textId="77777777" w:rsidR="00D629B1" w:rsidRPr="00023CC8" w:rsidRDefault="00D629B1" w:rsidP="00D629B1">
      <w:pPr>
        <w:autoSpaceDE w:val="0"/>
        <w:autoSpaceDN w:val="0"/>
        <w:adjustRightInd w:val="0"/>
        <w:ind w:firstLine="567"/>
        <w:jc w:val="both"/>
        <w:rPr>
          <w:b/>
          <w:sz w:val="24"/>
          <w:szCs w:val="24"/>
        </w:rPr>
      </w:pPr>
      <w:r w:rsidRPr="00023CC8">
        <w:rPr>
          <w:b/>
          <w:sz w:val="24"/>
          <w:szCs w:val="24"/>
        </w:rPr>
        <w:t xml:space="preserve">(Введен дополнительно, Изм. № </w:t>
      </w:r>
      <w:r>
        <w:rPr>
          <w:b/>
          <w:sz w:val="24"/>
          <w:szCs w:val="24"/>
        </w:rPr>
        <w:t>3</w:t>
      </w:r>
      <w:r w:rsidRPr="00023CC8">
        <w:rPr>
          <w:b/>
          <w:sz w:val="24"/>
          <w:szCs w:val="24"/>
        </w:rPr>
        <w:t>).</w:t>
      </w:r>
    </w:p>
    <w:p w14:paraId="49BF2430"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b/>
          <w:sz w:val="24"/>
          <w:szCs w:val="24"/>
        </w:rPr>
        <w:t>Мосты и трубы из полимерных композитов</w:t>
      </w:r>
    </w:p>
    <w:p w14:paraId="44DC1D1B"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xml:space="preserve">Б.22 Допустимыми дефектами и повреждениями конструкций мостов и труб из полимерных композитов при условии проведения последующего после выявления дефекта ремонта, проведенного в течение ближайших 3 </w:t>
      </w:r>
      <w:proofErr w:type="spellStart"/>
      <w:r w:rsidRPr="00D629B1">
        <w:rPr>
          <w:rFonts w:ascii="Times New Roman" w:hAnsi="Times New Roman"/>
          <w:sz w:val="24"/>
          <w:szCs w:val="24"/>
        </w:rPr>
        <w:t>мес</w:t>
      </w:r>
      <w:proofErr w:type="spellEnd"/>
      <w:r w:rsidRPr="00D629B1">
        <w:rPr>
          <w:rFonts w:ascii="Times New Roman" w:hAnsi="Times New Roman"/>
          <w:sz w:val="24"/>
          <w:szCs w:val="24"/>
        </w:rPr>
        <w:t>, являются локальные повреждения:</w:t>
      </w:r>
    </w:p>
    <w:p w14:paraId="4B555C37"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поверхностного слоя полимерного композита, в том числе в виде царапин, сколов, вмятин, раковин глубиной до 2 мм, но без обнажения и повреждения армирующего наполнителя;</w:t>
      </w:r>
    </w:p>
    <w:p w14:paraId="24BF87CB"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лакокрасочного покрытия на поверхности;</w:t>
      </w:r>
    </w:p>
    <w:p w14:paraId="62C93A1B"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износостойкого покрытия на прохожей части.</w:t>
      </w:r>
    </w:p>
    <w:p w14:paraId="5CC702F6"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Для труб параметры допустимых дефектов поверхности должны соответствовать установленным в ГОСТ 33123–2014 (приложение Б).</w:t>
      </w:r>
    </w:p>
    <w:p w14:paraId="59C97972"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Б.23 К недопустимым дефектам, являющимся основанием для последующего проведения работ по усилению несущих конструкций мостов и труб из полимерных композитов, относятся:</w:t>
      </w:r>
    </w:p>
    <w:p w14:paraId="214501B4"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надрывы, нарушение сплошности сечения конструктивного элемента;</w:t>
      </w:r>
    </w:p>
    <w:p w14:paraId="6F5F1075"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складки с армирующим наполнителем;</w:t>
      </w:r>
    </w:p>
    <w:p w14:paraId="2D074FF1"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непропитанные смолой участки с обнажением армирующего наполнителя;</w:t>
      </w:r>
    </w:p>
    <w:p w14:paraId="0C9298B6"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белые пятна на свободной от краски поверхности полимерного композита, с микротрещинами;</w:t>
      </w:r>
    </w:p>
    <w:p w14:paraId="6EF92E85" w14:textId="77777777" w:rsidR="00D629B1" w:rsidRPr="00D629B1" w:rsidRDefault="00D629B1" w:rsidP="00D629B1">
      <w:pPr>
        <w:pStyle w:val="af1"/>
        <w:ind w:firstLine="567"/>
        <w:jc w:val="both"/>
        <w:rPr>
          <w:rFonts w:ascii="Times New Roman" w:hAnsi="Times New Roman"/>
          <w:sz w:val="24"/>
          <w:szCs w:val="24"/>
        </w:rPr>
      </w:pPr>
      <w:r w:rsidRPr="00D629B1">
        <w:rPr>
          <w:rFonts w:ascii="Times New Roman" w:hAnsi="Times New Roman"/>
          <w:sz w:val="24"/>
          <w:szCs w:val="24"/>
        </w:rPr>
        <w:t>- расслоение полимерного композита с обнажением армирующего наполнителя.</w:t>
      </w:r>
    </w:p>
    <w:p w14:paraId="687A8B31" w14:textId="77777777" w:rsidR="00D629B1" w:rsidRPr="00023CC8" w:rsidRDefault="009803BA" w:rsidP="00D629B1">
      <w:pPr>
        <w:autoSpaceDE w:val="0"/>
        <w:autoSpaceDN w:val="0"/>
        <w:adjustRightInd w:val="0"/>
        <w:ind w:firstLine="567"/>
        <w:jc w:val="both"/>
        <w:rPr>
          <w:b/>
          <w:sz w:val="24"/>
          <w:szCs w:val="24"/>
        </w:rPr>
      </w:pPr>
      <w:r>
        <w:rPr>
          <w:b/>
          <w:sz w:val="24"/>
          <w:szCs w:val="24"/>
        </w:rPr>
        <w:t xml:space="preserve">Б.22, Б.23 </w:t>
      </w:r>
      <w:r w:rsidR="00D629B1" w:rsidRPr="00023CC8">
        <w:rPr>
          <w:b/>
          <w:sz w:val="24"/>
          <w:szCs w:val="24"/>
        </w:rPr>
        <w:t>(Введен</w:t>
      </w:r>
      <w:r w:rsidR="00D629B1">
        <w:rPr>
          <w:b/>
          <w:sz w:val="24"/>
          <w:szCs w:val="24"/>
        </w:rPr>
        <w:t>ы</w:t>
      </w:r>
      <w:r w:rsidR="00D629B1" w:rsidRPr="00023CC8">
        <w:rPr>
          <w:b/>
          <w:sz w:val="24"/>
          <w:szCs w:val="24"/>
        </w:rPr>
        <w:t xml:space="preserve"> дополнительно, Изм. № </w:t>
      </w:r>
      <w:r w:rsidR="00DD5579">
        <w:rPr>
          <w:b/>
          <w:sz w:val="24"/>
          <w:szCs w:val="24"/>
        </w:rPr>
        <w:t>2</w:t>
      </w:r>
      <w:r w:rsidR="00D629B1" w:rsidRPr="00023CC8">
        <w:rPr>
          <w:b/>
          <w:sz w:val="24"/>
          <w:szCs w:val="24"/>
        </w:rPr>
        <w:t>).</w:t>
      </w:r>
    </w:p>
    <w:p w14:paraId="403ABFC7" w14:textId="77777777" w:rsidR="00E77476" w:rsidRPr="009E296D" w:rsidRDefault="00E77476" w:rsidP="009E296D">
      <w:pPr>
        <w:autoSpaceDE w:val="0"/>
        <w:autoSpaceDN w:val="0"/>
        <w:adjustRightInd w:val="0"/>
        <w:ind w:firstLine="567"/>
        <w:jc w:val="center"/>
        <w:rPr>
          <w:b/>
          <w:sz w:val="24"/>
          <w:szCs w:val="24"/>
        </w:rPr>
      </w:pPr>
    </w:p>
    <w:p w14:paraId="28DBFB21" w14:textId="77777777" w:rsidR="009B2380" w:rsidRPr="009E296D" w:rsidRDefault="009B2380" w:rsidP="009E296D">
      <w:pPr>
        <w:autoSpaceDE w:val="0"/>
        <w:autoSpaceDN w:val="0"/>
        <w:adjustRightInd w:val="0"/>
        <w:ind w:firstLine="567"/>
        <w:jc w:val="center"/>
        <w:rPr>
          <w:b/>
          <w:sz w:val="24"/>
          <w:szCs w:val="24"/>
        </w:rPr>
      </w:pPr>
    </w:p>
    <w:p w14:paraId="1A3DDF8E" w14:textId="77777777" w:rsidR="00FC485A" w:rsidRPr="009E296D" w:rsidRDefault="00FC485A" w:rsidP="009E296D">
      <w:pPr>
        <w:autoSpaceDE w:val="0"/>
        <w:autoSpaceDN w:val="0"/>
        <w:adjustRightInd w:val="0"/>
        <w:ind w:firstLine="567"/>
        <w:jc w:val="center"/>
        <w:rPr>
          <w:b/>
          <w:sz w:val="24"/>
          <w:szCs w:val="24"/>
        </w:rPr>
      </w:pPr>
    </w:p>
    <w:p w14:paraId="52B617C3" w14:textId="77777777" w:rsidR="00910DFC" w:rsidRPr="00896B37" w:rsidRDefault="00896B37" w:rsidP="00896B37">
      <w:pPr>
        <w:autoSpaceDE w:val="0"/>
        <w:autoSpaceDN w:val="0"/>
        <w:adjustRightInd w:val="0"/>
        <w:spacing w:after="60"/>
        <w:jc w:val="center"/>
        <w:outlineLvl w:val="0"/>
        <w:rPr>
          <w:b/>
          <w:sz w:val="22"/>
          <w:szCs w:val="22"/>
        </w:rPr>
      </w:pPr>
      <w:r>
        <w:rPr>
          <w:b/>
          <w:sz w:val="22"/>
          <w:szCs w:val="22"/>
        </w:rPr>
        <w:br w:type="page"/>
      </w:r>
      <w:r w:rsidR="00910DFC" w:rsidRPr="00896B37">
        <w:rPr>
          <w:b/>
          <w:sz w:val="22"/>
          <w:szCs w:val="22"/>
        </w:rPr>
        <w:lastRenderedPageBreak/>
        <w:t>Приложение В</w:t>
      </w:r>
    </w:p>
    <w:p w14:paraId="2EBA7120" w14:textId="77777777" w:rsidR="00910DFC" w:rsidRPr="00B24293" w:rsidRDefault="00910DFC" w:rsidP="00896B37">
      <w:pPr>
        <w:autoSpaceDE w:val="0"/>
        <w:autoSpaceDN w:val="0"/>
        <w:adjustRightInd w:val="0"/>
        <w:jc w:val="center"/>
        <w:rPr>
          <w:b/>
          <w:sz w:val="20"/>
        </w:rPr>
      </w:pPr>
      <w:r w:rsidRPr="00B24293">
        <w:rPr>
          <w:b/>
          <w:sz w:val="20"/>
        </w:rPr>
        <w:t>(рекомендуемое)</w:t>
      </w:r>
    </w:p>
    <w:p w14:paraId="4192B7EF" w14:textId="77777777" w:rsidR="004B610F" w:rsidRPr="00896B37" w:rsidRDefault="00DD5D5C" w:rsidP="00896B37">
      <w:pPr>
        <w:autoSpaceDE w:val="0"/>
        <w:autoSpaceDN w:val="0"/>
        <w:adjustRightInd w:val="0"/>
        <w:spacing w:before="120" w:after="240"/>
        <w:jc w:val="center"/>
        <w:rPr>
          <w:b/>
          <w:sz w:val="26"/>
          <w:szCs w:val="26"/>
        </w:rPr>
      </w:pPr>
      <w:r w:rsidRPr="00896B37">
        <w:rPr>
          <w:b/>
          <w:sz w:val="26"/>
          <w:szCs w:val="26"/>
        </w:rPr>
        <w:t xml:space="preserve">Рекомендации по анализу и оценке основных результатов </w:t>
      </w:r>
      <w:r w:rsidR="00910DFC" w:rsidRPr="00896B37">
        <w:rPr>
          <w:b/>
          <w:sz w:val="26"/>
          <w:szCs w:val="26"/>
        </w:rPr>
        <w:t xml:space="preserve">обследований </w:t>
      </w:r>
      <w:r w:rsidR="00896B37">
        <w:rPr>
          <w:b/>
          <w:sz w:val="26"/>
          <w:szCs w:val="26"/>
        </w:rPr>
        <w:br/>
      </w:r>
      <w:r w:rsidR="00910DFC" w:rsidRPr="00896B37">
        <w:rPr>
          <w:b/>
          <w:sz w:val="26"/>
          <w:szCs w:val="26"/>
        </w:rPr>
        <w:t xml:space="preserve">и </w:t>
      </w:r>
      <w:r w:rsidRPr="00896B37">
        <w:rPr>
          <w:b/>
          <w:sz w:val="26"/>
          <w:szCs w:val="26"/>
        </w:rPr>
        <w:t>испытаний</w:t>
      </w:r>
    </w:p>
    <w:p w14:paraId="34A72776" w14:textId="77777777" w:rsidR="00635C06" w:rsidRPr="009E296D" w:rsidRDefault="00910DFC" w:rsidP="009E296D">
      <w:pPr>
        <w:autoSpaceDE w:val="0"/>
        <w:autoSpaceDN w:val="0"/>
        <w:adjustRightInd w:val="0"/>
        <w:ind w:firstLine="567"/>
        <w:jc w:val="both"/>
        <w:rPr>
          <w:sz w:val="24"/>
          <w:szCs w:val="24"/>
        </w:rPr>
      </w:pPr>
      <w:r w:rsidRPr="009E296D">
        <w:rPr>
          <w:sz w:val="24"/>
          <w:szCs w:val="24"/>
        </w:rPr>
        <w:t>В</w:t>
      </w:r>
      <w:r w:rsidR="00F53A94" w:rsidRPr="009E296D">
        <w:rPr>
          <w:sz w:val="24"/>
          <w:szCs w:val="24"/>
        </w:rPr>
        <w:t>.</w:t>
      </w:r>
      <w:r w:rsidRPr="009E296D">
        <w:rPr>
          <w:sz w:val="24"/>
          <w:szCs w:val="24"/>
        </w:rPr>
        <w:t>1</w:t>
      </w:r>
      <w:r w:rsidR="004B610F" w:rsidRPr="009E296D">
        <w:rPr>
          <w:sz w:val="24"/>
          <w:szCs w:val="24"/>
        </w:rPr>
        <w:t xml:space="preserve"> Основным критерием </w:t>
      </w:r>
      <w:r w:rsidR="00220473" w:rsidRPr="009E296D">
        <w:rPr>
          <w:sz w:val="24"/>
          <w:szCs w:val="24"/>
        </w:rPr>
        <w:t>удовлетворительной</w:t>
      </w:r>
      <w:r w:rsidR="004B610F" w:rsidRPr="009E296D">
        <w:rPr>
          <w:sz w:val="24"/>
          <w:szCs w:val="24"/>
        </w:rPr>
        <w:t xml:space="preserve"> работы конструкций мостов</w:t>
      </w:r>
      <w:r w:rsidR="00220473" w:rsidRPr="009E296D">
        <w:rPr>
          <w:sz w:val="24"/>
          <w:szCs w:val="24"/>
        </w:rPr>
        <w:t xml:space="preserve"> и труб</w:t>
      </w:r>
      <w:r w:rsidR="004B610F" w:rsidRPr="009E296D">
        <w:rPr>
          <w:sz w:val="24"/>
          <w:szCs w:val="24"/>
        </w:rPr>
        <w:t xml:space="preserve"> по результатам испытаний является соответствие упругих факторов (усилий, напряжений, деформаций, перемещений и др.), измеренных </w:t>
      </w:r>
      <w:r w:rsidR="004466ED" w:rsidRPr="009E296D">
        <w:rPr>
          <w:sz w:val="24"/>
          <w:szCs w:val="24"/>
        </w:rPr>
        <w:t xml:space="preserve">при воздействии испытательной нагрузки, и значений, </w:t>
      </w:r>
      <w:r w:rsidR="001A7C8B" w:rsidRPr="009E296D">
        <w:rPr>
          <w:sz w:val="24"/>
          <w:szCs w:val="24"/>
        </w:rPr>
        <w:t>полученных</w:t>
      </w:r>
      <w:r w:rsidR="004466ED" w:rsidRPr="009E296D">
        <w:rPr>
          <w:sz w:val="24"/>
          <w:szCs w:val="24"/>
        </w:rPr>
        <w:t xml:space="preserve"> расчетным путем</w:t>
      </w:r>
      <w:r w:rsidR="001A7C8B" w:rsidRPr="009E296D">
        <w:rPr>
          <w:sz w:val="24"/>
          <w:szCs w:val="24"/>
        </w:rPr>
        <w:t xml:space="preserve"> с учетом фактического состояния конструкций</w:t>
      </w:r>
      <w:r w:rsidR="004466ED" w:rsidRPr="009E296D">
        <w:rPr>
          <w:sz w:val="24"/>
          <w:szCs w:val="24"/>
        </w:rPr>
        <w:t>.</w:t>
      </w:r>
    </w:p>
    <w:p w14:paraId="0BA1B954" w14:textId="77777777" w:rsidR="004B610F" w:rsidRPr="009E296D" w:rsidRDefault="00910DFC" w:rsidP="009E296D">
      <w:pPr>
        <w:autoSpaceDE w:val="0"/>
        <w:autoSpaceDN w:val="0"/>
        <w:adjustRightInd w:val="0"/>
        <w:ind w:firstLine="567"/>
        <w:jc w:val="both"/>
        <w:rPr>
          <w:sz w:val="24"/>
          <w:szCs w:val="24"/>
        </w:rPr>
      </w:pPr>
      <w:r w:rsidRPr="009E296D">
        <w:rPr>
          <w:sz w:val="24"/>
          <w:szCs w:val="24"/>
        </w:rPr>
        <w:t>В</w:t>
      </w:r>
      <w:r w:rsidR="00F53A94" w:rsidRPr="009E296D">
        <w:rPr>
          <w:sz w:val="24"/>
          <w:szCs w:val="24"/>
        </w:rPr>
        <w:t>.</w:t>
      </w:r>
      <w:r w:rsidR="004B610F" w:rsidRPr="009E296D">
        <w:rPr>
          <w:sz w:val="24"/>
          <w:szCs w:val="24"/>
        </w:rPr>
        <w:t xml:space="preserve">2 </w:t>
      </w:r>
      <w:r w:rsidR="00220473" w:rsidRPr="009E296D">
        <w:rPr>
          <w:sz w:val="24"/>
          <w:szCs w:val="24"/>
        </w:rPr>
        <w:t>Р</w:t>
      </w:r>
      <w:r w:rsidR="004B610F" w:rsidRPr="009E296D">
        <w:rPr>
          <w:sz w:val="24"/>
          <w:szCs w:val="24"/>
        </w:rPr>
        <w:t>абот</w:t>
      </w:r>
      <w:r w:rsidR="00220473" w:rsidRPr="009E296D">
        <w:rPr>
          <w:sz w:val="24"/>
          <w:szCs w:val="24"/>
        </w:rPr>
        <w:t>а</w:t>
      </w:r>
      <w:r w:rsidR="004B610F" w:rsidRPr="009E296D">
        <w:rPr>
          <w:sz w:val="24"/>
          <w:szCs w:val="24"/>
        </w:rPr>
        <w:t xml:space="preserve"> </w:t>
      </w:r>
      <w:r w:rsidR="00220473" w:rsidRPr="009E296D">
        <w:rPr>
          <w:sz w:val="24"/>
          <w:szCs w:val="24"/>
        </w:rPr>
        <w:t>сооружения</w:t>
      </w:r>
      <w:r w:rsidR="004B610F" w:rsidRPr="009E296D">
        <w:rPr>
          <w:sz w:val="24"/>
          <w:szCs w:val="24"/>
        </w:rPr>
        <w:t xml:space="preserve"> при статических испытаниях </w:t>
      </w:r>
      <w:r w:rsidR="00220473" w:rsidRPr="009E296D">
        <w:rPr>
          <w:sz w:val="24"/>
          <w:szCs w:val="24"/>
        </w:rPr>
        <w:t>оценивается с помощью конструктивного коэффициен</w:t>
      </w:r>
      <w:r w:rsidR="004B610F" w:rsidRPr="009E296D">
        <w:rPr>
          <w:sz w:val="24"/>
          <w:szCs w:val="24"/>
        </w:rPr>
        <w:t>т</w:t>
      </w:r>
      <w:r w:rsidR="00220473" w:rsidRPr="009E296D">
        <w:rPr>
          <w:sz w:val="24"/>
          <w:szCs w:val="24"/>
        </w:rPr>
        <w:t>а</w:t>
      </w:r>
      <w:r w:rsidR="004B610F" w:rsidRPr="009E296D">
        <w:rPr>
          <w:sz w:val="24"/>
          <w:szCs w:val="24"/>
        </w:rPr>
        <w:t xml:space="preserve"> </w:t>
      </w:r>
      <w:r w:rsidR="003553B6">
        <w:rPr>
          <w:i/>
          <w:sz w:val="24"/>
          <w:szCs w:val="24"/>
          <w:lang w:val="en-US"/>
        </w:rPr>
        <w:t>K</w:t>
      </w:r>
      <w:r w:rsidR="004B610F" w:rsidRPr="009E296D">
        <w:rPr>
          <w:sz w:val="24"/>
          <w:szCs w:val="24"/>
        </w:rPr>
        <w:t xml:space="preserve">, </w:t>
      </w:r>
      <w:r w:rsidR="00220473" w:rsidRPr="009E296D">
        <w:rPr>
          <w:sz w:val="24"/>
          <w:szCs w:val="24"/>
        </w:rPr>
        <w:t>вычисляемого по формуле</w:t>
      </w:r>
    </w:p>
    <w:p w14:paraId="564F8EBA" w14:textId="77777777" w:rsidR="00E97DE0" w:rsidRPr="009E296D" w:rsidRDefault="003553B6" w:rsidP="003553B6">
      <w:pPr>
        <w:autoSpaceDE w:val="0"/>
        <w:autoSpaceDN w:val="0"/>
        <w:adjustRightInd w:val="0"/>
        <w:spacing w:before="120" w:after="120"/>
        <w:ind w:firstLine="567"/>
        <w:jc w:val="right"/>
        <w:rPr>
          <w:sz w:val="24"/>
          <w:szCs w:val="24"/>
        </w:rPr>
      </w:pPr>
      <w:r w:rsidRPr="003553B6">
        <w:rPr>
          <w:position w:val="-30"/>
          <w:sz w:val="24"/>
          <w:szCs w:val="24"/>
        </w:rPr>
        <w:object w:dxaOrig="940" w:dyaOrig="680" w14:anchorId="434FF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33.75pt" o:ole="">
            <v:imagedata r:id="rId23" o:title=""/>
          </v:shape>
          <o:OLEObject Type="Embed" ProgID="Equation.3" ShapeID="_x0000_i1025" DrawAspect="Content" ObjectID="_1686560911" r:id="rId24"/>
        </w:object>
      </w:r>
      <w:r w:rsidR="003224D0" w:rsidRPr="009E296D">
        <w:rPr>
          <w:sz w:val="24"/>
          <w:szCs w:val="24"/>
        </w:rPr>
        <w:t xml:space="preserve">, </w:t>
      </w:r>
      <w:r w:rsidR="003224D0" w:rsidRPr="009E296D">
        <w:rPr>
          <w:sz w:val="24"/>
          <w:szCs w:val="24"/>
        </w:rPr>
        <w:tab/>
      </w:r>
      <w:r w:rsidR="004D2732" w:rsidRPr="009E296D">
        <w:rPr>
          <w:sz w:val="24"/>
          <w:szCs w:val="24"/>
        </w:rPr>
        <w:t xml:space="preserve"> </w:t>
      </w:r>
      <w:r w:rsidR="003224D0" w:rsidRPr="009E296D">
        <w:rPr>
          <w:sz w:val="24"/>
          <w:szCs w:val="24"/>
        </w:rPr>
        <w:tab/>
      </w:r>
      <w:r w:rsidR="003224D0" w:rsidRPr="009E296D">
        <w:rPr>
          <w:sz w:val="24"/>
          <w:szCs w:val="24"/>
        </w:rPr>
        <w:tab/>
      </w:r>
      <w:r w:rsidR="003224D0" w:rsidRPr="009E296D">
        <w:rPr>
          <w:sz w:val="24"/>
          <w:szCs w:val="24"/>
        </w:rPr>
        <w:tab/>
      </w:r>
      <w:r w:rsidRPr="008E0570">
        <w:rPr>
          <w:sz w:val="24"/>
          <w:szCs w:val="24"/>
        </w:rPr>
        <w:tab/>
      </w:r>
      <w:r w:rsidR="003224D0" w:rsidRPr="009E296D">
        <w:rPr>
          <w:sz w:val="24"/>
          <w:szCs w:val="24"/>
        </w:rPr>
        <w:tab/>
      </w:r>
      <w:r w:rsidR="003224D0" w:rsidRPr="009E296D">
        <w:rPr>
          <w:sz w:val="24"/>
          <w:szCs w:val="24"/>
        </w:rPr>
        <w:tab/>
      </w:r>
      <w:r w:rsidR="003224D0" w:rsidRPr="009E296D">
        <w:rPr>
          <w:sz w:val="24"/>
          <w:szCs w:val="24"/>
        </w:rPr>
        <w:tab/>
      </w:r>
      <w:r w:rsidR="000547E4" w:rsidRPr="009E296D">
        <w:rPr>
          <w:sz w:val="24"/>
          <w:szCs w:val="24"/>
        </w:rPr>
        <w:t>(</w:t>
      </w:r>
      <w:r w:rsidR="003224D0" w:rsidRPr="009E296D">
        <w:rPr>
          <w:sz w:val="24"/>
          <w:szCs w:val="24"/>
        </w:rPr>
        <w:t>В.</w:t>
      </w:r>
      <w:r w:rsidR="000547E4" w:rsidRPr="009E296D">
        <w:rPr>
          <w:sz w:val="24"/>
          <w:szCs w:val="24"/>
        </w:rPr>
        <w:t>1)</w:t>
      </w:r>
    </w:p>
    <w:p w14:paraId="45234CC9" w14:textId="77777777" w:rsidR="004B610F" w:rsidRPr="009E296D" w:rsidRDefault="003553B6" w:rsidP="003553B6">
      <w:pPr>
        <w:autoSpaceDE w:val="0"/>
        <w:autoSpaceDN w:val="0"/>
        <w:adjustRightInd w:val="0"/>
        <w:jc w:val="both"/>
        <w:rPr>
          <w:sz w:val="24"/>
          <w:szCs w:val="24"/>
        </w:rPr>
      </w:pPr>
      <w:r>
        <w:rPr>
          <w:sz w:val="24"/>
          <w:szCs w:val="24"/>
        </w:rPr>
        <w:t>где</w:t>
      </w:r>
      <w:r w:rsidRPr="003553B6">
        <w:rPr>
          <w:sz w:val="24"/>
          <w:szCs w:val="24"/>
        </w:rPr>
        <w:t xml:space="preserve"> </w:t>
      </w:r>
      <w:r w:rsidRPr="003553B6">
        <w:rPr>
          <w:i/>
          <w:sz w:val="24"/>
          <w:szCs w:val="24"/>
          <w:lang w:val="en-US"/>
        </w:rPr>
        <w:t>S</w:t>
      </w:r>
      <w:r w:rsidRPr="003553B6">
        <w:rPr>
          <w:i/>
          <w:sz w:val="24"/>
          <w:szCs w:val="24"/>
          <w:vertAlign w:val="subscript"/>
          <w:lang w:val="en-US"/>
        </w:rPr>
        <w:t>e</w:t>
      </w:r>
      <w:r w:rsidRPr="003553B6">
        <w:rPr>
          <w:i/>
          <w:sz w:val="24"/>
          <w:szCs w:val="24"/>
        </w:rPr>
        <w:t xml:space="preserve"> </w:t>
      </w:r>
      <w:r w:rsidRPr="003553B6">
        <w:rPr>
          <w:sz w:val="24"/>
          <w:szCs w:val="24"/>
        </w:rPr>
        <w:t>–</w:t>
      </w:r>
      <w:r w:rsidR="004B610F" w:rsidRPr="009E296D">
        <w:rPr>
          <w:sz w:val="24"/>
          <w:szCs w:val="24"/>
        </w:rPr>
        <w:t xml:space="preserve"> фактор, измеренный под воздействием испытательной нагрузки;</w:t>
      </w:r>
    </w:p>
    <w:p w14:paraId="7645A557" w14:textId="77777777" w:rsidR="004B610F" w:rsidRPr="009E296D" w:rsidRDefault="003553B6" w:rsidP="003553B6">
      <w:pPr>
        <w:autoSpaceDE w:val="0"/>
        <w:autoSpaceDN w:val="0"/>
        <w:adjustRightInd w:val="0"/>
        <w:jc w:val="both"/>
        <w:rPr>
          <w:sz w:val="24"/>
          <w:szCs w:val="24"/>
        </w:rPr>
      </w:pPr>
      <w:r w:rsidRPr="003553B6">
        <w:rPr>
          <w:i/>
          <w:sz w:val="24"/>
          <w:szCs w:val="24"/>
        </w:rPr>
        <w:t xml:space="preserve">    </w:t>
      </w:r>
      <w:proofErr w:type="spellStart"/>
      <w:r w:rsidRPr="003553B6">
        <w:rPr>
          <w:i/>
          <w:sz w:val="24"/>
          <w:szCs w:val="24"/>
          <w:lang w:val="en-US"/>
        </w:rPr>
        <w:t>S</w:t>
      </w:r>
      <w:r>
        <w:rPr>
          <w:i/>
          <w:sz w:val="24"/>
          <w:szCs w:val="24"/>
          <w:vertAlign w:val="subscript"/>
          <w:lang w:val="en-US"/>
        </w:rPr>
        <w:t>cal</w:t>
      </w:r>
      <w:proofErr w:type="spellEnd"/>
      <w:r>
        <w:rPr>
          <w:sz w:val="24"/>
          <w:szCs w:val="24"/>
          <w:lang w:val="en-US"/>
        </w:rPr>
        <w:t> </w:t>
      </w:r>
      <w:r w:rsidR="00F24240" w:rsidRPr="009E296D">
        <w:rPr>
          <w:sz w:val="24"/>
          <w:szCs w:val="24"/>
        </w:rPr>
        <w:t>–</w:t>
      </w:r>
      <w:r>
        <w:rPr>
          <w:sz w:val="24"/>
          <w:szCs w:val="24"/>
          <w:lang w:val="en-US"/>
        </w:rPr>
        <w:t> </w:t>
      </w:r>
      <w:r w:rsidR="004B610F" w:rsidRPr="009E296D">
        <w:rPr>
          <w:sz w:val="24"/>
          <w:szCs w:val="24"/>
        </w:rPr>
        <w:t>тот же фактор, найденный от испытательной нагрузки расчетным путем</w:t>
      </w:r>
      <w:r w:rsidR="00AA78E6" w:rsidRPr="009E296D">
        <w:rPr>
          <w:sz w:val="24"/>
          <w:szCs w:val="24"/>
        </w:rPr>
        <w:t xml:space="preserve"> </w:t>
      </w:r>
      <w:r w:rsidRPr="003553B6">
        <w:rPr>
          <w:sz w:val="24"/>
          <w:szCs w:val="24"/>
        </w:rPr>
        <w:br/>
        <w:t xml:space="preserve">             </w:t>
      </w:r>
      <w:r w:rsidR="00AA78E6" w:rsidRPr="009E296D">
        <w:rPr>
          <w:sz w:val="24"/>
          <w:szCs w:val="24"/>
        </w:rPr>
        <w:t>с учетом фактического состояния конструкции.</w:t>
      </w:r>
    </w:p>
    <w:p w14:paraId="68E4F124" w14:textId="77777777" w:rsidR="00635C06" w:rsidRPr="009E296D" w:rsidRDefault="00635C06" w:rsidP="009E296D">
      <w:pPr>
        <w:autoSpaceDE w:val="0"/>
        <w:autoSpaceDN w:val="0"/>
        <w:adjustRightInd w:val="0"/>
        <w:ind w:firstLine="567"/>
        <w:jc w:val="both"/>
        <w:rPr>
          <w:sz w:val="24"/>
          <w:szCs w:val="24"/>
        </w:rPr>
      </w:pPr>
      <w:r w:rsidRPr="009E296D">
        <w:rPr>
          <w:sz w:val="24"/>
          <w:szCs w:val="24"/>
        </w:rPr>
        <w:t xml:space="preserve">Конструктивные коэффициенты следует определять для наиболее загруженных элементов </w:t>
      </w:r>
      <w:r w:rsidR="007D1346" w:rsidRPr="009E296D">
        <w:rPr>
          <w:sz w:val="24"/>
          <w:szCs w:val="24"/>
        </w:rPr>
        <w:t xml:space="preserve">при каждом положении </w:t>
      </w:r>
      <w:r w:rsidRPr="009E296D">
        <w:rPr>
          <w:sz w:val="24"/>
          <w:szCs w:val="24"/>
        </w:rPr>
        <w:t>испытательной нагрузки.</w:t>
      </w:r>
    </w:p>
    <w:p w14:paraId="3203D9B5" w14:textId="77777777" w:rsidR="004B610F" w:rsidRPr="009E296D" w:rsidRDefault="00910DFC" w:rsidP="009E296D">
      <w:pPr>
        <w:autoSpaceDE w:val="0"/>
        <w:autoSpaceDN w:val="0"/>
        <w:adjustRightInd w:val="0"/>
        <w:ind w:firstLine="567"/>
        <w:jc w:val="both"/>
        <w:rPr>
          <w:sz w:val="24"/>
          <w:szCs w:val="24"/>
        </w:rPr>
      </w:pPr>
      <w:r w:rsidRPr="009E296D">
        <w:rPr>
          <w:sz w:val="24"/>
          <w:szCs w:val="24"/>
        </w:rPr>
        <w:t>В</w:t>
      </w:r>
      <w:r w:rsidR="00F53A94" w:rsidRPr="009E296D">
        <w:rPr>
          <w:sz w:val="24"/>
          <w:szCs w:val="24"/>
        </w:rPr>
        <w:t>.</w:t>
      </w:r>
      <w:r w:rsidR="007D1346" w:rsidRPr="009E296D">
        <w:rPr>
          <w:sz w:val="24"/>
          <w:szCs w:val="24"/>
        </w:rPr>
        <w:t>3</w:t>
      </w:r>
      <w:r w:rsidR="004B610F" w:rsidRPr="009E296D">
        <w:rPr>
          <w:sz w:val="24"/>
          <w:szCs w:val="24"/>
        </w:rPr>
        <w:t xml:space="preserve"> По данным многочисленных статических испытаний значения коэффициента</w:t>
      </w:r>
      <w:r w:rsidR="003553B6">
        <w:rPr>
          <w:sz w:val="24"/>
          <w:szCs w:val="24"/>
          <w:lang w:val="en-US"/>
        </w:rPr>
        <w:t> </w:t>
      </w:r>
      <w:r w:rsidR="003553B6">
        <w:rPr>
          <w:i/>
          <w:sz w:val="24"/>
          <w:szCs w:val="24"/>
          <w:lang w:val="en-US"/>
        </w:rPr>
        <w:t>K</w:t>
      </w:r>
      <w:r w:rsidR="004B610F" w:rsidRPr="009E296D">
        <w:rPr>
          <w:sz w:val="24"/>
          <w:szCs w:val="24"/>
        </w:rPr>
        <w:t xml:space="preserve"> для основных несущих конструкций и их элементов составляют </w:t>
      </w:r>
      <w:r w:rsidR="003553B6" w:rsidRPr="003553B6">
        <w:rPr>
          <w:sz w:val="24"/>
          <w:szCs w:val="24"/>
        </w:rPr>
        <w:br/>
      </w:r>
      <w:r w:rsidR="004B610F" w:rsidRPr="009E296D">
        <w:rPr>
          <w:sz w:val="24"/>
          <w:szCs w:val="24"/>
        </w:rPr>
        <w:t xml:space="preserve">0,7 </w:t>
      </w:r>
      <w:r w:rsidR="00966805" w:rsidRPr="009E296D">
        <w:rPr>
          <w:szCs w:val="24"/>
        </w:rPr>
        <w:t>–</w:t>
      </w:r>
      <w:r w:rsidR="004B610F" w:rsidRPr="009E296D">
        <w:rPr>
          <w:sz w:val="24"/>
          <w:szCs w:val="24"/>
        </w:rPr>
        <w:t xml:space="preserve"> 1,0, а для элементов пролетных строений, в которых расчетами не учитывается совместная работа главных балок (ферм) с элементами проезжей части и дорожной одежды, как правило, 0,5 </w:t>
      </w:r>
      <w:r w:rsidR="003553B6" w:rsidRPr="003553B6">
        <w:rPr>
          <w:sz w:val="24"/>
          <w:szCs w:val="24"/>
        </w:rPr>
        <w:t>–</w:t>
      </w:r>
      <w:r w:rsidR="004B610F" w:rsidRPr="009E296D">
        <w:rPr>
          <w:sz w:val="24"/>
          <w:szCs w:val="24"/>
        </w:rPr>
        <w:t xml:space="preserve"> 0,7.</w:t>
      </w:r>
      <w:r w:rsidR="001A7C8B" w:rsidRPr="009E296D">
        <w:rPr>
          <w:sz w:val="24"/>
          <w:szCs w:val="24"/>
        </w:rPr>
        <w:t xml:space="preserve"> </w:t>
      </w:r>
      <w:r w:rsidR="007000EC" w:rsidRPr="009E296D">
        <w:rPr>
          <w:sz w:val="24"/>
          <w:szCs w:val="24"/>
        </w:rPr>
        <w:t>Отклонения результатов замеров от расчетных величин должны подвергаться анализу с выявлением причин</w:t>
      </w:r>
      <w:r w:rsidR="004D2732" w:rsidRPr="009E296D">
        <w:rPr>
          <w:sz w:val="24"/>
          <w:szCs w:val="24"/>
        </w:rPr>
        <w:t xml:space="preserve"> </w:t>
      </w:r>
      <w:r w:rsidR="007000EC" w:rsidRPr="009E296D">
        <w:rPr>
          <w:sz w:val="24"/>
          <w:szCs w:val="24"/>
        </w:rPr>
        <w:t>их возникновения.</w:t>
      </w:r>
    </w:p>
    <w:p w14:paraId="58C3B03F" w14:textId="77777777" w:rsidR="004B610F" w:rsidRPr="009E296D" w:rsidRDefault="00910DFC" w:rsidP="009E296D">
      <w:pPr>
        <w:autoSpaceDE w:val="0"/>
        <w:autoSpaceDN w:val="0"/>
        <w:adjustRightInd w:val="0"/>
        <w:ind w:firstLine="567"/>
        <w:jc w:val="both"/>
        <w:rPr>
          <w:sz w:val="24"/>
          <w:szCs w:val="24"/>
        </w:rPr>
      </w:pPr>
      <w:r w:rsidRPr="009E296D">
        <w:rPr>
          <w:sz w:val="24"/>
          <w:szCs w:val="24"/>
        </w:rPr>
        <w:t>В</w:t>
      </w:r>
      <w:r w:rsidR="00F53A94" w:rsidRPr="009E296D">
        <w:rPr>
          <w:sz w:val="24"/>
          <w:szCs w:val="24"/>
        </w:rPr>
        <w:t>.</w:t>
      </w:r>
      <w:r w:rsidR="007D1346" w:rsidRPr="009E296D">
        <w:rPr>
          <w:sz w:val="24"/>
          <w:szCs w:val="24"/>
        </w:rPr>
        <w:t>4</w:t>
      </w:r>
      <w:r w:rsidR="004B610F" w:rsidRPr="009E296D">
        <w:rPr>
          <w:sz w:val="24"/>
          <w:szCs w:val="24"/>
        </w:rPr>
        <w:t xml:space="preserve"> Значения коэффициента </w:t>
      </w:r>
      <w:r w:rsidR="003553B6">
        <w:rPr>
          <w:i/>
          <w:sz w:val="24"/>
          <w:szCs w:val="24"/>
          <w:lang w:val="en-US"/>
        </w:rPr>
        <w:t>K</w:t>
      </w:r>
      <w:r w:rsidR="004B610F" w:rsidRPr="009E296D">
        <w:rPr>
          <w:sz w:val="24"/>
          <w:szCs w:val="24"/>
        </w:rPr>
        <w:t xml:space="preserve">, большие единицы, указывают на существенное отличие работы элементов сооружения от принятых в расчетах предпосылок. В этих случаях </w:t>
      </w:r>
      <w:r w:rsidR="00A2604B" w:rsidRPr="009E296D">
        <w:rPr>
          <w:sz w:val="24"/>
          <w:szCs w:val="24"/>
        </w:rPr>
        <w:t>необходимо</w:t>
      </w:r>
      <w:r w:rsidR="004B610F" w:rsidRPr="009E296D">
        <w:rPr>
          <w:sz w:val="24"/>
          <w:szCs w:val="24"/>
        </w:rPr>
        <w:t xml:space="preserve"> разработ</w:t>
      </w:r>
      <w:r w:rsidR="00A2604B" w:rsidRPr="009E296D">
        <w:rPr>
          <w:sz w:val="24"/>
          <w:szCs w:val="24"/>
        </w:rPr>
        <w:t>ать</w:t>
      </w:r>
      <w:r w:rsidR="004B610F" w:rsidRPr="009E296D">
        <w:rPr>
          <w:sz w:val="24"/>
          <w:szCs w:val="24"/>
        </w:rPr>
        <w:t xml:space="preserve"> мер</w:t>
      </w:r>
      <w:r w:rsidR="00A2604B" w:rsidRPr="009E296D">
        <w:rPr>
          <w:sz w:val="24"/>
          <w:szCs w:val="24"/>
        </w:rPr>
        <w:t>ы</w:t>
      </w:r>
      <w:r w:rsidR="004B610F" w:rsidRPr="009E296D">
        <w:rPr>
          <w:sz w:val="24"/>
          <w:szCs w:val="24"/>
        </w:rPr>
        <w:t xml:space="preserve"> по обеспечению надежной работы элементов.</w:t>
      </w:r>
    </w:p>
    <w:p w14:paraId="664D4344" w14:textId="77777777" w:rsidR="00967DD8" w:rsidRPr="009E296D" w:rsidRDefault="00967DD8" w:rsidP="009E296D">
      <w:pPr>
        <w:autoSpaceDE w:val="0"/>
        <w:autoSpaceDN w:val="0"/>
        <w:adjustRightInd w:val="0"/>
        <w:ind w:firstLine="567"/>
        <w:jc w:val="both"/>
        <w:rPr>
          <w:sz w:val="24"/>
          <w:szCs w:val="24"/>
        </w:rPr>
      </w:pPr>
      <w:r w:rsidRPr="009E296D">
        <w:rPr>
          <w:sz w:val="24"/>
          <w:szCs w:val="24"/>
        </w:rPr>
        <w:t xml:space="preserve">Значения коэффициента </w:t>
      </w:r>
      <w:r w:rsidR="003553B6">
        <w:rPr>
          <w:i/>
          <w:sz w:val="24"/>
          <w:szCs w:val="24"/>
          <w:lang w:val="en-US"/>
        </w:rPr>
        <w:t>K</w:t>
      </w:r>
      <w:r w:rsidRPr="009E296D">
        <w:rPr>
          <w:sz w:val="24"/>
          <w:szCs w:val="24"/>
        </w:rPr>
        <w:t xml:space="preserve">, </w:t>
      </w:r>
      <w:r w:rsidR="00220473" w:rsidRPr="009E296D">
        <w:rPr>
          <w:sz w:val="24"/>
          <w:szCs w:val="24"/>
        </w:rPr>
        <w:t>вычисленные</w:t>
      </w:r>
      <w:r w:rsidRPr="009E296D">
        <w:rPr>
          <w:sz w:val="24"/>
          <w:szCs w:val="24"/>
        </w:rPr>
        <w:t xml:space="preserve"> по величинам максимальных фибровых напряжений, могут в отдельных случаях превышать единицу в связи с наличием концентраторов напряжений, эксцентриситетов действия сил, физической неоднородности соединений и прикреплений элементов и других обстоятельств.</w:t>
      </w:r>
    </w:p>
    <w:p w14:paraId="3D1A748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Низкие значения коэффициента </w:t>
      </w:r>
      <w:r w:rsidR="003553B6">
        <w:rPr>
          <w:i/>
          <w:sz w:val="24"/>
          <w:szCs w:val="24"/>
          <w:lang w:val="en-US"/>
        </w:rPr>
        <w:t>K</w:t>
      </w:r>
      <w:r w:rsidRPr="009E296D">
        <w:rPr>
          <w:sz w:val="24"/>
          <w:szCs w:val="24"/>
        </w:rPr>
        <w:t xml:space="preserve"> могут указывать на наличие в сооружении или у его элементов резервов несущей способности. Возможность использования этих резервов может быть рассмотрена после изучения причин получения низких значений коэффициента </w:t>
      </w:r>
      <w:r w:rsidR="003553B6">
        <w:rPr>
          <w:i/>
          <w:sz w:val="24"/>
          <w:szCs w:val="24"/>
          <w:lang w:val="en-US"/>
        </w:rPr>
        <w:t>K</w:t>
      </w:r>
      <w:r w:rsidRPr="009E296D">
        <w:rPr>
          <w:sz w:val="24"/>
          <w:szCs w:val="24"/>
        </w:rPr>
        <w:t>.</w:t>
      </w:r>
    </w:p>
    <w:p w14:paraId="3AF42273" w14:textId="77777777" w:rsidR="007C4E1D" w:rsidRPr="009E296D" w:rsidRDefault="00910DFC" w:rsidP="009E296D">
      <w:pPr>
        <w:autoSpaceDE w:val="0"/>
        <w:autoSpaceDN w:val="0"/>
        <w:adjustRightInd w:val="0"/>
        <w:ind w:firstLine="567"/>
        <w:jc w:val="both"/>
        <w:rPr>
          <w:sz w:val="24"/>
          <w:szCs w:val="24"/>
        </w:rPr>
      </w:pPr>
      <w:r w:rsidRPr="009E296D">
        <w:rPr>
          <w:sz w:val="24"/>
          <w:szCs w:val="24"/>
        </w:rPr>
        <w:t>В.</w:t>
      </w:r>
      <w:r w:rsidR="007D1346" w:rsidRPr="009E296D">
        <w:rPr>
          <w:sz w:val="24"/>
          <w:szCs w:val="24"/>
        </w:rPr>
        <w:t>5</w:t>
      </w:r>
      <w:r w:rsidR="004B610F" w:rsidRPr="009E296D">
        <w:rPr>
          <w:sz w:val="24"/>
          <w:szCs w:val="24"/>
        </w:rPr>
        <w:t xml:space="preserve"> </w:t>
      </w:r>
      <w:r w:rsidR="007C4E1D" w:rsidRPr="009E296D">
        <w:rPr>
          <w:sz w:val="24"/>
          <w:szCs w:val="24"/>
        </w:rPr>
        <w:t>Соответствие фактической пространственной работы пролетного строения теоретическим предпосылкам, использованны</w:t>
      </w:r>
      <w:r w:rsidR="00E705BF" w:rsidRPr="009E296D">
        <w:rPr>
          <w:sz w:val="24"/>
          <w:szCs w:val="24"/>
        </w:rPr>
        <w:t>м</w:t>
      </w:r>
      <w:r w:rsidR="007C4E1D" w:rsidRPr="009E296D">
        <w:rPr>
          <w:sz w:val="24"/>
          <w:szCs w:val="24"/>
        </w:rPr>
        <w:t xml:space="preserve"> в расчет</w:t>
      </w:r>
      <w:r w:rsidR="00E705BF" w:rsidRPr="009E296D">
        <w:rPr>
          <w:sz w:val="24"/>
          <w:szCs w:val="24"/>
        </w:rPr>
        <w:t>ах</w:t>
      </w:r>
      <w:r w:rsidR="007C4E1D" w:rsidRPr="009E296D">
        <w:rPr>
          <w:sz w:val="24"/>
          <w:szCs w:val="24"/>
        </w:rPr>
        <w:t xml:space="preserve">, </w:t>
      </w:r>
      <w:r w:rsidR="001639DD" w:rsidRPr="009E296D">
        <w:rPr>
          <w:sz w:val="24"/>
          <w:szCs w:val="24"/>
        </w:rPr>
        <w:t>допускается оценивать</w:t>
      </w:r>
      <w:r w:rsidR="00E705BF" w:rsidRPr="009E296D">
        <w:rPr>
          <w:sz w:val="24"/>
          <w:szCs w:val="24"/>
        </w:rPr>
        <w:t xml:space="preserve"> </w:t>
      </w:r>
      <w:r w:rsidR="007C4E1D" w:rsidRPr="009E296D">
        <w:rPr>
          <w:sz w:val="24"/>
          <w:szCs w:val="24"/>
        </w:rPr>
        <w:t xml:space="preserve">с помощью коэффициента адекватности </w:t>
      </w:r>
      <w:r w:rsidR="003553B6">
        <w:rPr>
          <w:i/>
          <w:sz w:val="24"/>
          <w:szCs w:val="24"/>
          <w:lang w:val="en-US"/>
        </w:rPr>
        <w:t>K</w:t>
      </w:r>
      <w:r w:rsidR="007C4E1D" w:rsidRPr="009E296D">
        <w:rPr>
          <w:i/>
          <w:sz w:val="24"/>
          <w:szCs w:val="24"/>
          <w:vertAlign w:val="subscript"/>
        </w:rPr>
        <w:t>а</w:t>
      </w:r>
      <w:r w:rsidR="007C4E1D" w:rsidRPr="009E296D">
        <w:rPr>
          <w:sz w:val="24"/>
          <w:szCs w:val="24"/>
        </w:rPr>
        <w:t>:</w:t>
      </w:r>
    </w:p>
    <w:p w14:paraId="42DA6859" w14:textId="77777777" w:rsidR="00A825E4" w:rsidRPr="009E296D" w:rsidRDefault="003553B6" w:rsidP="003553B6">
      <w:pPr>
        <w:autoSpaceDE w:val="0"/>
        <w:autoSpaceDN w:val="0"/>
        <w:adjustRightInd w:val="0"/>
        <w:spacing w:before="120" w:after="120"/>
        <w:ind w:firstLine="567"/>
        <w:jc w:val="right"/>
        <w:rPr>
          <w:sz w:val="24"/>
          <w:szCs w:val="24"/>
        </w:rPr>
      </w:pPr>
      <w:r w:rsidRPr="003553B6">
        <w:rPr>
          <w:position w:val="-58"/>
          <w:sz w:val="24"/>
          <w:szCs w:val="24"/>
        </w:rPr>
        <w:object w:dxaOrig="1680" w:dyaOrig="1280" w14:anchorId="6CDE9A44">
          <v:shape id="_x0000_i1026" type="#_x0000_t75" style="width:84pt;height:63.75pt" o:ole="">
            <v:imagedata r:id="rId25" o:title=""/>
          </v:shape>
          <o:OLEObject Type="Embed" ProgID="Equation.3" ShapeID="_x0000_i1026" DrawAspect="Content" ObjectID="_1686560912" r:id="rId26"/>
        </w:object>
      </w:r>
      <w:r w:rsidR="00E97DE0" w:rsidRPr="009E296D">
        <w:rPr>
          <w:sz w:val="24"/>
          <w:szCs w:val="24"/>
        </w:rPr>
        <w:t>,</w:t>
      </w:r>
      <w:r w:rsidR="00E97DE0" w:rsidRPr="009E296D">
        <w:rPr>
          <w:sz w:val="24"/>
          <w:szCs w:val="24"/>
        </w:rPr>
        <w:tab/>
      </w:r>
      <w:r w:rsidR="00E97DE0" w:rsidRPr="009E296D">
        <w:rPr>
          <w:sz w:val="24"/>
          <w:szCs w:val="24"/>
        </w:rPr>
        <w:tab/>
      </w:r>
      <w:r w:rsidRPr="008E0570">
        <w:rPr>
          <w:sz w:val="24"/>
          <w:szCs w:val="24"/>
        </w:rPr>
        <w:tab/>
      </w:r>
      <w:r w:rsidR="00E97DE0" w:rsidRPr="009E296D">
        <w:rPr>
          <w:sz w:val="24"/>
          <w:szCs w:val="24"/>
        </w:rPr>
        <w:tab/>
      </w:r>
      <w:r w:rsidR="00E97DE0" w:rsidRPr="009E296D">
        <w:rPr>
          <w:sz w:val="24"/>
          <w:szCs w:val="24"/>
        </w:rPr>
        <w:tab/>
      </w:r>
      <w:r w:rsidR="00E97DE0" w:rsidRPr="009E296D">
        <w:rPr>
          <w:sz w:val="24"/>
          <w:szCs w:val="24"/>
        </w:rPr>
        <w:tab/>
      </w:r>
      <w:r w:rsidR="00E97DE0" w:rsidRPr="009E296D">
        <w:rPr>
          <w:sz w:val="24"/>
          <w:szCs w:val="24"/>
        </w:rPr>
        <w:tab/>
        <w:t>(</w:t>
      </w:r>
      <w:r w:rsidR="003224D0" w:rsidRPr="009E296D">
        <w:rPr>
          <w:sz w:val="24"/>
          <w:szCs w:val="24"/>
        </w:rPr>
        <w:t>В.</w:t>
      </w:r>
      <w:r w:rsidR="00E97DE0" w:rsidRPr="009E296D">
        <w:rPr>
          <w:sz w:val="24"/>
          <w:szCs w:val="24"/>
        </w:rPr>
        <w:t>2)</w:t>
      </w:r>
    </w:p>
    <w:p w14:paraId="4FE1FE9D" w14:textId="77777777" w:rsidR="00E97DE0" w:rsidRPr="009E296D" w:rsidRDefault="003553B6" w:rsidP="003553B6">
      <w:pPr>
        <w:autoSpaceDE w:val="0"/>
        <w:autoSpaceDN w:val="0"/>
        <w:adjustRightInd w:val="0"/>
        <w:jc w:val="both"/>
        <w:rPr>
          <w:sz w:val="24"/>
          <w:szCs w:val="24"/>
        </w:rPr>
      </w:pPr>
      <w:r>
        <w:rPr>
          <w:sz w:val="24"/>
          <w:szCs w:val="24"/>
        </w:rPr>
        <w:lastRenderedPageBreak/>
        <w:t>где</w:t>
      </w:r>
      <w:r>
        <w:rPr>
          <w:sz w:val="24"/>
          <w:szCs w:val="24"/>
          <w:lang w:val="en-US"/>
        </w:rPr>
        <w:t>  </w:t>
      </w:r>
      <w:r w:rsidR="00E97DE0" w:rsidRPr="009E296D">
        <w:rPr>
          <w:i/>
          <w:sz w:val="24"/>
          <w:szCs w:val="24"/>
          <w:lang w:val="en-US"/>
        </w:rPr>
        <w:t>f</w:t>
      </w:r>
      <w:r w:rsidR="00E97DE0" w:rsidRPr="009E296D">
        <w:rPr>
          <w:i/>
          <w:sz w:val="24"/>
          <w:szCs w:val="24"/>
          <w:vertAlign w:val="subscript"/>
          <w:lang w:val="en-US"/>
        </w:rPr>
        <w:t>i</w:t>
      </w:r>
      <w:r w:rsidR="00E97DE0" w:rsidRPr="003553B6">
        <w:rPr>
          <w:sz w:val="24"/>
          <w:szCs w:val="24"/>
        </w:rPr>
        <w:t>,</w:t>
      </w:r>
      <w:r>
        <w:rPr>
          <w:i/>
          <w:sz w:val="24"/>
          <w:szCs w:val="24"/>
          <w:lang w:val="en-US"/>
        </w:rPr>
        <w:t> </w:t>
      </w:r>
      <w:proofErr w:type="spellStart"/>
      <w:r w:rsidR="00E97DE0" w:rsidRPr="009E296D">
        <w:rPr>
          <w:i/>
          <w:sz w:val="24"/>
          <w:szCs w:val="24"/>
          <w:lang w:val="en-US"/>
        </w:rPr>
        <w:t>w</w:t>
      </w:r>
      <w:r w:rsidR="00E97DE0" w:rsidRPr="009E296D">
        <w:rPr>
          <w:i/>
          <w:sz w:val="24"/>
          <w:szCs w:val="24"/>
          <w:vertAlign w:val="subscript"/>
          <w:lang w:val="en-US"/>
        </w:rPr>
        <w:t>i</w:t>
      </w:r>
      <w:proofErr w:type="spellEnd"/>
      <w:r w:rsidRPr="003553B6">
        <w:rPr>
          <w:i/>
          <w:sz w:val="24"/>
          <w:szCs w:val="24"/>
          <w:lang w:val="en-US"/>
        </w:rPr>
        <w:t> </w:t>
      </w:r>
      <w:r w:rsidR="00E97DE0" w:rsidRPr="009E296D">
        <w:rPr>
          <w:sz w:val="24"/>
          <w:szCs w:val="24"/>
        </w:rPr>
        <w:t>–</w:t>
      </w:r>
      <w:r>
        <w:rPr>
          <w:sz w:val="24"/>
          <w:szCs w:val="24"/>
          <w:lang w:val="en-US"/>
        </w:rPr>
        <w:t> </w:t>
      </w:r>
      <w:r w:rsidR="00E97DE0" w:rsidRPr="009E296D">
        <w:rPr>
          <w:sz w:val="24"/>
          <w:szCs w:val="24"/>
        </w:rPr>
        <w:t xml:space="preserve">соответственно фактические (измеренные) и теоретические (рассчитанные) </w:t>
      </w:r>
      <w:r w:rsidRPr="003553B6">
        <w:rPr>
          <w:sz w:val="24"/>
          <w:szCs w:val="24"/>
        </w:rPr>
        <w:br/>
        <w:t xml:space="preserve">                   </w:t>
      </w:r>
      <w:r w:rsidR="00E97DE0" w:rsidRPr="009E296D">
        <w:rPr>
          <w:sz w:val="24"/>
          <w:szCs w:val="24"/>
        </w:rPr>
        <w:t xml:space="preserve">прогибы </w:t>
      </w:r>
      <w:proofErr w:type="spellStart"/>
      <w:r w:rsidR="00E97DE0" w:rsidRPr="009E296D">
        <w:rPr>
          <w:i/>
          <w:sz w:val="24"/>
          <w:szCs w:val="24"/>
          <w:lang w:val="en-US"/>
        </w:rPr>
        <w:t>i</w:t>
      </w:r>
      <w:proofErr w:type="spellEnd"/>
      <w:r w:rsidR="00E97DE0" w:rsidRPr="009E296D">
        <w:rPr>
          <w:i/>
          <w:sz w:val="24"/>
          <w:szCs w:val="24"/>
        </w:rPr>
        <w:t>-</w:t>
      </w:r>
      <w:r w:rsidR="00E97DE0" w:rsidRPr="009E296D">
        <w:rPr>
          <w:sz w:val="24"/>
          <w:szCs w:val="24"/>
        </w:rPr>
        <w:t>й балки;</w:t>
      </w:r>
    </w:p>
    <w:p w14:paraId="2BF1B689" w14:textId="77777777" w:rsidR="007C4E1D" w:rsidRPr="009E296D" w:rsidRDefault="00954F41" w:rsidP="003553B6">
      <w:pPr>
        <w:autoSpaceDE w:val="0"/>
        <w:autoSpaceDN w:val="0"/>
        <w:adjustRightInd w:val="0"/>
        <w:jc w:val="both"/>
        <w:rPr>
          <w:sz w:val="24"/>
          <w:szCs w:val="24"/>
        </w:rPr>
      </w:pPr>
      <w:r w:rsidRPr="009E296D">
        <w:rPr>
          <w:i/>
          <w:sz w:val="24"/>
          <w:szCs w:val="24"/>
          <w:lang w:val="en-US"/>
        </w:rPr>
        <w:t>f</w:t>
      </w:r>
      <w:r w:rsidRPr="003553B6">
        <w:rPr>
          <w:sz w:val="24"/>
          <w:szCs w:val="24"/>
          <w:vertAlign w:val="subscript"/>
          <w:lang w:val="en-US"/>
        </w:rPr>
        <w:t>max</w:t>
      </w:r>
      <w:r w:rsidRPr="003553B6">
        <w:rPr>
          <w:sz w:val="24"/>
          <w:szCs w:val="24"/>
        </w:rPr>
        <w:t>,</w:t>
      </w:r>
      <w:r w:rsidR="003553B6">
        <w:rPr>
          <w:i/>
          <w:sz w:val="24"/>
          <w:szCs w:val="24"/>
          <w:lang w:val="en-US"/>
        </w:rPr>
        <w:t> </w:t>
      </w:r>
      <w:proofErr w:type="spellStart"/>
      <w:r w:rsidRPr="009E296D">
        <w:rPr>
          <w:i/>
          <w:sz w:val="24"/>
          <w:szCs w:val="24"/>
          <w:lang w:val="en-US"/>
        </w:rPr>
        <w:t>w</w:t>
      </w:r>
      <w:r w:rsidRPr="003553B6">
        <w:rPr>
          <w:sz w:val="24"/>
          <w:szCs w:val="24"/>
          <w:vertAlign w:val="subscript"/>
          <w:lang w:val="en-US"/>
        </w:rPr>
        <w:t>max</w:t>
      </w:r>
      <w:proofErr w:type="spellEnd"/>
      <w:r w:rsidR="003553B6" w:rsidRPr="003553B6">
        <w:rPr>
          <w:i/>
          <w:sz w:val="24"/>
          <w:szCs w:val="24"/>
          <w:lang w:val="en-US"/>
        </w:rPr>
        <w:t> </w:t>
      </w:r>
      <w:r w:rsidRPr="009E296D">
        <w:rPr>
          <w:sz w:val="24"/>
          <w:szCs w:val="24"/>
        </w:rPr>
        <w:t>–</w:t>
      </w:r>
      <w:r w:rsidR="003553B6">
        <w:rPr>
          <w:sz w:val="24"/>
          <w:szCs w:val="24"/>
          <w:lang w:val="en-US"/>
        </w:rPr>
        <w:t> </w:t>
      </w:r>
      <w:r w:rsidR="007C4E1D" w:rsidRPr="009E296D">
        <w:rPr>
          <w:sz w:val="24"/>
          <w:szCs w:val="24"/>
        </w:rPr>
        <w:t xml:space="preserve">соответственно максимальные </w:t>
      </w:r>
      <w:r w:rsidRPr="009E296D">
        <w:rPr>
          <w:sz w:val="24"/>
          <w:szCs w:val="24"/>
        </w:rPr>
        <w:t xml:space="preserve">(по абсолютной величине) </w:t>
      </w:r>
      <w:r w:rsidR="007C4E1D" w:rsidRPr="009E296D">
        <w:rPr>
          <w:sz w:val="24"/>
          <w:szCs w:val="24"/>
        </w:rPr>
        <w:t xml:space="preserve">фактические </w:t>
      </w:r>
      <w:r w:rsidR="003553B6" w:rsidRPr="003553B6">
        <w:rPr>
          <w:sz w:val="24"/>
          <w:szCs w:val="24"/>
        </w:rPr>
        <w:br/>
        <w:t xml:space="preserve">                   </w:t>
      </w:r>
      <w:r w:rsidR="007C4E1D" w:rsidRPr="009E296D">
        <w:rPr>
          <w:sz w:val="24"/>
          <w:szCs w:val="24"/>
        </w:rPr>
        <w:t>и теоретические прогибы</w:t>
      </w:r>
      <w:r w:rsidR="00E705BF" w:rsidRPr="009E296D">
        <w:rPr>
          <w:sz w:val="24"/>
          <w:szCs w:val="24"/>
        </w:rPr>
        <w:t xml:space="preserve"> балки;</w:t>
      </w:r>
    </w:p>
    <w:p w14:paraId="72F47604" w14:textId="77777777" w:rsidR="00E705BF" w:rsidRPr="009E296D" w:rsidRDefault="003553B6" w:rsidP="003553B6">
      <w:pPr>
        <w:autoSpaceDE w:val="0"/>
        <w:autoSpaceDN w:val="0"/>
        <w:adjustRightInd w:val="0"/>
        <w:jc w:val="both"/>
        <w:rPr>
          <w:sz w:val="24"/>
          <w:szCs w:val="24"/>
        </w:rPr>
      </w:pPr>
      <w:r w:rsidRPr="003553B6">
        <w:rPr>
          <w:i/>
          <w:sz w:val="24"/>
          <w:szCs w:val="24"/>
        </w:rPr>
        <w:t xml:space="preserve">             </w:t>
      </w:r>
      <w:r w:rsidR="00E705BF" w:rsidRPr="009E296D">
        <w:rPr>
          <w:i/>
          <w:sz w:val="24"/>
          <w:szCs w:val="24"/>
        </w:rPr>
        <w:t>n</w:t>
      </w:r>
      <w:r>
        <w:rPr>
          <w:sz w:val="24"/>
          <w:szCs w:val="24"/>
          <w:lang w:val="en-US"/>
        </w:rPr>
        <w:t> </w:t>
      </w:r>
      <w:r w:rsidR="00353AC1" w:rsidRPr="009E296D">
        <w:rPr>
          <w:sz w:val="24"/>
          <w:szCs w:val="24"/>
        </w:rPr>
        <w:t>–</w:t>
      </w:r>
      <w:r>
        <w:rPr>
          <w:sz w:val="24"/>
          <w:szCs w:val="24"/>
          <w:lang w:val="en-US"/>
        </w:rPr>
        <w:t> </w:t>
      </w:r>
      <w:r w:rsidR="00E705BF" w:rsidRPr="009E296D">
        <w:rPr>
          <w:sz w:val="24"/>
          <w:szCs w:val="24"/>
        </w:rPr>
        <w:t xml:space="preserve">число балок (ферм, арок) или любых других точек в поперечном сечении </w:t>
      </w:r>
      <w:r w:rsidRPr="003553B6">
        <w:rPr>
          <w:sz w:val="24"/>
          <w:szCs w:val="24"/>
        </w:rPr>
        <w:br/>
        <w:t xml:space="preserve">                   </w:t>
      </w:r>
      <w:r w:rsidR="00E705BF" w:rsidRPr="009E296D">
        <w:rPr>
          <w:sz w:val="24"/>
          <w:szCs w:val="24"/>
        </w:rPr>
        <w:t>пролетного строения, прогибы которых измерялись при испытаниях.</w:t>
      </w:r>
    </w:p>
    <w:p w14:paraId="276065E6" w14:textId="77777777" w:rsidR="00E705BF" w:rsidRPr="009E296D" w:rsidRDefault="00E705BF" w:rsidP="009E296D">
      <w:pPr>
        <w:autoSpaceDE w:val="0"/>
        <w:autoSpaceDN w:val="0"/>
        <w:adjustRightInd w:val="0"/>
        <w:ind w:firstLine="567"/>
        <w:jc w:val="both"/>
        <w:rPr>
          <w:sz w:val="24"/>
          <w:szCs w:val="24"/>
        </w:rPr>
      </w:pPr>
      <w:r w:rsidRPr="009E296D">
        <w:rPr>
          <w:sz w:val="24"/>
          <w:szCs w:val="24"/>
        </w:rPr>
        <w:t xml:space="preserve">Близость коэффициента адекватности </w:t>
      </w:r>
      <w:r w:rsidR="003553B6">
        <w:rPr>
          <w:i/>
          <w:sz w:val="24"/>
          <w:szCs w:val="24"/>
          <w:lang w:val="en-US"/>
        </w:rPr>
        <w:t>K</w:t>
      </w:r>
      <w:r w:rsidRPr="009E296D">
        <w:rPr>
          <w:i/>
          <w:sz w:val="24"/>
          <w:szCs w:val="24"/>
          <w:vertAlign w:val="subscript"/>
        </w:rPr>
        <w:t>а</w:t>
      </w:r>
      <w:r w:rsidRPr="009E296D">
        <w:rPr>
          <w:sz w:val="24"/>
          <w:szCs w:val="24"/>
        </w:rPr>
        <w:t xml:space="preserve"> к единице характеризует соответствие фактической и те</w:t>
      </w:r>
      <w:r w:rsidR="009B3B20" w:rsidRPr="009E296D">
        <w:rPr>
          <w:sz w:val="24"/>
          <w:szCs w:val="24"/>
        </w:rPr>
        <w:t>о</w:t>
      </w:r>
      <w:r w:rsidRPr="009E296D">
        <w:rPr>
          <w:sz w:val="24"/>
          <w:szCs w:val="24"/>
        </w:rPr>
        <w:t>ретической пространственной работы пролетного строения.</w:t>
      </w:r>
    </w:p>
    <w:p w14:paraId="3831F881" w14:textId="77777777" w:rsidR="004B610F" w:rsidRPr="009E296D" w:rsidRDefault="00910DFC" w:rsidP="009E296D">
      <w:pPr>
        <w:autoSpaceDE w:val="0"/>
        <w:autoSpaceDN w:val="0"/>
        <w:adjustRightInd w:val="0"/>
        <w:ind w:firstLine="567"/>
        <w:jc w:val="both"/>
        <w:rPr>
          <w:sz w:val="24"/>
          <w:szCs w:val="24"/>
        </w:rPr>
      </w:pPr>
      <w:r w:rsidRPr="009E296D">
        <w:rPr>
          <w:sz w:val="24"/>
          <w:szCs w:val="24"/>
        </w:rPr>
        <w:t>В</w:t>
      </w:r>
      <w:r w:rsidR="00F53A94" w:rsidRPr="009E296D">
        <w:rPr>
          <w:sz w:val="24"/>
          <w:szCs w:val="24"/>
        </w:rPr>
        <w:t>.</w:t>
      </w:r>
      <w:r w:rsidR="007D1346" w:rsidRPr="009E296D">
        <w:rPr>
          <w:sz w:val="24"/>
          <w:szCs w:val="24"/>
        </w:rPr>
        <w:t>6</w:t>
      </w:r>
      <w:r w:rsidR="004B610F" w:rsidRPr="009E296D">
        <w:rPr>
          <w:sz w:val="24"/>
          <w:szCs w:val="24"/>
        </w:rPr>
        <w:t xml:space="preserve"> В качестве одного из критериев </w:t>
      </w:r>
      <w:r w:rsidR="00662222" w:rsidRPr="009E296D">
        <w:rPr>
          <w:sz w:val="24"/>
          <w:szCs w:val="24"/>
        </w:rPr>
        <w:t>фактического состояния</w:t>
      </w:r>
      <w:r w:rsidR="004B610F" w:rsidRPr="009E296D">
        <w:rPr>
          <w:sz w:val="24"/>
          <w:szCs w:val="24"/>
        </w:rPr>
        <w:t xml:space="preserve"> моста по результатам статических испытаний может служить соотношение измеренных упругих и остаточных деформаций (в основном прогибов), выражаемое показателем работы конструкции </w:t>
      </w:r>
      <w:r w:rsidR="003553B6">
        <w:rPr>
          <w:sz w:val="24"/>
          <w:szCs w:val="24"/>
        </w:rPr>
        <w:t>α</w:t>
      </w:r>
      <w:r w:rsidR="004B610F" w:rsidRPr="009E296D">
        <w:rPr>
          <w:sz w:val="24"/>
          <w:szCs w:val="24"/>
        </w:rPr>
        <w:t>, равным:</w:t>
      </w:r>
    </w:p>
    <w:p w14:paraId="70173F6F" w14:textId="77777777" w:rsidR="004B610F" w:rsidRPr="003553B6" w:rsidRDefault="00642B39" w:rsidP="003553B6">
      <w:pPr>
        <w:autoSpaceDE w:val="0"/>
        <w:autoSpaceDN w:val="0"/>
        <w:adjustRightInd w:val="0"/>
        <w:spacing w:before="120" w:after="120"/>
        <w:ind w:firstLine="567"/>
        <w:jc w:val="right"/>
        <w:rPr>
          <w:sz w:val="24"/>
          <w:szCs w:val="24"/>
        </w:rPr>
      </w:pPr>
      <w:r w:rsidRPr="003553B6">
        <w:rPr>
          <w:position w:val="-12"/>
          <w:sz w:val="24"/>
          <w:szCs w:val="24"/>
        </w:rPr>
        <w:object w:dxaOrig="1200" w:dyaOrig="360" w14:anchorId="32D12528">
          <v:shape id="_x0000_i1027" type="#_x0000_t75" style="width:60pt;height:18pt" o:ole="">
            <v:imagedata r:id="rId27" o:title=""/>
          </v:shape>
          <o:OLEObject Type="Embed" ProgID="Equation.3" ShapeID="_x0000_i1027" DrawAspect="Content" ObjectID="_1686560913" r:id="rId28"/>
        </w:object>
      </w:r>
      <w:r w:rsidR="00E97DE0" w:rsidRPr="009E296D">
        <w:rPr>
          <w:sz w:val="24"/>
          <w:szCs w:val="24"/>
        </w:rPr>
        <w:tab/>
      </w:r>
      <w:r w:rsidR="00E97DE0" w:rsidRPr="009E296D">
        <w:rPr>
          <w:sz w:val="24"/>
          <w:szCs w:val="24"/>
        </w:rPr>
        <w:tab/>
      </w:r>
      <w:r w:rsidR="00E97DE0" w:rsidRPr="009E296D">
        <w:rPr>
          <w:sz w:val="24"/>
          <w:szCs w:val="24"/>
        </w:rPr>
        <w:tab/>
      </w:r>
      <w:r w:rsidR="00E97DE0" w:rsidRPr="009E296D">
        <w:rPr>
          <w:sz w:val="24"/>
          <w:szCs w:val="24"/>
        </w:rPr>
        <w:tab/>
      </w:r>
      <w:r w:rsidR="00E97DE0" w:rsidRPr="009E296D">
        <w:rPr>
          <w:sz w:val="24"/>
          <w:szCs w:val="24"/>
        </w:rPr>
        <w:tab/>
      </w:r>
      <w:r w:rsidR="00E97DE0" w:rsidRPr="009E296D">
        <w:rPr>
          <w:sz w:val="24"/>
          <w:szCs w:val="24"/>
        </w:rPr>
        <w:tab/>
        <w:t>(</w:t>
      </w:r>
      <w:r w:rsidR="003224D0" w:rsidRPr="009E296D">
        <w:rPr>
          <w:sz w:val="24"/>
          <w:szCs w:val="24"/>
        </w:rPr>
        <w:t>В.</w:t>
      </w:r>
      <w:r w:rsidR="003553B6">
        <w:rPr>
          <w:sz w:val="24"/>
          <w:szCs w:val="24"/>
        </w:rPr>
        <w:t>3)</w:t>
      </w:r>
    </w:p>
    <w:p w14:paraId="46E9659B" w14:textId="77777777" w:rsidR="004B610F" w:rsidRPr="009E296D" w:rsidRDefault="004B610F" w:rsidP="003553B6">
      <w:pPr>
        <w:autoSpaceDE w:val="0"/>
        <w:autoSpaceDN w:val="0"/>
        <w:adjustRightInd w:val="0"/>
        <w:jc w:val="both"/>
        <w:rPr>
          <w:sz w:val="24"/>
          <w:szCs w:val="24"/>
        </w:rPr>
      </w:pPr>
      <w:r w:rsidRPr="009E296D">
        <w:rPr>
          <w:sz w:val="24"/>
          <w:szCs w:val="24"/>
        </w:rPr>
        <w:t>где</w:t>
      </w:r>
      <w:r w:rsidR="003553B6">
        <w:rPr>
          <w:sz w:val="24"/>
          <w:szCs w:val="24"/>
          <w:lang w:val="en-US"/>
        </w:rPr>
        <w:t>  </w:t>
      </w:r>
      <w:proofErr w:type="spellStart"/>
      <w:r w:rsidR="003553B6" w:rsidRPr="003553B6">
        <w:rPr>
          <w:i/>
          <w:sz w:val="24"/>
          <w:szCs w:val="24"/>
          <w:lang w:val="en-US"/>
        </w:rPr>
        <w:t>f</w:t>
      </w:r>
      <w:r w:rsidR="003553B6" w:rsidRPr="003553B6">
        <w:rPr>
          <w:i/>
          <w:sz w:val="24"/>
          <w:szCs w:val="24"/>
          <w:vertAlign w:val="subscript"/>
          <w:lang w:val="en-US"/>
        </w:rPr>
        <w:t>r</w:t>
      </w:r>
      <w:proofErr w:type="spellEnd"/>
      <w:r w:rsidR="003553B6">
        <w:rPr>
          <w:sz w:val="24"/>
          <w:szCs w:val="24"/>
          <w:lang w:val="en-US"/>
        </w:rPr>
        <w:t> </w:t>
      </w:r>
      <w:r w:rsidR="00353AC1" w:rsidRPr="009E296D">
        <w:rPr>
          <w:sz w:val="24"/>
          <w:szCs w:val="24"/>
        </w:rPr>
        <w:t>–</w:t>
      </w:r>
      <w:r w:rsidR="003553B6">
        <w:rPr>
          <w:sz w:val="24"/>
          <w:szCs w:val="24"/>
          <w:lang w:val="en-US"/>
        </w:rPr>
        <w:t> </w:t>
      </w:r>
      <w:r w:rsidRPr="009E296D">
        <w:rPr>
          <w:sz w:val="24"/>
          <w:szCs w:val="24"/>
        </w:rPr>
        <w:t xml:space="preserve">величина остаточного прогиба, определенного после стабилизации </w:t>
      </w:r>
      <w:r w:rsidR="003553B6" w:rsidRPr="003553B6">
        <w:rPr>
          <w:sz w:val="24"/>
          <w:szCs w:val="24"/>
        </w:rPr>
        <w:br/>
        <w:t xml:space="preserve">              </w:t>
      </w:r>
      <w:r w:rsidRPr="009E296D">
        <w:rPr>
          <w:sz w:val="24"/>
          <w:szCs w:val="24"/>
        </w:rPr>
        <w:t>деформаций;</w:t>
      </w:r>
    </w:p>
    <w:p w14:paraId="02EBD4E3" w14:textId="77777777" w:rsidR="004B610F" w:rsidRPr="009E296D" w:rsidRDefault="003553B6" w:rsidP="003553B6">
      <w:pPr>
        <w:autoSpaceDE w:val="0"/>
        <w:autoSpaceDN w:val="0"/>
        <w:adjustRightInd w:val="0"/>
        <w:jc w:val="both"/>
        <w:rPr>
          <w:sz w:val="24"/>
          <w:szCs w:val="24"/>
        </w:rPr>
      </w:pPr>
      <w:r w:rsidRPr="003553B6">
        <w:rPr>
          <w:i/>
          <w:sz w:val="24"/>
          <w:szCs w:val="24"/>
        </w:rPr>
        <w:t xml:space="preserve">      </w:t>
      </w:r>
      <w:proofErr w:type="spellStart"/>
      <w:r w:rsidRPr="003553B6">
        <w:rPr>
          <w:i/>
          <w:sz w:val="24"/>
          <w:szCs w:val="24"/>
          <w:lang w:val="en-US"/>
        </w:rPr>
        <w:t>f</w:t>
      </w:r>
      <w:r>
        <w:rPr>
          <w:i/>
          <w:sz w:val="24"/>
          <w:szCs w:val="24"/>
          <w:vertAlign w:val="subscript"/>
          <w:lang w:val="en-US"/>
        </w:rPr>
        <w:t>el</w:t>
      </w:r>
      <w:proofErr w:type="spellEnd"/>
      <w:r>
        <w:rPr>
          <w:sz w:val="24"/>
          <w:szCs w:val="24"/>
          <w:lang w:val="en-US"/>
        </w:rPr>
        <w:t> </w:t>
      </w:r>
      <w:r w:rsidRPr="009E296D">
        <w:rPr>
          <w:sz w:val="24"/>
          <w:szCs w:val="24"/>
        </w:rPr>
        <w:t>–</w:t>
      </w:r>
      <w:r>
        <w:rPr>
          <w:sz w:val="24"/>
          <w:szCs w:val="24"/>
          <w:lang w:val="en-US"/>
        </w:rPr>
        <w:t> </w:t>
      </w:r>
      <w:r w:rsidR="004B610F" w:rsidRPr="009E296D">
        <w:rPr>
          <w:sz w:val="24"/>
          <w:szCs w:val="24"/>
        </w:rPr>
        <w:t>величина упругого прогиба, определенного при тех же условиях.</w:t>
      </w:r>
    </w:p>
    <w:p w14:paraId="2C52B952"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Оценку работы вновь построенных </w:t>
      </w:r>
      <w:r w:rsidR="00662222" w:rsidRPr="009E296D">
        <w:rPr>
          <w:sz w:val="24"/>
          <w:szCs w:val="24"/>
        </w:rPr>
        <w:t xml:space="preserve">(реконструированных или отремонтированных) </w:t>
      </w:r>
      <w:r w:rsidRPr="009E296D">
        <w:rPr>
          <w:sz w:val="24"/>
          <w:szCs w:val="24"/>
        </w:rPr>
        <w:t xml:space="preserve">мостов по соотношению упругих и остаточных деформаций следует производить по результатам первого </w:t>
      </w:r>
      <w:proofErr w:type="spellStart"/>
      <w:r w:rsidRPr="009E296D">
        <w:rPr>
          <w:sz w:val="24"/>
          <w:szCs w:val="24"/>
        </w:rPr>
        <w:t>загружения</w:t>
      </w:r>
      <w:proofErr w:type="spellEnd"/>
      <w:r w:rsidRPr="009E296D">
        <w:rPr>
          <w:sz w:val="24"/>
          <w:szCs w:val="24"/>
        </w:rPr>
        <w:t xml:space="preserve"> конструкций испытательной нагрузкой, близкой по величине к нормативной.</w:t>
      </w:r>
    </w:p>
    <w:p w14:paraId="7C9C42BF"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Показатели работы конструкций </w:t>
      </w:r>
      <w:r w:rsidR="003553B6">
        <w:rPr>
          <w:sz w:val="24"/>
          <w:szCs w:val="24"/>
        </w:rPr>
        <w:t>α</w:t>
      </w:r>
      <w:r w:rsidR="003553B6" w:rsidRPr="009E296D">
        <w:rPr>
          <w:sz w:val="24"/>
          <w:szCs w:val="24"/>
        </w:rPr>
        <w:t xml:space="preserve"> </w:t>
      </w:r>
      <w:r w:rsidRPr="009E296D">
        <w:rPr>
          <w:sz w:val="24"/>
          <w:szCs w:val="24"/>
        </w:rPr>
        <w:t>могут достигать следующих значений:</w:t>
      </w:r>
    </w:p>
    <w:p w14:paraId="11B9A6EE"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а) для вновь построенных мостов:</w:t>
      </w:r>
    </w:p>
    <w:p w14:paraId="1A45B09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из дерева </w:t>
      </w:r>
      <w:r w:rsidR="00353AC1" w:rsidRPr="009E296D">
        <w:rPr>
          <w:sz w:val="24"/>
          <w:szCs w:val="24"/>
        </w:rPr>
        <w:t>–</w:t>
      </w:r>
      <w:r w:rsidR="00966805" w:rsidRPr="009E296D">
        <w:rPr>
          <w:sz w:val="24"/>
          <w:szCs w:val="24"/>
        </w:rPr>
        <w:t xml:space="preserve"> 0,3</w:t>
      </w:r>
      <w:r w:rsidRPr="009E296D">
        <w:rPr>
          <w:sz w:val="24"/>
          <w:szCs w:val="24"/>
        </w:rPr>
        <w:t>;</w:t>
      </w:r>
    </w:p>
    <w:p w14:paraId="7E941FD6"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из других материалов </w:t>
      </w:r>
      <w:r w:rsidR="00353AC1" w:rsidRPr="009E296D">
        <w:rPr>
          <w:sz w:val="24"/>
          <w:szCs w:val="24"/>
        </w:rPr>
        <w:t>–</w:t>
      </w:r>
      <w:r w:rsidRPr="009E296D">
        <w:rPr>
          <w:sz w:val="24"/>
          <w:szCs w:val="24"/>
        </w:rPr>
        <w:t xml:space="preserve"> 0,15;</w:t>
      </w:r>
    </w:p>
    <w:p w14:paraId="13966189"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б) для мостов, находящихся в эксплуатации:</w:t>
      </w:r>
    </w:p>
    <w:p w14:paraId="0B2883F0"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из дерева </w:t>
      </w:r>
      <w:r w:rsidR="00353AC1" w:rsidRPr="009E296D">
        <w:rPr>
          <w:sz w:val="24"/>
          <w:szCs w:val="24"/>
        </w:rPr>
        <w:t>–</w:t>
      </w:r>
      <w:r w:rsidR="00966805" w:rsidRPr="009E296D">
        <w:rPr>
          <w:sz w:val="24"/>
          <w:szCs w:val="24"/>
        </w:rPr>
        <w:t xml:space="preserve"> 0,1</w:t>
      </w:r>
      <w:r w:rsidRPr="009E296D">
        <w:rPr>
          <w:sz w:val="24"/>
          <w:szCs w:val="24"/>
        </w:rPr>
        <w:t>;</w:t>
      </w:r>
    </w:p>
    <w:p w14:paraId="2C5A4663" w14:textId="77777777" w:rsidR="004B610F" w:rsidRPr="009E296D" w:rsidRDefault="004B610F" w:rsidP="009E296D">
      <w:pPr>
        <w:autoSpaceDE w:val="0"/>
        <w:autoSpaceDN w:val="0"/>
        <w:adjustRightInd w:val="0"/>
        <w:ind w:firstLine="567"/>
        <w:jc w:val="both"/>
        <w:rPr>
          <w:sz w:val="24"/>
          <w:szCs w:val="24"/>
        </w:rPr>
      </w:pPr>
      <w:r w:rsidRPr="009E296D">
        <w:rPr>
          <w:sz w:val="24"/>
          <w:szCs w:val="24"/>
        </w:rPr>
        <w:t xml:space="preserve">из других материалов </w:t>
      </w:r>
      <w:r w:rsidR="00353AC1" w:rsidRPr="009E296D">
        <w:rPr>
          <w:sz w:val="24"/>
          <w:szCs w:val="24"/>
        </w:rPr>
        <w:t>–</w:t>
      </w:r>
      <w:r w:rsidRPr="009E296D">
        <w:rPr>
          <w:sz w:val="24"/>
          <w:szCs w:val="24"/>
        </w:rPr>
        <w:t xml:space="preserve"> 0,05.</w:t>
      </w:r>
    </w:p>
    <w:p w14:paraId="1E4B0049" w14:textId="77777777" w:rsidR="00051394" w:rsidRPr="009E296D" w:rsidRDefault="00051394" w:rsidP="009E296D">
      <w:pPr>
        <w:autoSpaceDE w:val="0"/>
        <w:autoSpaceDN w:val="0"/>
        <w:adjustRightInd w:val="0"/>
        <w:ind w:firstLine="567"/>
        <w:jc w:val="both"/>
        <w:rPr>
          <w:sz w:val="24"/>
          <w:szCs w:val="24"/>
        </w:rPr>
      </w:pPr>
      <w:r w:rsidRPr="009E296D">
        <w:rPr>
          <w:sz w:val="24"/>
          <w:szCs w:val="24"/>
        </w:rPr>
        <w:t>Для вновь построенных мостов следует выполнить оценку затухания остаточных деформаций. В случае отсутствия</w:t>
      </w:r>
      <w:r w:rsidR="00FC485A" w:rsidRPr="009E296D">
        <w:rPr>
          <w:sz w:val="24"/>
          <w:szCs w:val="24"/>
        </w:rPr>
        <w:t>,</w:t>
      </w:r>
      <w:r w:rsidRPr="009E296D">
        <w:rPr>
          <w:sz w:val="24"/>
          <w:szCs w:val="24"/>
        </w:rPr>
        <w:t xml:space="preserve"> при повторных </w:t>
      </w:r>
      <w:proofErr w:type="spellStart"/>
      <w:r w:rsidRPr="009E296D">
        <w:rPr>
          <w:sz w:val="24"/>
          <w:szCs w:val="24"/>
        </w:rPr>
        <w:t>загружениях</w:t>
      </w:r>
      <w:proofErr w:type="spellEnd"/>
      <w:r w:rsidR="00FC485A" w:rsidRPr="009E296D">
        <w:rPr>
          <w:sz w:val="24"/>
          <w:szCs w:val="24"/>
        </w:rPr>
        <w:t>,</w:t>
      </w:r>
      <w:r w:rsidRPr="009E296D">
        <w:rPr>
          <w:sz w:val="24"/>
          <w:szCs w:val="24"/>
        </w:rPr>
        <w:t xml:space="preserve"> уменьшения остаточных деформаций следует выяснить причины этого явления и разработать мер</w:t>
      </w:r>
      <w:r w:rsidR="00D97819" w:rsidRPr="009E296D">
        <w:rPr>
          <w:sz w:val="24"/>
          <w:szCs w:val="24"/>
        </w:rPr>
        <w:t>оприятия</w:t>
      </w:r>
      <w:r w:rsidRPr="009E296D">
        <w:rPr>
          <w:sz w:val="24"/>
          <w:szCs w:val="24"/>
        </w:rPr>
        <w:t xml:space="preserve"> по </w:t>
      </w:r>
      <w:r w:rsidR="00D97819" w:rsidRPr="009E296D">
        <w:rPr>
          <w:sz w:val="24"/>
          <w:szCs w:val="24"/>
        </w:rPr>
        <w:t>их устранению</w:t>
      </w:r>
      <w:r w:rsidRPr="009E296D">
        <w:rPr>
          <w:sz w:val="24"/>
          <w:szCs w:val="24"/>
        </w:rPr>
        <w:t>.</w:t>
      </w:r>
    </w:p>
    <w:p w14:paraId="3E56AC76" w14:textId="77777777" w:rsidR="004B610F" w:rsidRPr="009E296D" w:rsidRDefault="00910DFC" w:rsidP="009E296D">
      <w:pPr>
        <w:autoSpaceDE w:val="0"/>
        <w:autoSpaceDN w:val="0"/>
        <w:adjustRightInd w:val="0"/>
        <w:ind w:firstLine="567"/>
        <w:jc w:val="both"/>
        <w:rPr>
          <w:sz w:val="24"/>
          <w:szCs w:val="24"/>
        </w:rPr>
      </w:pPr>
      <w:r w:rsidRPr="009E296D">
        <w:rPr>
          <w:sz w:val="24"/>
          <w:szCs w:val="24"/>
        </w:rPr>
        <w:t>В</w:t>
      </w:r>
      <w:r w:rsidR="00530541" w:rsidRPr="009E296D">
        <w:rPr>
          <w:sz w:val="24"/>
          <w:szCs w:val="24"/>
        </w:rPr>
        <w:t>.</w:t>
      </w:r>
      <w:r w:rsidR="007D1346" w:rsidRPr="009E296D">
        <w:rPr>
          <w:sz w:val="24"/>
          <w:szCs w:val="24"/>
        </w:rPr>
        <w:t>7</w:t>
      </w:r>
      <w:r w:rsidR="004B610F" w:rsidRPr="009E296D">
        <w:rPr>
          <w:sz w:val="24"/>
          <w:szCs w:val="24"/>
        </w:rPr>
        <w:t xml:space="preserve"> Полученные при статических испытаниях величины прогибов и переломов профиля проезжей части с учетом профилей, зафиксированных при обследовании, следует использовать при оценке соответствия их нормируемым величинам.</w:t>
      </w:r>
    </w:p>
    <w:p w14:paraId="1E2310B2" w14:textId="77777777" w:rsidR="004B610F" w:rsidRPr="009E296D" w:rsidRDefault="00910DFC" w:rsidP="009E296D">
      <w:pPr>
        <w:autoSpaceDE w:val="0"/>
        <w:autoSpaceDN w:val="0"/>
        <w:adjustRightInd w:val="0"/>
        <w:ind w:firstLine="567"/>
        <w:jc w:val="both"/>
        <w:rPr>
          <w:sz w:val="24"/>
          <w:szCs w:val="24"/>
        </w:rPr>
      </w:pPr>
      <w:r w:rsidRPr="009E296D">
        <w:rPr>
          <w:sz w:val="24"/>
          <w:szCs w:val="24"/>
        </w:rPr>
        <w:t>В</w:t>
      </w:r>
      <w:r w:rsidR="00530541" w:rsidRPr="009E296D">
        <w:rPr>
          <w:sz w:val="24"/>
          <w:szCs w:val="24"/>
        </w:rPr>
        <w:t>.</w:t>
      </w:r>
      <w:r w:rsidR="007D1346" w:rsidRPr="009E296D">
        <w:rPr>
          <w:sz w:val="24"/>
          <w:szCs w:val="24"/>
        </w:rPr>
        <w:t>8</w:t>
      </w:r>
      <w:r w:rsidR="004B610F" w:rsidRPr="009E296D">
        <w:rPr>
          <w:sz w:val="24"/>
          <w:szCs w:val="24"/>
        </w:rPr>
        <w:t xml:space="preserve"> Работу конструкций под динамическим воздействием необходимо оценивать на основании </w:t>
      </w:r>
      <w:r w:rsidR="001639DD" w:rsidRPr="009E296D">
        <w:rPr>
          <w:sz w:val="24"/>
          <w:szCs w:val="24"/>
        </w:rPr>
        <w:t>сопоставления</w:t>
      </w:r>
      <w:r w:rsidR="004B610F" w:rsidRPr="009E296D">
        <w:rPr>
          <w:sz w:val="24"/>
          <w:szCs w:val="24"/>
        </w:rPr>
        <w:t xml:space="preserve"> величин фактических и проектных динамических коэффициентов, сравнения измеренных величин периодов собственных колебаний с расчетными и нормируемыми, выявления неблагоприятных видов колебаний (резонансного типа и биений), рассмотрения характера затухания колебаний и др.</w:t>
      </w:r>
    </w:p>
    <w:p w14:paraId="424450BC" w14:textId="77777777" w:rsidR="004B610F" w:rsidRPr="009E296D" w:rsidRDefault="00910DFC" w:rsidP="009E296D">
      <w:pPr>
        <w:autoSpaceDE w:val="0"/>
        <w:autoSpaceDN w:val="0"/>
        <w:adjustRightInd w:val="0"/>
        <w:ind w:firstLine="567"/>
        <w:jc w:val="both"/>
        <w:rPr>
          <w:sz w:val="24"/>
          <w:szCs w:val="24"/>
        </w:rPr>
      </w:pPr>
      <w:r w:rsidRPr="009E296D">
        <w:rPr>
          <w:sz w:val="24"/>
          <w:szCs w:val="24"/>
        </w:rPr>
        <w:t>В</w:t>
      </w:r>
      <w:r w:rsidR="00530541" w:rsidRPr="009E296D">
        <w:rPr>
          <w:sz w:val="24"/>
          <w:szCs w:val="24"/>
        </w:rPr>
        <w:t>.</w:t>
      </w:r>
      <w:r w:rsidR="007D1346" w:rsidRPr="009E296D">
        <w:rPr>
          <w:sz w:val="24"/>
          <w:szCs w:val="24"/>
        </w:rPr>
        <w:t>9</w:t>
      </w:r>
      <w:r w:rsidR="004B610F" w:rsidRPr="009E296D">
        <w:rPr>
          <w:sz w:val="24"/>
          <w:szCs w:val="24"/>
        </w:rPr>
        <w:t xml:space="preserve"> При сравнении измеренных прогибов, углов перелома профиля проезжей части, коэффициентов поперечной установки и периодов колебаний с расчетными их величинами последние могут определяться с учетом разгружающего влияния конструктивных элементов.</w:t>
      </w:r>
    </w:p>
    <w:p w14:paraId="51DA0E7E" w14:textId="77777777" w:rsidR="001D4152" w:rsidRPr="009E296D" w:rsidRDefault="001D4152" w:rsidP="009E296D">
      <w:pPr>
        <w:autoSpaceDE w:val="0"/>
        <w:autoSpaceDN w:val="0"/>
        <w:adjustRightInd w:val="0"/>
        <w:ind w:firstLine="567"/>
        <w:jc w:val="both"/>
        <w:rPr>
          <w:sz w:val="24"/>
          <w:szCs w:val="24"/>
        </w:rPr>
      </w:pPr>
      <w:r w:rsidRPr="009E296D">
        <w:rPr>
          <w:sz w:val="24"/>
          <w:szCs w:val="24"/>
        </w:rPr>
        <w:t>В.1</w:t>
      </w:r>
      <w:r w:rsidR="007D1346" w:rsidRPr="009E296D">
        <w:rPr>
          <w:sz w:val="24"/>
          <w:szCs w:val="24"/>
        </w:rPr>
        <w:t>0</w:t>
      </w:r>
      <w:r w:rsidRPr="009E296D">
        <w:rPr>
          <w:sz w:val="24"/>
          <w:szCs w:val="24"/>
        </w:rPr>
        <w:t xml:space="preserve"> При определении фактической грузоподъемности сооружения влияние конструктивных элементов на работу основных несущих конструкций следует учитывать в тех случаях, когда обеспечен</w:t>
      </w:r>
      <w:r w:rsidR="001639DD" w:rsidRPr="009E296D">
        <w:rPr>
          <w:sz w:val="24"/>
          <w:szCs w:val="24"/>
        </w:rPr>
        <w:t>а</w:t>
      </w:r>
      <w:r w:rsidRPr="009E296D">
        <w:rPr>
          <w:sz w:val="24"/>
          <w:szCs w:val="24"/>
        </w:rPr>
        <w:t xml:space="preserve"> надежн</w:t>
      </w:r>
      <w:r w:rsidR="001639DD" w:rsidRPr="009E296D">
        <w:rPr>
          <w:sz w:val="24"/>
          <w:szCs w:val="24"/>
        </w:rPr>
        <w:t>ая</w:t>
      </w:r>
      <w:r w:rsidRPr="009E296D">
        <w:rPr>
          <w:sz w:val="24"/>
          <w:szCs w:val="24"/>
        </w:rPr>
        <w:t xml:space="preserve"> совместн</w:t>
      </w:r>
      <w:r w:rsidR="001639DD" w:rsidRPr="009E296D">
        <w:rPr>
          <w:sz w:val="24"/>
          <w:szCs w:val="24"/>
        </w:rPr>
        <w:t>ая</w:t>
      </w:r>
      <w:r w:rsidRPr="009E296D">
        <w:rPr>
          <w:sz w:val="24"/>
          <w:szCs w:val="24"/>
        </w:rPr>
        <w:t xml:space="preserve"> работ</w:t>
      </w:r>
      <w:r w:rsidR="001639DD" w:rsidRPr="009E296D">
        <w:rPr>
          <w:sz w:val="24"/>
          <w:szCs w:val="24"/>
        </w:rPr>
        <w:t>а</w:t>
      </w:r>
      <w:r w:rsidRPr="009E296D">
        <w:rPr>
          <w:sz w:val="24"/>
          <w:szCs w:val="24"/>
        </w:rPr>
        <w:t xml:space="preserve"> этих элементов </w:t>
      </w:r>
      <w:r w:rsidRPr="009E296D">
        <w:rPr>
          <w:sz w:val="24"/>
          <w:szCs w:val="24"/>
        </w:rPr>
        <w:lastRenderedPageBreak/>
        <w:t>с основными несущими конструкциями или когда совместная работа гарантирована принятыми в проекте решениями.</w:t>
      </w:r>
    </w:p>
    <w:p w14:paraId="356ADB94" w14:textId="77777777" w:rsidR="00CB4C63" w:rsidRPr="009E296D" w:rsidRDefault="00CB4C63" w:rsidP="009E296D">
      <w:pPr>
        <w:ind w:firstLine="567"/>
        <w:jc w:val="both"/>
        <w:rPr>
          <w:sz w:val="24"/>
          <w:szCs w:val="24"/>
        </w:rPr>
      </w:pPr>
      <w:r w:rsidRPr="009E296D">
        <w:rPr>
          <w:sz w:val="24"/>
          <w:szCs w:val="24"/>
        </w:rPr>
        <w:t>В.1</w:t>
      </w:r>
      <w:r w:rsidR="007D1346" w:rsidRPr="009E296D">
        <w:rPr>
          <w:sz w:val="24"/>
          <w:szCs w:val="24"/>
        </w:rPr>
        <w:t>1</w:t>
      </w:r>
      <w:r w:rsidRPr="009E296D">
        <w:rPr>
          <w:sz w:val="24"/>
          <w:szCs w:val="24"/>
        </w:rPr>
        <w:t xml:space="preserve"> Грузоподъемность моста определяется грузоподъемностью наиболее загруженного (критического) элемента</w:t>
      </w:r>
      <w:r w:rsidR="005F1093" w:rsidRPr="009E296D">
        <w:rPr>
          <w:sz w:val="24"/>
          <w:szCs w:val="24"/>
        </w:rPr>
        <w:t xml:space="preserve"> с учетом фактического состояния моста</w:t>
      </w:r>
      <w:r w:rsidRPr="009E296D">
        <w:rPr>
          <w:sz w:val="24"/>
          <w:szCs w:val="24"/>
        </w:rPr>
        <w:t>.</w:t>
      </w:r>
    </w:p>
    <w:p w14:paraId="5F769481" w14:textId="77777777" w:rsidR="00CB4C63" w:rsidRPr="009E296D" w:rsidRDefault="00CB4C63" w:rsidP="009E296D">
      <w:pPr>
        <w:ind w:firstLine="567"/>
        <w:jc w:val="both"/>
        <w:rPr>
          <w:sz w:val="24"/>
          <w:szCs w:val="24"/>
        </w:rPr>
      </w:pPr>
      <w:r w:rsidRPr="009E296D">
        <w:rPr>
          <w:sz w:val="24"/>
          <w:szCs w:val="24"/>
        </w:rPr>
        <w:t>Грузоподъемность критического элемен</w:t>
      </w:r>
      <w:r w:rsidR="00C26DBF" w:rsidRPr="009E296D">
        <w:rPr>
          <w:sz w:val="24"/>
          <w:szCs w:val="24"/>
        </w:rPr>
        <w:t>та следует вычислять по формуле</w:t>
      </w:r>
    </w:p>
    <w:p w14:paraId="632C0D9A" w14:textId="77777777" w:rsidR="00CB4C63" w:rsidRPr="009E296D" w:rsidRDefault="003553B6" w:rsidP="003553B6">
      <w:pPr>
        <w:autoSpaceDE w:val="0"/>
        <w:autoSpaceDN w:val="0"/>
        <w:adjustRightInd w:val="0"/>
        <w:spacing w:before="120" w:after="120"/>
        <w:ind w:firstLine="567"/>
        <w:jc w:val="right"/>
        <w:rPr>
          <w:sz w:val="24"/>
          <w:szCs w:val="24"/>
        </w:rPr>
      </w:pPr>
      <w:r w:rsidRPr="003553B6">
        <w:rPr>
          <w:position w:val="-30"/>
          <w:sz w:val="24"/>
          <w:szCs w:val="24"/>
        </w:rPr>
        <w:object w:dxaOrig="1860" w:dyaOrig="680" w14:anchorId="1C8B2C27">
          <v:shape id="_x0000_i1028" type="#_x0000_t75" style="width:93pt;height:33.75pt" o:ole="">
            <v:imagedata r:id="rId29" o:title=""/>
          </v:shape>
          <o:OLEObject Type="Embed" ProgID="Equation.3" ShapeID="_x0000_i1028" DrawAspect="Content" ObjectID="_1686560914" r:id="rId30"/>
        </w:object>
      </w:r>
      <w:r w:rsidR="00CB4C63" w:rsidRPr="009E296D">
        <w:rPr>
          <w:sz w:val="24"/>
          <w:szCs w:val="24"/>
        </w:rPr>
        <w:t>,</w:t>
      </w:r>
      <w:r w:rsidR="00CB4C63" w:rsidRPr="009E296D">
        <w:rPr>
          <w:sz w:val="24"/>
          <w:szCs w:val="24"/>
        </w:rPr>
        <w:tab/>
      </w:r>
      <w:r w:rsidR="00CB4C63" w:rsidRPr="009E296D">
        <w:rPr>
          <w:sz w:val="24"/>
          <w:szCs w:val="24"/>
        </w:rPr>
        <w:tab/>
      </w:r>
      <w:r w:rsidR="00CB4C63" w:rsidRPr="009E296D">
        <w:rPr>
          <w:sz w:val="24"/>
          <w:szCs w:val="24"/>
        </w:rPr>
        <w:tab/>
      </w:r>
      <w:r w:rsidR="00CB4C63" w:rsidRPr="009E296D">
        <w:rPr>
          <w:sz w:val="24"/>
          <w:szCs w:val="24"/>
        </w:rPr>
        <w:tab/>
      </w:r>
      <w:r w:rsidR="00CB4C63" w:rsidRPr="009E296D">
        <w:rPr>
          <w:sz w:val="24"/>
          <w:szCs w:val="24"/>
        </w:rPr>
        <w:tab/>
      </w:r>
      <w:r w:rsidR="00CB4C63" w:rsidRPr="009E296D">
        <w:rPr>
          <w:sz w:val="24"/>
          <w:szCs w:val="24"/>
        </w:rPr>
        <w:tab/>
        <w:t>(</w:t>
      </w:r>
      <w:r w:rsidR="003224D0" w:rsidRPr="009E296D">
        <w:rPr>
          <w:sz w:val="24"/>
          <w:szCs w:val="24"/>
        </w:rPr>
        <w:t>В.4</w:t>
      </w:r>
      <w:r w:rsidR="00CB4C63" w:rsidRPr="009E296D">
        <w:rPr>
          <w:sz w:val="24"/>
          <w:szCs w:val="24"/>
        </w:rPr>
        <w:t>)</w:t>
      </w:r>
    </w:p>
    <w:p w14:paraId="2C12A6A3" w14:textId="77777777" w:rsidR="00CB4C63" w:rsidRPr="009E296D" w:rsidRDefault="00CB4C63" w:rsidP="003553B6">
      <w:pPr>
        <w:jc w:val="both"/>
        <w:rPr>
          <w:sz w:val="24"/>
          <w:szCs w:val="24"/>
        </w:rPr>
      </w:pPr>
      <w:r w:rsidRPr="009E296D">
        <w:rPr>
          <w:sz w:val="24"/>
          <w:szCs w:val="24"/>
        </w:rPr>
        <w:t>где</w:t>
      </w:r>
      <w:r w:rsidR="003553B6">
        <w:rPr>
          <w:sz w:val="24"/>
          <w:szCs w:val="24"/>
          <w:lang w:val="en-US"/>
        </w:rPr>
        <w:t>  </w:t>
      </w:r>
      <w:proofErr w:type="spellStart"/>
      <w:r w:rsidRPr="009E296D">
        <w:rPr>
          <w:i/>
          <w:sz w:val="24"/>
          <w:szCs w:val="24"/>
          <w:lang w:val="en-US"/>
        </w:rPr>
        <w:t>S</w:t>
      </w:r>
      <w:r w:rsidRPr="009E296D">
        <w:rPr>
          <w:i/>
          <w:sz w:val="24"/>
          <w:szCs w:val="24"/>
          <w:vertAlign w:val="subscript"/>
          <w:lang w:val="en-US"/>
        </w:rPr>
        <w:t>ult</w:t>
      </w:r>
      <w:proofErr w:type="spellEnd"/>
      <w:r w:rsidR="003553B6" w:rsidRPr="003553B6">
        <w:rPr>
          <w:sz w:val="24"/>
          <w:szCs w:val="24"/>
          <w:lang w:val="en-US"/>
        </w:rPr>
        <w:t> </w:t>
      </w:r>
      <w:r w:rsidRPr="009E296D">
        <w:rPr>
          <w:sz w:val="24"/>
          <w:szCs w:val="24"/>
        </w:rPr>
        <w:t>–</w:t>
      </w:r>
      <w:r w:rsidR="003553B6">
        <w:rPr>
          <w:sz w:val="24"/>
          <w:szCs w:val="24"/>
          <w:lang w:val="en-US"/>
        </w:rPr>
        <w:t> </w:t>
      </w:r>
      <w:r w:rsidRPr="009E296D">
        <w:rPr>
          <w:sz w:val="24"/>
          <w:szCs w:val="24"/>
        </w:rPr>
        <w:t xml:space="preserve">предельное усилие, воспринимаемое элементом по условию прочности, </w:t>
      </w:r>
      <w:r w:rsidR="003553B6" w:rsidRPr="003553B6">
        <w:rPr>
          <w:sz w:val="24"/>
          <w:szCs w:val="24"/>
        </w:rPr>
        <w:br/>
        <w:t xml:space="preserve">                </w:t>
      </w:r>
      <w:r w:rsidRPr="009E296D">
        <w:rPr>
          <w:sz w:val="24"/>
          <w:szCs w:val="24"/>
        </w:rPr>
        <w:t>выносливости или устойчивости (несущая способность);</w:t>
      </w:r>
    </w:p>
    <w:p w14:paraId="628F7EF3" w14:textId="77777777" w:rsidR="00CB4C63" w:rsidRPr="009E296D" w:rsidRDefault="003553B6" w:rsidP="003553B6">
      <w:pPr>
        <w:jc w:val="both"/>
        <w:rPr>
          <w:sz w:val="24"/>
          <w:szCs w:val="24"/>
        </w:rPr>
      </w:pPr>
      <w:r w:rsidRPr="003553B6">
        <w:rPr>
          <w:i/>
          <w:sz w:val="24"/>
          <w:szCs w:val="24"/>
        </w:rPr>
        <w:t xml:space="preserve">     </w:t>
      </w:r>
      <w:r w:rsidR="00CB4C63" w:rsidRPr="009E296D">
        <w:rPr>
          <w:i/>
          <w:sz w:val="24"/>
          <w:szCs w:val="24"/>
          <w:lang w:val="en-US"/>
        </w:rPr>
        <w:t>S</w:t>
      </w:r>
      <w:r w:rsidR="00CB4C63" w:rsidRPr="009E296D">
        <w:rPr>
          <w:i/>
          <w:sz w:val="24"/>
          <w:szCs w:val="24"/>
          <w:vertAlign w:val="subscript"/>
        </w:rPr>
        <w:t>с</w:t>
      </w:r>
      <w:proofErr w:type="spellStart"/>
      <w:r w:rsidR="00FB2BA4" w:rsidRPr="009E296D">
        <w:rPr>
          <w:i/>
          <w:sz w:val="24"/>
          <w:szCs w:val="24"/>
          <w:vertAlign w:val="subscript"/>
          <w:lang w:val="en-US"/>
        </w:rPr>
        <w:t>ons</w:t>
      </w:r>
      <w:r w:rsidR="00CB4C63" w:rsidRPr="009E296D">
        <w:rPr>
          <w:i/>
          <w:sz w:val="24"/>
          <w:szCs w:val="24"/>
          <w:vertAlign w:val="subscript"/>
          <w:lang w:val="en-US"/>
        </w:rPr>
        <w:t>t</w:t>
      </w:r>
      <w:proofErr w:type="spellEnd"/>
      <w:r w:rsidR="00CB4C63" w:rsidRPr="009E296D">
        <w:rPr>
          <w:sz w:val="24"/>
          <w:szCs w:val="24"/>
        </w:rPr>
        <w:t xml:space="preserve"> – усилие в элементе от постоянных нагрузок;</w:t>
      </w:r>
    </w:p>
    <w:p w14:paraId="360611E9" w14:textId="77777777" w:rsidR="00CB4C63" w:rsidRPr="009E296D" w:rsidRDefault="003553B6" w:rsidP="003553B6">
      <w:pPr>
        <w:jc w:val="both"/>
        <w:rPr>
          <w:sz w:val="24"/>
          <w:szCs w:val="24"/>
        </w:rPr>
      </w:pPr>
      <w:r w:rsidRPr="003553B6">
        <w:rPr>
          <w:i/>
          <w:sz w:val="24"/>
          <w:szCs w:val="24"/>
        </w:rPr>
        <w:t xml:space="preserve">         </w:t>
      </w:r>
      <w:r w:rsidR="00CB4C63" w:rsidRPr="009E296D">
        <w:rPr>
          <w:i/>
          <w:sz w:val="24"/>
          <w:szCs w:val="24"/>
          <w:lang w:val="en-US"/>
        </w:rPr>
        <w:t>S</w:t>
      </w:r>
      <w:r w:rsidR="005F1093" w:rsidRPr="009E296D">
        <w:rPr>
          <w:i/>
          <w:sz w:val="24"/>
          <w:szCs w:val="24"/>
          <w:vertAlign w:val="subscript"/>
          <w:lang w:val="en-US"/>
        </w:rPr>
        <w:t>K</w:t>
      </w:r>
      <w:r w:rsidR="00CB4C63" w:rsidRPr="009E296D">
        <w:rPr>
          <w:sz w:val="24"/>
          <w:szCs w:val="24"/>
        </w:rPr>
        <w:t xml:space="preserve"> – усилие в элементе от временной эталонной</w:t>
      </w:r>
      <w:r w:rsidR="004D2732" w:rsidRPr="009E296D">
        <w:rPr>
          <w:sz w:val="24"/>
          <w:szCs w:val="24"/>
        </w:rPr>
        <w:t xml:space="preserve"> </w:t>
      </w:r>
      <w:r w:rsidR="00CB4C63" w:rsidRPr="009E296D">
        <w:rPr>
          <w:sz w:val="24"/>
          <w:szCs w:val="24"/>
        </w:rPr>
        <w:t>(АК</w:t>
      </w:r>
      <w:r w:rsidR="00662222" w:rsidRPr="009E296D">
        <w:rPr>
          <w:sz w:val="24"/>
          <w:szCs w:val="24"/>
        </w:rPr>
        <w:t>,</w:t>
      </w:r>
      <w:r w:rsidR="00CB4C63" w:rsidRPr="009E296D">
        <w:rPr>
          <w:sz w:val="24"/>
          <w:szCs w:val="24"/>
        </w:rPr>
        <w:t xml:space="preserve"> НК и т.д.) нагрузки;</w:t>
      </w:r>
    </w:p>
    <w:p w14:paraId="21E9E51F" w14:textId="77777777" w:rsidR="00CB4C63" w:rsidRPr="009E296D" w:rsidRDefault="003553B6" w:rsidP="003553B6">
      <w:pPr>
        <w:jc w:val="both"/>
        <w:rPr>
          <w:sz w:val="24"/>
          <w:szCs w:val="24"/>
        </w:rPr>
      </w:pPr>
      <w:r w:rsidRPr="008E0570">
        <w:rPr>
          <w:i/>
          <w:sz w:val="24"/>
          <w:szCs w:val="24"/>
        </w:rPr>
        <w:t xml:space="preserve">          </w:t>
      </w:r>
      <w:r w:rsidR="00CB4C63" w:rsidRPr="009E296D">
        <w:rPr>
          <w:i/>
          <w:sz w:val="24"/>
          <w:szCs w:val="24"/>
          <w:lang w:val="en-US"/>
        </w:rPr>
        <w:t>K</w:t>
      </w:r>
      <w:r w:rsidR="00CB4C63" w:rsidRPr="009E296D">
        <w:rPr>
          <w:i/>
          <w:sz w:val="24"/>
          <w:szCs w:val="24"/>
        </w:rPr>
        <w:t xml:space="preserve"> </w:t>
      </w:r>
      <w:r w:rsidR="00CB4C63" w:rsidRPr="008E0570">
        <w:rPr>
          <w:sz w:val="24"/>
          <w:szCs w:val="24"/>
        </w:rPr>
        <w:t xml:space="preserve">– </w:t>
      </w:r>
      <w:r w:rsidR="00CB4C63" w:rsidRPr="009E296D">
        <w:rPr>
          <w:sz w:val="24"/>
          <w:szCs w:val="24"/>
        </w:rPr>
        <w:t>класс эталонной нагрузки.</w:t>
      </w:r>
    </w:p>
    <w:p w14:paraId="2507A90F" w14:textId="77777777" w:rsidR="00DD5579" w:rsidRDefault="00DD5579">
      <w:pPr>
        <w:rPr>
          <w:sz w:val="24"/>
          <w:szCs w:val="24"/>
        </w:rPr>
      </w:pPr>
      <w:r>
        <w:rPr>
          <w:sz w:val="24"/>
          <w:szCs w:val="24"/>
        </w:rPr>
        <w:br w:type="page"/>
      </w:r>
    </w:p>
    <w:p w14:paraId="31ED7346" w14:textId="77777777" w:rsidR="00DD5579" w:rsidRPr="00DD5579" w:rsidRDefault="00DD5579" w:rsidP="00DD5579">
      <w:pPr>
        <w:autoSpaceDE w:val="0"/>
        <w:autoSpaceDN w:val="0"/>
        <w:adjustRightInd w:val="0"/>
        <w:spacing w:after="60"/>
        <w:jc w:val="center"/>
        <w:outlineLvl w:val="0"/>
        <w:rPr>
          <w:b/>
          <w:sz w:val="22"/>
          <w:szCs w:val="22"/>
        </w:rPr>
      </w:pPr>
      <w:r w:rsidRPr="00DD5579">
        <w:rPr>
          <w:b/>
          <w:sz w:val="22"/>
          <w:szCs w:val="22"/>
        </w:rPr>
        <w:lastRenderedPageBreak/>
        <w:t>Приложение Г</w:t>
      </w:r>
    </w:p>
    <w:p w14:paraId="7D6C2190" w14:textId="77777777" w:rsidR="00DD5579" w:rsidRPr="00DD5579" w:rsidRDefault="00DD5579" w:rsidP="00DD5579">
      <w:pPr>
        <w:autoSpaceDE w:val="0"/>
        <w:autoSpaceDN w:val="0"/>
        <w:adjustRightInd w:val="0"/>
        <w:jc w:val="center"/>
        <w:rPr>
          <w:b/>
          <w:sz w:val="20"/>
        </w:rPr>
      </w:pPr>
      <w:r w:rsidRPr="00DD5579">
        <w:rPr>
          <w:b/>
          <w:sz w:val="20"/>
        </w:rPr>
        <w:t>(рекомендуемое)</w:t>
      </w:r>
    </w:p>
    <w:p w14:paraId="3850890C" w14:textId="77777777" w:rsidR="00DD5579" w:rsidRPr="00DD5579" w:rsidRDefault="00DD5579" w:rsidP="00DD5579">
      <w:pPr>
        <w:autoSpaceDE w:val="0"/>
        <w:autoSpaceDN w:val="0"/>
        <w:adjustRightInd w:val="0"/>
        <w:spacing w:before="120" w:after="240"/>
        <w:jc w:val="center"/>
        <w:rPr>
          <w:b/>
          <w:sz w:val="26"/>
          <w:szCs w:val="26"/>
        </w:rPr>
      </w:pPr>
      <w:r w:rsidRPr="00DD5579">
        <w:rPr>
          <w:b/>
          <w:sz w:val="26"/>
          <w:szCs w:val="26"/>
        </w:rPr>
        <w:t>Основные свойства материалов мостовых сооружений и методы их оценки</w:t>
      </w:r>
    </w:p>
    <w:p w14:paraId="04A67565" w14:textId="77777777" w:rsidR="00DD5579" w:rsidRPr="003C3D2F" w:rsidRDefault="00DD5579" w:rsidP="00DD5579">
      <w:pPr>
        <w:shd w:val="clear" w:color="auto" w:fill="FFFFFF"/>
        <w:autoSpaceDE w:val="0"/>
        <w:autoSpaceDN w:val="0"/>
        <w:adjustRightInd w:val="0"/>
        <w:ind w:firstLine="540"/>
        <w:jc w:val="both"/>
        <w:rPr>
          <w:sz w:val="24"/>
          <w:szCs w:val="24"/>
        </w:rPr>
      </w:pPr>
      <w:r w:rsidRPr="003C3D2F">
        <w:rPr>
          <w:sz w:val="24"/>
          <w:szCs w:val="24"/>
        </w:rPr>
        <w:t>Г.1 При инструментальных исследованиях свойств материалов мостовых сооружений рекомендуется руководствоваться таблицей Г.1.</w:t>
      </w:r>
    </w:p>
    <w:p w14:paraId="00F2439D" w14:textId="77777777" w:rsidR="00DD5579" w:rsidRPr="003C3D2F" w:rsidRDefault="00DD5579" w:rsidP="00DD5579">
      <w:pPr>
        <w:shd w:val="clear" w:color="auto" w:fill="FFFFFF"/>
        <w:spacing w:before="240" w:after="120"/>
        <w:rPr>
          <w:spacing w:val="40"/>
          <w:sz w:val="24"/>
          <w:szCs w:val="24"/>
        </w:rPr>
      </w:pPr>
      <w:r w:rsidRPr="003C3D2F">
        <w:rPr>
          <w:spacing w:val="40"/>
          <w:sz w:val="24"/>
          <w:szCs w:val="24"/>
        </w:rPr>
        <w:t xml:space="preserve">Таблица </w:t>
      </w:r>
      <w:r w:rsidRPr="00827C99">
        <w:rPr>
          <w:sz w:val="24"/>
          <w:szCs w:val="24"/>
        </w:rPr>
        <w:t>Г.1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5324"/>
        <w:gridCol w:w="3152"/>
      </w:tblGrid>
      <w:tr w:rsidR="00DD5579" w:rsidRPr="00DD5579" w14:paraId="29DBFEB6" w14:textId="77777777" w:rsidTr="00DD5579">
        <w:trPr>
          <w:tblHeader/>
        </w:trPr>
        <w:tc>
          <w:tcPr>
            <w:tcW w:w="810" w:type="dxa"/>
            <w:shd w:val="clear" w:color="auto" w:fill="auto"/>
          </w:tcPr>
          <w:p w14:paraId="6918A00B" w14:textId="77777777" w:rsidR="00DD5579" w:rsidRPr="00DD5579" w:rsidRDefault="00DD5579" w:rsidP="007F3D94">
            <w:pPr>
              <w:shd w:val="clear" w:color="auto" w:fill="FFFFFF"/>
              <w:jc w:val="center"/>
              <w:rPr>
                <w:sz w:val="20"/>
                <w:szCs w:val="22"/>
              </w:rPr>
            </w:pPr>
            <w:r w:rsidRPr="00DD5579">
              <w:rPr>
                <w:sz w:val="20"/>
                <w:szCs w:val="22"/>
              </w:rPr>
              <w:t>№ п/п</w:t>
            </w:r>
          </w:p>
        </w:tc>
        <w:tc>
          <w:tcPr>
            <w:tcW w:w="5324" w:type="dxa"/>
            <w:shd w:val="clear" w:color="auto" w:fill="auto"/>
          </w:tcPr>
          <w:p w14:paraId="70C0C72C" w14:textId="77777777" w:rsidR="00DD5579" w:rsidRPr="00DD5579" w:rsidRDefault="00DD5579" w:rsidP="007F3D94">
            <w:pPr>
              <w:shd w:val="clear" w:color="auto" w:fill="FFFFFF"/>
              <w:jc w:val="center"/>
              <w:rPr>
                <w:sz w:val="20"/>
                <w:szCs w:val="22"/>
              </w:rPr>
            </w:pPr>
            <w:r w:rsidRPr="00DD5579">
              <w:rPr>
                <w:sz w:val="20"/>
                <w:szCs w:val="22"/>
              </w:rPr>
              <w:t>Наименование свойства. Метод контроля</w:t>
            </w:r>
          </w:p>
        </w:tc>
        <w:tc>
          <w:tcPr>
            <w:tcW w:w="3152" w:type="dxa"/>
            <w:shd w:val="clear" w:color="auto" w:fill="auto"/>
          </w:tcPr>
          <w:p w14:paraId="2EA5CDFC" w14:textId="77777777" w:rsidR="00DD5579" w:rsidRPr="00DD5579" w:rsidRDefault="00DD5579" w:rsidP="007F3D94">
            <w:pPr>
              <w:shd w:val="clear" w:color="auto" w:fill="FFFFFF"/>
              <w:jc w:val="center"/>
              <w:rPr>
                <w:sz w:val="20"/>
                <w:szCs w:val="22"/>
              </w:rPr>
            </w:pPr>
            <w:r w:rsidRPr="00DD5579">
              <w:rPr>
                <w:sz w:val="20"/>
                <w:szCs w:val="22"/>
              </w:rPr>
              <w:t>Нормативный документ</w:t>
            </w:r>
          </w:p>
        </w:tc>
      </w:tr>
      <w:tr w:rsidR="00DD5579" w:rsidRPr="00DD5579" w14:paraId="3BE24F3C" w14:textId="77777777" w:rsidTr="00DD5579">
        <w:tc>
          <w:tcPr>
            <w:tcW w:w="810" w:type="dxa"/>
            <w:shd w:val="clear" w:color="auto" w:fill="auto"/>
          </w:tcPr>
          <w:p w14:paraId="77C74E80" w14:textId="77777777" w:rsidR="00DD5579" w:rsidRPr="00DD5579" w:rsidRDefault="00DD5579" w:rsidP="007F3D94">
            <w:pPr>
              <w:jc w:val="both"/>
              <w:rPr>
                <w:sz w:val="22"/>
                <w:szCs w:val="22"/>
              </w:rPr>
            </w:pPr>
            <w:r w:rsidRPr="00DD5579">
              <w:rPr>
                <w:sz w:val="22"/>
                <w:szCs w:val="22"/>
              </w:rPr>
              <w:t>1</w:t>
            </w:r>
          </w:p>
        </w:tc>
        <w:tc>
          <w:tcPr>
            <w:tcW w:w="5324" w:type="dxa"/>
            <w:shd w:val="clear" w:color="auto" w:fill="auto"/>
          </w:tcPr>
          <w:p w14:paraId="341B8228" w14:textId="77777777" w:rsidR="00DD5579" w:rsidRPr="00DD5579" w:rsidRDefault="00DD5579" w:rsidP="007F3D94">
            <w:pPr>
              <w:jc w:val="both"/>
              <w:rPr>
                <w:sz w:val="22"/>
                <w:szCs w:val="22"/>
              </w:rPr>
            </w:pPr>
            <w:r w:rsidRPr="00DD5579">
              <w:rPr>
                <w:sz w:val="22"/>
                <w:szCs w:val="22"/>
              </w:rPr>
              <w:t>Прочность бетона:</w:t>
            </w:r>
          </w:p>
          <w:p w14:paraId="1E5D0389" w14:textId="77777777" w:rsidR="00DD5579" w:rsidRPr="00DD5579" w:rsidRDefault="00DD5579" w:rsidP="007F3D94">
            <w:pPr>
              <w:jc w:val="both"/>
              <w:rPr>
                <w:sz w:val="22"/>
                <w:szCs w:val="22"/>
              </w:rPr>
            </w:pPr>
            <w:r w:rsidRPr="00DD5579">
              <w:rPr>
                <w:sz w:val="22"/>
                <w:szCs w:val="22"/>
              </w:rPr>
              <w:t xml:space="preserve">- неразрушающие прямые (отрыв со скалыванием, скалывание ребра) и косвенные (по </w:t>
            </w:r>
            <w:proofErr w:type="spellStart"/>
            <w:r w:rsidRPr="00DD5579">
              <w:rPr>
                <w:sz w:val="22"/>
                <w:szCs w:val="22"/>
              </w:rPr>
              <w:t>градуировочным</w:t>
            </w:r>
            <w:proofErr w:type="spellEnd"/>
            <w:r w:rsidRPr="00DD5579">
              <w:rPr>
                <w:sz w:val="22"/>
                <w:szCs w:val="22"/>
              </w:rPr>
              <w:t xml:space="preserve"> зависимостям, в том числе упругого отскока и ультразвуковой) методы контроля;</w:t>
            </w:r>
          </w:p>
          <w:p w14:paraId="715D71CA" w14:textId="77777777" w:rsidR="00DD5579" w:rsidRPr="00DD5579" w:rsidRDefault="00DD5579" w:rsidP="007F3D94">
            <w:pPr>
              <w:jc w:val="both"/>
              <w:rPr>
                <w:sz w:val="22"/>
                <w:szCs w:val="22"/>
              </w:rPr>
            </w:pPr>
            <w:r w:rsidRPr="00DD5579">
              <w:rPr>
                <w:sz w:val="22"/>
                <w:szCs w:val="22"/>
              </w:rPr>
              <w:t>- разрушающие методы с испытанием кернов</w:t>
            </w:r>
          </w:p>
        </w:tc>
        <w:tc>
          <w:tcPr>
            <w:tcW w:w="3152" w:type="dxa"/>
            <w:shd w:val="clear" w:color="auto" w:fill="auto"/>
          </w:tcPr>
          <w:p w14:paraId="28E3361D" w14:textId="77777777" w:rsidR="00DD5579" w:rsidRPr="00DD5579" w:rsidRDefault="00DD5579" w:rsidP="007F3D94">
            <w:pPr>
              <w:jc w:val="both"/>
              <w:rPr>
                <w:sz w:val="22"/>
                <w:szCs w:val="22"/>
              </w:rPr>
            </w:pPr>
          </w:p>
          <w:p w14:paraId="2F9FC762" w14:textId="77777777" w:rsidR="00DD5579" w:rsidRPr="00DD5579" w:rsidRDefault="00DD5579" w:rsidP="007F3D94">
            <w:pPr>
              <w:jc w:val="both"/>
              <w:rPr>
                <w:sz w:val="22"/>
                <w:szCs w:val="22"/>
              </w:rPr>
            </w:pPr>
            <w:r w:rsidRPr="00DD5579">
              <w:rPr>
                <w:sz w:val="22"/>
                <w:szCs w:val="22"/>
              </w:rPr>
              <w:t>ГОСТ 22690</w:t>
            </w:r>
          </w:p>
          <w:p w14:paraId="1FB0D411" w14:textId="77777777" w:rsidR="00DD5579" w:rsidRPr="00DD5579" w:rsidRDefault="00DD5579" w:rsidP="007F3D94">
            <w:pPr>
              <w:jc w:val="both"/>
              <w:rPr>
                <w:sz w:val="22"/>
                <w:szCs w:val="22"/>
              </w:rPr>
            </w:pPr>
          </w:p>
          <w:p w14:paraId="5DC4655E" w14:textId="77777777" w:rsidR="00DD5579" w:rsidRPr="00DD5579" w:rsidRDefault="00DD5579" w:rsidP="007F3D94">
            <w:pPr>
              <w:jc w:val="both"/>
              <w:rPr>
                <w:sz w:val="22"/>
                <w:szCs w:val="22"/>
              </w:rPr>
            </w:pPr>
            <w:r w:rsidRPr="00DD5579">
              <w:rPr>
                <w:sz w:val="22"/>
                <w:szCs w:val="22"/>
              </w:rPr>
              <w:t>ГОСТ 17624</w:t>
            </w:r>
          </w:p>
          <w:p w14:paraId="5271B524" w14:textId="77777777" w:rsidR="00DD5579" w:rsidRPr="00DD5579" w:rsidRDefault="00DD5579" w:rsidP="007F3D94">
            <w:pPr>
              <w:jc w:val="both"/>
              <w:rPr>
                <w:sz w:val="22"/>
                <w:szCs w:val="22"/>
              </w:rPr>
            </w:pPr>
          </w:p>
          <w:p w14:paraId="6F3F18CA" w14:textId="77777777" w:rsidR="00DD5579" w:rsidRPr="00DD5579" w:rsidRDefault="00DD5579" w:rsidP="007F3D94">
            <w:pPr>
              <w:jc w:val="both"/>
              <w:rPr>
                <w:sz w:val="22"/>
                <w:szCs w:val="22"/>
              </w:rPr>
            </w:pPr>
          </w:p>
          <w:p w14:paraId="62A7011B" w14:textId="77777777" w:rsidR="00DD5579" w:rsidRPr="00DD5579" w:rsidRDefault="00DD5579" w:rsidP="007F3D94">
            <w:pPr>
              <w:jc w:val="both"/>
              <w:rPr>
                <w:sz w:val="22"/>
                <w:szCs w:val="22"/>
              </w:rPr>
            </w:pPr>
            <w:r w:rsidRPr="00DD5579">
              <w:rPr>
                <w:sz w:val="22"/>
                <w:szCs w:val="22"/>
              </w:rPr>
              <w:t>ГОСТ 28570</w:t>
            </w:r>
          </w:p>
        </w:tc>
      </w:tr>
      <w:tr w:rsidR="00DD5579" w:rsidRPr="00DD5579" w14:paraId="730648E0" w14:textId="77777777" w:rsidTr="00DD5579">
        <w:tc>
          <w:tcPr>
            <w:tcW w:w="810" w:type="dxa"/>
            <w:shd w:val="clear" w:color="auto" w:fill="auto"/>
          </w:tcPr>
          <w:p w14:paraId="7406963F" w14:textId="77777777" w:rsidR="00DD5579" w:rsidRPr="00DD5579" w:rsidRDefault="00DD5579" w:rsidP="007F3D94">
            <w:pPr>
              <w:jc w:val="both"/>
              <w:rPr>
                <w:sz w:val="22"/>
                <w:szCs w:val="22"/>
              </w:rPr>
            </w:pPr>
            <w:r w:rsidRPr="00DD5579">
              <w:rPr>
                <w:sz w:val="22"/>
                <w:szCs w:val="22"/>
              </w:rPr>
              <w:t>2</w:t>
            </w:r>
          </w:p>
        </w:tc>
        <w:tc>
          <w:tcPr>
            <w:tcW w:w="5324" w:type="dxa"/>
            <w:shd w:val="clear" w:color="auto" w:fill="auto"/>
          </w:tcPr>
          <w:p w14:paraId="3BBEECD7" w14:textId="77777777" w:rsidR="00DD5579" w:rsidRPr="00DD5579" w:rsidRDefault="00DD5579" w:rsidP="007F3D94">
            <w:pPr>
              <w:jc w:val="both"/>
              <w:rPr>
                <w:sz w:val="22"/>
                <w:szCs w:val="22"/>
              </w:rPr>
            </w:pPr>
            <w:r w:rsidRPr="00DD5579">
              <w:rPr>
                <w:sz w:val="22"/>
                <w:szCs w:val="22"/>
              </w:rPr>
              <w:t>Сплошность бетона. Глубина и ширина раскрытия трещин, распространение зоны неплотного бетона:</w:t>
            </w:r>
          </w:p>
          <w:p w14:paraId="2690DAFC" w14:textId="77777777" w:rsidR="00DD5579" w:rsidRPr="00DD5579" w:rsidRDefault="00DD5579" w:rsidP="007F3D94">
            <w:pPr>
              <w:jc w:val="both"/>
              <w:rPr>
                <w:sz w:val="22"/>
                <w:szCs w:val="22"/>
              </w:rPr>
            </w:pPr>
            <w:r w:rsidRPr="00DD5579">
              <w:rPr>
                <w:sz w:val="22"/>
                <w:szCs w:val="22"/>
              </w:rPr>
              <w:t>- ультразвуковой метод;</w:t>
            </w:r>
          </w:p>
          <w:p w14:paraId="1E2DB816" w14:textId="77777777" w:rsidR="00DD5579" w:rsidRPr="00DD5579" w:rsidRDefault="00DD5579" w:rsidP="007F3D94">
            <w:pPr>
              <w:jc w:val="both"/>
              <w:rPr>
                <w:sz w:val="22"/>
                <w:szCs w:val="22"/>
              </w:rPr>
            </w:pPr>
            <w:r w:rsidRPr="00DD5579">
              <w:rPr>
                <w:sz w:val="22"/>
                <w:szCs w:val="22"/>
              </w:rPr>
              <w:t>- изъятие кернов</w:t>
            </w:r>
          </w:p>
        </w:tc>
        <w:tc>
          <w:tcPr>
            <w:tcW w:w="3152" w:type="dxa"/>
            <w:shd w:val="clear" w:color="auto" w:fill="auto"/>
          </w:tcPr>
          <w:p w14:paraId="5AFBE2DB" w14:textId="77777777" w:rsidR="00DD5579" w:rsidRPr="00DD5579" w:rsidRDefault="00DD5579" w:rsidP="007F3D94">
            <w:pPr>
              <w:jc w:val="both"/>
              <w:rPr>
                <w:sz w:val="22"/>
                <w:szCs w:val="22"/>
                <w:lang w:val="en-US"/>
              </w:rPr>
            </w:pPr>
          </w:p>
          <w:p w14:paraId="0C3AD49D" w14:textId="77777777" w:rsidR="00DD5579" w:rsidRPr="00DD5579" w:rsidRDefault="00DD5579" w:rsidP="007F3D94">
            <w:pPr>
              <w:jc w:val="both"/>
              <w:rPr>
                <w:sz w:val="22"/>
                <w:szCs w:val="22"/>
                <w:lang w:val="en-US"/>
              </w:rPr>
            </w:pPr>
          </w:p>
          <w:p w14:paraId="47FB3179" w14:textId="77777777" w:rsidR="00DD5579" w:rsidRPr="00DD5579" w:rsidRDefault="00DD5579" w:rsidP="007F3D94">
            <w:pPr>
              <w:jc w:val="both"/>
              <w:rPr>
                <w:sz w:val="22"/>
                <w:szCs w:val="22"/>
              </w:rPr>
            </w:pPr>
          </w:p>
          <w:p w14:paraId="0AA5CFC5" w14:textId="77777777" w:rsidR="00DD5579" w:rsidRPr="00DD5579" w:rsidRDefault="00DD5579" w:rsidP="007F3D94">
            <w:pPr>
              <w:shd w:val="clear" w:color="auto" w:fill="FFFFFF"/>
              <w:autoSpaceDE w:val="0"/>
              <w:autoSpaceDN w:val="0"/>
              <w:rPr>
                <w:sz w:val="22"/>
                <w:szCs w:val="22"/>
              </w:rPr>
            </w:pPr>
            <w:r w:rsidRPr="00DD5579">
              <w:rPr>
                <w:sz w:val="22"/>
                <w:szCs w:val="22"/>
              </w:rPr>
              <w:t>ГОСТ 17624</w:t>
            </w:r>
          </w:p>
          <w:p w14:paraId="16205FC2" w14:textId="77777777" w:rsidR="00DD5579" w:rsidRPr="00DD5579" w:rsidRDefault="00DD5579" w:rsidP="007F3D94">
            <w:pPr>
              <w:shd w:val="clear" w:color="auto" w:fill="FFFFFF"/>
              <w:autoSpaceDE w:val="0"/>
              <w:autoSpaceDN w:val="0"/>
              <w:rPr>
                <w:sz w:val="22"/>
                <w:szCs w:val="22"/>
              </w:rPr>
            </w:pPr>
            <w:r w:rsidRPr="00DD5579">
              <w:rPr>
                <w:sz w:val="22"/>
                <w:szCs w:val="22"/>
              </w:rPr>
              <w:t>ГОСТ 28570</w:t>
            </w:r>
          </w:p>
        </w:tc>
      </w:tr>
      <w:tr w:rsidR="00DD5579" w:rsidRPr="00DD5579" w14:paraId="65067F70" w14:textId="77777777" w:rsidTr="00DD5579">
        <w:tc>
          <w:tcPr>
            <w:tcW w:w="810" w:type="dxa"/>
            <w:shd w:val="clear" w:color="auto" w:fill="auto"/>
          </w:tcPr>
          <w:p w14:paraId="5326AA71" w14:textId="77777777" w:rsidR="00DD5579" w:rsidRPr="00DD5579" w:rsidRDefault="00DD5579" w:rsidP="007F3D94">
            <w:pPr>
              <w:jc w:val="both"/>
              <w:rPr>
                <w:sz w:val="22"/>
                <w:szCs w:val="22"/>
              </w:rPr>
            </w:pPr>
            <w:r w:rsidRPr="00DD5579">
              <w:rPr>
                <w:sz w:val="22"/>
                <w:szCs w:val="22"/>
              </w:rPr>
              <w:t>3</w:t>
            </w:r>
          </w:p>
        </w:tc>
        <w:tc>
          <w:tcPr>
            <w:tcW w:w="5324" w:type="dxa"/>
            <w:shd w:val="clear" w:color="auto" w:fill="auto"/>
          </w:tcPr>
          <w:p w14:paraId="0D658EA4" w14:textId="77777777" w:rsidR="00DD5579" w:rsidRPr="00DD5579" w:rsidRDefault="00DD5579" w:rsidP="007F3D94">
            <w:pPr>
              <w:jc w:val="both"/>
              <w:rPr>
                <w:sz w:val="22"/>
                <w:szCs w:val="22"/>
              </w:rPr>
            </w:pPr>
            <w:r w:rsidRPr="00DD5579">
              <w:rPr>
                <w:sz w:val="22"/>
                <w:szCs w:val="22"/>
              </w:rPr>
              <w:t>Водонепроницаемость:</w:t>
            </w:r>
          </w:p>
          <w:p w14:paraId="0C1DD80A" w14:textId="77777777" w:rsidR="00DD5579" w:rsidRPr="00DD5579" w:rsidRDefault="00DD5579" w:rsidP="007F3D94">
            <w:pPr>
              <w:jc w:val="both"/>
              <w:rPr>
                <w:sz w:val="22"/>
                <w:szCs w:val="22"/>
              </w:rPr>
            </w:pPr>
            <w:r w:rsidRPr="00DD5579">
              <w:rPr>
                <w:sz w:val="22"/>
                <w:szCs w:val="22"/>
              </w:rPr>
              <w:t>- по показателю воздухонепроницаемости</w:t>
            </w:r>
          </w:p>
        </w:tc>
        <w:tc>
          <w:tcPr>
            <w:tcW w:w="3152" w:type="dxa"/>
            <w:shd w:val="clear" w:color="auto" w:fill="auto"/>
          </w:tcPr>
          <w:p w14:paraId="6FF59C6C" w14:textId="77777777" w:rsidR="00DD5579" w:rsidRPr="00DD5579" w:rsidRDefault="00DD5579" w:rsidP="007F3D94">
            <w:pPr>
              <w:jc w:val="both"/>
              <w:rPr>
                <w:sz w:val="22"/>
                <w:szCs w:val="22"/>
              </w:rPr>
            </w:pPr>
          </w:p>
          <w:p w14:paraId="3C7EBC31" w14:textId="77777777" w:rsidR="00DD5579" w:rsidRPr="00DD5579" w:rsidRDefault="00DD5579" w:rsidP="007F3D94">
            <w:pPr>
              <w:jc w:val="both"/>
              <w:rPr>
                <w:sz w:val="22"/>
                <w:szCs w:val="22"/>
              </w:rPr>
            </w:pPr>
            <w:r w:rsidRPr="00DD5579">
              <w:rPr>
                <w:sz w:val="22"/>
                <w:szCs w:val="22"/>
              </w:rPr>
              <w:t>ГОСТ 12730.5</w:t>
            </w:r>
          </w:p>
        </w:tc>
      </w:tr>
      <w:tr w:rsidR="00DD5579" w:rsidRPr="00DD5579" w14:paraId="4FB370D7" w14:textId="77777777" w:rsidTr="00DD5579">
        <w:tc>
          <w:tcPr>
            <w:tcW w:w="810" w:type="dxa"/>
            <w:shd w:val="clear" w:color="auto" w:fill="auto"/>
          </w:tcPr>
          <w:p w14:paraId="4553CB25" w14:textId="77777777" w:rsidR="00DD5579" w:rsidRPr="00DD5579" w:rsidRDefault="00DD5579" w:rsidP="007F3D94">
            <w:pPr>
              <w:jc w:val="both"/>
              <w:rPr>
                <w:sz w:val="22"/>
                <w:szCs w:val="22"/>
              </w:rPr>
            </w:pPr>
            <w:r w:rsidRPr="00DD5579">
              <w:rPr>
                <w:sz w:val="22"/>
                <w:szCs w:val="22"/>
              </w:rPr>
              <w:t>4</w:t>
            </w:r>
          </w:p>
        </w:tc>
        <w:tc>
          <w:tcPr>
            <w:tcW w:w="5324" w:type="dxa"/>
            <w:shd w:val="clear" w:color="auto" w:fill="auto"/>
          </w:tcPr>
          <w:p w14:paraId="3AA53404" w14:textId="77777777" w:rsidR="00DD5579" w:rsidRPr="00DD5579" w:rsidRDefault="00DD5579" w:rsidP="007F3D94">
            <w:pPr>
              <w:jc w:val="both"/>
              <w:rPr>
                <w:sz w:val="22"/>
                <w:szCs w:val="22"/>
              </w:rPr>
            </w:pPr>
            <w:r w:rsidRPr="00DD5579">
              <w:rPr>
                <w:sz w:val="22"/>
                <w:szCs w:val="22"/>
              </w:rPr>
              <w:t>Морозостойкость (рекомендуется проводить совместно с определением водонепроницаемости по показателю воздухонепроницаемости)</w:t>
            </w:r>
          </w:p>
        </w:tc>
        <w:tc>
          <w:tcPr>
            <w:tcW w:w="3152" w:type="dxa"/>
            <w:shd w:val="clear" w:color="auto" w:fill="auto"/>
          </w:tcPr>
          <w:p w14:paraId="6EC954AB" w14:textId="77777777" w:rsidR="00DD5579" w:rsidRPr="00DD5579" w:rsidRDefault="00DD5579" w:rsidP="007F3D94">
            <w:pPr>
              <w:jc w:val="both"/>
              <w:rPr>
                <w:sz w:val="22"/>
                <w:szCs w:val="22"/>
              </w:rPr>
            </w:pPr>
          </w:p>
          <w:p w14:paraId="3CC20E72" w14:textId="77777777" w:rsidR="00DD5579" w:rsidRPr="00DD5579" w:rsidRDefault="00DD5579" w:rsidP="007F3D94">
            <w:pPr>
              <w:jc w:val="both"/>
              <w:rPr>
                <w:sz w:val="22"/>
                <w:szCs w:val="22"/>
              </w:rPr>
            </w:pPr>
            <w:r w:rsidRPr="00DD5579">
              <w:rPr>
                <w:sz w:val="22"/>
                <w:szCs w:val="22"/>
              </w:rPr>
              <w:t>ГОСТ 10060.0</w:t>
            </w:r>
          </w:p>
          <w:p w14:paraId="7BB0FBA9" w14:textId="77777777" w:rsidR="00DD5579" w:rsidRPr="00DD5579" w:rsidRDefault="00DD5579" w:rsidP="007F3D94">
            <w:pPr>
              <w:jc w:val="both"/>
              <w:rPr>
                <w:sz w:val="22"/>
                <w:szCs w:val="22"/>
              </w:rPr>
            </w:pPr>
          </w:p>
        </w:tc>
      </w:tr>
      <w:tr w:rsidR="00DD5579" w:rsidRPr="00DD5579" w14:paraId="0F1D847E" w14:textId="77777777" w:rsidTr="00DD5579">
        <w:tc>
          <w:tcPr>
            <w:tcW w:w="810" w:type="dxa"/>
            <w:shd w:val="clear" w:color="auto" w:fill="auto"/>
          </w:tcPr>
          <w:p w14:paraId="31FCB80E" w14:textId="77777777" w:rsidR="00DD5579" w:rsidRPr="00DD5579" w:rsidRDefault="00DD5579" w:rsidP="007F3D94">
            <w:pPr>
              <w:jc w:val="both"/>
              <w:rPr>
                <w:sz w:val="22"/>
                <w:szCs w:val="22"/>
              </w:rPr>
            </w:pPr>
            <w:r w:rsidRPr="00DD5579">
              <w:rPr>
                <w:sz w:val="22"/>
                <w:szCs w:val="22"/>
              </w:rPr>
              <w:t>5</w:t>
            </w:r>
          </w:p>
        </w:tc>
        <w:tc>
          <w:tcPr>
            <w:tcW w:w="5324" w:type="dxa"/>
            <w:shd w:val="clear" w:color="auto" w:fill="auto"/>
          </w:tcPr>
          <w:p w14:paraId="472DC3A8" w14:textId="77777777" w:rsidR="00DD5579" w:rsidRPr="00DD5579" w:rsidRDefault="00DD5579" w:rsidP="007F3D94">
            <w:pPr>
              <w:jc w:val="both"/>
              <w:rPr>
                <w:sz w:val="22"/>
                <w:szCs w:val="22"/>
              </w:rPr>
            </w:pPr>
            <w:r w:rsidRPr="00DD5579">
              <w:rPr>
                <w:sz w:val="22"/>
                <w:szCs w:val="22"/>
              </w:rPr>
              <w:t>Содержание хлорид-ионов в пробах бетона:</w:t>
            </w:r>
          </w:p>
          <w:p w14:paraId="41B7E450" w14:textId="77777777" w:rsidR="00DD5579" w:rsidRPr="00DD5579" w:rsidRDefault="00DD5579" w:rsidP="007F3D94">
            <w:pPr>
              <w:jc w:val="both"/>
              <w:rPr>
                <w:sz w:val="22"/>
                <w:szCs w:val="22"/>
              </w:rPr>
            </w:pPr>
            <w:r w:rsidRPr="00DD5579">
              <w:rPr>
                <w:sz w:val="22"/>
                <w:szCs w:val="22"/>
              </w:rPr>
              <w:t>- порошкообразные пробы на различной глубине;</w:t>
            </w:r>
          </w:p>
          <w:p w14:paraId="46BEBA90" w14:textId="77777777" w:rsidR="00DD5579" w:rsidRPr="00DD5579" w:rsidRDefault="00DD5579" w:rsidP="007F3D94">
            <w:pPr>
              <w:jc w:val="both"/>
              <w:rPr>
                <w:sz w:val="22"/>
                <w:szCs w:val="22"/>
              </w:rPr>
            </w:pPr>
            <w:r w:rsidRPr="00DD5579">
              <w:rPr>
                <w:sz w:val="22"/>
                <w:szCs w:val="22"/>
              </w:rPr>
              <w:t>- фрагмент поверхностного слоя бетона</w:t>
            </w:r>
          </w:p>
        </w:tc>
        <w:tc>
          <w:tcPr>
            <w:tcW w:w="3152" w:type="dxa"/>
            <w:shd w:val="clear" w:color="auto" w:fill="auto"/>
          </w:tcPr>
          <w:p w14:paraId="1E07F690" w14:textId="77777777" w:rsidR="00DD5579" w:rsidRPr="00DD5579" w:rsidRDefault="00DD5579" w:rsidP="007F3D94">
            <w:pPr>
              <w:jc w:val="center"/>
              <w:rPr>
                <w:sz w:val="22"/>
                <w:szCs w:val="22"/>
              </w:rPr>
            </w:pPr>
            <w:r w:rsidRPr="00DD5579">
              <w:rPr>
                <w:sz w:val="22"/>
                <w:szCs w:val="22"/>
              </w:rPr>
              <w:t>[12]</w:t>
            </w:r>
          </w:p>
          <w:p w14:paraId="328ABA65" w14:textId="77777777" w:rsidR="00DD5579" w:rsidRPr="00DD5579" w:rsidRDefault="00DD5579" w:rsidP="007F3D94">
            <w:pPr>
              <w:jc w:val="center"/>
              <w:rPr>
                <w:sz w:val="22"/>
                <w:szCs w:val="22"/>
              </w:rPr>
            </w:pPr>
            <w:r w:rsidRPr="00DD5579">
              <w:rPr>
                <w:sz w:val="22"/>
                <w:szCs w:val="22"/>
              </w:rPr>
              <w:t>Экспресс-методика по согласованию с заказчиком</w:t>
            </w:r>
          </w:p>
        </w:tc>
      </w:tr>
      <w:tr w:rsidR="00DD5579" w:rsidRPr="00DD5579" w14:paraId="38A08828" w14:textId="77777777" w:rsidTr="00DD5579">
        <w:tc>
          <w:tcPr>
            <w:tcW w:w="810" w:type="dxa"/>
            <w:shd w:val="clear" w:color="auto" w:fill="auto"/>
          </w:tcPr>
          <w:p w14:paraId="7A709A68" w14:textId="77777777" w:rsidR="00DD5579" w:rsidRPr="00DD5579" w:rsidRDefault="00DD5579" w:rsidP="007F3D94">
            <w:pPr>
              <w:jc w:val="both"/>
              <w:rPr>
                <w:sz w:val="22"/>
                <w:szCs w:val="22"/>
              </w:rPr>
            </w:pPr>
            <w:r w:rsidRPr="00DD5579">
              <w:rPr>
                <w:sz w:val="22"/>
                <w:szCs w:val="22"/>
              </w:rPr>
              <w:t>6</w:t>
            </w:r>
          </w:p>
        </w:tc>
        <w:tc>
          <w:tcPr>
            <w:tcW w:w="5324" w:type="dxa"/>
            <w:shd w:val="clear" w:color="auto" w:fill="auto"/>
          </w:tcPr>
          <w:p w14:paraId="4CE0704E" w14:textId="77777777" w:rsidR="00DD5579" w:rsidRPr="00DD5579" w:rsidRDefault="00DD5579" w:rsidP="007F3D94">
            <w:pPr>
              <w:jc w:val="both"/>
              <w:rPr>
                <w:sz w:val="22"/>
                <w:szCs w:val="22"/>
              </w:rPr>
            </w:pPr>
            <w:r w:rsidRPr="00DD5579">
              <w:rPr>
                <w:sz w:val="22"/>
                <w:szCs w:val="22"/>
              </w:rPr>
              <w:t>Глубина карбонизации защитного слоя бетона</w:t>
            </w:r>
          </w:p>
        </w:tc>
        <w:tc>
          <w:tcPr>
            <w:tcW w:w="3152" w:type="dxa"/>
            <w:shd w:val="clear" w:color="auto" w:fill="auto"/>
          </w:tcPr>
          <w:p w14:paraId="59414929" w14:textId="77777777" w:rsidR="00DD5579" w:rsidRPr="00DD5579" w:rsidRDefault="00DD5579" w:rsidP="007F3D94">
            <w:pPr>
              <w:jc w:val="center"/>
              <w:rPr>
                <w:sz w:val="22"/>
                <w:szCs w:val="22"/>
              </w:rPr>
            </w:pPr>
            <w:r w:rsidRPr="00DD5579">
              <w:rPr>
                <w:sz w:val="22"/>
                <w:szCs w:val="22"/>
                <w:lang w:val="en-US"/>
              </w:rPr>
              <w:t>[</w:t>
            </w:r>
            <w:r w:rsidRPr="00DD5579">
              <w:rPr>
                <w:sz w:val="22"/>
                <w:szCs w:val="22"/>
              </w:rPr>
              <w:t>13</w:t>
            </w:r>
            <w:r w:rsidRPr="00DD5579">
              <w:rPr>
                <w:sz w:val="22"/>
                <w:szCs w:val="22"/>
                <w:lang w:val="en-US"/>
              </w:rPr>
              <w:t>]</w:t>
            </w:r>
            <w:r w:rsidRPr="00DD5579">
              <w:rPr>
                <w:sz w:val="22"/>
                <w:szCs w:val="22"/>
              </w:rPr>
              <w:t xml:space="preserve">, </w:t>
            </w:r>
            <w:r w:rsidRPr="00DD5579">
              <w:rPr>
                <w:sz w:val="22"/>
                <w:szCs w:val="22"/>
                <w:lang w:val="en-US"/>
              </w:rPr>
              <w:t>[</w:t>
            </w:r>
            <w:r w:rsidRPr="00DD5579">
              <w:rPr>
                <w:sz w:val="22"/>
                <w:szCs w:val="22"/>
              </w:rPr>
              <w:t>17</w:t>
            </w:r>
            <w:r w:rsidRPr="00DD5579">
              <w:rPr>
                <w:sz w:val="22"/>
                <w:szCs w:val="22"/>
                <w:lang w:val="en-US"/>
              </w:rPr>
              <w:t>]</w:t>
            </w:r>
          </w:p>
        </w:tc>
      </w:tr>
      <w:tr w:rsidR="00DD5579" w:rsidRPr="00DD5579" w14:paraId="3FD861EC" w14:textId="77777777" w:rsidTr="00DD5579">
        <w:tc>
          <w:tcPr>
            <w:tcW w:w="810" w:type="dxa"/>
            <w:shd w:val="clear" w:color="auto" w:fill="auto"/>
          </w:tcPr>
          <w:p w14:paraId="01942D58" w14:textId="77777777" w:rsidR="00DD5579" w:rsidRPr="00DD5579" w:rsidRDefault="00DD5579" w:rsidP="007F3D94">
            <w:pPr>
              <w:jc w:val="both"/>
              <w:rPr>
                <w:sz w:val="22"/>
                <w:szCs w:val="22"/>
              </w:rPr>
            </w:pPr>
            <w:r w:rsidRPr="00DD5579">
              <w:rPr>
                <w:sz w:val="22"/>
                <w:szCs w:val="22"/>
              </w:rPr>
              <w:t>7</w:t>
            </w:r>
          </w:p>
        </w:tc>
        <w:tc>
          <w:tcPr>
            <w:tcW w:w="5324" w:type="dxa"/>
            <w:shd w:val="clear" w:color="auto" w:fill="auto"/>
          </w:tcPr>
          <w:p w14:paraId="2C9C2F09" w14:textId="77777777" w:rsidR="00DD5579" w:rsidRPr="00DD5579" w:rsidRDefault="00DD5579" w:rsidP="007F3D94">
            <w:pPr>
              <w:jc w:val="both"/>
              <w:rPr>
                <w:sz w:val="22"/>
                <w:szCs w:val="22"/>
              </w:rPr>
            </w:pPr>
            <w:r w:rsidRPr="00DD5579">
              <w:rPr>
                <w:sz w:val="22"/>
                <w:szCs w:val="22"/>
              </w:rPr>
              <w:t>Толщина защитного слоя бетона и параметры армирования:</w:t>
            </w:r>
          </w:p>
          <w:p w14:paraId="7EC52A3C" w14:textId="77777777" w:rsidR="00DD5579" w:rsidRPr="00DD5579" w:rsidRDefault="00DD5579" w:rsidP="007F3D94">
            <w:pPr>
              <w:jc w:val="both"/>
              <w:rPr>
                <w:sz w:val="22"/>
                <w:szCs w:val="22"/>
              </w:rPr>
            </w:pPr>
            <w:r w:rsidRPr="00DD5579">
              <w:rPr>
                <w:sz w:val="22"/>
                <w:szCs w:val="22"/>
              </w:rPr>
              <w:t>- магнитный метод;</w:t>
            </w:r>
          </w:p>
          <w:p w14:paraId="6CF22D74" w14:textId="77777777" w:rsidR="00DD5579" w:rsidRPr="00DD5579" w:rsidRDefault="00DD5579" w:rsidP="007F3D94">
            <w:pPr>
              <w:jc w:val="both"/>
              <w:rPr>
                <w:sz w:val="22"/>
                <w:szCs w:val="22"/>
              </w:rPr>
            </w:pPr>
            <w:r w:rsidRPr="00DD5579">
              <w:rPr>
                <w:sz w:val="22"/>
                <w:szCs w:val="22"/>
              </w:rPr>
              <w:t>- радиационный метод;</w:t>
            </w:r>
          </w:p>
          <w:p w14:paraId="21C6A1B8" w14:textId="77777777" w:rsidR="00DD5579" w:rsidRPr="00DD5579" w:rsidRDefault="00DD5579" w:rsidP="007F3D94">
            <w:pPr>
              <w:jc w:val="both"/>
              <w:rPr>
                <w:sz w:val="22"/>
                <w:szCs w:val="22"/>
              </w:rPr>
            </w:pPr>
            <w:r w:rsidRPr="00DD5579">
              <w:rPr>
                <w:sz w:val="22"/>
                <w:szCs w:val="22"/>
              </w:rPr>
              <w:t xml:space="preserve">- вскрытие арматуры с замером остаточного сечения </w:t>
            </w:r>
          </w:p>
        </w:tc>
        <w:tc>
          <w:tcPr>
            <w:tcW w:w="3152" w:type="dxa"/>
            <w:shd w:val="clear" w:color="auto" w:fill="auto"/>
          </w:tcPr>
          <w:p w14:paraId="5C36DCF2" w14:textId="77777777" w:rsidR="00DD5579" w:rsidRPr="00DD5579" w:rsidRDefault="00DD5579" w:rsidP="007F3D94">
            <w:pPr>
              <w:jc w:val="both"/>
              <w:rPr>
                <w:sz w:val="22"/>
                <w:szCs w:val="22"/>
              </w:rPr>
            </w:pPr>
          </w:p>
          <w:p w14:paraId="3FC7063B" w14:textId="77777777" w:rsidR="00DD5579" w:rsidRPr="00DD5579" w:rsidRDefault="00DD5579" w:rsidP="007F3D94">
            <w:pPr>
              <w:jc w:val="both"/>
              <w:rPr>
                <w:sz w:val="22"/>
                <w:szCs w:val="22"/>
              </w:rPr>
            </w:pPr>
          </w:p>
          <w:p w14:paraId="5146E8DD" w14:textId="77777777" w:rsidR="00DD5579" w:rsidRPr="00DD5579" w:rsidRDefault="00DD5579" w:rsidP="007F3D94">
            <w:pPr>
              <w:jc w:val="both"/>
              <w:rPr>
                <w:sz w:val="22"/>
                <w:szCs w:val="22"/>
              </w:rPr>
            </w:pPr>
            <w:r w:rsidRPr="00DD5579">
              <w:rPr>
                <w:sz w:val="22"/>
                <w:szCs w:val="22"/>
              </w:rPr>
              <w:t>ГОСТ 22904</w:t>
            </w:r>
          </w:p>
          <w:p w14:paraId="2860418D" w14:textId="77777777" w:rsidR="00DD5579" w:rsidRPr="00DD5579" w:rsidRDefault="00DD5579" w:rsidP="007F3D94">
            <w:pPr>
              <w:jc w:val="both"/>
              <w:rPr>
                <w:sz w:val="22"/>
                <w:szCs w:val="22"/>
              </w:rPr>
            </w:pPr>
            <w:r w:rsidRPr="00DD5579">
              <w:rPr>
                <w:sz w:val="22"/>
                <w:szCs w:val="22"/>
              </w:rPr>
              <w:t>ГОСТ 17625</w:t>
            </w:r>
          </w:p>
          <w:p w14:paraId="0FBF7AD8" w14:textId="77777777" w:rsidR="00DD5579" w:rsidRPr="00DD5579" w:rsidRDefault="00DD5579" w:rsidP="007F3D94">
            <w:pPr>
              <w:jc w:val="both"/>
              <w:rPr>
                <w:sz w:val="22"/>
                <w:szCs w:val="22"/>
              </w:rPr>
            </w:pPr>
            <w:r w:rsidRPr="00DD5579">
              <w:rPr>
                <w:sz w:val="22"/>
                <w:szCs w:val="22"/>
              </w:rPr>
              <w:t>ГОСТ 31937</w:t>
            </w:r>
          </w:p>
        </w:tc>
      </w:tr>
      <w:tr w:rsidR="00DD5579" w:rsidRPr="00DD5579" w14:paraId="44834E0C" w14:textId="77777777" w:rsidTr="00DD5579">
        <w:tc>
          <w:tcPr>
            <w:tcW w:w="810" w:type="dxa"/>
            <w:shd w:val="clear" w:color="auto" w:fill="auto"/>
          </w:tcPr>
          <w:p w14:paraId="6B317013" w14:textId="77777777" w:rsidR="00DD5579" w:rsidRPr="00DD5579" w:rsidRDefault="00DD5579" w:rsidP="007F3D94">
            <w:pPr>
              <w:jc w:val="both"/>
              <w:rPr>
                <w:sz w:val="22"/>
                <w:szCs w:val="22"/>
              </w:rPr>
            </w:pPr>
            <w:r w:rsidRPr="00DD5579">
              <w:rPr>
                <w:sz w:val="22"/>
                <w:szCs w:val="22"/>
              </w:rPr>
              <w:t>8</w:t>
            </w:r>
          </w:p>
        </w:tc>
        <w:tc>
          <w:tcPr>
            <w:tcW w:w="5324" w:type="dxa"/>
            <w:shd w:val="clear" w:color="auto" w:fill="auto"/>
          </w:tcPr>
          <w:p w14:paraId="62A584D5" w14:textId="77777777" w:rsidR="00DD5579" w:rsidRPr="00DD5579" w:rsidRDefault="00DD5579" w:rsidP="007F3D94">
            <w:pPr>
              <w:jc w:val="both"/>
              <w:rPr>
                <w:sz w:val="22"/>
                <w:szCs w:val="22"/>
              </w:rPr>
            </w:pPr>
            <w:r w:rsidRPr="00DD5579">
              <w:rPr>
                <w:sz w:val="22"/>
                <w:szCs w:val="22"/>
              </w:rPr>
              <w:t>Коррозионная активность арматуры</w:t>
            </w:r>
          </w:p>
        </w:tc>
        <w:tc>
          <w:tcPr>
            <w:tcW w:w="3152" w:type="dxa"/>
            <w:shd w:val="clear" w:color="auto" w:fill="auto"/>
          </w:tcPr>
          <w:p w14:paraId="02E5CA02" w14:textId="77777777" w:rsidR="00DD5579" w:rsidRPr="00DD5579" w:rsidRDefault="00DD5579" w:rsidP="007F3D94">
            <w:pPr>
              <w:jc w:val="center"/>
              <w:rPr>
                <w:sz w:val="22"/>
                <w:szCs w:val="22"/>
              </w:rPr>
            </w:pPr>
            <w:r w:rsidRPr="00DD5579">
              <w:rPr>
                <w:sz w:val="22"/>
                <w:szCs w:val="22"/>
                <w:lang w:val="en-US"/>
              </w:rPr>
              <w:t>[1</w:t>
            </w:r>
            <w:r w:rsidRPr="00DD5579">
              <w:rPr>
                <w:sz w:val="22"/>
                <w:szCs w:val="22"/>
              </w:rPr>
              <w:t>4</w:t>
            </w:r>
            <w:r w:rsidRPr="00DD5579">
              <w:rPr>
                <w:sz w:val="22"/>
                <w:szCs w:val="22"/>
                <w:lang w:val="en-US"/>
              </w:rPr>
              <w:t>]</w:t>
            </w:r>
          </w:p>
        </w:tc>
      </w:tr>
      <w:tr w:rsidR="00DD5579" w:rsidRPr="00DD5579" w14:paraId="740BF531" w14:textId="77777777" w:rsidTr="00DD5579">
        <w:tc>
          <w:tcPr>
            <w:tcW w:w="810" w:type="dxa"/>
            <w:shd w:val="clear" w:color="auto" w:fill="auto"/>
          </w:tcPr>
          <w:p w14:paraId="7C55F95A" w14:textId="77777777" w:rsidR="00DD5579" w:rsidRPr="00DD5579" w:rsidRDefault="00DD5579" w:rsidP="007F3D94">
            <w:pPr>
              <w:jc w:val="both"/>
              <w:rPr>
                <w:sz w:val="22"/>
                <w:szCs w:val="22"/>
              </w:rPr>
            </w:pPr>
            <w:r w:rsidRPr="00DD5579">
              <w:rPr>
                <w:sz w:val="22"/>
                <w:szCs w:val="22"/>
              </w:rPr>
              <w:t>9</w:t>
            </w:r>
          </w:p>
        </w:tc>
        <w:tc>
          <w:tcPr>
            <w:tcW w:w="5324" w:type="dxa"/>
            <w:shd w:val="clear" w:color="auto" w:fill="auto"/>
          </w:tcPr>
          <w:p w14:paraId="094BDE1F" w14:textId="77777777" w:rsidR="00DD5579" w:rsidRPr="00DD5579" w:rsidRDefault="00DD5579" w:rsidP="007F3D94">
            <w:pPr>
              <w:jc w:val="both"/>
              <w:rPr>
                <w:sz w:val="22"/>
                <w:szCs w:val="22"/>
              </w:rPr>
            </w:pPr>
            <w:r w:rsidRPr="00DD5579">
              <w:rPr>
                <w:sz w:val="22"/>
                <w:szCs w:val="22"/>
              </w:rPr>
              <w:t>Прочность извлеченной из конструкции арматуры на растяжение</w:t>
            </w:r>
          </w:p>
        </w:tc>
        <w:tc>
          <w:tcPr>
            <w:tcW w:w="3152" w:type="dxa"/>
            <w:shd w:val="clear" w:color="auto" w:fill="auto"/>
          </w:tcPr>
          <w:p w14:paraId="3E94F872" w14:textId="77777777" w:rsidR="00DD5579" w:rsidRPr="00DD5579" w:rsidRDefault="00DD5579" w:rsidP="007F3D94">
            <w:pPr>
              <w:jc w:val="both"/>
              <w:rPr>
                <w:sz w:val="22"/>
                <w:szCs w:val="22"/>
              </w:rPr>
            </w:pPr>
            <w:r w:rsidRPr="00DD5579">
              <w:rPr>
                <w:sz w:val="22"/>
                <w:szCs w:val="22"/>
              </w:rPr>
              <w:t>ГОСТ 12004</w:t>
            </w:r>
          </w:p>
        </w:tc>
      </w:tr>
      <w:tr w:rsidR="00DD5579" w:rsidRPr="00DD5579" w14:paraId="6C07BC01" w14:textId="77777777" w:rsidTr="00DD5579">
        <w:tc>
          <w:tcPr>
            <w:tcW w:w="810" w:type="dxa"/>
            <w:shd w:val="clear" w:color="auto" w:fill="auto"/>
          </w:tcPr>
          <w:p w14:paraId="09CA5975" w14:textId="77777777" w:rsidR="00DD5579" w:rsidRPr="00DD5579" w:rsidRDefault="00DD5579" w:rsidP="007F3D94">
            <w:pPr>
              <w:jc w:val="both"/>
              <w:rPr>
                <w:sz w:val="22"/>
                <w:szCs w:val="22"/>
              </w:rPr>
            </w:pPr>
            <w:r w:rsidRPr="00DD5579">
              <w:rPr>
                <w:sz w:val="22"/>
                <w:szCs w:val="22"/>
              </w:rPr>
              <w:t>10</w:t>
            </w:r>
          </w:p>
        </w:tc>
        <w:tc>
          <w:tcPr>
            <w:tcW w:w="5324" w:type="dxa"/>
            <w:shd w:val="clear" w:color="auto" w:fill="auto"/>
          </w:tcPr>
          <w:p w14:paraId="32D68C56" w14:textId="77777777" w:rsidR="00DD5579" w:rsidRPr="00DD5579" w:rsidRDefault="00DD5579" w:rsidP="007F3D94">
            <w:pPr>
              <w:jc w:val="both"/>
              <w:rPr>
                <w:sz w:val="22"/>
                <w:szCs w:val="22"/>
              </w:rPr>
            </w:pPr>
            <w:r w:rsidRPr="00DD5579">
              <w:rPr>
                <w:sz w:val="22"/>
                <w:szCs w:val="22"/>
              </w:rPr>
              <w:t>Качество сварных соединений арматуры</w:t>
            </w:r>
          </w:p>
        </w:tc>
        <w:tc>
          <w:tcPr>
            <w:tcW w:w="3152" w:type="dxa"/>
            <w:shd w:val="clear" w:color="auto" w:fill="auto"/>
          </w:tcPr>
          <w:p w14:paraId="6BD286DF" w14:textId="77777777" w:rsidR="00DD5579" w:rsidRPr="00DD5579" w:rsidRDefault="00DD5579" w:rsidP="007F3D94">
            <w:pPr>
              <w:jc w:val="both"/>
              <w:rPr>
                <w:sz w:val="22"/>
                <w:szCs w:val="22"/>
              </w:rPr>
            </w:pPr>
            <w:r w:rsidRPr="00DD5579">
              <w:rPr>
                <w:sz w:val="22"/>
                <w:szCs w:val="22"/>
              </w:rPr>
              <w:t>ГОСТ 23858</w:t>
            </w:r>
          </w:p>
          <w:p w14:paraId="068D0BBB" w14:textId="77777777" w:rsidR="00DD5579" w:rsidRPr="00DD5579" w:rsidRDefault="00DD5579" w:rsidP="007F3D94">
            <w:pPr>
              <w:jc w:val="both"/>
              <w:rPr>
                <w:sz w:val="22"/>
                <w:szCs w:val="22"/>
              </w:rPr>
            </w:pPr>
            <w:r w:rsidRPr="00DD5579">
              <w:rPr>
                <w:sz w:val="22"/>
                <w:szCs w:val="22"/>
              </w:rPr>
              <w:t>ГОСТ 10922</w:t>
            </w:r>
          </w:p>
        </w:tc>
      </w:tr>
      <w:tr w:rsidR="00DD5579" w:rsidRPr="00DD5579" w14:paraId="222C30C9" w14:textId="77777777" w:rsidTr="00DD5579">
        <w:tc>
          <w:tcPr>
            <w:tcW w:w="810" w:type="dxa"/>
            <w:shd w:val="clear" w:color="auto" w:fill="auto"/>
          </w:tcPr>
          <w:p w14:paraId="7FC45F9B" w14:textId="77777777" w:rsidR="00DD5579" w:rsidRPr="00DD5579" w:rsidRDefault="00DD5579" w:rsidP="007F3D94">
            <w:pPr>
              <w:jc w:val="both"/>
              <w:rPr>
                <w:sz w:val="22"/>
                <w:szCs w:val="22"/>
              </w:rPr>
            </w:pPr>
            <w:r w:rsidRPr="00DD5579">
              <w:rPr>
                <w:sz w:val="22"/>
                <w:szCs w:val="22"/>
              </w:rPr>
              <w:t xml:space="preserve">11 </w:t>
            </w:r>
          </w:p>
        </w:tc>
        <w:tc>
          <w:tcPr>
            <w:tcW w:w="5324" w:type="dxa"/>
            <w:shd w:val="clear" w:color="auto" w:fill="auto"/>
          </w:tcPr>
          <w:p w14:paraId="2B94B738" w14:textId="77777777" w:rsidR="00DD5579" w:rsidRPr="00DD5579" w:rsidRDefault="00DD5579" w:rsidP="007F3D94">
            <w:pPr>
              <w:jc w:val="both"/>
              <w:rPr>
                <w:sz w:val="22"/>
                <w:szCs w:val="22"/>
              </w:rPr>
            </w:pPr>
            <w:r w:rsidRPr="00DD5579">
              <w:rPr>
                <w:sz w:val="22"/>
                <w:szCs w:val="22"/>
              </w:rPr>
              <w:t>Качество сварных швов металлических конструкций</w:t>
            </w:r>
          </w:p>
        </w:tc>
        <w:tc>
          <w:tcPr>
            <w:tcW w:w="3152" w:type="dxa"/>
            <w:shd w:val="clear" w:color="auto" w:fill="auto"/>
          </w:tcPr>
          <w:p w14:paraId="0345A734" w14:textId="77777777" w:rsidR="00DD5579" w:rsidRPr="00DD5579" w:rsidRDefault="00DD5579" w:rsidP="007F3D94">
            <w:pPr>
              <w:jc w:val="both"/>
              <w:rPr>
                <w:sz w:val="22"/>
                <w:szCs w:val="22"/>
              </w:rPr>
            </w:pPr>
            <w:r w:rsidRPr="00DD5579">
              <w:rPr>
                <w:sz w:val="22"/>
                <w:szCs w:val="22"/>
              </w:rPr>
              <w:t>ГОСТ 3242</w:t>
            </w:r>
          </w:p>
        </w:tc>
      </w:tr>
      <w:tr w:rsidR="00DD5579" w:rsidRPr="00DD5579" w14:paraId="446B2C67" w14:textId="77777777" w:rsidTr="00DD5579">
        <w:tc>
          <w:tcPr>
            <w:tcW w:w="810" w:type="dxa"/>
            <w:shd w:val="clear" w:color="auto" w:fill="auto"/>
          </w:tcPr>
          <w:p w14:paraId="14586006" w14:textId="77777777" w:rsidR="00DD5579" w:rsidRPr="00DD5579" w:rsidRDefault="00DD5579" w:rsidP="007F3D94">
            <w:pPr>
              <w:jc w:val="both"/>
              <w:rPr>
                <w:sz w:val="22"/>
                <w:szCs w:val="22"/>
              </w:rPr>
            </w:pPr>
            <w:r w:rsidRPr="00DD5579">
              <w:rPr>
                <w:sz w:val="22"/>
                <w:szCs w:val="22"/>
              </w:rPr>
              <w:t>12</w:t>
            </w:r>
          </w:p>
        </w:tc>
        <w:tc>
          <w:tcPr>
            <w:tcW w:w="5324" w:type="dxa"/>
            <w:shd w:val="clear" w:color="auto" w:fill="auto"/>
          </w:tcPr>
          <w:p w14:paraId="1D6877DC" w14:textId="77777777" w:rsidR="00DD5579" w:rsidRPr="00DD5579" w:rsidRDefault="00DD5579" w:rsidP="007F3D94">
            <w:pPr>
              <w:jc w:val="both"/>
              <w:rPr>
                <w:sz w:val="22"/>
                <w:szCs w:val="22"/>
              </w:rPr>
            </w:pPr>
            <w:r w:rsidRPr="00DD5579">
              <w:rPr>
                <w:sz w:val="22"/>
                <w:szCs w:val="22"/>
              </w:rPr>
              <w:t>Сила натяжения арматуры</w:t>
            </w:r>
          </w:p>
        </w:tc>
        <w:tc>
          <w:tcPr>
            <w:tcW w:w="3152" w:type="dxa"/>
            <w:shd w:val="clear" w:color="auto" w:fill="auto"/>
          </w:tcPr>
          <w:p w14:paraId="4BCAF6CE" w14:textId="77777777" w:rsidR="00DD5579" w:rsidRPr="00DD5579" w:rsidRDefault="00DD5579" w:rsidP="007F3D94">
            <w:pPr>
              <w:jc w:val="both"/>
              <w:rPr>
                <w:sz w:val="22"/>
                <w:szCs w:val="22"/>
              </w:rPr>
            </w:pPr>
            <w:r w:rsidRPr="00DD5579">
              <w:rPr>
                <w:sz w:val="22"/>
                <w:szCs w:val="22"/>
              </w:rPr>
              <w:t>ГОСТ 22362</w:t>
            </w:r>
          </w:p>
        </w:tc>
      </w:tr>
      <w:tr w:rsidR="00DD5579" w:rsidRPr="00DD5579" w14:paraId="783565F1" w14:textId="77777777" w:rsidTr="00DD5579">
        <w:tc>
          <w:tcPr>
            <w:tcW w:w="810" w:type="dxa"/>
            <w:shd w:val="clear" w:color="auto" w:fill="auto"/>
          </w:tcPr>
          <w:p w14:paraId="5E935703" w14:textId="77777777" w:rsidR="00DD5579" w:rsidRPr="00DD5579" w:rsidRDefault="00DD5579" w:rsidP="007F3D94">
            <w:pPr>
              <w:jc w:val="both"/>
              <w:rPr>
                <w:sz w:val="22"/>
                <w:szCs w:val="22"/>
              </w:rPr>
            </w:pPr>
            <w:r w:rsidRPr="00DD5579">
              <w:rPr>
                <w:sz w:val="22"/>
                <w:szCs w:val="22"/>
              </w:rPr>
              <w:t>13</w:t>
            </w:r>
          </w:p>
        </w:tc>
        <w:tc>
          <w:tcPr>
            <w:tcW w:w="5324" w:type="dxa"/>
            <w:shd w:val="clear" w:color="auto" w:fill="auto"/>
          </w:tcPr>
          <w:p w14:paraId="557E07FF" w14:textId="77777777" w:rsidR="00DD5579" w:rsidRPr="00DD5579" w:rsidRDefault="00DD5579" w:rsidP="007F3D94">
            <w:pPr>
              <w:jc w:val="both"/>
              <w:rPr>
                <w:sz w:val="22"/>
                <w:szCs w:val="22"/>
              </w:rPr>
            </w:pPr>
            <w:r w:rsidRPr="00DD5579">
              <w:rPr>
                <w:sz w:val="22"/>
                <w:szCs w:val="22"/>
              </w:rPr>
              <w:t>Стойкость напрягаемой арматуры к коррозионному растрескиванию</w:t>
            </w:r>
          </w:p>
        </w:tc>
        <w:tc>
          <w:tcPr>
            <w:tcW w:w="3152" w:type="dxa"/>
            <w:shd w:val="clear" w:color="auto" w:fill="auto"/>
          </w:tcPr>
          <w:p w14:paraId="5F05AFC8" w14:textId="77777777" w:rsidR="00DD5579" w:rsidRPr="00DD5579" w:rsidRDefault="00DD5579" w:rsidP="007F3D94">
            <w:pPr>
              <w:jc w:val="both"/>
              <w:rPr>
                <w:sz w:val="22"/>
                <w:szCs w:val="22"/>
              </w:rPr>
            </w:pPr>
            <w:r w:rsidRPr="00DD5579">
              <w:rPr>
                <w:sz w:val="22"/>
                <w:szCs w:val="22"/>
              </w:rPr>
              <w:t>ГОСТ Р 52804</w:t>
            </w:r>
          </w:p>
        </w:tc>
      </w:tr>
      <w:tr w:rsidR="00DD5579" w:rsidRPr="00DD5579" w14:paraId="3EE750BF" w14:textId="77777777" w:rsidTr="00DD5579">
        <w:tc>
          <w:tcPr>
            <w:tcW w:w="810" w:type="dxa"/>
            <w:shd w:val="clear" w:color="auto" w:fill="auto"/>
          </w:tcPr>
          <w:p w14:paraId="3394CA09" w14:textId="77777777" w:rsidR="00DD5579" w:rsidRPr="00DD5579" w:rsidRDefault="00DD5579" w:rsidP="007F3D94">
            <w:pPr>
              <w:jc w:val="both"/>
              <w:rPr>
                <w:sz w:val="22"/>
                <w:szCs w:val="22"/>
              </w:rPr>
            </w:pPr>
            <w:r w:rsidRPr="00DD5579">
              <w:rPr>
                <w:sz w:val="22"/>
                <w:szCs w:val="22"/>
              </w:rPr>
              <w:t>14</w:t>
            </w:r>
          </w:p>
        </w:tc>
        <w:tc>
          <w:tcPr>
            <w:tcW w:w="5324" w:type="dxa"/>
            <w:shd w:val="clear" w:color="auto" w:fill="auto"/>
          </w:tcPr>
          <w:p w14:paraId="6E177BEE" w14:textId="77777777" w:rsidR="00DD5579" w:rsidRPr="00DD5579" w:rsidRDefault="00DD5579" w:rsidP="007F3D94">
            <w:pPr>
              <w:jc w:val="both"/>
              <w:rPr>
                <w:sz w:val="22"/>
                <w:szCs w:val="22"/>
              </w:rPr>
            </w:pPr>
            <w:r w:rsidRPr="00DD5579">
              <w:rPr>
                <w:sz w:val="22"/>
                <w:szCs w:val="22"/>
              </w:rPr>
              <w:t>Химический состав стали</w:t>
            </w:r>
          </w:p>
        </w:tc>
        <w:tc>
          <w:tcPr>
            <w:tcW w:w="3152" w:type="dxa"/>
            <w:shd w:val="clear" w:color="auto" w:fill="auto"/>
          </w:tcPr>
          <w:p w14:paraId="15FA504D" w14:textId="77777777" w:rsidR="00DD5579" w:rsidRPr="00DD5579" w:rsidRDefault="00DD5579" w:rsidP="007F3D94">
            <w:pPr>
              <w:jc w:val="both"/>
              <w:rPr>
                <w:sz w:val="22"/>
                <w:szCs w:val="22"/>
              </w:rPr>
            </w:pPr>
            <w:r w:rsidRPr="00DD5579">
              <w:rPr>
                <w:sz w:val="22"/>
                <w:szCs w:val="22"/>
              </w:rPr>
              <w:t>ГОСТ 18895</w:t>
            </w:r>
          </w:p>
        </w:tc>
      </w:tr>
      <w:tr w:rsidR="00DD5579" w:rsidRPr="00DD5579" w14:paraId="5ED8D2D2" w14:textId="77777777" w:rsidTr="00DD5579">
        <w:tc>
          <w:tcPr>
            <w:tcW w:w="810" w:type="dxa"/>
            <w:shd w:val="clear" w:color="auto" w:fill="auto"/>
          </w:tcPr>
          <w:p w14:paraId="4B1180C2" w14:textId="77777777" w:rsidR="00DD5579" w:rsidRPr="00DD5579" w:rsidRDefault="00DD5579" w:rsidP="007F3D94">
            <w:pPr>
              <w:jc w:val="both"/>
              <w:rPr>
                <w:sz w:val="22"/>
                <w:szCs w:val="22"/>
              </w:rPr>
            </w:pPr>
            <w:r w:rsidRPr="00DD5579">
              <w:rPr>
                <w:sz w:val="22"/>
                <w:szCs w:val="22"/>
              </w:rPr>
              <w:t>15</w:t>
            </w:r>
          </w:p>
        </w:tc>
        <w:tc>
          <w:tcPr>
            <w:tcW w:w="5324" w:type="dxa"/>
            <w:shd w:val="clear" w:color="auto" w:fill="auto"/>
          </w:tcPr>
          <w:p w14:paraId="7985765A" w14:textId="77777777" w:rsidR="00DD5579" w:rsidRPr="00DD5579" w:rsidRDefault="00DD5579" w:rsidP="007F3D94">
            <w:pPr>
              <w:jc w:val="both"/>
              <w:rPr>
                <w:sz w:val="22"/>
                <w:szCs w:val="22"/>
              </w:rPr>
            </w:pPr>
            <w:r w:rsidRPr="00DD5579">
              <w:rPr>
                <w:sz w:val="22"/>
                <w:szCs w:val="22"/>
              </w:rPr>
              <w:t>Ударная вязкость стали</w:t>
            </w:r>
          </w:p>
        </w:tc>
        <w:tc>
          <w:tcPr>
            <w:tcW w:w="3152" w:type="dxa"/>
            <w:shd w:val="clear" w:color="auto" w:fill="auto"/>
          </w:tcPr>
          <w:p w14:paraId="101A5FC5" w14:textId="77777777" w:rsidR="00DD5579" w:rsidRPr="00DD5579" w:rsidRDefault="00DD5579" w:rsidP="007F3D94">
            <w:pPr>
              <w:jc w:val="both"/>
              <w:rPr>
                <w:sz w:val="22"/>
                <w:szCs w:val="22"/>
              </w:rPr>
            </w:pPr>
            <w:r w:rsidRPr="00DD5579">
              <w:rPr>
                <w:sz w:val="22"/>
                <w:szCs w:val="22"/>
              </w:rPr>
              <w:t>ГОСТ 9454</w:t>
            </w:r>
          </w:p>
        </w:tc>
      </w:tr>
      <w:tr w:rsidR="00DD5579" w:rsidRPr="00DD5579" w14:paraId="56EED11F" w14:textId="77777777" w:rsidTr="00DD5579">
        <w:tc>
          <w:tcPr>
            <w:tcW w:w="810" w:type="dxa"/>
            <w:shd w:val="clear" w:color="auto" w:fill="auto"/>
          </w:tcPr>
          <w:p w14:paraId="3F1C9C5A" w14:textId="77777777" w:rsidR="00DD5579" w:rsidRPr="00DD5579" w:rsidRDefault="00DD5579" w:rsidP="007F3D94">
            <w:pPr>
              <w:jc w:val="both"/>
              <w:rPr>
                <w:sz w:val="22"/>
                <w:szCs w:val="22"/>
              </w:rPr>
            </w:pPr>
            <w:r w:rsidRPr="00DD5579">
              <w:rPr>
                <w:sz w:val="22"/>
                <w:szCs w:val="22"/>
              </w:rPr>
              <w:t>16</w:t>
            </w:r>
          </w:p>
        </w:tc>
        <w:tc>
          <w:tcPr>
            <w:tcW w:w="5324" w:type="dxa"/>
            <w:shd w:val="clear" w:color="auto" w:fill="auto"/>
          </w:tcPr>
          <w:p w14:paraId="47A70F46" w14:textId="77777777" w:rsidR="00DD5579" w:rsidRPr="00DD5579" w:rsidRDefault="00DD5579" w:rsidP="00DD5579">
            <w:pPr>
              <w:shd w:val="clear" w:color="auto" w:fill="FFFFFF"/>
              <w:jc w:val="both"/>
              <w:rPr>
                <w:sz w:val="22"/>
                <w:szCs w:val="22"/>
              </w:rPr>
            </w:pPr>
            <w:r w:rsidRPr="00DD5579">
              <w:rPr>
                <w:sz w:val="22"/>
                <w:szCs w:val="22"/>
              </w:rPr>
              <w:t>Адгезия лакокрасочного покрытия:</w:t>
            </w:r>
          </w:p>
          <w:p w14:paraId="6F01BD74" w14:textId="77777777" w:rsidR="00DD5579" w:rsidRPr="00DD5579" w:rsidRDefault="00DD5579" w:rsidP="00DD5579">
            <w:pPr>
              <w:shd w:val="clear" w:color="auto" w:fill="FFFFFF"/>
              <w:jc w:val="both"/>
              <w:rPr>
                <w:sz w:val="22"/>
                <w:szCs w:val="22"/>
              </w:rPr>
            </w:pPr>
            <w:r w:rsidRPr="00DD5579">
              <w:rPr>
                <w:sz w:val="22"/>
                <w:szCs w:val="22"/>
              </w:rPr>
              <w:t>- метод решетчатых надрезов;</w:t>
            </w:r>
          </w:p>
          <w:p w14:paraId="30CE00DB" w14:textId="77777777" w:rsidR="00DD5579" w:rsidRPr="00DD5579" w:rsidRDefault="00DD5579" w:rsidP="00DD5579">
            <w:pPr>
              <w:shd w:val="clear" w:color="auto" w:fill="FFFFFF"/>
              <w:jc w:val="both"/>
              <w:rPr>
                <w:sz w:val="22"/>
                <w:szCs w:val="22"/>
              </w:rPr>
            </w:pPr>
            <w:r w:rsidRPr="00DD5579">
              <w:rPr>
                <w:sz w:val="22"/>
                <w:szCs w:val="22"/>
              </w:rPr>
              <w:t>- метод параллельных надрезов;</w:t>
            </w:r>
          </w:p>
          <w:p w14:paraId="6A0392D2" w14:textId="77777777" w:rsidR="00DD5579" w:rsidRPr="00DD5579" w:rsidRDefault="00DD5579" w:rsidP="00DD5579">
            <w:pPr>
              <w:jc w:val="both"/>
              <w:rPr>
                <w:sz w:val="22"/>
                <w:szCs w:val="22"/>
              </w:rPr>
            </w:pPr>
            <w:r w:rsidRPr="00DD5579">
              <w:rPr>
                <w:sz w:val="22"/>
                <w:szCs w:val="22"/>
              </w:rPr>
              <w:t>- метод решетчатого надреза</w:t>
            </w:r>
          </w:p>
        </w:tc>
        <w:tc>
          <w:tcPr>
            <w:tcW w:w="3152" w:type="dxa"/>
            <w:shd w:val="clear" w:color="auto" w:fill="auto"/>
          </w:tcPr>
          <w:p w14:paraId="26246426" w14:textId="77777777" w:rsidR="00DD5579" w:rsidRPr="00DD5579" w:rsidRDefault="00DD5579" w:rsidP="00DD5579">
            <w:pPr>
              <w:shd w:val="clear" w:color="auto" w:fill="FFFFFF"/>
              <w:rPr>
                <w:sz w:val="22"/>
                <w:szCs w:val="24"/>
              </w:rPr>
            </w:pPr>
          </w:p>
          <w:p w14:paraId="5D22C1D2" w14:textId="77777777" w:rsidR="00DD5579" w:rsidRPr="00DD5579" w:rsidRDefault="00DD5579" w:rsidP="00DD5579">
            <w:pPr>
              <w:shd w:val="clear" w:color="auto" w:fill="FFFFFF"/>
              <w:rPr>
                <w:sz w:val="22"/>
                <w:szCs w:val="24"/>
              </w:rPr>
            </w:pPr>
            <w:r w:rsidRPr="00DD5579">
              <w:rPr>
                <w:sz w:val="22"/>
                <w:szCs w:val="24"/>
              </w:rPr>
              <w:t>ГОСТ 15140</w:t>
            </w:r>
          </w:p>
          <w:p w14:paraId="19728216" w14:textId="77777777" w:rsidR="00DD5579" w:rsidRPr="00DD5579" w:rsidRDefault="00DD5579" w:rsidP="00DD5579">
            <w:pPr>
              <w:shd w:val="clear" w:color="auto" w:fill="FFFFFF"/>
              <w:rPr>
                <w:sz w:val="22"/>
                <w:szCs w:val="24"/>
              </w:rPr>
            </w:pPr>
          </w:p>
          <w:p w14:paraId="58F555F1" w14:textId="77777777" w:rsidR="00DD5579" w:rsidRPr="00DD5579" w:rsidRDefault="00DD5579" w:rsidP="00DD5579">
            <w:pPr>
              <w:jc w:val="both"/>
              <w:rPr>
                <w:sz w:val="22"/>
                <w:szCs w:val="22"/>
              </w:rPr>
            </w:pPr>
            <w:r w:rsidRPr="00DD5579">
              <w:rPr>
                <w:sz w:val="22"/>
                <w:szCs w:val="24"/>
              </w:rPr>
              <w:t>ГОСТ 31149</w:t>
            </w:r>
          </w:p>
        </w:tc>
      </w:tr>
    </w:tbl>
    <w:p w14:paraId="22D9728C" w14:textId="77777777" w:rsidR="00DD5579" w:rsidRDefault="00DD5579" w:rsidP="00DD5579">
      <w:pPr>
        <w:shd w:val="clear" w:color="auto" w:fill="FFFFFF"/>
        <w:autoSpaceDE w:val="0"/>
        <w:autoSpaceDN w:val="0"/>
        <w:adjustRightInd w:val="0"/>
        <w:rPr>
          <w:b/>
          <w:sz w:val="24"/>
          <w:szCs w:val="24"/>
        </w:rPr>
      </w:pPr>
    </w:p>
    <w:p w14:paraId="0B0C2800" w14:textId="77777777" w:rsidR="00DD5579" w:rsidRPr="00DD5579" w:rsidRDefault="00DD5579" w:rsidP="00372A38">
      <w:pPr>
        <w:shd w:val="clear" w:color="auto" w:fill="FFFFFF"/>
        <w:autoSpaceDE w:val="0"/>
        <w:autoSpaceDN w:val="0"/>
        <w:adjustRightInd w:val="0"/>
        <w:spacing w:after="120"/>
        <w:rPr>
          <w:i/>
          <w:sz w:val="22"/>
          <w:szCs w:val="24"/>
        </w:rPr>
      </w:pPr>
      <w:r w:rsidRPr="00DD5579">
        <w:rPr>
          <w:i/>
          <w:sz w:val="22"/>
          <w:szCs w:val="24"/>
        </w:rPr>
        <w:t>Окончание таблицы Г.1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5328"/>
        <w:gridCol w:w="3148"/>
      </w:tblGrid>
      <w:tr w:rsidR="00DD5579" w:rsidRPr="00DD5579" w14:paraId="42FEC955" w14:textId="77777777" w:rsidTr="00DD5579">
        <w:tc>
          <w:tcPr>
            <w:tcW w:w="810" w:type="dxa"/>
            <w:shd w:val="clear" w:color="auto" w:fill="auto"/>
          </w:tcPr>
          <w:p w14:paraId="6C6731E2" w14:textId="77777777" w:rsidR="00DD5579" w:rsidRPr="00DD5579" w:rsidRDefault="00DD5579" w:rsidP="007F3D94">
            <w:pPr>
              <w:jc w:val="both"/>
              <w:rPr>
                <w:sz w:val="22"/>
                <w:szCs w:val="22"/>
              </w:rPr>
            </w:pPr>
            <w:r w:rsidRPr="00DD5579">
              <w:rPr>
                <w:sz w:val="22"/>
                <w:szCs w:val="22"/>
              </w:rPr>
              <w:t>17</w:t>
            </w:r>
          </w:p>
        </w:tc>
        <w:tc>
          <w:tcPr>
            <w:tcW w:w="5328" w:type="dxa"/>
            <w:shd w:val="clear" w:color="auto" w:fill="auto"/>
          </w:tcPr>
          <w:p w14:paraId="4DF1998C" w14:textId="77777777" w:rsidR="00DD5579" w:rsidRPr="00DD5579" w:rsidRDefault="00DD5579" w:rsidP="007F3D94">
            <w:pPr>
              <w:jc w:val="both"/>
              <w:rPr>
                <w:sz w:val="22"/>
                <w:szCs w:val="22"/>
              </w:rPr>
            </w:pPr>
            <w:r w:rsidRPr="00DD5579">
              <w:rPr>
                <w:sz w:val="22"/>
                <w:szCs w:val="22"/>
              </w:rPr>
              <w:t>Толщина антикоррозионного покрытия:</w:t>
            </w:r>
          </w:p>
          <w:p w14:paraId="489C5FCF" w14:textId="77777777" w:rsidR="00DD5579" w:rsidRPr="00DD5579" w:rsidRDefault="00DD5579" w:rsidP="007F3D94">
            <w:pPr>
              <w:jc w:val="both"/>
              <w:rPr>
                <w:sz w:val="22"/>
                <w:szCs w:val="22"/>
              </w:rPr>
            </w:pPr>
            <w:r w:rsidRPr="00DD5579">
              <w:rPr>
                <w:sz w:val="22"/>
                <w:szCs w:val="22"/>
              </w:rPr>
              <w:t>- магнитный метод</w:t>
            </w:r>
          </w:p>
        </w:tc>
        <w:tc>
          <w:tcPr>
            <w:tcW w:w="3148" w:type="dxa"/>
            <w:shd w:val="clear" w:color="auto" w:fill="auto"/>
          </w:tcPr>
          <w:p w14:paraId="32145AC5" w14:textId="77777777" w:rsidR="00DD5579" w:rsidRPr="00DD5579" w:rsidRDefault="00DD5579" w:rsidP="007F3D94">
            <w:pPr>
              <w:jc w:val="both"/>
              <w:rPr>
                <w:sz w:val="22"/>
                <w:szCs w:val="22"/>
              </w:rPr>
            </w:pPr>
          </w:p>
          <w:p w14:paraId="51EB17D9" w14:textId="77777777" w:rsidR="00DD5579" w:rsidRPr="00DD5579" w:rsidRDefault="00DD5579" w:rsidP="007F3D94">
            <w:pPr>
              <w:jc w:val="both"/>
              <w:rPr>
                <w:sz w:val="22"/>
                <w:szCs w:val="22"/>
              </w:rPr>
            </w:pPr>
            <w:r w:rsidRPr="00DD5579">
              <w:rPr>
                <w:sz w:val="22"/>
                <w:szCs w:val="22"/>
              </w:rPr>
              <w:t>ГОСТ Р 51694</w:t>
            </w:r>
          </w:p>
        </w:tc>
      </w:tr>
      <w:tr w:rsidR="00DD5579" w:rsidRPr="00DD5579" w14:paraId="63CDEC3D" w14:textId="77777777" w:rsidTr="00DD5579">
        <w:tc>
          <w:tcPr>
            <w:tcW w:w="810" w:type="dxa"/>
            <w:shd w:val="clear" w:color="auto" w:fill="auto"/>
          </w:tcPr>
          <w:p w14:paraId="437E9221" w14:textId="77777777" w:rsidR="00DD5579" w:rsidRPr="00DD5579" w:rsidRDefault="00DD5579" w:rsidP="007F3D94">
            <w:pPr>
              <w:jc w:val="both"/>
              <w:rPr>
                <w:sz w:val="22"/>
                <w:szCs w:val="22"/>
              </w:rPr>
            </w:pPr>
            <w:r w:rsidRPr="00DD5579">
              <w:rPr>
                <w:sz w:val="22"/>
                <w:szCs w:val="22"/>
              </w:rPr>
              <w:t>18</w:t>
            </w:r>
          </w:p>
        </w:tc>
        <w:tc>
          <w:tcPr>
            <w:tcW w:w="5328" w:type="dxa"/>
            <w:shd w:val="clear" w:color="auto" w:fill="auto"/>
          </w:tcPr>
          <w:p w14:paraId="69B8C411" w14:textId="77777777" w:rsidR="00DD5579" w:rsidRPr="00DD5579" w:rsidRDefault="00DD5579" w:rsidP="007F3D94">
            <w:pPr>
              <w:jc w:val="both"/>
              <w:rPr>
                <w:sz w:val="22"/>
                <w:szCs w:val="22"/>
              </w:rPr>
            </w:pPr>
            <w:r w:rsidRPr="00DD5579">
              <w:rPr>
                <w:sz w:val="22"/>
                <w:szCs w:val="22"/>
              </w:rPr>
              <w:t>Адгезия гидроизоляции методом отрыва</w:t>
            </w:r>
          </w:p>
        </w:tc>
        <w:tc>
          <w:tcPr>
            <w:tcW w:w="3148" w:type="dxa"/>
            <w:shd w:val="clear" w:color="auto" w:fill="auto"/>
          </w:tcPr>
          <w:p w14:paraId="7046B656" w14:textId="77777777" w:rsidR="00DD5579" w:rsidRPr="00DD5579" w:rsidRDefault="00DD5579" w:rsidP="007F3D94">
            <w:pPr>
              <w:jc w:val="both"/>
              <w:rPr>
                <w:sz w:val="22"/>
                <w:szCs w:val="22"/>
              </w:rPr>
            </w:pPr>
            <w:r w:rsidRPr="00DD5579">
              <w:rPr>
                <w:sz w:val="22"/>
                <w:szCs w:val="22"/>
              </w:rPr>
              <w:t>ГОСТ 26589</w:t>
            </w:r>
          </w:p>
        </w:tc>
      </w:tr>
      <w:tr w:rsidR="00DD5579" w:rsidRPr="00DD5579" w14:paraId="41900515" w14:textId="77777777" w:rsidTr="00DD5579">
        <w:tc>
          <w:tcPr>
            <w:tcW w:w="9286" w:type="dxa"/>
            <w:gridSpan w:val="3"/>
            <w:shd w:val="clear" w:color="auto" w:fill="auto"/>
          </w:tcPr>
          <w:p w14:paraId="6DECC8AF" w14:textId="77777777" w:rsidR="00DD5579" w:rsidRPr="00DD5579" w:rsidRDefault="00DD5579" w:rsidP="007F3D94">
            <w:pPr>
              <w:shd w:val="clear" w:color="auto" w:fill="FFFFFF"/>
              <w:autoSpaceDE w:val="0"/>
              <w:autoSpaceDN w:val="0"/>
              <w:adjustRightInd w:val="0"/>
              <w:ind w:firstLine="540"/>
              <w:jc w:val="both"/>
              <w:rPr>
                <w:spacing w:val="20"/>
                <w:sz w:val="20"/>
                <w:szCs w:val="22"/>
              </w:rPr>
            </w:pPr>
            <w:r w:rsidRPr="00DD5579">
              <w:rPr>
                <w:spacing w:val="20"/>
                <w:sz w:val="20"/>
                <w:szCs w:val="22"/>
              </w:rPr>
              <w:t>Примечания:</w:t>
            </w:r>
          </w:p>
          <w:p w14:paraId="2FDBCA53" w14:textId="77777777" w:rsidR="00DD5579" w:rsidRPr="00DD5579" w:rsidRDefault="00DD5579" w:rsidP="007F3D94">
            <w:pPr>
              <w:shd w:val="clear" w:color="auto" w:fill="FFFFFF"/>
              <w:autoSpaceDE w:val="0"/>
              <w:autoSpaceDN w:val="0"/>
              <w:adjustRightInd w:val="0"/>
              <w:ind w:firstLine="540"/>
              <w:jc w:val="both"/>
              <w:rPr>
                <w:sz w:val="20"/>
                <w:szCs w:val="22"/>
              </w:rPr>
            </w:pPr>
            <w:r w:rsidRPr="00DD5579">
              <w:rPr>
                <w:sz w:val="20"/>
                <w:szCs w:val="22"/>
              </w:rPr>
              <w:t>1 Количество участков, на которых производят определение характеристики бетона для отдельного железобетонного элемента моста (балки, стойки, ригеля и др.) неразрушающими косвенными методами, должно быть не менее шести при общем количестве измерений на элемент не менее 15.</w:t>
            </w:r>
          </w:p>
          <w:p w14:paraId="1DEDA999" w14:textId="77777777" w:rsidR="00DD5579" w:rsidRPr="00DD5579" w:rsidRDefault="00DD5579" w:rsidP="007F3D94">
            <w:pPr>
              <w:shd w:val="clear" w:color="auto" w:fill="FFFFFF"/>
              <w:autoSpaceDE w:val="0"/>
              <w:autoSpaceDN w:val="0"/>
              <w:adjustRightInd w:val="0"/>
              <w:ind w:firstLine="540"/>
              <w:rPr>
                <w:sz w:val="20"/>
                <w:szCs w:val="22"/>
              </w:rPr>
            </w:pPr>
            <w:r w:rsidRPr="00DD5579">
              <w:rPr>
                <w:sz w:val="20"/>
                <w:szCs w:val="22"/>
              </w:rPr>
              <w:t>2 Для трещин шириной раскрытия на поверхности конструкции более 0,3 мм диагностику состояния арматуры и распространения трещины вглубь конструкции рекомендуется проводить с измерением ширины трещины на уровне рабочей арматуры.</w:t>
            </w:r>
          </w:p>
        </w:tc>
      </w:tr>
    </w:tbl>
    <w:p w14:paraId="4D1FE0CD" w14:textId="77777777" w:rsidR="00DD5579" w:rsidRDefault="00DD5579" w:rsidP="00DD5579">
      <w:pPr>
        <w:shd w:val="clear" w:color="auto" w:fill="FFFFFF"/>
        <w:ind w:firstLine="567"/>
        <w:rPr>
          <w:b/>
          <w:sz w:val="24"/>
          <w:szCs w:val="24"/>
        </w:rPr>
      </w:pPr>
      <w:r>
        <w:rPr>
          <w:b/>
          <w:sz w:val="24"/>
          <w:szCs w:val="24"/>
        </w:rPr>
        <w:t>Таблица Г.1 (Измененная редакция, Изм. №</w:t>
      </w:r>
      <w:r w:rsidRPr="00DD5579">
        <w:rPr>
          <w:b/>
          <w:sz w:val="24"/>
          <w:szCs w:val="24"/>
        </w:rPr>
        <w:t xml:space="preserve"> 3).</w:t>
      </w:r>
    </w:p>
    <w:p w14:paraId="5B000112" w14:textId="77777777" w:rsidR="00FD17EF" w:rsidRDefault="00FD17EF" w:rsidP="00DD5579">
      <w:pPr>
        <w:shd w:val="clear" w:color="auto" w:fill="FFFFFF"/>
        <w:ind w:firstLine="567"/>
        <w:rPr>
          <w:b/>
          <w:sz w:val="24"/>
          <w:szCs w:val="24"/>
        </w:rPr>
      </w:pPr>
    </w:p>
    <w:p w14:paraId="2A35FF42" w14:textId="77777777" w:rsidR="00DD5579" w:rsidRPr="003C3D2F" w:rsidRDefault="00DD5579" w:rsidP="00DD5579">
      <w:pPr>
        <w:shd w:val="clear" w:color="auto" w:fill="FFFFFF"/>
        <w:ind w:firstLine="567"/>
        <w:rPr>
          <w:b/>
          <w:sz w:val="24"/>
          <w:szCs w:val="24"/>
        </w:rPr>
      </w:pPr>
      <w:r w:rsidRPr="00DD5579">
        <w:rPr>
          <w:b/>
          <w:sz w:val="24"/>
          <w:szCs w:val="24"/>
        </w:rPr>
        <w:t xml:space="preserve">Приложение </w:t>
      </w:r>
      <w:r>
        <w:rPr>
          <w:b/>
          <w:sz w:val="24"/>
          <w:szCs w:val="24"/>
        </w:rPr>
        <w:t>Г (Введено дополнительно, Изм. №</w:t>
      </w:r>
      <w:r w:rsidRPr="00DD5579">
        <w:rPr>
          <w:b/>
          <w:sz w:val="24"/>
          <w:szCs w:val="24"/>
        </w:rPr>
        <w:t xml:space="preserve"> </w:t>
      </w:r>
      <w:r>
        <w:rPr>
          <w:b/>
          <w:sz w:val="24"/>
          <w:szCs w:val="24"/>
        </w:rPr>
        <w:t>1).</w:t>
      </w:r>
    </w:p>
    <w:p w14:paraId="748E5A25" w14:textId="77777777" w:rsidR="00FD17EF" w:rsidRDefault="00FD17EF">
      <w:pPr>
        <w:rPr>
          <w:sz w:val="24"/>
          <w:szCs w:val="24"/>
        </w:rPr>
      </w:pPr>
      <w:r>
        <w:rPr>
          <w:sz w:val="24"/>
          <w:szCs w:val="24"/>
        </w:rPr>
        <w:br w:type="page"/>
      </w:r>
    </w:p>
    <w:p w14:paraId="14252F1C" w14:textId="77777777" w:rsidR="00FD17EF" w:rsidRPr="00FD17EF" w:rsidRDefault="00FD17EF" w:rsidP="00FD17EF">
      <w:pPr>
        <w:autoSpaceDE w:val="0"/>
        <w:autoSpaceDN w:val="0"/>
        <w:adjustRightInd w:val="0"/>
        <w:spacing w:after="60"/>
        <w:jc w:val="center"/>
        <w:outlineLvl w:val="0"/>
        <w:rPr>
          <w:b/>
          <w:sz w:val="22"/>
          <w:szCs w:val="22"/>
        </w:rPr>
      </w:pPr>
      <w:r w:rsidRPr="00FD17EF">
        <w:rPr>
          <w:b/>
          <w:sz w:val="22"/>
          <w:szCs w:val="22"/>
        </w:rPr>
        <w:lastRenderedPageBreak/>
        <w:t>Приложение Д</w:t>
      </w:r>
    </w:p>
    <w:p w14:paraId="718D0DC6" w14:textId="77777777" w:rsidR="00FD17EF" w:rsidRPr="00FD17EF" w:rsidRDefault="00FD17EF" w:rsidP="00FD17EF">
      <w:pPr>
        <w:autoSpaceDE w:val="0"/>
        <w:autoSpaceDN w:val="0"/>
        <w:adjustRightInd w:val="0"/>
        <w:jc w:val="center"/>
        <w:rPr>
          <w:b/>
          <w:sz w:val="20"/>
        </w:rPr>
      </w:pPr>
      <w:r w:rsidRPr="00FD17EF">
        <w:rPr>
          <w:b/>
          <w:sz w:val="20"/>
        </w:rPr>
        <w:t>(рекомендуемое)</w:t>
      </w:r>
    </w:p>
    <w:p w14:paraId="4B566582" w14:textId="77777777" w:rsidR="00FD17EF" w:rsidRPr="00DE386E" w:rsidRDefault="00FD17EF" w:rsidP="00FD17EF">
      <w:pPr>
        <w:pStyle w:val="af1"/>
        <w:jc w:val="center"/>
        <w:rPr>
          <w:rFonts w:ascii="Times New Roman" w:hAnsi="Times New Roman"/>
          <w:b/>
          <w:sz w:val="24"/>
          <w:szCs w:val="24"/>
        </w:rPr>
      </w:pPr>
    </w:p>
    <w:p w14:paraId="4C80FA60" w14:textId="77777777" w:rsidR="00FD17EF" w:rsidRPr="00FD17EF" w:rsidRDefault="00FD17EF" w:rsidP="00FD17EF">
      <w:pPr>
        <w:autoSpaceDE w:val="0"/>
        <w:autoSpaceDN w:val="0"/>
        <w:adjustRightInd w:val="0"/>
        <w:spacing w:before="120" w:after="240"/>
        <w:jc w:val="center"/>
        <w:rPr>
          <w:b/>
          <w:sz w:val="26"/>
          <w:szCs w:val="26"/>
        </w:rPr>
      </w:pPr>
      <w:r w:rsidRPr="00FD17EF">
        <w:rPr>
          <w:b/>
          <w:sz w:val="26"/>
          <w:szCs w:val="26"/>
        </w:rPr>
        <w:t>Обследование оснований и фундаментов мостовых сооружений</w:t>
      </w:r>
    </w:p>
    <w:p w14:paraId="0B122007" w14:textId="77777777" w:rsidR="00FD17EF" w:rsidRDefault="00FD17EF" w:rsidP="00FD17EF">
      <w:pPr>
        <w:pStyle w:val="af1"/>
        <w:ind w:firstLine="567"/>
        <w:jc w:val="both"/>
        <w:rPr>
          <w:rFonts w:ascii="Times New Roman" w:hAnsi="Times New Roman"/>
          <w:sz w:val="24"/>
          <w:szCs w:val="24"/>
        </w:rPr>
      </w:pPr>
    </w:p>
    <w:p w14:paraId="51635647" w14:textId="77777777" w:rsidR="00FD17EF" w:rsidRDefault="00FD17EF" w:rsidP="00FD17EF">
      <w:pPr>
        <w:pStyle w:val="af1"/>
        <w:ind w:firstLine="567"/>
        <w:jc w:val="both"/>
        <w:rPr>
          <w:rFonts w:ascii="Times New Roman" w:hAnsi="Times New Roman"/>
          <w:sz w:val="24"/>
          <w:szCs w:val="24"/>
        </w:rPr>
      </w:pPr>
      <w:r>
        <w:rPr>
          <w:rFonts w:ascii="Times New Roman" w:hAnsi="Times New Roman"/>
          <w:sz w:val="24"/>
          <w:szCs w:val="24"/>
        </w:rPr>
        <w:t>Д</w:t>
      </w:r>
      <w:r w:rsidRPr="000F4563">
        <w:rPr>
          <w:rFonts w:ascii="Times New Roman" w:hAnsi="Times New Roman"/>
          <w:sz w:val="24"/>
          <w:szCs w:val="24"/>
        </w:rPr>
        <w:t xml:space="preserve">.1 Обследование состояния грунтов оснований </w:t>
      </w:r>
      <w:r>
        <w:rPr>
          <w:rFonts w:ascii="Times New Roman" w:hAnsi="Times New Roman"/>
          <w:sz w:val="24"/>
          <w:szCs w:val="24"/>
        </w:rPr>
        <w:t xml:space="preserve">и фундаментов </w:t>
      </w:r>
      <w:r w:rsidRPr="000F4563">
        <w:rPr>
          <w:rFonts w:ascii="Times New Roman" w:hAnsi="Times New Roman"/>
          <w:sz w:val="24"/>
          <w:szCs w:val="24"/>
        </w:rPr>
        <w:t xml:space="preserve">мостовых сооружений </w:t>
      </w:r>
      <w:r>
        <w:rPr>
          <w:rFonts w:ascii="Times New Roman" w:hAnsi="Times New Roman"/>
          <w:sz w:val="24"/>
          <w:szCs w:val="24"/>
        </w:rPr>
        <w:t>следует</w:t>
      </w:r>
      <w:r w:rsidRPr="000F4563">
        <w:rPr>
          <w:rFonts w:ascii="Times New Roman" w:hAnsi="Times New Roman"/>
          <w:sz w:val="24"/>
          <w:szCs w:val="24"/>
        </w:rPr>
        <w:t xml:space="preserve"> проводить </w:t>
      </w:r>
      <w:r>
        <w:rPr>
          <w:rFonts w:ascii="Times New Roman" w:hAnsi="Times New Roman"/>
          <w:sz w:val="24"/>
          <w:szCs w:val="24"/>
        </w:rPr>
        <w:t>силами профильных</w:t>
      </w:r>
      <w:r w:rsidRPr="000F4563">
        <w:rPr>
          <w:rFonts w:ascii="Times New Roman" w:hAnsi="Times New Roman"/>
          <w:sz w:val="24"/>
          <w:szCs w:val="24"/>
        </w:rPr>
        <w:t xml:space="preserve"> организаци</w:t>
      </w:r>
      <w:r>
        <w:rPr>
          <w:rFonts w:ascii="Times New Roman" w:hAnsi="Times New Roman"/>
          <w:sz w:val="24"/>
          <w:szCs w:val="24"/>
        </w:rPr>
        <w:t>й.</w:t>
      </w:r>
    </w:p>
    <w:p w14:paraId="6AF1C24C" w14:textId="77777777" w:rsidR="00FD17EF" w:rsidRPr="000F4563" w:rsidRDefault="00FD17EF" w:rsidP="00FD17EF">
      <w:pPr>
        <w:pStyle w:val="af1"/>
        <w:ind w:firstLine="567"/>
        <w:jc w:val="both"/>
        <w:rPr>
          <w:rFonts w:ascii="Times New Roman" w:hAnsi="Times New Roman"/>
          <w:sz w:val="24"/>
          <w:szCs w:val="24"/>
        </w:rPr>
      </w:pPr>
      <w:r>
        <w:rPr>
          <w:rFonts w:ascii="Times New Roman" w:hAnsi="Times New Roman"/>
          <w:sz w:val="24"/>
          <w:szCs w:val="24"/>
        </w:rPr>
        <w:t>Д</w:t>
      </w:r>
      <w:r w:rsidRPr="000F4563">
        <w:rPr>
          <w:rFonts w:ascii="Times New Roman" w:hAnsi="Times New Roman"/>
          <w:sz w:val="24"/>
          <w:szCs w:val="24"/>
        </w:rPr>
        <w:t>.</w:t>
      </w:r>
      <w:r>
        <w:rPr>
          <w:rFonts w:ascii="Times New Roman" w:hAnsi="Times New Roman"/>
          <w:sz w:val="24"/>
          <w:szCs w:val="24"/>
        </w:rPr>
        <w:t>2</w:t>
      </w:r>
      <w:r w:rsidRPr="000F4563">
        <w:rPr>
          <w:rFonts w:ascii="Times New Roman" w:hAnsi="Times New Roman"/>
          <w:sz w:val="24"/>
          <w:szCs w:val="24"/>
        </w:rPr>
        <w:t xml:space="preserve"> Обследование фундаментов и их оснований</w:t>
      </w:r>
      <w:r>
        <w:rPr>
          <w:rFonts w:ascii="Times New Roman" w:hAnsi="Times New Roman"/>
          <w:sz w:val="24"/>
          <w:szCs w:val="24"/>
        </w:rPr>
        <w:t>, по возможности,</w:t>
      </w:r>
      <w:r w:rsidRPr="000F4563">
        <w:rPr>
          <w:rFonts w:ascii="Times New Roman" w:hAnsi="Times New Roman"/>
          <w:sz w:val="24"/>
          <w:szCs w:val="24"/>
        </w:rPr>
        <w:t xml:space="preserve"> провод</w:t>
      </w:r>
      <w:r>
        <w:rPr>
          <w:rFonts w:ascii="Times New Roman" w:hAnsi="Times New Roman"/>
          <w:sz w:val="24"/>
          <w:szCs w:val="24"/>
        </w:rPr>
        <w:t>ят</w:t>
      </w:r>
      <w:r w:rsidRPr="000F4563">
        <w:rPr>
          <w:rFonts w:ascii="Times New Roman" w:hAnsi="Times New Roman"/>
          <w:sz w:val="24"/>
          <w:szCs w:val="24"/>
        </w:rPr>
        <w:t xml:space="preserve"> </w:t>
      </w:r>
      <w:r>
        <w:rPr>
          <w:rFonts w:ascii="Times New Roman" w:hAnsi="Times New Roman"/>
          <w:sz w:val="24"/>
          <w:szCs w:val="24"/>
        </w:rPr>
        <w:t xml:space="preserve">в </w:t>
      </w:r>
      <w:r w:rsidRPr="000F4563">
        <w:rPr>
          <w:rFonts w:ascii="Times New Roman" w:hAnsi="Times New Roman"/>
          <w:sz w:val="24"/>
          <w:szCs w:val="24"/>
        </w:rPr>
        <w:t>выборочн</w:t>
      </w:r>
      <w:r>
        <w:rPr>
          <w:rFonts w:ascii="Times New Roman" w:hAnsi="Times New Roman"/>
          <w:sz w:val="24"/>
          <w:szCs w:val="24"/>
        </w:rPr>
        <w:t>о</w:t>
      </w:r>
      <w:r w:rsidRPr="000F4563">
        <w:rPr>
          <w:rFonts w:ascii="Times New Roman" w:hAnsi="Times New Roman"/>
          <w:sz w:val="24"/>
          <w:szCs w:val="24"/>
        </w:rPr>
        <w:t>м порядк</w:t>
      </w:r>
      <w:r>
        <w:rPr>
          <w:rFonts w:ascii="Times New Roman" w:hAnsi="Times New Roman"/>
          <w:sz w:val="24"/>
          <w:szCs w:val="24"/>
        </w:rPr>
        <w:t>е</w:t>
      </w:r>
      <w:r w:rsidRPr="000F4563">
        <w:rPr>
          <w:rFonts w:ascii="Times New Roman" w:hAnsi="Times New Roman"/>
          <w:sz w:val="24"/>
          <w:szCs w:val="24"/>
        </w:rPr>
        <w:t xml:space="preserve"> в специально отрытых шурфах.</w:t>
      </w:r>
    </w:p>
    <w:p w14:paraId="57B7DC03" w14:textId="77777777" w:rsidR="00FD17EF" w:rsidRPr="000F4563" w:rsidRDefault="00FD17EF" w:rsidP="00FD17EF">
      <w:pPr>
        <w:pStyle w:val="af1"/>
        <w:ind w:firstLine="567"/>
        <w:jc w:val="both"/>
        <w:rPr>
          <w:rFonts w:ascii="Times New Roman" w:hAnsi="Times New Roman"/>
          <w:sz w:val="24"/>
          <w:szCs w:val="24"/>
        </w:rPr>
      </w:pPr>
      <w:r>
        <w:rPr>
          <w:rFonts w:ascii="Times New Roman" w:hAnsi="Times New Roman"/>
          <w:sz w:val="24"/>
          <w:szCs w:val="24"/>
        </w:rPr>
        <w:t>Д</w:t>
      </w:r>
      <w:r w:rsidRPr="000F4563">
        <w:rPr>
          <w:rFonts w:ascii="Times New Roman" w:hAnsi="Times New Roman"/>
          <w:sz w:val="24"/>
          <w:szCs w:val="24"/>
        </w:rPr>
        <w:t>.</w:t>
      </w:r>
      <w:r>
        <w:rPr>
          <w:rFonts w:ascii="Times New Roman" w:hAnsi="Times New Roman"/>
          <w:sz w:val="24"/>
          <w:szCs w:val="24"/>
        </w:rPr>
        <w:t>3</w:t>
      </w:r>
      <w:r w:rsidRPr="000F4563">
        <w:rPr>
          <w:rFonts w:ascii="Times New Roman" w:hAnsi="Times New Roman"/>
          <w:sz w:val="24"/>
          <w:szCs w:val="24"/>
        </w:rPr>
        <w:t xml:space="preserve"> Необходимое </w:t>
      </w:r>
      <w:r>
        <w:rPr>
          <w:rFonts w:ascii="Times New Roman" w:hAnsi="Times New Roman"/>
          <w:sz w:val="24"/>
          <w:szCs w:val="24"/>
        </w:rPr>
        <w:t>число</w:t>
      </w:r>
      <w:r w:rsidRPr="000F4563">
        <w:rPr>
          <w:rFonts w:ascii="Times New Roman" w:hAnsi="Times New Roman"/>
          <w:sz w:val="24"/>
          <w:szCs w:val="24"/>
        </w:rPr>
        <w:t xml:space="preserve"> шурфов зависит от цели обследования, объемно-планировочного и конструктивного решений фундаментов, а также </w:t>
      </w:r>
      <w:r>
        <w:rPr>
          <w:rFonts w:ascii="Times New Roman" w:hAnsi="Times New Roman"/>
          <w:sz w:val="24"/>
          <w:szCs w:val="24"/>
        </w:rPr>
        <w:t xml:space="preserve">от </w:t>
      </w:r>
      <w:r w:rsidRPr="000F4563">
        <w:rPr>
          <w:rFonts w:ascii="Times New Roman" w:hAnsi="Times New Roman"/>
          <w:sz w:val="24"/>
          <w:szCs w:val="24"/>
        </w:rPr>
        <w:t>технического состояния строительных конструкций. При обследовании эксплуатируемого мостового сооружения суммарная площадь в плане шурфа должна составлять не более 10</w:t>
      </w:r>
      <w:r>
        <w:rPr>
          <w:rFonts w:ascii="Times New Roman" w:hAnsi="Times New Roman"/>
          <w:sz w:val="24"/>
          <w:szCs w:val="24"/>
        </w:rPr>
        <w:t xml:space="preserve"> </w:t>
      </w:r>
      <w:r w:rsidRPr="000F4563">
        <w:rPr>
          <w:rFonts w:ascii="Times New Roman" w:hAnsi="Times New Roman"/>
          <w:sz w:val="24"/>
          <w:szCs w:val="24"/>
        </w:rPr>
        <w:t>%.</w:t>
      </w:r>
    </w:p>
    <w:p w14:paraId="4380496A" w14:textId="77777777" w:rsidR="00FD17EF" w:rsidRPr="000F4563" w:rsidRDefault="00FD17EF" w:rsidP="00FD17EF">
      <w:pPr>
        <w:pStyle w:val="af1"/>
        <w:ind w:firstLine="567"/>
        <w:jc w:val="both"/>
        <w:rPr>
          <w:rFonts w:ascii="Times New Roman" w:hAnsi="Times New Roman"/>
          <w:sz w:val="24"/>
          <w:szCs w:val="24"/>
        </w:rPr>
      </w:pPr>
      <w:r>
        <w:rPr>
          <w:rFonts w:ascii="Times New Roman" w:hAnsi="Times New Roman"/>
          <w:sz w:val="24"/>
          <w:szCs w:val="24"/>
        </w:rPr>
        <w:t>Д</w:t>
      </w:r>
      <w:r w:rsidRPr="000F4563">
        <w:rPr>
          <w:rFonts w:ascii="Times New Roman" w:hAnsi="Times New Roman"/>
          <w:sz w:val="24"/>
          <w:szCs w:val="24"/>
        </w:rPr>
        <w:t>.</w:t>
      </w:r>
      <w:r>
        <w:rPr>
          <w:rFonts w:ascii="Times New Roman" w:hAnsi="Times New Roman"/>
          <w:sz w:val="24"/>
          <w:szCs w:val="24"/>
        </w:rPr>
        <w:t>4</w:t>
      </w:r>
      <w:r w:rsidRPr="000F4563">
        <w:rPr>
          <w:rFonts w:ascii="Times New Roman" w:hAnsi="Times New Roman"/>
          <w:sz w:val="24"/>
          <w:szCs w:val="24"/>
        </w:rPr>
        <w:t xml:space="preserve"> При обследовании фундаментов шурфы следует располагать против угла фундамента.</w:t>
      </w:r>
    </w:p>
    <w:p w14:paraId="2B8D37AF" w14:textId="77777777" w:rsidR="00FD17EF" w:rsidRPr="000F4563" w:rsidRDefault="00FD17EF" w:rsidP="00FD17EF">
      <w:pPr>
        <w:pStyle w:val="af1"/>
        <w:ind w:firstLine="567"/>
        <w:jc w:val="both"/>
        <w:rPr>
          <w:rFonts w:ascii="Times New Roman" w:hAnsi="Times New Roman"/>
          <w:sz w:val="24"/>
          <w:szCs w:val="24"/>
        </w:rPr>
      </w:pPr>
      <w:r>
        <w:rPr>
          <w:rFonts w:ascii="Times New Roman" w:hAnsi="Times New Roman"/>
          <w:sz w:val="24"/>
          <w:szCs w:val="24"/>
        </w:rPr>
        <w:t>Д.5</w:t>
      </w:r>
      <w:r w:rsidRPr="000F4563">
        <w:rPr>
          <w:rFonts w:ascii="Times New Roman" w:hAnsi="Times New Roman"/>
          <w:sz w:val="24"/>
          <w:szCs w:val="24"/>
        </w:rPr>
        <w:t xml:space="preserve"> Шурфы отрывают на глубину ниже уровня подошвы </w:t>
      </w:r>
      <w:r>
        <w:rPr>
          <w:rFonts w:ascii="Times New Roman" w:hAnsi="Times New Roman"/>
          <w:sz w:val="24"/>
          <w:szCs w:val="24"/>
        </w:rPr>
        <w:t>ростверка</w:t>
      </w:r>
      <w:r w:rsidRPr="000F4563">
        <w:rPr>
          <w:rFonts w:ascii="Times New Roman" w:hAnsi="Times New Roman"/>
          <w:sz w:val="24"/>
          <w:szCs w:val="24"/>
        </w:rPr>
        <w:t xml:space="preserve"> на 0,5 м. </w:t>
      </w:r>
    </w:p>
    <w:p w14:paraId="639DF5AF" w14:textId="77777777" w:rsidR="00FD17EF" w:rsidRPr="000F4563" w:rsidRDefault="00FD17EF" w:rsidP="00FD17EF">
      <w:pPr>
        <w:pStyle w:val="af1"/>
        <w:ind w:firstLine="567"/>
        <w:jc w:val="both"/>
        <w:rPr>
          <w:rFonts w:ascii="Times New Roman" w:hAnsi="Times New Roman"/>
          <w:sz w:val="24"/>
          <w:szCs w:val="24"/>
        </w:rPr>
      </w:pPr>
      <w:r>
        <w:rPr>
          <w:rFonts w:ascii="Times New Roman" w:hAnsi="Times New Roman"/>
          <w:sz w:val="24"/>
          <w:szCs w:val="24"/>
        </w:rPr>
        <w:t>Д</w:t>
      </w:r>
      <w:r w:rsidRPr="000F4563">
        <w:rPr>
          <w:rFonts w:ascii="Times New Roman" w:hAnsi="Times New Roman"/>
          <w:sz w:val="24"/>
          <w:szCs w:val="24"/>
        </w:rPr>
        <w:t>.</w:t>
      </w:r>
      <w:r>
        <w:rPr>
          <w:rFonts w:ascii="Times New Roman" w:hAnsi="Times New Roman"/>
          <w:sz w:val="24"/>
          <w:szCs w:val="24"/>
        </w:rPr>
        <w:t>6</w:t>
      </w:r>
      <w:r w:rsidRPr="000F4563">
        <w:rPr>
          <w:rFonts w:ascii="Times New Roman" w:hAnsi="Times New Roman"/>
          <w:sz w:val="24"/>
          <w:szCs w:val="24"/>
        </w:rPr>
        <w:t xml:space="preserve"> </w:t>
      </w:r>
      <w:r>
        <w:rPr>
          <w:rFonts w:ascii="Times New Roman" w:hAnsi="Times New Roman"/>
          <w:sz w:val="24"/>
          <w:szCs w:val="24"/>
        </w:rPr>
        <w:t>П</w:t>
      </w:r>
      <w:r w:rsidRPr="000F4563">
        <w:rPr>
          <w:rFonts w:ascii="Times New Roman" w:hAnsi="Times New Roman"/>
          <w:sz w:val="24"/>
          <w:szCs w:val="24"/>
        </w:rPr>
        <w:t>роводят осмотр фундаментов</w:t>
      </w:r>
      <w:r>
        <w:rPr>
          <w:rFonts w:ascii="Times New Roman" w:hAnsi="Times New Roman"/>
          <w:sz w:val="24"/>
          <w:szCs w:val="24"/>
        </w:rPr>
        <w:t xml:space="preserve"> и</w:t>
      </w:r>
      <w:r w:rsidRPr="000F4563">
        <w:rPr>
          <w:rFonts w:ascii="Times New Roman" w:hAnsi="Times New Roman"/>
          <w:sz w:val="24"/>
          <w:szCs w:val="24"/>
        </w:rPr>
        <w:t xml:space="preserve">з открытых шурфов, определяют </w:t>
      </w:r>
      <w:r>
        <w:rPr>
          <w:rFonts w:ascii="Times New Roman" w:hAnsi="Times New Roman"/>
          <w:sz w:val="24"/>
          <w:szCs w:val="24"/>
        </w:rPr>
        <w:t xml:space="preserve">их </w:t>
      </w:r>
      <w:r w:rsidRPr="000F4563">
        <w:rPr>
          <w:rFonts w:ascii="Times New Roman" w:hAnsi="Times New Roman"/>
          <w:sz w:val="24"/>
          <w:szCs w:val="24"/>
        </w:rPr>
        <w:t xml:space="preserve">тип </w:t>
      </w:r>
      <w:r>
        <w:rPr>
          <w:rFonts w:ascii="Times New Roman" w:hAnsi="Times New Roman"/>
          <w:sz w:val="24"/>
          <w:szCs w:val="24"/>
        </w:rPr>
        <w:t>и</w:t>
      </w:r>
      <w:r w:rsidRPr="000F4563">
        <w:rPr>
          <w:rFonts w:ascii="Times New Roman" w:hAnsi="Times New Roman"/>
          <w:sz w:val="24"/>
          <w:szCs w:val="24"/>
        </w:rPr>
        <w:t xml:space="preserve"> форму в плане, размеры, глубину заложения, определяют конструктивное решение.</w:t>
      </w:r>
    </w:p>
    <w:p w14:paraId="3DE734DC" w14:textId="77777777" w:rsidR="00FD17EF" w:rsidRPr="000F4563" w:rsidRDefault="00FD17EF" w:rsidP="00FD17EF">
      <w:pPr>
        <w:pStyle w:val="af1"/>
        <w:ind w:firstLine="567"/>
        <w:jc w:val="both"/>
        <w:rPr>
          <w:rFonts w:ascii="Times New Roman" w:hAnsi="Times New Roman"/>
          <w:sz w:val="24"/>
          <w:szCs w:val="24"/>
        </w:rPr>
      </w:pPr>
      <w:r>
        <w:rPr>
          <w:rFonts w:ascii="Times New Roman" w:hAnsi="Times New Roman"/>
          <w:sz w:val="24"/>
          <w:szCs w:val="24"/>
        </w:rPr>
        <w:t>Д</w:t>
      </w:r>
      <w:r w:rsidRPr="000F4563">
        <w:rPr>
          <w:rFonts w:ascii="Times New Roman" w:hAnsi="Times New Roman"/>
          <w:sz w:val="24"/>
          <w:szCs w:val="24"/>
        </w:rPr>
        <w:t>.</w:t>
      </w:r>
      <w:r>
        <w:rPr>
          <w:rFonts w:ascii="Times New Roman" w:hAnsi="Times New Roman"/>
          <w:sz w:val="24"/>
          <w:szCs w:val="24"/>
        </w:rPr>
        <w:t>7</w:t>
      </w:r>
      <w:r w:rsidRPr="000F4563">
        <w:rPr>
          <w:rFonts w:ascii="Times New Roman" w:hAnsi="Times New Roman"/>
          <w:sz w:val="24"/>
          <w:szCs w:val="24"/>
        </w:rPr>
        <w:t xml:space="preserve"> При обнаружении в конструкциях надземной части опор деформаций осадочного характера (вертикальных и наклонных трещин в элементах железобетонных монолитных опорах и т. д.) устанавлива</w:t>
      </w:r>
      <w:r>
        <w:rPr>
          <w:rFonts w:ascii="Times New Roman" w:hAnsi="Times New Roman"/>
          <w:sz w:val="24"/>
          <w:szCs w:val="24"/>
        </w:rPr>
        <w:t>ют</w:t>
      </w:r>
      <w:r w:rsidRPr="000F4563">
        <w:rPr>
          <w:rFonts w:ascii="Times New Roman" w:hAnsi="Times New Roman"/>
          <w:sz w:val="24"/>
          <w:szCs w:val="24"/>
        </w:rPr>
        <w:t xml:space="preserve"> наблюдение за осадками конструкций.</w:t>
      </w:r>
    </w:p>
    <w:p w14:paraId="69E3A02E" w14:textId="77777777" w:rsidR="00FD17EF" w:rsidRPr="000F4563" w:rsidRDefault="00FD17EF" w:rsidP="00FD17EF">
      <w:pPr>
        <w:pStyle w:val="af1"/>
        <w:ind w:firstLine="567"/>
        <w:jc w:val="both"/>
        <w:rPr>
          <w:rFonts w:ascii="Times New Roman" w:hAnsi="Times New Roman"/>
          <w:sz w:val="24"/>
          <w:szCs w:val="24"/>
        </w:rPr>
      </w:pPr>
      <w:r w:rsidRPr="000F4563">
        <w:rPr>
          <w:rFonts w:ascii="Times New Roman" w:hAnsi="Times New Roman"/>
          <w:sz w:val="24"/>
          <w:szCs w:val="24"/>
        </w:rPr>
        <w:t>При обнаружении трещин осадочного характера в конструкциях устанавливают, по возможности, причины их возникновения, возраст трещин, замеря</w:t>
      </w:r>
      <w:r>
        <w:rPr>
          <w:rFonts w:ascii="Times New Roman" w:hAnsi="Times New Roman"/>
          <w:sz w:val="24"/>
          <w:szCs w:val="24"/>
        </w:rPr>
        <w:t>ют</w:t>
      </w:r>
      <w:r w:rsidRPr="000F4563">
        <w:rPr>
          <w:rFonts w:ascii="Times New Roman" w:hAnsi="Times New Roman"/>
          <w:sz w:val="24"/>
          <w:szCs w:val="24"/>
        </w:rPr>
        <w:t xml:space="preserve"> ширин</w:t>
      </w:r>
      <w:r>
        <w:rPr>
          <w:rFonts w:ascii="Times New Roman" w:hAnsi="Times New Roman"/>
          <w:sz w:val="24"/>
          <w:szCs w:val="24"/>
        </w:rPr>
        <w:t>у</w:t>
      </w:r>
      <w:r w:rsidRPr="000F4563">
        <w:rPr>
          <w:rFonts w:ascii="Times New Roman" w:hAnsi="Times New Roman"/>
          <w:sz w:val="24"/>
          <w:szCs w:val="24"/>
        </w:rPr>
        <w:t xml:space="preserve"> раскрытия и протяженности трещин, определя</w:t>
      </w:r>
      <w:r>
        <w:rPr>
          <w:rFonts w:ascii="Times New Roman" w:hAnsi="Times New Roman"/>
          <w:sz w:val="24"/>
          <w:szCs w:val="24"/>
        </w:rPr>
        <w:t>ют</w:t>
      </w:r>
      <w:r w:rsidRPr="000F4563">
        <w:rPr>
          <w:rFonts w:ascii="Times New Roman" w:hAnsi="Times New Roman"/>
          <w:sz w:val="24"/>
          <w:szCs w:val="24"/>
        </w:rPr>
        <w:t xml:space="preserve"> характер их раскрытия по вертикали (увеличение раскрытия к верху или к низу) и степень их опасности.</w:t>
      </w:r>
    </w:p>
    <w:p w14:paraId="5C84F0C2" w14:textId="77777777" w:rsidR="00FD17EF" w:rsidRPr="000F4563" w:rsidRDefault="00FD17EF" w:rsidP="00FD17EF">
      <w:pPr>
        <w:pStyle w:val="af1"/>
        <w:ind w:firstLine="567"/>
        <w:jc w:val="both"/>
        <w:rPr>
          <w:rFonts w:ascii="Times New Roman" w:hAnsi="Times New Roman"/>
          <w:sz w:val="24"/>
          <w:szCs w:val="24"/>
        </w:rPr>
      </w:pPr>
      <w:r>
        <w:rPr>
          <w:rFonts w:ascii="Times New Roman" w:hAnsi="Times New Roman"/>
          <w:sz w:val="24"/>
          <w:szCs w:val="24"/>
        </w:rPr>
        <w:t>Д</w:t>
      </w:r>
      <w:r w:rsidRPr="000F4563">
        <w:rPr>
          <w:rFonts w:ascii="Times New Roman" w:hAnsi="Times New Roman"/>
          <w:sz w:val="24"/>
          <w:szCs w:val="24"/>
        </w:rPr>
        <w:t>.</w:t>
      </w:r>
      <w:r>
        <w:rPr>
          <w:rFonts w:ascii="Times New Roman" w:hAnsi="Times New Roman"/>
          <w:sz w:val="24"/>
          <w:szCs w:val="24"/>
        </w:rPr>
        <w:t>8</w:t>
      </w:r>
      <w:r w:rsidRPr="000F4563">
        <w:rPr>
          <w:rFonts w:ascii="Times New Roman" w:hAnsi="Times New Roman"/>
          <w:sz w:val="24"/>
          <w:szCs w:val="24"/>
        </w:rPr>
        <w:t xml:space="preserve"> Наблюдение за деформациями оснований и фундаментов следует проводить согласно указаниям ГОСТ 24846.</w:t>
      </w:r>
    </w:p>
    <w:p w14:paraId="73151977" w14:textId="5C96D5BE" w:rsidR="00FD17EF" w:rsidRPr="000F4563" w:rsidRDefault="00FD17EF" w:rsidP="00FD17EF">
      <w:pPr>
        <w:pStyle w:val="af1"/>
        <w:ind w:firstLine="567"/>
        <w:jc w:val="both"/>
        <w:rPr>
          <w:rFonts w:ascii="Times New Roman" w:hAnsi="Times New Roman"/>
          <w:sz w:val="24"/>
          <w:szCs w:val="24"/>
        </w:rPr>
      </w:pPr>
      <w:r>
        <w:rPr>
          <w:rFonts w:ascii="Times New Roman" w:hAnsi="Times New Roman"/>
          <w:sz w:val="24"/>
          <w:szCs w:val="24"/>
        </w:rPr>
        <w:t>Д</w:t>
      </w:r>
      <w:r w:rsidRPr="000F4563">
        <w:rPr>
          <w:rFonts w:ascii="Times New Roman" w:hAnsi="Times New Roman"/>
          <w:sz w:val="24"/>
          <w:szCs w:val="24"/>
        </w:rPr>
        <w:t>.</w:t>
      </w:r>
      <w:r>
        <w:rPr>
          <w:rFonts w:ascii="Times New Roman" w:hAnsi="Times New Roman"/>
          <w:sz w:val="24"/>
          <w:szCs w:val="24"/>
        </w:rPr>
        <w:t>9</w:t>
      </w:r>
      <w:r w:rsidRPr="000F4563">
        <w:rPr>
          <w:rFonts w:ascii="Times New Roman" w:hAnsi="Times New Roman"/>
          <w:sz w:val="24"/>
          <w:szCs w:val="24"/>
        </w:rPr>
        <w:t xml:space="preserve"> </w:t>
      </w:r>
      <w:r>
        <w:rPr>
          <w:rFonts w:ascii="Times New Roman" w:hAnsi="Times New Roman"/>
          <w:sz w:val="24"/>
          <w:szCs w:val="24"/>
        </w:rPr>
        <w:t>Указания по</w:t>
      </w:r>
      <w:r w:rsidRPr="000F4563">
        <w:rPr>
          <w:rFonts w:ascii="Times New Roman" w:hAnsi="Times New Roman"/>
          <w:sz w:val="24"/>
          <w:szCs w:val="24"/>
        </w:rPr>
        <w:t xml:space="preserve"> проведени</w:t>
      </w:r>
      <w:r>
        <w:rPr>
          <w:rFonts w:ascii="Times New Roman" w:hAnsi="Times New Roman"/>
          <w:sz w:val="24"/>
          <w:szCs w:val="24"/>
        </w:rPr>
        <w:t>ю</w:t>
      </w:r>
      <w:r w:rsidRPr="000F4563">
        <w:rPr>
          <w:rFonts w:ascii="Times New Roman" w:hAnsi="Times New Roman"/>
          <w:sz w:val="24"/>
          <w:szCs w:val="24"/>
        </w:rPr>
        <w:t xml:space="preserve"> работ по выявлению перемещений конструкций фундаментов и крена сооружений </w:t>
      </w:r>
      <w:r>
        <w:rPr>
          <w:rFonts w:ascii="Times New Roman" w:hAnsi="Times New Roman"/>
          <w:sz w:val="24"/>
          <w:szCs w:val="24"/>
        </w:rPr>
        <w:t>приведены в</w:t>
      </w:r>
      <w:r w:rsidRPr="000F4563">
        <w:rPr>
          <w:rFonts w:ascii="Times New Roman" w:hAnsi="Times New Roman"/>
          <w:sz w:val="24"/>
          <w:szCs w:val="24"/>
        </w:rPr>
        <w:t xml:space="preserve"> ГОСТ 24846</w:t>
      </w:r>
      <w:r>
        <w:rPr>
          <w:rFonts w:ascii="Times New Roman" w:hAnsi="Times New Roman"/>
          <w:sz w:val="24"/>
          <w:szCs w:val="24"/>
        </w:rPr>
        <w:t xml:space="preserve"> и</w:t>
      </w:r>
      <w:r w:rsidRPr="000F4563">
        <w:rPr>
          <w:rFonts w:ascii="Times New Roman" w:hAnsi="Times New Roman"/>
          <w:sz w:val="24"/>
          <w:szCs w:val="24"/>
        </w:rPr>
        <w:t xml:space="preserve"> </w:t>
      </w:r>
      <w:r w:rsidRPr="008537AB">
        <w:rPr>
          <w:rFonts w:ascii="Times New Roman" w:hAnsi="Times New Roman"/>
          <w:sz w:val="24"/>
          <w:szCs w:val="24"/>
        </w:rPr>
        <w:t>СП 126.13330</w:t>
      </w:r>
      <w:r w:rsidRPr="000F4563">
        <w:rPr>
          <w:rFonts w:ascii="Times New Roman" w:hAnsi="Times New Roman"/>
          <w:sz w:val="24"/>
          <w:szCs w:val="24"/>
        </w:rPr>
        <w:t>.</w:t>
      </w:r>
    </w:p>
    <w:p w14:paraId="0B7EE604" w14:textId="77777777" w:rsidR="00FD17EF" w:rsidRDefault="00FD17EF" w:rsidP="00FD17EF">
      <w:pPr>
        <w:shd w:val="clear" w:color="auto" w:fill="FFFFFF"/>
        <w:ind w:firstLine="567"/>
        <w:rPr>
          <w:b/>
          <w:sz w:val="24"/>
          <w:szCs w:val="24"/>
        </w:rPr>
      </w:pPr>
    </w:p>
    <w:p w14:paraId="1E4ADDA1" w14:textId="77777777" w:rsidR="00FD17EF" w:rsidRPr="003C3D2F" w:rsidRDefault="00FD17EF" w:rsidP="00FD17EF">
      <w:pPr>
        <w:shd w:val="clear" w:color="auto" w:fill="FFFFFF"/>
        <w:ind w:firstLine="567"/>
        <w:rPr>
          <w:b/>
          <w:sz w:val="24"/>
          <w:szCs w:val="24"/>
        </w:rPr>
      </w:pPr>
      <w:r w:rsidRPr="00DD5579">
        <w:rPr>
          <w:b/>
          <w:sz w:val="24"/>
          <w:szCs w:val="24"/>
        </w:rPr>
        <w:t xml:space="preserve">Приложение </w:t>
      </w:r>
      <w:r>
        <w:rPr>
          <w:b/>
          <w:sz w:val="24"/>
          <w:szCs w:val="24"/>
        </w:rPr>
        <w:t>Д (Введено дополнительно, Изм. №</w:t>
      </w:r>
      <w:r w:rsidRPr="00DD5579">
        <w:rPr>
          <w:b/>
          <w:sz w:val="24"/>
          <w:szCs w:val="24"/>
        </w:rPr>
        <w:t xml:space="preserve"> </w:t>
      </w:r>
      <w:r>
        <w:rPr>
          <w:b/>
          <w:sz w:val="24"/>
          <w:szCs w:val="24"/>
        </w:rPr>
        <w:t>3).</w:t>
      </w:r>
    </w:p>
    <w:p w14:paraId="3925297A" w14:textId="77777777" w:rsidR="003940F6" w:rsidRDefault="003940F6">
      <w:pPr>
        <w:rPr>
          <w:sz w:val="24"/>
          <w:szCs w:val="24"/>
        </w:rPr>
      </w:pPr>
      <w:r>
        <w:rPr>
          <w:sz w:val="24"/>
          <w:szCs w:val="24"/>
        </w:rPr>
        <w:br w:type="page"/>
      </w:r>
    </w:p>
    <w:p w14:paraId="61B50BCE" w14:textId="77777777" w:rsidR="003940F6" w:rsidRPr="003940F6" w:rsidRDefault="003940F6" w:rsidP="003940F6">
      <w:pPr>
        <w:autoSpaceDE w:val="0"/>
        <w:autoSpaceDN w:val="0"/>
        <w:adjustRightInd w:val="0"/>
        <w:spacing w:after="60"/>
        <w:jc w:val="center"/>
        <w:outlineLvl w:val="0"/>
        <w:rPr>
          <w:b/>
          <w:sz w:val="22"/>
          <w:szCs w:val="22"/>
        </w:rPr>
      </w:pPr>
      <w:r w:rsidRPr="003940F6">
        <w:rPr>
          <w:b/>
          <w:sz w:val="22"/>
          <w:szCs w:val="22"/>
        </w:rPr>
        <w:lastRenderedPageBreak/>
        <w:t>Приложение Е</w:t>
      </w:r>
    </w:p>
    <w:p w14:paraId="7992B98C" w14:textId="77777777" w:rsidR="003940F6" w:rsidRPr="003940F6" w:rsidRDefault="003940F6" w:rsidP="003940F6">
      <w:pPr>
        <w:autoSpaceDE w:val="0"/>
        <w:autoSpaceDN w:val="0"/>
        <w:adjustRightInd w:val="0"/>
        <w:jc w:val="center"/>
        <w:rPr>
          <w:b/>
          <w:sz w:val="20"/>
        </w:rPr>
      </w:pPr>
      <w:r w:rsidRPr="003940F6">
        <w:rPr>
          <w:b/>
          <w:sz w:val="20"/>
        </w:rPr>
        <w:t>(справочное)</w:t>
      </w:r>
    </w:p>
    <w:p w14:paraId="0CE5164A" w14:textId="77777777" w:rsidR="003940F6" w:rsidRPr="003940F6" w:rsidRDefault="003940F6" w:rsidP="003940F6">
      <w:pPr>
        <w:autoSpaceDE w:val="0"/>
        <w:autoSpaceDN w:val="0"/>
        <w:adjustRightInd w:val="0"/>
        <w:spacing w:before="120" w:after="240"/>
        <w:jc w:val="center"/>
        <w:rPr>
          <w:b/>
          <w:sz w:val="26"/>
          <w:szCs w:val="26"/>
        </w:rPr>
      </w:pPr>
      <w:r w:rsidRPr="003940F6">
        <w:rPr>
          <w:b/>
          <w:sz w:val="26"/>
          <w:szCs w:val="26"/>
        </w:rPr>
        <w:t>Методика измерения напряженного состояния эксплуатируемых мостовых сооружений</w:t>
      </w:r>
    </w:p>
    <w:p w14:paraId="4B94D40C" w14:textId="77777777" w:rsidR="003940F6" w:rsidRPr="003940F6" w:rsidRDefault="003940F6" w:rsidP="003940F6">
      <w:pPr>
        <w:pStyle w:val="ae"/>
        <w:rPr>
          <w:sz w:val="24"/>
          <w:szCs w:val="24"/>
        </w:rPr>
      </w:pPr>
    </w:p>
    <w:p w14:paraId="2797AEEC" w14:textId="77777777" w:rsidR="003940F6" w:rsidRPr="003940F6" w:rsidRDefault="003940F6" w:rsidP="003940F6">
      <w:pPr>
        <w:pStyle w:val="12"/>
        <w:spacing w:line="240" w:lineRule="auto"/>
        <w:rPr>
          <w:sz w:val="24"/>
        </w:rPr>
      </w:pPr>
      <w:r w:rsidRPr="003940F6">
        <w:rPr>
          <w:sz w:val="24"/>
        </w:rPr>
        <w:t xml:space="preserve">Е.1 Методы полной и частичной разгрузки основаны на измерениях возникающих при разгрузке упругих деформаций. При этом следует учитывать модуль упругости бетона конкретного класса. </w:t>
      </w:r>
    </w:p>
    <w:p w14:paraId="011E500E" w14:textId="77777777" w:rsidR="003940F6" w:rsidRPr="003940F6" w:rsidRDefault="003940F6" w:rsidP="003940F6">
      <w:pPr>
        <w:pStyle w:val="12"/>
        <w:spacing w:line="240" w:lineRule="auto"/>
        <w:rPr>
          <w:sz w:val="24"/>
        </w:rPr>
      </w:pPr>
      <w:r w:rsidRPr="003940F6">
        <w:rPr>
          <w:sz w:val="24"/>
        </w:rPr>
        <w:t xml:space="preserve">Е.2 Для измерений деформаций применяют ручные </w:t>
      </w:r>
      <w:proofErr w:type="spellStart"/>
      <w:r w:rsidRPr="003940F6">
        <w:rPr>
          <w:sz w:val="24"/>
        </w:rPr>
        <w:t>деформометры</w:t>
      </w:r>
      <w:proofErr w:type="spellEnd"/>
      <w:r w:rsidRPr="003940F6">
        <w:rPr>
          <w:sz w:val="24"/>
        </w:rPr>
        <w:t xml:space="preserve">, электронные тензометры или </w:t>
      </w:r>
      <w:proofErr w:type="spellStart"/>
      <w:r w:rsidRPr="003940F6">
        <w:rPr>
          <w:sz w:val="24"/>
        </w:rPr>
        <w:t>тензорезисторы</w:t>
      </w:r>
      <w:proofErr w:type="spellEnd"/>
      <w:r w:rsidRPr="003940F6">
        <w:rPr>
          <w:sz w:val="24"/>
        </w:rPr>
        <w:t>.</w:t>
      </w:r>
    </w:p>
    <w:p w14:paraId="02F1E508" w14:textId="77777777" w:rsidR="003940F6" w:rsidRPr="003940F6" w:rsidRDefault="003940F6" w:rsidP="003940F6">
      <w:pPr>
        <w:pStyle w:val="12"/>
        <w:spacing w:line="240" w:lineRule="auto"/>
        <w:rPr>
          <w:sz w:val="24"/>
        </w:rPr>
      </w:pPr>
      <w:r w:rsidRPr="003940F6">
        <w:rPr>
          <w:sz w:val="24"/>
        </w:rPr>
        <w:t>Е.3 При использовании метода полной разгрузки необходимо соблюдать следующий порядок операций:</w:t>
      </w:r>
    </w:p>
    <w:p w14:paraId="14EC2360" w14:textId="77777777" w:rsidR="003940F6" w:rsidRPr="003940F6" w:rsidRDefault="003940F6" w:rsidP="003940F6">
      <w:pPr>
        <w:pStyle w:val="12"/>
        <w:spacing w:line="240" w:lineRule="auto"/>
        <w:rPr>
          <w:sz w:val="24"/>
        </w:rPr>
      </w:pPr>
      <w:r w:rsidRPr="003940F6">
        <w:rPr>
          <w:sz w:val="24"/>
        </w:rPr>
        <w:t xml:space="preserve">- на исследуемую конструкцию устанавливают виброустойчивый тензометр либо наносят марки </w:t>
      </w:r>
      <w:proofErr w:type="spellStart"/>
      <w:r w:rsidRPr="003940F6">
        <w:rPr>
          <w:sz w:val="24"/>
        </w:rPr>
        <w:t>деформометра</w:t>
      </w:r>
      <w:proofErr w:type="spellEnd"/>
      <w:r w:rsidRPr="003940F6">
        <w:rPr>
          <w:sz w:val="24"/>
        </w:rPr>
        <w:t xml:space="preserve"> на базе не более 100 мм и снимают начальные показания приборов («нулевые» отсчеты);</w:t>
      </w:r>
    </w:p>
    <w:p w14:paraId="4215D315" w14:textId="77777777" w:rsidR="003940F6" w:rsidRPr="003940F6" w:rsidRDefault="003940F6" w:rsidP="003940F6">
      <w:pPr>
        <w:pStyle w:val="12"/>
        <w:spacing w:line="240" w:lineRule="auto"/>
        <w:rPr>
          <w:sz w:val="24"/>
        </w:rPr>
      </w:pPr>
      <w:r w:rsidRPr="003940F6">
        <w:rPr>
          <w:sz w:val="24"/>
        </w:rPr>
        <w:t>- осуществляют разгрузку фрагмента бетонной конструкций путем полного вырезания этого фрагмента бетона на глубину 20–30 мм;</w:t>
      </w:r>
    </w:p>
    <w:p w14:paraId="5A4F9678" w14:textId="77777777" w:rsidR="003940F6" w:rsidRPr="003940F6" w:rsidRDefault="003940F6" w:rsidP="003940F6">
      <w:pPr>
        <w:pStyle w:val="12"/>
        <w:spacing w:line="240" w:lineRule="auto"/>
        <w:rPr>
          <w:sz w:val="24"/>
        </w:rPr>
      </w:pPr>
      <w:r w:rsidRPr="003940F6">
        <w:rPr>
          <w:sz w:val="24"/>
        </w:rPr>
        <w:t xml:space="preserve">- снимают повторные показания прибора; </w:t>
      </w:r>
    </w:p>
    <w:p w14:paraId="3A4C66D7" w14:textId="77777777" w:rsidR="003940F6" w:rsidRPr="003940F6" w:rsidRDefault="003940F6" w:rsidP="003940F6">
      <w:pPr>
        <w:pStyle w:val="12"/>
        <w:spacing w:line="240" w:lineRule="auto"/>
        <w:rPr>
          <w:sz w:val="24"/>
        </w:rPr>
      </w:pPr>
      <w:r w:rsidRPr="003940F6">
        <w:rPr>
          <w:sz w:val="24"/>
        </w:rPr>
        <w:t xml:space="preserve">- по разнице отсчетов определяют возникшую относительную деформацию ε. </w:t>
      </w:r>
    </w:p>
    <w:p w14:paraId="20121981" w14:textId="77777777" w:rsidR="003940F6" w:rsidRPr="003940F6" w:rsidRDefault="003940F6" w:rsidP="003940F6">
      <w:pPr>
        <w:pStyle w:val="12"/>
        <w:spacing w:line="240" w:lineRule="auto"/>
        <w:rPr>
          <w:sz w:val="24"/>
        </w:rPr>
      </w:pPr>
      <w:r w:rsidRPr="003940F6">
        <w:rPr>
          <w:sz w:val="24"/>
        </w:rPr>
        <w:t xml:space="preserve">В случае измерений деформаций </w:t>
      </w:r>
      <w:proofErr w:type="spellStart"/>
      <w:r w:rsidRPr="003940F6">
        <w:rPr>
          <w:sz w:val="24"/>
        </w:rPr>
        <w:t>тензорезистором</w:t>
      </w:r>
      <w:proofErr w:type="spellEnd"/>
      <w:r w:rsidRPr="003940F6">
        <w:rPr>
          <w:sz w:val="24"/>
        </w:rPr>
        <w:t xml:space="preserve"> для упрощения процесса вырезания фрагмента бетона рекомендуется установка прибора на краю сечения, в котором измеряют напряжения. </w:t>
      </w:r>
    </w:p>
    <w:p w14:paraId="716923B5" w14:textId="77777777" w:rsidR="003940F6" w:rsidRPr="003940F6" w:rsidRDefault="003940F6" w:rsidP="003940F6">
      <w:pPr>
        <w:pStyle w:val="12"/>
        <w:spacing w:line="240" w:lineRule="auto"/>
        <w:rPr>
          <w:sz w:val="24"/>
        </w:rPr>
      </w:pPr>
      <w:r w:rsidRPr="003940F6">
        <w:rPr>
          <w:sz w:val="24"/>
        </w:rPr>
        <w:t xml:space="preserve">Е.4 При использовании метода частичной разгрузки надрезы выполняют только спереди и сзади установленного тензометра. </w:t>
      </w:r>
    </w:p>
    <w:p w14:paraId="698BB948" w14:textId="77777777" w:rsidR="003940F6" w:rsidRPr="003940F6" w:rsidRDefault="003940F6" w:rsidP="003940F6">
      <w:pPr>
        <w:pStyle w:val="12"/>
        <w:spacing w:line="240" w:lineRule="auto"/>
        <w:rPr>
          <w:sz w:val="24"/>
        </w:rPr>
      </w:pPr>
      <w:r w:rsidRPr="003940F6">
        <w:rPr>
          <w:sz w:val="24"/>
        </w:rPr>
        <w:t xml:space="preserve">При использовании этого метода требуется установка на мосту специальной испытательной нагрузки, составляющей не менее 40 % значения нормативной временной нагрузки. </w:t>
      </w:r>
    </w:p>
    <w:p w14:paraId="304FF9F7" w14:textId="77777777" w:rsidR="003940F6" w:rsidRPr="003940F6" w:rsidRDefault="003940F6" w:rsidP="003940F6">
      <w:pPr>
        <w:pStyle w:val="12"/>
        <w:spacing w:line="240" w:lineRule="auto"/>
        <w:rPr>
          <w:sz w:val="24"/>
        </w:rPr>
      </w:pPr>
      <w:r w:rsidRPr="003940F6">
        <w:rPr>
          <w:sz w:val="24"/>
        </w:rPr>
        <w:t>Е.5 При методе частичной разгрузки последовательно выполняют следующие операции:</w:t>
      </w:r>
    </w:p>
    <w:p w14:paraId="07354769" w14:textId="77777777" w:rsidR="003940F6" w:rsidRPr="003940F6" w:rsidRDefault="003940F6" w:rsidP="003940F6">
      <w:pPr>
        <w:pStyle w:val="12"/>
        <w:spacing w:line="240" w:lineRule="auto"/>
        <w:rPr>
          <w:sz w:val="24"/>
        </w:rPr>
      </w:pPr>
      <w:r w:rsidRPr="003940F6">
        <w:rPr>
          <w:sz w:val="24"/>
        </w:rPr>
        <w:t>- на поверхности балки устанавливают тензометр;</w:t>
      </w:r>
    </w:p>
    <w:p w14:paraId="22012FFC" w14:textId="77777777" w:rsidR="003940F6" w:rsidRPr="003940F6" w:rsidRDefault="003940F6" w:rsidP="003940F6">
      <w:pPr>
        <w:pStyle w:val="12"/>
        <w:spacing w:line="240" w:lineRule="auto"/>
        <w:rPr>
          <w:sz w:val="24"/>
        </w:rPr>
      </w:pPr>
      <w:r w:rsidRPr="003940F6">
        <w:rPr>
          <w:sz w:val="24"/>
        </w:rPr>
        <w:t xml:space="preserve">- перед началом измерений выполняют два – четыре цикла </w:t>
      </w:r>
      <w:proofErr w:type="spellStart"/>
      <w:r w:rsidRPr="003940F6">
        <w:rPr>
          <w:sz w:val="24"/>
        </w:rPr>
        <w:t>загружения</w:t>
      </w:r>
      <w:proofErr w:type="spellEnd"/>
      <w:r w:rsidRPr="003940F6">
        <w:rPr>
          <w:sz w:val="24"/>
        </w:rPr>
        <w:t xml:space="preserve"> специальной испытательной нагрузкой, что обеспечивает минимум погрешности измерений;</w:t>
      </w:r>
    </w:p>
    <w:p w14:paraId="229A89CD" w14:textId="77777777" w:rsidR="003940F6" w:rsidRPr="003940F6" w:rsidRDefault="003940F6" w:rsidP="003940F6">
      <w:pPr>
        <w:pStyle w:val="12"/>
        <w:spacing w:line="240" w:lineRule="auto"/>
        <w:rPr>
          <w:sz w:val="24"/>
        </w:rPr>
      </w:pPr>
      <w:r w:rsidRPr="003940F6">
        <w:rPr>
          <w:sz w:val="24"/>
        </w:rPr>
        <w:t>- снимают начальные показания прибора, которые принимают за «нуль»;</w:t>
      </w:r>
    </w:p>
    <w:p w14:paraId="1DA53A3E" w14:textId="77777777" w:rsidR="003940F6" w:rsidRPr="003940F6" w:rsidRDefault="003940F6" w:rsidP="003940F6">
      <w:pPr>
        <w:pStyle w:val="12"/>
        <w:spacing w:line="240" w:lineRule="auto"/>
        <w:rPr>
          <w:sz w:val="24"/>
        </w:rPr>
      </w:pPr>
      <w:r w:rsidRPr="003940F6">
        <w:rPr>
          <w:sz w:val="24"/>
        </w:rPr>
        <w:t>- устанавливают специальную испытательную нагрузку и фиксируют полученную относительную деформацию ε</w:t>
      </w:r>
      <w:r w:rsidRPr="003940F6">
        <w:rPr>
          <w:sz w:val="24"/>
          <w:vertAlign w:val="subscript"/>
        </w:rPr>
        <w:t>1</w:t>
      </w:r>
      <w:r w:rsidRPr="003940F6">
        <w:rPr>
          <w:sz w:val="24"/>
        </w:rPr>
        <w:t>;</w:t>
      </w:r>
    </w:p>
    <w:p w14:paraId="66B81BE9" w14:textId="77777777" w:rsidR="003940F6" w:rsidRPr="003940F6" w:rsidRDefault="003940F6" w:rsidP="003940F6">
      <w:pPr>
        <w:pStyle w:val="12"/>
        <w:spacing w:line="240" w:lineRule="auto"/>
        <w:rPr>
          <w:sz w:val="24"/>
        </w:rPr>
      </w:pPr>
      <w:r w:rsidRPr="003940F6">
        <w:rPr>
          <w:sz w:val="24"/>
        </w:rPr>
        <w:t>- в непосредственной близости от тензометра на линии его оси выполняют перпендикулярно к оси надрез глубиной 20–30 мм и длиной не менее 100 мм для частичного снятия напряжения;</w:t>
      </w:r>
    </w:p>
    <w:p w14:paraId="4013AD1C" w14:textId="77777777" w:rsidR="003940F6" w:rsidRPr="003940F6" w:rsidRDefault="003940F6" w:rsidP="003940F6">
      <w:pPr>
        <w:pStyle w:val="12"/>
        <w:spacing w:line="240" w:lineRule="auto"/>
        <w:rPr>
          <w:sz w:val="24"/>
        </w:rPr>
      </w:pPr>
      <w:r w:rsidRPr="003940F6">
        <w:rPr>
          <w:sz w:val="24"/>
        </w:rPr>
        <w:t>- фиксируют деформацию ε</w:t>
      </w:r>
      <w:r w:rsidRPr="003940F6">
        <w:rPr>
          <w:sz w:val="24"/>
          <w:vertAlign w:val="subscript"/>
        </w:rPr>
        <w:t>2</w:t>
      </w:r>
      <w:r w:rsidRPr="003940F6">
        <w:rPr>
          <w:sz w:val="24"/>
        </w:rPr>
        <w:t xml:space="preserve">  относительно «нуля»; </w:t>
      </w:r>
    </w:p>
    <w:p w14:paraId="4DE4E17D" w14:textId="77777777" w:rsidR="003940F6" w:rsidRPr="003940F6" w:rsidRDefault="003940F6" w:rsidP="003940F6">
      <w:pPr>
        <w:pStyle w:val="12"/>
        <w:spacing w:line="240" w:lineRule="auto"/>
        <w:rPr>
          <w:sz w:val="24"/>
        </w:rPr>
      </w:pPr>
      <w:r w:rsidRPr="003940F6">
        <w:rPr>
          <w:sz w:val="24"/>
        </w:rPr>
        <w:t>- снимают специальную испытательную нагрузку и фиксируют деформацию ε</w:t>
      </w:r>
      <w:r w:rsidRPr="003940F6">
        <w:rPr>
          <w:sz w:val="24"/>
          <w:vertAlign w:val="subscript"/>
        </w:rPr>
        <w:t>3</w:t>
      </w:r>
      <w:r w:rsidRPr="003940F6">
        <w:rPr>
          <w:sz w:val="24"/>
        </w:rPr>
        <w:t>;</w:t>
      </w:r>
    </w:p>
    <w:p w14:paraId="60AB5BD7" w14:textId="77777777" w:rsidR="003940F6" w:rsidRPr="003940F6" w:rsidRDefault="003940F6" w:rsidP="003940F6">
      <w:pPr>
        <w:pStyle w:val="12"/>
        <w:spacing w:line="240" w:lineRule="auto"/>
        <w:rPr>
          <w:sz w:val="24"/>
        </w:rPr>
      </w:pPr>
      <w:r w:rsidRPr="003940F6">
        <w:rPr>
          <w:sz w:val="24"/>
        </w:rPr>
        <w:t>- искомое напряжение определяют по формуле</w:t>
      </w:r>
    </w:p>
    <w:p w14:paraId="28EF225F" w14:textId="77777777" w:rsidR="003940F6" w:rsidRPr="003940F6" w:rsidRDefault="00340556" w:rsidP="003940F6">
      <w:pPr>
        <w:jc w:val="center"/>
        <w:rPr>
          <w:sz w:val="24"/>
          <w:szCs w:val="24"/>
        </w:rPr>
      </w:pPr>
      <w:r w:rsidRPr="003940F6">
        <w:rPr>
          <w:position w:val="-46"/>
          <w:sz w:val="24"/>
          <w:szCs w:val="24"/>
        </w:rPr>
        <w:object w:dxaOrig="2299" w:dyaOrig="980" w14:anchorId="2229859F">
          <v:shape id="_x0000_i1029" type="#_x0000_t75" style="width:93pt;height:39.75pt" o:ole="">
            <v:imagedata r:id="rId31" o:title=""/>
          </v:shape>
          <o:OLEObject Type="Embed" ProgID="Equation.3" ShapeID="_x0000_i1029" DrawAspect="Content" ObjectID="_1686560915" r:id="rId32"/>
        </w:object>
      </w:r>
      <w:r w:rsidR="003940F6" w:rsidRPr="003940F6">
        <w:rPr>
          <w:sz w:val="24"/>
          <w:szCs w:val="24"/>
        </w:rPr>
        <w:t>,</w:t>
      </w:r>
    </w:p>
    <w:p w14:paraId="79065320" w14:textId="77777777" w:rsidR="003940F6" w:rsidRPr="003940F6" w:rsidRDefault="003940F6" w:rsidP="003940F6">
      <w:pPr>
        <w:pStyle w:val="12"/>
        <w:spacing w:line="240" w:lineRule="auto"/>
        <w:rPr>
          <w:sz w:val="24"/>
        </w:rPr>
      </w:pPr>
      <w:r w:rsidRPr="003940F6">
        <w:rPr>
          <w:sz w:val="24"/>
        </w:rPr>
        <w:t xml:space="preserve">где </w:t>
      </w:r>
      <w:r w:rsidRPr="007E5684">
        <w:rPr>
          <w:i/>
          <w:sz w:val="24"/>
        </w:rPr>
        <w:t>Е</w:t>
      </w:r>
      <w:r w:rsidRPr="003940F6">
        <w:rPr>
          <w:sz w:val="24"/>
        </w:rPr>
        <w:t xml:space="preserve"> – фактический модуль упругости материала исследуемой конструкции.</w:t>
      </w:r>
    </w:p>
    <w:p w14:paraId="02AFF0CF" w14:textId="77777777" w:rsidR="003940F6" w:rsidRPr="003940F6" w:rsidRDefault="003940F6" w:rsidP="003940F6">
      <w:pPr>
        <w:pStyle w:val="12"/>
        <w:spacing w:line="240" w:lineRule="auto"/>
        <w:rPr>
          <w:sz w:val="24"/>
        </w:rPr>
      </w:pPr>
      <w:r w:rsidRPr="003940F6">
        <w:rPr>
          <w:sz w:val="24"/>
        </w:rPr>
        <w:lastRenderedPageBreak/>
        <w:t xml:space="preserve">Е.6 Измерения фактического напряженно-деформируемого состояния металлических конструкций проводят акустическим методом по </w:t>
      </w:r>
      <w:r w:rsidRPr="003940F6">
        <w:rPr>
          <w:sz w:val="24"/>
        </w:rPr>
        <w:br/>
        <w:t>ГОСТ Р 52731.</w:t>
      </w:r>
    </w:p>
    <w:p w14:paraId="32B5E42E" w14:textId="77777777" w:rsidR="001D4152" w:rsidRPr="003940F6" w:rsidRDefault="001D4152" w:rsidP="003940F6">
      <w:pPr>
        <w:autoSpaceDE w:val="0"/>
        <w:autoSpaceDN w:val="0"/>
        <w:adjustRightInd w:val="0"/>
        <w:ind w:firstLine="567"/>
        <w:jc w:val="both"/>
        <w:rPr>
          <w:sz w:val="24"/>
          <w:szCs w:val="24"/>
        </w:rPr>
      </w:pPr>
    </w:p>
    <w:p w14:paraId="06FF8E49" w14:textId="77777777" w:rsidR="00340556" w:rsidRPr="003C3D2F" w:rsidRDefault="00340556" w:rsidP="00340556">
      <w:pPr>
        <w:shd w:val="clear" w:color="auto" w:fill="FFFFFF"/>
        <w:ind w:firstLine="567"/>
        <w:rPr>
          <w:b/>
          <w:sz w:val="24"/>
          <w:szCs w:val="24"/>
        </w:rPr>
      </w:pPr>
      <w:r w:rsidRPr="00DD5579">
        <w:rPr>
          <w:b/>
          <w:sz w:val="24"/>
          <w:szCs w:val="24"/>
        </w:rPr>
        <w:t xml:space="preserve">Приложение </w:t>
      </w:r>
      <w:r>
        <w:rPr>
          <w:b/>
          <w:sz w:val="24"/>
          <w:szCs w:val="24"/>
        </w:rPr>
        <w:t>Е (Введено дополнительно, Изм. №</w:t>
      </w:r>
      <w:r w:rsidRPr="00DD5579">
        <w:rPr>
          <w:b/>
          <w:sz w:val="24"/>
          <w:szCs w:val="24"/>
        </w:rPr>
        <w:t xml:space="preserve"> </w:t>
      </w:r>
      <w:r>
        <w:rPr>
          <w:b/>
          <w:sz w:val="24"/>
          <w:szCs w:val="24"/>
        </w:rPr>
        <w:t>4).</w:t>
      </w:r>
    </w:p>
    <w:p w14:paraId="15023B46" w14:textId="77777777" w:rsidR="009B2380" w:rsidRPr="009E296D" w:rsidRDefault="009B2380" w:rsidP="009E296D">
      <w:pPr>
        <w:autoSpaceDE w:val="0"/>
        <w:autoSpaceDN w:val="0"/>
        <w:adjustRightInd w:val="0"/>
        <w:ind w:firstLine="567"/>
        <w:jc w:val="center"/>
        <w:rPr>
          <w:b/>
          <w:sz w:val="24"/>
          <w:szCs w:val="24"/>
        </w:rPr>
      </w:pPr>
    </w:p>
    <w:p w14:paraId="11A89B1D" w14:textId="77777777" w:rsidR="004B610F" w:rsidRPr="003553B6" w:rsidRDefault="003553B6" w:rsidP="003553B6">
      <w:pPr>
        <w:autoSpaceDE w:val="0"/>
        <w:autoSpaceDN w:val="0"/>
        <w:adjustRightInd w:val="0"/>
        <w:spacing w:after="120"/>
        <w:jc w:val="center"/>
        <w:rPr>
          <w:b/>
          <w:sz w:val="26"/>
          <w:szCs w:val="26"/>
        </w:rPr>
      </w:pPr>
      <w:r>
        <w:rPr>
          <w:b/>
          <w:sz w:val="24"/>
          <w:szCs w:val="24"/>
        </w:rPr>
        <w:br w:type="page"/>
      </w:r>
      <w:r w:rsidR="004B610F" w:rsidRPr="003553B6">
        <w:rPr>
          <w:b/>
          <w:sz w:val="26"/>
          <w:szCs w:val="26"/>
        </w:rPr>
        <w:lastRenderedPageBreak/>
        <w:t>Библиография</w:t>
      </w:r>
    </w:p>
    <w:p w14:paraId="0C53613C" w14:textId="77777777" w:rsidR="008B5509" w:rsidRPr="007E5684" w:rsidRDefault="008B5509" w:rsidP="008B5509">
      <w:pPr>
        <w:autoSpaceDE w:val="0"/>
        <w:autoSpaceDN w:val="0"/>
        <w:adjustRightInd w:val="0"/>
        <w:ind w:firstLine="567"/>
        <w:jc w:val="both"/>
        <w:rPr>
          <w:sz w:val="24"/>
          <w:szCs w:val="24"/>
        </w:rPr>
      </w:pPr>
      <w:r w:rsidRPr="007E5684">
        <w:rPr>
          <w:sz w:val="24"/>
          <w:szCs w:val="24"/>
        </w:rPr>
        <w:t>[1] ЦП-628 Инструкция по содержанию искусственных сооружений. МПС России, 1999.</w:t>
      </w:r>
    </w:p>
    <w:p w14:paraId="1FA88D50"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[2] Методические рекомендации по ремонту и содержанию автомобильных дорог общего пользования (взамен ВСН 24-88). – Минтранс Рос</w:t>
      </w:r>
      <w:r w:rsidRPr="007E5684">
        <w:rPr>
          <w:sz w:val="24"/>
          <w:szCs w:val="24"/>
          <w:lang w:val="en-US"/>
        </w:rPr>
        <w:t>c</w:t>
      </w:r>
      <w:proofErr w:type="spellStart"/>
      <w:r w:rsidRPr="007E5684">
        <w:rPr>
          <w:sz w:val="24"/>
          <w:szCs w:val="24"/>
        </w:rPr>
        <w:t>ии</w:t>
      </w:r>
      <w:proofErr w:type="spellEnd"/>
      <w:r w:rsidRPr="007E5684">
        <w:rPr>
          <w:sz w:val="24"/>
          <w:szCs w:val="24"/>
        </w:rPr>
        <w:t xml:space="preserve">, 2004. </w:t>
      </w:r>
    </w:p>
    <w:p w14:paraId="2041F767"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 xml:space="preserve">[3] </w:t>
      </w:r>
      <w:hyperlink r:id="rId33" w:history="1">
        <w:r w:rsidRPr="007E5684">
          <w:rPr>
            <w:sz w:val="24"/>
            <w:szCs w:val="24"/>
          </w:rPr>
          <w:t>ВСН 4-81</w:t>
        </w:r>
      </w:hyperlink>
      <w:r w:rsidRPr="007E5684">
        <w:rPr>
          <w:sz w:val="24"/>
          <w:szCs w:val="24"/>
        </w:rPr>
        <w:t xml:space="preserve"> «Инструкция по проведению осмотров мостов и труб на автомобильных дорогах». – </w:t>
      </w:r>
      <w:proofErr w:type="spellStart"/>
      <w:r w:rsidRPr="007E5684">
        <w:rPr>
          <w:sz w:val="24"/>
          <w:szCs w:val="24"/>
        </w:rPr>
        <w:t>Минавтодор</w:t>
      </w:r>
      <w:proofErr w:type="spellEnd"/>
      <w:r w:rsidRPr="007E5684">
        <w:rPr>
          <w:sz w:val="24"/>
          <w:szCs w:val="24"/>
        </w:rPr>
        <w:t xml:space="preserve"> РСФСР, 1981.</w:t>
      </w:r>
    </w:p>
    <w:p w14:paraId="1DBCECE2"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[4] Руководство по определению грузоподъемности металлических пролетных строений железнодорожных мостов. – МПС СССР, 1985.</w:t>
      </w:r>
    </w:p>
    <w:p w14:paraId="73D851FF"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[5] Руководство по определению грузоподъемности железобетонных пролетных строений железнодорожных мостов. – МПС СССР, 1974.</w:t>
      </w:r>
    </w:p>
    <w:p w14:paraId="4CCE90CF"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 xml:space="preserve">[6] ВСН 32-89 Инструкция по определению грузоподъемности железобетонных балочных пролетных строений автодорожных мостов. – </w:t>
      </w:r>
      <w:proofErr w:type="spellStart"/>
      <w:r w:rsidRPr="007E5684">
        <w:rPr>
          <w:sz w:val="24"/>
          <w:szCs w:val="24"/>
        </w:rPr>
        <w:t>Минавтодор</w:t>
      </w:r>
      <w:proofErr w:type="spellEnd"/>
      <w:r w:rsidRPr="007E5684">
        <w:rPr>
          <w:sz w:val="24"/>
          <w:szCs w:val="24"/>
        </w:rPr>
        <w:t xml:space="preserve"> РСФСР, 1990.</w:t>
      </w:r>
    </w:p>
    <w:p w14:paraId="2B9621B4"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 xml:space="preserve">[7] ОДМ 218.4.001-2008. Методические рекомендации по организации обследования и испытания мостовых сооружений на автомобильных дорогах. – </w:t>
      </w:r>
      <w:proofErr w:type="spellStart"/>
      <w:r w:rsidRPr="007E5684">
        <w:rPr>
          <w:sz w:val="24"/>
          <w:szCs w:val="24"/>
        </w:rPr>
        <w:t>Росавтодор</w:t>
      </w:r>
      <w:proofErr w:type="spellEnd"/>
      <w:r w:rsidRPr="007E5684">
        <w:rPr>
          <w:sz w:val="24"/>
          <w:szCs w:val="24"/>
        </w:rPr>
        <w:t>, 2008.</w:t>
      </w:r>
    </w:p>
    <w:p w14:paraId="3997BB53"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[8] Требования к проекту эксплуатации моста. – ГП «</w:t>
      </w:r>
      <w:proofErr w:type="spellStart"/>
      <w:r w:rsidRPr="007E5684">
        <w:rPr>
          <w:sz w:val="24"/>
          <w:szCs w:val="24"/>
        </w:rPr>
        <w:t>Росдорнии</w:t>
      </w:r>
      <w:proofErr w:type="spellEnd"/>
      <w:r w:rsidRPr="007E5684">
        <w:rPr>
          <w:sz w:val="24"/>
          <w:szCs w:val="24"/>
        </w:rPr>
        <w:t>», 2002.</w:t>
      </w:r>
    </w:p>
    <w:p w14:paraId="0CFA3D31"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 xml:space="preserve">[9] Руководство по диагностике мостовых сооружений на автомобильных дорогах. – </w:t>
      </w:r>
      <w:proofErr w:type="spellStart"/>
      <w:r w:rsidRPr="007E5684">
        <w:rPr>
          <w:sz w:val="24"/>
          <w:szCs w:val="24"/>
        </w:rPr>
        <w:t>Росавтодор</w:t>
      </w:r>
      <w:proofErr w:type="spellEnd"/>
      <w:r w:rsidRPr="007E5684">
        <w:rPr>
          <w:sz w:val="24"/>
          <w:szCs w:val="24"/>
        </w:rPr>
        <w:t>, 2005.</w:t>
      </w:r>
    </w:p>
    <w:p w14:paraId="770A32B3"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[10] ЦУКС-799 «Правила приемки в эксплуатацию законченных строительством, усилением, реконструкцией объектов федерального железнодорожного транспорта» (взамен ЦУКС/4007, 1981). – МПС России, 2000.</w:t>
      </w:r>
    </w:p>
    <w:p w14:paraId="5D47FC2E" w14:textId="77777777" w:rsidR="007E5684" w:rsidRPr="007E5684" w:rsidRDefault="007E5684" w:rsidP="007E5684">
      <w:pPr>
        <w:autoSpaceDE w:val="0"/>
        <w:autoSpaceDN w:val="0"/>
        <w:adjustRightInd w:val="0"/>
        <w:ind w:firstLine="567"/>
        <w:jc w:val="both"/>
        <w:rPr>
          <w:sz w:val="24"/>
          <w:szCs w:val="24"/>
        </w:rPr>
      </w:pPr>
      <w:r w:rsidRPr="007E5684">
        <w:rPr>
          <w:sz w:val="24"/>
          <w:szCs w:val="24"/>
        </w:rPr>
        <w:t>[11] Инструкция по диагностике мостовых сооружений на автомобильных дорогах. – Минтранс России, 1996.</w:t>
      </w:r>
    </w:p>
    <w:p w14:paraId="44898E28" w14:textId="477D0499" w:rsidR="008B5509" w:rsidRPr="007E5684" w:rsidRDefault="007E5684" w:rsidP="008B5509">
      <w:pPr>
        <w:autoSpaceDE w:val="0"/>
        <w:autoSpaceDN w:val="0"/>
        <w:adjustRightInd w:val="0"/>
        <w:ind w:firstLine="567"/>
        <w:jc w:val="both"/>
        <w:rPr>
          <w:sz w:val="24"/>
          <w:szCs w:val="24"/>
        </w:rPr>
      </w:pPr>
      <w:r w:rsidRPr="007E5684">
        <w:rPr>
          <w:sz w:val="24"/>
          <w:szCs w:val="24"/>
        </w:rPr>
        <w:t xml:space="preserve"> </w:t>
      </w:r>
      <w:r w:rsidR="008B5509" w:rsidRPr="007E5684">
        <w:rPr>
          <w:sz w:val="24"/>
          <w:szCs w:val="24"/>
        </w:rPr>
        <w:t xml:space="preserve">[12] Методика определения содержания хлоридов в железобетонных конструкциях мостовых сооружений. – М.: </w:t>
      </w:r>
      <w:r>
        <w:rPr>
          <w:sz w:val="24"/>
          <w:szCs w:val="24"/>
        </w:rPr>
        <w:t>Минтранс России, 2002</w:t>
      </w:r>
    </w:p>
    <w:p w14:paraId="6C1F5B7C" w14:textId="325D51E7" w:rsidR="008B5509" w:rsidRPr="007E5684" w:rsidRDefault="008B5509" w:rsidP="008B5509">
      <w:pPr>
        <w:autoSpaceDE w:val="0"/>
        <w:autoSpaceDN w:val="0"/>
        <w:adjustRightInd w:val="0"/>
        <w:ind w:firstLine="567"/>
        <w:jc w:val="both"/>
        <w:rPr>
          <w:sz w:val="24"/>
          <w:szCs w:val="24"/>
        </w:rPr>
      </w:pPr>
      <w:r w:rsidRPr="007E5684">
        <w:rPr>
          <w:sz w:val="24"/>
          <w:szCs w:val="24"/>
        </w:rPr>
        <w:t xml:space="preserve">[13] Пособие по обследованию строительных конструкций зданий. – М.: </w:t>
      </w:r>
      <w:r w:rsidR="007E5684">
        <w:rPr>
          <w:sz w:val="24"/>
          <w:szCs w:val="24"/>
        </w:rPr>
        <w:t>АО «ЦНИИПромзданий», 2004</w:t>
      </w:r>
    </w:p>
    <w:p w14:paraId="0A05A4C7" w14:textId="668573C0" w:rsidR="008B5509" w:rsidRPr="007E5684" w:rsidRDefault="008B5509" w:rsidP="008B5509">
      <w:pPr>
        <w:autoSpaceDE w:val="0"/>
        <w:autoSpaceDN w:val="0"/>
        <w:adjustRightInd w:val="0"/>
        <w:ind w:firstLine="567"/>
        <w:jc w:val="both"/>
        <w:rPr>
          <w:sz w:val="24"/>
          <w:szCs w:val="24"/>
        </w:rPr>
      </w:pPr>
      <w:r w:rsidRPr="007E5684">
        <w:rPr>
          <w:sz w:val="24"/>
          <w:szCs w:val="24"/>
        </w:rPr>
        <w:t xml:space="preserve">[14] ОДМ 218.3.001–2010 Рекомендации по диагностике активной коррозии арматуры в железобетонных конструкциях мостовых сооружений на автомобильных дорогах методом потенциалов </w:t>
      </w:r>
      <w:proofErr w:type="spellStart"/>
      <w:r w:rsidRPr="007E5684">
        <w:rPr>
          <w:sz w:val="24"/>
          <w:szCs w:val="24"/>
        </w:rPr>
        <w:t>полуэлемента</w:t>
      </w:r>
      <w:proofErr w:type="spellEnd"/>
      <w:r w:rsidRPr="007E5684">
        <w:rPr>
          <w:sz w:val="24"/>
          <w:szCs w:val="24"/>
        </w:rPr>
        <w:t>. – М.:</w:t>
      </w:r>
      <w:r w:rsidR="007E5684">
        <w:rPr>
          <w:sz w:val="24"/>
          <w:szCs w:val="24"/>
        </w:rPr>
        <w:t xml:space="preserve"> </w:t>
      </w:r>
      <w:proofErr w:type="spellStart"/>
      <w:r w:rsidR="007E5684">
        <w:rPr>
          <w:sz w:val="24"/>
          <w:szCs w:val="24"/>
        </w:rPr>
        <w:t>Росавтодор</w:t>
      </w:r>
      <w:proofErr w:type="spellEnd"/>
      <w:r w:rsidR="007E5684">
        <w:rPr>
          <w:sz w:val="24"/>
          <w:szCs w:val="24"/>
        </w:rPr>
        <w:t>, 2011</w:t>
      </w:r>
    </w:p>
    <w:p w14:paraId="158F1C2B" w14:textId="7A78EA48" w:rsidR="008B5509" w:rsidRPr="007E5684" w:rsidRDefault="008B5509" w:rsidP="008B5509">
      <w:pPr>
        <w:autoSpaceDE w:val="0"/>
        <w:autoSpaceDN w:val="0"/>
        <w:adjustRightInd w:val="0"/>
        <w:ind w:firstLine="567"/>
        <w:jc w:val="both"/>
        <w:rPr>
          <w:sz w:val="24"/>
          <w:szCs w:val="24"/>
        </w:rPr>
      </w:pPr>
      <w:r w:rsidRPr="007E5684">
        <w:rPr>
          <w:sz w:val="24"/>
          <w:szCs w:val="24"/>
        </w:rPr>
        <w:t xml:space="preserve">[15] </w:t>
      </w:r>
      <w:hyperlink r:id="rId34" w:history="1">
        <w:r w:rsidRPr="007E5684">
          <w:rPr>
            <w:sz w:val="24"/>
            <w:szCs w:val="24"/>
          </w:rPr>
          <w:t>ВСН 1–83</w:t>
        </w:r>
      </w:hyperlink>
      <w:r w:rsidRPr="007E5684">
        <w:rPr>
          <w:sz w:val="24"/>
          <w:szCs w:val="24"/>
        </w:rPr>
        <w:t xml:space="preserve"> Типовая инструкция по техническому учету и паспортизации автомобильных дорог общего пользования. – М.: </w:t>
      </w:r>
      <w:proofErr w:type="spellStart"/>
      <w:r w:rsidR="007E5684">
        <w:rPr>
          <w:sz w:val="24"/>
          <w:szCs w:val="24"/>
        </w:rPr>
        <w:t>Минавтодор</w:t>
      </w:r>
      <w:proofErr w:type="spellEnd"/>
      <w:r w:rsidR="007E5684">
        <w:rPr>
          <w:sz w:val="24"/>
          <w:szCs w:val="24"/>
        </w:rPr>
        <w:t xml:space="preserve"> РСФСР, 1982</w:t>
      </w:r>
    </w:p>
    <w:p w14:paraId="2E38681A" w14:textId="7B9E177F" w:rsidR="008B5509" w:rsidRPr="007E5684" w:rsidRDefault="008B5509" w:rsidP="008B5509">
      <w:pPr>
        <w:autoSpaceDE w:val="0"/>
        <w:autoSpaceDN w:val="0"/>
        <w:adjustRightInd w:val="0"/>
        <w:ind w:firstLine="567"/>
        <w:jc w:val="both"/>
        <w:rPr>
          <w:sz w:val="24"/>
          <w:szCs w:val="24"/>
        </w:rPr>
      </w:pPr>
      <w:r w:rsidRPr="007E5684">
        <w:rPr>
          <w:sz w:val="24"/>
          <w:szCs w:val="24"/>
        </w:rPr>
        <w:t xml:space="preserve">[16] ОДМ 218.3.014–2011 Методика оценки технического состояния мостовых сооружений на автомобильных дорогах. – М.: </w:t>
      </w:r>
      <w:proofErr w:type="spellStart"/>
      <w:r w:rsidRPr="007E5684">
        <w:rPr>
          <w:sz w:val="24"/>
          <w:szCs w:val="24"/>
        </w:rPr>
        <w:t>Росавтодор</w:t>
      </w:r>
      <w:proofErr w:type="spellEnd"/>
      <w:r w:rsidRPr="007E5684">
        <w:rPr>
          <w:sz w:val="24"/>
          <w:szCs w:val="24"/>
        </w:rPr>
        <w:t xml:space="preserve">, </w:t>
      </w:r>
      <w:r w:rsidR="007E5684">
        <w:rPr>
          <w:sz w:val="24"/>
          <w:szCs w:val="24"/>
        </w:rPr>
        <w:t>2011</w:t>
      </w:r>
    </w:p>
    <w:p w14:paraId="44FE760D" w14:textId="262D3099" w:rsidR="008B5509" w:rsidRPr="007E5684" w:rsidRDefault="008B5509" w:rsidP="008B5509">
      <w:pPr>
        <w:autoSpaceDE w:val="0"/>
        <w:autoSpaceDN w:val="0"/>
        <w:adjustRightInd w:val="0"/>
        <w:ind w:firstLine="567"/>
        <w:jc w:val="both"/>
        <w:rPr>
          <w:sz w:val="24"/>
          <w:szCs w:val="24"/>
        </w:rPr>
      </w:pPr>
      <w:r w:rsidRPr="007E5684">
        <w:rPr>
          <w:sz w:val="24"/>
          <w:szCs w:val="24"/>
        </w:rPr>
        <w:t>[17] ОДМ 218.2.044–2014 Рекомендации по выполнению приборных и инструментальных измерений при оценке технического состояния мостовых сооружений на автомобильных дорогах. – М.:</w:t>
      </w:r>
      <w:r w:rsidR="007E5684">
        <w:rPr>
          <w:sz w:val="24"/>
          <w:szCs w:val="24"/>
        </w:rPr>
        <w:t xml:space="preserve"> </w:t>
      </w:r>
      <w:proofErr w:type="spellStart"/>
      <w:r w:rsidR="007E5684">
        <w:rPr>
          <w:sz w:val="24"/>
          <w:szCs w:val="24"/>
        </w:rPr>
        <w:t>Росавтодор</w:t>
      </w:r>
      <w:proofErr w:type="spellEnd"/>
      <w:r w:rsidR="007E5684">
        <w:rPr>
          <w:sz w:val="24"/>
          <w:szCs w:val="24"/>
        </w:rPr>
        <w:t>, 2014</w:t>
      </w:r>
    </w:p>
    <w:p w14:paraId="7103AAEF" w14:textId="6A3B16CE" w:rsidR="008B5509" w:rsidRPr="007E5684" w:rsidRDefault="008B5509" w:rsidP="008B5509">
      <w:pPr>
        <w:autoSpaceDE w:val="0"/>
        <w:autoSpaceDN w:val="0"/>
        <w:adjustRightInd w:val="0"/>
        <w:ind w:firstLine="567"/>
        <w:jc w:val="both"/>
        <w:rPr>
          <w:sz w:val="24"/>
          <w:szCs w:val="24"/>
        </w:rPr>
      </w:pPr>
      <w:r w:rsidRPr="007E5684">
        <w:rPr>
          <w:sz w:val="24"/>
          <w:szCs w:val="24"/>
        </w:rPr>
        <w:t>[18] ОДМ 218.3.042–2014 Рекомендации по определению параметров и назначению категорий дефектов при оценке технического состояния мостовых сооружений на автомобильных дорогах. – М.:</w:t>
      </w:r>
      <w:r w:rsidR="007E5684">
        <w:rPr>
          <w:sz w:val="24"/>
          <w:szCs w:val="24"/>
        </w:rPr>
        <w:t xml:space="preserve"> </w:t>
      </w:r>
      <w:proofErr w:type="spellStart"/>
      <w:r w:rsidR="007E5684">
        <w:rPr>
          <w:sz w:val="24"/>
          <w:szCs w:val="24"/>
        </w:rPr>
        <w:t>Росавтодор</w:t>
      </w:r>
      <w:proofErr w:type="spellEnd"/>
      <w:r w:rsidR="007E5684">
        <w:rPr>
          <w:sz w:val="24"/>
          <w:szCs w:val="24"/>
        </w:rPr>
        <w:t>, 2014</w:t>
      </w:r>
    </w:p>
    <w:p w14:paraId="34C18757" w14:textId="6AE38688" w:rsidR="008B5509" w:rsidRPr="007E5684" w:rsidRDefault="008B5509" w:rsidP="008B5509">
      <w:pPr>
        <w:autoSpaceDE w:val="0"/>
        <w:autoSpaceDN w:val="0"/>
        <w:adjustRightInd w:val="0"/>
        <w:ind w:firstLine="567"/>
        <w:jc w:val="both"/>
        <w:rPr>
          <w:sz w:val="24"/>
          <w:szCs w:val="24"/>
        </w:rPr>
      </w:pPr>
      <w:r w:rsidRPr="007E5684">
        <w:rPr>
          <w:sz w:val="24"/>
          <w:szCs w:val="24"/>
        </w:rPr>
        <w:t>[19] ОДМ 218.4.002–2008 Руководство по проведению мониторинга состояния эксп</w:t>
      </w:r>
      <w:r w:rsidR="007E5684">
        <w:rPr>
          <w:sz w:val="24"/>
          <w:szCs w:val="24"/>
        </w:rPr>
        <w:t>луатируемых мостовых сооружений</w:t>
      </w:r>
    </w:p>
    <w:p w14:paraId="7F71D976" w14:textId="77777777" w:rsidR="008B5509" w:rsidRPr="007E5684" w:rsidRDefault="008B5509" w:rsidP="008B5509">
      <w:pPr>
        <w:autoSpaceDE w:val="0"/>
        <w:autoSpaceDN w:val="0"/>
        <w:adjustRightInd w:val="0"/>
        <w:ind w:firstLine="567"/>
        <w:jc w:val="both"/>
        <w:rPr>
          <w:sz w:val="24"/>
          <w:szCs w:val="24"/>
        </w:rPr>
      </w:pPr>
      <w:r w:rsidRPr="007E5684">
        <w:rPr>
          <w:sz w:val="24"/>
          <w:szCs w:val="24"/>
        </w:rPr>
        <w:t>[20] Инструкция по оценке состояния и содержания искусственных сооружений на железных дорогах Российской Федерации/Департамент пути и сооружений ОАО «РЖД». – М., 2006. – 120 с.</w:t>
      </w:r>
    </w:p>
    <w:p w14:paraId="4DB0814C" w14:textId="49AA3786" w:rsidR="008B5509" w:rsidRPr="007E5684" w:rsidRDefault="008B5509" w:rsidP="008B5509">
      <w:pPr>
        <w:autoSpaceDE w:val="0"/>
        <w:autoSpaceDN w:val="0"/>
        <w:adjustRightInd w:val="0"/>
        <w:ind w:firstLine="567"/>
        <w:jc w:val="both"/>
        <w:rPr>
          <w:sz w:val="24"/>
          <w:szCs w:val="24"/>
        </w:rPr>
      </w:pPr>
      <w:r w:rsidRPr="007E5684">
        <w:rPr>
          <w:sz w:val="24"/>
          <w:szCs w:val="24"/>
        </w:rPr>
        <w:lastRenderedPageBreak/>
        <w:t>[21] СНиП 12-03-2001 Безопасность труда в строительстве. Часть 1. Общие требова</w:t>
      </w:r>
      <w:r w:rsidR="007E5684">
        <w:rPr>
          <w:sz w:val="24"/>
          <w:szCs w:val="24"/>
        </w:rPr>
        <w:t>ния</w:t>
      </w:r>
    </w:p>
    <w:p w14:paraId="075D1D26" w14:textId="2220F18A" w:rsidR="00046809" w:rsidRPr="007E5684" w:rsidRDefault="008B5509" w:rsidP="009E296D">
      <w:pPr>
        <w:autoSpaceDE w:val="0"/>
        <w:autoSpaceDN w:val="0"/>
        <w:adjustRightInd w:val="0"/>
        <w:ind w:firstLine="567"/>
        <w:jc w:val="both"/>
        <w:rPr>
          <w:b/>
          <w:sz w:val="24"/>
          <w:szCs w:val="24"/>
        </w:rPr>
      </w:pPr>
      <w:r w:rsidRPr="007E5684">
        <w:rPr>
          <w:b/>
          <w:sz w:val="24"/>
          <w:szCs w:val="24"/>
        </w:rPr>
        <w:t xml:space="preserve">Библиография (Измененная редакция, Изм. № 1, </w:t>
      </w:r>
      <w:r w:rsidR="007E5684">
        <w:rPr>
          <w:b/>
          <w:sz w:val="24"/>
          <w:szCs w:val="24"/>
        </w:rPr>
        <w:t xml:space="preserve">№ </w:t>
      </w:r>
      <w:bookmarkStart w:id="1" w:name="_GoBack"/>
      <w:bookmarkEnd w:id="1"/>
      <w:r w:rsidRPr="007E5684">
        <w:rPr>
          <w:b/>
          <w:sz w:val="24"/>
          <w:szCs w:val="24"/>
        </w:rPr>
        <w:t>2).</w:t>
      </w:r>
    </w:p>
    <w:p w14:paraId="1A33FACC" w14:textId="77777777" w:rsidR="007B25CE" w:rsidRPr="007E5684" w:rsidRDefault="007B25CE" w:rsidP="00D41F77">
      <w:pPr>
        <w:autoSpaceDE w:val="0"/>
        <w:autoSpaceDN w:val="0"/>
        <w:adjustRightInd w:val="0"/>
        <w:ind w:firstLine="540"/>
        <w:jc w:val="both"/>
        <w:rPr>
          <w:sz w:val="24"/>
          <w:szCs w:val="24"/>
        </w:rPr>
      </w:pPr>
    </w:p>
    <w:p w14:paraId="57291C3B" w14:textId="77777777" w:rsidR="007B25CE" w:rsidRPr="007E5684" w:rsidRDefault="007B25CE" w:rsidP="00D41F77">
      <w:pPr>
        <w:autoSpaceDE w:val="0"/>
        <w:autoSpaceDN w:val="0"/>
        <w:adjustRightInd w:val="0"/>
        <w:ind w:firstLine="540"/>
        <w:jc w:val="both"/>
        <w:rPr>
          <w:sz w:val="24"/>
          <w:szCs w:val="24"/>
        </w:rPr>
      </w:pPr>
    </w:p>
    <w:p w14:paraId="5F2CDF25" w14:textId="77777777" w:rsidR="007B25CE" w:rsidRPr="007E5684" w:rsidRDefault="007B25CE" w:rsidP="00D41F77">
      <w:pPr>
        <w:autoSpaceDE w:val="0"/>
        <w:autoSpaceDN w:val="0"/>
        <w:adjustRightInd w:val="0"/>
        <w:ind w:firstLine="540"/>
        <w:jc w:val="both"/>
        <w:rPr>
          <w:sz w:val="24"/>
          <w:szCs w:val="24"/>
        </w:rPr>
      </w:pPr>
    </w:p>
    <w:p w14:paraId="577974DE" w14:textId="77777777" w:rsidR="003553B6" w:rsidRPr="007E5684" w:rsidRDefault="003553B6" w:rsidP="00D41F77">
      <w:pPr>
        <w:pBdr>
          <w:bottom w:val="single" w:sz="2" w:space="21" w:color="FFFFFF"/>
        </w:pBdr>
        <w:spacing w:before="120"/>
        <w:rPr>
          <w:sz w:val="24"/>
          <w:szCs w:val="24"/>
        </w:rPr>
      </w:pPr>
    </w:p>
    <w:p w14:paraId="69854E19" w14:textId="77777777" w:rsidR="00235A99" w:rsidRPr="008B5509" w:rsidRDefault="003553B6" w:rsidP="00235A99">
      <w:pPr>
        <w:pBdr>
          <w:top w:val="single" w:sz="4" w:space="1" w:color="auto"/>
          <w:bottom w:val="single" w:sz="2" w:space="21" w:color="FFFFFF"/>
        </w:pBdr>
        <w:rPr>
          <w:sz w:val="20"/>
        </w:rPr>
      </w:pPr>
      <w:r w:rsidRPr="007E5684">
        <w:rPr>
          <w:sz w:val="24"/>
          <w:szCs w:val="24"/>
        </w:rPr>
        <w:br w:type="page"/>
      </w:r>
      <w:r w:rsidR="007B25CE" w:rsidRPr="00DA55AE">
        <w:rPr>
          <w:sz w:val="20"/>
        </w:rPr>
        <w:lastRenderedPageBreak/>
        <w:t>УДК 624.21.04</w:t>
      </w:r>
      <w:r w:rsidR="00C26DBF">
        <w:rPr>
          <w:sz w:val="20"/>
        </w:rPr>
        <w:tab/>
      </w:r>
      <w:r w:rsidR="00C26DBF">
        <w:rPr>
          <w:sz w:val="20"/>
        </w:rPr>
        <w:tab/>
      </w:r>
      <w:r w:rsidR="00C26DBF">
        <w:rPr>
          <w:sz w:val="20"/>
        </w:rPr>
        <w:tab/>
      </w:r>
      <w:r w:rsidR="00C26DBF">
        <w:rPr>
          <w:sz w:val="20"/>
        </w:rPr>
        <w:tab/>
      </w:r>
      <w:r w:rsidR="00C26DBF">
        <w:rPr>
          <w:sz w:val="20"/>
        </w:rPr>
        <w:tab/>
      </w:r>
      <w:r w:rsidR="00C26DBF">
        <w:rPr>
          <w:sz w:val="20"/>
        </w:rPr>
        <w:tab/>
      </w:r>
      <w:r w:rsidR="00235A99" w:rsidRPr="00235A99">
        <w:rPr>
          <w:sz w:val="20"/>
        </w:rPr>
        <w:tab/>
      </w:r>
      <w:r w:rsidR="00235A99" w:rsidRPr="00235A99">
        <w:rPr>
          <w:sz w:val="20"/>
        </w:rPr>
        <w:tab/>
      </w:r>
      <w:r w:rsidR="00C26DBF">
        <w:rPr>
          <w:sz w:val="20"/>
        </w:rPr>
        <w:tab/>
      </w:r>
      <w:r w:rsidR="00C26DBF">
        <w:rPr>
          <w:sz w:val="20"/>
        </w:rPr>
        <w:tab/>
      </w:r>
      <w:r w:rsidR="00C26DBF">
        <w:rPr>
          <w:sz w:val="20"/>
        </w:rPr>
        <w:tab/>
      </w:r>
      <w:r w:rsidR="00C26DBF">
        <w:rPr>
          <w:sz w:val="20"/>
        </w:rPr>
        <w:tab/>
        <w:t>ОКС 93.040</w:t>
      </w:r>
    </w:p>
    <w:p w14:paraId="3A12130A" w14:textId="77777777" w:rsidR="00235A99" w:rsidRPr="008B5509" w:rsidRDefault="00235A99" w:rsidP="00235A99">
      <w:pPr>
        <w:pBdr>
          <w:top w:val="single" w:sz="4" w:space="1" w:color="auto"/>
          <w:bottom w:val="single" w:sz="2" w:space="21" w:color="FFFFFF"/>
        </w:pBdr>
        <w:rPr>
          <w:sz w:val="20"/>
        </w:rPr>
      </w:pPr>
    </w:p>
    <w:p w14:paraId="62712712" w14:textId="77777777" w:rsidR="007B25CE" w:rsidRPr="00C26DBF" w:rsidRDefault="007E5684" w:rsidP="00235A99">
      <w:pPr>
        <w:pBdr>
          <w:top w:val="single" w:sz="4" w:space="1" w:color="auto"/>
          <w:bottom w:val="single" w:sz="2" w:space="21" w:color="FFFFFF"/>
        </w:pBdr>
        <w:rPr>
          <w:sz w:val="24"/>
          <w:szCs w:val="24"/>
        </w:rPr>
      </w:pPr>
      <w:r>
        <w:rPr>
          <w:sz w:val="24"/>
          <w:szCs w:val="24"/>
        </w:rPr>
        <w:pict w14:anchorId="2DF7FA1B">
          <v:line id="_x0000_s1026" style="position:absolute;z-index:251652608" from="-.05pt,36pt" to="453.5pt,36pt" strokeweight=".5pt"/>
        </w:pict>
      </w:r>
      <w:r w:rsidR="007B25CE" w:rsidRPr="00C26DBF">
        <w:rPr>
          <w:sz w:val="24"/>
          <w:szCs w:val="24"/>
        </w:rPr>
        <w:t xml:space="preserve">Ключевые слова: автодорожные мосты, </w:t>
      </w:r>
      <w:r w:rsidR="00214F14" w:rsidRPr="00C26DBF">
        <w:rPr>
          <w:sz w:val="24"/>
          <w:szCs w:val="24"/>
        </w:rPr>
        <w:t xml:space="preserve">пешеходные мосты, </w:t>
      </w:r>
      <w:r w:rsidR="007B25CE" w:rsidRPr="00C26DBF">
        <w:rPr>
          <w:sz w:val="24"/>
          <w:szCs w:val="24"/>
        </w:rPr>
        <w:t>железнодорожные мосты, водопропускные трубы, обследования, испытания</w:t>
      </w:r>
      <w:r w:rsidR="0033001A" w:rsidRPr="00C26DBF">
        <w:rPr>
          <w:sz w:val="24"/>
          <w:szCs w:val="24"/>
        </w:rPr>
        <w:t xml:space="preserve"> </w:t>
      </w:r>
    </w:p>
    <w:p w14:paraId="29F4BF79" w14:textId="77777777" w:rsidR="007B25CE" w:rsidRPr="00DA55AE" w:rsidRDefault="007B25CE" w:rsidP="00D41F77">
      <w:pPr>
        <w:pBdr>
          <w:bottom w:val="single" w:sz="2" w:space="21" w:color="FFFFFF"/>
        </w:pBdr>
        <w:jc w:val="both"/>
        <w:rPr>
          <w:sz w:val="20"/>
        </w:rPr>
      </w:pPr>
    </w:p>
    <w:p w14:paraId="2D6247F2" w14:textId="77777777" w:rsidR="0033001A" w:rsidRPr="00DA55AE" w:rsidRDefault="0033001A" w:rsidP="00D41F77">
      <w:pPr>
        <w:pBdr>
          <w:bottom w:val="single" w:sz="2" w:space="21" w:color="FFFFFF"/>
        </w:pBdr>
        <w:jc w:val="both"/>
        <w:rPr>
          <w:sz w:val="20"/>
        </w:rPr>
      </w:pPr>
    </w:p>
    <w:p w14:paraId="2E6ED13A" w14:textId="77777777" w:rsidR="00C26DBF" w:rsidRDefault="00C26DBF" w:rsidP="00D41F77">
      <w:pPr>
        <w:spacing w:after="120"/>
        <w:jc w:val="center"/>
        <w:rPr>
          <w:b/>
          <w:sz w:val="22"/>
          <w:szCs w:val="22"/>
        </w:rPr>
      </w:pPr>
    </w:p>
    <w:p w14:paraId="3D9DFD4B" w14:textId="6E3B6B83" w:rsidR="00235A99" w:rsidRPr="00235A99" w:rsidRDefault="00235A99" w:rsidP="008E0570">
      <w:pPr>
        <w:spacing w:after="120"/>
        <w:jc w:val="center"/>
        <w:rPr>
          <w:b/>
          <w:sz w:val="22"/>
          <w:szCs w:val="22"/>
        </w:rPr>
      </w:pPr>
    </w:p>
    <w:sectPr w:rsidR="00235A99" w:rsidRPr="00235A99" w:rsidSect="00564FF8">
      <w:pgSz w:w="11906" w:h="16838" w:code="9"/>
      <w:pgMar w:top="1758" w:right="1418" w:bottom="1843" w:left="1418" w:header="1304" w:footer="1361"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E144C2" w14:textId="77777777" w:rsidR="00E448AD" w:rsidRDefault="00E448AD">
      <w:r>
        <w:separator/>
      </w:r>
    </w:p>
  </w:endnote>
  <w:endnote w:type="continuationSeparator" w:id="0">
    <w:p w14:paraId="1773D4D7" w14:textId="77777777" w:rsidR="00E448AD" w:rsidRDefault="00E44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1002AFF" w:usb1="C0000002" w:usb2="00000008" w:usb3="00000000" w:csb0="000101FF" w:csb1="00000000"/>
  </w:font>
  <w:font w:name="Arial Black">
    <w:panose1 w:val="020B0A04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337FE" w14:textId="77777777" w:rsidR="007F3D94" w:rsidRPr="00AC4FE1" w:rsidRDefault="007F3D94" w:rsidP="009E296D">
    <w:pPr>
      <w:pStyle w:val="a7"/>
      <w:framePr w:wrap="around" w:vAnchor="text" w:hAnchor="margin" w:xAlign="outside" w:y="1"/>
      <w:rPr>
        <w:rStyle w:val="a9"/>
        <w:sz w:val="20"/>
      </w:rPr>
    </w:pPr>
    <w:r w:rsidRPr="00AC4FE1">
      <w:rPr>
        <w:rStyle w:val="a9"/>
        <w:sz w:val="20"/>
      </w:rPr>
      <w:fldChar w:fldCharType="begin"/>
    </w:r>
    <w:r w:rsidRPr="00AC4FE1">
      <w:rPr>
        <w:rStyle w:val="a9"/>
        <w:sz w:val="20"/>
      </w:rPr>
      <w:instrText xml:space="preserve">PAGE  </w:instrText>
    </w:r>
    <w:r w:rsidRPr="00AC4FE1">
      <w:rPr>
        <w:rStyle w:val="a9"/>
        <w:sz w:val="20"/>
      </w:rPr>
      <w:fldChar w:fldCharType="separate"/>
    </w:r>
    <w:r w:rsidR="007E5684">
      <w:rPr>
        <w:rStyle w:val="a9"/>
        <w:noProof/>
        <w:sz w:val="20"/>
      </w:rPr>
      <w:t>40</w:t>
    </w:r>
    <w:r w:rsidRPr="00AC4FE1">
      <w:rPr>
        <w:rStyle w:val="a9"/>
        <w:sz w:val="20"/>
      </w:rPr>
      <w:fldChar w:fldCharType="end"/>
    </w:r>
  </w:p>
  <w:p w14:paraId="1187CB57" w14:textId="77777777" w:rsidR="007F3D94" w:rsidRDefault="007F3D94" w:rsidP="009E296D">
    <w:pPr>
      <w:pStyle w:val="a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B28F41" w14:textId="77777777" w:rsidR="007F3D94" w:rsidRPr="00B52BAE" w:rsidRDefault="007F3D94" w:rsidP="009E296D">
    <w:pPr>
      <w:pStyle w:val="a7"/>
      <w:framePr w:wrap="around" w:vAnchor="text" w:hAnchor="margin" w:xAlign="outside" w:y="1"/>
      <w:rPr>
        <w:rStyle w:val="a9"/>
        <w:sz w:val="20"/>
      </w:rPr>
    </w:pPr>
    <w:r w:rsidRPr="00B52BAE">
      <w:rPr>
        <w:rStyle w:val="a9"/>
        <w:sz w:val="20"/>
      </w:rPr>
      <w:fldChar w:fldCharType="begin"/>
    </w:r>
    <w:r w:rsidRPr="00B52BAE">
      <w:rPr>
        <w:rStyle w:val="a9"/>
        <w:sz w:val="20"/>
      </w:rPr>
      <w:instrText xml:space="preserve">PAGE  </w:instrText>
    </w:r>
    <w:r w:rsidRPr="00B52BAE">
      <w:rPr>
        <w:rStyle w:val="a9"/>
        <w:sz w:val="20"/>
      </w:rPr>
      <w:fldChar w:fldCharType="separate"/>
    </w:r>
    <w:r w:rsidR="007E5684">
      <w:rPr>
        <w:rStyle w:val="a9"/>
        <w:noProof/>
        <w:sz w:val="20"/>
      </w:rPr>
      <w:t>41</w:t>
    </w:r>
    <w:r w:rsidRPr="00B52BAE">
      <w:rPr>
        <w:rStyle w:val="a9"/>
        <w:sz w:val="20"/>
      </w:rPr>
      <w:fldChar w:fldCharType="end"/>
    </w:r>
  </w:p>
  <w:p w14:paraId="1D2E976B" w14:textId="77777777" w:rsidR="007F3D94" w:rsidRPr="006369FB" w:rsidRDefault="007F3D94" w:rsidP="009E296D">
    <w:pPr>
      <w:pStyle w:val="a7"/>
      <w:tabs>
        <w:tab w:val="clear" w:pos="4677"/>
        <w:tab w:val="clear" w:pos="9355"/>
        <w:tab w:val="left" w:pos="1830"/>
      </w:tabs>
      <w:ind w:right="360" w:firstLine="360"/>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E18E06" w14:textId="77777777" w:rsidR="00E448AD" w:rsidRDefault="00E448AD">
      <w:r>
        <w:separator/>
      </w:r>
    </w:p>
  </w:footnote>
  <w:footnote w:type="continuationSeparator" w:id="0">
    <w:p w14:paraId="3B890355" w14:textId="77777777" w:rsidR="00E448AD" w:rsidRDefault="00E448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ED3819" w14:textId="77777777" w:rsidR="007F3D94" w:rsidRPr="00CF21EB" w:rsidRDefault="007F3D94" w:rsidP="00785886">
    <w:pPr>
      <w:pStyle w:val="aa"/>
      <w:tabs>
        <w:tab w:val="clear" w:pos="4677"/>
        <w:tab w:val="clear" w:pos="9355"/>
        <w:tab w:val="left" w:pos="2055"/>
      </w:tabs>
      <w:rPr>
        <w:b/>
        <w:sz w:val="20"/>
      </w:rPr>
    </w:pPr>
    <w:r w:rsidRPr="00CF21EB">
      <w:rPr>
        <w:b/>
        <w:sz w:val="20"/>
      </w:rPr>
      <w:t>СП</w:t>
    </w:r>
    <w:r>
      <w:rPr>
        <w:b/>
        <w:sz w:val="20"/>
      </w:rPr>
      <w:t xml:space="preserve"> 79.13330.2012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CD9A7D" w14:textId="77777777" w:rsidR="007F3D94" w:rsidRPr="00463B2C" w:rsidRDefault="007F3D94" w:rsidP="00EB56BF">
    <w:pPr>
      <w:pStyle w:val="aa"/>
      <w:jc w:val="right"/>
    </w:pPr>
    <w:r w:rsidRPr="00CF21EB">
      <w:rPr>
        <w:b/>
        <w:sz w:val="20"/>
      </w:rPr>
      <w:t>СП</w:t>
    </w:r>
    <w:r>
      <w:rPr>
        <w:b/>
        <w:sz w:val="20"/>
      </w:rPr>
      <w:t xml:space="preserve"> 79.13330.2012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B8750A" w14:textId="77777777" w:rsidR="007F3D94" w:rsidRDefault="007F3D94" w:rsidP="00463B2C">
    <w:pPr>
      <w:pStyle w:val="aa"/>
      <w:jc w:val="right"/>
      <w:rPr>
        <w:b/>
        <w:sz w:val="24"/>
        <w:szCs w:val="24"/>
      </w:rPr>
    </w:pPr>
    <w:r w:rsidRPr="00463B2C">
      <w:rPr>
        <w:b/>
        <w:sz w:val="24"/>
        <w:szCs w:val="24"/>
      </w:rPr>
      <w:t>С</w:t>
    </w:r>
    <w:r>
      <w:rPr>
        <w:b/>
        <w:sz w:val="24"/>
        <w:szCs w:val="24"/>
      </w:rPr>
      <w:t>Ни</w:t>
    </w:r>
    <w:r w:rsidRPr="00463B2C">
      <w:rPr>
        <w:b/>
        <w:sz w:val="24"/>
        <w:szCs w:val="24"/>
      </w:rPr>
      <w:t xml:space="preserve">П </w:t>
    </w:r>
    <w:r>
      <w:rPr>
        <w:b/>
        <w:sz w:val="24"/>
        <w:szCs w:val="24"/>
      </w:rPr>
      <w:t>2.05.03-</w:t>
    </w:r>
    <w:r>
      <w:rPr>
        <w:b/>
        <w:sz w:val="24"/>
        <w:szCs w:val="24"/>
        <w:lang w:val="en-US"/>
      </w:rPr>
      <w:t>2010</w:t>
    </w:r>
  </w:p>
  <w:p w14:paraId="0C6EC2F3" w14:textId="77777777" w:rsidR="007F3D94" w:rsidRPr="00463B2C" w:rsidRDefault="007F3D94" w:rsidP="00463B2C">
    <w:pPr>
      <w:pStyle w:val="aa"/>
      <w:jc w:val="right"/>
      <w:rPr>
        <w:b/>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B7EA5"/>
    <w:multiLevelType w:val="hybridMultilevel"/>
    <w:tmpl w:val="8B50E3DE"/>
    <w:lvl w:ilvl="0" w:tplc="FAF4F8A8">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9B2727"/>
    <w:multiLevelType w:val="hybridMultilevel"/>
    <w:tmpl w:val="8D8A5642"/>
    <w:lvl w:ilvl="0" w:tplc="427E4BEC">
      <w:numFmt w:val="bullet"/>
      <w:lvlText w:val="–"/>
      <w:lvlJc w:val="left"/>
      <w:pPr>
        <w:tabs>
          <w:tab w:val="num" w:pos="644"/>
        </w:tabs>
        <w:ind w:left="644" w:hanging="284"/>
      </w:pPr>
      <w:rPr>
        <w:rFonts w:ascii="Times New Roman" w:eastAsia="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0956407"/>
    <w:multiLevelType w:val="hybridMultilevel"/>
    <w:tmpl w:val="C802A9F2"/>
    <w:lvl w:ilvl="0" w:tplc="F4088EC6">
      <w:start w:val="1"/>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3" w15:restartNumberingAfterBreak="0">
    <w:nsid w:val="130A153F"/>
    <w:multiLevelType w:val="hybridMultilevel"/>
    <w:tmpl w:val="94AACF34"/>
    <w:lvl w:ilvl="0" w:tplc="9B7A0C88">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B6D64F3"/>
    <w:multiLevelType w:val="hybridMultilevel"/>
    <w:tmpl w:val="31C81684"/>
    <w:lvl w:ilvl="0" w:tplc="B3CC3CFC">
      <w:start w:val="5"/>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B972460"/>
    <w:multiLevelType w:val="hybridMultilevel"/>
    <w:tmpl w:val="924619D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1BBC2072"/>
    <w:multiLevelType w:val="hybridMultilevel"/>
    <w:tmpl w:val="40F8E1E0"/>
    <w:lvl w:ilvl="0" w:tplc="0D62C268">
      <w:start w:val="1"/>
      <w:numFmt w:val="decimal"/>
      <w:lvlText w:val="%1)"/>
      <w:lvlJc w:val="left"/>
      <w:pPr>
        <w:tabs>
          <w:tab w:val="num" w:pos="720"/>
        </w:tabs>
        <w:ind w:left="720" w:hanging="360"/>
      </w:pPr>
      <w:rPr>
        <w:rFonts w:hint="default"/>
        <w:vertAlign w:val="superscrip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231C3102"/>
    <w:multiLevelType w:val="hybridMultilevel"/>
    <w:tmpl w:val="CD223BC6"/>
    <w:lvl w:ilvl="0" w:tplc="862CE0AC">
      <w:start w:val="3"/>
      <w:numFmt w:val="bullet"/>
      <w:lvlText w:val="-"/>
      <w:lvlJc w:val="left"/>
      <w:pPr>
        <w:tabs>
          <w:tab w:val="num" w:pos="900"/>
        </w:tabs>
        <w:ind w:left="900" w:hanging="360"/>
      </w:pPr>
      <w:rPr>
        <w:rFonts w:ascii="Times New Roman" w:eastAsia="Times New Roman" w:hAnsi="Times New Roman" w:cs="Times New Roman" w:hint="default"/>
      </w:rPr>
    </w:lvl>
    <w:lvl w:ilvl="1" w:tplc="04190003" w:tentative="1">
      <w:start w:val="1"/>
      <w:numFmt w:val="bullet"/>
      <w:lvlText w:val="o"/>
      <w:lvlJc w:val="left"/>
      <w:pPr>
        <w:tabs>
          <w:tab w:val="num" w:pos="1620"/>
        </w:tabs>
        <w:ind w:left="1620" w:hanging="360"/>
      </w:pPr>
      <w:rPr>
        <w:rFonts w:ascii="Courier New" w:hAnsi="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2BDA13F9"/>
    <w:multiLevelType w:val="hybridMultilevel"/>
    <w:tmpl w:val="E3F6DE26"/>
    <w:lvl w:ilvl="0" w:tplc="B3CC3CFC">
      <w:start w:val="5"/>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F9E73FB"/>
    <w:multiLevelType w:val="hybridMultilevel"/>
    <w:tmpl w:val="76D2BD7E"/>
    <w:lvl w:ilvl="0" w:tplc="9D1A95F2">
      <w:start w:val="1"/>
      <w:numFmt w:val="bullet"/>
      <w:lvlText w:val=""/>
      <w:lvlJc w:val="left"/>
      <w:pPr>
        <w:tabs>
          <w:tab w:val="num" w:pos="1623"/>
        </w:tabs>
        <w:ind w:left="1623" w:hanging="360"/>
      </w:pPr>
      <w:rPr>
        <w:rFonts w:ascii="Symbol" w:hAnsi="Symbol" w:hint="default"/>
      </w:rPr>
    </w:lvl>
    <w:lvl w:ilvl="1" w:tplc="04190011">
      <w:start w:val="1"/>
      <w:numFmt w:val="decimal"/>
      <w:lvlText w:val="%2)"/>
      <w:lvlJc w:val="left"/>
      <w:pPr>
        <w:tabs>
          <w:tab w:val="num" w:pos="2007"/>
        </w:tabs>
        <w:ind w:left="2007" w:hanging="360"/>
      </w:pPr>
      <w:rPr>
        <w:rFonts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35B77CC6"/>
    <w:multiLevelType w:val="singleLevel"/>
    <w:tmpl w:val="F5BCAEB8"/>
    <w:lvl w:ilvl="0">
      <w:start w:val="2"/>
      <w:numFmt w:val="bullet"/>
      <w:lvlText w:val="-"/>
      <w:lvlJc w:val="left"/>
      <w:pPr>
        <w:tabs>
          <w:tab w:val="num" w:pos="927"/>
        </w:tabs>
        <w:ind w:left="927" w:hanging="360"/>
      </w:pPr>
      <w:rPr>
        <w:rFonts w:hint="default"/>
      </w:rPr>
    </w:lvl>
  </w:abstractNum>
  <w:abstractNum w:abstractNumId="11" w15:restartNumberingAfterBreak="0">
    <w:nsid w:val="36EC38A1"/>
    <w:multiLevelType w:val="hybridMultilevel"/>
    <w:tmpl w:val="974A8B7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446170AD"/>
    <w:multiLevelType w:val="hybridMultilevel"/>
    <w:tmpl w:val="C85C1BEE"/>
    <w:lvl w:ilvl="0" w:tplc="CF163864">
      <w:start w:val="2"/>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3" w15:restartNumberingAfterBreak="0">
    <w:nsid w:val="44E13E9D"/>
    <w:multiLevelType w:val="hybridMultilevel"/>
    <w:tmpl w:val="A63E2CC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4EE605FA"/>
    <w:multiLevelType w:val="hybridMultilevel"/>
    <w:tmpl w:val="ED96263E"/>
    <w:lvl w:ilvl="0" w:tplc="427E4BEC">
      <w:numFmt w:val="bullet"/>
      <w:lvlText w:val="–"/>
      <w:lvlJc w:val="left"/>
      <w:pPr>
        <w:tabs>
          <w:tab w:val="num" w:pos="284"/>
        </w:tabs>
        <w:ind w:left="284" w:hanging="284"/>
      </w:pPr>
      <w:rPr>
        <w:rFonts w:ascii="Times New Roman" w:eastAsia="Times New Roman" w:hAnsi="Times New Roman" w:cs="Times New Roman" w:hint="default"/>
      </w:rPr>
    </w:lvl>
    <w:lvl w:ilvl="1" w:tplc="04190003" w:tentative="1">
      <w:start w:val="1"/>
      <w:numFmt w:val="bullet"/>
      <w:lvlText w:val="o"/>
      <w:lvlJc w:val="left"/>
      <w:pPr>
        <w:tabs>
          <w:tab w:val="num" w:pos="873"/>
        </w:tabs>
        <w:ind w:left="873" w:hanging="360"/>
      </w:pPr>
      <w:rPr>
        <w:rFonts w:ascii="Courier New" w:hAnsi="Courier New" w:cs="Courier New" w:hint="default"/>
      </w:rPr>
    </w:lvl>
    <w:lvl w:ilvl="2" w:tplc="04190005" w:tentative="1">
      <w:start w:val="1"/>
      <w:numFmt w:val="bullet"/>
      <w:lvlText w:val=""/>
      <w:lvlJc w:val="left"/>
      <w:pPr>
        <w:tabs>
          <w:tab w:val="num" w:pos="1593"/>
        </w:tabs>
        <w:ind w:left="1593" w:hanging="360"/>
      </w:pPr>
      <w:rPr>
        <w:rFonts w:ascii="Wingdings" w:hAnsi="Wingdings" w:hint="default"/>
      </w:rPr>
    </w:lvl>
    <w:lvl w:ilvl="3" w:tplc="04190001" w:tentative="1">
      <w:start w:val="1"/>
      <w:numFmt w:val="bullet"/>
      <w:lvlText w:val=""/>
      <w:lvlJc w:val="left"/>
      <w:pPr>
        <w:tabs>
          <w:tab w:val="num" w:pos="2313"/>
        </w:tabs>
        <w:ind w:left="2313" w:hanging="360"/>
      </w:pPr>
      <w:rPr>
        <w:rFonts w:ascii="Symbol" w:hAnsi="Symbol" w:hint="default"/>
      </w:rPr>
    </w:lvl>
    <w:lvl w:ilvl="4" w:tplc="04190003" w:tentative="1">
      <w:start w:val="1"/>
      <w:numFmt w:val="bullet"/>
      <w:lvlText w:val="o"/>
      <w:lvlJc w:val="left"/>
      <w:pPr>
        <w:tabs>
          <w:tab w:val="num" w:pos="3033"/>
        </w:tabs>
        <w:ind w:left="3033" w:hanging="360"/>
      </w:pPr>
      <w:rPr>
        <w:rFonts w:ascii="Courier New" w:hAnsi="Courier New" w:cs="Courier New" w:hint="default"/>
      </w:rPr>
    </w:lvl>
    <w:lvl w:ilvl="5" w:tplc="04190005" w:tentative="1">
      <w:start w:val="1"/>
      <w:numFmt w:val="bullet"/>
      <w:lvlText w:val=""/>
      <w:lvlJc w:val="left"/>
      <w:pPr>
        <w:tabs>
          <w:tab w:val="num" w:pos="3753"/>
        </w:tabs>
        <w:ind w:left="3753" w:hanging="360"/>
      </w:pPr>
      <w:rPr>
        <w:rFonts w:ascii="Wingdings" w:hAnsi="Wingdings" w:hint="default"/>
      </w:rPr>
    </w:lvl>
    <w:lvl w:ilvl="6" w:tplc="04190001" w:tentative="1">
      <w:start w:val="1"/>
      <w:numFmt w:val="bullet"/>
      <w:lvlText w:val=""/>
      <w:lvlJc w:val="left"/>
      <w:pPr>
        <w:tabs>
          <w:tab w:val="num" w:pos="4473"/>
        </w:tabs>
        <w:ind w:left="4473" w:hanging="360"/>
      </w:pPr>
      <w:rPr>
        <w:rFonts w:ascii="Symbol" w:hAnsi="Symbol" w:hint="default"/>
      </w:rPr>
    </w:lvl>
    <w:lvl w:ilvl="7" w:tplc="04190003" w:tentative="1">
      <w:start w:val="1"/>
      <w:numFmt w:val="bullet"/>
      <w:lvlText w:val="o"/>
      <w:lvlJc w:val="left"/>
      <w:pPr>
        <w:tabs>
          <w:tab w:val="num" w:pos="5193"/>
        </w:tabs>
        <w:ind w:left="5193" w:hanging="360"/>
      </w:pPr>
      <w:rPr>
        <w:rFonts w:ascii="Courier New" w:hAnsi="Courier New" w:cs="Courier New" w:hint="default"/>
      </w:rPr>
    </w:lvl>
    <w:lvl w:ilvl="8" w:tplc="04190005" w:tentative="1">
      <w:start w:val="1"/>
      <w:numFmt w:val="bullet"/>
      <w:lvlText w:val=""/>
      <w:lvlJc w:val="left"/>
      <w:pPr>
        <w:tabs>
          <w:tab w:val="num" w:pos="5913"/>
        </w:tabs>
        <w:ind w:left="5913" w:hanging="360"/>
      </w:pPr>
      <w:rPr>
        <w:rFonts w:ascii="Wingdings" w:hAnsi="Wingdings" w:hint="default"/>
      </w:rPr>
    </w:lvl>
  </w:abstractNum>
  <w:abstractNum w:abstractNumId="15" w15:restartNumberingAfterBreak="0">
    <w:nsid w:val="54E81C91"/>
    <w:multiLevelType w:val="hybridMultilevel"/>
    <w:tmpl w:val="183AEAE4"/>
    <w:lvl w:ilvl="0" w:tplc="0419000F">
      <w:start w:val="1"/>
      <w:numFmt w:val="decimal"/>
      <w:lvlText w:val="%1."/>
      <w:lvlJc w:val="left"/>
      <w:pPr>
        <w:tabs>
          <w:tab w:val="num" w:pos="1020"/>
        </w:tabs>
        <w:ind w:left="1020" w:hanging="360"/>
      </w:pPr>
    </w:lvl>
    <w:lvl w:ilvl="1" w:tplc="04190019" w:tentative="1">
      <w:start w:val="1"/>
      <w:numFmt w:val="lowerLetter"/>
      <w:lvlText w:val="%2."/>
      <w:lvlJc w:val="left"/>
      <w:pPr>
        <w:tabs>
          <w:tab w:val="num" w:pos="1740"/>
        </w:tabs>
        <w:ind w:left="1740" w:hanging="360"/>
      </w:pPr>
    </w:lvl>
    <w:lvl w:ilvl="2" w:tplc="0419001B" w:tentative="1">
      <w:start w:val="1"/>
      <w:numFmt w:val="lowerRoman"/>
      <w:lvlText w:val="%3."/>
      <w:lvlJc w:val="right"/>
      <w:pPr>
        <w:tabs>
          <w:tab w:val="num" w:pos="2460"/>
        </w:tabs>
        <w:ind w:left="2460" w:hanging="180"/>
      </w:pPr>
    </w:lvl>
    <w:lvl w:ilvl="3" w:tplc="0419000F" w:tentative="1">
      <w:start w:val="1"/>
      <w:numFmt w:val="decimal"/>
      <w:lvlText w:val="%4."/>
      <w:lvlJc w:val="left"/>
      <w:pPr>
        <w:tabs>
          <w:tab w:val="num" w:pos="3180"/>
        </w:tabs>
        <w:ind w:left="3180" w:hanging="360"/>
      </w:pPr>
    </w:lvl>
    <w:lvl w:ilvl="4" w:tplc="04190019" w:tentative="1">
      <w:start w:val="1"/>
      <w:numFmt w:val="lowerLetter"/>
      <w:lvlText w:val="%5."/>
      <w:lvlJc w:val="left"/>
      <w:pPr>
        <w:tabs>
          <w:tab w:val="num" w:pos="3900"/>
        </w:tabs>
        <w:ind w:left="3900" w:hanging="360"/>
      </w:pPr>
    </w:lvl>
    <w:lvl w:ilvl="5" w:tplc="0419001B" w:tentative="1">
      <w:start w:val="1"/>
      <w:numFmt w:val="lowerRoman"/>
      <w:lvlText w:val="%6."/>
      <w:lvlJc w:val="right"/>
      <w:pPr>
        <w:tabs>
          <w:tab w:val="num" w:pos="4620"/>
        </w:tabs>
        <w:ind w:left="4620" w:hanging="180"/>
      </w:pPr>
    </w:lvl>
    <w:lvl w:ilvl="6" w:tplc="0419000F" w:tentative="1">
      <w:start w:val="1"/>
      <w:numFmt w:val="decimal"/>
      <w:lvlText w:val="%7."/>
      <w:lvlJc w:val="left"/>
      <w:pPr>
        <w:tabs>
          <w:tab w:val="num" w:pos="5340"/>
        </w:tabs>
        <w:ind w:left="5340" w:hanging="360"/>
      </w:pPr>
    </w:lvl>
    <w:lvl w:ilvl="7" w:tplc="04190019" w:tentative="1">
      <w:start w:val="1"/>
      <w:numFmt w:val="lowerLetter"/>
      <w:lvlText w:val="%8."/>
      <w:lvlJc w:val="left"/>
      <w:pPr>
        <w:tabs>
          <w:tab w:val="num" w:pos="6060"/>
        </w:tabs>
        <w:ind w:left="6060" w:hanging="360"/>
      </w:pPr>
    </w:lvl>
    <w:lvl w:ilvl="8" w:tplc="0419001B" w:tentative="1">
      <w:start w:val="1"/>
      <w:numFmt w:val="lowerRoman"/>
      <w:lvlText w:val="%9."/>
      <w:lvlJc w:val="right"/>
      <w:pPr>
        <w:tabs>
          <w:tab w:val="num" w:pos="6780"/>
        </w:tabs>
        <w:ind w:left="6780" w:hanging="180"/>
      </w:pPr>
    </w:lvl>
  </w:abstractNum>
  <w:abstractNum w:abstractNumId="16" w15:restartNumberingAfterBreak="0">
    <w:nsid w:val="55863AB5"/>
    <w:multiLevelType w:val="hybridMultilevel"/>
    <w:tmpl w:val="1DE409B0"/>
    <w:lvl w:ilvl="0" w:tplc="37CE5A5E">
      <w:start w:val="2"/>
      <w:numFmt w:val="bullet"/>
      <w:lvlText w:val="-"/>
      <w:lvlJc w:val="left"/>
      <w:pPr>
        <w:tabs>
          <w:tab w:val="num" w:pos="1069"/>
        </w:tabs>
        <w:ind w:left="1069" w:hanging="360"/>
      </w:pPr>
      <w:rPr>
        <w:rFonts w:ascii="Times New Roman" w:eastAsia="Times New Roman" w:hAnsi="Times New Roman" w:cs="Times New Roman" w:hint="default"/>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17" w15:restartNumberingAfterBreak="0">
    <w:nsid w:val="5D135C7D"/>
    <w:multiLevelType w:val="hybridMultilevel"/>
    <w:tmpl w:val="C7688C68"/>
    <w:lvl w:ilvl="0" w:tplc="E4F63BA0">
      <w:start w:val="1"/>
      <w:numFmt w:val="bullet"/>
      <w:lvlText w:val=""/>
      <w:lvlJc w:val="left"/>
      <w:pPr>
        <w:tabs>
          <w:tab w:val="num" w:pos="964"/>
        </w:tabs>
        <w:ind w:left="964" w:hanging="397"/>
      </w:pPr>
      <w:rPr>
        <w:rFonts w:ascii="Symbol" w:hAnsi="Symbol" w:hint="default"/>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262DCD"/>
    <w:multiLevelType w:val="hybridMultilevel"/>
    <w:tmpl w:val="6900854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66465E66"/>
    <w:multiLevelType w:val="multilevel"/>
    <w:tmpl w:val="E9D29E26"/>
    <w:lvl w:ilvl="0">
      <w:start w:val="1"/>
      <w:numFmt w:val="decimal"/>
      <w:pStyle w:val="3"/>
      <w:lvlText w:val="%1"/>
      <w:lvlJc w:val="left"/>
      <w:pPr>
        <w:tabs>
          <w:tab w:val="num" w:pos="360"/>
        </w:tabs>
        <w:ind w:left="360" w:hanging="360"/>
      </w:pPr>
      <w:rPr>
        <w:rFonts w:hint="default"/>
      </w:rPr>
    </w:lvl>
    <w:lvl w:ilvl="1">
      <w:start w:val="9"/>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20" w15:restartNumberingAfterBreak="0">
    <w:nsid w:val="68BD7673"/>
    <w:multiLevelType w:val="hybridMultilevel"/>
    <w:tmpl w:val="7040DFF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72FD1253"/>
    <w:multiLevelType w:val="hybridMultilevel"/>
    <w:tmpl w:val="6AB066FE"/>
    <w:lvl w:ilvl="0" w:tplc="BB88E2AC">
      <w:start w:val="3"/>
      <w:numFmt w:val="decimal"/>
      <w:lvlText w:val="%1"/>
      <w:lvlJc w:val="left"/>
      <w:pPr>
        <w:tabs>
          <w:tab w:val="num" w:pos="1362"/>
        </w:tabs>
        <w:ind w:left="1362" w:hanging="795"/>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2" w15:restartNumberingAfterBreak="0">
    <w:nsid w:val="7420367C"/>
    <w:multiLevelType w:val="hybridMultilevel"/>
    <w:tmpl w:val="C5026CA0"/>
    <w:lvl w:ilvl="0" w:tplc="E4F63BA0">
      <w:start w:val="1"/>
      <w:numFmt w:val="bullet"/>
      <w:lvlText w:val=""/>
      <w:lvlJc w:val="left"/>
      <w:pPr>
        <w:tabs>
          <w:tab w:val="num" w:pos="964"/>
        </w:tabs>
        <w:ind w:left="964" w:hanging="397"/>
      </w:pPr>
      <w:rPr>
        <w:rFonts w:ascii="Symbol" w:hAnsi="Symbol" w:hint="default"/>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585407B"/>
    <w:multiLevelType w:val="hybridMultilevel"/>
    <w:tmpl w:val="8328218C"/>
    <w:lvl w:ilvl="0" w:tplc="F190E804">
      <w:numFmt w:val="bullet"/>
      <w:lvlText w:val="-"/>
      <w:lvlJc w:val="left"/>
      <w:pPr>
        <w:tabs>
          <w:tab w:val="num" w:pos="540"/>
        </w:tabs>
        <w:ind w:left="540" w:hanging="360"/>
      </w:pPr>
      <w:rPr>
        <w:rFonts w:ascii="Times New Roman" w:eastAsia="Times New Roman" w:hAnsi="Times New Roman" w:cs="Times New Roman" w:hint="default"/>
      </w:rPr>
    </w:lvl>
    <w:lvl w:ilvl="1" w:tplc="04190003">
      <w:start w:val="1"/>
      <w:numFmt w:val="bullet"/>
      <w:lvlText w:val="o"/>
      <w:lvlJc w:val="left"/>
      <w:pPr>
        <w:tabs>
          <w:tab w:val="num" w:pos="1827"/>
        </w:tabs>
        <w:ind w:left="1827" w:hanging="360"/>
      </w:pPr>
      <w:rPr>
        <w:rFonts w:ascii="Courier New" w:hAnsi="Courier New" w:hint="default"/>
      </w:rPr>
    </w:lvl>
    <w:lvl w:ilvl="2" w:tplc="04190005" w:tentative="1">
      <w:start w:val="1"/>
      <w:numFmt w:val="bullet"/>
      <w:lvlText w:val=""/>
      <w:lvlJc w:val="left"/>
      <w:pPr>
        <w:tabs>
          <w:tab w:val="num" w:pos="2547"/>
        </w:tabs>
        <w:ind w:left="2547" w:hanging="360"/>
      </w:pPr>
      <w:rPr>
        <w:rFonts w:ascii="Wingdings" w:hAnsi="Wingdings" w:hint="default"/>
      </w:rPr>
    </w:lvl>
    <w:lvl w:ilvl="3" w:tplc="04190001" w:tentative="1">
      <w:start w:val="1"/>
      <w:numFmt w:val="bullet"/>
      <w:lvlText w:val=""/>
      <w:lvlJc w:val="left"/>
      <w:pPr>
        <w:tabs>
          <w:tab w:val="num" w:pos="3267"/>
        </w:tabs>
        <w:ind w:left="3267" w:hanging="360"/>
      </w:pPr>
      <w:rPr>
        <w:rFonts w:ascii="Symbol" w:hAnsi="Symbol" w:hint="default"/>
      </w:rPr>
    </w:lvl>
    <w:lvl w:ilvl="4" w:tplc="04190003" w:tentative="1">
      <w:start w:val="1"/>
      <w:numFmt w:val="bullet"/>
      <w:lvlText w:val="o"/>
      <w:lvlJc w:val="left"/>
      <w:pPr>
        <w:tabs>
          <w:tab w:val="num" w:pos="3987"/>
        </w:tabs>
        <w:ind w:left="3987" w:hanging="360"/>
      </w:pPr>
      <w:rPr>
        <w:rFonts w:ascii="Courier New" w:hAnsi="Courier New" w:hint="default"/>
      </w:rPr>
    </w:lvl>
    <w:lvl w:ilvl="5" w:tplc="04190005" w:tentative="1">
      <w:start w:val="1"/>
      <w:numFmt w:val="bullet"/>
      <w:lvlText w:val=""/>
      <w:lvlJc w:val="left"/>
      <w:pPr>
        <w:tabs>
          <w:tab w:val="num" w:pos="4707"/>
        </w:tabs>
        <w:ind w:left="4707" w:hanging="360"/>
      </w:pPr>
      <w:rPr>
        <w:rFonts w:ascii="Wingdings" w:hAnsi="Wingdings" w:hint="default"/>
      </w:rPr>
    </w:lvl>
    <w:lvl w:ilvl="6" w:tplc="04190001" w:tentative="1">
      <w:start w:val="1"/>
      <w:numFmt w:val="bullet"/>
      <w:lvlText w:val=""/>
      <w:lvlJc w:val="left"/>
      <w:pPr>
        <w:tabs>
          <w:tab w:val="num" w:pos="5427"/>
        </w:tabs>
        <w:ind w:left="5427" w:hanging="360"/>
      </w:pPr>
      <w:rPr>
        <w:rFonts w:ascii="Symbol" w:hAnsi="Symbol" w:hint="default"/>
      </w:rPr>
    </w:lvl>
    <w:lvl w:ilvl="7" w:tplc="04190003" w:tentative="1">
      <w:start w:val="1"/>
      <w:numFmt w:val="bullet"/>
      <w:lvlText w:val="o"/>
      <w:lvlJc w:val="left"/>
      <w:pPr>
        <w:tabs>
          <w:tab w:val="num" w:pos="6147"/>
        </w:tabs>
        <w:ind w:left="6147" w:hanging="360"/>
      </w:pPr>
      <w:rPr>
        <w:rFonts w:ascii="Courier New" w:hAnsi="Courier New" w:hint="default"/>
      </w:rPr>
    </w:lvl>
    <w:lvl w:ilvl="8" w:tplc="04190005" w:tentative="1">
      <w:start w:val="1"/>
      <w:numFmt w:val="bullet"/>
      <w:lvlText w:val=""/>
      <w:lvlJc w:val="left"/>
      <w:pPr>
        <w:tabs>
          <w:tab w:val="num" w:pos="6867"/>
        </w:tabs>
        <w:ind w:left="6867" w:hanging="360"/>
      </w:pPr>
      <w:rPr>
        <w:rFonts w:ascii="Wingdings" w:hAnsi="Wingdings" w:hint="default"/>
      </w:rPr>
    </w:lvl>
  </w:abstractNum>
  <w:abstractNum w:abstractNumId="24" w15:restartNumberingAfterBreak="0">
    <w:nsid w:val="777176CE"/>
    <w:multiLevelType w:val="hybridMultilevel"/>
    <w:tmpl w:val="DCC03ED6"/>
    <w:lvl w:ilvl="0" w:tplc="22EAB730">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850552C"/>
    <w:multiLevelType w:val="hybridMultilevel"/>
    <w:tmpl w:val="C9C6548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785A579D"/>
    <w:multiLevelType w:val="hybridMultilevel"/>
    <w:tmpl w:val="F2AE8182"/>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27" w15:restartNumberingAfterBreak="0">
    <w:nsid w:val="7CA358FE"/>
    <w:multiLevelType w:val="hybridMultilevel"/>
    <w:tmpl w:val="80F22B1E"/>
    <w:lvl w:ilvl="0" w:tplc="B3CC3CFC">
      <w:start w:val="5"/>
      <w:numFmt w:val="bullet"/>
      <w:lvlText w:val="-"/>
      <w:lvlJc w:val="left"/>
      <w:pPr>
        <w:ind w:left="1259" w:hanging="360"/>
      </w:pPr>
      <w:rPr>
        <w:rFonts w:ascii="Times New Roman" w:eastAsia="Calibri" w:hAnsi="Times New Roman" w:cs="Times New Roman"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num w:numId="1">
    <w:abstractNumId w:val="19"/>
  </w:num>
  <w:num w:numId="2">
    <w:abstractNumId w:val="11"/>
  </w:num>
  <w:num w:numId="3">
    <w:abstractNumId w:val="23"/>
  </w:num>
  <w:num w:numId="4">
    <w:abstractNumId w:val="10"/>
  </w:num>
  <w:num w:numId="5">
    <w:abstractNumId w:val="9"/>
  </w:num>
  <w:num w:numId="6">
    <w:abstractNumId w:val="14"/>
  </w:num>
  <w:num w:numId="7">
    <w:abstractNumId w:val="5"/>
  </w:num>
  <w:num w:numId="8">
    <w:abstractNumId w:val="18"/>
  </w:num>
  <w:num w:numId="9">
    <w:abstractNumId w:val="20"/>
  </w:num>
  <w:num w:numId="10">
    <w:abstractNumId w:val="1"/>
  </w:num>
  <w:num w:numId="11">
    <w:abstractNumId w:val="13"/>
  </w:num>
  <w:num w:numId="12">
    <w:abstractNumId w:val="25"/>
  </w:num>
  <w:num w:numId="13">
    <w:abstractNumId w:val="7"/>
  </w:num>
  <w:num w:numId="14">
    <w:abstractNumId w:val="15"/>
  </w:num>
  <w:num w:numId="15">
    <w:abstractNumId w:val="22"/>
  </w:num>
  <w:num w:numId="16">
    <w:abstractNumId w:val="17"/>
  </w:num>
  <w:num w:numId="17">
    <w:abstractNumId w:val="2"/>
  </w:num>
  <w:num w:numId="18">
    <w:abstractNumId w:val="12"/>
  </w:num>
  <w:num w:numId="19">
    <w:abstractNumId w:val="6"/>
  </w:num>
  <w:num w:numId="20">
    <w:abstractNumId w:val="26"/>
  </w:num>
  <w:num w:numId="21">
    <w:abstractNumId w:val="24"/>
  </w:num>
  <w:num w:numId="22">
    <w:abstractNumId w:val="3"/>
  </w:num>
  <w:num w:numId="23">
    <w:abstractNumId w:val="21"/>
  </w:num>
  <w:num w:numId="24">
    <w:abstractNumId w:val="16"/>
  </w:num>
  <w:num w:numId="25">
    <w:abstractNumId w:val="0"/>
  </w:num>
  <w:num w:numId="26">
    <w:abstractNumId w:val="8"/>
  </w:num>
  <w:num w:numId="27">
    <w:abstractNumId w:val="27"/>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1" w:dllVersion="512"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CC328A"/>
    <w:rsid w:val="000000FE"/>
    <w:rsid w:val="000005BC"/>
    <w:rsid w:val="00000707"/>
    <w:rsid w:val="00000F0D"/>
    <w:rsid w:val="00001CBE"/>
    <w:rsid w:val="00002341"/>
    <w:rsid w:val="00002AE3"/>
    <w:rsid w:val="000033A0"/>
    <w:rsid w:val="0000389C"/>
    <w:rsid w:val="00003E66"/>
    <w:rsid w:val="00005503"/>
    <w:rsid w:val="00005775"/>
    <w:rsid w:val="0000762C"/>
    <w:rsid w:val="000106CE"/>
    <w:rsid w:val="000108C4"/>
    <w:rsid w:val="00011023"/>
    <w:rsid w:val="00011997"/>
    <w:rsid w:val="000120A2"/>
    <w:rsid w:val="00013B56"/>
    <w:rsid w:val="000152DA"/>
    <w:rsid w:val="0001579F"/>
    <w:rsid w:val="0001720A"/>
    <w:rsid w:val="00021A04"/>
    <w:rsid w:val="00021F90"/>
    <w:rsid w:val="0002286A"/>
    <w:rsid w:val="000231CB"/>
    <w:rsid w:val="00023922"/>
    <w:rsid w:val="00023BAA"/>
    <w:rsid w:val="00023CC8"/>
    <w:rsid w:val="0002471A"/>
    <w:rsid w:val="00024913"/>
    <w:rsid w:val="000256B4"/>
    <w:rsid w:val="00025D5D"/>
    <w:rsid w:val="0003040C"/>
    <w:rsid w:val="000305A7"/>
    <w:rsid w:val="00030D5B"/>
    <w:rsid w:val="00030E20"/>
    <w:rsid w:val="00032592"/>
    <w:rsid w:val="00032ED2"/>
    <w:rsid w:val="000330BB"/>
    <w:rsid w:val="00033AD2"/>
    <w:rsid w:val="000348D7"/>
    <w:rsid w:val="00034C99"/>
    <w:rsid w:val="00034E23"/>
    <w:rsid w:val="000357DD"/>
    <w:rsid w:val="00035A17"/>
    <w:rsid w:val="00036B4D"/>
    <w:rsid w:val="00036C3A"/>
    <w:rsid w:val="00036CC6"/>
    <w:rsid w:val="00037852"/>
    <w:rsid w:val="00037D7D"/>
    <w:rsid w:val="0004076C"/>
    <w:rsid w:val="00040DE9"/>
    <w:rsid w:val="00040DFE"/>
    <w:rsid w:val="00041276"/>
    <w:rsid w:val="00041914"/>
    <w:rsid w:val="00043227"/>
    <w:rsid w:val="00043A82"/>
    <w:rsid w:val="00046809"/>
    <w:rsid w:val="00047D7E"/>
    <w:rsid w:val="00050F1C"/>
    <w:rsid w:val="00050F28"/>
    <w:rsid w:val="00051394"/>
    <w:rsid w:val="000520E2"/>
    <w:rsid w:val="0005211E"/>
    <w:rsid w:val="000525C5"/>
    <w:rsid w:val="00052EC1"/>
    <w:rsid w:val="0005353F"/>
    <w:rsid w:val="00053943"/>
    <w:rsid w:val="000547E4"/>
    <w:rsid w:val="00055A51"/>
    <w:rsid w:val="00055F07"/>
    <w:rsid w:val="000561EF"/>
    <w:rsid w:val="00056D08"/>
    <w:rsid w:val="00057E7F"/>
    <w:rsid w:val="00060DA4"/>
    <w:rsid w:val="000612C3"/>
    <w:rsid w:val="00061ED5"/>
    <w:rsid w:val="00061F14"/>
    <w:rsid w:val="00063CA2"/>
    <w:rsid w:val="00063EDD"/>
    <w:rsid w:val="0006441A"/>
    <w:rsid w:val="00064532"/>
    <w:rsid w:val="00065A33"/>
    <w:rsid w:val="000661A5"/>
    <w:rsid w:val="00066C3B"/>
    <w:rsid w:val="00067A50"/>
    <w:rsid w:val="0007004F"/>
    <w:rsid w:val="00070371"/>
    <w:rsid w:val="000705EC"/>
    <w:rsid w:val="00070913"/>
    <w:rsid w:val="00070A8E"/>
    <w:rsid w:val="00071311"/>
    <w:rsid w:val="0007138E"/>
    <w:rsid w:val="0007147C"/>
    <w:rsid w:val="00072817"/>
    <w:rsid w:val="00072D5B"/>
    <w:rsid w:val="00072E5D"/>
    <w:rsid w:val="00073102"/>
    <w:rsid w:val="000740D0"/>
    <w:rsid w:val="000740D8"/>
    <w:rsid w:val="00075EE7"/>
    <w:rsid w:val="00076EE2"/>
    <w:rsid w:val="00077141"/>
    <w:rsid w:val="000816B8"/>
    <w:rsid w:val="00082762"/>
    <w:rsid w:val="00082CD0"/>
    <w:rsid w:val="000838FC"/>
    <w:rsid w:val="00084A74"/>
    <w:rsid w:val="000854AE"/>
    <w:rsid w:val="00085A7D"/>
    <w:rsid w:val="00086BAF"/>
    <w:rsid w:val="000900FB"/>
    <w:rsid w:val="000901D3"/>
    <w:rsid w:val="00090A3A"/>
    <w:rsid w:val="00091081"/>
    <w:rsid w:val="000914A1"/>
    <w:rsid w:val="00091B63"/>
    <w:rsid w:val="00091D59"/>
    <w:rsid w:val="00091F1C"/>
    <w:rsid w:val="000928A8"/>
    <w:rsid w:val="000930EB"/>
    <w:rsid w:val="00093A4D"/>
    <w:rsid w:val="00094A0B"/>
    <w:rsid w:val="00094CE3"/>
    <w:rsid w:val="000952E2"/>
    <w:rsid w:val="000953A1"/>
    <w:rsid w:val="00095B65"/>
    <w:rsid w:val="00096094"/>
    <w:rsid w:val="000961DE"/>
    <w:rsid w:val="000968C1"/>
    <w:rsid w:val="0009714A"/>
    <w:rsid w:val="000A0070"/>
    <w:rsid w:val="000A0C92"/>
    <w:rsid w:val="000A19E5"/>
    <w:rsid w:val="000A3EAB"/>
    <w:rsid w:val="000A42FD"/>
    <w:rsid w:val="000A66F9"/>
    <w:rsid w:val="000A6854"/>
    <w:rsid w:val="000A71EF"/>
    <w:rsid w:val="000A745E"/>
    <w:rsid w:val="000A7B75"/>
    <w:rsid w:val="000A7C70"/>
    <w:rsid w:val="000B0090"/>
    <w:rsid w:val="000B17A8"/>
    <w:rsid w:val="000B1AA2"/>
    <w:rsid w:val="000B3053"/>
    <w:rsid w:val="000B3054"/>
    <w:rsid w:val="000B3929"/>
    <w:rsid w:val="000B43A7"/>
    <w:rsid w:val="000B5211"/>
    <w:rsid w:val="000B52A6"/>
    <w:rsid w:val="000B5B06"/>
    <w:rsid w:val="000B7652"/>
    <w:rsid w:val="000C01DE"/>
    <w:rsid w:val="000C053B"/>
    <w:rsid w:val="000C0DF9"/>
    <w:rsid w:val="000C1508"/>
    <w:rsid w:val="000C2B44"/>
    <w:rsid w:val="000C3287"/>
    <w:rsid w:val="000C3CCF"/>
    <w:rsid w:val="000C42E7"/>
    <w:rsid w:val="000C5C48"/>
    <w:rsid w:val="000C602A"/>
    <w:rsid w:val="000C6912"/>
    <w:rsid w:val="000C70D8"/>
    <w:rsid w:val="000C7932"/>
    <w:rsid w:val="000D0A28"/>
    <w:rsid w:val="000D12D4"/>
    <w:rsid w:val="000D1589"/>
    <w:rsid w:val="000D2610"/>
    <w:rsid w:val="000D2915"/>
    <w:rsid w:val="000D3454"/>
    <w:rsid w:val="000D3954"/>
    <w:rsid w:val="000D3DB5"/>
    <w:rsid w:val="000D4B4D"/>
    <w:rsid w:val="000D4D8E"/>
    <w:rsid w:val="000D66E6"/>
    <w:rsid w:val="000D6BBD"/>
    <w:rsid w:val="000D7492"/>
    <w:rsid w:val="000D7EFA"/>
    <w:rsid w:val="000E0212"/>
    <w:rsid w:val="000E03D5"/>
    <w:rsid w:val="000E0B54"/>
    <w:rsid w:val="000E0C73"/>
    <w:rsid w:val="000E1173"/>
    <w:rsid w:val="000E21EB"/>
    <w:rsid w:val="000E6271"/>
    <w:rsid w:val="000E6801"/>
    <w:rsid w:val="000E73E9"/>
    <w:rsid w:val="000F02B8"/>
    <w:rsid w:val="000F0BDC"/>
    <w:rsid w:val="000F2977"/>
    <w:rsid w:val="000F3758"/>
    <w:rsid w:val="000F40F6"/>
    <w:rsid w:val="000F4113"/>
    <w:rsid w:val="000F4351"/>
    <w:rsid w:val="000F43DF"/>
    <w:rsid w:val="000F444B"/>
    <w:rsid w:val="000F4CAD"/>
    <w:rsid w:val="000F5412"/>
    <w:rsid w:val="000F5AB4"/>
    <w:rsid w:val="000F787D"/>
    <w:rsid w:val="0010012F"/>
    <w:rsid w:val="001003B2"/>
    <w:rsid w:val="00100B4E"/>
    <w:rsid w:val="001013BD"/>
    <w:rsid w:val="00101776"/>
    <w:rsid w:val="0010220C"/>
    <w:rsid w:val="00102933"/>
    <w:rsid w:val="00102ACD"/>
    <w:rsid w:val="00102BD1"/>
    <w:rsid w:val="00102C00"/>
    <w:rsid w:val="00103355"/>
    <w:rsid w:val="00103CE9"/>
    <w:rsid w:val="0010487F"/>
    <w:rsid w:val="00104FD2"/>
    <w:rsid w:val="001065FF"/>
    <w:rsid w:val="00111CD8"/>
    <w:rsid w:val="001125E2"/>
    <w:rsid w:val="001134E9"/>
    <w:rsid w:val="00114A71"/>
    <w:rsid w:val="00114E1F"/>
    <w:rsid w:val="00115225"/>
    <w:rsid w:val="0011538C"/>
    <w:rsid w:val="00115726"/>
    <w:rsid w:val="00116A64"/>
    <w:rsid w:val="00116DB5"/>
    <w:rsid w:val="00116DCA"/>
    <w:rsid w:val="00116E9F"/>
    <w:rsid w:val="001171A7"/>
    <w:rsid w:val="00122363"/>
    <w:rsid w:val="0012336B"/>
    <w:rsid w:val="00125227"/>
    <w:rsid w:val="00125DD5"/>
    <w:rsid w:val="00125EE2"/>
    <w:rsid w:val="00130285"/>
    <w:rsid w:val="00130338"/>
    <w:rsid w:val="0013243E"/>
    <w:rsid w:val="0013282E"/>
    <w:rsid w:val="00133B20"/>
    <w:rsid w:val="00133F1A"/>
    <w:rsid w:val="00135117"/>
    <w:rsid w:val="0013610C"/>
    <w:rsid w:val="001363F8"/>
    <w:rsid w:val="001364A5"/>
    <w:rsid w:val="00137697"/>
    <w:rsid w:val="00137B1D"/>
    <w:rsid w:val="001409B9"/>
    <w:rsid w:val="00140B80"/>
    <w:rsid w:val="0014116B"/>
    <w:rsid w:val="00141470"/>
    <w:rsid w:val="001418E9"/>
    <w:rsid w:val="001432D5"/>
    <w:rsid w:val="0014354A"/>
    <w:rsid w:val="0014417C"/>
    <w:rsid w:val="00144672"/>
    <w:rsid w:val="00144C46"/>
    <w:rsid w:val="001458BB"/>
    <w:rsid w:val="00146451"/>
    <w:rsid w:val="001506E9"/>
    <w:rsid w:val="00151662"/>
    <w:rsid w:val="001518C7"/>
    <w:rsid w:val="00152C4F"/>
    <w:rsid w:val="00152C7B"/>
    <w:rsid w:val="00152FF2"/>
    <w:rsid w:val="001545E8"/>
    <w:rsid w:val="001553FA"/>
    <w:rsid w:val="0015547E"/>
    <w:rsid w:val="001559FE"/>
    <w:rsid w:val="00155F18"/>
    <w:rsid w:val="001563D7"/>
    <w:rsid w:val="00157378"/>
    <w:rsid w:val="001575F4"/>
    <w:rsid w:val="00157854"/>
    <w:rsid w:val="00157F35"/>
    <w:rsid w:val="00160F67"/>
    <w:rsid w:val="0016283E"/>
    <w:rsid w:val="00162909"/>
    <w:rsid w:val="001634FE"/>
    <w:rsid w:val="00163703"/>
    <w:rsid w:val="001639DD"/>
    <w:rsid w:val="00163CCC"/>
    <w:rsid w:val="0016523B"/>
    <w:rsid w:val="00166E5A"/>
    <w:rsid w:val="00167EE3"/>
    <w:rsid w:val="00167F8E"/>
    <w:rsid w:val="00170932"/>
    <w:rsid w:val="00170D19"/>
    <w:rsid w:val="00171028"/>
    <w:rsid w:val="001719D9"/>
    <w:rsid w:val="00171B74"/>
    <w:rsid w:val="00172AD0"/>
    <w:rsid w:val="00172D9C"/>
    <w:rsid w:val="001736B7"/>
    <w:rsid w:val="00174AF0"/>
    <w:rsid w:val="00175C81"/>
    <w:rsid w:val="00175DE1"/>
    <w:rsid w:val="00175E64"/>
    <w:rsid w:val="00176051"/>
    <w:rsid w:val="00180FE1"/>
    <w:rsid w:val="00181DDC"/>
    <w:rsid w:val="00181F10"/>
    <w:rsid w:val="00183C18"/>
    <w:rsid w:val="0018419F"/>
    <w:rsid w:val="00184999"/>
    <w:rsid w:val="00184F3A"/>
    <w:rsid w:val="0018545B"/>
    <w:rsid w:val="00185696"/>
    <w:rsid w:val="001856DA"/>
    <w:rsid w:val="00187022"/>
    <w:rsid w:val="001870F2"/>
    <w:rsid w:val="00187F8B"/>
    <w:rsid w:val="001904C3"/>
    <w:rsid w:val="0019274D"/>
    <w:rsid w:val="00192A1B"/>
    <w:rsid w:val="001931EA"/>
    <w:rsid w:val="001941AA"/>
    <w:rsid w:val="001942DE"/>
    <w:rsid w:val="00194583"/>
    <w:rsid w:val="00194B44"/>
    <w:rsid w:val="00195C39"/>
    <w:rsid w:val="0019624B"/>
    <w:rsid w:val="0019775B"/>
    <w:rsid w:val="001A191F"/>
    <w:rsid w:val="001A1A8D"/>
    <w:rsid w:val="001A2F7F"/>
    <w:rsid w:val="001A37FC"/>
    <w:rsid w:val="001A3BB1"/>
    <w:rsid w:val="001A44AA"/>
    <w:rsid w:val="001A4564"/>
    <w:rsid w:val="001A482A"/>
    <w:rsid w:val="001A5F05"/>
    <w:rsid w:val="001A62BE"/>
    <w:rsid w:val="001A71D6"/>
    <w:rsid w:val="001A7627"/>
    <w:rsid w:val="001A7C8B"/>
    <w:rsid w:val="001B36CD"/>
    <w:rsid w:val="001B569E"/>
    <w:rsid w:val="001B65CB"/>
    <w:rsid w:val="001B75D4"/>
    <w:rsid w:val="001C0848"/>
    <w:rsid w:val="001C1176"/>
    <w:rsid w:val="001C3676"/>
    <w:rsid w:val="001C471D"/>
    <w:rsid w:val="001C5031"/>
    <w:rsid w:val="001C6A36"/>
    <w:rsid w:val="001C6B1C"/>
    <w:rsid w:val="001D05EA"/>
    <w:rsid w:val="001D0B95"/>
    <w:rsid w:val="001D0C15"/>
    <w:rsid w:val="001D0C49"/>
    <w:rsid w:val="001D2DE3"/>
    <w:rsid w:val="001D3E4A"/>
    <w:rsid w:val="001D4152"/>
    <w:rsid w:val="001D48EF"/>
    <w:rsid w:val="001D4C21"/>
    <w:rsid w:val="001D56C4"/>
    <w:rsid w:val="001D7BBF"/>
    <w:rsid w:val="001E1771"/>
    <w:rsid w:val="001E2A30"/>
    <w:rsid w:val="001E308A"/>
    <w:rsid w:val="001E49D5"/>
    <w:rsid w:val="001E63B9"/>
    <w:rsid w:val="001E63C7"/>
    <w:rsid w:val="001E738A"/>
    <w:rsid w:val="001E7A39"/>
    <w:rsid w:val="001F0094"/>
    <w:rsid w:val="001F0A11"/>
    <w:rsid w:val="001F1697"/>
    <w:rsid w:val="001F1BDF"/>
    <w:rsid w:val="001F1CA0"/>
    <w:rsid w:val="001F23CF"/>
    <w:rsid w:val="001F2FCE"/>
    <w:rsid w:val="001F3F7B"/>
    <w:rsid w:val="001F4D21"/>
    <w:rsid w:val="001F4D9F"/>
    <w:rsid w:val="001F52A5"/>
    <w:rsid w:val="001F5D67"/>
    <w:rsid w:val="001F5F90"/>
    <w:rsid w:val="001F6276"/>
    <w:rsid w:val="001F6A1B"/>
    <w:rsid w:val="001F700E"/>
    <w:rsid w:val="001F7584"/>
    <w:rsid w:val="001F7A63"/>
    <w:rsid w:val="00201670"/>
    <w:rsid w:val="0020327E"/>
    <w:rsid w:val="00203879"/>
    <w:rsid w:val="00205168"/>
    <w:rsid w:val="0020620C"/>
    <w:rsid w:val="00206A27"/>
    <w:rsid w:val="00206DA1"/>
    <w:rsid w:val="00207619"/>
    <w:rsid w:val="00207A2E"/>
    <w:rsid w:val="0021075C"/>
    <w:rsid w:val="00210F5A"/>
    <w:rsid w:val="00213F42"/>
    <w:rsid w:val="00214B02"/>
    <w:rsid w:val="00214B4F"/>
    <w:rsid w:val="00214EA0"/>
    <w:rsid w:val="00214F14"/>
    <w:rsid w:val="00215286"/>
    <w:rsid w:val="00215A46"/>
    <w:rsid w:val="00217D48"/>
    <w:rsid w:val="00220473"/>
    <w:rsid w:val="00220E93"/>
    <w:rsid w:val="0022121E"/>
    <w:rsid w:val="002217C9"/>
    <w:rsid w:val="00221AD2"/>
    <w:rsid w:val="00221CFE"/>
    <w:rsid w:val="00223455"/>
    <w:rsid w:val="0022411A"/>
    <w:rsid w:val="00224493"/>
    <w:rsid w:val="00226027"/>
    <w:rsid w:val="002277C7"/>
    <w:rsid w:val="00227C72"/>
    <w:rsid w:val="0023016B"/>
    <w:rsid w:val="00231E50"/>
    <w:rsid w:val="00232053"/>
    <w:rsid w:val="0023285D"/>
    <w:rsid w:val="00232C56"/>
    <w:rsid w:val="00233023"/>
    <w:rsid w:val="002339DA"/>
    <w:rsid w:val="00233B0D"/>
    <w:rsid w:val="002344CE"/>
    <w:rsid w:val="00234641"/>
    <w:rsid w:val="00234AFD"/>
    <w:rsid w:val="0023551F"/>
    <w:rsid w:val="002355D6"/>
    <w:rsid w:val="00235A99"/>
    <w:rsid w:val="0023693F"/>
    <w:rsid w:val="00236B9F"/>
    <w:rsid w:val="00237777"/>
    <w:rsid w:val="00240235"/>
    <w:rsid w:val="00240ED4"/>
    <w:rsid w:val="002410B1"/>
    <w:rsid w:val="00241635"/>
    <w:rsid w:val="00242DB3"/>
    <w:rsid w:val="0024478E"/>
    <w:rsid w:val="00244EB7"/>
    <w:rsid w:val="002453EC"/>
    <w:rsid w:val="002467A6"/>
    <w:rsid w:val="00246BA1"/>
    <w:rsid w:val="002475EC"/>
    <w:rsid w:val="00247855"/>
    <w:rsid w:val="002516B9"/>
    <w:rsid w:val="002517ED"/>
    <w:rsid w:val="002524AB"/>
    <w:rsid w:val="002529F6"/>
    <w:rsid w:val="00252F88"/>
    <w:rsid w:val="00254FE3"/>
    <w:rsid w:val="002559ED"/>
    <w:rsid w:val="002562C4"/>
    <w:rsid w:val="00256A98"/>
    <w:rsid w:val="00260A2F"/>
    <w:rsid w:val="002611EC"/>
    <w:rsid w:val="00261220"/>
    <w:rsid w:val="00264CA7"/>
    <w:rsid w:val="0026588D"/>
    <w:rsid w:val="00265C92"/>
    <w:rsid w:val="00266135"/>
    <w:rsid w:val="00266E78"/>
    <w:rsid w:val="0027126B"/>
    <w:rsid w:val="002712C2"/>
    <w:rsid w:val="002712D4"/>
    <w:rsid w:val="0027261C"/>
    <w:rsid w:val="002726A8"/>
    <w:rsid w:val="00272D03"/>
    <w:rsid w:val="00272E5E"/>
    <w:rsid w:val="002739DC"/>
    <w:rsid w:val="00273B0C"/>
    <w:rsid w:val="00273C1B"/>
    <w:rsid w:val="00274195"/>
    <w:rsid w:val="0027427D"/>
    <w:rsid w:val="002748AC"/>
    <w:rsid w:val="002762FD"/>
    <w:rsid w:val="002765CC"/>
    <w:rsid w:val="00277283"/>
    <w:rsid w:val="00277B87"/>
    <w:rsid w:val="00277DFF"/>
    <w:rsid w:val="002808EE"/>
    <w:rsid w:val="00281B9A"/>
    <w:rsid w:val="00283522"/>
    <w:rsid w:val="00284E44"/>
    <w:rsid w:val="002855A0"/>
    <w:rsid w:val="00286DA3"/>
    <w:rsid w:val="00286DCE"/>
    <w:rsid w:val="002904FC"/>
    <w:rsid w:val="00290B61"/>
    <w:rsid w:val="00294717"/>
    <w:rsid w:val="00294CCE"/>
    <w:rsid w:val="00294D5D"/>
    <w:rsid w:val="002967D9"/>
    <w:rsid w:val="00296A1C"/>
    <w:rsid w:val="002A0788"/>
    <w:rsid w:val="002A28C5"/>
    <w:rsid w:val="002A2F9C"/>
    <w:rsid w:val="002A35B6"/>
    <w:rsid w:val="002A3A70"/>
    <w:rsid w:val="002A3B73"/>
    <w:rsid w:val="002A3EA1"/>
    <w:rsid w:val="002A4702"/>
    <w:rsid w:val="002A4945"/>
    <w:rsid w:val="002A4D6C"/>
    <w:rsid w:val="002A4ED5"/>
    <w:rsid w:val="002A5672"/>
    <w:rsid w:val="002A60B2"/>
    <w:rsid w:val="002A7C32"/>
    <w:rsid w:val="002B08E4"/>
    <w:rsid w:val="002B0E57"/>
    <w:rsid w:val="002B219C"/>
    <w:rsid w:val="002B32B4"/>
    <w:rsid w:val="002B49FA"/>
    <w:rsid w:val="002B4BEB"/>
    <w:rsid w:val="002B5A88"/>
    <w:rsid w:val="002B684F"/>
    <w:rsid w:val="002B77DD"/>
    <w:rsid w:val="002B7F94"/>
    <w:rsid w:val="002C0677"/>
    <w:rsid w:val="002C284C"/>
    <w:rsid w:val="002C3FB0"/>
    <w:rsid w:val="002C4258"/>
    <w:rsid w:val="002C4A3A"/>
    <w:rsid w:val="002C4C2B"/>
    <w:rsid w:val="002C548E"/>
    <w:rsid w:val="002C54C4"/>
    <w:rsid w:val="002C5ECF"/>
    <w:rsid w:val="002C60B1"/>
    <w:rsid w:val="002C7F47"/>
    <w:rsid w:val="002D0832"/>
    <w:rsid w:val="002D272A"/>
    <w:rsid w:val="002D285D"/>
    <w:rsid w:val="002D2A56"/>
    <w:rsid w:val="002D2A76"/>
    <w:rsid w:val="002D3C1F"/>
    <w:rsid w:val="002D43A7"/>
    <w:rsid w:val="002D624C"/>
    <w:rsid w:val="002D7CC7"/>
    <w:rsid w:val="002D7D8F"/>
    <w:rsid w:val="002E164A"/>
    <w:rsid w:val="002E2411"/>
    <w:rsid w:val="002E4A97"/>
    <w:rsid w:val="002E669F"/>
    <w:rsid w:val="002E7080"/>
    <w:rsid w:val="002F0ADD"/>
    <w:rsid w:val="002F21D8"/>
    <w:rsid w:val="002F21E3"/>
    <w:rsid w:val="002F2A62"/>
    <w:rsid w:val="002F3046"/>
    <w:rsid w:val="002F39DD"/>
    <w:rsid w:val="002F3A82"/>
    <w:rsid w:val="002F3FF6"/>
    <w:rsid w:val="002F4350"/>
    <w:rsid w:val="002F493D"/>
    <w:rsid w:val="002F4BEF"/>
    <w:rsid w:val="002F5444"/>
    <w:rsid w:val="002F5CF8"/>
    <w:rsid w:val="002F6EE2"/>
    <w:rsid w:val="00300D06"/>
    <w:rsid w:val="00300E34"/>
    <w:rsid w:val="003022C8"/>
    <w:rsid w:val="003024B1"/>
    <w:rsid w:val="003028F1"/>
    <w:rsid w:val="00304451"/>
    <w:rsid w:val="00304477"/>
    <w:rsid w:val="00304857"/>
    <w:rsid w:val="00305FF5"/>
    <w:rsid w:val="003062C5"/>
    <w:rsid w:val="00306E16"/>
    <w:rsid w:val="003116FB"/>
    <w:rsid w:val="003123CE"/>
    <w:rsid w:val="003129F9"/>
    <w:rsid w:val="00312CC1"/>
    <w:rsid w:val="003138AF"/>
    <w:rsid w:val="00315C20"/>
    <w:rsid w:val="003165A9"/>
    <w:rsid w:val="0031732A"/>
    <w:rsid w:val="00320B4C"/>
    <w:rsid w:val="00322047"/>
    <w:rsid w:val="003224D0"/>
    <w:rsid w:val="00323336"/>
    <w:rsid w:val="00324575"/>
    <w:rsid w:val="00325BEA"/>
    <w:rsid w:val="00325D3E"/>
    <w:rsid w:val="00326828"/>
    <w:rsid w:val="00327336"/>
    <w:rsid w:val="00327C62"/>
    <w:rsid w:val="0033001A"/>
    <w:rsid w:val="00331D47"/>
    <w:rsid w:val="00331DA6"/>
    <w:rsid w:val="00331FE4"/>
    <w:rsid w:val="003351F2"/>
    <w:rsid w:val="003352A9"/>
    <w:rsid w:val="0033532A"/>
    <w:rsid w:val="0033547D"/>
    <w:rsid w:val="003379EF"/>
    <w:rsid w:val="00337D89"/>
    <w:rsid w:val="00340556"/>
    <w:rsid w:val="00340F20"/>
    <w:rsid w:val="00341CFD"/>
    <w:rsid w:val="0034519F"/>
    <w:rsid w:val="003453AA"/>
    <w:rsid w:val="00346022"/>
    <w:rsid w:val="00346D20"/>
    <w:rsid w:val="00347895"/>
    <w:rsid w:val="00347D52"/>
    <w:rsid w:val="003505E8"/>
    <w:rsid w:val="00351B79"/>
    <w:rsid w:val="003520E7"/>
    <w:rsid w:val="003531BA"/>
    <w:rsid w:val="00353AC1"/>
    <w:rsid w:val="00353E41"/>
    <w:rsid w:val="00354691"/>
    <w:rsid w:val="003548BD"/>
    <w:rsid w:val="003553B6"/>
    <w:rsid w:val="00356F59"/>
    <w:rsid w:val="00357879"/>
    <w:rsid w:val="00357E3F"/>
    <w:rsid w:val="00361135"/>
    <w:rsid w:val="0036114D"/>
    <w:rsid w:val="0036224D"/>
    <w:rsid w:val="0036257A"/>
    <w:rsid w:val="00362889"/>
    <w:rsid w:val="00363443"/>
    <w:rsid w:val="00363591"/>
    <w:rsid w:val="00363FB1"/>
    <w:rsid w:val="003650D0"/>
    <w:rsid w:val="003669DE"/>
    <w:rsid w:val="00367083"/>
    <w:rsid w:val="00367137"/>
    <w:rsid w:val="00370199"/>
    <w:rsid w:val="003701C9"/>
    <w:rsid w:val="00371333"/>
    <w:rsid w:val="00372A38"/>
    <w:rsid w:val="00372B25"/>
    <w:rsid w:val="00372EF7"/>
    <w:rsid w:val="00373075"/>
    <w:rsid w:val="00374676"/>
    <w:rsid w:val="00374D26"/>
    <w:rsid w:val="003758D4"/>
    <w:rsid w:val="0037603B"/>
    <w:rsid w:val="00376D72"/>
    <w:rsid w:val="003776D3"/>
    <w:rsid w:val="00377CB8"/>
    <w:rsid w:val="00380482"/>
    <w:rsid w:val="00381172"/>
    <w:rsid w:val="00382E4C"/>
    <w:rsid w:val="00383301"/>
    <w:rsid w:val="00383407"/>
    <w:rsid w:val="0038366E"/>
    <w:rsid w:val="00383C0B"/>
    <w:rsid w:val="003853DA"/>
    <w:rsid w:val="0038608F"/>
    <w:rsid w:val="00386C7F"/>
    <w:rsid w:val="00387757"/>
    <w:rsid w:val="00391A58"/>
    <w:rsid w:val="00392238"/>
    <w:rsid w:val="00392C1D"/>
    <w:rsid w:val="00393104"/>
    <w:rsid w:val="0039319E"/>
    <w:rsid w:val="00393955"/>
    <w:rsid w:val="00393E0E"/>
    <w:rsid w:val="00393E91"/>
    <w:rsid w:val="003940F6"/>
    <w:rsid w:val="00394437"/>
    <w:rsid w:val="00395250"/>
    <w:rsid w:val="003960F0"/>
    <w:rsid w:val="00397A34"/>
    <w:rsid w:val="003A0341"/>
    <w:rsid w:val="003A11FC"/>
    <w:rsid w:val="003A120C"/>
    <w:rsid w:val="003A20FD"/>
    <w:rsid w:val="003A2290"/>
    <w:rsid w:val="003A35EC"/>
    <w:rsid w:val="003A385E"/>
    <w:rsid w:val="003A3D8B"/>
    <w:rsid w:val="003A448D"/>
    <w:rsid w:val="003A53CA"/>
    <w:rsid w:val="003A54B3"/>
    <w:rsid w:val="003A77CC"/>
    <w:rsid w:val="003A7B86"/>
    <w:rsid w:val="003B0346"/>
    <w:rsid w:val="003B26FA"/>
    <w:rsid w:val="003B28EB"/>
    <w:rsid w:val="003B34D9"/>
    <w:rsid w:val="003B4A35"/>
    <w:rsid w:val="003B5842"/>
    <w:rsid w:val="003B5EE2"/>
    <w:rsid w:val="003B6022"/>
    <w:rsid w:val="003B6A24"/>
    <w:rsid w:val="003B72A4"/>
    <w:rsid w:val="003C0832"/>
    <w:rsid w:val="003C0871"/>
    <w:rsid w:val="003C15BD"/>
    <w:rsid w:val="003C18B5"/>
    <w:rsid w:val="003C1A6D"/>
    <w:rsid w:val="003C1B2B"/>
    <w:rsid w:val="003C426C"/>
    <w:rsid w:val="003C4802"/>
    <w:rsid w:val="003C4DC5"/>
    <w:rsid w:val="003C4F98"/>
    <w:rsid w:val="003C56CC"/>
    <w:rsid w:val="003C5B6A"/>
    <w:rsid w:val="003C5BF3"/>
    <w:rsid w:val="003C76E8"/>
    <w:rsid w:val="003C7ABB"/>
    <w:rsid w:val="003C7EBE"/>
    <w:rsid w:val="003D08D2"/>
    <w:rsid w:val="003D2AF8"/>
    <w:rsid w:val="003D2C85"/>
    <w:rsid w:val="003D450B"/>
    <w:rsid w:val="003D5B7B"/>
    <w:rsid w:val="003D5BE0"/>
    <w:rsid w:val="003D6282"/>
    <w:rsid w:val="003D64EF"/>
    <w:rsid w:val="003D6E14"/>
    <w:rsid w:val="003E1C67"/>
    <w:rsid w:val="003E2334"/>
    <w:rsid w:val="003E2733"/>
    <w:rsid w:val="003E2B2B"/>
    <w:rsid w:val="003E3144"/>
    <w:rsid w:val="003E3268"/>
    <w:rsid w:val="003E3F10"/>
    <w:rsid w:val="003E4D2C"/>
    <w:rsid w:val="003E547B"/>
    <w:rsid w:val="003E57E6"/>
    <w:rsid w:val="003E5DBC"/>
    <w:rsid w:val="003E6878"/>
    <w:rsid w:val="003E69EF"/>
    <w:rsid w:val="003E6A1C"/>
    <w:rsid w:val="003E6B80"/>
    <w:rsid w:val="003E76B5"/>
    <w:rsid w:val="003E7B02"/>
    <w:rsid w:val="003F04FC"/>
    <w:rsid w:val="003F10C9"/>
    <w:rsid w:val="003F1A9B"/>
    <w:rsid w:val="003F2935"/>
    <w:rsid w:val="003F30E8"/>
    <w:rsid w:val="003F312A"/>
    <w:rsid w:val="003F3334"/>
    <w:rsid w:val="003F44D3"/>
    <w:rsid w:val="003F4811"/>
    <w:rsid w:val="003F4A73"/>
    <w:rsid w:val="003F4F1D"/>
    <w:rsid w:val="003F5557"/>
    <w:rsid w:val="003F6E97"/>
    <w:rsid w:val="003F7431"/>
    <w:rsid w:val="003F7520"/>
    <w:rsid w:val="00400148"/>
    <w:rsid w:val="00400991"/>
    <w:rsid w:val="00400C50"/>
    <w:rsid w:val="00400C6D"/>
    <w:rsid w:val="004015BD"/>
    <w:rsid w:val="00401867"/>
    <w:rsid w:val="00401C58"/>
    <w:rsid w:val="00401D67"/>
    <w:rsid w:val="00402A95"/>
    <w:rsid w:val="00402EC1"/>
    <w:rsid w:val="00404628"/>
    <w:rsid w:val="00404BC8"/>
    <w:rsid w:val="00404ED6"/>
    <w:rsid w:val="00405710"/>
    <w:rsid w:val="004064D5"/>
    <w:rsid w:val="00406A40"/>
    <w:rsid w:val="00406E14"/>
    <w:rsid w:val="0040728D"/>
    <w:rsid w:val="004076A5"/>
    <w:rsid w:val="00407A97"/>
    <w:rsid w:val="00407B4C"/>
    <w:rsid w:val="00407F73"/>
    <w:rsid w:val="00410573"/>
    <w:rsid w:val="00410DA9"/>
    <w:rsid w:val="0041167A"/>
    <w:rsid w:val="00411810"/>
    <w:rsid w:val="00413BBF"/>
    <w:rsid w:val="00413E04"/>
    <w:rsid w:val="00414FB0"/>
    <w:rsid w:val="00415460"/>
    <w:rsid w:val="00415D51"/>
    <w:rsid w:val="00415FFD"/>
    <w:rsid w:val="004170E1"/>
    <w:rsid w:val="0041748E"/>
    <w:rsid w:val="004176AC"/>
    <w:rsid w:val="00420977"/>
    <w:rsid w:val="004223A0"/>
    <w:rsid w:val="00422A02"/>
    <w:rsid w:val="00422ED0"/>
    <w:rsid w:val="00424457"/>
    <w:rsid w:val="004245A5"/>
    <w:rsid w:val="00424D14"/>
    <w:rsid w:val="00424F72"/>
    <w:rsid w:val="004251C0"/>
    <w:rsid w:val="004259AE"/>
    <w:rsid w:val="004259E4"/>
    <w:rsid w:val="004259F6"/>
    <w:rsid w:val="0042646D"/>
    <w:rsid w:val="004270C9"/>
    <w:rsid w:val="004276C9"/>
    <w:rsid w:val="00427B00"/>
    <w:rsid w:val="0043055A"/>
    <w:rsid w:val="00430F94"/>
    <w:rsid w:val="0043170A"/>
    <w:rsid w:val="00431C15"/>
    <w:rsid w:val="004320BC"/>
    <w:rsid w:val="00433548"/>
    <w:rsid w:val="00434228"/>
    <w:rsid w:val="00434C20"/>
    <w:rsid w:val="004361B9"/>
    <w:rsid w:val="00436774"/>
    <w:rsid w:val="00436C06"/>
    <w:rsid w:val="00436F61"/>
    <w:rsid w:val="00437AE5"/>
    <w:rsid w:val="00441297"/>
    <w:rsid w:val="004412DF"/>
    <w:rsid w:val="0044179F"/>
    <w:rsid w:val="0044187E"/>
    <w:rsid w:val="00442430"/>
    <w:rsid w:val="004424C2"/>
    <w:rsid w:val="00442515"/>
    <w:rsid w:val="00442584"/>
    <w:rsid w:val="00444996"/>
    <w:rsid w:val="00444F3E"/>
    <w:rsid w:val="0044506B"/>
    <w:rsid w:val="0044523A"/>
    <w:rsid w:val="00445F5E"/>
    <w:rsid w:val="00446464"/>
    <w:rsid w:val="004466ED"/>
    <w:rsid w:val="0044694D"/>
    <w:rsid w:val="00446F9D"/>
    <w:rsid w:val="00447394"/>
    <w:rsid w:val="0044748B"/>
    <w:rsid w:val="0044781F"/>
    <w:rsid w:val="004508E0"/>
    <w:rsid w:val="00450F6F"/>
    <w:rsid w:val="00452162"/>
    <w:rsid w:val="00452354"/>
    <w:rsid w:val="00452365"/>
    <w:rsid w:val="0045348A"/>
    <w:rsid w:val="00453CF9"/>
    <w:rsid w:val="00455B10"/>
    <w:rsid w:val="00456CA7"/>
    <w:rsid w:val="00457EB4"/>
    <w:rsid w:val="00462B63"/>
    <w:rsid w:val="00462C35"/>
    <w:rsid w:val="00463097"/>
    <w:rsid w:val="0046337F"/>
    <w:rsid w:val="00463B2C"/>
    <w:rsid w:val="00464D3F"/>
    <w:rsid w:val="0046545A"/>
    <w:rsid w:val="0046611C"/>
    <w:rsid w:val="004666BC"/>
    <w:rsid w:val="00466823"/>
    <w:rsid w:val="00466AE2"/>
    <w:rsid w:val="0046705D"/>
    <w:rsid w:val="00467E14"/>
    <w:rsid w:val="00467E8F"/>
    <w:rsid w:val="00470A45"/>
    <w:rsid w:val="00471BAD"/>
    <w:rsid w:val="004726F5"/>
    <w:rsid w:val="004727E0"/>
    <w:rsid w:val="00472F5A"/>
    <w:rsid w:val="00473846"/>
    <w:rsid w:val="00473D5B"/>
    <w:rsid w:val="00473EE4"/>
    <w:rsid w:val="00474C9E"/>
    <w:rsid w:val="00474F88"/>
    <w:rsid w:val="004758E5"/>
    <w:rsid w:val="00475BFC"/>
    <w:rsid w:val="004762E8"/>
    <w:rsid w:val="0047722E"/>
    <w:rsid w:val="00477500"/>
    <w:rsid w:val="00477FFE"/>
    <w:rsid w:val="004803B6"/>
    <w:rsid w:val="004808EB"/>
    <w:rsid w:val="00480BE9"/>
    <w:rsid w:val="00480F85"/>
    <w:rsid w:val="00481CEA"/>
    <w:rsid w:val="00482286"/>
    <w:rsid w:val="0048257D"/>
    <w:rsid w:val="00482B4B"/>
    <w:rsid w:val="0048454A"/>
    <w:rsid w:val="00484D6A"/>
    <w:rsid w:val="00486CBD"/>
    <w:rsid w:val="0048799B"/>
    <w:rsid w:val="00490B03"/>
    <w:rsid w:val="00491C49"/>
    <w:rsid w:val="00492908"/>
    <w:rsid w:val="004933CC"/>
    <w:rsid w:val="00493493"/>
    <w:rsid w:val="00493FDD"/>
    <w:rsid w:val="0049418F"/>
    <w:rsid w:val="004951FD"/>
    <w:rsid w:val="0049663E"/>
    <w:rsid w:val="00496D6C"/>
    <w:rsid w:val="004975FC"/>
    <w:rsid w:val="00497926"/>
    <w:rsid w:val="004A067A"/>
    <w:rsid w:val="004A2BD4"/>
    <w:rsid w:val="004A35D7"/>
    <w:rsid w:val="004A36FF"/>
    <w:rsid w:val="004A380A"/>
    <w:rsid w:val="004A42EC"/>
    <w:rsid w:val="004A478C"/>
    <w:rsid w:val="004A4ECF"/>
    <w:rsid w:val="004A5501"/>
    <w:rsid w:val="004A5879"/>
    <w:rsid w:val="004A646B"/>
    <w:rsid w:val="004A7012"/>
    <w:rsid w:val="004A7863"/>
    <w:rsid w:val="004A7CEA"/>
    <w:rsid w:val="004B1D80"/>
    <w:rsid w:val="004B1EFE"/>
    <w:rsid w:val="004B24AB"/>
    <w:rsid w:val="004B2617"/>
    <w:rsid w:val="004B2BF3"/>
    <w:rsid w:val="004B4126"/>
    <w:rsid w:val="004B594B"/>
    <w:rsid w:val="004B5BA1"/>
    <w:rsid w:val="004B610F"/>
    <w:rsid w:val="004B7269"/>
    <w:rsid w:val="004C05F1"/>
    <w:rsid w:val="004C0FBE"/>
    <w:rsid w:val="004C134E"/>
    <w:rsid w:val="004C2554"/>
    <w:rsid w:val="004C2C2A"/>
    <w:rsid w:val="004C3981"/>
    <w:rsid w:val="004C3B9E"/>
    <w:rsid w:val="004C524E"/>
    <w:rsid w:val="004C5843"/>
    <w:rsid w:val="004C67D6"/>
    <w:rsid w:val="004C67E8"/>
    <w:rsid w:val="004C771C"/>
    <w:rsid w:val="004C78F8"/>
    <w:rsid w:val="004D062B"/>
    <w:rsid w:val="004D0748"/>
    <w:rsid w:val="004D08C9"/>
    <w:rsid w:val="004D0D1A"/>
    <w:rsid w:val="004D2732"/>
    <w:rsid w:val="004D31DA"/>
    <w:rsid w:val="004D376D"/>
    <w:rsid w:val="004D38AC"/>
    <w:rsid w:val="004D394A"/>
    <w:rsid w:val="004D423B"/>
    <w:rsid w:val="004D46A7"/>
    <w:rsid w:val="004D4D56"/>
    <w:rsid w:val="004D5A84"/>
    <w:rsid w:val="004D6844"/>
    <w:rsid w:val="004D6E67"/>
    <w:rsid w:val="004D788F"/>
    <w:rsid w:val="004D7BAF"/>
    <w:rsid w:val="004E001D"/>
    <w:rsid w:val="004E0262"/>
    <w:rsid w:val="004E2BF3"/>
    <w:rsid w:val="004E3222"/>
    <w:rsid w:val="004E3A8A"/>
    <w:rsid w:val="004E67F1"/>
    <w:rsid w:val="004E6FA3"/>
    <w:rsid w:val="004E73A7"/>
    <w:rsid w:val="004E7838"/>
    <w:rsid w:val="004F2ADD"/>
    <w:rsid w:val="004F36CD"/>
    <w:rsid w:val="004F377C"/>
    <w:rsid w:val="004F4A4C"/>
    <w:rsid w:val="004F5911"/>
    <w:rsid w:val="004F5D4C"/>
    <w:rsid w:val="004F6544"/>
    <w:rsid w:val="004F6E8C"/>
    <w:rsid w:val="004F72ED"/>
    <w:rsid w:val="00500104"/>
    <w:rsid w:val="0050038C"/>
    <w:rsid w:val="005004A1"/>
    <w:rsid w:val="00500F40"/>
    <w:rsid w:val="0050129A"/>
    <w:rsid w:val="00501CFA"/>
    <w:rsid w:val="00502463"/>
    <w:rsid w:val="005031CA"/>
    <w:rsid w:val="005035AA"/>
    <w:rsid w:val="00504D43"/>
    <w:rsid w:val="00504FEC"/>
    <w:rsid w:val="005060CD"/>
    <w:rsid w:val="005063DC"/>
    <w:rsid w:val="0050777E"/>
    <w:rsid w:val="005100C2"/>
    <w:rsid w:val="0051139A"/>
    <w:rsid w:val="00511874"/>
    <w:rsid w:val="00511C8E"/>
    <w:rsid w:val="0051240F"/>
    <w:rsid w:val="00514237"/>
    <w:rsid w:val="00514BE2"/>
    <w:rsid w:val="0051560E"/>
    <w:rsid w:val="00515D98"/>
    <w:rsid w:val="005160DF"/>
    <w:rsid w:val="005166B2"/>
    <w:rsid w:val="00516B1D"/>
    <w:rsid w:val="00516F56"/>
    <w:rsid w:val="0051708B"/>
    <w:rsid w:val="005205FA"/>
    <w:rsid w:val="00521737"/>
    <w:rsid w:val="00523005"/>
    <w:rsid w:val="0052383B"/>
    <w:rsid w:val="0052393E"/>
    <w:rsid w:val="0052586F"/>
    <w:rsid w:val="00526541"/>
    <w:rsid w:val="005269ED"/>
    <w:rsid w:val="00530541"/>
    <w:rsid w:val="00530685"/>
    <w:rsid w:val="00530B7E"/>
    <w:rsid w:val="00531BF7"/>
    <w:rsid w:val="00531D51"/>
    <w:rsid w:val="005338B3"/>
    <w:rsid w:val="005349A9"/>
    <w:rsid w:val="00535F49"/>
    <w:rsid w:val="005365DD"/>
    <w:rsid w:val="00537249"/>
    <w:rsid w:val="00537817"/>
    <w:rsid w:val="00540F9E"/>
    <w:rsid w:val="00543292"/>
    <w:rsid w:val="00543363"/>
    <w:rsid w:val="00543C08"/>
    <w:rsid w:val="005448AA"/>
    <w:rsid w:val="00544BBE"/>
    <w:rsid w:val="0054605C"/>
    <w:rsid w:val="0054626F"/>
    <w:rsid w:val="00546300"/>
    <w:rsid w:val="00546742"/>
    <w:rsid w:val="005474EA"/>
    <w:rsid w:val="00547E2E"/>
    <w:rsid w:val="0055008F"/>
    <w:rsid w:val="00550692"/>
    <w:rsid w:val="00550E70"/>
    <w:rsid w:val="00550FB0"/>
    <w:rsid w:val="00552157"/>
    <w:rsid w:val="00552B33"/>
    <w:rsid w:val="00553658"/>
    <w:rsid w:val="00554AE9"/>
    <w:rsid w:val="005609D3"/>
    <w:rsid w:val="00560BB7"/>
    <w:rsid w:val="00560C2C"/>
    <w:rsid w:val="00560C48"/>
    <w:rsid w:val="00560D3A"/>
    <w:rsid w:val="0056161C"/>
    <w:rsid w:val="0056175B"/>
    <w:rsid w:val="00561832"/>
    <w:rsid w:val="00561A3E"/>
    <w:rsid w:val="00561B71"/>
    <w:rsid w:val="00562381"/>
    <w:rsid w:val="00562761"/>
    <w:rsid w:val="005628A5"/>
    <w:rsid w:val="00562CE1"/>
    <w:rsid w:val="005644B3"/>
    <w:rsid w:val="005644F7"/>
    <w:rsid w:val="00564EAE"/>
    <w:rsid w:val="00564FF8"/>
    <w:rsid w:val="00565E17"/>
    <w:rsid w:val="005661D7"/>
    <w:rsid w:val="005664C1"/>
    <w:rsid w:val="005665AA"/>
    <w:rsid w:val="00566668"/>
    <w:rsid w:val="00570001"/>
    <w:rsid w:val="005708B3"/>
    <w:rsid w:val="0057162C"/>
    <w:rsid w:val="0057205E"/>
    <w:rsid w:val="00572C24"/>
    <w:rsid w:val="005732C4"/>
    <w:rsid w:val="0057369B"/>
    <w:rsid w:val="00573BFA"/>
    <w:rsid w:val="005748C8"/>
    <w:rsid w:val="00574C8A"/>
    <w:rsid w:val="00574CF5"/>
    <w:rsid w:val="0057568B"/>
    <w:rsid w:val="00575A19"/>
    <w:rsid w:val="00575FBB"/>
    <w:rsid w:val="00576C5A"/>
    <w:rsid w:val="00576CE4"/>
    <w:rsid w:val="00577912"/>
    <w:rsid w:val="00581C81"/>
    <w:rsid w:val="00581DA5"/>
    <w:rsid w:val="00581ECF"/>
    <w:rsid w:val="0058211F"/>
    <w:rsid w:val="00583C27"/>
    <w:rsid w:val="00583C71"/>
    <w:rsid w:val="0058515E"/>
    <w:rsid w:val="00585641"/>
    <w:rsid w:val="005860D8"/>
    <w:rsid w:val="005861B8"/>
    <w:rsid w:val="00586354"/>
    <w:rsid w:val="0058657B"/>
    <w:rsid w:val="00586C2A"/>
    <w:rsid w:val="00586DDB"/>
    <w:rsid w:val="005876A2"/>
    <w:rsid w:val="00587E6E"/>
    <w:rsid w:val="00587FF8"/>
    <w:rsid w:val="00590598"/>
    <w:rsid w:val="005914DD"/>
    <w:rsid w:val="00591C6D"/>
    <w:rsid w:val="005923DB"/>
    <w:rsid w:val="005928F3"/>
    <w:rsid w:val="00593C22"/>
    <w:rsid w:val="00596713"/>
    <w:rsid w:val="005A136D"/>
    <w:rsid w:val="005A31D3"/>
    <w:rsid w:val="005A3BCC"/>
    <w:rsid w:val="005A4550"/>
    <w:rsid w:val="005A4F9A"/>
    <w:rsid w:val="005A4FE5"/>
    <w:rsid w:val="005A506E"/>
    <w:rsid w:val="005A7525"/>
    <w:rsid w:val="005B0C5D"/>
    <w:rsid w:val="005B261C"/>
    <w:rsid w:val="005B2995"/>
    <w:rsid w:val="005B3E51"/>
    <w:rsid w:val="005B401B"/>
    <w:rsid w:val="005B4566"/>
    <w:rsid w:val="005B46F4"/>
    <w:rsid w:val="005B4A96"/>
    <w:rsid w:val="005B4AF5"/>
    <w:rsid w:val="005B4B01"/>
    <w:rsid w:val="005B5C03"/>
    <w:rsid w:val="005B7D2E"/>
    <w:rsid w:val="005B7F3B"/>
    <w:rsid w:val="005C0A80"/>
    <w:rsid w:val="005C0B28"/>
    <w:rsid w:val="005C1243"/>
    <w:rsid w:val="005C1275"/>
    <w:rsid w:val="005C28C9"/>
    <w:rsid w:val="005C2C08"/>
    <w:rsid w:val="005C3653"/>
    <w:rsid w:val="005C3796"/>
    <w:rsid w:val="005C4298"/>
    <w:rsid w:val="005C476B"/>
    <w:rsid w:val="005C5145"/>
    <w:rsid w:val="005C559A"/>
    <w:rsid w:val="005C59EE"/>
    <w:rsid w:val="005C6343"/>
    <w:rsid w:val="005C69D1"/>
    <w:rsid w:val="005D05E7"/>
    <w:rsid w:val="005D0911"/>
    <w:rsid w:val="005D15B1"/>
    <w:rsid w:val="005D15DB"/>
    <w:rsid w:val="005D1D1C"/>
    <w:rsid w:val="005D337E"/>
    <w:rsid w:val="005D5497"/>
    <w:rsid w:val="005D5B82"/>
    <w:rsid w:val="005D6157"/>
    <w:rsid w:val="005D6939"/>
    <w:rsid w:val="005D7684"/>
    <w:rsid w:val="005D7727"/>
    <w:rsid w:val="005D77C5"/>
    <w:rsid w:val="005D77E5"/>
    <w:rsid w:val="005D781B"/>
    <w:rsid w:val="005D7DEB"/>
    <w:rsid w:val="005E1164"/>
    <w:rsid w:val="005E1AA4"/>
    <w:rsid w:val="005E24F1"/>
    <w:rsid w:val="005E45CB"/>
    <w:rsid w:val="005E4B08"/>
    <w:rsid w:val="005E5435"/>
    <w:rsid w:val="005E5854"/>
    <w:rsid w:val="005E5A8A"/>
    <w:rsid w:val="005E5D18"/>
    <w:rsid w:val="005E69BB"/>
    <w:rsid w:val="005E6EA5"/>
    <w:rsid w:val="005E706F"/>
    <w:rsid w:val="005E7A94"/>
    <w:rsid w:val="005F0469"/>
    <w:rsid w:val="005F0B2C"/>
    <w:rsid w:val="005F1093"/>
    <w:rsid w:val="005F1878"/>
    <w:rsid w:val="005F25B2"/>
    <w:rsid w:val="005F2B09"/>
    <w:rsid w:val="005F3A4C"/>
    <w:rsid w:val="005F4DF2"/>
    <w:rsid w:val="005F5679"/>
    <w:rsid w:val="005F73F9"/>
    <w:rsid w:val="00600F1D"/>
    <w:rsid w:val="006010D0"/>
    <w:rsid w:val="00601190"/>
    <w:rsid w:val="006015BB"/>
    <w:rsid w:val="00601C40"/>
    <w:rsid w:val="00602D8A"/>
    <w:rsid w:val="0060393A"/>
    <w:rsid w:val="00604F88"/>
    <w:rsid w:val="006057AD"/>
    <w:rsid w:val="006069C3"/>
    <w:rsid w:val="00606CA7"/>
    <w:rsid w:val="00606CB6"/>
    <w:rsid w:val="00607362"/>
    <w:rsid w:val="006102B3"/>
    <w:rsid w:val="0061355F"/>
    <w:rsid w:val="00614634"/>
    <w:rsid w:val="00615920"/>
    <w:rsid w:val="00616ACE"/>
    <w:rsid w:val="00620AE8"/>
    <w:rsid w:val="00620C61"/>
    <w:rsid w:val="006212A6"/>
    <w:rsid w:val="006218BE"/>
    <w:rsid w:val="00621D82"/>
    <w:rsid w:val="00621D9D"/>
    <w:rsid w:val="00621F23"/>
    <w:rsid w:val="00622229"/>
    <w:rsid w:val="00622AFB"/>
    <w:rsid w:val="0062412F"/>
    <w:rsid w:val="0062446D"/>
    <w:rsid w:val="006248A2"/>
    <w:rsid w:val="00626879"/>
    <w:rsid w:val="00626B2A"/>
    <w:rsid w:val="00627BEF"/>
    <w:rsid w:val="0063074C"/>
    <w:rsid w:val="00630772"/>
    <w:rsid w:val="00630D93"/>
    <w:rsid w:val="00631AEA"/>
    <w:rsid w:val="00632087"/>
    <w:rsid w:val="00633310"/>
    <w:rsid w:val="00634E2B"/>
    <w:rsid w:val="006351FF"/>
    <w:rsid w:val="0063561E"/>
    <w:rsid w:val="00635B32"/>
    <w:rsid w:val="00635C06"/>
    <w:rsid w:val="00636464"/>
    <w:rsid w:val="006369FB"/>
    <w:rsid w:val="006373FA"/>
    <w:rsid w:val="00637557"/>
    <w:rsid w:val="006376B8"/>
    <w:rsid w:val="00637A97"/>
    <w:rsid w:val="00637F3D"/>
    <w:rsid w:val="00640EDD"/>
    <w:rsid w:val="00641414"/>
    <w:rsid w:val="006416F1"/>
    <w:rsid w:val="006418DE"/>
    <w:rsid w:val="00641B02"/>
    <w:rsid w:val="00642B39"/>
    <w:rsid w:val="00643CA8"/>
    <w:rsid w:val="00643EEB"/>
    <w:rsid w:val="00644CEB"/>
    <w:rsid w:val="00644FA6"/>
    <w:rsid w:val="00645319"/>
    <w:rsid w:val="00645593"/>
    <w:rsid w:val="0064580A"/>
    <w:rsid w:val="00647BDC"/>
    <w:rsid w:val="006518EF"/>
    <w:rsid w:val="0065223F"/>
    <w:rsid w:val="006526AE"/>
    <w:rsid w:val="00652BD1"/>
    <w:rsid w:val="00652F54"/>
    <w:rsid w:val="00652FBF"/>
    <w:rsid w:val="00653D22"/>
    <w:rsid w:val="006544C4"/>
    <w:rsid w:val="006559F6"/>
    <w:rsid w:val="006567F0"/>
    <w:rsid w:val="006602BB"/>
    <w:rsid w:val="00660883"/>
    <w:rsid w:val="00660AF9"/>
    <w:rsid w:val="00660FCC"/>
    <w:rsid w:val="00662212"/>
    <w:rsid w:val="00662222"/>
    <w:rsid w:val="00662339"/>
    <w:rsid w:val="00663457"/>
    <w:rsid w:val="00663B4B"/>
    <w:rsid w:val="00663D6B"/>
    <w:rsid w:val="00665A19"/>
    <w:rsid w:val="00665D86"/>
    <w:rsid w:val="006665A8"/>
    <w:rsid w:val="006667E0"/>
    <w:rsid w:val="00666B74"/>
    <w:rsid w:val="00667322"/>
    <w:rsid w:val="006678C2"/>
    <w:rsid w:val="00667C53"/>
    <w:rsid w:val="00670387"/>
    <w:rsid w:val="006708BC"/>
    <w:rsid w:val="006712C0"/>
    <w:rsid w:val="00671443"/>
    <w:rsid w:val="00671EC8"/>
    <w:rsid w:val="0067222F"/>
    <w:rsid w:val="00673911"/>
    <w:rsid w:val="006745EC"/>
    <w:rsid w:val="00675D4F"/>
    <w:rsid w:val="0067607B"/>
    <w:rsid w:val="00676CA4"/>
    <w:rsid w:val="0067705D"/>
    <w:rsid w:val="00677413"/>
    <w:rsid w:val="006807AE"/>
    <w:rsid w:val="006808D2"/>
    <w:rsid w:val="00681802"/>
    <w:rsid w:val="006832C4"/>
    <w:rsid w:val="006832CF"/>
    <w:rsid w:val="0068520D"/>
    <w:rsid w:val="00686A5D"/>
    <w:rsid w:val="00686E2C"/>
    <w:rsid w:val="006874B1"/>
    <w:rsid w:val="006875B6"/>
    <w:rsid w:val="00687A49"/>
    <w:rsid w:val="00687BD5"/>
    <w:rsid w:val="006901FC"/>
    <w:rsid w:val="006905F4"/>
    <w:rsid w:val="00690E06"/>
    <w:rsid w:val="00691749"/>
    <w:rsid w:val="00691B13"/>
    <w:rsid w:val="00691B69"/>
    <w:rsid w:val="00692622"/>
    <w:rsid w:val="00692C98"/>
    <w:rsid w:val="00693203"/>
    <w:rsid w:val="00693B29"/>
    <w:rsid w:val="00693F9A"/>
    <w:rsid w:val="0069461C"/>
    <w:rsid w:val="00694727"/>
    <w:rsid w:val="006963BF"/>
    <w:rsid w:val="00696CCE"/>
    <w:rsid w:val="00696F62"/>
    <w:rsid w:val="00697BD7"/>
    <w:rsid w:val="006A0DA3"/>
    <w:rsid w:val="006A1710"/>
    <w:rsid w:val="006A1A24"/>
    <w:rsid w:val="006A23E4"/>
    <w:rsid w:val="006A246A"/>
    <w:rsid w:val="006A2AAC"/>
    <w:rsid w:val="006A2C50"/>
    <w:rsid w:val="006A33F3"/>
    <w:rsid w:val="006A49B6"/>
    <w:rsid w:val="006A4A7C"/>
    <w:rsid w:val="006A4C94"/>
    <w:rsid w:val="006A546C"/>
    <w:rsid w:val="006A745F"/>
    <w:rsid w:val="006A75C1"/>
    <w:rsid w:val="006A763B"/>
    <w:rsid w:val="006B1939"/>
    <w:rsid w:val="006B257E"/>
    <w:rsid w:val="006B409C"/>
    <w:rsid w:val="006B47E3"/>
    <w:rsid w:val="006B4967"/>
    <w:rsid w:val="006B5C14"/>
    <w:rsid w:val="006B5F85"/>
    <w:rsid w:val="006B6243"/>
    <w:rsid w:val="006B6AE8"/>
    <w:rsid w:val="006B7C4A"/>
    <w:rsid w:val="006C0427"/>
    <w:rsid w:val="006C0B19"/>
    <w:rsid w:val="006C2492"/>
    <w:rsid w:val="006C4122"/>
    <w:rsid w:val="006C43C5"/>
    <w:rsid w:val="006C5CA5"/>
    <w:rsid w:val="006C6571"/>
    <w:rsid w:val="006C6BAD"/>
    <w:rsid w:val="006D1670"/>
    <w:rsid w:val="006D177C"/>
    <w:rsid w:val="006D28FF"/>
    <w:rsid w:val="006D4267"/>
    <w:rsid w:val="006D4357"/>
    <w:rsid w:val="006D45F7"/>
    <w:rsid w:val="006D4F03"/>
    <w:rsid w:val="006D4F9E"/>
    <w:rsid w:val="006D50EC"/>
    <w:rsid w:val="006D5337"/>
    <w:rsid w:val="006D54D3"/>
    <w:rsid w:val="006D56F8"/>
    <w:rsid w:val="006D5A57"/>
    <w:rsid w:val="006D5E90"/>
    <w:rsid w:val="006D63AB"/>
    <w:rsid w:val="006D64DE"/>
    <w:rsid w:val="006D7504"/>
    <w:rsid w:val="006E050C"/>
    <w:rsid w:val="006E1231"/>
    <w:rsid w:val="006E1852"/>
    <w:rsid w:val="006E2576"/>
    <w:rsid w:val="006E28CF"/>
    <w:rsid w:val="006E2FD4"/>
    <w:rsid w:val="006E3412"/>
    <w:rsid w:val="006E3DEA"/>
    <w:rsid w:val="006E42DA"/>
    <w:rsid w:val="006E4ADF"/>
    <w:rsid w:val="006E5B70"/>
    <w:rsid w:val="006E5D90"/>
    <w:rsid w:val="006F214A"/>
    <w:rsid w:val="006F2158"/>
    <w:rsid w:val="006F24AE"/>
    <w:rsid w:val="006F270C"/>
    <w:rsid w:val="006F4595"/>
    <w:rsid w:val="006F758D"/>
    <w:rsid w:val="00700082"/>
    <w:rsid w:val="007000EC"/>
    <w:rsid w:val="00701BA7"/>
    <w:rsid w:val="00701D76"/>
    <w:rsid w:val="0070226C"/>
    <w:rsid w:val="00705AB4"/>
    <w:rsid w:val="00705BA0"/>
    <w:rsid w:val="00706038"/>
    <w:rsid w:val="00707C77"/>
    <w:rsid w:val="007102E9"/>
    <w:rsid w:val="0071044C"/>
    <w:rsid w:val="0071067A"/>
    <w:rsid w:val="007109F9"/>
    <w:rsid w:val="00711F18"/>
    <w:rsid w:val="007128B5"/>
    <w:rsid w:val="00714BEE"/>
    <w:rsid w:val="00715ACB"/>
    <w:rsid w:val="00715CD0"/>
    <w:rsid w:val="007177ED"/>
    <w:rsid w:val="007209DF"/>
    <w:rsid w:val="00720B07"/>
    <w:rsid w:val="007215E5"/>
    <w:rsid w:val="00721930"/>
    <w:rsid w:val="00722AF3"/>
    <w:rsid w:val="00724E15"/>
    <w:rsid w:val="00726A88"/>
    <w:rsid w:val="00731048"/>
    <w:rsid w:val="00731172"/>
    <w:rsid w:val="00731730"/>
    <w:rsid w:val="00732949"/>
    <w:rsid w:val="00732EE7"/>
    <w:rsid w:val="007330FB"/>
    <w:rsid w:val="00733126"/>
    <w:rsid w:val="00733426"/>
    <w:rsid w:val="00733F5F"/>
    <w:rsid w:val="00734CB3"/>
    <w:rsid w:val="007360E8"/>
    <w:rsid w:val="00736F3B"/>
    <w:rsid w:val="00737E3E"/>
    <w:rsid w:val="007403FF"/>
    <w:rsid w:val="00741F68"/>
    <w:rsid w:val="00742247"/>
    <w:rsid w:val="0074380F"/>
    <w:rsid w:val="00743C81"/>
    <w:rsid w:val="007444D7"/>
    <w:rsid w:val="007464FF"/>
    <w:rsid w:val="007468D4"/>
    <w:rsid w:val="007473C0"/>
    <w:rsid w:val="0075065F"/>
    <w:rsid w:val="00750EEB"/>
    <w:rsid w:val="00753F2F"/>
    <w:rsid w:val="007558E8"/>
    <w:rsid w:val="007568AB"/>
    <w:rsid w:val="0075706D"/>
    <w:rsid w:val="0076008F"/>
    <w:rsid w:val="00760638"/>
    <w:rsid w:val="0076304A"/>
    <w:rsid w:val="007640AE"/>
    <w:rsid w:val="00764F2F"/>
    <w:rsid w:val="007653E9"/>
    <w:rsid w:val="007660DB"/>
    <w:rsid w:val="00766973"/>
    <w:rsid w:val="007672A5"/>
    <w:rsid w:val="0076743A"/>
    <w:rsid w:val="0076799C"/>
    <w:rsid w:val="00770FA6"/>
    <w:rsid w:val="00771026"/>
    <w:rsid w:val="007719C4"/>
    <w:rsid w:val="007722E9"/>
    <w:rsid w:val="00772F9B"/>
    <w:rsid w:val="00773AEC"/>
    <w:rsid w:val="00774BF7"/>
    <w:rsid w:val="00775A9E"/>
    <w:rsid w:val="00776957"/>
    <w:rsid w:val="0077700A"/>
    <w:rsid w:val="00777AFE"/>
    <w:rsid w:val="007801E6"/>
    <w:rsid w:val="007806BF"/>
    <w:rsid w:val="007808AF"/>
    <w:rsid w:val="00781892"/>
    <w:rsid w:val="00781B2D"/>
    <w:rsid w:val="00782092"/>
    <w:rsid w:val="007820E3"/>
    <w:rsid w:val="00782587"/>
    <w:rsid w:val="00783623"/>
    <w:rsid w:val="007837C3"/>
    <w:rsid w:val="00785886"/>
    <w:rsid w:val="00787340"/>
    <w:rsid w:val="0079028A"/>
    <w:rsid w:val="00790479"/>
    <w:rsid w:val="007907B3"/>
    <w:rsid w:val="00790C05"/>
    <w:rsid w:val="00790EE6"/>
    <w:rsid w:val="007925DE"/>
    <w:rsid w:val="00792A38"/>
    <w:rsid w:val="00795356"/>
    <w:rsid w:val="00795459"/>
    <w:rsid w:val="00795787"/>
    <w:rsid w:val="00795C25"/>
    <w:rsid w:val="007975E5"/>
    <w:rsid w:val="00797C87"/>
    <w:rsid w:val="00797E7D"/>
    <w:rsid w:val="007A17F3"/>
    <w:rsid w:val="007A1E9E"/>
    <w:rsid w:val="007A2B3B"/>
    <w:rsid w:val="007A4F4E"/>
    <w:rsid w:val="007A5A56"/>
    <w:rsid w:val="007A7342"/>
    <w:rsid w:val="007A75E3"/>
    <w:rsid w:val="007A7E19"/>
    <w:rsid w:val="007B0D59"/>
    <w:rsid w:val="007B0D5D"/>
    <w:rsid w:val="007B104C"/>
    <w:rsid w:val="007B2597"/>
    <w:rsid w:val="007B25CE"/>
    <w:rsid w:val="007B26C4"/>
    <w:rsid w:val="007B28BA"/>
    <w:rsid w:val="007B3101"/>
    <w:rsid w:val="007B3C7D"/>
    <w:rsid w:val="007B533A"/>
    <w:rsid w:val="007B66AB"/>
    <w:rsid w:val="007B6D3D"/>
    <w:rsid w:val="007B7AE9"/>
    <w:rsid w:val="007C0022"/>
    <w:rsid w:val="007C202E"/>
    <w:rsid w:val="007C2409"/>
    <w:rsid w:val="007C2CAB"/>
    <w:rsid w:val="007C2F6D"/>
    <w:rsid w:val="007C3D18"/>
    <w:rsid w:val="007C4E1D"/>
    <w:rsid w:val="007C509B"/>
    <w:rsid w:val="007C5A71"/>
    <w:rsid w:val="007C60E6"/>
    <w:rsid w:val="007C64AA"/>
    <w:rsid w:val="007C6EFE"/>
    <w:rsid w:val="007C7524"/>
    <w:rsid w:val="007C768F"/>
    <w:rsid w:val="007D0406"/>
    <w:rsid w:val="007D04E4"/>
    <w:rsid w:val="007D1346"/>
    <w:rsid w:val="007D17CA"/>
    <w:rsid w:val="007D29B0"/>
    <w:rsid w:val="007D2DEE"/>
    <w:rsid w:val="007D3731"/>
    <w:rsid w:val="007D38F9"/>
    <w:rsid w:val="007D44FE"/>
    <w:rsid w:val="007D50BF"/>
    <w:rsid w:val="007D611A"/>
    <w:rsid w:val="007D630A"/>
    <w:rsid w:val="007D6E80"/>
    <w:rsid w:val="007D76CF"/>
    <w:rsid w:val="007D7C07"/>
    <w:rsid w:val="007E212C"/>
    <w:rsid w:val="007E2609"/>
    <w:rsid w:val="007E2720"/>
    <w:rsid w:val="007E2BE8"/>
    <w:rsid w:val="007E2C48"/>
    <w:rsid w:val="007E308A"/>
    <w:rsid w:val="007E4DE7"/>
    <w:rsid w:val="007E51DE"/>
    <w:rsid w:val="007E5684"/>
    <w:rsid w:val="007E7C1D"/>
    <w:rsid w:val="007E7EF3"/>
    <w:rsid w:val="007F03FF"/>
    <w:rsid w:val="007F0E41"/>
    <w:rsid w:val="007F17F3"/>
    <w:rsid w:val="007F1855"/>
    <w:rsid w:val="007F203A"/>
    <w:rsid w:val="007F23BA"/>
    <w:rsid w:val="007F2443"/>
    <w:rsid w:val="007F32F6"/>
    <w:rsid w:val="007F3620"/>
    <w:rsid w:val="007F3BA3"/>
    <w:rsid w:val="007F3D94"/>
    <w:rsid w:val="007F4E48"/>
    <w:rsid w:val="007F4EB8"/>
    <w:rsid w:val="007F545C"/>
    <w:rsid w:val="007F6412"/>
    <w:rsid w:val="007F7A46"/>
    <w:rsid w:val="008003C7"/>
    <w:rsid w:val="008006DC"/>
    <w:rsid w:val="0080124A"/>
    <w:rsid w:val="00801CCF"/>
    <w:rsid w:val="00802587"/>
    <w:rsid w:val="008029E8"/>
    <w:rsid w:val="00803503"/>
    <w:rsid w:val="00804379"/>
    <w:rsid w:val="00804943"/>
    <w:rsid w:val="008062C1"/>
    <w:rsid w:val="008109EE"/>
    <w:rsid w:val="00810E8C"/>
    <w:rsid w:val="008111D8"/>
    <w:rsid w:val="00811B90"/>
    <w:rsid w:val="0081404B"/>
    <w:rsid w:val="0081523A"/>
    <w:rsid w:val="00815621"/>
    <w:rsid w:val="00817AC2"/>
    <w:rsid w:val="00820E2F"/>
    <w:rsid w:val="0082275D"/>
    <w:rsid w:val="008236DA"/>
    <w:rsid w:val="00823B85"/>
    <w:rsid w:val="00823DBB"/>
    <w:rsid w:val="008242CC"/>
    <w:rsid w:val="00824A55"/>
    <w:rsid w:val="00826465"/>
    <w:rsid w:val="00826D1A"/>
    <w:rsid w:val="0082735F"/>
    <w:rsid w:val="008273A9"/>
    <w:rsid w:val="008275A3"/>
    <w:rsid w:val="0082774C"/>
    <w:rsid w:val="008277AC"/>
    <w:rsid w:val="0083089E"/>
    <w:rsid w:val="008313AF"/>
    <w:rsid w:val="00831DB2"/>
    <w:rsid w:val="00832592"/>
    <w:rsid w:val="00833546"/>
    <w:rsid w:val="0083370D"/>
    <w:rsid w:val="008342E3"/>
    <w:rsid w:val="00835102"/>
    <w:rsid w:val="00836BD8"/>
    <w:rsid w:val="00840D42"/>
    <w:rsid w:val="00843A0F"/>
    <w:rsid w:val="008443D6"/>
    <w:rsid w:val="00844412"/>
    <w:rsid w:val="00846565"/>
    <w:rsid w:val="00846903"/>
    <w:rsid w:val="00846EF9"/>
    <w:rsid w:val="00850D5D"/>
    <w:rsid w:val="0085157E"/>
    <w:rsid w:val="00851BC5"/>
    <w:rsid w:val="00852F3E"/>
    <w:rsid w:val="00853400"/>
    <w:rsid w:val="00853CC4"/>
    <w:rsid w:val="008550BF"/>
    <w:rsid w:val="008562B4"/>
    <w:rsid w:val="00856B53"/>
    <w:rsid w:val="00860DC7"/>
    <w:rsid w:val="0086101B"/>
    <w:rsid w:val="00861099"/>
    <w:rsid w:val="00861A51"/>
    <w:rsid w:val="00861B79"/>
    <w:rsid w:val="00861D25"/>
    <w:rsid w:val="008635D8"/>
    <w:rsid w:val="00863F24"/>
    <w:rsid w:val="00865036"/>
    <w:rsid w:val="008667D7"/>
    <w:rsid w:val="00866EFF"/>
    <w:rsid w:val="0086776A"/>
    <w:rsid w:val="00867B47"/>
    <w:rsid w:val="00867DD2"/>
    <w:rsid w:val="008710CD"/>
    <w:rsid w:val="00871413"/>
    <w:rsid w:val="00871D79"/>
    <w:rsid w:val="0087213A"/>
    <w:rsid w:val="00872E07"/>
    <w:rsid w:val="00873332"/>
    <w:rsid w:val="0087386F"/>
    <w:rsid w:val="008738DF"/>
    <w:rsid w:val="00873CF6"/>
    <w:rsid w:val="00873F9C"/>
    <w:rsid w:val="008740C4"/>
    <w:rsid w:val="00874C11"/>
    <w:rsid w:val="00875FCD"/>
    <w:rsid w:val="008767A5"/>
    <w:rsid w:val="00876A94"/>
    <w:rsid w:val="00881111"/>
    <w:rsid w:val="0088155F"/>
    <w:rsid w:val="0088253E"/>
    <w:rsid w:val="00883EB7"/>
    <w:rsid w:val="00884D1D"/>
    <w:rsid w:val="00884DFE"/>
    <w:rsid w:val="00885299"/>
    <w:rsid w:val="0088620A"/>
    <w:rsid w:val="00886D59"/>
    <w:rsid w:val="00887BBF"/>
    <w:rsid w:val="0089041D"/>
    <w:rsid w:val="00891155"/>
    <w:rsid w:val="00891C44"/>
    <w:rsid w:val="00892383"/>
    <w:rsid w:val="0089381C"/>
    <w:rsid w:val="008958D7"/>
    <w:rsid w:val="00896653"/>
    <w:rsid w:val="00896B37"/>
    <w:rsid w:val="008979A1"/>
    <w:rsid w:val="008A068D"/>
    <w:rsid w:val="008A0E0F"/>
    <w:rsid w:val="008A15B5"/>
    <w:rsid w:val="008A1706"/>
    <w:rsid w:val="008A1F0C"/>
    <w:rsid w:val="008A26CC"/>
    <w:rsid w:val="008A336A"/>
    <w:rsid w:val="008A488C"/>
    <w:rsid w:val="008A64E1"/>
    <w:rsid w:val="008B0B8F"/>
    <w:rsid w:val="008B122E"/>
    <w:rsid w:val="008B161C"/>
    <w:rsid w:val="008B1714"/>
    <w:rsid w:val="008B24B6"/>
    <w:rsid w:val="008B2BAC"/>
    <w:rsid w:val="008B3060"/>
    <w:rsid w:val="008B47DC"/>
    <w:rsid w:val="008B5509"/>
    <w:rsid w:val="008B5BB4"/>
    <w:rsid w:val="008B79DC"/>
    <w:rsid w:val="008B7C40"/>
    <w:rsid w:val="008C10E1"/>
    <w:rsid w:val="008C2979"/>
    <w:rsid w:val="008C2F3A"/>
    <w:rsid w:val="008C537D"/>
    <w:rsid w:val="008C79E7"/>
    <w:rsid w:val="008D0187"/>
    <w:rsid w:val="008D0261"/>
    <w:rsid w:val="008D0631"/>
    <w:rsid w:val="008D06B9"/>
    <w:rsid w:val="008D078E"/>
    <w:rsid w:val="008D0894"/>
    <w:rsid w:val="008D1370"/>
    <w:rsid w:val="008D1D8E"/>
    <w:rsid w:val="008D2049"/>
    <w:rsid w:val="008D3147"/>
    <w:rsid w:val="008D41C4"/>
    <w:rsid w:val="008D4256"/>
    <w:rsid w:val="008D4C01"/>
    <w:rsid w:val="008D56D1"/>
    <w:rsid w:val="008D5FDF"/>
    <w:rsid w:val="008D6B7C"/>
    <w:rsid w:val="008D7A25"/>
    <w:rsid w:val="008E0159"/>
    <w:rsid w:val="008E0570"/>
    <w:rsid w:val="008E18C7"/>
    <w:rsid w:val="008E2ACE"/>
    <w:rsid w:val="008E2E28"/>
    <w:rsid w:val="008E617B"/>
    <w:rsid w:val="008E62C0"/>
    <w:rsid w:val="008E6840"/>
    <w:rsid w:val="008F00F2"/>
    <w:rsid w:val="008F1073"/>
    <w:rsid w:val="008F1081"/>
    <w:rsid w:val="008F26DA"/>
    <w:rsid w:val="008F4CBC"/>
    <w:rsid w:val="008F59DC"/>
    <w:rsid w:val="008F5BB9"/>
    <w:rsid w:val="008F5BFB"/>
    <w:rsid w:val="008F7609"/>
    <w:rsid w:val="009003C7"/>
    <w:rsid w:val="009013D7"/>
    <w:rsid w:val="009018D3"/>
    <w:rsid w:val="00903095"/>
    <w:rsid w:val="0090383B"/>
    <w:rsid w:val="00904AFB"/>
    <w:rsid w:val="00904B65"/>
    <w:rsid w:val="00905231"/>
    <w:rsid w:val="009052F2"/>
    <w:rsid w:val="00905B90"/>
    <w:rsid w:val="00906B84"/>
    <w:rsid w:val="00907084"/>
    <w:rsid w:val="00907DDF"/>
    <w:rsid w:val="00910059"/>
    <w:rsid w:val="00910DFC"/>
    <w:rsid w:val="009110C4"/>
    <w:rsid w:val="00911E80"/>
    <w:rsid w:val="00912431"/>
    <w:rsid w:val="00912958"/>
    <w:rsid w:val="0091320E"/>
    <w:rsid w:val="0091342D"/>
    <w:rsid w:val="009140E2"/>
    <w:rsid w:val="00914673"/>
    <w:rsid w:val="00914CD8"/>
    <w:rsid w:val="00914F98"/>
    <w:rsid w:val="00915848"/>
    <w:rsid w:val="00915B42"/>
    <w:rsid w:val="00916080"/>
    <w:rsid w:val="00916383"/>
    <w:rsid w:val="0091643E"/>
    <w:rsid w:val="00916A49"/>
    <w:rsid w:val="00916DF4"/>
    <w:rsid w:val="00917356"/>
    <w:rsid w:val="00917D1D"/>
    <w:rsid w:val="00920489"/>
    <w:rsid w:val="009204A6"/>
    <w:rsid w:val="00920D08"/>
    <w:rsid w:val="00922B93"/>
    <w:rsid w:val="00922BEC"/>
    <w:rsid w:val="00922C60"/>
    <w:rsid w:val="00922F0C"/>
    <w:rsid w:val="00922FB8"/>
    <w:rsid w:val="00924419"/>
    <w:rsid w:val="00924746"/>
    <w:rsid w:val="00925230"/>
    <w:rsid w:val="00925A3A"/>
    <w:rsid w:val="00926AD0"/>
    <w:rsid w:val="00926B4A"/>
    <w:rsid w:val="0092745E"/>
    <w:rsid w:val="009277E9"/>
    <w:rsid w:val="00927DBD"/>
    <w:rsid w:val="00927DD7"/>
    <w:rsid w:val="009310CE"/>
    <w:rsid w:val="009315EA"/>
    <w:rsid w:val="00931D6B"/>
    <w:rsid w:val="00932229"/>
    <w:rsid w:val="0093406B"/>
    <w:rsid w:val="009353D4"/>
    <w:rsid w:val="009357B3"/>
    <w:rsid w:val="009358D0"/>
    <w:rsid w:val="00935E99"/>
    <w:rsid w:val="00936858"/>
    <w:rsid w:val="00937773"/>
    <w:rsid w:val="00940043"/>
    <w:rsid w:val="00941150"/>
    <w:rsid w:val="00941531"/>
    <w:rsid w:val="0094209E"/>
    <w:rsid w:val="00943B4D"/>
    <w:rsid w:val="00943D2E"/>
    <w:rsid w:val="00943E84"/>
    <w:rsid w:val="00947073"/>
    <w:rsid w:val="00947611"/>
    <w:rsid w:val="0094794B"/>
    <w:rsid w:val="00947A62"/>
    <w:rsid w:val="00947F6A"/>
    <w:rsid w:val="0095178A"/>
    <w:rsid w:val="00951F00"/>
    <w:rsid w:val="00952E3B"/>
    <w:rsid w:val="00954F41"/>
    <w:rsid w:val="00955F66"/>
    <w:rsid w:val="00956369"/>
    <w:rsid w:val="00956987"/>
    <w:rsid w:val="00957A39"/>
    <w:rsid w:val="00957EE9"/>
    <w:rsid w:val="009602B8"/>
    <w:rsid w:val="0096030D"/>
    <w:rsid w:val="009608FA"/>
    <w:rsid w:val="00962138"/>
    <w:rsid w:val="00962435"/>
    <w:rsid w:val="00962EED"/>
    <w:rsid w:val="00963386"/>
    <w:rsid w:val="0096556A"/>
    <w:rsid w:val="00965E0F"/>
    <w:rsid w:val="00966492"/>
    <w:rsid w:val="00966805"/>
    <w:rsid w:val="00967173"/>
    <w:rsid w:val="009672CD"/>
    <w:rsid w:val="0096769C"/>
    <w:rsid w:val="00967DD8"/>
    <w:rsid w:val="009703D9"/>
    <w:rsid w:val="00971A26"/>
    <w:rsid w:val="00972094"/>
    <w:rsid w:val="00974CF1"/>
    <w:rsid w:val="00976CD9"/>
    <w:rsid w:val="009772B6"/>
    <w:rsid w:val="009803BA"/>
    <w:rsid w:val="009805A7"/>
    <w:rsid w:val="009807BA"/>
    <w:rsid w:val="00980E73"/>
    <w:rsid w:val="00980FF4"/>
    <w:rsid w:val="00981CE6"/>
    <w:rsid w:val="009824B1"/>
    <w:rsid w:val="009828AF"/>
    <w:rsid w:val="00983CF8"/>
    <w:rsid w:val="009841E5"/>
    <w:rsid w:val="009859B6"/>
    <w:rsid w:val="00985C15"/>
    <w:rsid w:val="0098619F"/>
    <w:rsid w:val="00986582"/>
    <w:rsid w:val="00987926"/>
    <w:rsid w:val="00987B1E"/>
    <w:rsid w:val="00987BD8"/>
    <w:rsid w:val="00987CE9"/>
    <w:rsid w:val="00987FD1"/>
    <w:rsid w:val="009916FF"/>
    <w:rsid w:val="00991A08"/>
    <w:rsid w:val="009927ED"/>
    <w:rsid w:val="00992978"/>
    <w:rsid w:val="00993DF6"/>
    <w:rsid w:val="00994D06"/>
    <w:rsid w:val="00995EBF"/>
    <w:rsid w:val="0099602F"/>
    <w:rsid w:val="00996454"/>
    <w:rsid w:val="009974D4"/>
    <w:rsid w:val="009975F0"/>
    <w:rsid w:val="009976B2"/>
    <w:rsid w:val="009A050C"/>
    <w:rsid w:val="009A1589"/>
    <w:rsid w:val="009A1705"/>
    <w:rsid w:val="009A1765"/>
    <w:rsid w:val="009A1FF8"/>
    <w:rsid w:val="009A253F"/>
    <w:rsid w:val="009A3744"/>
    <w:rsid w:val="009A3B0F"/>
    <w:rsid w:val="009A4031"/>
    <w:rsid w:val="009A405F"/>
    <w:rsid w:val="009A49AE"/>
    <w:rsid w:val="009A51CD"/>
    <w:rsid w:val="009A5897"/>
    <w:rsid w:val="009A58D7"/>
    <w:rsid w:val="009A5E70"/>
    <w:rsid w:val="009A6DD4"/>
    <w:rsid w:val="009B0883"/>
    <w:rsid w:val="009B1223"/>
    <w:rsid w:val="009B1AD2"/>
    <w:rsid w:val="009B2380"/>
    <w:rsid w:val="009B2EAE"/>
    <w:rsid w:val="009B3B20"/>
    <w:rsid w:val="009C0D20"/>
    <w:rsid w:val="009C18E2"/>
    <w:rsid w:val="009C1CCE"/>
    <w:rsid w:val="009C22A1"/>
    <w:rsid w:val="009C2CFC"/>
    <w:rsid w:val="009C307F"/>
    <w:rsid w:val="009C595E"/>
    <w:rsid w:val="009C6B45"/>
    <w:rsid w:val="009C6D21"/>
    <w:rsid w:val="009C707D"/>
    <w:rsid w:val="009C7E81"/>
    <w:rsid w:val="009D0F85"/>
    <w:rsid w:val="009D1883"/>
    <w:rsid w:val="009D2394"/>
    <w:rsid w:val="009D2692"/>
    <w:rsid w:val="009D2C88"/>
    <w:rsid w:val="009D2D44"/>
    <w:rsid w:val="009D315A"/>
    <w:rsid w:val="009D40A9"/>
    <w:rsid w:val="009D5865"/>
    <w:rsid w:val="009D597A"/>
    <w:rsid w:val="009D598E"/>
    <w:rsid w:val="009D6546"/>
    <w:rsid w:val="009D6577"/>
    <w:rsid w:val="009D6A2B"/>
    <w:rsid w:val="009D6FDB"/>
    <w:rsid w:val="009E0583"/>
    <w:rsid w:val="009E1FBF"/>
    <w:rsid w:val="009E226E"/>
    <w:rsid w:val="009E296D"/>
    <w:rsid w:val="009E3310"/>
    <w:rsid w:val="009E3AFB"/>
    <w:rsid w:val="009E6002"/>
    <w:rsid w:val="009E61AD"/>
    <w:rsid w:val="009E73E6"/>
    <w:rsid w:val="009E75EB"/>
    <w:rsid w:val="009E7FB1"/>
    <w:rsid w:val="009F0B2E"/>
    <w:rsid w:val="009F283B"/>
    <w:rsid w:val="009F3695"/>
    <w:rsid w:val="009F3869"/>
    <w:rsid w:val="009F4CA6"/>
    <w:rsid w:val="009F5765"/>
    <w:rsid w:val="009F7D28"/>
    <w:rsid w:val="00A01371"/>
    <w:rsid w:val="00A01CAE"/>
    <w:rsid w:val="00A02032"/>
    <w:rsid w:val="00A02E4C"/>
    <w:rsid w:val="00A0327B"/>
    <w:rsid w:val="00A03296"/>
    <w:rsid w:val="00A037CA"/>
    <w:rsid w:val="00A03853"/>
    <w:rsid w:val="00A04CB0"/>
    <w:rsid w:val="00A05412"/>
    <w:rsid w:val="00A057A9"/>
    <w:rsid w:val="00A05C19"/>
    <w:rsid w:val="00A1068E"/>
    <w:rsid w:val="00A116D8"/>
    <w:rsid w:val="00A127DB"/>
    <w:rsid w:val="00A12F05"/>
    <w:rsid w:val="00A13616"/>
    <w:rsid w:val="00A1375D"/>
    <w:rsid w:val="00A13899"/>
    <w:rsid w:val="00A139CA"/>
    <w:rsid w:val="00A149F1"/>
    <w:rsid w:val="00A14A27"/>
    <w:rsid w:val="00A15039"/>
    <w:rsid w:val="00A15EDB"/>
    <w:rsid w:val="00A16120"/>
    <w:rsid w:val="00A16773"/>
    <w:rsid w:val="00A17BCC"/>
    <w:rsid w:val="00A20CBE"/>
    <w:rsid w:val="00A212BF"/>
    <w:rsid w:val="00A21F04"/>
    <w:rsid w:val="00A2278A"/>
    <w:rsid w:val="00A2340C"/>
    <w:rsid w:val="00A237F0"/>
    <w:rsid w:val="00A244E8"/>
    <w:rsid w:val="00A2492B"/>
    <w:rsid w:val="00A24F12"/>
    <w:rsid w:val="00A24F6D"/>
    <w:rsid w:val="00A252A3"/>
    <w:rsid w:val="00A2604B"/>
    <w:rsid w:val="00A26740"/>
    <w:rsid w:val="00A27424"/>
    <w:rsid w:val="00A307E5"/>
    <w:rsid w:val="00A30CA1"/>
    <w:rsid w:val="00A31068"/>
    <w:rsid w:val="00A3185E"/>
    <w:rsid w:val="00A31A61"/>
    <w:rsid w:val="00A33189"/>
    <w:rsid w:val="00A332B9"/>
    <w:rsid w:val="00A33628"/>
    <w:rsid w:val="00A33BBA"/>
    <w:rsid w:val="00A33E87"/>
    <w:rsid w:val="00A34CF5"/>
    <w:rsid w:val="00A34CF6"/>
    <w:rsid w:val="00A35CEA"/>
    <w:rsid w:val="00A361C2"/>
    <w:rsid w:val="00A362C1"/>
    <w:rsid w:val="00A37428"/>
    <w:rsid w:val="00A374C7"/>
    <w:rsid w:val="00A4000A"/>
    <w:rsid w:val="00A40D60"/>
    <w:rsid w:val="00A42620"/>
    <w:rsid w:val="00A43091"/>
    <w:rsid w:val="00A43C2C"/>
    <w:rsid w:val="00A4497A"/>
    <w:rsid w:val="00A4505F"/>
    <w:rsid w:val="00A450E4"/>
    <w:rsid w:val="00A45481"/>
    <w:rsid w:val="00A458CF"/>
    <w:rsid w:val="00A45EDB"/>
    <w:rsid w:val="00A46137"/>
    <w:rsid w:val="00A4682C"/>
    <w:rsid w:val="00A46AAD"/>
    <w:rsid w:val="00A4764C"/>
    <w:rsid w:val="00A50153"/>
    <w:rsid w:val="00A51DF8"/>
    <w:rsid w:val="00A52149"/>
    <w:rsid w:val="00A525B3"/>
    <w:rsid w:val="00A53167"/>
    <w:rsid w:val="00A53CA6"/>
    <w:rsid w:val="00A54295"/>
    <w:rsid w:val="00A549D1"/>
    <w:rsid w:val="00A55285"/>
    <w:rsid w:val="00A55A2F"/>
    <w:rsid w:val="00A56B01"/>
    <w:rsid w:val="00A56C2A"/>
    <w:rsid w:val="00A60123"/>
    <w:rsid w:val="00A601BD"/>
    <w:rsid w:val="00A60305"/>
    <w:rsid w:val="00A605E8"/>
    <w:rsid w:val="00A60712"/>
    <w:rsid w:val="00A607ED"/>
    <w:rsid w:val="00A60D99"/>
    <w:rsid w:val="00A61208"/>
    <w:rsid w:val="00A61D6A"/>
    <w:rsid w:val="00A61FDD"/>
    <w:rsid w:val="00A6262E"/>
    <w:rsid w:val="00A62887"/>
    <w:rsid w:val="00A629C2"/>
    <w:rsid w:val="00A6380B"/>
    <w:rsid w:val="00A6427C"/>
    <w:rsid w:val="00A65616"/>
    <w:rsid w:val="00A65680"/>
    <w:rsid w:val="00A65F8F"/>
    <w:rsid w:val="00A67357"/>
    <w:rsid w:val="00A700AE"/>
    <w:rsid w:val="00A70BA6"/>
    <w:rsid w:val="00A7499C"/>
    <w:rsid w:val="00A76AAC"/>
    <w:rsid w:val="00A76D78"/>
    <w:rsid w:val="00A76F6F"/>
    <w:rsid w:val="00A7758E"/>
    <w:rsid w:val="00A803C5"/>
    <w:rsid w:val="00A80BFF"/>
    <w:rsid w:val="00A825E4"/>
    <w:rsid w:val="00A82824"/>
    <w:rsid w:val="00A82FA2"/>
    <w:rsid w:val="00A84BC4"/>
    <w:rsid w:val="00A84D85"/>
    <w:rsid w:val="00A84D8B"/>
    <w:rsid w:val="00A861B9"/>
    <w:rsid w:val="00A924A5"/>
    <w:rsid w:val="00A92A2C"/>
    <w:rsid w:val="00A92BBA"/>
    <w:rsid w:val="00A92E15"/>
    <w:rsid w:val="00A936A3"/>
    <w:rsid w:val="00A93B1E"/>
    <w:rsid w:val="00A93DAD"/>
    <w:rsid w:val="00A93E16"/>
    <w:rsid w:val="00A93F9B"/>
    <w:rsid w:val="00A94360"/>
    <w:rsid w:val="00A96E95"/>
    <w:rsid w:val="00A96FEA"/>
    <w:rsid w:val="00A97904"/>
    <w:rsid w:val="00AA0171"/>
    <w:rsid w:val="00AA1586"/>
    <w:rsid w:val="00AA1636"/>
    <w:rsid w:val="00AA283F"/>
    <w:rsid w:val="00AA2CA9"/>
    <w:rsid w:val="00AA3A6A"/>
    <w:rsid w:val="00AA51D4"/>
    <w:rsid w:val="00AA524D"/>
    <w:rsid w:val="00AA64F3"/>
    <w:rsid w:val="00AA6C96"/>
    <w:rsid w:val="00AA7526"/>
    <w:rsid w:val="00AA78E6"/>
    <w:rsid w:val="00AA7D95"/>
    <w:rsid w:val="00AB03D4"/>
    <w:rsid w:val="00AB1B34"/>
    <w:rsid w:val="00AB1B9D"/>
    <w:rsid w:val="00AB272B"/>
    <w:rsid w:val="00AB29BC"/>
    <w:rsid w:val="00AB345F"/>
    <w:rsid w:val="00AB5AB3"/>
    <w:rsid w:val="00AB61C1"/>
    <w:rsid w:val="00AB710F"/>
    <w:rsid w:val="00AB790C"/>
    <w:rsid w:val="00AB7A79"/>
    <w:rsid w:val="00AC01AE"/>
    <w:rsid w:val="00AC0767"/>
    <w:rsid w:val="00AC0CD0"/>
    <w:rsid w:val="00AC3C7B"/>
    <w:rsid w:val="00AC3EB9"/>
    <w:rsid w:val="00AC4429"/>
    <w:rsid w:val="00AC4FE1"/>
    <w:rsid w:val="00AC5806"/>
    <w:rsid w:val="00AC72CB"/>
    <w:rsid w:val="00AD01BF"/>
    <w:rsid w:val="00AD15EA"/>
    <w:rsid w:val="00AD1916"/>
    <w:rsid w:val="00AD1C26"/>
    <w:rsid w:val="00AD1F09"/>
    <w:rsid w:val="00AD2939"/>
    <w:rsid w:val="00AD48CC"/>
    <w:rsid w:val="00AD4FBE"/>
    <w:rsid w:val="00AD59C3"/>
    <w:rsid w:val="00AD752B"/>
    <w:rsid w:val="00AD7604"/>
    <w:rsid w:val="00AD7E4B"/>
    <w:rsid w:val="00AD7F79"/>
    <w:rsid w:val="00AE1166"/>
    <w:rsid w:val="00AE1738"/>
    <w:rsid w:val="00AE1A19"/>
    <w:rsid w:val="00AE1C1E"/>
    <w:rsid w:val="00AE1C8F"/>
    <w:rsid w:val="00AE22C3"/>
    <w:rsid w:val="00AE2FA2"/>
    <w:rsid w:val="00AE496A"/>
    <w:rsid w:val="00AE50B2"/>
    <w:rsid w:val="00AE624C"/>
    <w:rsid w:val="00AE63D0"/>
    <w:rsid w:val="00AE719C"/>
    <w:rsid w:val="00AF0536"/>
    <w:rsid w:val="00AF066C"/>
    <w:rsid w:val="00AF06E8"/>
    <w:rsid w:val="00AF213E"/>
    <w:rsid w:val="00AF22B3"/>
    <w:rsid w:val="00AF2A7B"/>
    <w:rsid w:val="00AF332B"/>
    <w:rsid w:val="00AF341F"/>
    <w:rsid w:val="00AF38E2"/>
    <w:rsid w:val="00AF41D6"/>
    <w:rsid w:val="00AF581D"/>
    <w:rsid w:val="00AF5995"/>
    <w:rsid w:val="00AF6219"/>
    <w:rsid w:val="00AF6A13"/>
    <w:rsid w:val="00AF6B81"/>
    <w:rsid w:val="00AF7054"/>
    <w:rsid w:val="00AF7EDD"/>
    <w:rsid w:val="00B00348"/>
    <w:rsid w:val="00B01262"/>
    <w:rsid w:val="00B02F36"/>
    <w:rsid w:val="00B0370D"/>
    <w:rsid w:val="00B03C25"/>
    <w:rsid w:val="00B04ADD"/>
    <w:rsid w:val="00B0534A"/>
    <w:rsid w:val="00B05582"/>
    <w:rsid w:val="00B0565B"/>
    <w:rsid w:val="00B07095"/>
    <w:rsid w:val="00B071E4"/>
    <w:rsid w:val="00B10063"/>
    <w:rsid w:val="00B10E7E"/>
    <w:rsid w:val="00B11C63"/>
    <w:rsid w:val="00B11C77"/>
    <w:rsid w:val="00B11EC0"/>
    <w:rsid w:val="00B1324F"/>
    <w:rsid w:val="00B1393D"/>
    <w:rsid w:val="00B1446E"/>
    <w:rsid w:val="00B15186"/>
    <w:rsid w:val="00B15D25"/>
    <w:rsid w:val="00B161B5"/>
    <w:rsid w:val="00B16F4D"/>
    <w:rsid w:val="00B17CB3"/>
    <w:rsid w:val="00B2007E"/>
    <w:rsid w:val="00B206DF"/>
    <w:rsid w:val="00B20CBD"/>
    <w:rsid w:val="00B20E4F"/>
    <w:rsid w:val="00B21300"/>
    <w:rsid w:val="00B21C82"/>
    <w:rsid w:val="00B2228B"/>
    <w:rsid w:val="00B22367"/>
    <w:rsid w:val="00B226EB"/>
    <w:rsid w:val="00B2290C"/>
    <w:rsid w:val="00B2296A"/>
    <w:rsid w:val="00B22FC8"/>
    <w:rsid w:val="00B23203"/>
    <w:rsid w:val="00B24293"/>
    <w:rsid w:val="00B24469"/>
    <w:rsid w:val="00B26F86"/>
    <w:rsid w:val="00B2784D"/>
    <w:rsid w:val="00B30460"/>
    <w:rsid w:val="00B30A2B"/>
    <w:rsid w:val="00B30BAE"/>
    <w:rsid w:val="00B31383"/>
    <w:rsid w:val="00B318F8"/>
    <w:rsid w:val="00B32978"/>
    <w:rsid w:val="00B34C77"/>
    <w:rsid w:val="00B35C48"/>
    <w:rsid w:val="00B36645"/>
    <w:rsid w:val="00B37185"/>
    <w:rsid w:val="00B37E3A"/>
    <w:rsid w:val="00B37E97"/>
    <w:rsid w:val="00B40018"/>
    <w:rsid w:val="00B40986"/>
    <w:rsid w:val="00B4152B"/>
    <w:rsid w:val="00B41F7B"/>
    <w:rsid w:val="00B42B51"/>
    <w:rsid w:val="00B42F72"/>
    <w:rsid w:val="00B43CD9"/>
    <w:rsid w:val="00B4405C"/>
    <w:rsid w:val="00B44C54"/>
    <w:rsid w:val="00B44E9E"/>
    <w:rsid w:val="00B4597A"/>
    <w:rsid w:val="00B467EB"/>
    <w:rsid w:val="00B46EFA"/>
    <w:rsid w:val="00B4739F"/>
    <w:rsid w:val="00B51389"/>
    <w:rsid w:val="00B51B1A"/>
    <w:rsid w:val="00B52BAE"/>
    <w:rsid w:val="00B53DC5"/>
    <w:rsid w:val="00B5436C"/>
    <w:rsid w:val="00B5481A"/>
    <w:rsid w:val="00B54F20"/>
    <w:rsid w:val="00B55963"/>
    <w:rsid w:val="00B55F0F"/>
    <w:rsid w:val="00B56FAC"/>
    <w:rsid w:val="00B5720B"/>
    <w:rsid w:val="00B57F19"/>
    <w:rsid w:val="00B601C5"/>
    <w:rsid w:val="00B60622"/>
    <w:rsid w:val="00B61DB7"/>
    <w:rsid w:val="00B64133"/>
    <w:rsid w:val="00B64F0A"/>
    <w:rsid w:val="00B663A3"/>
    <w:rsid w:val="00B66EFF"/>
    <w:rsid w:val="00B67189"/>
    <w:rsid w:val="00B67683"/>
    <w:rsid w:val="00B67758"/>
    <w:rsid w:val="00B71177"/>
    <w:rsid w:val="00B7189B"/>
    <w:rsid w:val="00B72FD5"/>
    <w:rsid w:val="00B7340F"/>
    <w:rsid w:val="00B748FC"/>
    <w:rsid w:val="00B74A07"/>
    <w:rsid w:val="00B751C9"/>
    <w:rsid w:val="00B7620D"/>
    <w:rsid w:val="00B76E7A"/>
    <w:rsid w:val="00B77819"/>
    <w:rsid w:val="00B80313"/>
    <w:rsid w:val="00B8210E"/>
    <w:rsid w:val="00B82129"/>
    <w:rsid w:val="00B82AB8"/>
    <w:rsid w:val="00B83210"/>
    <w:rsid w:val="00B84EC2"/>
    <w:rsid w:val="00B859D4"/>
    <w:rsid w:val="00B85F91"/>
    <w:rsid w:val="00B87CB3"/>
    <w:rsid w:val="00B9008C"/>
    <w:rsid w:val="00B903FE"/>
    <w:rsid w:val="00B917EA"/>
    <w:rsid w:val="00B9224E"/>
    <w:rsid w:val="00B930D9"/>
    <w:rsid w:val="00B93C9E"/>
    <w:rsid w:val="00B94528"/>
    <w:rsid w:val="00B950C9"/>
    <w:rsid w:val="00B9626E"/>
    <w:rsid w:val="00B963FA"/>
    <w:rsid w:val="00B96449"/>
    <w:rsid w:val="00B97193"/>
    <w:rsid w:val="00B97354"/>
    <w:rsid w:val="00B97830"/>
    <w:rsid w:val="00B97973"/>
    <w:rsid w:val="00BA070A"/>
    <w:rsid w:val="00BA1882"/>
    <w:rsid w:val="00BA37FC"/>
    <w:rsid w:val="00BA4183"/>
    <w:rsid w:val="00BA4F7A"/>
    <w:rsid w:val="00BA5390"/>
    <w:rsid w:val="00BA5444"/>
    <w:rsid w:val="00BA556F"/>
    <w:rsid w:val="00BA5C1B"/>
    <w:rsid w:val="00BA5F8D"/>
    <w:rsid w:val="00BA6154"/>
    <w:rsid w:val="00BB008D"/>
    <w:rsid w:val="00BB07B5"/>
    <w:rsid w:val="00BB12AD"/>
    <w:rsid w:val="00BB19C9"/>
    <w:rsid w:val="00BB35B4"/>
    <w:rsid w:val="00BB5057"/>
    <w:rsid w:val="00BB5A1A"/>
    <w:rsid w:val="00BB5C71"/>
    <w:rsid w:val="00BB5F29"/>
    <w:rsid w:val="00BB6D1A"/>
    <w:rsid w:val="00BB77B8"/>
    <w:rsid w:val="00BC1769"/>
    <w:rsid w:val="00BC2762"/>
    <w:rsid w:val="00BC32F9"/>
    <w:rsid w:val="00BC37F9"/>
    <w:rsid w:val="00BC3F33"/>
    <w:rsid w:val="00BC427F"/>
    <w:rsid w:val="00BC473C"/>
    <w:rsid w:val="00BC5905"/>
    <w:rsid w:val="00BC6B17"/>
    <w:rsid w:val="00BC6DF9"/>
    <w:rsid w:val="00BC76B3"/>
    <w:rsid w:val="00BC7C9C"/>
    <w:rsid w:val="00BD02E7"/>
    <w:rsid w:val="00BD06C9"/>
    <w:rsid w:val="00BD076E"/>
    <w:rsid w:val="00BD2406"/>
    <w:rsid w:val="00BD28B8"/>
    <w:rsid w:val="00BD2ADD"/>
    <w:rsid w:val="00BD2DB9"/>
    <w:rsid w:val="00BD2EDE"/>
    <w:rsid w:val="00BD3CD5"/>
    <w:rsid w:val="00BD44B9"/>
    <w:rsid w:val="00BD5012"/>
    <w:rsid w:val="00BD57F3"/>
    <w:rsid w:val="00BD5F3D"/>
    <w:rsid w:val="00BD7804"/>
    <w:rsid w:val="00BD791D"/>
    <w:rsid w:val="00BE0131"/>
    <w:rsid w:val="00BE22AD"/>
    <w:rsid w:val="00BE2914"/>
    <w:rsid w:val="00BE2EA3"/>
    <w:rsid w:val="00BE3459"/>
    <w:rsid w:val="00BE44E1"/>
    <w:rsid w:val="00BE462C"/>
    <w:rsid w:val="00BE477A"/>
    <w:rsid w:val="00BE4FCB"/>
    <w:rsid w:val="00BE5721"/>
    <w:rsid w:val="00BE5FB3"/>
    <w:rsid w:val="00BE64E4"/>
    <w:rsid w:val="00BE6ECE"/>
    <w:rsid w:val="00BF177F"/>
    <w:rsid w:val="00BF2CA0"/>
    <w:rsid w:val="00BF37B7"/>
    <w:rsid w:val="00BF3CAE"/>
    <w:rsid w:val="00BF454E"/>
    <w:rsid w:val="00BF4C19"/>
    <w:rsid w:val="00BF5286"/>
    <w:rsid w:val="00BF5B66"/>
    <w:rsid w:val="00BF5E3E"/>
    <w:rsid w:val="00BF6C29"/>
    <w:rsid w:val="00BF6E92"/>
    <w:rsid w:val="00BF76E5"/>
    <w:rsid w:val="00C00651"/>
    <w:rsid w:val="00C015A5"/>
    <w:rsid w:val="00C01FEA"/>
    <w:rsid w:val="00C02A48"/>
    <w:rsid w:val="00C032B8"/>
    <w:rsid w:val="00C035FC"/>
    <w:rsid w:val="00C05441"/>
    <w:rsid w:val="00C059E6"/>
    <w:rsid w:val="00C05E14"/>
    <w:rsid w:val="00C0658A"/>
    <w:rsid w:val="00C06893"/>
    <w:rsid w:val="00C06A5C"/>
    <w:rsid w:val="00C10344"/>
    <w:rsid w:val="00C10355"/>
    <w:rsid w:val="00C10FDD"/>
    <w:rsid w:val="00C120A9"/>
    <w:rsid w:val="00C1218C"/>
    <w:rsid w:val="00C123F7"/>
    <w:rsid w:val="00C12F2C"/>
    <w:rsid w:val="00C133CC"/>
    <w:rsid w:val="00C135BC"/>
    <w:rsid w:val="00C14248"/>
    <w:rsid w:val="00C15576"/>
    <w:rsid w:val="00C15CF5"/>
    <w:rsid w:val="00C15D30"/>
    <w:rsid w:val="00C16744"/>
    <w:rsid w:val="00C16A16"/>
    <w:rsid w:val="00C1720B"/>
    <w:rsid w:val="00C20B8A"/>
    <w:rsid w:val="00C20E07"/>
    <w:rsid w:val="00C21D51"/>
    <w:rsid w:val="00C236E7"/>
    <w:rsid w:val="00C23DAB"/>
    <w:rsid w:val="00C24311"/>
    <w:rsid w:val="00C26DBF"/>
    <w:rsid w:val="00C315B7"/>
    <w:rsid w:val="00C3187E"/>
    <w:rsid w:val="00C31D0E"/>
    <w:rsid w:val="00C32AFA"/>
    <w:rsid w:val="00C32B36"/>
    <w:rsid w:val="00C32CFA"/>
    <w:rsid w:val="00C33089"/>
    <w:rsid w:val="00C3454F"/>
    <w:rsid w:val="00C34F9F"/>
    <w:rsid w:val="00C35200"/>
    <w:rsid w:val="00C36DB9"/>
    <w:rsid w:val="00C371E4"/>
    <w:rsid w:val="00C378A8"/>
    <w:rsid w:val="00C4086F"/>
    <w:rsid w:val="00C41C63"/>
    <w:rsid w:val="00C425C8"/>
    <w:rsid w:val="00C43686"/>
    <w:rsid w:val="00C43873"/>
    <w:rsid w:val="00C4407C"/>
    <w:rsid w:val="00C45150"/>
    <w:rsid w:val="00C45608"/>
    <w:rsid w:val="00C4654D"/>
    <w:rsid w:val="00C478BB"/>
    <w:rsid w:val="00C47D06"/>
    <w:rsid w:val="00C50AC3"/>
    <w:rsid w:val="00C51530"/>
    <w:rsid w:val="00C51E75"/>
    <w:rsid w:val="00C5266C"/>
    <w:rsid w:val="00C52C5A"/>
    <w:rsid w:val="00C52E3D"/>
    <w:rsid w:val="00C546D2"/>
    <w:rsid w:val="00C55744"/>
    <w:rsid w:val="00C56140"/>
    <w:rsid w:val="00C564C9"/>
    <w:rsid w:val="00C60653"/>
    <w:rsid w:val="00C607FF"/>
    <w:rsid w:val="00C60F74"/>
    <w:rsid w:val="00C62528"/>
    <w:rsid w:val="00C62B5A"/>
    <w:rsid w:val="00C63DFE"/>
    <w:rsid w:val="00C63FEF"/>
    <w:rsid w:val="00C64755"/>
    <w:rsid w:val="00C6482B"/>
    <w:rsid w:val="00C65DF4"/>
    <w:rsid w:val="00C665E8"/>
    <w:rsid w:val="00C67E9B"/>
    <w:rsid w:val="00C70EC4"/>
    <w:rsid w:val="00C71662"/>
    <w:rsid w:val="00C72C06"/>
    <w:rsid w:val="00C73459"/>
    <w:rsid w:val="00C73881"/>
    <w:rsid w:val="00C74719"/>
    <w:rsid w:val="00C749A5"/>
    <w:rsid w:val="00C74B07"/>
    <w:rsid w:val="00C74C53"/>
    <w:rsid w:val="00C755EA"/>
    <w:rsid w:val="00C75839"/>
    <w:rsid w:val="00C75CFA"/>
    <w:rsid w:val="00C76989"/>
    <w:rsid w:val="00C76DE3"/>
    <w:rsid w:val="00C7799B"/>
    <w:rsid w:val="00C80EEB"/>
    <w:rsid w:val="00C811DE"/>
    <w:rsid w:val="00C81CA5"/>
    <w:rsid w:val="00C82603"/>
    <w:rsid w:val="00C82C60"/>
    <w:rsid w:val="00C82E07"/>
    <w:rsid w:val="00C847CE"/>
    <w:rsid w:val="00C84E9F"/>
    <w:rsid w:val="00C8682E"/>
    <w:rsid w:val="00C8690D"/>
    <w:rsid w:val="00C86DD9"/>
    <w:rsid w:val="00C8709E"/>
    <w:rsid w:val="00C87862"/>
    <w:rsid w:val="00C878DC"/>
    <w:rsid w:val="00C87F48"/>
    <w:rsid w:val="00C90B43"/>
    <w:rsid w:val="00C914E9"/>
    <w:rsid w:val="00C91AD9"/>
    <w:rsid w:val="00C91D68"/>
    <w:rsid w:val="00C9201B"/>
    <w:rsid w:val="00C94865"/>
    <w:rsid w:val="00C94E8D"/>
    <w:rsid w:val="00C94EDB"/>
    <w:rsid w:val="00C96701"/>
    <w:rsid w:val="00C96C6F"/>
    <w:rsid w:val="00C9736F"/>
    <w:rsid w:val="00CA0990"/>
    <w:rsid w:val="00CA1A6D"/>
    <w:rsid w:val="00CA1F7B"/>
    <w:rsid w:val="00CA3C04"/>
    <w:rsid w:val="00CA4142"/>
    <w:rsid w:val="00CA4D99"/>
    <w:rsid w:val="00CA5F17"/>
    <w:rsid w:val="00CA6F1E"/>
    <w:rsid w:val="00CA71B3"/>
    <w:rsid w:val="00CA750C"/>
    <w:rsid w:val="00CB00BB"/>
    <w:rsid w:val="00CB04AE"/>
    <w:rsid w:val="00CB0544"/>
    <w:rsid w:val="00CB0BB8"/>
    <w:rsid w:val="00CB0DE5"/>
    <w:rsid w:val="00CB1C5C"/>
    <w:rsid w:val="00CB22C5"/>
    <w:rsid w:val="00CB2464"/>
    <w:rsid w:val="00CB417F"/>
    <w:rsid w:val="00CB46BB"/>
    <w:rsid w:val="00CB4C63"/>
    <w:rsid w:val="00CB5A92"/>
    <w:rsid w:val="00CB6CBB"/>
    <w:rsid w:val="00CB7245"/>
    <w:rsid w:val="00CB75CC"/>
    <w:rsid w:val="00CB79A1"/>
    <w:rsid w:val="00CC0056"/>
    <w:rsid w:val="00CC1CAD"/>
    <w:rsid w:val="00CC1CC1"/>
    <w:rsid w:val="00CC328A"/>
    <w:rsid w:val="00CC5F8D"/>
    <w:rsid w:val="00CC65DA"/>
    <w:rsid w:val="00CD018C"/>
    <w:rsid w:val="00CD1396"/>
    <w:rsid w:val="00CD18A1"/>
    <w:rsid w:val="00CD1919"/>
    <w:rsid w:val="00CD1A65"/>
    <w:rsid w:val="00CD1BD5"/>
    <w:rsid w:val="00CD3217"/>
    <w:rsid w:val="00CD44E6"/>
    <w:rsid w:val="00CD5883"/>
    <w:rsid w:val="00CD5A19"/>
    <w:rsid w:val="00CD64BA"/>
    <w:rsid w:val="00CD69E9"/>
    <w:rsid w:val="00CD7A89"/>
    <w:rsid w:val="00CD7C6A"/>
    <w:rsid w:val="00CE00F3"/>
    <w:rsid w:val="00CE0DA8"/>
    <w:rsid w:val="00CE0F9D"/>
    <w:rsid w:val="00CE23B1"/>
    <w:rsid w:val="00CE23DE"/>
    <w:rsid w:val="00CE2636"/>
    <w:rsid w:val="00CE2CE7"/>
    <w:rsid w:val="00CE301D"/>
    <w:rsid w:val="00CE35EB"/>
    <w:rsid w:val="00CE35F3"/>
    <w:rsid w:val="00CE3CF8"/>
    <w:rsid w:val="00CE6CFE"/>
    <w:rsid w:val="00CE73B2"/>
    <w:rsid w:val="00CE7606"/>
    <w:rsid w:val="00CE7B27"/>
    <w:rsid w:val="00CF0492"/>
    <w:rsid w:val="00CF07AE"/>
    <w:rsid w:val="00CF0D5D"/>
    <w:rsid w:val="00CF11BC"/>
    <w:rsid w:val="00CF1E9E"/>
    <w:rsid w:val="00CF21EB"/>
    <w:rsid w:val="00CF22C5"/>
    <w:rsid w:val="00CF23CD"/>
    <w:rsid w:val="00CF2A6D"/>
    <w:rsid w:val="00CF2A7A"/>
    <w:rsid w:val="00CF2F8D"/>
    <w:rsid w:val="00CF310A"/>
    <w:rsid w:val="00CF310C"/>
    <w:rsid w:val="00CF5246"/>
    <w:rsid w:val="00CF603B"/>
    <w:rsid w:val="00CF75B6"/>
    <w:rsid w:val="00CF781E"/>
    <w:rsid w:val="00CF7EC5"/>
    <w:rsid w:val="00D00BB8"/>
    <w:rsid w:val="00D03500"/>
    <w:rsid w:val="00D03CCB"/>
    <w:rsid w:val="00D03F7C"/>
    <w:rsid w:val="00D0405A"/>
    <w:rsid w:val="00D042C2"/>
    <w:rsid w:val="00D04678"/>
    <w:rsid w:val="00D04775"/>
    <w:rsid w:val="00D0565C"/>
    <w:rsid w:val="00D05731"/>
    <w:rsid w:val="00D059DE"/>
    <w:rsid w:val="00D06142"/>
    <w:rsid w:val="00D06D19"/>
    <w:rsid w:val="00D07572"/>
    <w:rsid w:val="00D10DF8"/>
    <w:rsid w:val="00D11EED"/>
    <w:rsid w:val="00D12ACD"/>
    <w:rsid w:val="00D147AF"/>
    <w:rsid w:val="00D15341"/>
    <w:rsid w:val="00D1563E"/>
    <w:rsid w:val="00D170E7"/>
    <w:rsid w:val="00D17129"/>
    <w:rsid w:val="00D200B8"/>
    <w:rsid w:val="00D205A3"/>
    <w:rsid w:val="00D21912"/>
    <w:rsid w:val="00D21DBE"/>
    <w:rsid w:val="00D22EA7"/>
    <w:rsid w:val="00D24C3C"/>
    <w:rsid w:val="00D2607C"/>
    <w:rsid w:val="00D27000"/>
    <w:rsid w:val="00D2709A"/>
    <w:rsid w:val="00D277F3"/>
    <w:rsid w:val="00D304FA"/>
    <w:rsid w:val="00D30BAF"/>
    <w:rsid w:val="00D30DD5"/>
    <w:rsid w:val="00D319CC"/>
    <w:rsid w:val="00D31A0B"/>
    <w:rsid w:val="00D31EAD"/>
    <w:rsid w:val="00D32182"/>
    <w:rsid w:val="00D32BC2"/>
    <w:rsid w:val="00D349CD"/>
    <w:rsid w:val="00D34B7D"/>
    <w:rsid w:val="00D357D2"/>
    <w:rsid w:val="00D35F7F"/>
    <w:rsid w:val="00D36382"/>
    <w:rsid w:val="00D36AA3"/>
    <w:rsid w:val="00D40688"/>
    <w:rsid w:val="00D413C9"/>
    <w:rsid w:val="00D419D8"/>
    <w:rsid w:val="00D41E6B"/>
    <w:rsid w:val="00D41F77"/>
    <w:rsid w:val="00D429D0"/>
    <w:rsid w:val="00D42CB0"/>
    <w:rsid w:val="00D42FB2"/>
    <w:rsid w:val="00D44C1D"/>
    <w:rsid w:val="00D45727"/>
    <w:rsid w:val="00D47842"/>
    <w:rsid w:val="00D47B93"/>
    <w:rsid w:val="00D509B8"/>
    <w:rsid w:val="00D50D9C"/>
    <w:rsid w:val="00D51BA3"/>
    <w:rsid w:val="00D51F99"/>
    <w:rsid w:val="00D523D1"/>
    <w:rsid w:val="00D52790"/>
    <w:rsid w:val="00D53E98"/>
    <w:rsid w:val="00D55828"/>
    <w:rsid w:val="00D560B3"/>
    <w:rsid w:val="00D578FC"/>
    <w:rsid w:val="00D57A00"/>
    <w:rsid w:val="00D57F8F"/>
    <w:rsid w:val="00D60A50"/>
    <w:rsid w:val="00D60EBD"/>
    <w:rsid w:val="00D61094"/>
    <w:rsid w:val="00D629B1"/>
    <w:rsid w:val="00D630D7"/>
    <w:rsid w:val="00D63E8B"/>
    <w:rsid w:val="00D64221"/>
    <w:rsid w:val="00D64914"/>
    <w:rsid w:val="00D656BA"/>
    <w:rsid w:val="00D66CD4"/>
    <w:rsid w:val="00D7050D"/>
    <w:rsid w:val="00D70744"/>
    <w:rsid w:val="00D70AAA"/>
    <w:rsid w:val="00D72012"/>
    <w:rsid w:val="00D72406"/>
    <w:rsid w:val="00D72CCF"/>
    <w:rsid w:val="00D734B6"/>
    <w:rsid w:val="00D73C9A"/>
    <w:rsid w:val="00D7558F"/>
    <w:rsid w:val="00D765A3"/>
    <w:rsid w:val="00D76919"/>
    <w:rsid w:val="00D76E2D"/>
    <w:rsid w:val="00D817C1"/>
    <w:rsid w:val="00D82A72"/>
    <w:rsid w:val="00D8341F"/>
    <w:rsid w:val="00D83A82"/>
    <w:rsid w:val="00D84054"/>
    <w:rsid w:val="00D848ED"/>
    <w:rsid w:val="00D84E96"/>
    <w:rsid w:val="00D84F00"/>
    <w:rsid w:val="00D855EE"/>
    <w:rsid w:val="00D85F4A"/>
    <w:rsid w:val="00D8658E"/>
    <w:rsid w:val="00D8670A"/>
    <w:rsid w:val="00D86902"/>
    <w:rsid w:val="00D86C06"/>
    <w:rsid w:val="00D87262"/>
    <w:rsid w:val="00D87963"/>
    <w:rsid w:val="00D87FDA"/>
    <w:rsid w:val="00D90CCC"/>
    <w:rsid w:val="00D91588"/>
    <w:rsid w:val="00D91DA5"/>
    <w:rsid w:val="00D9231C"/>
    <w:rsid w:val="00D9277B"/>
    <w:rsid w:val="00D94001"/>
    <w:rsid w:val="00D96D9A"/>
    <w:rsid w:val="00D97819"/>
    <w:rsid w:val="00D9788A"/>
    <w:rsid w:val="00DA02E1"/>
    <w:rsid w:val="00DA172C"/>
    <w:rsid w:val="00DA2374"/>
    <w:rsid w:val="00DA2B1E"/>
    <w:rsid w:val="00DA3CA8"/>
    <w:rsid w:val="00DA5271"/>
    <w:rsid w:val="00DA55AE"/>
    <w:rsid w:val="00DA61A3"/>
    <w:rsid w:val="00DA6F80"/>
    <w:rsid w:val="00DA70A3"/>
    <w:rsid w:val="00DB0317"/>
    <w:rsid w:val="00DB3031"/>
    <w:rsid w:val="00DB5586"/>
    <w:rsid w:val="00DB590E"/>
    <w:rsid w:val="00DB7543"/>
    <w:rsid w:val="00DB7739"/>
    <w:rsid w:val="00DC02BE"/>
    <w:rsid w:val="00DC145C"/>
    <w:rsid w:val="00DC23E6"/>
    <w:rsid w:val="00DC32A1"/>
    <w:rsid w:val="00DC3617"/>
    <w:rsid w:val="00DC3984"/>
    <w:rsid w:val="00DC440A"/>
    <w:rsid w:val="00DC6453"/>
    <w:rsid w:val="00DC709B"/>
    <w:rsid w:val="00DC723D"/>
    <w:rsid w:val="00DC7770"/>
    <w:rsid w:val="00DC7BBA"/>
    <w:rsid w:val="00DC7FA9"/>
    <w:rsid w:val="00DD0801"/>
    <w:rsid w:val="00DD096D"/>
    <w:rsid w:val="00DD1473"/>
    <w:rsid w:val="00DD2098"/>
    <w:rsid w:val="00DD28BC"/>
    <w:rsid w:val="00DD2B79"/>
    <w:rsid w:val="00DD419A"/>
    <w:rsid w:val="00DD41D0"/>
    <w:rsid w:val="00DD53F7"/>
    <w:rsid w:val="00DD5579"/>
    <w:rsid w:val="00DD5CD1"/>
    <w:rsid w:val="00DD5D5C"/>
    <w:rsid w:val="00DD673E"/>
    <w:rsid w:val="00DD6BAD"/>
    <w:rsid w:val="00DD7E7E"/>
    <w:rsid w:val="00DE1354"/>
    <w:rsid w:val="00DE45C8"/>
    <w:rsid w:val="00DE4A74"/>
    <w:rsid w:val="00DE69B9"/>
    <w:rsid w:val="00DE79AC"/>
    <w:rsid w:val="00DF060B"/>
    <w:rsid w:val="00DF0612"/>
    <w:rsid w:val="00DF081A"/>
    <w:rsid w:val="00DF09AA"/>
    <w:rsid w:val="00DF16A5"/>
    <w:rsid w:val="00DF4FDB"/>
    <w:rsid w:val="00DF5657"/>
    <w:rsid w:val="00DF57C7"/>
    <w:rsid w:val="00DF77C4"/>
    <w:rsid w:val="00DF7D3F"/>
    <w:rsid w:val="00E0153B"/>
    <w:rsid w:val="00E01762"/>
    <w:rsid w:val="00E01A12"/>
    <w:rsid w:val="00E04A8B"/>
    <w:rsid w:val="00E04D62"/>
    <w:rsid w:val="00E053FB"/>
    <w:rsid w:val="00E0581F"/>
    <w:rsid w:val="00E05DC3"/>
    <w:rsid w:val="00E06D0D"/>
    <w:rsid w:val="00E0775A"/>
    <w:rsid w:val="00E07BDB"/>
    <w:rsid w:val="00E10B0D"/>
    <w:rsid w:val="00E10C78"/>
    <w:rsid w:val="00E11C87"/>
    <w:rsid w:val="00E12717"/>
    <w:rsid w:val="00E12E16"/>
    <w:rsid w:val="00E1312C"/>
    <w:rsid w:val="00E136F3"/>
    <w:rsid w:val="00E140DE"/>
    <w:rsid w:val="00E14251"/>
    <w:rsid w:val="00E14931"/>
    <w:rsid w:val="00E15B8F"/>
    <w:rsid w:val="00E16832"/>
    <w:rsid w:val="00E16B88"/>
    <w:rsid w:val="00E17794"/>
    <w:rsid w:val="00E21887"/>
    <w:rsid w:val="00E22393"/>
    <w:rsid w:val="00E234FE"/>
    <w:rsid w:val="00E24571"/>
    <w:rsid w:val="00E246A3"/>
    <w:rsid w:val="00E2554B"/>
    <w:rsid w:val="00E259B0"/>
    <w:rsid w:val="00E26447"/>
    <w:rsid w:val="00E26F2E"/>
    <w:rsid w:val="00E27562"/>
    <w:rsid w:val="00E27B62"/>
    <w:rsid w:val="00E30B09"/>
    <w:rsid w:val="00E30E6A"/>
    <w:rsid w:val="00E31B80"/>
    <w:rsid w:val="00E31DD9"/>
    <w:rsid w:val="00E3286A"/>
    <w:rsid w:val="00E32E0A"/>
    <w:rsid w:val="00E33116"/>
    <w:rsid w:val="00E3387B"/>
    <w:rsid w:val="00E34915"/>
    <w:rsid w:val="00E35257"/>
    <w:rsid w:val="00E35E09"/>
    <w:rsid w:val="00E35F8C"/>
    <w:rsid w:val="00E36249"/>
    <w:rsid w:val="00E363AB"/>
    <w:rsid w:val="00E36C67"/>
    <w:rsid w:val="00E36E96"/>
    <w:rsid w:val="00E37D89"/>
    <w:rsid w:val="00E403AE"/>
    <w:rsid w:val="00E40B7F"/>
    <w:rsid w:val="00E417AD"/>
    <w:rsid w:val="00E41AB4"/>
    <w:rsid w:val="00E425AE"/>
    <w:rsid w:val="00E43899"/>
    <w:rsid w:val="00E439A1"/>
    <w:rsid w:val="00E43A61"/>
    <w:rsid w:val="00E44531"/>
    <w:rsid w:val="00E448AD"/>
    <w:rsid w:val="00E44B4A"/>
    <w:rsid w:val="00E45CB0"/>
    <w:rsid w:val="00E45F90"/>
    <w:rsid w:val="00E46D98"/>
    <w:rsid w:val="00E47A9D"/>
    <w:rsid w:val="00E50803"/>
    <w:rsid w:val="00E5188B"/>
    <w:rsid w:val="00E51AE4"/>
    <w:rsid w:val="00E520D8"/>
    <w:rsid w:val="00E52FDF"/>
    <w:rsid w:val="00E53546"/>
    <w:rsid w:val="00E536B3"/>
    <w:rsid w:val="00E53AC5"/>
    <w:rsid w:val="00E53E03"/>
    <w:rsid w:val="00E54D53"/>
    <w:rsid w:val="00E54E7F"/>
    <w:rsid w:val="00E54EBB"/>
    <w:rsid w:val="00E552DE"/>
    <w:rsid w:val="00E57666"/>
    <w:rsid w:val="00E57970"/>
    <w:rsid w:val="00E579A5"/>
    <w:rsid w:val="00E57F2F"/>
    <w:rsid w:val="00E60603"/>
    <w:rsid w:val="00E61E84"/>
    <w:rsid w:val="00E6269D"/>
    <w:rsid w:val="00E63804"/>
    <w:rsid w:val="00E64CB3"/>
    <w:rsid w:val="00E6566F"/>
    <w:rsid w:val="00E6573C"/>
    <w:rsid w:val="00E660AE"/>
    <w:rsid w:val="00E67C6C"/>
    <w:rsid w:val="00E67F4B"/>
    <w:rsid w:val="00E705BF"/>
    <w:rsid w:val="00E70E8A"/>
    <w:rsid w:val="00E714EC"/>
    <w:rsid w:val="00E71535"/>
    <w:rsid w:val="00E719F8"/>
    <w:rsid w:val="00E72A14"/>
    <w:rsid w:val="00E74B4E"/>
    <w:rsid w:val="00E759E0"/>
    <w:rsid w:val="00E761CB"/>
    <w:rsid w:val="00E77476"/>
    <w:rsid w:val="00E7794E"/>
    <w:rsid w:val="00E80DF1"/>
    <w:rsid w:val="00E81A75"/>
    <w:rsid w:val="00E81E59"/>
    <w:rsid w:val="00E82398"/>
    <w:rsid w:val="00E824E5"/>
    <w:rsid w:val="00E82770"/>
    <w:rsid w:val="00E843FB"/>
    <w:rsid w:val="00E845A9"/>
    <w:rsid w:val="00E8572A"/>
    <w:rsid w:val="00E858B5"/>
    <w:rsid w:val="00E85A1F"/>
    <w:rsid w:val="00E86FBF"/>
    <w:rsid w:val="00E87156"/>
    <w:rsid w:val="00E871AA"/>
    <w:rsid w:val="00E90927"/>
    <w:rsid w:val="00E90D43"/>
    <w:rsid w:val="00E918CA"/>
    <w:rsid w:val="00E91F81"/>
    <w:rsid w:val="00E9278D"/>
    <w:rsid w:val="00E935A2"/>
    <w:rsid w:val="00E94793"/>
    <w:rsid w:val="00E957D8"/>
    <w:rsid w:val="00E97DE0"/>
    <w:rsid w:val="00EA106D"/>
    <w:rsid w:val="00EA143C"/>
    <w:rsid w:val="00EA1976"/>
    <w:rsid w:val="00EA1F14"/>
    <w:rsid w:val="00EA20CC"/>
    <w:rsid w:val="00EA2D54"/>
    <w:rsid w:val="00EA377C"/>
    <w:rsid w:val="00EA3F7B"/>
    <w:rsid w:val="00EA42BD"/>
    <w:rsid w:val="00EA530B"/>
    <w:rsid w:val="00EA5BAF"/>
    <w:rsid w:val="00EA65A1"/>
    <w:rsid w:val="00EA68A2"/>
    <w:rsid w:val="00EA6910"/>
    <w:rsid w:val="00EA7815"/>
    <w:rsid w:val="00EA7D99"/>
    <w:rsid w:val="00EB281F"/>
    <w:rsid w:val="00EB2C21"/>
    <w:rsid w:val="00EB4125"/>
    <w:rsid w:val="00EB4175"/>
    <w:rsid w:val="00EB52E1"/>
    <w:rsid w:val="00EB5377"/>
    <w:rsid w:val="00EB56BF"/>
    <w:rsid w:val="00EB5C6B"/>
    <w:rsid w:val="00EB6FFC"/>
    <w:rsid w:val="00EB7064"/>
    <w:rsid w:val="00EB7172"/>
    <w:rsid w:val="00EB7CF8"/>
    <w:rsid w:val="00EC07F5"/>
    <w:rsid w:val="00EC0FC4"/>
    <w:rsid w:val="00EC107C"/>
    <w:rsid w:val="00EC1257"/>
    <w:rsid w:val="00EC2F25"/>
    <w:rsid w:val="00EC5D1A"/>
    <w:rsid w:val="00EC5E62"/>
    <w:rsid w:val="00EC6004"/>
    <w:rsid w:val="00EC7BF9"/>
    <w:rsid w:val="00ED0375"/>
    <w:rsid w:val="00ED1262"/>
    <w:rsid w:val="00ED25C5"/>
    <w:rsid w:val="00ED3DCF"/>
    <w:rsid w:val="00ED3FAB"/>
    <w:rsid w:val="00ED54AB"/>
    <w:rsid w:val="00ED5A8C"/>
    <w:rsid w:val="00ED5B81"/>
    <w:rsid w:val="00ED641C"/>
    <w:rsid w:val="00ED67E8"/>
    <w:rsid w:val="00ED7E05"/>
    <w:rsid w:val="00EE01C2"/>
    <w:rsid w:val="00EE071C"/>
    <w:rsid w:val="00EE0B84"/>
    <w:rsid w:val="00EE13C6"/>
    <w:rsid w:val="00EE1790"/>
    <w:rsid w:val="00EE1952"/>
    <w:rsid w:val="00EE23FB"/>
    <w:rsid w:val="00EE3615"/>
    <w:rsid w:val="00EE4D68"/>
    <w:rsid w:val="00EF04C7"/>
    <w:rsid w:val="00EF2AE3"/>
    <w:rsid w:val="00EF3B15"/>
    <w:rsid w:val="00EF3BF1"/>
    <w:rsid w:val="00EF5244"/>
    <w:rsid w:val="00EF569C"/>
    <w:rsid w:val="00EF69A8"/>
    <w:rsid w:val="00EF6B08"/>
    <w:rsid w:val="00EF71DB"/>
    <w:rsid w:val="00F0074F"/>
    <w:rsid w:val="00F02151"/>
    <w:rsid w:val="00F0221E"/>
    <w:rsid w:val="00F044C8"/>
    <w:rsid w:val="00F04C1F"/>
    <w:rsid w:val="00F06534"/>
    <w:rsid w:val="00F072A5"/>
    <w:rsid w:val="00F077EC"/>
    <w:rsid w:val="00F07B8F"/>
    <w:rsid w:val="00F10126"/>
    <w:rsid w:val="00F1029D"/>
    <w:rsid w:val="00F11435"/>
    <w:rsid w:val="00F12FDB"/>
    <w:rsid w:val="00F1358E"/>
    <w:rsid w:val="00F1414E"/>
    <w:rsid w:val="00F14FC0"/>
    <w:rsid w:val="00F162A9"/>
    <w:rsid w:val="00F173E3"/>
    <w:rsid w:val="00F20CB8"/>
    <w:rsid w:val="00F20CBD"/>
    <w:rsid w:val="00F20D52"/>
    <w:rsid w:val="00F226DE"/>
    <w:rsid w:val="00F228F7"/>
    <w:rsid w:val="00F22B24"/>
    <w:rsid w:val="00F24240"/>
    <w:rsid w:val="00F25AF6"/>
    <w:rsid w:val="00F269C8"/>
    <w:rsid w:val="00F26EA9"/>
    <w:rsid w:val="00F26FC9"/>
    <w:rsid w:val="00F27B7B"/>
    <w:rsid w:val="00F306DB"/>
    <w:rsid w:val="00F309D8"/>
    <w:rsid w:val="00F30C5E"/>
    <w:rsid w:val="00F319F4"/>
    <w:rsid w:val="00F31AFF"/>
    <w:rsid w:val="00F31C11"/>
    <w:rsid w:val="00F3331D"/>
    <w:rsid w:val="00F3551B"/>
    <w:rsid w:val="00F36B08"/>
    <w:rsid w:val="00F42276"/>
    <w:rsid w:val="00F428A3"/>
    <w:rsid w:val="00F4299C"/>
    <w:rsid w:val="00F4343E"/>
    <w:rsid w:val="00F43C3B"/>
    <w:rsid w:val="00F44604"/>
    <w:rsid w:val="00F450AE"/>
    <w:rsid w:val="00F47D95"/>
    <w:rsid w:val="00F50498"/>
    <w:rsid w:val="00F50B9E"/>
    <w:rsid w:val="00F511BD"/>
    <w:rsid w:val="00F51865"/>
    <w:rsid w:val="00F52049"/>
    <w:rsid w:val="00F521F9"/>
    <w:rsid w:val="00F52F44"/>
    <w:rsid w:val="00F53404"/>
    <w:rsid w:val="00F53A94"/>
    <w:rsid w:val="00F54EA7"/>
    <w:rsid w:val="00F5526B"/>
    <w:rsid w:val="00F553FE"/>
    <w:rsid w:val="00F55A1F"/>
    <w:rsid w:val="00F55C22"/>
    <w:rsid w:val="00F55FD6"/>
    <w:rsid w:val="00F56156"/>
    <w:rsid w:val="00F57448"/>
    <w:rsid w:val="00F57729"/>
    <w:rsid w:val="00F57BAC"/>
    <w:rsid w:val="00F60143"/>
    <w:rsid w:val="00F61914"/>
    <w:rsid w:val="00F621A0"/>
    <w:rsid w:val="00F62FB4"/>
    <w:rsid w:val="00F64269"/>
    <w:rsid w:val="00F64505"/>
    <w:rsid w:val="00F64D2D"/>
    <w:rsid w:val="00F64D5C"/>
    <w:rsid w:val="00F65511"/>
    <w:rsid w:val="00F65925"/>
    <w:rsid w:val="00F663B0"/>
    <w:rsid w:val="00F6706C"/>
    <w:rsid w:val="00F67AF1"/>
    <w:rsid w:val="00F70779"/>
    <w:rsid w:val="00F70C7F"/>
    <w:rsid w:val="00F71927"/>
    <w:rsid w:val="00F72BB5"/>
    <w:rsid w:val="00F7309F"/>
    <w:rsid w:val="00F74AF3"/>
    <w:rsid w:val="00F74F0E"/>
    <w:rsid w:val="00F7688D"/>
    <w:rsid w:val="00F76C46"/>
    <w:rsid w:val="00F80292"/>
    <w:rsid w:val="00F8155A"/>
    <w:rsid w:val="00F81901"/>
    <w:rsid w:val="00F83033"/>
    <w:rsid w:val="00F83355"/>
    <w:rsid w:val="00F8378E"/>
    <w:rsid w:val="00F83D2B"/>
    <w:rsid w:val="00F83D3F"/>
    <w:rsid w:val="00F841BD"/>
    <w:rsid w:val="00F84536"/>
    <w:rsid w:val="00F85076"/>
    <w:rsid w:val="00F87C74"/>
    <w:rsid w:val="00F87C8D"/>
    <w:rsid w:val="00F93322"/>
    <w:rsid w:val="00F93601"/>
    <w:rsid w:val="00F93E8A"/>
    <w:rsid w:val="00F942A3"/>
    <w:rsid w:val="00F94A7C"/>
    <w:rsid w:val="00F94B21"/>
    <w:rsid w:val="00F94C7C"/>
    <w:rsid w:val="00F94F9C"/>
    <w:rsid w:val="00F9555C"/>
    <w:rsid w:val="00F95A68"/>
    <w:rsid w:val="00F96209"/>
    <w:rsid w:val="00F968D6"/>
    <w:rsid w:val="00F9731D"/>
    <w:rsid w:val="00F97BAB"/>
    <w:rsid w:val="00F97E9C"/>
    <w:rsid w:val="00FA0432"/>
    <w:rsid w:val="00FA205E"/>
    <w:rsid w:val="00FA2998"/>
    <w:rsid w:val="00FA2E2A"/>
    <w:rsid w:val="00FA3035"/>
    <w:rsid w:val="00FA34FD"/>
    <w:rsid w:val="00FA39B3"/>
    <w:rsid w:val="00FA4BED"/>
    <w:rsid w:val="00FA6676"/>
    <w:rsid w:val="00FA673E"/>
    <w:rsid w:val="00FA7B5B"/>
    <w:rsid w:val="00FB0247"/>
    <w:rsid w:val="00FB0332"/>
    <w:rsid w:val="00FB15F3"/>
    <w:rsid w:val="00FB249C"/>
    <w:rsid w:val="00FB2BA4"/>
    <w:rsid w:val="00FB2C78"/>
    <w:rsid w:val="00FB416B"/>
    <w:rsid w:val="00FB543A"/>
    <w:rsid w:val="00FB5D61"/>
    <w:rsid w:val="00FB63A7"/>
    <w:rsid w:val="00FB6952"/>
    <w:rsid w:val="00FB75CE"/>
    <w:rsid w:val="00FB7D81"/>
    <w:rsid w:val="00FC0E82"/>
    <w:rsid w:val="00FC1CC8"/>
    <w:rsid w:val="00FC485A"/>
    <w:rsid w:val="00FC4D2A"/>
    <w:rsid w:val="00FC50B5"/>
    <w:rsid w:val="00FC53A7"/>
    <w:rsid w:val="00FC6C8C"/>
    <w:rsid w:val="00FC7ACA"/>
    <w:rsid w:val="00FD0762"/>
    <w:rsid w:val="00FD115A"/>
    <w:rsid w:val="00FD14BD"/>
    <w:rsid w:val="00FD17EF"/>
    <w:rsid w:val="00FD2642"/>
    <w:rsid w:val="00FD322F"/>
    <w:rsid w:val="00FD3F29"/>
    <w:rsid w:val="00FD3F86"/>
    <w:rsid w:val="00FD5627"/>
    <w:rsid w:val="00FD5F32"/>
    <w:rsid w:val="00FD6677"/>
    <w:rsid w:val="00FD68EA"/>
    <w:rsid w:val="00FD73EC"/>
    <w:rsid w:val="00FD76B5"/>
    <w:rsid w:val="00FE03CA"/>
    <w:rsid w:val="00FE0440"/>
    <w:rsid w:val="00FE078A"/>
    <w:rsid w:val="00FE2442"/>
    <w:rsid w:val="00FE3319"/>
    <w:rsid w:val="00FE37A8"/>
    <w:rsid w:val="00FE441C"/>
    <w:rsid w:val="00FE461F"/>
    <w:rsid w:val="00FE4B39"/>
    <w:rsid w:val="00FE5553"/>
    <w:rsid w:val="00FE676F"/>
    <w:rsid w:val="00FE761E"/>
    <w:rsid w:val="00FF05D8"/>
    <w:rsid w:val="00FF0A4D"/>
    <w:rsid w:val="00FF12DA"/>
    <w:rsid w:val="00FF26A2"/>
    <w:rsid w:val="00FF2BE2"/>
    <w:rsid w:val="00FF334D"/>
    <w:rsid w:val="00FF344F"/>
    <w:rsid w:val="00FF47ED"/>
    <w:rsid w:val="00FF4903"/>
    <w:rsid w:val="00FF6B5B"/>
    <w:rsid w:val="00FF78B5"/>
    <w:rsid w:val="00FF7D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37"/>
    <o:shapelayout v:ext="edit">
      <o:idmap v:ext="edit" data="1"/>
    </o:shapelayout>
  </w:shapeDefaults>
  <w:decimalSymbol w:val=","/>
  <w:listSeparator w:val=";"/>
  <w14:docId w14:val="2313309F"/>
  <w15:docId w15:val="{D3A30F60-FEAB-4147-9AC0-8133BAB3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8"/>
    </w:rPr>
  </w:style>
  <w:style w:type="paragraph" w:styleId="1">
    <w:name w:val="heading 1"/>
    <w:basedOn w:val="a"/>
    <w:next w:val="a"/>
    <w:qFormat/>
    <w:pPr>
      <w:keepNext/>
      <w:ind w:firstLine="709"/>
      <w:jc w:val="center"/>
      <w:outlineLvl w:val="0"/>
    </w:pPr>
    <w:rPr>
      <w:rFonts w:ascii="Arial" w:hAnsi="Arial"/>
      <w:sz w:val="24"/>
    </w:rPr>
  </w:style>
  <w:style w:type="paragraph" w:styleId="2">
    <w:name w:val="heading 2"/>
    <w:basedOn w:val="a"/>
    <w:next w:val="a"/>
    <w:qFormat/>
    <w:pPr>
      <w:keepNext/>
      <w:jc w:val="center"/>
      <w:outlineLvl w:val="1"/>
    </w:pPr>
    <w:rPr>
      <w:rFonts w:ascii="Arial" w:hAnsi="Arial"/>
      <w:sz w:val="24"/>
    </w:rPr>
  </w:style>
  <w:style w:type="paragraph" w:styleId="3">
    <w:name w:val="heading 3"/>
    <w:basedOn w:val="a"/>
    <w:next w:val="a"/>
    <w:qFormat/>
    <w:pPr>
      <w:keepNext/>
      <w:numPr>
        <w:numId w:val="1"/>
      </w:numPr>
      <w:jc w:val="center"/>
      <w:outlineLvl w:val="2"/>
    </w:pPr>
    <w:rPr>
      <w:b/>
      <w:caps/>
      <w:sz w:val="24"/>
    </w:rPr>
  </w:style>
  <w:style w:type="paragraph" w:styleId="4">
    <w:name w:val="heading 4"/>
    <w:basedOn w:val="a"/>
    <w:next w:val="a"/>
    <w:qFormat/>
    <w:pPr>
      <w:keepNext/>
      <w:spacing w:before="240" w:after="60"/>
      <w:outlineLvl w:val="3"/>
    </w:pPr>
    <w:rPr>
      <w:b/>
      <w:bCs/>
      <w:szCs w:val="28"/>
    </w:rPr>
  </w:style>
  <w:style w:type="paragraph" w:styleId="5">
    <w:name w:val="heading 5"/>
    <w:basedOn w:val="a"/>
    <w:next w:val="a"/>
    <w:qFormat/>
    <w:pPr>
      <w:keepNext/>
      <w:jc w:val="center"/>
      <w:outlineLvl w:val="4"/>
    </w:pPr>
    <w:rPr>
      <w:rFonts w:ascii="Arial" w:hAnsi="Arial" w:cs="Arial"/>
      <w:b/>
      <w:sz w:val="20"/>
    </w:rPr>
  </w:style>
  <w:style w:type="paragraph" w:styleId="6">
    <w:name w:val="heading 6"/>
    <w:basedOn w:val="a"/>
    <w:next w:val="a"/>
    <w:qFormat/>
    <w:pPr>
      <w:spacing w:before="240" w:after="60"/>
      <w:outlineLvl w:val="5"/>
    </w:pPr>
    <w:rPr>
      <w:b/>
      <w:bCs/>
      <w:sz w:val="22"/>
      <w:szCs w:val="22"/>
    </w:rPr>
  </w:style>
  <w:style w:type="paragraph" w:styleId="7">
    <w:name w:val="heading 7"/>
    <w:basedOn w:val="a"/>
    <w:next w:val="a"/>
    <w:link w:val="70"/>
    <w:qFormat/>
    <w:rsid w:val="009A51CD"/>
    <w:pPr>
      <w:spacing w:before="240" w:after="60"/>
      <w:outlineLvl w:val="6"/>
    </w:pPr>
    <w:rPr>
      <w:rFonts w:ascii="Calibri" w:hAnsi="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link w:val="7"/>
    <w:semiHidden/>
    <w:rsid w:val="009A51CD"/>
    <w:rPr>
      <w:rFonts w:ascii="Calibri" w:eastAsia="Times New Roman" w:hAnsi="Calibri" w:cs="Times New Roman"/>
      <w:sz w:val="24"/>
      <w:szCs w:val="24"/>
    </w:rPr>
  </w:style>
  <w:style w:type="paragraph" w:customStyle="1" w:styleId="ConsPlusNormal">
    <w:name w:val="ConsPlusNormal"/>
    <w:uiPriority w:val="99"/>
    <w:pPr>
      <w:widowControl w:val="0"/>
      <w:autoSpaceDE w:val="0"/>
      <w:autoSpaceDN w:val="0"/>
      <w:adjustRightInd w:val="0"/>
      <w:ind w:firstLine="720"/>
    </w:pPr>
    <w:rPr>
      <w:rFonts w:ascii="Arial" w:hAnsi="Arial" w:cs="Arial"/>
    </w:rPr>
  </w:style>
  <w:style w:type="paragraph" w:customStyle="1" w:styleId="ConsPlusTitle">
    <w:name w:val="ConsPlusTitle"/>
    <w:pPr>
      <w:widowControl w:val="0"/>
      <w:autoSpaceDE w:val="0"/>
      <w:autoSpaceDN w:val="0"/>
      <w:adjustRightInd w:val="0"/>
    </w:pPr>
    <w:rPr>
      <w:rFonts w:ascii="Arial" w:hAnsi="Arial" w:cs="Arial"/>
      <w:b/>
      <w:bCs/>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styleId="20">
    <w:name w:val="Body Text Indent 2"/>
    <w:basedOn w:val="a"/>
    <w:pPr>
      <w:ind w:firstLine="709"/>
      <w:jc w:val="both"/>
    </w:pPr>
    <w:rPr>
      <w:rFonts w:ascii="Arial" w:hAnsi="Arial"/>
      <w:sz w:val="24"/>
    </w:rPr>
  </w:style>
  <w:style w:type="paragraph" w:styleId="a3">
    <w:name w:val="footnote text"/>
    <w:basedOn w:val="a"/>
    <w:semiHidden/>
    <w:rPr>
      <w:sz w:val="20"/>
    </w:rPr>
  </w:style>
  <w:style w:type="character" w:styleId="a4">
    <w:name w:val="footnote reference"/>
    <w:semiHidden/>
    <w:rPr>
      <w:vertAlign w:val="superscript"/>
    </w:rPr>
  </w:style>
  <w:style w:type="paragraph" w:styleId="30">
    <w:name w:val="Body Text 3"/>
    <w:basedOn w:val="a"/>
    <w:rsid w:val="00D87FDA"/>
    <w:pPr>
      <w:spacing w:after="120"/>
    </w:pPr>
    <w:rPr>
      <w:sz w:val="16"/>
      <w:szCs w:val="16"/>
    </w:rPr>
  </w:style>
  <w:style w:type="paragraph" w:styleId="a5">
    <w:name w:val="Body Text Indent"/>
    <w:basedOn w:val="a"/>
    <w:link w:val="a6"/>
    <w:rsid w:val="00D87FDA"/>
    <w:pPr>
      <w:spacing w:after="120"/>
      <w:ind w:left="283"/>
    </w:pPr>
  </w:style>
  <w:style w:type="paragraph" w:styleId="21">
    <w:name w:val="Body Text 2"/>
    <w:basedOn w:val="a"/>
    <w:rsid w:val="00411810"/>
    <w:pPr>
      <w:spacing w:after="120" w:line="480" w:lineRule="auto"/>
    </w:pPr>
  </w:style>
  <w:style w:type="paragraph" w:styleId="31">
    <w:name w:val="Body Text Indent 3"/>
    <w:basedOn w:val="a"/>
    <w:link w:val="32"/>
    <w:rsid w:val="00411810"/>
    <w:pPr>
      <w:spacing w:after="120"/>
      <w:ind w:left="283"/>
    </w:pPr>
    <w:rPr>
      <w:sz w:val="16"/>
      <w:szCs w:val="16"/>
    </w:rPr>
  </w:style>
  <w:style w:type="paragraph" w:styleId="a7">
    <w:name w:val="footer"/>
    <w:basedOn w:val="a"/>
    <w:link w:val="a8"/>
    <w:rsid w:val="008B47DC"/>
    <w:pPr>
      <w:tabs>
        <w:tab w:val="center" w:pos="4677"/>
        <w:tab w:val="right" w:pos="9355"/>
      </w:tabs>
    </w:pPr>
  </w:style>
  <w:style w:type="character" w:styleId="a9">
    <w:name w:val="page number"/>
    <w:basedOn w:val="a0"/>
    <w:rsid w:val="008B47DC"/>
  </w:style>
  <w:style w:type="paragraph" w:styleId="aa">
    <w:name w:val="header"/>
    <w:basedOn w:val="a"/>
    <w:link w:val="ab"/>
    <w:uiPriority w:val="99"/>
    <w:rsid w:val="008B47DC"/>
    <w:pPr>
      <w:tabs>
        <w:tab w:val="center" w:pos="4677"/>
        <w:tab w:val="right" w:pos="9355"/>
      </w:tabs>
    </w:pPr>
  </w:style>
  <w:style w:type="character" w:customStyle="1" w:styleId="ab">
    <w:name w:val="Верхний колонтитул Знак"/>
    <w:link w:val="aa"/>
    <w:uiPriority w:val="99"/>
    <w:rsid w:val="005D77E5"/>
    <w:rPr>
      <w:sz w:val="28"/>
    </w:rPr>
  </w:style>
  <w:style w:type="paragraph" w:styleId="ac">
    <w:name w:val="Balloon Text"/>
    <w:basedOn w:val="a"/>
    <w:semiHidden/>
    <w:rsid w:val="0026588D"/>
    <w:rPr>
      <w:rFonts w:ascii="Tahoma" w:hAnsi="Tahoma" w:cs="Tahoma"/>
      <w:sz w:val="16"/>
      <w:szCs w:val="16"/>
    </w:rPr>
  </w:style>
  <w:style w:type="table" w:styleId="ad">
    <w:name w:val="Table Grid"/>
    <w:basedOn w:val="a1"/>
    <w:uiPriority w:val="59"/>
    <w:rsid w:val="00A63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ody Text"/>
    <w:basedOn w:val="a"/>
    <w:rsid w:val="00AB1B9D"/>
    <w:pPr>
      <w:spacing w:after="120"/>
    </w:pPr>
  </w:style>
  <w:style w:type="paragraph" w:styleId="af">
    <w:name w:val="Title"/>
    <w:basedOn w:val="a"/>
    <w:link w:val="af0"/>
    <w:qFormat/>
    <w:rsid w:val="00AB1B9D"/>
    <w:pPr>
      <w:jc w:val="center"/>
    </w:pPr>
    <w:rPr>
      <w:b/>
      <w:bCs/>
      <w:sz w:val="24"/>
    </w:rPr>
  </w:style>
  <w:style w:type="character" w:customStyle="1" w:styleId="af0">
    <w:name w:val="Название Знак"/>
    <w:link w:val="af"/>
    <w:rsid w:val="00B53DC5"/>
    <w:rPr>
      <w:b/>
      <w:bCs/>
      <w:sz w:val="24"/>
      <w:lang w:val="ru-RU" w:eastAsia="ru-RU" w:bidi="ar-SA"/>
    </w:rPr>
  </w:style>
  <w:style w:type="paragraph" w:styleId="af1">
    <w:name w:val="No Spacing"/>
    <w:aliases w:val="Без отступа"/>
    <w:link w:val="af2"/>
    <w:uiPriority w:val="1"/>
    <w:qFormat/>
    <w:rsid w:val="002C4A3A"/>
    <w:rPr>
      <w:rFonts w:ascii="Calibri" w:hAnsi="Calibri"/>
      <w:sz w:val="22"/>
      <w:szCs w:val="22"/>
    </w:rPr>
  </w:style>
  <w:style w:type="paragraph" w:styleId="af3">
    <w:name w:val="caption"/>
    <w:basedOn w:val="a"/>
    <w:next w:val="a"/>
    <w:qFormat/>
    <w:rsid w:val="00393E0E"/>
    <w:pPr>
      <w:spacing w:before="120" w:after="120"/>
    </w:pPr>
    <w:rPr>
      <w:b/>
      <w:bCs/>
      <w:sz w:val="20"/>
    </w:rPr>
  </w:style>
  <w:style w:type="paragraph" w:styleId="af4">
    <w:name w:val="Plain Text"/>
    <w:basedOn w:val="a"/>
    <w:rsid w:val="00FC6C8C"/>
    <w:rPr>
      <w:rFonts w:ascii="Courier New" w:hAnsi="Courier New"/>
      <w:sz w:val="20"/>
    </w:rPr>
  </w:style>
  <w:style w:type="paragraph" w:customStyle="1" w:styleId="10">
    <w:name w:val="Обычный1"/>
    <w:rsid w:val="00D70AAA"/>
    <w:pPr>
      <w:widowControl w:val="0"/>
      <w:spacing w:line="260" w:lineRule="auto"/>
      <w:ind w:firstLine="340"/>
      <w:jc w:val="both"/>
    </w:pPr>
    <w:rPr>
      <w:rFonts w:ascii="Arial" w:hAnsi="Arial"/>
      <w:snapToGrid w:val="0"/>
      <w:sz w:val="18"/>
    </w:rPr>
  </w:style>
  <w:style w:type="paragraph" w:customStyle="1" w:styleId="210">
    <w:name w:val="Основной текст 21"/>
    <w:basedOn w:val="a"/>
    <w:rsid w:val="00D70AAA"/>
    <w:pPr>
      <w:overflowPunct w:val="0"/>
      <w:autoSpaceDE w:val="0"/>
      <w:autoSpaceDN w:val="0"/>
      <w:adjustRightInd w:val="0"/>
      <w:ind w:firstLine="708"/>
      <w:jc w:val="both"/>
    </w:pPr>
    <w:rPr>
      <w:sz w:val="24"/>
    </w:rPr>
  </w:style>
  <w:style w:type="paragraph" w:customStyle="1" w:styleId="Style14">
    <w:name w:val="Style14"/>
    <w:basedOn w:val="a"/>
    <w:rsid w:val="00D70AAA"/>
    <w:pPr>
      <w:widowControl w:val="0"/>
      <w:autoSpaceDE w:val="0"/>
      <w:autoSpaceDN w:val="0"/>
      <w:adjustRightInd w:val="0"/>
      <w:spacing w:line="198" w:lineRule="exact"/>
      <w:jc w:val="center"/>
    </w:pPr>
    <w:rPr>
      <w:rFonts w:ascii="Microsoft Sans Serif" w:hAnsi="Microsoft Sans Serif"/>
      <w:sz w:val="24"/>
      <w:szCs w:val="24"/>
    </w:rPr>
  </w:style>
  <w:style w:type="paragraph" w:customStyle="1" w:styleId="Style19">
    <w:name w:val="Style19"/>
    <w:basedOn w:val="a"/>
    <w:rsid w:val="00D70AAA"/>
    <w:pPr>
      <w:widowControl w:val="0"/>
      <w:autoSpaceDE w:val="0"/>
      <w:autoSpaceDN w:val="0"/>
      <w:adjustRightInd w:val="0"/>
      <w:spacing w:line="220" w:lineRule="exact"/>
    </w:pPr>
    <w:rPr>
      <w:rFonts w:ascii="Arial Black" w:hAnsi="Arial Black"/>
      <w:sz w:val="24"/>
      <w:szCs w:val="24"/>
    </w:rPr>
  </w:style>
  <w:style w:type="paragraph" w:customStyle="1" w:styleId="FR2">
    <w:name w:val="FR2"/>
    <w:rsid w:val="00466AE2"/>
    <w:pPr>
      <w:widowControl w:val="0"/>
      <w:jc w:val="center"/>
    </w:pPr>
    <w:rPr>
      <w:rFonts w:ascii="Arial" w:hAnsi="Arial"/>
      <w:snapToGrid w:val="0"/>
      <w:sz w:val="36"/>
    </w:rPr>
  </w:style>
  <w:style w:type="paragraph" w:customStyle="1" w:styleId="FR1">
    <w:name w:val="FR1"/>
    <w:rsid w:val="00466AE2"/>
    <w:pPr>
      <w:widowControl w:val="0"/>
    </w:pPr>
    <w:rPr>
      <w:snapToGrid w:val="0"/>
      <w:sz w:val="24"/>
    </w:rPr>
  </w:style>
  <w:style w:type="paragraph" w:customStyle="1" w:styleId="Style2">
    <w:name w:val="Style2"/>
    <w:basedOn w:val="a"/>
    <w:rsid w:val="00466AE2"/>
    <w:pPr>
      <w:widowControl w:val="0"/>
      <w:autoSpaceDE w:val="0"/>
      <w:autoSpaceDN w:val="0"/>
      <w:adjustRightInd w:val="0"/>
      <w:spacing w:line="180" w:lineRule="exact"/>
      <w:jc w:val="center"/>
    </w:pPr>
    <w:rPr>
      <w:rFonts w:ascii="Microsoft Sans Serif" w:hAnsi="Microsoft Sans Serif"/>
      <w:sz w:val="24"/>
      <w:szCs w:val="24"/>
    </w:rPr>
  </w:style>
  <w:style w:type="paragraph" w:customStyle="1" w:styleId="Style5">
    <w:name w:val="Style5"/>
    <w:basedOn w:val="a"/>
    <w:rsid w:val="00466AE2"/>
    <w:pPr>
      <w:widowControl w:val="0"/>
      <w:autoSpaceDE w:val="0"/>
      <w:autoSpaceDN w:val="0"/>
      <w:adjustRightInd w:val="0"/>
      <w:spacing w:line="396" w:lineRule="exact"/>
    </w:pPr>
    <w:rPr>
      <w:rFonts w:ascii="Microsoft Sans Serif" w:hAnsi="Microsoft Sans Serif"/>
      <w:sz w:val="24"/>
      <w:szCs w:val="24"/>
    </w:rPr>
  </w:style>
  <w:style w:type="paragraph" w:customStyle="1" w:styleId="Style6">
    <w:name w:val="Style6"/>
    <w:basedOn w:val="a"/>
    <w:rsid w:val="00466AE2"/>
    <w:pPr>
      <w:widowControl w:val="0"/>
      <w:autoSpaceDE w:val="0"/>
      <w:autoSpaceDN w:val="0"/>
      <w:adjustRightInd w:val="0"/>
      <w:spacing w:line="180" w:lineRule="exact"/>
      <w:ind w:firstLine="180"/>
    </w:pPr>
    <w:rPr>
      <w:rFonts w:ascii="Microsoft Sans Serif" w:hAnsi="Microsoft Sans Serif"/>
      <w:sz w:val="24"/>
      <w:szCs w:val="24"/>
    </w:rPr>
  </w:style>
  <w:style w:type="paragraph" w:customStyle="1" w:styleId="Style7">
    <w:name w:val="Style7"/>
    <w:basedOn w:val="a"/>
    <w:rsid w:val="00466AE2"/>
    <w:pPr>
      <w:widowControl w:val="0"/>
      <w:autoSpaceDE w:val="0"/>
      <w:autoSpaceDN w:val="0"/>
      <w:adjustRightInd w:val="0"/>
      <w:spacing w:line="198" w:lineRule="exact"/>
    </w:pPr>
    <w:rPr>
      <w:rFonts w:ascii="Microsoft Sans Serif" w:hAnsi="Microsoft Sans Serif"/>
      <w:sz w:val="24"/>
      <w:szCs w:val="24"/>
    </w:rPr>
  </w:style>
  <w:style w:type="paragraph" w:customStyle="1" w:styleId="Style10">
    <w:name w:val="Style10"/>
    <w:basedOn w:val="a"/>
    <w:rsid w:val="00466AE2"/>
    <w:pPr>
      <w:widowControl w:val="0"/>
      <w:autoSpaceDE w:val="0"/>
      <w:autoSpaceDN w:val="0"/>
      <w:adjustRightInd w:val="0"/>
      <w:spacing w:line="180" w:lineRule="exact"/>
      <w:ind w:firstLine="79"/>
    </w:pPr>
    <w:rPr>
      <w:rFonts w:ascii="Microsoft Sans Serif" w:hAnsi="Microsoft Sans Serif"/>
      <w:sz w:val="24"/>
      <w:szCs w:val="24"/>
    </w:rPr>
  </w:style>
  <w:style w:type="paragraph" w:customStyle="1" w:styleId="Style12">
    <w:name w:val="Style12"/>
    <w:basedOn w:val="a"/>
    <w:rsid w:val="00466AE2"/>
    <w:pPr>
      <w:widowControl w:val="0"/>
      <w:autoSpaceDE w:val="0"/>
      <w:autoSpaceDN w:val="0"/>
      <w:adjustRightInd w:val="0"/>
      <w:spacing w:line="396" w:lineRule="exact"/>
      <w:jc w:val="center"/>
    </w:pPr>
    <w:rPr>
      <w:rFonts w:ascii="Microsoft Sans Serif" w:hAnsi="Microsoft Sans Serif"/>
      <w:sz w:val="24"/>
      <w:szCs w:val="24"/>
    </w:rPr>
  </w:style>
  <w:style w:type="paragraph" w:customStyle="1" w:styleId="Style13">
    <w:name w:val="Style13"/>
    <w:basedOn w:val="a"/>
    <w:rsid w:val="00466AE2"/>
    <w:pPr>
      <w:widowControl w:val="0"/>
      <w:autoSpaceDE w:val="0"/>
      <w:autoSpaceDN w:val="0"/>
      <w:adjustRightInd w:val="0"/>
    </w:pPr>
    <w:rPr>
      <w:rFonts w:ascii="Microsoft Sans Serif" w:hAnsi="Microsoft Sans Serif"/>
      <w:sz w:val="24"/>
      <w:szCs w:val="24"/>
    </w:rPr>
  </w:style>
  <w:style w:type="character" w:customStyle="1" w:styleId="FontStyle17">
    <w:name w:val="Font Style17"/>
    <w:rsid w:val="00466AE2"/>
    <w:rPr>
      <w:rFonts w:ascii="Microsoft Sans Serif" w:hAnsi="Microsoft Sans Serif" w:cs="Microsoft Sans Serif"/>
      <w:b/>
      <w:bCs/>
      <w:sz w:val="14"/>
      <w:szCs w:val="14"/>
    </w:rPr>
  </w:style>
  <w:style w:type="character" w:customStyle="1" w:styleId="FontStyle18">
    <w:name w:val="Font Style18"/>
    <w:rsid w:val="00466AE2"/>
    <w:rPr>
      <w:rFonts w:ascii="Microsoft Sans Serif" w:hAnsi="Microsoft Sans Serif" w:cs="Microsoft Sans Serif"/>
      <w:sz w:val="16"/>
      <w:szCs w:val="16"/>
    </w:rPr>
  </w:style>
  <w:style w:type="character" w:customStyle="1" w:styleId="FontStyle21">
    <w:name w:val="Font Style21"/>
    <w:rsid w:val="00466AE2"/>
    <w:rPr>
      <w:rFonts w:ascii="Microsoft Sans Serif" w:hAnsi="Microsoft Sans Serif" w:cs="Microsoft Sans Serif"/>
      <w:b/>
      <w:bCs/>
      <w:sz w:val="24"/>
      <w:szCs w:val="24"/>
    </w:rPr>
  </w:style>
  <w:style w:type="character" w:customStyle="1" w:styleId="FontStyle23">
    <w:name w:val="Font Style23"/>
    <w:rsid w:val="00466AE2"/>
    <w:rPr>
      <w:rFonts w:ascii="Trebuchet MS" w:hAnsi="Trebuchet MS" w:cs="Trebuchet MS"/>
      <w:i/>
      <w:iCs/>
      <w:sz w:val="16"/>
      <w:szCs w:val="16"/>
    </w:rPr>
  </w:style>
  <w:style w:type="character" w:customStyle="1" w:styleId="40">
    <w:name w:val="Знак Знак4"/>
    <w:basedOn w:val="a0"/>
    <w:rsid w:val="006B5C14"/>
  </w:style>
  <w:style w:type="character" w:customStyle="1" w:styleId="32">
    <w:name w:val="Основной текст с отступом 3 Знак"/>
    <w:link w:val="31"/>
    <w:rsid w:val="006B5C14"/>
    <w:rPr>
      <w:sz w:val="16"/>
      <w:szCs w:val="16"/>
      <w:lang w:val="ru-RU" w:eastAsia="ru-RU" w:bidi="ar-SA"/>
    </w:rPr>
  </w:style>
  <w:style w:type="character" w:customStyle="1" w:styleId="a8">
    <w:name w:val="Нижний колонтитул Знак"/>
    <w:link w:val="a7"/>
    <w:rsid w:val="006B5C14"/>
    <w:rPr>
      <w:sz w:val="28"/>
      <w:lang w:val="ru-RU" w:eastAsia="ru-RU" w:bidi="ar-SA"/>
    </w:rPr>
  </w:style>
  <w:style w:type="paragraph" w:customStyle="1" w:styleId="af5">
    <w:name w:val="загол"/>
    <w:rsid w:val="00235A99"/>
    <w:pPr>
      <w:autoSpaceDE w:val="0"/>
      <w:autoSpaceDN w:val="0"/>
      <w:adjustRightInd w:val="0"/>
      <w:spacing w:before="340" w:after="170"/>
      <w:jc w:val="center"/>
    </w:pPr>
    <w:rPr>
      <w:rFonts w:ascii="Arial" w:hAnsi="Arial" w:cs="Arial"/>
      <w:b/>
      <w:bCs/>
      <w:caps/>
    </w:rPr>
  </w:style>
  <w:style w:type="character" w:customStyle="1" w:styleId="af2">
    <w:name w:val="Без интервала Знак"/>
    <w:aliases w:val="Без отступа Знак"/>
    <w:link w:val="af1"/>
    <w:uiPriority w:val="1"/>
    <w:rsid w:val="00133B20"/>
    <w:rPr>
      <w:rFonts w:ascii="Calibri" w:hAnsi="Calibri"/>
      <w:sz w:val="22"/>
      <w:szCs w:val="22"/>
    </w:rPr>
  </w:style>
  <w:style w:type="paragraph" w:styleId="af6">
    <w:name w:val="List Paragraph"/>
    <w:basedOn w:val="a"/>
    <w:uiPriority w:val="34"/>
    <w:qFormat/>
    <w:rsid w:val="001518C7"/>
    <w:pPr>
      <w:spacing w:after="200" w:line="276" w:lineRule="auto"/>
      <w:ind w:left="720"/>
      <w:contextualSpacing/>
    </w:pPr>
    <w:rPr>
      <w:rFonts w:ascii="Calibri" w:eastAsia="Calibri" w:hAnsi="Calibri"/>
      <w:sz w:val="22"/>
      <w:szCs w:val="22"/>
      <w:lang w:eastAsia="en-US"/>
    </w:rPr>
  </w:style>
  <w:style w:type="character" w:customStyle="1" w:styleId="11">
    <w:name w:val="Стиль1 Знак"/>
    <w:basedOn w:val="a0"/>
    <w:link w:val="12"/>
    <w:locked/>
    <w:rsid w:val="001C3676"/>
    <w:rPr>
      <w:sz w:val="28"/>
      <w:szCs w:val="24"/>
    </w:rPr>
  </w:style>
  <w:style w:type="paragraph" w:customStyle="1" w:styleId="12">
    <w:name w:val="Стиль1"/>
    <w:basedOn w:val="ae"/>
    <w:link w:val="11"/>
    <w:autoRedefine/>
    <w:rsid w:val="001C3676"/>
    <w:pPr>
      <w:spacing w:after="0" w:line="360" w:lineRule="auto"/>
      <w:ind w:firstLine="709"/>
      <w:contextualSpacing/>
      <w:jc w:val="both"/>
    </w:pPr>
    <w:rPr>
      <w:szCs w:val="24"/>
    </w:rPr>
  </w:style>
  <w:style w:type="character" w:customStyle="1" w:styleId="a6">
    <w:name w:val="Основной текст с отступом Знак"/>
    <w:link w:val="a5"/>
    <w:rsid w:val="009E75EB"/>
    <w:rPr>
      <w:sz w:val="28"/>
    </w:rPr>
  </w:style>
  <w:style w:type="character" w:styleId="af7">
    <w:name w:val="Hyperlink"/>
    <w:basedOn w:val="a0"/>
    <w:uiPriority w:val="99"/>
    <w:unhideWhenUsed/>
    <w:rsid w:val="008B55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consultantplus://offline/main?base=STR;n=316;fld=134;dst=100209" TargetMode="External"/><Relationship Id="rId18" Type="http://schemas.openxmlformats.org/officeDocument/2006/relationships/hyperlink" Target="consultantplus://offline/main?base=STR;n=316;fld=134;dst=100457" TargetMode="External"/><Relationship Id="rId26"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hyperlink" Target="consultantplus://offline/main?base=STR;n=316;fld=134;dst=100339" TargetMode="External"/><Relationship Id="rId34" Type="http://schemas.openxmlformats.org/officeDocument/2006/relationships/hyperlink" Target="consultantplus://offline/main?base=STR;n=9192;fld=134" TargetMode="External"/><Relationship Id="rId7" Type="http://schemas.openxmlformats.org/officeDocument/2006/relationships/header" Target="header1.xml"/><Relationship Id="rId12" Type="http://schemas.openxmlformats.org/officeDocument/2006/relationships/hyperlink" Target="consultantplus://offline/main?base=STR;n=316;fld=134;dst=100054" TargetMode="External"/><Relationship Id="rId17" Type="http://schemas.openxmlformats.org/officeDocument/2006/relationships/hyperlink" Target="consultantplus://offline/main?base=STR;n=316;fld=134;dst=100130" TargetMode="External"/><Relationship Id="rId25" Type="http://schemas.openxmlformats.org/officeDocument/2006/relationships/image" Target="media/image2.wmf"/><Relationship Id="rId33" Type="http://schemas.openxmlformats.org/officeDocument/2006/relationships/hyperlink" Target="consultantplus://offline/main?base=STR;n=9192;fld=134" TargetMode="External"/><Relationship Id="rId2" Type="http://schemas.openxmlformats.org/officeDocument/2006/relationships/styles" Target="styles.xml"/><Relationship Id="rId16" Type="http://schemas.openxmlformats.org/officeDocument/2006/relationships/hyperlink" Target="consultantplus://offline/main?base=STR;n=316;fld=134;dst=100294" TargetMode="External"/><Relationship Id="rId20" Type="http://schemas.openxmlformats.org/officeDocument/2006/relationships/hyperlink" Target="consultantplus://offline/main?base=STR;n=316;fld=134;dst=100337" TargetMode="External"/><Relationship Id="rId29" Type="http://schemas.openxmlformats.org/officeDocument/2006/relationships/image" Target="media/image4.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oleObject" Target="embeddings/oleObject1.bin"/><Relationship Id="rId32" Type="http://schemas.openxmlformats.org/officeDocument/2006/relationships/oleObject" Target="embeddings/oleObject5.bin"/><Relationship Id="rId5" Type="http://schemas.openxmlformats.org/officeDocument/2006/relationships/footnotes" Target="footnotes.xml"/><Relationship Id="rId15" Type="http://schemas.openxmlformats.org/officeDocument/2006/relationships/hyperlink" Target="consultantplus://offline/main?base=STR;n=316;fld=134;dst=100086" TargetMode="External"/><Relationship Id="rId23" Type="http://schemas.openxmlformats.org/officeDocument/2006/relationships/image" Target="media/image1.wmf"/><Relationship Id="rId28" Type="http://schemas.openxmlformats.org/officeDocument/2006/relationships/oleObject" Target="embeddings/oleObject3.bin"/><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consultantplus://offline/main?base=STR;n=316;fld=134;dst=100298" TargetMode="External"/><Relationship Id="rId31" Type="http://schemas.openxmlformats.org/officeDocument/2006/relationships/image" Target="media/image5.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consultantplus://offline/main?base=STR;n=316;fld=134;dst=100294" TargetMode="External"/><Relationship Id="rId22" Type="http://schemas.openxmlformats.org/officeDocument/2006/relationships/hyperlink" Target="consultantplus://offline/main?base=STR;n=316;fld=134;dst=100348" TargetMode="External"/><Relationship Id="rId27" Type="http://schemas.openxmlformats.org/officeDocument/2006/relationships/image" Target="media/image3.wmf"/><Relationship Id="rId30" Type="http://schemas.openxmlformats.org/officeDocument/2006/relationships/oleObject" Target="embeddings/oleObject4.bin"/><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49</Pages>
  <Words>16801</Words>
  <Characters>95768</Characters>
  <Application>Microsoft Office Word</Application>
  <DocSecurity>0</DocSecurity>
  <Lines>798</Lines>
  <Paragraphs>224</Paragraphs>
  <ScaleCrop>false</ScaleCrop>
  <HeadingPairs>
    <vt:vector size="2" baseType="variant">
      <vt:variant>
        <vt:lpstr>Название</vt:lpstr>
      </vt:variant>
      <vt:variant>
        <vt:i4>1</vt:i4>
      </vt:variant>
    </vt:vector>
  </HeadingPairs>
  <TitlesOfParts>
    <vt:vector size="1" baseType="lpstr">
      <vt:lpstr>Утверждены</vt:lpstr>
    </vt:vector>
  </TitlesOfParts>
  <Company>.</Company>
  <LinksUpToDate>false</LinksUpToDate>
  <CharactersWithSpaces>112345</CharactersWithSpaces>
  <SharedDoc>false</SharedDoc>
  <HLinks>
    <vt:vector size="84" baseType="variant">
      <vt:variant>
        <vt:i4>5832792</vt:i4>
      </vt:variant>
      <vt:variant>
        <vt:i4>51</vt:i4>
      </vt:variant>
      <vt:variant>
        <vt:i4>0</vt:i4>
      </vt:variant>
      <vt:variant>
        <vt:i4>5</vt:i4>
      </vt:variant>
      <vt:variant>
        <vt:lpwstr>consultantplus://offline/main?base=STR;n=9192;fld=134</vt:lpwstr>
      </vt:variant>
      <vt:variant>
        <vt:lpwstr/>
      </vt:variant>
      <vt:variant>
        <vt:i4>2556022</vt:i4>
      </vt:variant>
      <vt:variant>
        <vt:i4>36</vt:i4>
      </vt:variant>
      <vt:variant>
        <vt:i4>0</vt:i4>
      </vt:variant>
      <vt:variant>
        <vt:i4>5</vt:i4>
      </vt:variant>
      <vt:variant>
        <vt:lpwstr>consultantplus://offline/main?base=STR;n=316;fld=134;dst=100348</vt:lpwstr>
      </vt:variant>
      <vt:variant>
        <vt:lpwstr/>
      </vt:variant>
      <vt:variant>
        <vt:i4>2097270</vt:i4>
      </vt:variant>
      <vt:variant>
        <vt:i4>33</vt:i4>
      </vt:variant>
      <vt:variant>
        <vt:i4>0</vt:i4>
      </vt:variant>
      <vt:variant>
        <vt:i4>5</vt:i4>
      </vt:variant>
      <vt:variant>
        <vt:lpwstr>consultantplus://offline/main?base=STR;n=316;fld=134;dst=100339</vt:lpwstr>
      </vt:variant>
      <vt:variant>
        <vt:lpwstr/>
      </vt:variant>
      <vt:variant>
        <vt:i4>2097270</vt:i4>
      </vt:variant>
      <vt:variant>
        <vt:i4>30</vt:i4>
      </vt:variant>
      <vt:variant>
        <vt:i4>0</vt:i4>
      </vt:variant>
      <vt:variant>
        <vt:i4>5</vt:i4>
      </vt:variant>
      <vt:variant>
        <vt:lpwstr>consultantplus://offline/main?base=STR;n=316;fld=134;dst=100337</vt:lpwstr>
      </vt:variant>
      <vt:variant>
        <vt:lpwstr/>
      </vt:variant>
      <vt:variant>
        <vt:i4>2752631</vt:i4>
      </vt:variant>
      <vt:variant>
        <vt:i4>27</vt:i4>
      </vt:variant>
      <vt:variant>
        <vt:i4>0</vt:i4>
      </vt:variant>
      <vt:variant>
        <vt:i4>5</vt:i4>
      </vt:variant>
      <vt:variant>
        <vt:lpwstr>consultantplus://offline/main?base=STR;n=316;fld=134;dst=100298</vt:lpwstr>
      </vt:variant>
      <vt:variant>
        <vt:lpwstr/>
      </vt:variant>
      <vt:variant>
        <vt:i4>5832795</vt:i4>
      </vt:variant>
      <vt:variant>
        <vt:i4>24</vt:i4>
      </vt:variant>
      <vt:variant>
        <vt:i4>0</vt:i4>
      </vt:variant>
      <vt:variant>
        <vt:i4>5</vt:i4>
      </vt:variant>
      <vt:variant>
        <vt:lpwstr>consultantplus://offline/main?base=STR;n=4040;fld=134</vt:lpwstr>
      </vt:variant>
      <vt:variant>
        <vt:lpwstr/>
      </vt:variant>
      <vt:variant>
        <vt:i4>2490481</vt:i4>
      </vt:variant>
      <vt:variant>
        <vt:i4>21</vt:i4>
      </vt:variant>
      <vt:variant>
        <vt:i4>0</vt:i4>
      </vt:variant>
      <vt:variant>
        <vt:i4>5</vt:i4>
      </vt:variant>
      <vt:variant>
        <vt:lpwstr>consultantplus://offline/main?base=STR;n=316;fld=134;dst=100457</vt:lpwstr>
      </vt:variant>
      <vt:variant>
        <vt:lpwstr/>
      </vt:variant>
      <vt:variant>
        <vt:i4>2097268</vt:i4>
      </vt:variant>
      <vt:variant>
        <vt:i4>18</vt:i4>
      </vt:variant>
      <vt:variant>
        <vt:i4>0</vt:i4>
      </vt:variant>
      <vt:variant>
        <vt:i4>5</vt:i4>
      </vt:variant>
      <vt:variant>
        <vt:lpwstr>consultantplus://offline/main?base=STR;n=316;fld=134;dst=100130</vt:lpwstr>
      </vt:variant>
      <vt:variant>
        <vt:lpwstr/>
      </vt:variant>
      <vt:variant>
        <vt:i4>2752631</vt:i4>
      </vt:variant>
      <vt:variant>
        <vt:i4>15</vt:i4>
      </vt:variant>
      <vt:variant>
        <vt:i4>0</vt:i4>
      </vt:variant>
      <vt:variant>
        <vt:i4>5</vt:i4>
      </vt:variant>
      <vt:variant>
        <vt:lpwstr>consultantplus://offline/main?base=STR;n=316;fld=134;dst=100294</vt:lpwstr>
      </vt:variant>
      <vt:variant>
        <vt:lpwstr/>
      </vt:variant>
      <vt:variant>
        <vt:i4>2818165</vt:i4>
      </vt:variant>
      <vt:variant>
        <vt:i4>12</vt:i4>
      </vt:variant>
      <vt:variant>
        <vt:i4>0</vt:i4>
      </vt:variant>
      <vt:variant>
        <vt:i4>5</vt:i4>
      </vt:variant>
      <vt:variant>
        <vt:lpwstr>consultantplus://offline/main?base=STR;n=316;fld=134;dst=100086</vt:lpwstr>
      </vt:variant>
      <vt:variant>
        <vt:lpwstr/>
      </vt:variant>
      <vt:variant>
        <vt:i4>2752631</vt:i4>
      </vt:variant>
      <vt:variant>
        <vt:i4>9</vt:i4>
      </vt:variant>
      <vt:variant>
        <vt:i4>0</vt:i4>
      </vt:variant>
      <vt:variant>
        <vt:i4>5</vt:i4>
      </vt:variant>
      <vt:variant>
        <vt:lpwstr>consultantplus://offline/main?base=STR;n=316;fld=134;dst=100294</vt:lpwstr>
      </vt:variant>
      <vt:variant>
        <vt:lpwstr/>
      </vt:variant>
      <vt:variant>
        <vt:i4>2293879</vt:i4>
      </vt:variant>
      <vt:variant>
        <vt:i4>6</vt:i4>
      </vt:variant>
      <vt:variant>
        <vt:i4>0</vt:i4>
      </vt:variant>
      <vt:variant>
        <vt:i4>5</vt:i4>
      </vt:variant>
      <vt:variant>
        <vt:lpwstr>consultantplus://offline/main?base=STR;n=316;fld=134;dst=100209</vt:lpwstr>
      </vt:variant>
      <vt:variant>
        <vt:lpwstr/>
      </vt:variant>
      <vt:variant>
        <vt:i4>2162805</vt:i4>
      </vt:variant>
      <vt:variant>
        <vt:i4>3</vt:i4>
      </vt:variant>
      <vt:variant>
        <vt:i4>0</vt:i4>
      </vt:variant>
      <vt:variant>
        <vt:i4>5</vt:i4>
      </vt:variant>
      <vt:variant>
        <vt:lpwstr>consultantplus://offline/main?base=STR;n=316;fld=134;dst=100025</vt:lpwstr>
      </vt:variant>
      <vt:variant>
        <vt:lpwstr/>
      </vt:variant>
      <vt:variant>
        <vt:i4>2490485</vt:i4>
      </vt:variant>
      <vt:variant>
        <vt:i4>0</vt:i4>
      </vt:variant>
      <vt:variant>
        <vt:i4>0</vt:i4>
      </vt:variant>
      <vt:variant>
        <vt:i4>5</vt:i4>
      </vt:variant>
      <vt:variant>
        <vt:lpwstr>consultantplus://offline/main?base=STR;n=316;fld=134;dst=100054</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Утверждены</dc:title>
  <dc:creator>.</dc:creator>
  <cp:lastModifiedBy>Татьяна Диденко</cp:lastModifiedBy>
  <cp:revision>5</cp:revision>
  <cp:lastPrinted>2012-11-15T11:53:00Z</cp:lastPrinted>
  <dcterms:created xsi:type="dcterms:W3CDTF">2021-06-30T09:02:00Z</dcterms:created>
  <dcterms:modified xsi:type="dcterms:W3CDTF">2021-06-30T09:20:00Z</dcterms:modified>
</cp:coreProperties>
</file>