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639"/>
      </w:tblGrid>
      <w:tr w:rsidR="00256253" w:rsidRPr="00256253" w14:paraId="1EEDA233" w14:textId="77777777" w:rsidTr="0029164F">
        <w:trPr>
          <w:trHeight w:val="13244"/>
        </w:trPr>
        <w:tc>
          <w:tcPr>
            <w:tcW w:w="9639" w:type="dxa"/>
            <w:tcBorders>
              <w:top w:val="nil"/>
              <w:bottom w:val="nil"/>
            </w:tcBorders>
            <w:vAlign w:val="center"/>
          </w:tcPr>
          <w:p w14:paraId="69B3E599" w14:textId="77777777" w:rsidR="0029164F" w:rsidRPr="0029164F" w:rsidRDefault="0029164F" w:rsidP="0029164F">
            <w:pPr>
              <w:tabs>
                <w:tab w:val="left" w:pos="567"/>
              </w:tabs>
              <w:suppressAutoHyphens/>
              <w:spacing w:after="0" w:line="240" w:lineRule="auto"/>
              <w:jc w:val="center"/>
              <w:rPr>
                <w:rFonts w:ascii="Times New Roman" w:eastAsia="Times New Roman" w:hAnsi="Times New Roman" w:cs="Times New Roman"/>
                <w:sz w:val="28"/>
                <w:szCs w:val="20"/>
                <w:lang w:eastAsia="ar-SA"/>
              </w:rPr>
            </w:pPr>
          </w:p>
          <w:p w14:paraId="357BFBA5" w14:textId="77777777" w:rsidR="0029164F" w:rsidRPr="0029164F" w:rsidRDefault="0029164F" w:rsidP="0029164F">
            <w:pPr>
              <w:tabs>
                <w:tab w:val="left" w:pos="567"/>
              </w:tabs>
              <w:suppressAutoHyphens/>
              <w:spacing w:after="0" w:line="240" w:lineRule="auto"/>
              <w:jc w:val="center"/>
              <w:rPr>
                <w:rFonts w:ascii="Times New Roman" w:eastAsia="Times New Roman" w:hAnsi="Times New Roman" w:cs="Times New Roman"/>
                <w:sz w:val="28"/>
                <w:szCs w:val="20"/>
                <w:lang w:eastAsia="ar-SA"/>
              </w:rPr>
            </w:pPr>
            <w:r w:rsidRPr="0029164F">
              <w:rPr>
                <w:rFonts w:ascii="Times New Roman" w:eastAsia="Times New Roman" w:hAnsi="Times New Roman" w:cs="Times New Roman"/>
                <w:sz w:val="28"/>
                <w:szCs w:val="20"/>
                <w:lang w:eastAsia="ar-SA"/>
              </w:rPr>
              <w:t xml:space="preserve">МИНИСТЕРСТВО СТРОИТЕЛЬСТВА </w:t>
            </w:r>
          </w:p>
          <w:p w14:paraId="7071B358" w14:textId="77777777" w:rsidR="0029164F" w:rsidRPr="0029164F" w:rsidRDefault="0029164F" w:rsidP="0029164F">
            <w:pPr>
              <w:tabs>
                <w:tab w:val="left" w:pos="567"/>
              </w:tabs>
              <w:suppressAutoHyphens/>
              <w:spacing w:after="0" w:line="240" w:lineRule="auto"/>
              <w:jc w:val="center"/>
              <w:rPr>
                <w:rFonts w:ascii="Times New Roman" w:eastAsia="Times New Roman" w:hAnsi="Times New Roman" w:cs="Times New Roman"/>
                <w:sz w:val="28"/>
                <w:szCs w:val="20"/>
                <w:lang w:eastAsia="ar-SA"/>
              </w:rPr>
            </w:pPr>
            <w:r w:rsidRPr="0029164F">
              <w:rPr>
                <w:rFonts w:ascii="Times New Roman" w:eastAsia="Times New Roman" w:hAnsi="Times New Roman" w:cs="Times New Roman"/>
                <w:sz w:val="28"/>
                <w:szCs w:val="20"/>
                <w:lang w:eastAsia="ar-SA"/>
              </w:rPr>
              <w:t xml:space="preserve">И ЖИЛИЩНО-КОММУНАЛЬНОГО ХОЗЯЙСТВА </w:t>
            </w:r>
          </w:p>
          <w:p w14:paraId="54FA1EF8" w14:textId="77777777" w:rsidR="0029164F" w:rsidRPr="0029164F" w:rsidRDefault="0029164F" w:rsidP="0029164F">
            <w:pPr>
              <w:tabs>
                <w:tab w:val="left" w:pos="567"/>
              </w:tabs>
              <w:suppressAutoHyphens/>
              <w:spacing w:after="0" w:line="240" w:lineRule="auto"/>
              <w:jc w:val="center"/>
              <w:rPr>
                <w:rFonts w:ascii="Times New Roman" w:eastAsia="Times New Roman" w:hAnsi="Times New Roman" w:cs="Times New Roman"/>
                <w:sz w:val="28"/>
                <w:szCs w:val="20"/>
                <w:lang w:eastAsia="ar-SA"/>
              </w:rPr>
            </w:pPr>
            <w:r w:rsidRPr="0029164F">
              <w:rPr>
                <w:rFonts w:ascii="Times New Roman" w:eastAsia="Times New Roman" w:hAnsi="Times New Roman" w:cs="Times New Roman"/>
                <w:sz w:val="28"/>
                <w:szCs w:val="20"/>
                <w:lang w:eastAsia="ar-SA"/>
              </w:rPr>
              <w:t>РОССИЙСКОЙ ФЕДЕРАЦИИ</w:t>
            </w:r>
          </w:p>
          <w:p w14:paraId="1A82EE6E" w14:textId="77777777" w:rsidR="0029164F" w:rsidRPr="00256253" w:rsidRDefault="0029164F" w:rsidP="00256253">
            <w:pPr>
              <w:suppressAutoHyphens/>
              <w:spacing w:after="0" w:line="480" w:lineRule="auto"/>
              <w:ind w:firstLine="720"/>
              <w:jc w:val="both"/>
              <w:rPr>
                <w:rFonts w:ascii="Times New Roman" w:eastAsia="Times New Roman" w:hAnsi="Times New Roman" w:cs="Times New Roman"/>
                <w:sz w:val="28"/>
                <w:szCs w:val="28"/>
                <w:lang w:eastAsia="ar-SA"/>
              </w:rPr>
            </w:pPr>
          </w:p>
          <w:p w14:paraId="2C01BFBD" w14:textId="77777777" w:rsidR="0029164F" w:rsidRPr="00FE3FFF" w:rsidRDefault="0029164F" w:rsidP="00256253">
            <w:pPr>
              <w:suppressAutoHyphens/>
              <w:spacing w:after="0" w:line="480" w:lineRule="auto"/>
              <w:ind w:firstLine="720"/>
              <w:jc w:val="both"/>
              <w:rPr>
                <w:rFonts w:ascii="Times New Roman" w:eastAsia="Times New Roman" w:hAnsi="Times New Roman" w:cs="Times New Roman"/>
                <w:sz w:val="28"/>
                <w:szCs w:val="28"/>
                <w:lang w:eastAsia="ar-SA"/>
              </w:rPr>
            </w:pPr>
            <w:r w:rsidRPr="00256253">
              <w:rPr>
                <w:rFonts w:ascii="Times New Roman" w:eastAsia="Times New Roman" w:hAnsi="Times New Roman" w:cs="Times New Roman"/>
                <w:sz w:val="28"/>
                <w:szCs w:val="28"/>
                <w:lang w:eastAsia="ar-SA"/>
              </w:rPr>
              <w:t xml:space="preserve">СВОД ПРАВИЛ                                  </w:t>
            </w:r>
            <w:r>
              <w:rPr>
                <w:rFonts w:ascii="Times New Roman" w:eastAsia="Times New Roman" w:hAnsi="Times New Roman" w:cs="Times New Roman"/>
                <w:sz w:val="28"/>
                <w:szCs w:val="28"/>
                <w:lang w:eastAsia="ar-SA"/>
              </w:rPr>
              <w:t xml:space="preserve">                              </w:t>
            </w:r>
            <w:r w:rsidRPr="00256253">
              <w:rPr>
                <w:rFonts w:ascii="Times New Roman" w:eastAsia="Times New Roman" w:hAnsi="Times New Roman" w:cs="Times New Roman"/>
                <w:sz w:val="28"/>
                <w:szCs w:val="28"/>
                <w:lang w:eastAsia="ar-SA"/>
              </w:rPr>
              <w:t xml:space="preserve"> СП 99.13330</w:t>
            </w:r>
            <w:r w:rsidR="00C605E3">
              <w:rPr>
                <w:rFonts w:ascii="Times New Roman" w:eastAsia="Times New Roman" w:hAnsi="Times New Roman" w:cs="Times New Roman"/>
                <w:sz w:val="28"/>
                <w:szCs w:val="28"/>
                <w:lang w:eastAsia="ar-SA"/>
              </w:rPr>
              <w:t>.201</w:t>
            </w:r>
            <w:r w:rsidR="004E6726">
              <w:rPr>
                <w:rFonts w:ascii="Times New Roman" w:eastAsia="Times New Roman" w:hAnsi="Times New Roman" w:cs="Times New Roman"/>
                <w:sz w:val="28"/>
                <w:szCs w:val="28"/>
                <w:lang w:eastAsia="ar-SA"/>
              </w:rPr>
              <w:t>6</w:t>
            </w:r>
          </w:p>
          <w:p w14:paraId="5A257DF7" w14:textId="77777777" w:rsidR="0029164F" w:rsidRPr="00256253" w:rsidRDefault="0029164F" w:rsidP="00256253">
            <w:pPr>
              <w:suppressAutoHyphens/>
              <w:spacing w:after="0" w:line="480" w:lineRule="auto"/>
              <w:ind w:firstLine="720"/>
              <w:jc w:val="both"/>
              <w:rPr>
                <w:rFonts w:ascii="Times New Roman" w:eastAsia="Times New Roman" w:hAnsi="Times New Roman" w:cs="Times New Roman"/>
                <w:sz w:val="28"/>
                <w:szCs w:val="28"/>
                <w:lang w:eastAsia="ar-SA"/>
              </w:rPr>
            </w:pPr>
          </w:p>
          <w:p w14:paraId="6B5E516F" w14:textId="77777777" w:rsidR="0029164F" w:rsidRPr="00256253" w:rsidRDefault="0029164F" w:rsidP="00256253">
            <w:pPr>
              <w:suppressAutoHyphens/>
              <w:spacing w:after="0" w:line="480" w:lineRule="auto"/>
              <w:ind w:firstLine="720"/>
              <w:jc w:val="both"/>
              <w:rPr>
                <w:rFonts w:ascii="Times New Roman" w:eastAsia="Times New Roman" w:hAnsi="Times New Roman" w:cs="Times New Roman"/>
                <w:sz w:val="28"/>
                <w:szCs w:val="28"/>
                <w:lang w:eastAsia="ar-SA"/>
              </w:rPr>
            </w:pPr>
          </w:p>
          <w:p w14:paraId="1C66EDF6" w14:textId="77777777" w:rsidR="0029164F" w:rsidRPr="00C3435A" w:rsidRDefault="00BE3E6B" w:rsidP="00256253">
            <w:pPr>
              <w:suppressAutoHyphens/>
              <w:spacing w:before="240" w:after="0" w:line="300" w:lineRule="auto"/>
              <w:ind w:firstLine="720"/>
              <w:jc w:val="center"/>
              <w:rPr>
                <w:rFonts w:ascii="Times New Roman" w:eastAsia="Times New Roman" w:hAnsi="Times New Roman" w:cs="Times New Roman"/>
                <w:b/>
                <w:sz w:val="28"/>
                <w:szCs w:val="28"/>
                <w:lang w:eastAsia="ar-SA"/>
              </w:rPr>
            </w:pPr>
            <w:r w:rsidRPr="00C3435A">
              <w:rPr>
                <w:rFonts w:ascii="Times New Roman" w:eastAsia="Times New Roman" w:hAnsi="Times New Roman" w:cs="Times New Roman"/>
                <w:b/>
                <w:sz w:val="28"/>
                <w:szCs w:val="28"/>
                <w:lang w:eastAsia="ar-SA"/>
              </w:rPr>
              <w:t xml:space="preserve">Внутрихозяйственные автомобильные дороги в колхозах, </w:t>
            </w:r>
            <w:r w:rsidR="00C3435A" w:rsidRPr="00C3435A">
              <w:rPr>
                <w:rFonts w:ascii="Times New Roman" w:eastAsia="Times New Roman" w:hAnsi="Times New Roman" w:cs="Times New Roman"/>
                <w:b/>
                <w:sz w:val="28"/>
                <w:szCs w:val="28"/>
                <w:lang w:eastAsia="ar-SA"/>
              </w:rPr>
              <w:t>совхозах и других сельскохозяйственных предприятиях и организациях</w:t>
            </w:r>
          </w:p>
          <w:p w14:paraId="33C3B9BB" w14:textId="77777777" w:rsidR="0029164F" w:rsidRPr="00C3435A" w:rsidRDefault="0029164F" w:rsidP="00C3435A">
            <w:pPr>
              <w:suppressAutoHyphens/>
              <w:spacing w:after="0" w:line="300" w:lineRule="auto"/>
              <w:rPr>
                <w:rFonts w:ascii="Times New Roman" w:eastAsia="Times New Roman" w:hAnsi="Times New Roman" w:cs="Times New Roman"/>
                <w:b/>
                <w:sz w:val="32"/>
                <w:szCs w:val="32"/>
                <w:lang w:eastAsia="ar-SA"/>
              </w:rPr>
            </w:pPr>
          </w:p>
          <w:p w14:paraId="76B8F9B8" w14:textId="77777777" w:rsidR="0029164F" w:rsidRPr="00C3435A" w:rsidRDefault="0029164F" w:rsidP="00256253">
            <w:pPr>
              <w:suppressAutoHyphens/>
              <w:spacing w:after="0" w:line="300" w:lineRule="auto"/>
              <w:ind w:firstLine="720"/>
              <w:jc w:val="center"/>
              <w:rPr>
                <w:rFonts w:ascii="Times New Roman" w:eastAsia="Times New Roman" w:hAnsi="Times New Roman" w:cs="Times New Roman"/>
                <w:b/>
                <w:sz w:val="32"/>
                <w:szCs w:val="32"/>
                <w:lang w:eastAsia="ar-SA"/>
              </w:rPr>
            </w:pPr>
          </w:p>
          <w:p w14:paraId="3151104A" w14:textId="77777777" w:rsidR="0029164F" w:rsidRDefault="00C3435A" w:rsidP="00C3435A">
            <w:pPr>
              <w:tabs>
                <w:tab w:val="left" w:pos="1665"/>
              </w:tabs>
              <w:suppressAutoHyphens/>
              <w:spacing w:after="0" w:line="480" w:lineRule="auto"/>
              <w:ind w:firstLine="720"/>
              <w:jc w:val="center"/>
              <w:rPr>
                <w:rFonts w:ascii="Times New Roman" w:eastAsia="Times New Roman" w:hAnsi="Times New Roman" w:cs="Times New Roman"/>
                <w:b/>
                <w:sz w:val="24"/>
                <w:szCs w:val="20"/>
                <w:lang w:eastAsia="ar-SA"/>
              </w:rPr>
            </w:pPr>
            <w:r w:rsidRPr="00C3435A">
              <w:rPr>
                <w:rFonts w:ascii="Times New Roman" w:eastAsia="Times New Roman" w:hAnsi="Times New Roman" w:cs="Times New Roman"/>
                <w:b/>
                <w:sz w:val="24"/>
                <w:szCs w:val="20"/>
                <w:lang w:eastAsia="ar-SA"/>
              </w:rPr>
              <w:t>Актуализированная редакция</w:t>
            </w:r>
          </w:p>
          <w:p w14:paraId="0DEAB7E2" w14:textId="77777777" w:rsidR="00C3435A" w:rsidRPr="00C3435A" w:rsidRDefault="00C3435A" w:rsidP="00C3435A">
            <w:pPr>
              <w:tabs>
                <w:tab w:val="left" w:pos="1665"/>
              </w:tabs>
              <w:suppressAutoHyphens/>
              <w:spacing w:after="0" w:line="480" w:lineRule="auto"/>
              <w:ind w:firstLine="720"/>
              <w:jc w:val="center"/>
              <w:rPr>
                <w:rFonts w:ascii="Times New Roman" w:eastAsia="Times New Roman" w:hAnsi="Times New Roman" w:cs="Times New Roman"/>
                <w:b/>
                <w:sz w:val="24"/>
                <w:szCs w:val="20"/>
                <w:lang w:eastAsia="ar-SA"/>
              </w:rPr>
            </w:pPr>
            <w:r>
              <w:rPr>
                <w:rFonts w:ascii="Times New Roman" w:eastAsia="Times New Roman" w:hAnsi="Times New Roman" w:cs="Times New Roman"/>
                <w:b/>
                <w:sz w:val="24"/>
                <w:szCs w:val="20"/>
                <w:lang w:eastAsia="ar-SA"/>
              </w:rPr>
              <w:t>СНиП 2.05.11-83</w:t>
            </w:r>
          </w:p>
          <w:p w14:paraId="009D1A25" w14:textId="77777777" w:rsidR="00C3435A" w:rsidRPr="00C3435A" w:rsidRDefault="00C3435A" w:rsidP="00C3435A">
            <w:pPr>
              <w:tabs>
                <w:tab w:val="left" w:pos="1665"/>
              </w:tabs>
              <w:suppressAutoHyphens/>
              <w:spacing w:after="0" w:line="480" w:lineRule="auto"/>
              <w:ind w:firstLine="720"/>
              <w:jc w:val="center"/>
              <w:rPr>
                <w:rFonts w:ascii="Times New Roman" w:eastAsia="Times New Roman" w:hAnsi="Times New Roman" w:cs="Times New Roman"/>
                <w:b/>
                <w:sz w:val="24"/>
                <w:szCs w:val="20"/>
                <w:lang w:eastAsia="ar-SA"/>
              </w:rPr>
            </w:pPr>
          </w:p>
          <w:p w14:paraId="2600A408" w14:textId="77777777" w:rsidR="0029164F" w:rsidRPr="00256253" w:rsidRDefault="0029164F" w:rsidP="00256253">
            <w:pPr>
              <w:tabs>
                <w:tab w:val="left" w:pos="1665"/>
              </w:tabs>
              <w:suppressAutoHyphens/>
              <w:spacing w:after="0" w:line="480" w:lineRule="auto"/>
              <w:ind w:firstLine="720"/>
              <w:jc w:val="both"/>
              <w:rPr>
                <w:rFonts w:ascii="Times New Roman" w:eastAsia="Times New Roman" w:hAnsi="Times New Roman" w:cs="Times New Roman"/>
                <w:sz w:val="24"/>
                <w:szCs w:val="20"/>
                <w:lang w:eastAsia="ar-SA"/>
              </w:rPr>
            </w:pPr>
          </w:p>
          <w:p w14:paraId="01A18F4B" w14:textId="77777777" w:rsidR="0029164F" w:rsidRPr="00256253" w:rsidRDefault="0029164F" w:rsidP="00256253">
            <w:pPr>
              <w:tabs>
                <w:tab w:val="left" w:pos="1665"/>
              </w:tabs>
              <w:suppressAutoHyphens/>
              <w:spacing w:after="0" w:line="480" w:lineRule="auto"/>
              <w:ind w:firstLine="720"/>
              <w:jc w:val="both"/>
              <w:rPr>
                <w:rFonts w:ascii="Times New Roman" w:eastAsia="Times New Roman" w:hAnsi="Times New Roman" w:cs="Times New Roman"/>
                <w:sz w:val="24"/>
                <w:szCs w:val="20"/>
                <w:lang w:eastAsia="ar-SA"/>
              </w:rPr>
            </w:pPr>
          </w:p>
          <w:p w14:paraId="2E02DAB2" w14:textId="77777777" w:rsidR="0029164F" w:rsidRPr="00256253" w:rsidRDefault="00C3435A" w:rsidP="0029164F">
            <w:pPr>
              <w:suppressAutoHyphens/>
              <w:spacing w:after="0" w:line="300" w:lineRule="auto"/>
              <w:ind w:firstLine="720"/>
              <w:jc w:val="center"/>
              <w:rPr>
                <w:rFonts w:ascii="Times New Roman" w:eastAsia="Times New Roman" w:hAnsi="Times New Roman" w:cs="Times New Roman"/>
                <w:sz w:val="32"/>
                <w:szCs w:val="32"/>
                <w:lang w:eastAsia="ar-SA"/>
              </w:rPr>
            </w:pPr>
            <w:r>
              <w:rPr>
                <w:rFonts w:ascii="Times New Roman" w:eastAsia="Times New Roman" w:hAnsi="Times New Roman" w:cs="Times New Roman"/>
                <w:sz w:val="28"/>
                <w:szCs w:val="28"/>
                <w:lang w:eastAsia="ar-SA"/>
              </w:rPr>
              <w:t>Издание официальное</w:t>
            </w:r>
          </w:p>
          <w:p w14:paraId="3E8CA177" w14:textId="77777777" w:rsidR="0029164F" w:rsidRDefault="0029164F" w:rsidP="00256253">
            <w:pPr>
              <w:tabs>
                <w:tab w:val="left" w:pos="1665"/>
              </w:tabs>
              <w:suppressAutoHyphens/>
              <w:spacing w:after="0" w:line="480" w:lineRule="auto"/>
              <w:ind w:firstLine="720"/>
              <w:jc w:val="both"/>
              <w:rPr>
                <w:rFonts w:ascii="Times New Roman" w:eastAsia="Times New Roman" w:hAnsi="Times New Roman" w:cs="Times New Roman"/>
                <w:sz w:val="24"/>
                <w:szCs w:val="20"/>
                <w:lang w:eastAsia="ar-SA"/>
              </w:rPr>
            </w:pPr>
          </w:p>
          <w:p w14:paraId="341B21CE" w14:textId="77777777" w:rsidR="0029164F" w:rsidRPr="00256253" w:rsidRDefault="0029164F" w:rsidP="00C23375">
            <w:pPr>
              <w:tabs>
                <w:tab w:val="left" w:pos="1665"/>
              </w:tabs>
              <w:suppressAutoHyphens/>
              <w:spacing w:after="0" w:line="480" w:lineRule="auto"/>
              <w:ind w:firstLine="720"/>
              <w:jc w:val="center"/>
              <w:rPr>
                <w:rFonts w:ascii="Times New Roman" w:eastAsia="Times New Roman" w:hAnsi="Times New Roman" w:cs="Times New Roman"/>
                <w:sz w:val="24"/>
                <w:szCs w:val="20"/>
                <w:lang w:eastAsia="ar-SA"/>
              </w:rPr>
            </w:pPr>
          </w:p>
          <w:p w14:paraId="0FECB1EF" w14:textId="77777777" w:rsidR="0029164F" w:rsidRPr="00256253" w:rsidRDefault="0029164F" w:rsidP="00256253">
            <w:pPr>
              <w:tabs>
                <w:tab w:val="left" w:pos="1665"/>
              </w:tabs>
              <w:suppressAutoHyphens/>
              <w:spacing w:after="0" w:line="480" w:lineRule="auto"/>
              <w:ind w:firstLine="720"/>
              <w:jc w:val="both"/>
              <w:rPr>
                <w:rFonts w:ascii="Times New Roman" w:eastAsia="Times New Roman" w:hAnsi="Times New Roman" w:cs="Times New Roman"/>
                <w:sz w:val="24"/>
                <w:szCs w:val="20"/>
                <w:lang w:eastAsia="ar-SA"/>
              </w:rPr>
            </w:pPr>
          </w:p>
          <w:p w14:paraId="0672C5FD" w14:textId="77777777" w:rsidR="0029164F" w:rsidRDefault="0029164F" w:rsidP="00D06951">
            <w:pPr>
              <w:tabs>
                <w:tab w:val="left" w:pos="1665"/>
              </w:tabs>
              <w:suppressAutoHyphens/>
              <w:spacing w:after="0" w:line="480" w:lineRule="auto"/>
              <w:ind w:firstLine="720"/>
              <w:jc w:val="center"/>
              <w:rPr>
                <w:rFonts w:ascii="Times New Roman" w:eastAsia="Times New Roman" w:hAnsi="Times New Roman" w:cs="Times New Roman"/>
                <w:sz w:val="32"/>
                <w:szCs w:val="32"/>
                <w:lang w:eastAsia="ar-SA"/>
              </w:rPr>
            </w:pPr>
          </w:p>
          <w:p w14:paraId="7C223C2B" w14:textId="77777777" w:rsidR="0029164F" w:rsidRDefault="0029164F" w:rsidP="00D06951">
            <w:pPr>
              <w:tabs>
                <w:tab w:val="left" w:pos="1665"/>
              </w:tabs>
              <w:suppressAutoHyphens/>
              <w:spacing w:after="0" w:line="480" w:lineRule="auto"/>
              <w:ind w:firstLine="720"/>
              <w:jc w:val="center"/>
              <w:rPr>
                <w:rFonts w:ascii="Times New Roman" w:eastAsia="Times New Roman" w:hAnsi="Times New Roman" w:cs="Times New Roman"/>
                <w:sz w:val="32"/>
                <w:szCs w:val="32"/>
                <w:lang w:eastAsia="ar-SA"/>
              </w:rPr>
            </w:pPr>
          </w:p>
          <w:p w14:paraId="486B45D7" w14:textId="77777777" w:rsidR="0029164F" w:rsidRDefault="0029164F" w:rsidP="00D06951">
            <w:pPr>
              <w:tabs>
                <w:tab w:val="left" w:pos="1665"/>
              </w:tabs>
              <w:suppressAutoHyphens/>
              <w:spacing w:after="0" w:line="480" w:lineRule="auto"/>
              <w:ind w:firstLine="720"/>
              <w:jc w:val="center"/>
              <w:rPr>
                <w:rFonts w:ascii="Times New Roman" w:eastAsia="Times New Roman" w:hAnsi="Times New Roman" w:cs="Times New Roman"/>
                <w:sz w:val="32"/>
                <w:szCs w:val="32"/>
                <w:lang w:eastAsia="ar-SA"/>
              </w:rPr>
            </w:pPr>
          </w:p>
          <w:p w14:paraId="56632BA3" w14:textId="77777777" w:rsidR="0029164F" w:rsidRDefault="0029164F" w:rsidP="00D06951">
            <w:pPr>
              <w:tabs>
                <w:tab w:val="left" w:pos="1665"/>
              </w:tabs>
              <w:suppressAutoHyphens/>
              <w:spacing w:after="0" w:line="480" w:lineRule="auto"/>
              <w:ind w:firstLine="720"/>
              <w:jc w:val="center"/>
              <w:rPr>
                <w:rFonts w:ascii="Times New Roman" w:eastAsia="Times New Roman" w:hAnsi="Times New Roman" w:cs="Times New Roman"/>
                <w:sz w:val="32"/>
                <w:szCs w:val="32"/>
                <w:lang w:eastAsia="ar-SA"/>
              </w:rPr>
            </w:pPr>
          </w:p>
          <w:p w14:paraId="358DE096" w14:textId="77777777" w:rsidR="00256253" w:rsidRPr="00256253" w:rsidRDefault="0029164F" w:rsidP="00D06951">
            <w:pPr>
              <w:tabs>
                <w:tab w:val="left" w:pos="1665"/>
              </w:tabs>
              <w:suppressAutoHyphens/>
              <w:spacing w:after="0" w:line="480" w:lineRule="auto"/>
              <w:ind w:firstLine="720"/>
              <w:jc w:val="center"/>
              <w:rPr>
                <w:rFonts w:ascii="Times New Roman" w:eastAsia="Times New Roman" w:hAnsi="Times New Roman" w:cs="Times New Roman"/>
                <w:sz w:val="28"/>
                <w:szCs w:val="20"/>
                <w:lang w:eastAsia="ar-SA"/>
              </w:rPr>
            </w:pPr>
            <w:r w:rsidRPr="00256253">
              <w:rPr>
                <w:rFonts w:ascii="Times New Roman" w:eastAsia="Times New Roman" w:hAnsi="Times New Roman" w:cs="Times New Roman"/>
                <w:sz w:val="32"/>
                <w:szCs w:val="32"/>
                <w:lang w:eastAsia="ar-SA"/>
              </w:rPr>
              <w:t>Москва 201</w:t>
            </w:r>
            <w:r>
              <w:rPr>
                <w:rFonts w:ascii="Times New Roman" w:eastAsia="Times New Roman" w:hAnsi="Times New Roman" w:cs="Times New Roman"/>
                <w:sz w:val="32"/>
                <w:szCs w:val="32"/>
                <w:lang w:eastAsia="ar-SA"/>
              </w:rPr>
              <w:t>6</w:t>
            </w:r>
          </w:p>
        </w:tc>
      </w:tr>
    </w:tbl>
    <w:p w14:paraId="1D7451DA" w14:textId="77777777" w:rsidR="00256253" w:rsidRPr="00256253" w:rsidRDefault="00256253" w:rsidP="0029164F">
      <w:pPr>
        <w:tabs>
          <w:tab w:val="left" w:pos="1665"/>
        </w:tabs>
        <w:spacing w:after="0" w:line="360" w:lineRule="auto"/>
        <w:ind w:firstLine="709"/>
        <w:jc w:val="center"/>
        <w:rPr>
          <w:rFonts w:ascii="Times New Roman" w:eastAsia="Times New Roman" w:hAnsi="Times New Roman" w:cs="Times New Roman"/>
          <w:b/>
          <w:sz w:val="28"/>
          <w:szCs w:val="28"/>
        </w:rPr>
      </w:pPr>
      <w:r w:rsidRPr="00256253">
        <w:rPr>
          <w:rFonts w:ascii="Times New Roman" w:eastAsia="Times New Roman" w:hAnsi="Times New Roman" w:cs="Times New Roman"/>
          <w:b/>
          <w:sz w:val="28"/>
          <w:szCs w:val="28"/>
        </w:rPr>
        <w:lastRenderedPageBreak/>
        <w:t>Предисловие</w:t>
      </w:r>
    </w:p>
    <w:p w14:paraId="1274CB13" w14:textId="77777777" w:rsidR="0029164F" w:rsidRDefault="0029164F" w:rsidP="009C5350">
      <w:pPr>
        <w:tabs>
          <w:tab w:val="left" w:pos="1665"/>
        </w:tabs>
        <w:spacing w:after="0" w:line="360" w:lineRule="auto"/>
        <w:ind w:firstLine="709"/>
        <w:rPr>
          <w:rFonts w:ascii="Times New Roman" w:eastAsia="Times New Roman" w:hAnsi="Times New Roman" w:cs="Times New Roman"/>
          <w:b/>
          <w:sz w:val="28"/>
          <w:szCs w:val="28"/>
        </w:rPr>
      </w:pPr>
    </w:p>
    <w:p w14:paraId="259F5831" w14:textId="77777777" w:rsidR="00256253" w:rsidRPr="00256253" w:rsidRDefault="00256253" w:rsidP="009C5350">
      <w:pPr>
        <w:tabs>
          <w:tab w:val="left" w:pos="1665"/>
        </w:tabs>
        <w:spacing w:after="0" w:line="360" w:lineRule="auto"/>
        <w:ind w:firstLine="709"/>
        <w:rPr>
          <w:rFonts w:ascii="Times New Roman" w:eastAsia="Times New Roman" w:hAnsi="Times New Roman" w:cs="Times New Roman"/>
          <w:b/>
          <w:sz w:val="28"/>
          <w:szCs w:val="28"/>
        </w:rPr>
      </w:pPr>
      <w:r w:rsidRPr="00256253">
        <w:rPr>
          <w:rFonts w:ascii="Times New Roman" w:eastAsia="Times New Roman" w:hAnsi="Times New Roman" w:cs="Times New Roman"/>
          <w:b/>
          <w:sz w:val="28"/>
          <w:szCs w:val="28"/>
        </w:rPr>
        <w:t>Сведения о своде правил</w:t>
      </w:r>
    </w:p>
    <w:p w14:paraId="6D0723CB" w14:textId="77777777" w:rsidR="00256253" w:rsidRPr="00256253" w:rsidRDefault="007D426A" w:rsidP="009C5350">
      <w:pPr>
        <w:tabs>
          <w:tab w:val="left" w:pos="1665"/>
        </w:tabs>
        <w:spacing w:before="120"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29164F" w:rsidRPr="0029164F">
        <w:t xml:space="preserve"> </w:t>
      </w:r>
      <w:r w:rsidR="0029164F" w:rsidRPr="0029164F">
        <w:rPr>
          <w:rFonts w:ascii="Times New Roman" w:eastAsia="Times New Roman" w:hAnsi="Times New Roman" w:cs="Times New Roman"/>
          <w:sz w:val="28"/>
          <w:szCs w:val="28"/>
        </w:rPr>
        <w:t>ИСПОЛНИТЕЛЬ</w:t>
      </w:r>
      <w:r w:rsidR="00256253" w:rsidRPr="00256253">
        <w:rPr>
          <w:rFonts w:ascii="Times New Roman" w:eastAsia="Times New Roman" w:hAnsi="Times New Roman" w:cs="Times New Roman"/>
          <w:sz w:val="28"/>
          <w:szCs w:val="28"/>
        </w:rPr>
        <w:t xml:space="preserve"> </w:t>
      </w:r>
      <w:r w:rsidR="0029164F">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 xml:space="preserve">ЗАО «ПРОМТРАНСНИИПРОЕКТ» </w:t>
      </w:r>
    </w:p>
    <w:p w14:paraId="45F51456" w14:textId="77777777" w:rsidR="00256253" w:rsidRPr="00256253" w:rsidRDefault="00256253" w:rsidP="009C5350">
      <w:pPr>
        <w:tabs>
          <w:tab w:val="left" w:pos="1665"/>
        </w:tabs>
        <w:spacing w:before="120"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2 ВНЕСЕН Техническим комитетом по стандартизации ТК 465 «Строительство»</w:t>
      </w:r>
    </w:p>
    <w:p w14:paraId="661A0F2A" w14:textId="77777777" w:rsidR="00256253" w:rsidRPr="00256253" w:rsidRDefault="007D426A" w:rsidP="009C5350">
      <w:pPr>
        <w:tabs>
          <w:tab w:val="left" w:pos="1665"/>
        </w:tabs>
        <w:spacing w:before="120"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256253" w:rsidRPr="00256253">
        <w:rPr>
          <w:rFonts w:ascii="Times New Roman" w:eastAsia="Times New Roman" w:hAnsi="Times New Roman" w:cs="Times New Roman"/>
          <w:sz w:val="28"/>
          <w:szCs w:val="28"/>
        </w:rPr>
        <w:t xml:space="preserve"> ПОДГОТОВЛЕН к утверждению </w:t>
      </w:r>
      <w:r w:rsidR="003B4C1D">
        <w:rPr>
          <w:rFonts w:ascii="Times New Roman" w:eastAsia="Times New Roman" w:hAnsi="Times New Roman" w:cs="Times New Roman"/>
          <w:sz w:val="28"/>
          <w:szCs w:val="28"/>
        </w:rPr>
        <w:t>Департаментом архитектуры, строительства и градостроительной политики Минстроя Р</w:t>
      </w:r>
      <w:r w:rsidR="00F6755B">
        <w:rPr>
          <w:rFonts w:ascii="Times New Roman" w:eastAsia="Times New Roman" w:hAnsi="Times New Roman" w:cs="Times New Roman"/>
          <w:sz w:val="28"/>
          <w:szCs w:val="28"/>
        </w:rPr>
        <w:t>оссии</w:t>
      </w:r>
      <w:r w:rsidR="003B4C1D">
        <w:rPr>
          <w:rFonts w:ascii="Times New Roman" w:eastAsia="Times New Roman" w:hAnsi="Times New Roman" w:cs="Times New Roman"/>
          <w:sz w:val="28"/>
          <w:szCs w:val="28"/>
        </w:rPr>
        <w:t>.</w:t>
      </w:r>
    </w:p>
    <w:p w14:paraId="10C4BBFE" w14:textId="77777777" w:rsidR="00256253" w:rsidRPr="00256253" w:rsidRDefault="007D426A" w:rsidP="0029164F">
      <w:pPr>
        <w:tabs>
          <w:tab w:val="left" w:pos="1665"/>
        </w:tabs>
        <w:spacing w:before="120"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256253" w:rsidRPr="00256253">
        <w:rPr>
          <w:rFonts w:ascii="Times New Roman" w:eastAsia="Times New Roman" w:hAnsi="Times New Roman" w:cs="Times New Roman"/>
          <w:sz w:val="28"/>
          <w:szCs w:val="28"/>
        </w:rPr>
        <w:t xml:space="preserve"> </w:t>
      </w:r>
      <w:r w:rsidR="0029164F" w:rsidRPr="0029164F">
        <w:rPr>
          <w:rFonts w:ascii="Times New Roman" w:eastAsia="Times New Roman" w:hAnsi="Times New Roman" w:cs="Times New Roman"/>
          <w:sz w:val="28"/>
          <w:szCs w:val="28"/>
        </w:rPr>
        <w:t>УТВЕРЖДЕН приказом Министерства строительства и жилищно-коммунального хозяйства Российской</w:t>
      </w:r>
      <w:r w:rsidR="00E41F64">
        <w:rPr>
          <w:rFonts w:ascii="Times New Roman" w:eastAsia="Times New Roman" w:hAnsi="Times New Roman" w:cs="Times New Roman"/>
          <w:sz w:val="28"/>
          <w:szCs w:val="28"/>
        </w:rPr>
        <w:t xml:space="preserve"> Федерации от 30 декабря 2016 г. № 1029/пр</w:t>
      </w:r>
      <w:r w:rsidR="0029164F" w:rsidRPr="0029164F">
        <w:rPr>
          <w:rFonts w:ascii="Times New Roman" w:eastAsia="Times New Roman" w:hAnsi="Times New Roman" w:cs="Times New Roman"/>
          <w:sz w:val="28"/>
          <w:szCs w:val="28"/>
        </w:rPr>
        <w:t xml:space="preserve"> и введен в действие с </w:t>
      </w:r>
      <w:r w:rsidR="00E41F64">
        <w:rPr>
          <w:rFonts w:ascii="Times New Roman" w:eastAsia="Times New Roman" w:hAnsi="Times New Roman" w:cs="Times New Roman"/>
          <w:sz w:val="28"/>
          <w:szCs w:val="28"/>
        </w:rPr>
        <w:t>1 июля 2017 г.</w:t>
      </w:r>
    </w:p>
    <w:p w14:paraId="666CAACE" w14:textId="77777777" w:rsidR="00256253" w:rsidRPr="00256253" w:rsidRDefault="007D426A" w:rsidP="009C5350">
      <w:pPr>
        <w:tabs>
          <w:tab w:val="left" w:pos="1665"/>
        </w:tabs>
        <w:spacing w:before="120"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256253" w:rsidRPr="00256253">
        <w:rPr>
          <w:rFonts w:ascii="Times New Roman" w:eastAsia="Times New Roman" w:hAnsi="Times New Roman" w:cs="Times New Roman"/>
          <w:sz w:val="28"/>
          <w:szCs w:val="28"/>
        </w:rPr>
        <w:t xml:space="preserve"> ЗАРЕГИСТРИРОВАН Федеральны</w:t>
      </w:r>
      <w:r w:rsidR="0029164F">
        <w:rPr>
          <w:rFonts w:ascii="Times New Roman" w:eastAsia="Times New Roman" w:hAnsi="Times New Roman" w:cs="Times New Roman"/>
          <w:sz w:val="28"/>
          <w:szCs w:val="28"/>
        </w:rPr>
        <w:t>м агентством по техническому</w:t>
      </w:r>
      <w:r w:rsidR="00256253" w:rsidRPr="00256253">
        <w:rPr>
          <w:rFonts w:ascii="Times New Roman" w:eastAsia="Times New Roman" w:hAnsi="Times New Roman" w:cs="Times New Roman"/>
          <w:sz w:val="28"/>
          <w:szCs w:val="28"/>
        </w:rPr>
        <w:t xml:space="preserve"> регулированию и метрологии (Росстандарт)</w:t>
      </w:r>
      <w:r w:rsidR="00C3435A">
        <w:rPr>
          <w:rFonts w:ascii="Times New Roman" w:eastAsia="Times New Roman" w:hAnsi="Times New Roman" w:cs="Times New Roman"/>
          <w:sz w:val="28"/>
          <w:szCs w:val="28"/>
        </w:rPr>
        <w:t>. Пересмотр СП 99.13330.2011 «СНиП 2.05.11-83 Внутрихозяйственные автомобильные дороги в колхозах, совхозах и других сельскохозяйственных предприятиях и организациях»</w:t>
      </w:r>
    </w:p>
    <w:p w14:paraId="71E18F21" w14:textId="77777777" w:rsidR="00256253" w:rsidRDefault="00256253" w:rsidP="00F33EBD">
      <w:pPr>
        <w:tabs>
          <w:tab w:val="left" w:pos="1665"/>
        </w:tabs>
        <w:spacing w:after="0" w:line="360" w:lineRule="auto"/>
        <w:jc w:val="both"/>
        <w:rPr>
          <w:rFonts w:ascii="Times New Roman" w:eastAsia="Times New Roman" w:hAnsi="Times New Roman" w:cs="Times New Roman"/>
          <w:sz w:val="28"/>
          <w:szCs w:val="28"/>
        </w:rPr>
      </w:pPr>
    </w:p>
    <w:p w14:paraId="753CCD36" w14:textId="77777777" w:rsidR="0029164F" w:rsidRPr="0029164F" w:rsidRDefault="0029164F" w:rsidP="0029164F">
      <w:pPr>
        <w:suppressAutoHyphens/>
        <w:spacing w:after="0" w:line="360" w:lineRule="auto"/>
        <w:ind w:firstLine="709"/>
        <w:jc w:val="both"/>
        <w:rPr>
          <w:rFonts w:ascii="Times New Roman" w:eastAsia="Times New Roman" w:hAnsi="Times New Roman" w:cs="Times New Roman"/>
          <w:i/>
          <w:sz w:val="24"/>
          <w:szCs w:val="20"/>
          <w:lang w:eastAsia="ar-SA"/>
        </w:rPr>
      </w:pPr>
      <w:r w:rsidRPr="0029164F">
        <w:rPr>
          <w:rFonts w:ascii="Times New Roman" w:eastAsia="Times New Roman" w:hAnsi="Times New Roman" w:cs="Times New Roman"/>
          <w:i/>
          <w:sz w:val="24"/>
          <w:szCs w:val="20"/>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sidR="00C3435A">
        <w:rPr>
          <w:rFonts w:ascii="Times New Roman" w:eastAsia="Times New Roman" w:hAnsi="Times New Roman" w:cs="Times New Roman"/>
          <w:i/>
          <w:sz w:val="24"/>
          <w:szCs w:val="20"/>
          <w:lang w:eastAsia="ar-SA"/>
        </w:rPr>
        <w:t>инстрой России) в сети Интернет</w:t>
      </w:r>
    </w:p>
    <w:p w14:paraId="389983EF" w14:textId="77777777" w:rsidR="00C3435A" w:rsidRDefault="00C3435A" w:rsidP="00C3435A">
      <w:pPr>
        <w:suppressAutoHyphens/>
        <w:spacing w:after="0" w:line="240" w:lineRule="auto"/>
        <w:ind w:firstLine="5387"/>
        <w:jc w:val="right"/>
        <w:rPr>
          <w:rFonts w:ascii="Times New Roman" w:eastAsia="Times New Roman" w:hAnsi="Times New Roman" w:cs="Times New Roman"/>
          <w:sz w:val="24"/>
          <w:szCs w:val="24"/>
          <w:lang w:eastAsia="ar-SA"/>
        </w:rPr>
      </w:pPr>
    </w:p>
    <w:p w14:paraId="74673047" w14:textId="77777777" w:rsidR="00C3435A" w:rsidRDefault="00C3435A" w:rsidP="00C3435A">
      <w:pPr>
        <w:suppressAutoHyphens/>
        <w:spacing w:after="0" w:line="240" w:lineRule="auto"/>
        <w:ind w:firstLine="5387"/>
        <w:jc w:val="right"/>
        <w:rPr>
          <w:rFonts w:ascii="Times New Roman" w:eastAsia="Times New Roman" w:hAnsi="Times New Roman" w:cs="Times New Roman"/>
          <w:sz w:val="24"/>
          <w:szCs w:val="24"/>
          <w:lang w:eastAsia="ar-SA"/>
        </w:rPr>
      </w:pPr>
    </w:p>
    <w:p w14:paraId="35B4066F" w14:textId="77777777" w:rsidR="00C3435A" w:rsidRDefault="00C3435A" w:rsidP="00C3435A">
      <w:pPr>
        <w:suppressAutoHyphens/>
        <w:spacing w:after="0" w:line="240" w:lineRule="auto"/>
        <w:ind w:firstLine="5387"/>
        <w:jc w:val="right"/>
        <w:rPr>
          <w:rFonts w:ascii="Times New Roman" w:eastAsia="Times New Roman" w:hAnsi="Times New Roman" w:cs="Times New Roman"/>
          <w:sz w:val="24"/>
          <w:szCs w:val="24"/>
          <w:lang w:eastAsia="ar-SA"/>
        </w:rPr>
      </w:pPr>
    </w:p>
    <w:p w14:paraId="5667A6DE" w14:textId="77777777" w:rsidR="00C3435A" w:rsidRDefault="00C3435A" w:rsidP="00C3435A">
      <w:pPr>
        <w:suppressAutoHyphens/>
        <w:spacing w:after="0" w:line="240" w:lineRule="auto"/>
        <w:ind w:firstLine="5387"/>
        <w:jc w:val="right"/>
        <w:rPr>
          <w:rFonts w:ascii="Times New Roman" w:eastAsia="Times New Roman" w:hAnsi="Times New Roman" w:cs="Times New Roman"/>
          <w:sz w:val="24"/>
          <w:szCs w:val="24"/>
          <w:lang w:eastAsia="ar-SA"/>
        </w:rPr>
      </w:pPr>
    </w:p>
    <w:p w14:paraId="6179649E" w14:textId="77777777" w:rsidR="0029164F" w:rsidRPr="0029164F" w:rsidRDefault="0029164F" w:rsidP="00C3435A">
      <w:pPr>
        <w:suppressAutoHyphens/>
        <w:spacing w:after="0" w:line="240" w:lineRule="auto"/>
        <w:ind w:firstLine="5387"/>
        <w:jc w:val="right"/>
        <w:rPr>
          <w:rFonts w:ascii="Times New Roman" w:eastAsia="Times New Roman" w:hAnsi="Times New Roman" w:cs="Times New Roman"/>
          <w:sz w:val="24"/>
          <w:szCs w:val="24"/>
          <w:lang w:eastAsia="ar-SA"/>
        </w:rPr>
      </w:pPr>
      <w:r w:rsidRPr="0029164F">
        <w:rPr>
          <w:rFonts w:ascii="Times New Roman" w:eastAsia="Times New Roman" w:hAnsi="Times New Roman" w:cs="Times New Roman"/>
          <w:sz w:val="24"/>
          <w:szCs w:val="24"/>
          <w:lang w:eastAsia="ar-SA"/>
        </w:rPr>
        <w:t>© Минстрой России, 2016</w:t>
      </w:r>
    </w:p>
    <w:p w14:paraId="0915F6AA" w14:textId="77777777" w:rsidR="0029164F" w:rsidRDefault="0029164F" w:rsidP="0029164F">
      <w:pPr>
        <w:suppressAutoHyphens/>
        <w:spacing w:after="0" w:line="240" w:lineRule="auto"/>
        <w:jc w:val="both"/>
        <w:rPr>
          <w:rFonts w:ascii="Times New Roman" w:eastAsia="Times New Roman" w:hAnsi="Times New Roman" w:cs="Times New Roman"/>
          <w:sz w:val="24"/>
          <w:szCs w:val="20"/>
          <w:lang w:eastAsia="ar-SA"/>
        </w:rPr>
      </w:pPr>
    </w:p>
    <w:p w14:paraId="2AA49580" w14:textId="77777777" w:rsidR="00C3435A" w:rsidRDefault="00C3435A" w:rsidP="0029164F">
      <w:pPr>
        <w:suppressAutoHyphens/>
        <w:spacing w:after="0" w:line="240" w:lineRule="auto"/>
        <w:jc w:val="both"/>
        <w:rPr>
          <w:rFonts w:ascii="Times New Roman" w:eastAsia="Times New Roman" w:hAnsi="Times New Roman" w:cs="Times New Roman"/>
          <w:sz w:val="24"/>
          <w:szCs w:val="20"/>
          <w:lang w:eastAsia="ar-SA"/>
        </w:rPr>
      </w:pPr>
    </w:p>
    <w:p w14:paraId="07081CC1" w14:textId="77777777" w:rsidR="00C3435A" w:rsidRPr="0029164F" w:rsidRDefault="00C3435A" w:rsidP="0029164F">
      <w:pPr>
        <w:suppressAutoHyphens/>
        <w:spacing w:after="0" w:line="240" w:lineRule="auto"/>
        <w:jc w:val="both"/>
        <w:rPr>
          <w:rFonts w:ascii="Times New Roman" w:eastAsia="Times New Roman" w:hAnsi="Times New Roman" w:cs="Times New Roman"/>
          <w:sz w:val="24"/>
          <w:szCs w:val="20"/>
          <w:lang w:eastAsia="ar-SA"/>
        </w:rPr>
      </w:pPr>
    </w:p>
    <w:p w14:paraId="5D43D601" w14:textId="77777777" w:rsidR="0029164F" w:rsidRPr="0029164F" w:rsidRDefault="0029164F" w:rsidP="0029164F">
      <w:pPr>
        <w:suppressAutoHyphens/>
        <w:spacing w:after="0" w:line="240" w:lineRule="auto"/>
        <w:ind w:firstLine="708"/>
        <w:jc w:val="both"/>
        <w:rPr>
          <w:rFonts w:ascii="Times New Roman" w:eastAsia="Times New Roman" w:hAnsi="Times New Roman" w:cs="Times New Roman"/>
          <w:sz w:val="24"/>
          <w:szCs w:val="20"/>
          <w:lang w:eastAsia="ar-SA"/>
        </w:rPr>
      </w:pPr>
      <w:r w:rsidRPr="0029164F">
        <w:rPr>
          <w:rFonts w:ascii="Times New Roman" w:eastAsia="Times New Roman" w:hAnsi="Times New Roman" w:cs="Times New Roman"/>
          <w:sz w:val="24"/>
          <w:szCs w:val="20"/>
          <w:lang w:eastAsia="ar-SA"/>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sidR="00C3435A">
        <w:rPr>
          <w:rFonts w:ascii="Times New Roman" w:eastAsia="Times New Roman" w:hAnsi="Times New Roman" w:cs="Times New Roman"/>
          <w:sz w:val="24"/>
          <w:szCs w:val="20"/>
          <w:lang w:eastAsia="ar-SA"/>
        </w:rPr>
        <w:t xml:space="preserve"> без разрешения Минстроя России</w:t>
      </w:r>
    </w:p>
    <w:p w14:paraId="0E75BF8E" w14:textId="77777777" w:rsidR="00256253" w:rsidRPr="00256253" w:rsidRDefault="00256253" w:rsidP="00256253">
      <w:pPr>
        <w:widowControl w:val="0"/>
        <w:spacing w:after="0" w:line="270" w:lineRule="exact"/>
        <w:ind w:firstLine="709"/>
        <w:jc w:val="center"/>
        <w:rPr>
          <w:rFonts w:ascii="Times New Roman" w:eastAsia="Times New Roman" w:hAnsi="Times New Roman" w:cs="Times New Roman"/>
          <w:b/>
          <w:sz w:val="28"/>
          <w:szCs w:val="28"/>
          <w:shd w:val="clear" w:color="auto" w:fill="FFFFFF"/>
          <w:lang w:eastAsia="ru-RU"/>
        </w:rPr>
      </w:pPr>
    </w:p>
    <w:p w14:paraId="5642603C" w14:textId="77777777" w:rsidR="007D426A" w:rsidRDefault="00C3435A" w:rsidP="00C3435A">
      <w:pPr>
        <w:tabs>
          <w:tab w:val="left" w:pos="1665"/>
        </w:tabs>
        <w:spacing w:after="0" w:line="240"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 xml:space="preserve">        </w:t>
      </w:r>
    </w:p>
    <w:sdt>
      <w:sdtPr>
        <w:rPr>
          <w:rFonts w:asciiTheme="minorHAnsi" w:eastAsiaTheme="minorHAnsi" w:hAnsiTheme="minorHAnsi" w:cstheme="minorBidi"/>
          <w:b w:val="0"/>
          <w:bCs w:val="0"/>
          <w:color w:val="auto"/>
          <w:sz w:val="22"/>
          <w:szCs w:val="22"/>
          <w:lang w:eastAsia="en-US"/>
        </w:rPr>
        <w:id w:val="615721336"/>
        <w:docPartObj>
          <w:docPartGallery w:val="Table of Contents"/>
          <w:docPartUnique/>
        </w:docPartObj>
      </w:sdtPr>
      <w:sdtEndPr/>
      <w:sdtContent>
        <w:p w14:paraId="4B72B9BC" w14:textId="77777777" w:rsidR="00BF59D0" w:rsidRPr="00C23375" w:rsidRDefault="00BF59D0" w:rsidP="00C23375">
          <w:pPr>
            <w:pStyle w:val="affd"/>
            <w:spacing w:before="0" w:line="336" w:lineRule="auto"/>
            <w:jc w:val="center"/>
            <w:rPr>
              <w:rFonts w:ascii="Times New Roman" w:hAnsi="Times New Roman" w:cs="Times New Roman"/>
              <w:b w:val="0"/>
              <w:color w:val="auto"/>
            </w:rPr>
          </w:pPr>
          <w:r w:rsidRPr="00BF59D0">
            <w:rPr>
              <w:color w:val="auto"/>
            </w:rPr>
            <w:t>Содержание</w:t>
          </w:r>
        </w:p>
        <w:p w14:paraId="0B4C3645" w14:textId="77777777" w:rsidR="00C23375" w:rsidRPr="00C23375" w:rsidRDefault="00BF59D0" w:rsidP="00C23375">
          <w:pPr>
            <w:pStyle w:val="1f"/>
            <w:spacing w:line="336" w:lineRule="auto"/>
            <w:rPr>
              <w:rFonts w:asciiTheme="minorHAnsi" w:eastAsiaTheme="minorEastAsia" w:hAnsiTheme="minorHAnsi" w:cstheme="minorBidi"/>
              <w:b w:val="0"/>
              <w:noProof/>
              <w:sz w:val="22"/>
              <w:szCs w:val="22"/>
              <w:lang w:eastAsia="ru-RU"/>
            </w:rPr>
          </w:pPr>
          <w:r w:rsidRPr="00C23375">
            <w:rPr>
              <w:b w:val="0"/>
            </w:rPr>
            <w:fldChar w:fldCharType="begin"/>
          </w:r>
          <w:r w:rsidRPr="00C23375">
            <w:rPr>
              <w:b w:val="0"/>
            </w:rPr>
            <w:instrText xml:space="preserve"> TOC \o "1-3" \h \z \u </w:instrText>
          </w:r>
          <w:r w:rsidRPr="00C23375">
            <w:rPr>
              <w:b w:val="0"/>
            </w:rPr>
            <w:fldChar w:fldCharType="separate"/>
          </w:r>
          <w:hyperlink w:anchor="_Toc453148749" w:history="1">
            <w:r w:rsidR="00C23375" w:rsidRPr="00C23375">
              <w:rPr>
                <w:rStyle w:val="a6"/>
                <w:b w:val="0"/>
                <w:noProof/>
              </w:rPr>
              <w:t>1 Область применения</w:t>
            </w:r>
            <w:r w:rsidR="00C23375" w:rsidRPr="00C23375">
              <w:rPr>
                <w:b w:val="0"/>
                <w:noProof/>
                <w:webHidden/>
              </w:rPr>
              <w:tab/>
            </w:r>
          </w:hyperlink>
        </w:p>
        <w:p w14:paraId="05CAA7CC"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50" w:history="1">
            <w:r w:rsidR="00C23375" w:rsidRPr="00C23375">
              <w:rPr>
                <w:rStyle w:val="a6"/>
                <w:b w:val="0"/>
                <w:noProof/>
              </w:rPr>
              <w:t>2 Нормативные ссылки</w:t>
            </w:r>
            <w:r w:rsidR="00C23375" w:rsidRPr="00C23375">
              <w:rPr>
                <w:b w:val="0"/>
                <w:noProof/>
                <w:webHidden/>
              </w:rPr>
              <w:tab/>
            </w:r>
          </w:hyperlink>
        </w:p>
        <w:p w14:paraId="4A93EF76"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51" w:history="1">
            <w:r w:rsidR="00C23375" w:rsidRPr="00C23375">
              <w:rPr>
                <w:rStyle w:val="a6"/>
                <w:b w:val="0"/>
                <w:noProof/>
              </w:rPr>
              <w:t>3 Термины и определения</w:t>
            </w:r>
            <w:r w:rsidR="00C23375" w:rsidRPr="00C23375">
              <w:rPr>
                <w:b w:val="0"/>
                <w:noProof/>
                <w:webHidden/>
              </w:rPr>
              <w:tab/>
            </w:r>
          </w:hyperlink>
        </w:p>
        <w:p w14:paraId="28565E1B"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52" w:history="1">
            <w:r w:rsidR="00C23375" w:rsidRPr="00C23375">
              <w:rPr>
                <w:rStyle w:val="a6"/>
                <w:b w:val="0"/>
                <w:noProof/>
              </w:rPr>
              <w:t>4 Общие положения</w:t>
            </w:r>
            <w:r w:rsidR="00C23375" w:rsidRPr="00C23375">
              <w:rPr>
                <w:b w:val="0"/>
                <w:noProof/>
                <w:webHidden/>
              </w:rPr>
              <w:tab/>
            </w:r>
          </w:hyperlink>
        </w:p>
        <w:p w14:paraId="1464FC4A"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53" w:history="1">
            <w:r w:rsidR="00C23375" w:rsidRPr="00C23375">
              <w:rPr>
                <w:rStyle w:val="a6"/>
                <w:b w:val="0"/>
                <w:noProof/>
              </w:rPr>
              <w:t>5 Основные технические нормы</w:t>
            </w:r>
            <w:r w:rsidR="00C23375" w:rsidRPr="00C23375">
              <w:rPr>
                <w:b w:val="0"/>
                <w:noProof/>
                <w:webHidden/>
              </w:rPr>
              <w:tab/>
            </w:r>
          </w:hyperlink>
        </w:p>
        <w:p w14:paraId="012F6B7E"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54" w:history="1">
            <w:r w:rsidR="00C23375" w:rsidRPr="00C23375">
              <w:rPr>
                <w:rStyle w:val="a6"/>
                <w:b w:val="0"/>
                <w:noProof/>
              </w:rPr>
              <w:t>5.1 Расчетные скорости</w:t>
            </w:r>
            <w:r w:rsidR="00C23375" w:rsidRPr="00C23375">
              <w:rPr>
                <w:b w:val="0"/>
                <w:noProof/>
                <w:webHidden/>
              </w:rPr>
              <w:tab/>
            </w:r>
          </w:hyperlink>
        </w:p>
        <w:p w14:paraId="133B74A0"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55" w:history="1">
            <w:r w:rsidR="00C23375" w:rsidRPr="00C23375">
              <w:rPr>
                <w:rStyle w:val="a6"/>
                <w:b w:val="0"/>
                <w:noProof/>
              </w:rPr>
              <w:t>5.2 План и продольный профиль</w:t>
            </w:r>
            <w:r w:rsidR="00C23375" w:rsidRPr="00C23375">
              <w:rPr>
                <w:b w:val="0"/>
                <w:noProof/>
                <w:webHidden/>
              </w:rPr>
              <w:tab/>
            </w:r>
          </w:hyperlink>
        </w:p>
        <w:p w14:paraId="6AF5EC46"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56" w:history="1">
            <w:r w:rsidR="00C23375" w:rsidRPr="00C23375">
              <w:rPr>
                <w:rStyle w:val="a6"/>
                <w:b w:val="0"/>
                <w:noProof/>
              </w:rPr>
              <w:t>5.3 Поперечный профиль</w:t>
            </w:r>
            <w:r w:rsidR="00C23375" w:rsidRPr="00C23375">
              <w:rPr>
                <w:b w:val="0"/>
                <w:noProof/>
                <w:webHidden/>
              </w:rPr>
              <w:tab/>
            </w:r>
          </w:hyperlink>
        </w:p>
        <w:p w14:paraId="77763013"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57" w:history="1">
            <w:r w:rsidR="00C23375" w:rsidRPr="00C23375">
              <w:rPr>
                <w:rStyle w:val="a6"/>
                <w:b w:val="0"/>
                <w:noProof/>
              </w:rPr>
              <w:t>6 Пересечения и примыкания</w:t>
            </w:r>
            <w:r w:rsidR="00C23375" w:rsidRPr="00C23375">
              <w:rPr>
                <w:b w:val="0"/>
                <w:noProof/>
                <w:webHidden/>
              </w:rPr>
              <w:tab/>
            </w:r>
          </w:hyperlink>
        </w:p>
        <w:p w14:paraId="0C1F4E0E"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58" w:history="1">
            <w:r w:rsidR="00C23375" w:rsidRPr="00C23375">
              <w:rPr>
                <w:rStyle w:val="a6"/>
                <w:b w:val="0"/>
                <w:noProof/>
              </w:rPr>
              <w:t>7 Земляное полотно</w:t>
            </w:r>
            <w:r w:rsidR="00C23375" w:rsidRPr="00C23375">
              <w:rPr>
                <w:b w:val="0"/>
                <w:noProof/>
                <w:webHidden/>
              </w:rPr>
              <w:tab/>
            </w:r>
          </w:hyperlink>
        </w:p>
        <w:p w14:paraId="28021A06"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59" w:history="1">
            <w:r w:rsidR="00C23375" w:rsidRPr="00C23375">
              <w:rPr>
                <w:rStyle w:val="a6"/>
                <w:b w:val="0"/>
                <w:noProof/>
              </w:rPr>
              <w:t>7.1 Общие положения</w:t>
            </w:r>
            <w:r w:rsidR="00C23375" w:rsidRPr="00C23375">
              <w:rPr>
                <w:b w:val="0"/>
                <w:noProof/>
                <w:webHidden/>
              </w:rPr>
              <w:tab/>
            </w:r>
          </w:hyperlink>
        </w:p>
        <w:p w14:paraId="73AD0EBA"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60" w:history="1">
            <w:r w:rsidR="00C23375" w:rsidRPr="00C23375">
              <w:rPr>
                <w:rStyle w:val="a6"/>
                <w:b w:val="0"/>
                <w:noProof/>
              </w:rPr>
              <w:t>7.2 Грунты</w:t>
            </w:r>
            <w:r w:rsidR="00C23375" w:rsidRPr="00C23375">
              <w:rPr>
                <w:b w:val="0"/>
                <w:noProof/>
                <w:webHidden/>
              </w:rPr>
              <w:tab/>
            </w:r>
          </w:hyperlink>
        </w:p>
        <w:p w14:paraId="511AD866"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61" w:history="1">
            <w:r w:rsidR="00C23375" w:rsidRPr="00C23375">
              <w:rPr>
                <w:rStyle w:val="a6"/>
                <w:b w:val="0"/>
                <w:noProof/>
              </w:rPr>
              <w:t>7.3 Рабочий слой земляного полотна</w:t>
            </w:r>
            <w:r w:rsidR="00C23375" w:rsidRPr="00C23375">
              <w:rPr>
                <w:b w:val="0"/>
                <w:noProof/>
                <w:webHidden/>
              </w:rPr>
              <w:tab/>
            </w:r>
          </w:hyperlink>
        </w:p>
        <w:p w14:paraId="0DECB160"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62" w:history="1">
            <w:r w:rsidR="00C23375" w:rsidRPr="00C23375">
              <w:rPr>
                <w:rStyle w:val="a6"/>
                <w:b w:val="0"/>
                <w:noProof/>
              </w:rPr>
              <w:t>7.4 Насыпи</w:t>
            </w:r>
            <w:r w:rsidR="00C23375" w:rsidRPr="00C23375">
              <w:rPr>
                <w:b w:val="0"/>
                <w:noProof/>
                <w:webHidden/>
              </w:rPr>
              <w:tab/>
            </w:r>
          </w:hyperlink>
        </w:p>
        <w:p w14:paraId="4C5D6E11"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63" w:history="1">
            <w:r w:rsidR="00C23375" w:rsidRPr="00C23375">
              <w:rPr>
                <w:rStyle w:val="a6"/>
                <w:b w:val="0"/>
                <w:noProof/>
              </w:rPr>
              <w:t>7.5 Выемки</w:t>
            </w:r>
            <w:r w:rsidR="00C23375" w:rsidRPr="00C23375">
              <w:rPr>
                <w:b w:val="0"/>
                <w:noProof/>
                <w:webHidden/>
              </w:rPr>
              <w:tab/>
            </w:r>
          </w:hyperlink>
        </w:p>
        <w:p w14:paraId="375452E0"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64" w:history="1">
            <w:r w:rsidR="00C23375" w:rsidRPr="00C23375">
              <w:rPr>
                <w:rStyle w:val="a6"/>
                <w:b w:val="0"/>
                <w:noProof/>
              </w:rPr>
              <w:t>7.6 Земляное полотно в сложных условиях</w:t>
            </w:r>
            <w:r w:rsidR="00C23375" w:rsidRPr="00C23375">
              <w:rPr>
                <w:b w:val="0"/>
                <w:noProof/>
                <w:webHidden/>
              </w:rPr>
              <w:tab/>
            </w:r>
          </w:hyperlink>
        </w:p>
        <w:p w14:paraId="38FC26E7"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65" w:history="1">
            <w:r w:rsidR="00C23375" w:rsidRPr="00C23375">
              <w:rPr>
                <w:rStyle w:val="a6"/>
                <w:b w:val="0"/>
                <w:noProof/>
              </w:rPr>
              <w:t>7.7 Водоотводные устройства</w:t>
            </w:r>
            <w:r w:rsidR="00C23375" w:rsidRPr="00C23375">
              <w:rPr>
                <w:b w:val="0"/>
                <w:noProof/>
                <w:webHidden/>
              </w:rPr>
              <w:tab/>
            </w:r>
          </w:hyperlink>
        </w:p>
        <w:p w14:paraId="3C6D495B" w14:textId="77777777" w:rsidR="00C23375" w:rsidRPr="00C23375" w:rsidRDefault="00C85C61" w:rsidP="00C3435A">
          <w:pPr>
            <w:pStyle w:val="1f"/>
            <w:spacing w:line="336" w:lineRule="auto"/>
            <w:ind w:firstLine="93"/>
            <w:rPr>
              <w:rFonts w:asciiTheme="minorHAnsi" w:eastAsiaTheme="minorEastAsia" w:hAnsiTheme="minorHAnsi" w:cstheme="minorBidi"/>
              <w:b w:val="0"/>
              <w:noProof/>
              <w:sz w:val="22"/>
              <w:szCs w:val="22"/>
              <w:lang w:eastAsia="ru-RU"/>
            </w:rPr>
          </w:pPr>
          <w:hyperlink w:anchor="_Toc453148766" w:history="1">
            <w:r w:rsidR="00C23375" w:rsidRPr="00C23375">
              <w:rPr>
                <w:rStyle w:val="a6"/>
                <w:b w:val="0"/>
                <w:noProof/>
              </w:rPr>
              <w:t>7.8 Укрепление земляного полотна и водоотводных сооружений</w:t>
            </w:r>
            <w:r w:rsidR="00C23375" w:rsidRPr="00C23375">
              <w:rPr>
                <w:b w:val="0"/>
                <w:noProof/>
                <w:webHidden/>
              </w:rPr>
              <w:tab/>
            </w:r>
          </w:hyperlink>
        </w:p>
        <w:p w14:paraId="47A3EEF1"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67" w:history="1">
            <w:r w:rsidR="00C23375" w:rsidRPr="00C23375">
              <w:rPr>
                <w:rStyle w:val="a6"/>
                <w:b w:val="0"/>
                <w:noProof/>
              </w:rPr>
              <w:t>8 Дорожные одежды</w:t>
            </w:r>
            <w:r w:rsidR="00C23375" w:rsidRPr="00C23375">
              <w:rPr>
                <w:b w:val="0"/>
                <w:noProof/>
                <w:webHidden/>
              </w:rPr>
              <w:tab/>
            </w:r>
          </w:hyperlink>
        </w:p>
        <w:p w14:paraId="771266F1"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68" w:history="1">
            <w:r w:rsidR="00C23375" w:rsidRPr="00C23375">
              <w:rPr>
                <w:rStyle w:val="a6"/>
                <w:b w:val="0"/>
                <w:noProof/>
              </w:rPr>
              <w:t>9 Искусственные сооружения</w:t>
            </w:r>
            <w:r w:rsidR="00C23375" w:rsidRPr="00C23375">
              <w:rPr>
                <w:b w:val="0"/>
                <w:noProof/>
                <w:webHidden/>
              </w:rPr>
              <w:tab/>
            </w:r>
          </w:hyperlink>
        </w:p>
        <w:p w14:paraId="18043220"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69" w:history="1">
            <w:r w:rsidR="00C23375" w:rsidRPr="00C23375">
              <w:rPr>
                <w:rStyle w:val="a6"/>
                <w:b w:val="0"/>
                <w:noProof/>
              </w:rPr>
              <w:t>10 Обустройство дорог и защитные дорожные сооружения</w:t>
            </w:r>
            <w:r w:rsidR="00C23375" w:rsidRPr="00C23375">
              <w:rPr>
                <w:b w:val="0"/>
                <w:noProof/>
                <w:webHidden/>
              </w:rPr>
              <w:tab/>
            </w:r>
          </w:hyperlink>
        </w:p>
        <w:p w14:paraId="7403B1CA"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70" w:history="1">
            <w:r w:rsidR="00C23375" w:rsidRPr="00C23375">
              <w:rPr>
                <w:rStyle w:val="a6"/>
                <w:b w:val="0"/>
                <w:noProof/>
              </w:rPr>
              <w:t>11 Охрана окружающей среды</w:t>
            </w:r>
            <w:r w:rsidR="00C23375" w:rsidRPr="00C23375">
              <w:rPr>
                <w:b w:val="0"/>
                <w:noProof/>
                <w:webHidden/>
              </w:rPr>
              <w:tab/>
            </w:r>
          </w:hyperlink>
        </w:p>
        <w:p w14:paraId="4CC88D1D" w14:textId="77777777" w:rsidR="00C23375" w:rsidRPr="00C23375" w:rsidRDefault="00C85C61" w:rsidP="00C3435A">
          <w:pPr>
            <w:pStyle w:val="1f"/>
            <w:spacing w:line="336" w:lineRule="auto"/>
            <w:rPr>
              <w:rFonts w:asciiTheme="minorHAnsi" w:eastAsiaTheme="minorEastAsia" w:hAnsiTheme="minorHAnsi" w:cstheme="minorBidi"/>
              <w:b w:val="0"/>
              <w:noProof/>
              <w:sz w:val="22"/>
              <w:szCs w:val="22"/>
              <w:lang w:eastAsia="ru-RU"/>
            </w:rPr>
          </w:pPr>
          <w:hyperlink r:id="rId8" w:anchor="_Toc453148771" w:history="1">
            <w:r w:rsidR="00C23375" w:rsidRPr="00C23375">
              <w:rPr>
                <w:rStyle w:val="a6"/>
                <w:b w:val="0"/>
                <w:noProof/>
              </w:rPr>
              <w:t>Приложение А</w:t>
            </w:r>
            <w:r w:rsidR="00C3435A">
              <w:rPr>
                <w:rStyle w:val="a6"/>
                <w:b w:val="0"/>
                <w:noProof/>
              </w:rPr>
              <w:t xml:space="preserve"> (справочное) Дорожно-климатическое районирование</w:t>
            </w:r>
            <w:r w:rsidR="00C23375" w:rsidRPr="00C23375">
              <w:rPr>
                <w:b w:val="0"/>
                <w:noProof/>
                <w:webHidden/>
              </w:rPr>
              <w:tab/>
            </w:r>
          </w:hyperlink>
        </w:p>
        <w:p w14:paraId="44DA7FC1"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73" w:history="1">
            <w:r w:rsidR="00C23375" w:rsidRPr="00C23375">
              <w:rPr>
                <w:rStyle w:val="a6"/>
                <w:b w:val="0"/>
                <w:noProof/>
              </w:rPr>
              <w:t>Приложение Б (обязательное)</w:t>
            </w:r>
            <w:r w:rsidR="00C3435A">
              <w:rPr>
                <w:rStyle w:val="a6"/>
                <w:b w:val="0"/>
                <w:noProof/>
              </w:rPr>
              <w:t xml:space="preserve"> Типы местности и свойства грунтов</w:t>
            </w:r>
            <w:r w:rsidR="00C23375" w:rsidRPr="00C23375">
              <w:rPr>
                <w:b w:val="0"/>
                <w:noProof/>
                <w:webHidden/>
              </w:rPr>
              <w:tab/>
            </w:r>
          </w:hyperlink>
        </w:p>
        <w:p w14:paraId="0D63F060"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74" w:history="1">
            <w:r w:rsidR="00C23375" w:rsidRPr="00C23375">
              <w:rPr>
                <w:rStyle w:val="a6"/>
                <w:b w:val="0"/>
                <w:noProof/>
              </w:rPr>
              <w:t>Приложение В (рекомендуемое) Рекомендации по выбору синтетических материалов</w:t>
            </w:r>
            <w:r w:rsidR="00C23375" w:rsidRPr="00C23375">
              <w:rPr>
                <w:b w:val="0"/>
                <w:noProof/>
                <w:webHidden/>
              </w:rPr>
              <w:tab/>
            </w:r>
          </w:hyperlink>
        </w:p>
        <w:p w14:paraId="4E093D82" w14:textId="77777777" w:rsidR="00C23375" w:rsidRPr="00C23375" w:rsidRDefault="00C85C61" w:rsidP="00C23375">
          <w:pPr>
            <w:pStyle w:val="1f"/>
            <w:spacing w:line="336" w:lineRule="auto"/>
            <w:rPr>
              <w:rFonts w:asciiTheme="minorHAnsi" w:eastAsiaTheme="minorEastAsia" w:hAnsiTheme="minorHAnsi" w:cstheme="minorBidi"/>
              <w:b w:val="0"/>
              <w:noProof/>
              <w:sz w:val="22"/>
              <w:szCs w:val="22"/>
              <w:lang w:eastAsia="ru-RU"/>
            </w:rPr>
          </w:pPr>
          <w:hyperlink w:anchor="_Toc453148775" w:history="1">
            <w:r w:rsidR="00C23375" w:rsidRPr="00C23375">
              <w:rPr>
                <w:rStyle w:val="a6"/>
                <w:b w:val="0"/>
                <w:noProof/>
              </w:rPr>
              <w:t>Библиография</w:t>
            </w:r>
            <w:r w:rsidR="00C23375" w:rsidRPr="00C23375">
              <w:rPr>
                <w:b w:val="0"/>
                <w:noProof/>
                <w:webHidden/>
              </w:rPr>
              <w:tab/>
            </w:r>
          </w:hyperlink>
        </w:p>
        <w:p w14:paraId="53898BA0" w14:textId="77777777" w:rsidR="00BF59D0" w:rsidRDefault="00BF59D0" w:rsidP="00C23375">
          <w:pPr>
            <w:spacing w:after="0" w:line="336" w:lineRule="auto"/>
          </w:pPr>
          <w:r w:rsidRPr="00C23375">
            <w:rPr>
              <w:rFonts w:ascii="Times New Roman" w:hAnsi="Times New Roman" w:cs="Times New Roman"/>
              <w:bCs/>
              <w:sz w:val="28"/>
              <w:szCs w:val="28"/>
            </w:rPr>
            <w:fldChar w:fldCharType="end"/>
          </w:r>
        </w:p>
      </w:sdtContent>
    </w:sdt>
    <w:p w14:paraId="5EBE6C70" w14:textId="77777777" w:rsidR="002172F6" w:rsidRDefault="002172F6" w:rsidP="00D50833">
      <w:pPr>
        <w:tabs>
          <w:tab w:val="left" w:pos="1665"/>
        </w:tabs>
        <w:jc w:val="center"/>
        <w:rPr>
          <w:rFonts w:ascii="Times New Roman" w:eastAsia="Times New Roman" w:hAnsi="Times New Roman" w:cs="Times New Roman"/>
          <w:b/>
          <w:sz w:val="28"/>
          <w:szCs w:val="28"/>
        </w:rPr>
      </w:pPr>
    </w:p>
    <w:p w14:paraId="4A52F36E" w14:textId="77777777" w:rsidR="00256253" w:rsidRPr="00256253" w:rsidRDefault="00256253" w:rsidP="00D50833">
      <w:pPr>
        <w:tabs>
          <w:tab w:val="left" w:pos="1665"/>
        </w:tabs>
        <w:jc w:val="center"/>
        <w:rPr>
          <w:rFonts w:ascii="Times New Roman" w:eastAsia="Times New Roman" w:hAnsi="Times New Roman" w:cs="Times New Roman"/>
          <w:b/>
          <w:sz w:val="28"/>
          <w:szCs w:val="28"/>
        </w:rPr>
      </w:pPr>
      <w:r w:rsidRPr="00256253">
        <w:rPr>
          <w:rFonts w:ascii="Times New Roman" w:eastAsia="Times New Roman" w:hAnsi="Times New Roman" w:cs="Times New Roman"/>
          <w:b/>
          <w:sz w:val="28"/>
          <w:szCs w:val="28"/>
        </w:rPr>
        <w:lastRenderedPageBreak/>
        <w:t>Введение</w:t>
      </w:r>
    </w:p>
    <w:p w14:paraId="6B51AEA1" w14:textId="77777777" w:rsidR="00BE4957" w:rsidRPr="00BE4957" w:rsidRDefault="00BE4957" w:rsidP="00BE4957">
      <w:pPr>
        <w:tabs>
          <w:tab w:val="left" w:pos="1665"/>
        </w:tabs>
        <w:spacing w:line="360" w:lineRule="auto"/>
        <w:ind w:firstLine="709"/>
        <w:jc w:val="both"/>
        <w:rPr>
          <w:rFonts w:ascii="Times New Roman" w:eastAsia="Times New Roman" w:hAnsi="Times New Roman" w:cs="Times New Roman"/>
          <w:bCs/>
          <w:sz w:val="28"/>
          <w:szCs w:val="28"/>
          <w:shd w:val="clear" w:color="auto" w:fill="FFFFFF"/>
        </w:rPr>
      </w:pPr>
      <w:r w:rsidRPr="00BE4957">
        <w:rPr>
          <w:rFonts w:ascii="Times New Roman" w:eastAsia="Times New Roman" w:hAnsi="Times New Roman" w:cs="Times New Roman"/>
          <w:sz w:val="28"/>
          <w:szCs w:val="28"/>
        </w:rPr>
        <w:t xml:space="preserve">Настоящий свод правил </w:t>
      </w:r>
      <w:r>
        <w:rPr>
          <w:rFonts w:ascii="Times New Roman" w:eastAsia="Times New Roman" w:hAnsi="Times New Roman" w:cs="Times New Roman"/>
          <w:sz w:val="28"/>
          <w:szCs w:val="28"/>
        </w:rPr>
        <w:t>разработан</w:t>
      </w:r>
      <w:r w:rsidRPr="00BE4957">
        <w:rPr>
          <w:rFonts w:ascii="Times New Roman" w:eastAsia="Times New Roman" w:hAnsi="Times New Roman" w:cs="Times New Roman"/>
          <w:sz w:val="28"/>
          <w:szCs w:val="28"/>
        </w:rPr>
        <w:t xml:space="preserve"> с учетом требований федеральных законов от 27 декабря 2002 г. № 184-ФЗ «О техническом регулировании» [1], от 22 июня 2008 г. № 123-ФЗ «Технический регламент о требованиях пожарной безопасности» [2], от 30 декабря 2009 г. № 384-ФЗ «Технический регламент о безопасности зданий и сооружений» [3], от 08 ноября 2007 г. №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[4] и постановления Правительства Российской Федерации от 28.09.2009 г. № 767 «О классификации автомобильных дорог в Российской Федерации» [5]</w:t>
      </w:r>
      <w:r w:rsidRPr="00BE4957">
        <w:rPr>
          <w:rFonts w:ascii="Times New Roman" w:eastAsia="Times New Roman" w:hAnsi="Times New Roman" w:cs="Times New Roman"/>
          <w:b/>
          <w:bCs/>
          <w:sz w:val="18"/>
          <w:szCs w:val="18"/>
          <w:shd w:val="clear" w:color="auto" w:fill="FFFFFF"/>
        </w:rPr>
        <w:t xml:space="preserve">, </w:t>
      </w:r>
      <w:r w:rsidRPr="00BE4957">
        <w:rPr>
          <w:rFonts w:ascii="Times New Roman" w:eastAsia="Times New Roman" w:hAnsi="Times New Roman" w:cs="Times New Roman"/>
          <w:bCs/>
          <w:sz w:val="28"/>
          <w:szCs w:val="28"/>
          <w:shd w:val="clear" w:color="auto" w:fill="FFFFFF"/>
        </w:rPr>
        <w:t>а также</w:t>
      </w:r>
      <w:r w:rsidRPr="00BE4957">
        <w:rPr>
          <w:rFonts w:ascii="Times New Roman" w:eastAsia="Times New Roman" w:hAnsi="Times New Roman" w:cs="Times New Roman"/>
          <w:b/>
          <w:bCs/>
          <w:sz w:val="18"/>
          <w:szCs w:val="18"/>
          <w:shd w:val="clear" w:color="auto" w:fill="FFFFFF"/>
        </w:rPr>
        <w:t xml:space="preserve"> </w:t>
      </w:r>
      <w:r w:rsidRPr="00BE4957">
        <w:rPr>
          <w:rFonts w:ascii="Times New Roman" w:eastAsia="Times New Roman" w:hAnsi="Times New Roman" w:cs="Times New Roman"/>
          <w:bCs/>
          <w:sz w:val="28"/>
          <w:szCs w:val="28"/>
          <w:shd w:val="clear" w:color="auto" w:fill="FFFFFF"/>
        </w:rPr>
        <w:t xml:space="preserve">Постановления Правительства РФ от 15 июля 2013 г. </w:t>
      </w:r>
      <w:r>
        <w:rPr>
          <w:rFonts w:ascii="Times New Roman" w:eastAsia="Times New Roman" w:hAnsi="Times New Roman" w:cs="Times New Roman"/>
          <w:bCs/>
          <w:sz w:val="28"/>
          <w:szCs w:val="28"/>
          <w:shd w:val="clear" w:color="auto" w:fill="FFFFFF"/>
        </w:rPr>
        <w:t>№</w:t>
      </w:r>
      <w:r w:rsidRPr="00BE4957">
        <w:rPr>
          <w:rFonts w:ascii="Times New Roman" w:eastAsia="Times New Roman" w:hAnsi="Times New Roman" w:cs="Times New Roman"/>
          <w:bCs/>
          <w:sz w:val="28"/>
          <w:szCs w:val="28"/>
          <w:shd w:val="clear" w:color="auto" w:fill="FFFFFF"/>
        </w:rPr>
        <w:t xml:space="preserve"> 598 «О федеральной целевой программе «Устойчивое развитие сельских территорий на 2014 </w:t>
      </w:r>
      <w:r>
        <w:rPr>
          <w:rFonts w:ascii="Times New Roman" w:eastAsia="Times New Roman" w:hAnsi="Times New Roman" w:cs="Times New Roman"/>
          <w:bCs/>
          <w:sz w:val="28"/>
          <w:szCs w:val="28"/>
          <w:shd w:val="clear" w:color="auto" w:fill="FFFFFF"/>
        </w:rPr>
        <w:t>–</w:t>
      </w:r>
      <w:r w:rsidRPr="00BE4957">
        <w:rPr>
          <w:rFonts w:ascii="Times New Roman" w:eastAsia="Times New Roman" w:hAnsi="Times New Roman" w:cs="Times New Roman"/>
          <w:bCs/>
          <w:sz w:val="28"/>
          <w:szCs w:val="28"/>
          <w:shd w:val="clear" w:color="auto" w:fill="FFFFFF"/>
        </w:rPr>
        <w:t xml:space="preserve"> 2017 годы и на период до 2020 года» [6].</w:t>
      </w:r>
    </w:p>
    <w:p w14:paraId="37A5575E" w14:textId="77777777" w:rsidR="002172F6" w:rsidRPr="00256253" w:rsidRDefault="002172F6" w:rsidP="009C5350">
      <w:pPr>
        <w:tabs>
          <w:tab w:val="left" w:pos="1665"/>
        </w:tabs>
        <w:spacing w:line="360" w:lineRule="auto"/>
        <w:ind w:firstLine="709"/>
        <w:jc w:val="both"/>
        <w:rPr>
          <w:rFonts w:ascii="Times New Roman" w:eastAsia="Times New Roman" w:hAnsi="Times New Roman" w:cs="Times New Roman"/>
          <w:bCs/>
          <w:sz w:val="28"/>
          <w:szCs w:val="28"/>
          <w:shd w:val="clear" w:color="auto" w:fill="FFFFFF"/>
        </w:rPr>
      </w:pPr>
      <w:r>
        <w:rPr>
          <w:rFonts w:ascii="Times New Roman" w:eastAsia="Times New Roman" w:hAnsi="Times New Roman" w:cs="Times New Roman"/>
          <w:bCs/>
          <w:sz w:val="28"/>
          <w:szCs w:val="28"/>
          <w:shd w:val="clear" w:color="auto" w:fill="FFFFFF"/>
        </w:rPr>
        <w:t xml:space="preserve">Актуализация свода правил выполнена авторским коллективом ЗАО «ПРОМТРАНСНИИПРОЕКТ» (д-р техн. наук </w:t>
      </w:r>
      <w:r w:rsidRPr="002172F6">
        <w:rPr>
          <w:rFonts w:ascii="Times New Roman" w:eastAsia="Times New Roman" w:hAnsi="Times New Roman" w:cs="Times New Roman"/>
          <w:bCs/>
          <w:i/>
          <w:sz w:val="28"/>
          <w:szCs w:val="28"/>
          <w:shd w:val="clear" w:color="auto" w:fill="FFFFFF"/>
        </w:rPr>
        <w:t>Л.А. Андреева</w:t>
      </w:r>
      <w:r>
        <w:rPr>
          <w:rFonts w:ascii="Times New Roman" w:eastAsia="Times New Roman" w:hAnsi="Times New Roman" w:cs="Times New Roman"/>
          <w:bCs/>
          <w:sz w:val="28"/>
          <w:szCs w:val="28"/>
          <w:shd w:val="clear" w:color="auto" w:fill="FFFFFF"/>
        </w:rPr>
        <w:t xml:space="preserve">, канд. техн. наук </w:t>
      </w:r>
      <w:r w:rsidRPr="002172F6">
        <w:rPr>
          <w:rFonts w:ascii="Times New Roman" w:eastAsia="Times New Roman" w:hAnsi="Times New Roman" w:cs="Times New Roman"/>
          <w:bCs/>
          <w:i/>
          <w:sz w:val="28"/>
          <w:szCs w:val="28"/>
          <w:shd w:val="clear" w:color="auto" w:fill="FFFFFF"/>
        </w:rPr>
        <w:t>А.Г. Колчанов</w:t>
      </w:r>
      <w:r>
        <w:rPr>
          <w:rFonts w:ascii="Times New Roman" w:eastAsia="Times New Roman" w:hAnsi="Times New Roman" w:cs="Times New Roman"/>
          <w:bCs/>
          <w:sz w:val="28"/>
          <w:szCs w:val="28"/>
          <w:shd w:val="clear" w:color="auto" w:fill="FFFFFF"/>
        </w:rPr>
        <w:t xml:space="preserve">, инж. </w:t>
      </w:r>
      <w:r w:rsidRPr="002172F6">
        <w:rPr>
          <w:rFonts w:ascii="Times New Roman" w:eastAsia="Times New Roman" w:hAnsi="Times New Roman" w:cs="Times New Roman"/>
          <w:bCs/>
          <w:i/>
          <w:sz w:val="28"/>
          <w:szCs w:val="28"/>
          <w:shd w:val="clear" w:color="auto" w:fill="FFFFFF"/>
        </w:rPr>
        <w:t>И.П. Потапов</w:t>
      </w:r>
      <w:r>
        <w:rPr>
          <w:rFonts w:ascii="Times New Roman" w:eastAsia="Times New Roman" w:hAnsi="Times New Roman" w:cs="Times New Roman"/>
          <w:bCs/>
          <w:sz w:val="28"/>
          <w:szCs w:val="28"/>
          <w:shd w:val="clear" w:color="auto" w:fill="FFFFFF"/>
        </w:rPr>
        <w:t xml:space="preserve">, инж. </w:t>
      </w:r>
      <w:r w:rsidRPr="002172F6">
        <w:rPr>
          <w:rFonts w:ascii="Times New Roman" w:eastAsia="Times New Roman" w:hAnsi="Times New Roman" w:cs="Times New Roman"/>
          <w:bCs/>
          <w:i/>
          <w:sz w:val="28"/>
          <w:szCs w:val="28"/>
          <w:shd w:val="clear" w:color="auto" w:fill="FFFFFF"/>
        </w:rPr>
        <w:t>А.В. Багинов</w:t>
      </w:r>
      <w:r>
        <w:rPr>
          <w:rFonts w:ascii="Times New Roman" w:eastAsia="Times New Roman" w:hAnsi="Times New Roman" w:cs="Times New Roman"/>
          <w:bCs/>
          <w:sz w:val="28"/>
          <w:szCs w:val="28"/>
          <w:shd w:val="clear" w:color="auto" w:fill="FFFFFF"/>
        </w:rPr>
        <w:t>).</w:t>
      </w:r>
    </w:p>
    <w:p w14:paraId="5D1574CF" w14:textId="77777777" w:rsidR="00256253" w:rsidRPr="00256253" w:rsidRDefault="00256253" w:rsidP="009C5350">
      <w:pPr>
        <w:tabs>
          <w:tab w:val="left" w:pos="1665"/>
        </w:tabs>
        <w:spacing w:line="360" w:lineRule="auto"/>
        <w:ind w:firstLine="709"/>
        <w:jc w:val="both"/>
        <w:rPr>
          <w:rFonts w:ascii="Calibri" w:eastAsia="Times New Roman" w:hAnsi="Calibri" w:cs="Times New Roman"/>
        </w:rPr>
      </w:pPr>
    </w:p>
    <w:p w14:paraId="1B2F03DD" w14:textId="77777777" w:rsidR="00256253" w:rsidRPr="00256253" w:rsidRDefault="00256253" w:rsidP="00256253">
      <w:pPr>
        <w:tabs>
          <w:tab w:val="left" w:pos="1665"/>
        </w:tabs>
        <w:rPr>
          <w:rFonts w:ascii="Calibri" w:eastAsia="Times New Roman" w:hAnsi="Calibri" w:cs="Times New Roman"/>
        </w:rPr>
      </w:pPr>
    </w:p>
    <w:p w14:paraId="75B406E1" w14:textId="77777777" w:rsidR="00256253" w:rsidRPr="00256253" w:rsidRDefault="00256253" w:rsidP="00256253">
      <w:pPr>
        <w:tabs>
          <w:tab w:val="left" w:pos="1665"/>
        </w:tabs>
        <w:rPr>
          <w:rFonts w:ascii="Calibri" w:eastAsia="Times New Roman" w:hAnsi="Calibri" w:cs="Times New Roman"/>
        </w:rPr>
      </w:pPr>
    </w:p>
    <w:p w14:paraId="1678DE87" w14:textId="77777777" w:rsidR="00256253" w:rsidRPr="00256253" w:rsidRDefault="00256253" w:rsidP="00256253">
      <w:pPr>
        <w:tabs>
          <w:tab w:val="left" w:pos="1665"/>
        </w:tabs>
        <w:rPr>
          <w:rFonts w:ascii="Calibri" w:eastAsia="Times New Roman" w:hAnsi="Calibri" w:cs="Times New Roman"/>
        </w:rPr>
      </w:pPr>
    </w:p>
    <w:p w14:paraId="35FD8D07" w14:textId="77777777" w:rsidR="00256253" w:rsidRPr="00256253" w:rsidRDefault="00256253" w:rsidP="00256253">
      <w:pPr>
        <w:tabs>
          <w:tab w:val="left" w:pos="1665"/>
        </w:tabs>
        <w:rPr>
          <w:rFonts w:ascii="Calibri" w:eastAsia="Times New Roman" w:hAnsi="Calibri" w:cs="Times New Roman"/>
        </w:rPr>
      </w:pPr>
    </w:p>
    <w:p w14:paraId="5B1810EB" w14:textId="77777777" w:rsidR="00256253" w:rsidRPr="00256253" w:rsidRDefault="00256253" w:rsidP="00256253">
      <w:pPr>
        <w:tabs>
          <w:tab w:val="left" w:pos="1665"/>
        </w:tabs>
        <w:rPr>
          <w:rFonts w:ascii="Calibri" w:eastAsia="Times New Roman" w:hAnsi="Calibri" w:cs="Times New Roman"/>
        </w:rPr>
      </w:pPr>
    </w:p>
    <w:p w14:paraId="454DFD3C" w14:textId="77777777" w:rsidR="00D50833" w:rsidRPr="00DC61D1" w:rsidRDefault="00D50833" w:rsidP="00256253">
      <w:pPr>
        <w:tabs>
          <w:tab w:val="left" w:pos="1665"/>
        </w:tabs>
        <w:ind w:left="8496"/>
        <w:jc w:val="right"/>
        <w:rPr>
          <w:rFonts w:ascii="Times New Roman" w:eastAsia="Times New Roman" w:hAnsi="Times New Roman" w:cs="Times New Roman"/>
          <w:sz w:val="28"/>
          <w:szCs w:val="28"/>
        </w:rPr>
      </w:pPr>
    </w:p>
    <w:p w14:paraId="5BF8B5EB" w14:textId="77777777" w:rsidR="00256253" w:rsidRPr="00256253" w:rsidRDefault="00256253" w:rsidP="00256253">
      <w:pPr>
        <w:tabs>
          <w:tab w:val="left" w:pos="1665"/>
        </w:tabs>
        <w:ind w:left="8496"/>
        <w:jc w:val="right"/>
        <w:rPr>
          <w:rFonts w:ascii="Times New Roman" w:eastAsia="Times New Roman" w:hAnsi="Times New Roman" w:cs="Times New Roman"/>
          <w:sz w:val="28"/>
          <w:szCs w:val="28"/>
        </w:rPr>
        <w:sectPr w:rsidR="00256253" w:rsidRPr="00256253" w:rsidSect="007D426A">
          <w:headerReference w:type="even" r:id="rId9"/>
          <w:headerReference w:type="default" r:id="rId10"/>
          <w:footerReference w:type="even" r:id="rId11"/>
          <w:footerReference w:type="default" r:id="rId12"/>
          <w:pgSz w:w="11906" w:h="16838"/>
          <w:pgMar w:top="993" w:right="1134" w:bottom="1365" w:left="1134" w:header="1134" w:footer="1134" w:gutter="0"/>
          <w:pgNumType w:fmt="upperRoman" w:start="1"/>
          <w:cols w:space="720"/>
          <w:titlePg/>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65"/>
      </w:tblGrid>
      <w:tr w:rsidR="00D06951" w:rsidRPr="00C2292A" w14:paraId="45F89AC0" w14:textId="77777777" w:rsidTr="00BE4C15">
        <w:trPr>
          <w:trHeight w:val="2530"/>
        </w:trPr>
        <w:tc>
          <w:tcPr>
            <w:tcW w:w="9865" w:type="dxa"/>
            <w:tcBorders>
              <w:top w:val="nil"/>
              <w:left w:val="nil"/>
              <w:bottom w:val="single" w:sz="4" w:space="0" w:color="auto"/>
              <w:right w:val="nil"/>
            </w:tcBorders>
          </w:tcPr>
          <w:p w14:paraId="6F67F161" w14:textId="77777777" w:rsidR="00D06951" w:rsidRPr="008D78D3" w:rsidRDefault="00D06951" w:rsidP="00BE4C15">
            <w:pPr>
              <w:widowControl w:val="0"/>
              <w:pBdr>
                <w:bottom w:val="single" w:sz="18" w:space="1" w:color="auto"/>
              </w:pBdr>
              <w:autoSpaceDE w:val="0"/>
              <w:autoSpaceDN w:val="0"/>
              <w:adjustRightInd w:val="0"/>
              <w:spacing w:after="0" w:line="240" w:lineRule="auto"/>
              <w:jc w:val="center"/>
              <w:rPr>
                <w:rFonts w:ascii="Times New Roman" w:eastAsia="Times New Roman" w:hAnsi="Times New Roman" w:cs="Times New Roman"/>
                <w:spacing w:val="11"/>
                <w:sz w:val="28"/>
                <w:szCs w:val="28"/>
                <w:lang w:eastAsia="ru-RU"/>
              </w:rPr>
            </w:pPr>
            <w:r w:rsidRPr="008D78D3">
              <w:rPr>
                <w:rFonts w:ascii="Times New Roman" w:eastAsia="Times New Roman" w:hAnsi="Times New Roman" w:cs="Times New Roman"/>
                <w:spacing w:val="11"/>
                <w:sz w:val="28"/>
                <w:szCs w:val="28"/>
                <w:lang w:eastAsia="ru-RU"/>
              </w:rPr>
              <w:lastRenderedPageBreak/>
              <w:t>СВОД ПРАВИЛ</w:t>
            </w:r>
          </w:p>
          <w:p w14:paraId="01A3FD7E" w14:textId="77777777" w:rsidR="002172F6" w:rsidRPr="00BE4C15" w:rsidRDefault="002172F6" w:rsidP="00663529">
            <w:pPr>
              <w:suppressAutoHyphens/>
              <w:spacing w:before="240" w:after="0" w:line="300" w:lineRule="auto"/>
              <w:ind w:firstLine="720"/>
              <w:jc w:val="center"/>
              <w:rPr>
                <w:rFonts w:ascii="Times New Roman" w:eastAsia="Times New Roman" w:hAnsi="Times New Roman" w:cs="Times New Roman"/>
                <w:b/>
                <w:caps/>
                <w:sz w:val="28"/>
                <w:szCs w:val="28"/>
                <w:lang w:eastAsia="ar-SA"/>
              </w:rPr>
            </w:pPr>
            <w:r w:rsidRPr="00BE4C15">
              <w:rPr>
                <w:rFonts w:ascii="Times New Roman" w:eastAsia="Times New Roman" w:hAnsi="Times New Roman" w:cs="Times New Roman"/>
                <w:b/>
                <w:caps/>
                <w:sz w:val="28"/>
                <w:szCs w:val="28"/>
                <w:lang w:eastAsia="ar-SA"/>
              </w:rPr>
              <w:t>Внутрихозяйственные автомобильные дороги в колхозах, совхозах и других сельскохозяйственных предприятиях и организациях</w:t>
            </w:r>
          </w:p>
          <w:p w14:paraId="0B4089F1" w14:textId="77777777" w:rsidR="00D06951" w:rsidRPr="002172F6" w:rsidRDefault="002172F6" w:rsidP="00663529">
            <w:pPr>
              <w:suppressAutoHyphens/>
              <w:spacing w:before="240" w:after="0" w:line="300" w:lineRule="auto"/>
              <w:ind w:firstLine="720"/>
              <w:jc w:val="center"/>
              <w:rPr>
                <w:rFonts w:ascii="Times New Roman" w:eastAsia="Times New Roman" w:hAnsi="Times New Roman" w:cs="Times New Roman"/>
                <w:b/>
                <w:sz w:val="28"/>
                <w:szCs w:val="28"/>
                <w:lang w:val="en-US" w:eastAsia="ar-SA"/>
              </w:rPr>
            </w:pPr>
            <w:r w:rsidRPr="002172F6">
              <w:rPr>
                <w:rFonts w:ascii="Times New Roman" w:eastAsia="Times New Roman" w:hAnsi="Times New Roman" w:cs="Times New Roman"/>
                <w:b/>
                <w:sz w:val="28"/>
                <w:szCs w:val="28"/>
                <w:lang w:val="en-US" w:eastAsia="ru-RU"/>
              </w:rPr>
              <w:t>On-farm roads in the collective and state farms and other agricultural enterprises and organizations</w:t>
            </w:r>
            <w:r w:rsidR="00663529" w:rsidRPr="002172F6">
              <w:rPr>
                <w:rFonts w:ascii="Times New Roman" w:eastAsia="Times New Roman" w:hAnsi="Times New Roman" w:cs="Times New Roman"/>
                <w:b/>
                <w:sz w:val="28"/>
                <w:szCs w:val="28"/>
                <w:lang w:val="en-US" w:eastAsia="ru-RU"/>
              </w:rPr>
              <w:t xml:space="preserve"> </w:t>
            </w:r>
          </w:p>
        </w:tc>
      </w:tr>
    </w:tbl>
    <w:p w14:paraId="6D557F91" w14:textId="77777777" w:rsidR="00D06951" w:rsidRPr="00D06951" w:rsidRDefault="00D06951" w:rsidP="00D06951">
      <w:pPr>
        <w:widowControl w:val="0"/>
        <w:autoSpaceDE w:val="0"/>
        <w:autoSpaceDN w:val="0"/>
        <w:adjustRightInd w:val="0"/>
        <w:spacing w:after="0" w:line="240" w:lineRule="auto"/>
        <w:ind w:firstLine="709"/>
        <w:jc w:val="right"/>
        <w:rPr>
          <w:rFonts w:ascii="Times New Roman" w:eastAsia="Times New Roman" w:hAnsi="Times New Roman" w:cs="Times New Roman"/>
          <w:sz w:val="24"/>
          <w:szCs w:val="24"/>
          <w:lang w:eastAsia="ru-RU"/>
        </w:rPr>
      </w:pPr>
      <w:r w:rsidRPr="00D06951">
        <w:rPr>
          <w:rFonts w:ascii="Times New Roman" w:eastAsia="Times New Roman" w:hAnsi="Times New Roman" w:cs="Times New Roman"/>
          <w:sz w:val="24"/>
          <w:szCs w:val="24"/>
          <w:lang w:eastAsia="ru-RU"/>
        </w:rPr>
        <w:t>Дата</w:t>
      </w:r>
      <w:r w:rsidRPr="004B35DC">
        <w:rPr>
          <w:rFonts w:ascii="Times New Roman" w:eastAsia="Times New Roman" w:hAnsi="Times New Roman" w:cs="Times New Roman"/>
          <w:sz w:val="24"/>
          <w:szCs w:val="24"/>
          <w:lang w:eastAsia="ru-RU"/>
        </w:rPr>
        <w:t xml:space="preserve"> </w:t>
      </w:r>
      <w:r w:rsidRPr="00D06951">
        <w:rPr>
          <w:rFonts w:ascii="Times New Roman" w:eastAsia="Times New Roman" w:hAnsi="Times New Roman" w:cs="Times New Roman"/>
          <w:sz w:val="24"/>
          <w:szCs w:val="24"/>
          <w:lang w:eastAsia="ru-RU"/>
        </w:rPr>
        <w:t>введения</w:t>
      </w:r>
      <w:r w:rsidR="00E41F64">
        <w:rPr>
          <w:rFonts w:ascii="Times New Roman" w:eastAsia="Times New Roman" w:hAnsi="Times New Roman" w:cs="Times New Roman"/>
          <w:sz w:val="24"/>
          <w:szCs w:val="24"/>
          <w:lang w:eastAsia="ru-RU"/>
        </w:rPr>
        <w:t xml:space="preserve"> – 2017-07-01</w:t>
      </w:r>
      <w:r w:rsidRPr="004B35DC">
        <w:rPr>
          <w:rFonts w:ascii="Times New Roman" w:eastAsia="Times New Roman" w:hAnsi="Times New Roman" w:cs="Times New Roman"/>
          <w:sz w:val="24"/>
          <w:szCs w:val="24"/>
          <w:lang w:eastAsia="ru-RU"/>
        </w:rPr>
        <w:t xml:space="preserve">   </w:t>
      </w:r>
    </w:p>
    <w:p w14:paraId="040BCEAC" w14:textId="77777777" w:rsidR="00256253" w:rsidRPr="00D06951" w:rsidRDefault="00256253" w:rsidP="00D06951">
      <w:pPr>
        <w:shd w:val="clear" w:color="auto" w:fill="FFFFFF"/>
        <w:tabs>
          <w:tab w:val="left" w:pos="567"/>
          <w:tab w:val="left" w:pos="5880"/>
        </w:tabs>
        <w:suppressAutoHyphens/>
        <w:spacing w:after="0" w:line="360" w:lineRule="exact"/>
        <w:rPr>
          <w:rFonts w:ascii="Times New Roman" w:eastAsia="Times New Roman" w:hAnsi="Times New Roman" w:cs="Times New Roman"/>
          <w:sz w:val="28"/>
          <w:szCs w:val="28"/>
          <w:lang w:eastAsia="ar-SA"/>
        </w:rPr>
      </w:pPr>
    </w:p>
    <w:p w14:paraId="54044CAA" w14:textId="77777777" w:rsidR="00256253" w:rsidRDefault="00256253" w:rsidP="00DC61D1">
      <w:pPr>
        <w:pStyle w:val="1"/>
        <w:numPr>
          <w:ilvl w:val="0"/>
          <w:numId w:val="0"/>
        </w:numPr>
        <w:spacing w:after="0"/>
        <w:ind w:firstLine="709"/>
        <w:jc w:val="left"/>
      </w:pPr>
      <w:bookmarkStart w:id="0" w:name="_Toc453148749"/>
      <w:r w:rsidRPr="00256253">
        <w:t>1</w:t>
      </w:r>
      <w:r w:rsidR="009C5350">
        <w:t xml:space="preserve"> </w:t>
      </w:r>
      <w:r w:rsidRPr="00256253">
        <w:t>Область применения</w:t>
      </w:r>
      <w:bookmarkEnd w:id="0"/>
    </w:p>
    <w:p w14:paraId="43FDE7BB" w14:textId="77777777" w:rsidR="00316459" w:rsidRPr="003342E4" w:rsidRDefault="00316459" w:rsidP="00FE7FF5">
      <w:pPr>
        <w:spacing w:after="0" w:line="360" w:lineRule="auto"/>
        <w:ind w:firstLine="709"/>
        <w:jc w:val="center"/>
        <w:rPr>
          <w:rFonts w:ascii="Times New Roman" w:eastAsia="Times New Roman" w:hAnsi="Times New Roman" w:cs="Times New Roman"/>
          <w:b/>
          <w:sz w:val="4"/>
          <w:szCs w:val="4"/>
        </w:rPr>
      </w:pPr>
    </w:p>
    <w:p w14:paraId="7EAFBFD4" w14:textId="77777777" w:rsidR="00256253" w:rsidRPr="00D73119" w:rsidRDefault="00256253" w:rsidP="009C5350">
      <w:pPr>
        <w:spacing w:after="0" w:line="360" w:lineRule="auto"/>
        <w:ind w:firstLine="708"/>
        <w:jc w:val="both"/>
        <w:rPr>
          <w:rFonts w:ascii="Times New Roman" w:eastAsia="Times New Roman" w:hAnsi="Times New Roman" w:cs="Times New Roman"/>
          <w:sz w:val="28"/>
          <w:szCs w:val="28"/>
          <w:highlight w:val="green"/>
        </w:rPr>
      </w:pPr>
      <w:r w:rsidRPr="00D73119">
        <w:rPr>
          <w:rFonts w:ascii="Times New Roman" w:eastAsia="Times New Roman" w:hAnsi="Times New Roman" w:cs="Times New Roman"/>
          <w:sz w:val="28"/>
          <w:szCs w:val="28"/>
          <w:highlight w:val="green"/>
        </w:rPr>
        <w:t>Настоящий</w:t>
      </w:r>
      <w:r w:rsidR="002172F6" w:rsidRPr="00D73119">
        <w:rPr>
          <w:rFonts w:ascii="Times New Roman" w:eastAsia="Times New Roman" w:hAnsi="Times New Roman" w:cs="Times New Roman"/>
          <w:sz w:val="28"/>
          <w:szCs w:val="28"/>
          <w:highlight w:val="green"/>
        </w:rPr>
        <w:t xml:space="preserve"> c</w:t>
      </w:r>
      <w:r w:rsidRPr="00D73119">
        <w:rPr>
          <w:rFonts w:ascii="Times New Roman" w:eastAsia="Times New Roman" w:hAnsi="Times New Roman" w:cs="Times New Roman"/>
          <w:sz w:val="28"/>
          <w:szCs w:val="28"/>
          <w:highlight w:val="green"/>
        </w:rPr>
        <w:t xml:space="preserve">вод правил устанавливает нормы и правила </w:t>
      </w:r>
      <w:proofErr w:type="gramStart"/>
      <w:r w:rsidRPr="00D73119">
        <w:rPr>
          <w:rFonts w:ascii="Times New Roman" w:eastAsia="Times New Roman" w:hAnsi="Times New Roman" w:cs="Times New Roman"/>
          <w:sz w:val="28"/>
          <w:szCs w:val="28"/>
          <w:highlight w:val="green"/>
        </w:rPr>
        <w:t>на  проектирование</w:t>
      </w:r>
      <w:proofErr w:type="gramEnd"/>
      <w:r w:rsidRPr="00D73119">
        <w:rPr>
          <w:rFonts w:ascii="Times New Roman" w:eastAsia="Times New Roman" w:hAnsi="Times New Roman" w:cs="Times New Roman"/>
          <w:sz w:val="28"/>
          <w:szCs w:val="28"/>
          <w:highlight w:val="green"/>
        </w:rPr>
        <w:t xml:space="preserve"> и с</w:t>
      </w:r>
      <w:r w:rsidR="00710017" w:rsidRPr="00D73119">
        <w:rPr>
          <w:rFonts w:ascii="Times New Roman" w:eastAsia="Times New Roman" w:hAnsi="Times New Roman" w:cs="Times New Roman"/>
          <w:sz w:val="28"/>
          <w:szCs w:val="28"/>
          <w:highlight w:val="green"/>
        </w:rPr>
        <w:t xml:space="preserve">троительство вновь строящихся </w:t>
      </w:r>
      <w:r w:rsidRPr="00D73119">
        <w:rPr>
          <w:rFonts w:ascii="Times New Roman" w:eastAsia="Times New Roman" w:hAnsi="Times New Roman" w:cs="Times New Roman"/>
          <w:sz w:val="28"/>
          <w:szCs w:val="28"/>
          <w:highlight w:val="green"/>
        </w:rPr>
        <w:t xml:space="preserve">и реконструируемых  </w:t>
      </w:r>
      <w:r w:rsidR="00EC6CFE" w:rsidRPr="00D73119">
        <w:rPr>
          <w:rFonts w:ascii="Times New Roman" w:eastAsia="Times New Roman" w:hAnsi="Times New Roman" w:cs="Times New Roman"/>
          <w:sz w:val="28"/>
          <w:szCs w:val="28"/>
          <w:highlight w:val="green"/>
        </w:rPr>
        <w:t>внутрихозяйственных</w:t>
      </w:r>
      <w:r w:rsidRPr="00D73119">
        <w:rPr>
          <w:rFonts w:ascii="Times New Roman" w:eastAsia="Times New Roman" w:hAnsi="Times New Roman" w:cs="Times New Roman"/>
          <w:sz w:val="28"/>
          <w:szCs w:val="28"/>
          <w:highlight w:val="green"/>
        </w:rPr>
        <w:t xml:space="preserve"> дорог, находящихся на землях сельского поселения</w:t>
      </w:r>
      <w:r w:rsidR="002172F6" w:rsidRPr="00D73119">
        <w:rPr>
          <w:rFonts w:ascii="Times New Roman" w:eastAsia="Times New Roman" w:hAnsi="Times New Roman" w:cs="Times New Roman"/>
          <w:sz w:val="28"/>
          <w:szCs w:val="28"/>
          <w:highlight w:val="green"/>
        </w:rPr>
        <w:t xml:space="preserve"> (далее – внутрихозяйственные дороги)</w:t>
      </w:r>
      <w:r w:rsidR="00B05392" w:rsidRPr="00D73119">
        <w:rPr>
          <w:rFonts w:ascii="Times New Roman" w:eastAsia="Times New Roman" w:hAnsi="Times New Roman" w:cs="Times New Roman"/>
          <w:sz w:val="28"/>
          <w:szCs w:val="28"/>
          <w:highlight w:val="green"/>
        </w:rPr>
        <w:t>.</w:t>
      </w:r>
    </w:p>
    <w:p w14:paraId="375F327C" w14:textId="77777777" w:rsidR="00EC6CFE" w:rsidRPr="00EC6CFE" w:rsidRDefault="00E152B5" w:rsidP="00EC6CFE">
      <w:pPr>
        <w:spacing w:after="0" w:line="360" w:lineRule="auto"/>
        <w:ind w:firstLine="709"/>
        <w:jc w:val="both"/>
        <w:rPr>
          <w:rFonts w:ascii="Times New Roman" w:hAnsi="Times New Roman" w:cs="Times New Roman"/>
          <w:sz w:val="28"/>
          <w:szCs w:val="28"/>
        </w:rPr>
      </w:pPr>
      <w:r w:rsidRPr="00D73119">
        <w:rPr>
          <w:rFonts w:ascii="Times New Roman" w:hAnsi="Times New Roman" w:cs="Times New Roman"/>
          <w:sz w:val="28"/>
          <w:szCs w:val="28"/>
          <w:highlight w:val="green"/>
        </w:rPr>
        <w:t xml:space="preserve">Настоящий свод правил не распространяется на автомобильные дороги общего пользования и улицы населенных пунктов, </w:t>
      </w:r>
      <w:proofErr w:type="gramStart"/>
      <w:r w:rsidRPr="00D73119">
        <w:rPr>
          <w:rFonts w:ascii="Times New Roman" w:hAnsi="Times New Roman" w:cs="Times New Roman"/>
          <w:sz w:val="28"/>
          <w:szCs w:val="28"/>
          <w:highlight w:val="green"/>
        </w:rPr>
        <w:t>расположенных  на</w:t>
      </w:r>
      <w:proofErr w:type="gramEnd"/>
      <w:r w:rsidRPr="00D73119">
        <w:rPr>
          <w:rFonts w:ascii="Times New Roman" w:hAnsi="Times New Roman" w:cs="Times New Roman"/>
          <w:sz w:val="28"/>
          <w:szCs w:val="28"/>
          <w:highlight w:val="green"/>
        </w:rPr>
        <w:t xml:space="preserve"> территории сельских поселений.</w:t>
      </w:r>
    </w:p>
    <w:p w14:paraId="5A208C4C" w14:textId="77777777" w:rsidR="00EC6CFE" w:rsidRPr="00515244" w:rsidRDefault="00EC6CFE" w:rsidP="009C5350">
      <w:pPr>
        <w:spacing w:after="0" w:line="360" w:lineRule="auto"/>
        <w:ind w:firstLine="708"/>
        <w:jc w:val="both"/>
        <w:rPr>
          <w:rFonts w:ascii="Times New Roman" w:eastAsia="Times New Roman" w:hAnsi="Times New Roman" w:cs="Times New Roman"/>
          <w:sz w:val="28"/>
          <w:szCs w:val="28"/>
        </w:rPr>
      </w:pPr>
    </w:p>
    <w:p w14:paraId="2DB323DD" w14:textId="77777777" w:rsidR="00256253" w:rsidRPr="00DC61D1" w:rsidRDefault="009C5350" w:rsidP="00DC61D1">
      <w:pPr>
        <w:pStyle w:val="1"/>
        <w:spacing w:after="0"/>
        <w:ind w:left="0" w:firstLine="709"/>
        <w:jc w:val="left"/>
      </w:pPr>
      <w:bookmarkStart w:id="1" w:name="_Toc453148750"/>
      <w:r w:rsidRPr="00DC61D1">
        <w:t xml:space="preserve">2 </w:t>
      </w:r>
      <w:r w:rsidR="00256253" w:rsidRPr="00DC61D1">
        <w:t>Нормативные ссылки</w:t>
      </w:r>
      <w:bookmarkEnd w:id="1"/>
    </w:p>
    <w:p w14:paraId="4C73B079" w14:textId="77777777" w:rsidR="00316459" w:rsidRPr="003342E4" w:rsidRDefault="00316459" w:rsidP="00FE7FF5">
      <w:pPr>
        <w:spacing w:after="0" w:line="360" w:lineRule="auto"/>
        <w:ind w:firstLine="709"/>
        <w:jc w:val="center"/>
        <w:rPr>
          <w:rFonts w:ascii="Times New Roman" w:eastAsia="Times New Roman" w:hAnsi="Times New Roman" w:cs="Times New Roman"/>
          <w:b/>
          <w:sz w:val="4"/>
          <w:szCs w:val="4"/>
        </w:rPr>
      </w:pPr>
    </w:p>
    <w:p w14:paraId="0D45EDF9" w14:textId="77777777" w:rsidR="00256253" w:rsidRPr="00256253" w:rsidRDefault="00256253" w:rsidP="00FE7FF5">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В настоящем своде правил использованы нормативные ссылки на следующие документы:</w:t>
      </w:r>
    </w:p>
    <w:p w14:paraId="4EC71F08" w14:textId="77777777" w:rsidR="00256253" w:rsidRPr="00256253" w:rsidRDefault="002172F6" w:rsidP="00FE7FF5">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17.4.3.02–</w:t>
      </w:r>
      <w:r w:rsidR="00256253" w:rsidRPr="00256253">
        <w:rPr>
          <w:rFonts w:ascii="Times New Roman" w:eastAsia="Times New Roman" w:hAnsi="Times New Roman" w:cs="Times New Roman"/>
          <w:sz w:val="28"/>
          <w:szCs w:val="28"/>
        </w:rPr>
        <w:t xml:space="preserve">85 Охрана природы. Почвы. Требования к охране плодородного слоя </w:t>
      </w:r>
      <w:r>
        <w:rPr>
          <w:rFonts w:ascii="Times New Roman" w:eastAsia="Times New Roman" w:hAnsi="Times New Roman" w:cs="Times New Roman"/>
          <w:sz w:val="28"/>
          <w:szCs w:val="28"/>
        </w:rPr>
        <w:t xml:space="preserve">почвы </w:t>
      </w:r>
      <w:r w:rsidR="00256253" w:rsidRPr="00256253">
        <w:rPr>
          <w:rFonts w:ascii="Times New Roman" w:eastAsia="Times New Roman" w:hAnsi="Times New Roman" w:cs="Times New Roman"/>
          <w:sz w:val="28"/>
          <w:szCs w:val="28"/>
        </w:rPr>
        <w:t>при производстве земляных работ</w:t>
      </w:r>
    </w:p>
    <w:p w14:paraId="47FE4AE0" w14:textId="77777777" w:rsidR="00256253" w:rsidRPr="00256253" w:rsidRDefault="00DA2C58" w:rsidP="00FE7FF5">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17.5.1.03</w:t>
      </w:r>
      <w:r w:rsidR="002172F6">
        <w:rPr>
          <w:rFonts w:ascii="Times New Roman" w:eastAsia="Times New Roman" w:hAnsi="Times New Roman" w:cs="Times New Roman"/>
          <w:sz w:val="28"/>
          <w:szCs w:val="28"/>
        </w:rPr>
        <w:t>–</w:t>
      </w:r>
      <w:r w:rsidR="00256253" w:rsidRPr="00256253">
        <w:rPr>
          <w:rFonts w:ascii="Times New Roman" w:eastAsia="Times New Roman" w:hAnsi="Times New Roman" w:cs="Times New Roman"/>
          <w:sz w:val="28"/>
          <w:szCs w:val="28"/>
        </w:rPr>
        <w:t>86 Охрана природы. Земли. Классификация вскрышных и вмещающих пород для биологической рекультивации</w:t>
      </w:r>
      <w:r w:rsidR="002172F6">
        <w:rPr>
          <w:rFonts w:ascii="Times New Roman" w:eastAsia="Times New Roman" w:hAnsi="Times New Roman" w:cs="Times New Roman"/>
          <w:sz w:val="28"/>
          <w:szCs w:val="28"/>
        </w:rPr>
        <w:t xml:space="preserve"> земель</w:t>
      </w:r>
    </w:p>
    <w:p w14:paraId="018B4C78" w14:textId="77777777" w:rsidR="00256253" w:rsidRDefault="001A61DE" w:rsidP="00FE7FF5">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17.5.3.04–</w:t>
      </w:r>
      <w:r w:rsidR="00256253" w:rsidRPr="00256253">
        <w:rPr>
          <w:rFonts w:ascii="Times New Roman" w:eastAsia="Times New Roman" w:hAnsi="Times New Roman" w:cs="Times New Roman"/>
          <w:sz w:val="28"/>
          <w:szCs w:val="28"/>
        </w:rPr>
        <w:t>83 Охрана природы. Земли. Общие требования к рекультивации земель</w:t>
      </w:r>
    </w:p>
    <w:p w14:paraId="580149F2" w14:textId="77777777" w:rsidR="001A61DE" w:rsidRPr="00256253" w:rsidRDefault="001A61DE" w:rsidP="001A61DE">
      <w:pPr>
        <w:spacing w:after="0" w:line="240" w:lineRule="atLeas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3344–83 Щебень и песок шлаковые для дорожного строительства. Технические условия</w:t>
      </w:r>
    </w:p>
    <w:p w14:paraId="447EA527" w14:textId="77777777" w:rsidR="002172F6" w:rsidRDefault="002172F6" w:rsidP="001A61DE">
      <w:pPr>
        <w:spacing w:after="0" w:line="24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______________________________________________________________________</w:t>
      </w:r>
    </w:p>
    <w:p w14:paraId="49929F1C" w14:textId="77777777" w:rsidR="002172F6" w:rsidRPr="00BE4C15" w:rsidRDefault="002172F6" w:rsidP="001A61DE">
      <w:pPr>
        <w:spacing w:after="0" w:line="240" w:lineRule="atLeast"/>
        <w:jc w:val="both"/>
        <w:rPr>
          <w:rFonts w:ascii="Times New Roman" w:eastAsia="Times New Roman" w:hAnsi="Times New Roman" w:cs="Times New Roman"/>
          <w:b/>
          <w:sz w:val="24"/>
          <w:szCs w:val="24"/>
        </w:rPr>
      </w:pPr>
      <w:r w:rsidRPr="00BE4C15">
        <w:rPr>
          <w:rFonts w:ascii="Times New Roman" w:eastAsia="Times New Roman" w:hAnsi="Times New Roman" w:cs="Times New Roman"/>
          <w:b/>
          <w:sz w:val="24"/>
          <w:szCs w:val="24"/>
        </w:rPr>
        <w:t xml:space="preserve">Издание официальное </w:t>
      </w:r>
    </w:p>
    <w:p w14:paraId="18EEDC20" w14:textId="77777777" w:rsidR="00664113" w:rsidRDefault="00664113" w:rsidP="00664113">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ГОСТ 8267-93 Щебень и гравий из плотных горных пород для строительных работ. Технические условия</w:t>
      </w:r>
    </w:p>
    <w:p w14:paraId="1E7F8122" w14:textId="77777777" w:rsidR="00664113" w:rsidRDefault="00664113" w:rsidP="00664113">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8736-</w:t>
      </w:r>
      <w:r w:rsidR="00105217">
        <w:rPr>
          <w:rFonts w:ascii="Times New Roman" w:eastAsia="Times New Roman" w:hAnsi="Times New Roman" w:cs="Times New Roman"/>
          <w:sz w:val="28"/>
          <w:szCs w:val="28"/>
        </w:rPr>
        <w:t>2014</w:t>
      </w:r>
      <w:r>
        <w:rPr>
          <w:rFonts w:ascii="Times New Roman" w:eastAsia="Times New Roman" w:hAnsi="Times New Roman" w:cs="Times New Roman"/>
          <w:sz w:val="28"/>
          <w:szCs w:val="28"/>
        </w:rPr>
        <w:t xml:space="preserve"> Песок для строительных работ. Технические условия</w:t>
      </w:r>
    </w:p>
    <w:p w14:paraId="1C89B019" w14:textId="77777777" w:rsidR="001A61DE" w:rsidRPr="00256253" w:rsidRDefault="001A61DE" w:rsidP="00664113">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9128–</w:t>
      </w:r>
      <w:r w:rsidRPr="00256253">
        <w:rPr>
          <w:rFonts w:ascii="Times New Roman" w:eastAsia="Times New Roman" w:hAnsi="Times New Roman" w:cs="Times New Roman"/>
          <w:sz w:val="28"/>
          <w:szCs w:val="28"/>
        </w:rPr>
        <w:t xml:space="preserve">2013 Смеси асфальтобетонные </w:t>
      </w:r>
      <w:r>
        <w:rPr>
          <w:rFonts w:ascii="Times New Roman" w:eastAsia="Times New Roman" w:hAnsi="Times New Roman" w:cs="Times New Roman"/>
          <w:sz w:val="28"/>
          <w:szCs w:val="28"/>
        </w:rPr>
        <w:t>полимерасфальтобетонные, асфальтобетон, полимерасфальтобетон для автомобильных дорог и аэродромов</w:t>
      </w:r>
      <w:r w:rsidRPr="00256253">
        <w:rPr>
          <w:rFonts w:ascii="Times New Roman" w:eastAsia="Times New Roman" w:hAnsi="Times New Roman" w:cs="Times New Roman"/>
          <w:sz w:val="28"/>
          <w:szCs w:val="28"/>
        </w:rPr>
        <w:t>. Технические условия</w:t>
      </w:r>
    </w:p>
    <w:p w14:paraId="69357224" w14:textId="77777777" w:rsidR="00256253" w:rsidRPr="00256253" w:rsidRDefault="001A61DE" w:rsidP="00FE7FF5">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10060–</w:t>
      </w:r>
      <w:r w:rsidR="000B44A0">
        <w:rPr>
          <w:rFonts w:ascii="Times New Roman" w:eastAsia="Times New Roman" w:hAnsi="Times New Roman" w:cs="Times New Roman"/>
          <w:sz w:val="28"/>
          <w:szCs w:val="28"/>
        </w:rPr>
        <w:t>2012</w:t>
      </w:r>
      <w:r w:rsidR="00256253" w:rsidRPr="00256253">
        <w:rPr>
          <w:rFonts w:ascii="Times New Roman" w:eastAsia="Times New Roman" w:hAnsi="Times New Roman" w:cs="Times New Roman"/>
          <w:sz w:val="28"/>
          <w:szCs w:val="28"/>
        </w:rPr>
        <w:t xml:space="preserve"> </w:t>
      </w:r>
      <w:r w:rsidR="000B44A0" w:rsidRPr="000B44A0">
        <w:rPr>
          <w:rFonts w:ascii="Times New Roman" w:hAnsi="Times New Roman" w:cs="Times New Roman"/>
          <w:sz w:val="28"/>
          <w:szCs w:val="28"/>
        </w:rPr>
        <w:t>Бетоны. Методы определения морозостойкости</w:t>
      </w:r>
    </w:p>
    <w:p w14:paraId="4268BEB9" w14:textId="77777777" w:rsidR="00256253" w:rsidRPr="00256253" w:rsidRDefault="001A61DE" w:rsidP="00FE7FF5">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10178–</w:t>
      </w:r>
      <w:r w:rsidR="00256253" w:rsidRPr="00256253">
        <w:rPr>
          <w:rFonts w:ascii="Times New Roman" w:eastAsia="Times New Roman" w:hAnsi="Times New Roman" w:cs="Times New Roman"/>
          <w:sz w:val="28"/>
          <w:szCs w:val="28"/>
        </w:rPr>
        <w:t>85 Портландцемент и шлакопортландцемент.</w:t>
      </w:r>
      <w:r w:rsidR="00466E37">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Технические условия</w:t>
      </w:r>
    </w:p>
    <w:p w14:paraId="47698B69" w14:textId="77777777" w:rsidR="00256253" w:rsidRDefault="001A61DE" w:rsidP="00FE7FF5">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10180–</w:t>
      </w:r>
      <w:r w:rsidR="00256253" w:rsidRPr="00256253">
        <w:rPr>
          <w:rFonts w:ascii="Times New Roman" w:eastAsia="Times New Roman" w:hAnsi="Times New Roman" w:cs="Times New Roman"/>
          <w:sz w:val="28"/>
          <w:szCs w:val="28"/>
        </w:rPr>
        <w:t>2012 Бетоны. Методы определения прочности по контрольным образцам</w:t>
      </w:r>
    </w:p>
    <w:p w14:paraId="37160A92" w14:textId="77777777" w:rsidR="00DA2C58"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11955–</w:t>
      </w:r>
      <w:r w:rsidR="00DA2C58" w:rsidRPr="00256253">
        <w:rPr>
          <w:rFonts w:ascii="Times New Roman" w:eastAsia="Times New Roman" w:hAnsi="Times New Roman" w:cs="Times New Roman"/>
          <w:sz w:val="28"/>
          <w:szCs w:val="28"/>
        </w:rPr>
        <w:t>82 Битумы нефтяные дорожные жидкие. Технические</w:t>
      </w:r>
      <w:r w:rsidR="00DA2C58">
        <w:rPr>
          <w:rFonts w:ascii="Times New Roman" w:eastAsia="Times New Roman" w:hAnsi="Times New Roman" w:cs="Times New Roman"/>
          <w:sz w:val="28"/>
          <w:szCs w:val="28"/>
        </w:rPr>
        <w:t xml:space="preserve"> </w:t>
      </w:r>
      <w:r w:rsidR="00DA2C58" w:rsidRPr="00256253">
        <w:rPr>
          <w:rFonts w:ascii="Times New Roman" w:eastAsia="Times New Roman" w:hAnsi="Times New Roman" w:cs="Times New Roman"/>
          <w:sz w:val="28"/>
          <w:szCs w:val="28"/>
        </w:rPr>
        <w:t>условия</w:t>
      </w:r>
    </w:p>
    <w:p w14:paraId="63A04B31" w14:textId="77777777" w:rsidR="00466E37"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18105–</w:t>
      </w:r>
      <w:r w:rsidR="00466E37" w:rsidRPr="00256253">
        <w:rPr>
          <w:rFonts w:ascii="Times New Roman" w:eastAsia="Times New Roman" w:hAnsi="Times New Roman" w:cs="Times New Roman"/>
          <w:sz w:val="28"/>
          <w:szCs w:val="28"/>
        </w:rPr>
        <w:t>2010 Бетоны. Правила контроля и оценки прочности</w:t>
      </w:r>
    </w:p>
    <w:p w14:paraId="177193EF" w14:textId="77777777" w:rsidR="00466E37"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22245–</w:t>
      </w:r>
      <w:r w:rsidR="00466E37" w:rsidRPr="00256253">
        <w:rPr>
          <w:rFonts w:ascii="Times New Roman" w:eastAsia="Times New Roman" w:hAnsi="Times New Roman" w:cs="Times New Roman"/>
          <w:sz w:val="28"/>
          <w:szCs w:val="28"/>
        </w:rPr>
        <w:t>90 Битумы нефтяные дорожные вязкие. Технические условия</w:t>
      </w:r>
    </w:p>
    <w:p w14:paraId="7B44F856" w14:textId="77777777" w:rsidR="00466E37"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22733–</w:t>
      </w:r>
      <w:r w:rsidR="00466E37" w:rsidRPr="00256253">
        <w:rPr>
          <w:rFonts w:ascii="Times New Roman" w:eastAsia="Times New Roman" w:hAnsi="Times New Roman" w:cs="Times New Roman"/>
          <w:sz w:val="28"/>
          <w:szCs w:val="28"/>
        </w:rPr>
        <w:t>2002 Грунты. Метод лабораторного определения максимальной</w:t>
      </w:r>
      <w:r w:rsidR="00466E37">
        <w:rPr>
          <w:rFonts w:ascii="Times New Roman" w:eastAsia="Times New Roman" w:hAnsi="Times New Roman" w:cs="Times New Roman"/>
          <w:sz w:val="28"/>
          <w:szCs w:val="28"/>
        </w:rPr>
        <w:t xml:space="preserve"> </w:t>
      </w:r>
      <w:r w:rsidR="00466E37" w:rsidRPr="00256253">
        <w:rPr>
          <w:rFonts w:ascii="Times New Roman" w:eastAsia="Times New Roman" w:hAnsi="Times New Roman" w:cs="Times New Roman"/>
          <w:sz w:val="28"/>
          <w:szCs w:val="28"/>
        </w:rPr>
        <w:t>плотности</w:t>
      </w:r>
    </w:p>
    <w:p w14:paraId="1FF7E425" w14:textId="77777777" w:rsidR="00466E37" w:rsidRPr="00256253" w:rsidRDefault="00466E37"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ГОСТ 23558</w:t>
      </w:r>
      <w:r w:rsidR="001A61DE">
        <w:rPr>
          <w:rFonts w:ascii="Times New Roman" w:eastAsia="Times New Roman" w:hAnsi="Times New Roman" w:cs="Times New Roman"/>
          <w:sz w:val="28"/>
          <w:szCs w:val="28"/>
        </w:rPr>
        <w:t>–</w:t>
      </w:r>
      <w:r w:rsidRPr="00256253">
        <w:rPr>
          <w:rFonts w:ascii="Times New Roman" w:eastAsia="Times New Roman" w:hAnsi="Times New Roman" w:cs="Times New Roman"/>
          <w:sz w:val="28"/>
          <w:szCs w:val="28"/>
        </w:rPr>
        <w:t>94 Смеси щебеночно-гравийно-песчаные и грунты, обработанные</w:t>
      </w:r>
      <w:r>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неорганическими вяжущими материалами, для дорожного и аэродромного</w:t>
      </w:r>
      <w:r>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строительства. Технические условия</w:t>
      </w:r>
    </w:p>
    <w:p w14:paraId="03F81E4F" w14:textId="77777777" w:rsidR="00466E37"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23732–</w:t>
      </w:r>
      <w:r w:rsidR="00466E37" w:rsidRPr="00256253">
        <w:rPr>
          <w:rFonts w:ascii="Times New Roman" w:eastAsia="Times New Roman" w:hAnsi="Times New Roman" w:cs="Times New Roman"/>
          <w:sz w:val="28"/>
          <w:szCs w:val="28"/>
        </w:rPr>
        <w:t xml:space="preserve">2011 Вода для бетонов и </w:t>
      </w:r>
      <w:r>
        <w:rPr>
          <w:rFonts w:ascii="Times New Roman" w:eastAsia="Times New Roman" w:hAnsi="Times New Roman" w:cs="Times New Roman"/>
          <w:sz w:val="28"/>
          <w:szCs w:val="28"/>
        </w:rPr>
        <w:t xml:space="preserve">строительных </w:t>
      </w:r>
      <w:r w:rsidR="00466E37" w:rsidRPr="00256253">
        <w:rPr>
          <w:rFonts w:ascii="Times New Roman" w:eastAsia="Times New Roman" w:hAnsi="Times New Roman" w:cs="Times New Roman"/>
          <w:sz w:val="28"/>
          <w:szCs w:val="28"/>
        </w:rPr>
        <w:t>растворов. Технические условия</w:t>
      </w:r>
    </w:p>
    <w:p w14:paraId="60AF7F62" w14:textId="77777777" w:rsidR="00466E37"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25100–</w:t>
      </w:r>
      <w:r w:rsidR="00466E37" w:rsidRPr="00256253">
        <w:rPr>
          <w:rFonts w:ascii="Times New Roman" w:eastAsia="Times New Roman" w:hAnsi="Times New Roman" w:cs="Times New Roman"/>
          <w:sz w:val="28"/>
          <w:szCs w:val="28"/>
        </w:rPr>
        <w:t>2011 Грунты. Классификация</w:t>
      </w:r>
    </w:p>
    <w:p w14:paraId="47B6C5C4" w14:textId="77777777" w:rsidR="00466E37"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25192–</w:t>
      </w:r>
      <w:r w:rsidR="00466E37" w:rsidRPr="00256253">
        <w:rPr>
          <w:rFonts w:ascii="Times New Roman" w:eastAsia="Times New Roman" w:hAnsi="Times New Roman" w:cs="Times New Roman"/>
          <w:sz w:val="28"/>
          <w:szCs w:val="28"/>
        </w:rPr>
        <w:t>2012 Бетоны. Классификация и общие технические требования</w:t>
      </w:r>
    </w:p>
    <w:p w14:paraId="49CDD103" w14:textId="77777777" w:rsidR="00466E37" w:rsidRDefault="001A61DE" w:rsidP="00FE7FF5">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ГОСТ 25458–</w:t>
      </w:r>
      <w:r w:rsidR="00F7245E">
        <w:rPr>
          <w:rFonts w:ascii="Times New Roman" w:eastAsia="Times New Roman" w:hAnsi="Times New Roman" w:cs="Times New Roman"/>
          <w:sz w:val="28"/>
          <w:szCs w:val="28"/>
          <w:lang w:eastAsia="ru-RU"/>
        </w:rPr>
        <w:t>82</w:t>
      </w:r>
      <w:r w:rsidR="00466E37" w:rsidRPr="00256253">
        <w:rPr>
          <w:rFonts w:ascii="Times New Roman" w:eastAsia="Times New Roman" w:hAnsi="Times New Roman" w:cs="Times New Roman"/>
          <w:sz w:val="28"/>
          <w:szCs w:val="28"/>
          <w:lang w:eastAsia="ru-RU"/>
        </w:rPr>
        <w:t xml:space="preserve"> Опоры деревянные дорожных знаков.</w:t>
      </w:r>
      <w:r w:rsidR="00466E37">
        <w:rPr>
          <w:rFonts w:ascii="Times New Roman" w:eastAsia="Times New Roman" w:hAnsi="Times New Roman" w:cs="Times New Roman"/>
          <w:sz w:val="28"/>
          <w:szCs w:val="28"/>
          <w:lang w:eastAsia="ru-RU"/>
        </w:rPr>
        <w:t xml:space="preserve"> </w:t>
      </w:r>
      <w:r w:rsidR="00466E37" w:rsidRPr="00256253">
        <w:rPr>
          <w:rFonts w:ascii="Times New Roman" w:eastAsia="Times New Roman" w:hAnsi="Times New Roman" w:cs="Times New Roman"/>
          <w:sz w:val="28"/>
          <w:szCs w:val="28"/>
          <w:lang w:eastAsia="ru-RU"/>
        </w:rPr>
        <w:t>Технические условия</w:t>
      </w:r>
    </w:p>
    <w:p w14:paraId="77D82DA3" w14:textId="77777777" w:rsidR="00466E37" w:rsidRPr="00256253" w:rsidRDefault="001A61DE" w:rsidP="00FE7F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rPr>
        <w:t>ГОСТ 25459–</w:t>
      </w:r>
      <w:r w:rsidR="00466E37" w:rsidRPr="00256253">
        <w:rPr>
          <w:rFonts w:ascii="Times New Roman" w:eastAsia="Times New Roman" w:hAnsi="Times New Roman" w:cs="Times New Roman"/>
          <w:sz w:val="28"/>
          <w:szCs w:val="28"/>
        </w:rPr>
        <w:t xml:space="preserve">82 </w:t>
      </w:r>
      <w:r w:rsidR="00466E37" w:rsidRPr="00256253">
        <w:rPr>
          <w:rFonts w:ascii="Times New Roman" w:eastAsia="Times New Roman" w:hAnsi="Times New Roman" w:cs="Times New Roman"/>
          <w:sz w:val="28"/>
          <w:szCs w:val="28"/>
          <w:lang w:eastAsia="ru-RU"/>
        </w:rPr>
        <w:t>Опоры железобетонные дорожных знаков. Технические условия</w:t>
      </w:r>
    </w:p>
    <w:p w14:paraId="3B5BC658" w14:textId="77777777" w:rsidR="00256253"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25607–</w:t>
      </w:r>
      <w:r w:rsidR="00256253" w:rsidRPr="00256253">
        <w:rPr>
          <w:rFonts w:ascii="Times New Roman" w:eastAsia="Times New Roman" w:hAnsi="Times New Roman" w:cs="Times New Roman"/>
          <w:sz w:val="28"/>
          <w:szCs w:val="28"/>
        </w:rPr>
        <w:t xml:space="preserve">2009 Смеси щебеночно-гравийно-песчаные для покрытий </w:t>
      </w:r>
      <w:proofErr w:type="gramStart"/>
      <w:r w:rsidR="00256253" w:rsidRPr="00256253">
        <w:rPr>
          <w:rFonts w:ascii="Times New Roman" w:eastAsia="Times New Roman" w:hAnsi="Times New Roman" w:cs="Times New Roman"/>
          <w:sz w:val="28"/>
          <w:szCs w:val="28"/>
        </w:rPr>
        <w:t>и  оснований</w:t>
      </w:r>
      <w:proofErr w:type="gramEnd"/>
      <w:r w:rsidR="00256253" w:rsidRPr="00256253">
        <w:rPr>
          <w:rFonts w:ascii="Times New Roman" w:eastAsia="Times New Roman" w:hAnsi="Times New Roman" w:cs="Times New Roman"/>
          <w:sz w:val="28"/>
          <w:szCs w:val="28"/>
        </w:rPr>
        <w:t xml:space="preserve"> автомобильных дорог и аэродромов.</w:t>
      </w:r>
      <w:r w:rsidR="00466E37">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Технические условия</w:t>
      </w:r>
    </w:p>
    <w:p w14:paraId="4AD4E8D2" w14:textId="77777777" w:rsidR="00256253"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26633–</w:t>
      </w:r>
      <w:r w:rsidR="00256253" w:rsidRPr="00256253">
        <w:rPr>
          <w:rFonts w:ascii="Times New Roman" w:eastAsia="Times New Roman" w:hAnsi="Times New Roman" w:cs="Times New Roman"/>
          <w:sz w:val="28"/>
          <w:szCs w:val="28"/>
        </w:rPr>
        <w:t>201</w:t>
      </w:r>
      <w:r w:rsidR="00105217">
        <w:rPr>
          <w:rFonts w:ascii="Times New Roman" w:eastAsia="Times New Roman" w:hAnsi="Times New Roman" w:cs="Times New Roman"/>
          <w:sz w:val="28"/>
          <w:szCs w:val="28"/>
        </w:rPr>
        <w:t>5</w:t>
      </w:r>
      <w:r w:rsidR="00256253" w:rsidRPr="00256253">
        <w:rPr>
          <w:rFonts w:ascii="Times New Roman" w:eastAsia="Times New Roman" w:hAnsi="Times New Roman" w:cs="Times New Roman"/>
          <w:sz w:val="28"/>
          <w:szCs w:val="28"/>
        </w:rPr>
        <w:t xml:space="preserve"> Бетоны тяжелые и мелкозернистые.</w:t>
      </w:r>
      <w:r w:rsidR="00466E37">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 xml:space="preserve">Технические </w:t>
      </w:r>
      <w:r w:rsidR="00F6755B">
        <w:rPr>
          <w:rFonts w:ascii="Times New Roman" w:eastAsia="Times New Roman" w:hAnsi="Times New Roman" w:cs="Times New Roman"/>
          <w:sz w:val="28"/>
          <w:szCs w:val="28"/>
        </w:rPr>
        <w:t>условия</w:t>
      </w:r>
    </w:p>
    <w:p w14:paraId="64F4ABBC" w14:textId="77777777" w:rsidR="00256253"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27006–</w:t>
      </w:r>
      <w:r w:rsidR="00256253" w:rsidRPr="00256253">
        <w:rPr>
          <w:rFonts w:ascii="Times New Roman" w:eastAsia="Times New Roman" w:hAnsi="Times New Roman" w:cs="Times New Roman"/>
          <w:sz w:val="28"/>
          <w:szCs w:val="28"/>
        </w:rPr>
        <w:t>86 Бетоны. Правила подбора состава</w:t>
      </w:r>
    </w:p>
    <w:p w14:paraId="196D3745" w14:textId="77777777" w:rsidR="00256253"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ГОСТ 30491–</w:t>
      </w:r>
      <w:r w:rsidR="00256253" w:rsidRPr="00256253">
        <w:rPr>
          <w:rFonts w:ascii="Times New Roman" w:eastAsia="Times New Roman" w:hAnsi="Times New Roman" w:cs="Times New Roman"/>
          <w:sz w:val="28"/>
          <w:szCs w:val="28"/>
        </w:rPr>
        <w:t xml:space="preserve">2012 Смеси органоминеральные и грунты, укрепленные </w:t>
      </w:r>
      <w:r w:rsidR="00466E37">
        <w:rPr>
          <w:rFonts w:ascii="Times New Roman" w:eastAsia="Times New Roman" w:hAnsi="Times New Roman" w:cs="Times New Roman"/>
          <w:sz w:val="28"/>
          <w:szCs w:val="28"/>
        </w:rPr>
        <w:t xml:space="preserve">органическими </w:t>
      </w:r>
      <w:r w:rsidR="00256253" w:rsidRPr="00256253">
        <w:rPr>
          <w:rFonts w:ascii="Times New Roman" w:eastAsia="Times New Roman" w:hAnsi="Times New Roman" w:cs="Times New Roman"/>
          <w:sz w:val="28"/>
          <w:szCs w:val="28"/>
        </w:rPr>
        <w:t>вяжущими, для дорожного и аэродромного строительства. Технические условия</w:t>
      </w:r>
    </w:p>
    <w:p w14:paraId="0DEE2218" w14:textId="77777777" w:rsidR="00256253" w:rsidRPr="00256253" w:rsidRDefault="001A61DE" w:rsidP="00FE7FF5">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31015–</w:t>
      </w:r>
      <w:r w:rsidR="00F7245E">
        <w:rPr>
          <w:rFonts w:ascii="Times New Roman" w:eastAsia="Times New Roman" w:hAnsi="Times New Roman" w:cs="Times New Roman"/>
          <w:sz w:val="28"/>
          <w:szCs w:val="28"/>
        </w:rPr>
        <w:t>2002</w:t>
      </w:r>
      <w:r w:rsidR="00466E37">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Смеси асфальтобетонные и асфальтобетон щебеночно-мастичные. Технические условия</w:t>
      </w:r>
    </w:p>
    <w:p w14:paraId="039EA5E6" w14:textId="77777777" w:rsidR="00256253"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50970–</w:t>
      </w:r>
      <w:r w:rsidR="00256253" w:rsidRPr="00256253">
        <w:rPr>
          <w:rFonts w:ascii="Times New Roman" w:eastAsia="Times New Roman" w:hAnsi="Times New Roman" w:cs="Times New Roman"/>
          <w:sz w:val="28"/>
          <w:szCs w:val="28"/>
        </w:rPr>
        <w:t>2011 Технические средства организации дорожного</w:t>
      </w:r>
      <w:r w:rsidR="00466E37">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движения. Столбики сигнальные дорожные. Общие технические требования. Правила применения</w:t>
      </w:r>
    </w:p>
    <w:p w14:paraId="784F1E5A" w14:textId="77777777" w:rsidR="00256253" w:rsidRPr="00256253" w:rsidRDefault="001A61DE" w:rsidP="006765C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50971–</w:t>
      </w:r>
      <w:r w:rsidR="00256253" w:rsidRPr="00256253">
        <w:rPr>
          <w:rFonts w:ascii="Times New Roman" w:eastAsia="Times New Roman" w:hAnsi="Times New Roman" w:cs="Times New Roman"/>
          <w:sz w:val="28"/>
          <w:szCs w:val="28"/>
        </w:rPr>
        <w:t>2011 Технические средства организации дорожного движения. Световозвращатели дорожные. Общие технические требования. Правила применения</w:t>
      </w:r>
    </w:p>
    <w:p w14:paraId="0E4C4C93" w14:textId="77777777" w:rsidR="00256253"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51256–</w:t>
      </w:r>
      <w:r w:rsidR="00256253" w:rsidRPr="00256253">
        <w:rPr>
          <w:rFonts w:ascii="Times New Roman" w:eastAsia="Times New Roman" w:hAnsi="Times New Roman" w:cs="Times New Roman"/>
          <w:sz w:val="28"/>
          <w:szCs w:val="28"/>
        </w:rPr>
        <w:t xml:space="preserve">2011 Технические средства </w:t>
      </w:r>
      <w:r w:rsidR="00466E37">
        <w:rPr>
          <w:rFonts w:ascii="Times New Roman" w:eastAsia="Times New Roman" w:hAnsi="Times New Roman" w:cs="Times New Roman"/>
          <w:sz w:val="28"/>
          <w:szCs w:val="28"/>
        </w:rPr>
        <w:t xml:space="preserve">организации дорожного движения. </w:t>
      </w:r>
      <w:r w:rsidR="00256253" w:rsidRPr="00256253">
        <w:rPr>
          <w:rFonts w:ascii="Times New Roman" w:eastAsia="Times New Roman" w:hAnsi="Times New Roman" w:cs="Times New Roman"/>
          <w:sz w:val="28"/>
          <w:szCs w:val="28"/>
        </w:rPr>
        <w:t xml:space="preserve">Разметка дорожная. </w:t>
      </w:r>
      <w:r>
        <w:rPr>
          <w:rFonts w:ascii="Times New Roman" w:eastAsia="Times New Roman" w:hAnsi="Times New Roman" w:cs="Times New Roman"/>
          <w:sz w:val="28"/>
          <w:szCs w:val="28"/>
        </w:rPr>
        <w:t>Классификация</w:t>
      </w:r>
      <w:r w:rsidR="00256253" w:rsidRPr="00256253">
        <w:rPr>
          <w:rFonts w:ascii="Times New Roman" w:eastAsia="Times New Roman" w:hAnsi="Times New Roman" w:cs="Times New Roman"/>
          <w:sz w:val="28"/>
          <w:szCs w:val="28"/>
        </w:rPr>
        <w:t>.</w:t>
      </w:r>
      <w:r w:rsidR="00466E3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w:t>
      </w:r>
      <w:r w:rsidR="00256253" w:rsidRPr="00256253">
        <w:rPr>
          <w:rFonts w:ascii="Times New Roman" w:eastAsia="Times New Roman" w:hAnsi="Times New Roman" w:cs="Times New Roman"/>
          <w:sz w:val="28"/>
          <w:szCs w:val="28"/>
        </w:rPr>
        <w:t>ехнические требования</w:t>
      </w:r>
    </w:p>
    <w:p w14:paraId="202249D8" w14:textId="77777777" w:rsid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52051–</w:t>
      </w:r>
      <w:r w:rsidR="00256253" w:rsidRPr="00256253">
        <w:rPr>
          <w:rFonts w:ascii="Times New Roman" w:eastAsia="Times New Roman" w:hAnsi="Times New Roman" w:cs="Times New Roman"/>
          <w:sz w:val="28"/>
          <w:szCs w:val="28"/>
        </w:rPr>
        <w:t>2003 Механические транспортные средства и прицепы. Клас</w:t>
      </w:r>
      <w:r w:rsidR="00F6755B">
        <w:rPr>
          <w:rFonts w:ascii="Times New Roman" w:eastAsia="Times New Roman" w:hAnsi="Times New Roman" w:cs="Times New Roman"/>
          <w:sz w:val="28"/>
          <w:szCs w:val="28"/>
        </w:rPr>
        <w:t>сификация и определения</w:t>
      </w:r>
    </w:p>
    <w:p w14:paraId="5E779DE9" w14:textId="77777777" w:rsidR="001A61DE" w:rsidRPr="00256253" w:rsidRDefault="001A61DE"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52129–2003 Порошок минеральный для асфальтобетонных и органоминеральных смесей. Технические условия</w:t>
      </w:r>
    </w:p>
    <w:p w14:paraId="2DF1E78F" w14:textId="77777777" w:rsidR="00256253" w:rsidRPr="00256253" w:rsidRDefault="00C67D8B"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52289–</w:t>
      </w:r>
      <w:r w:rsidR="00256253" w:rsidRPr="00256253">
        <w:rPr>
          <w:rFonts w:ascii="Times New Roman" w:eastAsia="Times New Roman" w:hAnsi="Times New Roman" w:cs="Times New Roman"/>
          <w:sz w:val="28"/>
          <w:szCs w:val="28"/>
        </w:rPr>
        <w:t>2004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344D32B7" w14:textId="77777777" w:rsidR="00256253" w:rsidRPr="00256253" w:rsidRDefault="00C67D8B"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52290–</w:t>
      </w:r>
      <w:r w:rsidR="00256253" w:rsidRPr="00256253">
        <w:rPr>
          <w:rFonts w:ascii="Times New Roman" w:eastAsia="Times New Roman" w:hAnsi="Times New Roman" w:cs="Times New Roman"/>
          <w:sz w:val="28"/>
          <w:szCs w:val="28"/>
        </w:rPr>
        <w:t>2004 Технические средства организации дорожного движения. Знаки дорожные. Общие технические требования</w:t>
      </w:r>
    </w:p>
    <w:p w14:paraId="109F6130" w14:textId="77777777" w:rsidR="00256253" w:rsidRPr="00256253" w:rsidRDefault="00C67D8B"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52398–</w:t>
      </w:r>
      <w:r w:rsidR="00256253" w:rsidRPr="00256253">
        <w:rPr>
          <w:rFonts w:ascii="Times New Roman" w:eastAsia="Times New Roman" w:hAnsi="Times New Roman" w:cs="Times New Roman"/>
          <w:sz w:val="28"/>
          <w:szCs w:val="28"/>
        </w:rPr>
        <w:t>2005 Классификация автомобильных дорог.</w:t>
      </w:r>
      <w:r w:rsidR="00466E37">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Основные параметры и требования</w:t>
      </w:r>
    </w:p>
    <w:p w14:paraId="4D602596" w14:textId="77777777" w:rsidR="00F6755B" w:rsidRPr="00256253" w:rsidRDefault="00C67D8B" w:rsidP="00F6755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52399–</w:t>
      </w:r>
      <w:r w:rsidR="00256253" w:rsidRPr="00256253">
        <w:rPr>
          <w:rFonts w:ascii="Times New Roman" w:eastAsia="Times New Roman" w:hAnsi="Times New Roman" w:cs="Times New Roman"/>
          <w:sz w:val="28"/>
          <w:szCs w:val="28"/>
        </w:rPr>
        <w:t>2005 Геометрические элементы автомобильных дорог</w:t>
      </w:r>
    </w:p>
    <w:p w14:paraId="7C8EB957" w14:textId="77777777" w:rsidR="004253ED" w:rsidRDefault="00C67D8B" w:rsidP="001A61D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52607–</w:t>
      </w:r>
      <w:r w:rsidR="00256253" w:rsidRPr="00256253">
        <w:rPr>
          <w:rFonts w:ascii="Times New Roman" w:eastAsia="Times New Roman" w:hAnsi="Times New Roman" w:cs="Times New Roman"/>
          <w:sz w:val="28"/>
          <w:szCs w:val="28"/>
        </w:rPr>
        <w:t>2006 Технические средства организации дорожного движения. Ограждения дорожные удерживающие боковые для автомобилей. Общие технические тре</w:t>
      </w:r>
      <w:r w:rsidR="001A61DE">
        <w:rPr>
          <w:rFonts w:ascii="Times New Roman" w:eastAsia="Times New Roman" w:hAnsi="Times New Roman" w:cs="Times New Roman"/>
          <w:sz w:val="28"/>
          <w:szCs w:val="28"/>
        </w:rPr>
        <w:t>бования</w:t>
      </w:r>
    </w:p>
    <w:p w14:paraId="0A69343F" w14:textId="77777777" w:rsidR="00256253" w:rsidRPr="00256253" w:rsidRDefault="00C67D8B"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ГОСТ Р 52748–</w:t>
      </w:r>
      <w:r w:rsidR="00256253" w:rsidRPr="00256253">
        <w:rPr>
          <w:rFonts w:ascii="Times New Roman" w:eastAsia="Times New Roman" w:hAnsi="Times New Roman" w:cs="Times New Roman"/>
          <w:sz w:val="28"/>
          <w:szCs w:val="28"/>
        </w:rPr>
        <w:t xml:space="preserve">2007 </w:t>
      </w:r>
      <w:r>
        <w:rPr>
          <w:rFonts w:ascii="Times New Roman" w:eastAsia="Times New Roman" w:hAnsi="Times New Roman" w:cs="Times New Roman"/>
          <w:sz w:val="28"/>
          <w:szCs w:val="28"/>
        </w:rPr>
        <w:t xml:space="preserve">Дороги автомобильные общего пользования. </w:t>
      </w:r>
      <w:r w:rsidR="00256253" w:rsidRPr="00256253">
        <w:rPr>
          <w:rFonts w:ascii="Times New Roman" w:eastAsia="Times New Roman" w:hAnsi="Times New Roman" w:cs="Times New Roman"/>
          <w:sz w:val="28"/>
          <w:szCs w:val="28"/>
        </w:rPr>
        <w:t>Нормативные нагрузки, расчетные схемы нагружения и габариты приближения</w:t>
      </w:r>
    </w:p>
    <w:p w14:paraId="01060F43"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СП</w:t>
      </w:r>
      <w:r w:rsidR="00B05392">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14</w:t>
      </w:r>
      <w:r w:rsidR="00CD3229">
        <w:rPr>
          <w:rFonts w:ascii="Times New Roman" w:eastAsia="Times New Roman" w:hAnsi="Times New Roman" w:cs="Times New Roman"/>
          <w:sz w:val="28"/>
          <w:szCs w:val="28"/>
        </w:rPr>
        <w:t>.</w:t>
      </w:r>
      <w:r w:rsidR="00C67D8B">
        <w:rPr>
          <w:rFonts w:ascii="Times New Roman" w:eastAsia="Times New Roman" w:hAnsi="Times New Roman" w:cs="Times New Roman"/>
          <w:sz w:val="28"/>
          <w:szCs w:val="28"/>
        </w:rPr>
        <w:t>13330.2014</w:t>
      </w:r>
      <w:r w:rsidR="003B4C1D">
        <w:rPr>
          <w:rFonts w:ascii="Times New Roman" w:eastAsia="Times New Roman" w:hAnsi="Times New Roman" w:cs="Times New Roman"/>
          <w:sz w:val="28"/>
          <w:szCs w:val="28"/>
        </w:rPr>
        <w:t xml:space="preserve"> «</w:t>
      </w:r>
      <w:r w:rsidR="003B4C1D" w:rsidRPr="003B4C1D">
        <w:rPr>
          <w:rFonts w:ascii="Times New Roman" w:eastAsia="Times New Roman" w:hAnsi="Times New Roman" w:cs="Times New Roman"/>
          <w:sz w:val="28"/>
          <w:szCs w:val="28"/>
        </w:rPr>
        <w:t>СНиП II-7-81*</w:t>
      </w:r>
      <w:r w:rsidR="00C67D8B">
        <w:rPr>
          <w:rFonts w:ascii="Times New Roman" w:eastAsia="Times New Roman" w:hAnsi="Times New Roman" w:cs="Times New Roman"/>
          <w:sz w:val="28"/>
          <w:szCs w:val="28"/>
        </w:rPr>
        <w:t xml:space="preserve"> </w:t>
      </w:r>
      <w:r w:rsidR="004253ED">
        <w:rPr>
          <w:rFonts w:ascii="Times New Roman" w:eastAsia="Times New Roman" w:hAnsi="Times New Roman" w:cs="Times New Roman"/>
          <w:sz w:val="28"/>
          <w:szCs w:val="28"/>
        </w:rPr>
        <w:t xml:space="preserve">Строительство в сейсмических </w:t>
      </w:r>
      <w:r w:rsidR="009118D5">
        <w:rPr>
          <w:rFonts w:ascii="Times New Roman" w:eastAsia="Times New Roman" w:hAnsi="Times New Roman" w:cs="Times New Roman"/>
          <w:sz w:val="28"/>
          <w:szCs w:val="28"/>
        </w:rPr>
        <w:br/>
      </w:r>
      <w:r w:rsidR="00CD3229">
        <w:rPr>
          <w:rFonts w:ascii="Times New Roman" w:eastAsia="Times New Roman" w:hAnsi="Times New Roman" w:cs="Times New Roman"/>
          <w:sz w:val="28"/>
          <w:szCs w:val="28"/>
        </w:rPr>
        <w:t>р</w:t>
      </w:r>
      <w:r w:rsidRPr="00256253">
        <w:rPr>
          <w:rFonts w:ascii="Times New Roman" w:eastAsia="Times New Roman" w:hAnsi="Times New Roman" w:cs="Times New Roman"/>
          <w:sz w:val="28"/>
          <w:szCs w:val="28"/>
        </w:rPr>
        <w:t>айонах</w:t>
      </w:r>
      <w:r w:rsidR="00CD3229">
        <w:rPr>
          <w:rFonts w:ascii="Times New Roman" w:eastAsia="Times New Roman" w:hAnsi="Times New Roman" w:cs="Times New Roman"/>
          <w:sz w:val="28"/>
          <w:szCs w:val="28"/>
        </w:rPr>
        <w:t>»</w:t>
      </w:r>
      <w:r w:rsidR="00C67D8B">
        <w:rPr>
          <w:rFonts w:ascii="Times New Roman" w:eastAsia="Times New Roman" w:hAnsi="Times New Roman" w:cs="Times New Roman"/>
          <w:sz w:val="28"/>
          <w:szCs w:val="28"/>
        </w:rPr>
        <w:t xml:space="preserve"> (с изменением № 1)</w:t>
      </w:r>
    </w:p>
    <w:p w14:paraId="60841D8F"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СП 19</w:t>
      </w:r>
      <w:r w:rsidR="00CD3229">
        <w:rPr>
          <w:rFonts w:ascii="Times New Roman" w:eastAsia="Times New Roman" w:hAnsi="Times New Roman" w:cs="Times New Roman"/>
          <w:sz w:val="28"/>
          <w:szCs w:val="28"/>
        </w:rPr>
        <w:t>.</w:t>
      </w:r>
      <w:r w:rsidRPr="00256253">
        <w:rPr>
          <w:rFonts w:ascii="Times New Roman" w:eastAsia="Times New Roman" w:hAnsi="Times New Roman" w:cs="Times New Roman"/>
          <w:sz w:val="28"/>
          <w:szCs w:val="28"/>
        </w:rPr>
        <w:t xml:space="preserve">13330.2011 </w:t>
      </w:r>
      <w:r w:rsidR="00C67D8B">
        <w:rPr>
          <w:rFonts w:ascii="Times New Roman" w:eastAsia="Times New Roman" w:hAnsi="Times New Roman" w:cs="Times New Roman"/>
          <w:sz w:val="28"/>
          <w:szCs w:val="28"/>
        </w:rPr>
        <w:t xml:space="preserve">«СНиП </w:t>
      </w:r>
      <w:r w:rsidR="00C67D8B">
        <w:rPr>
          <w:rFonts w:ascii="Times New Roman" w:eastAsia="Times New Roman" w:hAnsi="Times New Roman" w:cs="Times New Roman"/>
          <w:sz w:val="28"/>
          <w:szCs w:val="28"/>
          <w:lang w:val="en-US"/>
        </w:rPr>
        <w:t>II</w:t>
      </w:r>
      <w:r w:rsidR="00C67D8B">
        <w:rPr>
          <w:rFonts w:ascii="Times New Roman" w:eastAsia="Times New Roman" w:hAnsi="Times New Roman" w:cs="Times New Roman"/>
          <w:sz w:val="28"/>
          <w:szCs w:val="28"/>
        </w:rPr>
        <w:t xml:space="preserve">-97-76 </w:t>
      </w:r>
      <w:r w:rsidRPr="00256253">
        <w:rPr>
          <w:rFonts w:ascii="Times New Roman" w:eastAsia="Times New Roman" w:hAnsi="Times New Roman" w:cs="Times New Roman"/>
          <w:sz w:val="28"/>
          <w:szCs w:val="28"/>
        </w:rPr>
        <w:t>Генеральные планы сельскохозяйственных</w:t>
      </w:r>
      <w:r w:rsidR="00F0793E">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предприятий</w:t>
      </w:r>
      <w:r w:rsidR="00F0793E">
        <w:rPr>
          <w:rFonts w:ascii="Times New Roman" w:eastAsia="Times New Roman" w:hAnsi="Times New Roman" w:cs="Times New Roman"/>
          <w:sz w:val="28"/>
          <w:szCs w:val="28"/>
        </w:rPr>
        <w:t>» (с изменением № 1)</w:t>
      </w:r>
    </w:p>
    <w:p w14:paraId="476ED4D6"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 xml:space="preserve">СП 34.13330.2012 </w:t>
      </w:r>
      <w:r w:rsidR="00CD3229">
        <w:rPr>
          <w:rFonts w:ascii="Times New Roman" w:eastAsia="Times New Roman" w:hAnsi="Times New Roman" w:cs="Times New Roman"/>
          <w:sz w:val="28"/>
          <w:szCs w:val="28"/>
        </w:rPr>
        <w:t>«</w:t>
      </w:r>
      <w:r w:rsidR="00CD3229" w:rsidRPr="00CD3229">
        <w:rPr>
          <w:rFonts w:ascii="Times New Roman" w:eastAsia="Times New Roman" w:hAnsi="Times New Roman" w:cs="Times New Roman"/>
          <w:sz w:val="28"/>
          <w:szCs w:val="28"/>
        </w:rPr>
        <w:t>СНиП 2.05.02-85*</w:t>
      </w:r>
      <w:r w:rsidR="00AF47E5">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Автомобильные дороги</w:t>
      </w:r>
      <w:r w:rsidR="00CD3229">
        <w:rPr>
          <w:rFonts w:ascii="Times New Roman" w:eastAsia="Times New Roman" w:hAnsi="Times New Roman" w:cs="Times New Roman"/>
          <w:sz w:val="28"/>
          <w:szCs w:val="28"/>
        </w:rPr>
        <w:t>»</w:t>
      </w:r>
    </w:p>
    <w:p w14:paraId="01E7EB8A"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СП 35.13330.2011</w:t>
      </w:r>
      <w:r w:rsidR="00CD3229">
        <w:rPr>
          <w:rFonts w:ascii="Times New Roman" w:eastAsia="Times New Roman" w:hAnsi="Times New Roman" w:cs="Times New Roman"/>
          <w:sz w:val="28"/>
          <w:szCs w:val="28"/>
        </w:rPr>
        <w:t xml:space="preserve"> «</w:t>
      </w:r>
      <w:r w:rsidR="00AF47E5">
        <w:rPr>
          <w:rFonts w:ascii="Times New Roman" w:eastAsia="Times New Roman" w:hAnsi="Times New Roman" w:cs="Times New Roman"/>
          <w:sz w:val="28"/>
          <w:szCs w:val="28"/>
        </w:rPr>
        <w:t>СНиП 2.05.03</w:t>
      </w:r>
      <w:r w:rsidR="00CD3229" w:rsidRPr="00CD3229">
        <w:rPr>
          <w:rFonts w:ascii="Times New Roman" w:eastAsia="Times New Roman" w:hAnsi="Times New Roman" w:cs="Times New Roman"/>
          <w:sz w:val="28"/>
          <w:szCs w:val="28"/>
        </w:rPr>
        <w:t>-84*</w:t>
      </w:r>
      <w:r w:rsidR="00AF47E5">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Мосты и трубы</w:t>
      </w:r>
      <w:r w:rsidR="00CD3229">
        <w:rPr>
          <w:rFonts w:ascii="Times New Roman" w:eastAsia="Times New Roman" w:hAnsi="Times New Roman" w:cs="Times New Roman"/>
          <w:sz w:val="28"/>
          <w:szCs w:val="28"/>
        </w:rPr>
        <w:t>»</w:t>
      </w:r>
    </w:p>
    <w:p w14:paraId="3943BFC9"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 xml:space="preserve">СП 42.13330.2011 </w:t>
      </w:r>
      <w:r w:rsidR="00CD3229">
        <w:rPr>
          <w:rFonts w:ascii="Times New Roman" w:eastAsia="Times New Roman" w:hAnsi="Times New Roman" w:cs="Times New Roman"/>
          <w:sz w:val="28"/>
          <w:szCs w:val="28"/>
        </w:rPr>
        <w:t>«</w:t>
      </w:r>
      <w:r w:rsidR="00CD3229" w:rsidRPr="00CD3229">
        <w:rPr>
          <w:rFonts w:ascii="Times New Roman" w:eastAsia="Times New Roman" w:hAnsi="Times New Roman" w:cs="Times New Roman"/>
          <w:sz w:val="28"/>
          <w:szCs w:val="28"/>
        </w:rPr>
        <w:t>СНиП 2.07.01-89*</w:t>
      </w:r>
      <w:r w:rsidR="00AF47E5">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Градостроительство. Планировка и застройка</w:t>
      </w:r>
      <w:r w:rsidR="00DC1332">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городских и сельских поселений</w:t>
      </w:r>
      <w:r w:rsidR="00CD3229">
        <w:rPr>
          <w:rFonts w:ascii="Times New Roman" w:eastAsia="Times New Roman" w:hAnsi="Times New Roman" w:cs="Times New Roman"/>
          <w:sz w:val="28"/>
          <w:szCs w:val="28"/>
        </w:rPr>
        <w:t>»</w:t>
      </w:r>
    </w:p>
    <w:p w14:paraId="772153C4"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СП 45.13330.2012</w:t>
      </w:r>
      <w:r w:rsidR="003E4ADB">
        <w:rPr>
          <w:rFonts w:ascii="Times New Roman" w:eastAsia="Times New Roman" w:hAnsi="Times New Roman" w:cs="Times New Roman"/>
          <w:sz w:val="28"/>
          <w:szCs w:val="28"/>
        </w:rPr>
        <w:t xml:space="preserve"> «</w:t>
      </w:r>
      <w:r w:rsidR="003E4ADB" w:rsidRPr="003E4ADB">
        <w:rPr>
          <w:rFonts w:ascii="Times New Roman" w:eastAsia="Times New Roman" w:hAnsi="Times New Roman" w:cs="Times New Roman"/>
          <w:sz w:val="28"/>
          <w:szCs w:val="28"/>
        </w:rPr>
        <w:t>СНиП 3.02.01-87</w:t>
      </w:r>
      <w:r w:rsidR="00AF47E5">
        <w:rPr>
          <w:rFonts w:ascii="Times New Roman" w:eastAsia="Times New Roman" w:hAnsi="Times New Roman" w:cs="Times New Roman"/>
          <w:sz w:val="28"/>
          <w:szCs w:val="28"/>
        </w:rPr>
        <w:t xml:space="preserve"> Земляные сооружения,</w:t>
      </w:r>
      <w:r w:rsidRPr="00256253">
        <w:rPr>
          <w:rFonts w:ascii="Times New Roman" w:eastAsia="Times New Roman" w:hAnsi="Times New Roman" w:cs="Times New Roman"/>
          <w:sz w:val="28"/>
          <w:szCs w:val="28"/>
        </w:rPr>
        <w:t xml:space="preserve"> </w:t>
      </w:r>
      <w:r w:rsidR="00AF47E5">
        <w:rPr>
          <w:rFonts w:ascii="Times New Roman" w:eastAsia="Times New Roman" w:hAnsi="Times New Roman" w:cs="Times New Roman"/>
          <w:sz w:val="28"/>
          <w:szCs w:val="28"/>
        </w:rPr>
        <w:t>о</w:t>
      </w:r>
      <w:r w:rsidRPr="00256253">
        <w:rPr>
          <w:rFonts w:ascii="Times New Roman" w:eastAsia="Times New Roman" w:hAnsi="Times New Roman" w:cs="Times New Roman"/>
          <w:sz w:val="28"/>
          <w:szCs w:val="28"/>
        </w:rPr>
        <w:t>снования и фундаменты</w:t>
      </w:r>
      <w:r w:rsidR="00092EDA">
        <w:rPr>
          <w:rFonts w:ascii="Times New Roman" w:eastAsia="Times New Roman" w:hAnsi="Times New Roman" w:cs="Times New Roman"/>
          <w:sz w:val="28"/>
          <w:szCs w:val="28"/>
        </w:rPr>
        <w:t>»</w:t>
      </w:r>
    </w:p>
    <w:p w14:paraId="54977D90"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СП 52.13330</w:t>
      </w:r>
      <w:r w:rsidR="00AF47E5">
        <w:rPr>
          <w:rFonts w:ascii="Times New Roman" w:eastAsia="Times New Roman" w:hAnsi="Times New Roman" w:cs="Times New Roman"/>
          <w:sz w:val="28"/>
          <w:szCs w:val="28"/>
        </w:rPr>
        <w:t>.2016</w:t>
      </w:r>
      <w:r w:rsidR="00092EDA">
        <w:rPr>
          <w:rFonts w:ascii="Times New Roman" w:eastAsia="Times New Roman" w:hAnsi="Times New Roman" w:cs="Times New Roman"/>
          <w:sz w:val="28"/>
          <w:szCs w:val="28"/>
        </w:rPr>
        <w:t xml:space="preserve"> «</w:t>
      </w:r>
      <w:r w:rsidR="00092EDA" w:rsidRPr="00092EDA">
        <w:rPr>
          <w:rFonts w:ascii="Times New Roman" w:eastAsia="Times New Roman" w:hAnsi="Times New Roman" w:cs="Times New Roman"/>
          <w:sz w:val="28"/>
          <w:szCs w:val="28"/>
        </w:rPr>
        <w:t>СНиП 23-05-95*</w:t>
      </w:r>
      <w:r w:rsidR="00AF47E5">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Естественное и искусственное освещение</w:t>
      </w:r>
      <w:r w:rsidR="00092EDA">
        <w:rPr>
          <w:rFonts w:ascii="Times New Roman" w:eastAsia="Times New Roman" w:hAnsi="Times New Roman" w:cs="Times New Roman"/>
          <w:sz w:val="28"/>
          <w:szCs w:val="28"/>
        </w:rPr>
        <w:t>»</w:t>
      </w:r>
      <w:r w:rsidRPr="00256253">
        <w:rPr>
          <w:rFonts w:ascii="Times New Roman" w:eastAsia="Times New Roman" w:hAnsi="Times New Roman" w:cs="Times New Roman"/>
          <w:sz w:val="28"/>
          <w:szCs w:val="28"/>
        </w:rPr>
        <w:t xml:space="preserve"> </w:t>
      </w:r>
    </w:p>
    <w:p w14:paraId="52B8E4CA" w14:textId="77777777" w:rsidR="00256253" w:rsidRPr="00256253" w:rsidRDefault="00256253" w:rsidP="00092EDA">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СП 64.13330.2011</w:t>
      </w:r>
      <w:r w:rsidR="009C5350">
        <w:rPr>
          <w:rFonts w:ascii="Times New Roman" w:eastAsia="Times New Roman" w:hAnsi="Times New Roman" w:cs="Times New Roman"/>
          <w:sz w:val="28"/>
          <w:szCs w:val="28"/>
        </w:rPr>
        <w:t xml:space="preserve"> </w:t>
      </w:r>
      <w:r w:rsidR="00092EDA">
        <w:rPr>
          <w:rFonts w:ascii="Times New Roman" w:eastAsia="Times New Roman" w:hAnsi="Times New Roman" w:cs="Times New Roman"/>
          <w:sz w:val="28"/>
          <w:szCs w:val="28"/>
        </w:rPr>
        <w:t>«</w:t>
      </w:r>
      <w:r w:rsidR="00092EDA" w:rsidRPr="00092EDA">
        <w:rPr>
          <w:rFonts w:ascii="Times New Roman" w:eastAsia="Times New Roman" w:hAnsi="Times New Roman" w:cs="Times New Roman"/>
          <w:sz w:val="28"/>
          <w:szCs w:val="28"/>
        </w:rPr>
        <w:t>СНиП II-25-80</w:t>
      </w:r>
      <w:r w:rsidR="00AF47E5">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Деревянные конструкции</w:t>
      </w:r>
      <w:r w:rsidR="00092EDA">
        <w:rPr>
          <w:rFonts w:ascii="Times New Roman" w:eastAsia="Times New Roman" w:hAnsi="Times New Roman" w:cs="Times New Roman"/>
          <w:sz w:val="28"/>
          <w:szCs w:val="28"/>
        </w:rPr>
        <w:t>»</w:t>
      </w:r>
    </w:p>
    <w:p w14:paraId="1A2DED4E"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 xml:space="preserve">СП 78.13330.2012 </w:t>
      </w:r>
      <w:r w:rsidR="00092EDA">
        <w:rPr>
          <w:rFonts w:ascii="Times New Roman" w:eastAsia="Times New Roman" w:hAnsi="Times New Roman" w:cs="Times New Roman"/>
          <w:sz w:val="28"/>
          <w:szCs w:val="28"/>
        </w:rPr>
        <w:t>«</w:t>
      </w:r>
      <w:r w:rsidR="00092EDA" w:rsidRPr="00092EDA">
        <w:rPr>
          <w:rFonts w:ascii="Times New Roman" w:eastAsia="Times New Roman" w:hAnsi="Times New Roman" w:cs="Times New Roman"/>
          <w:sz w:val="28"/>
          <w:szCs w:val="28"/>
        </w:rPr>
        <w:t>СНиП 3.06.03-85</w:t>
      </w:r>
      <w:r w:rsidR="00AF47E5">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Автомобильные дороги</w:t>
      </w:r>
      <w:r w:rsidR="00092EDA">
        <w:rPr>
          <w:rFonts w:ascii="Times New Roman" w:eastAsia="Times New Roman" w:hAnsi="Times New Roman" w:cs="Times New Roman"/>
          <w:sz w:val="28"/>
          <w:szCs w:val="28"/>
        </w:rPr>
        <w:t>»</w:t>
      </w:r>
    </w:p>
    <w:p w14:paraId="6EF58D98"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lang w:val="en-US"/>
        </w:rPr>
        <w:t>C</w:t>
      </w:r>
      <w:r w:rsidR="00AF47E5">
        <w:rPr>
          <w:rFonts w:ascii="Times New Roman" w:eastAsia="Times New Roman" w:hAnsi="Times New Roman" w:cs="Times New Roman"/>
          <w:sz w:val="28"/>
          <w:szCs w:val="28"/>
        </w:rPr>
        <w:t xml:space="preserve">П </w:t>
      </w:r>
      <w:r w:rsidR="00F7245E">
        <w:rPr>
          <w:rFonts w:ascii="Times New Roman" w:eastAsia="Times New Roman" w:hAnsi="Times New Roman" w:cs="Times New Roman"/>
          <w:sz w:val="28"/>
          <w:szCs w:val="28"/>
        </w:rPr>
        <w:t>104.13330.</w:t>
      </w:r>
      <w:r w:rsidR="00AF47E5">
        <w:rPr>
          <w:rFonts w:ascii="Times New Roman" w:eastAsia="Times New Roman" w:hAnsi="Times New Roman" w:cs="Times New Roman"/>
          <w:sz w:val="28"/>
          <w:szCs w:val="28"/>
        </w:rPr>
        <w:t>2011</w:t>
      </w:r>
      <w:r w:rsidRPr="00256253">
        <w:rPr>
          <w:rFonts w:ascii="Times New Roman" w:eastAsia="Times New Roman" w:hAnsi="Times New Roman" w:cs="Times New Roman"/>
          <w:sz w:val="28"/>
          <w:szCs w:val="28"/>
        </w:rPr>
        <w:t xml:space="preserve"> </w:t>
      </w:r>
      <w:r w:rsidR="00092EDA">
        <w:rPr>
          <w:rFonts w:ascii="Times New Roman" w:eastAsia="Times New Roman" w:hAnsi="Times New Roman" w:cs="Times New Roman"/>
          <w:sz w:val="28"/>
          <w:szCs w:val="28"/>
        </w:rPr>
        <w:t>«</w:t>
      </w:r>
      <w:r w:rsidR="00AF47E5">
        <w:rPr>
          <w:rFonts w:ascii="Times New Roman" w:eastAsia="Times New Roman" w:hAnsi="Times New Roman" w:cs="Times New Roman"/>
          <w:sz w:val="28"/>
          <w:szCs w:val="28"/>
        </w:rPr>
        <w:t>СНиП 2.06.15-85 Инженерная защита территории</w:t>
      </w:r>
      <w:r w:rsidRPr="00256253">
        <w:rPr>
          <w:rFonts w:ascii="Times New Roman" w:eastAsia="Times New Roman" w:hAnsi="Times New Roman" w:cs="Times New Roman"/>
          <w:sz w:val="28"/>
          <w:szCs w:val="28"/>
        </w:rPr>
        <w:t xml:space="preserve"> от затопления и подтопления</w:t>
      </w:r>
      <w:r w:rsidR="00092EDA">
        <w:rPr>
          <w:rFonts w:ascii="Times New Roman" w:eastAsia="Times New Roman" w:hAnsi="Times New Roman" w:cs="Times New Roman"/>
          <w:sz w:val="28"/>
          <w:szCs w:val="28"/>
        </w:rPr>
        <w:t>»</w:t>
      </w:r>
    </w:p>
    <w:p w14:paraId="5D45EC44"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СП 131.13330.</w:t>
      </w:r>
      <w:r w:rsidR="00F7245E" w:rsidRPr="001D4BDA">
        <w:rPr>
          <w:rFonts w:ascii="Times New Roman" w:eastAsia="Times New Roman" w:hAnsi="Times New Roman" w:cs="Times New Roman"/>
          <w:sz w:val="28"/>
          <w:szCs w:val="28"/>
        </w:rPr>
        <w:t xml:space="preserve">2012 </w:t>
      </w:r>
      <w:r w:rsidR="004914BF">
        <w:rPr>
          <w:rFonts w:ascii="Times New Roman" w:eastAsia="Times New Roman" w:hAnsi="Times New Roman" w:cs="Times New Roman"/>
          <w:sz w:val="28"/>
          <w:szCs w:val="28"/>
        </w:rPr>
        <w:t>«</w:t>
      </w:r>
      <w:r w:rsidR="004914BF" w:rsidRPr="004914BF">
        <w:rPr>
          <w:rFonts w:ascii="Times New Roman" w:eastAsia="Times New Roman" w:hAnsi="Times New Roman" w:cs="Times New Roman"/>
          <w:sz w:val="28"/>
          <w:szCs w:val="28"/>
        </w:rPr>
        <w:t>СНиП 23-01-99*</w:t>
      </w:r>
      <w:r w:rsidR="00AF47E5">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Строительная климатология</w:t>
      </w:r>
      <w:r w:rsidR="004914BF">
        <w:rPr>
          <w:rFonts w:ascii="Times New Roman" w:eastAsia="Times New Roman" w:hAnsi="Times New Roman" w:cs="Times New Roman"/>
          <w:sz w:val="28"/>
          <w:szCs w:val="28"/>
        </w:rPr>
        <w:t>»</w:t>
      </w:r>
      <w:r w:rsidR="00AF47E5">
        <w:rPr>
          <w:rFonts w:ascii="Times New Roman" w:eastAsia="Times New Roman" w:hAnsi="Times New Roman" w:cs="Times New Roman"/>
          <w:sz w:val="28"/>
          <w:szCs w:val="28"/>
        </w:rPr>
        <w:t xml:space="preserve"> (с изменением № 2)</w:t>
      </w:r>
    </w:p>
    <w:p w14:paraId="5E85C3D8" w14:textId="77777777" w:rsidR="00256253" w:rsidRPr="00256253" w:rsidRDefault="00DC1332"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СанПиН 2.2.1/2.1.1.1200-03 </w:t>
      </w:r>
      <w:r w:rsidR="00256253" w:rsidRPr="00256253">
        <w:rPr>
          <w:rFonts w:ascii="Times New Roman" w:eastAsia="Times New Roman" w:hAnsi="Times New Roman" w:cs="Times New Roman"/>
          <w:sz w:val="28"/>
          <w:szCs w:val="28"/>
        </w:rPr>
        <w:t xml:space="preserve">Санитарно-защитные зоны и санитарная </w:t>
      </w:r>
      <w:r w:rsidR="004253ED">
        <w:rPr>
          <w:rFonts w:ascii="Times New Roman" w:eastAsia="Times New Roman" w:hAnsi="Times New Roman" w:cs="Times New Roman"/>
          <w:sz w:val="28"/>
          <w:szCs w:val="28"/>
        </w:rPr>
        <w:br/>
      </w:r>
      <w:r w:rsidR="00256253" w:rsidRPr="00256253">
        <w:rPr>
          <w:rFonts w:ascii="Times New Roman" w:eastAsia="Times New Roman" w:hAnsi="Times New Roman" w:cs="Times New Roman"/>
          <w:sz w:val="28"/>
          <w:szCs w:val="28"/>
        </w:rPr>
        <w:t>клас</w:t>
      </w:r>
      <w:r w:rsidR="004253ED">
        <w:rPr>
          <w:rFonts w:ascii="Times New Roman" w:eastAsia="Times New Roman" w:hAnsi="Times New Roman" w:cs="Times New Roman"/>
          <w:sz w:val="28"/>
          <w:szCs w:val="28"/>
        </w:rPr>
        <w:t>с</w:t>
      </w:r>
      <w:r w:rsidR="00256253" w:rsidRPr="00256253">
        <w:rPr>
          <w:rFonts w:ascii="Times New Roman" w:eastAsia="Times New Roman" w:hAnsi="Times New Roman" w:cs="Times New Roman"/>
          <w:sz w:val="28"/>
          <w:szCs w:val="28"/>
        </w:rPr>
        <w:t>ификация предприя</w:t>
      </w:r>
      <w:r w:rsidR="009C5350">
        <w:rPr>
          <w:rFonts w:ascii="Times New Roman" w:eastAsia="Times New Roman" w:hAnsi="Times New Roman" w:cs="Times New Roman"/>
          <w:sz w:val="28"/>
          <w:szCs w:val="28"/>
        </w:rPr>
        <w:t>тий, сооружений и иных объектов</w:t>
      </w:r>
    </w:p>
    <w:p w14:paraId="4CB718D3" w14:textId="77777777" w:rsidR="004253ED" w:rsidRDefault="00256253" w:rsidP="00AF47E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СанПиН 2.1.6.1032-01 Гигиенические требования к обеспечению качества атмос</w:t>
      </w:r>
      <w:r w:rsidR="009C5350">
        <w:rPr>
          <w:rFonts w:ascii="Times New Roman" w:eastAsia="Times New Roman" w:hAnsi="Times New Roman" w:cs="Times New Roman"/>
          <w:sz w:val="28"/>
          <w:szCs w:val="28"/>
        </w:rPr>
        <w:t>ферного воздуха населенных мест</w:t>
      </w:r>
    </w:p>
    <w:p w14:paraId="27402AF3"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 xml:space="preserve">СанПиН 2.1.7.1287-03 Санитарно-эпидемиологические требования </w:t>
      </w:r>
      <w:r w:rsidR="004253ED">
        <w:rPr>
          <w:rFonts w:ascii="Times New Roman" w:eastAsia="Times New Roman" w:hAnsi="Times New Roman" w:cs="Times New Roman"/>
          <w:sz w:val="28"/>
          <w:szCs w:val="28"/>
        </w:rPr>
        <w:br/>
      </w:r>
      <w:r w:rsidRPr="00256253">
        <w:rPr>
          <w:rFonts w:ascii="Times New Roman" w:eastAsia="Times New Roman" w:hAnsi="Times New Roman" w:cs="Times New Roman"/>
          <w:sz w:val="28"/>
          <w:szCs w:val="28"/>
        </w:rPr>
        <w:t>к каче</w:t>
      </w:r>
      <w:r w:rsidR="009C5350">
        <w:rPr>
          <w:rFonts w:ascii="Times New Roman" w:eastAsia="Times New Roman" w:hAnsi="Times New Roman" w:cs="Times New Roman"/>
          <w:sz w:val="28"/>
          <w:szCs w:val="28"/>
        </w:rPr>
        <w:t>ству почвы</w:t>
      </w:r>
      <w:r w:rsidRPr="00256253">
        <w:rPr>
          <w:rFonts w:ascii="Times New Roman" w:eastAsia="Times New Roman" w:hAnsi="Times New Roman" w:cs="Times New Roman"/>
          <w:sz w:val="28"/>
          <w:szCs w:val="28"/>
        </w:rPr>
        <w:t xml:space="preserve"> </w:t>
      </w:r>
    </w:p>
    <w:p w14:paraId="63BC6D03"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СанПиН 2.2.3.1384-03 Гигиенические требования к организации строительного производства и строительных работ</w:t>
      </w:r>
    </w:p>
    <w:p w14:paraId="4EAF09E5" w14:textId="77777777" w:rsidR="00AF47E5" w:rsidRPr="00AF47E5" w:rsidRDefault="00AF47E5" w:rsidP="00AF47E5">
      <w:pPr>
        <w:spacing w:after="0"/>
        <w:ind w:firstLine="851"/>
        <w:jc w:val="both"/>
        <w:rPr>
          <w:rFonts w:ascii="Times New Roman" w:eastAsia="Times New Roman" w:hAnsi="Times New Roman" w:cs="Times New Roman"/>
          <w:sz w:val="24"/>
          <w:szCs w:val="28"/>
        </w:rPr>
      </w:pPr>
      <w:r w:rsidRPr="00AF47E5">
        <w:rPr>
          <w:rFonts w:ascii="Times New Roman" w:eastAsia="Times New Roman" w:hAnsi="Times New Roman" w:cs="Times New Roman"/>
          <w:sz w:val="24"/>
          <w:szCs w:val="28"/>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w:t>
      </w:r>
      <w:r w:rsidRPr="00AF47E5">
        <w:rPr>
          <w:rFonts w:ascii="Times New Roman" w:eastAsia="Times New Roman" w:hAnsi="Times New Roman" w:cs="Times New Roman"/>
          <w:sz w:val="24"/>
          <w:szCs w:val="28"/>
        </w:rPr>
        <w:lastRenderedPageBreak/>
        <w:t>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C1B6F0F" w14:textId="77777777" w:rsidR="00DC61D1" w:rsidRPr="00B05392" w:rsidRDefault="00DC61D1" w:rsidP="009C5350">
      <w:pPr>
        <w:spacing w:after="0"/>
        <w:ind w:firstLine="851"/>
        <w:jc w:val="both"/>
        <w:rPr>
          <w:rFonts w:ascii="Times New Roman" w:eastAsia="Times New Roman" w:hAnsi="Times New Roman" w:cs="Times New Roman"/>
          <w:sz w:val="24"/>
          <w:szCs w:val="28"/>
        </w:rPr>
      </w:pPr>
    </w:p>
    <w:p w14:paraId="33805643" w14:textId="77777777" w:rsidR="00256253" w:rsidRPr="00DC61D1" w:rsidRDefault="00092716" w:rsidP="00DC61D1">
      <w:pPr>
        <w:pStyle w:val="1"/>
        <w:spacing w:after="0"/>
        <w:ind w:left="0" w:firstLine="709"/>
        <w:jc w:val="left"/>
      </w:pPr>
      <w:bookmarkStart w:id="2" w:name="_Toc453148751"/>
      <w:r w:rsidRPr="00DC61D1">
        <w:t>3</w:t>
      </w:r>
      <w:r w:rsidR="00256253" w:rsidRPr="00DC61D1">
        <w:t xml:space="preserve"> Термины и определения</w:t>
      </w:r>
      <w:bookmarkEnd w:id="2"/>
    </w:p>
    <w:p w14:paraId="5D7A0A93" w14:textId="77777777" w:rsidR="00AF47E5" w:rsidRDefault="00AF47E5"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настоящем своде правил применены термины по СП 34.13330, а также следующие термины с соответствующими определениями:</w:t>
      </w:r>
    </w:p>
    <w:p w14:paraId="2DF4991F"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 xml:space="preserve">3.1 </w:t>
      </w:r>
      <w:r w:rsidR="00092716">
        <w:rPr>
          <w:rFonts w:ascii="Times New Roman" w:eastAsia="Times New Roman" w:hAnsi="Times New Roman" w:cs="Times New Roman"/>
          <w:b/>
          <w:sz w:val="28"/>
          <w:szCs w:val="28"/>
        </w:rPr>
        <w:t>в</w:t>
      </w:r>
      <w:r w:rsidRPr="008D4259">
        <w:rPr>
          <w:rFonts w:ascii="Times New Roman" w:eastAsia="Times New Roman" w:hAnsi="Times New Roman" w:cs="Times New Roman"/>
          <w:b/>
          <w:sz w:val="28"/>
          <w:szCs w:val="28"/>
        </w:rPr>
        <w:t>нутрихозяйственные автомобильные дороги</w:t>
      </w:r>
      <w:r w:rsidR="008D4259">
        <w:rPr>
          <w:rFonts w:ascii="Times New Roman" w:eastAsia="Times New Roman" w:hAnsi="Times New Roman" w:cs="Times New Roman"/>
          <w:b/>
          <w:sz w:val="28"/>
          <w:szCs w:val="28"/>
        </w:rPr>
        <w:t>:</w:t>
      </w:r>
      <w:r w:rsidR="00064D91">
        <w:rPr>
          <w:rFonts w:ascii="Times New Roman" w:eastAsia="Times New Roman" w:hAnsi="Times New Roman" w:cs="Times New Roman"/>
          <w:sz w:val="28"/>
          <w:szCs w:val="28"/>
        </w:rPr>
        <w:t xml:space="preserve"> </w:t>
      </w:r>
      <w:r w:rsidR="008D4259">
        <w:rPr>
          <w:rFonts w:ascii="Times New Roman" w:eastAsia="Times New Roman" w:hAnsi="Times New Roman" w:cs="Times New Roman"/>
          <w:sz w:val="28"/>
          <w:szCs w:val="28"/>
        </w:rPr>
        <w:t>М</w:t>
      </w:r>
      <w:r w:rsidR="00064D91">
        <w:rPr>
          <w:rFonts w:ascii="Times New Roman" w:eastAsia="Times New Roman" w:hAnsi="Times New Roman" w:cs="Times New Roman"/>
          <w:sz w:val="28"/>
          <w:szCs w:val="28"/>
        </w:rPr>
        <w:t>естные автомобильные дороги</w:t>
      </w:r>
      <w:r w:rsidRPr="00256253">
        <w:rPr>
          <w:rFonts w:ascii="Times New Roman" w:eastAsia="Times New Roman" w:hAnsi="Times New Roman" w:cs="Times New Roman"/>
          <w:sz w:val="28"/>
          <w:szCs w:val="28"/>
        </w:rPr>
        <w:t xml:space="preserve">, расположенные </w:t>
      </w:r>
      <w:r w:rsidR="00AF47E5">
        <w:rPr>
          <w:rFonts w:ascii="Times New Roman" w:eastAsia="Times New Roman" w:hAnsi="Times New Roman" w:cs="Times New Roman"/>
          <w:sz w:val="28"/>
          <w:szCs w:val="28"/>
        </w:rPr>
        <w:t xml:space="preserve">в границах сельского поселения, </w:t>
      </w:r>
      <w:r w:rsidRPr="00256253">
        <w:rPr>
          <w:rFonts w:ascii="Times New Roman" w:eastAsia="Times New Roman" w:hAnsi="Times New Roman" w:cs="Times New Roman"/>
          <w:sz w:val="28"/>
          <w:szCs w:val="28"/>
        </w:rPr>
        <w:t>предназначен</w:t>
      </w:r>
      <w:r w:rsidR="00AF47E5">
        <w:rPr>
          <w:rFonts w:ascii="Times New Roman" w:eastAsia="Times New Roman" w:hAnsi="Times New Roman" w:cs="Times New Roman"/>
          <w:sz w:val="28"/>
          <w:szCs w:val="28"/>
        </w:rPr>
        <w:t>н</w:t>
      </w:r>
      <w:r w:rsidRPr="00256253">
        <w:rPr>
          <w:rFonts w:ascii="Times New Roman" w:eastAsia="Times New Roman" w:hAnsi="Times New Roman" w:cs="Times New Roman"/>
          <w:sz w:val="28"/>
          <w:szCs w:val="28"/>
        </w:rPr>
        <w:t>ы</w:t>
      </w:r>
      <w:r w:rsidR="00AF47E5">
        <w:rPr>
          <w:rFonts w:ascii="Times New Roman" w:eastAsia="Times New Roman" w:hAnsi="Times New Roman" w:cs="Times New Roman"/>
          <w:sz w:val="28"/>
          <w:szCs w:val="28"/>
        </w:rPr>
        <w:t>е</w:t>
      </w:r>
      <w:r w:rsidRPr="00256253">
        <w:rPr>
          <w:rFonts w:ascii="Times New Roman" w:eastAsia="Times New Roman" w:hAnsi="Times New Roman" w:cs="Times New Roman"/>
          <w:sz w:val="28"/>
          <w:szCs w:val="28"/>
        </w:rPr>
        <w:t xml:space="preserve"> для транспортного обслуживания объектов по производству, переработке и сбыту сельскохозяйственной и иной продукции. Внутрихозяйственные автомобильные дороги разделяются на две группы: магистральные и полевые.</w:t>
      </w:r>
    </w:p>
    <w:p w14:paraId="1BA30D6F" w14:textId="77777777" w:rsidR="00256253" w:rsidRPr="00256253" w:rsidRDefault="006C7923"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3.2</w:t>
      </w:r>
      <w:r w:rsidR="00092716">
        <w:rPr>
          <w:rFonts w:ascii="Times New Roman" w:eastAsia="Times New Roman" w:hAnsi="Times New Roman" w:cs="Times New Roman"/>
          <w:sz w:val="28"/>
          <w:szCs w:val="28"/>
          <w:lang w:eastAsia="ru-RU"/>
        </w:rPr>
        <w:t xml:space="preserve"> </w:t>
      </w:r>
      <w:r w:rsidR="00EF2B7E" w:rsidRPr="00EF2B7E">
        <w:rPr>
          <w:rFonts w:ascii="Times New Roman" w:eastAsia="Times New Roman" w:hAnsi="Times New Roman" w:cs="Times New Roman"/>
          <w:b/>
          <w:sz w:val="28"/>
          <w:szCs w:val="28"/>
          <w:lang w:eastAsia="ru-RU"/>
        </w:rPr>
        <w:t>в</w:t>
      </w:r>
      <w:r w:rsidR="00256253" w:rsidRPr="00EF2B7E">
        <w:rPr>
          <w:rFonts w:ascii="Times New Roman" w:eastAsia="Times New Roman" w:hAnsi="Times New Roman" w:cs="Times New Roman"/>
          <w:b/>
          <w:sz w:val="28"/>
          <w:szCs w:val="28"/>
          <w:lang w:eastAsia="ru-RU"/>
        </w:rPr>
        <w:t>нутриплощадочные автомобильные дороги</w:t>
      </w:r>
      <w:r w:rsidR="00EF2B7E" w:rsidRPr="006C7923">
        <w:rPr>
          <w:rFonts w:ascii="Times New Roman" w:eastAsia="Times New Roman" w:hAnsi="Times New Roman" w:cs="Times New Roman"/>
          <w:b/>
          <w:sz w:val="28"/>
          <w:szCs w:val="28"/>
          <w:lang w:eastAsia="ru-RU"/>
        </w:rPr>
        <w:t>:</w:t>
      </w:r>
      <w:r w:rsidR="00EF2B7E">
        <w:rPr>
          <w:rFonts w:ascii="Times New Roman" w:eastAsia="Times New Roman" w:hAnsi="Times New Roman" w:cs="Times New Roman"/>
          <w:sz w:val="28"/>
          <w:szCs w:val="28"/>
          <w:lang w:eastAsia="ru-RU"/>
        </w:rPr>
        <w:t xml:space="preserve"> Д</w:t>
      </w:r>
      <w:r w:rsidR="00F7245E">
        <w:rPr>
          <w:rFonts w:ascii="Times New Roman" w:eastAsia="Times New Roman" w:hAnsi="Times New Roman" w:cs="Times New Roman"/>
          <w:sz w:val="28"/>
          <w:szCs w:val="28"/>
          <w:lang w:eastAsia="ru-RU"/>
        </w:rPr>
        <w:t>ороги</w:t>
      </w:r>
      <w:r w:rsidR="00F7245E" w:rsidRPr="00F7245E">
        <w:rPr>
          <w:rFonts w:ascii="Times New Roman" w:eastAsia="Times New Roman" w:hAnsi="Times New Roman" w:cs="Times New Roman"/>
          <w:sz w:val="28"/>
          <w:szCs w:val="28"/>
          <w:lang w:eastAsia="ru-RU"/>
        </w:rPr>
        <w:t xml:space="preserve">, </w:t>
      </w:r>
      <w:r w:rsidR="00256253" w:rsidRPr="00256253">
        <w:rPr>
          <w:rFonts w:ascii="Times New Roman" w:eastAsia="Times New Roman" w:hAnsi="Times New Roman" w:cs="Times New Roman"/>
          <w:sz w:val="28"/>
          <w:szCs w:val="28"/>
          <w:lang w:eastAsia="ru-RU"/>
        </w:rPr>
        <w:t>расположенные в границах сельскохозяйственных предприятий (животноводческие комплексы, птицефабр</w:t>
      </w:r>
      <w:r>
        <w:rPr>
          <w:rFonts w:ascii="Times New Roman" w:eastAsia="Times New Roman" w:hAnsi="Times New Roman" w:cs="Times New Roman"/>
          <w:sz w:val="28"/>
          <w:szCs w:val="28"/>
          <w:lang w:eastAsia="ru-RU"/>
        </w:rPr>
        <w:t>ики</w:t>
      </w:r>
      <w:r w:rsidR="00BE4C1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тепличные комбинаты и т. п.</w:t>
      </w:r>
      <w:r w:rsidR="00256253" w:rsidRPr="0025625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p w14:paraId="594726A0" w14:textId="77777777" w:rsidR="00256253" w:rsidRPr="00256253" w:rsidRDefault="006C7923" w:rsidP="00FE7F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3.3</w:t>
      </w:r>
      <w:r w:rsidR="00256253" w:rsidRPr="00256253">
        <w:rPr>
          <w:rFonts w:ascii="Times New Roman" w:eastAsia="Times New Roman" w:hAnsi="Times New Roman" w:cs="Times New Roman"/>
          <w:bCs/>
          <w:sz w:val="28"/>
          <w:szCs w:val="28"/>
          <w:lang w:eastAsia="ru-RU"/>
        </w:rPr>
        <w:t xml:space="preserve"> </w:t>
      </w:r>
      <w:r w:rsidR="00092716">
        <w:rPr>
          <w:rFonts w:ascii="Times New Roman" w:eastAsia="Times New Roman" w:hAnsi="Times New Roman" w:cs="Times New Roman"/>
          <w:b/>
          <w:bCs/>
          <w:sz w:val="28"/>
          <w:szCs w:val="28"/>
          <w:lang w:eastAsia="ru-RU"/>
        </w:rPr>
        <w:t>д</w:t>
      </w:r>
      <w:r w:rsidR="00256253" w:rsidRPr="008D4259">
        <w:rPr>
          <w:rFonts w:ascii="Times New Roman" w:eastAsia="Times New Roman" w:hAnsi="Times New Roman" w:cs="Times New Roman"/>
          <w:b/>
          <w:bCs/>
          <w:sz w:val="28"/>
          <w:szCs w:val="28"/>
          <w:lang w:eastAsia="ru-RU"/>
        </w:rPr>
        <w:t xml:space="preserve">орожная одежда капитального </w:t>
      </w:r>
      <w:proofErr w:type="gramStart"/>
      <w:r w:rsidR="00256253" w:rsidRPr="008D4259">
        <w:rPr>
          <w:rFonts w:ascii="Times New Roman" w:eastAsia="Times New Roman" w:hAnsi="Times New Roman" w:cs="Times New Roman"/>
          <w:b/>
          <w:bCs/>
          <w:sz w:val="28"/>
          <w:szCs w:val="28"/>
          <w:lang w:eastAsia="ru-RU"/>
        </w:rPr>
        <w:t>типа</w:t>
      </w:r>
      <w:r w:rsidR="008D4259" w:rsidRPr="006C7923">
        <w:rPr>
          <w:rFonts w:ascii="Times New Roman" w:eastAsia="Times New Roman" w:hAnsi="Times New Roman" w:cs="Times New Roman"/>
          <w:b/>
          <w:sz w:val="28"/>
          <w:szCs w:val="28"/>
          <w:lang w:eastAsia="ru-RU"/>
        </w:rPr>
        <w:t xml:space="preserve">: </w:t>
      </w:r>
      <w:r w:rsidR="00256253" w:rsidRPr="00256253">
        <w:rPr>
          <w:rFonts w:ascii="Times New Roman" w:eastAsia="Times New Roman" w:hAnsi="Times New Roman" w:cs="Times New Roman"/>
          <w:b/>
          <w:bCs/>
          <w:sz w:val="28"/>
          <w:szCs w:val="28"/>
          <w:lang w:eastAsia="ru-RU"/>
        </w:rPr>
        <w:t xml:space="preserve"> </w:t>
      </w:r>
      <w:r w:rsidR="008D4259" w:rsidRPr="008D4259">
        <w:rPr>
          <w:rFonts w:ascii="Times New Roman" w:eastAsia="Times New Roman" w:hAnsi="Times New Roman" w:cs="Times New Roman"/>
          <w:bCs/>
          <w:sz w:val="28"/>
          <w:szCs w:val="28"/>
          <w:lang w:eastAsia="ru-RU"/>
        </w:rPr>
        <w:t>Д</w:t>
      </w:r>
      <w:r w:rsidR="00256253" w:rsidRPr="008D4259">
        <w:rPr>
          <w:rFonts w:ascii="Times New Roman" w:eastAsia="Times New Roman" w:hAnsi="Times New Roman" w:cs="Times New Roman"/>
          <w:sz w:val="28"/>
          <w:szCs w:val="28"/>
          <w:lang w:eastAsia="ru-RU"/>
        </w:rPr>
        <w:t>орожная</w:t>
      </w:r>
      <w:proofErr w:type="gramEnd"/>
      <w:r w:rsidR="00256253" w:rsidRPr="00256253">
        <w:rPr>
          <w:rFonts w:ascii="Times New Roman" w:eastAsia="Times New Roman" w:hAnsi="Times New Roman" w:cs="Times New Roman"/>
          <w:sz w:val="28"/>
          <w:szCs w:val="28"/>
          <w:lang w:eastAsia="ru-RU"/>
        </w:rPr>
        <w:t xml:space="preserve"> одежда, обладающая наиболее высокой работоспособностью, соответствующей условиям движения и срокам службы дорог высоких категорий.</w:t>
      </w:r>
    </w:p>
    <w:p w14:paraId="19A1B706" w14:textId="77777777" w:rsidR="00256253" w:rsidRDefault="006C7923" w:rsidP="00FE7FF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3.4</w:t>
      </w:r>
      <w:r w:rsidR="00256253" w:rsidRPr="00256253">
        <w:rPr>
          <w:rFonts w:ascii="Times New Roman" w:eastAsia="Times New Roman" w:hAnsi="Times New Roman" w:cs="Times New Roman"/>
          <w:bCs/>
          <w:sz w:val="28"/>
          <w:szCs w:val="28"/>
          <w:lang w:eastAsia="ru-RU"/>
        </w:rPr>
        <w:t xml:space="preserve"> </w:t>
      </w:r>
      <w:r w:rsidR="00092716">
        <w:rPr>
          <w:rFonts w:ascii="Times New Roman" w:eastAsia="Times New Roman" w:hAnsi="Times New Roman" w:cs="Times New Roman"/>
          <w:b/>
          <w:bCs/>
          <w:sz w:val="28"/>
          <w:szCs w:val="28"/>
          <w:lang w:eastAsia="ru-RU"/>
        </w:rPr>
        <w:t>д</w:t>
      </w:r>
      <w:r w:rsidR="00256253" w:rsidRPr="008D4259">
        <w:rPr>
          <w:rFonts w:ascii="Times New Roman" w:eastAsia="Times New Roman" w:hAnsi="Times New Roman" w:cs="Times New Roman"/>
          <w:b/>
          <w:bCs/>
          <w:sz w:val="28"/>
          <w:szCs w:val="28"/>
          <w:lang w:eastAsia="ru-RU"/>
        </w:rPr>
        <w:t>орожных одежд классификация</w:t>
      </w:r>
      <w:r w:rsidR="008D4259" w:rsidRPr="006C7923">
        <w:rPr>
          <w:rFonts w:ascii="Times New Roman" w:eastAsia="Times New Roman" w:hAnsi="Times New Roman" w:cs="Times New Roman"/>
          <w:b/>
          <w:sz w:val="28"/>
          <w:szCs w:val="28"/>
          <w:lang w:eastAsia="ru-RU"/>
        </w:rPr>
        <w:t>:</w:t>
      </w:r>
      <w:r w:rsidR="008D4259">
        <w:rPr>
          <w:rFonts w:ascii="Times New Roman" w:eastAsia="Times New Roman" w:hAnsi="Times New Roman" w:cs="Times New Roman"/>
          <w:sz w:val="28"/>
          <w:szCs w:val="28"/>
          <w:lang w:eastAsia="ru-RU"/>
        </w:rPr>
        <w:t xml:space="preserve"> Р</w:t>
      </w:r>
      <w:r w:rsidR="00256253" w:rsidRPr="00256253">
        <w:rPr>
          <w:rFonts w:ascii="Times New Roman" w:eastAsia="Times New Roman" w:hAnsi="Times New Roman" w:cs="Times New Roman"/>
          <w:sz w:val="28"/>
          <w:szCs w:val="28"/>
          <w:lang w:eastAsia="ru-RU"/>
        </w:rPr>
        <w:t>азделение дорожных одежд по типам исходя из их капитальности, характеризующей работоспособность дорожной одежды.</w:t>
      </w:r>
    </w:p>
    <w:p w14:paraId="6BF70E0F" w14:textId="77777777" w:rsidR="00BE4C15" w:rsidRDefault="00BE4C15" w:rsidP="00FE7FF5">
      <w:pPr>
        <w:spacing w:after="0" w:line="360" w:lineRule="auto"/>
        <w:ind w:firstLine="709"/>
        <w:jc w:val="both"/>
        <w:rPr>
          <w:rFonts w:ascii="Times New Roman" w:eastAsia="Times New Roman" w:hAnsi="Times New Roman" w:cs="Times New Roman"/>
          <w:sz w:val="28"/>
          <w:szCs w:val="28"/>
          <w:lang w:eastAsia="ru-RU"/>
        </w:rPr>
      </w:pPr>
    </w:p>
    <w:p w14:paraId="7FE34E15" w14:textId="77777777" w:rsidR="00BE4C15" w:rsidRPr="00256253" w:rsidRDefault="00BE4C15" w:rsidP="00FE7FF5">
      <w:pPr>
        <w:spacing w:after="0" w:line="360" w:lineRule="auto"/>
        <w:ind w:firstLine="709"/>
        <w:jc w:val="both"/>
        <w:rPr>
          <w:rFonts w:ascii="Times New Roman" w:eastAsia="Times New Roman" w:hAnsi="Times New Roman" w:cs="Times New Roman"/>
          <w:sz w:val="28"/>
          <w:szCs w:val="28"/>
          <w:lang w:eastAsia="ru-RU"/>
        </w:rPr>
      </w:pPr>
    </w:p>
    <w:p w14:paraId="4E37668D" w14:textId="77777777" w:rsidR="00256253" w:rsidRPr="00256253" w:rsidRDefault="006C7923" w:rsidP="00FE7FF5">
      <w:pPr>
        <w:widowControl w:val="0"/>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3.5</w:t>
      </w:r>
      <w:r w:rsidR="00256253" w:rsidRPr="00256253">
        <w:rPr>
          <w:rFonts w:ascii="Times New Roman" w:eastAsia="Times New Roman" w:hAnsi="Times New Roman" w:cs="Times New Roman"/>
          <w:sz w:val="28"/>
          <w:szCs w:val="28"/>
          <w:lang w:eastAsia="ru-RU"/>
        </w:rPr>
        <w:t xml:space="preserve"> </w:t>
      </w:r>
      <w:proofErr w:type="gramStart"/>
      <w:r w:rsidR="00092716">
        <w:rPr>
          <w:rFonts w:ascii="Times New Roman" w:eastAsia="Times New Roman" w:hAnsi="Times New Roman" w:cs="Times New Roman"/>
          <w:b/>
          <w:sz w:val="28"/>
          <w:szCs w:val="28"/>
          <w:lang w:eastAsia="ru-RU"/>
        </w:rPr>
        <w:t>м</w:t>
      </w:r>
      <w:r w:rsidR="004B35DC" w:rsidRPr="004B35DC">
        <w:rPr>
          <w:rFonts w:ascii="Times New Roman" w:eastAsia="Times New Roman" w:hAnsi="Times New Roman" w:cs="Times New Roman"/>
          <w:b/>
          <w:sz w:val="28"/>
          <w:szCs w:val="28"/>
          <w:lang w:eastAsia="ru-RU"/>
        </w:rPr>
        <w:t>естные  автомобильн</w:t>
      </w:r>
      <w:r>
        <w:rPr>
          <w:rFonts w:ascii="Times New Roman" w:eastAsia="Times New Roman" w:hAnsi="Times New Roman" w:cs="Times New Roman"/>
          <w:b/>
          <w:sz w:val="28"/>
          <w:szCs w:val="28"/>
          <w:lang w:eastAsia="ru-RU"/>
        </w:rPr>
        <w:t>ые</w:t>
      </w:r>
      <w:proofErr w:type="gramEnd"/>
      <w:r>
        <w:rPr>
          <w:rFonts w:ascii="Times New Roman" w:eastAsia="Times New Roman" w:hAnsi="Times New Roman" w:cs="Times New Roman"/>
          <w:b/>
          <w:sz w:val="28"/>
          <w:szCs w:val="28"/>
          <w:lang w:eastAsia="ru-RU"/>
        </w:rPr>
        <w:t xml:space="preserve"> дороги в сельских поселениях (внутрихозяйственные дороги</w:t>
      </w:r>
      <w:r w:rsidR="00BE4C15">
        <w:rPr>
          <w:rFonts w:ascii="Times New Roman" w:eastAsia="Times New Roman" w:hAnsi="Times New Roman" w:cs="Times New Roman"/>
          <w:b/>
          <w:sz w:val="28"/>
          <w:szCs w:val="28"/>
          <w:lang w:eastAsia="ru-RU"/>
        </w:rPr>
        <w:t>*</w:t>
      </w:r>
      <w:r>
        <w:rPr>
          <w:rFonts w:ascii="Times New Roman" w:eastAsia="Times New Roman" w:hAnsi="Times New Roman" w:cs="Times New Roman"/>
          <w:b/>
          <w:sz w:val="28"/>
          <w:szCs w:val="28"/>
          <w:lang w:eastAsia="ru-RU"/>
        </w:rPr>
        <w:t>)</w:t>
      </w:r>
      <w:r w:rsidR="002E0119" w:rsidRPr="006C7923">
        <w:rPr>
          <w:rFonts w:ascii="Times New Roman" w:eastAsia="Times New Roman" w:hAnsi="Times New Roman" w:cs="Times New Roman"/>
          <w:b/>
          <w:sz w:val="28"/>
          <w:szCs w:val="28"/>
        </w:rPr>
        <w:t>:</w:t>
      </w:r>
      <w:r w:rsidR="002E0119">
        <w:rPr>
          <w:rFonts w:ascii="Times New Roman" w:eastAsia="Times New Roman" w:hAnsi="Times New Roman" w:cs="Times New Roman"/>
          <w:sz w:val="28"/>
          <w:szCs w:val="28"/>
        </w:rPr>
        <w:t xml:space="preserve"> Д</w:t>
      </w:r>
      <w:r w:rsidR="00256253" w:rsidRPr="00256253">
        <w:rPr>
          <w:rFonts w:ascii="Times New Roman" w:eastAsia="Times New Roman" w:hAnsi="Times New Roman" w:cs="Times New Roman"/>
          <w:sz w:val="28"/>
          <w:szCs w:val="28"/>
        </w:rPr>
        <w:t>о</w:t>
      </w:r>
      <w:r w:rsidR="002E0119">
        <w:rPr>
          <w:rFonts w:ascii="Times New Roman" w:eastAsia="Times New Roman" w:hAnsi="Times New Roman" w:cs="Times New Roman"/>
          <w:sz w:val="28"/>
          <w:szCs w:val="28"/>
        </w:rPr>
        <w:t>роги,</w:t>
      </w:r>
      <w:r w:rsidR="00256253" w:rsidRPr="00256253">
        <w:rPr>
          <w:rFonts w:ascii="Times New Roman" w:eastAsia="Times New Roman" w:hAnsi="Times New Roman" w:cs="Times New Roman"/>
          <w:sz w:val="28"/>
          <w:szCs w:val="28"/>
        </w:rPr>
        <w:t xml:space="preserve"> обеспечива</w:t>
      </w:r>
      <w:r w:rsidR="002E0119">
        <w:rPr>
          <w:rFonts w:ascii="Times New Roman" w:eastAsia="Times New Roman" w:hAnsi="Times New Roman" w:cs="Times New Roman"/>
          <w:sz w:val="28"/>
          <w:szCs w:val="28"/>
        </w:rPr>
        <w:t>ющие</w:t>
      </w:r>
      <w:r w:rsidR="00256253" w:rsidRPr="00256253">
        <w:rPr>
          <w:rFonts w:ascii="Times New Roman" w:eastAsia="Times New Roman" w:hAnsi="Times New Roman" w:cs="Times New Roman"/>
          <w:sz w:val="28"/>
          <w:szCs w:val="28"/>
        </w:rPr>
        <w:t xml:space="preserve"> транспортную связь между хозяйственными центрами производственных подразделений, населенными пунктами, животноводческими фермами и комплексами, севооборотными массивами, другими производственными объектами, автомобильными дорогами общего пользования.</w:t>
      </w:r>
    </w:p>
    <w:p w14:paraId="3E6610DB" w14:textId="77777777" w:rsidR="00256253" w:rsidRPr="00256253" w:rsidRDefault="006C7923" w:rsidP="00FE7FF5">
      <w:pPr>
        <w:spacing w:after="0" w:line="360" w:lineRule="auto"/>
        <w:ind w:firstLine="709"/>
        <w:jc w:val="both"/>
        <w:rPr>
          <w:rFonts w:ascii="Times New Roman" w:eastAsia="Times New Roman" w:hAnsi="Times New Roman" w:cs="Times New Roman"/>
          <w:bCs/>
          <w:sz w:val="28"/>
          <w:szCs w:val="28"/>
          <w:lang w:eastAsia="ru-RU"/>
        </w:rPr>
      </w:pPr>
      <w:r>
        <w:rPr>
          <w:rFonts w:ascii="Times New Roman" w:eastAsia="Times New Roman" w:hAnsi="Times New Roman" w:cs="Times New Roman"/>
          <w:sz w:val="28"/>
          <w:szCs w:val="28"/>
        </w:rPr>
        <w:t>3.6</w:t>
      </w:r>
      <w:r w:rsidR="00256253" w:rsidRPr="00256253">
        <w:rPr>
          <w:rFonts w:ascii="Times New Roman" w:eastAsia="Times New Roman" w:hAnsi="Times New Roman" w:cs="Times New Roman"/>
          <w:sz w:val="28"/>
          <w:szCs w:val="28"/>
        </w:rPr>
        <w:t xml:space="preserve"> </w:t>
      </w:r>
      <w:r w:rsidR="00092716">
        <w:rPr>
          <w:rFonts w:ascii="Times New Roman" w:eastAsia="Times New Roman" w:hAnsi="Times New Roman" w:cs="Times New Roman"/>
          <w:b/>
          <w:sz w:val="28"/>
          <w:szCs w:val="28"/>
        </w:rPr>
        <w:t>о</w:t>
      </w:r>
      <w:r w:rsidR="00256253" w:rsidRPr="002E0119">
        <w:rPr>
          <w:rFonts w:ascii="Times New Roman" w:eastAsia="Times New Roman" w:hAnsi="Times New Roman" w:cs="Times New Roman"/>
          <w:b/>
          <w:sz w:val="28"/>
          <w:szCs w:val="28"/>
        </w:rPr>
        <w:t>бъекты дорожного сервиса</w:t>
      </w:r>
      <w:r w:rsidR="002E0119" w:rsidRPr="002E0119">
        <w:rPr>
          <w:rFonts w:ascii="Times New Roman" w:eastAsia="Times New Roman" w:hAnsi="Times New Roman" w:cs="Times New Roman"/>
          <w:b/>
          <w:sz w:val="28"/>
          <w:szCs w:val="28"/>
        </w:rPr>
        <w:t>:</w:t>
      </w:r>
      <w:r w:rsidR="002E0119">
        <w:rPr>
          <w:rFonts w:ascii="Times New Roman" w:eastAsia="Times New Roman" w:hAnsi="Times New Roman" w:cs="Times New Roman"/>
          <w:sz w:val="28"/>
          <w:szCs w:val="28"/>
        </w:rPr>
        <w:t xml:space="preserve"> З</w:t>
      </w:r>
      <w:r w:rsidR="00256253" w:rsidRPr="00256253">
        <w:rPr>
          <w:rFonts w:ascii="Times New Roman" w:eastAsia="Times New Roman" w:hAnsi="Times New Roman" w:cs="Times New Roman"/>
          <w:sz w:val="28"/>
          <w:szCs w:val="28"/>
        </w:rPr>
        <w:t>дания, строения, сооружения, иные объекты, предназначенные для обслуживания участников дорожного движения</w:t>
      </w:r>
    </w:p>
    <w:p w14:paraId="6CA16F08" w14:textId="77777777" w:rsidR="00256253" w:rsidRPr="00256253" w:rsidRDefault="00256253" w:rsidP="00FE7FF5">
      <w:pPr>
        <w:spacing w:after="0" w:line="360" w:lineRule="auto"/>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по пути следования (автозаправочные станции, автостанции, автовокзалы, гостиницы, кемпинги, мотели, пункты общественного питания, станции технического обслуживания, подобные объекты</w:t>
      </w:r>
      <w:r w:rsidR="006C7923">
        <w:rPr>
          <w:rFonts w:ascii="Times New Roman" w:eastAsia="Times New Roman" w:hAnsi="Times New Roman" w:cs="Times New Roman"/>
          <w:sz w:val="28"/>
          <w:szCs w:val="28"/>
        </w:rPr>
        <w:t>)</w:t>
      </w:r>
      <w:r w:rsidRPr="00256253">
        <w:rPr>
          <w:rFonts w:ascii="Times New Roman" w:eastAsia="Times New Roman" w:hAnsi="Times New Roman" w:cs="Times New Roman"/>
          <w:sz w:val="28"/>
          <w:szCs w:val="28"/>
        </w:rPr>
        <w:t>, а также необходимые для их функционирования места отдыха и стоянки транспортных средств.</w:t>
      </w:r>
    </w:p>
    <w:p w14:paraId="082D7F12" w14:textId="77777777" w:rsidR="00256253" w:rsidRDefault="006C7923" w:rsidP="00FE7FF5">
      <w:pPr>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3.7</w:t>
      </w:r>
      <w:r w:rsidR="00256253" w:rsidRPr="00256253">
        <w:rPr>
          <w:rFonts w:ascii="Times New Roman" w:eastAsia="Times New Roman" w:hAnsi="Times New Roman" w:cs="Times New Roman"/>
          <w:bCs/>
          <w:sz w:val="28"/>
          <w:szCs w:val="28"/>
          <w:lang w:eastAsia="ru-RU"/>
        </w:rPr>
        <w:t xml:space="preserve"> </w:t>
      </w:r>
      <w:r w:rsidR="00092716">
        <w:rPr>
          <w:rFonts w:ascii="Times New Roman" w:eastAsia="Times New Roman" w:hAnsi="Times New Roman" w:cs="Times New Roman"/>
          <w:b/>
          <w:bCs/>
          <w:sz w:val="28"/>
          <w:szCs w:val="28"/>
          <w:lang w:eastAsia="ru-RU"/>
        </w:rPr>
        <w:t>о</w:t>
      </w:r>
      <w:r w:rsidR="00256253" w:rsidRPr="00FB6892">
        <w:rPr>
          <w:rFonts w:ascii="Times New Roman" w:eastAsia="Times New Roman" w:hAnsi="Times New Roman" w:cs="Times New Roman"/>
          <w:b/>
          <w:bCs/>
          <w:sz w:val="28"/>
          <w:szCs w:val="28"/>
          <w:lang w:eastAsia="ru-RU"/>
        </w:rPr>
        <w:t>снование</w:t>
      </w:r>
      <w:r w:rsidR="00FB6892">
        <w:rPr>
          <w:rFonts w:ascii="Times New Roman" w:eastAsia="Times New Roman" w:hAnsi="Times New Roman" w:cs="Times New Roman"/>
          <w:b/>
          <w:bCs/>
          <w:sz w:val="28"/>
          <w:szCs w:val="28"/>
          <w:lang w:eastAsia="ru-RU"/>
        </w:rPr>
        <w:t xml:space="preserve">: </w:t>
      </w:r>
      <w:r w:rsidR="00FB6892" w:rsidRPr="00092716">
        <w:rPr>
          <w:rFonts w:ascii="Times New Roman" w:eastAsia="Times New Roman" w:hAnsi="Times New Roman" w:cs="Times New Roman"/>
          <w:bCs/>
          <w:sz w:val="28"/>
          <w:szCs w:val="28"/>
          <w:lang w:eastAsia="ru-RU"/>
        </w:rPr>
        <w:t>Ч</w:t>
      </w:r>
      <w:r w:rsidR="00256253" w:rsidRPr="00256253">
        <w:rPr>
          <w:rFonts w:ascii="Times New Roman" w:eastAsia="Times New Roman" w:hAnsi="Times New Roman" w:cs="Times New Roman"/>
          <w:sz w:val="28"/>
          <w:szCs w:val="28"/>
          <w:lang w:eastAsia="ru-RU"/>
        </w:rPr>
        <w:t>асть конструкции дорожной одежды, расположенная под покрытием и обеспечивающая совместно с покрытием перераспределение напряжений в конструкции и снижение их величины в грунте рабочего слоя земляного полотна (подстилающем грунте), а также морозоустойчивость и осушение конструкции. Следует различать несущую часть основания (несущее основание) и его дополнительные слои.</w:t>
      </w:r>
    </w:p>
    <w:p w14:paraId="54707E13" w14:textId="77777777" w:rsidR="00256253" w:rsidRPr="00256253" w:rsidRDefault="006C7923" w:rsidP="00FE7FF5">
      <w:pPr>
        <w:widowControl w:val="0"/>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3.8</w:t>
      </w:r>
      <w:r w:rsidR="00256253" w:rsidRPr="00256253">
        <w:rPr>
          <w:rFonts w:ascii="Times New Roman" w:eastAsia="Times New Roman" w:hAnsi="Times New Roman" w:cs="Times New Roman"/>
          <w:sz w:val="28"/>
          <w:szCs w:val="28"/>
          <w:lang w:eastAsia="ru-RU"/>
        </w:rPr>
        <w:t xml:space="preserve"> </w:t>
      </w:r>
      <w:r w:rsidR="00092716">
        <w:rPr>
          <w:rFonts w:ascii="Times New Roman" w:eastAsia="Times New Roman" w:hAnsi="Times New Roman" w:cs="Times New Roman"/>
          <w:b/>
          <w:sz w:val="28"/>
          <w:szCs w:val="28"/>
          <w:lang w:eastAsia="ru-RU"/>
        </w:rPr>
        <w:t>о</w:t>
      </w:r>
      <w:r w:rsidR="00256253" w:rsidRPr="00FB6892">
        <w:rPr>
          <w:rFonts w:ascii="Times New Roman" w:eastAsia="Times New Roman" w:hAnsi="Times New Roman" w:cs="Times New Roman"/>
          <w:b/>
          <w:sz w:val="28"/>
          <w:szCs w:val="28"/>
          <w:lang w:eastAsia="ru-RU"/>
        </w:rPr>
        <w:t>снование насыпи</w:t>
      </w:r>
      <w:r w:rsidR="00FB6892" w:rsidRPr="006C7923">
        <w:rPr>
          <w:rFonts w:ascii="Times New Roman" w:eastAsia="Times New Roman" w:hAnsi="Times New Roman" w:cs="Times New Roman"/>
          <w:b/>
          <w:sz w:val="28"/>
          <w:szCs w:val="28"/>
          <w:lang w:eastAsia="ru-RU"/>
        </w:rPr>
        <w:t xml:space="preserve">: </w:t>
      </w:r>
      <w:r w:rsidR="00FB6892">
        <w:rPr>
          <w:rFonts w:ascii="Times New Roman" w:eastAsia="Times New Roman" w:hAnsi="Times New Roman" w:cs="Times New Roman"/>
          <w:sz w:val="28"/>
          <w:szCs w:val="28"/>
          <w:lang w:eastAsia="ru-RU"/>
        </w:rPr>
        <w:t>М</w:t>
      </w:r>
      <w:r w:rsidR="00256253" w:rsidRPr="00256253">
        <w:rPr>
          <w:rFonts w:ascii="Times New Roman" w:eastAsia="Times New Roman" w:hAnsi="Times New Roman" w:cs="Times New Roman"/>
          <w:sz w:val="28"/>
          <w:szCs w:val="28"/>
          <w:lang w:eastAsia="ru-RU"/>
        </w:rPr>
        <w:t>ассив грунта в условиях естественного залегания, располагающийся ниже насыпного слоя.</w:t>
      </w:r>
    </w:p>
    <w:p w14:paraId="7AA18301" w14:textId="77777777" w:rsidR="00256253" w:rsidRPr="00256253" w:rsidRDefault="006C7923" w:rsidP="00FE7FF5">
      <w:pPr>
        <w:widowControl w:val="0"/>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3.9</w:t>
      </w:r>
      <w:r w:rsidR="00256253" w:rsidRPr="00256253">
        <w:rPr>
          <w:rFonts w:ascii="Times New Roman" w:eastAsia="Times New Roman" w:hAnsi="Times New Roman" w:cs="Times New Roman"/>
          <w:sz w:val="28"/>
          <w:szCs w:val="28"/>
          <w:lang w:eastAsia="ru-RU"/>
        </w:rPr>
        <w:t xml:space="preserve"> </w:t>
      </w:r>
      <w:r w:rsidR="00092716">
        <w:rPr>
          <w:rFonts w:ascii="Times New Roman" w:eastAsia="Times New Roman" w:hAnsi="Times New Roman" w:cs="Times New Roman"/>
          <w:b/>
          <w:sz w:val="28"/>
          <w:szCs w:val="28"/>
          <w:lang w:eastAsia="ru-RU"/>
        </w:rPr>
        <w:t>о</w:t>
      </w:r>
      <w:r w:rsidR="00256253" w:rsidRPr="00FB6892">
        <w:rPr>
          <w:rFonts w:ascii="Times New Roman" w:eastAsia="Times New Roman" w:hAnsi="Times New Roman" w:cs="Times New Roman"/>
          <w:b/>
          <w:sz w:val="28"/>
          <w:szCs w:val="28"/>
          <w:lang w:eastAsia="ru-RU"/>
        </w:rPr>
        <w:t>снование выемки</w:t>
      </w:r>
      <w:r w:rsidR="00FB6892" w:rsidRPr="006C7923">
        <w:rPr>
          <w:rFonts w:ascii="Times New Roman" w:eastAsia="Times New Roman" w:hAnsi="Times New Roman" w:cs="Times New Roman"/>
          <w:b/>
          <w:sz w:val="28"/>
          <w:szCs w:val="28"/>
          <w:lang w:eastAsia="ru-RU"/>
        </w:rPr>
        <w:t>:</w:t>
      </w:r>
      <w:r w:rsidR="00FB6892">
        <w:rPr>
          <w:rFonts w:ascii="Times New Roman" w:eastAsia="Times New Roman" w:hAnsi="Times New Roman" w:cs="Times New Roman"/>
          <w:sz w:val="28"/>
          <w:szCs w:val="28"/>
          <w:lang w:eastAsia="ru-RU"/>
        </w:rPr>
        <w:t xml:space="preserve"> М</w:t>
      </w:r>
      <w:r w:rsidR="00256253" w:rsidRPr="00256253">
        <w:rPr>
          <w:rFonts w:ascii="Times New Roman" w:eastAsia="Times New Roman" w:hAnsi="Times New Roman" w:cs="Times New Roman"/>
          <w:sz w:val="28"/>
          <w:szCs w:val="28"/>
          <w:lang w:eastAsia="ru-RU"/>
        </w:rPr>
        <w:t>ассив грунта ниже границы рабочего слоя.</w:t>
      </w:r>
    </w:p>
    <w:p w14:paraId="212BB0FB" w14:textId="77777777" w:rsidR="00256253" w:rsidRPr="00256253" w:rsidRDefault="006C7923" w:rsidP="00FE7FF5">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3.10</w:t>
      </w:r>
      <w:r w:rsidR="00256253" w:rsidRPr="00256253">
        <w:rPr>
          <w:rFonts w:ascii="Times New Roman" w:eastAsia="Times New Roman" w:hAnsi="Times New Roman" w:cs="Times New Roman"/>
          <w:sz w:val="28"/>
          <w:szCs w:val="28"/>
        </w:rPr>
        <w:t xml:space="preserve"> </w:t>
      </w:r>
      <w:r w:rsidR="00092716">
        <w:rPr>
          <w:rFonts w:ascii="Times New Roman" w:eastAsia="Times New Roman" w:hAnsi="Times New Roman" w:cs="Times New Roman"/>
          <w:b/>
          <w:sz w:val="28"/>
          <w:szCs w:val="28"/>
        </w:rPr>
        <w:t>о</w:t>
      </w:r>
      <w:r w:rsidR="00256253" w:rsidRPr="00FB6892">
        <w:rPr>
          <w:rFonts w:ascii="Times New Roman" w:eastAsia="Times New Roman" w:hAnsi="Times New Roman" w:cs="Times New Roman"/>
          <w:b/>
          <w:sz w:val="28"/>
          <w:szCs w:val="28"/>
        </w:rPr>
        <w:t>собо трудные участки горной местности</w:t>
      </w:r>
      <w:r w:rsidR="00FB6892" w:rsidRPr="006C7923">
        <w:rPr>
          <w:rFonts w:ascii="Times New Roman" w:eastAsia="Times New Roman" w:hAnsi="Times New Roman" w:cs="Times New Roman"/>
          <w:b/>
          <w:sz w:val="28"/>
          <w:szCs w:val="28"/>
        </w:rPr>
        <w:t>:</w:t>
      </w:r>
      <w:r w:rsidR="00FB6892">
        <w:rPr>
          <w:rFonts w:ascii="Times New Roman" w:eastAsia="Times New Roman" w:hAnsi="Times New Roman" w:cs="Times New Roman"/>
          <w:sz w:val="28"/>
          <w:szCs w:val="28"/>
        </w:rPr>
        <w:t xml:space="preserve"> У</w:t>
      </w:r>
      <w:r w:rsidR="00256253" w:rsidRPr="00256253">
        <w:rPr>
          <w:rFonts w:ascii="Times New Roman" w:eastAsia="Times New Roman" w:hAnsi="Times New Roman" w:cs="Times New Roman"/>
          <w:sz w:val="28"/>
          <w:szCs w:val="28"/>
        </w:rPr>
        <w:t>частки перевалов через горные хребты и участки горных ущелий со сложными, сильно изрезанными или неустойчивыми склонами.</w:t>
      </w:r>
    </w:p>
    <w:p w14:paraId="24314B27" w14:textId="77777777" w:rsidR="00256253" w:rsidRDefault="006C7923" w:rsidP="00FE7FF5">
      <w:pPr>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3.11</w:t>
      </w:r>
      <w:r w:rsidR="00256253" w:rsidRPr="00256253">
        <w:rPr>
          <w:rFonts w:ascii="Times New Roman" w:eastAsia="Times New Roman" w:hAnsi="Times New Roman" w:cs="Times New Roman"/>
          <w:sz w:val="28"/>
          <w:szCs w:val="28"/>
          <w:lang w:eastAsia="ru-RU"/>
        </w:rPr>
        <w:t xml:space="preserve"> </w:t>
      </w:r>
      <w:r w:rsidR="00092716">
        <w:rPr>
          <w:rFonts w:ascii="Times New Roman" w:eastAsia="Times New Roman" w:hAnsi="Times New Roman" w:cs="Times New Roman"/>
          <w:b/>
          <w:sz w:val="28"/>
          <w:szCs w:val="28"/>
          <w:lang w:eastAsia="ru-RU"/>
        </w:rPr>
        <w:t>п</w:t>
      </w:r>
      <w:r w:rsidR="00256253" w:rsidRPr="00FB6892">
        <w:rPr>
          <w:rFonts w:ascii="Times New Roman" w:eastAsia="Times New Roman" w:hAnsi="Times New Roman" w:cs="Times New Roman"/>
          <w:b/>
          <w:bCs/>
          <w:sz w:val="28"/>
          <w:szCs w:val="28"/>
          <w:lang w:eastAsia="ru-RU"/>
        </w:rPr>
        <w:t>окрытие</w:t>
      </w:r>
      <w:r w:rsidR="00FB6892">
        <w:rPr>
          <w:rFonts w:ascii="Times New Roman" w:eastAsia="Times New Roman" w:hAnsi="Times New Roman" w:cs="Times New Roman"/>
          <w:b/>
          <w:bCs/>
          <w:sz w:val="28"/>
          <w:szCs w:val="28"/>
          <w:lang w:eastAsia="ru-RU"/>
        </w:rPr>
        <w:t xml:space="preserve">: </w:t>
      </w:r>
      <w:r w:rsidR="00FB6892" w:rsidRPr="00FB6892">
        <w:rPr>
          <w:rFonts w:ascii="Times New Roman" w:eastAsia="Times New Roman" w:hAnsi="Times New Roman" w:cs="Times New Roman"/>
          <w:bCs/>
          <w:sz w:val="28"/>
          <w:szCs w:val="28"/>
          <w:lang w:eastAsia="ru-RU"/>
        </w:rPr>
        <w:t>В</w:t>
      </w:r>
      <w:r w:rsidR="00256253" w:rsidRPr="00FB6892">
        <w:rPr>
          <w:rFonts w:ascii="Times New Roman" w:eastAsia="Times New Roman" w:hAnsi="Times New Roman" w:cs="Times New Roman"/>
          <w:sz w:val="28"/>
          <w:szCs w:val="28"/>
          <w:lang w:eastAsia="ru-RU"/>
        </w:rPr>
        <w:t>ерхняя</w:t>
      </w:r>
      <w:r w:rsidR="00256253" w:rsidRPr="00256253">
        <w:rPr>
          <w:rFonts w:ascii="Times New Roman" w:eastAsia="Times New Roman" w:hAnsi="Times New Roman" w:cs="Times New Roman"/>
          <w:sz w:val="28"/>
          <w:szCs w:val="28"/>
          <w:lang w:eastAsia="ru-RU"/>
        </w:rPr>
        <w:t xml:space="preserve"> часть дорожной одежды, состоящая из одного или нескольких единообразных по материалу слоев, непосредственно воспринимающая усилия от колес транспортных средств и подвергающаяся прямому воздействию атмосферных агентов. </w:t>
      </w:r>
    </w:p>
    <w:p w14:paraId="121CD2F7" w14:textId="77777777" w:rsidR="00BE4C15" w:rsidRPr="00850EF7" w:rsidRDefault="00BE4C15" w:rsidP="00BE4C15">
      <w:pPr>
        <w:tabs>
          <w:tab w:val="left" w:pos="1418"/>
        </w:tabs>
        <w:spacing w:after="0" w:line="240" w:lineRule="auto"/>
        <w:jc w:val="both"/>
        <w:rPr>
          <w:rFonts w:ascii="Times New Roman" w:eastAsia="Times New Roman" w:hAnsi="Times New Roman" w:cs="Times New Roman"/>
          <w:sz w:val="20"/>
          <w:szCs w:val="20"/>
          <w:u w:val="single"/>
          <w:lang w:eastAsia="ru-RU"/>
        </w:rPr>
      </w:pPr>
      <w:r w:rsidRPr="00850EF7">
        <w:rPr>
          <w:rFonts w:ascii="Times New Roman" w:eastAsia="Times New Roman" w:hAnsi="Times New Roman" w:cs="Times New Roman"/>
          <w:sz w:val="20"/>
          <w:szCs w:val="20"/>
          <w:u w:val="single"/>
          <w:lang w:eastAsia="ru-RU"/>
        </w:rPr>
        <w:tab/>
      </w:r>
      <w:r w:rsidRPr="00850EF7">
        <w:rPr>
          <w:rFonts w:ascii="Times New Roman" w:eastAsia="Times New Roman" w:hAnsi="Times New Roman" w:cs="Times New Roman"/>
          <w:sz w:val="20"/>
          <w:szCs w:val="20"/>
          <w:u w:val="single"/>
          <w:lang w:eastAsia="ru-RU"/>
        </w:rPr>
        <w:tab/>
      </w:r>
      <w:r w:rsidRPr="00850EF7">
        <w:rPr>
          <w:rFonts w:ascii="Times New Roman" w:eastAsia="Times New Roman" w:hAnsi="Times New Roman" w:cs="Times New Roman"/>
          <w:sz w:val="20"/>
          <w:szCs w:val="20"/>
          <w:u w:val="single"/>
          <w:lang w:eastAsia="ru-RU"/>
        </w:rPr>
        <w:tab/>
      </w:r>
    </w:p>
    <w:p w14:paraId="76D5FF41" w14:textId="77777777" w:rsidR="00BE4C15" w:rsidRPr="006C7923" w:rsidRDefault="00BE4C15" w:rsidP="00BE4C15">
      <w:pPr>
        <w:spacing w:after="0" w:line="240" w:lineRule="auto"/>
        <w:ind w:firstLine="709"/>
        <w:jc w:val="both"/>
        <w:rPr>
          <w:rFonts w:ascii="Times New Roman" w:eastAsia="Times New Roman" w:hAnsi="Times New Roman" w:cs="Times New Roman"/>
          <w:sz w:val="20"/>
          <w:szCs w:val="20"/>
          <w:lang w:eastAsia="ru-RU"/>
        </w:rPr>
      </w:pPr>
      <w:r w:rsidRPr="00850EF7">
        <w:rPr>
          <w:rFonts w:ascii="Times New Roman" w:eastAsia="Times New Roman" w:hAnsi="Times New Roman" w:cs="Times New Roman"/>
          <w:sz w:val="20"/>
          <w:szCs w:val="20"/>
          <w:lang w:eastAsia="ru-RU"/>
        </w:rPr>
        <w:t>*В дальнейшем тексте настояще</w:t>
      </w:r>
      <w:r>
        <w:rPr>
          <w:rFonts w:ascii="Times New Roman" w:eastAsia="Times New Roman" w:hAnsi="Times New Roman" w:cs="Times New Roman"/>
          <w:sz w:val="20"/>
          <w:szCs w:val="20"/>
          <w:lang w:eastAsia="ru-RU"/>
        </w:rPr>
        <w:t>го свода правил вместо термина «</w:t>
      </w:r>
      <w:proofErr w:type="gramStart"/>
      <w:r w:rsidRPr="00850EF7">
        <w:rPr>
          <w:rFonts w:ascii="Times New Roman" w:eastAsia="Times New Roman" w:hAnsi="Times New Roman" w:cs="Times New Roman"/>
          <w:sz w:val="20"/>
          <w:szCs w:val="20"/>
          <w:lang w:eastAsia="ru-RU"/>
        </w:rPr>
        <w:t>местные  автомобильные</w:t>
      </w:r>
      <w:proofErr w:type="gramEnd"/>
      <w:r w:rsidRPr="00850EF7">
        <w:rPr>
          <w:rFonts w:ascii="Times New Roman" w:eastAsia="Times New Roman" w:hAnsi="Times New Roman" w:cs="Times New Roman"/>
          <w:sz w:val="20"/>
          <w:szCs w:val="20"/>
          <w:lang w:eastAsia="ru-RU"/>
        </w:rPr>
        <w:t xml:space="preserve"> дороги в сельск</w:t>
      </w:r>
      <w:r>
        <w:rPr>
          <w:rFonts w:ascii="Times New Roman" w:eastAsia="Times New Roman" w:hAnsi="Times New Roman" w:cs="Times New Roman"/>
          <w:sz w:val="20"/>
          <w:szCs w:val="20"/>
          <w:lang w:eastAsia="ru-RU"/>
        </w:rPr>
        <w:t>их поселениях» применен термин «внутрихозяйственные дороги»</w:t>
      </w:r>
      <w:r w:rsidRPr="00850EF7">
        <w:rPr>
          <w:rFonts w:ascii="Times New Roman" w:eastAsia="Times New Roman" w:hAnsi="Times New Roman" w:cs="Times New Roman"/>
          <w:sz w:val="20"/>
          <w:szCs w:val="20"/>
          <w:lang w:eastAsia="ru-RU"/>
        </w:rPr>
        <w:t>.</w:t>
      </w:r>
    </w:p>
    <w:p w14:paraId="0AAE634B" w14:textId="77777777" w:rsidR="00BE4C15" w:rsidRPr="00256253" w:rsidRDefault="00BE4C15" w:rsidP="00FE7FF5">
      <w:pPr>
        <w:spacing w:after="0" w:line="360" w:lineRule="auto"/>
        <w:ind w:firstLine="720"/>
        <w:jc w:val="both"/>
        <w:rPr>
          <w:rFonts w:ascii="Times New Roman" w:eastAsia="Times New Roman" w:hAnsi="Times New Roman" w:cs="Times New Roman"/>
          <w:sz w:val="28"/>
          <w:szCs w:val="28"/>
          <w:lang w:eastAsia="ru-RU"/>
        </w:rPr>
      </w:pPr>
    </w:p>
    <w:p w14:paraId="5F23DF54" w14:textId="77777777" w:rsidR="00256253" w:rsidRPr="00256253" w:rsidRDefault="006C7923" w:rsidP="00FE7FF5">
      <w:pPr>
        <w:widowControl w:val="0"/>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shd w:val="clear" w:color="auto" w:fill="FFFFFF"/>
          <w:lang w:eastAsia="ru-RU"/>
        </w:rPr>
        <w:t>3.12</w:t>
      </w:r>
      <w:r w:rsidR="00256253" w:rsidRPr="00256253">
        <w:rPr>
          <w:rFonts w:ascii="Times New Roman" w:eastAsia="Times New Roman" w:hAnsi="Times New Roman" w:cs="Times New Roman"/>
          <w:sz w:val="28"/>
          <w:szCs w:val="28"/>
          <w:shd w:val="clear" w:color="auto" w:fill="FFFFFF"/>
          <w:lang w:eastAsia="ru-RU"/>
        </w:rPr>
        <w:t xml:space="preserve"> </w:t>
      </w:r>
      <w:r w:rsidR="00092716">
        <w:rPr>
          <w:rFonts w:ascii="Times New Roman" w:eastAsia="Times New Roman" w:hAnsi="Times New Roman" w:cs="Times New Roman"/>
          <w:b/>
          <w:sz w:val="28"/>
          <w:szCs w:val="28"/>
          <w:shd w:val="clear" w:color="auto" w:fill="FFFFFF"/>
          <w:lang w:eastAsia="ru-RU"/>
        </w:rPr>
        <w:t>п</w:t>
      </w:r>
      <w:r w:rsidR="00256253" w:rsidRPr="00FB6892">
        <w:rPr>
          <w:rFonts w:ascii="Times New Roman" w:eastAsia="Times New Roman" w:hAnsi="Times New Roman" w:cs="Times New Roman"/>
          <w:b/>
          <w:bCs/>
          <w:sz w:val="28"/>
          <w:szCs w:val="28"/>
          <w:shd w:val="clear" w:color="auto" w:fill="FFFFFF"/>
          <w:lang w:eastAsia="ru-RU"/>
        </w:rPr>
        <w:t>оверхностный водоотвод</w:t>
      </w:r>
      <w:r w:rsidR="00FB6892" w:rsidRPr="006C7923">
        <w:rPr>
          <w:rFonts w:ascii="Times New Roman" w:eastAsia="Times New Roman" w:hAnsi="Times New Roman" w:cs="Times New Roman"/>
          <w:b/>
          <w:sz w:val="28"/>
          <w:szCs w:val="28"/>
        </w:rPr>
        <w:t>:</w:t>
      </w:r>
      <w:r w:rsidR="00FB6892">
        <w:rPr>
          <w:rFonts w:ascii="Times New Roman" w:eastAsia="Times New Roman" w:hAnsi="Times New Roman" w:cs="Times New Roman"/>
          <w:sz w:val="28"/>
          <w:szCs w:val="28"/>
        </w:rPr>
        <w:t xml:space="preserve"> У</w:t>
      </w:r>
      <w:r w:rsidR="00256253" w:rsidRPr="00256253">
        <w:rPr>
          <w:rFonts w:ascii="Times New Roman" w:eastAsia="Times New Roman" w:hAnsi="Times New Roman" w:cs="Times New Roman"/>
          <w:sz w:val="28"/>
          <w:szCs w:val="28"/>
          <w:lang w:eastAsia="ru-RU"/>
        </w:rPr>
        <w:t>стройства, предназначенные для отвода воды с поверхности дороги; дренажные устройства, служащие для отвода воды с поверхности земляного полотна.</w:t>
      </w:r>
    </w:p>
    <w:p w14:paraId="7E3B845C" w14:textId="77777777" w:rsidR="00256253" w:rsidRPr="00256253" w:rsidRDefault="006C7923" w:rsidP="00FE7FF5">
      <w:pPr>
        <w:widowControl w:val="0"/>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3.13</w:t>
      </w:r>
      <w:r w:rsidR="00092716">
        <w:rPr>
          <w:rFonts w:ascii="Times New Roman" w:eastAsia="Times New Roman" w:hAnsi="Times New Roman" w:cs="Times New Roman"/>
          <w:b/>
          <w:sz w:val="28"/>
          <w:szCs w:val="28"/>
          <w:lang w:eastAsia="ru-RU"/>
        </w:rPr>
        <w:t xml:space="preserve"> п</w:t>
      </w:r>
      <w:r w:rsidR="00256253" w:rsidRPr="00FB6892">
        <w:rPr>
          <w:rFonts w:ascii="Times New Roman" w:eastAsia="Times New Roman" w:hAnsi="Times New Roman" w:cs="Times New Roman"/>
          <w:b/>
          <w:sz w:val="28"/>
          <w:szCs w:val="28"/>
          <w:lang w:eastAsia="ru-RU"/>
        </w:rPr>
        <w:t>олевые дороги</w:t>
      </w:r>
      <w:r w:rsidR="00FB6892" w:rsidRPr="006C7923">
        <w:rPr>
          <w:rFonts w:ascii="Times New Roman" w:eastAsia="Times New Roman" w:hAnsi="Times New Roman" w:cs="Times New Roman"/>
          <w:b/>
          <w:sz w:val="28"/>
          <w:szCs w:val="28"/>
          <w:lang w:eastAsia="ru-RU"/>
        </w:rPr>
        <w:t>:</w:t>
      </w:r>
      <w:r w:rsidR="00FB6892">
        <w:rPr>
          <w:rFonts w:ascii="Times New Roman" w:eastAsia="Times New Roman" w:hAnsi="Times New Roman" w:cs="Times New Roman"/>
          <w:sz w:val="28"/>
          <w:szCs w:val="28"/>
          <w:lang w:eastAsia="ru-RU"/>
        </w:rPr>
        <w:t xml:space="preserve"> П</w:t>
      </w:r>
      <w:r w:rsidR="00256253" w:rsidRPr="00256253">
        <w:rPr>
          <w:rFonts w:ascii="Times New Roman" w:eastAsia="Times New Roman" w:hAnsi="Times New Roman" w:cs="Times New Roman"/>
          <w:sz w:val="28"/>
          <w:szCs w:val="28"/>
          <w:lang w:eastAsia="ru-RU"/>
        </w:rPr>
        <w:t>ути, необходимые для обеспечения производственных процессов в пределах севооборотных массивов, полей, многолетних насаж</w:t>
      </w:r>
      <w:r w:rsidR="00850EF7">
        <w:rPr>
          <w:rFonts w:ascii="Times New Roman" w:eastAsia="Times New Roman" w:hAnsi="Times New Roman" w:cs="Times New Roman"/>
          <w:sz w:val="28"/>
          <w:szCs w:val="28"/>
          <w:lang w:eastAsia="ru-RU"/>
        </w:rPr>
        <w:t xml:space="preserve">дений, сенокосов и </w:t>
      </w:r>
      <w:r w:rsidR="00256253" w:rsidRPr="00256253">
        <w:rPr>
          <w:rFonts w:ascii="Times New Roman" w:eastAsia="Times New Roman" w:hAnsi="Times New Roman" w:cs="Times New Roman"/>
          <w:sz w:val="28"/>
          <w:szCs w:val="28"/>
          <w:lang w:eastAsia="ru-RU"/>
        </w:rPr>
        <w:t>пастбищ.</w:t>
      </w:r>
    </w:p>
    <w:p w14:paraId="4C51BE5F" w14:textId="77777777" w:rsidR="00256253" w:rsidRPr="006C7923" w:rsidRDefault="006C7923" w:rsidP="00FE7FF5">
      <w:pPr>
        <w:spacing w:after="0" w:line="360" w:lineRule="auto"/>
        <w:ind w:firstLine="709"/>
        <w:jc w:val="both"/>
        <w:rPr>
          <w:rFonts w:ascii="Times New Roman" w:eastAsia="Times New Roman" w:hAnsi="Times New Roman" w:cs="Times New Roman"/>
          <w:spacing w:val="-4"/>
          <w:sz w:val="20"/>
          <w:szCs w:val="20"/>
          <w:lang w:eastAsia="ru-RU"/>
        </w:rPr>
      </w:pPr>
      <w:r w:rsidRPr="006C7923">
        <w:rPr>
          <w:rFonts w:ascii="Times New Roman" w:eastAsia="Times New Roman" w:hAnsi="Times New Roman" w:cs="Times New Roman"/>
          <w:spacing w:val="26"/>
          <w:sz w:val="20"/>
          <w:szCs w:val="20"/>
          <w:lang w:eastAsia="ru-RU"/>
        </w:rPr>
        <w:t>Примечание</w:t>
      </w:r>
      <w:r w:rsidRPr="006C7923">
        <w:rPr>
          <w:rFonts w:ascii="Times New Roman" w:eastAsia="Times New Roman" w:hAnsi="Times New Roman" w:cs="Times New Roman"/>
          <w:spacing w:val="-4"/>
          <w:sz w:val="20"/>
          <w:szCs w:val="20"/>
          <w:lang w:eastAsia="ru-RU"/>
        </w:rPr>
        <w:t xml:space="preserve"> – </w:t>
      </w:r>
      <w:r w:rsidR="00256253" w:rsidRPr="006C7923">
        <w:rPr>
          <w:rFonts w:ascii="Times New Roman" w:eastAsia="Times New Roman" w:hAnsi="Times New Roman" w:cs="Times New Roman"/>
          <w:spacing w:val="-4"/>
          <w:sz w:val="20"/>
          <w:szCs w:val="20"/>
          <w:lang w:eastAsia="ru-RU"/>
        </w:rPr>
        <w:t xml:space="preserve">Полевые дороги подразделяют на основные и вспомогательные. Основные полевые дороги имеют значение полевых магистралей. Они обслуживают, как правило, группу полей или целый севооборот и предназначены для перевозок людей, грузов и перегона техники. Их размещают главным образом по коротким сторонам полей. Поэтому основные полевые дороги используют также для технологических целей (заправки агрегатов топливом, водой, семенами, разворота техники). Вспомогательные поперечные дороги, используемые преимущественно как линии </w:t>
      </w:r>
      <w:proofErr w:type="gramStart"/>
      <w:r w:rsidR="00256253" w:rsidRPr="006C7923">
        <w:rPr>
          <w:rFonts w:ascii="Times New Roman" w:eastAsia="Times New Roman" w:hAnsi="Times New Roman" w:cs="Times New Roman"/>
          <w:spacing w:val="-4"/>
          <w:sz w:val="20"/>
          <w:szCs w:val="20"/>
          <w:lang w:eastAsia="ru-RU"/>
        </w:rPr>
        <w:t>обслуживания</w:t>
      </w:r>
      <w:r w:rsidRPr="006C7923">
        <w:rPr>
          <w:rFonts w:ascii="Times New Roman" w:eastAsia="Times New Roman" w:hAnsi="Times New Roman" w:cs="Times New Roman"/>
          <w:spacing w:val="-4"/>
          <w:sz w:val="20"/>
          <w:szCs w:val="20"/>
          <w:lang w:eastAsia="ru-RU"/>
        </w:rPr>
        <w:t>,</w:t>
      </w:r>
      <w:r w:rsidR="00256253" w:rsidRPr="006C7923">
        <w:rPr>
          <w:rFonts w:ascii="Times New Roman" w:eastAsia="Times New Roman" w:hAnsi="Times New Roman" w:cs="Times New Roman"/>
          <w:spacing w:val="-4"/>
          <w:sz w:val="20"/>
          <w:szCs w:val="20"/>
          <w:lang w:eastAsia="ru-RU"/>
        </w:rPr>
        <w:t xml:space="preserve">  размещают</w:t>
      </w:r>
      <w:proofErr w:type="gramEnd"/>
      <w:r w:rsidR="00256253" w:rsidRPr="006C7923">
        <w:rPr>
          <w:rFonts w:ascii="Times New Roman" w:eastAsia="Times New Roman" w:hAnsi="Times New Roman" w:cs="Times New Roman"/>
          <w:spacing w:val="-4"/>
          <w:sz w:val="20"/>
          <w:szCs w:val="20"/>
          <w:lang w:eastAsia="ru-RU"/>
        </w:rPr>
        <w:t xml:space="preserve"> по тем сторонам полей, которые расположены ближе к населенному пункту или полевому стану и где более удобно обслуживать сельскохозяйственную технику.</w:t>
      </w:r>
    </w:p>
    <w:p w14:paraId="77013393" w14:textId="77777777" w:rsidR="00087BC2" w:rsidRPr="006C7923" w:rsidRDefault="00256253" w:rsidP="00FE7FF5">
      <w:pPr>
        <w:spacing w:after="0" w:line="360" w:lineRule="auto"/>
        <w:ind w:firstLine="709"/>
        <w:jc w:val="both"/>
        <w:rPr>
          <w:rFonts w:ascii="Times New Roman" w:eastAsia="Times New Roman" w:hAnsi="Times New Roman" w:cs="Times New Roman"/>
          <w:sz w:val="20"/>
          <w:szCs w:val="20"/>
          <w:lang w:eastAsia="ru-RU"/>
        </w:rPr>
      </w:pPr>
      <w:r w:rsidRPr="006C7923">
        <w:rPr>
          <w:rFonts w:ascii="Times New Roman" w:eastAsia="Times New Roman" w:hAnsi="Times New Roman" w:cs="Times New Roman"/>
          <w:sz w:val="20"/>
          <w:szCs w:val="20"/>
          <w:lang w:eastAsia="ru-RU"/>
        </w:rPr>
        <w:t>Вспомогательные продольные дороги располагают по длинным сторонам полей, межполосных и других рабочих уч</w:t>
      </w:r>
      <w:r w:rsidR="006C7923" w:rsidRPr="006C7923">
        <w:rPr>
          <w:rFonts w:ascii="Times New Roman" w:eastAsia="Times New Roman" w:hAnsi="Times New Roman" w:cs="Times New Roman"/>
          <w:sz w:val="20"/>
          <w:szCs w:val="20"/>
          <w:lang w:eastAsia="ru-RU"/>
        </w:rPr>
        <w:t>астков. Их основное назначение –</w:t>
      </w:r>
      <w:r w:rsidRPr="006C7923">
        <w:rPr>
          <w:rFonts w:ascii="Times New Roman" w:eastAsia="Times New Roman" w:hAnsi="Times New Roman" w:cs="Times New Roman"/>
          <w:sz w:val="20"/>
          <w:szCs w:val="20"/>
          <w:lang w:eastAsia="ru-RU"/>
        </w:rPr>
        <w:t xml:space="preserve"> вывоз урожая, подвоз удобрений, обслуживание агрегатов при поперечной обработке, обеспечение переездов на другие поля</w:t>
      </w:r>
    </w:p>
    <w:p w14:paraId="04249248" w14:textId="77777777" w:rsidR="00064D91" w:rsidRDefault="006C7923" w:rsidP="00FE7FF5">
      <w:pPr>
        <w:spacing w:after="0" w:line="360" w:lineRule="auto"/>
        <w:ind w:firstLine="709"/>
        <w:jc w:val="both"/>
        <w:rPr>
          <w:rFonts w:ascii="Times New Roman" w:eastAsia="Times New Roman" w:hAnsi="Times New Roman" w:cs="Times New Roman"/>
          <w:spacing w:val="2"/>
          <w:sz w:val="28"/>
          <w:szCs w:val="28"/>
          <w:lang w:eastAsia="ru-RU"/>
        </w:rPr>
      </w:pPr>
      <w:r w:rsidRPr="00D73119">
        <w:rPr>
          <w:rFonts w:ascii="Times New Roman" w:eastAsia="Times New Roman" w:hAnsi="Times New Roman" w:cs="Times New Roman"/>
          <w:spacing w:val="2"/>
          <w:sz w:val="28"/>
          <w:szCs w:val="28"/>
          <w:highlight w:val="green"/>
          <w:lang w:eastAsia="ru-RU"/>
        </w:rPr>
        <w:t>3.14</w:t>
      </w:r>
      <w:r w:rsidR="00256253" w:rsidRPr="00D73119">
        <w:rPr>
          <w:rFonts w:ascii="Times New Roman" w:eastAsia="Times New Roman" w:hAnsi="Times New Roman" w:cs="Times New Roman"/>
          <w:spacing w:val="2"/>
          <w:sz w:val="28"/>
          <w:szCs w:val="28"/>
          <w:highlight w:val="green"/>
          <w:lang w:eastAsia="ru-RU"/>
        </w:rPr>
        <w:t xml:space="preserve"> </w:t>
      </w:r>
      <w:r w:rsidR="00092716" w:rsidRPr="00D73119">
        <w:rPr>
          <w:rFonts w:ascii="Times New Roman" w:eastAsia="Times New Roman" w:hAnsi="Times New Roman" w:cs="Times New Roman"/>
          <w:b/>
          <w:spacing w:val="2"/>
          <w:sz w:val="28"/>
          <w:szCs w:val="28"/>
          <w:highlight w:val="green"/>
          <w:lang w:eastAsia="ru-RU"/>
        </w:rPr>
        <w:t>п</w:t>
      </w:r>
      <w:r w:rsidR="00256253" w:rsidRPr="00D73119">
        <w:rPr>
          <w:rFonts w:ascii="Times New Roman" w:eastAsia="Times New Roman" w:hAnsi="Times New Roman" w:cs="Times New Roman"/>
          <w:b/>
          <w:spacing w:val="2"/>
          <w:sz w:val="28"/>
          <w:szCs w:val="28"/>
          <w:highlight w:val="green"/>
          <w:lang w:eastAsia="ru-RU"/>
        </w:rPr>
        <w:t>лодородный слой почвы</w:t>
      </w:r>
      <w:r w:rsidR="00FB6892" w:rsidRPr="00D73119">
        <w:rPr>
          <w:rFonts w:ascii="Times New Roman" w:eastAsia="Times New Roman" w:hAnsi="Times New Roman" w:cs="Times New Roman"/>
          <w:b/>
          <w:spacing w:val="2"/>
          <w:sz w:val="28"/>
          <w:szCs w:val="28"/>
          <w:highlight w:val="green"/>
          <w:lang w:eastAsia="ru-RU"/>
        </w:rPr>
        <w:t>:</w:t>
      </w:r>
      <w:r w:rsidR="00FB6892" w:rsidRPr="00D73119">
        <w:rPr>
          <w:rFonts w:ascii="Times New Roman" w:eastAsia="Times New Roman" w:hAnsi="Times New Roman" w:cs="Times New Roman"/>
          <w:spacing w:val="2"/>
          <w:sz w:val="28"/>
          <w:szCs w:val="28"/>
          <w:highlight w:val="green"/>
          <w:lang w:eastAsia="ru-RU"/>
        </w:rPr>
        <w:t xml:space="preserve"> Г</w:t>
      </w:r>
      <w:r w:rsidR="00256253" w:rsidRPr="00D73119">
        <w:rPr>
          <w:rFonts w:ascii="Times New Roman" w:eastAsia="Times New Roman" w:hAnsi="Times New Roman" w:cs="Times New Roman"/>
          <w:spacing w:val="2"/>
          <w:sz w:val="28"/>
          <w:szCs w:val="28"/>
          <w:highlight w:val="green"/>
          <w:lang w:eastAsia="ru-RU"/>
        </w:rPr>
        <w:t>умуссированные грунты состава от глинистого до супесчаного, удовлетворяющие по фи</w:t>
      </w:r>
      <w:r w:rsidR="00064D91" w:rsidRPr="00D73119">
        <w:rPr>
          <w:rFonts w:ascii="Times New Roman" w:eastAsia="Times New Roman" w:hAnsi="Times New Roman" w:cs="Times New Roman"/>
          <w:spacing w:val="2"/>
          <w:sz w:val="28"/>
          <w:szCs w:val="28"/>
          <w:highlight w:val="green"/>
          <w:lang w:eastAsia="ru-RU"/>
        </w:rPr>
        <w:t xml:space="preserve">зическому и химическому составу </w:t>
      </w:r>
      <w:r w:rsidR="00256253" w:rsidRPr="00D73119">
        <w:rPr>
          <w:rFonts w:ascii="Times New Roman" w:eastAsia="Times New Roman" w:hAnsi="Times New Roman" w:cs="Times New Roman"/>
          <w:spacing w:val="2"/>
          <w:sz w:val="28"/>
          <w:szCs w:val="28"/>
          <w:highlight w:val="green"/>
          <w:lang w:eastAsia="ru-RU"/>
        </w:rPr>
        <w:t>требованиям</w:t>
      </w:r>
      <w:r w:rsidR="00F7245E" w:rsidRPr="00D73119">
        <w:rPr>
          <w:rFonts w:ascii="Times New Roman" w:eastAsia="Times New Roman" w:hAnsi="Times New Roman" w:cs="Times New Roman"/>
          <w:spacing w:val="2"/>
          <w:sz w:val="28"/>
          <w:szCs w:val="28"/>
          <w:highlight w:val="green"/>
          <w:lang w:eastAsia="ru-RU"/>
        </w:rPr>
        <w:t xml:space="preserve"> </w:t>
      </w:r>
      <w:hyperlink r:id="rId13" w:history="1">
        <w:r w:rsidR="00256253" w:rsidRPr="00D73119">
          <w:rPr>
            <w:rFonts w:ascii="Times New Roman" w:eastAsia="Times New Roman" w:hAnsi="Times New Roman" w:cs="Times New Roman"/>
            <w:spacing w:val="2"/>
            <w:sz w:val="28"/>
            <w:szCs w:val="28"/>
            <w:highlight w:val="green"/>
            <w:lang w:eastAsia="ru-RU"/>
          </w:rPr>
          <w:t>ГОСТ 17.5.1.03</w:t>
        </w:r>
      </w:hyperlink>
      <w:r w:rsidR="00256253" w:rsidRPr="00D73119">
        <w:rPr>
          <w:rFonts w:ascii="Times New Roman" w:eastAsia="Times New Roman" w:hAnsi="Times New Roman" w:cs="Times New Roman"/>
          <w:spacing w:val="2"/>
          <w:sz w:val="28"/>
          <w:szCs w:val="28"/>
          <w:highlight w:val="green"/>
          <w:lang w:eastAsia="ru-RU"/>
        </w:rPr>
        <w:t>.</w:t>
      </w:r>
    </w:p>
    <w:p w14:paraId="0A0C7BA6" w14:textId="77777777" w:rsidR="00256253" w:rsidRPr="00256253" w:rsidRDefault="00256253" w:rsidP="00FE7FF5">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3.</w:t>
      </w:r>
      <w:r w:rsidR="006C7923">
        <w:rPr>
          <w:rFonts w:ascii="Times New Roman" w:eastAsia="Times New Roman" w:hAnsi="Times New Roman" w:cs="Times New Roman"/>
          <w:sz w:val="28"/>
          <w:szCs w:val="28"/>
        </w:rPr>
        <w:t>15</w:t>
      </w:r>
      <w:r w:rsidRPr="00256253">
        <w:rPr>
          <w:rFonts w:ascii="Times New Roman" w:eastAsia="Times New Roman" w:hAnsi="Times New Roman" w:cs="Times New Roman"/>
          <w:sz w:val="28"/>
          <w:szCs w:val="28"/>
        </w:rPr>
        <w:t xml:space="preserve"> </w:t>
      </w:r>
      <w:r w:rsidR="00092716">
        <w:rPr>
          <w:rFonts w:ascii="Times New Roman" w:eastAsia="Times New Roman" w:hAnsi="Times New Roman" w:cs="Times New Roman"/>
          <w:b/>
          <w:sz w:val="28"/>
          <w:szCs w:val="28"/>
        </w:rPr>
        <w:t>п</w:t>
      </w:r>
      <w:r w:rsidRPr="00FB6892">
        <w:rPr>
          <w:rFonts w:ascii="Times New Roman" w:eastAsia="Times New Roman" w:hAnsi="Times New Roman" w:cs="Times New Roman"/>
          <w:b/>
          <w:sz w:val="28"/>
          <w:szCs w:val="28"/>
        </w:rPr>
        <w:t>редприятия п</w:t>
      </w:r>
      <w:r w:rsidR="006C7923">
        <w:rPr>
          <w:rFonts w:ascii="Times New Roman" w:eastAsia="Times New Roman" w:hAnsi="Times New Roman" w:cs="Times New Roman"/>
          <w:b/>
          <w:sz w:val="28"/>
          <w:szCs w:val="28"/>
        </w:rPr>
        <w:t>о производству мяса, птицы и т.</w:t>
      </w:r>
      <w:r w:rsidR="006700C5">
        <w:rPr>
          <w:rFonts w:ascii="Times New Roman" w:eastAsia="Times New Roman" w:hAnsi="Times New Roman" w:cs="Times New Roman"/>
          <w:b/>
          <w:sz w:val="28"/>
          <w:szCs w:val="28"/>
        </w:rPr>
        <w:t xml:space="preserve"> </w:t>
      </w:r>
      <w:r w:rsidRPr="00FB6892">
        <w:rPr>
          <w:rFonts w:ascii="Times New Roman" w:eastAsia="Times New Roman" w:hAnsi="Times New Roman" w:cs="Times New Roman"/>
          <w:b/>
          <w:sz w:val="28"/>
          <w:szCs w:val="28"/>
        </w:rPr>
        <w:t>п</w:t>
      </w:r>
      <w:r w:rsidR="006C7923">
        <w:rPr>
          <w:rFonts w:ascii="Times New Roman" w:eastAsia="Times New Roman" w:hAnsi="Times New Roman" w:cs="Times New Roman"/>
          <w:b/>
          <w:sz w:val="28"/>
          <w:szCs w:val="28"/>
        </w:rPr>
        <w:t>.</w:t>
      </w:r>
      <w:r w:rsidR="00FB6892" w:rsidRPr="006C7923">
        <w:rPr>
          <w:rFonts w:ascii="Times New Roman" w:eastAsia="Times New Roman" w:hAnsi="Times New Roman" w:cs="Times New Roman"/>
          <w:b/>
          <w:sz w:val="28"/>
          <w:szCs w:val="28"/>
        </w:rPr>
        <w:t>:</w:t>
      </w:r>
      <w:r w:rsidR="00FB6892">
        <w:rPr>
          <w:rFonts w:ascii="Times New Roman" w:eastAsia="Times New Roman" w:hAnsi="Times New Roman" w:cs="Times New Roman"/>
          <w:sz w:val="28"/>
          <w:szCs w:val="28"/>
        </w:rPr>
        <w:t xml:space="preserve"> Ж</w:t>
      </w:r>
      <w:r w:rsidRPr="00256253">
        <w:rPr>
          <w:rFonts w:ascii="Times New Roman" w:eastAsia="Times New Roman" w:hAnsi="Times New Roman" w:cs="Times New Roman"/>
          <w:sz w:val="28"/>
          <w:szCs w:val="28"/>
        </w:rPr>
        <w:t>ив</w:t>
      </w:r>
      <w:r w:rsidR="00154F69">
        <w:rPr>
          <w:rFonts w:ascii="Times New Roman" w:eastAsia="Times New Roman" w:hAnsi="Times New Roman" w:cs="Times New Roman"/>
          <w:sz w:val="28"/>
          <w:szCs w:val="28"/>
        </w:rPr>
        <w:t>отноводческие комплексы</w:t>
      </w:r>
      <w:r w:rsidRPr="00256253">
        <w:rPr>
          <w:rFonts w:ascii="Times New Roman" w:eastAsia="Times New Roman" w:hAnsi="Times New Roman" w:cs="Times New Roman"/>
          <w:sz w:val="28"/>
          <w:szCs w:val="28"/>
        </w:rPr>
        <w:t>,</w:t>
      </w:r>
      <w:r w:rsidR="00154F69">
        <w:rPr>
          <w:rFonts w:ascii="Times New Roman" w:eastAsia="Times New Roman" w:hAnsi="Times New Roman" w:cs="Times New Roman"/>
          <w:sz w:val="28"/>
          <w:szCs w:val="28"/>
        </w:rPr>
        <w:t xml:space="preserve"> </w:t>
      </w:r>
      <w:r w:rsidR="006C7923">
        <w:rPr>
          <w:rFonts w:ascii="Times New Roman" w:eastAsia="Times New Roman" w:hAnsi="Times New Roman" w:cs="Times New Roman"/>
          <w:sz w:val="28"/>
          <w:szCs w:val="28"/>
        </w:rPr>
        <w:t>птицефабрики и т.</w:t>
      </w:r>
      <w:r w:rsidR="006700C5">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п.</w:t>
      </w:r>
    </w:p>
    <w:p w14:paraId="1BF03838" w14:textId="77777777" w:rsidR="00256253" w:rsidRPr="00256253" w:rsidRDefault="006C7923" w:rsidP="00FE7FF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3.16</w:t>
      </w:r>
      <w:r w:rsidR="00256253" w:rsidRPr="00256253">
        <w:rPr>
          <w:rFonts w:ascii="Times New Roman" w:eastAsia="Times New Roman" w:hAnsi="Times New Roman" w:cs="Times New Roman"/>
          <w:sz w:val="28"/>
          <w:szCs w:val="28"/>
        </w:rPr>
        <w:t xml:space="preserve"> </w:t>
      </w:r>
      <w:r w:rsidR="00092716">
        <w:rPr>
          <w:rFonts w:ascii="Times New Roman" w:eastAsia="Times New Roman" w:hAnsi="Times New Roman" w:cs="Times New Roman"/>
          <w:b/>
          <w:sz w:val="28"/>
          <w:szCs w:val="28"/>
        </w:rPr>
        <w:t>р</w:t>
      </w:r>
      <w:r>
        <w:rPr>
          <w:rFonts w:ascii="Times New Roman" w:eastAsia="Times New Roman" w:hAnsi="Times New Roman" w:cs="Times New Roman"/>
          <w:b/>
          <w:sz w:val="28"/>
          <w:szCs w:val="28"/>
        </w:rPr>
        <w:t>асче</w:t>
      </w:r>
      <w:r w:rsidR="00256253" w:rsidRPr="004B5FDA">
        <w:rPr>
          <w:rFonts w:ascii="Times New Roman" w:eastAsia="Times New Roman" w:hAnsi="Times New Roman" w:cs="Times New Roman"/>
          <w:b/>
          <w:sz w:val="28"/>
          <w:szCs w:val="28"/>
        </w:rPr>
        <w:t>тная скорость</w:t>
      </w:r>
      <w:r w:rsidR="004B5FDA">
        <w:rPr>
          <w:rFonts w:ascii="Times New Roman" w:eastAsia="Times New Roman" w:hAnsi="Times New Roman" w:cs="Times New Roman"/>
          <w:b/>
          <w:sz w:val="28"/>
          <w:szCs w:val="28"/>
        </w:rPr>
        <w:t>:</w:t>
      </w:r>
      <w:r w:rsidR="00850EF7">
        <w:rPr>
          <w:rFonts w:ascii="Times New Roman" w:eastAsia="Times New Roman" w:hAnsi="Times New Roman" w:cs="Times New Roman"/>
          <w:sz w:val="28"/>
          <w:szCs w:val="28"/>
        </w:rPr>
        <w:t xml:space="preserve"> </w:t>
      </w:r>
      <w:r w:rsidR="004B5FDA">
        <w:rPr>
          <w:rFonts w:ascii="Times New Roman" w:eastAsia="Times New Roman" w:hAnsi="Times New Roman" w:cs="Times New Roman"/>
          <w:sz w:val="28"/>
          <w:szCs w:val="28"/>
        </w:rPr>
        <w:t>Н</w:t>
      </w:r>
      <w:r w:rsidR="00256253" w:rsidRPr="00256253">
        <w:rPr>
          <w:rFonts w:ascii="Times New Roman" w:eastAsia="Times New Roman" w:hAnsi="Times New Roman" w:cs="Times New Roman"/>
          <w:sz w:val="28"/>
          <w:szCs w:val="28"/>
        </w:rPr>
        <w:t>аибольшая возможная (по условиям устойчивости и безопасности) скорость движения автомобиля при нормальных условиях погоды и сцепления шин автомобилей с поверхностью проезжей части, которой на наиболее неблагоприятных участках трассы соответствуют предельно допустимые значения элементов дороги.</w:t>
      </w:r>
    </w:p>
    <w:p w14:paraId="69A97690" w14:textId="77777777" w:rsidR="00256253" w:rsidRPr="00256253" w:rsidRDefault="00256253" w:rsidP="00FE7FF5">
      <w:pPr>
        <w:spacing w:after="0" w:line="360" w:lineRule="auto"/>
        <w:ind w:firstLine="720"/>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lang w:eastAsia="ru-RU"/>
        </w:rPr>
        <w:t>3.</w:t>
      </w:r>
      <w:r w:rsidR="006C7923">
        <w:rPr>
          <w:rFonts w:ascii="Times New Roman" w:eastAsia="Times New Roman" w:hAnsi="Times New Roman" w:cs="Times New Roman"/>
          <w:sz w:val="28"/>
          <w:szCs w:val="28"/>
          <w:lang w:eastAsia="ru-RU"/>
        </w:rPr>
        <w:t>17</w:t>
      </w:r>
      <w:r w:rsidRPr="00256253">
        <w:rPr>
          <w:rFonts w:ascii="Times New Roman" w:eastAsia="Times New Roman" w:hAnsi="Times New Roman" w:cs="Times New Roman"/>
          <w:sz w:val="24"/>
          <w:szCs w:val="20"/>
          <w:lang w:eastAsia="ar-SA"/>
        </w:rPr>
        <w:t xml:space="preserve"> </w:t>
      </w:r>
      <w:r w:rsidR="00092716">
        <w:rPr>
          <w:rFonts w:ascii="Times New Roman" w:eastAsia="Times New Roman" w:hAnsi="Times New Roman" w:cs="Times New Roman"/>
          <w:b/>
          <w:sz w:val="28"/>
          <w:szCs w:val="28"/>
          <w:lang w:eastAsia="ar-SA"/>
        </w:rPr>
        <w:t>с</w:t>
      </w:r>
      <w:r w:rsidRPr="004B5FDA">
        <w:rPr>
          <w:rFonts w:ascii="Times New Roman" w:eastAsia="Times New Roman" w:hAnsi="Times New Roman" w:cs="Times New Roman"/>
          <w:b/>
          <w:sz w:val="28"/>
          <w:szCs w:val="28"/>
          <w:lang w:eastAsia="ar-SA"/>
        </w:rPr>
        <w:t>пецифические грунты</w:t>
      </w:r>
      <w:r w:rsidR="004B5FDA" w:rsidRPr="006C7923">
        <w:rPr>
          <w:rFonts w:ascii="Times New Roman" w:eastAsia="Times New Roman" w:hAnsi="Times New Roman" w:cs="Times New Roman"/>
          <w:b/>
          <w:sz w:val="28"/>
          <w:szCs w:val="28"/>
          <w:lang w:eastAsia="ar-SA"/>
        </w:rPr>
        <w:t>:</w:t>
      </w:r>
      <w:r w:rsidR="004B5FDA">
        <w:rPr>
          <w:rFonts w:ascii="Times New Roman" w:eastAsia="Times New Roman" w:hAnsi="Times New Roman" w:cs="Times New Roman"/>
          <w:sz w:val="28"/>
          <w:szCs w:val="28"/>
          <w:lang w:eastAsia="ar-SA"/>
        </w:rPr>
        <w:t xml:space="preserve"> Т</w:t>
      </w:r>
      <w:r w:rsidRPr="00256253">
        <w:rPr>
          <w:rFonts w:ascii="Times New Roman" w:eastAsia="Times New Roman" w:hAnsi="Times New Roman" w:cs="Times New Roman"/>
          <w:sz w:val="28"/>
          <w:szCs w:val="28"/>
          <w:lang w:eastAsia="ar-SA"/>
        </w:rPr>
        <w:t>орфяные и заторфованные; сапропели; илы; иольдиевые глины; лессы; аргиллиты и алевролиты; мергели, глинистые мергели и мергелистые глины; трепел; тальковые и пирофиллитовые; дочетвертичные глинистые грунты, глинистые сланцы и сланцевые глины; черноземы; пески барханные; техногенные грунты (отходы промышленности)</w:t>
      </w:r>
      <w:r w:rsidR="00345E0D">
        <w:rPr>
          <w:rFonts w:ascii="Times New Roman" w:eastAsia="Times New Roman" w:hAnsi="Times New Roman" w:cs="Times New Roman"/>
          <w:sz w:val="28"/>
          <w:szCs w:val="28"/>
          <w:lang w:eastAsia="ar-SA"/>
        </w:rPr>
        <w:t>.</w:t>
      </w:r>
    </w:p>
    <w:p w14:paraId="25365153" w14:textId="77777777" w:rsidR="00256253" w:rsidRPr="00256253" w:rsidRDefault="006C7923" w:rsidP="00FE7FF5">
      <w:pPr>
        <w:widowControl w:val="0"/>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3.18</w:t>
      </w:r>
      <w:r w:rsidR="00256253" w:rsidRPr="00256253">
        <w:rPr>
          <w:rFonts w:ascii="Times New Roman" w:eastAsia="Times New Roman" w:hAnsi="Times New Roman" w:cs="Times New Roman"/>
          <w:sz w:val="28"/>
          <w:szCs w:val="28"/>
          <w:lang w:eastAsia="ru-RU"/>
        </w:rPr>
        <w:t xml:space="preserve"> </w:t>
      </w:r>
      <w:proofErr w:type="gramStart"/>
      <w:r w:rsidR="00092716">
        <w:rPr>
          <w:rFonts w:ascii="Times New Roman" w:eastAsia="Times New Roman" w:hAnsi="Times New Roman" w:cs="Times New Roman"/>
          <w:b/>
          <w:sz w:val="28"/>
          <w:szCs w:val="28"/>
          <w:lang w:eastAsia="ru-RU"/>
        </w:rPr>
        <w:t>с</w:t>
      </w:r>
      <w:r w:rsidR="00256253" w:rsidRPr="004B5FDA">
        <w:rPr>
          <w:rFonts w:ascii="Times New Roman" w:eastAsia="Times New Roman" w:hAnsi="Times New Roman" w:cs="Times New Roman"/>
          <w:b/>
          <w:sz w:val="28"/>
          <w:szCs w:val="28"/>
          <w:lang w:eastAsia="ru-RU"/>
        </w:rPr>
        <w:t>труктурные  подразделения</w:t>
      </w:r>
      <w:proofErr w:type="gramEnd"/>
      <w:r w:rsidR="00256253" w:rsidRPr="004B5FDA">
        <w:rPr>
          <w:rFonts w:ascii="Times New Roman" w:eastAsia="Times New Roman" w:hAnsi="Times New Roman" w:cs="Times New Roman"/>
          <w:b/>
          <w:sz w:val="28"/>
          <w:szCs w:val="28"/>
          <w:lang w:eastAsia="ru-RU"/>
        </w:rPr>
        <w:t xml:space="preserve"> сельскохозяйственного п</w:t>
      </w:r>
      <w:r w:rsidR="00345E0D" w:rsidRPr="004B5FDA">
        <w:rPr>
          <w:rFonts w:ascii="Times New Roman" w:eastAsia="Times New Roman" w:hAnsi="Times New Roman" w:cs="Times New Roman"/>
          <w:b/>
          <w:sz w:val="28"/>
          <w:szCs w:val="28"/>
          <w:lang w:eastAsia="ru-RU"/>
        </w:rPr>
        <w:t>роизводства</w:t>
      </w:r>
      <w:r w:rsidR="004B5FDA" w:rsidRPr="006C7923">
        <w:rPr>
          <w:rFonts w:ascii="Times New Roman" w:eastAsia="Times New Roman" w:hAnsi="Times New Roman" w:cs="Times New Roman"/>
          <w:b/>
          <w:sz w:val="28"/>
          <w:szCs w:val="28"/>
          <w:lang w:eastAsia="ru-RU"/>
        </w:rPr>
        <w:t xml:space="preserve">: </w:t>
      </w:r>
      <w:r w:rsidR="004B5FDA">
        <w:rPr>
          <w:rFonts w:ascii="Times New Roman" w:eastAsia="Times New Roman" w:hAnsi="Times New Roman" w:cs="Times New Roman"/>
          <w:sz w:val="28"/>
          <w:szCs w:val="28"/>
          <w:lang w:eastAsia="ru-RU"/>
        </w:rPr>
        <w:t>Б</w:t>
      </w:r>
      <w:r w:rsidR="00345E0D">
        <w:rPr>
          <w:rFonts w:ascii="Times New Roman" w:eastAsia="Times New Roman" w:hAnsi="Times New Roman" w:cs="Times New Roman"/>
          <w:sz w:val="28"/>
          <w:szCs w:val="28"/>
          <w:lang w:eastAsia="ru-RU"/>
        </w:rPr>
        <w:t>ригады, отделения</w:t>
      </w:r>
      <w:r w:rsidR="00256253" w:rsidRPr="00256253">
        <w:rPr>
          <w:rFonts w:ascii="Times New Roman" w:eastAsia="Times New Roman" w:hAnsi="Times New Roman" w:cs="Times New Roman"/>
          <w:sz w:val="28"/>
          <w:szCs w:val="28"/>
          <w:lang w:eastAsia="ru-RU"/>
        </w:rPr>
        <w:t>,</w:t>
      </w:r>
      <w:r w:rsidR="00345E0D">
        <w:rPr>
          <w:rFonts w:ascii="Times New Roman" w:eastAsia="Times New Roman" w:hAnsi="Times New Roman" w:cs="Times New Roman"/>
          <w:sz w:val="28"/>
          <w:szCs w:val="28"/>
          <w:lang w:eastAsia="ru-RU"/>
        </w:rPr>
        <w:t xml:space="preserve"> </w:t>
      </w:r>
      <w:r w:rsidR="00256253" w:rsidRPr="00256253">
        <w:rPr>
          <w:rFonts w:ascii="Times New Roman" w:eastAsia="Times New Roman" w:hAnsi="Times New Roman" w:cs="Times New Roman"/>
          <w:sz w:val="28"/>
          <w:szCs w:val="28"/>
          <w:lang w:eastAsia="ru-RU"/>
        </w:rPr>
        <w:t>животноводческ</w:t>
      </w:r>
      <w:r w:rsidR="00345E0D">
        <w:rPr>
          <w:rFonts w:ascii="Times New Roman" w:eastAsia="Times New Roman" w:hAnsi="Times New Roman" w:cs="Times New Roman"/>
          <w:sz w:val="28"/>
          <w:szCs w:val="28"/>
          <w:lang w:eastAsia="ru-RU"/>
        </w:rPr>
        <w:t>ие и другие комплексы</w:t>
      </w:r>
      <w:r w:rsidR="00256253" w:rsidRPr="00256253">
        <w:rPr>
          <w:rFonts w:ascii="Times New Roman" w:eastAsia="Times New Roman" w:hAnsi="Times New Roman" w:cs="Times New Roman"/>
          <w:sz w:val="28"/>
          <w:szCs w:val="28"/>
          <w:lang w:eastAsia="ru-RU"/>
        </w:rPr>
        <w:t>,</w:t>
      </w:r>
      <w:r w:rsidR="00345E0D">
        <w:rPr>
          <w:rFonts w:ascii="Times New Roman" w:eastAsia="Times New Roman" w:hAnsi="Times New Roman" w:cs="Times New Roman"/>
          <w:sz w:val="28"/>
          <w:szCs w:val="28"/>
          <w:lang w:eastAsia="ru-RU"/>
        </w:rPr>
        <w:t xml:space="preserve"> </w:t>
      </w:r>
      <w:r w:rsidR="00256253" w:rsidRPr="00256253">
        <w:rPr>
          <w:rFonts w:ascii="Times New Roman" w:eastAsia="Times New Roman" w:hAnsi="Times New Roman" w:cs="Times New Roman"/>
          <w:sz w:val="28"/>
          <w:szCs w:val="28"/>
          <w:lang w:eastAsia="ru-RU"/>
        </w:rPr>
        <w:t>полевые станы и т.</w:t>
      </w:r>
      <w:r>
        <w:rPr>
          <w:rFonts w:ascii="Times New Roman" w:eastAsia="Times New Roman" w:hAnsi="Times New Roman" w:cs="Times New Roman"/>
          <w:sz w:val="28"/>
          <w:szCs w:val="28"/>
          <w:lang w:eastAsia="ru-RU"/>
        </w:rPr>
        <w:t xml:space="preserve"> </w:t>
      </w:r>
      <w:r w:rsidR="00256253" w:rsidRPr="00256253">
        <w:rPr>
          <w:rFonts w:ascii="Times New Roman" w:eastAsia="Times New Roman" w:hAnsi="Times New Roman" w:cs="Times New Roman"/>
          <w:sz w:val="28"/>
          <w:szCs w:val="28"/>
          <w:lang w:eastAsia="ru-RU"/>
        </w:rPr>
        <w:t>п.</w:t>
      </w:r>
    </w:p>
    <w:p w14:paraId="2FDA9CEB" w14:textId="77777777" w:rsidR="00256253" w:rsidRPr="00256253" w:rsidRDefault="006C7923" w:rsidP="00850EF7">
      <w:pPr>
        <w:spacing w:after="0" w:line="360" w:lineRule="auto"/>
        <w:ind w:firstLine="720"/>
        <w:jc w:val="both"/>
        <w:rPr>
          <w:rFonts w:ascii="Times New Roman" w:eastAsia="Times New Roman" w:hAnsi="Times New Roman" w:cs="Times New Roman"/>
          <w:sz w:val="28"/>
          <w:szCs w:val="28"/>
        </w:rPr>
      </w:pPr>
      <w:r w:rsidRPr="00D73119">
        <w:rPr>
          <w:rFonts w:ascii="Times New Roman" w:eastAsia="Times New Roman" w:hAnsi="Times New Roman" w:cs="Times New Roman"/>
          <w:sz w:val="28"/>
          <w:szCs w:val="28"/>
          <w:highlight w:val="green"/>
        </w:rPr>
        <w:t>3.19</w:t>
      </w:r>
      <w:r w:rsidR="00256253" w:rsidRPr="00D73119">
        <w:rPr>
          <w:rFonts w:ascii="Times New Roman" w:eastAsia="Times New Roman" w:hAnsi="Times New Roman" w:cs="Times New Roman"/>
          <w:sz w:val="28"/>
          <w:szCs w:val="28"/>
          <w:highlight w:val="green"/>
        </w:rPr>
        <w:t xml:space="preserve"> </w:t>
      </w:r>
      <w:r w:rsidR="00092716" w:rsidRPr="00D73119">
        <w:rPr>
          <w:rFonts w:ascii="Times New Roman" w:eastAsia="Times New Roman" w:hAnsi="Times New Roman" w:cs="Times New Roman"/>
          <w:b/>
          <w:sz w:val="28"/>
          <w:szCs w:val="28"/>
          <w:highlight w:val="green"/>
        </w:rPr>
        <w:t>т</w:t>
      </w:r>
      <w:r w:rsidRPr="00D73119">
        <w:rPr>
          <w:rFonts w:ascii="Times New Roman" w:eastAsia="Times New Roman" w:hAnsi="Times New Roman" w:cs="Times New Roman"/>
          <w:b/>
          <w:sz w:val="28"/>
          <w:szCs w:val="28"/>
          <w:highlight w:val="green"/>
        </w:rPr>
        <w:t>рудные участки пересече</w:t>
      </w:r>
      <w:r w:rsidR="00256253" w:rsidRPr="00D73119">
        <w:rPr>
          <w:rFonts w:ascii="Times New Roman" w:eastAsia="Times New Roman" w:hAnsi="Times New Roman" w:cs="Times New Roman"/>
          <w:b/>
          <w:sz w:val="28"/>
          <w:szCs w:val="28"/>
          <w:highlight w:val="green"/>
        </w:rPr>
        <w:t>нной местности</w:t>
      </w:r>
      <w:r w:rsidR="004B5FDA" w:rsidRPr="00D73119">
        <w:rPr>
          <w:rFonts w:ascii="Times New Roman" w:eastAsia="Times New Roman" w:hAnsi="Times New Roman" w:cs="Times New Roman"/>
          <w:b/>
          <w:sz w:val="28"/>
          <w:szCs w:val="28"/>
          <w:highlight w:val="green"/>
        </w:rPr>
        <w:t>:</w:t>
      </w:r>
      <w:r w:rsidR="004B5FDA" w:rsidRPr="00D73119">
        <w:rPr>
          <w:rFonts w:ascii="Times New Roman" w:eastAsia="Times New Roman" w:hAnsi="Times New Roman" w:cs="Times New Roman"/>
          <w:sz w:val="28"/>
          <w:szCs w:val="28"/>
          <w:highlight w:val="green"/>
        </w:rPr>
        <w:t xml:space="preserve"> Р</w:t>
      </w:r>
      <w:r w:rsidR="00256253" w:rsidRPr="00D73119">
        <w:rPr>
          <w:rFonts w:ascii="Times New Roman" w:eastAsia="Times New Roman" w:hAnsi="Times New Roman" w:cs="Times New Roman"/>
          <w:sz w:val="28"/>
          <w:szCs w:val="28"/>
          <w:highlight w:val="green"/>
        </w:rPr>
        <w:t>ельеф, прорезанный</w:t>
      </w:r>
      <w:r w:rsidR="00850EF7" w:rsidRPr="00D73119">
        <w:rPr>
          <w:rFonts w:ascii="Times New Roman" w:eastAsia="Times New Roman" w:hAnsi="Times New Roman" w:cs="Times New Roman"/>
          <w:sz w:val="28"/>
          <w:szCs w:val="28"/>
          <w:highlight w:val="green"/>
        </w:rPr>
        <w:t xml:space="preserve"> </w:t>
      </w:r>
      <w:r w:rsidR="00256253" w:rsidRPr="00D73119">
        <w:rPr>
          <w:rFonts w:ascii="Times New Roman" w:eastAsia="Times New Roman" w:hAnsi="Times New Roman" w:cs="Times New Roman"/>
          <w:sz w:val="28"/>
          <w:szCs w:val="28"/>
          <w:highlight w:val="green"/>
        </w:rPr>
        <w:t xml:space="preserve">часто чередующимися глубокими долинами, с разницей отметок долин и водоразделов более 50 м на расстоянии не </w:t>
      </w:r>
      <w:r w:rsidRPr="00D73119">
        <w:rPr>
          <w:rFonts w:ascii="Times New Roman" w:eastAsia="Times New Roman" w:hAnsi="Times New Roman" w:cs="Times New Roman"/>
          <w:sz w:val="28"/>
          <w:szCs w:val="28"/>
          <w:highlight w:val="green"/>
        </w:rPr>
        <w:t>более 0,5 км</w:t>
      </w:r>
      <w:r w:rsidR="00256253" w:rsidRPr="00D73119">
        <w:rPr>
          <w:rFonts w:ascii="Times New Roman" w:eastAsia="Times New Roman" w:hAnsi="Times New Roman" w:cs="Times New Roman"/>
          <w:sz w:val="28"/>
          <w:szCs w:val="28"/>
          <w:highlight w:val="green"/>
        </w:rPr>
        <w:t>, с боковыми глубокими балками и оврагами, с неустойчивыми склонами.</w:t>
      </w:r>
    </w:p>
    <w:p w14:paraId="70C2ACF3" w14:textId="77777777" w:rsidR="00256253" w:rsidRPr="00256253" w:rsidRDefault="006C7923" w:rsidP="00FE7FF5">
      <w:pPr>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3.20</w:t>
      </w:r>
      <w:r w:rsidR="00345E0D">
        <w:rPr>
          <w:rFonts w:ascii="Times New Roman" w:eastAsia="Times New Roman" w:hAnsi="Times New Roman" w:cs="Times New Roman"/>
          <w:sz w:val="28"/>
          <w:szCs w:val="28"/>
          <w:lang w:eastAsia="ru-RU"/>
        </w:rPr>
        <w:t xml:space="preserve"> </w:t>
      </w:r>
      <w:r w:rsidR="00092716">
        <w:rPr>
          <w:rFonts w:ascii="Times New Roman" w:eastAsia="Times New Roman" w:hAnsi="Times New Roman" w:cs="Times New Roman"/>
          <w:b/>
          <w:sz w:val="28"/>
          <w:szCs w:val="28"/>
          <w:lang w:eastAsia="ru-RU"/>
        </w:rPr>
        <w:t>ц</w:t>
      </w:r>
      <w:r w:rsidR="00256253" w:rsidRPr="004B5FDA">
        <w:rPr>
          <w:rFonts w:ascii="Times New Roman" w:eastAsia="Times New Roman" w:hAnsi="Times New Roman" w:cs="Times New Roman"/>
          <w:b/>
          <w:sz w:val="28"/>
          <w:szCs w:val="28"/>
          <w:lang w:eastAsia="ru-RU"/>
        </w:rPr>
        <w:t>енные сельскохозяйственные угодья</w:t>
      </w:r>
      <w:proofErr w:type="gramStart"/>
      <w:r w:rsidR="004B5FDA" w:rsidRPr="006C7923">
        <w:rPr>
          <w:rFonts w:ascii="Times New Roman" w:eastAsia="Times New Roman" w:hAnsi="Times New Roman" w:cs="Times New Roman"/>
          <w:b/>
          <w:sz w:val="28"/>
          <w:szCs w:val="28"/>
          <w:lang w:eastAsia="ru-RU"/>
        </w:rPr>
        <w:t>:</w:t>
      </w:r>
      <w:r w:rsidR="004B5FDA">
        <w:rPr>
          <w:rFonts w:ascii="Times New Roman" w:eastAsia="Times New Roman" w:hAnsi="Times New Roman" w:cs="Times New Roman"/>
          <w:sz w:val="28"/>
          <w:szCs w:val="28"/>
          <w:lang w:eastAsia="ru-RU"/>
        </w:rPr>
        <w:t xml:space="preserve"> О</w:t>
      </w:r>
      <w:r w:rsidR="00256253" w:rsidRPr="00256253">
        <w:rPr>
          <w:rFonts w:ascii="Times New Roman" w:eastAsia="Times New Roman" w:hAnsi="Times New Roman" w:cs="Times New Roman"/>
          <w:sz w:val="28"/>
          <w:szCs w:val="28"/>
          <w:lang w:eastAsia="ru-RU"/>
        </w:rPr>
        <w:t>тносятся</w:t>
      </w:r>
      <w:proofErr w:type="gramEnd"/>
      <w:r w:rsidR="00256253" w:rsidRPr="00256253">
        <w:rPr>
          <w:rFonts w:ascii="Times New Roman" w:eastAsia="Times New Roman" w:hAnsi="Times New Roman" w:cs="Times New Roman"/>
          <w:sz w:val="28"/>
          <w:szCs w:val="28"/>
          <w:lang w:eastAsia="ru-RU"/>
        </w:rPr>
        <w:t xml:space="preserve"> орошаемые, осушенные и другие мелиоративные земли, участки, занятые многолетними плодовыми насажден</w:t>
      </w:r>
      <w:r w:rsidR="00850EF7">
        <w:rPr>
          <w:rFonts w:ascii="Times New Roman" w:eastAsia="Times New Roman" w:hAnsi="Times New Roman" w:cs="Times New Roman"/>
          <w:sz w:val="28"/>
          <w:szCs w:val="28"/>
          <w:lang w:eastAsia="ru-RU"/>
        </w:rPr>
        <w:t xml:space="preserve">иями и виноградниками, а также </w:t>
      </w:r>
      <w:r w:rsidR="00256253" w:rsidRPr="00256253">
        <w:rPr>
          <w:rFonts w:ascii="Times New Roman" w:eastAsia="Times New Roman" w:hAnsi="Times New Roman" w:cs="Times New Roman"/>
          <w:sz w:val="28"/>
          <w:szCs w:val="28"/>
          <w:lang w:eastAsia="ru-RU"/>
        </w:rPr>
        <w:t>участки с высоким естественным плодородием почв и другие приравниваемые к ним земельные угодья.</w:t>
      </w:r>
    </w:p>
    <w:p w14:paraId="7771CE5A" w14:textId="77777777" w:rsidR="00DC61D1" w:rsidRPr="00B05392" w:rsidRDefault="00DC61D1" w:rsidP="004B5FDA">
      <w:pPr>
        <w:spacing w:after="0" w:line="360" w:lineRule="auto"/>
        <w:ind w:firstLine="709"/>
        <w:rPr>
          <w:rFonts w:ascii="Times New Roman" w:eastAsia="Times New Roman" w:hAnsi="Times New Roman" w:cs="Times New Roman"/>
          <w:sz w:val="28"/>
          <w:szCs w:val="28"/>
        </w:rPr>
      </w:pPr>
    </w:p>
    <w:p w14:paraId="64063812" w14:textId="77777777" w:rsidR="00256253" w:rsidRPr="00DC61D1" w:rsidRDefault="00092716" w:rsidP="00DC61D1">
      <w:pPr>
        <w:pStyle w:val="1"/>
        <w:spacing w:after="0"/>
        <w:ind w:left="0" w:firstLine="709"/>
        <w:jc w:val="left"/>
      </w:pPr>
      <w:bookmarkStart w:id="3" w:name="_Toc453148752"/>
      <w:r w:rsidRPr="00DC61D1">
        <w:t>4 Общие положения</w:t>
      </w:r>
      <w:bookmarkEnd w:id="3"/>
    </w:p>
    <w:p w14:paraId="5DA20199" w14:textId="77777777" w:rsidR="0022219C" w:rsidRPr="003342E4" w:rsidRDefault="0022219C" w:rsidP="00256253">
      <w:pPr>
        <w:spacing w:after="0"/>
        <w:ind w:firstLine="709"/>
        <w:jc w:val="center"/>
        <w:rPr>
          <w:rFonts w:ascii="Times New Roman" w:eastAsia="Times New Roman" w:hAnsi="Times New Roman" w:cs="Times New Roman"/>
          <w:b/>
          <w:sz w:val="4"/>
          <w:szCs w:val="4"/>
          <w:lang w:eastAsia="ru-RU"/>
        </w:rPr>
      </w:pPr>
    </w:p>
    <w:p w14:paraId="2B243C7A" w14:textId="77777777" w:rsidR="00256253" w:rsidRPr="00345E0D" w:rsidRDefault="00256253" w:rsidP="00AB737D">
      <w:pPr>
        <w:spacing w:after="0" w:line="360" w:lineRule="auto"/>
        <w:ind w:firstLine="709"/>
        <w:jc w:val="both"/>
        <w:rPr>
          <w:rFonts w:ascii="Times New Roman" w:eastAsia="Times New Roman" w:hAnsi="Times New Roman" w:cs="Times New Roman"/>
          <w:sz w:val="28"/>
          <w:szCs w:val="28"/>
          <w:lang w:eastAsia="ru-RU"/>
        </w:rPr>
      </w:pPr>
      <w:r w:rsidRPr="00D73119">
        <w:rPr>
          <w:rFonts w:ascii="Times New Roman" w:eastAsia="Times New Roman" w:hAnsi="Times New Roman" w:cs="Times New Roman"/>
          <w:sz w:val="28"/>
          <w:szCs w:val="28"/>
          <w:highlight w:val="green"/>
          <w:lang w:eastAsia="ru-RU"/>
        </w:rPr>
        <w:t>4.1 Проектирование, строительство и реконструкци</w:t>
      </w:r>
      <w:r w:rsidR="006700C5" w:rsidRPr="00D73119">
        <w:rPr>
          <w:rFonts w:ascii="Times New Roman" w:eastAsia="Times New Roman" w:hAnsi="Times New Roman" w:cs="Times New Roman"/>
          <w:sz w:val="28"/>
          <w:szCs w:val="28"/>
          <w:highlight w:val="green"/>
          <w:lang w:eastAsia="ru-RU"/>
        </w:rPr>
        <w:t>ю</w:t>
      </w:r>
      <w:r w:rsidRPr="00D73119">
        <w:rPr>
          <w:rFonts w:ascii="Times New Roman" w:eastAsia="Times New Roman" w:hAnsi="Times New Roman" w:cs="Times New Roman"/>
          <w:sz w:val="28"/>
          <w:szCs w:val="28"/>
          <w:highlight w:val="green"/>
          <w:lang w:eastAsia="ru-RU"/>
        </w:rPr>
        <w:t xml:space="preserve"> внутрихозяйственных ав</w:t>
      </w:r>
      <w:r w:rsidR="006700C5" w:rsidRPr="00D73119">
        <w:rPr>
          <w:rFonts w:ascii="Times New Roman" w:eastAsia="Times New Roman" w:hAnsi="Times New Roman" w:cs="Times New Roman"/>
          <w:sz w:val="28"/>
          <w:szCs w:val="28"/>
          <w:highlight w:val="green"/>
          <w:lang w:eastAsia="ru-RU"/>
        </w:rPr>
        <w:t>томобильных дорог осуществляют</w:t>
      </w:r>
      <w:r w:rsidRPr="00D73119">
        <w:rPr>
          <w:rFonts w:ascii="Times New Roman" w:eastAsia="Times New Roman" w:hAnsi="Times New Roman" w:cs="Times New Roman"/>
          <w:sz w:val="28"/>
          <w:szCs w:val="28"/>
          <w:highlight w:val="green"/>
          <w:lang w:eastAsia="ru-RU"/>
        </w:rPr>
        <w:t xml:space="preserve"> в соответствии с </w:t>
      </w:r>
      <w:r w:rsidR="006700C5" w:rsidRPr="00D73119">
        <w:rPr>
          <w:rFonts w:ascii="Times New Roman" w:eastAsia="Times New Roman" w:hAnsi="Times New Roman" w:cs="Times New Roman"/>
          <w:sz w:val="28"/>
          <w:szCs w:val="28"/>
          <w:highlight w:val="green"/>
          <w:lang w:eastAsia="ru-RU"/>
        </w:rPr>
        <w:t>[4]</w:t>
      </w:r>
      <w:r w:rsidR="00850EF7" w:rsidRPr="00D73119">
        <w:rPr>
          <w:rFonts w:ascii="Times New Roman" w:eastAsia="Times New Roman" w:hAnsi="Times New Roman" w:cs="Times New Roman"/>
          <w:sz w:val="28"/>
          <w:szCs w:val="28"/>
          <w:highlight w:val="green"/>
          <w:lang w:eastAsia="ru-RU"/>
        </w:rPr>
        <w:t>, СП 19.13330,</w:t>
      </w:r>
      <w:r w:rsidR="006700C5" w:rsidRPr="00D73119">
        <w:rPr>
          <w:rFonts w:ascii="Times New Roman" w:eastAsia="Times New Roman" w:hAnsi="Times New Roman" w:cs="Times New Roman"/>
          <w:sz w:val="28"/>
          <w:szCs w:val="28"/>
          <w:highlight w:val="green"/>
          <w:lang w:eastAsia="ru-RU"/>
        </w:rPr>
        <w:t xml:space="preserve"> </w:t>
      </w:r>
      <w:r w:rsidR="00850EF7" w:rsidRPr="00D73119">
        <w:rPr>
          <w:rFonts w:ascii="Times New Roman" w:eastAsia="Times New Roman" w:hAnsi="Times New Roman" w:cs="Times New Roman"/>
          <w:sz w:val="28"/>
          <w:szCs w:val="28"/>
          <w:highlight w:val="green"/>
          <w:lang w:eastAsia="ru-RU"/>
        </w:rPr>
        <w:t>СП 42.13330</w:t>
      </w:r>
      <w:r w:rsidR="006700C5" w:rsidRPr="00D73119">
        <w:rPr>
          <w:rFonts w:ascii="Times New Roman" w:eastAsia="Times New Roman" w:hAnsi="Times New Roman" w:cs="Times New Roman"/>
          <w:sz w:val="28"/>
          <w:szCs w:val="28"/>
          <w:highlight w:val="green"/>
          <w:lang w:eastAsia="ru-RU"/>
        </w:rPr>
        <w:t xml:space="preserve">, ГОСТ Р 52398 </w:t>
      </w:r>
      <w:r w:rsidRPr="00D73119">
        <w:rPr>
          <w:rFonts w:ascii="Times New Roman" w:eastAsia="Times New Roman" w:hAnsi="Times New Roman" w:cs="Times New Roman"/>
          <w:sz w:val="28"/>
          <w:szCs w:val="28"/>
          <w:highlight w:val="green"/>
          <w:lang w:eastAsia="ru-RU"/>
        </w:rPr>
        <w:t xml:space="preserve">и </w:t>
      </w:r>
      <w:r w:rsidR="006700C5" w:rsidRPr="00D73119">
        <w:rPr>
          <w:rFonts w:ascii="Times New Roman" w:eastAsia="Times New Roman" w:hAnsi="Times New Roman" w:cs="Times New Roman"/>
          <w:sz w:val="28"/>
          <w:szCs w:val="28"/>
          <w:highlight w:val="green"/>
          <w:lang w:eastAsia="ru-RU"/>
        </w:rPr>
        <w:t xml:space="preserve">ГОСТ Р 52399, а также с </w:t>
      </w:r>
      <w:r w:rsidRPr="00D73119">
        <w:rPr>
          <w:rFonts w:ascii="Times New Roman" w:eastAsia="Times New Roman" w:hAnsi="Times New Roman" w:cs="Times New Roman"/>
          <w:sz w:val="28"/>
          <w:szCs w:val="28"/>
          <w:highlight w:val="green"/>
          <w:lang w:eastAsia="ru-RU"/>
        </w:rPr>
        <w:t>отраслевыми нормами технологического проектирования Минсельхоза Р</w:t>
      </w:r>
      <w:r w:rsidR="00DC61D1" w:rsidRPr="00D73119">
        <w:rPr>
          <w:rFonts w:ascii="Times New Roman" w:eastAsia="Times New Roman" w:hAnsi="Times New Roman" w:cs="Times New Roman"/>
          <w:sz w:val="28"/>
          <w:szCs w:val="28"/>
          <w:highlight w:val="green"/>
          <w:lang w:eastAsia="ru-RU"/>
        </w:rPr>
        <w:t>оссии</w:t>
      </w:r>
      <w:r w:rsidRPr="00D73119">
        <w:rPr>
          <w:rFonts w:ascii="Times New Roman" w:eastAsia="Times New Roman" w:hAnsi="Times New Roman" w:cs="Times New Roman"/>
          <w:sz w:val="28"/>
          <w:szCs w:val="28"/>
          <w:highlight w:val="green"/>
          <w:lang w:eastAsia="ru-RU"/>
        </w:rPr>
        <w:t>.</w:t>
      </w:r>
    </w:p>
    <w:p w14:paraId="2830CB65" w14:textId="77777777" w:rsidR="00256253" w:rsidRPr="00345E0D" w:rsidRDefault="00256253" w:rsidP="00AB737D">
      <w:pPr>
        <w:spacing w:after="0" w:line="360" w:lineRule="auto"/>
        <w:ind w:firstLine="709"/>
        <w:jc w:val="both"/>
        <w:rPr>
          <w:rFonts w:ascii="Times New Roman" w:eastAsia="Times New Roman" w:hAnsi="Times New Roman" w:cs="Times New Roman"/>
          <w:sz w:val="28"/>
          <w:szCs w:val="28"/>
          <w:lang w:eastAsia="ru-RU"/>
        </w:rPr>
      </w:pPr>
      <w:r w:rsidRPr="00345E0D">
        <w:rPr>
          <w:rFonts w:ascii="Times New Roman" w:eastAsia="Times New Roman" w:hAnsi="Times New Roman" w:cs="Times New Roman"/>
          <w:sz w:val="28"/>
          <w:szCs w:val="28"/>
          <w:lang w:eastAsia="ru-RU"/>
        </w:rPr>
        <w:t xml:space="preserve">4.2 Разрешение на строительство и </w:t>
      </w:r>
      <w:proofErr w:type="gramStart"/>
      <w:r w:rsidRPr="00345E0D">
        <w:rPr>
          <w:rFonts w:ascii="Times New Roman" w:eastAsia="Times New Roman" w:hAnsi="Times New Roman" w:cs="Times New Roman"/>
          <w:sz w:val="28"/>
          <w:szCs w:val="28"/>
          <w:lang w:eastAsia="ru-RU"/>
        </w:rPr>
        <w:t>реконструкцию  внутрихозяйств</w:t>
      </w:r>
      <w:r w:rsidR="006700C5">
        <w:rPr>
          <w:rFonts w:ascii="Times New Roman" w:eastAsia="Times New Roman" w:hAnsi="Times New Roman" w:cs="Times New Roman"/>
          <w:sz w:val="28"/>
          <w:szCs w:val="28"/>
          <w:lang w:eastAsia="ru-RU"/>
        </w:rPr>
        <w:t>енных</w:t>
      </w:r>
      <w:proofErr w:type="gramEnd"/>
      <w:r w:rsidR="006700C5">
        <w:rPr>
          <w:rFonts w:ascii="Times New Roman" w:eastAsia="Times New Roman" w:hAnsi="Times New Roman" w:cs="Times New Roman"/>
          <w:sz w:val="28"/>
          <w:szCs w:val="28"/>
          <w:lang w:eastAsia="ru-RU"/>
        </w:rPr>
        <w:t xml:space="preserve">  автомобильных дорог выдае</w:t>
      </w:r>
      <w:r w:rsidRPr="00345E0D">
        <w:rPr>
          <w:rFonts w:ascii="Times New Roman" w:eastAsia="Times New Roman" w:hAnsi="Times New Roman" w:cs="Times New Roman"/>
          <w:sz w:val="28"/>
          <w:szCs w:val="28"/>
          <w:lang w:eastAsia="ru-RU"/>
        </w:rPr>
        <w:t>тся органом местного самоуправления сельского поселения</w:t>
      </w:r>
      <w:r w:rsidR="0022219C">
        <w:rPr>
          <w:rFonts w:ascii="Times New Roman" w:eastAsia="Times New Roman" w:hAnsi="Times New Roman" w:cs="Times New Roman"/>
          <w:sz w:val="28"/>
          <w:szCs w:val="28"/>
          <w:lang w:eastAsia="ru-RU"/>
        </w:rPr>
        <w:t>,</w:t>
      </w:r>
      <w:r w:rsidRPr="00345E0D">
        <w:rPr>
          <w:rFonts w:ascii="Times New Roman" w:eastAsia="Times New Roman" w:hAnsi="Times New Roman" w:cs="Times New Roman"/>
          <w:sz w:val="28"/>
          <w:szCs w:val="28"/>
          <w:lang w:eastAsia="ru-RU"/>
        </w:rPr>
        <w:t xml:space="preserve"> на территории которого предполагается осуществлять указанные работы.</w:t>
      </w:r>
    </w:p>
    <w:p w14:paraId="72F7A892" w14:textId="77777777" w:rsidR="00256253" w:rsidRPr="006110E1" w:rsidRDefault="00256253" w:rsidP="00AB737D">
      <w:pPr>
        <w:spacing w:after="0" w:line="360" w:lineRule="auto"/>
        <w:ind w:firstLine="708"/>
        <w:jc w:val="both"/>
        <w:rPr>
          <w:rFonts w:ascii="Times New Roman" w:eastAsia="Times New Roman" w:hAnsi="Times New Roman" w:cs="Times New Roman"/>
          <w:sz w:val="28"/>
          <w:szCs w:val="28"/>
          <w:highlight w:val="green"/>
          <w:lang w:eastAsia="ru-RU"/>
        </w:rPr>
      </w:pPr>
      <w:r w:rsidRPr="006110E1">
        <w:rPr>
          <w:rFonts w:ascii="Times New Roman" w:eastAsia="Times New Roman" w:hAnsi="Times New Roman" w:cs="Times New Roman"/>
          <w:sz w:val="28"/>
          <w:szCs w:val="28"/>
          <w:highlight w:val="green"/>
          <w:lang w:eastAsia="ru-RU"/>
        </w:rPr>
        <w:t xml:space="preserve">4.3 При </w:t>
      </w:r>
      <w:proofErr w:type="gramStart"/>
      <w:r w:rsidRPr="006110E1">
        <w:rPr>
          <w:rFonts w:ascii="Times New Roman" w:eastAsia="Times New Roman" w:hAnsi="Times New Roman" w:cs="Times New Roman"/>
          <w:sz w:val="28"/>
          <w:szCs w:val="28"/>
          <w:highlight w:val="green"/>
          <w:lang w:eastAsia="ru-RU"/>
        </w:rPr>
        <w:t>проектировании  сети</w:t>
      </w:r>
      <w:proofErr w:type="gramEnd"/>
      <w:r w:rsidRPr="006110E1">
        <w:rPr>
          <w:rFonts w:ascii="Times New Roman" w:eastAsia="Times New Roman" w:hAnsi="Times New Roman" w:cs="Times New Roman"/>
          <w:sz w:val="28"/>
          <w:szCs w:val="28"/>
          <w:highlight w:val="green"/>
          <w:lang w:eastAsia="ru-RU"/>
        </w:rPr>
        <w:t xml:space="preserve">  внутрихозяйственных магистральных дорог должны быть учтены следующие требования:</w:t>
      </w:r>
    </w:p>
    <w:p w14:paraId="220AE2CD" w14:textId="77777777" w:rsidR="00256253" w:rsidRPr="006110E1" w:rsidRDefault="006700C5" w:rsidP="006700C5">
      <w:pPr>
        <w:pStyle w:val="afc"/>
        <w:spacing w:after="0" w:line="360" w:lineRule="auto"/>
        <w:ind w:left="0" w:firstLine="709"/>
        <w:jc w:val="both"/>
        <w:rPr>
          <w:rFonts w:eastAsia="Times New Roman"/>
          <w:szCs w:val="28"/>
          <w:highlight w:val="green"/>
          <w:lang w:eastAsia="ru-RU"/>
        </w:rPr>
      </w:pPr>
      <w:r w:rsidRPr="006110E1">
        <w:rPr>
          <w:rFonts w:eastAsia="Times New Roman"/>
          <w:szCs w:val="28"/>
          <w:highlight w:val="green"/>
          <w:lang w:eastAsia="ru-RU"/>
        </w:rPr>
        <w:t xml:space="preserve">- </w:t>
      </w:r>
      <w:r w:rsidR="00256253" w:rsidRPr="006110E1">
        <w:rPr>
          <w:rFonts w:eastAsia="Times New Roman"/>
          <w:szCs w:val="28"/>
          <w:highlight w:val="green"/>
          <w:lang w:eastAsia="ru-RU"/>
        </w:rPr>
        <w:t xml:space="preserve">обеспечение круглогодичных </w:t>
      </w:r>
      <w:r w:rsidR="00850EF7" w:rsidRPr="006110E1">
        <w:rPr>
          <w:rFonts w:eastAsia="Times New Roman"/>
          <w:szCs w:val="28"/>
          <w:highlight w:val="green"/>
          <w:lang w:eastAsia="ru-RU"/>
        </w:rPr>
        <w:t>транспортных связей с объектами</w:t>
      </w:r>
      <w:r w:rsidR="00256253" w:rsidRPr="006110E1">
        <w:rPr>
          <w:rFonts w:eastAsia="Times New Roman"/>
          <w:szCs w:val="28"/>
          <w:highlight w:val="green"/>
          <w:lang w:eastAsia="ru-RU"/>
        </w:rPr>
        <w:t xml:space="preserve"> сель</w:t>
      </w:r>
      <w:r w:rsidRPr="006110E1">
        <w:rPr>
          <w:rFonts w:eastAsia="Times New Roman"/>
          <w:szCs w:val="28"/>
          <w:highlight w:val="green"/>
          <w:lang w:eastAsia="ru-RU"/>
        </w:rPr>
        <w:t>ско</w:t>
      </w:r>
      <w:r w:rsidR="00256253" w:rsidRPr="006110E1">
        <w:rPr>
          <w:rFonts w:eastAsia="Times New Roman"/>
          <w:szCs w:val="28"/>
          <w:highlight w:val="green"/>
          <w:lang w:eastAsia="ru-RU"/>
        </w:rPr>
        <w:t>хоз</w:t>
      </w:r>
      <w:r w:rsidRPr="006110E1">
        <w:rPr>
          <w:rFonts w:eastAsia="Times New Roman"/>
          <w:szCs w:val="28"/>
          <w:highlight w:val="green"/>
          <w:lang w:eastAsia="ru-RU"/>
        </w:rPr>
        <w:t xml:space="preserve">яйственной </w:t>
      </w:r>
      <w:r w:rsidR="00256253" w:rsidRPr="006110E1">
        <w:rPr>
          <w:rFonts w:eastAsia="Times New Roman"/>
          <w:szCs w:val="28"/>
          <w:highlight w:val="green"/>
          <w:lang w:eastAsia="ru-RU"/>
        </w:rPr>
        <w:t>переработки, сель</w:t>
      </w:r>
      <w:r w:rsidRPr="006110E1">
        <w:rPr>
          <w:rFonts w:eastAsia="Times New Roman"/>
          <w:szCs w:val="28"/>
          <w:highlight w:val="green"/>
          <w:lang w:eastAsia="ru-RU"/>
        </w:rPr>
        <w:t>ско</w:t>
      </w:r>
      <w:r w:rsidR="00256253" w:rsidRPr="006110E1">
        <w:rPr>
          <w:rFonts w:eastAsia="Times New Roman"/>
          <w:szCs w:val="28"/>
          <w:highlight w:val="green"/>
          <w:lang w:eastAsia="ru-RU"/>
        </w:rPr>
        <w:t>хоз</w:t>
      </w:r>
      <w:r w:rsidRPr="006110E1">
        <w:rPr>
          <w:rFonts w:eastAsia="Times New Roman"/>
          <w:szCs w:val="28"/>
          <w:highlight w:val="green"/>
          <w:lang w:eastAsia="ru-RU"/>
        </w:rPr>
        <w:t xml:space="preserve">яйственного </w:t>
      </w:r>
      <w:proofErr w:type="gramStart"/>
      <w:r w:rsidR="00256253" w:rsidRPr="006110E1">
        <w:rPr>
          <w:rFonts w:eastAsia="Times New Roman"/>
          <w:szCs w:val="28"/>
          <w:highlight w:val="green"/>
          <w:lang w:eastAsia="ru-RU"/>
        </w:rPr>
        <w:t>производства  и</w:t>
      </w:r>
      <w:proofErr w:type="gramEnd"/>
      <w:r w:rsidR="00256253" w:rsidRPr="006110E1">
        <w:rPr>
          <w:rFonts w:eastAsia="Times New Roman"/>
          <w:szCs w:val="28"/>
          <w:highlight w:val="green"/>
          <w:lang w:eastAsia="ru-RU"/>
        </w:rPr>
        <w:t xml:space="preserve">  иного вида производства, а также с объект</w:t>
      </w:r>
      <w:r w:rsidR="007E786C" w:rsidRPr="006110E1">
        <w:rPr>
          <w:rFonts w:eastAsia="Times New Roman"/>
          <w:szCs w:val="28"/>
          <w:highlight w:val="green"/>
          <w:lang w:eastAsia="ru-RU"/>
        </w:rPr>
        <w:t>ами социальной инфраструктуры (</w:t>
      </w:r>
      <w:r w:rsidR="00256253" w:rsidRPr="006110E1">
        <w:rPr>
          <w:rFonts w:eastAsia="Times New Roman"/>
          <w:szCs w:val="28"/>
          <w:highlight w:val="green"/>
          <w:lang w:eastAsia="ru-RU"/>
        </w:rPr>
        <w:t>объекты торговли, культуры и т.</w:t>
      </w:r>
      <w:r w:rsidRPr="006110E1">
        <w:rPr>
          <w:rFonts w:eastAsia="Times New Roman"/>
          <w:szCs w:val="28"/>
          <w:highlight w:val="green"/>
          <w:lang w:eastAsia="ru-RU"/>
        </w:rPr>
        <w:t xml:space="preserve"> </w:t>
      </w:r>
      <w:r w:rsidR="00256253" w:rsidRPr="006110E1">
        <w:rPr>
          <w:rFonts w:eastAsia="Times New Roman"/>
          <w:szCs w:val="28"/>
          <w:highlight w:val="green"/>
          <w:lang w:eastAsia="ru-RU"/>
        </w:rPr>
        <w:t>п.);</w:t>
      </w:r>
    </w:p>
    <w:p w14:paraId="16AB8C65" w14:textId="77777777" w:rsidR="00256253" w:rsidRPr="006110E1" w:rsidRDefault="006700C5" w:rsidP="006700C5">
      <w:pPr>
        <w:pStyle w:val="afc"/>
        <w:spacing w:after="0" w:line="360" w:lineRule="auto"/>
        <w:ind w:left="0" w:firstLine="709"/>
        <w:jc w:val="both"/>
        <w:rPr>
          <w:rFonts w:eastAsia="Times New Roman"/>
          <w:szCs w:val="28"/>
          <w:highlight w:val="green"/>
          <w:lang w:eastAsia="ru-RU"/>
        </w:rPr>
      </w:pPr>
      <w:r w:rsidRPr="006110E1">
        <w:rPr>
          <w:rFonts w:eastAsia="Times New Roman"/>
          <w:szCs w:val="28"/>
          <w:highlight w:val="green"/>
          <w:lang w:eastAsia="ru-RU"/>
        </w:rPr>
        <w:t xml:space="preserve">- </w:t>
      </w:r>
      <w:r w:rsidR="00256253" w:rsidRPr="006110E1">
        <w:rPr>
          <w:rFonts w:eastAsia="Times New Roman"/>
          <w:szCs w:val="28"/>
          <w:highlight w:val="green"/>
          <w:lang w:eastAsia="ru-RU"/>
        </w:rPr>
        <w:t>увязка проектируемой сети внутрихозяйственных дорог с дорогами общего пользования (муниципальными, федеральными), вновь проектируемыми элементами инженерной инфраструктуры</w:t>
      </w:r>
      <w:r w:rsidRPr="006110E1">
        <w:rPr>
          <w:rFonts w:eastAsia="Times New Roman"/>
          <w:szCs w:val="28"/>
          <w:highlight w:val="green"/>
          <w:lang w:eastAsia="ru-RU"/>
        </w:rPr>
        <w:t xml:space="preserve"> (линиями электропередач, радио- и </w:t>
      </w:r>
      <w:r w:rsidRPr="006110E1">
        <w:rPr>
          <w:rFonts w:eastAsia="Times New Roman"/>
          <w:szCs w:val="28"/>
          <w:highlight w:val="green"/>
          <w:lang w:eastAsia="ru-RU"/>
        </w:rPr>
        <w:lastRenderedPageBreak/>
        <w:t>телефонной сети, газо</w:t>
      </w:r>
      <w:r w:rsidR="00256253" w:rsidRPr="006110E1">
        <w:rPr>
          <w:rFonts w:eastAsia="Times New Roman"/>
          <w:szCs w:val="28"/>
          <w:highlight w:val="green"/>
          <w:lang w:eastAsia="ru-RU"/>
        </w:rPr>
        <w:t>- и нефтепроводов, магистральных каналов и водопроводов и др</w:t>
      </w:r>
      <w:r w:rsidRPr="006110E1">
        <w:rPr>
          <w:rFonts w:eastAsia="Times New Roman"/>
          <w:szCs w:val="28"/>
          <w:highlight w:val="green"/>
          <w:lang w:eastAsia="ru-RU"/>
        </w:rPr>
        <w:t>.</w:t>
      </w:r>
      <w:r w:rsidR="00256253" w:rsidRPr="006110E1">
        <w:rPr>
          <w:rFonts w:eastAsia="Times New Roman"/>
          <w:szCs w:val="28"/>
          <w:highlight w:val="green"/>
          <w:lang w:eastAsia="ru-RU"/>
        </w:rPr>
        <w:t>);</w:t>
      </w:r>
    </w:p>
    <w:p w14:paraId="4E35C1D4" w14:textId="77777777" w:rsidR="00256253" w:rsidRPr="006110E1" w:rsidRDefault="006700C5" w:rsidP="006700C5">
      <w:pPr>
        <w:pStyle w:val="afc"/>
        <w:spacing w:after="0" w:line="360" w:lineRule="auto"/>
        <w:ind w:left="0" w:firstLine="709"/>
        <w:jc w:val="both"/>
        <w:rPr>
          <w:rFonts w:eastAsia="Times New Roman"/>
          <w:szCs w:val="28"/>
          <w:highlight w:val="green"/>
          <w:lang w:eastAsia="ru-RU"/>
        </w:rPr>
      </w:pPr>
      <w:r w:rsidRPr="006110E1">
        <w:rPr>
          <w:rFonts w:eastAsia="Times New Roman"/>
          <w:szCs w:val="28"/>
          <w:highlight w:val="green"/>
          <w:lang w:eastAsia="ru-RU"/>
        </w:rPr>
        <w:t xml:space="preserve">- </w:t>
      </w:r>
      <w:r w:rsidR="00256253" w:rsidRPr="006110E1">
        <w:rPr>
          <w:rFonts w:eastAsia="Times New Roman"/>
          <w:szCs w:val="28"/>
          <w:highlight w:val="green"/>
          <w:lang w:eastAsia="ru-RU"/>
        </w:rPr>
        <w:t>минимальные капитальные вложения в строительство дорог и дорожных сооружений, снижение эксплуатационных расходов;</w:t>
      </w:r>
    </w:p>
    <w:p w14:paraId="7F59B243" w14:textId="77777777" w:rsidR="00256253" w:rsidRPr="006110E1" w:rsidRDefault="006700C5" w:rsidP="006700C5">
      <w:pPr>
        <w:pStyle w:val="afc"/>
        <w:spacing w:after="0" w:line="360" w:lineRule="auto"/>
        <w:ind w:left="0" w:firstLine="709"/>
        <w:jc w:val="both"/>
        <w:rPr>
          <w:rFonts w:eastAsia="Times New Roman"/>
          <w:szCs w:val="28"/>
          <w:highlight w:val="green"/>
          <w:lang w:eastAsia="ru-RU"/>
        </w:rPr>
      </w:pPr>
      <w:r w:rsidRPr="006110E1">
        <w:rPr>
          <w:rFonts w:eastAsia="Times New Roman"/>
          <w:szCs w:val="28"/>
          <w:highlight w:val="green"/>
          <w:lang w:eastAsia="ru-RU"/>
        </w:rPr>
        <w:t xml:space="preserve">- </w:t>
      </w:r>
      <w:r w:rsidR="00256253" w:rsidRPr="006110E1">
        <w:rPr>
          <w:rFonts w:eastAsia="Times New Roman"/>
          <w:szCs w:val="28"/>
          <w:highlight w:val="green"/>
          <w:lang w:eastAsia="ru-RU"/>
        </w:rPr>
        <w:t>минимальные транспортные расходы, повышение эффективности использования транспортных средств, своевременное выполнение транспортных работ;</w:t>
      </w:r>
    </w:p>
    <w:p w14:paraId="2F18A2C9" w14:textId="77777777" w:rsidR="00256253" w:rsidRPr="00850EF7" w:rsidRDefault="006700C5" w:rsidP="006700C5">
      <w:pPr>
        <w:pStyle w:val="afc"/>
        <w:spacing w:after="0" w:line="360" w:lineRule="auto"/>
        <w:ind w:left="0" w:firstLine="709"/>
        <w:jc w:val="both"/>
        <w:rPr>
          <w:rFonts w:eastAsia="Times New Roman"/>
          <w:szCs w:val="28"/>
          <w:lang w:eastAsia="ru-RU"/>
        </w:rPr>
      </w:pPr>
      <w:r w:rsidRPr="006110E1">
        <w:rPr>
          <w:rFonts w:eastAsia="Times New Roman"/>
          <w:szCs w:val="28"/>
          <w:highlight w:val="green"/>
          <w:lang w:eastAsia="ru-RU"/>
        </w:rPr>
        <w:t xml:space="preserve">- </w:t>
      </w:r>
      <w:r w:rsidR="00256253" w:rsidRPr="006110E1">
        <w:rPr>
          <w:rFonts w:eastAsia="Times New Roman"/>
          <w:szCs w:val="28"/>
          <w:highlight w:val="green"/>
          <w:lang w:eastAsia="ru-RU"/>
        </w:rPr>
        <w:t>создание наилучших условий для правильной организации территории, рационального и полного использования сель</w:t>
      </w:r>
      <w:r w:rsidRPr="006110E1">
        <w:rPr>
          <w:rFonts w:eastAsia="Times New Roman"/>
          <w:szCs w:val="28"/>
          <w:highlight w:val="green"/>
          <w:lang w:eastAsia="ru-RU"/>
        </w:rPr>
        <w:t>ско</w:t>
      </w:r>
      <w:r w:rsidR="00256253" w:rsidRPr="006110E1">
        <w:rPr>
          <w:rFonts w:eastAsia="Times New Roman"/>
          <w:szCs w:val="28"/>
          <w:highlight w:val="green"/>
          <w:lang w:eastAsia="ru-RU"/>
        </w:rPr>
        <w:t>хоз</w:t>
      </w:r>
      <w:r w:rsidRPr="006110E1">
        <w:rPr>
          <w:rFonts w:eastAsia="Times New Roman"/>
          <w:szCs w:val="28"/>
          <w:highlight w:val="green"/>
          <w:lang w:eastAsia="ru-RU"/>
        </w:rPr>
        <w:t xml:space="preserve">яйственных </w:t>
      </w:r>
      <w:r w:rsidR="00256253" w:rsidRPr="006110E1">
        <w:rPr>
          <w:rFonts w:eastAsia="Times New Roman"/>
          <w:szCs w:val="28"/>
          <w:highlight w:val="green"/>
          <w:lang w:eastAsia="ru-RU"/>
        </w:rPr>
        <w:t>угодий.</w:t>
      </w:r>
    </w:p>
    <w:p w14:paraId="5F29C8F7" w14:textId="77777777" w:rsidR="00256253" w:rsidRPr="00256253" w:rsidRDefault="00850EF7" w:rsidP="00AB737D">
      <w:pPr>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4.4 </w:t>
      </w:r>
      <w:r w:rsidR="00256253" w:rsidRPr="00256253">
        <w:rPr>
          <w:rFonts w:ascii="Times New Roman" w:eastAsia="Times New Roman" w:hAnsi="Times New Roman" w:cs="Times New Roman"/>
          <w:sz w:val="28"/>
          <w:szCs w:val="28"/>
          <w:lang w:eastAsia="ru-RU"/>
        </w:rPr>
        <w:t>К гр</w:t>
      </w:r>
      <w:r w:rsidR="006700C5">
        <w:rPr>
          <w:rFonts w:ascii="Times New Roman" w:eastAsia="Times New Roman" w:hAnsi="Times New Roman" w:cs="Times New Roman"/>
          <w:sz w:val="28"/>
          <w:szCs w:val="28"/>
          <w:lang w:eastAsia="ru-RU"/>
        </w:rPr>
        <w:t xml:space="preserve">узообразующим пунктам относятся </w:t>
      </w:r>
      <w:r w:rsidR="00256253" w:rsidRPr="00256253">
        <w:rPr>
          <w:rFonts w:ascii="Times New Roman" w:eastAsia="Times New Roman" w:hAnsi="Times New Roman" w:cs="Times New Roman"/>
          <w:sz w:val="28"/>
          <w:szCs w:val="28"/>
          <w:lang w:eastAsia="ru-RU"/>
        </w:rPr>
        <w:t xml:space="preserve">хозяйственные </w:t>
      </w:r>
      <w:proofErr w:type="gramStart"/>
      <w:r w:rsidR="00256253" w:rsidRPr="00256253">
        <w:rPr>
          <w:rFonts w:ascii="Times New Roman" w:eastAsia="Times New Roman" w:hAnsi="Times New Roman" w:cs="Times New Roman"/>
          <w:sz w:val="28"/>
          <w:szCs w:val="28"/>
          <w:lang w:eastAsia="ru-RU"/>
        </w:rPr>
        <w:t>центры,  животноводческие</w:t>
      </w:r>
      <w:proofErr w:type="gramEnd"/>
      <w:r w:rsidR="00256253" w:rsidRPr="00256253">
        <w:rPr>
          <w:rFonts w:ascii="Times New Roman" w:eastAsia="Times New Roman" w:hAnsi="Times New Roman" w:cs="Times New Roman"/>
          <w:sz w:val="28"/>
          <w:szCs w:val="28"/>
          <w:lang w:eastAsia="ru-RU"/>
        </w:rPr>
        <w:t xml:space="preserve"> фермы и комплексы, другие крупные производственные объекты, а также массивы севооборотов, многолетних насаждений и кормовых угодий в хозяйстве.</w:t>
      </w:r>
    </w:p>
    <w:p w14:paraId="610FA4AA" w14:textId="77777777" w:rsidR="00DC61D1" w:rsidRPr="00581FD7" w:rsidRDefault="00256253" w:rsidP="006700C5">
      <w:pPr>
        <w:pStyle w:val="afc"/>
        <w:spacing w:after="0" w:line="360" w:lineRule="auto"/>
        <w:ind w:left="0" w:firstLine="709"/>
        <w:jc w:val="both"/>
        <w:rPr>
          <w:rFonts w:eastAsia="Times New Roman"/>
          <w:szCs w:val="28"/>
          <w:highlight w:val="green"/>
          <w:lang w:eastAsia="ru-RU"/>
        </w:rPr>
      </w:pPr>
      <w:r w:rsidRPr="00581FD7">
        <w:rPr>
          <w:rFonts w:eastAsia="Times New Roman"/>
          <w:szCs w:val="28"/>
          <w:highlight w:val="green"/>
          <w:lang w:eastAsia="ru-RU"/>
        </w:rPr>
        <w:t>4.5 Внутрихозяйственные дороги подраз</w:t>
      </w:r>
      <w:r w:rsidR="006700C5" w:rsidRPr="00581FD7">
        <w:rPr>
          <w:rFonts w:eastAsia="Times New Roman"/>
          <w:szCs w:val="28"/>
          <w:highlight w:val="green"/>
          <w:lang w:eastAsia="ru-RU"/>
        </w:rPr>
        <w:t>деляют</w:t>
      </w:r>
      <w:r w:rsidR="00F146F1" w:rsidRPr="00581FD7">
        <w:rPr>
          <w:rFonts w:eastAsia="Times New Roman"/>
          <w:szCs w:val="28"/>
          <w:highlight w:val="green"/>
          <w:lang w:eastAsia="ru-RU"/>
        </w:rPr>
        <w:t xml:space="preserve"> на следующие категории</w:t>
      </w:r>
      <w:r w:rsidR="006700C5" w:rsidRPr="00581FD7">
        <w:rPr>
          <w:rFonts w:eastAsia="Times New Roman"/>
          <w:szCs w:val="28"/>
          <w:highlight w:val="green"/>
          <w:lang w:eastAsia="ru-RU"/>
        </w:rPr>
        <w:t>, которые приведены в таблице</w:t>
      </w:r>
      <w:r w:rsidRPr="00581FD7">
        <w:rPr>
          <w:rFonts w:eastAsia="Times New Roman"/>
          <w:szCs w:val="28"/>
          <w:highlight w:val="green"/>
          <w:lang w:eastAsia="ru-RU"/>
        </w:rPr>
        <w:t xml:space="preserve"> </w:t>
      </w:r>
      <w:r w:rsidR="006700C5" w:rsidRPr="00581FD7">
        <w:rPr>
          <w:rFonts w:eastAsia="Times New Roman"/>
          <w:szCs w:val="28"/>
          <w:highlight w:val="green"/>
          <w:lang w:eastAsia="ru-RU"/>
        </w:rPr>
        <w:t>4.1</w:t>
      </w:r>
      <w:r w:rsidRPr="00581FD7">
        <w:rPr>
          <w:rFonts w:eastAsia="Times New Roman"/>
          <w:szCs w:val="28"/>
          <w:highlight w:val="green"/>
          <w:lang w:eastAsia="ru-RU"/>
        </w:rPr>
        <w:t>.</w:t>
      </w:r>
    </w:p>
    <w:p w14:paraId="302CEE0B" w14:textId="77777777" w:rsidR="00256253" w:rsidRPr="00581FD7" w:rsidRDefault="00256253" w:rsidP="00AB737D">
      <w:pPr>
        <w:spacing w:after="0" w:line="360" w:lineRule="auto"/>
        <w:jc w:val="both"/>
        <w:rPr>
          <w:rFonts w:ascii="Times New Roman" w:eastAsia="Times New Roman" w:hAnsi="Times New Roman" w:cs="Times New Roman"/>
          <w:sz w:val="28"/>
          <w:szCs w:val="28"/>
          <w:highlight w:val="green"/>
          <w:lang w:eastAsia="ru-RU"/>
        </w:rPr>
      </w:pPr>
      <w:r w:rsidRPr="00581FD7">
        <w:rPr>
          <w:rFonts w:ascii="Times New Roman" w:eastAsia="Times New Roman" w:hAnsi="Times New Roman" w:cs="Times New Roman"/>
          <w:spacing w:val="50"/>
          <w:sz w:val="28"/>
          <w:szCs w:val="28"/>
          <w:highlight w:val="green"/>
          <w:lang w:eastAsia="ru-RU"/>
        </w:rPr>
        <w:t xml:space="preserve">Таблица </w:t>
      </w:r>
      <w:r w:rsidR="006700C5" w:rsidRPr="00581FD7">
        <w:rPr>
          <w:rFonts w:ascii="Times New Roman" w:eastAsia="Times New Roman" w:hAnsi="Times New Roman" w:cs="Times New Roman"/>
          <w:sz w:val="28"/>
          <w:szCs w:val="28"/>
          <w:highlight w:val="green"/>
          <w:lang w:eastAsia="ru-RU"/>
        </w:rPr>
        <w:t>4.</w:t>
      </w:r>
      <w:r w:rsidRPr="00581FD7">
        <w:rPr>
          <w:rFonts w:ascii="Times New Roman" w:eastAsia="Times New Roman" w:hAnsi="Times New Roman" w:cs="Times New Roman"/>
          <w:sz w:val="28"/>
          <w:szCs w:val="28"/>
          <w:highlight w:val="green"/>
          <w:lang w:eastAsia="ru-RU"/>
        </w:rPr>
        <w:t xml:space="preserve">1 </w:t>
      </w:r>
      <w:r w:rsidR="006700C5" w:rsidRPr="00581FD7">
        <w:rPr>
          <w:rFonts w:ascii="Times New Roman" w:eastAsia="Times New Roman" w:hAnsi="Times New Roman" w:cs="Times New Roman"/>
          <w:sz w:val="28"/>
          <w:szCs w:val="28"/>
          <w:highlight w:val="green"/>
          <w:lang w:eastAsia="ru-RU"/>
        </w:rPr>
        <w:t>–</w:t>
      </w:r>
      <w:r w:rsidRPr="00581FD7">
        <w:rPr>
          <w:rFonts w:ascii="Times New Roman" w:eastAsia="Times New Roman" w:hAnsi="Times New Roman" w:cs="Times New Roman"/>
          <w:sz w:val="28"/>
          <w:szCs w:val="28"/>
          <w:highlight w:val="green"/>
          <w:lang w:eastAsia="ru-RU"/>
        </w:rPr>
        <w:t xml:space="preserve"> </w:t>
      </w:r>
      <w:r w:rsidRPr="00581FD7">
        <w:rPr>
          <w:rFonts w:ascii="Times New Roman" w:eastAsia="Times New Roman" w:hAnsi="Times New Roman" w:cs="Times New Roman"/>
          <w:b/>
          <w:sz w:val="28"/>
          <w:szCs w:val="28"/>
          <w:highlight w:val="green"/>
          <w:lang w:eastAsia="ru-RU"/>
        </w:rPr>
        <w:t>Классификация внутрихозяйственных дорог</w:t>
      </w:r>
    </w:p>
    <w:p w14:paraId="46B4DF22" w14:textId="77777777" w:rsidR="00256253" w:rsidRPr="00581FD7" w:rsidRDefault="00256253" w:rsidP="00AB737D">
      <w:pPr>
        <w:spacing w:after="0" w:line="360" w:lineRule="auto"/>
        <w:ind w:firstLine="709"/>
        <w:jc w:val="both"/>
        <w:rPr>
          <w:rFonts w:ascii="Times New Roman" w:eastAsia="Times New Roman" w:hAnsi="Times New Roman" w:cs="Times New Roman"/>
          <w:sz w:val="4"/>
          <w:szCs w:val="4"/>
          <w:highlight w:val="green"/>
          <w:lang w:eastAsia="ru-RU"/>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53"/>
        <w:gridCol w:w="992"/>
        <w:gridCol w:w="1985"/>
        <w:gridCol w:w="2693"/>
      </w:tblGrid>
      <w:tr w:rsidR="00256253" w:rsidRPr="00581FD7" w14:paraId="2C528CE3" w14:textId="77777777" w:rsidTr="00BE4C15">
        <w:trPr>
          <w:trHeight w:val="145"/>
        </w:trPr>
        <w:tc>
          <w:tcPr>
            <w:tcW w:w="4253" w:type="dxa"/>
            <w:tcBorders>
              <w:bottom w:val="single" w:sz="4" w:space="0" w:color="auto"/>
            </w:tcBorders>
            <w:vAlign w:val="center"/>
          </w:tcPr>
          <w:p w14:paraId="23E0EB9A" w14:textId="77777777" w:rsidR="00345E0D" w:rsidRPr="00581FD7" w:rsidRDefault="00ED1277" w:rsidP="003342E4">
            <w:pPr>
              <w:spacing w:after="0" w:line="240" w:lineRule="auto"/>
              <w:jc w:val="center"/>
              <w:rPr>
                <w:rFonts w:ascii="Times New Roman" w:eastAsia="Times New Roman" w:hAnsi="Times New Roman" w:cs="Times New Roman"/>
                <w:highlight w:val="green"/>
                <w:lang w:eastAsia="ru-RU"/>
              </w:rPr>
            </w:pPr>
            <w:r w:rsidRPr="00581FD7">
              <w:rPr>
                <w:highlight w:val="green"/>
              </w:rPr>
              <w:br w:type="page"/>
            </w:r>
            <w:r w:rsidR="00256253" w:rsidRPr="00581FD7">
              <w:rPr>
                <w:rFonts w:ascii="Times New Roman" w:eastAsia="Times New Roman" w:hAnsi="Times New Roman" w:cs="Times New Roman"/>
                <w:highlight w:val="green"/>
                <w:lang w:eastAsia="ru-RU"/>
              </w:rPr>
              <w:t>Назначение</w:t>
            </w:r>
          </w:p>
          <w:p w14:paraId="06BB3B08" w14:textId="77777777" w:rsidR="00256253" w:rsidRPr="00581FD7" w:rsidRDefault="00256253" w:rsidP="003342E4">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автомобильной дороги</w:t>
            </w:r>
          </w:p>
        </w:tc>
        <w:tc>
          <w:tcPr>
            <w:tcW w:w="992" w:type="dxa"/>
            <w:tcBorders>
              <w:bottom w:val="single" w:sz="4" w:space="0" w:color="auto"/>
            </w:tcBorders>
            <w:vAlign w:val="center"/>
          </w:tcPr>
          <w:p w14:paraId="57D44B57" w14:textId="77777777" w:rsidR="00256253" w:rsidRPr="00581FD7" w:rsidRDefault="00256253" w:rsidP="003342E4">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Категория</w:t>
            </w:r>
          </w:p>
        </w:tc>
        <w:tc>
          <w:tcPr>
            <w:tcW w:w="1985" w:type="dxa"/>
            <w:tcBorders>
              <w:bottom w:val="single" w:sz="4" w:space="0" w:color="auto"/>
            </w:tcBorders>
            <w:vAlign w:val="center"/>
          </w:tcPr>
          <w:p w14:paraId="065B339B" w14:textId="77777777" w:rsidR="00256253" w:rsidRPr="00581FD7" w:rsidRDefault="00850EF7" w:rsidP="003342E4">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 xml:space="preserve">Среднегодовая суточная </w:t>
            </w:r>
            <w:r w:rsidR="00256253" w:rsidRPr="00581FD7">
              <w:rPr>
                <w:rFonts w:ascii="Times New Roman" w:eastAsia="Times New Roman" w:hAnsi="Times New Roman" w:cs="Times New Roman"/>
                <w:highlight w:val="green"/>
                <w:lang w:eastAsia="ru-RU"/>
              </w:rPr>
              <w:t>интенсивность</w:t>
            </w:r>
          </w:p>
          <w:p w14:paraId="73D78378" w14:textId="77777777" w:rsidR="00256253" w:rsidRPr="00581FD7" w:rsidRDefault="00256253" w:rsidP="003342E4">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приведенных транспортных средств</w:t>
            </w:r>
            <w:r w:rsidR="006700C5" w:rsidRPr="00581FD7">
              <w:rPr>
                <w:rFonts w:ascii="Times New Roman" w:eastAsia="Times New Roman" w:hAnsi="Times New Roman" w:cs="Times New Roman"/>
                <w:highlight w:val="green"/>
                <w:lang w:eastAsia="ru-RU"/>
              </w:rPr>
              <w:t>,</w:t>
            </w:r>
            <w:r w:rsidRPr="00581FD7">
              <w:rPr>
                <w:rFonts w:ascii="Times New Roman" w:eastAsia="Times New Roman" w:hAnsi="Times New Roman" w:cs="Times New Roman"/>
                <w:highlight w:val="green"/>
                <w:lang w:eastAsia="ru-RU"/>
              </w:rPr>
              <w:t xml:space="preserve"> ед.</w:t>
            </w:r>
            <w:r w:rsidR="006700C5" w:rsidRPr="00581FD7">
              <w:rPr>
                <w:rFonts w:ascii="Times New Roman" w:eastAsia="Times New Roman" w:hAnsi="Times New Roman" w:cs="Times New Roman"/>
                <w:highlight w:val="green"/>
                <w:lang w:eastAsia="ru-RU"/>
              </w:rPr>
              <w:t xml:space="preserve"> </w:t>
            </w:r>
            <w:r w:rsidRPr="00581FD7">
              <w:rPr>
                <w:rFonts w:ascii="Times New Roman" w:eastAsia="Times New Roman" w:hAnsi="Times New Roman" w:cs="Times New Roman"/>
                <w:highlight w:val="green"/>
                <w:lang w:eastAsia="ru-RU"/>
              </w:rPr>
              <w:t>сут</w:t>
            </w:r>
          </w:p>
        </w:tc>
        <w:tc>
          <w:tcPr>
            <w:tcW w:w="2693" w:type="dxa"/>
            <w:tcBorders>
              <w:bottom w:val="single" w:sz="4" w:space="0" w:color="auto"/>
            </w:tcBorders>
            <w:shd w:val="clear" w:color="auto" w:fill="auto"/>
            <w:vAlign w:val="center"/>
          </w:tcPr>
          <w:p w14:paraId="2DDB7B58" w14:textId="77777777" w:rsidR="0022219C" w:rsidRPr="00581FD7" w:rsidRDefault="00850EF7" w:rsidP="003342E4">
            <w:pPr>
              <w:spacing w:after="0" w:line="240" w:lineRule="auto"/>
              <w:jc w:val="center"/>
              <w:rPr>
                <w:rFonts w:ascii="Times New Roman" w:eastAsia="Times New Roman" w:hAnsi="Times New Roman" w:cs="Times New Roman"/>
                <w:highlight w:val="green"/>
              </w:rPr>
            </w:pPr>
            <w:r w:rsidRPr="00581FD7">
              <w:rPr>
                <w:rFonts w:ascii="Times New Roman" w:eastAsia="Times New Roman" w:hAnsi="Times New Roman" w:cs="Times New Roman"/>
                <w:highlight w:val="green"/>
              </w:rPr>
              <w:t>Тип расчетного</w:t>
            </w:r>
            <w:r w:rsidR="00256253" w:rsidRPr="00581FD7">
              <w:rPr>
                <w:rFonts w:ascii="Times New Roman" w:eastAsia="Times New Roman" w:hAnsi="Times New Roman" w:cs="Times New Roman"/>
                <w:highlight w:val="green"/>
              </w:rPr>
              <w:t xml:space="preserve"> транспортного</w:t>
            </w:r>
          </w:p>
          <w:p w14:paraId="5817B669" w14:textId="77777777" w:rsidR="00256253" w:rsidRPr="00581FD7" w:rsidRDefault="006700C5" w:rsidP="003342E4">
            <w:pPr>
              <w:spacing w:after="0" w:line="240" w:lineRule="auto"/>
              <w:jc w:val="center"/>
              <w:rPr>
                <w:rFonts w:ascii="Times New Roman" w:eastAsia="Times New Roman" w:hAnsi="Times New Roman" w:cs="Times New Roman"/>
                <w:highlight w:val="green"/>
              </w:rPr>
            </w:pPr>
            <w:r w:rsidRPr="00581FD7">
              <w:rPr>
                <w:rFonts w:ascii="Times New Roman" w:eastAsia="Times New Roman" w:hAnsi="Times New Roman" w:cs="Times New Roman"/>
                <w:highlight w:val="green"/>
              </w:rPr>
              <w:t>средства</w:t>
            </w:r>
          </w:p>
          <w:p w14:paraId="20BDB303" w14:textId="77777777" w:rsidR="00256253" w:rsidRPr="00581FD7" w:rsidRDefault="006700C5" w:rsidP="003342E4">
            <w:pPr>
              <w:spacing w:after="0" w:line="240" w:lineRule="auto"/>
              <w:jc w:val="center"/>
              <w:rPr>
                <w:rFonts w:ascii="Times New Roman" w:eastAsia="Times New Roman" w:hAnsi="Times New Roman" w:cs="Times New Roman"/>
                <w:highlight w:val="green"/>
                <w:lang w:eastAsia="ar-SA"/>
              </w:rPr>
            </w:pPr>
            <w:r w:rsidRPr="00581FD7">
              <w:rPr>
                <w:rFonts w:ascii="Times New Roman" w:eastAsia="Times New Roman" w:hAnsi="Times New Roman" w:cs="Times New Roman"/>
                <w:highlight w:val="green"/>
              </w:rPr>
              <w:t>(</w:t>
            </w:r>
            <w:r w:rsidR="00256253" w:rsidRPr="00581FD7">
              <w:rPr>
                <w:rFonts w:ascii="Times New Roman" w:eastAsia="Times New Roman" w:hAnsi="Times New Roman" w:cs="Times New Roman"/>
                <w:highlight w:val="green"/>
              </w:rPr>
              <w:t xml:space="preserve">категория по </w:t>
            </w:r>
            <w:r w:rsidRPr="00581FD7">
              <w:rPr>
                <w:rFonts w:ascii="Times New Roman" w:eastAsia="Times New Roman" w:hAnsi="Times New Roman" w:cs="Times New Roman"/>
                <w:highlight w:val="green"/>
                <w:lang w:eastAsia="ar-SA"/>
              </w:rPr>
              <w:t>ГОСТ Р 52051</w:t>
            </w:r>
            <w:r w:rsidR="00256253" w:rsidRPr="00581FD7">
              <w:rPr>
                <w:rFonts w:ascii="Times New Roman" w:eastAsia="Times New Roman" w:hAnsi="Times New Roman" w:cs="Times New Roman"/>
                <w:highlight w:val="green"/>
                <w:lang w:eastAsia="ar-SA"/>
              </w:rPr>
              <w:t>)</w:t>
            </w:r>
          </w:p>
          <w:p w14:paraId="28893DE7" w14:textId="77777777" w:rsidR="005E4538" w:rsidRPr="00581FD7" w:rsidRDefault="00256253" w:rsidP="005E4538">
            <w:pPr>
              <w:spacing w:after="0" w:line="240" w:lineRule="auto"/>
              <w:jc w:val="center"/>
              <w:rPr>
                <w:rFonts w:ascii="Times New Roman" w:eastAsia="Times New Roman" w:hAnsi="Times New Roman" w:cs="Times New Roman"/>
                <w:highlight w:val="green"/>
                <w:lang w:eastAsia="ar-SA"/>
              </w:rPr>
            </w:pPr>
            <w:r w:rsidRPr="00581FD7">
              <w:rPr>
                <w:rFonts w:ascii="Times New Roman" w:eastAsia="Times New Roman" w:hAnsi="Times New Roman" w:cs="Times New Roman"/>
                <w:highlight w:val="green"/>
                <w:lang w:eastAsia="ar-SA"/>
              </w:rPr>
              <w:t xml:space="preserve">на перспективный </w:t>
            </w:r>
          </w:p>
          <w:p w14:paraId="34188928" w14:textId="77777777" w:rsidR="00256253" w:rsidRPr="00581FD7" w:rsidRDefault="005E4538" w:rsidP="005E4538">
            <w:pPr>
              <w:spacing w:after="0" w:line="240" w:lineRule="auto"/>
              <w:jc w:val="center"/>
              <w:rPr>
                <w:rFonts w:ascii="Times New Roman" w:eastAsia="Times New Roman" w:hAnsi="Times New Roman" w:cs="Times New Roman"/>
                <w:highlight w:val="green"/>
              </w:rPr>
            </w:pPr>
            <w:r w:rsidRPr="00581FD7">
              <w:rPr>
                <w:rFonts w:ascii="Times New Roman" w:eastAsia="Times New Roman" w:hAnsi="Times New Roman" w:cs="Times New Roman"/>
                <w:highlight w:val="green"/>
                <w:lang w:eastAsia="ar-SA"/>
              </w:rPr>
              <w:t>период</w:t>
            </w:r>
          </w:p>
        </w:tc>
      </w:tr>
      <w:tr w:rsidR="00256253" w:rsidRPr="00581FD7" w14:paraId="5393C4BF" w14:textId="77777777" w:rsidTr="00BE4C15">
        <w:trPr>
          <w:trHeight w:val="1121"/>
        </w:trPr>
        <w:tc>
          <w:tcPr>
            <w:tcW w:w="4253" w:type="dxa"/>
            <w:tcBorders>
              <w:top w:val="single" w:sz="4" w:space="0" w:color="auto"/>
            </w:tcBorders>
          </w:tcPr>
          <w:p w14:paraId="75F3B3A2" w14:textId="77777777" w:rsidR="00256253" w:rsidRPr="00581FD7" w:rsidRDefault="006700C5" w:rsidP="00AF682E">
            <w:pPr>
              <w:spacing w:after="0" w:line="240" w:lineRule="auto"/>
              <w:jc w:val="both"/>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 xml:space="preserve">1 </w:t>
            </w:r>
            <w:r w:rsidR="00256253" w:rsidRPr="00581FD7">
              <w:rPr>
                <w:rFonts w:ascii="Times New Roman" w:eastAsia="Times New Roman" w:hAnsi="Times New Roman" w:cs="Times New Roman"/>
                <w:highlight w:val="green"/>
                <w:lang w:eastAsia="ru-RU"/>
              </w:rPr>
              <w:t xml:space="preserve">Дороги, соединяющие </w:t>
            </w:r>
            <w:proofErr w:type="gramStart"/>
            <w:r w:rsidR="00256253" w:rsidRPr="00581FD7">
              <w:rPr>
                <w:rFonts w:ascii="Times New Roman" w:eastAsia="Times New Roman" w:hAnsi="Times New Roman" w:cs="Times New Roman"/>
                <w:highlight w:val="green"/>
                <w:lang w:eastAsia="ru-RU"/>
              </w:rPr>
              <w:t>админи</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стративный  центр</w:t>
            </w:r>
            <w:proofErr w:type="gramEnd"/>
            <w:r w:rsidR="00256253" w:rsidRPr="00581FD7">
              <w:rPr>
                <w:rFonts w:ascii="Times New Roman" w:eastAsia="Times New Roman" w:hAnsi="Times New Roman" w:cs="Times New Roman"/>
                <w:highlight w:val="green"/>
                <w:lang w:eastAsia="ru-RU"/>
              </w:rPr>
              <w:t xml:space="preserve"> сельского посе</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ления с дорогами общего пользова</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ния и населенными пунктами сель</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ского поселения</w:t>
            </w:r>
          </w:p>
        </w:tc>
        <w:tc>
          <w:tcPr>
            <w:tcW w:w="992" w:type="dxa"/>
            <w:tcBorders>
              <w:top w:val="single" w:sz="4" w:space="0" w:color="auto"/>
            </w:tcBorders>
            <w:vAlign w:val="center"/>
          </w:tcPr>
          <w:p w14:paraId="213F3F85" w14:textId="77777777" w:rsidR="00256253" w:rsidRPr="00581FD7" w:rsidRDefault="00256253" w:rsidP="00AF682E">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val="en-US" w:eastAsia="ru-RU"/>
              </w:rPr>
              <w:t>I</w:t>
            </w:r>
            <w:r w:rsidR="00737598" w:rsidRPr="00581FD7">
              <w:rPr>
                <w:rFonts w:ascii="Times New Roman" w:eastAsia="Times New Roman" w:hAnsi="Times New Roman" w:cs="Times New Roman"/>
                <w:highlight w:val="green"/>
                <w:vertAlign w:val="subscript"/>
                <w:lang w:eastAsia="ru-RU"/>
              </w:rPr>
              <w:t>вс</w:t>
            </w:r>
          </w:p>
          <w:p w14:paraId="127499ED" w14:textId="77777777" w:rsidR="00256253" w:rsidRPr="00581FD7" w:rsidRDefault="00256253" w:rsidP="00AF682E">
            <w:pPr>
              <w:spacing w:after="0" w:line="240" w:lineRule="auto"/>
              <w:jc w:val="center"/>
              <w:rPr>
                <w:rFonts w:ascii="Times New Roman" w:eastAsia="Times New Roman" w:hAnsi="Times New Roman" w:cs="Times New Roman"/>
                <w:highlight w:val="green"/>
                <w:lang w:eastAsia="ru-RU"/>
              </w:rPr>
            </w:pPr>
          </w:p>
        </w:tc>
        <w:tc>
          <w:tcPr>
            <w:tcW w:w="1985" w:type="dxa"/>
            <w:tcBorders>
              <w:top w:val="single" w:sz="4" w:space="0" w:color="auto"/>
            </w:tcBorders>
            <w:vAlign w:val="center"/>
          </w:tcPr>
          <w:p w14:paraId="1E41CCF3" w14:textId="77777777" w:rsidR="00256253" w:rsidRPr="00581FD7" w:rsidRDefault="006700C5" w:rsidP="00850EF7">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О</w:t>
            </w:r>
            <w:r w:rsidR="00850EF7" w:rsidRPr="00581FD7">
              <w:rPr>
                <w:rFonts w:ascii="Times New Roman" w:eastAsia="Times New Roman" w:hAnsi="Times New Roman" w:cs="Times New Roman"/>
                <w:highlight w:val="green"/>
                <w:lang w:eastAsia="ru-RU"/>
              </w:rPr>
              <w:t>т 500 до 1500</w:t>
            </w:r>
          </w:p>
        </w:tc>
        <w:tc>
          <w:tcPr>
            <w:tcW w:w="2693" w:type="dxa"/>
            <w:tcBorders>
              <w:top w:val="single" w:sz="4" w:space="0" w:color="auto"/>
            </w:tcBorders>
            <w:shd w:val="clear" w:color="auto" w:fill="auto"/>
          </w:tcPr>
          <w:p w14:paraId="5D60546D" w14:textId="77777777" w:rsidR="00256253" w:rsidRPr="00581FD7" w:rsidRDefault="006700C5" w:rsidP="00AF682E">
            <w:pPr>
              <w:spacing w:after="0" w:line="240" w:lineRule="auto"/>
              <w:jc w:val="both"/>
              <w:rPr>
                <w:rFonts w:ascii="Times New Roman" w:eastAsia="Times New Roman" w:hAnsi="Times New Roman" w:cs="Times New Roman"/>
                <w:highlight w:val="green"/>
              </w:rPr>
            </w:pPr>
            <w:r w:rsidRPr="00581FD7">
              <w:rPr>
                <w:rFonts w:ascii="Times New Roman" w:eastAsia="Times New Roman" w:hAnsi="Times New Roman" w:cs="Times New Roman"/>
                <w:highlight w:val="green"/>
              </w:rPr>
              <w:t xml:space="preserve">Не менее 10 % – </w:t>
            </w:r>
            <w:r w:rsidR="00256253" w:rsidRPr="00581FD7">
              <w:rPr>
                <w:rFonts w:ascii="Times New Roman" w:eastAsia="Times New Roman" w:hAnsi="Times New Roman" w:cs="Times New Roman"/>
                <w:highlight w:val="green"/>
              </w:rPr>
              <w:t>гру</w:t>
            </w:r>
            <w:r w:rsidR="0022219C" w:rsidRPr="00581FD7">
              <w:rPr>
                <w:rFonts w:ascii="Times New Roman" w:eastAsia="Times New Roman" w:hAnsi="Times New Roman" w:cs="Times New Roman"/>
                <w:highlight w:val="green"/>
              </w:rPr>
              <w:softHyphen/>
            </w:r>
            <w:r w:rsidRPr="00581FD7">
              <w:rPr>
                <w:rFonts w:ascii="Times New Roman" w:eastAsia="Times New Roman" w:hAnsi="Times New Roman" w:cs="Times New Roman"/>
                <w:highlight w:val="green"/>
              </w:rPr>
              <w:t>зовые автомобили (N</w:t>
            </w:r>
            <w:r w:rsidR="00256253" w:rsidRPr="00581FD7">
              <w:rPr>
                <w:rFonts w:ascii="Times New Roman" w:eastAsia="Times New Roman" w:hAnsi="Times New Roman" w:cs="Times New Roman"/>
                <w:highlight w:val="green"/>
                <w:vertAlign w:val="subscript"/>
              </w:rPr>
              <w:t>3</w:t>
            </w:r>
            <w:r w:rsidRPr="00581FD7">
              <w:rPr>
                <w:rFonts w:ascii="Times New Roman" w:eastAsia="Times New Roman" w:hAnsi="Times New Roman" w:cs="Times New Roman"/>
                <w:highlight w:val="green"/>
              </w:rPr>
              <w:t xml:space="preserve">) </w:t>
            </w:r>
            <w:proofErr w:type="gramStart"/>
            <w:r w:rsidRPr="00581FD7">
              <w:rPr>
                <w:rFonts w:ascii="Times New Roman" w:eastAsia="Times New Roman" w:hAnsi="Times New Roman" w:cs="Times New Roman"/>
                <w:highlight w:val="green"/>
              </w:rPr>
              <w:t>общей  массой</w:t>
            </w:r>
            <w:proofErr w:type="gramEnd"/>
            <w:r w:rsidRPr="00581FD7">
              <w:rPr>
                <w:rFonts w:ascii="Times New Roman" w:eastAsia="Times New Roman" w:hAnsi="Times New Roman" w:cs="Times New Roman"/>
                <w:highlight w:val="green"/>
              </w:rPr>
              <w:t xml:space="preserve"> более 12 т</w:t>
            </w:r>
          </w:p>
        </w:tc>
      </w:tr>
      <w:tr w:rsidR="00256253" w:rsidRPr="00581FD7" w14:paraId="5FF9B19A" w14:textId="77777777" w:rsidTr="0001115E">
        <w:trPr>
          <w:trHeight w:val="145"/>
        </w:trPr>
        <w:tc>
          <w:tcPr>
            <w:tcW w:w="4253" w:type="dxa"/>
          </w:tcPr>
          <w:p w14:paraId="66EFA37C" w14:textId="77777777" w:rsidR="00256253" w:rsidRPr="00581FD7" w:rsidRDefault="006700C5" w:rsidP="00AF682E">
            <w:pPr>
              <w:spacing w:after="0" w:line="240" w:lineRule="auto"/>
              <w:jc w:val="both"/>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2</w:t>
            </w:r>
            <w:r w:rsidR="00345E0D" w:rsidRPr="00581FD7">
              <w:rPr>
                <w:rFonts w:ascii="Times New Roman" w:eastAsia="Times New Roman" w:hAnsi="Times New Roman" w:cs="Times New Roman"/>
                <w:highlight w:val="green"/>
                <w:lang w:eastAsia="ru-RU"/>
              </w:rPr>
              <w:t xml:space="preserve"> </w:t>
            </w:r>
            <w:r w:rsidR="00256253" w:rsidRPr="00581FD7">
              <w:rPr>
                <w:rFonts w:ascii="Times New Roman" w:eastAsia="Times New Roman" w:hAnsi="Times New Roman" w:cs="Times New Roman"/>
                <w:highlight w:val="green"/>
                <w:lang w:eastAsia="ru-RU"/>
              </w:rPr>
              <w:t>Дороги, соединяющие админи</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 xml:space="preserve">стративный центр и населенные пункты сельских поселений </w:t>
            </w:r>
            <w:proofErr w:type="gramStart"/>
            <w:r w:rsidR="00256253" w:rsidRPr="00581FD7">
              <w:rPr>
                <w:rFonts w:ascii="Times New Roman" w:eastAsia="Times New Roman" w:hAnsi="Times New Roman" w:cs="Times New Roman"/>
                <w:highlight w:val="green"/>
                <w:lang w:eastAsia="ru-RU"/>
              </w:rPr>
              <w:t>с  объ</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ектами</w:t>
            </w:r>
            <w:proofErr w:type="gramEnd"/>
            <w:r w:rsidR="00256253" w:rsidRPr="00581FD7">
              <w:rPr>
                <w:rFonts w:ascii="Times New Roman" w:eastAsia="Times New Roman" w:hAnsi="Times New Roman" w:cs="Times New Roman"/>
                <w:highlight w:val="green"/>
                <w:lang w:eastAsia="ru-RU"/>
              </w:rPr>
              <w:t xml:space="preserve"> производства, заготовки, хранения и первичной пе</w:t>
            </w:r>
            <w:r w:rsidR="00345E0D" w:rsidRPr="00581FD7">
              <w:rPr>
                <w:rFonts w:ascii="Times New Roman" w:eastAsia="Times New Roman" w:hAnsi="Times New Roman" w:cs="Times New Roman"/>
                <w:highlight w:val="green"/>
                <w:lang w:eastAsia="ru-RU"/>
              </w:rPr>
              <w:t xml:space="preserve">реработки </w:t>
            </w:r>
            <w:r w:rsidR="00256253" w:rsidRPr="00581FD7">
              <w:rPr>
                <w:rFonts w:ascii="Times New Roman" w:eastAsia="Times New Roman" w:hAnsi="Times New Roman" w:cs="Times New Roman"/>
                <w:highlight w:val="green"/>
                <w:lang w:eastAsia="ru-RU"/>
              </w:rPr>
              <w:t xml:space="preserve"> сельскохозяйственной продукции, а также с предприятиями по произ</w:t>
            </w:r>
            <w:r w:rsidR="0022219C" w:rsidRPr="00581FD7">
              <w:rPr>
                <w:rFonts w:ascii="Times New Roman" w:eastAsia="Times New Roman" w:hAnsi="Times New Roman" w:cs="Times New Roman"/>
                <w:highlight w:val="green"/>
                <w:lang w:eastAsia="ru-RU"/>
              </w:rPr>
              <w:softHyphen/>
            </w:r>
            <w:r w:rsidRPr="00581FD7">
              <w:rPr>
                <w:rFonts w:ascii="Times New Roman" w:eastAsia="Times New Roman" w:hAnsi="Times New Roman" w:cs="Times New Roman"/>
                <w:highlight w:val="green"/>
                <w:lang w:eastAsia="ru-RU"/>
              </w:rPr>
              <w:t>водству другой продукции</w:t>
            </w:r>
          </w:p>
        </w:tc>
        <w:tc>
          <w:tcPr>
            <w:tcW w:w="992" w:type="dxa"/>
            <w:vAlign w:val="center"/>
          </w:tcPr>
          <w:p w14:paraId="125FAC8F" w14:textId="77777777" w:rsidR="00256253" w:rsidRPr="00581FD7" w:rsidRDefault="00256253" w:rsidP="00737598">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val="en-US" w:eastAsia="ru-RU"/>
              </w:rPr>
              <w:t>II</w:t>
            </w:r>
            <w:r w:rsidR="00737598" w:rsidRPr="00581FD7">
              <w:rPr>
                <w:rFonts w:ascii="Times New Roman" w:eastAsia="Times New Roman" w:hAnsi="Times New Roman" w:cs="Times New Roman"/>
                <w:highlight w:val="green"/>
                <w:vertAlign w:val="subscript"/>
                <w:lang w:eastAsia="ru-RU"/>
              </w:rPr>
              <w:t>вс</w:t>
            </w:r>
          </w:p>
        </w:tc>
        <w:tc>
          <w:tcPr>
            <w:tcW w:w="1985" w:type="dxa"/>
            <w:vAlign w:val="center"/>
          </w:tcPr>
          <w:p w14:paraId="7B6B9BA0" w14:textId="77777777" w:rsidR="00256253" w:rsidRPr="00581FD7" w:rsidRDefault="006700C5" w:rsidP="00850EF7">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О</w:t>
            </w:r>
            <w:r w:rsidR="00850EF7" w:rsidRPr="00581FD7">
              <w:rPr>
                <w:rFonts w:ascii="Times New Roman" w:eastAsia="Times New Roman" w:hAnsi="Times New Roman" w:cs="Times New Roman"/>
                <w:highlight w:val="green"/>
                <w:lang w:eastAsia="ru-RU"/>
              </w:rPr>
              <w:t>т 300 до 500</w:t>
            </w:r>
          </w:p>
        </w:tc>
        <w:tc>
          <w:tcPr>
            <w:tcW w:w="2693" w:type="dxa"/>
            <w:shd w:val="clear" w:color="auto" w:fill="auto"/>
          </w:tcPr>
          <w:p w14:paraId="6A3E335F" w14:textId="77777777" w:rsidR="00256253" w:rsidRPr="00581FD7" w:rsidRDefault="00256253" w:rsidP="00AF682E">
            <w:pPr>
              <w:spacing w:after="0" w:line="240" w:lineRule="auto"/>
              <w:rPr>
                <w:rFonts w:ascii="Times New Roman" w:eastAsia="Times New Roman" w:hAnsi="Times New Roman" w:cs="Times New Roman"/>
                <w:highlight w:val="green"/>
              </w:rPr>
            </w:pPr>
            <w:r w:rsidRPr="00581FD7">
              <w:rPr>
                <w:rFonts w:ascii="Times New Roman" w:eastAsia="Times New Roman" w:hAnsi="Times New Roman" w:cs="Times New Roman"/>
                <w:highlight w:val="green"/>
              </w:rPr>
              <w:t xml:space="preserve">В составе </w:t>
            </w:r>
            <w:proofErr w:type="gramStart"/>
            <w:r w:rsidRPr="00581FD7">
              <w:rPr>
                <w:rFonts w:ascii="Times New Roman" w:eastAsia="Times New Roman" w:hAnsi="Times New Roman" w:cs="Times New Roman"/>
                <w:highlight w:val="green"/>
              </w:rPr>
              <w:t>потока  не</w:t>
            </w:r>
            <w:proofErr w:type="gramEnd"/>
            <w:r w:rsidRPr="00581FD7">
              <w:rPr>
                <w:rFonts w:ascii="Times New Roman" w:eastAsia="Times New Roman" w:hAnsi="Times New Roman" w:cs="Times New Roman"/>
                <w:highlight w:val="green"/>
              </w:rPr>
              <w:t xml:space="preserve"> менее 10 % грузо</w:t>
            </w:r>
            <w:r w:rsidR="0022219C" w:rsidRPr="00581FD7">
              <w:rPr>
                <w:rFonts w:ascii="Times New Roman" w:eastAsia="Times New Roman" w:hAnsi="Times New Roman" w:cs="Times New Roman"/>
                <w:highlight w:val="green"/>
              </w:rPr>
              <w:softHyphen/>
            </w:r>
            <w:r w:rsidR="006700C5" w:rsidRPr="00581FD7">
              <w:rPr>
                <w:rFonts w:ascii="Times New Roman" w:eastAsia="Times New Roman" w:hAnsi="Times New Roman" w:cs="Times New Roman"/>
                <w:highlight w:val="green"/>
              </w:rPr>
              <w:t>вых транспортных средств (N</w:t>
            </w:r>
            <w:r w:rsidRPr="00581FD7">
              <w:rPr>
                <w:rFonts w:ascii="Times New Roman" w:eastAsia="Times New Roman" w:hAnsi="Times New Roman" w:cs="Times New Roman"/>
                <w:highlight w:val="green"/>
                <w:vertAlign w:val="subscript"/>
              </w:rPr>
              <w:t>2</w:t>
            </w:r>
            <w:r w:rsidR="00850EF7" w:rsidRPr="00581FD7">
              <w:rPr>
                <w:rFonts w:ascii="Times New Roman" w:eastAsia="Times New Roman" w:hAnsi="Times New Roman" w:cs="Times New Roman"/>
                <w:highlight w:val="green"/>
              </w:rPr>
              <w:t>) массой</w:t>
            </w:r>
            <w:r w:rsidR="006700C5" w:rsidRPr="00581FD7">
              <w:rPr>
                <w:rFonts w:ascii="Times New Roman" w:eastAsia="Times New Roman" w:hAnsi="Times New Roman" w:cs="Times New Roman"/>
                <w:highlight w:val="green"/>
              </w:rPr>
              <w:t xml:space="preserve"> до  12</w:t>
            </w:r>
            <w:r w:rsidR="00BE4C15" w:rsidRPr="00581FD7">
              <w:rPr>
                <w:rFonts w:ascii="Times New Roman" w:eastAsia="Times New Roman" w:hAnsi="Times New Roman" w:cs="Times New Roman"/>
                <w:highlight w:val="green"/>
              </w:rPr>
              <w:t xml:space="preserve"> </w:t>
            </w:r>
            <w:r w:rsidR="006700C5" w:rsidRPr="00581FD7">
              <w:rPr>
                <w:rFonts w:ascii="Times New Roman" w:eastAsia="Times New Roman" w:hAnsi="Times New Roman" w:cs="Times New Roman"/>
                <w:highlight w:val="green"/>
              </w:rPr>
              <w:t>т</w:t>
            </w:r>
          </w:p>
          <w:p w14:paraId="6F45B33A" w14:textId="77777777" w:rsidR="00256253" w:rsidRPr="00581FD7" w:rsidRDefault="00256253" w:rsidP="00AF682E">
            <w:pPr>
              <w:spacing w:after="0" w:line="240" w:lineRule="auto"/>
              <w:rPr>
                <w:rFonts w:ascii="Times New Roman" w:eastAsia="Times New Roman" w:hAnsi="Times New Roman" w:cs="Times New Roman"/>
                <w:highlight w:val="green"/>
              </w:rPr>
            </w:pPr>
          </w:p>
        </w:tc>
      </w:tr>
      <w:tr w:rsidR="00256253" w:rsidRPr="00581FD7" w14:paraId="3BE29F26" w14:textId="77777777" w:rsidTr="0001115E">
        <w:trPr>
          <w:trHeight w:val="145"/>
        </w:trPr>
        <w:tc>
          <w:tcPr>
            <w:tcW w:w="4253" w:type="dxa"/>
          </w:tcPr>
          <w:p w14:paraId="091F52C4" w14:textId="77777777" w:rsidR="00256253" w:rsidRPr="00581FD7" w:rsidRDefault="006700C5" w:rsidP="00AF682E">
            <w:pPr>
              <w:spacing w:after="0" w:line="240" w:lineRule="auto"/>
              <w:jc w:val="both"/>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3</w:t>
            </w:r>
            <w:r w:rsidR="00256253" w:rsidRPr="00581FD7">
              <w:rPr>
                <w:rFonts w:ascii="Times New Roman" w:eastAsia="Times New Roman" w:hAnsi="Times New Roman" w:cs="Times New Roman"/>
                <w:highlight w:val="green"/>
                <w:lang w:eastAsia="ru-RU"/>
              </w:rPr>
              <w:t xml:space="preserve"> Дороги, соединяющие структур</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ные подразделения сельскохозяй</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ственных предприятий и организа</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ций, а также иных предприятий между собой</w:t>
            </w:r>
          </w:p>
        </w:tc>
        <w:tc>
          <w:tcPr>
            <w:tcW w:w="992" w:type="dxa"/>
            <w:vAlign w:val="center"/>
          </w:tcPr>
          <w:p w14:paraId="11B6D94F" w14:textId="77777777" w:rsidR="00256253" w:rsidRPr="00581FD7" w:rsidRDefault="00256253" w:rsidP="00737598">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val="en-US" w:eastAsia="ru-RU"/>
              </w:rPr>
              <w:t xml:space="preserve">III </w:t>
            </w:r>
            <w:r w:rsidR="00737598" w:rsidRPr="00581FD7">
              <w:rPr>
                <w:rFonts w:ascii="Times New Roman" w:eastAsia="Times New Roman" w:hAnsi="Times New Roman" w:cs="Times New Roman"/>
                <w:highlight w:val="green"/>
                <w:vertAlign w:val="subscript"/>
                <w:lang w:eastAsia="ru-RU"/>
              </w:rPr>
              <w:t>вс</w:t>
            </w:r>
          </w:p>
        </w:tc>
        <w:tc>
          <w:tcPr>
            <w:tcW w:w="1985" w:type="dxa"/>
            <w:vAlign w:val="center"/>
          </w:tcPr>
          <w:p w14:paraId="2EBB76B4" w14:textId="77777777" w:rsidR="00256253" w:rsidRPr="00581FD7" w:rsidRDefault="006700C5" w:rsidP="00AF682E">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О</w:t>
            </w:r>
            <w:r w:rsidR="00850EF7" w:rsidRPr="00581FD7">
              <w:rPr>
                <w:rFonts w:ascii="Times New Roman" w:eastAsia="Times New Roman" w:hAnsi="Times New Roman" w:cs="Times New Roman"/>
                <w:highlight w:val="green"/>
                <w:lang w:eastAsia="ru-RU"/>
              </w:rPr>
              <w:t>т 200 до 300</w:t>
            </w:r>
          </w:p>
        </w:tc>
        <w:tc>
          <w:tcPr>
            <w:tcW w:w="2693" w:type="dxa"/>
            <w:shd w:val="clear" w:color="auto" w:fill="auto"/>
          </w:tcPr>
          <w:p w14:paraId="68C5AA69" w14:textId="77777777" w:rsidR="00256253" w:rsidRPr="00581FD7" w:rsidRDefault="006700C5" w:rsidP="00AF682E">
            <w:pPr>
              <w:spacing w:after="0" w:line="240" w:lineRule="auto"/>
              <w:rPr>
                <w:rFonts w:ascii="Times New Roman" w:eastAsia="Times New Roman" w:hAnsi="Times New Roman" w:cs="Times New Roman"/>
                <w:highlight w:val="green"/>
              </w:rPr>
            </w:pPr>
            <w:r w:rsidRPr="00581FD7">
              <w:rPr>
                <w:rFonts w:ascii="Times New Roman" w:eastAsia="Times New Roman" w:hAnsi="Times New Roman" w:cs="Times New Roman"/>
                <w:highlight w:val="green"/>
              </w:rPr>
              <w:t>Не менее 10 % –</w:t>
            </w:r>
            <w:r w:rsidR="00256253" w:rsidRPr="00581FD7">
              <w:rPr>
                <w:rFonts w:ascii="Times New Roman" w:eastAsia="Times New Roman" w:hAnsi="Times New Roman" w:cs="Times New Roman"/>
                <w:highlight w:val="green"/>
              </w:rPr>
              <w:t xml:space="preserve"> гру</w:t>
            </w:r>
            <w:r w:rsidR="0022219C" w:rsidRPr="00581FD7">
              <w:rPr>
                <w:rFonts w:ascii="Times New Roman" w:eastAsia="Times New Roman" w:hAnsi="Times New Roman" w:cs="Times New Roman"/>
                <w:highlight w:val="green"/>
              </w:rPr>
              <w:softHyphen/>
            </w:r>
            <w:r w:rsidRPr="00581FD7">
              <w:rPr>
                <w:rFonts w:ascii="Times New Roman" w:eastAsia="Times New Roman" w:hAnsi="Times New Roman" w:cs="Times New Roman"/>
                <w:highlight w:val="green"/>
              </w:rPr>
              <w:t>зовые автомобили (N</w:t>
            </w:r>
            <w:r w:rsidR="00256253" w:rsidRPr="00581FD7">
              <w:rPr>
                <w:rFonts w:ascii="Times New Roman" w:eastAsia="Times New Roman" w:hAnsi="Times New Roman" w:cs="Times New Roman"/>
                <w:highlight w:val="green"/>
                <w:vertAlign w:val="subscript"/>
              </w:rPr>
              <w:t>3</w:t>
            </w:r>
            <w:r w:rsidRPr="00581FD7">
              <w:rPr>
                <w:rFonts w:ascii="Times New Roman" w:eastAsia="Times New Roman" w:hAnsi="Times New Roman" w:cs="Times New Roman"/>
                <w:highlight w:val="green"/>
              </w:rPr>
              <w:t xml:space="preserve">) </w:t>
            </w:r>
            <w:proofErr w:type="gramStart"/>
            <w:r w:rsidRPr="00581FD7">
              <w:rPr>
                <w:rFonts w:ascii="Times New Roman" w:eastAsia="Times New Roman" w:hAnsi="Times New Roman" w:cs="Times New Roman"/>
                <w:highlight w:val="green"/>
              </w:rPr>
              <w:t>общей  массой</w:t>
            </w:r>
            <w:proofErr w:type="gramEnd"/>
            <w:r w:rsidRPr="00581FD7">
              <w:rPr>
                <w:rFonts w:ascii="Times New Roman" w:eastAsia="Times New Roman" w:hAnsi="Times New Roman" w:cs="Times New Roman"/>
                <w:highlight w:val="green"/>
              </w:rPr>
              <w:t xml:space="preserve"> более 12 т</w:t>
            </w:r>
          </w:p>
          <w:p w14:paraId="022761E1" w14:textId="77777777" w:rsidR="00256253" w:rsidRPr="00581FD7" w:rsidRDefault="00256253" w:rsidP="00AF682E">
            <w:pPr>
              <w:spacing w:after="0" w:line="240" w:lineRule="auto"/>
              <w:rPr>
                <w:rFonts w:ascii="Times New Roman" w:eastAsia="Times New Roman" w:hAnsi="Times New Roman" w:cs="Times New Roman"/>
                <w:highlight w:val="green"/>
              </w:rPr>
            </w:pPr>
          </w:p>
        </w:tc>
      </w:tr>
      <w:tr w:rsidR="00256253" w:rsidRPr="00581FD7" w14:paraId="4C5B8AB2" w14:textId="77777777" w:rsidTr="0001115E">
        <w:trPr>
          <w:trHeight w:val="145"/>
        </w:trPr>
        <w:tc>
          <w:tcPr>
            <w:tcW w:w="4253" w:type="dxa"/>
          </w:tcPr>
          <w:p w14:paraId="0000474F" w14:textId="77777777" w:rsidR="00256253" w:rsidRPr="00581FD7" w:rsidRDefault="006700C5" w:rsidP="006700C5">
            <w:pPr>
              <w:spacing w:after="0" w:line="240" w:lineRule="auto"/>
              <w:jc w:val="both"/>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4</w:t>
            </w:r>
            <w:r w:rsidR="00345E0D" w:rsidRPr="00581FD7">
              <w:rPr>
                <w:rFonts w:ascii="Times New Roman" w:eastAsia="Times New Roman" w:hAnsi="Times New Roman" w:cs="Times New Roman"/>
                <w:highlight w:val="green"/>
                <w:lang w:eastAsia="ru-RU"/>
              </w:rPr>
              <w:t xml:space="preserve"> </w:t>
            </w:r>
            <w:r w:rsidR="00256253" w:rsidRPr="00581FD7">
              <w:rPr>
                <w:rFonts w:ascii="Times New Roman" w:eastAsia="Times New Roman" w:hAnsi="Times New Roman" w:cs="Times New Roman"/>
                <w:highlight w:val="green"/>
                <w:lang w:eastAsia="ru-RU"/>
              </w:rPr>
              <w:t>Внутренние д</w:t>
            </w:r>
            <w:r w:rsidRPr="00581FD7">
              <w:rPr>
                <w:rFonts w:ascii="Times New Roman" w:eastAsia="Times New Roman" w:hAnsi="Times New Roman" w:cs="Times New Roman"/>
                <w:highlight w:val="green"/>
                <w:lang w:eastAsia="ru-RU"/>
              </w:rPr>
              <w:t>о</w:t>
            </w:r>
            <w:r w:rsidR="00256253" w:rsidRPr="00581FD7">
              <w:rPr>
                <w:rFonts w:ascii="Times New Roman" w:eastAsia="Times New Roman" w:hAnsi="Times New Roman" w:cs="Times New Roman"/>
                <w:highlight w:val="green"/>
                <w:lang w:eastAsia="ru-RU"/>
              </w:rPr>
              <w:t>роги предприятий по производству мяса, птицы и т.</w:t>
            </w:r>
            <w:r w:rsidRPr="00581FD7">
              <w:rPr>
                <w:rFonts w:ascii="Times New Roman" w:eastAsia="Times New Roman" w:hAnsi="Times New Roman" w:cs="Times New Roman"/>
                <w:highlight w:val="green"/>
                <w:lang w:eastAsia="ru-RU"/>
              </w:rPr>
              <w:t xml:space="preserve"> </w:t>
            </w:r>
            <w:r w:rsidR="00256253" w:rsidRPr="00581FD7">
              <w:rPr>
                <w:rFonts w:ascii="Times New Roman" w:eastAsia="Times New Roman" w:hAnsi="Times New Roman" w:cs="Times New Roman"/>
                <w:highlight w:val="green"/>
                <w:lang w:eastAsia="ru-RU"/>
              </w:rPr>
              <w:t>п.</w:t>
            </w:r>
            <w:r w:rsidRPr="00581FD7">
              <w:rPr>
                <w:rFonts w:ascii="Times New Roman" w:eastAsia="Times New Roman" w:hAnsi="Times New Roman" w:cs="Times New Roman"/>
                <w:highlight w:val="green"/>
                <w:lang w:eastAsia="ru-RU"/>
              </w:rPr>
              <w:t xml:space="preserve"> (</w:t>
            </w:r>
            <w:r w:rsidR="00256253" w:rsidRPr="00581FD7">
              <w:rPr>
                <w:rFonts w:ascii="Times New Roman" w:eastAsia="Times New Roman" w:hAnsi="Times New Roman" w:cs="Times New Roman"/>
                <w:highlight w:val="green"/>
                <w:lang w:eastAsia="ru-RU"/>
              </w:rPr>
              <w:t>птице</w:t>
            </w:r>
            <w:r w:rsidR="00256253" w:rsidRPr="00581FD7">
              <w:rPr>
                <w:rFonts w:ascii="Times New Roman" w:eastAsia="Times New Roman" w:hAnsi="Times New Roman" w:cs="Times New Roman"/>
                <w:highlight w:val="green"/>
                <w:lang w:eastAsia="ru-RU"/>
              </w:rPr>
              <w:lastRenderedPageBreak/>
              <w:t>фабрики, животноводческие,</w:t>
            </w:r>
            <w:r w:rsidRPr="00581FD7">
              <w:rPr>
                <w:rFonts w:ascii="Times New Roman" w:eastAsia="Times New Roman" w:hAnsi="Times New Roman" w:cs="Times New Roman"/>
                <w:highlight w:val="green"/>
                <w:lang w:eastAsia="ru-RU"/>
              </w:rPr>
              <w:t xml:space="preserve"> </w:t>
            </w:r>
            <w:r w:rsidR="00256253" w:rsidRPr="00581FD7">
              <w:rPr>
                <w:rFonts w:ascii="Times New Roman" w:eastAsia="Times New Roman" w:hAnsi="Times New Roman" w:cs="Times New Roman"/>
                <w:highlight w:val="green"/>
                <w:lang w:eastAsia="ru-RU"/>
              </w:rPr>
              <w:t>тепличные комплексы и т.</w:t>
            </w:r>
            <w:r w:rsidRPr="00581FD7">
              <w:rPr>
                <w:rFonts w:ascii="Times New Roman" w:eastAsia="Times New Roman" w:hAnsi="Times New Roman" w:cs="Times New Roman"/>
                <w:highlight w:val="green"/>
                <w:lang w:eastAsia="ru-RU"/>
              </w:rPr>
              <w:t xml:space="preserve"> </w:t>
            </w:r>
            <w:r w:rsidR="00256253" w:rsidRPr="00581FD7">
              <w:rPr>
                <w:rFonts w:ascii="Times New Roman" w:eastAsia="Times New Roman" w:hAnsi="Times New Roman" w:cs="Times New Roman"/>
                <w:highlight w:val="green"/>
                <w:lang w:eastAsia="ru-RU"/>
              </w:rPr>
              <w:t>п.)</w:t>
            </w:r>
          </w:p>
        </w:tc>
        <w:tc>
          <w:tcPr>
            <w:tcW w:w="992" w:type="dxa"/>
            <w:vAlign w:val="center"/>
          </w:tcPr>
          <w:p w14:paraId="25BC454B" w14:textId="77777777" w:rsidR="00256253" w:rsidRPr="00581FD7" w:rsidRDefault="00256253" w:rsidP="00737598">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val="en-US" w:eastAsia="ru-RU"/>
              </w:rPr>
              <w:lastRenderedPageBreak/>
              <w:t>III</w:t>
            </w:r>
            <w:r w:rsidRPr="00581FD7">
              <w:rPr>
                <w:rFonts w:ascii="Times New Roman" w:eastAsia="Times New Roman" w:hAnsi="Times New Roman" w:cs="Times New Roman"/>
                <w:highlight w:val="green"/>
                <w:lang w:eastAsia="ru-RU"/>
              </w:rPr>
              <w:t xml:space="preserve"> </w:t>
            </w:r>
            <w:r w:rsidR="00737598" w:rsidRPr="00581FD7">
              <w:rPr>
                <w:rFonts w:ascii="Times New Roman" w:eastAsia="Times New Roman" w:hAnsi="Times New Roman" w:cs="Times New Roman"/>
                <w:highlight w:val="green"/>
                <w:vertAlign w:val="subscript"/>
                <w:lang w:eastAsia="ru-RU"/>
              </w:rPr>
              <w:t>вс</w:t>
            </w:r>
          </w:p>
        </w:tc>
        <w:tc>
          <w:tcPr>
            <w:tcW w:w="1985" w:type="dxa"/>
            <w:vAlign w:val="center"/>
          </w:tcPr>
          <w:p w14:paraId="42BB0C70" w14:textId="77777777" w:rsidR="00256253" w:rsidRPr="00581FD7" w:rsidRDefault="006700C5" w:rsidP="00AF682E">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О</w:t>
            </w:r>
            <w:r w:rsidR="00850EF7" w:rsidRPr="00581FD7">
              <w:rPr>
                <w:rFonts w:ascii="Times New Roman" w:eastAsia="Times New Roman" w:hAnsi="Times New Roman" w:cs="Times New Roman"/>
                <w:highlight w:val="green"/>
                <w:lang w:eastAsia="ru-RU"/>
              </w:rPr>
              <w:t>т 50 до 200</w:t>
            </w:r>
          </w:p>
        </w:tc>
        <w:tc>
          <w:tcPr>
            <w:tcW w:w="2693" w:type="dxa"/>
            <w:shd w:val="clear" w:color="auto" w:fill="auto"/>
          </w:tcPr>
          <w:p w14:paraId="1CD9032D" w14:textId="77777777" w:rsidR="00256253" w:rsidRPr="00581FD7" w:rsidRDefault="00BE4C15" w:rsidP="006700C5">
            <w:pPr>
              <w:spacing w:after="0" w:line="240" w:lineRule="auto"/>
              <w:rPr>
                <w:rFonts w:ascii="Times New Roman" w:eastAsia="Times New Roman" w:hAnsi="Times New Roman" w:cs="Times New Roman"/>
                <w:highlight w:val="green"/>
              </w:rPr>
            </w:pPr>
            <w:r w:rsidRPr="00581FD7">
              <w:rPr>
                <w:rFonts w:ascii="Times New Roman" w:eastAsia="Times New Roman" w:hAnsi="Times New Roman" w:cs="Times New Roman"/>
                <w:highlight w:val="green"/>
              </w:rPr>
              <w:t>Не менее 10 % –</w:t>
            </w:r>
            <w:r w:rsidR="00256253" w:rsidRPr="00581FD7">
              <w:rPr>
                <w:rFonts w:ascii="Times New Roman" w:eastAsia="Times New Roman" w:hAnsi="Times New Roman" w:cs="Times New Roman"/>
                <w:highlight w:val="green"/>
              </w:rPr>
              <w:t xml:space="preserve"> транспортные сред</w:t>
            </w:r>
            <w:r w:rsidR="0022219C" w:rsidRPr="00581FD7">
              <w:rPr>
                <w:rFonts w:ascii="Times New Roman" w:eastAsia="Times New Roman" w:hAnsi="Times New Roman" w:cs="Times New Roman"/>
                <w:highlight w:val="green"/>
              </w:rPr>
              <w:softHyphen/>
            </w:r>
            <w:r w:rsidR="00256253" w:rsidRPr="00581FD7">
              <w:rPr>
                <w:rFonts w:ascii="Times New Roman" w:eastAsia="Times New Roman" w:hAnsi="Times New Roman" w:cs="Times New Roman"/>
                <w:highlight w:val="green"/>
              </w:rPr>
              <w:t>ства (N</w:t>
            </w:r>
            <w:r w:rsidR="00256253" w:rsidRPr="00581FD7">
              <w:rPr>
                <w:rFonts w:ascii="Times New Roman" w:eastAsia="Times New Roman" w:hAnsi="Times New Roman" w:cs="Times New Roman"/>
                <w:highlight w:val="green"/>
                <w:vertAlign w:val="subscript"/>
              </w:rPr>
              <w:t>1</w:t>
            </w:r>
            <w:proofErr w:type="gramStart"/>
            <w:r w:rsidR="006700C5" w:rsidRPr="00581FD7">
              <w:rPr>
                <w:rFonts w:ascii="Times New Roman" w:eastAsia="Times New Roman" w:hAnsi="Times New Roman" w:cs="Times New Roman"/>
                <w:highlight w:val="green"/>
              </w:rPr>
              <w:t xml:space="preserve">)  </w:t>
            </w:r>
            <w:r w:rsidR="006700C5" w:rsidRPr="00581FD7">
              <w:rPr>
                <w:rFonts w:ascii="Times New Roman" w:eastAsia="Times New Roman" w:hAnsi="Times New Roman" w:cs="Times New Roman"/>
                <w:highlight w:val="green"/>
              </w:rPr>
              <w:lastRenderedPageBreak/>
              <w:t>массой</w:t>
            </w:r>
            <w:proofErr w:type="gramEnd"/>
            <w:r w:rsidR="006700C5" w:rsidRPr="00581FD7">
              <w:rPr>
                <w:rFonts w:ascii="Times New Roman" w:eastAsia="Times New Roman" w:hAnsi="Times New Roman" w:cs="Times New Roman"/>
                <w:highlight w:val="green"/>
              </w:rPr>
              <w:t xml:space="preserve"> не более 3,</w:t>
            </w:r>
            <w:r w:rsidR="00256253" w:rsidRPr="00581FD7">
              <w:rPr>
                <w:rFonts w:ascii="Times New Roman" w:eastAsia="Times New Roman" w:hAnsi="Times New Roman" w:cs="Times New Roman"/>
                <w:highlight w:val="green"/>
              </w:rPr>
              <w:t>5 т</w:t>
            </w:r>
          </w:p>
        </w:tc>
      </w:tr>
      <w:tr w:rsidR="00256253" w:rsidRPr="00581FD7" w14:paraId="4787F0C9" w14:textId="77777777" w:rsidTr="0001115E">
        <w:trPr>
          <w:trHeight w:val="1564"/>
        </w:trPr>
        <w:tc>
          <w:tcPr>
            <w:tcW w:w="4253" w:type="dxa"/>
          </w:tcPr>
          <w:p w14:paraId="6EE4B517" w14:textId="77777777" w:rsidR="00256253" w:rsidRPr="00581FD7" w:rsidRDefault="006700C5" w:rsidP="006700C5">
            <w:pPr>
              <w:spacing w:after="0" w:line="240" w:lineRule="auto"/>
              <w:jc w:val="both"/>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lastRenderedPageBreak/>
              <w:t>5 П</w:t>
            </w:r>
            <w:r w:rsidR="00256253" w:rsidRPr="00581FD7">
              <w:rPr>
                <w:rFonts w:ascii="Times New Roman" w:eastAsia="Times New Roman" w:hAnsi="Times New Roman" w:cs="Times New Roman"/>
                <w:highlight w:val="green"/>
                <w:lang w:eastAsia="ru-RU"/>
              </w:rPr>
              <w:t>олевые вспомогатель</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ные</w:t>
            </w:r>
            <w:r w:rsidRPr="00581FD7">
              <w:rPr>
                <w:rFonts w:ascii="Times New Roman" w:eastAsia="Times New Roman" w:hAnsi="Times New Roman" w:cs="Times New Roman"/>
                <w:highlight w:val="green"/>
                <w:lang w:eastAsia="ru-RU"/>
              </w:rPr>
              <w:t xml:space="preserve"> дороги</w:t>
            </w:r>
            <w:r w:rsidR="00256253" w:rsidRPr="00581FD7">
              <w:rPr>
                <w:rFonts w:ascii="Times New Roman" w:eastAsia="Times New Roman" w:hAnsi="Times New Roman" w:cs="Times New Roman"/>
                <w:highlight w:val="green"/>
                <w:lang w:eastAsia="ru-RU"/>
              </w:rPr>
              <w:t>, предназначенные для транс</w:t>
            </w:r>
            <w:r w:rsidR="0022219C" w:rsidRPr="00581FD7">
              <w:rPr>
                <w:rFonts w:ascii="Times New Roman" w:eastAsia="Times New Roman" w:hAnsi="Times New Roman" w:cs="Times New Roman"/>
                <w:highlight w:val="green"/>
                <w:lang w:eastAsia="ru-RU"/>
              </w:rPr>
              <w:softHyphen/>
            </w:r>
            <w:r w:rsidR="00256253" w:rsidRPr="00581FD7">
              <w:rPr>
                <w:rFonts w:ascii="Times New Roman" w:eastAsia="Times New Roman" w:hAnsi="Times New Roman" w:cs="Times New Roman"/>
                <w:highlight w:val="green"/>
                <w:lang w:eastAsia="ru-RU"/>
              </w:rPr>
              <w:t>портного обслуживания</w:t>
            </w:r>
            <w:r w:rsidR="0022219C" w:rsidRPr="00581FD7">
              <w:rPr>
                <w:rFonts w:ascii="Times New Roman" w:eastAsia="Times New Roman" w:hAnsi="Times New Roman" w:cs="Times New Roman"/>
                <w:highlight w:val="green"/>
                <w:lang w:eastAsia="ru-RU"/>
              </w:rPr>
              <w:t xml:space="preserve"> </w:t>
            </w:r>
            <w:r w:rsidR="00A35F99" w:rsidRPr="00581FD7">
              <w:rPr>
                <w:rFonts w:ascii="Times New Roman" w:eastAsia="Times New Roman" w:hAnsi="Times New Roman" w:cs="Times New Roman"/>
                <w:highlight w:val="green"/>
                <w:lang w:eastAsia="ru-RU"/>
              </w:rPr>
              <w:t>с</w:t>
            </w:r>
            <w:r w:rsidR="00256253" w:rsidRPr="00581FD7">
              <w:rPr>
                <w:rFonts w:ascii="Times New Roman" w:eastAsia="Times New Roman" w:hAnsi="Times New Roman" w:cs="Times New Roman"/>
                <w:highlight w:val="green"/>
                <w:lang w:eastAsia="ru-RU"/>
              </w:rPr>
              <w:t>ельскохозяйственных угодий, ма</w:t>
            </w:r>
            <w:r w:rsidR="0022219C" w:rsidRPr="00581FD7">
              <w:rPr>
                <w:rFonts w:ascii="Times New Roman" w:eastAsia="Times New Roman" w:hAnsi="Times New Roman" w:cs="Times New Roman"/>
                <w:highlight w:val="green"/>
                <w:lang w:eastAsia="ru-RU"/>
              </w:rPr>
              <w:softHyphen/>
            </w:r>
            <w:r w:rsidRPr="00581FD7">
              <w:rPr>
                <w:rFonts w:ascii="Times New Roman" w:eastAsia="Times New Roman" w:hAnsi="Times New Roman" w:cs="Times New Roman"/>
                <w:highlight w:val="green"/>
                <w:lang w:eastAsia="ru-RU"/>
              </w:rPr>
              <w:t>стерских и других</w:t>
            </w:r>
            <w:r w:rsidR="00256253" w:rsidRPr="00581FD7">
              <w:rPr>
                <w:rFonts w:ascii="Times New Roman" w:eastAsia="Times New Roman" w:hAnsi="Times New Roman" w:cs="Times New Roman"/>
                <w:highlight w:val="green"/>
                <w:lang w:eastAsia="ru-RU"/>
              </w:rPr>
              <w:t xml:space="preserve"> вспомогательных цехов</w:t>
            </w:r>
          </w:p>
        </w:tc>
        <w:tc>
          <w:tcPr>
            <w:tcW w:w="992" w:type="dxa"/>
            <w:vAlign w:val="center"/>
          </w:tcPr>
          <w:p w14:paraId="570418CF" w14:textId="77777777" w:rsidR="00256253" w:rsidRPr="00581FD7" w:rsidRDefault="00256253" w:rsidP="00737598">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val="en-US" w:eastAsia="ru-RU"/>
              </w:rPr>
              <w:t>IV</w:t>
            </w:r>
            <w:r w:rsidR="00737598" w:rsidRPr="00581FD7">
              <w:rPr>
                <w:rFonts w:ascii="Times New Roman" w:eastAsia="Times New Roman" w:hAnsi="Times New Roman" w:cs="Times New Roman"/>
                <w:highlight w:val="green"/>
                <w:vertAlign w:val="subscript"/>
                <w:lang w:eastAsia="ru-RU"/>
              </w:rPr>
              <w:t>вс</w:t>
            </w:r>
          </w:p>
        </w:tc>
        <w:tc>
          <w:tcPr>
            <w:tcW w:w="1985" w:type="dxa"/>
            <w:vAlign w:val="center"/>
          </w:tcPr>
          <w:p w14:paraId="533894F0" w14:textId="77777777" w:rsidR="00256253" w:rsidRPr="00581FD7" w:rsidRDefault="00850EF7" w:rsidP="00AF682E">
            <w:pPr>
              <w:spacing w:after="0" w:line="240" w:lineRule="auto"/>
              <w:jc w:val="center"/>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До 50</w:t>
            </w:r>
          </w:p>
        </w:tc>
        <w:tc>
          <w:tcPr>
            <w:tcW w:w="2693" w:type="dxa"/>
            <w:shd w:val="clear" w:color="auto" w:fill="auto"/>
          </w:tcPr>
          <w:p w14:paraId="3CB6AFED" w14:textId="77777777" w:rsidR="00256253" w:rsidRPr="00581FD7" w:rsidRDefault="006700C5" w:rsidP="00AF682E">
            <w:pPr>
              <w:spacing w:after="0" w:line="240" w:lineRule="auto"/>
              <w:rPr>
                <w:rFonts w:ascii="Times New Roman" w:eastAsia="Times New Roman" w:hAnsi="Times New Roman" w:cs="Times New Roman"/>
                <w:highlight w:val="green"/>
              </w:rPr>
            </w:pPr>
            <w:r w:rsidRPr="00581FD7">
              <w:rPr>
                <w:rFonts w:ascii="Times New Roman" w:eastAsia="Times New Roman" w:hAnsi="Times New Roman" w:cs="Times New Roman"/>
                <w:highlight w:val="green"/>
              </w:rPr>
              <w:t>Не менее 10 % –</w:t>
            </w:r>
            <w:r w:rsidR="00256253" w:rsidRPr="00581FD7">
              <w:rPr>
                <w:rFonts w:ascii="Times New Roman" w:eastAsia="Times New Roman" w:hAnsi="Times New Roman" w:cs="Times New Roman"/>
                <w:highlight w:val="green"/>
              </w:rPr>
              <w:t xml:space="preserve"> гру</w:t>
            </w:r>
            <w:r w:rsidR="0022219C" w:rsidRPr="00581FD7">
              <w:rPr>
                <w:rFonts w:ascii="Times New Roman" w:eastAsia="Times New Roman" w:hAnsi="Times New Roman" w:cs="Times New Roman"/>
                <w:highlight w:val="green"/>
              </w:rPr>
              <w:softHyphen/>
            </w:r>
            <w:r w:rsidRPr="00581FD7">
              <w:rPr>
                <w:rFonts w:ascii="Times New Roman" w:eastAsia="Times New Roman" w:hAnsi="Times New Roman" w:cs="Times New Roman"/>
                <w:highlight w:val="green"/>
              </w:rPr>
              <w:t>зовые автомобили массой до 12 т</w:t>
            </w:r>
          </w:p>
        </w:tc>
      </w:tr>
      <w:tr w:rsidR="006700C5" w:rsidRPr="00256253" w14:paraId="40FEE40C" w14:textId="77777777" w:rsidTr="006700C5">
        <w:trPr>
          <w:trHeight w:val="1089"/>
        </w:trPr>
        <w:tc>
          <w:tcPr>
            <w:tcW w:w="9923" w:type="dxa"/>
            <w:gridSpan w:val="4"/>
          </w:tcPr>
          <w:p w14:paraId="452D391E" w14:textId="77777777" w:rsidR="00D24682" w:rsidRPr="00581FD7" w:rsidRDefault="00D24682" w:rsidP="006700C5">
            <w:pPr>
              <w:spacing w:after="0" w:line="240" w:lineRule="auto"/>
              <w:jc w:val="both"/>
              <w:rPr>
                <w:rFonts w:ascii="Times New Roman" w:eastAsia="Times New Roman" w:hAnsi="Times New Roman" w:cs="Times New Roman"/>
                <w:color w:val="2D2D2D"/>
                <w:highlight w:val="green"/>
                <w:lang w:eastAsia="ru-RU"/>
              </w:rPr>
            </w:pPr>
            <w:r w:rsidRPr="00581FD7">
              <w:rPr>
                <w:rFonts w:ascii="Times New Roman" w:eastAsia="Times New Roman" w:hAnsi="Times New Roman" w:cs="Times New Roman"/>
                <w:color w:val="2D2D2D"/>
                <w:highlight w:val="green"/>
                <w:lang w:eastAsia="ru-RU"/>
              </w:rPr>
              <w:t xml:space="preserve">П р и м е ч а н и я </w:t>
            </w:r>
            <w:r w:rsidR="006700C5" w:rsidRPr="00581FD7">
              <w:rPr>
                <w:rFonts w:ascii="Times New Roman" w:eastAsia="Times New Roman" w:hAnsi="Times New Roman" w:cs="Times New Roman"/>
                <w:color w:val="2D2D2D"/>
                <w:highlight w:val="green"/>
                <w:lang w:eastAsia="ru-RU"/>
              </w:rPr>
              <w:t xml:space="preserve"> </w:t>
            </w:r>
          </w:p>
          <w:p w14:paraId="72F51587" w14:textId="77777777" w:rsidR="006700C5" w:rsidRPr="00581FD7" w:rsidRDefault="006700C5" w:rsidP="006700C5">
            <w:pPr>
              <w:spacing w:after="0" w:line="240" w:lineRule="auto"/>
              <w:jc w:val="both"/>
              <w:rPr>
                <w:rFonts w:ascii="Times New Roman" w:eastAsia="Times New Roman" w:hAnsi="Times New Roman" w:cs="Times New Roman"/>
                <w:highlight w:val="green"/>
                <w:lang w:eastAsia="ru-RU"/>
              </w:rPr>
            </w:pPr>
            <w:r w:rsidRPr="00581FD7">
              <w:rPr>
                <w:rFonts w:ascii="Times New Roman" w:eastAsia="Times New Roman" w:hAnsi="Times New Roman" w:cs="Times New Roman"/>
                <w:highlight w:val="green"/>
                <w:lang w:eastAsia="ru-RU"/>
              </w:rPr>
              <w:t xml:space="preserve">1 Индекс </w:t>
            </w:r>
            <w:r w:rsidR="00D24682" w:rsidRPr="00581FD7">
              <w:rPr>
                <w:rFonts w:ascii="Times New Roman" w:eastAsia="Times New Roman" w:hAnsi="Times New Roman" w:cs="Times New Roman"/>
                <w:highlight w:val="green"/>
                <w:lang w:eastAsia="ru-RU"/>
              </w:rPr>
              <w:t>«</w:t>
            </w:r>
            <w:r w:rsidRPr="00581FD7">
              <w:rPr>
                <w:rFonts w:ascii="Times New Roman" w:eastAsia="Times New Roman" w:hAnsi="Times New Roman" w:cs="Times New Roman"/>
                <w:highlight w:val="green"/>
                <w:lang w:eastAsia="ru-RU"/>
              </w:rPr>
              <w:t>вс</w:t>
            </w:r>
            <w:r w:rsidR="00D24682" w:rsidRPr="00581FD7">
              <w:rPr>
                <w:rFonts w:ascii="Times New Roman" w:eastAsia="Times New Roman" w:hAnsi="Times New Roman" w:cs="Times New Roman"/>
                <w:highlight w:val="green"/>
                <w:lang w:eastAsia="ru-RU"/>
              </w:rPr>
              <w:t xml:space="preserve">» означает </w:t>
            </w:r>
            <w:r w:rsidRPr="00581FD7">
              <w:rPr>
                <w:rFonts w:ascii="Times New Roman" w:eastAsia="Times New Roman" w:hAnsi="Times New Roman" w:cs="Times New Roman"/>
                <w:highlight w:val="green"/>
                <w:lang w:eastAsia="ru-RU"/>
              </w:rPr>
              <w:t>внутрихозяйственные дороги в сельских поселен</w:t>
            </w:r>
            <w:r w:rsidR="00D24682" w:rsidRPr="00581FD7">
              <w:rPr>
                <w:rFonts w:ascii="Times New Roman" w:eastAsia="Times New Roman" w:hAnsi="Times New Roman" w:cs="Times New Roman"/>
                <w:highlight w:val="green"/>
                <w:lang w:eastAsia="ru-RU"/>
              </w:rPr>
              <w:t>иях.</w:t>
            </w:r>
          </w:p>
          <w:p w14:paraId="3F47CFE2" w14:textId="77777777" w:rsidR="006700C5" w:rsidRDefault="006700C5" w:rsidP="006700C5">
            <w:pPr>
              <w:spacing w:after="0" w:line="240" w:lineRule="auto"/>
              <w:jc w:val="both"/>
              <w:rPr>
                <w:rFonts w:ascii="Times New Roman" w:eastAsia="Times New Roman" w:hAnsi="Times New Roman" w:cs="Times New Roman"/>
                <w:lang w:eastAsia="ru-RU"/>
              </w:rPr>
            </w:pPr>
            <w:r w:rsidRPr="00581FD7">
              <w:rPr>
                <w:rFonts w:ascii="Times New Roman" w:eastAsia="Times New Roman" w:hAnsi="Times New Roman" w:cs="Times New Roman"/>
                <w:highlight w:val="green"/>
                <w:lang w:eastAsia="ru-RU"/>
              </w:rPr>
              <w:t>2 В случае отличия рекомендуемого расчетного транспортного средства от планируемого для данной категории дороги следует принимать самое тяжелое планируемое транспортное средство, которое составляет не менее 10 %</w:t>
            </w:r>
            <w:r w:rsidR="00D24682" w:rsidRPr="00581FD7">
              <w:rPr>
                <w:rFonts w:ascii="Times New Roman" w:eastAsia="Times New Roman" w:hAnsi="Times New Roman" w:cs="Times New Roman"/>
                <w:highlight w:val="green"/>
                <w:lang w:eastAsia="ru-RU"/>
              </w:rPr>
              <w:t xml:space="preserve"> всего транспортного потока.</w:t>
            </w:r>
          </w:p>
        </w:tc>
      </w:tr>
      <w:tr w:rsidR="00260290" w:rsidRPr="00256253" w14:paraId="6EEFE327" w14:textId="77777777" w:rsidTr="00260290">
        <w:trPr>
          <w:trHeight w:val="70"/>
        </w:trPr>
        <w:tc>
          <w:tcPr>
            <w:tcW w:w="9923" w:type="dxa"/>
            <w:gridSpan w:val="4"/>
            <w:tcBorders>
              <w:top w:val="nil"/>
              <w:left w:val="nil"/>
              <w:bottom w:val="nil"/>
              <w:right w:val="nil"/>
            </w:tcBorders>
          </w:tcPr>
          <w:p w14:paraId="0D7F7D20" w14:textId="77777777" w:rsidR="00260290" w:rsidRPr="00256253" w:rsidRDefault="00260290" w:rsidP="006700C5">
            <w:pPr>
              <w:spacing w:after="0" w:line="240" w:lineRule="auto"/>
              <w:jc w:val="both"/>
              <w:rPr>
                <w:rFonts w:ascii="Times New Roman" w:eastAsia="Times New Roman" w:hAnsi="Times New Roman" w:cs="Times New Roman"/>
                <w:sz w:val="26"/>
                <w:szCs w:val="26"/>
              </w:rPr>
            </w:pPr>
          </w:p>
        </w:tc>
      </w:tr>
    </w:tbl>
    <w:p w14:paraId="03EA47A8" w14:textId="77777777" w:rsidR="00256253" w:rsidRPr="00581FD7" w:rsidRDefault="00256253" w:rsidP="009E3BED">
      <w:pPr>
        <w:widowControl w:val="0"/>
        <w:suppressAutoHyphens/>
        <w:autoSpaceDE w:val="0"/>
        <w:spacing w:after="0" w:line="360" w:lineRule="auto"/>
        <w:ind w:firstLine="540"/>
        <w:jc w:val="both"/>
        <w:rPr>
          <w:rFonts w:ascii="Times New Roman" w:eastAsia="Arial" w:hAnsi="Times New Roman" w:cs="Times New Roman"/>
          <w:sz w:val="28"/>
          <w:szCs w:val="28"/>
          <w:highlight w:val="green"/>
          <w:lang w:eastAsia="ar-SA"/>
        </w:rPr>
      </w:pPr>
      <w:r w:rsidRPr="00581FD7">
        <w:rPr>
          <w:rFonts w:ascii="Times New Roman" w:eastAsia="Arial" w:hAnsi="Times New Roman" w:cs="Times New Roman"/>
          <w:sz w:val="28"/>
          <w:szCs w:val="28"/>
          <w:highlight w:val="green"/>
          <w:lang w:eastAsia="ar-SA"/>
        </w:rPr>
        <w:t xml:space="preserve">4.6 При определении расчетной интенсивности по прогнозным данным коэффициенты приведения интенсивности движения различных транспортных средств к легковому автомобилю следует принимать по таблице </w:t>
      </w:r>
      <w:r w:rsidR="00D24682" w:rsidRPr="00581FD7">
        <w:rPr>
          <w:rFonts w:ascii="Times New Roman" w:eastAsia="Arial" w:hAnsi="Times New Roman" w:cs="Times New Roman"/>
          <w:sz w:val="28"/>
          <w:szCs w:val="28"/>
          <w:highlight w:val="green"/>
          <w:lang w:eastAsia="ar-SA"/>
        </w:rPr>
        <w:t>4.</w:t>
      </w:r>
      <w:r w:rsidRPr="00581FD7">
        <w:rPr>
          <w:rFonts w:ascii="Times New Roman" w:eastAsia="Arial" w:hAnsi="Times New Roman" w:cs="Times New Roman"/>
          <w:sz w:val="28"/>
          <w:szCs w:val="28"/>
          <w:highlight w:val="green"/>
          <w:lang w:eastAsia="ar-SA"/>
        </w:rPr>
        <w:t>2.</w:t>
      </w:r>
    </w:p>
    <w:p w14:paraId="4DCBAE81"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sz w:val="28"/>
          <w:szCs w:val="28"/>
          <w:highlight w:val="green"/>
          <w:lang w:eastAsia="ar-SA"/>
        </w:rPr>
      </w:pPr>
      <w:r w:rsidRPr="00581FD7">
        <w:rPr>
          <w:rFonts w:ascii="Times New Roman" w:eastAsia="Arial" w:hAnsi="Times New Roman" w:cs="Times New Roman"/>
          <w:spacing w:val="50"/>
          <w:sz w:val="28"/>
          <w:szCs w:val="28"/>
          <w:highlight w:val="green"/>
          <w:lang w:eastAsia="ar-SA"/>
        </w:rPr>
        <w:t xml:space="preserve">Таблица </w:t>
      </w:r>
      <w:r w:rsidR="00D24682" w:rsidRPr="00581FD7">
        <w:rPr>
          <w:rFonts w:ascii="Times New Roman" w:eastAsia="Arial" w:hAnsi="Times New Roman" w:cs="Times New Roman"/>
          <w:sz w:val="28"/>
          <w:szCs w:val="28"/>
          <w:highlight w:val="green"/>
          <w:lang w:eastAsia="ar-SA"/>
        </w:rPr>
        <w:t>4.</w:t>
      </w:r>
      <w:r w:rsidRPr="00581FD7">
        <w:rPr>
          <w:rFonts w:ascii="Times New Roman" w:eastAsia="Arial" w:hAnsi="Times New Roman" w:cs="Times New Roman"/>
          <w:sz w:val="28"/>
          <w:szCs w:val="28"/>
          <w:highlight w:val="green"/>
          <w:lang w:eastAsia="ar-SA"/>
        </w:rPr>
        <w:t>2</w:t>
      </w:r>
      <w:r w:rsidR="00D24682" w:rsidRPr="00581FD7">
        <w:rPr>
          <w:rFonts w:ascii="Times New Roman" w:eastAsia="Arial" w:hAnsi="Times New Roman" w:cs="Times New Roman"/>
          <w:sz w:val="28"/>
          <w:szCs w:val="28"/>
          <w:highlight w:val="green"/>
          <w:lang w:eastAsia="ar-SA"/>
        </w:rPr>
        <w:t xml:space="preserve"> – </w:t>
      </w:r>
      <w:r w:rsidRPr="00581FD7">
        <w:rPr>
          <w:rFonts w:ascii="Times New Roman" w:eastAsia="Arial" w:hAnsi="Times New Roman" w:cs="Times New Roman"/>
          <w:sz w:val="28"/>
          <w:szCs w:val="28"/>
          <w:highlight w:val="green"/>
          <w:lang w:eastAsia="ar-SA"/>
        </w:rPr>
        <w:t>Коэффициенты приведения различных автомобилей к легковому</w:t>
      </w:r>
    </w:p>
    <w:p w14:paraId="19F266BA"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sz w:val="28"/>
          <w:szCs w:val="28"/>
          <w:highlight w:val="green"/>
          <w:lang w:eastAsia="ar-SA"/>
        </w:rPr>
      </w:pPr>
      <w:r w:rsidRPr="00581FD7">
        <w:rPr>
          <w:rFonts w:ascii="Times New Roman" w:eastAsia="Arial" w:hAnsi="Times New Roman" w:cs="Times New Roman"/>
          <w:sz w:val="28"/>
          <w:szCs w:val="28"/>
          <w:highlight w:val="green"/>
          <w:lang w:eastAsia="ar-SA"/>
        </w:rPr>
        <w:t>автомобилю</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18"/>
        <w:gridCol w:w="3205"/>
      </w:tblGrid>
      <w:tr w:rsidR="00256253" w:rsidRPr="00581FD7" w14:paraId="5933A8B0" w14:textId="77777777" w:rsidTr="00D24682">
        <w:trPr>
          <w:trHeight w:val="748"/>
        </w:trPr>
        <w:tc>
          <w:tcPr>
            <w:tcW w:w="6718" w:type="dxa"/>
            <w:tcBorders>
              <w:bottom w:val="single" w:sz="4" w:space="0" w:color="auto"/>
            </w:tcBorders>
            <w:vAlign w:val="center"/>
          </w:tcPr>
          <w:p w14:paraId="035BBB93" w14:textId="77777777" w:rsidR="00256253" w:rsidRPr="00581FD7" w:rsidRDefault="00D24682" w:rsidP="00523E56">
            <w:pPr>
              <w:widowControl w:val="0"/>
              <w:suppressAutoHyphens/>
              <w:autoSpaceDE w:val="0"/>
              <w:spacing w:after="0" w:line="240" w:lineRule="auto"/>
              <w:ind w:left="242" w:firstLine="720"/>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Тип</w:t>
            </w:r>
            <w:r w:rsidR="00256253" w:rsidRPr="00581FD7">
              <w:rPr>
                <w:rFonts w:ascii="Times New Roman" w:eastAsia="Arial" w:hAnsi="Times New Roman" w:cs="Times New Roman"/>
                <w:highlight w:val="green"/>
                <w:lang w:eastAsia="ar-SA"/>
              </w:rPr>
              <w:t xml:space="preserve"> транспортных средств</w:t>
            </w:r>
          </w:p>
        </w:tc>
        <w:tc>
          <w:tcPr>
            <w:tcW w:w="3205" w:type="dxa"/>
            <w:tcBorders>
              <w:bottom w:val="single" w:sz="4" w:space="0" w:color="auto"/>
            </w:tcBorders>
            <w:vAlign w:val="center"/>
          </w:tcPr>
          <w:p w14:paraId="7137AD3F" w14:textId="77777777" w:rsidR="00256253" w:rsidRPr="00581FD7" w:rsidRDefault="00256253" w:rsidP="00523E56">
            <w:pPr>
              <w:spacing w:after="0" w:line="240" w:lineRule="auto"/>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Коэффи</w:t>
            </w:r>
            <w:r w:rsidR="00D24682" w:rsidRPr="00581FD7">
              <w:rPr>
                <w:rFonts w:ascii="Times New Roman" w:eastAsia="Arial" w:hAnsi="Times New Roman" w:cs="Times New Roman"/>
                <w:highlight w:val="green"/>
                <w:lang w:eastAsia="ar-SA"/>
              </w:rPr>
              <w:t>циент</w:t>
            </w:r>
          </w:p>
          <w:p w14:paraId="7FFE4896" w14:textId="77777777" w:rsidR="00256253" w:rsidRPr="00581FD7" w:rsidRDefault="00256253" w:rsidP="00523E56">
            <w:pPr>
              <w:spacing w:after="0" w:line="240" w:lineRule="auto"/>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приведения</w:t>
            </w:r>
          </w:p>
        </w:tc>
      </w:tr>
      <w:tr w:rsidR="00256253" w:rsidRPr="00581FD7" w14:paraId="521FF330" w14:textId="77777777" w:rsidTr="00A278E8">
        <w:trPr>
          <w:trHeight w:val="297"/>
        </w:trPr>
        <w:tc>
          <w:tcPr>
            <w:tcW w:w="6718" w:type="dxa"/>
            <w:tcBorders>
              <w:top w:val="single" w:sz="4" w:space="0" w:color="auto"/>
              <w:bottom w:val="single" w:sz="4" w:space="0" w:color="auto"/>
            </w:tcBorders>
          </w:tcPr>
          <w:p w14:paraId="2DDB4E11" w14:textId="77777777" w:rsidR="00256253" w:rsidRPr="00581FD7" w:rsidRDefault="00256253" w:rsidP="00523E56">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Легковые автомобили и мотоциклы, микроавтобусы</w:t>
            </w:r>
          </w:p>
        </w:tc>
        <w:tc>
          <w:tcPr>
            <w:tcW w:w="3205" w:type="dxa"/>
            <w:tcBorders>
              <w:top w:val="single" w:sz="4" w:space="0" w:color="auto"/>
            </w:tcBorders>
          </w:tcPr>
          <w:p w14:paraId="514EABC1" w14:textId="77777777" w:rsidR="00256253" w:rsidRPr="00581FD7" w:rsidRDefault="00256253" w:rsidP="00D24682">
            <w:pPr>
              <w:spacing w:after="0" w:line="240" w:lineRule="auto"/>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1</w:t>
            </w:r>
            <w:r w:rsidR="00D24682" w:rsidRPr="00581FD7">
              <w:rPr>
                <w:rFonts w:ascii="Times New Roman" w:eastAsia="Arial" w:hAnsi="Times New Roman" w:cs="Times New Roman"/>
                <w:highlight w:val="green"/>
                <w:lang w:eastAsia="ar-SA"/>
              </w:rPr>
              <w:t>,</w:t>
            </w:r>
            <w:r w:rsidRPr="00581FD7">
              <w:rPr>
                <w:rFonts w:ascii="Times New Roman" w:eastAsia="Arial" w:hAnsi="Times New Roman" w:cs="Times New Roman"/>
                <w:highlight w:val="green"/>
                <w:lang w:eastAsia="ar-SA"/>
              </w:rPr>
              <w:t>0</w:t>
            </w:r>
          </w:p>
        </w:tc>
      </w:tr>
      <w:tr w:rsidR="00256253" w:rsidRPr="00581FD7" w14:paraId="736ADAE3" w14:textId="77777777" w:rsidTr="00A278E8">
        <w:trPr>
          <w:trHeight w:val="389"/>
        </w:trPr>
        <w:tc>
          <w:tcPr>
            <w:tcW w:w="6718" w:type="dxa"/>
            <w:tcBorders>
              <w:bottom w:val="nil"/>
            </w:tcBorders>
          </w:tcPr>
          <w:p w14:paraId="2EC15DBE"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Грузовые автомобили грузоподъемностью, т:</w:t>
            </w:r>
          </w:p>
        </w:tc>
        <w:tc>
          <w:tcPr>
            <w:tcW w:w="3205" w:type="dxa"/>
            <w:vAlign w:val="center"/>
          </w:tcPr>
          <w:p w14:paraId="4B360BAD" w14:textId="77777777" w:rsidR="00256253" w:rsidRPr="00581FD7" w:rsidRDefault="00256253" w:rsidP="00A35F99">
            <w:pPr>
              <w:spacing w:after="0" w:line="240" w:lineRule="auto"/>
              <w:jc w:val="center"/>
              <w:rPr>
                <w:rFonts w:ascii="Times New Roman" w:eastAsia="Arial" w:hAnsi="Times New Roman" w:cs="Times New Roman"/>
                <w:highlight w:val="green"/>
                <w:lang w:eastAsia="ar-SA"/>
              </w:rPr>
            </w:pPr>
          </w:p>
        </w:tc>
      </w:tr>
      <w:tr w:rsidR="00256253" w:rsidRPr="00581FD7" w14:paraId="5724214A" w14:textId="77777777" w:rsidTr="00A278E8">
        <w:trPr>
          <w:trHeight w:val="423"/>
        </w:trPr>
        <w:tc>
          <w:tcPr>
            <w:tcW w:w="6718" w:type="dxa"/>
            <w:tcBorders>
              <w:top w:val="nil"/>
              <w:bottom w:val="nil"/>
            </w:tcBorders>
          </w:tcPr>
          <w:p w14:paraId="655C3E02" w14:textId="77777777" w:rsidR="00256253" w:rsidRPr="00581FD7" w:rsidRDefault="00D24682"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не более 2 включ.</w:t>
            </w:r>
          </w:p>
        </w:tc>
        <w:tc>
          <w:tcPr>
            <w:tcW w:w="3205" w:type="dxa"/>
            <w:vAlign w:val="center"/>
          </w:tcPr>
          <w:p w14:paraId="1EC3C332" w14:textId="77777777" w:rsidR="00256253" w:rsidRPr="00581FD7" w:rsidRDefault="00D24682" w:rsidP="00A35F99">
            <w:pPr>
              <w:spacing w:after="0" w:line="240" w:lineRule="auto"/>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3</w:t>
            </w:r>
          </w:p>
        </w:tc>
      </w:tr>
      <w:tr w:rsidR="00256253" w:rsidRPr="00581FD7" w14:paraId="3CE09984" w14:textId="77777777" w:rsidTr="00A278E8">
        <w:trPr>
          <w:trHeight w:val="416"/>
        </w:trPr>
        <w:tc>
          <w:tcPr>
            <w:tcW w:w="6718" w:type="dxa"/>
            <w:tcBorders>
              <w:top w:val="nil"/>
              <w:bottom w:val="nil"/>
            </w:tcBorders>
          </w:tcPr>
          <w:p w14:paraId="201E02B4" w14:textId="77777777" w:rsidR="00256253" w:rsidRPr="00581FD7" w:rsidRDefault="00D24682"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св. 2 до</w:t>
            </w:r>
            <w:r w:rsidR="00256253" w:rsidRPr="00581FD7">
              <w:rPr>
                <w:rFonts w:ascii="Times New Roman" w:eastAsia="Arial" w:hAnsi="Times New Roman" w:cs="Times New Roman"/>
                <w:highlight w:val="green"/>
                <w:lang w:eastAsia="ar-SA"/>
              </w:rPr>
              <w:t xml:space="preserve"> 6</w:t>
            </w:r>
          </w:p>
        </w:tc>
        <w:tc>
          <w:tcPr>
            <w:tcW w:w="3205" w:type="dxa"/>
            <w:vAlign w:val="center"/>
          </w:tcPr>
          <w:p w14:paraId="3A5A7FAB" w14:textId="77777777" w:rsidR="00256253" w:rsidRPr="00581FD7" w:rsidRDefault="00D24682" w:rsidP="00A35F99">
            <w:pPr>
              <w:spacing w:after="0" w:line="240" w:lineRule="auto"/>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4</w:t>
            </w:r>
          </w:p>
        </w:tc>
      </w:tr>
      <w:tr w:rsidR="00256253" w:rsidRPr="00581FD7" w14:paraId="503C1314" w14:textId="77777777" w:rsidTr="00A278E8">
        <w:trPr>
          <w:trHeight w:val="408"/>
        </w:trPr>
        <w:tc>
          <w:tcPr>
            <w:tcW w:w="6718" w:type="dxa"/>
            <w:tcBorders>
              <w:top w:val="nil"/>
              <w:bottom w:val="nil"/>
            </w:tcBorders>
          </w:tcPr>
          <w:p w14:paraId="0F6E20FE" w14:textId="77777777" w:rsidR="00256253" w:rsidRPr="00581FD7" w:rsidRDefault="00D24682" w:rsidP="00D24682">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св.</w:t>
            </w:r>
            <w:r w:rsidR="00256253" w:rsidRPr="00581FD7">
              <w:rPr>
                <w:rFonts w:ascii="Times New Roman" w:eastAsia="Arial" w:hAnsi="Times New Roman" w:cs="Times New Roman"/>
                <w:highlight w:val="green"/>
                <w:lang w:eastAsia="ar-SA"/>
              </w:rPr>
              <w:t xml:space="preserve"> 6 до 8</w:t>
            </w:r>
          </w:p>
        </w:tc>
        <w:tc>
          <w:tcPr>
            <w:tcW w:w="3205" w:type="dxa"/>
            <w:vAlign w:val="center"/>
          </w:tcPr>
          <w:p w14:paraId="0EF4610E" w14:textId="77777777" w:rsidR="00256253" w:rsidRPr="00581FD7" w:rsidRDefault="00D24682" w:rsidP="00A35F99">
            <w:pPr>
              <w:spacing w:after="0" w:line="240" w:lineRule="auto"/>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6</w:t>
            </w:r>
          </w:p>
        </w:tc>
      </w:tr>
      <w:tr w:rsidR="00256253" w:rsidRPr="00581FD7" w14:paraId="135DB52B" w14:textId="77777777" w:rsidTr="00A278E8">
        <w:trPr>
          <w:trHeight w:val="408"/>
        </w:trPr>
        <w:tc>
          <w:tcPr>
            <w:tcW w:w="6718" w:type="dxa"/>
            <w:tcBorders>
              <w:top w:val="nil"/>
              <w:bottom w:val="nil"/>
            </w:tcBorders>
          </w:tcPr>
          <w:p w14:paraId="2BB4BA90" w14:textId="77777777" w:rsidR="00256253" w:rsidRPr="00581FD7" w:rsidRDefault="00A278E8"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св. 8 до</w:t>
            </w:r>
            <w:r w:rsidR="00256253" w:rsidRPr="00581FD7">
              <w:rPr>
                <w:rFonts w:ascii="Times New Roman" w:eastAsia="Arial" w:hAnsi="Times New Roman" w:cs="Times New Roman"/>
                <w:highlight w:val="green"/>
                <w:lang w:eastAsia="ar-SA"/>
              </w:rPr>
              <w:t xml:space="preserve"> 14</w:t>
            </w:r>
          </w:p>
        </w:tc>
        <w:tc>
          <w:tcPr>
            <w:tcW w:w="3205" w:type="dxa"/>
            <w:vAlign w:val="center"/>
          </w:tcPr>
          <w:p w14:paraId="4F65E70D" w14:textId="77777777" w:rsidR="00256253" w:rsidRPr="00581FD7" w:rsidRDefault="00A278E8" w:rsidP="00A35F99">
            <w:pPr>
              <w:widowControl w:val="0"/>
              <w:suppressAutoHyphens/>
              <w:autoSpaceDE w:val="0"/>
              <w:spacing w:after="0" w:line="240" w:lineRule="auto"/>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8</w:t>
            </w:r>
          </w:p>
        </w:tc>
      </w:tr>
      <w:tr w:rsidR="00256253" w:rsidRPr="00581FD7" w14:paraId="10904AED" w14:textId="77777777" w:rsidTr="00A278E8">
        <w:trPr>
          <w:trHeight w:val="408"/>
        </w:trPr>
        <w:tc>
          <w:tcPr>
            <w:tcW w:w="6718" w:type="dxa"/>
            <w:tcBorders>
              <w:top w:val="nil"/>
              <w:bottom w:val="single" w:sz="4" w:space="0" w:color="auto"/>
            </w:tcBorders>
          </w:tcPr>
          <w:p w14:paraId="0CFBE520" w14:textId="77777777" w:rsidR="00256253" w:rsidRPr="00581FD7" w:rsidRDefault="00A278E8"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св.</w:t>
            </w:r>
            <w:r w:rsidR="00256253" w:rsidRPr="00581FD7">
              <w:rPr>
                <w:rFonts w:ascii="Times New Roman" w:eastAsia="Arial" w:hAnsi="Times New Roman" w:cs="Times New Roman"/>
                <w:highlight w:val="green"/>
                <w:lang w:eastAsia="ar-SA"/>
              </w:rPr>
              <w:t xml:space="preserve"> 14</w:t>
            </w:r>
          </w:p>
        </w:tc>
        <w:tc>
          <w:tcPr>
            <w:tcW w:w="3205" w:type="dxa"/>
            <w:vAlign w:val="center"/>
          </w:tcPr>
          <w:p w14:paraId="3691C070" w14:textId="77777777" w:rsidR="00256253" w:rsidRPr="00581FD7" w:rsidRDefault="00A278E8" w:rsidP="00A35F99">
            <w:pPr>
              <w:widowControl w:val="0"/>
              <w:suppressAutoHyphens/>
              <w:autoSpaceDE w:val="0"/>
              <w:spacing w:after="0" w:line="240" w:lineRule="auto"/>
              <w:jc w:val="center"/>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0</w:t>
            </w:r>
          </w:p>
        </w:tc>
      </w:tr>
      <w:tr w:rsidR="00256253" w:rsidRPr="00581FD7" w14:paraId="7056F05D" w14:textId="77777777" w:rsidTr="00A278E8">
        <w:trPr>
          <w:trHeight w:val="408"/>
        </w:trPr>
        <w:tc>
          <w:tcPr>
            <w:tcW w:w="6718" w:type="dxa"/>
            <w:tcBorders>
              <w:bottom w:val="nil"/>
            </w:tcBorders>
          </w:tcPr>
          <w:p w14:paraId="0A972F75"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Автопоезда грузоподъемностью, т:</w:t>
            </w:r>
          </w:p>
        </w:tc>
        <w:tc>
          <w:tcPr>
            <w:tcW w:w="3205" w:type="dxa"/>
            <w:vAlign w:val="center"/>
          </w:tcPr>
          <w:p w14:paraId="6504484F"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tc>
      </w:tr>
      <w:tr w:rsidR="00256253" w:rsidRPr="00581FD7" w14:paraId="6B94E6C6" w14:textId="77777777" w:rsidTr="00A278E8">
        <w:trPr>
          <w:trHeight w:val="408"/>
        </w:trPr>
        <w:tc>
          <w:tcPr>
            <w:tcW w:w="6718" w:type="dxa"/>
            <w:tcBorders>
              <w:top w:val="nil"/>
              <w:bottom w:val="nil"/>
            </w:tcBorders>
          </w:tcPr>
          <w:p w14:paraId="52500EAE" w14:textId="77777777" w:rsidR="00256253" w:rsidRPr="00581FD7" w:rsidRDefault="00A278E8"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до 12 включ.</w:t>
            </w:r>
          </w:p>
        </w:tc>
        <w:tc>
          <w:tcPr>
            <w:tcW w:w="3205" w:type="dxa"/>
            <w:vAlign w:val="center"/>
          </w:tcPr>
          <w:p w14:paraId="644FFC74"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8</w:t>
            </w:r>
          </w:p>
        </w:tc>
      </w:tr>
      <w:tr w:rsidR="00256253" w:rsidRPr="00581FD7" w14:paraId="0FB9DEB7" w14:textId="77777777" w:rsidTr="00A278E8">
        <w:trPr>
          <w:trHeight w:val="408"/>
        </w:trPr>
        <w:tc>
          <w:tcPr>
            <w:tcW w:w="6718" w:type="dxa"/>
            <w:tcBorders>
              <w:top w:val="nil"/>
              <w:bottom w:val="nil"/>
            </w:tcBorders>
          </w:tcPr>
          <w:p w14:paraId="4A6624B4" w14:textId="77777777" w:rsidR="00256253" w:rsidRPr="00581FD7" w:rsidRDefault="00A278E8"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св. </w:t>
            </w:r>
            <w:r w:rsidR="00256253" w:rsidRPr="00581FD7">
              <w:rPr>
                <w:rFonts w:ascii="Times New Roman" w:eastAsia="Arial" w:hAnsi="Times New Roman" w:cs="Times New Roman"/>
                <w:highlight w:val="green"/>
                <w:lang w:eastAsia="ar-SA"/>
              </w:rPr>
              <w:t xml:space="preserve"> 12 </w:t>
            </w:r>
            <w:proofErr w:type="gramStart"/>
            <w:r w:rsidR="00256253" w:rsidRPr="00581FD7">
              <w:rPr>
                <w:rFonts w:ascii="Times New Roman" w:eastAsia="Arial" w:hAnsi="Times New Roman" w:cs="Times New Roman"/>
                <w:highlight w:val="green"/>
                <w:lang w:eastAsia="ar-SA"/>
              </w:rPr>
              <w:t>до  20</w:t>
            </w:r>
            <w:proofErr w:type="gramEnd"/>
          </w:p>
        </w:tc>
        <w:tc>
          <w:tcPr>
            <w:tcW w:w="3205" w:type="dxa"/>
            <w:vAlign w:val="center"/>
          </w:tcPr>
          <w:p w14:paraId="4B9AE116"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2</w:t>
            </w:r>
          </w:p>
        </w:tc>
      </w:tr>
      <w:tr w:rsidR="00256253" w:rsidRPr="00581FD7" w14:paraId="1A2ED69C" w14:textId="77777777" w:rsidTr="00A278E8">
        <w:trPr>
          <w:trHeight w:val="408"/>
        </w:trPr>
        <w:tc>
          <w:tcPr>
            <w:tcW w:w="6718" w:type="dxa"/>
            <w:tcBorders>
              <w:top w:val="nil"/>
              <w:bottom w:val="nil"/>
            </w:tcBorders>
          </w:tcPr>
          <w:p w14:paraId="68A1BE29" w14:textId="77777777" w:rsidR="00256253" w:rsidRPr="00581FD7" w:rsidRDefault="00A278E8"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св. </w:t>
            </w:r>
            <w:r w:rsidR="00256253" w:rsidRPr="00581FD7">
              <w:rPr>
                <w:rFonts w:ascii="Times New Roman" w:eastAsia="Arial" w:hAnsi="Times New Roman" w:cs="Times New Roman"/>
                <w:highlight w:val="green"/>
                <w:lang w:eastAsia="ar-SA"/>
              </w:rPr>
              <w:t xml:space="preserve"> 20 </w:t>
            </w:r>
            <w:proofErr w:type="gramStart"/>
            <w:r w:rsidR="00256253" w:rsidRPr="00581FD7">
              <w:rPr>
                <w:rFonts w:ascii="Times New Roman" w:eastAsia="Arial" w:hAnsi="Times New Roman" w:cs="Times New Roman"/>
                <w:highlight w:val="green"/>
                <w:lang w:eastAsia="ar-SA"/>
              </w:rPr>
              <w:t>до  30</w:t>
            </w:r>
            <w:proofErr w:type="gramEnd"/>
            <w:r w:rsidRPr="00581FD7">
              <w:rPr>
                <w:rFonts w:ascii="Times New Roman" w:eastAsia="Arial" w:hAnsi="Times New Roman" w:cs="Times New Roman"/>
                <w:highlight w:val="green"/>
                <w:lang w:eastAsia="ar-SA"/>
              </w:rPr>
              <w:t xml:space="preserve"> </w:t>
            </w:r>
          </w:p>
        </w:tc>
        <w:tc>
          <w:tcPr>
            <w:tcW w:w="3205" w:type="dxa"/>
            <w:vAlign w:val="center"/>
          </w:tcPr>
          <w:p w14:paraId="20092721"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7</w:t>
            </w:r>
          </w:p>
        </w:tc>
      </w:tr>
      <w:tr w:rsidR="00256253" w:rsidRPr="00581FD7" w14:paraId="607AF68D" w14:textId="77777777" w:rsidTr="00A278E8">
        <w:trPr>
          <w:trHeight w:val="408"/>
        </w:trPr>
        <w:tc>
          <w:tcPr>
            <w:tcW w:w="6718" w:type="dxa"/>
            <w:tcBorders>
              <w:top w:val="nil"/>
              <w:bottom w:val="single" w:sz="4" w:space="0" w:color="auto"/>
            </w:tcBorders>
          </w:tcPr>
          <w:p w14:paraId="11EBEC4D" w14:textId="77777777" w:rsidR="00256253" w:rsidRPr="00581FD7" w:rsidRDefault="00A278E8"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св. </w:t>
            </w:r>
            <w:r w:rsidR="00256253" w:rsidRPr="00581FD7">
              <w:rPr>
                <w:rFonts w:ascii="Times New Roman" w:eastAsia="Arial" w:hAnsi="Times New Roman" w:cs="Times New Roman"/>
                <w:highlight w:val="green"/>
                <w:lang w:eastAsia="ar-SA"/>
              </w:rPr>
              <w:t xml:space="preserve"> 30</w:t>
            </w:r>
            <w:r w:rsidRPr="00581FD7">
              <w:rPr>
                <w:rFonts w:ascii="Times New Roman" w:eastAsia="Arial" w:hAnsi="Times New Roman" w:cs="Times New Roman"/>
                <w:highlight w:val="green"/>
                <w:lang w:eastAsia="ar-SA"/>
              </w:rPr>
              <w:t xml:space="preserve"> </w:t>
            </w:r>
          </w:p>
        </w:tc>
        <w:tc>
          <w:tcPr>
            <w:tcW w:w="3205" w:type="dxa"/>
            <w:vAlign w:val="center"/>
          </w:tcPr>
          <w:p w14:paraId="22D50058"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3,</w:t>
            </w:r>
            <w:r w:rsidR="00256253" w:rsidRPr="00581FD7">
              <w:rPr>
                <w:rFonts w:ascii="Times New Roman" w:eastAsia="Arial" w:hAnsi="Times New Roman" w:cs="Times New Roman"/>
                <w:highlight w:val="green"/>
                <w:lang w:eastAsia="ar-SA"/>
              </w:rPr>
              <w:t>2</w:t>
            </w:r>
          </w:p>
        </w:tc>
      </w:tr>
      <w:tr w:rsidR="00256253" w:rsidRPr="00581FD7" w14:paraId="0C8545C5" w14:textId="77777777" w:rsidTr="00A278E8">
        <w:trPr>
          <w:trHeight w:val="948"/>
        </w:trPr>
        <w:tc>
          <w:tcPr>
            <w:tcW w:w="6718" w:type="dxa"/>
            <w:tcBorders>
              <w:bottom w:val="nil"/>
            </w:tcBorders>
          </w:tcPr>
          <w:p w14:paraId="68515D1B"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Колесные тракторы с прицепами</w:t>
            </w:r>
            <w:r w:rsidR="00A278E8" w:rsidRPr="00581FD7">
              <w:rPr>
                <w:rFonts w:ascii="Times New Roman" w:eastAsia="Arial" w:hAnsi="Times New Roman" w:cs="Times New Roman"/>
                <w:highlight w:val="green"/>
                <w:lang w:eastAsia="ar-SA"/>
              </w:rPr>
              <w:t xml:space="preserve"> грузоподъемностью включ. не более 3,</w:t>
            </w:r>
            <w:r w:rsidRPr="00581FD7">
              <w:rPr>
                <w:rFonts w:ascii="Times New Roman" w:eastAsia="Arial" w:hAnsi="Times New Roman" w:cs="Times New Roman"/>
                <w:highlight w:val="green"/>
                <w:lang w:eastAsia="ar-SA"/>
              </w:rPr>
              <w:t>5 т:</w:t>
            </w:r>
          </w:p>
          <w:p w14:paraId="146DC581"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одним</w:t>
            </w:r>
          </w:p>
        </w:tc>
        <w:tc>
          <w:tcPr>
            <w:tcW w:w="3205" w:type="dxa"/>
            <w:vAlign w:val="center"/>
          </w:tcPr>
          <w:p w14:paraId="523EA088"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p w14:paraId="47A163DD"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p w14:paraId="1580E2B0"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4</w:t>
            </w:r>
          </w:p>
        </w:tc>
      </w:tr>
      <w:tr w:rsidR="00256253" w:rsidRPr="00581FD7" w14:paraId="3681C0B8" w14:textId="77777777" w:rsidTr="00A278E8">
        <w:trPr>
          <w:trHeight w:val="348"/>
        </w:trPr>
        <w:tc>
          <w:tcPr>
            <w:tcW w:w="6718" w:type="dxa"/>
            <w:tcBorders>
              <w:top w:val="nil"/>
              <w:bottom w:val="nil"/>
            </w:tcBorders>
          </w:tcPr>
          <w:p w14:paraId="6FD24325"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двумя</w:t>
            </w:r>
          </w:p>
        </w:tc>
        <w:tc>
          <w:tcPr>
            <w:tcW w:w="3205" w:type="dxa"/>
            <w:vAlign w:val="center"/>
          </w:tcPr>
          <w:p w14:paraId="7066E590"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7</w:t>
            </w:r>
          </w:p>
        </w:tc>
      </w:tr>
      <w:tr w:rsidR="00256253" w:rsidRPr="00581FD7" w14:paraId="60039417" w14:textId="77777777" w:rsidTr="00A278E8">
        <w:trPr>
          <w:trHeight w:val="290"/>
        </w:trPr>
        <w:tc>
          <w:tcPr>
            <w:tcW w:w="6718" w:type="dxa"/>
            <w:tcBorders>
              <w:top w:val="nil"/>
              <w:bottom w:val="single" w:sz="4" w:space="0" w:color="auto"/>
            </w:tcBorders>
          </w:tcPr>
          <w:p w14:paraId="2ACB32FA"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тремя</w:t>
            </w:r>
          </w:p>
        </w:tc>
        <w:tc>
          <w:tcPr>
            <w:tcW w:w="3205" w:type="dxa"/>
            <w:vAlign w:val="center"/>
          </w:tcPr>
          <w:p w14:paraId="506F7C62"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0</w:t>
            </w:r>
          </w:p>
        </w:tc>
      </w:tr>
      <w:tr w:rsidR="00256253" w:rsidRPr="00581FD7" w14:paraId="7DD7ED7F" w14:textId="77777777" w:rsidTr="00A278E8">
        <w:trPr>
          <w:trHeight w:val="972"/>
        </w:trPr>
        <w:tc>
          <w:tcPr>
            <w:tcW w:w="6718" w:type="dxa"/>
            <w:tcBorders>
              <w:bottom w:val="nil"/>
            </w:tcBorders>
          </w:tcPr>
          <w:p w14:paraId="0455240E"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Колесные тракторы с п</w:t>
            </w:r>
            <w:r w:rsidR="00A278E8" w:rsidRPr="00581FD7">
              <w:rPr>
                <w:rFonts w:ascii="Times New Roman" w:eastAsia="Arial" w:hAnsi="Times New Roman" w:cs="Times New Roman"/>
                <w:highlight w:val="green"/>
                <w:lang w:eastAsia="ar-SA"/>
              </w:rPr>
              <w:t xml:space="preserve">рицепами грузоподъемностью </w:t>
            </w:r>
            <w:r w:rsidR="00E62DE1" w:rsidRPr="00581FD7">
              <w:rPr>
                <w:rFonts w:ascii="Times New Roman" w:eastAsia="Arial" w:hAnsi="Times New Roman" w:cs="Times New Roman"/>
                <w:highlight w:val="green"/>
                <w:lang w:eastAsia="ar-SA"/>
              </w:rPr>
              <w:t>более</w:t>
            </w:r>
            <w:r w:rsidR="00A278E8" w:rsidRPr="00581FD7">
              <w:rPr>
                <w:rFonts w:ascii="Times New Roman" w:eastAsia="Arial" w:hAnsi="Times New Roman" w:cs="Times New Roman"/>
                <w:highlight w:val="green"/>
                <w:lang w:eastAsia="ar-SA"/>
              </w:rPr>
              <w:t xml:space="preserve"> 3,5 до 7,0 т включ.</w:t>
            </w:r>
            <w:r w:rsidRPr="00581FD7">
              <w:rPr>
                <w:rFonts w:ascii="Times New Roman" w:eastAsia="Arial" w:hAnsi="Times New Roman" w:cs="Times New Roman"/>
                <w:highlight w:val="green"/>
                <w:lang w:eastAsia="ar-SA"/>
              </w:rPr>
              <w:t>:</w:t>
            </w:r>
          </w:p>
          <w:p w14:paraId="5154DD90"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одним</w:t>
            </w:r>
          </w:p>
        </w:tc>
        <w:tc>
          <w:tcPr>
            <w:tcW w:w="3205" w:type="dxa"/>
            <w:vAlign w:val="center"/>
          </w:tcPr>
          <w:p w14:paraId="3FC4CB28"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p w14:paraId="7BB2A24E"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p w14:paraId="0F09964E"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7</w:t>
            </w:r>
          </w:p>
        </w:tc>
      </w:tr>
      <w:tr w:rsidR="00256253" w:rsidRPr="00581FD7" w14:paraId="54C5C409" w14:textId="77777777" w:rsidTr="00A278E8">
        <w:trPr>
          <w:trHeight w:val="348"/>
        </w:trPr>
        <w:tc>
          <w:tcPr>
            <w:tcW w:w="6718" w:type="dxa"/>
            <w:tcBorders>
              <w:top w:val="nil"/>
              <w:bottom w:val="nil"/>
            </w:tcBorders>
          </w:tcPr>
          <w:p w14:paraId="5FBF260F"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двумя</w:t>
            </w:r>
          </w:p>
        </w:tc>
        <w:tc>
          <w:tcPr>
            <w:tcW w:w="3205" w:type="dxa"/>
            <w:vAlign w:val="center"/>
          </w:tcPr>
          <w:p w14:paraId="4323F048"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0</w:t>
            </w:r>
          </w:p>
        </w:tc>
      </w:tr>
      <w:tr w:rsidR="00256253" w:rsidRPr="00581FD7" w14:paraId="7C57DC63" w14:textId="77777777" w:rsidTr="00A278E8">
        <w:trPr>
          <w:trHeight w:val="288"/>
        </w:trPr>
        <w:tc>
          <w:tcPr>
            <w:tcW w:w="6718" w:type="dxa"/>
            <w:tcBorders>
              <w:top w:val="nil"/>
              <w:bottom w:val="single" w:sz="4" w:space="0" w:color="auto"/>
            </w:tcBorders>
          </w:tcPr>
          <w:p w14:paraId="41FE6ADB"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lastRenderedPageBreak/>
              <w:t>с тремя</w:t>
            </w:r>
          </w:p>
        </w:tc>
        <w:tc>
          <w:tcPr>
            <w:tcW w:w="3205" w:type="dxa"/>
            <w:vAlign w:val="center"/>
          </w:tcPr>
          <w:p w14:paraId="58562860"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5</w:t>
            </w:r>
          </w:p>
        </w:tc>
      </w:tr>
      <w:tr w:rsidR="00256253" w:rsidRPr="00581FD7" w14:paraId="222BCDAA" w14:textId="77777777" w:rsidTr="00A278E8">
        <w:trPr>
          <w:trHeight w:val="972"/>
        </w:trPr>
        <w:tc>
          <w:tcPr>
            <w:tcW w:w="6718" w:type="dxa"/>
            <w:tcBorders>
              <w:bottom w:val="nil"/>
            </w:tcBorders>
          </w:tcPr>
          <w:p w14:paraId="51AEC949"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Колесные тракторы с п</w:t>
            </w:r>
            <w:r w:rsidR="00A278E8" w:rsidRPr="00581FD7">
              <w:rPr>
                <w:rFonts w:ascii="Times New Roman" w:eastAsia="Arial" w:hAnsi="Times New Roman" w:cs="Times New Roman"/>
                <w:highlight w:val="green"/>
                <w:lang w:eastAsia="ar-SA"/>
              </w:rPr>
              <w:t xml:space="preserve">рицепами грузоподъемностью более 7,0 до </w:t>
            </w:r>
            <w:r w:rsidRPr="00581FD7">
              <w:rPr>
                <w:rFonts w:ascii="Times New Roman" w:eastAsia="Arial" w:hAnsi="Times New Roman" w:cs="Times New Roman"/>
                <w:highlight w:val="green"/>
                <w:lang w:eastAsia="ar-SA"/>
              </w:rPr>
              <w:t>10</w:t>
            </w:r>
            <w:r w:rsidR="00A278E8" w:rsidRPr="00581FD7">
              <w:rPr>
                <w:rFonts w:ascii="Times New Roman" w:eastAsia="Arial" w:hAnsi="Times New Roman" w:cs="Times New Roman"/>
                <w:highlight w:val="green"/>
                <w:lang w:eastAsia="ar-SA"/>
              </w:rPr>
              <w:t>,0 т включ.</w:t>
            </w:r>
            <w:r w:rsidRPr="00581FD7">
              <w:rPr>
                <w:rFonts w:ascii="Times New Roman" w:eastAsia="Arial" w:hAnsi="Times New Roman" w:cs="Times New Roman"/>
                <w:highlight w:val="green"/>
                <w:lang w:eastAsia="ar-SA"/>
              </w:rPr>
              <w:t>:</w:t>
            </w:r>
          </w:p>
          <w:p w14:paraId="396CD128"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одним</w:t>
            </w:r>
          </w:p>
        </w:tc>
        <w:tc>
          <w:tcPr>
            <w:tcW w:w="3205" w:type="dxa"/>
            <w:vAlign w:val="center"/>
          </w:tcPr>
          <w:p w14:paraId="1EA0CAFE"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p w14:paraId="1998357D"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p w14:paraId="7F48AD43"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1,</w:t>
            </w:r>
            <w:r w:rsidR="00256253" w:rsidRPr="00581FD7">
              <w:rPr>
                <w:rFonts w:ascii="Times New Roman" w:eastAsia="Arial" w:hAnsi="Times New Roman" w:cs="Times New Roman"/>
                <w:highlight w:val="green"/>
                <w:lang w:eastAsia="ar-SA"/>
              </w:rPr>
              <w:t>9</w:t>
            </w:r>
          </w:p>
        </w:tc>
      </w:tr>
      <w:tr w:rsidR="00256253" w:rsidRPr="00581FD7" w14:paraId="05993400" w14:textId="77777777" w:rsidTr="00A278E8">
        <w:trPr>
          <w:trHeight w:val="348"/>
        </w:trPr>
        <w:tc>
          <w:tcPr>
            <w:tcW w:w="6718" w:type="dxa"/>
            <w:tcBorders>
              <w:top w:val="nil"/>
              <w:bottom w:val="nil"/>
            </w:tcBorders>
          </w:tcPr>
          <w:p w14:paraId="057DC303"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двумя</w:t>
            </w:r>
          </w:p>
        </w:tc>
        <w:tc>
          <w:tcPr>
            <w:tcW w:w="3205" w:type="dxa"/>
            <w:vAlign w:val="center"/>
          </w:tcPr>
          <w:p w14:paraId="44AEEBCF"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5</w:t>
            </w:r>
          </w:p>
        </w:tc>
      </w:tr>
      <w:tr w:rsidR="00256253" w:rsidRPr="00581FD7" w14:paraId="0AEF46A1" w14:textId="77777777" w:rsidTr="00A278E8">
        <w:trPr>
          <w:trHeight w:val="284"/>
        </w:trPr>
        <w:tc>
          <w:tcPr>
            <w:tcW w:w="6718" w:type="dxa"/>
            <w:tcBorders>
              <w:top w:val="nil"/>
              <w:bottom w:val="single" w:sz="4" w:space="0" w:color="auto"/>
            </w:tcBorders>
          </w:tcPr>
          <w:p w14:paraId="616CA8A2"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тремя</w:t>
            </w:r>
          </w:p>
        </w:tc>
        <w:tc>
          <w:tcPr>
            <w:tcW w:w="3205" w:type="dxa"/>
            <w:vAlign w:val="center"/>
          </w:tcPr>
          <w:p w14:paraId="208E3761"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3,</w:t>
            </w:r>
            <w:r w:rsidR="00256253" w:rsidRPr="00581FD7">
              <w:rPr>
                <w:rFonts w:ascii="Times New Roman" w:eastAsia="Arial" w:hAnsi="Times New Roman" w:cs="Times New Roman"/>
                <w:highlight w:val="green"/>
                <w:lang w:eastAsia="ar-SA"/>
              </w:rPr>
              <w:t>0</w:t>
            </w:r>
          </w:p>
        </w:tc>
      </w:tr>
      <w:tr w:rsidR="00256253" w:rsidRPr="00581FD7" w14:paraId="0DA89379" w14:textId="77777777" w:rsidTr="00A278E8">
        <w:trPr>
          <w:trHeight w:val="972"/>
        </w:trPr>
        <w:tc>
          <w:tcPr>
            <w:tcW w:w="6718" w:type="dxa"/>
            <w:tcBorders>
              <w:bottom w:val="nil"/>
            </w:tcBorders>
          </w:tcPr>
          <w:p w14:paraId="18753F6B"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Колесные тракторы с</w:t>
            </w:r>
            <w:r w:rsidR="00A278E8" w:rsidRPr="00581FD7">
              <w:rPr>
                <w:rFonts w:ascii="Times New Roman" w:eastAsia="Arial" w:hAnsi="Times New Roman" w:cs="Times New Roman"/>
                <w:highlight w:val="green"/>
                <w:lang w:eastAsia="ar-SA"/>
              </w:rPr>
              <w:t xml:space="preserve"> прицепами грузоподъемностью 15,</w:t>
            </w:r>
            <w:r w:rsidRPr="00581FD7">
              <w:rPr>
                <w:rFonts w:ascii="Times New Roman" w:eastAsia="Arial" w:hAnsi="Times New Roman" w:cs="Times New Roman"/>
                <w:highlight w:val="green"/>
                <w:lang w:eastAsia="ar-SA"/>
              </w:rPr>
              <w:t xml:space="preserve">0 т </w:t>
            </w:r>
            <w:r w:rsidR="00A278E8" w:rsidRPr="00581FD7">
              <w:rPr>
                <w:rFonts w:ascii="Times New Roman" w:eastAsia="Arial" w:hAnsi="Times New Roman" w:cs="Times New Roman"/>
                <w:highlight w:val="green"/>
                <w:lang w:eastAsia="ar-SA"/>
              </w:rPr>
              <w:t xml:space="preserve">и </w:t>
            </w:r>
            <w:r w:rsidRPr="00581FD7">
              <w:rPr>
                <w:rFonts w:ascii="Times New Roman" w:eastAsia="Arial" w:hAnsi="Times New Roman" w:cs="Times New Roman"/>
                <w:highlight w:val="green"/>
                <w:lang w:eastAsia="ar-SA"/>
              </w:rPr>
              <w:t>выше:</w:t>
            </w:r>
          </w:p>
          <w:p w14:paraId="650EB6CC"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одним</w:t>
            </w:r>
          </w:p>
        </w:tc>
        <w:tc>
          <w:tcPr>
            <w:tcW w:w="3205" w:type="dxa"/>
            <w:vAlign w:val="center"/>
          </w:tcPr>
          <w:p w14:paraId="0087A287"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p w14:paraId="6E72D687" w14:textId="77777777" w:rsidR="00256253" w:rsidRPr="00581FD7" w:rsidRDefault="00256253" w:rsidP="00A35F99">
            <w:pPr>
              <w:widowControl w:val="0"/>
              <w:suppressAutoHyphens/>
              <w:autoSpaceDE w:val="0"/>
              <w:spacing w:after="0" w:line="240" w:lineRule="auto"/>
              <w:ind w:firstLine="720"/>
              <w:jc w:val="center"/>
              <w:rPr>
                <w:rFonts w:ascii="Times New Roman" w:eastAsia="Arial" w:hAnsi="Times New Roman" w:cs="Times New Roman"/>
                <w:highlight w:val="green"/>
                <w:lang w:eastAsia="ar-SA"/>
              </w:rPr>
            </w:pPr>
          </w:p>
          <w:p w14:paraId="469CEFCE"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1</w:t>
            </w:r>
          </w:p>
        </w:tc>
      </w:tr>
      <w:tr w:rsidR="00256253" w:rsidRPr="00581FD7" w14:paraId="5A2EB311" w14:textId="77777777" w:rsidTr="00A278E8">
        <w:trPr>
          <w:trHeight w:val="360"/>
        </w:trPr>
        <w:tc>
          <w:tcPr>
            <w:tcW w:w="6718" w:type="dxa"/>
            <w:tcBorders>
              <w:top w:val="nil"/>
            </w:tcBorders>
          </w:tcPr>
          <w:p w14:paraId="172E3013"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двумя</w:t>
            </w:r>
          </w:p>
        </w:tc>
        <w:tc>
          <w:tcPr>
            <w:tcW w:w="3205" w:type="dxa"/>
            <w:vAlign w:val="center"/>
          </w:tcPr>
          <w:p w14:paraId="61F6F555"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3,</w:t>
            </w:r>
            <w:r w:rsidR="00256253" w:rsidRPr="00581FD7">
              <w:rPr>
                <w:rFonts w:ascii="Times New Roman" w:eastAsia="Arial" w:hAnsi="Times New Roman" w:cs="Times New Roman"/>
                <w:highlight w:val="green"/>
                <w:lang w:eastAsia="ar-SA"/>
              </w:rPr>
              <w:t>0</w:t>
            </w:r>
          </w:p>
        </w:tc>
      </w:tr>
      <w:tr w:rsidR="00256253" w:rsidRPr="00581FD7" w14:paraId="60144C34" w14:textId="77777777" w:rsidTr="00483242">
        <w:trPr>
          <w:trHeight w:val="272"/>
        </w:trPr>
        <w:tc>
          <w:tcPr>
            <w:tcW w:w="6718" w:type="dxa"/>
          </w:tcPr>
          <w:p w14:paraId="4C987050" w14:textId="77777777" w:rsidR="00256253" w:rsidRPr="00581FD7" w:rsidRDefault="00256253" w:rsidP="00256253">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с тремя</w:t>
            </w:r>
          </w:p>
        </w:tc>
        <w:tc>
          <w:tcPr>
            <w:tcW w:w="3205" w:type="dxa"/>
            <w:vAlign w:val="center"/>
          </w:tcPr>
          <w:p w14:paraId="0F197E70"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3,</w:t>
            </w:r>
            <w:r w:rsidR="00256253" w:rsidRPr="00581FD7">
              <w:rPr>
                <w:rFonts w:ascii="Times New Roman" w:eastAsia="Arial" w:hAnsi="Times New Roman" w:cs="Times New Roman"/>
                <w:highlight w:val="green"/>
                <w:lang w:eastAsia="ar-SA"/>
              </w:rPr>
              <w:t>5</w:t>
            </w:r>
          </w:p>
        </w:tc>
      </w:tr>
      <w:tr w:rsidR="00256253" w:rsidRPr="00581FD7" w14:paraId="44D35197" w14:textId="77777777" w:rsidTr="00483242">
        <w:trPr>
          <w:trHeight w:val="408"/>
        </w:trPr>
        <w:tc>
          <w:tcPr>
            <w:tcW w:w="6718" w:type="dxa"/>
          </w:tcPr>
          <w:p w14:paraId="05BC459B"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Зерноуборочная машина</w:t>
            </w:r>
          </w:p>
        </w:tc>
        <w:tc>
          <w:tcPr>
            <w:tcW w:w="3205" w:type="dxa"/>
            <w:vAlign w:val="center"/>
          </w:tcPr>
          <w:p w14:paraId="22C6EF34" w14:textId="77777777" w:rsidR="00256253" w:rsidRPr="00581FD7" w:rsidRDefault="00A35F99" w:rsidP="00A35F99">
            <w:pPr>
              <w:widowControl w:val="0"/>
              <w:suppressAutoHyphens/>
              <w:autoSpaceDE w:val="0"/>
              <w:spacing w:after="0" w:line="240" w:lineRule="auto"/>
              <w:ind w:firstLine="720"/>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4,</w:t>
            </w:r>
            <w:r w:rsidR="00256253" w:rsidRPr="00581FD7">
              <w:rPr>
                <w:rFonts w:ascii="Times New Roman" w:eastAsia="Arial" w:hAnsi="Times New Roman" w:cs="Times New Roman"/>
                <w:highlight w:val="green"/>
                <w:lang w:eastAsia="ar-SA"/>
              </w:rPr>
              <w:t>0</w:t>
            </w:r>
          </w:p>
        </w:tc>
      </w:tr>
      <w:tr w:rsidR="00256253" w:rsidRPr="00581FD7" w14:paraId="483E330B" w14:textId="77777777" w:rsidTr="00483242">
        <w:trPr>
          <w:trHeight w:val="409"/>
        </w:trPr>
        <w:tc>
          <w:tcPr>
            <w:tcW w:w="6718" w:type="dxa"/>
          </w:tcPr>
          <w:p w14:paraId="79EDF46E" w14:textId="77777777" w:rsidR="00256253" w:rsidRPr="00581FD7" w:rsidRDefault="00256253" w:rsidP="00A35F99">
            <w:pPr>
              <w:suppressAutoHyphens/>
              <w:spacing w:after="0"/>
              <w:rPr>
                <w:rFonts w:ascii="Times New Roman" w:eastAsia="Times New Roman" w:hAnsi="Times New Roman" w:cs="Times New Roman"/>
                <w:highlight w:val="green"/>
                <w:lang w:eastAsia="ar-SA"/>
              </w:rPr>
            </w:pPr>
            <w:r w:rsidRPr="00581FD7">
              <w:rPr>
                <w:rFonts w:ascii="Times New Roman" w:eastAsia="Times New Roman" w:hAnsi="Times New Roman" w:cs="Times New Roman"/>
                <w:highlight w:val="green"/>
                <w:lang w:eastAsia="ar-SA"/>
              </w:rPr>
              <w:t>Автобусы малой вместимости</w:t>
            </w:r>
          </w:p>
        </w:tc>
        <w:tc>
          <w:tcPr>
            <w:tcW w:w="3205" w:type="dxa"/>
            <w:vAlign w:val="center"/>
          </w:tcPr>
          <w:p w14:paraId="38C7135A" w14:textId="77777777" w:rsidR="00256253" w:rsidRPr="00581FD7" w:rsidRDefault="00A35F99" w:rsidP="00A35F99">
            <w:pPr>
              <w:suppressAutoHyphens/>
              <w:spacing w:after="0"/>
              <w:ind w:firstLine="720"/>
              <w:rPr>
                <w:rFonts w:ascii="Times New Roman" w:eastAsia="Times New Roman" w:hAnsi="Times New Roman" w:cs="Times New Roman"/>
                <w:highlight w:val="green"/>
                <w:lang w:eastAsia="ar-SA"/>
              </w:rPr>
            </w:pPr>
            <w:r w:rsidRPr="00581FD7">
              <w:rPr>
                <w:rFonts w:ascii="Times New Roman" w:eastAsia="Times New Roman" w:hAnsi="Times New Roman" w:cs="Times New Roman"/>
                <w:highlight w:val="green"/>
                <w:lang w:eastAsia="ar-SA"/>
              </w:rPr>
              <w:t xml:space="preserve">       </w:t>
            </w:r>
            <w:r w:rsidR="00A278E8" w:rsidRPr="00581FD7">
              <w:rPr>
                <w:rFonts w:ascii="Times New Roman" w:eastAsia="Times New Roman" w:hAnsi="Times New Roman" w:cs="Times New Roman"/>
                <w:highlight w:val="green"/>
                <w:lang w:eastAsia="ar-SA"/>
              </w:rPr>
              <w:t>1,</w:t>
            </w:r>
            <w:r w:rsidR="00256253" w:rsidRPr="00581FD7">
              <w:rPr>
                <w:rFonts w:ascii="Times New Roman" w:eastAsia="Times New Roman" w:hAnsi="Times New Roman" w:cs="Times New Roman"/>
                <w:highlight w:val="green"/>
                <w:lang w:eastAsia="ar-SA"/>
              </w:rPr>
              <w:t>4</w:t>
            </w:r>
          </w:p>
        </w:tc>
      </w:tr>
      <w:tr w:rsidR="00256253" w:rsidRPr="00D24682" w14:paraId="35A69AE4" w14:textId="77777777" w:rsidTr="00483242">
        <w:trPr>
          <w:trHeight w:val="408"/>
        </w:trPr>
        <w:tc>
          <w:tcPr>
            <w:tcW w:w="6718" w:type="dxa"/>
          </w:tcPr>
          <w:p w14:paraId="1539148D" w14:textId="77777777" w:rsidR="00256253" w:rsidRPr="00581FD7" w:rsidRDefault="00256253" w:rsidP="00256253">
            <w:pPr>
              <w:widowControl w:val="0"/>
              <w:suppressAutoHyphens/>
              <w:autoSpaceDE w:val="0"/>
              <w:spacing w:after="0" w:line="240" w:lineRule="auto"/>
              <w:rPr>
                <w:rFonts w:ascii="Times New Roman" w:eastAsia="Arial" w:hAnsi="Times New Roman" w:cs="Times New Roman"/>
                <w:highlight w:val="green"/>
                <w:lang w:eastAsia="ar-SA"/>
              </w:rPr>
            </w:pPr>
            <w:r w:rsidRPr="00581FD7">
              <w:rPr>
                <w:rFonts w:ascii="Times New Roman" w:eastAsia="Arial" w:hAnsi="Times New Roman" w:cs="Times New Roman"/>
                <w:highlight w:val="green"/>
                <w:lang w:eastAsia="ar-SA"/>
              </w:rPr>
              <w:t>То же, средней вместимости</w:t>
            </w:r>
          </w:p>
        </w:tc>
        <w:tc>
          <w:tcPr>
            <w:tcW w:w="3205" w:type="dxa"/>
            <w:vAlign w:val="center"/>
          </w:tcPr>
          <w:p w14:paraId="49D619BF" w14:textId="77777777" w:rsidR="00256253" w:rsidRPr="00D24682" w:rsidRDefault="00A35F99" w:rsidP="00A35F99">
            <w:pPr>
              <w:widowControl w:val="0"/>
              <w:suppressAutoHyphens/>
              <w:autoSpaceDE w:val="0"/>
              <w:spacing w:after="0" w:line="240" w:lineRule="auto"/>
              <w:ind w:firstLine="720"/>
              <w:rPr>
                <w:rFonts w:ascii="Times New Roman" w:eastAsia="Arial" w:hAnsi="Times New Roman" w:cs="Times New Roman"/>
                <w:lang w:eastAsia="ar-SA"/>
              </w:rPr>
            </w:pPr>
            <w:r w:rsidRPr="00581FD7">
              <w:rPr>
                <w:rFonts w:ascii="Times New Roman" w:eastAsia="Arial" w:hAnsi="Times New Roman" w:cs="Times New Roman"/>
                <w:highlight w:val="green"/>
                <w:lang w:eastAsia="ar-SA"/>
              </w:rPr>
              <w:t xml:space="preserve">       </w:t>
            </w:r>
            <w:r w:rsidR="00A278E8" w:rsidRPr="00581FD7">
              <w:rPr>
                <w:rFonts w:ascii="Times New Roman" w:eastAsia="Arial" w:hAnsi="Times New Roman" w:cs="Times New Roman"/>
                <w:highlight w:val="green"/>
                <w:lang w:eastAsia="ar-SA"/>
              </w:rPr>
              <w:t>2,</w:t>
            </w:r>
            <w:r w:rsidR="00256253" w:rsidRPr="00581FD7">
              <w:rPr>
                <w:rFonts w:ascii="Times New Roman" w:eastAsia="Arial" w:hAnsi="Times New Roman" w:cs="Times New Roman"/>
                <w:highlight w:val="green"/>
                <w:lang w:eastAsia="ar-SA"/>
              </w:rPr>
              <w:t>5</w:t>
            </w:r>
          </w:p>
        </w:tc>
      </w:tr>
    </w:tbl>
    <w:p w14:paraId="5390E2E3" w14:textId="77777777" w:rsidR="00DC61D1" w:rsidRDefault="00DC61D1" w:rsidP="009E3BED">
      <w:pPr>
        <w:spacing w:after="0" w:line="360" w:lineRule="auto"/>
        <w:ind w:firstLine="709"/>
        <w:jc w:val="both"/>
        <w:rPr>
          <w:rFonts w:ascii="Times New Roman" w:eastAsia="Times New Roman" w:hAnsi="Times New Roman" w:cs="Times New Roman"/>
          <w:sz w:val="28"/>
          <w:szCs w:val="28"/>
          <w:lang w:eastAsia="ru-RU"/>
        </w:rPr>
      </w:pPr>
    </w:p>
    <w:p w14:paraId="785CF1EF" w14:textId="77777777" w:rsidR="00256253" w:rsidRPr="00256253" w:rsidRDefault="00A278E8" w:rsidP="009E3BED">
      <w:pPr>
        <w:spacing w:after="0" w:line="360" w:lineRule="auto"/>
        <w:ind w:firstLine="709"/>
        <w:jc w:val="both"/>
        <w:rPr>
          <w:rFonts w:ascii="Times New Roman" w:eastAsia="Times New Roman" w:hAnsi="Times New Roman" w:cs="Times New Roman"/>
          <w:sz w:val="28"/>
          <w:szCs w:val="28"/>
          <w:lang w:eastAsia="ru-RU"/>
        </w:rPr>
      </w:pPr>
      <w:r w:rsidRPr="00E62040">
        <w:rPr>
          <w:rFonts w:ascii="Times New Roman" w:eastAsia="Times New Roman" w:hAnsi="Times New Roman" w:cs="Times New Roman"/>
          <w:sz w:val="28"/>
          <w:szCs w:val="28"/>
          <w:highlight w:val="green"/>
          <w:lang w:eastAsia="ru-RU"/>
        </w:rPr>
        <w:t>4.7</w:t>
      </w:r>
      <w:r w:rsidR="00256253" w:rsidRPr="00E62040">
        <w:rPr>
          <w:rFonts w:ascii="Times New Roman" w:eastAsia="Times New Roman" w:hAnsi="Times New Roman" w:cs="Times New Roman"/>
          <w:sz w:val="28"/>
          <w:szCs w:val="28"/>
          <w:highlight w:val="green"/>
          <w:lang w:eastAsia="ru-RU"/>
        </w:rPr>
        <w:t xml:space="preserve"> Перспективный период при назначении категорий дорог, выборе элементов плана, продольного и поперечного профилей принимают равным 15 годам.</w:t>
      </w:r>
    </w:p>
    <w:p w14:paraId="20BA4501" w14:textId="77777777" w:rsidR="00256253" w:rsidRPr="00E62040" w:rsidRDefault="00256253" w:rsidP="009E3BED">
      <w:pPr>
        <w:spacing w:after="0" w:line="360" w:lineRule="auto"/>
        <w:ind w:firstLine="709"/>
        <w:jc w:val="both"/>
        <w:rPr>
          <w:rFonts w:ascii="Times New Roman" w:eastAsia="Times New Roman" w:hAnsi="Times New Roman" w:cs="Times New Roman"/>
          <w:sz w:val="28"/>
          <w:szCs w:val="28"/>
          <w:highlight w:val="green"/>
          <w:lang w:eastAsia="ru-RU"/>
        </w:rPr>
      </w:pPr>
      <w:r w:rsidRPr="00E62040">
        <w:rPr>
          <w:rFonts w:ascii="Times New Roman" w:eastAsia="Times New Roman" w:hAnsi="Times New Roman" w:cs="Times New Roman"/>
          <w:sz w:val="28"/>
          <w:szCs w:val="28"/>
          <w:highlight w:val="green"/>
          <w:lang w:eastAsia="ru-RU"/>
        </w:rPr>
        <w:t>Перспективный период для выбор</w:t>
      </w:r>
      <w:r w:rsidR="00A278E8" w:rsidRPr="00E62040">
        <w:rPr>
          <w:rFonts w:ascii="Times New Roman" w:eastAsia="Times New Roman" w:hAnsi="Times New Roman" w:cs="Times New Roman"/>
          <w:sz w:val="28"/>
          <w:szCs w:val="28"/>
          <w:highlight w:val="green"/>
          <w:lang w:eastAsia="ru-RU"/>
        </w:rPr>
        <w:t>а дорожных одежд принимают с уче</w:t>
      </w:r>
      <w:r w:rsidRPr="00E62040">
        <w:rPr>
          <w:rFonts w:ascii="Times New Roman" w:eastAsia="Times New Roman" w:hAnsi="Times New Roman" w:cs="Times New Roman"/>
          <w:sz w:val="28"/>
          <w:szCs w:val="28"/>
          <w:highlight w:val="green"/>
          <w:lang w:eastAsia="ru-RU"/>
        </w:rPr>
        <w:t>том</w:t>
      </w:r>
      <w:r w:rsidR="00A278E8" w:rsidRPr="00E62040">
        <w:rPr>
          <w:rFonts w:ascii="Times New Roman" w:eastAsia="Times New Roman" w:hAnsi="Times New Roman" w:cs="Times New Roman"/>
          <w:sz w:val="28"/>
          <w:szCs w:val="28"/>
          <w:highlight w:val="green"/>
          <w:lang w:eastAsia="ru-RU"/>
        </w:rPr>
        <w:t xml:space="preserve"> межремонтных сроков их службы</w:t>
      </w:r>
      <w:r w:rsidRPr="00E62040">
        <w:rPr>
          <w:rFonts w:ascii="Times New Roman" w:eastAsia="Times New Roman" w:hAnsi="Times New Roman" w:cs="Times New Roman"/>
          <w:sz w:val="28"/>
          <w:szCs w:val="28"/>
          <w:highlight w:val="green"/>
          <w:lang w:eastAsia="ru-RU"/>
        </w:rPr>
        <w:t>.</w:t>
      </w:r>
    </w:p>
    <w:p w14:paraId="24F5EF7D" w14:textId="77777777" w:rsidR="00256253" w:rsidRPr="00256253" w:rsidRDefault="00256253" w:rsidP="009E3BED">
      <w:pPr>
        <w:spacing w:after="0" w:line="360" w:lineRule="auto"/>
        <w:ind w:firstLine="709"/>
        <w:jc w:val="both"/>
        <w:rPr>
          <w:rFonts w:ascii="Times New Roman" w:eastAsia="Times New Roman" w:hAnsi="Times New Roman" w:cs="Times New Roman"/>
          <w:sz w:val="28"/>
          <w:szCs w:val="28"/>
          <w:lang w:eastAsia="ru-RU"/>
        </w:rPr>
      </w:pPr>
      <w:r w:rsidRPr="00E62040">
        <w:rPr>
          <w:rFonts w:ascii="Times New Roman" w:eastAsia="Times New Roman" w:hAnsi="Times New Roman" w:cs="Times New Roman"/>
          <w:sz w:val="28"/>
          <w:szCs w:val="28"/>
          <w:highlight w:val="green"/>
          <w:lang w:eastAsia="ru-RU"/>
        </w:rPr>
        <w:t>З</w:t>
      </w:r>
      <w:r w:rsidR="00A278E8" w:rsidRPr="00E62040">
        <w:rPr>
          <w:rFonts w:ascii="Times New Roman" w:eastAsia="Times New Roman" w:hAnsi="Times New Roman" w:cs="Times New Roman"/>
          <w:sz w:val="28"/>
          <w:szCs w:val="28"/>
          <w:highlight w:val="green"/>
          <w:lang w:eastAsia="ru-RU"/>
        </w:rPr>
        <w:t>а начальный год расче</w:t>
      </w:r>
      <w:r w:rsidRPr="00E62040">
        <w:rPr>
          <w:rFonts w:ascii="Times New Roman" w:eastAsia="Times New Roman" w:hAnsi="Times New Roman" w:cs="Times New Roman"/>
          <w:sz w:val="28"/>
          <w:szCs w:val="28"/>
          <w:highlight w:val="green"/>
          <w:lang w:eastAsia="ru-RU"/>
        </w:rPr>
        <w:t>тного перспективного периода принимают год ввода дороги в эксплуатацию.</w:t>
      </w:r>
    </w:p>
    <w:p w14:paraId="09F143C3" w14:textId="77777777" w:rsidR="00256253" w:rsidRPr="00256253" w:rsidRDefault="00256253" w:rsidP="009E3BED">
      <w:pPr>
        <w:spacing w:after="0" w:line="360" w:lineRule="auto"/>
        <w:ind w:firstLine="708"/>
        <w:jc w:val="both"/>
        <w:rPr>
          <w:rFonts w:ascii="Times New Roman" w:eastAsia="Times New Roman" w:hAnsi="Times New Roman" w:cs="Times New Roman"/>
          <w:sz w:val="28"/>
          <w:szCs w:val="28"/>
          <w:lang w:eastAsia="ru-RU"/>
        </w:rPr>
      </w:pPr>
      <w:r w:rsidRPr="00E62040">
        <w:rPr>
          <w:rFonts w:ascii="Times New Roman" w:eastAsia="Times New Roman" w:hAnsi="Times New Roman" w:cs="Times New Roman"/>
          <w:sz w:val="28"/>
          <w:szCs w:val="28"/>
          <w:highlight w:val="green"/>
          <w:lang w:eastAsia="ru-RU"/>
        </w:rPr>
        <w:t>4.8 Принимаемые технические решения должны способствовать обеспечению безопасности дорожного движения и повышению транспортно-эксплуатационных показателей дороги.</w:t>
      </w:r>
    </w:p>
    <w:p w14:paraId="07C14FE8" w14:textId="77777777" w:rsidR="00256253" w:rsidRPr="00E62040" w:rsidRDefault="00256253" w:rsidP="009E3BED">
      <w:pPr>
        <w:spacing w:after="0" w:line="360" w:lineRule="auto"/>
        <w:ind w:firstLine="709"/>
        <w:jc w:val="both"/>
        <w:rPr>
          <w:rFonts w:ascii="Times New Roman" w:eastAsia="Times New Roman" w:hAnsi="Times New Roman" w:cs="Times New Roman"/>
          <w:sz w:val="28"/>
          <w:szCs w:val="28"/>
          <w:highlight w:val="green"/>
          <w:lang w:eastAsia="ru-RU"/>
        </w:rPr>
      </w:pPr>
      <w:r w:rsidRPr="00E62040">
        <w:rPr>
          <w:rFonts w:ascii="Times New Roman" w:eastAsia="Times New Roman" w:hAnsi="Times New Roman" w:cs="Times New Roman"/>
          <w:sz w:val="28"/>
          <w:szCs w:val="28"/>
          <w:highlight w:val="green"/>
          <w:lang w:eastAsia="ru-RU"/>
        </w:rPr>
        <w:t xml:space="preserve">4.9 При проектировании внутрихозяйственных автомобильных дорог необходимо предусматривать мероприятия по охране окружающей среды, обеспечивающие минимальное нарушение сложившихся экологических, геологических, гидрогеологических и других естественных условий. При разработке мероприятий необходимо учитывать бережное отношение к ценным сельскохозяйственным угодьям, зонам отдыха, культурно-историческим объектам и местам расположения лечебно-профилактических учреждений и санаториев. Расположение мостов, конструктивные и другие решения не должны приводить к резкому изменению </w:t>
      </w:r>
      <w:r w:rsidRPr="00E62040">
        <w:rPr>
          <w:rFonts w:ascii="Times New Roman" w:eastAsia="Times New Roman" w:hAnsi="Times New Roman" w:cs="Times New Roman"/>
          <w:sz w:val="28"/>
          <w:szCs w:val="28"/>
          <w:highlight w:val="green"/>
          <w:lang w:eastAsia="ru-RU"/>
        </w:rPr>
        <w:lastRenderedPageBreak/>
        <w:t>режимов рек, а сооружение земляного полотна – к резкому изменению режима грунтовых и стока поверхностных вод</w:t>
      </w:r>
      <w:r w:rsidR="003A759A" w:rsidRPr="00E62040">
        <w:rPr>
          <w:rFonts w:ascii="Times New Roman" w:eastAsia="Times New Roman" w:hAnsi="Times New Roman" w:cs="Times New Roman"/>
          <w:sz w:val="28"/>
          <w:szCs w:val="28"/>
          <w:highlight w:val="green"/>
          <w:lang w:eastAsia="ru-RU"/>
        </w:rPr>
        <w:t xml:space="preserve"> </w:t>
      </w:r>
      <w:r w:rsidRPr="00E62040">
        <w:rPr>
          <w:rFonts w:ascii="Times New Roman" w:eastAsia="Times New Roman" w:hAnsi="Times New Roman" w:cs="Times New Roman"/>
          <w:sz w:val="28"/>
          <w:szCs w:val="28"/>
          <w:highlight w:val="green"/>
          <w:lang w:eastAsia="ru-RU"/>
        </w:rPr>
        <w:t>[7</w:t>
      </w:r>
      <w:r w:rsidR="00A278E8" w:rsidRPr="00E62040">
        <w:rPr>
          <w:rFonts w:ascii="Times New Roman" w:eastAsia="Times New Roman" w:hAnsi="Times New Roman" w:cs="Times New Roman"/>
          <w:sz w:val="28"/>
          <w:szCs w:val="28"/>
          <w:highlight w:val="green"/>
          <w:lang w:eastAsia="ru-RU"/>
        </w:rPr>
        <w:t>]</w:t>
      </w:r>
      <w:r w:rsidRPr="00E62040">
        <w:rPr>
          <w:rFonts w:ascii="Times New Roman" w:eastAsia="Times New Roman" w:hAnsi="Times New Roman" w:cs="Times New Roman"/>
          <w:sz w:val="28"/>
          <w:szCs w:val="28"/>
          <w:highlight w:val="green"/>
          <w:lang w:eastAsia="ru-RU"/>
        </w:rPr>
        <w:t xml:space="preserve">, </w:t>
      </w:r>
      <w:r w:rsidR="00A278E8" w:rsidRPr="00E62040">
        <w:rPr>
          <w:rFonts w:ascii="Times New Roman" w:eastAsia="Times New Roman" w:hAnsi="Times New Roman" w:cs="Times New Roman"/>
          <w:sz w:val="28"/>
          <w:szCs w:val="28"/>
          <w:highlight w:val="green"/>
          <w:lang w:eastAsia="ru-RU"/>
        </w:rPr>
        <w:t>[</w:t>
      </w:r>
      <w:r w:rsidRPr="00E62040">
        <w:rPr>
          <w:rFonts w:ascii="Times New Roman" w:eastAsia="Times New Roman" w:hAnsi="Times New Roman" w:cs="Times New Roman"/>
          <w:sz w:val="28"/>
          <w:szCs w:val="28"/>
          <w:highlight w:val="green"/>
          <w:lang w:eastAsia="ru-RU"/>
        </w:rPr>
        <w:t>8</w:t>
      </w:r>
      <w:r w:rsidR="00A278E8" w:rsidRPr="00E62040">
        <w:rPr>
          <w:rFonts w:ascii="Times New Roman" w:eastAsia="Times New Roman" w:hAnsi="Times New Roman" w:cs="Times New Roman"/>
          <w:sz w:val="28"/>
          <w:szCs w:val="28"/>
          <w:highlight w:val="green"/>
          <w:lang w:eastAsia="ru-RU"/>
        </w:rPr>
        <w:t>]</w:t>
      </w:r>
      <w:r w:rsidRPr="00E62040">
        <w:rPr>
          <w:rFonts w:ascii="Times New Roman" w:eastAsia="Times New Roman" w:hAnsi="Times New Roman" w:cs="Times New Roman"/>
          <w:sz w:val="28"/>
          <w:szCs w:val="28"/>
          <w:highlight w:val="green"/>
          <w:lang w:eastAsia="ru-RU"/>
        </w:rPr>
        <w:t xml:space="preserve">, </w:t>
      </w:r>
      <w:r w:rsidR="00A278E8" w:rsidRPr="00E62040">
        <w:rPr>
          <w:rFonts w:ascii="Times New Roman" w:eastAsia="Times New Roman" w:hAnsi="Times New Roman" w:cs="Times New Roman"/>
          <w:sz w:val="28"/>
          <w:szCs w:val="28"/>
          <w:highlight w:val="green"/>
          <w:lang w:eastAsia="ru-RU"/>
        </w:rPr>
        <w:t>[</w:t>
      </w:r>
      <w:r w:rsidRPr="00E62040">
        <w:rPr>
          <w:rFonts w:ascii="Times New Roman" w:eastAsia="Times New Roman" w:hAnsi="Times New Roman" w:cs="Times New Roman"/>
          <w:sz w:val="28"/>
          <w:szCs w:val="28"/>
          <w:highlight w:val="green"/>
          <w:lang w:eastAsia="ru-RU"/>
        </w:rPr>
        <w:t>9].</w:t>
      </w:r>
    </w:p>
    <w:p w14:paraId="1E233660" w14:textId="77777777" w:rsidR="00256253" w:rsidRPr="00256253" w:rsidRDefault="00256253" w:rsidP="00436859">
      <w:pPr>
        <w:spacing w:after="0" w:line="360" w:lineRule="auto"/>
        <w:ind w:firstLine="709"/>
        <w:jc w:val="both"/>
        <w:rPr>
          <w:rFonts w:ascii="Times New Roman" w:eastAsia="Times New Roman" w:hAnsi="Times New Roman" w:cs="Times New Roman"/>
          <w:sz w:val="28"/>
          <w:szCs w:val="28"/>
          <w:lang w:eastAsia="ru-RU"/>
        </w:rPr>
      </w:pPr>
      <w:r w:rsidRPr="00E62040">
        <w:rPr>
          <w:rFonts w:ascii="Times New Roman" w:eastAsia="Times New Roman" w:hAnsi="Times New Roman" w:cs="Times New Roman"/>
          <w:sz w:val="28"/>
          <w:szCs w:val="28"/>
          <w:highlight w:val="green"/>
          <w:lang w:eastAsia="ru-RU"/>
        </w:rPr>
        <w:t xml:space="preserve">Проектные решения должны также предусматривать мероприятия по снижению влияния вредных факторов воздействия движения автотранспортных средств (загрязнение атмосферного воздуха, шум, вибрация) на население и окружающую среду в соответствии с требованиями </w:t>
      </w:r>
      <w:r w:rsidR="00A278E8" w:rsidRPr="00E62040">
        <w:rPr>
          <w:rFonts w:ascii="Times New Roman" w:eastAsia="Times New Roman" w:hAnsi="Times New Roman" w:cs="Times New Roman"/>
          <w:sz w:val="28"/>
          <w:szCs w:val="28"/>
          <w:highlight w:val="green"/>
          <w:lang w:eastAsia="ru-RU"/>
        </w:rPr>
        <w:t>законодательства в области охраны окружающей среды</w:t>
      </w:r>
      <w:r w:rsidRPr="00E62040">
        <w:rPr>
          <w:rFonts w:ascii="Times New Roman" w:eastAsia="Times New Roman" w:hAnsi="Times New Roman" w:cs="Times New Roman"/>
          <w:sz w:val="28"/>
          <w:szCs w:val="28"/>
          <w:highlight w:val="green"/>
          <w:lang w:eastAsia="ru-RU"/>
        </w:rPr>
        <w:t xml:space="preserve"> [10</w:t>
      </w:r>
      <w:r w:rsidR="00A278E8" w:rsidRPr="00E62040">
        <w:rPr>
          <w:rFonts w:ascii="Times New Roman" w:eastAsia="Times New Roman" w:hAnsi="Times New Roman" w:cs="Times New Roman"/>
          <w:sz w:val="28"/>
          <w:szCs w:val="28"/>
          <w:highlight w:val="green"/>
          <w:lang w:eastAsia="ru-RU"/>
        </w:rPr>
        <w:t>]</w:t>
      </w:r>
      <w:r w:rsidRPr="00E62040">
        <w:rPr>
          <w:rFonts w:ascii="Times New Roman" w:eastAsia="Times New Roman" w:hAnsi="Times New Roman" w:cs="Times New Roman"/>
          <w:sz w:val="28"/>
          <w:szCs w:val="28"/>
          <w:highlight w:val="green"/>
          <w:lang w:eastAsia="ru-RU"/>
        </w:rPr>
        <w:t>,</w:t>
      </w:r>
      <w:r w:rsidR="00A278E8" w:rsidRPr="00E62040">
        <w:rPr>
          <w:rFonts w:ascii="Times New Roman" w:eastAsia="Times New Roman" w:hAnsi="Times New Roman" w:cs="Times New Roman"/>
          <w:sz w:val="28"/>
          <w:szCs w:val="28"/>
          <w:highlight w:val="green"/>
          <w:lang w:eastAsia="ru-RU"/>
        </w:rPr>
        <w:t xml:space="preserve"> [</w:t>
      </w:r>
      <w:r w:rsidRPr="00E62040">
        <w:rPr>
          <w:rFonts w:ascii="Times New Roman" w:eastAsia="Times New Roman" w:hAnsi="Times New Roman" w:cs="Times New Roman"/>
          <w:sz w:val="28"/>
          <w:szCs w:val="28"/>
          <w:highlight w:val="green"/>
          <w:lang w:eastAsia="ru-RU"/>
        </w:rPr>
        <w:t>11].</w:t>
      </w:r>
      <w:r w:rsidRPr="00256253">
        <w:rPr>
          <w:rFonts w:ascii="Times New Roman" w:eastAsia="Times New Roman" w:hAnsi="Times New Roman" w:cs="Times New Roman"/>
          <w:sz w:val="28"/>
          <w:szCs w:val="28"/>
          <w:lang w:eastAsia="ru-RU"/>
        </w:rPr>
        <w:t xml:space="preserve"> </w:t>
      </w:r>
    </w:p>
    <w:p w14:paraId="47E9B21A" w14:textId="77777777" w:rsidR="00256253" w:rsidRPr="00256253" w:rsidRDefault="00256253" w:rsidP="00436859">
      <w:pPr>
        <w:spacing w:after="0" w:line="360" w:lineRule="auto"/>
        <w:ind w:firstLine="709"/>
        <w:jc w:val="both"/>
        <w:rPr>
          <w:rFonts w:ascii="Times New Roman" w:eastAsia="Times New Roman" w:hAnsi="Times New Roman" w:cs="Times New Roman"/>
          <w:sz w:val="28"/>
          <w:szCs w:val="28"/>
          <w:lang w:eastAsia="ru-RU"/>
        </w:rPr>
      </w:pPr>
      <w:r w:rsidRPr="00C2292A">
        <w:rPr>
          <w:rFonts w:ascii="Times New Roman" w:eastAsia="Times New Roman" w:hAnsi="Times New Roman" w:cs="Times New Roman"/>
          <w:sz w:val="28"/>
          <w:szCs w:val="28"/>
          <w:highlight w:val="green"/>
          <w:lang w:eastAsia="ru-RU"/>
        </w:rPr>
        <w:t xml:space="preserve">4.10 Предоставление земельных участков для размещения автомобильных дорог, зданий и сооружений дорожной и автотранспортной служб, водоотводных, защитных и других сооружений, полос </w:t>
      </w:r>
      <w:proofErr w:type="gramStart"/>
      <w:r w:rsidRPr="00C2292A">
        <w:rPr>
          <w:rFonts w:ascii="Times New Roman" w:eastAsia="Times New Roman" w:hAnsi="Times New Roman" w:cs="Times New Roman"/>
          <w:sz w:val="28"/>
          <w:szCs w:val="28"/>
          <w:highlight w:val="green"/>
          <w:lang w:eastAsia="ru-RU"/>
        </w:rPr>
        <w:t>для размещения</w:t>
      </w:r>
      <w:proofErr w:type="gramEnd"/>
      <w:r w:rsidRPr="00C2292A">
        <w:rPr>
          <w:rFonts w:ascii="Times New Roman" w:eastAsia="Times New Roman" w:hAnsi="Times New Roman" w:cs="Times New Roman"/>
          <w:sz w:val="28"/>
          <w:szCs w:val="28"/>
          <w:highlight w:val="green"/>
          <w:lang w:eastAsia="ru-RU"/>
        </w:rPr>
        <w:t xml:space="preserve"> идущих вдоль дорог коммуникаций осуществляется в соответствии с нормативными правовыми актами по предоставлению земель.</w:t>
      </w:r>
    </w:p>
    <w:p w14:paraId="6B62763F" w14:textId="77777777" w:rsidR="00256253" w:rsidRDefault="00256253" w:rsidP="00661849">
      <w:pPr>
        <w:spacing w:after="0" w:line="360" w:lineRule="auto"/>
        <w:ind w:firstLine="709"/>
        <w:jc w:val="both"/>
        <w:rPr>
          <w:rFonts w:ascii="Times New Roman" w:eastAsia="Times New Roman" w:hAnsi="Times New Roman" w:cs="Times New Roman"/>
          <w:sz w:val="28"/>
          <w:szCs w:val="28"/>
          <w:lang w:eastAsia="ru-RU"/>
        </w:rPr>
      </w:pPr>
      <w:r w:rsidRPr="00256253">
        <w:rPr>
          <w:rFonts w:ascii="Times New Roman" w:eastAsia="Times New Roman" w:hAnsi="Times New Roman" w:cs="Times New Roman"/>
          <w:sz w:val="28"/>
          <w:szCs w:val="28"/>
          <w:lang w:eastAsia="ru-RU"/>
        </w:rPr>
        <w:t xml:space="preserve">Земельные участки, предоставленные на период строительства автомобильных дорог под притрассовые карьеры и резервы, размещение временных городков строителей, производственных баз, подъездных дорог и других нужд строительства, подлежат возврату землепользователям после их </w:t>
      </w:r>
      <w:r w:rsidR="00A278E8" w:rsidRPr="00256253">
        <w:rPr>
          <w:rFonts w:ascii="Times New Roman" w:eastAsia="Times New Roman" w:hAnsi="Times New Roman" w:cs="Times New Roman"/>
          <w:sz w:val="28"/>
          <w:szCs w:val="28"/>
          <w:lang w:eastAsia="ru-RU"/>
        </w:rPr>
        <w:t xml:space="preserve">приведения </w:t>
      </w:r>
      <w:r w:rsidRPr="00256253">
        <w:rPr>
          <w:rFonts w:ascii="Times New Roman" w:eastAsia="Times New Roman" w:hAnsi="Times New Roman" w:cs="Times New Roman"/>
          <w:sz w:val="28"/>
          <w:szCs w:val="28"/>
          <w:lang w:eastAsia="ru-RU"/>
        </w:rPr>
        <w:t xml:space="preserve">в состояние, соответствующее положениям нормативных документов. </w:t>
      </w:r>
      <w:r w:rsidRPr="00C2292A">
        <w:rPr>
          <w:rFonts w:ascii="Times New Roman" w:eastAsia="Times New Roman" w:hAnsi="Times New Roman" w:cs="Times New Roman"/>
          <w:sz w:val="28"/>
          <w:szCs w:val="28"/>
          <w:highlight w:val="green"/>
          <w:lang w:eastAsia="ru-RU"/>
        </w:rPr>
        <w:t>Организация строительных работ и санитарно-бытовое обеспечение персонала в целях обеспечения оптимальных условий труда, снижения риска нарушения здоровья работающих, а также населения, проживающего в зоне пр</w:t>
      </w:r>
      <w:r w:rsidR="00A278E8" w:rsidRPr="00C2292A">
        <w:rPr>
          <w:rFonts w:ascii="Times New Roman" w:eastAsia="Times New Roman" w:hAnsi="Times New Roman" w:cs="Times New Roman"/>
          <w:sz w:val="28"/>
          <w:szCs w:val="28"/>
          <w:highlight w:val="green"/>
          <w:lang w:eastAsia="ru-RU"/>
        </w:rPr>
        <w:t>оведения работ, регламентированы</w:t>
      </w:r>
      <w:r w:rsidRPr="00C2292A">
        <w:rPr>
          <w:rFonts w:ascii="Times New Roman" w:eastAsia="Times New Roman" w:hAnsi="Times New Roman" w:cs="Times New Roman"/>
          <w:sz w:val="28"/>
          <w:szCs w:val="28"/>
          <w:highlight w:val="green"/>
        </w:rPr>
        <w:t xml:space="preserve"> СанПиН 2.2.3.1384</w:t>
      </w:r>
      <w:r w:rsidR="00661849" w:rsidRPr="00C2292A">
        <w:rPr>
          <w:rFonts w:ascii="Times New Roman" w:eastAsia="Times New Roman" w:hAnsi="Times New Roman" w:cs="Times New Roman"/>
          <w:sz w:val="28"/>
          <w:szCs w:val="28"/>
          <w:highlight w:val="green"/>
          <w:lang w:eastAsia="ru-RU"/>
        </w:rPr>
        <w:t>.</w:t>
      </w:r>
    </w:p>
    <w:p w14:paraId="3B5F30D2" w14:textId="77777777" w:rsidR="00DC61D1" w:rsidRPr="00661849" w:rsidRDefault="00DC61D1" w:rsidP="00661849">
      <w:pPr>
        <w:spacing w:after="0" w:line="360" w:lineRule="auto"/>
        <w:ind w:firstLine="709"/>
        <w:jc w:val="both"/>
        <w:rPr>
          <w:rFonts w:ascii="Times New Roman" w:eastAsia="Times New Roman" w:hAnsi="Times New Roman" w:cs="Times New Roman"/>
          <w:sz w:val="28"/>
          <w:szCs w:val="28"/>
          <w:lang w:eastAsia="ru-RU"/>
        </w:rPr>
      </w:pPr>
    </w:p>
    <w:p w14:paraId="4DE0AB59" w14:textId="77777777" w:rsidR="00256253" w:rsidRPr="00DC61D1" w:rsidRDefault="00661849" w:rsidP="00DC61D1">
      <w:pPr>
        <w:pStyle w:val="1"/>
        <w:spacing w:after="0"/>
        <w:ind w:left="0" w:firstLine="709"/>
        <w:jc w:val="left"/>
      </w:pPr>
      <w:bookmarkStart w:id="4" w:name="_Toc453148753"/>
      <w:r w:rsidRPr="00DC61D1">
        <w:t>5 Основные технические нормы</w:t>
      </w:r>
      <w:bookmarkEnd w:id="4"/>
    </w:p>
    <w:p w14:paraId="3F1A64FA" w14:textId="77777777" w:rsidR="003A759A" w:rsidRPr="00DC61D1" w:rsidRDefault="009E3BED" w:rsidP="00DC61D1">
      <w:pPr>
        <w:pStyle w:val="1"/>
        <w:spacing w:after="0"/>
        <w:ind w:left="0" w:firstLine="709"/>
        <w:jc w:val="left"/>
      </w:pPr>
      <w:bookmarkStart w:id="5" w:name="_Toc453148754"/>
      <w:r w:rsidRPr="00DC61D1">
        <w:t xml:space="preserve">5.1 </w:t>
      </w:r>
      <w:r w:rsidR="00256253" w:rsidRPr="00DC61D1">
        <w:t>Расчетные скорости</w:t>
      </w:r>
      <w:bookmarkEnd w:id="5"/>
    </w:p>
    <w:p w14:paraId="72A09705" w14:textId="77777777" w:rsidR="00DC61D1" w:rsidRPr="00C2292A" w:rsidRDefault="00256253" w:rsidP="00A278E8">
      <w:pPr>
        <w:spacing w:after="0" w:line="360" w:lineRule="auto"/>
        <w:ind w:firstLine="709"/>
        <w:jc w:val="both"/>
        <w:rPr>
          <w:rFonts w:ascii="Times New Roman" w:eastAsia="Times New Roman" w:hAnsi="Times New Roman" w:cs="Times New Roman"/>
          <w:sz w:val="28"/>
          <w:szCs w:val="28"/>
          <w:highlight w:val="green"/>
          <w:lang w:eastAsia="ru-RU"/>
        </w:rPr>
      </w:pPr>
      <w:r w:rsidRPr="00C2292A">
        <w:rPr>
          <w:rFonts w:ascii="Times New Roman" w:eastAsia="Times New Roman" w:hAnsi="Times New Roman" w:cs="Times New Roman"/>
          <w:sz w:val="28"/>
          <w:szCs w:val="28"/>
          <w:highlight w:val="green"/>
          <w:lang w:eastAsia="ru-RU"/>
        </w:rPr>
        <w:t>5.1</w:t>
      </w:r>
      <w:r w:rsidR="009E3BED" w:rsidRPr="00C2292A">
        <w:rPr>
          <w:rFonts w:ascii="Times New Roman" w:eastAsia="Times New Roman" w:hAnsi="Times New Roman" w:cs="Times New Roman"/>
          <w:sz w:val="28"/>
          <w:szCs w:val="28"/>
          <w:highlight w:val="green"/>
          <w:lang w:eastAsia="ru-RU"/>
        </w:rPr>
        <w:t>.1</w:t>
      </w:r>
      <w:r w:rsidR="00A278E8" w:rsidRPr="00C2292A">
        <w:rPr>
          <w:rFonts w:ascii="Times New Roman" w:eastAsia="Times New Roman" w:hAnsi="Times New Roman" w:cs="Times New Roman"/>
          <w:sz w:val="28"/>
          <w:szCs w:val="28"/>
          <w:highlight w:val="green"/>
          <w:lang w:eastAsia="ru-RU"/>
        </w:rPr>
        <w:t xml:space="preserve"> Расче</w:t>
      </w:r>
      <w:r w:rsidRPr="00C2292A">
        <w:rPr>
          <w:rFonts w:ascii="Times New Roman" w:eastAsia="Times New Roman" w:hAnsi="Times New Roman" w:cs="Times New Roman"/>
          <w:sz w:val="28"/>
          <w:szCs w:val="28"/>
          <w:highlight w:val="green"/>
          <w:lang w:eastAsia="ru-RU"/>
        </w:rPr>
        <w:t xml:space="preserve">тные скорости движения для определения параметров плана, продольного и поперечного профилей, а также других параметров, зависящих от скорости движения, принимают по таблице </w:t>
      </w:r>
      <w:r w:rsidR="00A278E8" w:rsidRPr="00C2292A">
        <w:rPr>
          <w:rFonts w:ascii="Times New Roman" w:eastAsia="Times New Roman" w:hAnsi="Times New Roman" w:cs="Times New Roman"/>
          <w:sz w:val="28"/>
          <w:szCs w:val="28"/>
          <w:highlight w:val="green"/>
          <w:lang w:eastAsia="ru-RU"/>
        </w:rPr>
        <w:t>5.1</w:t>
      </w:r>
      <w:r w:rsidR="00584111" w:rsidRPr="00C2292A">
        <w:rPr>
          <w:rFonts w:ascii="Times New Roman" w:eastAsia="Times New Roman" w:hAnsi="Times New Roman" w:cs="Times New Roman"/>
          <w:sz w:val="28"/>
          <w:szCs w:val="28"/>
          <w:highlight w:val="green"/>
          <w:lang w:eastAsia="ru-RU"/>
        </w:rPr>
        <w:t>.</w:t>
      </w:r>
    </w:p>
    <w:p w14:paraId="15CE909B" w14:textId="77777777" w:rsidR="00142572" w:rsidRPr="00C2292A" w:rsidRDefault="00142572" w:rsidP="00A278E8">
      <w:pPr>
        <w:spacing w:after="0" w:line="360" w:lineRule="auto"/>
        <w:ind w:firstLine="709"/>
        <w:jc w:val="both"/>
        <w:rPr>
          <w:rFonts w:ascii="Times New Roman" w:eastAsia="Times New Roman" w:hAnsi="Times New Roman" w:cs="Times New Roman"/>
          <w:sz w:val="28"/>
          <w:szCs w:val="28"/>
          <w:highlight w:val="green"/>
          <w:lang w:eastAsia="ru-RU"/>
        </w:rPr>
      </w:pPr>
    </w:p>
    <w:p w14:paraId="308E5277" w14:textId="77777777" w:rsidR="00142572" w:rsidRPr="00C2292A" w:rsidRDefault="00142572" w:rsidP="00A278E8">
      <w:pPr>
        <w:spacing w:after="0" w:line="360" w:lineRule="auto"/>
        <w:ind w:firstLine="709"/>
        <w:jc w:val="both"/>
        <w:rPr>
          <w:rFonts w:ascii="Times New Roman" w:eastAsia="Times New Roman" w:hAnsi="Times New Roman" w:cs="Times New Roman"/>
          <w:sz w:val="28"/>
          <w:szCs w:val="28"/>
          <w:highlight w:val="green"/>
          <w:lang w:eastAsia="ru-RU"/>
        </w:rPr>
      </w:pPr>
    </w:p>
    <w:p w14:paraId="5EFE75FF" w14:textId="77777777" w:rsidR="00256253" w:rsidRPr="00C2292A" w:rsidRDefault="00256253" w:rsidP="003A759A">
      <w:pPr>
        <w:spacing w:after="0"/>
        <w:jc w:val="both"/>
        <w:rPr>
          <w:rFonts w:ascii="Times New Roman" w:eastAsia="Times New Roman" w:hAnsi="Times New Roman" w:cs="Times New Roman"/>
          <w:sz w:val="4"/>
          <w:szCs w:val="4"/>
          <w:highlight w:val="green"/>
          <w:lang w:eastAsia="ru-RU"/>
        </w:rPr>
      </w:pPr>
      <w:r w:rsidRPr="00C2292A">
        <w:rPr>
          <w:rFonts w:ascii="Times New Roman" w:eastAsia="Times New Roman" w:hAnsi="Times New Roman" w:cs="Times New Roman"/>
          <w:spacing w:val="50"/>
          <w:sz w:val="28"/>
          <w:szCs w:val="28"/>
          <w:highlight w:val="green"/>
          <w:lang w:eastAsia="ru-RU"/>
        </w:rPr>
        <w:lastRenderedPageBreak/>
        <w:t xml:space="preserve">Таблица </w:t>
      </w:r>
      <w:r w:rsidR="00A278E8" w:rsidRPr="00C2292A">
        <w:rPr>
          <w:rFonts w:ascii="Times New Roman" w:eastAsia="Times New Roman" w:hAnsi="Times New Roman" w:cs="Times New Roman"/>
          <w:sz w:val="28"/>
          <w:szCs w:val="28"/>
          <w:highlight w:val="green"/>
          <w:lang w:eastAsia="ru-RU"/>
        </w:rPr>
        <w:t>5.1</w:t>
      </w:r>
      <w:r w:rsidR="00A278E8" w:rsidRPr="00C2292A">
        <w:rPr>
          <w:rFonts w:ascii="Times New Roman" w:eastAsia="Times New Roman" w:hAnsi="Times New Roman" w:cs="Times New Roman"/>
          <w:spacing w:val="50"/>
          <w:sz w:val="28"/>
          <w:szCs w:val="28"/>
          <w:highlight w:val="green"/>
          <w:lang w:eastAsia="ru-RU"/>
        </w:rPr>
        <w:t xml:space="preserve"> –</w:t>
      </w:r>
      <w:r w:rsidR="004259E2" w:rsidRPr="00C2292A">
        <w:rPr>
          <w:rFonts w:ascii="Times New Roman" w:eastAsia="Times New Roman" w:hAnsi="Times New Roman" w:cs="Times New Roman"/>
          <w:sz w:val="28"/>
          <w:szCs w:val="28"/>
          <w:highlight w:val="green"/>
          <w:lang w:eastAsia="ru-RU"/>
        </w:rPr>
        <w:t xml:space="preserve"> </w:t>
      </w:r>
      <w:r w:rsidRPr="00C2292A">
        <w:rPr>
          <w:rFonts w:ascii="Times New Roman" w:eastAsia="Times New Roman" w:hAnsi="Times New Roman" w:cs="Times New Roman"/>
          <w:b/>
          <w:sz w:val="28"/>
          <w:szCs w:val="28"/>
          <w:highlight w:val="green"/>
          <w:lang w:eastAsia="ru-RU"/>
        </w:rPr>
        <w:t>Рекомендуемые скорости движения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60"/>
        <w:gridCol w:w="1985"/>
        <w:gridCol w:w="2028"/>
        <w:gridCol w:w="2150"/>
      </w:tblGrid>
      <w:tr w:rsidR="00256253" w:rsidRPr="00C2292A" w14:paraId="1A58D0A4" w14:textId="77777777" w:rsidTr="003A759A">
        <w:trPr>
          <w:trHeight w:val="382"/>
        </w:trPr>
        <w:tc>
          <w:tcPr>
            <w:tcW w:w="3760" w:type="dxa"/>
            <w:vMerge w:val="restart"/>
            <w:vAlign w:val="center"/>
          </w:tcPr>
          <w:p w14:paraId="63019E83"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Категория дороги</w:t>
            </w:r>
          </w:p>
        </w:tc>
        <w:tc>
          <w:tcPr>
            <w:tcW w:w="6163" w:type="dxa"/>
            <w:gridSpan w:val="3"/>
            <w:vAlign w:val="center"/>
          </w:tcPr>
          <w:p w14:paraId="502AF07D" w14:textId="77777777" w:rsidR="00256253" w:rsidRPr="00C2292A" w:rsidRDefault="00810714"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Рекомендуемая расче</w:t>
            </w:r>
            <w:r w:rsidR="00256253" w:rsidRPr="00C2292A">
              <w:rPr>
                <w:rFonts w:ascii="Times New Roman" w:eastAsia="Times New Roman" w:hAnsi="Times New Roman" w:cs="Times New Roman"/>
                <w:sz w:val="26"/>
                <w:szCs w:val="26"/>
                <w:highlight w:val="green"/>
                <w:lang w:eastAsia="ru-RU"/>
              </w:rPr>
              <w:t>тная скорость, км/ч</w:t>
            </w:r>
          </w:p>
        </w:tc>
      </w:tr>
      <w:tr w:rsidR="00256253" w:rsidRPr="00C2292A" w14:paraId="409D4B09" w14:textId="77777777" w:rsidTr="003A759A">
        <w:trPr>
          <w:trHeight w:val="147"/>
        </w:trPr>
        <w:tc>
          <w:tcPr>
            <w:tcW w:w="3760" w:type="dxa"/>
            <w:vMerge/>
            <w:vAlign w:val="center"/>
          </w:tcPr>
          <w:p w14:paraId="5C48E643"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p>
        </w:tc>
        <w:tc>
          <w:tcPr>
            <w:tcW w:w="1985" w:type="dxa"/>
            <w:vMerge w:val="restart"/>
            <w:vAlign w:val="center"/>
          </w:tcPr>
          <w:p w14:paraId="73B68B80"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Основная</w:t>
            </w:r>
          </w:p>
        </w:tc>
        <w:tc>
          <w:tcPr>
            <w:tcW w:w="4178" w:type="dxa"/>
            <w:gridSpan w:val="2"/>
            <w:vAlign w:val="center"/>
          </w:tcPr>
          <w:p w14:paraId="3D12B4AC" w14:textId="77777777" w:rsidR="0085756A"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 xml:space="preserve">Допускаемая на трудных </w:t>
            </w:r>
          </w:p>
          <w:p w14:paraId="11A9F80A"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участках местности</w:t>
            </w:r>
          </w:p>
        </w:tc>
      </w:tr>
      <w:tr w:rsidR="00256253" w:rsidRPr="00C2292A" w14:paraId="12C4CB06" w14:textId="77777777" w:rsidTr="00810714">
        <w:trPr>
          <w:trHeight w:val="147"/>
        </w:trPr>
        <w:tc>
          <w:tcPr>
            <w:tcW w:w="3760" w:type="dxa"/>
            <w:vMerge/>
            <w:tcBorders>
              <w:bottom w:val="single" w:sz="4" w:space="0" w:color="auto"/>
            </w:tcBorders>
            <w:vAlign w:val="center"/>
          </w:tcPr>
          <w:p w14:paraId="6D5462F8"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p>
        </w:tc>
        <w:tc>
          <w:tcPr>
            <w:tcW w:w="1985" w:type="dxa"/>
            <w:vMerge/>
            <w:tcBorders>
              <w:bottom w:val="single" w:sz="4" w:space="0" w:color="auto"/>
            </w:tcBorders>
            <w:vAlign w:val="center"/>
          </w:tcPr>
          <w:p w14:paraId="5965C7F7"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p>
        </w:tc>
        <w:tc>
          <w:tcPr>
            <w:tcW w:w="2028" w:type="dxa"/>
            <w:tcBorders>
              <w:bottom w:val="single" w:sz="4" w:space="0" w:color="auto"/>
            </w:tcBorders>
            <w:vAlign w:val="center"/>
          </w:tcPr>
          <w:p w14:paraId="30B542F2"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пе</w:t>
            </w:r>
            <w:r w:rsidR="00810714" w:rsidRPr="00C2292A">
              <w:rPr>
                <w:rFonts w:ascii="Times New Roman" w:eastAsia="Times New Roman" w:hAnsi="Times New Roman" w:cs="Times New Roman"/>
                <w:sz w:val="26"/>
                <w:szCs w:val="26"/>
                <w:highlight w:val="green"/>
                <w:lang w:eastAsia="ru-RU"/>
              </w:rPr>
              <w:t>ресеченной</w:t>
            </w:r>
          </w:p>
        </w:tc>
        <w:tc>
          <w:tcPr>
            <w:tcW w:w="2150" w:type="dxa"/>
            <w:tcBorders>
              <w:bottom w:val="single" w:sz="4" w:space="0" w:color="auto"/>
            </w:tcBorders>
            <w:vAlign w:val="center"/>
          </w:tcPr>
          <w:p w14:paraId="34D60D30" w14:textId="77777777" w:rsidR="00256253" w:rsidRPr="00C2292A" w:rsidRDefault="00810714"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горной</w:t>
            </w:r>
          </w:p>
        </w:tc>
      </w:tr>
      <w:tr w:rsidR="00256253" w:rsidRPr="00C2292A" w14:paraId="20E5140F" w14:textId="77777777" w:rsidTr="00810714">
        <w:trPr>
          <w:trHeight w:val="367"/>
        </w:trPr>
        <w:tc>
          <w:tcPr>
            <w:tcW w:w="3760" w:type="dxa"/>
            <w:tcBorders>
              <w:top w:val="single" w:sz="4" w:space="0" w:color="auto"/>
            </w:tcBorders>
            <w:vAlign w:val="center"/>
          </w:tcPr>
          <w:p w14:paraId="22AD5DD4" w14:textId="77777777" w:rsidR="00256253" w:rsidRPr="00C2292A" w:rsidRDefault="00256253" w:rsidP="00606A12">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val="en-US" w:eastAsia="ru-RU"/>
              </w:rPr>
              <w:t>I</w:t>
            </w:r>
            <w:r w:rsidR="00606A12" w:rsidRPr="00C2292A">
              <w:rPr>
                <w:rFonts w:ascii="Times New Roman" w:eastAsia="Times New Roman" w:hAnsi="Times New Roman" w:cs="Times New Roman"/>
                <w:sz w:val="26"/>
                <w:szCs w:val="26"/>
                <w:highlight w:val="green"/>
                <w:vertAlign w:val="subscript"/>
                <w:lang w:eastAsia="ru-RU"/>
              </w:rPr>
              <w:t>вс</w:t>
            </w:r>
          </w:p>
        </w:tc>
        <w:tc>
          <w:tcPr>
            <w:tcW w:w="1985" w:type="dxa"/>
            <w:tcBorders>
              <w:top w:val="single" w:sz="4" w:space="0" w:color="auto"/>
            </w:tcBorders>
            <w:vAlign w:val="center"/>
          </w:tcPr>
          <w:p w14:paraId="6FF54DC7"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70</w:t>
            </w:r>
          </w:p>
        </w:tc>
        <w:tc>
          <w:tcPr>
            <w:tcW w:w="2028" w:type="dxa"/>
            <w:tcBorders>
              <w:top w:val="single" w:sz="4" w:space="0" w:color="auto"/>
            </w:tcBorders>
            <w:vAlign w:val="center"/>
          </w:tcPr>
          <w:p w14:paraId="30B5BB3D"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val="en-US" w:eastAsia="ru-RU"/>
              </w:rPr>
              <w:t>5</w:t>
            </w:r>
            <w:r w:rsidRPr="00C2292A">
              <w:rPr>
                <w:rFonts w:ascii="Times New Roman" w:eastAsia="Times New Roman" w:hAnsi="Times New Roman" w:cs="Times New Roman"/>
                <w:sz w:val="26"/>
                <w:szCs w:val="26"/>
                <w:highlight w:val="green"/>
                <w:lang w:eastAsia="ru-RU"/>
              </w:rPr>
              <w:t>0</w:t>
            </w:r>
          </w:p>
        </w:tc>
        <w:tc>
          <w:tcPr>
            <w:tcW w:w="2150" w:type="dxa"/>
            <w:tcBorders>
              <w:top w:val="single" w:sz="4" w:space="0" w:color="auto"/>
            </w:tcBorders>
            <w:vAlign w:val="center"/>
          </w:tcPr>
          <w:p w14:paraId="46DCD506"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val="en-US" w:eastAsia="ru-RU"/>
              </w:rPr>
              <w:t>3</w:t>
            </w:r>
            <w:r w:rsidRPr="00C2292A">
              <w:rPr>
                <w:rFonts w:ascii="Times New Roman" w:eastAsia="Times New Roman" w:hAnsi="Times New Roman" w:cs="Times New Roman"/>
                <w:sz w:val="26"/>
                <w:szCs w:val="26"/>
                <w:highlight w:val="green"/>
                <w:lang w:eastAsia="ru-RU"/>
              </w:rPr>
              <w:t>0</w:t>
            </w:r>
          </w:p>
        </w:tc>
      </w:tr>
      <w:tr w:rsidR="00256253" w:rsidRPr="00C2292A" w14:paraId="5F05FBD1" w14:textId="77777777" w:rsidTr="003A759A">
        <w:trPr>
          <w:trHeight w:val="382"/>
        </w:trPr>
        <w:tc>
          <w:tcPr>
            <w:tcW w:w="3760" w:type="dxa"/>
            <w:vAlign w:val="center"/>
          </w:tcPr>
          <w:p w14:paraId="0F3F44DD" w14:textId="77777777" w:rsidR="00256253" w:rsidRPr="00C2292A" w:rsidRDefault="00810714" w:rsidP="00606A12">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val="en-US" w:eastAsia="ru-RU"/>
              </w:rPr>
              <w:t>II</w:t>
            </w:r>
            <w:r w:rsidR="00606A12" w:rsidRPr="00C2292A">
              <w:rPr>
                <w:rFonts w:ascii="Times New Roman" w:eastAsia="Times New Roman" w:hAnsi="Times New Roman" w:cs="Times New Roman"/>
                <w:sz w:val="26"/>
                <w:szCs w:val="26"/>
                <w:highlight w:val="green"/>
                <w:vertAlign w:val="subscript"/>
                <w:lang w:eastAsia="ru-RU"/>
              </w:rPr>
              <w:t>вс</w:t>
            </w:r>
          </w:p>
        </w:tc>
        <w:tc>
          <w:tcPr>
            <w:tcW w:w="1985" w:type="dxa"/>
            <w:vAlign w:val="center"/>
          </w:tcPr>
          <w:p w14:paraId="09419BB8"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60</w:t>
            </w:r>
          </w:p>
        </w:tc>
        <w:tc>
          <w:tcPr>
            <w:tcW w:w="2028" w:type="dxa"/>
            <w:vAlign w:val="center"/>
          </w:tcPr>
          <w:p w14:paraId="34FF959F"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40</w:t>
            </w:r>
          </w:p>
        </w:tc>
        <w:tc>
          <w:tcPr>
            <w:tcW w:w="2150" w:type="dxa"/>
            <w:vAlign w:val="center"/>
          </w:tcPr>
          <w:p w14:paraId="4C1BBBF1"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30</w:t>
            </w:r>
          </w:p>
        </w:tc>
      </w:tr>
      <w:tr w:rsidR="00256253" w:rsidRPr="00C2292A" w14:paraId="093A6ED4" w14:textId="77777777" w:rsidTr="003A759A">
        <w:trPr>
          <w:trHeight w:val="367"/>
        </w:trPr>
        <w:tc>
          <w:tcPr>
            <w:tcW w:w="3760" w:type="dxa"/>
            <w:vAlign w:val="center"/>
          </w:tcPr>
          <w:p w14:paraId="039A7704" w14:textId="77777777" w:rsidR="00256253" w:rsidRPr="00C2292A" w:rsidRDefault="00256253" w:rsidP="00606A12">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val="en-US" w:eastAsia="ru-RU"/>
              </w:rPr>
              <w:t>III</w:t>
            </w:r>
            <w:r w:rsidR="00606A12" w:rsidRPr="00C2292A">
              <w:rPr>
                <w:rFonts w:ascii="Times New Roman" w:eastAsia="Times New Roman" w:hAnsi="Times New Roman" w:cs="Times New Roman"/>
                <w:sz w:val="26"/>
                <w:szCs w:val="26"/>
                <w:highlight w:val="green"/>
                <w:vertAlign w:val="subscript"/>
                <w:lang w:eastAsia="ru-RU"/>
              </w:rPr>
              <w:t>вс</w:t>
            </w:r>
          </w:p>
        </w:tc>
        <w:tc>
          <w:tcPr>
            <w:tcW w:w="1985" w:type="dxa"/>
            <w:vAlign w:val="center"/>
          </w:tcPr>
          <w:p w14:paraId="57D4921E"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40</w:t>
            </w:r>
          </w:p>
        </w:tc>
        <w:tc>
          <w:tcPr>
            <w:tcW w:w="2028" w:type="dxa"/>
            <w:vAlign w:val="center"/>
          </w:tcPr>
          <w:p w14:paraId="10F6758C"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40</w:t>
            </w:r>
          </w:p>
        </w:tc>
        <w:tc>
          <w:tcPr>
            <w:tcW w:w="2150" w:type="dxa"/>
            <w:vAlign w:val="center"/>
          </w:tcPr>
          <w:p w14:paraId="5A083DDF"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40</w:t>
            </w:r>
          </w:p>
        </w:tc>
      </w:tr>
      <w:tr w:rsidR="00256253" w:rsidRPr="00256253" w14:paraId="027D259D" w14:textId="77777777" w:rsidTr="003A759A">
        <w:trPr>
          <w:trHeight w:val="382"/>
        </w:trPr>
        <w:tc>
          <w:tcPr>
            <w:tcW w:w="3760" w:type="dxa"/>
            <w:vAlign w:val="center"/>
          </w:tcPr>
          <w:p w14:paraId="21BA7430" w14:textId="77777777" w:rsidR="00256253" w:rsidRPr="00C2292A" w:rsidRDefault="00256253" w:rsidP="00606A12">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val="en-US" w:eastAsia="ru-RU"/>
              </w:rPr>
              <w:t>IV</w:t>
            </w:r>
            <w:r w:rsidR="00606A12" w:rsidRPr="00C2292A">
              <w:rPr>
                <w:rFonts w:ascii="Times New Roman" w:eastAsia="Times New Roman" w:hAnsi="Times New Roman" w:cs="Times New Roman"/>
                <w:sz w:val="26"/>
                <w:szCs w:val="26"/>
                <w:highlight w:val="green"/>
                <w:vertAlign w:val="subscript"/>
                <w:lang w:eastAsia="ru-RU"/>
              </w:rPr>
              <w:t>с</w:t>
            </w:r>
          </w:p>
        </w:tc>
        <w:tc>
          <w:tcPr>
            <w:tcW w:w="1985" w:type="dxa"/>
            <w:vAlign w:val="center"/>
          </w:tcPr>
          <w:p w14:paraId="09081F9F"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30</w:t>
            </w:r>
          </w:p>
        </w:tc>
        <w:tc>
          <w:tcPr>
            <w:tcW w:w="2028" w:type="dxa"/>
            <w:vAlign w:val="center"/>
          </w:tcPr>
          <w:p w14:paraId="17B1C37F" w14:textId="77777777" w:rsidR="00256253" w:rsidRPr="00C2292A" w:rsidRDefault="00256253" w:rsidP="00256253">
            <w:pPr>
              <w:spacing w:after="0" w:line="240" w:lineRule="auto"/>
              <w:jc w:val="center"/>
              <w:rPr>
                <w:rFonts w:ascii="Times New Roman" w:eastAsia="Times New Roman" w:hAnsi="Times New Roman" w:cs="Times New Roman"/>
                <w:sz w:val="26"/>
                <w:szCs w:val="26"/>
                <w:highlight w:val="green"/>
                <w:lang w:eastAsia="ru-RU"/>
              </w:rPr>
            </w:pPr>
            <w:r w:rsidRPr="00C2292A">
              <w:rPr>
                <w:rFonts w:ascii="Times New Roman" w:eastAsia="Times New Roman" w:hAnsi="Times New Roman" w:cs="Times New Roman"/>
                <w:sz w:val="26"/>
                <w:szCs w:val="26"/>
                <w:highlight w:val="green"/>
                <w:lang w:eastAsia="ru-RU"/>
              </w:rPr>
              <w:t>30</w:t>
            </w:r>
          </w:p>
        </w:tc>
        <w:tc>
          <w:tcPr>
            <w:tcW w:w="2150" w:type="dxa"/>
            <w:vAlign w:val="center"/>
          </w:tcPr>
          <w:p w14:paraId="19A5A379" w14:textId="77777777" w:rsidR="00256253" w:rsidRPr="00256253" w:rsidRDefault="00256253" w:rsidP="00256253">
            <w:pPr>
              <w:spacing w:after="0" w:line="240" w:lineRule="auto"/>
              <w:jc w:val="center"/>
              <w:rPr>
                <w:rFonts w:ascii="Times New Roman" w:eastAsia="Times New Roman" w:hAnsi="Times New Roman" w:cs="Times New Roman"/>
                <w:sz w:val="26"/>
                <w:szCs w:val="26"/>
                <w:lang w:eastAsia="ru-RU"/>
              </w:rPr>
            </w:pPr>
            <w:r w:rsidRPr="00C2292A">
              <w:rPr>
                <w:rFonts w:ascii="Times New Roman" w:eastAsia="Times New Roman" w:hAnsi="Times New Roman" w:cs="Times New Roman"/>
                <w:sz w:val="26"/>
                <w:szCs w:val="26"/>
                <w:highlight w:val="green"/>
                <w:lang w:eastAsia="ru-RU"/>
              </w:rPr>
              <w:t>20</w:t>
            </w:r>
          </w:p>
        </w:tc>
      </w:tr>
    </w:tbl>
    <w:p w14:paraId="1618A48C" w14:textId="77777777" w:rsidR="00DC61D1" w:rsidRDefault="00DC61D1" w:rsidP="00DB6294">
      <w:pPr>
        <w:spacing w:after="0" w:line="360" w:lineRule="auto"/>
        <w:ind w:firstLine="709"/>
        <w:jc w:val="both"/>
        <w:rPr>
          <w:rFonts w:ascii="Times New Roman" w:eastAsia="Times New Roman" w:hAnsi="Times New Roman" w:cs="Times New Roman"/>
          <w:sz w:val="28"/>
          <w:szCs w:val="28"/>
          <w:lang w:eastAsia="ru-RU"/>
        </w:rPr>
      </w:pPr>
    </w:p>
    <w:p w14:paraId="4A6D3E4B" w14:textId="77777777" w:rsidR="004259E2" w:rsidRDefault="00256253" w:rsidP="00810714">
      <w:pPr>
        <w:spacing w:after="0" w:line="360" w:lineRule="auto"/>
        <w:ind w:firstLine="709"/>
        <w:jc w:val="both"/>
        <w:rPr>
          <w:rFonts w:ascii="Times New Roman" w:eastAsia="Times New Roman" w:hAnsi="Times New Roman" w:cs="Times New Roman"/>
          <w:sz w:val="28"/>
          <w:szCs w:val="28"/>
          <w:lang w:eastAsia="ru-RU"/>
        </w:rPr>
      </w:pPr>
      <w:r w:rsidRPr="00C2292A">
        <w:rPr>
          <w:rFonts w:ascii="Times New Roman" w:eastAsia="Times New Roman" w:hAnsi="Times New Roman" w:cs="Times New Roman"/>
          <w:sz w:val="28"/>
          <w:szCs w:val="28"/>
          <w:highlight w:val="yellow"/>
          <w:lang w:eastAsia="ru-RU"/>
        </w:rPr>
        <w:t>5.</w:t>
      </w:r>
      <w:r w:rsidR="007A7D6C" w:rsidRPr="00C2292A">
        <w:rPr>
          <w:rFonts w:ascii="Times New Roman" w:eastAsia="Times New Roman" w:hAnsi="Times New Roman" w:cs="Times New Roman"/>
          <w:sz w:val="28"/>
          <w:szCs w:val="28"/>
          <w:highlight w:val="yellow"/>
          <w:lang w:eastAsia="ru-RU"/>
        </w:rPr>
        <w:t>1.</w:t>
      </w:r>
      <w:r w:rsidR="00661849" w:rsidRPr="00C2292A">
        <w:rPr>
          <w:rFonts w:ascii="Times New Roman" w:eastAsia="Times New Roman" w:hAnsi="Times New Roman" w:cs="Times New Roman"/>
          <w:sz w:val="28"/>
          <w:szCs w:val="28"/>
          <w:highlight w:val="yellow"/>
          <w:lang w:eastAsia="ru-RU"/>
        </w:rPr>
        <w:t xml:space="preserve">2 </w:t>
      </w:r>
      <w:r w:rsidRPr="00C2292A">
        <w:rPr>
          <w:rFonts w:ascii="Times New Roman" w:eastAsia="Times New Roman" w:hAnsi="Times New Roman" w:cs="Times New Roman"/>
          <w:sz w:val="28"/>
          <w:szCs w:val="28"/>
          <w:highlight w:val="yellow"/>
          <w:lang w:eastAsia="ru-RU"/>
        </w:rPr>
        <w:t>При наличии вдоль трассы внутрихозяйственных автомобильных дорог капитальных дорогостоящих сооружений и лесных массивов, а также в случаях пересечения дорогами земель, занятых особо ценными сельскохозяйственными культурами и садами, в пределах населенного пункта, при соответствующем технико-экономическом обоснов</w:t>
      </w:r>
      <w:r w:rsidR="00810714" w:rsidRPr="00C2292A">
        <w:rPr>
          <w:rFonts w:ascii="Times New Roman" w:eastAsia="Times New Roman" w:hAnsi="Times New Roman" w:cs="Times New Roman"/>
          <w:sz w:val="28"/>
          <w:szCs w:val="28"/>
          <w:highlight w:val="yellow"/>
          <w:lang w:eastAsia="ru-RU"/>
        </w:rPr>
        <w:t>ании допускается принимать расче</w:t>
      </w:r>
      <w:r w:rsidRPr="00C2292A">
        <w:rPr>
          <w:rFonts w:ascii="Times New Roman" w:eastAsia="Times New Roman" w:hAnsi="Times New Roman" w:cs="Times New Roman"/>
          <w:sz w:val="28"/>
          <w:szCs w:val="28"/>
          <w:highlight w:val="yellow"/>
          <w:lang w:eastAsia="ru-RU"/>
        </w:rPr>
        <w:t xml:space="preserve">тные скорости, установленные в таблице </w:t>
      </w:r>
      <w:r w:rsidR="00810714" w:rsidRPr="00C2292A">
        <w:rPr>
          <w:rFonts w:ascii="Times New Roman" w:eastAsia="Times New Roman" w:hAnsi="Times New Roman" w:cs="Times New Roman"/>
          <w:sz w:val="28"/>
          <w:szCs w:val="28"/>
          <w:highlight w:val="yellow"/>
          <w:lang w:eastAsia="ru-RU"/>
        </w:rPr>
        <w:t>5.1</w:t>
      </w:r>
      <w:r w:rsidRPr="00C2292A">
        <w:rPr>
          <w:rFonts w:ascii="Times New Roman" w:eastAsia="Times New Roman" w:hAnsi="Times New Roman" w:cs="Times New Roman"/>
          <w:sz w:val="28"/>
          <w:szCs w:val="28"/>
          <w:highlight w:val="yellow"/>
          <w:lang w:eastAsia="ru-RU"/>
        </w:rPr>
        <w:t xml:space="preserve"> для трудных участков пересеченной местности.</w:t>
      </w:r>
    </w:p>
    <w:p w14:paraId="5BFB8CE6" w14:textId="77777777" w:rsidR="00F7245E" w:rsidRPr="00DC61D1" w:rsidRDefault="00F7245E" w:rsidP="00DB6294">
      <w:pPr>
        <w:spacing w:after="0" w:line="360" w:lineRule="auto"/>
        <w:ind w:firstLine="709"/>
        <w:jc w:val="both"/>
        <w:rPr>
          <w:rFonts w:ascii="Times New Roman" w:eastAsia="Times New Roman" w:hAnsi="Times New Roman" w:cs="Times New Roman"/>
          <w:sz w:val="28"/>
          <w:szCs w:val="28"/>
          <w:lang w:eastAsia="ru-RU"/>
        </w:rPr>
      </w:pPr>
    </w:p>
    <w:p w14:paraId="5C594299" w14:textId="77777777" w:rsidR="00256253" w:rsidRPr="00DC61D1" w:rsidRDefault="007A7D6C" w:rsidP="00DC61D1">
      <w:pPr>
        <w:pStyle w:val="1"/>
        <w:spacing w:after="0"/>
        <w:ind w:left="0" w:firstLine="709"/>
        <w:jc w:val="left"/>
      </w:pPr>
      <w:bookmarkStart w:id="6" w:name="_Toc453148755"/>
      <w:r w:rsidRPr="00DC61D1">
        <w:t xml:space="preserve">5.2 </w:t>
      </w:r>
      <w:r w:rsidR="00661849" w:rsidRPr="00DC61D1">
        <w:t>План и продольный профиль</w:t>
      </w:r>
      <w:bookmarkEnd w:id="6"/>
    </w:p>
    <w:p w14:paraId="675CC8C3" w14:textId="77777777" w:rsidR="003A759A" w:rsidRPr="003A759A" w:rsidRDefault="003A759A" w:rsidP="00DB6294">
      <w:pPr>
        <w:spacing w:after="0" w:line="360" w:lineRule="auto"/>
        <w:ind w:firstLine="709"/>
        <w:jc w:val="center"/>
        <w:rPr>
          <w:rFonts w:ascii="Times New Roman" w:eastAsia="Times New Roman" w:hAnsi="Times New Roman" w:cs="Times New Roman"/>
          <w:b/>
          <w:sz w:val="4"/>
          <w:szCs w:val="4"/>
          <w:lang w:eastAsia="ru-RU"/>
        </w:rPr>
      </w:pPr>
    </w:p>
    <w:p w14:paraId="6D8ED13B" w14:textId="77777777" w:rsidR="00256253" w:rsidRPr="00C2292A" w:rsidRDefault="00256253" w:rsidP="00DB6294">
      <w:pPr>
        <w:spacing w:after="0" w:line="360" w:lineRule="auto"/>
        <w:ind w:firstLine="709"/>
        <w:jc w:val="both"/>
        <w:rPr>
          <w:rFonts w:ascii="Times New Roman" w:eastAsia="Times New Roman" w:hAnsi="Times New Roman" w:cs="Times New Roman"/>
          <w:sz w:val="28"/>
          <w:szCs w:val="28"/>
          <w:highlight w:val="green"/>
          <w:lang w:eastAsia="ru-RU"/>
        </w:rPr>
      </w:pPr>
      <w:r w:rsidRPr="00C2292A">
        <w:rPr>
          <w:rFonts w:ascii="Times New Roman" w:eastAsia="Times New Roman" w:hAnsi="Times New Roman" w:cs="Times New Roman"/>
          <w:sz w:val="28"/>
          <w:szCs w:val="28"/>
          <w:highlight w:val="green"/>
          <w:lang w:eastAsia="ru-RU"/>
        </w:rPr>
        <w:t>5.</w:t>
      </w:r>
      <w:r w:rsidR="007A7D6C" w:rsidRPr="00C2292A">
        <w:rPr>
          <w:rFonts w:ascii="Times New Roman" w:eastAsia="Times New Roman" w:hAnsi="Times New Roman" w:cs="Times New Roman"/>
          <w:sz w:val="28"/>
          <w:szCs w:val="28"/>
          <w:highlight w:val="green"/>
          <w:lang w:eastAsia="ru-RU"/>
        </w:rPr>
        <w:t>2.1</w:t>
      </w:r>
      <w:r w:rsidR="00DC61D1" w:rsidRPr="00C2292A">
        <w:rPr>
          <w:rFonts w:ascii="Times New Roman" w:eastAsia="Times New Roman" w:hAnsi="Times New Roman" w:cs="Times New Roman"/>
          <w:sz w:val="28"/>
          <w:szCs w:val="28"/>
          <w:highlight w:val="green"/>
          <w:lang w:eastAsia="ru-RU"/>
        </w:rPr>
        <w:t xml:space="preserve"> В качестве </w:t>
      </w:r>
      <w:r w:rsidRPr="00C2292A">
        <w:rPr>
          <w:rFonts w:ascii="Times New Roman" w:eastAsia="Times New Roman" w:hAnsi="Times New Roman" w:cs="Times New Roman"/>
          <w:sz w:val="28"/>
          <w:szCs w:val="28"/>
          <w:highlight w:val="green"/>
          <w:lang w:eastAsia="ru-RU"/>
        </w:rPr>
        <w:t>элементов трассы, определяющих план и продольный профиль, следует принимать прямые и кривые постоянной и переменной кривизны с линейной и нелинейной закономерностью ее изменения. При назначении элементов плана и продольного профиля в качестве основных</w:t>
      </w:r>
      <w:r w:rsidR="00810714" w:rsidRPr="00C2292A">
        <w:rPr>
          <w:rFonts w:ascii="Times New Roman" w:eastAsia="Times New Roman" w:hAnsi="Times New Roman" w:cs="Times New Roman"/>
          <w:sz w:val="28"/>
          <w:szCs w:val="28"/>
          <w:highlight w:val="green"/>
          <w:lang w:eastAsia="ru-RU"/>
        </w:rPr>
        <w:t xml:space="preserve"> </w:t>
      </w:r>
      <w:proofErr w:type="gramStart"/>
      <w:r w:rsidR="00810714" w:rsidRPr="00C2292A">
        <w:rPr>
          <w:rFonts w:ascii="Times New Roman" w:eastAsia="Times New Roman" w:hAnsi="Times New Roman" w:cs="Times New Roman"/>
          <w:sz w:val="28"/>
          <w:szCs w:val="28"/>
          <w:highlight w:val="green"/>
          <w:lang w:eastAsia="ru-RU"/>
        </w:rPr>
        <w:t>параметров  для</w:t>
      </w:r>
      <w:proofErr w:type="gramEnd"/>
      <w:r w:rsidR="00810714" w:rsidRPr="00C2292A">
        <w:rPr>
          <w:rFonts w:ascii="Times New Roman" w:eastAsia="Times New Roman" w:hAnsi="Times New Roman" w:cs="Times New Roman"/>
          <w:sz w:val="28"/>
          <w:szCs w:val="28"/>
          <w:highlight w:val="green"/>
          <w:lang w:eastAsia="ru-RU"/>
        </w:rPr>
        <w:t xml:space="preserve"> дорог категорий</w:t>
      </w:r>
      <w:r w:rsidRPr="00C2292A">
        <w:rPr>
          <w:rFonts w:ascii="Times New Roman" w:eastAsia="Times New Roman" w:hAnsi="Times New Roman" w:cs="Times New Roman"/>
          <w:sz w:val="28"/>
          <w:szCs w:val="28"/>
          <w:highlight w:val="green"/>
          <w:lang w:eastAsia="ru-RU"/>
        </w:rPr>
        <w:t xml:space="preserve"> </w:t>
      </w:r>
      <w:r w:rsidRPr="00C2292A">
        <w:rPr>
          <w:rFonts w:ascii="Times New Roman" w:eastAsia="Times New Roman" w:hAnsi="Times New Roman" w:cs="Times New Roman"/>
          <w:sz w:val="28"/>
          <w:szCs w:val="28"/>
          <w:highlight w:val="green"/>
          <w:lang w:val="en-US" w:eastAsia="ru-RU"/>
        </w:rPr>
        <w:t>I</w:t>
      </w:r>
      <w:r w:rsidR="00606A12" w:rsidRPr="00C2292A">
        <w:rPr>
          <w:rFonts w:ascii="Times New Roman" w:eastAsia="Times New Roman" w:hAnsi="Times New Roman" w:cs="Times New Roman"/>
          <w:sz w:val="28"/>
          <w:szCs w:val="28"/>
          <w:highlight w:val="green"/>
          <w:vertAlign w:val="subscript"/>
          <w:lang w:eastAsia="ru-RU"/>
        </w:rPr>
        <w:t>вс</w:t>
      </w:r>
      <w:r w:rsidRPr="00C2292A">
        <w:rPr>
          <w:rFonts w:ascii="Times New Roman" w:eastAsia="Times New Roman" w:hAnsi="Times New Roman" w:cs="Times New Roman"/>
          <w:sz w:val="28"/>
          <w:szCs w:val="28"/>
          <w:highlight w:val="green"/>
          <w:lang w:eastAsia="ru-RU"/>
        </w:rPr>
        <w:t xml:space="preserve"> и </w:t>
      </w:r>
      <w:r w:rsidRPr="00C2292A">
        <w:rPr>
          <w:rFonts w:ascii="Times New Roman" w:eastAsia="Times New Roman" w:hAnsi="Times New Roman" w:cs="Times New Roman"/>
          <w:sz w:val="28"/>
          <w:szCs w:val="28"/>
          <w:highlight w:val="green"/>
          <w:lang w:val="en-US" w:eastAsia="ru-RU"/>
        </w:rPr>
        <w:t>II</w:t>
      </w:r>
      <w:r w:rsidR="00606A12" w:rsidRPr="00C2292A">
        <w:rPr>
          <w:rFonts w:ascii="Times New Roman" w:eastAsia="Times New Roman" w:hAnsi="Times New Roman" w:cs="Times New Roman"/>
          <w:sz w:val="28"/>
          <w:szCs w:val="28"/>
          <w:highlight w:val="green"/>
          <w:vertAlign w:val="subscript"/>
          <w:lang w:eastAsia="ru-RU"/>
        </w:rPr>
        <w:t>вс</w:t>
      </w:r>
      <w:r w:rsidR="00387FBA" w:rsidRPr="00C2292A">
        <w:rPr>
          <w:rFonts w:ascii="Times New Roman" w:eastAsia="Times New Roman" w:hAnsi="Times New Roman" w:cs="Times New Roman"/>
          <w:sz w:val="28"/>
          <w:szCs w:val="28"/>
          <w:highlight w:val="green"/>
          <w:vertAlign w:val="subscript"/>
          <w:lang w:eastAsia="ru-RU"/>
        </w:rPr>
        <w:t xml:space="preserve"> </w:t>
      </w:r>
      <w:r w:rsidRPr="00C2292A">
        <w:rPr>
          <w:rFonts w:ascii="Times New Roman" w:eastAsia="Times New Roman" w:hAnsi="Times New Roman" w:cs="Times New Roman"/>
          <w:sz w:val="28"/>
          <w:szCs w:val="28"/>
          <w:highlight w:val="green"/>
          <w:lang w:eastAsia="ru-RU"/>
        </w:rPr>
        <w:t>рекомендуется принимать:</w:t>
      </w:r>
    </w:p>
    <w:p w14:paraId="1AFDAFF5" w14:textId="77777777" w:rsidR="00256253" w:rsidRPr="00C2292A" w:rsidRDefault="00810714" w:rsidP="00810714">
      <w:pPr>
        <w:pStyle w:val="afc"/>
        <w:spacing w:after="0" w:line="360" w:lineRule="auto"/>
        <w:ind w:left="709"/>
        <w:jc w:val="both"/>
        <w:rPr>
          <w:rFonts w:eastAsia="Times New Roman"/>
          <w:szCs w:val="28"/>
          <w:highlight w:val="green"/>
          <w:lang w:eastAsia="ru-RU"/>
        </w:rPr>
      </w:pPr>
      <w:r w:rsidRPr="00C2292A">
        <w:rPr>
          <w:rFonts w:eastAsia="Times New Roman"/>
          <w:szCs w:val="28"/>
          <w:highlight w:val="green"/>
          <w:lang w:eastAsia="ru-RU"/>
        </w:rPr>
        <w:t xml:space="preserve">- </w:t>
      </w:r>
      <w:r w:rsidR="00256253" w:rsidRPr="00C2292A">
        <w:rPr>
          <w:rFonts w:eastAsia="Times New Roman"/>
          <w:szCs w:val="28"/>
          <w:highlight w:val="green"/>
          <w:lang w:eastAsia="ru-RU"/>
        </w:rPr>
        <w:t>продольные уклоны – не более 40‰</w:t>
      </w:r>
      <w:r w:rsidRPr="00C2292A">
        <w:rPr>
          <w:rFonts w:eastAsia="Times New Roman"/>
          <w:szCs w:val="28"/>
          <w:highlight w:val="green"/>
          <w:lang w:eastAsia="ru-RU"/>
        </w:rPr>
        <w:t xml:space="preserve"> </w:t>
      </w:r>
      <w:r w:rsidR="00256253" w:rsidRPr="00C2292A">
        <w:rPr>
          <w:rFonts w:eastAsia="Times New Roman"/>
          <w:szCs w:val="28"/>
          <w:highlight w:val="green"/>
          <w:lang w:eastAsia="ru-RU"/>
        </w:rPr>
        <w:t>расстояние видимости:</w:t>
      </w:r>
    </w:p>
    <w:p w14:paraId="115416A9" w14:textId="77777777" w:rsidR="00256253" w:rsidRPr="00C2292A" w:rsidRDefault="00810714" w:rsidP="00810714">
      <w:pPr>
        <w:pStyle w:val="afc"/>
        <w:spacing w:after="0" w:line="360" w:lineRule="auto"/>
        <w:ind w:left="709"/>
        <w:jc w:val="both"/>
        <w:rPr>
          <w:rFonts w:eastAsia="Times New Roman"/>
          <w:szCs w:val="28"/>
          <w:highlight w:val="green"/>
          <w:lang w:eastAsia="ru-RU"/>
        </w:rPr>
      </w:pPr>
      <w:r w:rsidRPr="00C2292A">
        <w:rPr>
          <w:rFonts w:eastAsia="Times New Roman"/>
          <w:szCs w:val="28"/>
          <w:highlight w:val="green"/>
          <w:lang w:eastAsia="ru-RU"/>
        </w:rPr>
        <w:t xml:space="preserve">- </w:t>
      </w:r>
      <w:r w:rsidR="00256253" w:rsidRPr="00C2292A">
        <w:rPr>
          <w:rFonts w:eastAsia="Times New Roman"/>
          <w:szCs w:val="28"/>
          <w:highlight w:val="green"/>
          <w:lang w:eastAsia="ru-RU"/>
        </w:rPr>
        <w:t>для остановки – не менее 175 м</w:t>
      </w:r>
      <w:r w:rsidRPr="00C2292A">
        <w:rPr>
          <w:rFonts w:eastAsia="Times New Roman"/>
          <w:szCs w:val="28"/>
          <w:highlight w:val="green"/>
          <w:lang w:eastAsia="ru-RU"/>
        </w:rPr>
        <w:t>,</w:t>
      </w:r>
    </w:p>
    <w:p w14:paraId="61F5FDE6" w14:textId="77777777" w:rsidR="00256253" w:rsidRPr="00C2292A" w:rsidRDefault="00810714" w:rsidP="00810714">
      <w:pPr>
        <w:pStyle w:val="afc"/>
        <w:spacing w:after="0" w:line="360" w:lineRule="auto"/>
        <w:ind w:left="709"/>
        <w:jc w:val="both"/>
        <w:rPr>
          <w:rFonts w:eastAsia="Times New Roman"/>
          <w:szCs w:val="28"/>
          <w:highlight w:val="green"/>
          <w:lang w:eastAsia="ru-RU"/>
        </w:rPr>
      </w:pPr>
      <w:r w:rsidRPr="00C2292A">
        <w:rPr>
          <w:rFonts w:eastAsia="Times New Roman"/>
          <w:szCs w:val="28"/>
          <w:highlight w:val="green"/>
          <w:lang w:eastAsia="ru-RU"/>
        </w:rPr>
        <w:t xml:space="preserve">- встречного автомобиля – </w:t>
      </w:r>
      <w:r w:rsidR="00256253" w:rsidRPr="00C2292A">
        <w:rPr>
          <w:rFonts w:eastAsia="Times New Roman"/>
          <w:szCs w:val="28"/>
          <w:highlight w:val="green"/>
          <w:lang w:eastAsia="ru-RU"/>
        </w:rPr>
        <w:t>350</w:t>
      </w:r>
      <w:r w:rsidR="00142572" w:rsidRPr="00C2292A">
        <w:rPr>
          <w:rFonts w:eastAsia="Times New Roman"/>
          <w:szCs w:val="28"/>
          <w:highlight w:val="green"/>
          <w:lang w:eastAsia="ru-RU"/>
        </w:rPr>
        <w:t xml:space="preserve"> </w:t>
      </w:r>
      <w:r w:rsidR="00256253" w:rsidRPr="00C2292A">
        <w:rPr>
          <w:rFonts w:eastAsia="Times New Roman"/>
          <w:szCs w:val="28"/>
          <w:highlight w:val="green"/>
          <w:lang w:eastAsia="ru-RU"/>
        </w:rPr>
        <w:t>м</w:t>
      </w:r>
      <w:r w:rsidRPr="00C2292A">
        <w:rPr>
          <w:rFonts w:eastAsia="Times New Roman"/>
          <w:szCs w:val="28"/>
          <w:highlight w:val="green"/>
          <w:lang w:eastAsia="ru-RU"/>
        </w:rPr>
        <w:t>;</w:t>
      </w:r>
    </w:p>
    <w:p w14:paraId="351A5CB6" w14:textId="77777777" w:rsidR="00256253" w:rsidRPr="00C2292A" w:rsidRDefault="00256253" w:rsidP="004259E2">
      <w:pPr>
        <w:spacing w:after="0" w:line="360" w:lineRule="auto"/>
        <w:ind w:firstLine="708"/>
        <w:jc w:val="both"/>
        <w:rPr>
          <w:rFonts w:ascii="Times New Roman" w:eastAsia="Times New Roman" w:hAnsi="Times New Roman" w:cs="Times New Roman"/>
          <w:sz w:val="28"/>
          <w:szCs w:val="28"/>
          <w:highlight w:val="green"/>
          <w:lang w:eastAsia="ru-RU"/>
        </w:rPr>
      </w:pPr>
      <w:r w:rsidRPr="00C2292A">
        <w:rPr>
          <w:rFonts w:ascii="Times New Roman" w:eastAsia="Times New Roman" w:hAnsi="Times New Roman" w:cs="Times New Roman"/>
          <w:sz w:val="28"/>
          <w:szCs w:val="28"/>
          <w:highlight w:val="green"/>
          <w:lang w:eastAsia="ru-RU"/>
        </w:rPr>
        <w:t>радиусы кривизны:</w:t>
      </w:r>
    </w:p>
    <w:p w14:paraId="4F638B22" w14:textId="77777777" w:rsidR="00256253" w:rsidRPr="00C2292A" w:rsidRDefault="00810714" w:rsidP="00810714">
      <w:pPr>
        <w:pStyle w:val="afc"/>
        <w:spacing w:after="0" w:line="360" w:lineRule="auto"/>
        <w:ind w:left="709"/>
        <w:jc w:val="both"/>
        <w:rPr>
          <w:rFonts w:eastAsia="Times New Roman"/>
          <w:szCs w:val="28"/>
          <w:highlight w:val="green"/>
          <w:lang w:eastAsia="ru-RU"/>
        </w:rPr>
      </w:pPr>
      <w:r w:rsidRPr="00C2292A">
        <w:rPr>
          <w:rFonts w:eastAsia="Times New Roman"/>
          <w:szCs w:val="28"/>
          <w:highlight w:val="green"/>
          <w:lang w:eastAsia="ru-RU"/>
        </w:rPr>
        <w:t xml:space="preserve">- </w:t>
      </w:r>
      <w:r w:rsidR="00256253" w:rsidRPr="00C2292A">
        <w:rPr>
          <w:rFonts w:eastAsia="Times New Roman"/>
          <w:szCs w:val="28"/>
          <w:highlight w:val="green"/>
          <w:lang w:eastAsia="ru-RU"/>
        </w:rPr>
        <w:t>для к</w:t>
      </w:r>
      <w:r w:rsidRPr="00C2292A">
        <w:rPr>
          <w:rFonts w:eastAsia="Times New Roman"/>
          <w:szCs w:val="28"/>
          <w:highlight w:val="green"/>
          <w:lang w:eastAsia="ru-RU"/>
        </w:rPr>
        <w:t>ривых в плане – не менее 1500 м;</w:t>
      </w:r>
    </w:p>
    <w:p w14:paraId="38DD6919" w14:textId="77777777" w:rsidR="00256253" w:rsidRPr="00C2292A" w:rsidRDefault="00256253" w:rsidP="00DB6294">
      <w:pPr>
        <w:spacing w:after="0" w:line="360" w:lineRule="auto"/>
        <w:ind w:firstLine="720"/>
        <w:jc w:val="both"/>
        <w:rPr>
          <w:rFonts w:ascii="Times New Roman" w:eastAsia="Times New Roman" w:hAnsi="Times New Roman" w:cs="Times New Roman"/>
          <w:sz w:val="28"/>
          <w:szCs w:val="28"/>
          <w:highlight w:val="green"/>
          <w:lang w:eastAsia="ru-RU"/>
        </w:rPr>
      </w:pPr>
      <w:r w:rsidRPr="00C2292A">
        <w:rPr>
          <w:rFonts w:ascii="Times New Roman" w:eastAsia="Times New Roman" w:hAnsi="Times New Roman" w:cs="Times New Roman"/>
          <w:sz w:val="28"/>
          <w:szCs w:val="28"/>
          <w:highlight w:val="green"/>
          <w:lang w:eastAsia="ru-RU"/>
        </w:rPr>
        <w:t>для кривых в продольном профиле:</w:t>
      </w:r>
    </w:p>
    <w:p w14:paraId="2115C471" w14:textId="77777777" w:rsidR="00256253" w:rsidRPr="00C2292A" w:rsidRDefault="00810714" w:rsidP="00810714">
      <w:pPr>
        <w:pStyle w:val="afc"/>
        <w:spacing w:after="0" w:line="360" w:lineRule="auto"/>
        <w:ind w:left="709"/>
        <w:jc w:val="both"/>
        <w:rPr>
          <w:rFonts w:eastAsia="Times New Roman"/>
          <w:szCs w:val="28"/>
          <w:highlight w:val="green"/>
          <w:lang w:eastAsia="ru-RU"/>
        </w:rPr>
      </w:pPr>
      <w:r w:rsidRPr="00C2292A">
        <w:rPr>
          <w:rFonts w:eastAsia="Times New Roman"/>
          <w:szCs w:val="28"/>
          <w:highlight w:val="green"/>
          <w:lang w:eastAsia="ru-RU"/>
        </w:rPr>
        <w:t>- выпуклых – не менее 5000 м,</w:t>
      </w:r>
    </w:p>
    <w:p w14:paraId="5B1DED27" w14:textId="77777777" w:rsidR="00256253" w:rsidRPr="00256253" w:rsidRDefault="00810714" w:rsidP="00810714">
      <w:pPr>
        <w:pStyle w:val="afc"/>
        <w:spacing w:after="0" w:line="360" w:lineRule="auto"/>
        <w:ind w:left="709"/>
        <w:jc w:val="both"/>
        <w:rPr>
          <w:rFonts w:eastAsia="Times New Roman"/>
          <w:szCs w:val="28"/>
          <w:lang w:eastAsia="ru-RU"/>
        </w:rPr>
      </w:pPr>
      <w:r w:rsidRPr="00C2292A">
        <w:rPr>
          <w:rFonts w:eastAsia="Times New Roman"/>
          <w:szCs w:val="28"/>
          <w:highlight w:val="green"/>
          <w:lang w:eastAsia="ru-RU"/>
        </w:rPr>
        <w:t xml:space="preserve">- </w:t>
      </w:r>
      <w:r w:rsidR="00256253" w:rsidRPr="00C2292A">
        <w:rPr>
          <w:rFonts w:eastAsia="Times New Roman"/>
          <w:szCs w:val="28"/>
          <w:highlight w:val="green"/>
          <w:lang w:eastAsia="ru-RU"/>
        </w:rPr>
        <w:t>вогнутых – не менее 2500 м.</w:t>
      </w:r>
    </w:p>
    <w:p w14:paraId="261FE3A9" w14:textId="77777777" w:rsidR="00256253" w:rsidRPr="00C2292A" w:rsidRDefault="00256253" w:rsidP="00DB6294">
      <w:pPr>
        <w:spacing w:after="0" w:line="360" w:lineRule="auto"/>
        <w:ind w:firstLine="720"/>
        <w:jc w:val="both"/>
        <w:rPr>
          <w:rFonts w:ascii="Times New Roman" w:eastAsia="Times New Roman" w:hAnsi="Times New Roman" w:cs="Times New Roman"/>
          <w:sz w:val="28"/>
          <w:szCs w:val="28"/>
          <w:highlight w:val="green"/>
          <w:lang w:eastAsia="ru-RU"/>
        </w:rPr>
      </w:pPr>
      <w:r w:rsidRPr="00C2292A">
        <w:rPr>
          <w:rFonts w:ascii="Times New Roman" w:eastAsia="Times New Roman" w:hAnsi="Times New Roman" w:cs="Times New Roman"/>
          <w:sz w:val="28"/>
          <w:szCs w:val="28"/>
          <w:highlight w:val="green"/>
          <w:lang w:eastAsia="ru-RU"/>
        </w:rPr>
        <w:lastRenderedPageBreak/>
        <w:t>5.</w:t>
      </w:r>
      <w:r w:rsidR="00DC61D1" w:rsidRPr="00C2292A">
        <w:rPr>
          <w:rFonts w:ascii="Times New Roman" w:eastAsia="Times New Roman" w:hAnsi="Times New Roman" w:cs="Times New Roman"/>
          <w:sz w:val="28"/>
          <w:szCs w:val="28"/>
          <w:highlight w:val="green"/>
          <w:lang w:eastAsia="ru-RU"/>
        </w:rPr>
        <w:t>2.2</w:t>
      </w:r>
      <w:r w:rsidRPr="00C2292A">
        <w:rPr>
          <w:rFonts w:ascii="Times New Roman" w:eastAsia="Times New Roman" w:hAnsi="Times New Roman" w:cs="Times New Roman"/>
          <w:sz w:val="28"/>
          <w:szCs w:val="28"/>
          <w:highlight w:val="green"/>
          <w:lang w:eastAsia="ru-RU"/>
        </w:rPr>
        <w:t xml:space="preserve"> Если по условиям местности не предоставляется во</w:t>
      </w:r>
      <w:r w:rsidR="00810714" w:rsidRPr="00C2292A">
        <w:rPr>
          <w:rFonts w:ascii="Times New Roman" w:eastAsia="Times New Roman" w:hAnsi="Times New Roman" w:cs="Times New Roman"/>
          <w:sz w:val="28"/>
          <w:szCs w:val="28"/>
          <w:highlight w:val="green"/>
          <w:lang w:eastAsia="ru-RU"/>
        </w:rPr>
        <w:t xml:space="preserve">зможным выполнить требования </w:t>
      </w:r>
      <w:r w:rsidRPr="00C2292A">
        <w:rPr>
          <w:rFonts w:ascii="Times New Roman" w:eastAsia="Times New Roman" w:hAnsi="Times New Roman" w:cs="Times New Roman"/>
          <w:sz w:val="28"/>
          <w:szCs w:val="28"/>
          <w:highlight w:val="green"/>
          <w:lang w:eastAsia="ru-RU"/>
        </w:rPr>
        <w:t>5.</w:t>
      </w:r>
      <w:r w:rsidR="00436859" w:rsidRPr="00C2292A">
        <w:rPr>
          <w:rFonts w:ascii="Times New Roman" w:eastAsia="Times New Roman" w:hAnsi="Times New Roman" w:cs="Times New Roman"/>
          <w:sz w:val="28"/>
          <w:szCs w:val="28"/>
          <w:highlight w:val="green"/>
          <w:lang w:eastAsia="ru-RU"/>
        </w:rPr>
        <w:t>2.1</w:t>
      </w:r>
      <w:r w:rsidRPr="00C2292A">
        <w:rPr>
          <w:rFonts w:ascii="Times New Roman" w:eastAsia="Times New Roman" w:hAnsi="Times New Roman" w:cs="Times New Roman"/>
          <w:sz w:val="28"/>
          <w:szCs w:val="28"/>
          <w:highlight w:val="green"/>
          <w:lang w:eastAsia="ru-RU"/>
        </w:rPr>
        <w:t xml:space="preserve"> или их </w:t>
      </w:r>
      <w:r w:rsidR="00810714" w:rsidRPr="00C2292A">
        <w:rPr>
          <w:rFonts w:ascii="Times New Roman" w:eastAsia="Times New Roman" w:hAnsi="Times New Roman" w:cs="Times New Roman"/>
          <w:sz w:val="28"/>
          <w:szCs w:val="28"/>
          <w:highlight w:val="green"/>
          <w:lang w:eastAsia="ru-RU"/>
        </w:rPr>
        <w:t xml:space="preserve">выполнение </w:t>
      </w:r>
      <w:r w:rsidRPr="00C2292A">
        <w:rPr>
          <w:rFonts w:ascii="Times New Roman" w:eastAsia="Times New Roman" w:hAnsi="Times New Roman" w:cs="Times New Roman"/>
          <w:sz w:val="28"/>
          <w:szCs w:val="28"/>
          <w:highlight w:val="green"/>
          <w:lang w:eastAsia="ru-RU"/>
        </w:rPr>
        <w:t>связано со значительн</w:t>
      </w:r>
      <w:r w:rsidR="00810714" w:rsidRPr="00C2292A">
        <w:rPr>
          <w:rFonts w:ascii="Times New Roman" w:eastAsia="Times New Roman" w:hAnsi="Times New Roman" w:cs="Times New Roman"/>
          <w:sz w:val="28"/>
          <w:szCs w:val="28"/>
          <w:highlight w:val="green"/>
          <w:lang w:eastAsia="ru-RU"/>
        </w:rPr>
        <w:t>ыми объе</w:t>
      </w:r>
      <w:r w:rsidRPr="00C2292A">
        <w:rPr>
          <w:rFonts w:ascii="Times New Roman" w:eastAsia="Times New Roman" w:hAnsi="Times New Roman" w:cs="Times New Roman"/>
          <w:sz w:val="28"/>
          <w:szCs w:val="28"/>
          <w:highlight w:val="green"/>
          <w:lang w:eastAsia="ru-RU"/>
        </w:rPr>
        <w:t>мами работ и стоимостью строительства дороги, при проектировании допускается снижать нормы на основе технико-экономическ</w:t>
      </w:r>
      <w:r w:rsidR="00810714" w:rsidRPr="00C2292A">
        <w:rPr>
          <w:rFonts w:ascii="Times New Roman" w:eastAsia="Times New Roman" w:hAnsi="Times New Roman" w:cs="Times New Roman"/>
          <w:sz w:val="28"/>
          <w:szCs w:val="28"/>
          <w:highlight w:val="green"/>
          <w:lang w:eastAsia="ru-RU"/>
        </w:rPr>
        <w:t>ого сопоставления вариантов с уче</w:t>
      </w:r>
      <w:r w:rsidR="004259E2" w:rsidRPr="00C2292A">
        <w:rPr>
          <w:rFonts w:ascii="Times New Roman" w:eastAsia="Times New Roman" w:hAnsi="Times New Roman" w:cs="Times New Roman"/>
          <w:sz w:val="28"/>
          <w:szCs w:val="28"/>
          <w:highlight w:val="green"/>
          <w:lang w:eastAsia="ru-RU"/>
        </w:rPr>
        <w:t xml:space="preserve">том указаний </w:t>
      </w:r>
      <w:r w:rsidR="00810714" w:rsidRPr="00C2292A">
        <w:rPr>
          <w:rFonts w:ascii="Times New Roman" w:eastAsia="Times New Roman" w:hAnsi="Times New Roman" w:cs="Times New Roman"/>
          <w:sz w:val="28"/>
          <w:szCs w:val="28"/>
          <w:highlight w:val="green"/>
          <w:lang w:eastAsia="ru-RU"/>
        </w:rPr>
        <w:t xml:space="preserve">4.8 и </w:t>
      </w:r>
      <w:r w:rsidRPr="00C2292A">
        <w:rPr>
          <w:rFonts w:ascii="Times New Roman" w:eastAsia="Times New Roman" w:hAnsi="Times New Roman" w:cs="Times New Roman"/>
          <w:sz w:val="28"/>
          <w:szCs w:val="28"/>
          <w:highlight w:val="green"/>
          <w:lang w:eastAsia="ru-RU"/>
        </w:rPr>
        <w:t xml:space="preserve">4.9. При этом предельно допустимые нормы надлежит принимать по таблице </w:t>
      </w:r>
      <w:proofErr w:type="gramStart"/>
      <w:r w:rsidR="00810714" w:rsidRPr="00C2292A">
        <w:rPr>
          <w:rFonts w:ascii="Times New Roman" w:eastAsia="Times New Roman" w:hAnsi="Times New Roman" w:cs="Times New Roman"/>
          <w:sz w:val="28"/>
          <w:szCs w:val="28"/>
          <w:highlight w:val="green"/>
          <w:lang w:eastAsia="ru-RU"/>
        </w:rPr>
        <w:t>5.2</w:t>
      </w:r>
      <w:r w:rsidR="007A7D6C" w:rsidRPr="00C2292A">
        <w:rPr>
          <w:rFonts w:ascii="Times New Roman" w:eastAsia="Times New Roman" w:hAnsi="Times New Roman" w:cs="Times New Roman"/>
          <w:sz w:val="28"/>
          <w:szCs w:val="28"/>
          <w:highlight w:val="green"/>
          <w:lang w:eastAsia="ru-RU"/>
        </w:rPr>
        <w:t xml:space="preserve"> </w:t>
      </w:r>
      <w:r w:rsidR="00810714" w:rsidRPr="00C2292A">
        <w:rPr>
          <w:rFonts w:ascii="Times New Roman" w:eastAsia="Times New Roman" w:hAnsi="Times New Roman" w:cs="Times New Roman"/>
          <w:sz w:val="28"/>
          <w:szCs w:val="28"/>
          <w:highlight w:val="green"/>
          <w:lang w:eastAsia="ru-RU"/>
        </w:rPr>
        <w:t xml:space="preserve"> исходя</w:t>
      </w:r>
      <w:proofErr w:type="gramEnd"/>
      <w:r w:rsidR="00810714" w:rsidRPr="00C2292A">
        <w:rPr>
          <w:rFonts w:ascii="Times New Roman" w:eastAsia="Times New Roman" w:hAnsi="Times New Roman" w:cs="Times New Roman"/>
          <w:sz w:val="28"/>
          <w:szCs w:val="28"/>
          <w:highlight w:val="green"/>
          <w:lang w:eastAsia="ru-RU"/>
        </w:rPr>
        <w:t xml:space="preserve"> из расче</w:t>
      </w:r>
      <w:r w:rsidRPr="00C2292A">
        <w:rPr>
          <w:rFonts w:ascii="Times New Roman" w:eastAsia="Times New Roman" w:hAnsi="Times New Roman" w:cs="Times New Roman"/>
          <w:sz w:val="28"/>
          <w:szCs w:val="28"/>
          <w:highlight w:val="green"/>
          <w:lang w:eastAsia="ru-RU"/>
        </w:rPr>
        <w:t xml:space="preserve">тных скоростей движения по категориям дорог, приведенных в таблице </w:t>
      </w:r>
      <w:r w:rsidR="00810714" w:rsidRPr="00C2292A">
        <w:rPr>
          <w:rFonts w:ascii="Times New Roman" w:eastAsia="Times New Roman" w:hAnsi="Times New Roman" w:cs="Times New Roman"/>
          <w:sz w:val="28"/>
          <w:szCs w:val="28"/>
          <w:highlight w:val="green"/>
          <w:lang w:eastAsia="ru-RU"/>
        </w:rPr>
        <w:t>5.2</w:t>
      </w:r>
      <w:r w:rsidRPr="00C2292A">
        <w:rPr>
          <w:rFonts w:ascii="Times New Roman" w:eastAsia="Times New Roman" w:hAnsi="Times New Roman" w:cs="Times New Roman"/>
          <w:sz w:val="28"/>
          <w:szCs w:val="28"/>
          <w:highlight w:val="green"/>
          <w:lang w:eastAsia="ru-RU"/>
        </w:rPr>
        <w:t>.</w:t>
      </w:r>
    </w:p>
    <w:p w14:paraId="306D92DA" w14:textId="77777777" w:rsidR="00256253" w:rsidRPr="00C2292A" w:rsidRDefault="00256253" w:rsidP="00E36ECA">
      <w:pPr>
        <w:spacing w:after="0"/>
        <w:jc w:val="both"/>
        <w:rPr>
          <w:rFonts w:ascii="Times New Roman" w:eastAsia="Times New Roman" w:hAnsi="Times New Roman" w:cs="Times New Roman"/>
          <w:sz w:val="28"/>
          <w:szCs w:val="28"/>
          <w:highlight w:val="green"/>
          <w:lang w:eastAsia="ru-RU"/>
        </w:rPr>
      </w:pPr>
      <w:r w:rsidRPr="00C2292A">
        <w:rPr>
          <w:rFonts w:ascii="Times New Roman" w:eastAsia="Times New Roman" w:hAnsi="Times New Roman" w:cs="Times New Roman"/>
          <w:spacing w:val="50"/>
          <w:sz w:val="28"/>
          <w:szCs w:val="28"/>
          <w:highlight w:val="green"/>
          <w:lang w:eastAsia="ru-RU"/>
        </w:rPr>
        <w:t xml:space="preserve">Таблица </w:t>
      </w:r>
      <w:r w:rsidR="00810714" w:rsidRPr="00C2292A">
        <w:rPr>
          <w:rFonts w:ascii="Times New Roman" w:eastAsia="Times New Roman" w:hAnsi="Times New Roman" w:cs="Times New Roman"/>
          <w:sz w:val="28"/>
          <w:szCs w:val="28"/>
          <w:highlight w:val="green"/>
          <w:lang w:eastAsia="ru-RU"/>
        </w:rPr>
        <w:t>5.2</w:t>
      </w:r>
      <w:r w:rsidR="00810714" w:rsidRPr="00C2292A">
        <w:rPr>
          <w:rFonts w:ascii="Times New Roman" w:eastAsia="Times New Roman" w:hAnsi="Times New Roman" w:cs="Times New Roman"/>
          <w:spacing w:val="50"/>
          <w:sz w:val="28"/>
          <w:szCs w:val="28"/>
          <w:highlight w:val="green"/>
          <w:lang w:eastAsia="ru-RU"/>
        </w:rPr>
        <w:t xml:space="preserve"> –</w:t>
      </w:r>
      <w:r w:rsidRPr="00C2292A">
        <w:rPr>
          <w:rFonts w:ascii="Times New Roman" w:eastAsia="Times New Roman" w:hAnsi="Times New Roman" w:cs="Times New Roman"/>
          <w:sz w:val="28"/>
          <w:szCs w:val="28"/>
          <w:highlight w:val="green"/>
          <w:lang w:eastAsia="ru-RU"/>
        </w:rPr>
        <w:t xml:space="preserve"> </w:t>
      </w:r>
      <w:r w:rsidRPr="00C2292A">
        <w:rPr>
          <w:rFonts w:ascii="Times New Roman" w:eastAsia="Times New Roman" w:hAnsi="Times New Roman" w:cs="Times New Roman"/>
          <w:b/>
          <w:sz w:val="28"/>
          <w:szCs w:val="28"/>
          <w:highlight w:val="green"/>
          <w:lang w:eastAsia="ru-RU"/>
        </w:rPr>
        <w:t>Расчетные параметры</w:t>
      </w:r>
      <w:r w:rsidRPr="00C2292A">
        <w:rPr>
          <w:rFonts w:ascii="Times New Roman" w:eastAsia="Times New Roman" w:hAnsi="Times New Roman" w:cs="Times New Roman"/>
          <w:sz w:val="28"/>
          <w:szCs w:val="28"/>
          <w:highlight w:val="green"/>
          <w:lang w:eastAsia="ru-RU"/>
        </w:rPr>
        <w:t xml:space="preserve"> </w:t>
      </w:r>
    </w:p>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01"/>
        <w:gridCol w:w="960"/>
        <w:gridCol w:w="1015"/>
        <w:gridCol w:w="1016"/>
        <w:gridCol w:w="1159"/>
        <w:gridCol w:w="1378"/>
      </w:tblGrid>
      <w:tr w:rsidR="00256253" w:rsidRPr="00C2292A" w14:paraId="65DAD825" w14:textId="77777777" w:rsidTr="004259E2">
        <w:trPr>
          <w:trHeight w:val="944"/>
        </w:trPr>
        <w:tc>
          <w:tcPr>
            <w:tcW w:w="4401" w:type="dxa"/>
            <w:vMerge w:val="restart"/>
          </w:tcPr>
          <w:p w14:paraId="76A78178" w14:textId="77777777" w:rsidR="00256253" w:rsidRPr="00C2292A" w:rsidRDefault="00256253" w:rsidP="00256253">
            <w:pPr>
              <w:spacing w:after="0" w:line="240" w:lineRule="auto"/>
              <w:ind w:firstLine="709"/>
              <w:jc w:val="both"/>
              <w:rPr>
                <w:rFonts w:ascii="Times New Roman" w:eastAsia="Times New Roman" w:hAnsi="Times New Roman" w:cs="Times New Roman"/>
                <w:highlight w:val="green"/>
                <w:lang w:eastAsia="ru-RU"/>
              </w:rPr>
            </w:pPr>
          </w:p>
          <w:p w14:paraId="131ED55A" w14:textId="77777777" w:rsidR="00E36ECA" w:rsidRPr="00C2292A" w:rsidRDefault="00810714" w:rsidP="00E36ECA">
            <w:pPr>
              <w:spacing w:after="0" w:line="240" w:lineRule="auto"/>
              <w:ind w:firstLine="709"/>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Параметр</w:t>
            </w:r>
            <w:r w:rsidR="00256253" w:rsidRPr="00C2292A">
              <w:rPr>
                <w:rFonts w:ascii="Times New Roman" w:eastAsia="Times New Roman" w:hAnsi="Times New Roman" w:cs="Times New Roman"/>
                <w:highlight w:val="green"/>
                <w:lang w:eastAsia="ru-RU"/>
              </w:rPr>
              <w:t xml:space="preserve"> плана и </w:t>
            </w:r>
          </w:p>
          <w:p w14:paraId="20EBA1CF" w14:textId="77777777" w:rsidR="00256253" w:rsidRPr="00C2292A" w:rsidRDefault="00256253" w:rsidP="00E36ECA">
            <w:pPr>
              <w:spacing w:after="0" w:line="240" w:lineRule="auto"/>
              <w:ind w:firstLine="709"/>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продольного профиля</w:t>
            </w:r>
          </w:p>
        </w:tc>
        <w:tc>
          <w:tcPr>
            <w:tcW w:w="5528" w:type="dxa"/>
            <w:gridSpan w:val="5"/>
            <w:vAlign w:val="center"/>
          </w:tcPr>
          <w:p w14:paraId="0AAB39F3" w14:textId="77777777" w:rsidR="00256253" w:rsidRPr="00C2292A" w:rsidRDefault="00810714" w:rsidP="00E36ECA">
            <w:pPr>
              <w:spacing w:after="0" w:line="240" w:lineRule="auto"/>
              <w:ind w:firstLine="709"/>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Значение</w:t>
            </w:r>
            <w:r w:rsidR="00256253" w:rsidRPr="00C2292A">
              <w:rPr>
                <w:rFonts w:ascii="Times New Roman" w:eastAsia="Times New Roman" w:hAnsi="Times New Roman" w:cs="Times New Roman"/>
                <w:highlight w:val="green"/>
                <w:lang w:eastAsia="ru-RU"/>
              </w:rPr>
              <w:t xml:space="preserve"> параметров при расчетной скорости движения, км/ч</w:t>
            </w:r>
          </w:p>
        </w:tc>
      </w:tr>
      <w:tr w:rsidR="00256253" w:rsidRPr="00C2292A" w14:paraId="101C1E22" w14:textId="77777777" w:rsidTr="00810714">
        <w:trPr>
          <w:trHeight w:val="526"/>
        </w:trPr>
        <w:tc>
          <w:tcPr>
            <w:tcW w:w="4401" w:type="dxa"/>
            <w:vMerge/>
            <w:tcBorders>
              <w:bottom w:val="single" w:sz="4" w:space="0" w:color="auto"/>
            </w:tcBorders>
          </w:tcPr>
          <w:p w14:paraId="17A2FE7A" w14:textId="77777777" w:rsidR="00256253" w:rsidRPr="00C2292A" w:rsidRDefault="00256253" w:rsidP="00256253">
            <w:pPr>
              <w:spacing w:after="0" w:line="240" w:lineRule="auto"/>
              <w:ind w:firstLine="709"/>
              <w:jc w:val="both"/>
              <w:rPr>
                <w:rFonts w:ascii="Times New Roman" w:eastAsia="Times New Roman" w:hAnsi="Times New Roman" w:cs="Times New Roman"/>
                <w:highlight w:val="green"/>
                <w:lang w:eastAsia="ru-RU"/>
              </w:rPr>
            </w:pPr>
          </w:p>
        </w:tc>
        <w:tc>
          <w:tcPr>
            <w:tcW w:w="960" w:type="dxa"/>
            <w:tcBorders>
              <w:bottom w:val="single" w:sz="4" w:space="0" w:color="auto"/>
            </w:tcBorders>
            <w:vAlign w:val="center"/>
          </w:tcPr>
          <w:p w14:paraId="63094B89"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70</w:t>
            </w:r>
          </w:p>
        </w:tc>
        <w:tc>
          <w:tcPr>
            <w:tcW w:w="1015" w:type="dxa"/>
            <w:tcBorders>
              <w:bottom w:val="single" w:sz="4" w:space="0" w:color="auto"/>
            </w:tcBorders>
            <w:vAlign w:val="center"/>
          </w:tcPr>
          <w:p w14:paraId="76A3AFF7"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60</w:t>
            </w:r>
          </w:p>
        </w:tc>
        <w:tc>
          <w:tcPr>
            <w:tcW w:w="1016" w:type="dxa"/>
            <w:tcBorders>
              <w:bottom w:val="single" w:sz="4" w:space="0" w:color="auto"/>
            </w:tcBorders>
            <w:vAlign w:val="center"/>
          </w:tcPr>
          <w:p w14:paraId="00A297D6"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40</w:t>
            </w:r>
          </w:p>
        </w:tc>
        <w:tc>
          <w:tcPr>
            <w:tcW w:w="1159" w:type="dxa"/>
            <w:tcBorders>
              <w:bottom w:val="single" w:sz="4" w:space="0" w:color="auto"/>
            </w:tcBorders>
            <w:vAlign w:val="center"/>
          </w:tcPr>
          <w:p w14:paraId="78A79F04"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30</w:t>
            </w:r>
          </w:p>
        </w:tc>
        <w:tc>
          <w:tcPr>
            <w:tcW w:w="1378" w:type="dxa"/>
            <w:tcBorders>
              <w:bottom w:val="single" w:sz="4" w:space="0" w:color="auto"/>
            </w:tcBorders>
            <w:vAlign w:val="center"/>
          </w:tcPr>
          <w:p w14:paraId="518C5816"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20</w:t>
            </w:r>
          </w:p>
        </w:tc>
      </w:tr>
      <w:tr w:rsidR="00256253" w:rsidRPr="00C2292A" w14:paraId="0D320E93" w14:textId="77777777" w:rsidTr="00810714">
        <w:trPr>
          <w:trHeight w:val="392"/>
        </w:trPr>
        <w:tc>
          <w:tcPr>
            <w:tcW w:w="4401" w:type="dxa"/>
            <w:tcBorders>
              <w:top w:val="single" w:sz="4" w:space="0" w:color="auto"/>
              <w:bottom w:val="single" w:sz="4" w:space="0" w:color="auto"/>
            </w:tcBorders>
          </w:tcPr>
          <w:p w14:paraId="21BCC589" w14:textId="77777777" w:rsidR="00256253" w:rsidRPr="00C2292A" w:rsidRDefault="00256253" w:rsidP="00142572">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Наибольший продольны</w:t>
            </w:r>
            <w:r w:rsidR="00810714" w:rsidRPr="00C2292A">
              <w:rPr>
                <w:rFonts w:ascii="Times New Roman" w:eastAsia="Times New Roman" w:hAnsi="Times New Roman" w:cs="Times New Roman"/>
                <w:highlight w:val="green"/>
                <w:lang w:eastAsia="ru-RU"/>
              </w:rPr>
              <w:t xml:space="preserve">й уклон </w:t>
            </w:r>
            <w:r w:rsidRPr="00C2292A">
              <w:rPr>
                <w:rFonts w:ascii="Times New Roman" w:eastAsia="Times New Roman" w:hAnsi="Times New Roman" w:cs="Times New Roman"/>
                <w:highlight w:val="green"/>
                <w:lang w:eastAsia="ru-RU"/>
              </w:rPr>
              <w:t>(усовершенствованные покрытия)</w:t>
            </w:r>
            <w:r w:rsidR="00810714" w:rsidRPr="00C2292A">
              <w:rPr>
                <w:rFonts w:ascii="Times New Roman" w:eastAsia="Times New Roman" w:hAnsi="Times New Roman" w:cs="Times New Roman"/>
                <w:highlight w:val="green"/>
                <w:lang w:eastAsia="ru-RU"/>
              </w:rPr>
              <w:t>,</w:t>
            </w:r>
            <w:r w:rsidRPr="00C2292A">
              <w:rPr>
                <w:rFonts w:ascii="Times New Roman" w:eastAsia="Times New Roman" w:hAnsi="Times New Roman" w:cs="Times New Roman"/>
                <w:highlight w:val="green"/>
                <w:lang w:eastAsia="ru-RU"/>
              </w:rPr>
              <w:t xml:space="preserve"> ‰</w:t>
            </w:r>
          </w:p>
        </w:tc>
        <w:tc>
          <w:tcPr>
            <w:tcW w:w="960" w:type="dxa"/>
            <w:tcBorders>
              <w:top w:val="single" w:sz="4" w:space="0" w:color="auto"/>
            </w:tcBorders>
            <w:vAlign w:val="center"/>
          </w:tcPr>
          <w:p w14:paraId="61F2E1AC"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60</w:t>
            </w:r>
          </w:p>
        </w:tc>
        <w:tc>
          <w:tcPr>
            <w:tcW w:w="1015" w:type="dxa"/>
            <w:tcBorders>
              <w:top w:val="single" w:sz="4" w:space="0" w:color="auto"/>
            </w:tcBorders>
            <w:vAlign w:val="center"/>
          </w:tcPr>
          <w:p w14:paraId="3DC87992"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70</w:t>
            </w:r>
          </w:p>
        </w:tc>
        <w:tc>
          <w:tcPr>
            <w:tcW w:w="1016" w:type="dxa"/>
            <w:tcBorders>
              <w:top w:val="single" w:sz="4" w:space="0" w:color="auto"/>
            </w:tcBorders>
            <w:vAlign w:val="center"/>
          </w:tcPr>
          <w:p w14:paraId="4EECBA11"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80</w:t>
            </w:r>
          </w:p>
        </w:tc>
        <w:tc>
          <w:tcPr>
            <w:tcW w:w="1159" w:type="dxa"/>
            <w:tcBorders>
              <w:top w:val="single" w:sz="4" w:space="0" w:color="auto"/>
            </w:tcBorders>
            <w:vAlign w:val="center"/>
          </w:tcPr>
          <w:p w14:paraId="6AAB0AD2"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80</w:t>
            </w:r>
          </w:p>
        </w:tc>
        <w:tc>
          <w:tcPr>
            <w:tcW w:w="1378" w:type="dxa"/>
            <w:tcBorders>
              <w:top w:val="single" w:sz="4" w:space="0" w:color="auto"/>
            </w:tcBorders>
            <w:vAlign w:val="center"/>
          </w:tcPr>
          <w:p w14:paraId="3ECB02AA" w14:textId="77777777" w:rsidR="00256253" w:rsidRPr="00C2292A" w:rsidRDefault="00256253" w:rsidP="00E36ECA">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80</w:t>
            </w:r>
          </w:p>
        </w:tc>
      </w:tr>
      <w:tr w:rsidR="00256253" w:rsidRPr="00C2292A" w14:paraId="2A0A6B10" w14:textId="77777777" w:rsidTr="00810714">
        <w:trPr>
          <w:trHeight w:val="634"/>
        </w:trPr>
        <w:tc>
          <w:tcPr>
            <w:tcW w:w="4401" w:type="dxa"/>
            <w:tcBorders>
              <w:bottom w:val="nil"/>
            </w:tcBorders>
          </w:tcPr>
          <w:p w14:paraId="5465D692"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Расчетные расстояния видимости, м:</w:t>
            </w:r>
          </w:p>
          <w:p w14:paraId="61E58F94"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до остановки</w:t>
            </w:r>
          </w:p>
        </w:tc>
        <w:tc>
          <w:tcPr>
            <w:tcW w:w="960" w:type="dxa"/>
            <w:tcBorders>
              <w:bottom w:val="single" w:sz="4" w:space="0" w:color="auto"/>
            </w:tcBorders>
          </w:tcPr>
          <w:p w14:paraId="3EC21A3A"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w:t>
            </w:r>
          </w:p>
          <w:p w14:paraId="3774E768"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w:t>
            </w:r>
          </w:p>
          <w:p w14:paraId="1ADE4D6F"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125</w:t>
            </w:r>
          </w:p>
        </w:tc>
        <w:tc>
          <w:tcPr>
            <w:tcW w:w="1015" w:type="dxa"/>
            <w:tcBorders>
              <w:bottom w:val="single" w:sz="4" w:space="0" w:color="auto"/>
            </w:tcBorders>
          </w:tcPr>
          <w:p w14:paraId="5D4D6E32"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7E8949F4" w14:textId="77777777" w:rsidR="00256253" w:rsidRPr="00C2292A" w:rsidRDefault="00256253" w:rsidP="00256253">
            <w:pPr>
              <w:spacing w:after="0" w:line="240" w:lineRule="auto"/>
              <w:jc w:val="both"/>
              <w:rPr>
                <w:rFonts w:ascii="Times New Roman" w:eastAsia="Times New Roman" w:hAnsi="Times New Roman" w:cs="Times New Roman"/>
                <w:highlight w:val="green"/>
                <w:lang w:val="en-US" w:eastAsia="ru-RU"/>
              </w:rPr>
            </w:pPr>
            <w:r w:rsidRPr="00C2292A">
              <w:rPr>
                <w:rFonts w:ascii="Times New Roman" w:eastAsia="Times New Roman" w:hAnsi="Times New Roman" w:cs="Times New Roman"/>
                <w:highlight w:val="green"/>
                <w:lang w:eastAsia="ru-RU"/>
              </w:rPr>
              <w:t xml:space="preserve">    </w:t>
            </w:r>
          </w:p>
          <w:p w14:paraId="73E71504"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85</w:t>
            </w:r>
          </w:p>
        </w:tc>
        <w:tc>
          <w:tcPr>
            <w:tcW w:w="1016" w:type="dxa"/>
            <w:tcBorders>
              <w:bottom w:val="single" w:sz="4" w:space="0" w:color="auto"/>
            </w:tcBorders>
          </w:tcPr>
          <w:p w14:paraId="031E3291"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38869EBF" w14:textId="77777777" w:rsidR="00256253" w:rsidRPr="00C2292A" w:rsidRDefault="00256253" w:rsidP="00256253">
            <w:pPr>
              <w:spacing w:after="0" w:line="240" w:lineRule="auto"/>
              <w:jc w:val="both"/>
              <w:rPr>
                <w:rFonts w:ascii="Times New Roman" w:eastAsia="Times New Roman" w:hAnsi="Times New Roman" w:cs="Times New Roman"/>
                <w:highlight w:val="green"/>
                <w:lang w:val="en-US" w:eastAsia="ru-RU"/>
              </w:rPr>
            </w:pPr>
            <w:r w:rsidRPr="00C2292A">
              <w:rPr>
                <w:rFonts w:ascii="Times New Roman" w:eastAsia="Times New Roman" w:hAnsi="Times New Roman" w:cs="Times New Roman"/>
                <w:highlight w:val="green"/>
                <w:lang w:eastAsia="ru-RU"/>
              </w:rPr>
              <w:t xml:space="preserve">   </w:t>
            </w:r>
          </w:p>
          <w:p w14:paraId="1F84D677"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55</w:t>
            </w:r>
          </w:p>
        </w:tc>
        <w:tc>
          <w:tcPr>
            <w:tcW w:w="1159" w:type="dxa"/>
            <w:tcBorders>
              <w:bottom w:val="single" w:sz="4" w:space="0" w:color="auto"/>
            </w:tcBorders>
          </w:tcPr>
          <w:p w14:paraId="46244BE0"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797FB680" w14:textId="77777777" w:rsidR="00256253" w:rsidRPr="00C2292A" w:rsidRDefault="00256253" w:rsidP="00256253">
            <w:pPr>
              <w:spacing w:after="0" w:line="240" w:lineRule="auto"/>
              <w:jc w:val="both"/>
              <w:rPr>
                <w:rFonts w:ascii="Times New Roman" w:eastAsia="Times New Roman" w:hAnsi="Times New Roman" w:cs="Times New Roman"/>
                <w:highlight w:val="green"/>
                <w:lang w:val="en-US" w:eastAsia="ru-RU"/>
              </w:rPr>
            </w:pPr>
            <w:r w:rsidRPr="00C2292A">
              <w:rPr>
                <w:rFonts w:ascii="Times New Roman" w:eastAsia="Times New Roman" w:hAnsi="Times New Roman" w:cs="Times New Roman"/>
                <w:highlight w:val="green"/>
                <w:lang w:eastAsia="ru-RU"/>
              </w:rPr>
              <w:t xml:space="preserve">     </w:t>
            </w:r>
          </w:p>
          <w:p w14:paraId="33893C72"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45</w:t>
            </w:r>
          </w:p>
        </w:tc>
        <w:tc>
          <w:tcPr>
            <w:tcW w:w="1378" w:type="dxa"/>
            <w:tcBorders>
              <w:bottom w:val="single" w:sz="4" w:space="0" w:color="auto"/>
            </w:tcBorders>
          </w:tcPr>
          <w:p w14:paraId="32E0A347"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6EE4A7AB" w14:textId="77777777" w:rsidR="00256253" w:rsidRPr="00C2292A" w:rsidRDefault="00256253" w:rsidP="00256253">
            <w:pPr>
              <w:spacing w:after="0" w:line="240" w:lineRule="auto"/>
              <w:jc w:val="both"/>
              <w:rPr>
                <w:rFonts w:ascii="Times New Roman" w:eastAsia="Times New Roman" w:hAnsi="Times New Roman" w:cs="Times New Roman"/>
                <w:highlight w:val="green"/>
                <w:lang w:val="en-US" w:eastAsia="ru-RU"/>
              </w:rPr>
            </w:pPr>
            <w:r w:rsidRPr="00C2292A">
              <w:rPr>
                <w:rFonts w:ascii="Times New Roman" w:eastAsia="Times New Roman" w:hAnsi="Times New Roman" w:cs="Times New Roman"/>
                <w:highlight w:val="green"/>
                <w:lang w:eastAsia="ru-RU"/>
              </w:rPr>
              <w:t xml:space="preserve">    </w:t>
            </w:r>
          </w:p>
          <w:p w14:paraId="550132E5"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25</w:t>
            </w:r>
          </w:p>
        </w:tc>
      </w:tr>
      <w:tr w:rsidR="00256253" w:rsidRPr="00C2292A" w14:paraId="6034E19A" w14:textId="77777777" w:rsidTr="00810714">
        <w:trPr>
          <w:trHeight w:val="372"/>
        </w:trPr>
        <w:tc>
          <w:tcPr>
            <w:tcW w:w="4401" w:type="dxa"/>
            <w:tcBorders>
              <w:top w:val="nil"/>
              <w:bottom w:val="nil"/>
            </w:tcBorders>
          </w:tcPr>
          <w:p w14:paraId="6CB9FF8E"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встречного автомобиля</w:t>
            </w:r>
          </w:p>
        </w:tc>
        <w:tc>
          <w:tcPr>
            <w:tcW w:w="960" w:type="dxa"/>
            <w:tcBorders>
              <w:top w:val="single" w:sz="4" w:space="0" w:color="auto"/>
              <w:bottom w:val="single" w:sz="4" w:space="0" w:color="auto"/>
            </w:tcBorders>
          </w:tcPr>
          <w:p w14:paraId="368DD403"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210</w:t>
            </w:r>
          </w:p>
        </w:tc>
        <w:tc>
          <w:tcPr>
            <w:tcW w:w="1015" w:type="dxa"/>
            <w:tcBorders>
              <w:top w:val="single" w:sz="4" w:space="0" w:color="auto"/>
              <w:bottom w:val="single" w:sz="4" w:space="0" w:color="auto"/>
            </w:tcBorders>
          </w:tcPr>
          <w:p w14:paraId="7A0B4071"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170</w:t>
            </w:r>
          </w:p>
        </w:tc>
        <w:tc>
          <w:tcPr>
            <w:tcW w:w="1016" w:type="dxa"/>
            <w:tcBorders>
              <w:top w:val="single" w:sz="4" w:space="0" w:color="auto"/>
              <w:bottom w:val="single" w:sz="4" w:space="0" w:color="auto"/>
            </w:tcBorders>
          </w:tcPr>
          <w:p w14:paraId="1CB42896"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110</w:t>
            </w:r>
          </w:p>
        </w:tc>
        <w:tc>
          <w:tcPr>
            <w:tcW w:w="1159" w:type="dxa"/>
            <w:tcBorders>
              <w:top w:val="single" w:sz="4" w:space="0" w:color="auto"/>
              <w:bottom w:val="single" w:sz="4" w:space="0" w:color="auto"/>
            </w:tcBorders>
          </w:tcPr>
          <w:p w14:paraId="4685CDF2"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90</w:t>
            </w:r>
          </w:p>
        </w:tc>
        <w:tc>
          <w:tcPr>
            <w:tcW w:w="1378" w:type="dxa"/>
            <w:tcBorders>
              <w:top w:val="single" w:sz="4" w:space="0" w:color="auto"/>
              <w:bottom w:val="single" w:sz="4" w:space="0" w:color="auto"/>
            </w:tcBorders>
          </w:tcPr>
          <w:p w14:paraId="163A9362"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50</w:t>
            </w:r>
          </w:p>
        </w:tc>
      </w:tr>
      <w:tr w:rsidR="00256253" w:rsidRPr="00C2292A" w14:paraId="462170CB" w14:textId="77777777" w:rsidTr="00810714">
        <w:trPr>
          <w:trHeight w:val="372"/>
        </w:trPr>
        <w:tc>
          <w:tcPr>
            <w:tcW w:w="4401" w:type="dxa"/>
            <w:tcBorders>
              <w:top w:val="nil"/>
              <w:bottom w:val="single" w:sz="4" w:space="0" w:color="auto"/>
            </w:tcBorders>
          </w:tcPr>
          <w:p w14:paraId="67BFCA54"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при обгоне</w:t>
            </w:r>
          </w:p>
        </w:tc>
        <w:tc>
          <w:tcPr>
            <w:tcW w:w="960" w:type="dxa"/>
            <w:tcBorders>
              <w:top w:val="single" w:sz="4" w:space="0" w:color="auto"/>
              <w:bottom w:val="single" w:sz="4" w:space="0" w:color="auto"/>
            </w:tcBorders>
          </w:tcPr>
          <w:p w14:paraId="43C1DC3F"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600</w:t>
            </w:r>
          </w:p>
        </w:tc>
        <w:tc>
          <w:tcPr>
            <w:tcW w:w="1015" w:type="dxa"/>
            <w:tcBorders>
              <w:top w:val="single" w:sz="4" w:space="0" w:color="auto"/>
              <w:bottom w:val="single" w:sz="4" w:space="0" w:color="auto"/>
            </w:tcBorders>
          </w:tcPr>
          <w:p w14:paraId="7F2B2DA8"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500</w:t>
            </w:r>
          </w:p>
        </w:tc>
        <w:tc>
          <w:tcPr>
            <w:tcW w:w="1016" w:type="dxa"/>
            <w:tcBorders>
              <w:top w:val="single" w:sz="4" w:space="0" w:color="auto"/>
              <w:bottom w:val="single" w:sz="4" w:space="0" w:color="auto"/>
            </w:tcBorders>
          </w:tcPr>
          <w:p w14:paraId="36837EE4" w14:textId="77777777" w:rsidR="00256253" w:rsidRPr="00C2292A" w:rsidRDefault="00256253" w:rsidP="00256253">
            <w:pPr>
              <w:spacing w:after="0" w:line="240" w:lineRule="auto"/>
              <w:jc w:val="both"/>
              <w:rPr>
                <w:rFonts w:ascii="Times New Roman" w:eastAsia="Times New Roman" w:hAnsi="Times New Roman" w:cs="Times New Roman"/>
                <w:highlight w:val="green"/>
                <w:lang w:val="en-US" w:eastAsia="ru-RU"/>
              </w:rPr>
            </w:pPr>
            <w:r w:rsidRPr="00C2292A">
              <w:rPr>
                <w:rFonts w:ascii="Times New Roman" w:eastAsia="Times New Roman" w:hAnsi="Times New Roman" w:cs="Times New Roman"/>
                <w:highlight w:val="green"/>
                <w:lang w:val="en-US" w:eastAsia="ru-RU"/>
              </w:rPr>
              <w:t xml:space="preserve">    -</w:t>
            </w:r>
          </w:p>
        </w:tc>
        <w:tc>
          <w:tcPr>
            <w:tcW w:w="1159" w:type="dxa"/>
            <w:tcBorders>
              <w:top w:val="single" w:sz="4" w:space="0" w:color="auto"/>
              <w:bottom w:val="single" w:sz="4" w:space="0" w:color="auto"/>
            </w:tcBorders>
          </w:tcPr>
          <w:p w14:paraId="6DA7CA37" w14:textId="77777777" w:rsidR="00256253" w:rsidRPr="00C2292A" w:rsidRDefault="00256253" w:rsidP="00256253">
            <w:pPr>
              <w:spacing w:after="0" w:line="240" w:lineRule="auto"/>
              <w:jc w:val="both"/>
              <w:rPr>
                <w:rFonts w:ascii="Times New Roman" w:eastAsia="Times New Roman" w:hAnsi="Times New Roman" w:cs="Times New Roman"/>
                <w:highlight w:val="green"/>
                <w:lang w:val="en-US" w:eastAsia="ru-RU"/>
              </w:rPr>
            </w:pPr>
            <w:r w:rsidRPr="00C2292A">
              <w:rPr>
                <w:rFonts w:ascii="Times New Roman" w:eastAsia="Times New Roman" w:hAnsi="Times New Roman" w:cs="Times New Roman"/>
                <w:highlight w:val="green"/>
                <w:lang w:val="en-US" w:eastAsia="ru-RU"/>
              </w:rPr>
              <w:t xml:space="preserve">      -</w:t>
            </w:r>
          </w:p>
        </w:tc>
        <w:tc>
          <w:tcPr>
            <w:tcW w:w="1378" w:type="dxa"/>
            <w:tcBorders>
              <w:top w:val="single" w:sz="4" w:space="0" w:color="auto"/>
              <w:bottom w:val="single" w:sz="4" w:space="0" w:color="auto"/>
            </w:tcBorders>
          </w:tcPr>
          <w:p w14:paraId="59059491" w14:textId="77777777" w:rsidR="00256253" w:rsidRPr="00C2292A" w:rsidRDefault="00256253" w:rsidP="00256253">
            <w:pPr>
              <w:spacing w:after="0" w:line="240" w:lineRule="auto"/>
              <w:jc w:val="both"/>
              <w:rPr>
                <w:rFonts w:ascii="Times New Roman" w:eastAsia="Times New Roman" w:hAnsi="Times New Roman" w:cs="Times New Roman"/>
                <w:highlight w:val="green"/>
                <w:lang w:val="en-US" w:eastAsia="ru-RU"/>
              </w:rPr>
            </w:pPr>
            <w:r w:rsidRPr="00C2292A">
              <w:rPr>
                <w:rFonts w:ascii="Times New Roman" w:eastAsia="Times New Roman" w:hAnsi="Times New Roman" w:cs="Times New Roman"/>
                <w:highlight w:val="green"/>
                <w:lang w:val="en-US" w:eastAsia="ru-RU"/>
              </w:rPr>
              <w:t xml:space="preserve">      -</w:t>
            </w:r>
          </w:p>
        </w:tc>
      </w:tr>
      <w:tr w:rsidR="00256253" w:rsidRPr="00C2292A" w14:paraId="6B488AE8" w14:textId="77777777" w:rsidTr="00810714">
        <w:trPr>
          <w:trHeight w:val="694"/>
        </w:trPr>
        <w:tc>
          <w:tcPr>
            <w:tcW w:w="4401" w:type="dxa"/>
            <w:tcBorders>
              <w:top w:val="single" w:sz="4" w:space="0" w:color="auto"/>
              <w:bottom w:val="nil"/>
            </w:tcBorders>
          </w:tcPr>
          <w:p w14:paraId="0BF0E7BA"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Наименьшие радиусы кривых,</w:t>
            </w:r>
            <w:r w:rsidR="00F221B8" w:rsidRPr="00C2292A">
              <w:rPr>
                <w:rFonts w:ascii="Times New Roman" w:eastAsia="Times New Roman" w:hAnsi="Times New Roman" w:cs="Times New Roman"/>
                <w:highlight w:val="green"/>
                <w:lang w:eastAsia="ru-RU"/>
              </w:rPr>
              <w:t xml:space="preserve"> </w:t>
            </w:r>
            <w:r w:rsidRPr="00C2292A">
              <w:rPr>
                <w:rFonts w:ascii="Times New Roman" w:eastAsia="Times New Roman" w:hAnsi="Times New Roman" w:cs="Times New Roman"/>
                <w:highlight w:val="green"/>
                <w:lang w:eastAsia="ru-RU"/>
              </w:rPr>
              <w:t>м:</w:t>
            </w:r>
          </w:p>
          <w:p w14:paraId="33F68517"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в плане (основные)</w:t>
            </w:r>
          </w:p>
        </w:tc>
        <w:tc>
          <w:tcPr>
            <w:tcW w:w="960" w:type="dxa"/>
            <w:tcBorders>
              <w:top w:val="single" w:sz="4" w:space="0" w:color="auto"/>
              <w:bottom w:val="single" w:sz="4" w:space="0" w:color="auto"/>
            </w:tcBorders>
          </w:tcPr>
          <w:p w14:paraId="135C97E1"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p>
          <w:p w14:paraId="623B4204"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200</w:t>
            </w:r>
          </w:p>
        </w:tc>
        <w:tc>
          <w:tcPr>
            <w:tcW w:w="1015" w:type="dxa"/>
            <w:tcBorders>
              <w:top w:val="single" w:sz="4" w:space="0" w:color="auto"/>
              <w:bottom w:val="single" w:sz="4" w:space="0" w:color="auto"/>
            </w:tcBorders>
          </w:tcPr>
          <w:p w14:paraId="166084E6" w14:textId="77777777" w:rsidR="00256253" w:rsidRPr="00C2292A" w:rsidRDefault="00256253" w:rsidP="00256253">
            <w:pPr>
              <w:spacing w:after="0" w:line="240" w:lineRule="auto"/>
              <w:jc w:val="center"/>
              <w:rPr>
                <w:rFonts w:ascii="Times New Roman" w:eastAsia="Times New Roman" w:hAnsi="Times New Roman" w:cs="Times New Roman"/>
                <w:highlight w:val="green"/>
                <w:lang w:val="en-US" w:eastAsia="ru-RU"/>
              </w:rPr>
            </w:pPr>
          </w:p>
          <w:p w14:paraId="0FD71F2F" w14:textId="77777777" w:rsidR="00256253" w:rsidRPr="00C2292A" w:rsidRDefault="00256253" w:rsidP="00256253">
            <w:pPr>
              <w:spacing w:after="0" w:line="240" w:lineRule="auto"/>
              <w:jc w:val="center"/>
              <w:rPr>
                <w:rFonts w:ascii="Times New Roman" w:eastAsia="Times New Roman" w:hAnsi="Times New Roman" w:cs="Times New Roman"/>
                <w:highlight w:val="green"/>
                <w:lang w:val="en-US" w:eastAsia="ru-RU"/>
              </w:rPr>
            </w:pPr>
            <w:r w:rsidRPr="00C2292A">
              <w:rPr>
                <w:rFonts w:ascii="Times New Roman" w:eastAsia="Times New Roman" w:hAnsi="Times New Roman" w:cs="Times New Roman"/>
                <w:highlight w:val="green"/>
                <w:lang w:eastAsia="ru-RU"/>
              </w:rPr>
              <w:t>150</w:t>
            </w:r>
          </w:p>
        </w:tc>
        <w:tc>
          <w:tcPr>
            <w:tcW w:w="1016" w:type="dxa"/>
            <w:tcBorders>
              <w:top w:val="single" w:sz="4" w:space="0" w:color="auto"/>
              <w:bottom w:val="single" w:sz="4" w:space="0" w:color="auto"/>
            </w:tcBorders>
          </w:tcPr>
          <w:p w14:paraId="4AD40752" w14:textId="77777777" w:rsidR="00256253" w:rsidRPr="00C2292A" w:rsidRDefault="00256253" w:rsidP="00256253">
            <w:pPr>
              <w:spacing w:after="0" w:line="240" w:lineRule="auto"/>
              <w:jc w:val="center"/>
              <w:rPr>
                <w:rFonts w:ascii="Times New Roman" w:eastAsia="Times New Roman" w:hAnsi="Times New Roman" w:cs="Times New Roman"/>
                <w:highlight w:val="green"/>
                <w:lang w:val="en-US" w:eastAsia="ru-RU"/>
              </w:rPr>
            </w:pPr>
          </w:p>
          <w:p w14:paraId="4329A5F0"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80</w:t>
            </w:r>
          </w:p>
        </w:tc>
        <w:tc>
          <w:tcPr>
            <w:tcW w:w="1159" w:type="dxa"/>
            <w:tcBorders>
              <w:top w:val="single" w:sz="4" w:space="0" w:color="auto"/>
              <w:bottom w:val="single" w:sz="4" w:space="0" w:color="auto"/>
            </w:tcBorders>
          </w:tcPr>
          <w:p w14:paraId="2FCFB72A" w14:textId="77777777" w:rsidR="00256253" w:rsidRPr="00C2292A" w:rsidRDefault="00256253" w:rsidP="00256253">
            <w:pPr>
              <w:spacing w:after="0" w:line="240" w:lineRule="auto"/>
              <w:jc w:val="center"/>
              <w:rPr>
                <w:rFonts w:ascii="Times New Roman" w:eastAsia="Times New Roman" w:hAnsi="Times New Roman" w:cs="Times New Roman"/>
                <w:highlight w:val="green"/>
                <w:lang w:val="en-US" w:eastAsia="ru-RU"/>
              </w:rPr>
            </w:pPr>
          </w:p>
          <w:p w14:paraId="4EB28AF7"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80</w:t>
            </w:r>
          </w:p>
        </w:tc>
        <w:tc>
          <w:tcPr>
            <w:tcW w:w="1378" w:type="dxa"/>
            <w:tcBorders>
              <w:top w:val="single" w:sz="4" w:space="0" w:color="auto"/>
              <w:bottom w:val="single" w:sz="4" w:space="0" w:color="auto"/>
            </w:tcBorders>
          </w:tcPr>
          <w:p w14:paraId="328A153A" w14:textId="77777777" w:rsidR="00256253" w:rsidRPr="00C2292A" w:rsidRDefault="00256253" w:rsidP="00256253">
            <w:pPr>
              <w:spacing w:after="0" w:line="240" w:lineRule="auto"/>
              <w:jc w:val="center"/>
              <w:rPr>
                <w:rFonts w:ascii="Times New Roman" w:eastAsia="Times New Roman" w:hAnsi="Times New Roman" w:cs="Times New Roman"/>
                <w:highlight w:val="green"/>
                <w:lang w:val="en-US" w:eastAsia="ru-RU"/>
              </w:rPr>
            </w:pPr>
          </w:p>
          <w:p w14:paraId="765D1055"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80</w:t>
            </w:r>
          </w:p>
        </w:tc>
      </w:tr>
      <w:tr w:rsidR="00256253" w:rsidRPr="00C2292A" w14:paraId="2FB66793" w14:textId="77777777" w:rsidTr="00810714">
        <w:trPr>
          <w:trHeight w:val="362"/>
        </w:trPr>
        <w:tc>
          <w:tcPr>
            <w:tcW w:w="4401" w:type="dxa"/>
            <w:tcBorders>
              <w:top w:val="nil"/>
              <w:bottom w:val="nil"/>
            </w:tcBorders>
          </w:tcPr>
          <w:p w14:paraId="5905D433" w14:textId="77777777" w:rsidR="00256253" w:rsidRPr="00C2292A" w:rsidRDefault="00810714"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в плане (в трудных условиях</w:t>
            </w:r>
            <w:r w:rsidR="00256253" w:rsidRPr="00C2292A">
              <w:rPr>
                <w:rFonts w:ascii="Times New Roman" w:eastAsia="Times New Roman" w:hAnsi="Times New Roman" w:cs="Times New Roman"/>
                <w:highlight w:val="green"/>
                <w:lang w:eastAsia="ru-RU"/>
              </w:rPr>
              <w:t xml:space="preserve">) </w:t>
            </w:r>
          </w:p>
        </w:tc>
        <w:tc>
          <w:tcPr>
            <w:tcW w:w="960" w:type="dxa"/>
            <w:tcBorders>
              <w:top w:val="single" w:sz="4" w:space="0" w:color="auto"/>
              <w:bottom w:val="single" w:sz="4" w:space="0" w:color="auto"/>
            </w:tcBorders>
          </w:tcPr>
          <w:p w14:paraId="4FAA9459"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150</w:t>
            </w:r>
          </w:p>
        </w:tc>
        <w:tc>
          <w:tcPr>
            <w:tcW w:w="1015" w:type="dxa"/>
            <w:tcBorders>
              <w:top w:val="single" w:sz="4" w:space="0" w:color="auto"/>
              <w:bottom w:val="single" w:sz="4" w:space="0" w:color="auto"/>
            </w:tcBorders>
          </w:tcPr>
          <w:p w14:paraId="5E0A02C8"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100</w:t>
            </w:r>
          </w:p>
        </w:tc>
        <w:tc>
          <w:tcPr>
            <w:tcW w:w="1016" w:type="dxa"/>
            <w:tcBorders>
              <w:top w:val="single" w:sz="4" w:space="0" w:color="auto"/>
              <w:bottom w:val="single" w:sz="4" w:space="0" w:color="auto"/>
            </w:tcBorders>
          </w:tcPr>
          <w:p w14:paraId="41199470"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60</w:t>
            </w:r>
          </w:p>
        </w:tc>
        <w:tc>
          <w:tcPr>
            <w:tcW w:w="1159" w:type="dxa"/>
            <w:tcBorders>
              <w:top w:val="single" w:sz="4" w:space="0" w:color="auto"/>
              <w:bottom w:val="single" w:sz="4" w:space="0" w:color="auto"/>
            </w:tcBorders>
          </w:tcPr>
          <w:p w14:paraId="0D60681A"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w:t>
            </w:r>
            <w:r w:rsidRPr="00C2292A">
              <w:rPr>
                <w:rFonts w:ascii="Times New Roman" w:eastAsia="Times New Roman" w:hAnsi="Times New Roman" w:cs="Times New Roman"/>
                <w:highlight w:val="green"/>
                <w:lang w:val="en-US" w:eastAsia="ru-RU"/>
              </w:rPr>
              <w:t>3</w:t>
            </w:r>
            <w:r w:rsidRPr="00C2292A">
              <w:rPr>
                <w:rFonts w:ascii="Times New Roman" w:eastAsia="Times New Roman" w:hAnsi="Times New Roman" w:cs="Times New Roman"/>
                <w:highlight w:val="green"/>
                <w:lang w:eastAsia="ru-RU"/>
              </w:rPr>
              <w:t>0</w:t>
            </w:r>
          </w:p>
        </w:tc>
        <w:tc>
          <w:tcPr>
            <w:tcW w:w="1378" w:type="dxa"/>
            <w:tcBorders>
              <w:top w:val="single" w:sz="4" w:space="0" w:color="auto"/>
              <w:bottom w:val="single" w:sz="4" w:space="0" w:color="auto"/>
            </w:tcBorders>
          </w:tcPr>
          <w:p w14:paraId="46867800"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w:t>
            </w:r>
            <w:r w:rsidRPr="00C2292A">
              <w:rPr>
                <w:rFonts w:ascii="Times New Roman" w:eastAsia="Times New Roman" w:hAnsi="Times New Roman" w:cs="Times New Roman"/>
                <w:highlight w:val="green"/>
                <w:lang w:val="en-US" w:eastAsia="ru-RU"/>
              </w:rPr>
              <w:t>3</w:t>
            </w:r>
            <w:r w:rsidRPr="00C2292A">
              <w:rPr>
                <w:rFonts w:ascii="Times New Roman" w:eastAsia="Times New Roman" w:hAnsi="Times New Roman" w:cs="Times New Roman"/>
                <w:highlight w:val="green"/>
                <w:lang w:eastAsia="ru-RU"/>
              </w:rPr>
              <w:t>0</w:t>
            </w:r>
          </w:p>
        </w:tc>
      </w:tr>
      <w:tr w:rsidR="00256253" w:rsidRPr="00C2292A" w14:paraId="324B571E" w14:textId="77777777" w:rsidTr="00810714">
        <w:trPr>
          <w:trHeight w:val="644"/>
        </w:trPr>
        <w:tc>
          <w:tcPr>
            <w:tcW w:w="4401" w:type="dxa"/>
            <w:tcBorders>
              <w:top w:val="nil"/>
              <w:bottom w:val="nil"/>
            </w:tcBorders>
          </w:tcPr>
          <w:p w14:paraId="03B04880"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в продольном профиле:</w:t>
            </w:r>
          </w:p>
          <w:p w14:paraId="1CD9FEAA"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выпуклых</w:t>
            </w:r>
          </w:p>
        </w:tc>
        <w:tc>
          <w:tcPr>
            <w:tcW w:w="960" w:type="dxa"/>
            <w:tcBorders>
              <w:top w:val="single" w:sz="4" w:space="0" w:color="auto"/>
              <w:bottom w:val="single" w:sz="4" w:space="0" w:color="auto"/>
            </w:tcBorders>
          </w:tcPr>
          <w:p w14:paraId="720B8105"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3E617EAC"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4000</w:t>
            </w:r>
          </w:p>
        </w:tc>
        <w:tc>
          <w:tcPr>
            <w:tcW w:w="1015" w:type="dxa"/>
            <w:tcBorders>
              <w:top w:val="single" w:sz="4" w:space="0" w:color="auto"/>
              <w:bottom w:val="single" w:sz="4" w:space="0" w:color="auto"/>
            </w:tcBorders>
          </w:tcPr>
          <w:p w14:paraId="3D456F04"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2BC0C0D3"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2500</w:t>
            </w:r>
          </w:p>
        </w:tc>
        <w:tc>
          <w:tcPr>
            <w:tcW w:w="1016" w:type="dxa"/>
            <w:tcBorders>
              <w:top w:val="single" w:sz="4" w:space="0" w:color="auto"/>
              <w:bottom w:val="single" w:sz="4" w:space="0" w:color="auto"/>
            </w:tcBorders>
          </w:tcPr>
          <w:p w14:paraId="1CB2265C"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79766ABD"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1000</w:t>
            </w:r>
          </w:p>
        </w:tc>
        <w:tc>
          <w:tcPr>
            <w:tcW w:w="1159" w:type="dxa"/>
            <w:tcBorders>
              <w:top w:val="single" w:sz="4" w:space="0" w:color="auto"/>
              <w:bottom w:val="single" w:sz="4" w:space="0" w:color="auto"/>
            </w:tcBorders>
          </w:tcPr>
          <w:p w14:paraId="4EE9D443"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7B80F510"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600</w:t>
            </w:r>
          </w:p>
        </w:tc>
        <w:tc>
          <w:tcPr>
            <w:tcW w:w="1378" w:type="dxa"/>
            <w:tcBorders>
              <w:top w:val="single" w:sz="4" w:space="0" w:color="auto"/>
              <w:bottom w:val="single" w:sz="4" w:space="0" w:color="auto"/>
            </w:tcBorders>
          </w:tcPr>
          <w:p w14:paraId="1D466824"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p>
          <w:p w14:paraId="3115F456"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400</w:t>
            </w:r>
          </w:p>
        </w:tc>
      </w:tr>
      <w:tr w:rsidR="00256253" w:rsidRPr="00C2292A" w14:paraId="01FC9C4B" w14:textId="77777777" w:rsidTr="00810714">
        <w:trPr>
          <w:trHeight w:val="302"/>
        </w:trPr>
        <w:tc>
          <w:tcPr>
            <w:tcW w:w="4401" w:type="dxa"/>
            <w:tcBorders>
              <w:top w:val="nil"/>
              <w:bottom w:val="nil"/>
            </w:tcBorders>
          </w:tcPr>
          <w:p w14:paraId="0F59E581"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вогнутых</w:t>
            </w:r>
          </w:p>
        </w:tc>
        <w:tc>
          <w:tcPr>
            <w:tcW w:w="960" w:type="dxa"/>
            <w:tcBorders>
              <w:top w:val="single" w:sz="4" w:space="0" w:color="auto"/>
              <w:bottom w:val="single" w:sz="4" w:space="0" w:color="auto"/>
            </w:tcBorders>
          </w:tcPr>
          <w:p w14:paraId="06C643E8"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2500</w:t>
            </w:r>
          </w:p>
        </w:tc>
        <w:tc>
          <w:tcPr>
            <w:tcW w:w="1015" w:type="dxa"/>
            <w:tcBorders>
              <w:top w:val="single" w:sz="4" w:space="0" w:color="auto"/>
              <w:bottom w:val="single" w:sz="4" w:space="0" w:color="auto"/>
            </w:tcBorders>
          </w:tcPr>
          <w:p w14:paraId="7F27DE0A"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2000</w:t>
            </w:r>
          </w:p>
        </w:tc>
        <w:tc>
          <w:tcPr>
            <w:tcW w:w="1016" w:type="dxa"/>
            <w:tcBorders>
              <w:top w:val="single" w:sz="4" w:space="0" w:color="auto"/>
              <w:bottom w:val="single" w:sz="4" w:space="0" w:color="auto"/>
            </w:tcBorders>
          </w:tcPr>
          <w:p w14:paraId="377E1FC4"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1000</w:t>
            </w:r>
          </w:p>
        </w:tc>
        <w:tc>
          <w:tcPr>
            <w:tcW w:w="1159" w:type="dxa"/>
            <w:tcBorders>
              <w:top w:val="single" w:sz="4" w:space="0" w:color="auto"/>
              <w:bottom w:val="single" w:sz="4" w:space="0" w:color="auto"/>
            </w:tcBorders>
          </w:tcPr>
          <w:p w14:paraId="7C957F09"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600</w:t>
            </w:r>
          </w:p>
        </w:tc>
        <w:tc>
          <w:tcPr>
            <w:tcW w:w="1378" w:type="dxa"/>
            <w:tcBorders>
              <w:top w:val="single" w:sz="4" w:space="0" w:color="auto"/>
              <w:bottom w:val="single" w:sz="4" w:space="0" w:color="auto"/>
            </w:tcBorders>
          </w:tcPr>
          <w:p w14:paraId="0E377E80"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400</w:t>
            </w:r>
          </w:p>
        </w:tc>
      </w:tr>
      <w:tr w:rsidR="00256253" w:rsidRPr="00C2292A" w14:paraId="2967BB49" w14:textId="77777777" w:rsidTr="00810714">
        <w:trPr>
          <w:trHeight w:val="422"/>
        </w:trPr>
        <w:tc>
          <w:tcPr>
            <w:tcW w:w="4401" w:type="dxa"/>
            <w:tcBorders>
              <w:top w:val="nil"/>
            </w:tcBorders>
          </w:tcPr>
          <w:p w14:paraId="530487AB"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вогнутых </w:t>
            </w:r>
            <w:proofErr w:type="gramStart"/>
            <w:r w:rsidRPr="00C2292A">
              <w:rPr>
                <w:rFonts w:ascii="Times New Roman" w:eastAsia="Times New Roman" w:hAnsi="Times New Roman" w:cs="Times New Roman"/>
                <w:highlight w:val="green"/>
                <w:lang w:eastAsia="ru-RU"/>
              </w:rPr>
              <w:t>( в</w:t>
            </w:r>
            <w:proofErr w:type="gramEnd"/>
            <w:r w:rsidRPr="00C2292A">
              <w:rPr>
                <w:rFonts w:ascii="Times New Roman" w:eastAsia="Times New Roman" w:hAnsi="Times New Roman" w:cs="Times New Roman"/>
                <w:highlight w:val="green"/>
                <w:lang w:eastAsia="ru-RU"/>
              </w:rPr>
              <w:t xml:space="preserve"> трудных условиях )</w:t>
            </w:r>
          </w:p>
        </w:tc>
        <w:tc>
          <w:tcPr>
            <w:tcW w:w="960" w:type="dxa"/>
            <w:tcBorders>
              <w:top w:val="single" w:sz="4" w:space="0" w:color="auto"/>
            </w:tcBorders>
          </w:tcPr>
          <w:p w14:paraId="6FD57B38"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800</w:t>
            </w:r>
          </w:p>
        </w:tc>
        <w:tc>
          <w:tcPr>
            <w:tcW w:w="1015" w:type="dxa"/>
            <w:tcBorders>
              <w:top w:val="single" w:sz="4" w:space="0" w:color="auto"/>
            </w:tcBorders>
          </w:tcPr>
          <w:p w14:paraId="6BE50ADA"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600</w:t>
            </w:r>
          </w:p>
        </w:tc>
        <w:tc>
          <w:tcPr>
            <w:tcW w:w="1016" w:type="dxa"/>
            <w:tcBorders>
              <w:top w:val="single" w:sz="4" w:space="0" w:color="auto"/>
            </w:tcBorders>
          </w:tcPr>
          <w:p w14:paraId="4CDE429C"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300</w:t>
            </w:r>
          </w:p>
        </w:tc>
        <w:tc>
          <w:tcPr>
            <w:tcW w:w="1159" w:type="dxa"/>
            <w:tcBorders>
              <w:top w:val="single" w:sz="4" w:space="0" w:color="auto"/>
            </w:tcBorders>
          </w:tcPr>
          <w:p w14:paraId="05AE266E"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200</w:t>
            </w:r>
          </w:p>
        </w:tc>
        <w:tc>
          <w:tcPr>
            <w:tcW w:w="1378" w:type="dxa"/>
            <w:tcBorders>
              <w:top w:val="single" w:sz="4" w:space="0" w:color="auto"/>
            </w:tcBorders>
          </w:tcPr>
          <w:p w14:paraId="0504EF94" w14:textId="77777777" w:rsidR="00256253" w:rsidRPr="00C2292A" w:rsidRDefault="00256253"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 xml:space="preserve">  100</w:t>
            </w:r>
          </w:p>
        </w:tc>
      </w:tr>
      <w:tr w:rsidR="00810714" w:rsidRPr="00C2292A" w14:paraId="166FB947" w14:textId="77777777" w:rsidTr="00810714">
        <w:trPr>
          <w:trHeight w:val="422"/>
        </w:trPr>
        <w:tc>
          <w:tcPr>
            <w:tcW w:w="9929" w:type="dxa"/>
            <w:gridSpan w:val="6"/>
            <w:tcBorders>
              <w:top w:val="nil"/>
            </w:tcBorders>
          </w:tcPr>
          <w:p w14:paraId="0B88B40B" w14:textId="77777777" w:rsidR="00810714" w:rsidRPr="00C2292A" w:rsidRDefault="00810714" w:rsidP="00256253">
            <w:pPr>
              <w:spacing w:after="0" w:line="240" w:lineRule="auto"/>
              <w:jc w:val="both"/>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П р и м е ч а н и е – В местах с длительными периодами гололеда продольные уклоны должны быть уменьшены на 20 ‰</w:t>
            </w:r>
          </w:p>
        </w:tc>
      </w:tr>
      <w:tr w:rsidR="00256253" w:rsidRPr="00C2292A" w14:paraId="0D527C01" w14:textId="77777777" w:rsidTr="00DB6294">
        <w:trPr>
          <w:trHeight w:val="422"/>
        </w:trPr>
        <w:tc>
          <w:tcPr>
            <w:tcW w:w="9929" w:type="dxa"/>
            <w:gridSpan w:val="6"/>
            <w:tcBorders>
              <w:top w:val="single" w:sz="4" w:space="0" w:color="auto"/>
              <w:left w:val="nil"/>
              <w:bottom w:val="nil"/>
              <w:right w:val="nil"/>
            </w:tcBorders>
          </w:tcPr>
          <w:p w14:paraId="5723A3DF" w14:textId="77777777" w:rsidR="00256253" w:rsidRPr="00C2292A" w:rsidRDefault="00256253" w:rsidP="005E266C">
            <w:pPr>
              <w:spacing w:after="0"/>
              <w:ind w:firstLine="709"/>
              <w:jc w:val="both"/>
              <w:rPr>
                <w:rFonts w:ascii="Times New Roman" w:eastAsia="Times New Roman" w:hAnsi="Times New Roman" w:cs="Times New Roman"/>
                <w:sz w:val="28"/>
                <w:szCs w:val="28"/>
                <w:highlight w:val="green"/>
                <w:lang w:eastAsia="ru-RU"/>
              </w:rPr>
            </w:pPr>
          </w:p>
        </w:tc>
      </w:tr>
    </w:tbl>
    <w:p w14:paraId="306BEB9C" w14:textId="77777777" w:rsidR="00256253" w:rsidRPr="00C2292A" w:rsidRDefault="00256253" w:rsidP="00DB6294">
      <w:pPr>
        <w:spacing w:after="0" w:line="360" w:lineRule="auto"/>
        <w:ind w:firstLine="709"/>
        <w:jc w:val="both"/>
        <w:rPr>
          <w:rFonts w:ascii="Times New Roman" w:eastAsia="Times New Roman" w:hAnsi="Times New Roman" w:cs="Times New Roman"/>
          <w:sz w:val="28"/>
          <w:szCs w:val="28"/>
          <w:highlight w:val="green"/>
          <w:lang w:eastAsia="ru-RU"/>
        </w:rPr>
      </w:pPr>
      <w:r w:rsidRPr="00C2292A">
        <w:rPr>
          <w:rFonts w:ascii="Times New Roman" w:eastAsia="Times New Roman" w:hAnsi="Times New Roman" w:cs="Times New Roman"/>
          <w:sz w:val="28"/>
          <w:szCs w:val="28"/>
          <w:highlight w:val="green"/>
          <w:lang w:eastAsia="ru-RU"/>
        </w:rPr>
        <w:t>5</w:t>
      </w:r>
      <w:r w:rsidR="007E7F45" w:rsidRPr="00C2292A">
        <w:rPr>
          <w:rFonts w:ascii="Times New Roman" w:eastAsia="Times New Roman" w:hAnsi="Times New Roman" w:cs="Times New Roman"/>
          <w:sz w:val="28"/>
          <w:szCs w:val="28"/>
          <w:highlight w:val="green"/>
          <w:lang w:eastAsia="ru-RU"/>
        </w:rPr>
        <w:t xml:space="preserve">.2.3 </w:t>
      </w:r>
      <w:r w:rsidRPr="00C2292A">
        <w:rPr>
          <w:rFonts w:ascii="Times New Roman" w:eastAsia="Times New Roman" w:hAnsi="Times New Roman" w:cs="Times New Roman"/>
          <w:sz w:val="28"/>
          <w:szCs w:val="28"/>
          <w:highlight w:val="green"/>
          <w:lang w:eastAsia="ru-RU"/>
        </w:rPr>
        <w:t xml:space="preserve">Для дорог, располагаемых на трудных участках пересеченной местности, наибольший продольный уклон по сравнению с таблицей </w:t>
      </w:r>
      <w:r w:rsidR="00810714" w:rsidRPr="00C2292A">
        <w:rPr>
          <w:rFonts w:ascii="Times New Roman" w:eastAsia="Times New Roman" w:hAnsi="Times New Roman" w:cs="Times New Roman"/>
          <w:sz w:val="28"/>
          <w:szCs w:val="28"/>
          <w:highlight w:val="green"/>
          <w:lang w:eastAsia="ru-RU"/>
        </w:rPr>
        <w:t>5.2</w:t>
      </w:r>
      <w:r w:rsidRPr="00C2292A">
        <w:rPr>
          <w:rFonts w:ascii="Times New Roman" w:eastAsia="Times New Roman" w:hAnsi="Times New Roman" w:cs="Times New Roman"/>
          <w:sz w:val="28"/>
          <w:szCs w:val="28"/>
          <w:highlight w:val="green"/>
          <w:lang w:eastAsia="ru-RU"/>
        </w:rPr>
        <w:t xml:space="preserve"> допускается увеличивать на 20 ‰, на особо трудных участках – на 30</w:t>
      </w:r>
      <w:r w:rsidR="00810714" w:rsidRPr="00C2292A">
        <w:rPr>
          <w:rFonts w:ascii="Times New Roman" w:eastAsia="Times New Roman" w:hAnsi="Times New Roman" w:cs="Times New Roman"/>
          <w:sz w:val="28"/>
          <w:szCs w:val="28"/>
          <w:highlight w:val="green"/>
          <w:lang w:eastAsia="ru-RU"/>
        </w:rPr>
        <w:t xml:space="preserve"> </w:t>
      </w:r>
      <w:r w:rsidRPr="00C2292A">
        <w:rPr>
          <w:rFonts w:ascii="Times New Roman" w:eastAsia="Times New Roman" w:hAnsi="Times New Roman" w:cs="Times New Roman"/>
          <w:sz w:val="28"/>
          <w:szCs w:val="28"/>
          <w:highlight w:val="green"/>
          <w:lang w:eastAsia="ru-RU"/>
        </w:rPr>
        <w:t>‰ (кроме автопоездов и тракторных поездов), а рад</w:t>
      </w:r>
      <w:r w:rsidR="00810714" w:rsidRPr="00C2292A">
        <w:rPr>
          <w:rFonts w:ascii="Times New Roman" w:eastAsia="Times New Roman" w:hAnsi="Times New Roman" w:cs="Times New Roman"/>
          <w:sz w:val="28"/>
          <w:szCs w:val="28"/>
          <w:highlight w:val="green"/>
          <w:lang w:eastAsia="ru-RU"/>
        </w:rPr>
        <w:t>иусы кривых в плане уменьшать на расстояние не более:</w:t>
      </w:r>
      <w:r w:rsidRPr="00C2292A">
        <w:rPr>
          <w:rFonts w:ascii="Times New Roman" w:eastAsia="Times New Roman" w:hAnsi="Times New Roman" w:cs="Times New Roman"/>
          <w:sz w:val="28"/>
          <w:szCs w:val="28"/>
          <w:highlight w:val="green"/>
          <w:lang w:eastAsia="ru-RU"/>
        </w:rPr>
        <w:t xml:space="preserve"> 15 м – для движения одиноч</w:t>
      </w:r>
      <w:r w:rsidR="00810714" w:rsidRPr="00C2292A">
        <w:rPr>
          <w:rFonts w:ascii="Times New Roman" w:eastAsia="Times New Roman" w:hAnsi="Times New Roman" w:cs="Times New Roman"/>
          <w:sz w:val="28"/>
          <w:szCs w:val="28"/>
          <w:highlight w:val="green"/>
          <w:lang w:eastAsia="ru-RU"/>
        </w:rPr>
        <w:t>ных транспортных средств; 30 м</w:t>
      </w:r>
      <w:r w:rsidRPr="00C2292A">
        <w:rPr>
          <w:rFonts w:ascii="Times New Roman" w:eastAsia="Times New Roman" w:hAnsi="Times New Roman" w:cs="Times New Roman"/>
          <w:sz w:val="28"/>
          <w:szCs w:val="28"/>
          <w:highlight w:val="green"/>
          <w:lang w:eastAsia="ru-RU"/>
        </w:rPr>
        <w:t xml:space="preserve"> – для движения автопоездов с о</w:t>
      </w:r>
      <w:r w:rsidR="00810714" w:rsidRPr="00C2292A">
        <w:rPr>
          <w:rFonts w:ascii="Times New Roman" w:eastAsia="Times New Roman" w:hAnsi="Times New Roman" w:cs="Times New Roman"/>
          <w:sz w:val="28"/>
          <w:szCs w:val="28"/>
          <w:highlight w:val="green"/>
          <w:lang w:eastAsia="ru-RU"/>
        </w:rPr>
        <w:t>дним полуприцепом или  прицепом;  50 м</w:t>
      </w:r>
      <w:r w:rsidRPr="00C2292A">
        <w:rPr>
          <w:rFonts w:ascii="Times New Roman" w:eastAsia="Times New Roman" w:hAnsi="Times New Roman" w:cs="Times New Roman"/>
          <w:sz w:val="28"/>
          <w:szCs w:val="28"/>
          <w:highlight w:val="green"/>
          <w:lang w:eastAsia="ru-RU"/>
        </w:rPr>
        <w:t xml:space="preserve"> – для движения автопо</w:t>
      </w:r>
      <w:r w:rsidRPr="00C2292A">
        <w:rPr>
          <w:rFonts w:ascii="Times New Roman" w:eastAsia="Times New Roman" w:hAnsi="Times New Roman" w:cs="Times New Roman"/>
          <w:sz w:val="28"/>
          <w:szCs w:val="28"/>
          <w:highlight w:val="green"/>
          <w:lang w:eastAsia="ru-RU"/>
        </w:rPr>
        <w:lastRenderedPageBreak/>
        <w:t>ездов и тракторных поездов с двумя и более прицепами, если эти мероприятия снижают площадь занимаемых земель.</w:t>
      </w:r>
    </w:p>
    <w:p w14:paraId="373A90D2" w14:textId="77777777" w:rsidR="00256253" w:rsidRPr="00256253" w:rsidRDefault="00810714" w:rsidP="004259E2">
      <w:pPr>
        <w:spacing w:after="0" w:line="360" w:lineRule="auto"/>
        <w:ind w:firstLine="709"/>
        <w:jc w:val="both"/>
        <w:rPr>
          <w:rFonts w:ascii="Times New Roman" w:eastAsia="Times New Roman" w:hAnsi="Times New Roman" w:cs="Times New Roman"/>
          <w:sz w:val="28"/>
          <w:szCs w:val="28"/>
          <w:lang w:eastAsia="ru-RU"/>
        </w:rPr>
      </w:pPr>
      <w:r w:rsidRPr="00C2292A">
        <w:rPr>
          <w:rFonts w:ascii="Times New Roman" w:eastAsia="Times New Roman" w:hAnsi="Times New Roman" w:cs="Times New Roman"/>
          <w:sz w:val="28"/>
          <w:szCs w:val="28"/>
          <w:highlight w:val="green"/>
          <w:lang w:eastAsia="ru-RU"/>
        </w:rPr>
        <w:t>При расче</w:t>
      </w:r>
      <w:r w:rsidR="00256253" w:rsidRPr="00C2292A">
        <w:rPr>
          <w:rFonts w:ascii="Times New Roman" w:eastAsia="Times New Roman" w:hAnsi="Times New Roman" w:cs="Times New Roman"/>
          <w:sz w:val="28"/>
          <w:szCs w:val="28"/>
          <w:highlight w:val="green"/>
          <w:lang w:eastAsia="ru-RU"/>
        </w:rPr>
        <w:t>те на массовое движение автопоездов (более 25</w:t>
      </w:r>
      <w:r w:rsidRPr="00C2292A">
        <w:rPr>
          <w:rFonts w:ascii="Times New Roman" w:eastAsia="Times New Roman" w:hAnsi="Times New Roman" w:cs="Times New Roman"/>
          <w:sz w:val="28"/>
          <w:szCs w:val="28"/>
          <w:highlight w:val="green"/>
          <w:lang w:eastAsia="ru-RU"/>
        </w:rPr>
        <w:t xml:space="preserve"> </w:t>
      </w:r>
      <w:r w:rsidR="00256253" w:rsidRPr="00C2292A">
        <w:rPr>
          <w:rFonts w:ascii="Times New Roman" w:eastAsia="Times New Roman" w:hAnsi="Times New Roman" w:cs="Times New Roman"/>
          <w:sz w:val="28"/>
          <w:szCs w:val="28"/>
          <w:highlight w:val="green"/>
          <w:lang w:eastAsia="ru-RU"/>
        </w:rPr>
        <w:t>% в общем составе движения) наибольший продольный уклон следует принимать не более 70</w:t>
      </w:r>
      <w:r w:rsidRPr="00C2292A">
        <w:rPr>
          <w:rFonts w:ascii="Times New Roman" w:eastAsia="Times New Roman" w:hAnsi="Times New Roman" w:cs="Times New Roman"/>
          <w:sz w:val="28"/>
          <w:szCs w:val="28"/>
          <w:highlight w:val="green"/>
          <w:lang w:eastAsia="ru-RU"/>
        </w:rPr>
        <w:t xml:space="preserve"> </w:t>
      </w:r>
      <w:r w:rsidR="00256253" w:rsidRPr="00C2292A">
        <w:rPr>
          <w:rFonts w:ascii="Times New Roman" w:eastAsia="Times New Roman" w:hAnsi="Times New Roman" w:cs="Times New Roman"/>
          <w:sz w:val="28"/>
          <w:szCs w:val="28"/>
          <w:highlight w:val="green"/>
          <w:lang w:eastAsia="ru-RU"/>
        </w:rPr>
        <w:t>‰.</w:t>
      </w:r>
    </w:p>
    <w:p w14:paraId="5CD29743" w14:textId="77777777" w:rsidR="00256253" w:rsidRPr="00C2292A" w:rsidRDefault="00256253" w:rsidP="00DB6294">
      <w:pPr>
        <w:spacing w:after="0" w:line="360" w:lineRule="auto"/>
        <w:ind w:firstLine="709"/>
        <w:jc w:val="both"/>
        <w:rPr>
          <w:rFonts w:ascii="Times New Roman" w:eastAsia="Times New Roman" w:hAnsi="Times New Roman" w:cs="Times New Roman"/>
          <w:sz w:val="28"/>
          <w:szCs w:val="28"/>
          <w:highlight w:val="green"/>
          <w:lang w:eastAsia="ru-RU"/>
        </w:rPr>
      </w:pPr>
      <w:r w:rsidRPr="00C2292A">
        <w:rPr>
          <w:rFonts w:ascii="Times New Roman" w:eastAsia="Times New Roman" w:hAnsi="Times New Roman" w:cs="Times New Roman"/>
          <w:sz w:val="28"/>
          <w:szCs w:val="28"/>
          <w:highlight w:val="green"/>
          <w:lang w:eastAsia="ru-RU"/>
        </w:rPr>
        <w:t>5.</w:t>
      </w:r>
      <w:r w:rsidR="007E7F45" w:rsidRPr="00C2292A">
        <w:rPr>
          <w:rFonts w:ascii="Times New Roman" w:eastAsia="Times New Roman" w:hAnsi="Times New Roman" w:cs="Times New Roman"/>
          <w:sz w:val="28"/>
          <w:szCs w:val="28"/>
          <w:highlight w:val="green"/>
          <w:lang w:eastAsia="ru-RU"/>
        </w:rPr>
        <w:t xml:space="preserve">2.4 </w:t>
      </w:r>
      <w:r w:rsidRPr="00C2292A">
        <w:rPr>
          <w:rFonts w:ascii="Times New Roman" w:eastAsia="Times New Roman" w:hAnsi="Times New Roman" w:cs="Times New Roman"/>
          <w:sz w:val="28"/>
          <w:szCs w:val="28"/>
          <w:highlight w:val="green"/>
          <w:lang w:eastAsia="ru-RU"/>
        </w:rPr>
        <w:t>Длину участка с затяжным уклоном в горных условиях определяют в зависимости от величины уклона, но она не должна превышать значений, приведенных в таблице 5</w:t>
      </w:r>
      <w:r w:rsidR="00810714" w:rsidRPr="00C2292A">
        <w:rPr>
          <w:rFonts w:ascii="Times New Roman" w:eastAsia="Times New Roman" w:hAnsi="Times New Roman" w:cs="Times New Roman"/>
          <w:sz w:val="28"/>
          <w:szCs w:val="28"/>
          <w:highlight w:val="green"/>
          <w:lang w:eastAsia="ru-RU"/>
        </w:rPr>
        <w:t>.3</w:t>
      </w:r>
      <w:r w:rsidR="003A759A" w:rsidRPr="00C2292A">
        <w:rPr>
          <w:rFonts w:ascii="Times New Roman" w:eastAsia="Times New Roman" w:hAnsi="Times New Roman" w:cs="Times New Roman"/>
          <w:sz w:val="28"/>
          <w:szCs w:val="28"/>
          <w:highlight w:val="green"/>
          <w:lang w:eastAsia="ru-RU"/>
        </w:rPr>
        <w:t>.</w:t>
      </w:r>
    </w:p>
    <w:p w14:paraId="1601D06A" w14:textId="77777777" w:rsidR="00256253" w:rsidRPr="00C2292A" w:rsidRDefault="00256253" w:rsidP="003A759A">
      <w:pPr>
        <w:spacing w:after="0"/>
        <w:jc w:val="both"/>
        <w:rPr>
          <w:rFonts w:ascii="Times New Roman" w:eastAsia="Times New Roman" w:hAnsi="Times New Roman" w:cs="Times New Roman"/>
          <w:sz w:val="10"/>
          <w:szCs w:val="10"/>
          <w:highlight w:val="green"/>
          <w:lang w:eastAsia="ru-RU"/>
        </w:rPr>
      </w:pPr>
      <w:r w:rsidRPr="00C2292A">
        <w:rPr>
          <w:rFonts w:ascii="Times New Roman" w:eastAsia="Times New Roman" w:hAnsi="Times New Roman" w:cs="Times New Roman"/>
          <w:spacing w:val="50"/>
          <w:sz w:val="28"/>
          <w:szCs w:val="28"/>
          <w:highlight w:val="green"/>
          <w:lang w:eastAsia="ru-RU"/>
        </w:rPr>
        <w:t xml:space="preserve">Таблица </w:t>
      </w:r>
      <w:r w:rsidRPr="00C2292A">
        <w:rPr>
          <w:rFonts w:ascii="Times New Roman" w:eastAsia="Times New Roman" w:hAnsi="Times New Roman" w:cs="Times New Roman"/>
          <w:sz w:val="28"/>
          <w:szCs w:val="28"/>
          <w:highlight w:val="green"/>
          <w:lang w:eastAsia="ru-RU"/>
        </w:rPr>
        <w:t>5</w:t>
      </w:r>
      <w:r w:rsidR="00810714" w:rsidRPr="00C2292A">
        <w:rPr>
          <w:rFonts w:ascii="Times New Roman" w:eastAsia="Times New Roman" w:hAnsi="Times New Roman" w:cs="Times New Roman"/>
          <w:sz w:val="28"/>
          <w:szCs w:val="28"/>
          <w:highlight w:val="green"/>
          <w:lang w:eastAsia="ru-RU"/>
        </w:rPr>
        <w:t>.3</w:t>
      </w:r>
      <w:r w:rsidR="00810714" w:rsidRPr="00C2292A">
        <w:rPr>
          <w:rFonts w:ascii="Times New Roman" w:eastAsia="Times New Roman" w:hAnsi="Times New Roman" w:cs="Times New Roman"/>
          <w:spacing w:val="50"/>
          <w:sz w:val="28"/>
          <w:szCs w:val="28"/>
          <w:highlight w:val="green"/>
          <w:lang w:eastAsia="ru-RU"/>
        </w:rPr>
        <w:t xml:space="preserve"> –</w:t>
      </w:r>
      <w:r w:rsidRPr="00C2292A">
        <w:rPr>
          <w:rFonts w:ascii="Times New Roman" w:eastAsia="Times New Roman" w:hAnsi="Times New Roman" w:cs="Times New Roman"/>
          <w:sz w:val="28"/>
          <w:szCs w:val="28"/>
          <w:highlight w:val="green"/>
          <w:lang w:eastAsia="ru-RU"/>
        </w:rPr>
        <w:t xml:space="preserve"> </w:t>
      </w:r>
      <w:r w:rsidRPr="00C2292A">
        <w:rPr>
          <w:rFonts w:ascii="Times New Roman" w:eastAsia="Times New Roman" w:hAnsi="Times New Roman" w:cs="Times New Roman"/>
          <w:b/>
          <w:sz w:val="28"/>
          <w:szCs w:val="28"/>
          <w:highlight w:val="green"/>
          <w:lang w:eastAsia="ru-RU"/>
        </w:rPr>
        <w:t>Длина участка с затяжным уклоном</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38"/>
        <w:gridCol w:w="2486"/>
        <w:gridCol w:w="2486"/>
        <w:gridCol w:w="2513"/>
      </w:tblGrid>
      <w:tr w:rsidR="00256253" w:rsidRPr="00C2292A" w14:paraId="530BF622" w14:textId="77777777" w:rsidTr="00623354">
        <w:trPr>
          <w:trHeight w:val="565"/>
        </w:trPr>
        <w:tc>
          <w:tcPr>
            <w:tcW w:w="2438" w:type="dxa"/>
            <w:vMerge w:val="restart"/>
            <w:vAlign w:val="center"/>
          </w:tcPr>
          <w:p w14:paraId="5EA53BA3"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Продольный уклон, ‰</w:t>
            </w:r>
          </w:p>
        </w:tc>
        <w:tc>
          <w:tcPr>
            <w:tcW w:w="7485" w:type="dxa"/>
            <w:gridSpan w:val="3"/>
            <w:vAlign w:val="center"/>
          </w:tcPr>
          <w:p w14:paraId="03EDC0D9" w14:textId="77777777" w:rsidR="00256253" w:rsidRPr="00C2292A" w:rsidRDefault="00142572"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Длина участка</w:t>
            </w:r>
            <w:r w:rsidR="00810714" w:rsidRPr="00C2292A">
              <w:rPr>
                <w:rFonts w:ascii="Times New Roman" w:eastAsia="Times New Roman" w:hAnsi="Times New Roman" w:cs="Times New Roman"/>
                <w:highlight w:val="green"/>
                <w:lang w:eastAsia="ru-RU"/>
              </w:rPr>
              <w:t xml:space="preserve"> при высоте над уровнем моря, м</w:t>
            </w:r>
          </w:p>
        </w:tc>
      </w:tr>
      <w:tr w:rsidR="00256253" w:rsidRPr="00C2292A" w14:paraId="2AE745DB" w14:textId="77777777" w:rsidTr="00810714">
        <w:trPr>
          <w:trHeight w:val="148"/>
        </w:trPr>
        <w:tc>
          <w:tcPr>
            <w:tcW w:w="2438" w:type="dxa"/>
            <w:vMerge/>
            <w:tcBorders>
              <w:bottom w:val="single" w:sz="4" w:space="0" w:color="auto"/>
            </w:tcBorders>
            <w:vAlign w:val="center"/>
          </w:tcPr>
          <w:p w14:paraId="0CEE6420"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p>
        </w:tc>
        <w:tc>
          <w:tcPr>
            <w:tcW w:w="2486" w:type="dxa"/>
            <w:tcBorders>
              <w:bottom w:val="single" w:sz="4" w:space="0" w:color="auto"/>
            </w:tcBorders>
            <w:vAlign w:val="center"/>
          </w:tcPr>
          <w:p w14:paraId="3083D713"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1000</w:t>
            </w:r>
          </w:p>
        </w:tc>
        <w:tc>
          <w:tcPr>
            <w:tcW w:w="2486" w:type="dxa"/>
            <w:tcBorders>
              <w:bottom w:val="single" w:sz="4" w:space="0" w:color="auto"/>
            </w:tcBorders>
            <w:vAlign w:val="center"/>
          </w:tcPr>
          <w:p w14:paraId="4CDEB743"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2000</w:t>
            </w:r>
          </w:p>
        </w:tc>
        <w:tc>
          <w:tcPr>
            <w:tcW w:w="2513" w:type="dxa"/>
            <w:tcBorders>
              <w:bottom w:val="single" w:sz="4" w:space="0" w:color="auto"/>
            </w:tcBorders>
            <w:vAlign w:val="center"/>
          </w:tcPr>
          <w:p w14:paraId="17296A7F"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3000</w:t>
            </w:r>
          </w:p>
        </w:tc>
      </w:tr>
      <w:tr w:rsidR="00256253" w:rsidRPr="00C2292A" w14:paraId="40560B10" w14:textId="77777777" w:rsidTr="00810714">
        <w:trPr>
          <w:trHeight w:val="384"/>
        </w:trPr>
        <w:tc>
          <w:tcPr>
            <w:tcW w:w="2438" w:type="dxa"/>
            <w:tcBorders>
              <w:top w:val="single" w:sz="4" w:space="0" w:color="auto"/>
              <w:bottom w:val="nil"/>
            </w:tcBorders>
            <w:vAlign w:val="center"/>
          </w:tcPr>
          <w:p w14:paraId="056FB37C"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60</w:t>
            </w:r>
          </w:p>
        </w:tc>
        <w:tc>
          <w:tcPr>
            <w:tcW w:w="2486" w:type="dxa"/>
            <w:tcBorders>
              <w:top w:val="single" w:sz="4" w:space="0" w:color="auto"/>
              <w:bottom w:val="nil"/>
            </w:tcBorders>
            <w:vAlign w:val="center"/>
          </w:tcPr>
          <w:p w14:paraId="2945561E"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1500</w:t>
            </w:r>
          </w:p>
        </w:tc>
        <w:tc>
          <w:tcPr>
            <w:tcW w:w="2486" w:type="dxa"/>
            <w:tcBorders>
              <w:top w:val="single" w:sz="4" w:space="0" w:color="auto"/>
              <w:bottom w:val="nil"/>
            </w:tcBorders>
            <w:vAlign w:val="center"/>
          </w:tcPr>
          <w:p w14:paraId="64058DF8"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1200</w:t>
            </w:r>
          </w:p>
        </w:tc>
        <w:tc>
          <w:tcPr>
            <w:tcW w:w="2513" w:type="dxa"/>
            <w:tcBorders>
              <w:top w:val="single" w:sz="4" w:space="0" w:color="auto"/>
              <w:bottom w:val="nil"/>
            </w:tcBorders>
            <w:vAlign w:val="center"/>
          </w:tcPr>
          <w:p w14:paraId="44245177"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800</w:t>
            </w:r>
          </w:p>
        </w:tc>
      </w:tr>
      <w:tr w:rsidR="00256253" w:rsidRPr="00C2292A" w14:paraId="1D42B5DB" w14:textId="77777777" w:rsidTr="00623354">
        <w:trPr>
          <w:trHeight w:val="369"/>
        </w:trPr>
        <w:tc>
          <w:tcPr>
            <w:tcW w:w="2438" w:type="dxa"/>
            <w:tcBorders>
              <w:top w:val="nil"/>
              <w:bottom w:val="nil"/>
            </w:tcBorders>
            <w:vAlign w:val="center"/>
          </w:tcPr>
          <w:p w14:paraId="3FF32D91"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70</w:t>
            </w:r>
          </w:p>
        </w:tc>
        <w:tc>
          <w:tcPr>
            <w:tcW w:w="2486" w:type="dxa"/>
            <w:tcBorders>
              <w:top w:val="nil"/>
              <w:bottom w:val="nil"/>
            </w:tcBorders>
            <w:vAlign w:val="center"/>
          </w:tcPr>
          <w:p w14:paraId="6F27FBD3"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1200</w:t>
            </w:r>
          </w:p>
        </w:tc>
        <w:tc>
          <w:tcPr>
            <w:tcW w:w="2486" w:type="dxa"/>
            <w:tcBorders>
              <w:top w:val="nil"/>
              <w:bottom w:val="nil"/>
            </w:tcBorders>
            <w:vAlign w:val="center"/>
          </w:tcPr>
          <w:p w14:paraId="6BF4B9EC"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900</w:t>
            </w:r>
          </w:p>
        </w:tc>
        <w:tc>
          <w:tcPr>
            <w:tcW w:w="2513" w:type="dxa"/>
            <w:tcBorders>
              <w:top w:val="nil"/>
              <w:bottom w:val="nil"/>
            </w:tcBorders>
            <w:vAlign w:val="center"/>
          </w:tcPr>
          <w:p w14:paraId="268D7EB5"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600</w:t>
            </w:r>
          </w:p>
        </w:tc>
      </w:tr>
      <w:tr w:rsidR="00256253" w:rsidRPr="00C2292A" w14:paraId="063D0681" w14:textId="77777777" w:rsidTr="00623354">
        <w:trPr>
          <w:trHeight w:val="384"/>
        </w:trPr>
        <w:tc>
          <w:tcPr>
            <w:tcW w:w="2438" w:type="dxa"/>
            <w:tcBorders>
              <w:top w:val="nil"/>
              <w:bottom w:val="nil"/>
            </w:tcBorders>
            <w:vAlign w:val="center"/>
          </w:tcPr>
          <w:p w14:paraId="23474CB4"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80</w:t>
            </w:r>
          </w:p>
        </w:tc>
        <w:tc>
          <w:tcPr>
            <w:tcW w:w="2486" w:type="dxa"/>
            <w:tcBorders>
              <w:top w:val="nil"/>
              <w:bottom w:val="nil"/>
            </w:tcBorders>
            <w:vAlign w:val="center"/>
          </w:tcPr>
          <w:p w14:paraId="01566D6F"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1000</w:t>
            </w:r>
          </w:p>
        </w:tc>
        <w:tc>
          <w:tcPr>
            <w:tcW w:w="2486" w:type="dxa"/>
            <w:tcBorders>
              <w:top w:val="nil"/>
              <w:bottom w:val="nil"/>
            </w:tcBorders>
            <w:vAlign w:val="center"/>
          </w:tcPr>
          <w:p w14:paraId="6BB0FF35"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600</w:t>
            </w:r>
          </w:p>
        </w:tc>
        <w:tc>
          <w:tcPr>
            <w:tcW w:w="2513" w:type="dxa"/>
            <w:tcBorders>
              <w:top w:val="nil"/>
              <w:bottom w:val="nil"/>
            </w:tcBorders>
            <w:vAlign w:val="center"/>
          </w:tcPr>
          <w:p w14:paraId="003B83D4"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500</w:t>
            </w:r>
          </w:p>
        </w:tc>
      </w:tr>
      <w:tr w:rsidR="00256253" w:rsidRPr="00256253" w14:paraId="01D51E1B" w14:textId="77777777" w:rsidTr="00623354">
        <w:trPr>
          <w:trHeight w:val="384"/>
        </w:trPr>
        <w:tc>
          <w:tcPr>
            <w:tcW w:w="2438" w:type="dxa"/>
            <w:tcBorders>
              <w:top w:val="nil"/>
            </w:tcBorders>
            <w:vAlign w:val="center"/>
          </w:tcPr>
          <w:p w14:paraId="6E2F35F7"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90</w:t>
            </w:r>
          </w:p>
        </w:tc>
        <w:tc>
          <w:tcPr>
            <w:tcW w:w="2486" w:type="dxa"/>
            <w:tcBorders>
              <w:top w:val="nil"/>
            </w:tcBorders>
            <w:vAlign w:val="center"/>
          </w:tcPr>
          <w:p w14:paraId="2436284C"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500</w:t>
            </w:r>
          </w:p>
        </w:tc>
        <w:tc>
          <w:tcPr>
            <w:tcW w:w="2486" w:type="dxa"/>
            <w:tcBorders>
              <w:top w:val="nil"/>
            </w:tcBorders>
            <w:vAlign w:val="center"/>
          </w:tcPr>
          <w:p w14:paraId="4CB4BDF5" w14:textId="77777777" w:rsidR="00256253" w:rsidRPr="00C2292A" w:rsidRDefault="00256253" w:rsidP="00256253">
            <w:pPr>
              <w:spacing w:after="0" w:line="240" w:lineRule="auto"/>
              <w:jc w:val="center"/>
              <w:rPr>
                <w:rFonts w:ascii="Times New Roman" w:eastAsia="Times New Roman" w:hAnsi="Times New Roman" w:cs="Times New Roman"/>
                <w:highlight w:val="green"/>
                <w:lang w:eastAsia="ru-RU"/>
              </w:rPr>
            </w:pPr>
            <w:r w:rsidRPr="00C2292A">
              <w:rPr>
                <w:rFonts w:ascii="Times New Roman" w:eastAsia="Times New Roman" w:hAnsi="Times New Roman" w:cs="Times New Roman"/>
                <w:highlight w:val="green"/>
                <w:lang w:eastAsia="ru-RU"/>
              </w:rPr>
              <w:t>200</w:t>
            </w:r>
          </w:p>
        </w:tc>
        <w:tc>
          <w:tcPr>
            <w:tcW w:w="2513" w:type="dxa"/>
            <w:tcBorders>
              <w:top w:val="nil"/>
            </w:tcBorders>
            <w:vAlign w:val="center"/>
          </w:tcPr>
          <w:p w14:paraId="4CE82B62" w14:textId="77777777" w:rsidR="00256253" w:rsidRPr="00810714" w:rsidRDefault="00256253" w:rsidP="00256253">
            <w:pPr>
              <w:spacing w:after="0" w:line="240" w:lineRule="auto"/>
              <w:jc w:val="center"/>
              <w:rPr>
                <w:rFonts w:ascii="Times New Roman" w:eastAsia="Times New Roman" w:hAnsi="Times New Roman" w:cs="Times New Roman"/>
                <w:lang w:eastAsia="ru-RU"/>
              </w:rPr>
            </w:pPr>
            <w:r w:rsidRPr="00C2292A">
              <w:rPr>
                <w:rFonts w:ascii="Times New Roman" w:eastAsia="Times New Roman" w:hAnsi="Times New Roman" w:cs="Times New Roman"/>
                <w:highlight w:val="green"/>
                <w:lang w:eastAsia="ru-RU"/>
              </w:rPr>
              <w:t>150</w:t>
            </w:r>
          </w:p>
        </w:tc>
      </w:tr>
    </w:tbl>
    <w:p w14:paraId="67F09A91" w14:textId="77777777" w:rsidR="00256253" w:rsidRPr="003A759A" w:rsidRDefault="00256253" w:rsidP="00256253">
      <w:pPr>
        <w:spacing w:after="0" w:line="240" w:lineRule="auto"/>
        <w:jc w:val="both"/>
        <w:rPr>
          <w:rFonts w:ascii="Times New Roman" w:eastAsia="Times New Roman" w:hAnsi="Times New Roman" w:cs="Times New Roman"/>
          <w:sz w:val="10"/>
          <w:szCs w:val="10"/>
          <w:lang w:val="en-US" w:eastAsia="ru-RU"/>
        </w:rPr>
      </w:pPr>
    </w:p>
    <w:p w14:paraId="1466A5B1" w14:textId="77777777" w:rsidR="00256253" w:rsidRPr="00256253" w:rsidRDefault="00256253" w:rsidP="00DB6294">
      <w:pPr>
        <w:spacing w:after="0" w:line="360" w:lineRule="auto"/>
        <w:ind w:firstLine="709"/>
        <w:jc w:val="both"/>
        <w:rPr>
          <w:rFonts w:ascii="Times New Roman" w:eastAsia="Times New Roman" w:hAnsi="Times New Roman" w:cs="Times New Roman"/>
          <w:sz w:val="28"/>
          <w:szCs w:val="28"/>
          <w:lang w:eastAsia="ru-RU"/>
        </w:rPr>
      </w:pPr>
      <w:r w:rsidRPr="00D512F7">
        <w:rPr>
          <w:rFonts w:ascii="Times New Roman" w:eastAsia="Times New Roman" w:hAnsi="Times New Roman" w:cs="Times New Roman"/>
          <w:sz w:val="28"/>
          <w:szCs w:val="28"/>
          <w:highlight w:val="green"/>
          <w:lang w:eastAsia="ru-RU"/>
        </w:rPr>
        <w:t>5.</w:t>
      </w:r>
      <w:r w:rsidR="007E7F45" w:rsidRPr="00D512F7">
        <w:rPr>
          <w:rFonts w:ascii="Times New Roman" w:eastAsia="Times New Roman" w:hAnsi="Times New Roman" w:cs="Times New Roman"/>
          <w:sz w:val="28"/>
          <w:szCs w:val="28"/>
          <w:highlight w:val="green"/>
          <w:lang w:eastAsia="ru-RU"/>
        </w:rPr>
        <w:t xml:space="preserve">2.5 </w:t>
      </w:r>
      <w:r w:rsidRPr="00D512F7">
        <w:rPr>
          <w:rFonts w:ascii="Times New Roman" w:eastAsia="Times New Roman" w:hAnsi="Times New Roman" w:cs="Times New Roman"/>
          <w:sz w:val="28"/>
          <w:szCs w:val="28"/>
          <w:highlight w:val="green"/>
          <w:lang w:eastAsia="ru-RU"/>
        </w:rPr>
        <w:t>На трудных участках дорог в горной местности допускаются затяжные уклоны (более 60 ‰) с обязательным включением участков с уменьшенными продольными уклонами (20 ‰ и менее) или площадок для остановки автомобилей с расстояниями между ними не более длин участков, указанных в таблице 5</w:t>
      </w:r>
      <w:r w:rsidR="00810714" w:rsidRPr="00D512F7">
        <w:rPr>
          <w:rFonts w:ascii="Times New Roman" w:eastAsia="Times New Roman" w:hAnsi="Times New Roman" w:cs="Times New Roman"/>
          <w:sz w:val="28"/>
          <w:szCs w:val="28"/>
          <w:highlight w:val="green"/>
          <w:lang w:eastAsia="ru-RU"/>
        </w:rPr>
        <w:t>.3</w:t>
      </w:r>
      <w:r w:rsidRPr="00D512F7">
        <w:rPr>
          <w:rFonts w:ascii="Times New Roman" w:eastAsia="Times New Roman" w:hAnsi="Times New Roman" w:cs="Times New Roman"/>
          <w:sz w:val="28"/>
          <w:szCs w:val="28"/>
          <w:highlight w:val="green"/>
          <w:lang w:eastAsia="ru-RU"/>
        </w:rPr>
        <w:t>.</w:t>
      </w:r>
    </w:p>
    <w:p w14:paraId="40EF28D4" w14:textId="77777777" w:rsidR="00256253" w:rsidRPr="00D512F7" w:rsidRDefault="00256253" w:rsidP="00DB6294">
      <w:pPr>
        <w:spacing w:after="0" w:line="360" w:lineRule="auto"/>
        <w:ind w:firstLine="709"/>
        <w:jc w:val="both"/>
        <w:rPr>
          <w:rFonts w:ascii="Times New Roman" w:eastAsia="Times New Roman" w:hAnsi="Times New Roman" w:cs="Times New Roman"/>
          <w:sz w:val="28"/>
          <w:szCs w:val="28"/>
          <w:highlight w:val="green"/>
          <w:lang w:eastAsia="ru-RU"/>
        </w:rPr>
      </w:pPr>
      <w:r w:rsidRPr="00D512F7">
        <w:rPr>
          <w:rFonts w:ascii="Times New Roman" w:eastAsia="Times New Roman" w:hAnsi="Times New Roman" w:cs="Times New Roman"/>
          <w:sz w:val="28"/>
          <w:szCs w:val="28"/>
          <w:highlight w:val="green"/>
          <w:lang w:eastAsia="ru-RU"/>
        </w:rPr>
        <w:t>Размеры площадок для ос</w:t>
      </w:r>
      <w:r w:rsidR="00810714" w:rsidRPr="00D512F7">
        <w:rPr>
          <w:rFonts w:ascii="Times New Roman" w:eastAsia="Times New Roman" w:hAnsi="Times New Roman" w:cs="Times New Roman"/>
          <w:sz w:val="28"/>
          <w:szCs w:val="28"/>
          <w:highlight w:val="green"/>
          <w:lang w:eastAsia="ru-RU"/>
        </w:rPr>
        <w:t>тановки автомобилей определяют расче</w:t>
      </w:r>
      <w:r w:rsidRPr="00D512F7">
        <w:rPr>
          <w:rFonts w:ascii="Times New Roman" w:eastAsia="Times New Roman" w:hAnsi="Times New Roman" w:cs="Times New Roman"/>
          <w:sz w:val="28"/>
          <w:szCs w:val="28"/>
          <w:highlight w:val="green"/>
          <w:lang w:eastAsia="ru-RU"/>
        </w:rPr>
        <w:t xml:space="preserve">том, но </w:t>
      </w:r>
      <w:r w:rsidR="00810714" w:rsidRPr="00D512F7">
        <w:rPr>
          <w:rFonts w:ascii="Times New Roman" w:eastAsia="Times New Roman" w:hAnsi="Times New Roman" w:cs="Times New Roman"/>
          <w:sz w:val="28"/>
          <w:szCs w:val="28"/>
          <w:highlight w:val="green"/>
          <w:lang w:eastAsia="ru-RU"/>
        </w:rPr>
        <w:t>с учетом нахождения на ней</w:t>
      </w:r>
      <w:r w:rsidRPr="00D512F7">
        <w:rPr>
          <w:rFonts w:ascii="Times New Roman" w:eastAsia="Times New Roman" w:hAnsi="Times New Roman" w:cs="Times New Roman"/>
          <w:sz w:val="28"/>
          <w:szCs w:val="28"/>
          <w:highlight w:val="green"/>
          <w:lang w:eastAsia="ru-RU"/>
        </w:rPr>
        <w:t xml:space="preserve"> не менее </w:t>
      </w:r>
      <w:proofErr w:type="gramStart"/>
      <w:r w:rsidRPr="00D512F7">
        <w:rPr>
          <w:rFonts w:ascii="Times New Roman" w:eastAsia="Times New Roman" w:hAnsi="Times New Roman" w:cs="Times New Roman"/>
          <w:sz w:val="28"/>
          <w:szCs w:val="28"/>
          <w:highlight w:val="green"/>
          <w:lang w:eastAsia="ru-RU"/>
        </w:rPr>
        <w:t xml:space="preserve">чем  </w:t>
      </w:r>
      <w:r w:rsidR="00810714" w:rsidRPr="00D512F7">
        <w:rPr>
          <w:rFonts w:ascii="Times New Roman" w:eastAsia="Times New Roman" w:hAnsi="Times New Roman" w:cs="Times New Roman"/>
          <w:sz w:val="28"/>
          <w:szCs w:val="28"/>
          <w:highlight w:val="green"/>
          <w:lang w:eastAsia="ru-RU"/>
        </w:rPr>
        <w:t>трех</w:t>
      </w:r>
      <w:proofErr w:type="gramEnd"/>
      <w:r w:rsidR="00810714" w:rsidRPr="00D512F7">
        <w:rPr>
          <w:rFonts w:ascii="Times New Roman" w:eastAsia="Times New Roman" w:hAnsi="Times New Roman" w:cs="Times New Roman"/>
          <w:sz w:val="28"/>
          <w:szCs w:val="28"/>
          <w:highlight w:val="green"/>
          <w:lang w:eastAsia="ru-RU"/>
        </w:rPr>
        <w:t>-пяти</w:t>
      </w:r>
      <w:r w:rsidRPr="00D512F7">
        <w:rPr>
          <w:rFonts w:ascii="Times New Roman" w:eastAsia="Times New Roman" w:hAnsi="Times New Roman" w:cs="Times New Roman"/>
          <w:sz w:val="28"/>
          <w:szCs w:val="28"/>
          <w:highlight w:val="green"/>
          <w:lang w:eastAsia="ru-RU"/>
        </w:rPr>
        <w:t xml:space="preserve">  грузовых автомобилей, а выбор места их расположения </w:t>
      </w:r>
      <w:r w:rsidR="00810714" w:rsidRPr="00D512F7">
        <w:rPr>
          <w:rFonts w:ascii="Times New Roman" w:eastAsia="Times New Roman" w:hAnsi="Times New Roman" w:cs="Times New Roman"/>
          <w:sz w:val="28"/>
          <w:szCs w:val="28"/>
          <w:highlight w:val="green"/>
          <w:lang w:eastAsia="ru-RU"/>
        </w:rPr>
        <w:t>–</w:t>
      </w:r>
      <w:r w:rsidRPr="00D512F7">
        <w:rPr>
          <w:rFonts w:ascii="Times New Roman" w:eastAsia="Times New Roman" w:hAnsi="Times New Roman" w:cs="Times New Roman"/>
          <w:sz w:val="28"/>
          <w:szCs w:val="28"/>
          <w:highlight w:val="green"/>
          <w:lang w:eastAsia="ru-RU"/>
        </w:rPr>
        <w:t xml:space="preserve"> из условий безопасности стоянки, исключающей возможность появления осыпей, камнепадов и, по возможности, у источников воды.</w:t>
      </w:r>
    </w:p>
    <w:p w14:paraId="31FE2954" w14:textId="77777777" w:rsidR="00256253" w:rsidRPr="00256253" w:rsidRDefault="00256253" w:rsidP="00DB6294">
      <w:pPr>
        <w:spacing w:after="0" w:line="360" w:lineRule="auto"/>
        <w:ind w:firstLine="709"/>
        <w:jc w:val="both"/>
        <w:rPr>
          <w:rFonts w:ascii="Times New Roman" w:eastAsia="Times New Roman" w:hAnsi="Times New Roman" w:cs="Times New Roman"/>
          <w:sz w:val="28"/>
          <w:szCs w:val="28"/>
          <w:lang w:eastAsia="ru-RU"/>
        </w:rPr>
      </w:pPr>
      <w:r w:rsidRPr="00D512F7">
        <w:rPr>
          <w:rFonts w:ascii="Times New Roman" w:eastAsia="Times New Roman" w:hAnsi="Times New Roman" w:cs="Times New Roman"/>
          <w:sz w:val="28"/>
          <w:szCs w:val="28"/>
          <w:highlight w:val="green"/>
          <w:lang w:eastAsia="ru-RU"/>
        </w:rPr>
        <w:t xml:space="preserve">Независимо </w:t>
      </w:r>
      <w:proofErr w:type="gramStart"/>
      <w:r w:rsidRPr="00D512F7">
        <w:rPr>
          <w:rFonts w:ascii="Times New Roman" w:eastAsia="Times New Roman" w:hAnsi="Times New Roman" w:cs="Times New Roman"/>
          <w:sz w:val="28"/>
          <w:szCs w:val="28"/>
          <w:highlight w:val="green"/>
          <w:lang w:eastAsia="ru-RU"/>
        </w:rPr>
        <w:t>от  наличия</w:t>
      </w:r>
      <w:proofErr w:type="gramEnd"/>
      <w:r w:rsidRPr="00D512F7">
        <w:rPr>
          <w:rFonts w:ascii="Times New Roman" w:eastAsia="Times New Roman" w:hAnsi="Times New Roman" w:cs="Times New Roman"/>
          <w:sz w:val="28"/>
          <w:szCs w:val="28"/>
          <w:highlight w:val="green"/>
          <w:lang w:eastAsia="ru-RU"/>
        </w:rPr>
        <w:t xml:space="preserve"> площадок на затяжных спусках с уклонами более 50 ‰ предусматривают противоаварийные съезды, которые устраивают перед кривыми малых радиусов, расположенными в конце спуска, а также на прямых участках спуска через каждые 0,5</w:t>
      </w:r>
      <w:r w:rsidR="00810714" w:rsidRPr="00D512F7">
        <w:rPr>
          <w:rFonts w:ascii="Times New Roman" w:eastAsia="Times New Roman" w:hAnsi="Times New Roman" w:cs="Times New Roman"/>
          <w:sz w:val="28"/>
          <w:szCs w:val="28"/>
          <w:highlight w:val="green"/>
          <w:lang w:eastAsia="ru-RU"/>
        </w:rPr>
        <w:t>–</w:t>
      </w:r>
      <w:r w:rsidRPr="00D512F7">
        <w:rPr>
          <w:rFonts w:ascii="Times New Roman" w:eastAsia="Times New Roman" w:hAnsi="Times New Roman" w:cs="Times New Roman"/>
          <w:sz w:val="28"/>
          <w:szCs w:val="28"/>
          <w:highlight w:val="green"/>
          <w:lang w:eastAsia="ru-RU"/>
        </w:rPr>
        <w:t>0,7 км. Элементы противоав</w:t>
      </w:r>
      <w:r w:rsidR="00810714" w:rsidRPr="00D512F7">
        <w:rPr>
          <w:rFonts w:ascii="Times New Roman" w:eastAsia="Times New Roman" w:hAnsi="Times New Roman" w:cs="Times New Roman"/>
          <w:sz w:val="28"/>
          <w:szCs w:val="28"/>
          <w:highlight w:val="green"/>
          <w:lang w:eastAsia="ru-RU"/>
        </w:rPr>
        <w:t>арийных съездов определяют расче</w:t>
      </w:r>
      <w:r w:rsidRPr="00D512F7">
        <w:rPr>
          <w:rFonts w:ascii="Times New Roman" w:eastAsia="Times New Roman" w:hAnsi="Times New Roman" w:cs="Times New Roman"/>
          <w:sz w:val="28"/>
          <w:szCs w:val="28"/>
          <w:highlight w:val="green"/>
          <w:lang w:eastAsia="ru-RU"/>
        </w:rPr>
        <w:t xml:space="preserve">том </w:t>
      </w:r>
      <w:r w:rsidR="00810714" w:rsidRPr="00D512F7">
        <w:rPr>
          <w:rFonts w:ascii="Times New Roman" w:eastAsia="Times New Roman" w:hAnsi="Times New Roman" w:cs="Times New Roman"/>
          <w:sz w:val="28"/>
          <w:szCs w:val="28"/>
          <w:highlight w:val="green"/>
          <w:lang w:eastAsia="ru-RU"/>
        </w:rPr>
        <w:t xml:space="preserve">исходя </w:t>
      </w:r>
      <w:r w:rsidRPr="00D512F7">
        <w:rPr>
          <w:rFonts w:ascii="Times New Roman" w:eastAsia="Times New Roman" w:hAnsi="Times New Roman" w:cs="Times New Roman"/>
          <w:sz w:val="28"/>
          <w:szCs w:val="28"/>
          <w:highlight w:val="green"/>
          <w:lang w:eastAsia="ru-RU"/>
        </w:rPr>
        <w:t>из условия безопасной остановки автопоезда.</w:t>
      </w:r>
    </w:p>
    <w:p w14:paraId="7E844CF6" w14:textId="77777777" w:rsidR="00256253" w:rsidRPr="00256253" w:rsidRDefault="00256253" w:rsidP="00DB6294">
      <w:pPr>
        <w:spacing w:after="0" w:line="360" w:lineRule="auto"/>
        <w:ind w:firstLine="709"/>
        <w:jc w:val="both"/>
        <w:rPr>
          <w:rFonts w:ascii="Times New Roman" w:eastAsia="Times New Roman" w:hAnsi="Times New Roman" w:cs="Times New Roman"/>
          <w:sz w:val="28"/>
          <w:szCs w:val="28"/>
          <w:lang w:eastAsia="ru-RU"/>
        </w:rPr>
      </w:pPr>
      <w:r w:rsidRPr="00256253">
        <w:rPr>
          <w:rFonts w:ascii="Times New Roman" w:eastAsia="Times New Roman" w:hAnsi="Times New Roman" w:cs="Times New Roman"/>
          <w:sz w:val="28"/>
          <w:szCs w:val="28"/>
          <w:lang w:eastAsia="ru-RU"/>
        </w:rPr>
        <w:lastRenderedPageBreak/>
        <w:t>5</w:t>
      </w:r>
      <w:r w:rsidRPr="00D512F7">
        <w:rPr>
          <w:rFonts w:ascii="Times New Roman" w:eastAsia="Times New Roman" w:hAnsi="Times New Roman" w:cs="Times New Roman"/>
          <w:sz w:val="28"/>
          <w:szCs w:val="28"/>
          <w:highlight w:val="green"/>
          <w:lang w:eastAsia="ru-RU"/>
        </w:rPr>
        <w:t>.</w:t>
      </w:r>
      <w:r w:rsidR="007E7F45" w:rsidRPr="00D512F7">
        <w:rPr>
          <w:rFonts w:ascii="Times New Roman" w:eastAsia="Times New Roman" w:hAnsi="Times New Roman" w:cs="Times New Roman"/>
          <w:sz w:val="28"/>
          <w:szCs w:val="28"/>
          <w:highlight w:val="green"/>
          <w:lang w:eastAsia="ru-RU"/>
        </w:rPr>
        <w:t xml:space="preserve">2.6 </w:t>
      </w:r>
      <w:r w:rsidRPr="00D512F7">
        <w:rPr>
          <w:rFonts w:ascii="Times New Roman" w:eastAsia="Times New Roman" w:hAnsi="Times New Roman" w:cs="Times New Roman"/>
          <w:sz w:val="28"/>
          <w:szCs w:val="28"/>
          <w:highlight w:val="green"/>
          <w:lang w:eastAsia="ru-RU"/>
        </w:rPr>
        <w:t>При рад</w:t>
      </w:r>
      <w:r w:rsidR="00810714" w:rsidRPr="00D512F7">
        <w:rPr>
          <w:rFonts w:ascii="Times New Roman" w:eastAsia="Times New Roman" w:hAnsi="Times New Roman" w:cs="Times New Roman"/>
          <w:sz w:val="28"/>
          <w:szCs w:val="28"/>
          <w:highlight w:val="green"/>
          <w:lang w:eastAsia="ru-RU"/>
        </w:rPr>
        <w:t>иусах кривых в плане менее 60 м необходимо предусмотреть</w:t>
      </w:r>
      <w:r w:rsidRPr="00D512F7">
        <w:rPr>
          <w:rFonts w:ascii="Times New Roman" w:eastAsia="Times New Roman" w:hAnsi="Times New Roman" w:cs="Times New Roman"/>
          <w:sz w:val="28"/>
          <w:szCs w:val="28"/>
          <w:highlight w:val="green"/>
          <w:lang w:eastAsia="ru-RU"/>
        </w:rPr>
        <w:t xml:space="preserve"> смягчение наибольшего продольн</w:t>
      </w:r>
      <w:r w:rsidR="00810714" w:rsidRPr="00D512F7">
        <w:rPr>
          <w:rFonts w:ascii="Times New Roman" w:eastAsia="Times New Roman" w:hAnsi="Times New Roman" w:cs="Times New Roman"/>
          <w:sz w:val="28"/>
          <w:szCs w:val="28"/>
          <w:highlight w:val="green"/>
          <w:lang w:eastAsia="ru-RU"/>
        </w:rPr>
        <w:t>ого уклона по 5 ‰ на каждые 5 м</w:t>
      </w:r>
      <w:r w:rsidRPr="00D512F7">
        <w:rPr>
          <w:rFonts w:ascii="Times New Roman" w:eastAsia="Times New Roman" w:hAnsi="Times New Roman" w:cs="Times New Roman"/>
          <w:sz w:val="28"/>
          <w:szCs w:val="28"/>
          <w:highlight w:val="green"/>
          <w:lang w:eastAsia="ru-RU"/>
        </w:rPr>
        <w:t xml:space="preserve"> уменьшения радиуса кривой.</w:t>
      </w:r>
    </w:p>
    <w:p w14:paraId="34896437" w14:textId="77777777" w:rsidR="004259E2" w:rsidRPr="00D512F7" w:rsidRDefault="00256253" w:rsidP="00142572">
      <w:pPr>
        <w:spacing w:after="0" w:line="240" w:lineRule="auto"/>
        <w:ind w:firstLine="709"/>
        <w:jc w:val="both"/>
        <w:rPr>
          <w:rFonts w:ascii="Times New Roman" w:eastAsia="Times New Roman" w:hAnsi="Times New Roman" w:cs="Times New Roman"/>
          <w:sz w:val="28"/>
          <w:szCs w:val="28"/>
          <w:highlight w:val="green"/>
          <w:lang w:eastAsia="ru-RU"/>
        </w:rPr>
      </w:pPr>
      <w:r w:rsidRPr="00D512F7">
        <w:rPr>
          <w:rFonts w:ascii="Times New Roman" w:eastAsia="Times New Roman" w:hAnsi="Times New Roman" w:cs="Times New Roman"/>
          <w:sz w:val="28"/>
          <w:szCs w:val="28"/>
          <w:highlight w:val="green"/>
          <w:lang w:eastAsia="ru-RU"/>
        </w:rPr>
        <w:t>5.</w:t>
      </w:r>
      <w:r w:rsidR="007E7F45" w:rsidRPr="00D512F7">
        <w:rPr>
          <w:rFonts w:ascii="Times New Roman" w:eastAsia="Times New Roman" w:hAnsi="Times New Roman" w:cs="Times New Roman"/>
          <w:sz w:val="28"/>
          <w:szCs w:val="28"/>
          <w:highlight w:val="green"/>
          <w:lang w:eastAsia="ru-RU"/>
        </w:rPr>
        <w:t xml:space="preserve">2.7 </w:t>
      </w:r>
      <w:r w:rsidRPr="00D512F7">
        <w:rPr>
          <w:rFonts w:ascii="Times New Roman" w:eastAsia="Times New Roman" w:hAnsi="Times New Roman" w:cs="Times New Roman"/>
          <w:sz w:val="28"/>
          <w:szCs w:val="28"/>
          <w:highlight w:val="green"/>
          <w:lang w:eastAsia="ru-RU"/>
        </w:rPr>
        <w:t>В трудных условиях пересеченной местности для осуществления об</w:t>
      </w:r>
      <w:r w:rsidR="00AC3253" w:rsidRPr="00D512F7">
        <w:rPr>
          <w:rFonts w:ascii="Times New Roman" w:eastAsia="Times New Roman" w:hAnsi="Times New Roman" w:cs="Times New Roman"/>
          <w:sz w:val="28"/>
          <w:szCs w:val="28"/>
          <w:highlight w:val="green"/>
          <w:lang w:eastAsia="ru-RU"/>
        </w:rPr>
        <w:t>гонов необходимо (</w:t>
      </w:r>
      <w:r w:rsidRPr="00D512F7">
        <w:rPr>
          <w:rFonts w:ascii="Times New Roman" w:eastAsia="Times New Roman" w:hAnsi="Times New Roman" w:cs="Times New Roman"/>
          <w:sz w:val="28"/>
          <w:szCs w:val="28"/>
          <w:highlight w:val="green"/>
          <w:lang w:eastAsia="ru-RU"/>
        </w:rPr>
        <w:t>по возможно</w:t>
      </w:r>
      <w:r w:rsidR="00810714" w:rsidRPr="00D512F7">
        <w:rPr>
          <w:rFonts w:ascii="Times New Roman" w:eastAsia="Times New Roman" w:hAnsi="Times New Roman" w:cs="Times New Roman"/>
          <w:sz w:val="28"/>
          <w:szCs w:val="28"/>
          <w:highlight w:val="green"/>
          <w:lang w:eastAsia="ru-RU"/>
        </w:rPr>
        <w:t>сти) не реже чем через 2</w:t>
      </w:r>
      <w:r w:rsidR="00DC61D1" w:rsidRPr="00D512F7">
        <w:rPr>
          <w:rFonts w:ascii="Times New Roman" w:eastAsia="Times New Roman" w:hAnsi="Times New Roman" w:cs="Times New Roman"/>
          <w:sz w:val="28"/>
          <w:szCs w:val="28"/>
          <w:highlight w:val="green"/>
          <w:lang w:eastAsia="ru-RU"/>
        </w:rPr>
        <w:t>–3 км</w:t>
      </w:r>
      <w:r w:rsidRPr="00D512F7">
        <w:rPr>
          <w:rFonts w:ascii="Times New Roman" w:eastAsia="Times New Roman" w:hAnsi="Times New Roman" w:cs="Times New Roman"/>
          <w:sz w:val="28"/>
          <w:szCs w:val="28"/>
          <w:highlight w:val="green"/>
          <w:lang w:eastAsia="ru-RU"/>
        </w:rPr>
        <w:t xml:space="preserve"> устраивать на прямых и кривых больших радиусов специальные обгонные участки с обеспеченной видимостью. Минимальную длину обгонного участка </w:t>
      </w:r>
      <w:r w:rsidR="00247200" w:rsidRPr="00D512F7">
        <w:rPr>
          <w:rFonts w:ascii="Times New Roman" w:eastAsia="Times New Roman" w:hAnsi="Times New Roman" w:cs="Times New Roman"/>
          <w:sz w:val="28"/>
          <w:szCs w:val="28"/>
          <w:highlight w:val="green"/>
          <w:lang w:eastAsia="ru-RU"/>
        </w:rPr>
        <w:t>принимают в зависимости от расче</w:t>
      </w:r>
      <w:r w:rsidRPr="00D512F7">
        <w:rPr>
          <w:rFonts w:ascii="Times New Roman" w:eastAsia="Times New Roman" w:hAnsi="Times New Roman" w:cs="Times New Roman"/>
          <w:sz w:val="28"/>
          <w:szCs w:val="28"/>
          <w:highlight w:val="green"/>
          <w:lang w:eastAsia="ru-RU"/>
        </w:rPr>
        <w:t xml:space="preserve">тной скорости движения на подходах к этому участку, обеспечиваемой геометрическими элементами. Длины обгонных участков приведены в таблице </w:t>
      </w:r>
      <w:r w:rsidR="00247200" w:rsidRPr="00D512F7">
        <w:rPr>
          <w:rFonts w:ascii="Times New Roman" w:eastAsia="Times New Roman" w:hAnsi="Times New Roman" w:cs="Times New Roman"/>
          <w:sz w:val="28"/>
          <w:szCs w:val="28"/>
          <w:highlight w:val="green"/>
          <w:lang w:eastAsia="ru-RU"/>
        </w:rPr>
        <w:t>5.4</w:t>
      </w:r>
      <w:r w:rsidR="00230D9F" w:rsidRPr="00D512F7">
        <w:rPr>
          <w:rFonts w:ascii="Times New Roman" w:eastAsia="Times New Roman" w:hAnsi="Times New Roman" w:cs="Times New Roman"/>
          <w:sz w:val="28"/>
          <w:szCs w:val="28"/>
          <w:highlight w:val="green"/>
          <w:lang w:eastAsia="ru-RU"/>
        </w:rPr>
        <w:t>.</w:t>
      </w:r>
    </w:p>
    <w:p w14:paraId="15D66CB9" w14:textId="77777777" w:rsidR="00256253" w:rsidRPr="00D512F7" w:rsidRDefault="00256253" w:rsidP="00C55A94">
      <w:pPr>
        <w:spacing w:after="0"/>
        <w:jc w:val="both"/>
        <w:rPr>
          <w:rFonts w:ascii="Times New Roman" w:eastAsia="Times New Roman" w:hAnsi="Times New Roman" w:cs="Times New Roman"/>
          <w:sz w:val="28"/>
          <w:szCs w:val="28"/>
          <w:highlight w:val="green"/>
          <w:lang w:eastAsia="ru-RU"/>
        </w:rPr>
      </w:pPr>
      <w:r w:rsidRPr="00D512F7">
        <w:rPr>
          <w:rFonts w:ascii="Times New Roman" w:eastAsia="Times New Roman" w:hAnsi="Times New Roman" w:cs="Times New Roman"/>
          <w:spacing w:val="50"/>
          <w:sz w:val="28"/>
          <w:szCs w:val="28"/>
          <w:highlight w:val="green"/>
          <w:lang w:eastAsia="ru-RU"/>
        </w:rPr>
        <w:t xml:space="preserve">Таблица </w:t>
      </w:r>
      <w:r w:rsidR="00247200" w:rsidRPr="00D512F7">
        <w:rPr>
          <w:rFonts w:ascii="Times New Roman" w:eastAsia="Times New Roman" w:hAnsi="Times New Roman" w:cs="Times New Roman"/>
          <w:sz w:val="28"/>
          <w:szCs w:val="28"/>
          <w:highlight w:val="green"/>
          <w:lang w:eastAsia="ru-RU"/>
        </w:rPr>
        <w:t>5.4</w:t>
      </w:r>
      <w:r w:rsidR="00F6430E" w:rsidRPr="00D512F7">
        <w:rPr>
          <w:rFonts w:ascii="Times New Roman" w:eastAsia="Times New Roman" w:hAnsi="Times New Roman" w:cs="Times New Roman"/>
          <w:sz w:val="28"/>
          <w:szCs w:val="28"/>
          <w:highlight w:val="green"/>
          <w:lang w:eastAsia="ru-RU"/>
        </w:rPr>
        <w:t xml:space="preserve"> –</w:t>
      </w:r>
      <w:r w:rsidRPr="00D512F7">
        <w:rPr>
          <w:rFonts w:ascii="Times New Roman" w:eastAsia="Times New Roman" w:hAnsi="Times New Roman" w:cs="Times New Roman"/>
          <w:sz w:val="28"/>
          <w:szCs w:val="28"/>
          <w:highlight w:val="green"/>
          <w:lang w:eastAsia="ru-RU"/>
        </w:rPr>
        <w:t xml:space="preserve"> </w:t>
      </w:r>
      <w:r w:rsidRPr="00D512F7">
        <w:rPr>
          <w:rFonts w:ascii="Times New Roman" w:eastAsia="Times New Roman" w:hAnsi="Times New Roman" w:cs="Times New Roman"/>
          <w:b/>
          <w:sz w:val="28"/>
          <w:szCs w:val="28"/>
          <w:highlight w:val="green"/>
          <w:lang w:eastAsia="ru-RU"/>
        </w:rPr>
        <w:t>Длина обгонных участков</w:t>
      </w:r>
    </w:p>
    <w:p w14:paraId="5E15A768" w14:textId="77777777" w:rsidR="00256253" w:rsidRPr="00D512F7" w:rsidRDefault="00256253" w:rsidP="00256253">
      <w:pPr>
        <w:spacing w:after="0" w:line="240" w:lineRule="auto"/>
        <w:ind w:firstLine="709"/>
        <w:jc w:val="both"/>
        <w:rPr>
          <w:rFonts w:ascii="Times New Roman" w:eastAsia="Times New Roman" w:hAnsi="Times New Roman" w:cs="Times New Roman"/>
          <w:sz w:val="4"/>
          <w:szCs w:val="4"/>
          <w:highlight w:val="green"/>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793"/>
        <w:gridCol w:w="1191"/>
        <w:gridCol w:w="1191"/>
        <w:gridCol w:w="1191"/>
        <w:gridCol w:w="1191"/>
        <w:gridCol w:w="1366"/>
      </w:tblGrid>
      <w:tr w:rsidR="00256253" w:rsidRPr="00D512F7" w14:paraId="233A8912" w14:textId="77777777" w:rsidTr="00F6430E">
        <w:trPr>
          <w:trHeight w:val="483"/>
        </w:trPr>
        <w:tc>
          <w:tcPr>
            <w:tcW w:w="3793" w:type="dxa"/>
            <w:tcBorders>
              <w:bottom w:val="single" w:sz="4" w:space="0" w:color="auto"/>
            </w:tcBorders>
            <w:vAlign w:val="center"/>
          </w:tcPr>
          <w:p w14:paraId="7FC43571" w14:textId="77777777" w:rsidR="00256253" w:rsidRPr="00D512F7" w:rsidRDefault="00F6430E" w:rsidP="003A759A">
            <w:pPr>
              <w:spacing w:after="0" w:line="240" w:lineRule="auto"/>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Расче</w:t>
            </w:r>
            <w:r w:rsidR="00256253" w:rsidRPr="00D512F7">
              <w:rPr>
                <w:rFonts w:ascii="Times New Roman" w:eastAsia="Times New Roman" w:hAnsi="Times New Roman" w:cs="Times New Roman"/>
                <w:highlight w:val="green"/>
                <w:lang w:eastAsia="ru-RU"/>
              </w:rPr>
              <w:t>тная скорость, км/ч</w:t>
            </w:r>
          </w:p>
        </w:tc>
        <w:tc>
          <w:tcPr>
            <w:tcW w:w="1191" w:type="dxa"/>
            <w:tcBorders>
              <w:bottom w:val="single" w:sz="4" w:space="0" w:color="auto"/>
            </w:tcBorders>
            <w:vAlign w:val="center"/>
          </w:tcPr>
          <w:p w14:paraId="25432923" w14:textId="77777777" w:rsidR="00256253" w:rsidRPr="00D512F7" w:rsidRDefault="00256253" w:rsidP="00256253">
            <w:pPr>
              <w:spacing w:after="0" w:line="240" w:lineRule="auto"/>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70</w:t>
            </w:r>
          </w:p>
        </w:tc>
        <w:tc>
          <w:tcPr>
            <w:tcW w:w="1191" w:type="dxa"/>
            <w:tcBorders>
              <w:bottom w:val="single" w:sz="4" w:space="0" w:color="auto"/>
            </w:tcBorders>
            <w:vAlign w:val="center"/>
          </w:tcPr>
          <w:p w14:paraId="1C8DEB93" w14:textId="77777777" w:rsidR="00256253" w:rsidRPr="00D512F7" w:rsidRDefault="00256253" w:rsidP="00256253">
            <w:pPr>
              <w:spacing w:after="0" w:line="240" w:lineRule="auto"/>
              <w:ind w:left="30"/>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60</w:t>
            </w:r>
          </w:p>
        </w:tc>
        <w:tc>
          <w:tcPr>
            <w:tcW w:w="1191" w:type="dxa"/>
            <w:tcBorders>
              <w:bottom w:val="single" w:sz="4" w:space="0" w:color="auto"/>
            </w:tcBorders>
            <w:vAlign w:val="center"/>
          </w:tcPr>
          <w:p w14:paraId="0B93214D" w14:textId="77777777" w:rsidR="00256253" w:rsidRPr="00D512F7" w:rsidRDefault="00256253" w:rsidP="00256253">
            <w:pPr>
              <w:spacing w:after="0" w:line="240" w:lineRule="auto"/>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50</w:t>
            </w:r>
          </w:p>
        </w:tc>
        <w:tc>
          <w:tcPr>
            <w:tcW w:w="1191" w:type="dxa"/>
            <w:tcBorders>
              <w:bottom w:val="single" w:sz="4" w:space="0" w:color="auto"/>
            </w:tcBorders>
            <w:vAlign w:val="center"/>
          </w:tcPr>
          <w:p w14:paraId="2671319C" w14:textId="77777777" w:rsidR="00256253" w:rsidRPr="00D512F7" w:rsidRDefault="00256253" w:rsidP="00256253">
            <w:pPr>
              <w:spacing w:after="0" w:line="240" w:lineRule="auto"/>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40</w:t>
            </w:r>
          </w:p>
        </w:tc>
        <w:tc>
          <w:tcPr>
            <w:tcW w:w="1366" w:type="dxa"/>
            <w:tcBorders>
              <w:bottom w:val="single" w:sz="4" w:space="0" w:color="auto"/>
            </w:tcBorders>
            <w:vAlign w:val="center"/>
          </w:tcPr>
          <w:p w14:paraId="5F88EEB5" w14:textId="77777777" w:rsidR="00256253" w:rsidRPr="00D512F7" w:rsidRDefault="00256253" w:rsidP="00256253">
            <w:pPr>
              <w:spacing w:after="0" w:line="240" w:lineRule="auto"/>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30</w:t>
            </w:r>
          </w:p>
        </w:tc>
      </w:tr>
      <w:tr w:rsidR="00256253" w:rsidRPr="00256253" w14:paraId="1AFCE6CF" w14:textId="77777777" w:rsidTr="00F6430E">
        <w:trPr>
          <w:trHeight w:val="419"/>
        </w:trPr>
        <w:tc>
          <w:tcPr>
            <w:tcW w:w="3793" w:type="dxa"/>
            <w:tcBorders>
              <w:top w:val="single" w:sz="4" w:space="0" w:color="auto"/>
            </w:tcBorders>
            <w:vAlign w:val="center"/>
          </w:tcPr>
          <w:p w14:paraId="17A93FEC" w14:textId="77777777" w:rsidR="00256253" w:rsidRPr="00D512F7" w:rsidRDefault="00712EA5" w:rsidP="003A759A">
            <w:pPr>
              <w:spacing w:after="0" w:line="240" w:lineRule="auto"/>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Длина обгонного участка</w:t>
            </w:r>
            <w:r w:rsidR="00256253" w:rsidRPr="00D512F7">
              <w:rPr>
                <w:rFonts w:ascii="Times New Roman" w:eastAsia="Times New Roman" w:hAnsi="Times New Roman" w:cs="Times New Roman"/>
                <w:highlight w:val="green"/>
                <w:lang w:eastAsia="ru-RU"/>
              </w:rPr>
              <w:t xml:space="preserve">, км </w:t>
            </w:r>
          </w:p>
        </w:tc>
        <w:tc>
          <w:tcPr>
            <w:tcW w:w="1191" w:type="dxa"/>
            <w:tcBorders>
              <w:top w:val="single" w:sz="4" w:space="0" w:color="auto"/>
            </w:tcBorders>
            <w:vAlign w:val="center"/>
          </w:tcPr>
          <w:p w14:paraId="5306060B" w14:textId="77777777" w:rsidR="00256253" w:rsidRPr="00D512F7" w:rsidRDefault="00256253" w:rsidP="00256253">
            <w:pPr>
              <w:spacing w:after="0" w:line="240" w:lineRule="auto"/>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0,80</w:t>
            </w:r>
          </w:p>
        </w:tc>
        <w:tc>
          <w:tcPr>
            <w:tcW w:w="1191" w:type="dxa"/>
            <w:tcBorders>
              <w:top w:val="single" w:sz="4" w:space="0" w:color="auto"/>
            </w:tcBorders>
            <w:vAlign w:val="center"/>
          </w:tcPr>
          <w:p w14:paraId="2922AE83" w14:textId="77777777" w:rsidR="00256253" w:rsidRPr="00D512F7" w:rsidRDefault="00256253" w:rsidP="00256253">
            <w:pPr>
              <w:spacing w:after="0" w:line="240" w:lineRule="auto"/>
              <w:ind w:left="117"/>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0,75</w:t>
            </w:r>
          </w:p>
        </w:tc>
        <w:tc>
          <w:tcPr>
            <w:tcW w:w="1191" w:type="dxa"/>
            <w:tcBorders>
              <w:top w:val="single" w:sz="4" w:space="0" w:color="auto"/>
            </w:tcBorders>
            <w:vAlign w:val="center"/>
          </w:tcPr>
          <w:p w14:paraId="328D9B40" w14:textId="77777777" w:rsidR="00256253" w:rsidRPr="00D512F7" w:rsidRDefault="00256253" w:rsidP="00256253">
            <w:pPr>
              <w:spacing w:after="0" w:line="240" w:lineRule="auto"/>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0,60</w:t>
            </w:r>
          </w:p>
        </w:tc>
        <w:tc>
          <w:tcPr>
            <w:tcW w:w="1191" w:type="dxa"/>
            <w:tcBorders>
              <w:top w:val="single" w:sz="4" w:space="0" w:color="auto"/>
            </w:tcBorders>
            <w:vAlign w:val="center"/>
          </w:tcPr>
          <w:p w14:paraId="7D89C0E9" w14:textId="77777777" w:rsidR="00256253" w:rsidRPr="00D512F7" w:rsidRDefault="00256253" w:rsidP="00256253">
            <w:pPr>
              <w:spacing w:after="0" w:line="240" w:lineRule="auto"/>
              <w:jc w:val="center"/>
              <w:rPr>
                <w:rFonts w:ascii="Times New Roman" w:eastAsia="Times New Roman" w:hAnsi="Times New Roman" w:cs="Times New Roman"/>
                <w:highlight w:val="green"/>
                <w:lang w:eastAsia="ru-RU"/>
              </w:rPr>
            </w:pPr>
            <w:r w:rsidRPr="00D512F7">
              <w:rPr>
                <w:rFonts w:ascii="Times New Roman" w:eastAsia="Times New Roman" w:hAnsi="Times New Roman" w:cs="Times New Roman"/>
                <w:highlight w:val="green"/>
                <w:lang w:eastAsia="ru-RU"/>
              </w:rPr>
              <w:t>0,50</w:t>
            </w:r>
          </w:p>
        </w:tc>
        <w:tc>
          <w:tcPr>
            <w:tcW w:w="1366" w:type="dxa"/>
            <w:tcBorders>
              <w:top w:val="single" w:sz="4" w:space="0" w:color="auto"/>
            </w:tcBorders>
            <w:vAlign w:val="center"/>
          </w:tcPr>
          <w:p w14:paraId="28BAA29B" w14:textId="77777777" w:rsidR="00256253" w:rsidRPr="00F6430E" w:rsidRDefault="00256253" w:rsidP="00256253">
            <w:pPr>
              <w:spacing w:after="0" w:line="240" w:lineRule="auto"/>
              <w:jc w:val="center"/>
              <w:rPr>
                <w:rFonts w:ascii="Times New Roman" w:eastAsia="Times New Roman" w:hAnsi="Times New Roman" w:cs="Times New Roman"/>
                <w:lang w:eastAsia="ru-RU"/>
              </w:rPr>
            </w:pPr>
            <w:r w:rsidRPr="00D512F7">
              <w:rPr>
                <w:rFonts w:ascii="Times New Roman" w:eastAsia="Times New Roman" w:hAnsi="Times New Roman" w:cs="Times New Roman"/>
                <w:highlight w:val="green"/>
                <w:lang w:eastAsia="ru-RU"/>
              </w:rPr>
              <w:t>0,40</w:t>
            </w:r>
          </w:p>
        </w:tc>
      </w:tr>
    </w:tbl>
    <w:p w14:paraId="732F4626" w14:textId="77777777" w:rsidR="00256253" w:rsidRPr="00256253" w:rsidRDefault="00256253" w:rsidP="00831B9A">
      <w:pPr>
        <w:spacing w:after="0" w:line="360" w:lineRule="auto"/>
        <w:ind w:firstLine="709"/>
        <w:jc w:val="both"/>
        <w:rPr>
          <w:rFonts w:ascii="Times New Roman" w:eastAsia="Times New Roman" w:hAnsi="Times New Roman" w:cs="Times New Roman"/>
          <w:sz w:val="28"/>
          <w:szCs w:val="28"/>
          <w:lang w:eastAsia="ru-RU"/>
        </w:rPr>
      </w:pPr>
      <w:r w:rsidRPr="00D512F7">
        <w:rPr>
          <w:rFonts w:ascii="Times New Roman" w:eastAsia="Times New Roman" w:hAnsi="Times New Roman" w:cs="Times New Roman"/>
          <w:sz w:val="28"/>
          <w:szCs w:val="28"/>
          <w:highlight w:val="green"/>
          <w:lang w:eastAsia="ru-RU"/>
        </w:rPr>
        <w:t>Кривизну и ее изменение вдоль трассы назначают из условия плавного сопряжения элементов плана трассы и переломов проектной линии пр</w:t>
      </w:r>
      <w:r w:rsidR="00F6430E" w:rsidRPr="00D512F7">
        <w:rPr>
          <w:rFonts w:ascii="Times New Roman" w:eastAsia="Times New Roman" w:hAnsi="Times New Roman" w:cs="Times New Roman"/>
          <w:sz w:val="28"/>
          <w:szCs w:val="28"/>
          <w:highlight w:val="green"/>
          <w:lang w:eastAsia="ru-RU"/>
        </w:rPr>
        <w:t>одольного профиля с учетом расче</w:t>
      </w:r>
      <w:r w:rsidRPr="00D512F7">
        <w:rPr>
          <w:rFonts w:ascii="Times New Roman" w:eastAsia="Times New Roman" w:hAnsi="Times New Roman" w:cs="Times New Roman"/>
          <w:sz w:val="28"/>
          <w:szCs w:val="28"/>
          <w:highlight w:val="green"/>
          <w:lang w:eastAsia="ru-RU"/>
        </w:rPr>
        <w:t>тной скорости, проектных решений по поперечному профилю покрытию проезжей части. При этом следует обеспечить для крив</w:t>
      </w:r>
      <w:r w:rsidR="00712EA5" w:rsidRPr="00D512F7">
        <w:rPr>
          <w:rFonts w:ascii="Times New Roman" w:eastAsia="Times New Roman" w:hAnsi="Times New Roman" w:cs="Times New Roman"/>
          <w:sz w:val="28"/>
          <w:szCs w:val="28"/>
          <w:highlight w:val="green"/>
          <w:lang w:eastAsia="ru-RU"/>
        </w:rPr>
        <w:t>ых в плане расстояние видимости</w:t>
      </w:r>
      <w:r w:rsidR="00F6430E" w:rsidRPr="00D512F7">
        <w:rPr>
          <w:rFonts w:ascii="Times New Roman" w:eastAsia="Times New Roman" w:hAnsi="Times New Roman" w:cs="Times New Roman"/>
          <w:sz w:val="28"/>
          <w:szCs w:val="28"/>
          <w:highlight w:val="green"/>
          <w:lang w:eastAsia="ru-RU"/>
        </w:rPr>
        <w:t>, которое принимают</w:t>
      </w:r>
      <w:r w:rsidRPr="00D512F7">
        <w:rPr>
          <w:rFonts w:ascii="Times New Roman" w:eastAsia="Times New Roman" w:hAnsi="Times New Roman" w:cs="Times New Roman"/>
          <w:sz w:val="28"/>
          <w:szCs w:val="28"/>
          <w:highlight w:val="green"/>
          <w:lang w:eastAsia="ru-RU"/>
        </w:rPr>
        <w:t xml:space="preserve"> по таблице </w:t>
      </w:r>
      <w:r w:rsidR="00F6430E" w:rsidRPr="00D512F7">
        <w:rPr>
          <w:rFonts w:ascii="Times New Roman" w:eastAsia="Times New Roman" w:hAnsi="Times New Roman" w:cs="Times New Roman"/>
          <w:sz w:val="28"/>
          <w:szCs w:val="28"/>
          <w:highlight w:val="green"/>
          <w:lang w:eastAsia="ru-RU"/>
        </w:rPr>
        <w:t>5.2</w:t>
      </w:r>
      <w:r w:rsidR="00E56037" w:rsidRPr="00D512F7">
        <w:rPr>
          <w:rFonts w:ascii="Times New Roman" w:eastAsia="Times New Roman" w:hAnsi="Times New Roman" w:cs="Times New Roman"/>
          <w:sz w:val="28"/>
          <w:szCs w:val="28"/>
          <w:highlight w:val="green"/>
          <w:lang w:eastAsia="ru-RU"/>
        </w:rPr>
        <w:t>.</w:t>
      </w:r>
    </w:p>
    <w:p w14:paraId="77A30D6C" w14:textId="77777777" w:rsidR="00256253" w:rsidRPr="00256253" w:rsidRDefault="00256253" w:rsidP="00831B9A">
      <w:pPr>
        <w:spacing w:after="0" w:line="360" w:lineRule="auto"/>
        <w:ind w:firstLine="709"/>
        <w:jc w:val="both"/>
        <w:rPr>
          <w:rFonts w:ascii="Times New Roman" w:eastAsia="Times New Roman" w:hAnsi="Times New Roman" w:cs="Times New Roman"/>
          <w:sz w:val="28"/>
          <w:szCs w:val="28"/>
          <w:lang w:eastAsia="ru-RU"/>
        </w:rPr>
      </w:pPr>
      <w:r w:rsidRPr="00D512F7">
        <w:rPr>
          <w:rFonts w:ascii="Times New Roman" w:eastAsia="Times New Roman" w:hAnsi="Times New Roman" w:cs="Times New Roman"/>
          <w:sz w:val="28"/>
          <w:szCs w:val="28"/>
          <w:highlight w:val="green"/>
          <w:lang w:eastAsia="ru-RU"/>
        </w:rPr>
        <w:t>5.</w:t>
      </w:r>
      <w:r w:rsidR="007E7F45" w:rsidRPr="00D512F7">
        <w:rPr>
          <w:rFonts w:ascii="Times New Roman" w:eastAsia="Times New Roman" w:hAnsi="Times New Roman" w:cs="Times New Roman"/>
          <w:sz w:val="28"/>
          <w:szCs w:val="28"/>
          <w:highlight w:val="green"/>
          <w:lang w:eastAsia="ru-RU"/>
        </w:rPr>
        <w:t>2.8</w:t>
      </w:r>
      <w:r w:rsidRPr="00D512F7">
        <w:rPr>
          <w:rFonts w:ascii="Times New Roman" w:eastAsia="Times New Roman" w:hAnsi="Times New Roman" w:cs="Times New Roman"/>
          <w:sz w:val="28"/>
          <w:szCs w:val="28"/>
          <w:highlight w:val="green"/>
          <w:lang w:eastAsia="ru-RU"/>
        </w:rPr>
        <w:t xml:space="preserve"> Во всех случаях, где по местным условиям возможно попадание на дорогу с придорожной полосы людей и животных, следует обеспечить боковую видимость прилегающей к дороге полосы на расстоянии 25 м от кромки проезжей части для дорог с расч</w:t>
      </w:r>
      <w:r w:rsidR="00F6430E" w:rsidRPr="00D512F7">
        <w:rPr>
          <w:rFonts w:ascii="Times New Roman" w:eastAsia="Times New Roman" w:hAnsi="Times New Roman" w:cs="Times New Roman"/>
          <w:sz w:val="28"/>
          <w:szCs w:val="28"/>
          <w:highlight w:val="green"/>
          <w:lang w:eastAsia="ru-RU"/>
        </w:rPr>
        <w:t>е</w:t>
      </w:r>
      <w:r w:rsidR="004259E2" w:rsidRPr="00D512F7">
        <w:rPr>
          <w:rFonts w:ascii="Times New Roman" w:eastAsia="Times New Roman" w:hAnsi="Times New Roman" w:cs="Times New Roman"/>
          <w:sz w:val="28"/>
          <w:szCs w:val="28"/>
          <w:highlight w:val="green"/>
          <w:lang w:eastAsia="ru-RU"/>
        </w:rPr>
        <w:t>тной скоростью 70 км/ч и более</w:t>
      </w:r>
      <w:r w:rsidR="00F6430E" w:rsidRPr="00D512F7">
        <w:rPr>
          <w:rFonts w:ascii="Times New Roman" w:eastAsia="Times New Roman" w:hAnsi="Times New Roman" w:cs="Times New Roman"/>
          <w:sz w:val="28"/>
          <w:szCs w:val="28"/>
          <w:highlight w:val="green"/>
          <w:lang w:eastAsia="ru-RU"/>
        </w:rPr>
        <w:t xml:space="preserve"> и 15 м – для дорог с расчетной скоростью не более</w:t>
      </w:r>
      <w:r w:rsidRPr="00D512F7">
        <w:rPr>
          <w:rFonts w:ascii="Times New Roman" w:eastAsia="Times New Roman" w:hAnsi="Times New Roman" w:cs="Times New Roman"/>
          <w:sz w:val="28"/>
          <w:szCs w:val="28"/>
          <w:highlight w:val="green"/>
          <w:lang w:eastAsia="ru-RU"/>
        </w:rPr>
        <w:t xml:space="preserve"> 70 км/ч.</w:t>
      </w:r>
    </w:p>
    <w:p w14:paraId="4546DE8C" w14:textId="77777777" w:rsidR="00256253" w:rsidRPr="00256253" w:rsidRDefault="00256253" w:rsidP="00831B9A">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256253">
        <w:rPr>
          <w:rFonts w:ascii="Times New Roman" w:eastAsia="Times New Roman" w:hAnsi="Times New Roman" w:cs="Times New Roman"/>
          <w:spacing w:val="2"/>
          <w:sz w:val="28"/>
          <w:szCs w:val="28"/>
          <w:lang w:eastAsia="ru-RU"/>
        </w:rPr>
        <w:t>5.</w:t>
      </w:r>
      <w:r w:rsidR="007E7F45">
        <w:rPr>
          <w:rFonts w:ascii="Times New Roman" w:eastAsia="Times New Roman" w:hAnsi="Times New Roman" w:cs="Times New Roman"/>
          <w:spacing w:val="2"/>
          <w:sz w:val="28"/>
          <w:szCs w:val="28"/>
          <w:lang w:eastAsia="ru-RU"/>
        </w:rPr>
        <w:t>2.9</w:t>
      </w:r>
      <w:r w:rsidRPr="00256253">
        <w:rPr>
          <w:rFonts w:ascii="Times New Roman" w:eastAsia="Times New Roman" w:hAnsi="Times New Roman" w:cs="Times New Roman"/>
          <w:spacing w:val="2"/>
          <w:sz w:val="28"/>
          <w:szCs w:val="28"/>
          <w:lang w:eastAsia="ru-RU"/>
        </w:rPr>
        <w:t xml:space="preserve"> Для обеспечения двухстороннего движения вне населенных пунктов, а также для разворота автомобилей на автомобильных дорогах с однополосной проезжей частью проектируют площадки для остановки автомобилей в одном направлении.</w:t>
      </w:r>
    </w:p>
    <w:p w14:paraId="4AD47381" w14:textId="77777777" w:rsidR="00256253" w:rsidRPr="00256253" w:rsidRDefault="00256253" w:rsidP="00831B9A">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D512F7">
        <w:rPr>
          <w:rFonts w:ascii="Times New Roman" w:eastAsia="Times New Roman" w:hAnsi="Times New Roman" w:cs="Times New Roman"/>
          <w:spacing w:val="2"/>
          <w:sz w:val="28"/>
          <w:szCs w:val="28"/>
          <w:highlight w:val="green"/>
          <w:lang w:eastAsia="ru-RU"/>
        </w:rPr>
        <w:t xml:space="preserve">Расстояния между площадками вне населенных пунктов принимают равными расстояниям видимости встречного автомобиля, но не более 0,5 км. Пересечения и примыкания на однополосных автомобильных </w:t>
      </w:r>
      <w:proofErr w:type="gramStart"/>
      <w:r w:rsidRPr="00D512F7">
        <w:rPr>
          <w:rFonts w:ascii="Times New Roman" w:eastAsia="Times New Roman" w:hAnsi="Times New Roman" w:cs="Times New Roman"/>
          <w:spacing w:val="2"/>
          <w:sz w:val="28"/>
          <w:szCs w:val="28"/>
          <w:highlight w:val="green"/>
          <w:lang w:eastAsia="ru-RU"/>
        </w:rPr>
        <w:t>дорогах  служат</w:t>
      </w:r>
      <w:proofErr w:type="gramEnd"/>
      <w:r w:rsidRPr="00D512F7">
        <w:rPr>
          <w:rFonts w:ascii="Times New Roman" w:eastAsia="Times New Roman" w:hAnsi="Times New Roman" w:cs="Times New Roman"/>
          <w:spacing w:val="2"/>
          <w:sz w:val="28"/>
          <w:szCs w:val="28"/>
          <w:highlight w:val="green"/>
          <w:lang w:eastAsia="ru-RU"/>
        </w:rPr>
        <w:t xml:space="preserve"> местом для разъездов.</w:t>
      </w:r>
    </w:p>
    <w:p w14:paraId="5360031D" w14:textId="77777777" w:rsidR="00256253" w:rsidRPr="00D512F7" w:rsidRDefault="00256253" w:rsidP="00831B9A">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D512F7">
        <w:rPr>
          <w:rFonts w:ascii="Times New Roman" w:eastAsia="Times New Roman" w:hAnsi="Times New Roman" w:cs="Times New Roman"/>
          <w:spacing w:val="2"/>
          <w:sz w:val="28"/>
          <w:szCs w:val="28"/>
          <w:highlight w:val="green"/>
          <w:lang w:eastAsia="ru-RU"/>
        </w:rPr>
        <w:lastRenderedPageBreak/>
        <w:t xml:space="preserve">Разъезды проектируют на дорогах </w:t>
      </w:r>
      <w:r w:rsidR="00F6430E" w:rsidRPr="00D512F7">
        <w:rPr>
          <w:rFonts w:ascii="Times New Roman" w:eastAsia="Times New Roman" w:hAnsi="Times New Roman" w:cs="Times New Roman"/>
          <w:spacing w:val="2"/>
          <w:sz w:val="28"/>
          <w:szCs w:val="28"/>
          <w:highlight w:val="green"/>
          <w:lang w:eastAsia="ru-RU"/>
        </w:rPr>
        <w:t>категорий</w:t>
      </w:r>
      <w:r w:rsidRPr="00D512F7">
        <w:rPr>
          <w:rFonts w:ascii="Times New Roman" w:eastAsia="Times New Roman" w:hAnsi="Times New Roman" w:cs="Times New Roman"/>
          <w:spacing w:val="2"/>
          <w:sz w:val="28"/>
          <w:szCs w:val="28"/>
          <w:highlight w:val="green"/>
          <w:lang w:eastAsia="ru-RU"/>
        </w:rPr>
        <w:t xml:space="preserve"> </w:t>
      </w:r>
      <w:r w:rsidR="00F6430E" w:rsidRPr="00D512F7">
        <w:rPr>
          <w:rFonts w:ascii="Times New Roman" w:eastAsia="Times New Roman" w:hAnsi="Times New Roman" w:cs="Times New Roman"/>
          <w:spacing w:val="2"/>
          <w:sz w:val="28"/>
          <w:szCs w:val="28"/>
          <w:highlight w:val="green"/>
          <w:lang w:val="en-US" w:eastAsia="ru-RU"/>
        </w:rPr>
        <w:t>III</w:t>
      </w:r>
      <w:r w:rsidR="00F6430E" w:rsidRPr="00D512F7">
        <w:rPr>
          <w:rFonts w:ascii="Times New Roman" w:eastAsia="Times New Roman" w:hAnsi="Times New Roman" w:cs="Times New Roman"/>
          <w:spacing w:val="2"/>
          <w:sz w:val="28"/>
          <w:szCs w:val="28"/>
          <w:highlight w:val="green"/>
          <w:vertAlign w:val="subscript"/>
          <w:lang w:eastAsia="ru-RU"/>
        </w:rPr>
        <w:t>вс</w:t>
      </w:r>
      <w:r w:rsidR="00F6430E" w:rsidRPr="00D512F7">
        <w:rPr>
          <w:rFonts w:ascii="Times New Roman" w:eastAsia="Times New Roman" w:hAnsi="Times New Roman" w:cs="Times New Roman"/>
          <w:spacing w:val="2"/>
          <w:sz w:val="28"/>
          <w:szCs w:val="28"/>
          <w:highlight w:val="green"/>
          <w:lang w:eastAsia="ru-RU"/>
        </w:rPr>
        <w:t xml:space="preserve"> и </w:t>
      </w:r>
      <w:r w:rsidR="00F6430E" w:rsidRPr="00D512F7">
        <w:rPr>
          <w:rFonts w:ascii="Times New Roman" w:eastAsia="Times New Roman" w:hAnsi="Times New Roman" w:cs="Times New Roman"/>
          <w:spacing w:val="2"/>
          <w:sz w:val="28"/>
          <w:szCs w:val="28"/>
          <w:highlight w:val="green"/>
          <w:lang w:val="en-US" w:eastAsia="ru-RU"/>
        </w:rPr>
        <w:t>I</w:t>
      </w:r>
      <w:r w:rsidR="00F6430E" w:rsidRPr="00D512F7">
        <w:rPr>
          <w:rFonts w:ascii="Times New Roman" w:eastAsia="Times New Roman" w:hAnsi="Times New Roman" w:cs="Times New Roman"/>
          <w:spacing w:val="2"/>
          <w:sz w:val="28"/>
          <w:szCs w:val="28"/>
          <w:highlight w:val="green"/>
          <w:lang w:eastAsia="ru-RU"/>
        </w:rPr>
        <w:t>V</w:t>
      </w:r>
      <w:r w:rsidR="00F6430E" w:rsidRPr="00D512F7">
        <w:rPr>
          <w:rFonts w:ascii="Times New Roman" w:eastAsia="Times New Roman" w:hAnsi="Times New Roman" w:cs="Times New Roman"/>
          <w:spacing w:val="2"/>
          <w:sz w:val="28"/>
          <w:szCs w:val="28"/>
          <w:highlight w:val="green"/>
          <w:vertAlign w:val="subscript"/>
          <w:lang w:eastAsia="ru-RU"/>
        </w:rPr>
        <w:t>вс</w:t>
      </w:r>
      <w:r w:rsidR="00F6430E" w:rsidRPr="00D512F7">
        <w:rPr>
          <w:rFonts w:ascii="Times New Roman" w:eastAsia="Times New Roman" w:hAnsi="Times New Roman" w:cs="Times New Roman"/>
          <w:spacing w:val="2"/>
          <w:sz w:val="28"/>
          <w:szCs w:val="28"/>
          <w:highlight w:val="green"/>
          <w:lang w:eastAsia="ru-RU"/>
        </w:rPr>
        <w:t xml:space="preserve"> в соответствии со схемами, приведенными</w:t>
      </w:r>
      <w:r w:rsidRPr="00D512F7">
        <w:rPr>
          <w:rFonts w:ascii="Times New Roman" w:eastAsia="Times New Roman" w:hAnsi="Times New Roman" w:cs="Times New Roman"/>
          <w:spacing w:val="2"/>
          <w:sz w:val="28"/>
          <w:szCs w:val="28"/>
          <w:highlight w:val="green"/>
          <w:lang w:eastAsia="ru-RU"/>
        </w:rPr>
        <w:t xml:space="preserve"> на рисунке </w:t>
      </w:r>
      <w:r w:rsidR="00F6430E" w:rsidRPr="00D512F7">
        <w:rPr>
          <w:rFonts w:ascii="Times New Roman" w:eastAsia="Times New Roman" w:hAnsi="Times New Roman" w:cs="Times New Roman"/>
          <w:spacing w:val="2"/>
          <w:sz w:val="28"/>
          <w:szCs w:val="28"/>
          <w:highlight w:val="green"/>
          <w:lang w:eastAsia="ru-RU"/>
        </w:rPr>
        <w:t>5.</w:t>
      </w:r>
      <w:r w:rsidRPr="00D512F7">
        <w:rPr>
          <w:rFonts w:ascii="Times New Roman" w:eastAsia="Times New Roman" w:hAnsi="Times New Roman" w:cs="Times New Roman"/>
          <w:spacing w:val="2"/>
          <w:sz w:val="28"/>
          <w:szCs w:val="28"/>
          <w:highlight w:val="green"/>
          <w:lang w:eastAsia="ru-RU"/>
        </w:rPr>
        <w:t>1.</w:t>
      </w:r>
    </w:p>
    <w:p w14:paraId="256454EA" w14:textId="77777777" w:rsidR="004259E2" w:rsidRPr="00D512F7" w:rsidRDefault="00256253" w:rsidP="00256253">
      <w:pPr>
        <w:shd w:val="clear" w:color="auto" w:fill="FFFFFF"/>
        <w:spacing w:after="0" w:line="240" w:lineRule="auto"/>
        <w:jc w:val="center"/>
        <w:textAlignment w:val="baseline"/>
        <w:rPr>
          <w:rFonts w:ascii="Times New Roman" w:eastAsia="Times New Roman" w:hAnsi="Times New Roman" w:cs="Times New Roman"/>
          <w:spacing w:val="2"/>
          <w:sz w:val="28"/>
          <w:szCs w:val="28"/>
          <w:highlight w:val="green"/>
          <w:lang w:eastAsia="ru-RU"/>
        </w:rPr>
      </w:pPr>
      <w:r w:rsidRPr="00D512F7">
        <w:rPr>
          <w:rFonts w:ascii="Times New Roman" w:eastAsia="Times New Roman" w:hAnsi="Times New Roman" w:cs="Times New Roman"/>
          <w:noProof/>
          <w:spacing w:val="2"/>
          <w:sz w:val="28"/>
          <w:szCs w:val="28"/>
          <w:highlight w:val="green"/>
          <w:lang w:eastAsia="ru-RU"/>
        </w:rPr>
        <w:drawing>
          <wp:inline distT="0" distB="0" distL="0" distR="0" wp14:anchorId="3F159BB4" wp14:editId="3B032082">
            <wp:extent cx="4869180" cy="1775460"/>
            <wp:effectExtent l="0" t="0" r="0" b="0"/>
            <wp:docPr id="4" name="Рисунок 2" descr="ОДМ 218.2.017-2011 Методические рекомендации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ДМ 218.2.017-2011 Методические рекомендации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9180" cy="1775460"/>
                    </a:xfrm>
                    <a:prstGeom prst="rect">
                      <a:avLst/>
                    </a:prstGeom>
                    <a:solidFill>
                      <a:srgbClr val="FF0000"/>
                    </a:solidFill>
                    <a:ln>
                      <a:noFill/>
                    </a:ln>
                  </pic:spPr>
                </pic:pic>
              </a:graphicData>
            </a:graphic>
          </wp:inline>
        </w:drawing>
      </w:r>
    </w:p>
    <w:p w14:paraId="151A65A2" w14:textId="77777777" w:rsidR="00256253" w:rsidRPr="00D512F7" w:rsidRDefault="004259E2" w:rsidP="004259E2">
      <w:pPr>
        <w:jc w:val="center"/>
        <w:rPr>
          <w:rFonts w:ascii="Times New Roman" w:eastAsia="Times New Roman" w:hAnsi="Times New Roman" w:cs="Times New Roman"/>
          <w:sz w:val="28"/>
          <w:szCs w:val="28"/>
          <w:highlight w:val="green"/>
          <w:lang w:eastAsia="ru-RU"/>
        </w:rPr>
      </w:pPr>
      <w:r w:rsidRPr="00D512F7">
        <w:rPr>
          <w:rFonts w:ascii="Times New Roman" w:eastAsia="Times New Roman" w:hAnsi="Times New Roman" w:cs="Times New Roman"/>
          <w:sz w:val="28"/>
          <w:szCs w:val="28"/>
          <w:highlight w:val="green"/>
          <w:lang w:eastAsia="ru-RU"/>
        </w:rPr>
        <w:t>а)</w:t>
      </w:r>
      <w:r w:rsidR="00F6430E" w:rsidRPr="00D512F7">
        <w:rPr>
          <w:rFonts w:ascii="Times New Roman" w:eastAsia="Times New Roman" w:hAnsi="Times New Roman" w:cs="Times New Roman"/>
          <w:sz w:val="28"/>
          <w:szCs w:val="28"/>
          <w:highlight w:val="green"/>
          <w:lang w:eastAsia="ru-RU"/>
        </w:rPr>
        <w:t xml:space="preserve"> Разъезд</w:t>
      </w:r>
    </w:p>
    <w:p w14:paraId="30B9BC6A" w14:textId="77777777" w:rsidR="00256253" w:rsidRPr="00D512F7" w:rsidRDefault="00256253" w:rsidP="00256253">
      <w:pPr>
        <w:shd w:val="clear" w:color="auto" w:fill="FFFFFF"/>
        <w:spacing w:after="0" w:line="240" w:lineRule="auto"/>
        <w:jc w:val="center"/>
        <w:textAlignment w:val="baseline"/>
        <w:rPr>
          <w:rFonts w:ascii="Times New Roman" w:eastAsia="Times New Roman" w:hAnsi="Times New Roman" w:cs="Times New Roman"/>
          <w:spacing w:val="2"/>
          <w:sz w:val="28"/>
          <w:szCs w:val="28"/>
          <w:highlight w:val="green"/>
          <w:lang w:eastAsia="ru-RU"/>
        </w:rPr>
      </w:pPr>
      <w:r w:rsidRPr="00D512F7">
        <w:rPr>
          <w:rFonts w:ascii="Times New Roman" w:eastAsia="Times New Roman" w:hAnsi="Times New Roman" w:cs="Times New Roman"/>
          <w:noProof/>
          <w:spacing w:val="2"/>
          <w:sz w:val="28"/>
          <w:szCs w:val="28"/>
          <w:highlight w:val="green"/>
          <w:lang w:eastAsia="ru-RU"/>
        </w:rPr>
        <w:drawing>
          <wp:inline distT="0" distB="0" distL="0" distR="0" wp14:anchorId="0202E616" wp14:editId="444178B6">
            <wp:extent cx="4686300" cy="2148840"/>
            <wp:effectExtent l="0" t="0" r="0" b="0"/>
            <wp:docPr id="5" name="Рисунок 5" descr="ОДМ 218.2.017-2011 Методические рекомендации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ДМ 218.2.017-2011 Методические рекомендации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300" cy="2148840"/>
                    </a:xfrm>
                    <a:prstGeom prst="rect">
                      <a:avLst/>
                    </a:prstGeom>
                    <a:noFill/>
                    <a:ln>
                      <a:noFill/>
                    </a:ln>
                  </pic:spPr>
                </pic:pic>
              </a:graphicData>
            </a:graphic>
          </wp:inline>
        </w:drawing>
      </w:r>
    </w:p>
    <w:p w14:paraId="607DE9B3" w14:textId="77777777" w:rsidR="004259E2" w:rsidRPr="00D512F7" w:rsidRDefault="004259E2" w:rsidP="00256253">
      <w:pPr>
        <w:shd w:val="clear" w:color="auto" w:fill="FFFFFF"/>
        <w:spacing w:after="0" w:line="240" w:lineRule="auto"/>
        <w:jc w:val="center"/>
        <w:textAlignment w:val="baseline"/>
        <w:rPr>
          <w:rFonts w:ascii="Times New Roman" w:eastAsia="Times New Roman" w:hAnsi="Times New Roman" w:cs="Times New Roman"/>
          <w:spacing w:val="2"/>
          <w:sz w:val="28"/>
          <w:szCs w:val="28"/>
          <w:highlight w:val="green"/>
          <w:lang w:eastAsia="ru-RU"/>
        </w:rPr>
      </w:pPr>
      <w:r w:rsidRPr="00D512F7">
        <w:rPr>
          <w:rFonts w:ascii="Times New Roman" w:eastAsia="Times New Roman" w:hAnsi="Times New Roman" w:cs="Times New Roman"/>
          <w:spacing w:val="2"/>
          <w:sz w:val="28"/>
          <w:szCs w:val="28"/>
          <w:highlight w:val="green"/>
          <w:lang w:eastAsia="ru-RU"/>
        </w:rPr>
        <w:t>б)</w:t>
      </w:r>
      <w:r w:rsidR="00F6430E" w:rsidRPr="00D512F7">
        <w:rPr>
          <w:rFonts w:ascii="Times New Roman" w:eastAsia="Times New Roman" w:hAnsi="Times New Roman" w:cs="Times New Roman"/>
          <w:spacing w:val="2"/>
          <w:sz w:val="28"/>
          <w:szCs w:val="28"/>
          <w:highlight w:val="green"/>
          <w:lang w:eastAsia="ru-RU"/>
        </w:rPr>
        <w:t xml:space="preserve"> Карман</w:t>
      </w:r>
    </w:p>
    <w:p w14:paraId="597B64E6" w14:textId="77777777" w:rsidR="009227DE" w:rsidRPr="00D512F7" w:rsidRDefault="00256253" w:rsidP="00256253">
      <w:pPr>
        <w:shd w:val="clear" w:color="auto" w:fill="FFFFFF"/>
        <w:spacing w:after="0" w:line="240" w:lineRule="auto"/>
        <w:jc w:val="center"/>
        <w:textAlignment w:val="baseline"/>
        <w:rPr>
          <w:rFonts w:ascii="Times New Roman" w:eastAsia="Times New Roman" w:hAnsi="Times New Roman" w:cs="Times New Roman"/>
          <w:spacing w:val="2"/>
          <w:sz w:val="28"/>
          <w:szCs w:val="28"/>
          <w:highlight w:val="green"/>
          <w:lang w:eastAsia="ru-RU"/>
        </w:rPr>
      </w:pPr>
      <w:r w:rsidRPr="00D512F7">
        <w:rPr>
          <w:rFonts w:ascii="Times New Roman" w:eastAsia="Times New Roman" w:hAnsi="Times New Roman" w:cs="Times New Roman"/>
          <w:noProof/>
          <w:spacing w:val="2"/>
          <w:sz w:val="28"/>
          <w:szCs w:val="28"/>
          <w:highlight w:val="green"/>
          <w:lang w:eastAsia="ru-RU"/>
        </w:rPr>
        <w:drawing>
          <wp:inline distT="0" distB="0" distL="0" distR="0" wp14:anchorId="1EC0CA18" wp14:editId="6515BB61">
            <wp:extent cx="4792980" cy="2788920"/>
            <wp:effectExtent l="0" t="0" r="0" b="0"/>
            <wp:docPr id="7" name="Рисунок 5" descr="ОДМ 218.2.017-2011 Методические рекомендации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ОДМ 218.2.017-2011 Методические рекомендации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2980" cy="2788920"/>
                    </a:xfrm>
                    <a:prstGeom prst="rect">
                      <a:avLst/>
                    </a:prstGeom>
                    <a:noFill/>
                    <a:ln>
                      <a:noFill/>
                    </a:ln>
                  </pic:spPr>
                </pic:pic>
              </a:graphicData>
            </a:graphic>
          </wp:inline>
        </w:drawing>
      </w:r>
    </w:p>
    <w:p w14:paraId="6DDAA278" w14:textId="77777777" w:rsidR="004259E2" w:rsidRPr="00D512F7" w:rsidRDefault="004259E2" w:rsidP="00256253">
      <w:pPr>
        <w:shd w:val="clear" w:color="auto" w:fill="FFFFFF"/>
        <w:spacing w:after="0" w:line="240" w:lineRule="auto"/>
        <w:jc w:val="center"/>
        <w:textAlignment w:val="baseline"/>
        <w:rPr>
          <w:rFonts w:ascii="Times New Roman" w:eastAsia="Times New Roman" w:hAnsi="Times New Roman" w:cs="Times New Roman"/>
          <w:spacing w:val="2"/>
          <w:sz w:val="28"/>
          <w:szCs w:val="28"/>
          <w:highlight w:val="green"/>
          <w:lang w:eastAsia="ru-RU"/>
        </w:rPr>
      </w:pPr>
      <w:r w:rsidRPr="00D512F7">
        <w:rPr>
          <w:rFonts w:ascii="Times New Roman" w:eastAsia="Times New Roman" w:hAnsi="Times New Roman" w:cs="Times New Roman"/>
          <w:spacing w:val="2"/>
          <w:sz w:val="28"/>
          <w:szCs w:val="28"/>
          <w:highlight w:val="green"/>
          <w:lang w:eastAsia="ru-RU"/>
        </w:rPr>
        <w:t>в)</w:t>
      </w:r>
      <w:r w:rsidR="00F6430E" w:rsidRPr="00D512F7">
        <w:rPr>
          <w:rFonts w:ascii="Times New Roman" w:eastAsia="Times New Roman" w:hAnsi="Times New Roman" w:cs="Times New Roman"/>
          <w:spacing w:val="2"/>
          <w:sz w:val="28"/>
          <w:szCs w:val="28"/>
          <w:highlight w:val="green"/>
          <w:lang w:eastAsia="ru-RU"/>
        </w:rPr>
        <w:t xml:space="preserve"> Карман в зоне примыкания</w:t>
      </w:r>
    </w:p>
    <w:p w14:paraId="7797CA67" w14:textId="77777777" w:rsidR="00E56037" w:rsidRPr="00D512F7" w:rsidRDefault="00E56037" w:rsidP="00E56037">
      <w:pPr>
        <w:shd w:val="clear" w:color="auto" w:fill="FFFFFF"/>
        <w:spacing w:after="0" w:line="240" w:lineRule="auto"/>
        <w:ind w:firstLine="708"/>
        <w:textAlignment w:val="baseline"/>
        <w:rPr>
          <w:rFonts w:ascii="Times New Roman" w:eastAsia="Times New Roman" w:hAnsi="Times New Roman" w:cs="Times New Roman"/>
          <w:spacing w:val="2"/>
          <w:sz w:val="28"/>
          <w:szCs w:val="28"/>
          <w:highlight w:val="green"/>
          <w:lang w:eastAsia="ru-RU"/>
        </w:rPr>
      </w:pPr>
    </w:p>
    <w:p w14:paraId="153CD884" w14:textId="77777777" w:rsidR="00F6430E" w:rsidRPr="00D512F7" w:rsidRDefault="00256253" w:rsidP="004259E2">
      <w:pPr>
        <w:shd w:val="clear" w:color="auto" w:fill="FFFFFF"/>
        <w:spacing w:after="0" w:line="240" w:lineRule="auto"/>
        <w:ind w:firstLine="708"/>
        <w:jc w:val="center"/>
        <w:textAlignment w:val="baseline"/>
        <w:rPr>
          <w:rFonts w:ascii="Times New Roman" w:eastAsia="Times New Roman" w:hAnsi="Times New Roman" w:cs="Times New Roman"/>
          <w:b/>
          <w:spacing w:val="2"/>
          <w:sz w:val="28"/>
          <w:szCs w:val="28"/>
          <w:highlight w:val="green"/>
          <w:lang w:eastAsia="ru-RU"/>
        </w:rPr>
      </w:pPr>
      <w:r w:rsidRPr="00D512F7">
        <w:rPr>
          <w:rFonts w:ascii="Times New Roman" w:eastAsia="Times New Roman" w:hAnsi="Times New Roman" w:cs="Times New Roman"/>
          <w:b/>
          <w:i/>
          <w:sz w:val="28"/>
          <w:szCs w:val="28"/>
          <w:highlight w:val="green"/>
          <w:lang w:eastAsia="ru-RU"/>
        </w:rPr>
        <w:t>Рисунок</w:t>
      </w:r>
      <w:r w:rsidR="00661849" w:rsidRPr="00D512F7">
        <w:rPr>
          <w:rFonts w:ascii="Times New Roman" w:eastAsia="Times New Roman" w:hAnsi="Times New Roman" w:cs="Times New Roman"/>
          <w:b/>
          <w:i/>
          <w:sz w:val="28"/>
          <w:szCs w:val="28"/>
          <w:highlight w:val="green"/>
          <w:lang w:eastAsia="ru-RU"/>
        </w:rPr>
        <w:t xml:space="preserve"> </w:t>
      </w:r>
      <w:r w:rsidR="00F6430E" w:rsidRPr="00D512F7">
        <w:rPr>
          <w:rFonts w:ascii="Times New Roman" w:eastAsia="Times New Roman" w:hAnsi="Times New Roman" w:cs="Times New Roman"/>
          <w:b/>
          <w:i/>
          <w:sz w:val="28"/>
          <w:szCs w:val="28"/>
          <w:highlight w:val="green"/>
          <w:lang w:eastAsia="ru-RU"/>
        </w:rPr>
        <w:t>5.</w:t>
      </w:r>
      <w:r w:rsidRPr="00D512F7">
        <w:rPr>
          <w:rFonts w:ascii="Times New Roman" w:eastAsia="Times New Roman" w:hAnsi="Times New Roman" w:cs="Times New Roman"/>
          <w:b/>
          <w:i/>
          <w:sz w:val="28"/>
          <w:szCs w:val="28"/>
          <w:highlight w:val="green"/>
          <w:lang w:eastAsia="ru-RU"/>
        </w:rPr>
        <w:t>1</w:t>
      </w:r>
      <w:r w:rsidRPr="00D512F7">
        <w:rPr>
          <w:rFonts w:ascii="Times New Roman" w:eastAsia="Times New Roman" w:hAnsi="Times New Roman" w:cs="Times New Roman"/>
          <w:b/>
          <w:spacing w:val="2"/>
          <w:sz w:val="28"/>
          <w:szCs w:val="28"/>
          <w:highlight w:val="green"/>
          <w:lang w:eastAsia="ru-RU"/>
        </w:rPr>
        <w:t xml:space="preserve"> –</w:t>
      </w:r>
      <w:r w:rsidR="00F6430E" w:rsidRPr="00D512F7">
        <w:rPr>
          <w:rFonts w:ascii="Times New Roman" w:eastAsia="Times New Roman" w:hAnsi="Times New Roman" w:cs="Times New Roman"/>
          <w:b/>
          <w:spacing w:val="2"/>
          <w:sz w:val="28"/>
          <w:szCs w:val="28"/>
          <w:highlight w:val="green"/>
          <w:lang w:eastAsia="ru-RU"/>
        </w:rPr>
        <w:t xml:space="preserve"> </w:t>
      </w:r>
      <w:r w:rsidRPr="00D512F7">
        <w:rPr>
          <w:rFonts w:ascii="Times New Roman" w:eastAsia="Times New Roman" w:hAnsi="Times New Roman" w:cs="Times New Roman"/>
          <w:b/>
          <w:spacing w:val="2"/>
          <w:sz w:val="28"/>
          <w:szCs w:val="28"/>
          <w:highlight w:val="green"/>
          <w:lang w:eastAsia="ru-RU"/>
        </w:rPr>
        <w:t xml:space="preserve">Рекомендуемые схемы устройства площадок для </w:t>
      </w:r>
      <w:r w:rsidR="009227DE" w:rsidRPr="00D512F7">
        <w:rPr>
          <w:rFonts w:ascii="Times New Roman" w:eastAsia="Times New Roman" w:hAnsi="Times New Roman" w:cs="Times New Roman"/>
          <w:b/>
          <w:spacing w:val="2"/>
          <w:sz w:val="28"/>
          <w:szCs w:val="28"/>
          <w:highlight w:val="green"/>
          <w:lang w:eastAsia="ru-RU"/>
        </w:rPr>
        <w:t xml:space="preserve"> </w:t>
      </w:r>
    </w:p>
    <w:p w14:paraId="5A4B069C" w14:textId="77777777" w:rsidR="00256253" w:rsidRPr="00C55A94" w:rsidRDefault="00256253" w:rsidP="004259E2">
      <w:pPr>
        <w:shd w:val="clear" w:color="auto" w:fill="FFFFFF"/>
        <w:spacing w:after="0" w:line="240" w:lineRule="auto"/>
        <w:ind w:firstLine="708"/>
        <w:jc w:val="center"/>
        <w:textAlignment w:val="baseline"/>
        <w:rPr>
          <w:rFonts w:ascii="Times New Roman" w:eastAsia="Times New Roman" w:hAnsi="Times New Roman" w:cs="Times New Roman"/>
          <w:spacing w:val="2"/>
          <w:sz w:val="6"/>
          <w:szCs w:val="6"/>
          <w:lang w:eastAsia="ru-RU"/>
        </w:rPr>
      </w:pPr>
      <w:r w:rsidRPr="00D512F7">
        <w:rPr>
          <w:rFonts w:ascii="Times New Roman" w:eastAsia="Times New Roman" w:hAnsi="Times New Roman" w:cs="Times New Roman"/>
          <w:b/>
          <w:spacing w:val="2"/>
          <w:sz w:val="28"/>
          <w:szCs w:val="28"/>
          <w:highlight w:val="green"/>
          <w:lang w:eastAsia="ru-RU"/>
        </w:rPr>
        <w:t>разъезда автомобилей на однополосных дорогах</w:t>
      </w:r>
      <w:r w:rsidRPr="00256253">
        <w:rPr>
          <w:rFonts w:ascii="Times New Roman" w:eastAsia="Times New Roman" w:hAnsi="Times New Roman" w:cs="Times New Roman"/>
          <w:spacing w:val="2"/>
          <w:sz w:val="28"/>
          <w:szCs w:val="28"/>
          <w:lang w:eastAsia="ru-RU"/>
        </w:rPr>
        <w:br/>
      </w:r>
    </w:p>
    <w:p w14:paraId="0B497387" w14:textId="77777777" w:rsidR="00256253" w:rsidRPr="00D512F7" w:rsidRDefault="00256253" w:rsidP="00E94440">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D512F7">
        <w:rPr>
          <w:rFonts w:ascii="Times New Roman" w:eastAsia="Times New Roman" w:hAnsi="Times New Roman" w:cs="Times New Roman"/>
          <w:spacing w:val="2"/>
          <w:sz w:val="28"/>
          <w:szCs w:val="28"/>
          <w:highlight w:val="green"/>
          <w:lang w:eastAsia="ru-RU"/>
        </w:rPr>
        <w:lastRenderedPageBreak/>
        <w:t xml:space="preserve">Ширину земляного полотна на разъездах принимают не менее 8 м для размещения двух полос движения </w:t>
      </w:r>
      <w:r w:rsidR="00F6430E" w:rsidRPr="00D512F7">
        <w:rPr>
          <w:rFonts w:ascii="Times New Roman" w:eastAsia="Times New Roman" w:hAnsi="Times New Roman" w:cs="Times New Roman"/>
          <w:spacing w:val="2"/>
          <w:sz w:val="28"/>
          <w:szCs w:val="28"/>
          <w:highlight w:val="green"/>
          <w:lang w:eastAsia="ru-RU"/>
        </w:rPr>
        <w:t xml:space="preserve">(каждая 3,0 м) и двух обочин (каждая </w:t>
      </w:r>
      <w:r w:rsidRPr="00D512F7">
        <w:rPr>
          <w:rFonts w:ascii="Times New Roman" w:eastAsia="Times New Roman" w:hAnsi="Times New Roman" w:cs="Times New Roman"/>
          <w:spacing w:val="2"/>
          <w:sz w:val="28"/>
          <w:szCs w:val="28"/>
          <w:highlight w:val="green"/>
          <w:lang w:eastAsia="ru-RU"/>
        </w:rPr>
        <w:t>1,0 м</w:t>
      </w:r>
      <w:r w:rsidR="00F6430E" w:rsidRPr="00D512F7">
        <w:rPr>
          <w:rFonts w:ascii="Times New Roman" w:eastAsia="Times New Roman" w:hAnsi="Times New Roman" w:cs="Times New Roman"/>
          <w:spacing w:val="2"/>
          <w:sz w:val="28"/>
          <w:szCs w:val="28"/>
          <w:highlight w:val="green"/>
          <w:lang w:eastAsia="ru-RU"/>
        </w:rPr>
        <w:t>), а наименьшую длину разъезда –</w:t>
      </w:r>
      <w:r w:rsidRPr="00D512F7">
        <w:rPr>
          <w:rFonts w:ascii="Times New Roman" w:eastAsia="Times New Roman" w:hAnsi="Times New Roman" w:cs="Times New Roman"/>
          <w:spacing w:val="2"/>
          <w:sz w:val="28"/>
          <w:szCs w:val="28"/>
          <w:highlight w:val="green"/>
          <w:lang w:eastAsia="ru-RU"/>
        </w:rPr>
        <w:t xml:space="preserve"> не менее 30 м.</w:t>
      </w:r>
    </w:p>
    <w:p w14:paraId="1BE1C841" w14:textId="77777777" w:rsidR="00256253" w:rsidRPr="00256253" w:rsidRDefault="00256253" w:rsidP="00E94440">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D512F7">
        <w:rPr>
          <w:rFonts w:ascii="Times New Roman" w:eastAsia="Times New Roman" w:hAnsi="Times New Roman" w:cs="Times New Roman"/>
          <w:spacing w:val="2"/>
          <w:sz w:val="28"/>
          <w:szCs w:val="28"/>
          <w:highlight w:val="green"/>
          <w:lang w:eastAsia="ru-RU"/>
        </w:rPr>
        <w:t>Переход от однополосной проезжей части к двухполосной осуществляют на протяжении не менее 15 м.</w:t>
      </w:r>
    </w:p>
    <w:p w14:paraId="3FCC20A8" w14:textId="77777777" w:rsidR="00256253" w:rsidRPr="00D512F7" w:rsidRDefault="00256253" w:rsidP="00E94440">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D512F7">
        <w:rPr>
          <w:rFonts w:ascii="Times New Roman" w:eastAsia="Times New Roman" w:hAnsi="Times New Roman" w:cs="Times New Roman"/>
          <w:spacing w:val="2"/>
          <w:sz w:val="28"/>
          <w:szCs w:val="28"/>
          <w:highlight w:val="green"/>
          <w:lang w:eastAsia="ru-RU"/>
        </w:rPr>
        <w:t>5.</w:t>
      </w:r>
      <w:r w:rsidR="007E7F45" w:rsidRPr="00D512F7">
        <w:rPr>
          <w:rFonts w:ascii="Times New Roman" w:eastAsia="Times New Roman" w:hAnsi="Times New Roman" w:cs="Times New Roman"/>
          <w:spacing w:val="2"/>
          <w:sz w:val="28"/>
          <w:szCs w:val="28"/>
          <w:highlight w:val="green"/>
          <w:lang w:eastAsia="ru-RU"/>
        </w:rPr>
        <w:t>2.10</w:t>
      </w:r>
      <w:r w:rsidRPr="00D512F7">
        <w:rPr>
          <w:rFonts w:ascii="Times New Roman" w:eastAsia="Times New Roman" w:hAnsi="Times New Roman" w:cs="Times New Roman"/>
          <w:spacing w:val="2"/>
          <w:sz w:val="28"/>
          <w:szCs w:val="28"/>
          <w:highlight w:val="green"/>
          <w:lang w:eastAsia="ru-RU"/>
        </w:rPr>
        <w:t xml:space="preserve"> Для разворота автомобилей и сельскохозяйственных </w:t>
      </w:r>
      <w:proofErr w:type="gramStart"/>
      <w:r w:rsidRPr="00D512F7">
        <w:rPr>
          <w:rFonts w:ascii="Times New Roman" w:eastAsia="Times New Roman" w:hAnsi="Times New Roman" w:cs="Times New Roman"/>
          <w:spacing w:val="2"/>
          <w:sz w:val="28"/>
          <w:szCs w:val="28"/>
          <w:highlight w:val="green"/>
          <w:lang w:eastAsia="ru-RU"/>
        </w:rPr>
        <w:t>машин  в</w:t>
      </w:r>
      <w:proofErr w:type="gramEnd"/>
      <w:r w:rsidRPr="00D512F7">
        <w:rPr>
          <w:rFonts w:ascii="Times New Roman" w:eastAsia="Times New Roman" w:hAnsi="Times New Roman" w:cs="Times New Roman"/>
          <w:spacing w:val="2"/>
          <w:sz w:val="28"/>
          <w:szCs w:val="28"/>
          <w:highlight w:val="green"/>
          <w:lang w:eastAsia="ru-RU"/>
        </w:rPr>
        <w:t xml:space="preserve"> начальных и конечных пунктах сельских дорог</w:t>
      </w:r>
      <w:r w:rsidR="00F6430E" w:rsidRPr="00D512F7">
        <w:rPr>
          <w:rFonts w:ascii="Times New Roman" w:eastAsia="Times New Roman" w:hAnsi="Times New Roman" w:cs="Times New Roman"/>
          <w:spacing w:val="2"/>
          <w:sz w:val="28"/>
          <w:szCs w:val="28"/>
          <w:highlight w:val="green"/>
          <w:lang w:eastAsia="ru-RU"/>
        </w:rPr>
        <w:t>,</w:t>
      </w:r>
      <w:r w:rsidRPr="00D512F7">
        <w:rPr>
          <w:rFonts w:ascii="Times New Roman" w:eastAsia="Times New Roman" w:hAnsi="Times New Roman" w:cs="Times New Roman"/>
          <w:spacing w:val="2"/>
          <w:sz w:val="28"/>
          <w:szCs w:val="28"/>
          <w:highlight w:val="green"/>
          <w:lang w:eastAsia="ru-RU"/>
        </w:rPr>
        <w:t xml:space="preserve"> п</w:t>
      </w:r>
      <w:r w:rsidR="00F6430E" w:rsidRPr="00D512F7">
        <w:rPr>
          <w:rFonts w:ascii="Times New Roman" w:eastAsia="Times New Roman" w:hAnsi="Times New Roman" w:cs="Times New Roman"/>
          <w:spacing w:val="2"/>
          <w:sz w:val="28"/>
          <w:szCs w:val="28"/>
          <w:highlight w:val="green"/>
          <w:lang w:eastAsia="ru-RU"/>
        </w:rPr>
        <w:t>ри</w:t>
      </w:r>
      <w:r w:rsidRPr="00D512F7">
        <w:rPr>
          <w:rFonts w:ascii="Times New Roman" w:eastAsia="Times New Roman" w:hAnsi="Times New Roman" w:cs="Times New Roman"/>
          <w:spacing w:val="2"/>
          <w:sz w:val="28"/>
          <w:szCs w:val="28"/>
          <w:highlight w:val="green"/>
          <w:lang w:eastAsia="ru-RU"/>
        </w:rPr>
        <w:t xml:space="preserve"> необходимости</w:t>
      </w:r>
      <w:r w:rsidR="00F6430E" w:rsidRPr="00D512F7">
        <w:rPr>
          <w:rFonts w:ascii="Times New Roman" w:eastAsia="Times New Roman" w:hAnsi="Times New Roman" w:cs="Times New Roman"/>
          <w:spacing w:val="2"/>
          <w:sz w:val="28"/>
          <w:szCs w:val="28"/>
          <w:highlight w:val="green"/>
          <w:lang w:eastAsia="ru-RU"/>
        </w:rPr>
        <w:t>, следует предусмотреть</w:t>
      </w:r>
      <w:r w:rsidR="004259E2" w:rsidRPr="00D512F7">
        <w:rPr>
          <w:rFonts w:ascii="Times New Roman" w:eastAsia="Times New Roman" w:hAnsi="Times New Roman" w:cs="Times New Roman"/>
          <w:spacing w:val="2"/>
          <w:sz w:val="28"/>
          <w:szCs w:val="28"/>
          <w:highlight w:val="green"/>
          <w:lang w:eastAsia="ru-RU"/>
        </w:rPr>
        <w:t xml:space="preserve"> площадки прямоугольной формы </w:t>
      </w:r>
      <w:r w:rsidR="00F6430E" w:rsidRPr="00D512F7">
        <w:rPr>
          <w:rFonts w:ascii="Times New Roman" w:eastAsia="Times New Roman" w:hAnsi="Times New Roman" w:cs="Times New Roman"/>
          <w:spacing w:val="2"/>
          <w:sz w:val="28"/>
          <w:szCs w:val="28"/>
          <w:highlight w:val="green"/>
          <w:lang w:eastAsia="ru-RU"/>
        </w:rPr>
        <w:t>размерами 25×</w:t>
      </w:r>
      <w:r w:rsidRPr="00D512F7">
        <w:rPr>
          <w:rFonts w:ascii="Times New Roman" w:eastAsia="Times New Roman" w:hAnsi="Times New Roman" w:cs="Times New Roman"/>
          <w:spacing w:val="2"/>
          <w:sz w:val="28"/>
          <w:szCs w:val="28"/>
          <w:highlight w:val="green"/>
          <w:lang w:eastAsia="ru-RU"/>
        </w:rPr>
        <w:t xml:space="preserve">25 м или </w:t>
      </w:r>
      <w:r w:rsidR="00F6430E" w:rsidRPr="00D512F7">
        <w:rPr>
          <w:rFonts w:ascii="Times New Roman" w:eastAsia="Times New Roman" w:hAnsi="Times New Roman" w:cs="Times New Roman"/>
          <w:spacing w:val="2"/>
          <w:sz w:val="28"/>
          <w:szCs w:val="28"/>
          <w:highlight w:val="green"/>
          <w:lang w:eastAsia="ru-RU"/>
        </w:rPr>
        <w:t>грушевидные и петлевые объезды –</w:t>
      </w:r>
      <w:r w:rsidRPr="00D512F7">
        <w:rPr>
          <w:rFonts w:ascii="Times New Roman" w:eastAsia="Times New Roman" w:hAnsi="Times New Roman" w:cs="Times New Roman"/>
          <w:spacing w:val="2"/>
          <w:sz w:val="28"/>
          <w:szCs w:val="28"/>
          <w:highlight w:val="green"/>
          <w:lang w:eastAsia="ru-RU"/>
        </w:rPr>
        <w:t xml:space="preserve"> радиусом не менее 15 м.</w:t>
      </w:r>
    </w:p>
    <w:p w14:paraId="150DABF8" w14:textId="77777777" w:rsidR="00256253" w:rsidRPr="00256253" w:rsidRDefault="00256253" w:rsidP="00E94440">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D512F7">
        <w:rPr>
          <w:rFonts w:ascii="Times New Roman" w:eastAsia="Times New Roman" w:hAnsi="Times New Roman" w:cs="Times New Roman"/>
          <w:spacing w:val="2"/>
          <w:sz w:val="28"/>
          <w:szCs w:val="28"/>
          <w:highlight w:val="green"/>
          <w:lang w:eastAsia="ru-RU"/>
        </w:rPr>
        <w:t>Для крупногабаритных сельскохозяйственных машин и автопоездов указанные размеры до</w:t>
      </w:r>
      <w:r w:rsidR="004259E2" w:rsidRPr="00D512F7">
        <w:rPr>
          <w:rFonts w:ascii="Times New Roman" w:eastAsia="Times New Roman" w:hAnsi="Times New Roman" w:cs="Times New Roman"/>
          <w:spacing w:val="2"/>
          <w:sz w:val="28"/>
          <w:szCs w:val="28"/>
          <w:highlight w:val="green"/>
          <w:lang w:eastAsia="ru-RU"/>
        </w:rPr>
        <w:t>лжны быть увеличены до размеров</w:t>
      </w:r>
      <w:r w:rsidRPr="00D512F7">
        <w:rPr>
          <w:rFonts w:ascii="Times New Roman" w:eastAsia="Times New Roman" w:hAnsi="Times New Roman" w:cs="Times New Roman"/>
          <w:spacing w:val="2"/>
          <w:sz w:val="28"/>
          <w:szCs w:val="28"/>
          <w:highlight w:val="green"/>
          <w:lang w:eastAsia="ru-RU"/>
        </w:rPr>
        <w:t>,</w:t>
      </w:r>
      <w:r w:rsidR="00F6430E" w:rsidRPr="00D512F7">
        <w:rPr>
          <w:rFonts w:ascii="Times New Roman" w:eastAsia="Times New Roman" w:hAnsi="Times New Roman" w:cs="Times New Roman"/>
          <w:spacing w:val="2"/>
          <w:sz w:val="28"/>
          <w:szCs w:val="28"/>
          <w:highlight w:val="green"/>
          <w:lang w:eastAsia="ru-RU"/>
        </w:rPr>
        <w:t xml:space="preserve"> </w:t>
      </w:r>
      <w:r w:rsidRPr="00D512F7">
        <w:rPr>
          <w:rFonts w:ascii="Times New Roman" w:eastAsia="Times New Roman" w:hAnsi="Times New Roman" w:cs="Times New Roman"/>
          <w:spacing w:val="2"/>
          <w:sz w:val="28"/>
          <w:szCs w:val="28"/>
          <w:highlight w:val="green"/>
          <w:lang w:eastAsia="ru-RU"/>
        </w:rPr>
        <w:t>обеспечивающих их безопасный разворот.</w:t>
      </w:r>
    </w:p>
    <w:p w14:paraId="488B01E4" w14:textId="77777777" w:rsidR="00256253" w:rsidRPr="00256253" w:rsidRDefault="00256253" w:rsidP="00E94440">
      <w:pPr>
        <w:spacing w:after="0" w:line="360" w:lineRule="auto"/>
        <w:ind w:firstLine="709"/>
        <w:jc w:val="both"/>
        <w:rPr>
          <w:rFonts w:ascii="Times New Roman" w:eastAsia="Times New Roman" w:hAnsi="Times New Roman" w:cs="Times New Roman"/>
          <w:sz w:val="4"/>
          <w:szCs w:val="4"/>
          <w:lang w:eastAsia="ru-RU"/>
        </w:rPr>
      </w:pPr>
    </w:p>
    <w:p w14:paraId="17D45588" w14:textId="77777777" w:rsidR="00256253" w:rsidRPr="006B5601" w:rsidRDefault="00256253" w:rsidP="00E94440">
      <w:pPr>
        <w:spacing w:after="0" w:line="360" w:lineRule="auto"/>
        <w:ind w:firstLine="709"/>
        <w:jc w:val="both"/>
        <w:rPr>
          <w:rFonts w:ascii="Times New Roman" w:eastAsia="Times New Roman" w:hAnsi="Times New Roman" w:cs="Times New Roman"/>
          <w:sz w:val="28"/>
          <w:szCs w:val="28"/>
          <w:highlight w:val="green"/>
          <w:lang w:eastAsia="ru-RU"/>
        </w:rPr>
      </w:pPr>
      <w:r w:rsidRPr="006B5601">
        <w:rPr>
          <w:rFonts w:ascii="Times New Roman" w:eastAsia="Times New Roman" w:hAnsi="Times New Roman" w:cs="Times New Roman"/>
          <w:sz w:val="28"/>
          <w:szCs w:val="28"/>
          <w:highlight w:val="green"/>
          <w:lang w:eastAsia="ru-RU"/>
        </w:rPr>
        <w:t>5.</w:t>
      </w:r>
      <w:r w:rsidR="004259E2" w:rsidRPr="006B5601">
        <w:rPr>
          <w:rFonts w:ascii="Times New Roman" w:eastAsia="Times New Roman" w:hAnsi="Times New Roman" w:cs="Times New Roman"/>
          <w:sz w:val="28"/>
          <w:szCs w:val="28"/>
          <w:highlight w:val="green"/>
          <w:lang w:eastAsia="ru-RU"/>
        </w:rPr>
        <w:t>2.11</w:t>
      </w:r>
      <w:r w:rsidRPr="006B5601">
        <w:rPr>
          <w:rFonts w:ascii="Times New Roman" w:eastAsia="Times New Roman" w:hAnsi="Times New Roman" w:cs="Times New Roman"/>
          <w:sz w:val="28"/>
          <w:szCs w:val="28"/>
          <w:highlight w:val="green"/>
          <w:lang w:eastAsia="ru-RU"/>
        </w:rPr>
        <w:t xml:space="preserve"> Переходные кривые следует предусматривать для дорог категории</w:t>
      </w:r>
      <w:r w:rsidR="00F6430E" w:rsidRPr="006B5601">
        <w:rPr>
          <w:rFonts w:ascii="Times New Roman" w:eastAsia="Times New Roman" w:hAnsi="Times New Roman" w:cs="Times New Roman"/>
          <w:sz w:val="28"/>
          <w:szCs w:val="28"/>
          <w:highlight w:val="green"/>
          <w:lang w:eastAsia="ru-RU"/>
        </w:rPr>
        <w:t xml:space="preserve"> </w:t>
      </w:r>
      <w:r w:rsidR="00F6430E" w:rsidRPr="006B5601">
        <w:rPr>
          <w:rFonts w:ascii="Times New Roman" w:eastAsia="Times New Roman" w:hAnsi="Times New Roman" w:cs="Times New Roman"/>
          <w:sz w:val="28"/>
          <w:szCs w:val="28"/>
          <w:highlight w:val="green"/>
          <w:lang w:val="en-US" w:eastAsia="ru-RU"/>
        </w:rPr>
        <w:t>I</w:t>
      </w:r>
      <w:r w:rsidR="00F6430E" w:rsidRPr="006B5601">
        <w:rPr>
          <w:rFonts w:ascii="Times New Roman" w:eastAsia="Times New Roman" w:hAnsi="Times New Roman" w:cs="Times New Roman"/>
          <w:sz w:val="28"/>
          <w:szCs w:val="28"/>
          <w:highlight w:val="green"/>
          <w:vertAlign w:val="subscript"/>
          <w:lang w:eastAsia="ru-RU"/>
        </w:rPr>
        <w:t>вс</w:t>
      </w:r>
      <w:r w:rsidRPr="006B5601">
        <w:rPr>
          <w:rFonts w:ascii="Times New Roman" w:eastAsia="Times New Roman" w:hAnsi="Times New Roman" w:cs="Times New Roman"/>
          <w:sz w:val="28"/>
          <w:szCs w:val="28"/>
          <w:highlight w:val="green"/>
          <w:lang w:eastAsia="ru-RU"/>
        </w:rPr>
        <w:t xml:space="preserve"> при радиусах кривых в плане менее 500 м, а для дорог</w:t>
      </w:r>
      <w:r w:rsidRPr="006B5601">
        <w:rPr>
          <w:rFonts w:ascii="Times New Roman" w:eastAsia="Times New Roman" w:hAnsi="Times New Roman" w:cs="Times New Roman"/>
          <w:spacing w:val="2"/>
          <w:sz w:val="28"/>
          <w:szCs w:val="28"/>
          <w:highlight w:val="green"/>
          <w:lang w:eastAsia="ru-RU"/>
        </w:rPr>
        <w:t xml:space="preserve"> </w:t>
      </w:r>
      <w:r w:rsidR="00F6430E" w:rsidRPr="006B5601">
        <w:rPr>
          <w:rFonts w:ascii="Times New Roman" w:eastAsia="Times New Roman" w:hAnsi="Times New Roman" w:cs="Times New Roman"/>
          <w:sz w:val="28"/>
          <w:szCs w:val="28"/>
          <w:highlight w:val="green"/>
          <w:lang w:eastAsia="ru-RU"/>
        </w:rPr>
        <w:t>категорий</w:t>
      </w:r>
      <w:r w:rsidR="00F6430E" w:rsidRPr="006B5601">
        <w:rPr>
          <w:rFonts w:ascii="Times New Roman" w:eastAsia="Times New Roman" w:hAnsi="Times New Roman" w:cs="Times New Roman"/>
          <w:spacing w:val="2"/>
          <w:sz w:val="28"/>
          <w:szCs w:val="28"/>
          <w:highlight w:val="green"/>
          <w:lang w:eastAsia="ru-RU"/>
        </w:rPr>
        <w:t xml:space="preserve"> </w:t>
      </w:r>
      <w:r w:rsidR="00F6430E" w:rsidRPr="006B5601">
        <w:rPr>
          <w:rFonts w:ascii="Times New Roman" w:eastAsia="Times New Roman" w:hAnsi="Times New Roman" w:cs="Times New Roman"/>
          <w:spacing w:val="2"/>
          <w:sz w:val="28"/>
          <w:szCs w:val="28"/>
          <w:highlight w:val="green"/>
          <w:lang w:val="en-US" w:eastAsia="ru-RU"/>
        </w:rPr>
        <w:t>II</w:t>
      </w:r>
      <w:r w:rsidR="00F6430E" w:rsidRPr="006B5601">
        <w:rPr>
          <w:rFonts w:ascii="Times New Roman" w:eastAsia="Times New Roman" w:hAnsi="Times New Roman" w:cs="Times New Roman"/>
          <w:spacing w:val="2"/>
          <w:sz w:val="28"/>
          <w:szCs w:val="28"/>
          <w:highlight w:val="green"/>
          <w:vertAlign w:val="subscript"/>
          <w:lang w:eastAsia="ru-RU"/>
        </w:rPr>
        <w:t>вс</w:t>
      </w:r>
      <w:r w:rsidR="00F6430E" w:rsidRPr="006B5601">
        <w:rPr>
          <w:rFonts w:ascii="Times New Roman" w:eastAsia="Times New Roman" w:hAnsi="Times New Roman" w:cs="Times New Roman"/>
          <w:spacing w:val="2"/>
          <w:sz w:val="28"/>
          <w:szCs w:val="28"/>
          <w:highlight w:val="green"/>
          <w:lang w:eastAsia="ru-RU"/>
        </w:rPr>
        <w:t xml:space="preserve"> и </w:t>
      </w:r>
      <w:r w:rsidR="00F6430E" w:rsidRPr="006B5601">
        <w:rPr>
          <w:rFonts w:ascii="Times New Roman" w:eastAsia="Times New Roman" w:hAnsi="Times New Roman" w:cs="Times New Roman"/>
          <w:spacing w:val="2"/>
          <w:sz w:val="28"/>
          <w:szCs w:val="28"/>
          <w:highlight w:val="green"/>
          <w:lang w:val="en-US" w:eastAsia="ru-RU"/>
        </w:rPr>
        <w:t>I</w:t>
      </w:r>
      <w:r w:rsidR="00F6430E" w:rsidRPr="006B5601">
        <w:rPr>
          <w:rFonts w:ascii="Times New Roman" w:eastAsia="Times New Roman" w:hAnsi="Times New Roman" w:cs="Times New Roman"/>
          <w:spacing w:val="2"/>
          <w:sz w:val="28"/>
          <w:szCs w:val="28"/>
          <w:highlight w:val="green"/>
          <w:lang w:eastAsia="ru-RU"/>
        </w:rPr>
        <w:t>V</w:t>
      </w:r>
      <w:proofErr w:type="gramStart"/>
      <w:r w:rsidR="00F6430E" w:rsidRPr="006B5601">
        <w:rPr>
          <w:rFonts w:ascii="Times New Roman" w:eastAsia="Times New Roman" w:hAnsi="Times New Roman" w:cs="Times New Roman"/>
          <w:spacing w:val="2"/>
          <w:sz w:val="28"/>
          <w:szCs w:val="28"/>
          <w:highlight w:val="green"/>
          <w:vertAlign w:val="subscript"/>
          <w:lang w:eastAsia="ru-RU"/>
        </w:rPr>
        <w:t>вс</w:t>
      </w:r>
      <w:r w:rsidR="00F6430E" w:rsidRPr="006B5601">
        <w:rPr>
          <w:rFonts w:ascii="Times New Roman" w:eastAsia="Times New Roman" w:hAnsi="Times New Roman" w:cs="Times New Roman"/>
          <w:sz w:val="28"/>
          <w:szCs w:val="28"/>
          <w:highlight w:val="green"/>
          <w:vertAlign w:val="subscript"/>
          <w:lang w:eastAsia="ru-RU"/>
        </w:rPr>
        <w:t xml:space="preserve"> </w:t>
      </w:r>
      <w:r w:rsidR="00F6430E" w:rsidRPr="006B5601">
        <w:rPr>
          <w:rFonts w:ascii="Times New Roman" w:eastAsia="Times New Roman" w:hAnsi="Times New Roman" w:cs="Times New Roman"/>
          <w:sz w:val="28"/>
          <w:szCs w:val="28"/>
          <w:highlight w:val="green"/>
          <w:lang w:eastAsia="ru-RU"/>
        </w:rPr>
        <w:t xml:space="preserve"> –</w:t>
      </w:r>
      <w:proofErr w:type="gramEnd"/>
      <w:r w:rsidR="00F6430E" w:rsidRPr="006B5601">
        <w:rPr>
          <w:rFonts w:ascii="Times New Roman" w:eastAsia="Times New Roman" w:hAnsi="Times New Roman" w:cs="Times New Roman"/>
          <w:sz w:val="28"/>
          <w:szCs w:val="28"/>
          <w:highlight w:val="green"/>
          <w:lang w:eastAsia="ru-RU"/>
        </w:rPr>
        <w:t xml:space="preserve"> </w:t>
      </w:r>
      <w:r w:rsidRPr="006B5601">
        <w:rPr>
          <w:rFonts w:ascii="Times New Roman" w:eastAsia="Times New Roman" w:hAnsi="Times New Roman" w:cs="Times New Roman"/>
          <w:sz w:val="28"/>
          <w:szCs w:val="28"/>
          <w:highlight w:val="green"/>
          <w:lang w:eastAsia="ru-RU"/>
        </w:rPr>
        <w:t>при  радиусах менее 300 м. Наименьшие длины переходных кривых следует прини</w:t>
      </w:r>
      <w:r w:rsidR="004259E2" w:rsidRPr="006B5601">
        <w:rPr>
          <w:rFonts w:ascii="Times New Roman" w:eastAsia="Times New Roman" w:hAnsi="Times New Roman" w:cs="Times New Roman"/>
          <w:sz w:val="28"/>
          <w:szCs w:val="28"/>
          <w:highlight w:val="green"/>
          <w:lang w:eastAsia="ru-RU"/>
        </w:rPr>
        <w:t xml:space="preserve">мать по таблице </w:t>
      </w:r>
      <w:r w:rsidR="00F6430E" w:rsidRPr="006B5601">
        <w:rPr>
          <w:rFonts w:ascii="Times New Roman" w:eastAsia="Times New Roman" w:hAnsi="Times New Roman" w:cs="Times New Roman"/>
          <w:sz w:val="28"/>
          <w:szCs w:val="28"/>
          <w:highlight w:val="green"/>
          <w:lang w:eastAsia="ru-RU"/>
        </w:rPr>
        <w:t>5.5</w:t>
      </w:r>
      <w:r w:rsidRPr="006B5601">
        <w:rPr>
          <w:rFonts w:ascii="Times New Roman" w:eastAsia="Times New Roman" w:hAnsi="Times New Roman" w:cs="Times New Roman"/>
          <w:sz w:val="28"/>
          <w:szCs w:val="28"/>
          <w:highlight w:val="green"/>
          <w:lang w:eastAsia="ru-RU"/>
        </w:rPr>
        <w:t>.</w:t>
      </w:r>
    </w:p>
    <w:p w14:paraId="47E203BE" w14:textId="77777777" w:rsidR="00DC61D1" w:rsidRPr="006B5601" w:rsidRDefault="00DC61D1" w:rsidP="00E94440">
      <w:pPr>
        <w:spacing w:after="0" w:line="360" w:lineRule="auto"/>
        <w:ind w:firstLine="709"/>
        <w:jc w:val="both"/>
        <w:rPr>
          <w:rFonts w:ascii="Times New Roman" w:eastAsia="Times New Roman" w:hAnsi="Times New Roman" w:cs="Times New Roman"/>
          <w:sz w:val="28"/>
          <w:szCs w:val="28"/>
          <w:highlight w:val="green"/>
          <w:lang w:eastAsia="ru-RU"/>
        </w:rPr>
      </w:pPr>
    </w:p>
    <w:p w14:paraId="44B678D9" w14:textId="77777777" w:rsidR="00256253" w:rsidRPr="006B5601" w:rsidRDefault="00256253" w:rsidP="00C55A94">
      <w:pPr>
        <w:spacing w:after="0"/>
        <w:jc w:val="both"/>
        <w:rPr>
          <w:rFonts w:ascii="Times New Roman" w:eastAsia="Times New Roman" w:hAnsi="Times New Roman" w:cs="Times New Roman"/>
          <w:sz w:val="28"/>
          <w:szCs w:val="28"/>
          <w:highlight w:val="green"/>
          <w:lang w:eastAsia="ru-RU"/>
        </w:rPr>
      </w:pPr>
      <w:r w:rsidRPr="006B5601">
        <w:rPr>
          <w:rFonts w:ascii="Times New Roman" w:eastAsia="Times New Roman" w:hAnsi="Times New Roman" w:cs="Times New Roman"/>
          <w:spacing w:val="50"/>
          <w:sz w:val="28"/>
          <w:szCs w:val="28"/>
          <w:highlight w:val="green"/>
          <w:lang w:eastAsia="ru-RU"/>
        </w:rPr>
        <w:t xml:space="preserve">Таблица </w:t>
      </w:r>
      <w:r w:rsidR="00F6430E" w:rsidRPr="006B5601">
        <w:rPr>
          <w:rFonts w:ascii="Times New Roman" w:eastAsia="Times New Roman" w:hAnsi="Times New Roman" w:cs="Times New Roman"/>
          <w:sz w:val="28"/>
          <w:szCs w:val="28"/>
          <w:highlight w:val="green"/>
          <w:lang w:eastAsia="ru-RU"/>
        </w:rPr>
        <w:t>5.5 –</w:t>
      </w:r>
      <w:r w:rsidRPr="006B5601">
        <w:rPr>
          <w:rFonts w:ascii="Times New Roman" w:eastAsia="Times New Roman" w:hAnsi="Times New Roman" w:cs="Times New Roman"/>
          <w:sz w:val="28"/>
          <w:szCs w:val="28"/>
          <w:highlight w:val="green"/>
          <w:lang w:eastAsia="ru-RU"/>
        </w:rPr>
        <w:t xml:space="preserve"> </w:t>
      </w:r>
      <w:r w:rsidRPr="006B5601">
        <w:rPr>
          <w:rFonts w:ascii="Times New Roman" w:eastAsia="Times New Roman" w:hAnsi="Times New Roman" w:cs="Times New Roman"/>
          <w:b/>
          <w:sz w:val="28"/>
          <w:szCs w:val="28"/>
          <w:highlight w:val="green"/>
          <w:lang w:eastAsia="ru-RU"/>
        </w:rPr>
        <w:t>Наименьшие длины переходных кривых</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17"/>
        <w:gridCol w:w="630"/>
        <w:gridCol w:w="630"/>
        <w:gridCol w:w="629"/>
        <w:gridCol w:w="629"/>
        <w:gridCol w:w="629"/>
        <w:gridCol w:w="637"/>
        <w:gridCol w:w="655"/>
        <w:gridCol w:w="655"/>
        <w:gridCol w:w="654"/>
        <w:gridCol w:w="629"/>
        <w:gridCol w:w="629"/>
      </w:tblGrid>
      <w:tr w:rsidR="00256253" w:rsidRPr="006B5601" w14:paraId="2DA0E8ED" w14:textId="77777777" w:rsidTr="00F6430E">
        <w:trPr>
          <w:trHeight w:val="509"/>
        </w:trPr>
        <w:tc>
          <w:tcPr>
            <w:tcW w:w="3261" w:type="dxa"/>
            <w:tcBorders>
              <w:bottom w:val="single" w:sz="4" w:space="0" w:color="auto"/>
            </w:tcBorders>
            <w:vAlign w:val="center"/>
          </w:tcPr>
          <w:p w14:paraId="2746FB18" w14:textId="77777777" w:rsidR="0046698E"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 xml:space="preserve">Элементы кривой </w:t>
            </w:r>
          </w:p>
          <w:p w14:paraId="691B8E86"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в плане</w:t>
            </w:r>
          </w:p>
        </w:tc>
        <w:tc>
          <w:tcPr>
            <w:tcW w:w="680" w:type="dxa"/>
            <w:gridSpan w:val="11"/>
            <w:tcBorders>
              <w:bottom w:val="single" w:sz="4" w:space="0" w:color="auto"/>
            </w:tcBorders>
            <w:vAlign w:val="center"/>
          </w:tcPr>
          <w:p w14:paraId="61379D78"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Значения элементов кривой в плане, м</w:t>
            </w:r>
          </w:p>
        </w:tc>
      </w:tr>
      <w:tr w:rsidR="00256253" w:rsidRPr="006B5601" w14:paraId="68CFF638" w14:textId="77777777" w:rsidTr="00F6430E">
        <w:trPr>
          <w:trHeight w:val="517"/>
        </w:trPr>
        <w:tc>
          <w:tcPr>
            <w:tcW w:w="3261" w:type="dxa"/>
            <w:tcBorders>
              <w:top w:val="single" w:sz="4" w:space="0" w:color="auto"/>
            </w:tcBorders>
            <w:vAlign w:val="center"/>
          </w:tcPr>
          <w:p w14:paraId="111487E5" w14:textId="77777777" w:rsidR="00256253" w:rsidRPr="006B5601" w:rsidRDefault="00256253" w:rsidP="00256253">
            <w:pPr>
              <w:spacing w:after="0" w:line="240" w:lineRule="auto"/>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Радиус</w:t>
            </w:r>
          </w:p>
        </w:tc>
        <w:tc>
          <w:tcPr>
            <w:tcW w:w="680" w:type="dxa"/>
            <w:tcBorders>
              <w:top w:val="single" w:sz="4" w:space="0" w:color="auto"/>
            </w:tcBorders>
            <w:vAlign w:val="center"/>
          </w:tcPr>
          <w:p w14:paraId="5BAE0DB8"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15</w:t>
            </w:r>
          </w:p>
        </w:tc>
        <w:tc>
          <w:tcPr>
            <w:tcW w:w="680" w:type="dxa"/>
            <w:tcBorders>
              <w:top w:val="single" w:sz="4" w:space="0" w:color="auto"/>
            </w:tcBorders>
            <w:vAlign w:val="center"/>
          </w:tcPr>
          <w:p w14:paraId="3F512828"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30</w:t>
            </w:r>
          </w:p>
        </w:tc>
        <w:tc>
          <w:tcPr>
            <w:tcW w:w="680" w:type="dxa"/>
            <w:tcBorders>
              <w:top w:val="single" w:sz="4" w:space="0" w:color="auto"/>
            </w:tcBorders>
            <w:vAlign w:val="center"/>
          </w:tcPr>
          <w:p w14:paraId="277E57FB"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60</w:t>
            </w:r>
          </w:p>
        </w:tc>
        <w:tc>
          <w:tcPr>
            <w:tcW w:w="680" w:type="dxa"/>
            <w:tcBorders>
              <w:top w:val="single" w:sz="4" w:space="0" w:color="auto"/>
            </w:tcBorders>
            <w:vAlign w:val="center"/>
          </w:tcPr>
          <w:p w14:paraId="3501FCAB"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80</w:t>
            </w:r>
          </w:p>
        </w:tc>
        <w:tc>
          <w:tcPr>
            <w:tcW w:w="680" w:type="dxa"/>
            <w:tcBorders>
              <w:top w:val="single" w:sz="4" w:space="0" w:color="auto"/>
            </w:tcBorders>
            <w:vAlign w:val="center"/>
          </w:tcPr>
          <w:p w14:paraId="284706B6"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100</w:t>
            </w:r>
          </w:p>
        </w:tc>
        <w:tc>
          <w:tcPr>
            <w:tcW w:w="689" w:type="dxa"/>
            <w:tcBorders>
              <w:top w:val="single" w:sz="4" w:space="0" w:color="auto"/>
            </w:tcBorders>
            <w:vAlign w:val="center"/>
          </w:tcPr>
          <w:p w14:paraId="47D93EBF"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150</w:t>
            </w:r>
          </w:p>
        </w:tc>
        <w:tc>
          <w:tcPr>
            <w:tcW w:w="709" w:type="dxa"/>
            <w:tcBorders>
              <w:top w:val="single" w:sz="4" w:space="0" w:color="auto"/>
            </w:tcBorders>
            <w:vAlign w:val="center"/>
          </w:tcPr>
          <w:p w14:paraId="7448FBED"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200</w:t>
            </w:r>
          </w:p>
        </w:tc>
        <w:tc>
          <w:tcPr>
            <w:tcW w:w="709" w:type="dxa"/>
            <w:tcBorders>
              <w:top w:val="single" w:sz="4" w:space="0" w:color="auto"/>
            </w:tcBorders>
            <w:vAlign w:val="center"/>
          </w:tcPr>
          <w:p w14:paraId="2EF5AB6F"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250</w:t>
            </w:r>
          </w:p>
        </w:tc>
        <w:tc>
          <w:tcPr>
            <w:tcW w:w="708" w:type="dxa"/>
            <w:tcBorders>
              <w:top w:val="single" w:sz="4" w:space="0" w:color="auto"/>
            </w:tcBorders>
            <w:vAlign w:val="center"/>
          </w:tcPr>
          <w:p w14:paraId="21BE9060"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300</w:t>
            </w:r>
          </w:p>
        </w:tc>
        <w:tc>
          <w:tcPr>
            <w:tcW w:w="680" w:type="dxa"/>
            <w:tcBorders>
              <w:top w:val="single" w:sz="4" w:space="0" w:color="auto"/>
            </w:tcBorders>
            <w:vAlign w:val="center"/>
          </w:tcPr>
          <w:p w14:paraId="26B57E8E"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400</w:t>
            </w:r>
          </w:p>
        </w:tc>
        <w:tc>
          <w:tcPr>
            <w:tcW w:w="680" w:type="dxa"/>
            <w:tcBorders>
              <w:top w:val="single" w:sz="4" w:space="0" w:color="auto"/>
            </w:tcBorders>
            <w:vAlign w:val="center"/>
          </w:tcPr>
          <w:p w14:paraId="1BC4D299"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500</w:t>
            </w:r>
          </w:p>
        </w:tc>
      </w:tr>
      <w:tr w:rsidR="00256253" w:rsidRPr="006B5601" w14:paraId="75D9253E" w14:textId="77777777" w:rsidTr="0046698E">
        <w:trPr>
          <w:trHeight w:val="583"/>
        </w:trPr>
        <w:tc>
          <w:tcPr>
            <w:tcW w:w="3261" w:type="dxa"/>
            <w:tcBorders>
              <w:top w:val="nil"/>
            </w:tcBorders>
            <w:vAlign w:val="center"/>
          </w:tcPr>
          <w:p w14:paraId="0D25BCDB" w14:textId="77777777" w:rsidR="0046698E" w:rsidRPr="006B5601" w:rsidRDefault="00256253" w:rsidP="00256253">
            <w:pPr>
              <w:spacing w:after="0" w:line="240" w:lineRule="auto"/>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 xml:space="preserve">Длина переходной </w:t>
            </w:r>
          </w:p>
          <w:p w14:paraId="7BCAD05B" w14:textId="77777777" w:rsidR="00256253" w:rsidRPr="006B5601" w:rsidRDefault="00256253" w:rsidP="00256253">
            <w:pPr>
              <w:spacing w:after="0" w:line="240" w:lineRule="auto"/>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кривой</w:t>
            </w:r>
          </w:p>
        </w:tc>
        <w:tc>
          <w:tcPr>
            <w:tcW w:w="680" w:type="dxa"/>
            <w:tcBorders>
              <w:top w:val="nil"/>
            </w:tcBorders>
            <w:vAlign w:val="center"/>
          </w:tcPr>
          <w:p w14:paraId="2EA8391B"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20</w:t>
            </w:r>
          </w:p>
        </w:tc>
        <w:tc>
          <w:tcPr>
            <w:tcW w:w="680" w:type="dxa"/>
            <w:vAlign w:val="center"/>
          </w:tcPr>
          <w:p w14:paraId="06A39901"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30</w:t>
            </w:r>
          </w:p>
        </w:tc>
        <w:tc>
          <w:tcPr>
            <w:tcW w:w="680" w:type="dxa"/>
            <w:vAlign w:val="center"/>
          </w:tcPr>
          <w:p w14:paraId="4D3166D2"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40</w:t>
            </w:r>
          </w:p>
        </w:tc>
        <w:tc>
          <w:tcPr>
            <w:tcW w:w="680" w:type="dxa"/>
            <w:vAlign w:val="center"/>
          </w:tcPr>
          <w:p w14:paraId="7B426D9D"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45</w:t>
            </w:r>
          </w:p>
        </w:tc>
        <w:tc>
          <w:tcPr>
            <w:tcW w:w="680" w:type="dxa"/>
            <w:vAlign w:val="center"/>
          </w:tcPr>
          <w:p w14:paraId="3E740C62"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50</w:t>
            </w:r>
          </w:p>
        </w:tc>
        <w:tc>
          <w:tcPr>
            <w:tcW w:w="689" w:type="dxa"/>
            <w:vAlign w:val="center"/>
          </w:tcPr>
          <w:p w14:paraId="050BD842"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60</w:t>
            </w:r>
          </w:p>
        </w:tc>
        <w:tc>
          <w:tcPr>
            <w:tcW w:w="709" w:type="dxa"/>
            <w:vAlign w:val="center"/>
          </w:tcPr>
          <w:p w14:paraId="3274087C"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70</w:t>
            </w:r>
          </w:p>
        </w:tc>
        <w:tc>
          <w:tcPr>
            <w:tcW w:w="709" w:type="dxa"/>
            <w:vAlign w:val="center"/>
          </w:tcPr>
          <w:p w14:paraId="287652D7"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80</w:t>
            </w:r>
          </w:p>
        </w:tc>
        <w:tc>
          <w:tcPr>
            <w:tcW w:w="708" w:type="dxa"/>
            <w:vAlign w:val="center"/>
          </w:tcPr>
          <w:p w14:paraId="5E54DB1E"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90</w:t>
            </w:r>
          </w:p>
        </w:tc>
        <w:tc>
          <w:tcPr>
            <w:tcW w:w="680" w:type="dxa"/>
            <w:vAlign w:val="center"/>
          </w:tcPr>
          <w:p w14:paraId="78670601"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100</w:t>
            </w:r>
          </w:p>
        </w:tc>
        <w:tc>
          <w:tcPr>
            <w:tcW w:w="680" w:type="dxa"/>
            <w:vAlign w:val="center"/>
          </w:tcPr>
          <w:p w14:paraId="235E5B16" w14:textId="77777777" w:rsidR="00256253" w:rsidRPr="006B5601" w:rsidRDefault="00256253" w:rsidP="00256253">
            <w:pPr>
              <w:spacing w:after="0" w:line="240" w:lineRule="auto"/>
              <w:jc w:val="center"/>
              <w:rPr>
                <w:rFonts w:ascii="Times New Roman" w:eastAsia="Times New Roman" w:hAnsi="Times New Roman" w:cs="Times New Roman"/>
                <w:highlight w:val="green"/>
                <w:lang w:eastAsia="ru-RU"/>
              </w:rPr>
            </w:pPr>
            <w:r w:rsidRPr="006B5601">
              <w:rPr>
                <w:rFonts w:ascii="Times New Roman" w:eastAsia="Times New Roman" w:hAnsi="Times New Roman" w:cs="Times New Roman"/>
                <w:highlight w:val="green"/>
                <w:lang w:eastAsia="ru-RU"/>
              </w:rPr>
              <w:t>110</w:t>
            </w:r>
          </w:p>
        </w:tc>
      </w:tr>
    </w:tbl>
    <w:p w14:paraId="2676BBF4" w14:textId="77777777" w:rsidR="00256253" w:rsidRPr="00256253" w:rsidRDefault="00256253" w:rsidP="00E94440">
      <w:pPr>
        <w:spacing w:after="0" w:line="360" w:lineRule="auto"/>
        <w:ind w:firstLine="709"/>
        <w:jc w:val="both"/>
        <w:rPr>
          <w:rFonts w:ascii="Times New Roman" w:eastAsia="Times New Roman" w:hAnsi="Times New Roman" w:cs="Times New Roman"/>
          <w:sz w:val="28"/>
          <w:szCs w:val="28"/>
          <w:lang w:eastAsia="ru-RU"/>
        </w:rPr>
      </w:pPr>
      <w:r w:rsidRPr="006B5601">
        <w:rPr>
          <w:rFonts w:ascii="Times New Roman" w:eastAsia="Times New Roman" w:hAnsi="Times New Roman" w:cs="Times New Roman"/>
          <w:sz w:val="28"/>
          <w:szCs w:val="28"/>
          <w:highlight w:val="green"/>
          <w:lang w:eastAsia="ru-RU"/>
        </w:rPr>
        <w:t>5.</w:t>
      </w:r>
      <w:r w:rsidR="007E7F45" w:rsidRPr="006B5601">
        <w:rPr>
          <w:rFonts w:ascii="Times New Roman" w:eastAsia="Times New Roman" w:hAnsi="Times New Roman" w:cs="Times New Roman"/>
          <w:sz w:val="28"/>
          <w:szCs w:val="28"/>
          <w:highlight w:val="green"/>
          <w:lang w:eastAsia="ru-RU"/>
        </w:rPr>
        <w:t xml:space="preserve">2.12 </w:t>
      </w:r>
      <w:r w:rsidRPr="006B5601">
        <w:rPr>
          <w:rFonts w:ascii="Times New Roman" w:eastAsia="Times New Roman" w:hAnsi="Times New Roman" w:cs="Times New Roman"/>
          <w:sz w:val="28"/>
          <w:szCs w:val="28"/>
          <w:highlight w:val="green"/>
          <w:lang w:eastAsia="ru-RU"/>
        </w:rPr>
        <w:t xml:space="preserve">Смежные элементы продольного профиля при алгебраической разности уклонов 10 ‰ и более для дорог </w:t>
      </w:r>
      <w:r w:rsidRPr="006B5601">
        <w:rPr>
          <w:rFonts w:ascii="Times New Roman" w:eastAsia="Times New Roman" w:hAnsi="Times New Roman" w:cs="Times New Roman"/>
          <w:sz w:val="28"/>
          <w:szCs w:val="28"/>
          <w:highlight w:val="green"/>
          <w:lang w:val="en-US" w:eastAsia="ru-RU"/>
        </w:rPr>
        <w:t>I</w:t>
      </w:r>
      <w:proofErr w:type="gramStart"/>
      <w:r w:rsidR="00606A12" w:rsidRPr="006B5601">
        <w:rPr>
          <w:rFonts w:ascii="Times New Roman" w:eastAsia="Times New Roman" w:hAnsi="Times New Roman" w:cs="Times New Roman"/>
          <w:sz w:val="28"/>
          <w:szCs w:val="28"/>
          <w:highlight w:val="green"/>
          <w:vertAlign w:val="subscript"/>
          <w:lang w:eastAsia="ru-RU"/>
        </w:rPr>
        <w:t>вс</w:t>
      </w:r>
      <w:r w:rsidRPr="006B5601">
        <w:rPr>
          <w:rFonts w:ascii="Times New Roman" w:eastAsia="Times New Roman" w:hAnsi="Times New Roman" w:cs="Times New Roman"/>
          <w:sz w:val="28"/>
          <w:szCs w:val="28"/>
          <w:highlight w:val="green"/>
          <w:lang w:eastAsia="ru-RU"/>
        </w:rPr>
        <w:t xml:space="preserve">  и</w:t>
      </w:r>
      <w:proofErr w:type="gramEnd"/>
      <w:r w:rsidRPr="006B5601">
        <w:rPr>
          <w:rFonts w:ascii="Times New Roman" w:eastAsia="Times New Roman" w:hAnsi="Times New Roman" w:cs="Times New Roman"/>
          <w:sz w:val="28"/>
          <w:szCs w:val="28"/>
          <w:highlight w:val="green"/>
          <w:lang w:eastAsia="ru-RU"/>
        </w:rPr>
        <w:t xml:space="preserve"> 20</w:t>
      </w:r>
      <w:r w:rsidR="002203B1" w:rsidRPr="006B5601">
        <w:rPr>
          <w:rFonts w:ascii="Times New Roman" w:eastAsia="Times New Roman" w:hAnsi="Times New Roman" w:cs="Times New Roman"/>
          <w:sz w:val="28"/>
          <w:szCs w:val="28"/>
          <w:highlight w:val="green"/>
          <w:lang w:eastAsia="ru-RU"/>
        </w:rPr>
        <w:t xml:space="preserve"> </w:t>
      </w:r>
      <w:r w:rsidRPr="006B5601">
        <w:rPr>
          <w:rFonts w:ascii="Times New Roman" w:eastAsia="Times New Roman" w:hAnsi="Times New Roman" w:cs="Times New Roman"/>
          <w:sz w:val="28"/>
          <w:szCs w:val="28"/>
          <w:highlight w:val="green"/>
          <w:lang w:eastAsia="ru-RU"/>
        </w:rPr>
        <w:t xml:space="preserve">‰ и более  для дорог категорий </w:t>
      </w:r>
      <w:r w:rsidR="002203B1" w:rsidRPr="006B5601">
        <w:rPr>
          <w:rFonts w:ascii="Times New Roman" w:eastAsia="Times New Roman" w:hAnsi="Times New Roman" w:cs="Times New Roman"/>
          <w:sz w:val="28"/>
          <w:szCs w:val="28"/>
          <w:highlight w:val="green"/>
          <w:lang w:eastAsia="ru-RU"/>
        </w:rPr>
        <w:t>II</w:t>
      </w:r>
      <w:r w:rsidR="002203B1" w:rsidRPr="006B5601">
        <w:rPr>
          <w:rFonts w:ascii="Times New Roman" w:eastAsia="Times New Roman" w:hAnsi="Times New Roman" w:cs="Times New Roman"/>
          <w:sz w:val="28"/>
          <w:szCs w:val="28"/>
          <w:highlight w:val="green"/>
          <w:vertAlign w:val="subscript"/>
          <w:lang w:eastAsia="ru-RU"/>
        </w:rPr>
        <w:t>вс</w:t>
      </w:r>
      <w:r w:rsidR="002203B1" w:rsidRPr="006B5601">
        <w:rPr>
          <w:rFonts w:ascii="Times New Roman" w:eastAsia="Times New Roman" w:hAnsi="Times New Roman" w:cs="Times New Roman"/>
          <w:sz w:val="28"/>
          <w:szCs w:val="28"/>
          <w:highlight w:val="green"/>
          <w:lang w:eastAsia="ru-RU"/>
        </w:rPr>
        <w:t xml:space="preserve"> и </w:t>
      </w:r>
      <w:r w:rsidR="002203B1" w:rsidRPr="006B5601">
        <w:rPr>
          <w:rFonts w:ascii="Times New Roman" w:eastAsia="Times New Roman" w:hAnsi="Times New Roman" w:cs="Times New Roman"/>
          <w:sz w:val="28"/>
          <w:szCs w:val="28"/>
          <w:highlight w:val="green"/>
          <w:lang w:val="en-US" w:eastAsia="ru-RU"/>
        </w:rPr>
        <w:t>IV</w:t>
      </w:r>
      <w:r w:rsidR="002203B1" w:rsidRPr="006B5601">
        <w:rPr>
          <w:rFonts w:ascii="Times New Roman" w:eastAsia="Times New Roman" w:hAnsi="Times New Roman" w:cs="Times New Roman"/>
          <w:sz w:val="28"/>
          <w:szCs w:val="28"/>
          <w:highlight w:val="green"/>
          <w:vertAlign w:val="subscript"/>
          <w:lang w:eastAsia="ru-RU"/>
        </w:rPr>
        <w:t xml:space="preserve">вс </w:t>
      </w:r>
      <w:r w:rsidRPr="006B5601">
        <w:rPr>
          <w:rFonts w:ascii="Times New Roman" w:eastAsia="Times New Roman" w:hAnsi="Times New Roman" w:cs="Times New Roman"/>
          <w:sz w:val="28"/>
          <w:szCs w:val="28"/>
          <w:highlight w:val="green"/>
          <w:lang w:eastAsia="ru-RU"/>
        </w:rPr>
        <w:t>следует сопрягать кривыми, радиус которых надлеж</w:t>
      </w:r>
      <w:r w:rsidR="002203B1" w:rsidRPr="006B5601">
        <w:rPr>
          <w:rFonts w:ascii="Times New Roman" w:eastAsia="Times New Roman" w:hAnsi="Times New Roman" w:cs="Times New Roman"/>
          <w:sz w:val="28"/>
          <w:szCs w:val="28"/>
          <w:highlight w:val="green"/>
          <w:lang w:eastAsia="ru-RU"/>
        </w:rPr>
        <w:t xml:space="preserve">ит принимать в соответствии с </w:t>
      </w:r>
      <w:r w:rsidRPr="006B5601">
        <w:rPr>
          <w:rFonts w:ascii="Times New Roman" w:eastAsia="Times New Roman" w:hAnsi="Times New Roman" w:cs="Times New Roman"/>
          <w:sz w:val="28"/>
          <w:szCs w:val="28"/>
          <w:highlight w:val="green"/>
          <w:lang w:eastAsia="ru-RU"/>
        </w:rPr>
        <w:t>5.</w:t>
      </w:r>
      <w:r w:rsidR="00E56037" w:rsidRPr="006B5601">
        <w:rPr>
          <w:rFonts w:ascii="Times New Roman" w:eastAsia="Times New Roman" w:hAnsi="Times New Roman" w:cs="Times New Roman"/>
          <w:sz w:val="28"/>
          <w:szCs w:val="28"/>
          <w:highlight w:val="green"/>
          <w:lang w:eastAsia="ru-RU"/>
        </w:rPr>
        <w:t>2.3.</w:t>
      </w:r>
      <w:r w:rsidR="002203B1">
        <w:rPr>
          <w:rFonts w:ascii="Times New Roman" w:eastAsia="Times New Roman" w:hAnsi="Times New Roman" w:cs="Times New Roman"/>
          <w:sz w:val="28"/>
          <w:szCs w:val="28"/>
          <w:lang w:eastAsia="ru-RU"/>
        </w:rPr>
        <w:t xml:space="preserve"> </w:t>
      </w:r>
    </w:p>
    <w:p w14:paraId="34154001" w14:textId="77777777" w:rsidR="00256253" w:rsidRPr="00256253" w:rsidRDefault="00256253" w:rsidP="00E94440">
      <w:pPr>
        <w:spacing w:after="0" w:line="360" w:lineRule="auto"/>
        <w:ind w:firstLine="709"/>
        <w:jc w:val="both"/>
        <w:rPr>
          <w:rFonts w:ascii="Times New Roman" w:eastAsia="Times New Roman" w:hAnsi="Times New Roman" w:cs="Times New Roman"/>
          <w:sz w:val="28"/>
          <w:szCs w:val="28"/>
          <w:lang w:eastAsia="ru-RU"/>
        </w:rPr>
      </w:pPr>
      <w:r w:rsidRPr="006B5601">
        <w:rPr>
          <w:rFonts w:ascii="Times New Roman" w:eastAsia="Times New Roman" w:hAnsi="Times New Roman" w:cs="Times New Roman"/>
          <w:sz w:val="28"/>
          <w:szCs w:val="28"/>
          <w:highlight w:val="green"/>
          <w:lang w:eastAsia="ru-RU"/>
        </w:rPr>
        <w:t>Смежные кривые в продольном профиле допускается проектировать примыкающими одна к другой без прямых вставок.</w:t>
      </w:r>
    </w:p>
    <w:p w14:paraId="2E454154" w14:textId="77777777" w:rsidR="00256253" w:rsidRPr="00256253" w:rsidRDefault="00256253" w:rsidP="00E94440">
      <w:pPr>
        <w:spacing w:after="0" w:line="360" w:lineRule="auto"/>
        <w:ind w:firstLine="709"/>
        <w:jc w:val="both"/>
        <w:rPr>
          <w:rFonts w:ascii="Times New Roman" w:eastAsia="Times New Roman" w:hAnsi="Times New Roman" w:cs="Times New Roman"/>
          <w:sz w:val="28"/>
          <w:szCs w:val="28"/>
          <w:lang w:eastAsia="ru-RU"/>
        </w:rPr>
      </w:pPr>
      <w:r w:rsidRPr="00490C7D">
        <w:rPr>
          <w:rFonts w:ascii="Times New Roman" w:eastAsia="Times New Roman" w:hAnsi="Times New Roman" w:cs="Times New Roman"/>
          <w:sz w:val="28"/>
          <w:szCs w:val="28"/>
          <w:highlight w:val="green"/>
        </w:rPr>
        <w:t>5.</w:t>
      </w:r>
      <w:r w:rsidR="004259E2" w:rsidRPr="00490C7D">
        <w:rPr>
          <w:rFonts w:ascii="Times New Roman" w:eastAsia="Times New Roman" w:hAnsi="Times New Roman" w:cs="Times New Roman"/>
          <w:sz w:val="28"/>
          <w:szCs w:val="28"/>
          <w:highlight w:val="green"/>
        </w:rPr>
        <w:t>2.13</w:t>
      </w:r>
      <w:r w:rsidRPr="00490C7D">
        <w:rPr>
          <w:rFonts w:ascii="Times New Roman" w:eastAsia="Times New Roman" w:hAnsi="Times New Roman" w:cs="Times New Roman"/>
          <w:sz w:val="28"/>
          <w:szCs w:val="28"/>
          <w:highlight w:val="green"/>
        </w:rPr>
        <w:t xml:space="preserve"> В случаях необходимости резкого изменения направления дорог категорий</w:t>
      </w:r>
      <w:r w:rsidRPr="00490C7D">
        <w:rPr>
          <w:rFonts w:ascii="Times New Roman" w:eastAsia="Times New Roman" w:hAnsi="Times New Roman" w:cs="Times New Roman"/>
          <w:sz w:val="28"/>
          <w:szCs w:val="28"/>
          <w:highlight w:val="green"/>
          <w:lang w:eastAsia="ru-RU"/>
        </w:rPr>
        <w:t xml:space="preserve"> </w:t>
      </w:r>
      <w:r w:rsidRPr="00490C7D">
        <w:rPr>
          <w:rFonts w:ascii="Times New Roman" w:eastAsia="Times New Roman" w:hAnsi="Times New Roman" w:cs="Times New Roman"/>
          <w:sz w:val="28"/>
          <w:szCs w:val="28"/>
          <w:highlight w:val="green"/>
          <w:lang w:val="en-US" w:eastAsia="ru-RU"/>
        </w:rPr>
        <w:t>I</w:t>
      </w:r>
      <w:r w:rsidR="00606A12" w:rsidRPr="00490C7D">
        <w:rPr>
          <w:rFonts w:ascii="Times New Roman" w:eastAsia="Times New Roman" w:hAnsi="Times New Roman" w:cs="Times New Roman"/>
          <w:sz w:val="28"/>
          <w:szCs w:val="28"/>
          <w:highlight w:val="green"/>
          <w:vertAlign w:val="subscript"/>
          <w:lang w:eastAsia="ru-RU"/>
        </w:rPr>
        <w:t>вс</w:t>
      </w:r>
      <w:r w:rsidRPr="00490C7D">
        <w:rPr>
          <w:rFonts w:ascii="Times New Roman" w:eastAsia="Times New Roman" w:hAnsi="Times New Roman" w:cs="Times New Roman"/>
          <w:sz w:val="28"/>
          <w:szCs w:val="28"/>
          <w:highlight w:val="green"/>
          <w:lang w:eastAsia="ru-RU"/>
        </w:rPr>
        <w:t>, II</w:t>
      </w:r>
      <w:r w:rsidR="00606A12" w:rsidRPr="00490C7D">
        <w:rPr>
          <w:rFonts w:ascii="Times New Roman" w:eastAsia="Times New Roman" w:hAnsi="Times New Roman" w:cs="Times New Roman"/>
          <w:sz w:val="28"/>
          <w:szCs w:val="28"/>
          <w:highlight w:val="green"/>
          <w:vertAlign w:val="subscript"/>
          <w:lang w:eastAsia="ru-RU"/>
        </w:rPr>
        <w:t>вс</w:t>
      </w:r>
      <w:r w:rsidRPr="00490C7D">
        <w:rPr>
          <w:rFonts w:ascii="Times New Roman" w:eastAsia="Times New Roman" w:hAnsi="Times New Roman" w:cs="Times New Roman"/>
          <w:sz w:val="28"/>
          <w:szCs w:val="28"/>
          <w:highlight w:val="green"/>
          <w:lang w:eastAsia="ru-RU"/>
        </w:rPr>
        <w:t xml:space="preserve"> и I</w:t>
      </w:r>
      <w:r w:rsidRPr="00490C7D">
        <w:rPr>
          <w:rFonts w:ascii="Times New Roman" w:eastAsia="Times New Roman" w:hAnsi="Times New Roman" w:cs="Times New Roman"/>
          <w:sz w:val="28"/>
          <w:szCs w:val="28"/>
          <w:highlight w:val="green"/>
          <w:lang w:val="en-US" w:eastAsia="ru-RU"/>
        </w:rPr>
        <w:t>V</w:t>
      </w:r>
      <w:r w:rsidR="00606A12" w:rsidRPr="00490C7D">
        <w:rPr>
          <w:rFonts w:ascii="Times New Roman" w:eastAsia="Times New Roman" w:hAnsi="Times New Roman" w:cs="Times New Roman"/>
          <w:sz w:val="28"/>
          <w:szCs w:val="28"/>
          <w:highlight w:val="green"/>
          <w:vertAlign w:val="subscript"/>
          <w:lang w:eastAsia="ru-RU"/>
        </w:rPr>
        <w:t>вс</w:t>
      </w:r>
      <w:r w:rsidRPr="00490C7D">
        <w:rPr>
          <w:rFonts w:ascii="Times New Roman" w:eastAsia="Times New Roman" w:hAnsi="Times New Roman" w:cs="Times New Roman"/>
          <w:sz w:val="28"/>
          <w:szCs w:val="28"/>
          <w:highlight w:val="green"/>
        </w:rPr>
        <w:t xml:space="preserve"> в горных условиях допускается устройство серпантина</w:t>
      </w:r>
      <w:r w:rsidR="00E56037" w:rsidRPr="00490C7D">
        <w:rPr>
          <w:rFonts w:ascii="Times New Roman" w:eastAsia="Times New Roman" w:hAnsi="Times New Roman" w:cs="Times New Roman"/>
          <w:sz w:val="28"/>
          <w:szCs w:val="28"/>
          <w:highlight w:val="green"/>
        </w:rPr>
        <w:t>.</w:t>
      </w:r>
    </w:p>
    <w:p w14:paraId="31E7FAA0" w14:textId="77777777" w:rsidR="00256253" w:rsidRPr="00490C7D" w:rsidRDefault="00256253" w:rsidP="00E94440">
      <w:pPr>
        <w:spacing w:after="0" w:line="360" w:lineRule="auto"/>
        <w:ind w:firstLine="709"/>
        <w:jc w:val="both"/>
        <w:rPr>
          <w:rFonts w:ascii="Times New Roman" w:eastAsia="Times New Roman" w:hAnsi="Times New Roman" w:cs="Times New Roman"/>
          <w:sz w:val="28"/>
          <w:szCs w:val="28"/>
          <w:highlight w:val="green"/>
          <w:lang w:eastAsia="ru-RU"/>
        </w:rPr>
      </w:pPr>
      <w:r w:rsidRPr="00490C7D">
        <w:rPr>
          <w:rFonts w:ascii="Times New Roman" w:eastAsia="Times New Roman" w:hAnsi="Times New Roman" w:cs="Times New Roman"/>
          <w:sz w:val="28"/>
          <w:szCs w:val="28"/>
          <w:highlight w:val="green"/>
          <w:lang w:eastAsia="ru-RU"/>
        </w:rPr>
        <w:lastRenderedPageBreak/>
        <w:t xml:space="preserve">Параметры элементов серпантина принимают по таблице </w:t>
      </w:r>
      <w:r w:rsidR="002203B1" w:rsidRPr="00490C7D">
        <w:rPr>
          <w:rFonts w:ascii="Times New Roman" w:eastAsia="Times New Roman" w:hAnsi="Times New Roman" w:cs="Times New Roman"/>
          <w:sz w:val="28"/>
          <w:szCs w:val="28"/>
          <w:highlight w:val="green"/>
          <w:lang w:eastAsia="ru-RU"/>
        </w:rPr>
        <w:t>5.6</w:t>
      </w:r>
      <w:r w:rsidR="0046698E" w:rsidRPr="00490C7D">
        <w:rPr>
          <w:rFonts w:ascii="Times New Roman" w:eastAsia="Times New Roman" w:hAnsi="Times New Roman" w:cs="Times New Roman"/>
          <w:sz w:val="28"/>
          <w:szCs w:val="28"/>
          <w:highlight w:val="green"/>
          <w:lang w:eastAsia="ru-RU"/>
        </w:rPr>
        <w:t>.</w:t>
      </w:r>
    </w:p>
    <w:p w14:paraId="2B868E10" w14:textId="77777777" w:rsidR="00256253" w:rsidRPr="00490C7D" w:rsidRDefault="00256253" w:rsidP="00256253">
      <w:pPr>
        <w:spacing w:after="0" w:line="240" w:lineRule="auto"/>
        <w:jc w:val="both"/>
        <w:rPr>
          <w:rFonts w:ascii="Times New Roman" w:eastAsia="Times New Roman" w:hAnsi="Times New Roman" w:cs="Times New Roman"/>
          <w:sz w:val="28"/>
          <w:szCs w:val="28"/>
          <w:highlight w:val="green"/>
          <w:lang w:eastAsia="ru-RU"/>
        </w:rPr>
      </w:pPr>
      <w:r w:rsidRPr="00490C7D">
        <w:rPr>
          <w:rFonts w:ascii="Times New Roman" w:eastAsia="Times New Roman" w:hAnsi="Times New Roman" w:cs="Times New Roman"/>
          <w:spacing w:val="50"/>
          <w:sz w:val="28"/>
          <w:szCs w:val="28"/>
          <w:highlight w:val="green"/>
          <w:lang w:eastAsia="ru-RU"/>
        </w:rPr>
        <w:t xml:space="preserve">Таблица </w:t>
      </w:r>
      <w:r w:rsidR="002203B1" w:rsidRPr="00490C7D">
        <w:rPr>
          <w:rFonts w:ascii="Times New Roman" w:eastAsia="Times New Roman" w:hAnsi="Times New Roman" w:cs="Times New Roman"/>
          <w:sz w:val="28"/>
          <w:szCs w:val="28"/>
          <w:highlight w:val="green"/>
          <w:lang w:eastAsia="ru-RU"/>
        </w:rPr>
        <w:t>5.6</w:t>
      </w:r>
      <w:r w:rsidR="002203B1" w:rsidRPr="00490C7D">
        <w:rPr>
          <w:rFonts w:ascii="Times New Roman" w:eastAsia="Times New Roman" w:hAnsi="Times New Roman" w:cs="Times New Roman"/>
          <w:spacing w:val="50"/>
          <w:sz w:val="28"/>
          <w:szCs w:val="28"/>
          <w:highlight w:val="green"/>
          <w:lang w:eastAsia="ru-RU"/>
        </w:rPr>
        <w:t xml:space="preserve"> </w:t>
      </w:r>
      <w:r w:rsidR="002203B1" w:rsidRPr="00490C7D">
        <w:rPr>
          <w:rFonts w:ascii="Times New Roman" w:eastAsia="Times New Roman" w:hAnsi="Times New Roman" w:cs="Times New Roman"/>
          <w:sz w:val="28"/>
          <w:szCs w:val="28"/>
          <w:highlight w:val="green"/>
          <w:lang w:eastAsia="ru-RU"/>
        </w:rPr>
        <w:t>–</w:t>
      </w:r>
      <w:r w:rsidRPr="00490C7D">
        <w:rPr>
          <w:rFonts w:ascii="Times New Roman" w:eastAsia="Times New Roman" w:hAnsi="Times New Roman" w:cs="Times New Roman"/>
          <w:sz w:val="28"/>
          <w:szCs w:val="28"/>
          <w:highlight w:val="green"/>
          <w:lang w:eastAsia="ru-RU"/>
        </w:rPr>
        <w:t xml:space="preserve"> Параметры элементов серпантина</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954"/>
        <w:gridCol w:w="2693"/>
        <w:gridCol w:w="1276"/>
      </w:tblGrid>
      <w:tr w:rsidR="00256253" w:rsidRPr="00490C7D" w14:paraId="23F480BE" w14:textId="77777777" w:rsidTr="0046698E">
        <w:trPr>
          <w:trHeight w:val="983"/>
        </w:trPr>
        <w:tc>
          <w:tcPr>
            <w:tcW w:w="5954" w:type="dxa"/>
            <w:vMerge w:val="restart"/>
            <w:vAlign w:val="center"/>
          </w:tcPr>
          <w:p w14:paraId="6404CFA8"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Пар</w:t>
            </w:r>
            <w:r w:rsidR="002203B1" w:rsidRPr="00490C7D">
              <w:rPr>
                <w:rFonts w:ascii="Times New Roman" w:eastAsia="Times New Roman" w:hAnsi="Times New Roman" w:cs="Times New Roman"/>
                <w:highlight w:val="green"/>
                <w:lang w:eastAsia="ru-RU"/>
              </w:rPr>
              <w:t>аметр</w:t>
            </w:r>
            <w:r w:rsidRPr="00490C7D">
              <w:rPr>
                <w:rFonts w:ascii="Times New Roman" w:eastAsia="Times New Roman" w:hAnsi="Times New Roman" w:cs="Times New Roman"/>
                <w:highlight w:val="green"/>
                <w:lang w:eastAsia="ru-RU"/>
              </w:rPr>
              <w:t xml:space="preserve"> элементов серпантина</w:t>
            </w:r>
          </w:p>
        </w:tc>
        <w:tc>
          <w:tcPr>
            <w:tcW w:w="3969" w:type="dxa"/>
            <w:gridSpan w:val="2"/>
            <w:vAlign w:val="center"/>
          </w:tcPr>
          <w:p w14:paraId="279F43B0" w14:textId="77777777" w:rsidR="00256253" w:rsidRPr="00490C7D" w:rsidRDefault="002203B1"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Параметр серпантина при расчетной скорости движения, км/ч</w:t>
            </w:r>
          </w:p>
        </w:tc>
      </w:tr>
      <w:tr w:rsidR="00256253" w:rsidRPr="00490C7D" w14:paraId="7B2D6911" w14:textId="77777777" w:rsidTr="002203B1">
        <w:trPr>
          <w:trHeight w:val="417"/>
        </w:trPr>
        <w:tc>
          <w:tcPr>
            <w:tcW w:w="5954" w:type="dxa"/>
            <w:vMerge/>
            <w:tcBorders>
              <w:bottom w:val="single" w:sz="4" w:space="0" w:color="auto"/>
            </w:tcBorders>
            <w:vAlign w:val="center"/>
          </w:tcPr>
          <w:p w14:paraId="75FBCFA3"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p>
        </w:tc>
        <w:tc>
          <w:tcPr>
            <w:tcW w:w="2693" w:type="dxa"/>
            <w:tcBorders>
              <w:bottom w:val="single" w:sz="4" w:space="0" w:color="auto"/>
            </w:tcBorders>
            <w:vAlign w:val="center"/>
          </w:tcPr>
          <w:p w14:paraId="58599F84"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30</w:t>
            </w:r>
          </w:p>
        </w:tc>
        <w:tc>
          <w:tcPr>
            <w:tcW w:w="1276" w:type="dxa"/>
            <w:tcBorders>
              <w:bottom w:val="single" w:sz="4" w:space="0" w:color="auto"/>
            </w:tcBorders>
            <w:vAlign w:val="center"/>
          </w:tcPr>
          <w:p w14:paraId="01497C2D"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20</w:t>
            </w:r>
          </w:p>
        </w:tc>
      </w:tr>
      <w:tr w:rsidR="00256253" w:rsidRPr="00490C7D" w14:paraId="029100CE" w14:textId="77777777" w:rsidTr="002203B1">
        <w:trPr>
          <w:trHeight w:val="344"/>
        </w:trPr>
        <w:tc>
          <w:tcPr>
            <w:tcW w:w="5954" w:type="dxa"/>
            <w:tcBorders>
              <w:top w:val="single" w:sz="4" w:space="0" w:color="auto"/>
              <w:bottom w:val="nil"/>
            </w:tcBorders>
            <w:vAlign w:val="center"/>
          </w:tcPr>
          <w:p w14:paraId="18249D27" w14:textId="77777777" w:rsidR="00256253" w:rsidRPr="00490C7D" w:rsidRDefault="00256253" w:rsidP="00256253">
            <w:pPr>
              <w:spacing w:after="0" w:line="240" w:lineRule="auto"/>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Наименьший радиус кривых в плане, м</w:t>
            </w:r>
          </w:p>
        </w:tc>
        <w:tc>
          <w:tcPr>
            <w:tcW w:w="2693" w:type="dxa"/>
            <w:tcBorders>
              <w:top w:val="single" w:sz="4" w:space="0" w:color="auto"/>
              <w:bottom w:val="nil"/>
            </w:tcBorders>
            <w:vAlign w:val="center"/>
          </w:tcPr>
          <w:p w14:paraId="4FAD9671"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30</w:t>
            </w:r>
          </w:p>
        </w:tc>
        <w:tc>
          <w:tcPr>
            <w:tcW w:w="1276" w:type="dxa"/>
            <w:tcBorders>
              <w:top w:val="single" w:sz="4" w:space="0" w:color="auto"/>
              <w:bottom w:val="nil"/>
            </w:tcBorders>
            <w:vAlign w:val="center"/>
          </w:tcPr>
          <w:p w14:paraId="51714C82"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20</w:t>
            </w:r>
          </w:p>
        </w:tc>
      </w:tr>
      <w:tr w:rsidR="00256253" w:rsidRPr="00490C7D" w14:paraId="3FAA185E" w14:textId="77777777" w:rsidTr="0046698E">
        <w:trPr>
          <w:trHeight w:val="326"/>
        </w:trPr>
        <w:tc>
          <w:tcPr>
            <w:tcW w:w="5954" w:type="dxa"/>
            <w:tcBorders>
              <w:top w:val="nil"/>
              <w:bottom w:val="single" w:sz="4" w:space="0" w:color="auto"/>
            </w:tcBorders>
            <w:vAlign w:val="center"/>
          </w:tcPr>
          <w:p w14:paraId="0FD88FB1" w14:textId="77777777" w:rsidR="00256253" w:rsidRPr="00490C7D" w:rsidRDefault="00256253" w:rsidP="00256253">
            <w:pPr>
              <w:spacing w:after="0" w:line="240" w:lineRule="auto"/>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Поперечный уклон проезжей части на вираже, ‰</w:t>
            </w:r>
          </w:p>
        </w:tc>
        <w:tc>
          <w:tcPr>
            <w:tcW w:w="2693" w:type="dxa"/>
            <w:tcBorders>
              <w:top w:val="nil"/>
              <w:bottom w:val="single" w:sz="4" w:space="0" w:color="auto"/>
            </w:tcBorders>
            <w:vAlign w:val="center"/>
          </w:tcPr>
          <w:p w14:paraId="020D3D44"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60</w:t>
            </w:r>
          </w:p>
        </w:tc>
        <w:tc>
          <w:tcPr>
            <w:tcW w:w="1276" w:type="dxa"/>
            <w:tcBorders>
              <w:top w:val="nil"/>
              <w:bottom w:val="single" w:sz="4" w:space="0" w:color="auto"/>
            </w:tcBorders>
            <w:vAlign w:val="center"/>
          </w:tcPr>
          <w:p w14:paraId="50F41A84"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60</w:t>
            </w:r>
          </w:p>
        </w:tc>
      </w:tr>
      <w:tr w:rsidR="00256253" w:rsidRPr="00490C7D" w14:paraId="77DF840E" w14:textId="77777777" w:rsidTr="0046698E">
        <w:trPr>
          <w:trHeight w:val="344"/>
        </w:trPr>
        <w:tc>
          <w:tcPr>
            <w:tcW w:w="5954" w:type="dxa"/>
            <w:tcBorders>
              <w:top w:val="nil"/>
              <w:bottom w:val="nil"/>
            </w:tcBorders>
            <w:vAlign w:val="center"/>
          </w:tcPr>
          <w:p w14:paraId="7B759387" w14:textId="77777777" w:rsidR="00256253" w:rsidRPr="00490C7D" w:rsidRDefault="00256253" w:rsidP="00256253">
            <w:pPr>
              <w:spacing w:after="0" w:line="240" w:lineRule="auto"/>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Длина переходной кривой, м</w:t>
            </w:r>
          </w:p>
        </w:tc>
        <w:tc>
          <w:tcPr>
            <w:tcW w:w="2693" w:type="dxa"/>
            <w:tcBorders>
              <w:top w:val="nil"/>
              <w:bottom w:val="nil"/>
            </w:tcBorders>
            <w:vAlign w:val="center"/>
          </w:tcPr>
          <w:p w14:paraId="68A9A9E3"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30</w:t>
            </w:r>
          </w:p>
        </w:tc>
        <w:tc>
          <w:tcPr>
            <w:tcW w:w="1276" w:type="dxa"/>
            <w:tcBorders>
              <w:top w:val="nil"/>
              <w:bottom w:val="nil"/>
            </w:tcBorders>
            <w:vAlign w:val="center"/>
          </w:tcPr>
          <w:p w14:paraId="4FE74F71"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25</w:t>
            </w:r>
          </w:p>
        </w:tc>
      </w:tr>
      <w:tr w:rsidR="00256253" w:rsidRPr="00490C7D" w14:paraId="77E34CF2" w14:textId="77777777" w:rsidTr="0046698E">
        <w:trPr>
          <w:trHeight w:val="332"/>
        </w:trPr>
        <w:tc>
          <w:tcPr>
            <w:tcW w:w="5954" w:type="dxa"/>
            <w:tcBorders>
              <w:top w:val="nil"/>
              <w:bottom w:val="nil"/>
            </w:tcBorders>
            <w:vAlign w:val="center"/>
          </w:tcPr>
          <w:p w14:paraId="54D9FD67" w14:textId="77777777" w:rsidR="00256253" w:rsidRPr="00490C7D" w:rsidRDefault="00256253" w:rsidP="00256253">
            <w:pPr>
              <w:spacing w:after="0" w:line="240" w:lineRule="auto"/>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Уширение проезжей части, м</w:t>
            </w:r>
          </w:p>
        </w:tc>
        <w:tc>
          <w:tcPr>
            <w:tcW w:w="2693" w:type="dxa"/>
            <w:tcBorders>
              <w:top w:val="nil"/>
              <w:bottom w:val="nil"/>
            </w:tcBorders>
            <w:vAlign w:val="center"/>
          </w:tcPr>
          <w:p w14:paraId="49DB3D0C"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2,2</w:t>
            </w:r>
          </w:p>
        </w:tc>
        <w:tc>
          <w:tcPr>
            <w:tcW w:w="1276" w:type="dxa"/>
            <w:tcBorders>
              <w:top w:val="nil"/>
              <w:bottom w:val="nil"/>
            </w:tcBorders>
            <w:vAlign w:val="center"/>
          </w:tcPr>
          <w:p w14:paraId="7AC1CD06"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3,0</w:t>
            </w:r>
          </w:p>
        </w:tc>
      </w:tr>
      <w:tr w:rsidR="00256253" w:rsidRPr="00490C7D" w14:paraId="032C1753" w14:textId="77777777" w:rsidTr="0046698E">
        <w:trPr>
          <w:trHeight w:val="358"/>
        </w:trPr>
        <w:tc>
          <w:tcPr>
            <w:tcW w:w="5954" w:type="dxa"/>
            <w:tcBorders>
              <w:top w:val="nil"/>
            </w:tcBorders>
            <w:vAlign w:val="center"/>
          </w:tcPr>
          <w:p w14:paraId="660BE429" w14:textId="77777777" w:rsidR="00256253" w:rsidRPr="00490C7D" w:rsidRDefault="00256253" w:rsidP="00256253">
            <w:pPr>
              <w:spacing w:after="0" w:line="240" w:lineRule="auto"/>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 xml:space="preserve">Наибольший продольный уклон в пределах </w:t>
            </w:r>
          </w:p>
          <w:p w14:paraId="713CE9A9" w14:textId="77777777" w:rsidR="00256253" w:rsidRPr="00490C7D" w:rsidRDefault="00256253" w:rsidP="00256253">
            <w:pPr>
              <w:spacing w:after="0" w:line="240" w:lineRule="auto"/>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серпантина, ‰</w:t>
            </w:r>
          </w:p>
        </w:tc>
        <w:tc>
          <w:tcPr>
            <w:tcW w:w="2693" w:type="dxa"/>
            <w:tcBorders>
              <w:top w:val="nil"/>
            </w:tcBorders>
            <w:vAlign w:val="center"/>
          </w:tcPr>
          <w:p w14:paraId="48DCE065"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30</w:t>
            </w:r>
          </w:p>
        </w:tc>
        <w:tc>
          <w:tcPr>
            <w:tcW w:w="1276" w:type="dxa"/>
            <w:tcBorders>
              <w:top w:val="nil"/>
            </w:tcBorders>
            <w:vAlign w:val="center"/>
          </w:tcPr>
          <w:p w14:paraId="5C996106" w14:textId="77777777" w:rsidR="00256253" w:rsidRPr="00490C7D" w:rsidRDefault="00256253" w:rsidP="00256253">
            <w:pPr>
              <w:spacing w:after="0" w:line="240" w:lineRule="auto"/>
              <w:jc w:val="center"/>
              <w:rPr>
                <w:rFonts w:ascii="Times New Roman" w:eastAsia="Times New Roman" w:hAnsi="Times New Roman" w:cs="Times New Roman"/>
                <w:highlight w:val="green"/>
                <w:lang w:eastAsia="ru-RU"/>
              </w:rPr>
            </w:pPr>
            <w:r w:rsidRPr="00490C7D">
              <w:rPr>
                <w:rFonts w:ascii="Times New Roman" w:eastAsia="Times New Roman" w:hAnsi="Times New Roman" w:cs="Times New Roman"/>
                <w:highlight w:val="green"/>
                <w:lang w:eastAsia="ru-RU"/>
              </w:rPr>
              <w:t>35</w:t>
            </w:r>
          </w:p>
        </w:tc>
      </w:tr>
    </w:tbl>
    <w:p w14:paraId="4D876D18" w14:textId="77777777" w:rsidR="00256253" w:rsidRPr="00490C7D" w:rsidRDefault="00256253" w:rsidP="007E7F45">
      <w:pPr>
        <w:spacing w:after="0" w:line="360" w:lineRule="auto"/>
        <w:ind w:firstLine="709"/>
        <w:jc w:val="both"/>
        <w:rPr>
          <w:rFonts w:ascii="Times New Roman" w:eastAsia="Times New Roman" w:hAnsi="Times New Roman" w:cs="Times New Roman"/>
          <w:sz w:val="28"/>
          <w:szCs w:val="28"/>
          <w:highlight w:val="green"/>
          <w:lang w:eastAsia="ru-RU"/>
        </w:rPr>
      </w:pPr>
      <w:r w:rsidRPr="00490C7D">
        <w:rPr>
          <w:rFonts w:ascii="Times New Roman" w:eastAsia="Times New Roman" w:hAnsi="Times New Roman" w:cs="Times New Roman"/>
          <w:sz w:val="28"/>
          <w:szCs w:val="28"/>
          <w:highlight w:val="green"/>
          <w:lang w:eastAsia="ru-RU"/>
        </w:rPr>
        <w:t>5.</w:t>
      </w:r>
      <w:r w:rsidR="007E7F45" w:rsidRPr="00490C7D">
        <w:rPr>
          <w:rFonts w:ascii="Times New Roman" w:eastAsia="Times New Roman" w:hAnsi="Times New Roman" w:cs="Times New Roman"/>
          <w:sz w:val="28"/>
          <w:szCs w:val="28"/>
          <w:highlight w:val="green"/>
          <w:lang w:eastAsia="ru-RU"/>
        </w:rPr>
        <w:t>2.14 Р</w:t>
      </w:r>
      <w:r w:rsidRPr="00490C7D">
        <w:rPr>
          <w:rFonts w:ascii="Times New Roman" w:eastAsia="Times New Roman" w:hAnsi="Times New Roman" w:cs="Times New Roman"/>
          <w:sz w:val="28"/>
          <w:szCs w:val="28"/>
          <w:highlight w:val="green"/>
          <w:lang w:eastAsia="ru-RU"/>
        </w:rPr>
        <w:t xml:space="preserve">асстояние между концом сопрягаемой кривой одного серпантина и началом сопрягающей кривой другого </w:t>
      </w:r>
      <w:r w:rsidR="004F4936" w:rsidRPr="00490C7D">
        <w:rPr>
          <w:rFonts w:ascii="Times New Roman" w:eastAsia="Times New Roman" w:hAnsi="Times New Roman" w:cs="Times New Roman"/>
          <w:sz w:val="28"/>
          <w:szCs w:val="28"/>
          <w:highlight w:val="green"/>
          <w:lang w:eastAsia="ru-RU"/>
        </w:rPr>
        <w:t xml:space="preserve">серпантина </w:t>
      </w:r>
      <w:r w:rsidRPr="00490C7D">
        <w:rPr>
          <w:rFonts w:ascii="Times New Roman" w:eastAsia="Times New Roman" w:hAnsi="Times New Roman" w:cs="Times New Roman"/>
          <w:sz w:val="28"/>
          <w:szCs w:val="28"/>
          <w:highlight w:val="green"/>
          <w:lang w:eastAsia="ru-RU"/>
        </w:rPr>
        <w:t>следует принимать возм</w:t>
      </w:r>
      <w:r w:rsidR="004F4936" w:rsidRPr="00490C7D">
        <w:rPr>
          <w:rFonts w:ascii="Times New Roman" w:eastAsia="Times New Roman" w:hAnsi="Times New Roman" w:cs="Times New Roman"/>
          <w:sz w:val="28"/>
          <w:szCs w:val="28"/>
          <w:highlight w:val="green"/>
          <w:lang w:eastAsia="ru-RU"/>
        </w:rPr>
        <w:t>ожно большим, но не менее 300 м</w:t>
      </w:r>
      <w:r w:rsidRPr="00490C7D">
        <w:rPr>
          <w:rFonts w:ascii="Times New Roman" w:eastAsia="Times New Roman" w:hAnsi="Times New Roman" w:cs="Times New Roman"/>
          <w:sz w:val="28"/>
          <w:szCs w:val="28"/>
          <w:highlight w:val="green"/>
          <w:lang w:eastAsia="ru-RU"/>
        </w:rPr>
        <w:t xml:space="preserve"> – для дорог категории </w:t>
      </w:r>
      <w:r w:rsidRPr="00490C7D">
        <w:rPr>
          <w:rFonts w:ascii="Times New Roman" w:eastAsia="Times New Roman" w:hAnsi="Times New Roman" w:cs="Times New Roman"/>
          <w:sz w:val="28"/>
          <w:szCs w:val="28"/>
          <w:highlight w:val="green"/>
          <w:lang w:val="en-US" w:eastAsia="ru-RU"/>
        </w:rPr>
        <w:t>I</w:t>
      </w:r>
      <w:r w:rsidR="001162EA" w:rsidRPr="00490C7D">
        <w:rPr>
          <w:rFonts w:ascii="Times New Roman" w:eastAsia="Times New Roman" w:hAnsi="Times New Roman" w:cs="Times New Roman"/>
          <w:sz w:val="28"/>
          <w:szCs w:val="28"/>
          <w:highlight w:val="green"/>
          <w:vertAlign w:val="subscript"/>
          <w:lang w:eastAsia="ru-RU"/>
        </w:rPr>
        <w:t>вс</w:t>
      </w:r>
      <w:r w:rsidR="004F4936" w:rsidRPr="00490C7D">
        <w:rPr>
          <w:rFonts w:ascii="Times New Roman" w:eastAsia="Times New Roman" w:hAnsi="Times New Roman" w:cs="Times New Roman"/>
          <w:sz w:val="28"/>
          <w:szCs w:val="28"/>
          <w:highlight w:val="green"/>
          <w:vertAlign w:val="subscript"/>
          <w:lang w:eastAsia="ru-RU"/>
        </w:rPr>
        <w:t xml:space="preserve"> </w:t>
      </w:r>
      <w:r w:rsidRPr="00490C7D">
        <w:rPr>
          <w:rFonts w:ascii="Times New Roman" w:eastAsia="Times New Roman" w:hAnsi="Times New Roman" w:cs="Times New Roman"/>
          <w:sz w:val="28"/>
          <w:szCs w:val="28"/>
          <w:highlight w:val="green"/>
          <w:lang w:eastAsia="ru-RU"/>
        </w:rPr>
        <w:t>и 20</w:t>
      </w:r>
      <w:r w:rsidR="004F4936" w:rsidRPr="00490C7D">
        <w:rPr>
          <w:rFonts w:ascii="Times New Roman" w:eastAsia="Times New Roman" w:hAnsi="Times New Roman" w:cs="Times New Roman"/>
          <w:sz w:val="28"/>
          <w:szCs w:val="28"/>
          <w:highlight w:val="green"/>
          <w:lang w:eastAsia="ru-RU"/>
        </w:rPr>
        <w:t>0 м – для дорог категорий</w:t>
      </w:r>
      <w:r w:rsidRPr="00490C7D">
        <w:rPr>
          <w:rFonts w:ascii="Times New Roman" w:eastAsia="Times New Roman" w:hAnsi="Times New Roman" w:cs="Times New Roman"/>
          <w:sz w:val="28"/>
          <w:szCs w:val="28"/>
          <w:highlight w:val="green"/>
          <w:lang w:eastAsia="ru-RU"/>
        </w:rPr>
        <w:t xml:space="preserve"> </w:t>
      </w:r>
      <w:r w:rsidRPr="00490C7D">
        <w:rPr>
          <w:rFonts w:ascii="Times New Roman" w:eastAsia="Times New Roman" w:hAnsi="Times New Roman" w:cs="Times New Roman"/>
          <w:sz w:val="28"/>
          <w:szCs w:val="28"/>
          <w:highlight w:val="green"/>
          <w:lang w:val="en-US" w:eastAsia="ru-RU"/>
        </w:rPr>
        <w:t>II</w:t>
      </w:r>
      <w:r w:rsidR="001162EA" w:rsidRPr="00490C7D">
        <w:rPr>
          <w:rFonts w:ascii="Times New Roman" w:eastAsia="Times New Roman" w:hAnsi="Times New Roman" w:cs="Times New Roman"/>
          <w:sz w:val="28"/>
          <w:szCs w:val="28"/>
          <w:highlight w:val="green"/>
          <w:vertAlign w:val="subscript"/>
          <w:lang w:eastAsia="ru-RU"/>
        </w:rPr>
        <w:t xml:space="preserve">вс </w:t>
      </w:r>
      <w:r w:rsidRPr="00490C7D">
        <w:rPr>
          <w:rFonts w:ascii="Times New Roman" w:eastAsia="Times New Roman" w:hAnsi="Times New Roman" w:cs="Times New Roman"/>
          <w:sz w:val="28"/>
          <w:szCs w:val="28"/>
          <w:highlight w:val="green"/>
          <w:lang w:eastAsia="ru-RU"/>
        </w:rPr>
        <w:t>и IV</w:t>
      </w:r>
      <w:r w:rsidR="001162EA" w:rsidRPr="00490C7D">
        <w:rPr>
          <w:rFonts w:ascii="Times New Roman" w:eastAsia="Times New Roman" w:hAnsi="Times New Roman" w:cs="Times New Roman"/>
          <w:sz w:val="28"/>
          <w:szCs w:val="28"/>
          <w:highlight w:val="green"/>
          <w:vertAlign w:val="subscript"/>
          <w:lang w:eastAsia="ru-RU"/>
        </w:rPr>
        <w:t>вс</w:t>
      </w:r>
      <w:r w:rsidRPr="00490C7D">
        <w:rPr>
          <w:rFonts w:ascii="Times New Roman" w:eastAsia="Times New Roman" w:hAnsi="Times New Roman" w:cs="Times New Roman"/>
          <w:sz w:val="28"/>
          <w:szCs w:val="28"/>
          <w:highlight w:val="green"/>
          <w:lang w:eastAsia="ru-RU"/>
        </w:rPr>
        <w:t>.</w:t>
      </w:r>
    </w:p>
    <w:p w14:paraId="5F71166C" w14:textId="77777777" w:rsidR="00256253" w:rsidRPr="00256253" w:rsidRDefault="00256253" w:rsidP="007E7F45">
      <w:pPr>
        <w:spacing w:after="0" w:line="360" w:lineRule="auto"/>
        <w:ind w:firstLine="709"/>
        <w:jc w:val="both"/>
        <w:rPr>
          <w:rFonts w:ascii="Times New Roman" w:eastAsia="Times New Roman" w:hAnsi="Times New Roman" w:cs="Times New Roman"/>
          <w:sz w:val="28"/>
          <w:szCs w:val="28"/>
          <w:lang w:eastAsia="ru-RU"/>
        </w:rPr>
      </w:pPr>
      <w:r w:rsidRPr="00490C7D">
        <w:rPr>
          <w:rFonts w:ascii="Times New Roman" w:eastAsia="Times New Roman" w:hAnsi="Times New Roman" w:cs="Times New Roman"/>
          <w:sz w:val="28"/>
          <w:szCs w:val="28"/>
          <w:highlight w:val="green"/>
          <w:lang w:eastAsia="ru-RU"/>
        </w:rPr>
        <w:t>5.</w:t>
      </w:r>
      <w:r w:rsidR="00661849" w:rsidRPr="00490C7D">
        <w:rPr>
          <w:rFonts w:ascii="Times New Roman" w:eastAsia="Times New Roman" w:hAnsi="Times New Roman" w:cs="Times New Roman"/>
          <w:sz w:val="28"/>
          <w:szCs w:val="28"/>
          <w:highlight w:val="green"/>
          <w:lang w:eastAsia="ru-RU"/>
        </w:rPr>
        <w:t>2</w:t>
      </w:r>
      <w:r w:rsidR="007E7F45" w:rsidRPr="00490C7D">
        <w:rPr>
          <w:rFonts w:ascii="Times New Roman" w:eastAsia="Times New Roman" w:hAnsi="Times New Roman" w:cs="Times New Roman"/>
          <w:sz w:val="28"/>
          <w:szCs w:val="28"/>
          <w:highlight w:val="green"/>
          <w:lang w:eastAsia="ru-RU"/>
        </w:rPr>
        <w:t xml:space="preserve">.15 </w:t>
      </w:r>
      <w:r w:rsidRPr="00490C7D">
        <w:rPr>
          <w:rFonts w:ascii="Times New Roman" w:eastAsia="Times New Roman" w:hAnsi="Times New Roman" w:cs="Times New Roman"/>
          <w:sz w:val="28"/>
          <w:szCs w:val="28"/>
          <w:highlight w:val="green"/>
          <w:lang w:eastAsia="ru-RU"/>
        </w:rPr>
        <w:t>Проезжую часть на серпанти</w:t>
      </w:r>
      <w:r w:rsidR="004F4936" w:rsidRPr="00490C7D">
        <w:rPr>
          <w:rFonts w:ascii="Times New Roman" w:eastAsia="Times New Roman" w:hAnsi="Times New Roman" w:cs="Times New Roman"/>
          <w:sz w:val="28"/>
          <w:szCs w:val="28"/>
          <w:highlight w:val="green"/>
          <w:lang w:eastAsia="ru-RU"/>
        </w:rPr>
        <w:t>не допускается уширять на 0,5 м за сче</w:t>
      </w:r>
      <w:r w:rsidRPr="00490C7D">
        <w:rPr>
          <w:rFonts w:ascii="Times New Roman" w:eastAsia="Times New Roman" w:hAnsi="Times New Roman" w:cs="Times New Roman"/>
          <w:sz w:val="28"/>
          <w:szCs w:val="28"/>
          <w:highlight w:val="green"/>
          <w:lang w:eastAsia="ru-RU"/>
        </w:rPr>
        <w:t>т внешней обочины, а остальную часть</w:t>
      </w:r>
      <w:r w:rsidR="004F4936" w:rsidRPr="00490C7D">
        <w:rPr>
          <w:rFonts w:ascii="Times New Roman" w:eastAsia="Times New Roman" w:hAnsi="Times New Roman" w:cs="Times New Roman"/>
          <w:sz w:val="28"/>
          <w:szCs w:val="28"/>
          <w:highlight w:val="green"/>
          <w:lang w:eastAsia="ru-RU"/>
        </w:rPr>
        <w:t xml:space="preserve"> уширения предусматривают за сче</w:t>
      </w:r>
      <w:r w:rsidRPr="00490C7D">
        <w:rPr>
          <w:rFonts w:ascii="Times New Roman" w:eastAsia="Times New Roman" w:hAnsi="Times New Roman" w:cs="Times New Roman"/>
          <w:sz w:val="28"/>
          <w:szCs w:val="28"/>
          <w:highlight w:val="green"/>
          <w:lang w:eastAsia="ru-RU"/>
        </w:rPr>
        <w:t>т внутренней обочины и дополнительного уширения земляного полотна.</w:t>
      </w:r>
    </w:p>
    <w:p w14:paraId="107622E0" w14:textId="77777777" w:rsidR="00256253" w:rsidRPr="0046698E" w:rsidRDefault="00256253" w:rsidP="00256253">
      <w:pPr>
        <w:spacing w:after="0" w:line="240" w:lineRule="auto"/>
        <w:ind w:firstLine="709"/>
        <w:jc w:val="center"/>
        <w:rPr>
          <w:rFonts w:ascii="Times New Roman" w:eastAsia="Times New Roman" w:hAnsi="Times New Roman" w:cs="Times New Roman"/>
          <w:b/>
          <w:sz w:val="10"/>
          <w:szCs w:val="10"/>
          <w:lang w:eastAsia="ru-RU"/>
        </w:rPr>
      </w:pPr>
    </w:p>
    <w:p w14:paraId="1F24A599" w14:textId="77777777" w:rsidR="00256253" w:rsidRPr="00661849" w:rsidRDefault="007E7F45" w:rsidP="00DC61D1">
      <w:pPr>
        <w:pStyle w:val="1"/>
        <w:spacing w:after="0"/>
        <w:ind w:left="0" w:firstLine="709"/>
        <w:jc w:val="left"/>
        <w:rPr>
          <w:b w:val="0"/>
          <w:szCs w:val="28"/>
          <w:lang w:eastAsia="ru-RU"/>
        </w:rPr>
      </w:pPr>
      <w:bookmarkStart w:id="7" w:name="_Toc453148756"/>
      <w:r w:rsidRPr="00DC61D1">
        <w:t xml:space="preserve">5.3 </w:t>
      </w:r>
      <w:r w:rsidR="00256253" w:rsidRPr="00DC61D1">
        <w:t>Поперечный профиль</w:t>
      </w:r>
      <w:bookmarkEnd w:id="7"/>
    </w:p>
    <w:p w14:paraId="5BF1973A" w14:textId="77777777" w:rsidR="0046698E" w:rsidRPr="0046698E" w:rsidRDefault="0046698E" w:rsidP="00661849">
      <w:pPr>
        <w:spacing w:after="0" w:line="360" w:lineRule="auto"/>
        <w:ind w:firstLine="709"/>
        <w:jc w:val="center"/>
        <w:rPr>
          <w:rFonts w:ascii="Times New Roman" w:eastAsia="Times New Roman" w:hAnsi="Times New Roman" w:cs="Times New Roman"/>
          <w:b/>
          <w:sz w:val="4"/>
          <w:szCs w:val="4"/>
          <w:lang w:eastAsia="ru-RU"/>
        </w:rPr>
      </w:pPr>
    </w:p>
    <w:p w14:paraId="5E437232" w14:textId="77777777" w:rsidR="00256253" w:rsidRPr="00490C7D" w:rsidRDefault="00256253" w:rsidP="004F4936">
      <w:pPr>
        <w:spacing w:after="0" w:line="240" w:lineRule="auto"/>
        <w:ind w:firstLine="709"/>
        <w:jc w:val="both"/>
        <w:rPr>
          <w:rFonts w:ascii="Times New Roman" w:eastAsia="Times New Roman" w:hAnsi="Times New Roman" w:cs="Times New Roman"/>
          <w:sz w:val="28"/>
          <w:szCs w:val="28"/>
          <w:highlight w:val="green"/>
          <w:lang w:eastAsia="ru-RU"/>
        </w:rPr>
      </w:pPr>
      <w:r w:rsidRPr="00490C7D">
        <w:rPr>
          <w:rFonts w:ascii="Times New Roman" w:eastAsia="Times New Roman" w:hAnsi="Times New Roman" w:cs="Times New Roman"/>
          <w:sz w:val="28"/>
          <w:szCs w:val="28"/>
          <w:highlight w:val="green"/>
          <w:lang w:eastAsia="ru-RU"/>
        </w:rPr>
        <w:t>5.</w:t>
      </w:r>
      <w:r w:rsidR="007E7F45" w:rsidRPr="00490C7D">
        <w:rPr>
          <w:rFonts w:ascii="Times New Roman" w:eastAsia="Times New Roman" w:hAnsi="Times New Roman" w:cs="Times New Roman"/>
          <w:sz w:val="28"/>
          <w:szCs w:val="28"/>
          <w:highlight w:val="green"/>
          <w:lang w:eastAsia="ru-RU"/>
        </w:rPr>
        <w:t>3.1</w:t>
      </w:r>
      <w:r w:rsidRPr="00490C7D">
        <w:rPr>
          <w:rFonts w:ascii="Times New Roman" w:eastAsia="Times New Roman" w:hAnsi="Times New Roman" w:cs="Times New Roman"/>
          <w:sz w:val="28"/>
          <w:szCs w:val="28"/>
          <w:highlight w:val="green"/>
          <w:lang w:eastAsia="ru-RU"/>
        </w:rPr>
        <w:t xml:space="preserve"> Основные параметры поперечного профиля проезжей части и земляного полотна автомобильных дорог принимают в зависимости от их категории по таблице </w:t>
      </w:r>
      <w:r w:rsidR="004F4936" w:rsidRPr="00490C7D">
        <w:rPr>
          <w:rFonts w:ascii="Times New Roman" w:eastAsia="Times New Roman" w:hAnsi="Times New Roman" w:cs="Times New Roman"/>
          <w:sz w:val="28"/>
          <w:szCs w:val="28"/>
          <w:highlight w:val="green"/>
          <w:lang w:eastAsia="ru-RU"/>
        </w:rPr>
        <w:t>5.7</w:t>
      </w:r>
      <w:r w:rsidR="0046698E" w:rsidRPr="00490C7D">
        <w:rPr>
          <w:rFonts w:ascii="Times New Roman" w:eastAsia="Times New Roman" w:hAnsi="Times New Roman" w:cs="Times New Roman"/>
          <w:sz w:val="28"/>
          <w:szCs w:val="28"/>
          <w:highlight w:val="green"/>
          <w:lang w:eastAsia="ru-RU"/>
        </w:rPr>
        <w:t>.</w:t>
      </w:r>
    </w:p>
    <w:p w14:paraId="5C80D81B" w14:textId="77777777" w:rsidR="0046698E" w:rsidRPr="00490C7D" w:rsidRDefault="0046698E" w:rsidP="004F4936">
      <w:pPr>
        <w:spacing w:after="0" w:line="240" w:lineRule="auto"/>
        <w:ind w:firstLine="709"/>
        <w:jc w:val="both"/>
        <w:rPr>
          <w:rFonts w:ascii="Times New Roman" w:eastAsia="Times New Roman" w:hAnsi="Times New Roman" w:cs="Times New Roman"/>
          <w:sz w:val="6"/>
          <w:szCs w:val="6"/>
          <w:highlight w:val="green"/>
          <w:lang w:eastAsia="ru-RU"/>
        </w:rPr>
      </w:pPr>
    </w:p>
    <w:p w14:paraId="55EF6BE2" w14:textId="77777777" w:rsidR="00256253" w:rsidRPr="00490C7D" w:rsidRDefault="00256253" w:rsidP="004F4936">
      <w:pPr>
        <w:spacing w:after="0" w:line="240" w:lineRule="auto"/>
        <w:jc w:val="both"/>
        <w:rPr>
          <w:rFonts w:ascii="Times New Roman" w:eastAsia="Times New Roman" w:hAnsi="Times New Roman" w:cs="Times New Roman"/>
          <w:sz w:val="28"/>
          <w:szCs w:val="28"/>
          <w:highlight w:val="green"/>
          <w:lang w:eastAsia="ru-RU"/>
        </w:rPr>
      </w:pPr>
      <w:r w:rsidRPr="00490C7D">
        <w:rPr>
          <w:rFonts w:ascii="Times New Roman" w:eastAsia="Times New Roman" w:hAnsi="Times New Roman" w:cs="Times New Roman"/>
          <w:spacing w:val="50"/>
          <w:sz w:val="28"/>
          <w:szCs w:val="28"/>
          <w:highlight w:val="green"/>
          <w:lang w:eastAsia="ru-RU"/>
        </w:rPr>
        <w:t xml:space="preserve">Таблица </w:t>
      </w:r>
      <w:r w:rsidR="004F4936" w:rsidRPr="00490C7D">
        <w:rPr>
          <w:rFonts w:ascii="Times New Roman" w:eastAsia="Times New Roman" w:hAnsi="Times New Roman" w:cs="Times New Roman"/>
          <w:sz w:val="28"/>
          <w:szCs w:val="28"/>
          <w:highlight w:val="green"/>
          <w:lang w:eastAsia="ru-RU"/>
        </w:rPr>
        <w:t>5.7 –</w:t>
      </w:r>
      <w:r w:rsidRPr="00490C7D">
        <w:rPr>
          <w:rFonts w:ascii="Times New Roman" w:eastAsia="Times New Roman" w:hAnsi="Times New Roman" w:cs="Times New Roman"/>
          <w:sz w:val="28"/>
          <w:szCs w:val="28"/>
          <w:highlight w:val="green"/>
          <w:lang w:eastAsia="ru-RU"/>
        </w:rPr>
        <w:t xml:space="preserve"> </w:t>
      </w:r>
      <w:r w:rsidRPr="00490C7D">
        <w:rPr>
          <w:rFonts w:ascii="Times New Roman" w:eastAsia="Times New Roman" w:hAnsi="Times New Roman" w:cs="Times New Roman"/>
          <w:b/>
          <w:sz w:val="28"/>
          <w:szCs w:val="28"/>
          <w:highlight w:val="green"/>
          <w:lang w:eastAsia="ru-RU"/>
        </w:rPr>
        <w:t>Основные параметры поперечного профиля проезжей части</w:t>
      </w:r>
    </w:p>
    <w:p w14:paraId="5D0AA267" w14:textId="77777777" w:rsidR="0046698E" w:rsidRPr="00490C7D" w:rsidRDefault="0046698E" w:rsidP="00256253">
      <w:pPr>
        <w:spacing w:after="0" w:line="240" w:lineRule="auto"/>
        <w:jc w:val="both"/>
        <w:rPr>
          <w:rFonts w:ascii="Times New Roman" w:eastAsia="Times New Roman" w:hAnsi="Times New Roman" w:cs="Times New Roman"/>
          <w:sz w:val="4"/>
          <w:szCs w:val="4"/>
          <w:highlight w:val="green"/>
          <w:lang w:eastAsia="ru-RU"/>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6"/>
        <w:gridCol w:w="7"/>
        <w:gridCol w:w="1013"/>
        <w:gridCol w:w="1451"/>
        <w:gridCol w:w="1305"/>
        <w:gridCol w:w="1343"/>
        <w:gridCol w:w="1650"/>
        <w:gridCol w:w="1698"/>
      </w:tblGrid>
      <w:tr w:rsidR="00256253" w:rsidRPr="00490C7D" w14:paraId="654B7ADE" w14:textId="77777777" w:rsidTr="004F4936">
        <w:trPr>
          <w:trHeight w:val="398"/>
        </w:trPr>
        <w:tc>
          <w:tcPr>
            <w:tcW w:w="1456" w:type="dxa"/>
            <w:vMerge w:val="restart"/>
            <w:tcBorders>
              <w:bottom w:val="nil"/>
            </w:tcBorders>
            <w:shd w:val="clear" w:color="auto" w:fill="auto"/>
          </w:tcPr>
          <w:p w14:paraId="7C05396F"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Категория</w:t>
            </w:r>
          </w:p>
          <w:p w14:paraId="6F79465E"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дороги</w:t>
            </w:r>
          </w:p>
        </w:tc>
        <w:tc>
          <w:tcPr>
            <w:tcW w:w="1020" w:type="dxa"/>
            <w:gridSpan w:val="2"/>
            <w:vMerge w:val="restart"/>
            <w:tcBorders>
              <w:bottom w:val="nil"/>
            </w:tcBorders>
            <w:shd w:val="clear" w:color="auto" w:fill="auto"/>
          </w:tcPr>
          <w:p w14:paraId="1A8D657C"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Число</w:t>
            </w:r>
          </w:p>
          <w:p w14:paraId="3D7AF7BA"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полос</w:t>
            </w:r>
          </w:p>
        </w:tc>
        <w:tc>
          <w:tcPr>
            <w:tcW w:w="1451" w:type="dxa"/>
            <w:vMerge w:val="restart"/>
            <w:tcBorders>
              <w:bottom w:val="nil"/>
            </w:tcBorders>
            <w:shd w:val="clear" w:color="auto" w:fill="auto"/>
          </w:tcPr>
          <w:p w14:paraId="317E5E75"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Ширина</w:t>
            </w:r>
          </w:p>
          <w:p w14:paraId="57FA77B5"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полосы</w:t>
            </w:r>
          </w:p>
          <w:p w14:paraId="3ECF465A"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проезжей</w:t>
            </w:r>
          </w:p>
          <w:p w14:paraId="30CABE3E"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части, м</w:t>
            </w:r>
          </w:p>
        </w:tc>
        <w:tc>
          <w:tcPr>
            <w:tcW w:w="1305" w:type="dxa"/>
            <w:vMerge w:val="restart"/>
            <w:tcBorders>
              <w:bottom w:val="nil"/>
            </w:tcBorders>
            <w:shd w:val="clear" w:color="auto" w:fill="auto"/>
          </w:tcPr>
          <w:p w14:paraId="6CF1184D"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Ширина</w:t>
            </w:r>
          </w:p>
          <w:p w14:paraId="783E429F"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краевой</w:t>
            </w:r>
          </w:p>
          <w:p w14:paraId="078EC952"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полосы,</w:t>
            </w:r>
          </w:p>
          <w:p w14:paraId="0BCE1680"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м</w:t>
            </w:r>
          </w:p>
          <w:p w14:paraId="7C41D974"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p>
        </w:tc>
        <w:tc>
          <w:tcPr>
            <w:tcW w:w="2993" w:type="dxa"/>
            <w:gridSpan w:val="2"/>
            <w:tcBorders>
              <w:bottom w:val="nil"/>
            </w:tcBorders>
            <w:shd w:val="clear" w:color="auto" w:fill="auto"/>
            <w:vAlign w:val="center"/>
          </w:tcPr>
          <w:p w14:paraId="054036BF"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Ширина обочины, м</w:t>
            </w:r>
          </w:p>
        </w:tc>
        <w:tc>
          <w:tcPr>
            <w:tcW w:w="1698" w:type="dxa"/>
            <w:vMerge w:val="restart"/>
            <w:tcBorders>
              <w:bottom w:val="nil"/>
            </w:tcBorders>
            <w:shd w:val="clear" w:color="auto" w:fill="auto"/>
            <w:vAlign w:val="center"/>
          </w:tcPr>
          <w:p w14:paraId="0B80FDC1"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Ширина зем</w:t>
            </w:r>
            <w:r w:rsidR="004F4936" w:rsidRPr="00490C7D">
              <w:rPr>
                <w:rFonts w:ascii="Times New Roman" w:eastAsia="Times New Roman" w:hAnsi="Times New Roman" w:cs="Times New Roman"/>
                <w:highlight w:val="green"/>
              </w:rPr>
              <w:t xml:space="preserve">ляного </w:t>
            </w:r>
            <w:r w:rsidRPr="00490C7D">
              <w:rPr>
                <w:rFonts w:ascii="Times New Roman" w:eastAsia="Times New Roman" w:hAnsi="Times New Roman" w:cs="Times New Roman"/>
                <w:highlight w:val="green"/>
              </w:rPr>
              <w:t>полотна, м</w:t>
            </w:r>
          </w:p>
          <w:p w14:paraId="6E9389B6" w14:textId="77777777" w:rsidR="00256253" w:rsidRPr="00490C7D" w:rsidRDefault="00256253" w:rsidP="0098127A">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(без</w:t>
            </w:r>
          </w:p>
          <w:p w14:paraId="2D16F897" w14:textId="77777777" w:rsidR="00256253" w:rsidRPr="00490C7D" w:rsidRDefault="00256253" w:rsidP="00A16889">
            <w:pPr>
              <w:spacing w:after="0" w:line="240" w:lineRule="auto"/>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ограждения)</w:t>
            </w:r>
          </w:p>
        </w:tc>
      </w:tr>
      <w:tr w:rsidR="00256253" w:rsidRPr="00490C7D" w14:paraId="3DAB2240" w14:textId="77777777" w:rsidTr="004F4936">
        <w:trPr>
          <w:trHeight w:val="87"/>
        </w:trPr>
        <w:tc>
          <w:tcPr>
            <w:tcW w:w="1456" w:type="dxa"/>
            <w:vMerge/>
            <w:tcBorders>
              <w:top w:val="nil"/>
              <w:bottom w:val="single" w:sz="4" w:space="0" w:color="auto"/>
            </w:tcBorders>
            <w:shd w:val="clear" w:color="auto" w:fill="auto"/>
          </w:tcPr>
          <w:p w14:paraId="1BB57177" w14:textId="77777777" w:rsidR="00256253" w:rsidRPr="00490C7D" w:rsidRDefault="00256253" w:rsidP="00256253">
            <w:pPr>
              <w:spacing w:after="0" w:line="240" w:lineRule="auto"/>
              <w:jc w:val="both"/>
              <w:rPr>
                <w:rFonts w:ascii="Times New Roman" w:eastAsia="Times New Roman" w:hAnsi="Times New Roman" w:cs="Times New Roman"/>
                <w:highlight w:val="green"/>
              </w:rPr>
            </w:pPr>
          </w:p>
        </w:tc>
        <w:tc>
          <w:tcPr>
            <w:tcW w:w="1020" w:type="dxa"/>
            <w:gridSpan w:val="2"/>
            <w:vMerge/>
            <w:tcBorders>
              <w:top w:val="nil"/>
              <w:bottom w:val="single" w:sz="4" w:space="0" w:color="auto"/>
            </w:tcBorders>
            <w:shd w:val="clear" w:color="auto" w:fill="auto"/>
          </w:tcPr>
          <w:p w14:paraId="1ACE9B67" w14:textId="77777777" w:rsidR="00256253" w:rsidRPr="00490C7D" w:rsidRDefault="00256253" w:rsidP="00256253">
            <w:pPr>
              <w:spacing w:after="0" w:line="240" w:lineRule="auto"/>
              <w:jc w:val="both"/>
              <w:rPr>
                <w:rFonts w:ascii="Times New Roman" w:eastAsia="Times New Roman" w:hAnsi="Times New Roman" w:cs="Times New Roman"/>
                <w:highlight w:val="green"/>
              </w:rPr>
            </w:pPr>
          </w:p>
        </w:tc>
        <w:tc>
          <w:tcPr>
            <w:tcW w:w="1451" w:type="dxa"/>
            <w:vMerge/>
            <w:tcBorders>
              <w:top w:val="nil"/>
              <w:bottom w:val="single" w:sz="4" w:space="0" w:color="auto"/>
            </w:tcBorders>
            <w:shd w:val="clear" w:color="auto" w:fill="auto"/>
          </w:tcPr>
          <w:p w14:paraId="032C889A" w14:textId="77777777" w:rsidR="00256253" w:rsidRPr="00490C7D" w:rsidRDefault="00256253" w:rsidP="00256253">
            <w:pPr>
              <w:spacing w:after="0" w:line="240" w:lineRule="auto"/>
              <w:jc w:val="both"/>
              <w:rPr>
                <w:rFonts w:ascii="Times New Roman" w:eastAsia="Times New Roman" w:hAnsi="Times New Roman" w:cs="Times New Roman"/>
                <w:highlight w:val="green"/>
              </w:rPr>
            </w:pPr>
          </w:p>
        </w:tc>
        <w:tc>
          <w:tcPr>
            <w:tcW w:w="1305" w:type="dxa"/>
            <w:vMerge/>
            <w:tcBorders>
              <w:top w:val="nil"/>
              <w:bottom w:val="single" w:sz="4" w:space="0" w:color="auto"/>
            </w:tcBorders>
            <w:shd w:val="clear" w:color="auto" w:fill="auto"/>
          </w:tcPr>
          <w:p w14:paraId="5E8128AD" w14:textId="77777777" w:rsidR="00256253" w:rsidRPr="00490C7D" w:rsidRDefault="00256253" w:rsidP="00256253">
            <w:pPr>
              <w:spacing w:after="0" w:line="240" w:lineRule="auto"/>
              <w:jc w:val="both"/>
              <w:rPr>
                <w:rFonts w:ascii="Times New Roman" w:eastAsia="Times New Roman" w:hAnsi="Times New Roman" w:cs="Times New Roman"/>
                <w:highlight w:val="green"/>
              </w:rPr>
            </w:pPr>
          </w:p>
        </w:tc>
        <w:tc>
          <w:tcPr>
            <w:tcW w:w="1343" w:type="dxa"/>
            <w:tcBorders>
              <w:top w:val="nil"/>
              <w:bottom w:val="single" w:sz="4" w:space="0" w:color="auto"/>
            </w:tcBorders>
            <w:shd w:val="clear" w:color="auto" w:fill="auto"/>
          </w:tcPr>
          <w:p w14:paraId="1C025F8D" w14:textId="77777777" w:rsidR="00256253" w:rsidRPr="00490C7D" w:rsidRDefault="00256253" w:rsidP="00256253">
            <w:pPr>
              <w:spacing w:after="0" w:line="240" w:lineRule="auto"/>
              <w:jc w:val="both"/>
              <w:rPr>
                <w:rFonts w:ascii="Times New Roman" w:eastAsia="Times New Roman" w:hAnsi="Times New Roman" w:cs="Times New Roman"/>
                <w:highlight w:val="green"/>
              </w:rPr>
            </w:pPr>
            <w:proofErr w:type="gramStart"/>
            <w:r w:rsidRPr="00490C7D">
              <w:rPr>
                <w:rFonts w:ascii="Times New Roman" w:eastAsia="Times New Roman" w:hAnsi="Times New Roman" w:cs="Times New Roman"/>
                <w:highlight w:val="green"/>
              </w:rPr>
              <w:t>Укреп-ленная</w:t>
            </w:r>
            <w:proofErr w:type="gramEnd"/>
          </w:p>
          <w:p w14:paraId="22186184" w14:textId="77777777" w:rsidR="00256253" w:rsidRPr="00490C7D" w:rsidRDefault="00256253" w:rsidP="00256253">
            <w:pPr>
              <w:spacing w:after="0" w:line="240" w:lineRule="auto"/>
              <w:jc w:val="both"/>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часть</w:t>
            </w:r>
          </w:p>
        </w:tc>
        <w:tc>
          <w:tcPr>
            <w:tcW w:w="1650" w:type="dxa"/>
            <w:tcBorders>
              <w:top w:val="nil"/>
              <w:bottom w:val="single" w:sz="4" w:space="0" w:color="auto"/>
            </w:tcBorders>
            <w:shd w:val="clear" w:color="auto" w:fill="auto"/>
          </w:tcPr>
          <w:p w14:paraId="1C61CEC3" w14:textId="77777777" w:rsidR="00256253" w:rsidRPr="00490C7D" w:rsidRDefault="00256253" w:rsidP="00256253">
            <w:pPr>
              <w:spacing w:after="0" w:line="240" w:lineRule="auto"/>
              <w:jc w:val="both"/>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Ширина</w:t>
            </w:r>
          </w:p>
          <w:p w14:paraId="6F45BF17" w14:textId="77777777" w:rsidR="00256253" w:rsidRPr="00490C7D" w:rsidRDefault="004F4936" w:rsidP="00256253">
            <w:pPr>
              <w:spacing w:after="0" w:line="240" w:lineRule="auto"/>
              <w:jc w:val="both"/>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обочины без ограж</w:t>
            </w:r>
            <w:r w:rsidR="00256253" w:rsidRPr="00490C7D">
              <w:rPr>
                <w:rFonts w:ascii="Times New Roman" w:eastAsia="Times New Roman" w:hAnsi="Times New Roman" w:cs="Times New Roman"/>
                <w:highlight w:val="green"/>
              </w:rPr>
              <w:t xml:space="preserve">дения </w:t>
            </w:r>
          </w:p>
        </w:tc>
        <w:tc>
          <w:tcPr>
            <w:tcW w:w="1698" w:type="dxa"/>
            <w:vMerge/>
            <w:tcBorders>
              <w:top w:val="nil"/>
              <w:bottom w:val="single" w:sz="4" w:space="0" w:color="auto"/>
            </w:tcBorders>
            <w:shd w:val="clear" w:color="auto" w:fill="auto"/>
          </w:tcPr>
          <w:p w14:paraId="61C0D4A8" w14:textId="77777777" w:rsidR="00256253" w:rsidRPr="00490C7D" w:rsidRDefault="00256253" w:rsidP="00256253">
            <w:pPr>
              <w:spacing w:after="0" w:line="240" w:lineRule="auto"/>
              <w:jc w:val="both"/>
              <w:rPr>
                <w:rFonts w:ascii="Times New Roman" w:eastAsia="Times New Roman" w:hAnsi="Times New Roman" w:cs="Times New Roman"/>
                <w:highlight w:val="green"/>
              </w:rPr>
            </w:pPr>
          </w:p>
        </w:tc>
      </w:tr>
      <w:tr w:rsidR="00256253" w:rsidRPr="00490C7D" w14:paraId="0187D399" w14:textId="77777777" w:rsidTr="004F4936">
        <w:trPr>
          <w:trHeight w:val="244"/>
        </w:trPr>
        <w:tc>
          <w:tcPr>
            <w:tcW w:w="1456" w:type="dxa"/>
            <w:tcBorders>
              <w:top w:val="single" w:sz="4" w:space="0" w:color="auto"/>
            </w:tcBorders>
            <w:shd w:val="clear" w:color="auto" w:fill="auto"/>
          </w:tcPr>
          <w:p w14:paraId="694DB655" w14:textId="77777777" w:rsidR="00256253" w:rsidRPr="00490C7D" w:rsidRDefault="00256253" w:rsidP="001162EA">
            <w:pPr>
              <w:spacing w:after="0"/>
              <w:jc w:val="both"/>
              <w:rPr>
                <w:rFonts w:ascii="Times New Roman" w:eastAsia="Times New Roman" w:hAnsi="Times New Roman" w:cs="Times New Roman"/>
                <w:highlight w:val="green"/>
                <w:vertAlign w:val="subscript"/>
                <w:lang w:val="en-US"/>
              </w:rPr>
            </w:pPr>
            <w:r w:rsidRPr="00490C7D">
              <w:rPr>
                <w:rFonts w:ascii="Times New Roman" w:eastAsia="Times New Roman" w:hAnsi="Times New Roman" w:cs="Times New Roman"/>
                <w:highlight w:val="green"/>
                <w:lang w:val="en-US"/>
              </w:rPr>
              <w:t>I</w:t>
            </w:r>
            <w:r w:rsidR="001162EA" w:rsidRPr="00490C7D">
              <w:rPr>
                <w:rFonts w:ascii="Times New Roman" w:eastAsia="Times New Roman" w:hAnsi="Times New Roman" w:cs="Times New Roman"/>
                <w:highlight w:val="green"/>
                <w:vertAlign w:val="subscript"/>
              </w:rPr>
              <w:t>вс</w:t>
            </w:r>
          </w:p>
        </w:tc>
        <w:tc>
          <w:tcPr>
            <w:tcW w:w="1020" w:type="dxa"/>
            <w:gridSpan w:val="2"/>
            <w:tcBorders>
              <w:top w:val="single" w:sz="4" w:space="0" w:color="auto"/>
            </w:tcBorders>
            <w:shd w:val="clear" w:color="auto" w:fill="auto"/>
          </w:tcPr>
          <w:p w14:paraId="6558C6D9" w14:textId="77777777" w:rsidR="00256253" w:rsidRPr="00490C7D" w:rsidRDefault="00256253"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2</w:t>
            </w:r>
          </w:p>
        </w:tc>
        <w:tc>
          <w:tcPr>
            <w:tcW w:w="1451" w:type="dxa"/>
            <w:tcBorders>
              <w:top w:val="single" w:sz="4" w:space="0" w:color="auto"/>
            </w:tcBorders>
            <w:shd w:val="clear" w:color="auto" w:fill="auto"/>
          </w:tcPr>
          <w:p w14:paraId="19D16939"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3,</w:t>
            </w:r>
            <w:r w:rsidR="00256253" w:rsidRPr="00490C7D">
              <w:rPr>
                <w:rFonts w:ascii="Times New Roman" w:eastAsia="Times New Roman" w:hAnsi="Times New Roman" w:cs="Times New Roman"/>
                <w:highlight w:val="green"/>
              </w:rPr>
              <w:t>0</w:t>
            </w:r>
          </w:p>
        </w:tc>
        <w:tc>
          <w:tcPr>
            <w:tcW w:w="1305" w:type="dxa"/>
            <w:tcBorders>
              <w:top w:val="single" w:sz="4" w:space="0" w:color="auto"/>
            </w:tcBorders>
            <w:shd w:val="clear" w:color="auto" w:fill="auto"/>
          </w:tcPr>
          <w:p w14:paraId="11BE62E3"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0,</w:t>
            </w:r>
            <w:r w:rsidR="00256253" w:rsidRPr="00490C7D">
              <w:rPr>
                <w:rFonts w:ascii="Times New Roman" w:eastAsia="Times New Roman" w:hAnsi="Times New Roman" w:cs="Times New Roman"/>
                <w:highlight w:val="green"/>
              </w:rPr>
              <w:t>5</w:t>
            </w:r>
          </w:p>
        </w:tc>
        <w:tc>
          <w:tcPr>
            <w:tcW w:w="1343" w:type="dxa"/>
            <w:tcBorders>
              <w:top w:val="single" w:sz="4" w:space="0" w:color="auto"/>
            </w:tcBorders>
            <w:shd w:val="clear" w:color="auto" w:fill="auto"/>
          </w:tcPr>
          <w:p w14:paraId="4FE45443"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0,</w:t>
            </w:r>
            <w:r w:rsidR="00256253" w:rsidRPr="00490C7D">
              <w:rPr>
                <w:rFonts w:ascii="Times New Roman" w:eastAsia="Times New Roman" w:hAnsi="Times New Roman" w:cs="Times New Roman"/>
                <w:highlight w:val="green"/>
              </w:rPr>
              <w:t>75</w:t>
            </w:r>
          </w:p>
        </w:tc>
        <w:tc>
          <w:tcPr>
            <w:tcW w:w="1650" w:type="dxa"/>
            <w:tcBorders>
              <w:top w:val="single" w:sz="4" w:space="0" w:color="auto"/>
            </w:tcBorders>
            <w:shd w:val="clear" w:color="auto" w:fill="auto"/>
          </w:tcPr>
          <w:p w14:paraId="05817838"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2,</w:t>
            </w:r>
            <w:r w:rsidR="00256253" w:rsidRPr="00490C7D">
              <w:rPr>
                <w:rFonts w:ascii="Times New Roman" w:eastAsia="Times New Roman" w:hAnsi="Times New Roman" w:cs="Times New Roman"/>
                <w:highlight w:val="green"/>
              </w:rPr>
              <w:t>0</w:t>
            </w:r>
          </w:p>
        </w:tc>
        <w:tc>
          <w:tcPr>
            <w:tcW w:w="1698" w:type="dxa"/>
            <w:tcBorders>
              <w:top w:val="single" w:sz="4" w:space="0" w:color="auto"/>
            </w:tcBorders>
            <w:shd w:val="clear" w:color="auto" w:fill="auto"/>
          </w:tcPr>
          <w:p w14:paraId="52EDA2B5"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10,</w:t>
            </w:r>
            <w:r w:rsidR="00256253" w:rsidRPr="00490C7D">
              <w:rPr>
                <w:rFonts w:ascii="Times New Roman" w:eastAsia="Times New Roman" w:hAnsi="Times New Roman" w:cs="Times New Roman"/>
                <w:highlight w:val="green"/>
              </w:rPr>
              <w:t>0</w:t>
            </w:r>
          </w:p>
        </w:tc>
      </w:tr>
      <w:tr w:rsidR="00256253" w:rsidRPr="00490C7D" w14:paraId="5B2C21FC" w14:textId="77777777" w:rsidTr="00A16889">
        <w:trPr>
          <w:trHeight w:val="244"/>
        </w:trPr>
        <w:tc>
          <w:tcPr>
            <w:tcW w:w="1456" w:type="dxa"/>
            <w:shd w:val="clear" w:color="auto" w:fill="auto"/>
          </w:tcPr>
          <w:p w14:paraId="52CD3FE4" w14:textId="77777777" w:rsidR="00256253" w:rsidRPr="00490C7D" w:rsidRDefault="00256253" w:rsidP="001162EA">
            <w:pPr>
              <w:spacing w:after="0"/>
              <w:jc w:val="both"/>
              <w:rPr>
                <w:rFonts w:ascii="Times New Roman" w:eastAsia="Times New Roman" w:hAnsi="Times New Roman" w:cs="Times New Roman"/>
                <w:highlight w:val="green"/>
                <w:vertAlign w:val="subscript"/>
                <w:lang w:val="en-US"/>
              </w:rPr>
            </w:pPr>
            <w:r w:rsidRPr="00490C7D">
              <w:rPr>
                <w:rFonts w:ascii="Times New Roman" w:eastAsia="Times New Roman" w:hAnsi="Times New Roman" w:cs="Times New Roman"/>
                <w:highlight w:val="green"/>
                <w:lang w:val="en-US"/>
              </w:rPr>
              <w:t>II</w:t>
            </w:r>
            <w:r w:rsidR="001162EA" w:rsidRPr="00490C7D">
              <w:rPr>
                <w:rFonts w:ascii="Times New Roman" w:eastAsia="Times New Roman" w:hAnsi="Times New Roman" w:cs="Times New Roman"/>
                <w:highlight w:val="green"/>
                <w:vertAlign w:val="subscript"/>
              </w:rPr>
              <w:t>вс</w:t>
            </w:r>
          </w:p>
        </w:tc>
        <w:tc>
          <w:tcPr>
            <w:tcW w:w="1020" w:type="dxa"/>
            <w:gridSpan w:val="2"/>
            <w:shd w:val="clear" w:color="auto" w:fill="auto"/>
          </w:tcPr>
          <w:p w14:paraId="2718E738" w14:textId="77777777" w:rsidR="00256253" w:rsidRPr="00490C7D" w:rsidRDefault="00256253"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2</w:t>
            </w:r>
          </w:p>
        </w:tc>
        <w:tc>
          <w:tcPr>
            <w:tcW w:w="1451" w:type="dxa"/>
            <w:shd w:val="clear" w:color="auto" w:fill="auto"/>
          </w:tcPr>
          <w:p w14:paraId="016B2909"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3,</w:t>
            </w:r>
            <w:r w:rsidR="00256253" w:rsidRPr="00490C7D">
              <w:rPr>
                <w:rFonts w:ascii="Times New Roman" w:eastAsia="Times New Roman" w:hAnsi="Times New Roman" w:cs="Times New Roman"/>
                <w:highlight w:val="green"/>
              </w:rPr>
              <w:t>0</w:t>
            </w:r>
          </w:p>
        </w:tc>
        <w:tc>
          <w:tcPr>
            <w:tcW w:w="1305" w:type="dxa"/>
            <w:shd w:val="clear" w:color="auto" w:fill="auto"/>
          </w:tcPr>
          <w:p w14:paraId="07120202"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0,</w:t>
            </w:r>
            <w:r w:rsidR="00256253" w:rsidRPr="00490C7D">
              <w:rPr>
                <w:rFonts w:ascii="Times New Roman" w:eastAsia="Times New Roman" w:hAnsi="Times New Roman" w:cs="Times New Roman"/>
                <w:highlight w:val="green"/>
              </w:rPr>
              <w:t>5</w:t>
            </w:r>
          </w:p>
        </w:tc>
        <w:tc>
          <w:tcPr>
            <w:tcW w:w="1343" w:type="dxa"/>
            <w:shd w:val="clear" w:color="auto" w:fill="auto"/>
          </w:tcPr>
          <w:p w14:paraId="58E3C1FF" w14:textId="77777777" w:rsidR="00256253" w:rsidRPr="00490C7D" w:rsidRDefault="00256253" w:rsidP="004F4936">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0</w:t>
            </w:r>
            <w:r w:rsidR="004F4936" w:rsidRPr="00490C7D">
              <w:rPr>
                <w:rFonts w:ascii="Times New Roman" w:eastAsia="Times New Roman" w:hAnsi="Times New Roman" w:cs="Times New Roman"/>
                <w:highlight w:val="green"/>
              </w:rPr>
              <w:t>,</w:t>
            </w:r>
            <w:r w:rsidRPr="00490C7D">
              <w:rPr>
                <w:rFonts w:ascii="Times New Roman" w:eastAsia="Times New Roman" w:hAnsi="Times New Roman" w:cs="Times New Roman"/>
                <w:highlight w:val="green"/>
              </w:rPr>
              <w:t>5</w:t>
            </w:r>
          </w:p>
        </w:tc>
        <w:tc>
          <w:tcPr>
            <w:tcW w:w="1650" w:type="dxa"/>
            <w:shd w:val="clear" w:color="auto" w:fill="auto"/>
          </w:tcPr>
          <w:p w14:paraId="34962C9D" w14:textId="77777777" w:rsidR="00256253" w:rsidRPr="00490C7D" w:rsidRDefault="00256253"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1</w:t>
            </w:r>
            <w:r w:rsidR="004F4936" w:rsidRPr="00490C7D">
              <w:rPr>
                <w:rFonts w:ascii="Times New Roman" w:eastAsia="Times New Roman" w:hAnsi="Times New Roman" w:cs="Times New Roman"/>
                <w:highlight w:val="green"/>
              </w:rPr>
              <w:t>,</w:t>
            </w:r>
            <w:r w:rsidRPr="00490C7D">
              <w:rPr>
                <w:rFonts w:ascii="Times New Roman" w:eastAsia="Times New Roman" w:hAnsi="Times New Roman" w:cs="Times New Roman"/>
                <w:highlight w:val="green"/>
              </w:rPr>
              <w:t>5</w:t>
            </w:r>
          </w:p>
        </w:tc>
        <w:tc>
          <w:tcPr>
            <w:tcW w:w="1698" w:type="dxa"/>
            <w:shd w:val="clear" w:color="auto" w:fill="auto"/>
          </w:tcPr>
          <w:p w14:paraId="003A6472"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9,</w:t>
            </w:r>
            <w:r w:rsidR="00256253" w:rsidRPr="00490C7D">
              <w:rPr>
                <w:rFonts w:ascii="Times New Roman" w:eastAsia="Times New Roman" w:hAnsi="Times New Roman" w:cs="Times New Roman"/>
                <w:highlight w:val="green"/>
              </w:rPr>
              <w:t>0</w:t>
            </w:r>
          </w:p>
        </w:tc>
      </w:tr>
      <w:tr w:rsidR="00256253" w:rsidRPr="00490C7D" w14:paraId="6FF6C7EC" w14:textId="77777777" w:rsidTr="00A16889">
        <w:trPr>
          <w:trHeight w:val="235"/>
        </w:trPr>
        <w:tc>
          <w:tcPr>
            <w:tcW w:w="1456" w:type="dxa"/>
            <w:shd w:val="clear" w:color="auto" w:fill="auto"/>
          </w:tcPr>
          <w:p w14:paraId="47209FB5" w14:textId="77777777" w:rsidR="00256253" w:rsidRPr="00490C7D" w:rsidRDefault="00256253" w:rsidP="001162EA">
            <w:pPr>
              <w:spacing w:after="0"/>
              <w:jc w:val="both"/>
              <w:rPr>
                <w:rFonts w:ascii="Times New Roman" w:eastAsia="Times New Roman" w:hAnsi="Times New Roman" w:cs="Times New Roman"/>
                <w:highlight w:val="green"/>
              </w:rPr>
            </w:pPr>
            <w:r w:rsidRPr="00490C7D">
              <w:rPr>
                <w:rFonts w:ascii="Times New Roman" w:eastAsia="Times New Roman" w:hAnsi="Times New Roman" w:cs="Times New Roman"/>
                <w:highlight w:val="green"/>
                <w:lang w:val="en-US"/>
              </w:rPr>
              <w:t>III</w:t>
            </w:r>
            <w:r w:rsidR="001162EA" w:rsidRPr="00490C7D">
              <w:rPr>
                <w:rFonts w:ascii="Times New Roman" w:eastAsia="Times New Roman" w:hAnsi="Times New Roman" w:cs="Times New Roman"/>
                <w:highlight w:val="green"/>
                <w:vertAlign w:val="subscript"/>
              </w:rPr>
              <w:t>вс</w:t>
            </w:r>
          </w:p>
        </w:tc>
        <w:tc>
          <w:tcPr>
            <w:tcW w:w="1020" w:type="dxa"/>
            <w:gridSpan w:val="2"/>
            <w:shd w:val="clear" w:color="auto" w:fill="auto"/>
          </w:tcPr>
          <w:p w14:paraId="499BBED7" w14:textId="77777777" w:rsidR="00256253" w:rsidRPr="00490C7D" w:rsidRDefault="00256253" w:rsidP="0098127A">
            <w:pPr>
              <w:spacing w:after="0"/>
              <w:jc w:val="center"/>
              <w:rPr>
                <w:rFonts w:ascii="Times New Roman" w:eastAsia="Times New Roman" w:hAnsi="Times New Roman" w:cs="Times New Roman"/>
                <w:highlight w:val="green"/>
                <w:lang w:val="en-US"/>
              </w:rPr>
            </w:pPr>
            <w:r w:rsidRPr="00490C7D">
              <w:rPr>
                <w:rFonts w:ascii="Times New Roman" w:eastAsia="Times New Roman" w:hAnsi="Times New Roman" w:cs="Times New Roman"/>
                <w:highlight w:val="green"/>
                <w:lang w:val="en-US"/>
              </w:rPr>
              <w:t>1</w:t>
            </w:r>
          </w:p>
        </w:tc>
        <w:tc>
          <w:tcPr>
            <w:tcW w:w="1451" w:type="dxa"/>
            <w:shd w:val="clear" w:color="auto" w:fill="auto"/>
          </w:tcPr>
          <w:p w14:paraId="76F52102"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4,</w:t>
            </w:r>
            <w:r w:rsidR="00256253" w:rsidRPr="00490C7D">
              <w:rPr>
                <w:rFonts w:ascii="Times New Roman" w:eastAsia="Times New Roman" w:hAnsi="Times New Roman" w:cs="Times New Roman"/>
                <w:highlight w:val="green"/>
              </w:rPr>
              <w:t>5</w:t>
            </w:r>
          </w:p>
        </w:tc>
        <w:tc>
          <w:tcPr>
            <w:tcW w:w="1305" w:type="dxa"/>
            <w:shd w:val="clear" w:color="auto" w:fill="auto"/>
          </w:tcPr>
          <w:p w14:paraId="350040F0"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0,</w:t>
            </w:r>
            <w:r w:rsidR="00256253" w:rsidRPr="00490C7D">
              <w:rPr>
                <w:rFonts w:ascii="Times New Roman" w:eastAsia="Times New Roman" w:hAnsi="Times New Roman" w:cs="Times New Roman"/>
                <w:highlight w:val="green"/>
              </w:rPr>
              <w:t>5</w:t>
            </w:r>
          </w:p>
        </w:tc>
        <w:tc>
          <w:tcPr>
            <w:tcW w:w="1343" w:type="dxa"/>
            <w:shd w:val="clear" w:color="auto" w:fill="auto"/>
          </w:tcPr>
          <w:p w14:paraId="65C810BA"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0,</w:t>
            </w:r>
            <w:r w:rsidR="00256253" w:rsidRPr="00490C7D">
              <w:rPr>
                <w:rFonts w:ascii="Times New Roman" w:eastAsia="Times New Roman" w:hAnsi="Times New Roman" w:cs="Times New Roman"/>
                <w:highlight w:val="green"/>
              </w:rPr>
              <w:t>5</w:t>
            </w:r>
          </w:p>
        </w:tc>
        <w:tc>
          <w:tcPr>
            <w:tcW w:w="1650" w:type="dxa"/>
            <w:shd w:val="clear" w:color="auto" w:fill="auto"/>
          </w:tcPr>
          <w:p w14:paraId="47368BBB"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1,</w:t>
            </w:r>
            <w:r w:rsidR="00256253" w:rsidRPr="00490C7D">
              <w:rPr>
                <w:rFonts w:ascii="Times New Roman" w:eastAsia="Times New Roman" w:hAnsi="Times New Roman" w:cs="Times New Roman"/>
                <w:highlight w:val="green"/>
              </w:rPr>
              <w:t>5</w:t>
            </w:r>
          </w:p>
        </w:tc>
        <w:tc>
          <w:tcPr>
            <w:tcW w:w="1698" w:type="dxa"/>
            <w:shd w:val="clear" w:color="auto" w:fill="auto"/>
          </w:tcPr>
          <w:p w14:paraId="129B6ECF"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7,</w:t>
            </w:r>
            <w:r w:rsidR="00256253" w:rsidRPr="00490C7D">
              <w:rPr>
                <w:rFonts w:ascii="Times New Roman" w:eastAsia="Times New Roman" w:hAnsi="Times New Roman" w:cs="Times New Roman"/>
                <w:highlight w:val="green"/>
              </w:rPr>
              <w:t>5</w:t>
            </w:r>
          </w:p>
        </w:tc>
      </w:tr>
      <w:tr w:rsidR="00256253" w:rsidRPr="00490C7D" w14:paraId="3614D940" w14:textId="77777777" w:rsidTr="00A16889">
        <w:tblPrEx>
          <w:tblLook w:val="0000" w:firstRow="0" w:lastRow="0" w:firstColumn="0" w:lastColumn="0" w:noHBand="0" w:noVBand="0"/>
        </w:tblPrEx>
        <w:trPr>
          <w:trHeight w:val="231"/>
        </w:trPr>
        <w:tc>
          <w:tcPr>
            <w:tcW w:w="1463" w:type="dxa"/>
            <w:gridSpan w:val="2"/>
            <w:shd w:val="clear" w:color="auto" w:fill="auto"/>
          </w:tcPr>
          <w:p w14:paraId="6960A8EF" w14:textId="77777777" w:rsidR="00256253" w:rsidRPr="00490C7D" w:rsidRDefault="00256253" w:rsidP="001162EA">
            <w:pPr>
              <w:spacing w:after="0"/>
              <w:jc w:val="both"/>
              <w:rPr>
                <w:rFonts w:ascii="Times New Roman" w:eastAsia="Times New Roman" w:hAnsi="Times New Roman" w:cs="Times New Roman"/>
                <w:highlight w:val="green"/>
              </w:rPr>
            </w:pPr>
            <w:r w:rsidRPr="00490C7D">
              <w:rPr>
                <w:rFonts w:ascii="Times New Roman" w:eastAsia="Times New Roman" w:hAnsi="Times New Roman" w:cs="Times New Roman"/>
                <w:highlight w:val="green"/>
                <w:lang w:val="en-US"/>
              </w:rPr>
              <w:t>IV</w:t>
            </w:r>
            <w:r w:rsidR="001162EA" w:rsidRPr="00490C7D">
              <w:rPr>
                <w:rFonts w:ascii="Times New Roman" w:eastAsia="Times New Roman" w:hAnsi="Times New Roman" w:cs="Times New Roman"/>
                <w:highlight w:val="green"/>
                <w:vertAlign w:val="subscript"/>
              </w:rPr>
              <w:t>вс</w:t>
            </w:r>
          </w:p>
        </w:tc>
        <w:tc>
          <w:tcPr>
            <w:tcW w:w="1013" w:type="dxa"/>
            <w:shd w:val="clear" w:color="auto" w:fill="auto"/>
          </w:tcPr>
          <w:p w14:paraId="3C3DD0EF" w14:textId="77777777" w:rsidR="00256253" w:rsidRPr="00490C7D" w:rsidRDefault="00256253"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1</w:t>
            </w:r>
          </w:p>
        </w:tc>
        <w:tc>
          <w:tcPr>
            <w:tcW w:w="1451" w:type="dxa"/>
            <w:shd w:val="clear" w:color="auto" w:fill="auto"/>
          </w:tcPr>
          <w:p w14:paraId="2A85412F" w14:textId="77777777" w:rsidR="00256253" w:rsidRPr="00490C7D" w:rsidRDefault="004F4936" w:rsidP="0098127A">
            <w:pPr>
              <w:spacing w:after="0"/>
              <w:jc w:val="center"/>
              <w:rPr>
                <w:rFonts w:ascii="Times New Roman" w:eastAsia="Times New Roman" w:hAnsi="Times New Roman" w:cs="Times New Roman"/>
                <w:highlight w:val="green"/>
                <w:vertAlign w:val="superscript"/>
                <w:lang w:val="en-US"/>
              </w:rPr>
            </w:pPr>
            <w:r w:rsidRPr="00490C7D">
              <w:rPr>
                <w:rFonts w:ascii="Times New Roman" w:eastAsia="Times New Roman" w:hAnsi="Times New Roman" w:cs="Times New Roman"/>
                <w:highlight w:val="green"/>
              </w:rPr>
              <w:t>4,</w:t>
            </w:r>
            <w:r w:rsidR="00256253" w:rsidRPr="00490C7D">
              <w:rPr>
                <w:rFonts w:ascii="Times New Roman" w:eastAsia="Times New Roman" w:hAnsi="Times New Roman" w:cs="Times New Roman"/>
                <w:highlight w:val="green"/>
              </w:rPr>
              <w:t>5</w:t>
            </w:r>
            <w:r w:rsidRPr="00490C7D">
              <w:rPr>
                <w:rFonts w:ascii="Times New Roman" w:eastAsia="Times New Roman" w:hAnsi="Times New Roman" w:cs="Times New Roman"/>
                <w:highlight w:val="green"/>
                <w:lang w:val="en-US"/>
              </w:rPr>
              <w:t>/6,</w:t>
            </w:r>
            <w:r w:rsidR="00256253" w:rsidRPr="00490C7D">
              <w:rPr>
                <w:rFonts w:ascii="Times New Roman" w:eastAsia="Times New Roman" w:hAnsi="Times New Roman" w:cs="Times New Roman"/>
                <w:highlight w:val="green"/>
                <w:lang w:val="en-US"/>
              </w:rPr>
              <w:t>0</w:t>
            </w:r>
            <w:r w:rsidR="00256253" w:rsidRPr="00490C7D">
              <w:rPr>
                <w:rFonts w:ascii="Times New Roman" w:eastAsia="Times New Roman" w:hAnsi="Times New Roman" w:cs="Times New Roman"/>
                <w:highlight w:val="green"/>
                <w:vertAlign w:val="superscript"/>
                <w:lang w:val="en-US"/>
              </w:rPr>
              <w:t>*</w:t>
            </w:r>
          </w:p>
        </w:tc>
        <w:tc>
          <w:tcPr>
            <w:tcW w:w="1305" w:type="dxa"/>
            <w:shd w:val="clear" w:color="auto" w:fill="auto"/>
          </w:tcPr>
          <w:p w14:paraId="5522722D" w14:textId="77777777" w:rsidR="00256253" w:rsidRPr="00490C7D" w:rsidRDefault="00256253"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w:t>
            </w:r>
          </w:p>
        </w:tc>
        <w:tc>
          <w:tcPr>
            <w:tcW w:w="1343" w:type="dxa"/>
            <w:shd w:val="clear" w:color="auto" w:fill="auto"/>
          </w:tcPr>
          <w:p w14:paraId="25831AD7" w14:textId="77777777" w:rsidR="00256253" w:rsidRPr="00490C7D" w:rsidRDefault="00256253"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w:t>
            </w:r>
          </w:p>
        </w:tc>
        <w:tc>
          <w:tcPr>
            <w:tcW w:w="1650" w:type="dxa"/>
            <w:shd w:val="clear" w:color="auto" w:fill="auto"/>
          </w:tcPr>
          <w:p w14:paraId="31A97290" w14:textId="77777777" w:rsidR="00256253" w:rsidRPr="00490C7D" w:rsidRDefault="004F4936" w:rsidP="0098127A">
            <w:pPr>
              <w:spacing w:after="0"/>
              <w:jc w:val="center"/>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1,</w:t>
            </w:r>
            <w:r w:rsidR="00256253" w:rsidRPr="00490C7D">
              <w:rPr>
                <w:rFonts w:ascii="Times New Roman" w:eastAsia="Times New Roman" w:hAnsi="Times New Roman" w:cs="Times New Roman"/>
                <w:highlight w:val="green"/>
              </w:rPr>
              <w:t>0</w:t>
            </w:r>
          </w:p>
        </w:tc>
        <w:tc>
          <w:tcPr>
            <w:tcW w:w="1698" w:type="dxa"/>
            <w:shd w:val="clear" w:color="auto" w:fill="auto"/>
          </w:tcPr>
          <w:p w14:paraId="4C9CCA97" w14:textId="77777777" w:rsidR="00256253" w:rsidRPr="00490C7D" w:rsidRDefault="004F4936" w:rsidP="004F4936">
            <w:pPr>
              <w:spacing w:after="0"/>
              <w:jc w:val="center"/>
              <w:rPr>
                <w:rFonts w:ascii="Times New Roman" w:eastAsia="Times New Roman" w:hAnsi="Times New Roman" w:cs="Times New Roman"/>
                <w:highlight w:val="green"/>
                <w:vertAlign w:val="superscript"/>
                <w:lang w:val="en-US"/>
              </w:rPr>
            </w:pPr>
            <w:r w:rsidRPr="00490C7D">
              <w:rPr>
                <w:rFonts w:ascii="Times New Roman" w:eastAsia="Times New Roman" w:hAnsi="Times New Roman" w:cs="Times New Roman"/>
                <w:highlight w:val="green"/>
              </w:rPr>
              <w:t>6,</w:t>
            </w:r>
            <w:r w:rsidR="00256253" w:rsidRPr="00490C7D">
              <w:rPr>
                <w:rFonts w:ascii="Times New Roman" w:eastAsia="Times New Roman" w:hAnsi="Times New Roman" w:cs="Times New Roman"/>
                <w:highlight w:val="green"/>
              </w:rPr>
              <w:t>5/</w:t>
            </w:r>
            <w:r w:rsidR="00256253" w:rsidRPr="00490C7D">
              <w:rPr>
                <w:rFonts w:ascii="Times New Roman" w:eastAsia="Times New Roman" w:hAnsi="Times New Roman" w:cs="Times New Roman"/>
                <w:highlight w:val="green"/>
                <w:lang w:val="en-US"/>
              </w:rPr>
              <w:t>8</w:t>
            </w:r>
            <w:r w:rsidRPr="00490C7D">
              <w:rPr>
                <w:rFonts w:ascii="Times New Roman" w:eastAsia="Times New Roman" w:hAnsi="Times New Roman" w:cs="Times New Roman"/>
                <w:highlight w:val="green"/>
              </w:rPr>
              <w:t>,</w:t>
            </w:r>
            <w:r w:rsidR="00256253" w:rsidRPr="00490C7D">
              <w:rPr>
                <w:rFonts w:ascii="Times New Roman" w:eastAsia="Times New Roman" w:hAnsi="Times New Roman" w:cs="Times New Roman"/>
                <w:highlight w:val="green"/>
                <w:lang w:val="en-US"/>
              </w:rPr>
              <w:t>0</w:t>
            </w:r>
            <w:r w:rsidR="00256253" w:rsidRPr="00490C7D">
              <w:rPr>
                <w:rFonts w:ascii="Times New Roman" w:eastAsia="Times New Roman" w:hAnsi="Times New Roman" w:cs="Times New Roman"/>
                <w:highlight w:val="green"/>
                <w:vertAlign w:val="superscript"/>
                <w:lang w:val="en-US"/>
              </w:rPr>
              <w:t>*</w:t>
            </w:r>
          </w:p>
        </w:tc>
      </w:tr>
      <w:tr w:rsidR="004F4936" w:rsidRPr="00256253" w14:paraId="715AF818" w14:textId="77777777" w:rsidTr="00B24614">
        <w:tblPrEx>
          <w:tblLook w:val="0000" w:firstRow="0" w:lastRow="0" w:firstColumn="0" w:lastColumn="0" w:noHBand="0" w:noVBand="0"/>
        </w:tblPrEx>
        <w:trPr>
          <w:trHeight w:val="231"/>
        </w:trPr>
        <w:tc>
          <w:tcPr>
            <w:tcW w:w="9923" w:type="dxa"/>
            <w:gridSpan w:val="8"/>
            <w:shd w:val="clear" w:color="auto" w:fill="auto"/>
          </w:tcPr>
          <w:p w14:paraId="58DF3049" w14:textId="77777777" w:rsidR="004D04AE" w:rsidRPr="00490C7D" w:rsidRDefault="004D04AE" w:rsidP="004F4936">
            <w:pPr>
              <w:spacing w:after="0"/>
              <w:jc w:val="both"/>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_________</w:t>
            </w:r>
          </w:p>
          <w:p w14:paraId="054C37AA" w14:textId="77777777" w:rsidR="004D04AE" w:rsidRPr="00490C7D" w:rsidRDefault="004D04AE" w:rsidP="004D04AE">
            <w:pPr>
              <w:spacing w:after="0"/>
              <w:ind w:firstLine="318"/>
              <w:jc w:val="both"/>
              <w:rPr>
                <w:rFonts w:ascii="Times New Roman" w:eastAsia="Times New Roman" w:hAnsi="Times New Roman" w:cs="Times New Roman"/>
                <w:highlight w:val="green"/>
              </w:rPr>
            </w:pPr>
            <w:r w:rsidRPr="00490C7D">
              <w:rPr>
                <w:rFonts w:ascii="Times New Roman" w:eastAsia="Times New Roman" w:hAnsi="Times New Roman" w:cs="Times New Roman"/>
                <w:highlight w:val="green"/>
              </w:rPr>
              <w:t>* Параметры дорог приведены для расчетного транспортного средства–зерноуборочной машины.</w:t>
            </w:r>
          </w:p>
          <w:p w14:paraId="580031C0" w14:textId="77777777" w:rsidR="004F4936" w:rsidRPr="004F4936" w:rsidRDefault="004F4936" w:rsidP="004D04AE">
            <w:pPr>
              <w:spacing w:after="0"/>
              <w:ind w:firstLine="318"/>
              <w:jc w:val="both"/>
              <w:rPr>
                <w:rFonts w:ascii="Times New Roman" w:eastAsia="Times New Roman" w:hAnsi="Times New Roman" w:cs="Times New Roman"/>
              </w:rPr>
            </w:pPr>
            <w:r w:rsidRPr="00490C7D">
              <w:rPr>
                <w:rFonts w:ascii="Times New Roman" w:eastAsia="Times New Roman" w:hAnsi="Times New Roman" w:cs="Times New Roman"/>
                <w:highlight w:val="green"/>
              </w:rPr>
              <w:t xml:space="preserve">П р и м е ч а н и </w:t>
            </w:r>
            <w:r w:rsidR="004D04AE" w:rsidRPr="00490C7D">
              <w:rPr>
                <w:rFonts w:ascii="Times New Roman" w:eastAsia="Times New Roman" w:hAnsi="Times New Roman" w:cs="Times New Roman"/>
                <w:highlight w:val="green"/>
              </w:rPr>
              <w:t>е –</w:t>
            </w:r>
            <w:r w:rsidRPr="00490C7D">
              <w:rPr>
                <w:rFonts w:ascii="Times New Roman" w:eastAsia="Times New Roman" w:hAnsi="Times New Roman" w:cs="Times New Roman"/>
                <w:highlight w:val="green"/>
              </w:rPr>
              <w:t xml:space="preserve"> В случае устройства ограждения ширина обочины и земляного полотна увеличивается на ширину ограждения.</w:t>
            </w:r>
            <w:r w:rsidRPr="004F4936">
              <w:rPr>
                <w:rFonts w:ascii="Times New Roman" w:eastAsia="Times New Roman" w:hAnsi="Times New Roman" w:cs="Times New Roman"/>
              </w:rPr>
              <w:t xml:space="preserve"> </w:t>
            </w:r>
          </w:p>
          <w:p w14:paraId="1A81670C" w14:textId="77777777" w:rsidR="004F4936" w:rsidRPr="004F4936" w:rsidRDefault="004F4936" w:rsidP="004F4936">
            <w:pPr>
              <w:spacing w:after="0"/>
              <w:jc w:val="both"/>
              <w:rPr>
                <w:rFonts w:ascii="Times New Roman" w:eastAsia="Times New Roman" w:hAnsi="Times New Roman" w:cs="Times New Roman"/>
              </w:rPr>
            </w:pPr>
          </w:p>
        </w:tc>
      </w:tr>
      <w:tr w:rsidR="00256253" w:rsidRPr="00256253" w14:paraId="17F0239F" w14:textId="77777777" w:rsidTr="00636BC6">
        <w:tblPrEx>
          <w:tblLook w:val="0000" w:firstRow="0" w:lastRow="0" w:firstColumn="0" w:lastColumn="0" w:noHBand="0" w:noVBand="0"/>
        </w:tblPrEx>
        <w:trPr>
          <w:trHeight w:val="528"/>
        </w:trPr>
        <w:tc>
          <w:tcPr>
            <w:tcW w:w="9923" w:type="dxa"/>
            <w:gridSpan w:val="8"/>
            <w:tcBorders>
              <w:top w:val="nil"/>
              <w:left w:val="nil"/>
              <w:bottom w:val="nil"/>
              <w:right w:val="nil"/>
            </w:tcBorders>
            <w:shd w:val="clear" w:color="auto" w:fill="auto"/>
          </w:tcPr>
          <w:p w14:paraId="49ECAE86" w14:textId="77777777" w:rsidR="00256253" w:rsidRPr="00256253" w:rsidRDefault="00256253" w:rsidP="00256253">
            <w:pPr>
              <w:spacing w:after="0"/>
              <w:jc w:val="both"/>
              <w:rPr>
                <w:rFonts w:ascii="Times New Roman" w:eastAsia="Times New Roman" w:hAnsi="Times New Roman" w:cs="Times New Roman"/>
                <w:sz w:val="28"/>
                <w:szCs w:val="28"/>
                <w:lang w:eastAsia="ru-RU"/>
              </w:rPr>
            </w:pPr>
          </w:p>
        </w:tc>
      </w:tr>
    </w:tbl>
    <w:p w14:paraId="7293558A" w14:textId="77777777" w:rsidR="00256253" w:rsidRPr="00256253" w:rsidRDefault="00256253" w:rsidP="00103D2A">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5.</w:t>
      </w:r>
      <w:r w:rsidR="00A16AFB">
        <w:rPr>
          <w:rFonts w:ascii="Times New Roman" w:eastAsia="Times New Roman" w:hAnsi="Times New Roman" w:cs="Times New Roman"/>
          <w:sz w:val="28"/>
          <w:szCs w:val="28"/>
        </w:rPr>
        <w:t xml:space="preserve">3.2 </w:t>
      </w:r>
      <w:r w:rsidRPr="00256253">
        <w:rPr>
          <w:rFonts w:ascii="Times New Roman" w:eastAsia="Times New Roman" w:hAnsi="Times New Roman" w:cs="Times New Roman"/>
          <w:sz w:val="28"/>
          <w:szCs w:val="28"/>
        </w:rPr>
        <w:t>При стадийном сооружении дороги ширину полосы отвода и параметры искусственных сооружений и земляного полотна рассчитывают на перспективное число полос движения.</w:t>
      </w:r>
    </w:p>
    <w:p w14:paraId="1945739D" w14:textId="77777777" w:rsidR="00256253" w:rsidRPr="00256253" w:rsidRDefault="00256253" w:rsidP="004F4936">
      <w:pPr>
        <w:spacing w:after="0" w:line="360" w:lineRule="auto"/>
        <w:ind w:firstLine="709"/>
        <w:jc w:val="both"/>
        <w:rPr>
          <w:rFonts w:ascii="Times New Roman" w:eastAsia="Times New Roman" w:hAnsi="Times New Roman" w:cs="Times New Roman"/>
          <w:sz w:val="28"/>
          <w:szCs w:val="28"/>
        </w:rPr>
      </w:pPr>
      <w:r w:rsidRPr="009141C4">
        <w:rPr>
          <w:rFonts w:ascii="Times New Roman" w:eastAsia="Times New Roman" w:hAnsi="Times New Roman" w:cs="Times New Roman"/>
          <w:sz w:val="28"/>
          <w:szCs w:val="28"/>
          <w:highlight w:val="green"/>
        </w:rPr>
        <w:t>5.</w:t>
      </w:r>
      <w:r w:rsidR="00A16AFB" w:rsidRPr="009141C4">
        <w:rPr>
          <w:rFonts w:ascii="Times New Roman" w:eastAsia="Times New Roman" w:hAnsi="Times New Roman" w:cs="Times New Roman"/>
          <w:sz w:val="28"/>
          <w:szCs w:val="28"/>
          <w:highlight w:val="green"/>
        </w:rPr>
        <w:t xml:space="preserve">3.3 </w:t>
      </w:r>
      <w:r w:rsidRPr="009141C4">
        <w:rPr>
          <w:rFonts w:ascii="Times New Roman" w:eastAsia="Times New Roman" w:hAnsi="Times New Roman" w:cs="Times New Roman"/>
          <w:sz w:val="28"/>
          <w:szCs w:val="28"/>
          <w:highlight w:val="green"/>
        </w:rPr>
        <w:t>Ширину обочин дорог на особо трудных участках горной местности, на участках, проходящих по осо</w:t>
      </w:r>
      <w:r w:rsidR="004F4936" w:rsidRPr="009141C4">
        <w:rPr>
          <w:rFonts w:ascii="Times New Roman" w:eastAsia="Times New Roman" w:hAnsi="Times New Roman" w:cs="Times New Roman"/>
          <w:sz w:val="28"/>
          <w:szCs w:val="28"/>
          <w:highlight w:val="green"/>
        </w:rPr>
        <w:t xml:space="preserve">бо ценным земельным угодьям, а </w:t>
      </w:r>
      <w:r w:rsidRPr="009141C4">
        <w:rPr>
          <w:rFonts w:ascii="Times New Roman" w:eastAsia="Times New Roman" w:hAnsi="Times New Roman" w:cs="Times New Roman"/>
          <w:sz w:val="28"/>
          <w:szCs w:val="28"/>
          <w:highlight w:val="green"/>
        </w:rPr>
        <w:t>также в местах с переходно-скоростными полоса</w:t>
      </w:r>
      <w:r w:rsidR="004F4936" w:rsidRPr="009141C4">
        <w:rPr>
          <w:rFonts w:ascii="Times New Roman" w:eastAsia="Times New Roman" w:hAnsi="Times New Roman" w:cs="Times New Roman"/>
          <w:sz w:val="28"/>
          <w:szCs w:val="28"/>
          <w:highlight w:val="green"/>
        </w:rPr>
        <w:t>ми при соответствующем технико-</w:t>
      </w:r>
      <w:r w:rsidRPr="009141C4">
        <w:rPr>
          <w:rFonts w:ascii="Times New Roman" w:eastAsia="Times New Roman" w:hAnsi="Times New Roman" w:cs="Times New Roman"/>
          <w:sz w:val="28"/>
          <w:szCs w:val="28"/>
          <w:highlight w:val="green"/>
        </w:rPr>
        <w:t>экономическом обосновании с разработкой мероприятий по организации и безопасности движени</w:t>
      </w:r>
      <w:r w:rsidR="004F4936" w:rsidRPr="009141C4">
        <w:rPr>
          <w:rFonts w:ascii="Times New Roman" w:eastAsia="Times New Roman" w:hAnsi="Times New Roman" w:cs="Times New Roman"/>
          <w:sz w:val="28"/>
          <w:szCs w:val="28"/>
          <w:highlight w:val="green"/>
        </w:rPr>
        <w:t xml:space="preserve">я допускается уменьшать до 1 м </w:t>
      </w:r>
      <w:r w:rsidRPr="009141C4">
        <w:rPr>
          <w:rFonts w:ascii="Times New Roman" w:eastAsia="Times New Roman" w:hAnsi="Times New Roman" w:cs="Times New Roman"/>
          <w:sz w:val="28"/>
          <w:szCs w:val="28"/>
          <w:highlight w:val="green"/>
        </w:rPr>
        <w:t xml:space="preserve">для дорог </w:t>
      </w:r>
      <w:r w:rsidR="004F4936" w:rsidRPr="009141C4">
        <w:rPr>
          <w:rFonts w:ascii="Times New Roman" w:eastAsia="Times New Roman" w:hAnsi="Times New Roman" w:cs="Times New Roman"/>
          <w:sz w:val="28"/>
          <w:szCs w:val="28"/>
          <w:highlight w:val="green"/>
        </w:rPr>
        <w:t>категорий</w:t>
      </w:r>
      <w:r w:rsidR="004F4936" w:rsidRPr="009141C4">
        <w:rPr>
          <w:rFonts w:ascii="Times New Roman" w:eastAsia="Times New Roman" w:hAnsi="Times New Roman" w:cs="Times New Roman"/>
          <w:sz w:val="28"/>
          <w:szCs w:val="28"/>
          <w:highlight w:val="green"/>
          <w:lang w:eastAsia="ru-RU"/>
        </w:rPr>
        <w:t xml:space="preserve"> </w:t>
      </w:r>
      <w:r w:rsidR="004F4936" w:rsidRPr="009141C4">
        <w:rPr>
          <w:rFonts w:ascii="Times New Roman" w:eastAsia="Times New Roman" w:hAnsi="Times New Roman" w:cs="Times New Roman"/>
          <w:sz w:val="28"/>
          <w:szCs w:val="28"/>
          <w:highlight w:val="green"/>
          <w:lang w:val="en-US" w:eastAsia="ru-RU"/>
        </w:rPr>
        <w:t>I</w:t>
      </w:r>
      <w:r w:rsidR="004F4936" w:rsidRPr="009141C4">
        <w:rPr>
          <w:rFonts w:ascii="Times New Roman" w:eastAsia="Times New Roman" w:hAnsi="Times New Roman" w:cs="Times New Roman"/>
          <w:sz w:val="28"/>
          <w:szCs w:val="28"/>
          <w:highlight w:val="green"/>
          <w:vertAlign w:val="subscript"/>
          <w:lang w:eastAsia="ru-RU"/>
        </w:rPr>
        <w:t>вс</w:t>
      </w:r>
      <w:r w:rsidR="004F4936" w:rsidRPr="009141C4">
        <w:rPr>
          <w:rFonts w:ascii="Times New Roman" w:eastAsia="Times New Roman" w:hAnsi="Times New Roman" w:cs="Times New Roman"/>
          <w:sz w:val="28"/>
          <w:szCs w:val="28"/>
          <w:highlight w:val="green"/>
        </w:rPr>
        <w:t>,</w:t>
      </w:r>
      <w:r w:rsidR="004F4936" w:rsidRPr="009141C4">
        <w:rPr>
          <w:rFonts w:ascii="Times New Roman" w:eastAsia="Times New Roman" w:hAnsi="Times New Roman" w:cs="Times New Roman"/>
          <w:sz w:val="28"/>
          <w:szCs w:val="28"/>
          <w:highlight w:val="green"/>
          <w:lang w:eastAsia="ru-RU"/>
        </w:rPr>
        <w:t xml:space="preserve"> </w:t>
      </w:r>
      <w:r w:rsidR="004F4936" w:rsidRPr="009141C4">
        <w:rPr>
          <w:rFonts w:ascii="Times New Roman" w:eastAsia="Times New Roman" w:hAnsi="Times New Roman" w:cs="Times New Roman"/>
          <w:sz w:val="28"/>
          <w:szCs w:val="28"/>
          <w:highlight w:val="green"/>
          <w:lang w:val="en-US" w:eastAsia="ru-RU"/>
        </w:rPr>
        <w:t>II</w:t>
      </w:r>
      <w:r w:rsidR="004F4936" w:rsidRPr="009141C4">
        <w:rPr>
          <w:rFonts w:ascii="Times New Roman" w:eastAsia="Times New Roman" w:hAnsi="Times New Roman" w:cs="Times New Roman"/>
          <w:sz w:val="28"/>
          <w:szCs w:val="28"/>
          <w:highlight w:val="green"/>
          <w:vertAlign w:val="subscript"/>
          <w:lang w:eastAsia="ru-RU"/>
        </w:rPr>
        <w:t>вс</w:t>
      </w:r>
      <w:r w:rsidR="004F4936" w:rsidRPr="009141C4">
        <w:rPr>
          <w:rFonts w:ascii="Times New Roman" w:eastAsia="Times New Roman" w:hAnsi="Times New Roman" w:cs="Times New Roman"/>
          <w:b/>
          <w:sz w:val="28"/>
          <w:szCs w:val="28"/>
          <w:highlight w:val="green"/>
          <w:vertAlign w:val="subscript"/>
          <w:lang w:eastAsia="ru-RU"/>
        </w:rPr>
        <w:t>,</w:t>
      </w:r>
      <w:r w:rsidR="004F4936" w:rsidRPr="009141C4">
        <w:rPr>
          <w:rFonts w:ascii="Times New Roman" w:eastAsia="Times New Roman" w:hAnsi="Times New Roman" w:cs="Times New Roman"/>
          <w:sz w:val="28"/>
          <w:szCs w:val="28"/>
          <w:highlight w:val="green"/>
        </w:rPr>
        <w:t xml:space="preserve"> </w:t>
      </w:r>
      <w:r w:rsidR="004F4936" w:rsidRPr="009141C4">
        <w:rPr>
          <w:rFonts w:ascii="Times New Roman" w:eastAsia="Times New Roman" w:hAnsi="Times New Roman" w:cs="Times New Roman"/>
          <w:sz w:val="28"/>
          <w:szCs w:val="28"/>
          <w:highlight w:val="green"/>
          <w:lang w:val="en-US"/>
        </w:rPr>
        <w:t>I</w:t>
      </w:r>
      <w:r w:rsidR="004F4936" w:rsidRPr="009141C4">
        <w:rPr>
          <w:rFonts w:ascii="Times New Roman" w:eastAsia="Times New Roman" w:hAnsi="Times New Roman" w:cs="Times New Roman"/>
          <w:sz w:val="28"/>
          <w:szCs w:val="28"/>
          <w:highlight w:val="green"/>
          <w:lang w:val="en-US" w:eastAsia="ru-RU"/>
        </w:rPr>
        <w:t>V</w:t>
      </w:r>
      <w:r w:rsidR="004F4936" w:rsidRPr="009141C4">
        <w:rPr>
          <w:rFonts w:ascii="Times New Roman" w:eastAsia="Times New Roman" w:hAnsi="Times New Roman" w:cs="Times New Roman"/>
          <w:sz w:val="28"/>
          <w:szCs w:val="28"/>
          <w:highlight w:val="green"/>
          <w:vertAlign w:val="subscript"/>
          <w:lang w:eastAsia="ru-RU"/>
        </w:rPr>
        <w:t>вс</w:t>
      </w:r>
      <w:r w:rsidRPr="009141C4">
        <w:rPr>
          <w:rFonts w:ascii="Times New Roman" w:eastAsia="Times New Roman" w:hAnsi="Times New Roman" w:cs="Times New Roman"/>
          <w:sz w:val="28"/>
          <w:szCs w:val="28"/>
          <w:highlight w:val="green"/>
        </w:rPr>
        <w:t>.</w:t>
      </w:r>
    </w:p>
    <w:p w14:paraId="187117D8" w14:textId="77777777" w:rsidR="00256253" w:rsidRPr="00256253" w:rsidRDefault="00256253" w:rsidP="00103D2A">
      <w:pPr>
        <w:spacing w:after="0" w:line="360" w:lineRule="auto"/>
        <w:ind w:firstLine="709"/>
        <w:jc w:val="both"/>
        <w:rPr>
          <w:rFonts w:ascii="Times New Roman" w:eastAsia="Times New Roman" w:hAnsi="Times New Roman" w:cs="Times New Roman"/>
          <w:sz w:val="28"/>
          <w:szCs w:val="28"/>
          <w:lang w:eastAsia="ru-RU"/>
        </w:rPr>
      </w:pPr>
      <w:r w:rsidRPr="009141C4">
        <w:rPr>
          <w:rFonts w:ascii="Times New Roman" w:eastAsia="Times New Roman" w:hAnsi="Times New Roman" w:cs="Times New Roman"/>
          <w:sz w:val="28"/>
          <w:szCs w:val="28"/>
          <w:highlight w:val="green"/>
          <w:lang w:eastAsia="ru-RU"/>
        </w:rPr>
        <w:t xml:space="preserve">На </w:t>
      </w:r>
      <w:r w:rsidR="004F4936" w:rsidRPr="009141C4">
        <w:rPr>
          <w:rFonts w:ascii="Times New Roman" w:eastAsia="Times New Roman" w:hAnsi="Times New Roman" w:cs="Times New Roman"/>
          <w:sz w:val="28"/>
          <w:szCs w:val="28"/>
          <w:highlight w:val="green"/>
          <w:lang w:eastAsia="ru-RU"/>
        </w:rPr>
        <w:t xml:space="preserve">тех </w:t>
      </w:r>
      <w:r w:rsidRPr="009141C4">
        <w:rPr>
          <w:rFonts w:ascii="Times New Roman" w:eastAsia="Times New Roman" w:hAnsi="Times New Roman" w:cs="Times New Roman"/>
          <w:sz w:val="28"/>
          <w:szCs w:val="28"/>
          <w:highlight w:val="green"/>
          <w:lang w:eastAsia="ru-RU"/>
        </w:rPr>
        <w:t xml:space="preserve">участках дорог, где требуется установка ограждений барьерного типа, при регулярном движении широкогабаритных сельскохозяйственных машин (шириной </w:t>
      </w:r>
      <w:r w:rsidR="004F4936" w:rsidRPr="009141C4">
        <w:rPr>
          <w:rFonts w:ascii="Times New Roman" w:eastAsia="Times New Roman" w:hAnsi="Times New Roman" w:cs="Times New Roman"/>
          <w:sz w:val="28"/>
          <w:szCs w:val="28"/>
          <w:highlight w:val="green"/>
          <w:lang w:eastAsia="ru-RU"/>
        </w:rPr>
        <w:t>более 2,</w:t>
      </w:r>
      <w:r w:rsidRPr="009141C4">
        <w:rPr>
          <w:rFonts w:ascii="Times New Roman" w:eastAsia="Times New Roman" w:hAnsi="Times New Roman" w:cs="Times New Roman"/>
          <w:sz w:val="28"/>
          <w:szCs w:val="28"/>
          <w:highlight w:val="green"/>
          <w:lang w:eastAsia="ru-RU"/>
        </w:rPr>
        <w:t>5 м) ширина земляного полот</w:t>
      </w:r>
      <w:r w:rsidR="004F4936" w:rsidRPr="009141C4">
        <w:rPr>
          <w:rFonts w:ascii="Times New Roman" w:eastAsia="Times New Roman" w:hAnsi="Times New Roman" w:cs="Times New Roman"/>
          <w:sz w:val="28"/>
          <w:szCs w:val="28"/>
          <w:highlight w:val="green"/>
          <w:lang w:eastAsia="ru-RU"/>
        </w:rPr>
        <w:t>на должна быть увеличена (за сче</w:t>
      </w:r>
      <w:r w:rsidRPr="009141C4">
        <w:rPr>
          <w:rFonts w:ascii="Times New Roman" w:eastAsia="Times New Roman" w:hAnsi="Times New Roman" w:cs="Times New Roman"/>
          <w:sz w:val="28"/>
          <w:szCs w:val="28"/>
          <w:highlight w:val="green"/>
          <w:lang w:eastAsia="ru-RU"/>
        </w:rPr>
        <w:t>т уширения обочин) в</w:t>
      </w:r>
      <w:r w:rsidR="004F4936" w:rsidRPr="009141C4">
        <w:rPr>
          <w:rFonts w:ascii="Times New Roman" w:eastAsia="Times New Roman" w:hAnsi="Times New Roman" w:cs="Times New Roman"/>
          <w:sz w:val="28"/>
          <w:szCs w:val="28"/>
          <w:highlight w:val="green"/>
          <w:lang w:eastAsia="ru-RU"/>
        </w:rPr>
        <w:t xml:space="preserve"> соответствии с требованиями </w:t>
      </w:r>
      <w:r w:rsidRPr="009141C4">
        <w:rPr>
          <w:rFonts w:ascii="Times New Roman" w:eastAsia="Times New Roman" w:hAnsi="Times New Roman" w:cs="Times New Roman"/>
          <w:sz w:val="28"/>
          <w:szCs w:val="28"/>
          <w:highlight w:val="green"/>
          <w:lang w:eastAsia="ru-RU"/>
        </w:rPr>
        <w:t>10.7.</w:t>
      </w:r>
    </w:p>
    <w:p w14:paraId="45AC69B9" w14:textId="77777777" w:rsidR="00256253" w:rsidRPr="009141C4" w:rsidRDefault="00256253" w:rsidP="00103D2A">
      <w:pPr>
        <w:spacing w:after="0" w:line="360" w:lineRule="auto"/>
        <w:ind w:firstLine="709"/>
        <w:jc w:val="both"/>
        <w:rPr>
          <w:rFonts w:ascii="Times New Roman" w:eastAsia="Times New Roman" w:hAnsi="Times New Roman" w:cs="Times New Roman"/>
          <w:sz w:val="28"/>
          <w:szCs w:val="28"/>
          <w:highlight w:val="green"/>
          <w:lang w:eastAsia="ru-RU"/>
        </w:rPr>
      </w:pPr>
      <w:r w:rsidRPr="009141C4">
        <w:rPr>
          <w:rFonts w:ascii="Times New Roman" w:eastAsia="Times New Roman" w:hAnsi="Times New Roman" w:cs="Times New Roman"/>
          <w:sz w:val="28"/>
          <w:szCs w:val="28"/>
          <w:highlight w:val="green"/>
          <w:lang w:eastAsia="ru-RU"/>
        </w:rPr>
        <w:t>5.</w:t>
      </w:r>
      <w:r w:rsidR="00A16AFB" w:rsidRPr="009141C4">
        <w:rPr>
          <w:rFonts w:ascii="Times New Roman" w:eastAsia="Times New Roman" w:hAnsi="Times New Roman" w:cs="Times New Roman"/>
          <w:sz w:val="28"/>
          <w:szCs w:val="28"/>
          <w:highlight w:val="green"/>
          <w:lang w:eastAsia="ru-RU"/>
        </w:rPr>
        <w:t>3.4</w:t>
      </w:r>
      <w:r w:rsidRPr="009141C4">
        <w:rPr>
          <w:rFonts w:ascii="Times New Roman" w:eastAsia="Times New Roman" w:hAnsi="Times New Roman" w:cs="Times New Roman"/>
          <w:sz w:val="28"/>
          <w:szCs w:val="28"/>
          <w:highlight w:val="green"/>
          <w:lang w:eastAsia="ru-RU"/>
        </w:rPr>
        <w:t xml:space="preserve"> Ширину земляного полотна, возводимого на ценных сельскохозяйственных угодьях, допускается принимать: </w:t>
      </w:r>
    </w:p>
    <w:p w14:paraId="0260B727" w14:textId="77777777" w:rsidR="00256253" w:rsidRPr="009141C4" w:rsidRDefault="004F4936" w:rsidP="004F4936">
      <w:pPr>
        <w:pStyle w:val="afc"/>
        <w:spacing w:after="0" w:line="360" w:lineRule="auto"/>
        <w:ind w:left="709"/>
        <w:jc w:val="both"/>
        <w:rPr>
          <w:rFonts w:eastAsia="Times New Roman"/>
          <w:szCs w:val="28"/>
          <w:highlight w:val="green"/>
          <w:lang w:eastAsia="ru-RU"/>
        </w:rPr>
      </w:pPr>
      <w:r w:rsidRPr="009141C4">
        <w:rPr>
          <w:rFonts w:eastAsia="Times New Roman"/>
          <w:szCs w:val="28"/>
          <w:highlight w:val="green"/>
          <w:lang w:eastAsia="ru-RU"/>
        </w:rPr>
        <w:t>- 9,0 м</w:t>
      </w:r>
      <w:r w:rsidR="00256253" w:rsidRPr="009141C4">
        <w:rPr>
          <w:rFonts w:eastAsia="Times New Roman"/>
          <w:szCs w:val="28"/>
          <w:highlight w:val="green"/>
          <w:lang w:eastAsia="ru-RU"/>
        </w:rPr>
        <w:t xml:space="preserve"> – для дорог</w:t>
      </w:r>
      <w:r w:rsidRPr="009141C4">
        <w:rPr>
          <w:rFonts w:eastAsia="Times New Roman"/>
          <w:szCs w:val="28"/>
          <w:highlight w:val="green"/>
          <w:lang w:eastAsia="ru-RU"/>
        </w:rPr>
        <w:t xml:space="preserve"> категории</w:t>
      </w:r>
      <w:r w:rsidR="00256253" w:rsidRPr="009141C4">
        <w:rPr>
          <w:rFonts w:eastAsia="Times New Roman"/>
          <w:szCs w:val="28"/>
          <w:highlight w:val="green"/>
          <w:lang w:eastAsia="ru-RU"/>
        </w:rPr>
        <w:t xml:space="preserve"> I</w:t>
      </w:r>
      <w:r w:rsidR="003C735B" w:rsidRPr="009141C4">
        <w:rPr>
          <w:rFonts w:eastAsia="Times New Roman"/>
          <w:szCs w:val="28"/>
          <w:highlight w:val="green"/>
          <w:vertAlign w:val="subscript"/>
          <w:lang w:eastAsia="ru-RU"/>
        </w:rPr>
        <w:t>вс</w:t>
      </w:r>
      <w:r w:rsidRPr="009141C4">
        <w:rPr>
          <w:rFonts w:eastAsia="Times New Roman"/>
          <w:szCs w:val="28"/>
          <w:highlight w:val="green"/>
          <w:lang w:eastAsia="ru-RU"/>
        </w:rPr>
        <w:t>;</w:t>
      </w:r>
    </w:p>
    <w:p w14:paraId="535EF795" w14:textId="77777777" w:rsidR="00256253" w:rsidRPr="009141C4" w:rsidRDefault="004F4936" w:rsidP="004F4936">
      <w:pPr>
        <w:pStyle w:val="afc"/>
        <w:spacing w:after="0" w:line="360" w:lineRule="auto"/>
        <w:ind w:left="709"/>
        <w:jc w:val="both"/>
        <w:rPr>
          <w:rFonts w:eastAsia="Times New Roman"/>
          <w:szCs w:val="28"/>
          <w:highlight w:val="green"/>
          <w:lang w:eastAsia="ru-RU"/>
        </w:rPr>
      </w:pPr>
      <w:r w:rsidRPr="009141C4">
        <w:rPr>
          <w:rFonts w:eastAsia="Times New Roman"/>
          <w:szCs w:val="28"/>
          <w:highlight w:val="green"/>
          <w:lang w:eastAsia="ru-RU"/>
        </w:rPr>
        <w:t>- 8,</w:t>
      </w:r>
      <w:r w:rsidR="00256253" w:rsidRPr="009141C4">
        <w:rPr>
          <w:rFonts w:eastAsia="Times New Roman"/>
          <w:szCs w:val="28"/>
          <w:highlight w:val="green"/>
          <w:lang w:eastAsia="ru-RU"/>
        </w:rPr>
        <w:t>0</w:t>
      </w:r>
      <w:r w:rsidR="0098127A" w:rsidRPr="009141C4">
        <w:rPr>
          <w:rFonts w:eastAsia="Times New Roman"/>
          <w:szCs w:val="28"/>
          <w:highlight w:val="green"/>
          <w:lang w:eastAsia="ru-RU"/>
        </w:rPr>
        <w:t xml:space="preserve"> </w:t>
      </w:r>
      <w:r w:rsidR="00256253" w:rsidRPr="009141C4">
        <w:rPr>
          <w:rFonts w:eastAsia="Times New Roman"/>
          <w:szCs w:val="28"/>
          <w:highlight w:val="green"/>
          <w:lang w:eastAsia="ru-RU"/>
        </w:rPr>
        <w:t>м –</w:t>
      </w:r>
      <w:r w:rsidR="0098127A" w:rsidRPr="009141C4">
        <w:rPr>
          <w:rFonts w:eastAsia="Times New Roman"/>
          <w:szCs w:val="28"/>
          <w:highlight w:val="green"/>
          <w:lang w:eastAsia="ru-RU"/>
        </w:rPr>
        <w:t xml:space="preserve"> </w:t>
      </w:r>
      <w:r w:rsidR="00256253" w:rsidRPr="009141C4">
        <w:rPr>
          <w:rFonts w:eastAsia="Times New Roman"/>
          <w:szCs w:val="28"/>
          <w:highlight w:val="green"/>
          <w:lang w:eastAsia="ru-RU"/>
        </w:rPr>
        <w:t>для дорог</w:t>
      </w:r>
      <w:r w:rsidRPr="009141C4">
        <w:rPr>
          <w:rFonts w:eastAsia="Times New Roman"/>
          <w:szCs w:val="28"/>
          <w:highlight w:val="green"/>
          <w:lang w:eastAsia="ru-RU"/>
        </w:rPr>
        <w:t xml:space="preserve"> категории</w:t>
      </w:r>
      <w:r w:rsidR="00256253" w:rsidRPr="009141C4">
        <w:rPr>
          <w:rFonts w:eastAsia="Times New Roman"/>
          <w:szCs w:val="28"/>
          <w:highlight w:val="green"/>
          <w:lang w:eastAsia="ru-RU"/>
        </w:rPr>
        <w:t xml:space="preserve"> II</w:t>
      </w:r>
      <w:r w:rsidR="003C735B" w:rsidRPr="009141C4">
        <w:rPr>
          <w:rFonts w:eastAsia="Times New Roman"/>
          <w:szCs w:val="28"/>
          <w:highlight w:val="green"/>
          <w:vertAlign w:val="subscript"/>
          <w:lang w:eastAsia="ru-RU"/>
        </w:rPr>
        <w:t>вс</w:t>
      </w:r>
      <w:r w:rsidRPr="009141C4">
        <w:rPr>
          <w:rFonts w:eastAsia="Times New Roman"/>
          <w:szCs w:val="28"/>
          <w:highlight w:val="green"/>
          <w:lang w:eastAsia="ru-RU"/>
        </w:rPr>
        <w:t>;</w:t>
      </w:r>
    </w:p>
    <w:p w14:paraId="7D4CF39B" w14:textId="77777777" w:rsidR="00256253" w:rsidRPr="004F4936" w:rsidRDefault="004F4936" w:rsidP="004F4936">
      <w:pPr>
        <w:pStyle w:val="afc"/>
        <w:spacing w:after="0" w:line="360" w:lineRule="auto"/>
        <w:ind w:left="709"/>
        <w:jc w:val="both"/>
        <w:rPr>
          <w:rFonts w:eastAsia="Times New Roman"/>
          <w:szCs w:val="28"/>
          <w:lang w:eastAsia="ru-RU"/>
        </w:rPr>
      </w:pPr>
      <w:r w:rsidRPr="009141C4">
        <w:rPr>
          <w:rFonts w:eastAsia="Times New Roman"/>
          <w:szCs w:val="28"/>
          <w:highlight w:val="green"/>
          <w:lang w:eastAsia="ru-RU"/>
        </w:rPr>
        <w:t>- 6,</w:t>
      </w:r>
      <w:r w:rsidR="00256253" w:rsidRPr="009141C4">
        <w:rPr>
          <w:rFonts w:eastAsia="Times New Roman"/>
          <w:szCs w:val="28"/>
          <w:highlight w:val="green"/>
          <w:lang w:eastAsia="ru-RU"/>
        </w:rPr>
        <w:t>5</w:t>
      </w:r>
      <w:r w:rsidR="0098127A" w:rsidRPr="009141C4">
        <w:rPr>
          <w:rFonts w:eastAsia="Times New Roman"/>
          <w:szCs w:val="28"/>
          <w:highlight w:val="green"/>
          <w:lang w:eastAsia="ru-RU"/>
        </w:rPr>
        <w:t xml:space="preserve"> </w:t>
      </w:r>
      <w:r w:rsidR="00256253" w:rsidRPr="009141C4">
        <w:rPr>
          <w:rFonts w:eastAsia="Times New Roman"/>
          <w:szCs w:val="28"/>
          <w:highlight w:val="green"/>
          <w:lang w:eastAsia="ru-RU"/>
        </w:rPr>
        <w:t xml:space="preserve">м </w:t>
      </w:r>
      <w:r w:rsidR="0098127A" w:rsidRPr="009141C4">
        <w:rPr>
          <w:rFonts w:eastAsia="Times New Roman"/>
          <w:szCs w:val="28"/>
          <w:highlight w:val="green"/>
          <w:lang w:eastAsia="ru-RU"/>
        </w:rPr>
        <w:t>–</w:t>
      </w:r>
      <w:r w:rsidR="00256253" w:rsidRPr="009141C4">
        <w:rPr>
          <w:rFonts w:eastAsia="Times New Roman"/>
          <w:szCs w:val="28"/>
          <w:highlight w:val="green"/>
          <w:lang w:eastAsia="ru-RU"/>
        </w:rPr>
        <w:t xml:space="preserve"> для дорог</w:t>
      </w:r>
      <w:r w:rsidRPr="009141C4">
        <w:rPr>
          <w:rFonts w:eastAsia="Times New Roman"/>
          <w:szCs w:val="28"/>
          <w:highlight w:val="green"/>
          <w:lang w:eastAsia="ru-RU"/>
        </w:rPr>
        <w:t xml:space="preserve"> категории</w:t>
      </w:r>
      <w:r w:rsidR="00256253" w:rsidRPr="009141C4">
        <w:rPr>
          <w:rFonts w:eastAsia="Times New Roman"/>
          <w:szCs w:val="28"/>
          <w:highlight w:val="green"/>
          <w:lang w:eastAsia="ru-RU"/>
        </w:rPr>
        <w:t xml:space="preserve"> III</w:t>
      </w:r>
      <w:r w:rsidR="003C735B" w:rsidRPr="009141C4">
        <w:rPr>
          <w:rFonts w:eastAsia="Times New Roman"/>
          <w:szCs w:val="28"/>
          <w:highlight w:val="green"/>
          <w:vertAlign w:val="subscript"/>
          <w:lang w:eastAsia="ru-RU"/>
        </w:rPr>
        <w:t>вс</w:t>
      </w:r>
      <w:r w:rsidRPr="009141C4">
        <w:rPr>
          <w:rFonts w:eastAsia="Times New Roman"/>
          <w:szCs w:val="28"/>
          <w:highlight w:val="green"/>
          <w:lang w:eastAsia="ru-RU"/>
        </w:rPr>
        <w:t>.</w:t>
      </w:r>
    </w:p>
    <w:p w14:paraId="0C2A8868" w14:textId="77777777" w:rsidR="00256253" w:rsidRPr="0098127A" w:rsidRDefault="00256253" w:rsidP="00103D2A">
      <w:pPr>
        <w:spacing w:after="0" w:line="360" w:lineRule="auto"/>
        <w:ind w:firstLine="709"/>
        <w:jc w:val="both"/>
        <w:rPr>
          <w:rFonts w:ascii="Times New Roman" w:eastAsia="Times New Roman" w:hAnsi="Times New Roman" w:cs="Times New Roman"/>
          <w:sz w:val="4"/>
          <w:szCs w:val="4"/>
          <w:lang w:eastAsia="ru-RU"/>
        </w:rPr>
      </w:pPr>
    </w:p>
    <w:p w14:paraId="56BFC470" w14:textId="77777777" w:rsidR="00256253" w:rsidRPr="00256253" w:rsidRDefault="00256253" w:rsidP="00103D2A">
      <w:pPr>
        <w:spacing w:after="0" w:line="360" w:lineRule="auto"/>
        <w:ind w:firstLine="709"/>
        <w:jc w:val="both"/>
        <w:rPr>
          <w:rFonts w:ascii="Times New Roman" w:eastAsia="Times New Roman" w:hAnsi="Times New Roman" w:cs="Times New Roman"/>
          <w:sz w:val="28"/>
          <w:szCs w:val="28"/>
        </w:rPr>
      </w:pPr>
      <w:r w:rsidRPr="009141C4">
        <w:rPr>
          <w:rFonts w:ascii="Times New Roman" w:eastAsia="Times New Roman" w:hAnsi="Times New Roman" w:cs="Times New Roman"/>
          <w:sz w:val="28"/>
          <w:szCs w:val="28"/>
          <w:highlight w:val="green"/>
        </w:rPr>
        <w:t>5.</w:t>
      </w:r>
      <w:r w:rsidR="00A16AFB" w:rsidRPr="009141C4">
        <w:rPr>
          <w:rFonts w:ascii="Times New Roman" w:eastAsia="Times New Roman" w:hAnsi="Times New Roman" w:cs="Times New Roman"/>
          <w:sz w:val="28"/>
          <w:szCs w:val="28"/>
          <w:highlight w:val="green"/>
        </w:rPr>
        <w:t>3.5</w:t>
      </w:r>
      <w:r w:rsidRPr="009141C4">
        <w:rPr>
          <w:rFonts w:ascii="Times New Roman" w:eastAsia="Times New Roman" w:hAnsi="Times New Roman" w:cs="Times New Roman"/>
          <w:sz w:val="28"/>
          <w:szCs w:val="28"/>
          <w:highlight w:val="green"/>
        </w:rPr>
        <w:t xml:space="preserve"> Ширину проезжей части дорог в пределах средней части вогну</w:t>
      </w:r>
      <w:r w:rsidR="004259E2" w:rsidRPr="009141C4">
        <w:rPr>
          <w:rFonts w:ascii="Times New Roman" w:eastAsia="Times New Roman" w:hAnsi="Times New Roman" w:cs="Times New Roman"/>
          <w:sz w:val="28"/>
          <w:szCs w:val="28"/>
          <w:highlight w:val="green"/>
        </w:rPr>
        <w:t>тых кривых в продольном профиле</w:t>
      </w:r>
      <w:r w:rsidRPr="009141C4">
        <w:rPr>
          <w:rFonts w:ascii="Times New Roman" w:eastAsia="Times New Roman" w:hAnsi="Times New Roman" w:cs="Times New Roman"/>
          <w:sz w:val="28"/>
          <w:szCs w:val="28"/>
          <w:highlight w:val="green"/>
        </w:rPr>
        <w:t>, сопрягающих участки продольных уклонов с алгебраической разностью 60 ‰ и более, увеличивают с кажд</w:t>
      </w:r>
      <w:r w:rsidR="004259E2" w:rsidRPr="009141C4">
        <w:rPr>
          <w:rFonts w:ascii="Times New Roman" w:eastAsia="Times New Roman" w:hAnsi="Times New Roman" w:cs="Times New Roman"/>
          <w:sz w:val="28"/>
          <w:szCs w:val="28"/>
          <w:highlight w:val="green"/>
        </w:rPr>
        <w:t xml:space="preserve">ой стороны для дорог категорий </w:t>
      </w:r>
      <w:r w:rsidRPr="009141C4">
        <w:rPr>
          <w:rFonts w:ascii="Times New Roman" w:eastAsia="Times New Roman" w:hAnsi="Times New Roman" w:cs="Times New Roman"/>
          <w:sz w:val="28"/>
          <w:szCs w:val="28"/>
          <w:highlight w:val="green"/>
          <w:lang w:val="en-US" w:eastAsia="ru-RU"/>
        </w:rPr>
        <w:t>I</w:t>
      </w:r>
      <w:r w:rsidR="00F65425" w:rsidRPr="009141C4">
        <w:rPr>
          <w:rFonts w:ascii="Times New Roman" w:eastAsia="Times New Roman" w:hAnsi="Times New Roman" w:cs="Times New Roman"/>
          <w:sz w:val="28"/>
          <w:szCs w:val="28"/>
          <w:highlight w:val="green"/>
          <w:vertAlign w:val="subscript"/>
          <w:lang w:eastAsia="ru-RU"/>
        </w:rPr>
        <w:t>вс</w:t>
      </w:r>
      <w:r w:rsidRPr="009141C4">
        <w:rPr>
          <w:rFonts w:ascii="Times New Roman" w:eastAsia="Times New Roman" w:hAnsi="Times New Roman" w:cs="Times New Roman"/>
          <w:sz w:val="28"/>
          <w:szCs w:val="28"/>
          <w:highlight w:val="green"/>
          <w:lang w:eastAsia="ru-RU"/>
        </w:rPr>
        <w:t>, II</w:t>
      </w:r>
      <w:r w:rsidR="00F65425" w:rsidRPr="009141C4">
        <w:rPr>
          <w:rFonts w:ascii="Times New Roman" w:eastAsia="Times New Roman" w:hAnsi="Times New Roman" w:cs="Times New Roman"/>
          <w:sz w:val="28"/>
          <w:szCs w:val="28"/>
          <w:highlight w:val="green"/>
          <w:vertAlign w:val="subscript"/>
          <w:lang w:eastAsia="ru-RU"/>
        </w:rPr>
        <w:t>вс</w:t>
      </w:r>
      <w:r w:rsidRPr="009141C4">
        <w:rPr>
          <w:rFonts w:ascii="Times New Roman" w:eastAsia="Times New Roman" w:hAnsi="Times New Roman" w:cs="Times New Roman"/>
          <w:sz w:val="28"/>
          <w:szCs w:val="28"/>
          <w:highlight w:val="green"/>
          <w:vertAlign w:val="subscript"/>
          <w:lang w:eastAsia="ru-RU"/>
        </w:rPr>
        <w:t xml:space="preserve">, </w:t>
      </w:r>
      <w:r w:rsidRPr="009141C4">
        <w:rPr>
          <w:rFonts w:ascii="Times New Roman" w:eastAsia="Times New Roman" w:hAnsi="Times New Roman" w:cs="Times New Roman"/>
          <w:sz w:val="28"/>
          <w:szCs w:val="28"/>
          <w:highlight w:val="green"/>
          <w:lang w:val="en-US" w:eastAsia="ru-RU"/>
        </w:rPr>
        <w:t>IV</w:t>
      </w:r>
      <w:r w:rsidR="00F65425" w:rsidRPr="009141C4">
        <w:rPr>
          <w:rFonts w:ascii="Times New Roman" w:eastAsia="Times New Roman" w:hAnsi="Times New Roman" w:cs="Times New Roman"/>
          <w:sz w:val="28"/>
          <w:szCs w:val="28"/>
          <w:highlight w:val="green"/>
          <w:vertAlign w:val="subscript"/>
          <w:lang w:eastAsia="ru-RU"/>
        </w:rPr>
        <w:t>вс</w:t>
      </w:r>
      <w:r w:rsidRPr="009141C4">
        <w:rPr>
          <w:rFonts w:ascii="Times New Roman" w:eastAsia="Times New Roman" w:hAnsi="Times New Roman" w:cs="Times New Roman"/>
          <w:sz w:val="28"/>
          <w:szCs w:val="28"/>
          <w:highlight w:val="green"/>
          <w:vertAlign w:val="subscript"/>
          <w:lang w:eastAsia="ru-RU"/>
        </w:rPr>
        <w:t xml:space="preserve"> </w:t>
      </w:r>
      <w:r w:rsidRPr="009141C4">
        <w:rPr>
          <w:rFonts w:ascii="Times New Roman" w:eastAsia="Times New Roman" w:hAnsi="Times New Roman" w:cs="Times New Roman"/>
          <w:sz w:val="28"/>
          <w:szCs w:val="28"/>
          <w:highlight w:val="green"/>
        </w:rPr>
        <w:t xml:space="preserve">на 0,25 м по сравнению с нормами, приведенными в таблице </w:t>
      </w:r>
      <w:r w:rsidR="00FC585A" w:rsidRPr="009141C4">
        <w:rPr>
          <w:rFonts w:ascii="Times New Roman" w:eastAsia="Times New Roman" w:hAnsi="Times New Roman" w:cs="Times New Roman"/>
          <w:sz w:val="28"/>
          <w:szCs w:val="28"/>
          <w:highlight w:val="green"/>
        </w:rPr>
        <w:t>9</w:t>
      </w:r>
      <w:r w:rsidR="00CA40F7" w:rsidRPr="009141C4">
        <w:rPr>
          <w:rFonts w:ascii="Times New Roman" w:eastAsia="Times New Roman" w:hAnsi="Times New Roman" w:cs="Times New Roman"/>
          <w:sz w:val="28"/>
          <w:szCs w:val="28"/>
          <w:highlight w:val="green"/>
        </w:rPr>
        <w:t>.</w:t>
      </w:r>
      <w:r w:rsidR="00FC585A" w:rsidRPr="009141C4">
        <w:rPr>
          <w:rFonts w:ascii="Times New Roman" w:eastAsia="Times New Roman" w:hAnsi="Times New Roman" w:cs="Times New Roman"/>
          <w:sz w:val="28"/>
          <w:szCs w:val="28"/>
          <w:highlight w:val="green"/>
        </w:rPr>
        <w:t xml:space="preserve"> </w:t>
      </w:r>
      <w:r w:rsidRPr="009141C4">
        <w:rPr>
          <w:rFonts w:ascii="Times New Roman" w:eastAsia="Times New Roman" w:hAnsi="Times New Roman" w:cs="Times New Roman"/>
          <w:sz w:val="28"/>
          <w:szCs w:val="28"/>
          <w:highlight w:val="green"/>
        </w:rPr>
        <w:t>Длина участков с уширенной проезжей частью должна быт</w:t>
      </w:r>
      <w:r w:rsidR="006765C3" w:rsidRPr="009141C4">
        <w:rPr>
          <w:rFonts w:ascii="Times New Roman" w:eastAsia="Times New Roman" w:hAnsi="Times New Roman" w:cs="Times New Roman"/>
          <w:sz w:val="28"/>
          <w:szCs w:val="28"/>
          <w:highlight w:val="green"/>
        </w:rPr>
        <w:t>ь для дорог указанных категорий</w:t>
      </w:r>
      <w:r w:rsidRPr="009141C4">
        <w:rPr>
          <w:rFonts w:ascii="Times New Roman" w:eastAsia="Times New Roman" w:hAnsi="Times New Roman" w:cs="Times New Roman"/>
          <w:sz w:val="28"/>
          <w:szCs w:val="28"/>
          <w:highlight w:val="green"/>
        </w:rPr>
        <w:t xml:space="preserve"> не менее 50 м, а переход к уширенной проезжей части следует осуществлять н</w:t>
      </w:r>
      <w:r w:rsidR="004259E2" w:rsidRPr="009141C4">
        <w:rPr>
          <w:rFonts w:ascii="Times New Roman" w:eastAsia="Times New Roman" w:hAnsi="Times New Roman" w:cs="Times New Roman"/>
          <w:sz w:val="28"/>
          <w:szCs w:val="28"/>
          <w:highlight w:val="green"/>
        </w:rPr>
        <w:t>а участке длиной  не менее 15 м</w:t>
      </w:r>
      <w:r w:rsidRPr="009141C4">
        <w:rPr>
          <w:rFonts w:ascii="Times New Roman" w:eastAsia="Times New Roman" w:hAnsi="Times New Roman" w:cs="Times New Roman"/>
          <w:sz w:val="28"/>
          <w:szCs w:val="28"/>
          <w:highlight w:val="green"/>
        </w:rPr>
        <w:t>.</w:t>
      </w:r>
    </w:p>
    <w:p w14:paraId="15DFE18B" w14:textId="77777777" w:rsidR="00256253" w:rsidRPr="001C10BE" w:rsidRDefault="00256253" w:rsidP="00CA40F7">
      <w:pPr>
        <w:spacing w:after="0" w:line="360" w:lineRule="auto"/>
        <w:ind w:firstLine="709"/>
        <w:jc w:val="both"/>
        <w:rPr>
          <w:rFonts w:ascii="Times New Roman" w:eastAsia="Times New Roman" w:hAnsi="Times New Roman" w:cs="Times New Roman"/>
          <w:sz w:val="28"/>
          <w:szCs w:val="28"/>
          <w:highlight w:val="green"/>
          <w:lang w:eastAsia="ru-RU"/>
        </w:rPr>
      </w:pPr>
      <w:proofErr w:type="gramStart"/>
      <w:r w:rsidRPr="001C10BE">
        <w:rPr>
          <w:rFonts w:ascii="Times New Roman" w:eastAsia="Times New Roman" w:hAnsi="Times New Roman" w:cs="Times New Roman"/>
          <w:sz w:val="28"/>
          <w:szCs w:val="28"/>
          <w:highlight w:val="green"/>
        </w:rPr>
        <w:t>5.</w:t>
      </w:r>
      <w:r w:rsidR="00A16AFB" w:rsidRPr="001C10BE">
        <w:rPr>
          <w:rFonts w:ascii="Times New Roman" w:eastAsia="Times New Roman" w:hAnsi="Times New Roman" w:cs="Times New Roman"/>
          <w:sz w:val="28"/>
          <w:szCs w:val="28"/>
          <w:highlight w:val="green"/>
        </w:rPr>
        <w:t xml:space="preserve">3.6 </w:t>
      </w:r>
      <w:r w:rsidRPr="001C10BE">
        <w:rPr>
          <w:rFonts w:ascii="Times New Roman" w:eastAsia="Times New Roman" w:hAnsi="Times New Roman" w:cs="Times New Roman"/>
          <w:sz w:val="28"/>
          <w:szCs w:val="28"/>
          <w:highlight w:val="green"/>
        </w:rPr>
        <w:t xml:space="preserve"> Ширина</w:t>
      </w:r>
      <w:proofErr w:type="gramEnd"/>
      <w:r w:rsidRPr="001C10BE">
        <w:rPr>
          <w:rFonts w:ascii="Times New Roman" w:eastAsia="Times New Roman" w:hAnsi="Times New Roman" w:cs="Times New Roman"/>
          <w:sz w:val="28"/>
          <w:szCs w:val="28"/>
          <w:highlight w:val="green"/>
        </w:rPr>
        <w:t xml:space="preserve"> насыпей автомобильных дорог поверху на участке примыкания к мостам и путепроводам длиной не менее 10 м должна превышать расстояние между перилами искусственных сооружений на 0,5 м в каждую </w:t>
      </w:r>
      <w:r w:rsidR="004F4936" w:rsidRPr="001C10BE">
        <w:rPr>
          <w:rFonts w:ascii="Times New Roman" w:eastAsia="Times New Roman" w:hAnsi="Times New Roman" w:cs="Times New Roman"/>
          <w:sz w:val="28"/>
          <w:szCs w:val="28"/>
          <w:highlight w:val="green"/>
        </w:rPr>
        <w:t>сторону. При необходимости про</w:t>
      </w:r>
      <w:r w:rsidRPr="001C10BE">
        <w:rPr>
          <w:rFonts w:ascii="Times New Roman" w:eastAsia="Times New Roman" w:hAnsi="Times New Roman" w:cs="Times New Roman"/>
          <w:sz w:val="28"/>
          <w:szCs w:val="28"/>
          <w:highlight w:val="green"/>
        </w:rPr>
        <w:t xml:space="preserve">водят соответствующее уширение земляного полотна, а также </w:t>
      </w:r>
      <w:r w:rsidRPr="001C10BE">
        <w:rPr>
          <w:rFonts w:ascii="Times New Roman" w:eastAsia="Times New Roman" w:hAnsi="Times New Roman" w:cs="Times New Roman"/>
          <w:sz w:val="28"/>
          <w:szCs w:val="28"/>
          <w:highlight w:val="green"/>
        </w:rPr>
        <w:lastRenderedPageBreak/>
        <w:t xml:space="preserve">проезжей части до ширины проезжей части на мостах с </w:t>
      </w:r>
      <w:proofErr w:type="gramStart"/>
      <w:r w:rsidRPr="001C10BE">
        <w:rPr>
          <w:rFonts w:ascii="Times New Roman" w:eastAsia="Times New Roman" w:hAnsi="Times New Roman" w:cs="Times New Roman"/>
          <w:sz w:val="28"/>
          <w:szCs w:val="28"/>
          <w:highlight w:val="green"/>
        </w:rPr>
        <w:t>учетом  полос</w:t>
      </w:r>
      <w:proofErr w:type="gramEnd"/>
      <w:r w:rsidRPr="001C10BE">
        <w:rPr>
          <w:rFonts w:ascii="Times New Roman" w:eastAsia="Times New Roman" w:hAnsi="Times New Roman" w:cs="Times New Roman"/>
          <w:sz w:val="28"/>
          <w:szCs w:val="28"/>
          <w:highlight w:val="green"/>
        </w:rPr>
        <w:t xml:space="preserve"> безопасности; переход от уширенного земляного полотна к нор</w:t>
      </w:r>
      <w:r w:rsidR="004F4936" w:rsidRPr="001C10BE">
        <w:rPr>
          <w:rFonts w:ascii="Times New Roman" w:eastAsia="Times New Roman" w:hAnsi="Times New Roman" w:cs="Times New Roman"/>
          <w:sz w:val="28"/>
          <w:szCs w:val="28"/>
          <w:highlight w:val="green"/>
        </w:rPr>
        <w:t>мативному выполняют на длине 15–</w:t>
      </w:r>
      <w:r w:rsidRPr="001C10BE">
        <w:rPr>
          <w:rFonts w:ascii="Times New Roman" w:eastAsia="Times New Roman" w:hAnsi="Times New Roman" w:cs="Times New Roman"/>
          <w:sz w:val="28"/>
          <w:szCs w:val="28"/>
          <w:highlight w:val="green"/>
        </w:rPr>
        <w:t>25 м.</w:t>
      </w:r>
    </w:p>
    <w:p w14:paraId="48DC57B4" w14:textId="77777777" w:rsidR="00256253" w:rsidRPr="00256253" w:rsidRDefault="00256253" w:rsidP="00103D2A">
      <w:pPr>
        <w:spacing w:after="0" w:line="360" w:lineRule="auto"/>
        <w:ind w:firstLine="709"/>
        <w:jc w:val="both"/>
        <w:rPr>
          <w:rFonts w:ascii="Times New Roman" w:eastAsia="Times New Roman" w:hAnsi="Times New Roman" w:cs="Times New Roman"/>
          <w:sz w:val="28"/>
          <w:szCs w:val="28"/>
        </w:rPr>
      </w:pPr>
      <w:r w:rsidRPr="001C10BE">
        <w:rPr>
          <w:rFonts w:ascii="Times New Roman" w:eastAsia="Times New Roman" w:hAnsi="Times New Roman" w:cs="Times New Roman"/>
          <w:sz w:val="28"/>
          <w:szCs w:val="28"/>
          <w:highlight w:val="green"/>
        </w:rPr>
        <w:t>5.</w:t>
      </w:r>
      <w:r w:rsidR="00A16AFB" w:rsidRPr="001C10BE">
        <w:rPr>
          <w:rFonts w:ascii="Times New Roman" w:eastAsia="Times New Roman" w:hAnsi="Times New Roman" w:cs="Times New Roman"/>
          <w:sz w:val="28"/>
          <w:szCs w:val="28"/>
          <w:highlight w:val="green"/>
        </w:rPr>
        <w:t xml:space="preserve">3.7 </w:t>
      </w:r>
      <w:r w:rsidRPr="001C10BE">
        <w:rPr>
          <w:rFonts w:ascii="Times New Roman" w:eastAsia="Times New Roman" w:hAnsi="Times New Roman" w:cs="Times New Roman"/>
          <w:sz w:val="28"/>
          <w:szCs w:val="28"/>
          <w:highlight w:val="green"/>
        </w:rPr>
        <w:t xml:space="preserve">Проезжую часть предусматривают с двускатным поперечным профилем на прямолинейных участках дорог и, как правило, на кривых </w:t>
      </w:r>
      <w:r w:rsidR="004F4936" w:rsidRPr="001C10BE">
        <w:rPr>
          <w:rFonts w:ascii="Times New Roman" w:eastAsia="Times New Roman" w:hAnsi="Times New Roman" w:cs="Times New Roman"/>
          <w:sz w:val="28"/>
          <w:szCs w:val="28"/>
          <w:highlight w:val="green"/>
        </w:rPr>
        <w:t>в плане радиусом 600 м и более</w:t>
      </w:r>
      <w:r w:rsidRPr="001C10BE">
        <w:rPr>
          <w:rFonts w:ascii="Times New Roman" w:eastAsia="Times New Roman" w:hAnsi="Times New Roman" w:cs="Times New Roman"/>
          <w:sz w:val="28"/>
          <w:szCs w:val="28"/>
          <w:highlight w:val="green"/>
        </w:rPr>
        <w:t xml:space="preserve"> для дорог</w:t>
      </w:r>
      <w:r w:rsidR="004F4936" w:rsidRPr="001C10BE">
        <w:rPr>
          <w:rFonts w:ascii="Times New Roman" w:eastAsia="Times New Roman" w:hAnsi="Times New Roman" w:cs="Times New Roman"/>
          <w:sz w:val="28"/>
          <w:szCs w:val="28"/>
          <w:highlight w:val="green"/>
        </w:rPr>
        <w:t xml:space="preserve"> категорий</w:t>
      </w:r>
      <w:r w:rsidRPr="001C10BE">
        <w:rPr>
          <w:rFonts w:ascii="Times New Roman" w:eastAsia="Times New Roman" w:hAnsi="Times New Roman" w:cs="Times New Roman"/>
          <w:sz w:val="28"/>
          <w:szCs w:val="28"/>
          <w:highlight w:val="green"/>
        </w:rPr>
        <w:t xml:space="preserve"> </w:t>
      </w:r>
      <w:r w:rsidRPr="001C10BE">
        <w:rPr>
          <w:rFonts w:ascii="Times New Roman" w:eastAsia="Times New Roman" w:hAnsi="Times New Roman" w:cs="Times New Roman"/>
          <w:sz w:val="28"/>
          <w:szCs w:val="28"/>
          <w:highlight w:val="green"/>
          <w:lang w:val="en-US" w:eastAsia="ru-RU"/>
        </w:rPr>
        <w:t>I</w:t>
      </w:r>
      <w:r w:rsidR="00F65425" w:rsidRPr="001C10BE">
        <w:rPr>
          <w:rFonts w:ascii="Times New Roman" w:eastAsia="Times New Roman" w:hAnsi="Times New Roman" w:cs="Times New Roman"/>
          <w:sz w:val="28"/>
          <w:szCs w:val="28"/>
          <w:highlight w:val="green"/>
          <w:vertAlign w:val="subscript"/>
          <w:lang w:eastAsia="ru-RU"/>
        </w:rPr>
        <w:t>вс</w:t>
      </w:r>
      <w:r w:rsidRPr="001C10BE">
        <w:rPr>
          <w:rFonts w:ascii="Times New Roman" w:eastAsia="Times New Roman" w:hAnsi="Times New Roman" w:cs="Times New Roman"/>
          <w:sz w:val="28"/>
          <w:szCs w:val="28"/>
          <w:highlight w:val="green"/>
          <w:lang w:eastAsia="ru-RU"/>
        </w:rPr>
        <w:t xml:space="preserve"> и </w:t>
      </w:r>
      <w:r w:rsidRPr="001C10BE">
        <w:rPr>
          <w:rFonts w:ascii="Times New Roman" w:eastAsia="Times New Roman" w:hAnsi="Times New Roman" w:cs="Times New Roman"/>
          <w:sz w:val="28"/>
          <w:szCs w:val="28"/>
          <w:highlight w:val="green"/>
          <w:lang w:val="en-US" w:eastAsia="ru-RU"/>
        </w:rPr>
        <w:t>II</w:t>
      </w:r>
      <w:r w:rsidR="00F65425" w:rsidRPr="001C10BE">
        <w:rPr>
          <w:rFonts w:ascii="Times New Roman" w:eastAsia="Times New Roman" w:hAnsi="Times New Roman" w:cs="Times New Roman"/>
          <w:sz w:val="28"/>
          <w:szCs w:val="28"/>
          <w:highlight w:val="green"/>
          <w:vertAlign w:val="subscript"/>
          <w:lang w:eastAsia="ru-RU"/>
        </w:rPr>
        <w:t>вс</w:t>
      </w:r>
      <w:r w:rsidRPr="001C10BE">
        <w:rPr>
          <w:rFonts w:ascii="Times New Roman" w:eastAsia="Times New Roman" w:hAnsi="Times New Roman" w:cs="Times New Roman"/>
          <w:b/>
          <w:sz w:val="28"/>
          <w:szCs w:val="28"/>
          <w:highlight w:val="green"/>
          <w:vertAlign w:val="subscript"/>
          <w:lang w:eastAsia="ru-RU"/>
        </w:rPr>
        <w:t>.</w:t>
      </w:r>
      <w:r w:rsidRPr="001C10BE">
        <w:rPr>
          <w:rFonts w:ascii="Times New Roman" w:eastAsia="Times New Roman" w:hAnsi="Times New Roman" w:cs="Times New Roman"/>
          <w:sz w:val="28"/>
          <w:szCs w:val="28"/>
          <w:highlight w:val="green"/>
        </w:rPr>
        <w:t xml:space="preserve"> На кривых в плане меньшим радиусом предусматривают устройство проезжей части с односкатным поперечным профилем (виражей), исходя из условий обеспечения безопасности движения автомобилей с наибольшими скоростями при данных радиусах кривых.</w:t>
      </w:r>
      <w:r w:rsidRPr="00256253">
        <w:rPr>
          <w:rFonts w:ascii="Times New Roman" w:eastAsia="Times New Roman" w:hAnsi="Times New Roman" w:cs="Times New Roman"/>
          <w:sz w:val="28"/>
          <w:szCs w:val="28"/>
        </w:rPr>
        <w:t xml:space="preserve"> </w:t>
      </w:r>
    </w:p>
    <w:p w14:paraId="481D75CC" w14:textId="77777777" w:rsidR="00256253" w:rsidRPr="00BC1440" w:rsidRDefault="00256253" w:rsidP="00103D2A">
      <w:pPr>
        <w:spacing w:after="0" w:line="360" w:lineRule="auto"/>
        <w:ind w:firstLine="709"/>
        <w:jc w:val="both"/>
        <w:rPr>
          <w:rFonts w:ascii="Times New Roman" w:eastAsia="Times New Roman" w:hAnsi="Times New Roman" w:cs="Times New Roman"/>
          <w:sz w:val="28"/>
          <w:szCs w:val="28"/>
          <w:highlight w:val="green"/>
        </w:rPr>
      </w:pPr>
      <w:r w:rsidRPr="00BC1440">
        <w:rPr>
          <w:rFonts w:ascii="Times New Roman" w:eastAsia="Times New Roman" w:hAnsi="Times New Roman" w:cs="Times New Roman"/>
          <w:sz w:val="28"/>
          <w:szCs w:val="28"/>
          <w:highlight w:val="green"/>
        </w:rPr>
        <w:t>5.</w:t>
      </w:r>
      <w:r w:rsidR="00A16AFB" w:rsidRPr="00BC1440">
        <w:rPr>
          <w:rFonts w:ascii="Times New Roman" w:eastAsia="Times New Roman" w:hAnsi="Times New Roman" w:cs="Times New Roman"/>
          <w:sz w:val="28"/>
          <w:szCs w:val="28"/>
          <w:highlight w:val="green"/>
        </w:rPr>
        <w:t xml:space="preserve">3.8 </w:t>
      </w:r>
      <w:r w:rsidRPr="00BC1440">
        <w:rPr>
          <w:rFonts w:ascii="Times New Roman" w:eastAsia="Times New Roman" w:hAnsi="Times New Roman" w:cs="Times New Roman"/>
          <w:sz w:val="28"/>
          <w:szCs w:val="28"/>
          <w:highlight w:val="green"/>
        </w:rPr>
        <w:t>Поперечные уклоны проезжей части (кроме участков кривых в пла</w:t>
      </w:r>
      <w:r w:rsidR="004F4936" w:rsidRPr="00BC1440">
        <w:rPr>
          <w:rFonts w:ascii="Times New Roman" w:eastAsia="Times New Roman" w:hAnsi="Times New Roman" w:cs="Times New Roman"/>
          <w:sz w:val="28"/>
          <w:szCs w:val="28"/>
          <w:highlight w:val="green"/>
        </w:rPr>
        <w:t>не, на которых предусмотрено</w:t>
      </w:r>
      <w:r w:rsidRPr="00BC1440">
        <w:rPr>
          <w:rFonts w:ascii="Times New Roman" w:eastAsia="Times New Roman" w:hAnsi="Times New Roman" w:cs="Times New Roman"/>
          <w:sz w:val="28"/>
          <w:szCs w:val="28"/>
          <w:highlight w:val="green"/>
        </w:rPr>
        <w:t xml:space="preserve"> устройство виражей) принимают в размере</w:t>
      </w:r>
      <w:r w:rsidR="004259E2" w:rsidRPr="00BC1440">
        <w:rPr>
          <w:rFonts w:ascii="Times New Roman" w:eastAsia="Times New Roman" w:hAnsi="Times New Roman" w:cs="Times New Roman"/>
          <w:sz w:val="28"/>
          <w:szCs w:val="28"/>
          <w:highlight w:val="green"/>
        </w:rPr>
        <w:t>:</w:t>
      </w:r>
    </w:p>
    <w:p w14:paraId="2D3CF20C" w14:textId="77777777" w:rsidR="00256253" w:rsidRPr="00BC1440" w:rsidRDefault="004F4936" w:rsidP="004F4936">
      <w:pPr>
        <w:pStyle w:val="afc"/>
        <w:spacing w:after="0" w:line="360" w:lineRule="auto"/>
        <w:ind w:left="709"/>
        <w:jc w:val="both"/>
        <w:rPr>
          <w:rFonts w:eastAsia="Times New Roman"/>
          <w:szCs w:val="28"/>
          <w:highlight w:val="green"/>
          <w:lang w:eastAsia="ru-RU"/>
        </w:rPr>
      </w:pPr>
      <w:r w:rsidRPr="00BC1440">
        <w:rPr>
          <w:rFonts w:eastAsia="Times New Roman"/>
          <w:szCs w:val="28"/>
          <w:highlight w:val="green"/>
          <w:lang w:eastAsia="ru-RU"/>
        </w:rPr>
        <w:t>- 20 ‰ –</w:t>
      </w:r>
      <w:r w:rsidR="00256253" w:rsidRPr="00BC1440">
        <w:rPr>
          <w:rFonts w:eastAsia="Times New Roman"/>
          <w:szCs w:val="28"/>
          <w:highlight w:val="green"/>
          <w:lang w:eastAsia="ru-RU"/>
        </w:rPr>
        <w:t xml:space="preserve"> для II</w:t>
      </w:r>
      <w:r w:rsidRPr="00BC1440">
        <w:rPr>
          <w:rFonts w:eastAsia="Times New Roman"/>
          <w:szCs w:val="28"/>
          <w:highlight w:val="green"/>
          <w:lang w:eastAsia="ru-RU"/>
        </w:rPr>
        <w:t>-</w:t>
      </w:r>
      <w:r w:rsidR="00256253" w:rsidRPr="00BC1440">
        <w:rPr>
          <w:rFonts w:eastAsia="Times New Roman"/>
          <w:szCs w:val="28"/>
          <w:highlight w:val="green"/>
          <w:lang w:eastAsia="ru-RU"/>
        </w:rPr>
        <w:t>III дорожно-климатической зоны;</w:t>
      </w:r>
    </w:p>
    <w:p w14:paraId="161E6F28" w14:textId="77777777" w:rsidR="00256253" w:rsidRPr="00BC1440" w:rsidRDefault="004F4936" w:rsidP="004F4936">
      <w:pPr>
        <w:pStyle w:val="afc"/>
        <w:spacing w:after="0" w:line="360" w:lineRule="auto"/>
        <w:ind w:left="709"/>
        <w:jc w:val="both"/>
        <w:rPr>
          <w:rFonts w:eastAsia="Times New Roman"/>
          <w:szCs w:val="28"/>
          <w:highlight w:val="green"/>
          <w:lang w:eastAsia="ru-RU"/>
        </w:rPr>
      </w:pPr>
      <w:r w:rsidRPr="00BC1440">
        <w:rPr>
          <w:rFonts w:eastAsia="Times New Roman"/>
          <w:szCs w:val="28"/>
          <w:highlight w:val="green"/>
          <w:lang w:eastAsia="ru-RU"/>
        </w:rPr>
        <w:t xml:space="preserve">- </w:t>
      </w:r>
      <w:r w:rsidR="00256253" w:rsidRPr="00BC1440">
        <w:rPr>
          <w:rFonts w:eastAsia="Times New Roman"/>
          <w:szCs w:val="28"/>
          <w:highlight w:val="green"/>
          <w:lang w:eastAsia="ru-RU"/>
        </w:rPr>
        <w:t>25</w:t>
      </w:r>
      <w:r w:rsidRPr="00BC1440">
        <w:rPr>
          <w:rFonts w:eastAsia="Times New Roman"/>
          <w:szCs w:val="28"/>
          <w:highlight w:val="green"/>
          <w:lang w:eastAsia="ru-RU"/>
        </w:rPr>
        <w:t xml:space="preserve"> </w:t>
      </w:r>
      <w:r w:rsidR="00256253" w:rsidRPr="00BC1440">
        <w:rPr>
          <w:rFonts w:eastAsia="Times New Roman"/>
          <w:szCs w:val="28"/>
          <w:highlight w:val="green"/>
          <w:lang w:eastAsia="ru-RU"/>
        </w:rPr>
        <w:t>‰ – для IV дорожно-климатической зоны;</w:t>
      </w:r>
    </w:p>
    <w:p w14:paraId="289B1F3C" w14:textId="77777777" w:rsidR="00256253" w:rsidRPr="00BC1440" w:rsidRDefault="004F4936" w:rsidP="004F4936">
      <w:pPr>
        <w:pStyle w:val="afc"/>
        <w:spacing w:after="0" w:line="360" w:lineRule="auto"/>
        <w:ind w:left="709"/>
        <w:jc w:val="both"/>
        <w:rPr>
          <w:rFonts w:eastAsia="Times New Roman"/>
          <w:szCs w:val="28"/>
          <w:highlight w:val="green"/>
          <w:lang w:eastAsia="ru-RU"/>
        </w:rPr>
      </w:pPr>
      <w:r w:rsidRPr="00BC1440">
        <w:rPr>
          <w:rFonts w:eastAsia="Times New Roman"/>
          <w:szCs w:val="28"/>
          <w:highlight w:val="green"/>
          <w:lang w:eastAsia="ru-RU"/>
        </w:rPr>
        <w:t xml:space="preserve">- </w:t>
      </w:r>
      <w:r w:rsidR="00256253" w:rsidRPr="00BC1440">
        <w:rPr>
          <w:rFonts w:eastAsia="Times New Roman"/>
          <w:szCs w:val="28"/>
          <w:highlight w:val="green"/>
          <w:lang w:eastAsia="ru-RU"/>
        </w:rPr>
        <w:t>15 ‰ –</w:t>
      </w:r>
      <w:r w:rsidRPr="00BC1440">
        <w:rPr>
          <w:rFonts w:eastAsia="Times New Roman"/>
          <w:szCs w:val="28"/>
          <w:highlight w:val="green"/>
          <w:lang w:eastAsia="ru-RU"/>
        </w:rPr>
        <w:t xml:space="preserve"> </w:t>
      </w:r>
      <w:r w:rsidR="00256253" w:rsidRPr="00BC1440">
        <w:rPr>
          <w:rFonts w:eastAsia="Times New Roman"/>
          <w:szCs w:val="28"/>
          <w:highlight w:val="green"/>
          <w:lang w:eastAsia="ru-RU"/>
        </w:rPr>
        <w:t xml:space="preserve">для </w:t>
      </w:r>
      <w:proofErr w:type="gramStart"/>
      <w:r w:rsidR="00256253" w:rsidRPr="00BC1440">
        <w:rPr>
          <w:rFonts w:eastAsia="Times New Roman"/>
          <w:szCs w:val="28"/>
          <w:highlight w:val="green"/>
          <w:lang w:eastAsia="ru-RU"/>
        </w:rPr>
        <w:t>V</w:t>
      </w:r>
      <w:r w:rsidR="004259E2" w:rsidRPr="00BC1440">
        <w:rPr>
          <w:rFonts w:eastAsia="Times New Roman"/>
          <w:szCs w:val="28"/>
          <w:highlight w:val="green"/>
          <w:lang w:eastAsia="ru-RU"/>
        </w:rPr>
        <w:t xml:space="preserve">  дорожно</w:t>
      </w:r>
      <w:proofErr w:type="gramEnd"/>
      <w:r w:rsidR="004259E2" w:rsidRPr="00BC1440">
        <w:rPr>
          <w:rFonts w:eastAsia="Times New Roman"/>
          <w:szCs w:val="28"/>
          <w:highlight w:val="green"/>
          <w:lang w:eastAsia="ru-RU"/>
        </w:rPr>
        <w:t>-климатической зоны.</w:t>
      </w:r>
    </w:p>
    <w:p w14:paraId="620A0222" w14:textId="77777777" w:rsidR="00256253" w:rsidRPr="00BC1440" w:rsidRDefault="00256253" w:rsidP="00103D2A">
      <w:pPr>
        <w:spacing w:after="0" w:line="360" w:lineRule="auto"/>
        <w:ind w:firstLine="709"/>
        <w:jc w:val="both"/>
        <w:rPr>
          <w:rFonts w:ascii="Times New Roman" w:eastAsia="Times New Roman" w:hAnsi="Times New Roman" w:cs="Times New Roman"/>
          <w:sz w:val="28"/>
          <w:szCs w:val="28"/>
          <w:highlight w:val="green"/>
        </w:rPr>
      </w:pPr>
      <w:r w:rsidRPr="00BC1440">
        <w:rPr>
          <w:rFonts w:ascii="Times New Roman" w:eastAsia="Times New Roman" w:hAnsi="Times New Roman" w:cs="Times New Roman"/>
          <w:sz w:val="28"/>
          <w:szCs w:val="28"/>
          <w:highlight w:val="green"/>
        </w:rPr>
        <w:t xml:space="preserve">На асфальтобетонных и цементобетонных покрытиях поперечный уклон принимают </w:t>
      </w:r>
      <w:r w:rsidR="004F4936" w:rsidRPr="00BC1440">
        <w:rPr>
          <w:rFonts w:ascii="Times New Roman" w:eastAsia="Times New Roman" w:hAnsi="Times New Roman" w:cs="Times New Roman"/>
          <w:sz w:val="28"/>
          <w:szCs w:val="28"/>
          <w:highlight w:val="green"/>
        </w:rPr>
        <w:t xml:space="preserve">от </w:t>
      </w:r>
      <w:r w:rsidRPr="00BC1440">
        <w:rPr>
          <w:rFonts w:ascii="Times New Roman" w:eastAsia="Times New Roman" w:hAnsi="Times New Roman" w:cs="Times New Roman"/>
          <w:sz w:val="28"/>
          <w:szCs w:val="28"/>
          <w:highlight w:val="green"/>
        </w:rPr>
        <w:t>15</w:t>
      </w:r>
      <w:r w:rsidR="00A075F5" w:rsidRPr="00BC1440">
        <w:rPr>
          <w:rFonts w:ascii="Times New Roman" w:eastAsia="Times New Roman" w:hAnsi="Times New Roman" w:cs="Times New Roman"/>
          <w:sz w:val="28"/>
          <w:szCs w:val="28"/>
          <w:highlight w:val="green"/>
        </w:rPr>
        <w:t xml:space="preserve"> ‰ до </w:t>
      </w:r>
      <w:r w:rsidRPr="00BC1440">
        <w:rPr>
          <w:rFonts w:ascii="Times New Roman" w:eastAsia="Times New Roman" w:hAnsi="Times New Roman" w:cs="Times New Roman"/>
          <w:sz w:val="28"/>
          <w:szCs w:val="28"/>
          <w:highlight w:val="green"/>
        </w:rPr>
        <w:t>20</w:t>
      </w:r>
      <w:r w:rsidR="00A075F5" w:rsidRPr="00BC1440">
        <w:rPr>
          <w:rFonts w:ascii="Times New Roman" w:eastAsia="Times New Roman" w:hAnsi="Times New Roman" w:cs="Times New Roman"/>
          <w:sz w:val="28"/>
          <w:szCs w:val="28"/>
          <w:highlight w:val="green"/>
        </w:rPr>
        <w:t xml:space="preserve"> </w:t>
      </w:r>
      <w:r w:rsidRPr="00BC1440">
        <w:rPr>
          <w:rFonts w:ascii="Times New Roman" w:eastAsia="Times New Roman" w:hAnsi="Times New Roman" w:cs="Times New Roman"/>
          <w:sz w:val="28"/>
          <w:szCs w:val="28"/>
          <w:highlight w:val="green"/>
        </w:rPr>
        <w:t xml:space="preserve">‰. </w:t>
      </w:r>
    </w:p>
    <w:p w14:paraId="3500BB2D" w14:textId="77777777" w:rsidR="00256253" w:rsidRPr="00BC1440" w:rsidRDefault="00256253" w:rsidP="00103D2A">
      <w:pPr>
        <w:spacing w:after="0" w:line="360" w:lineRule="auto"/>
        <w:ind w:firstLine="709"/>
        <w:jc w:val="both"/>
        <w:rPr>
          <w:rFonts w:ascii="Times New Roman" w:eastAsia="Times New Roman" w:hAnsi="Times New Roman" w:cs="Times New Roman"/>
          <w:sz w:val="28"/>
          <w:szCs w:val="28"/>
          <w:highlight w:val="green"/>
        </w:rPr>
      </w:pPr>
      <w:r w:rsidRPr="00BC1440">
        <w:rPr>
          <w:rFonts w:ascii="Times New Roman" w:eastAsia="Times New Roman" w:hAnsi="Times New Roman" w:cs="Times New Roman"/>
          <w:sz w:val="28"/>
          <w:szCs w:val="28"/>
          <w:highlight w:val="green"/>
        </w:rPr>
        <w:t xml:space="preserve">На гравийных и щебеночных покрытиях поперечный уклон принимают </w:t>
      </w:r>
      <w:r w:rsidR="00A075F5" w:rsidRPr="00BC1440">
        <w:rPr>
          <w:rFonts w:ascii="Times New Roman" w:eastAsia="Times New Roman" w:hAnsi="Times New Roman" w:cs="Times New Roman"/>
          <w:sz w:val="28"/>
          <w:szCs w:val="28"/>
          <w:highlight w:val="green"/>
        </w:rPr>
        <w:t xml:space="preserve">от </w:t>
      </w:r>
      <w:r w:rsidRPr="00BC1440">
        <w:rPr>
          <w:rFonts w:ascii="Times New Roman" w:eastAsia="Times New Roman" w:hAnsi="Times New Roman" w:cs="Times New Roman"/>
          <w:sz w:val="28"/>
          <w:szCs w:val="28"/>
          <w:highlight w:val="green"/>
        </w:rPr>
        <w:t>25</w:t>
      </w:r>
      <w:r w:rsidR="00A075F5" w:rsidRPr="00BC1440">
        <w:rPr>
          <w:rFonts w:ascii="Times New Roman" w:eastAsia="Times New Roman" w:hAnsi="Times New Roman" w:cs="Times New Roman"/>
          <w:sz w:val="28"/>
          <w:szCs w:val="28"/>
          <w:highlight w:val="green"/>
        </w:rPr>
        <w:t xml:space="preserve"> </w:t>
      </w:r>
      <w:r w:rsidRPr="00BC1440">
        <w:rPr>
          <w:rFonts w:ascii="Times New Roman" w:eastAsia="Times New Roman" w:hAnsi="Times New Roman" w:cs="Times New Roman"/>
          <w:sz w:val="28"/>
          <w:szCs w:val="28"/>
          <w:highlight w:val="green"/>
        </w:rPr>
        <w:t xml:space="preserve">‰ </w:t>
      </w:r>
      <w:r w:rsidR="00A075F5" w:rsidRPr="00BC1440">
        <w:rPr>
          <w:rFonts w:ascii="Times New Roman" w:eastAsia="Times New Roman" w:hAnsi="Times New Roman" w:cs="Times New Roman"/>
          <w:sz w:val="28"/>
          <w:szCs w:val="28"/>
          <w:highlight w:val="green"/>
        </w:rPr>
        <w:t>до 30 ‰</w:t>
      </w:r>
      <w:r w:rsidRPr="00BC1440">
        <w:rPr>
          <w:rFonts w:ascii="Times New Roman" w:eastAsia="Times New Roman" w:hAnsi="Times New Roman" w:cs="Times New Roman"/>
          <w:sz w:val="28"/>
          <w:szCs w:val="28"/>
          <w:highlight w:val="green"/>
        </w:rPr>
        <w:t xml:space="preserve">, а на покрытиях из грунтов, укрепленных местными </w:t>
      </w:r>
      <w:proofErr w:type="gramStart"/>
      <w:r w:rsidRPr="00BC1440">
        <w:rPr>
          <w:rFonts w:ascii="Times New Roman" w:eastAsia="Times New Roman" w:hAnsi="Times New Roman" w:cs="Times New Roman"/>
          <w:sz w:val="28"/>
          <w:szCs w:val="28"/>
          <w:highlight w:val="green"/>
        </w:rPr>
        <w:t>материалами</w:t>
      </w:r>
      <w:r w:rsidR="00A075F5" w:rsidRPr="00BC1440">
        <w:rPr>
          <w:rFonts w:ascii="Times New Roman" w:eastAsia="Times New Roman" w:hAnsi="Times New Roman" w:cs="Times New Roman"/>
          <w:sz w:val="28"/>
          <w:szCs w:val="28"/>
          <w:highlight w:val="green"/>
        </w:rPr>
        <w:t>,</w:t>
      </w:r>
      <w:r w:rsidRPr="00BC1440">
        <w:rPr>
          <w:rFonts w:ascii="Times New Roman" w:eastAsia="Times New Roman" w:hAnsi="Times New Roman" w:cs="Times New Roman"/>
          <w:sz w:val="28"/>
          <w:szCs w:val="28"/>
          <w:highlight w:val="green"/>
        </w:rPr>
        <w:t xml:space="preserve">  –</w:t>
      </w:r>
      <w:proofErr w:type="gramEnd"/>
      <w:r w:rsidR="00A075F5" w:rsidRPr="00BC1440">
        <w:rPr>
          <w:rFonts w:ascii="Times New Roman" w:eastAsia="Times New Roman" w:hAnsi="Times New Roman" w:cs="Times New Roman"/>
          <w:sz w:val="28"/>
          <w:szCs w:val="28"/>
          <w:highlight w:val="green"/>
        </w:rPr>
        <w:t xml:space="preserve"> от 30 ‰ до</w:t>
      </w:r>
      <w:r w:rsidRPr="00BC1440">
        <w:rPr>
          <w:rFonts w:ascii="Times New Roman" w:eastAsia="Times New Roman" w:hAnsi="Times New Roman" w:cs="Times New Roman"/>
          <w:sz w:val="28"/>
          <w:szCs w:val="28"/>
          <w:highlight w:val="green"/>
        </w:rPr>
        <w:t xml:space="preserve"> 40 ‰.</w:t>
      </w:r>
    </w:p>
    <w:p w14:paraId="78198B9B" w14:textId="77777777" w:rsidR="00324CB1" w:rsidRPr="00BC1440" w:rsidRDefault="00256253" w:rsidP="00324CB1">
      <w:pPr>
        <w:spacing w:after="0" w:line="360" w:lineRule="auto"/>
        <w:ind w:firstLine="709"/>
        <w:jc w:val="both"/>
        <w:rPr>
          <w:rFonts w:ascii="Times New Roman" w:eastAsia="Times New Roman" w:hAnsi="Times New Roman" w:cs="Times New Roman"/>
          <w:sz w:val="28"/>
          <w:szCs w:val="28"/>
          <w:highlight w:val="green"/>
        </w:rPr>
      </w:pPr>
      <w:r w:rsidRPr="00BC1440">
        <w:rPr>
          <w:rFonts w:ascii="Times New Roman" w:eastAsia="Times New Roman" w:hAnsi="Times New Roman" w:cs="Times New Roman"/>
          <w:sz w:val="28"/>
          <w:szCs w:val="28"/>
          <w:highlight w:val="green"/>
        </w:rPr>
        <w:t xml:space="preserve"> 5.</w:t>
      </w:r>
      <w:r w:rsidR="00A16AFB" w:rsidRPr="00BC1440">
        <w:rPr>
          <w:rFonts w:ascii="Times New Roman" w:eastAsia="Times New Roman" w:hAnsi="Times New Roman" w:cs="Times New Roman"/>
          <w:sz w:val="28"/>
          <w:szCs w:val="28"/>
          <w:highlight w:val="green"/>
        </w:rPr>
        <w:t>3.9</w:t>
      </w:r>
      <w:r w:rsidRPr="00BC1440">
        <w:rPr>
          <w:rFonts w:ascii="Times New Roman" w:eastAsia="Times New Roman" w:hAnsi="Times New Roman" w:cs="Times New Roman"/>
          <w:sz w:val="28"/>
          <w:szCs w:val="28"/>
          <w:highlight w:val="green"/>
        </w:rPr>
        <w:t xml:space="preserve"> Поперечные уклоны обочин при двускатном поперечном профиле следует принимать на </w:t>
      </w:r>
      <w:r w:rsidR="00A075F5" w:rsidRPr="00BC1440">
        <w:rPr>
          <w:rFonts w:ascii="Times New Roman" w:eastAsia="Times New Roman" w:hAnsi="Times New Roman" w:cs="Times New Roman"/>
          <w:sz w:val="28"/>
          <w:szCs w:val="28"/>
          <w:highlight w:val="green"/>
        </w:rPr>
        <w:t>более чем от 10 ‰ до</w:t>
      </w:r>
      <w:r w:rsidRPr="00BC1440">
        <w:rPr>
          <w:rFonts w:ascii="Times New Roman" w:eastAsia="Times New Roman" w:hAnsi="Times New Roman" w:cs="Times New Roman"/>
          <w:sz w:val="28"/>
          <w:szCs w:val="28"/>
          <w:highlight w:val="green"/>
        </w:rPr>
        <w:t xml:space="preserve"> 30 ‰ поперечных уклонов проезжей части. В зависимости от климатических условий и типа укрепления обочин допускаются следующие величины поперечных уклонов:</w:t>
      </w:r>
    </w:p>
    <w:p w14:paraId="070DA67C" w14:textId="77777777" w:rsidR="00324CB1" w:rsidRPr="00BC1440" w:rsidRDefault="00A075F5" w:rsidP="00A075F5">
      <w:pPr>
        <w:pStyle w:val="afc"/>
        <w:spacing w:after="0" w:line="360" w:lineRule="auto"/>
        <w:ind w:left="0" w:firstLine="709"/>
        <w:jc w:val="both"/>
        <w:rPr>
          <w:rFonts w:eastAsia="Times New Roman"/>
          <w:szCs w:val="28"/>
          <w:highlight w:val="green"/>
          <w:lang w:eastAsia="ru-RU"/>
        </w:rPr>
      </w:pPr>
      <w:r w:rsidRPr="00BC1440">
        <w:rPr>
          <w:rFonts w:eastAsia="Times New Roman"/>
          <w:szCs w:val="28"/>
          <w:highlight w:val="green"/>
          <w:lang w:eastAsia="ru-RU"/>
        </w:rPr>
        <w:t>- от 30 ‰ до</w:t>
      </w:r>
      <w:r w:rsidR="00256253" w:rsidRPr="00BC1440">
        <w:rPr>
          <w:rFonts w:eastAsia="Times New Roman"/>
          <w:szCs w:val="28"/>
          <w:highlight w:val="green"/>
          <w:lang w:eastAsia="ru-RU"/>
        </w:rPr>
        <w:t xml:space="preserve"> 40 ‰</w:t>
      </w:r>
      <w:r w:rsidR="00324CB1" w:rsidRPr="00BC1440">
        <w:rPr>
          <w:rFonts w:eastAsia="Times New Roman"/>
          <w:szCs w:val="28"/>
          <w:highlight w:val="green"/>
          <w:lang w:eastAsia="ru-RU"/>
        </w:rPr>
        <w:t xml:space="preserve"> – </w:t>
      </w:r>
      <w:r w:rsidR="00256253" w:rsidRPr="00BC1440">
        <w:rPr>
          <w:rFonts w:eastAsia="Times New Roman"/>
          <w:szCs w:val="28"/>
          <w:highlight w:val="green"/>
          <w:lang w:eastAsia="ru-RU"/>
        </w:rPr>
        <w:t>при укреплении с применением вяжущих;</w:t>
      </w:r>
    </w:p>
    <w:p w14:paraId="31B88930" w14:textId="77777777" w:rsidR="00DC61D1" w:rsidRPr="00BC1440" w:rsidRDefault="00A075F5" w:rsidP="00A075F5">
      <w:pPr>
        <w:pStyle w:val="afc"/>
        <w:spacing w:after="0" w:line="360" w:lineRule="auto"/>
        <w:ind w:left="0" w:firstLine="709"/>
        <w:jc w:val="both"/>
        <w:rPr>
          <w:rFonts w:eastAsia="Times New Roman"/>
          <w:szCs w:val="28"/>
          <w:highlight w:val="green"/>
          <w:lang w:eastAsia="ru-RU"/>
        </w:rPr>
      </w:pPr>
      <w:r w:rsidRPr="00BC1440">
        <w:rPr>
          <w:rFonts w:eastAsia="Times New Roman"/>
          <w:szCs w:val="28"/>
          <w:highlight w:val="green"/>
          <w:lang w:eastAsia="ru-RU"/>
        </w:rPr>
        <w:t>- от 40 ‰ до</w:t>
      </w:r>
      <w:r w:rsidR="00324CB1" w:rsidRPr="00BC1440">
        <w:rPr>
          <w:rFonts w:eastAsia="Times New Roman"/>
          <w:szCs w:val="28"/>
          <w:highlight w:val="green"/>
          <w:lang w:eastAsia="ru-RU"/>
        </w:rPr>
        <w:t xml:space="preserve"> 60 ‰ – при укреплении </w:t>
      </w:r>
      <w:r w:rsidR="00256253" w:rsidRPr="00BC1440">
        <w:rPr>
          <w:rFonts w:eastAsia="Times New Roman"/>
          <w:szCs w:val="28"/>
          <w:highlight w:val="green"/>
          <w:lang w:eastAsia="ru-RU"/>
        </w:rPr>
        <w:t xml:space="preserve">гравием, щебнем, шлаком или замощении каменными материалами; </w:t>
      </w:r>
    </w:p>
    <w:p w14:paraId="0F73BB60" w14:textId="77777777" w:rsidR="00256253" w:rsidRPr="00BC1440" w:rsidRDefault="00A075F5" w:rsidP="00A075F5">
      <w:pPr>
        <w:pStyle w:val="afc"/>
        <w:spacing w:after="0" w:line="360" w:lineRule="auto"/>
        <w:ind w:left="0" w:firstLine="709"/>
        <w:jc w:val="both"/>
        <w:rPr>
          <w:rFonts w:eastAsia="Times New Roman"/>
          <w:szCs w:val="28"/>
          <w:highlight w:val="green"/>
          <w:lang w:eastAsia="ru-RU"/>
        </w:rPr>
      </w:pPr>
      <w:r w:rsidRPr="00BC1440">
        <w:rPr>
          <w:rFonts w:eastAsia="Times New Roman"/>
          <w:szCs w:val="28"/>
          <w:highlight w:val="green"/>
          <w:lang w:eastAsia="ru-RU"/>
        </w:rPr>
        <w:t>- от 50 ‰ до</w:t>
      </w:r>
      <w:r w:rsidR="00256253" w:rsidRPr="00BC1440">
        <w:rPr>
          <w:rFonts w:eastAsia="Times New Roman"/>
          <w:szCs w:val="28"/>
          <w:highlight w:val="green"/>
          <w:lang w:eastAsia="ru-RU"/>
        </w:rPr>
        <w:t xml:space="preserve"> 60 ‰ – при укреплении дернованием или засевом трав. Для районов с небольшой продолжительностью снегового покрова и отсутствием </w:t>
      </w:r>
      <w:r w:rsidR="00256253" w:rsidRPr="00BC1440">
        <w:rPr>
          <w:rFonts w:eastAsia="Times New Roman"/>
          <w:szCs w:val="28"/>
          <w:highlight w:val="green"/>
          <w:lang w:eastAsia="ru-RU"/>
        </w:rPr>
        <w:lastRenderedPageBreak/>
        <w:t>гололеда для обочин, укрепленных дерновани</w:t>
      </w:r>
      <w:r w:rsidR="00324CB1" w:rsidRPr="00BC1440">
        <w:rPr>
          <w:rFonts w:eastAsia="Times New Roman"/>
          <w:szCs w:val="28"/>
          <w:highlight w:val="green"/>
          <w:lang w:eastAsia="ru-RU"/>
        </w:rPr>
        <w:t xml:space="preserve">ем, может быть допущен уклон </w:t>
      </w:r>
      <w:r w:rsidR="004259E2" w:rsidRPr="00BC1440">
        <w:rPr>
          <w:rFonts w:eastAsia="Times New Roman"/>
          <w:szCs w:val="28"/>
          <w:highlight w:val="green"/>
          <w:lang w:eastAsia="ru-RU"/>
        </w:rPr>
        <w:br/>
      </w:r>
      <w:r w:rsidRPr="00BC1440">
        <w:rPr>
          <w:rFonts w:eastAsia="Times New Roman"/>
          <w:szCs w:val="28"/>
          <w:highlight w:val="green"/>
          <w:lang w:eastAsia="ru-RU"/>
        </w:rPr>
        <w:t>от 50 ‰ до</w:t>
      </w:r>
      <w:r w:rsidR="00256253" w:rsidRPr="00BC1440">
        <w:rPr>
          <w:rFonts w:eastAsia="Times New Roman"/>
          <w:szCs w:val="28"/>
          <w:highlight w:val="green"/>
          <w:lang w:eastAsia="ru-RU"/>
        </w:rPr>
        <w:t xml:space="preserve"> 80 ‰.</w:t>
      </w:r>
    </w:p>
    <w:p w14:paraId="65E8098B" w14:textId="77777777" w:rsidR="00C10CD3" w:rsidRPr="00BC1440" w:rsidRDefault="00256253" w:rsidP="00A075F5">
      <w:pPr>
        <w:spacing w:after="0" w:line="360" w:lineRule="auto"/>
        <w:ind w:firstLine="709"/>
        <w:jc w:val="both"/>
        <w:rPr>
          <w:rFonts w:ascii="Times New Roman" w:eastAsia="Times New Roman" w:hAnsi="Times New Roman" w:cs="Times New Roman"/>
          <w:sz w:val="28"/>
          <w:szCs w:val="28"/>
          <w:highlight w:val="green"/>
          <w:lang w:eastAsia="ru-RU"/>
        </w:rPr>
      </w:pPr>
      <w:r w:rsidRPr="00BC1440">
        <w:rPr>
          <w:rFonts w:ascii="Times New Roman" w:eastAsia="Times New Roman" w:hAnsi="Times New Roman" w:cs="Times New Roman"/>
          <w:sz w:val="28"/>
          <w:szCs w:val="28"/>
          <w:highlight w:val="green"/>
        </w:rPr>
        <w:t>5</w:t>
      </w:r>
      <w:r w:rsidR="00DC61D1" w:rsidRPr="00BC1440">
        <w:rPr>
          <w:rFonts w:ascii="Times New Roman" w:eastAsia="Times New Roman" w:hAnsi="Times New Roman" w:cs="Times New Roman"/>
          <w:sz w:val="28"/>
          <w:szCs w:val="28"/>
          <w:highlight w:val="green"/>
        </w:rPr>
        <w:t>.3.10</w:t>
      </w:r>
      <w:r w:rsidRPr="00BC1440">
        <w:rPr>
          <w:rFonts w:ascii="Times New Roman" w:eastAsia="Times New Roman" w:hAnsi="Times New Roman" w:cs="Times New Roman"/>
          <w:sz w:val="28"/>
          <w:szCs w:val="28"/>
          <w:highlight w:val="green"/>
        </w:rPr>
        <w:t xml:space="preserve"> Поперечные уклоны на виражах рекомендуется принимать в соответствии с таблицей </w:t>
      </w:r>
      <w:r w:rsidR="00A075F5" w:rsidRPr="00BC1440">
        <w:rPr>
          <w:rFonts w:ascii="Times New Roman" w:eastAsia="Times New Roman" w:hAnsi="Times New Roman" w:cs="Times New Roman"/>
          <w:sz w:val="28"/>
          <w:szCs w:val="28"/>
          <w:highlight w:val="green"/>
        </w:rPr>
        <w:t>5.8</w:t>
      </w:r>
      <w:r w:rsidR="002261AE" w:rsidRPr="00BC1440">
        <w:rPr>
          <w:rFonts w:ascii="Times New Roman" w:eastAsia="Times New Roman" w:hAnsi="Times New Roman" w:cs="Times New Roman"/>
          <w:sz w:val="28"/>
          <w:szCs w:val="28"/>
          <w:highlight w:val="green"/>
        </w:rPr>
        <w:t>.</w:t>
      </w:r>
      <w:r w:rsidRPr="00BC1440">
        <w:rPr>
          <w:rFonts w:ascii="Times New Roman" w:eastAsia="Times New Roman" w:hAnsi="Times New Roman" w:cs="Times New Roman"/>
          <w:sz w:val="28"/>
          <w:szCs w:val="28"/>
          <w:highlight w:val="green"/>
          <w:lang w:eastAsia="ru-RU"/>
        </w:rPr>
        <w:t xml:space="preserve"> При этом уклоны виража должны быть не менее поперечного уклона проезжей части на прямых участках</w:t>
      </w:r>
      <w:r w:rsidR="00A075F5" w:rsidRPr="00BC1440">
        <w:rPr>
          <w:rFonts w:ascii="Times New Roman" w:eastAsia="Times New Roman" w:hAnsi="Times New Roman" w:cs="Times New Roman"/>
          <w:sz w:val="28"/>
          <w:szCs w:val="28"/>
          <w:highlight w:val="green"/>
          <w:lang w:eastAsia="ru-RU"/>
        </w:rPr>
        <w:t>.</w:t>
      </w:r>
    </w:p>
    <w:p w14:paraId="11C31821" w14:textId="77777777" w:rsidR="00256253" w:rsidRPr="00BC1440" w:rsidRDefault="00256253" w:rsidP="00256253">
      <w:pPr>
        <w:spacing w:after="0" w:line="240" w:lineRule="auto"/>
        <w:jc w:val="both"/>
        <w:rPr>
          <w:rFonts w:ascii="Times New Roman" w:eastAsia="Times New Roman" w:hAnsi="Times New Roman" w:cs="Times New Roman"/>
          <w:sz w:val="28"/>
          <w:szCs w:val="28"/>
          <w:highlight w:val="green"/>
        </w:rPr>
      </w:pPr>
      <w:r w:rsidRPr="00BC1440">
        <w:rPr>
          <w:rFonts w:ascii="Times New Roman" w:eastAsia="Times New Roman" w:hAnsi="Times New Roman" w:cs="Times New Roman"/>
          <w:spacing w:val="50"/>
          <w:sz w:val="28"/>
          <w:szCs w:val="28"/>
          <w:highlight w:val="green"/>
        </w:rPr>
        <w:t xml:space="preserve">Таблица </w:t>
      </w:r>
      <w:r w:rsidR="00A075F5" w:rsidRPr="00BC1440">
        <w:rPr>
          <w:rFonts w:ascii="Times New Roman" w:eastAsia="Times New Roman" w:hAnsi="Times New Roman" w:cs="Times New Roman"/>
          <w:sz w:val="28"/>
          <w:szCs w:val="28"/>
          <w:highlight w:val="green"/>
        </w:rPr>
        <w:t>5.8</w:t>
      </w:r>
      <w:r w:rsidRPr="00BC1440">
        <w:rPr>
          <w:rFonts w:ascii="Times New Roman" w:eastAsia="Times New Roman" w:hAnsi="Times New Roman" w:cs="Times New Roman"/>
          <w:sz w:val="28"/>
          <w:szCs w:val="28"/>
          <w:highlight w:val="green"/>
        </w:rPr>
        <w:t xml:space="preserve"> </w:t>
      </w:r>
      <w:r w:rsidR="00A075F5" w:rsidRPr="00BC1440">
        <w:rPr>
          <w:rFonts w:ascii="Times New Roman" w:eastAsia="Times New Roman" w:hAnsi="Times New Roman" w:cs="Times New Roman"/>
          <w:sz w:val="28"/>
          <w:szCs w:val="28"/>
          <w:highlight w:val="green"/>
        </w:rPr>
        <w:t>–</w:t>
      </w:r>
      <w:r w:rsidRPr="00BC1440">
        <w:rPr>
          <w:rFonts w:ascii="Times New Roman" w:eastAsia="Times New Roman" w:hAnsi="Times New Roman" w:cs="Times New Roman"/>
          <w:sz w:val="28"/>
          <w:szCs w:val="28"/>
          <w:highlight w:val="green"/>
        </w:rPr>
        <w:t xml:space="preserve"> </w:t>
      </w:r>
      <w:r w:rsidRPr="00BC1440">
        <w:rPr>
          <w:rFonts w:ascii="Times New Roman" w:eastAsia="Times New Roman" w:hAnsi="Times New Roman" w:cs="Times New Roman"/>
          <w:b/>
          <w:sz w:val="28"/>
          <w:szCs w:val="28"/>
          <w:highlight w:val="green"/>
        </w:rPr>
        <w:t>Поперечные уклоны на виражах</w:t>
      </w:r>
    </w:p>
    <w:p w14:paraId="04815C6B" w14:textId="77777777" w:rsidR="0098127A" w:rsidRPr="00BC1440" w:rsidRDefault="0098127A" w:rsidP="00256253">
      <w:pPr>
        <w:spacing w:after="0" w:line="240" w:lineRule="auto"/>
        <w:jc w:val="both"/>
        <w:rPr>
          <w:rFonts w:ascii="Times New Roman" w:eastAsia="Times New Roman" w:hAnsi="Times New Roman" w:cs="Times New Roman"/>
          <w:sz w:val="4"/>
          <w:szCs w:val="4"/>
          <w:highlight w:val="green"/>
        </w:rPr>
      </w:pPr>
    </w:p>
    <w:tbl>
      <w:tblPr>
        <w:tblStyle w:val="affa"/>
        <w:tblW w:w="0" w:type="auto"/>
        <w:tblInd w:w="108" w:type="dxa"/>
        <w:tblLayout w:type="fixed"/>
        <w:tblLook w:val="04A0" w:firstRow="1" w:lastRow="0" w:firstColumn="1" w:lastColumn="0" w:noHBand="0" w:noVBand="1"/>
      </w:tblPr>
      <w:tblGrid>
        <w:gridCol w:w="1369"/>
        <w:gridCol w:w="899"/>
        <w:gridCol w:w="993"/>
        <w:gridCol w:w="992"/>
        <w:gridCol w:w="1134"/>
        <w:gridCol w:w="1134"/>
        <w:gridCol w:w="1134"/>
        <w:gridCol w:w="1134"/>
        <w:gridCol w:w="1134"/>
      </w:tblGrid>
      <w:tr w:rsidR="0098127A" w:rsidRPr="00BC1440" w14:paraId="636866A6" w14:textId="77777777" w:rsidTr="00534929">
        <w:trPr>
          <w:trHeight w:val="689"/>
        </w:trPr>
        <w:tc>
          <w:tcPr>
            <w:tcW w:w="1369" w:type="dxa"/>
            <w:vMerge w:val="restart"/>
            <w:vAlign w:val="center"/>
          </w:tcPr>
          <w:p w14:paraId="71C331B6"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Скорость</w:t>
            </w:r>
          </w:p>
          <w:p w14:paraId="6856FFD6"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движения,</w:t>
            </w:r>
          </w:p>
          <w:p w14:paraId="6CA1A428"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км/ч</w:t>
            </w:r>
          </w:p>
        </w:tc>
        <w:tc>
          <w:tcPr>
            <w:tcW w:w="8554" w:type="dxa"/>
            <w:gridSpan w:val="8"/>
            <w:vAlign w:val="center"/>
          </w:tcPr>
          <w:p w14:paraId="1023968F"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Поперечный уклон проезжей части на виражах,</w:t>
            </w:r>
            <w:r w:rsidR="00125665" w:rsidRPr="00BC1440">
              <w:rPr>
                <w:rFonts w:ascii="Times New Roman" w:hAnsi="Times New Roman"/>
                <w:highlight w:val="green"/>
              </w:rPr>
              <w:t xml:space="preserve"> </w:t>
            </w:r>
            <w:r w:rsidRPr="00BC1440">
              <w:rPr>
                <w:rFonts w:ascii="Times New Roman" w:hAnsi="Times New Roman"/>
                <w:highlight w:val="green"/>
              </w:rPr>
              <w:t>‰,</w:t>
            </w:r>
          </w:p>
          <w:p w14:paraId="4053A186"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при радиусах кривых в плане, м</w:t>
            </w:r>
          </w:p>
        </w:tc>
      </w:tr>
      <w:tr w:rsidR="0098127A" w:rsidRPr="00BC1440" w14:paraId="367509FD" w14:textId="77777777" w:rsidTr="00125665">
        <w:trPr>
          <w:trHeight w:val="401"/>
        </w:trPr>
        <w:tc>
          <w:tcPr>
            <w:tcW w:w="1369" w:type="dxa"/>
            <w:vMerge/>
            <w:tcBorders>
              <w:bottom w:val="single" w:sz="4" w:space="0" w:color="auto"/>
            </w:tcBorders>
            <w:vAlign w:val="center"/>
          </w:tcPr>
          <w:p w14:paraId="3736C765" w14:textId="77777777" w:rsidR="0098127A" w:rsidRPr="00BC1440" w:rsidRDefault="0098127A" w:rsidP="0098127A">
            <w:pPr>
              <w:jc w:val="center"/>
              <w:rPr>
                <w:rFonts w:ascii="Times New Roman" w:hAnsi="Times New Roman"/>
                <w:highlight w:val="green"/>
              </w:rPr>
            </w:pPr>
          </w:p>
        </w:tc>
        <w:tc>
          <w:tcPr>
            <w:tcW w:w="899" w:type="dxa"/>
            <w:tcBorders>
              <w:bottom w:val="single" w:sz="4" w:space="0" w:color="auto"/>
            </w:tcBorders>
            <w:vAlign w:val="center"/>
          </w:tcPr>
          <w:p w14:paraId="4B8C4668"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500</w:t>
            </w:r>
          </w:p>
        </w:tc>
        <w:tc>
          <w:tcPr>
            <w:tcW w:w="993" w:type="dxa"/>
            <w:tcBorders>
              <w:bottom w:val="single" w:sz="4" w:space="0" w:color="auto"/>
            </w:tcBorders>
            <w:vAlign w:val="center"/>
          </w:tcPr>
          <w:p w14:paraId="5F75E004"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400</w:t>
            </w:r>
          </w:p>
        </w:tc>
        <w:tc>
          <w:tcPr>
            <w:tcW w:w="992" w:type="dxa"/>
            <w:tcBorders>
              <w:bottom w:val="single" w:sz="4" w:space="0" w:color="auto"/>
            </w:tcBorders>
            <w:vAlign w:val="center"/>
          </w:tcPr>
          <w:p w14:paraId="481FEA4C"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300</w:t>
            </w:r>
          </w:p>
        </w:tc>
        <w:tc>
          <w:tcPr>
            <w:tcW w:w="1134" w:type="dxa"/>
            <w:tcBorders>
              <w:bottom w:val="single" w:sz="4" w:space="0" w:color="auto"/>
            </w:tcBorders>
            <w:vAlign w:val="center"/>
          </w:tcPr>
          <w:p w14:paraId="0B6C2E38"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250</w:t>
            </w:r>
          </w:p>
        </w:tc>
        <w:tc>
          <w:tcPr>
            <w:tcW w:w="1134" w:type="dxa"/>
            <w:tcBorders>
              <w:bottom w:val="single" w:sz="4" w:space="0" w:color="auto"/>
            </w:tcBorders>
            <w:vAlign w:val="center"/>
          </w:tcPr>
          <w:p w14:paraId="5035CE32"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200</w:t>
            </w:r>
          </w:p>
        </w:tc>
        <w:tc>
          <w:tcPr>
            <w:tcW w:w="1134" w:type="dxa"/>
            <w:tcBorders>
              <w:bottom w:val="single" w:sz="4" w:space="0" w:color="auto"/>
            </w:tcBorders>
            <w:vAlign w:val="center"/>
          </w:tcPr>
          <w:p w14:paraId="3B342251"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150</w:t>
            </w:r>
          </w:p>
        </w:tc>
        <w:tc>
          <w:tcPr>
            <w:tcW w:w="1134" w:type="dxa"/>
            <w:tcBorders>
              <w:bottom w:val="single" w:sz="4" w:space="0" w:color="auto"/>
            </w:tcBorders>
            <w:vAlign w:val="center"/>
          </w:tcPr>
          <w:p w14:paraId="5A154235"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100</w:t>
            </w:r>
          </w:p>
        </w:tc>
        <w:tc>
          <w:tcPr>
            <w:tcW w:w="1134" w:type="dxa"/>
            <w:tcBorders>
              <w:bottom w:val="single" w:sz="4" w:space="0" w:color="auto"/>
            </w:tcBorders>
            <w:vAlign w:val="center"/>
          </w:tcPr>
          <w:p w14:paraId="7C99E1B6" w14:textId="77777777" w:rsidR="0098127A" w:rsidRPr="00BC1440" w:rsidRDefault="0098127A" w:rsidP="0098127A">
            <w:pPr>
              <w:jc w:val="center"/>
              <w:rPr>
                <w:rFonts w:ascii="Times New Roman" w:hAnsi="Times New Roman"/>
                <w:highlight w:val="green"/>
              </w:rPr>
            </w:pPr>
            <w:r w:rsidRPr="00BC1440">
              <w:rPr>
                <w:rFonts w:ascii="Times New Roman" w:hAnsi="Times New Roman"/>
                <w:highlight w:val="green"/>
              </w:rPr>
              <w:t>60</w:t>
            </w:r>
          </w:p>
        </w:tc>
      </w:tr>
      <w:tr w:rsidR="00433643" w:rsidRPr="00BC1440" w14:paraId="71317976" w14:textId="77777777" w:rsidTr="00125665">
        <w:tc>
          <w:tcPr>
            <w:tcW w:w="1369" w:type="dxa"/>
            <w:tcBorders>
              <w:top w:val="single" w:sz="4" w:space="0" w:color="auto"/>
            </w:tcBorders>
            <w:vAlign w:val="center"/>
          </w:tcPr>
          <w:p w14:paraId="430D06F3"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70</w:t>
            </w:r>
          </w:p>
        </w:tc>
        <w:tc>
          <w:tcPr>
            <w:tcW w:w="899" w:type="dxa"/>
            <w:tcBorders>
              <w:top w:val="single" w:sz="4" w:space="0" w:color="auto"/>
            </w:tcBorders>
            <w:vAlign w:val="center"/>
          </w:tcPr>
          <w:p w14:paraId="65D08286"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20</w:t>
            </w:r>
          </w:p>
        </w:tc>
        <w:tc>
          <w:tcPr>
            <w:tcW w:w="993" w:type="dxa"/>
            <w:tcBorders>
              <w:top w:val="single" w:sz="4" w:space="0" w:color="auto"/>
            </w:tcBorders>
            <w:vAlign w:val="center"/>
          </w:tcPr>
          <w:p w14:paraId="0B2C3E40"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20</w:t>
            </w:r>
          </w:p>
        </w:tc>
        <w:tc>
          <w:tcPr>
            <w:tcW w:w="992" w:type="dxa"/>
            <w:tcBorders>
              <w:top w:val="single" w:sz="4" w:space="0" w:color="auto"/>
            </w:tcBorders>
            <w:vAlign w:val="center"/>
          </w:tcPr>
          <w:p w14:paraId="3B5CE27C"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25</w:t>
            </w:r>
          </w:p>
        </w:tc>
        <w:tc>
          <w:tcPr>
            <w:tcW w:w="1134" w:type="dxa"/>
            <w:tcBorders>
              <w:top w:val="single" w:sz="4" w:space="0" w:color="auto"/>
            </w:tcBorders>
            <w:vAlign w:val="center"/>
          </w:tcPr>
          <w:p w14:paraId="75698297"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30</w:t>
            </w:r>
          </w:p>
        </w:tc>
        <w:tc>
          <w:tcPr>
            <w:tcW w:w="1134" w:type="dxa"/>
            <w:tcBorders>
              <w:top w:val="single" w:sz="4" w:space="0" w:color="auto"/>
            </w:tcBorders>
            <w:vAlign w:val="center"/>
          </w:tcPr>
          <w:p w14:paraId="6BC3C8FF"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40</w:t>
            </w:r>
          </w:p>
        </w:tc>
        <w:tc>
          <w:tcPr>
            <w:tcW w:w="1134" w:type="dxa"/>
            <w:tcBorders>
              <w:top w:val="single" w:sz="4" w:space="0" w:color="auto"/>
            </w:tcBorders>
            <w:vAlign w:val="center"/>
          </w:tcPr>
          <w:p w14:paraId="5102DF70"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50(40)</w:t>
            </w:r>
          </w:p>
        </w:tc>
        <w:tc>
          <w:tcPr>
            <w:tcW w:w="1134" w:type="dxa"/>
            <w:tcBorders>
              <w:top w:val="single" w:sz="4" w:space="0" w:color="auto"/>
            </w:tcBorders>
            <w:vAlign w:val="center"/>
          </w:tcPr>
          <w:p w14:paraId="7642AED1"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60(40)</w:t>
            </w:r>
          </w:p>
        </w:tc>
        <w:tc>
          <w:tcPr>
            <w:tcW w:w="1134" w:type="dxa"/>
            <w:tcBorders>
              <w:top w:val="single" w:sz="4" w:space="0" w:color="auto"/>
            </w:tcBorders>
            <w:vAlign w:val="center"/>
          </w:tcPr>
          <w:p w14:paraId="77396DAD"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60(40)</w:t>
            </w:r>
          </w:p>
        </w:tc>
      </w:tr>
      <w:tr w:rsidR="00534929" w:rsidRPr="00BC1440" w14:paraId="367572CD" w14:textId="77777777" w:rsidTr="00534929">
        <w:tc>
          <w:tcPr>
            <w:tcW w:w="1369" w:type="dxa"/>
            <w:vAlign w:val="center"/>
          </w:tcPr>
          <w:p w14:paraId="120D8833"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60</w:t>
            </w:r>
          </w:p>
        </w:tc>
        <w:tc>
          <w:tcPr>
            <w:tcW w:w="899" w:type="dxa"/>
            <w:vAlign w:val="center"/>
          </w:tcPr>
          <w:p w14:paraId="2C2EC866"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w:t>
            </w:r>
          </w:p>
        </w:tc>
        <w:tc>
          <w:tcPr>
            <w:tcW w:w="993" w:type="dxa"/>
          </w:tcPr>
          <w:p w14:paraId="19CAA98E"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w:t>
            </w:r>
          </w:p>
        </w:tc>
        <w:tc>
          <w:tcPr>
            <w:tcW w:w="992" w:type="dxa"/>
            <w:vAlign w:val="center"/>
          </w:tcPr>
          <w:p w14:paraId="0ED75E6B"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20</w:t>
            </w:r>
          </w:p>
        </w:tc>
        <w:tc>
          <w:tcPr>
            <w:tcW w:w="1134" w:type="dxa"/>
            <w:vAlign w:val="center"/>
          </w:tcPr>
          <w:p w14:paraId="774DDA54"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30</w:t>
            </w:r>
          </w:p>
        </w:tc>
        <w:tc>
          <w:tcPr>
            <w:tcW w:w="1134" w:type="dxa"/>
            <w:vAlign w:val="center"/>
          </w:tcPr>
          <w:p w14:paraId="00BDAFD9"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40</w:t>
            </w:r>
          </w:p>
        </w:tc>
        <w:tc>
          <w:tcPr>
            <w:tcW w:w="1134" w:type="dxa"/>
            <w:vAlign w:val="center"/>
          </w:tcPr>
          <w:p w14:paraId="080FB788"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40</w:t>
            </w:r>
          </w:p>
        </w:tc>
        <w:tc>
          <w:tcPr>
            <w:tcW w:w="1134" w:type="dxa"/>
            <w:vAlign w:val="center"/>
          </w:tcPr>
          <w:p w14:paraId="5E008983"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50(40)</w:t>
            </w:r>
          </w:p>
        </w:tc>
        <w:tc>
          <w:tcPr>
            <w:tcW w:w="1134" w:type="dxa"/>
            <w:vAlign w:val="center"/>
          </w:tcPr>
          <w:p w14:paraId="55A85944"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60(40)</w:t>
            </w:r>
          </w:p>
        </w:tc>
      </w:tr>
      <w:tr w:rsidR="00534929" w:rsidRPr="00BC1440" w14:paraId="09A46675" w14:textId="77777777" w:rsidTr="00534929">
        <w:tc>
          <w:tcPr>
            <w:tcW w:w="1369" w:type="dxa"/>
            <w:vAlign w:val="center"/>
          </w:tcPr>
          <w:p w14:paraId="52C1E7EE"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50</w:t>
            </w:r>
          </w:p>
        </w:tc>
        <w:tc>
          <w:tcPr>
            <w:tcW w:w="899" w:type="dxa"/>
            <w:vAlign w:val="center"/>
          </w:tcPr>
          <w:p w14:paraId="73EB7DE8" w14:textId="77777777" w:rsidR="00433643" w:rsidRPr="00BC1440" w:rsidRDefault="00433643" w:rsidP="00433643">
            <w:pPr>
              <w:jc w:val="center"/>
              <w:rPr>
                <w:highlight w:val="green"/>
              </w:rPr>
            </w:pPr>
            <w:r w:rsidRPr="00BC1440">
              <w:rPr>
                <w:rFonts w:ascii="Times New Roman" w:hAnsi="Times New Roman"/>
                <w:highlight w:val="green"/>
              </w:rPr>
              <w:t>—</w:t>
            </w:r>
          </w:p>
        </w:tc>
        <w:tc>
          <w:tcPr>
            <w:tcW w:w="993" w:type="dxa"/>
            <w:vAlign w:val="center"/>
          </w:tcPr>
          <w:p w14:paraId="2C4A356D" w14:textId="77777777" w:rsidR="00433643" w:rsidRPr="00BC1440" w:rsidRDefault="00433643" w:rsidP="00433643">
            <w:pPr>
              <w:jc w:val="center"/>
              <w:rPr>
                <w:highlight w:val="green"/>
              </w:rPr>
            </w:pPr>
            <w:r w:rsidRPr="00BC1440">
              <w:rPr>
                <w:rFonts w:ascii="Times New Roman" w:hAnsi="Times New Roman"/>
                <w:highlight w:val="green"/>
              </w:rPr>
              <w:t>—</w:t>
            </w:r>
          </w:p>
        </w:tc>
        <w:tc>
          <w:tcPr>
            <w:tcW w:w="992" w:type="dxa"/>
            <w:vAlign w:val="center"/>
          </w:tcPr>
          <w:p w14:paraId="35F07216" w14:textId="77777777" w:rsidR="00433643" w:rsidRPr="00BC1440" w:rsidRDefault="00433643" w:rsidP="00433643">
            <w:pPr>
              <w:jc w:val="center"/>
              <w:rPr>
                <w:highlight w:val="green"/>
              </w:rPr>
            </w:pPr>
            <w:r w:rsidRPr="00BC1440">
              <w:rPr>
                <w:rFonts w:ascii="Times New Roman" w:hAnsi="Times New Roman"/>
                <w:highlight w:val="green"/>
              </w:rPr>
              <w:t>—</w:t>
            </w:r>
          </w:p>
        </w:tc>
        <w:tc>
          <w:tcPr>
            <w:tcW w:w="1134" w:type="dxa"/>
            <w:vAlign w:val="center"/>
          </w:tcPr>
          <w:p w14:paraId="64558783"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20</w:t>
            </w:r>
          </w:p>
        </w:tc>
        <w:tc>
          <w:tcPr>
            <w:tcW w:w="1134" w:type="dxa"/>
            <w:vAlign w:val="center"/>
          </w:tcPr>
          <w:p w14:paraId="403C9E68"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25</w:t>
            </w:r>
          </w:p>
        </w:tc>
        <w:tc>
          <w:tcPr>
            <w:tcW w:w="1134" w:type="dxa"/>
            <w:vAlign w:val="center"/>
          </w:tcPr>
          <w:p w14:paraId="7095D23F"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30</w:t>
            </w:r>
          </w:p>
        </w:tc>
        <w:tc>
          <w:tcPr>
            <w:tcW w:w="1134" w:type="dxa"/>
            <w:vAlign w:val="center"/>
          </w:tcPr>
          <w:p w14:paraId="3EAFAC41"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40</w:t>
            </w:r>
          </w:p>
        </w:tc>
        <w:tc>
          <w:tcPr>
            <w:tcW w:w="1134" w:type="dxa"/>
            <w:vAlign w:val="center"/>
          </w:tcPr>
          <w:p w14:paraId="74700CB5"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60(40)</w:t>
            </w:r>
          </w:p>
        </w:tc>
      </w:tr>
      <w:tr w:rsidR="00534929" w:rsidRPr="00BC1440" w14:paraId="1EF39AE4" w14:textId="77777777" w:rsidTr="00534929">
        <w:tc>
          <w:tcPr>
            <w:tcW w:w="1369" w:type="dxa"/>
            <w:vAlign w:val="center"/>
          </w:tcPr>
          <w:p w14:paraId="02FB3CCC"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40</w:t>
            </w:r>
          </w:p>
        </w:tc>
        <w:tc>
          <w:tcPr>
            <w:tcW w:w="899" w:type="dxa"/>
            <w:vAlign w:val="center"/>
          </w:tcPr>
          <w:p w14:paraId="7B580A9D" w14:textId="77777777" w:rsidR="00433643" w:rsidRPr="00BC1440" w:rsidRDefault="00433643" w:rsidP="00433643">
            <w:pPr>
              <w:jc w:val="center"/>
              <w:rPr>
                <w:highlight w:val="green"/>
              </w:rPr>
            </w:pPr>
            <w:r w:rsidRPr="00BC1440">
              <w:rPr>
                <w:rFonts w:ascii="Times New Roman" w:hAnsi="Times New Roman"/>
                <w:highlight w:val="green"/>
              </w:rPr>
              <w:t>—</w:t>
            </w:r>
          </w:p>
        </w:tc>
        <w:tc>
          <w:tcPr>
            <w:tcW w:w="993" w:type="dxa"/>
            <w:vAlign w:val="center"/>
          </w:tcPr>
          <w:p w14:paraId="7B9C2531" w14:textId="77777777" w:rsidR="00433643" w:rsidRPr="00BC1440" w:rsidRDefault="00433643" w:rsidP="00433643">
            <w:pPr>
              <w:jc w:val="center"/>
              <w:rPr>
                <w:highlight w:val="green"/>
              </w:rPr>
            </w:pPr>
            <w:r w:rsidRPr="00BC1440">
              <w:rPr>
                <w:rFonts w:ascii="Times New Roman" w:hAnsi="Times New Roman"/>
                <w:highlight w:val="green"/>
              </w:rPr>
              <w:t>—</w:t>
            </w:r>
          </w:p>
        </w:tc>
        <w:tc>
          <w:tcPr>
            <w:tcW w:w="992" w:type="dxa"/>
            <w:vAlign w:val="center"/>
          </w:tcPr>
          <w:p w14:paraId="304BB8D2" w14:textId="77777777" w:rsidR="00433643" w:rsidRPr="00BC1440" w:rsidRDefault="00433643" w:rsidP="00433643">
            <w:pPr>
              <w:jc w:val="center"/>
              <w:rPr>
                <w:highlight w:val="green"/>
              </w:rPr>
            </w:pPr>
            <w:r w:rsidRPr="00BC1440">
              <w:rPr>
                <w:rFonts w:ascii="Times New Roman" w:hAnsi="Times New Roman"/>
                <w:highlight w:val="green"/>
              </w:rPr>
              <w:t>—</w:t>
            </w:r>
          </w:p>
        </w:tc>
        <w:tc>
          <w:tcPr>
            <w:tcW w:w="1134" w:type="dxa"/>
            <w:vAlign w:val="center"/>
          </w:tcPr>
          <w:p w14:paraId="63FE190B"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20</w:t>
            </w:r>
          </w:p>
        </w:tc>
        <w:tc>
          <w:tcPr>
            <w:tcW w:w="1134" w:type="dxa"/>
            <w:vAlign w:val="center"/>
          </w:tcPr>
          <w:p w14:paraId="2613A326"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25</w:t>
            </w:r>
          </w:p>
        </w:tc>
        <w:tc>
          <w:tcPr>
            <w:tcW w:w="1134" w:type="dxa"/>
            <w:vAlign w:val="center"/>
          </w:tcPr>
          <w:p w14:paraId="5A66AEB6"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30</w:t>
            </w:r>
          </w:p>
        </w:tc>
        <w:tc>
          <w:tcPr>
            <w:tcW w:w="1134" w:type="dxa"/>
            <w:vAlign w:val="center"/>
          </w:tcPr>
          <w:p w14:paraId="30496804"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40</w:t>
            </w:r>
          </w:p>
        </w:tc>
        <w:tc>
          <w:tcPr>
            <w:tcW w:w="1134" w:type="dxa"/>
            <w:vAlign w:val="center"/>
          </w:tcPr>
          <w:p w14:paraId="0B282A83"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60(40)</w:t>
            </w:r>
          </w:p>
        </w:tc>
      </w:tr>
      <w:tr w:rsidR="00433643" w:rsidRPr="00BC1440" w14:paraId="09268E8B" w14:textId="77777777" w:rsidTr="00534929">
        <w:tc>
          <w:tcPr>
            <w:tcW w:w="1369" w:type="dxa"/>
            <w:vAlign w:val="center"/>
          </w:tcPr>
          <w:p w14:paraId="0289D242"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30</w:t>
            </w:r>
          </w:p>
        </w:tc>
        <w:tc>
          <w:tcPr>
            <w:tcW w:w="899" w:type="dxa"/>
            <w:vAlign w:val="center"/>
          </w:tcPr>
          <w:p w14:paraId="7C53CEA4" w14:textId="77777777" w:rsidR="00433643" w:rsidRPr="00BC1440" w:rsidRDefault="00433643" w:rsidP="00433643">
            <w:pPr>
              <w:jc w:val="center"/>
              <w:rPr>
                <w:rFonts w:ascii="Times New Roman" w:hAnsi="Times New Roman"/>
                <w:highlight w:val="green"/>
              </w:rPr>
            </w:pPr>
          </w:p>
        </w:tc>
        <w:tc>
          <w:tcPr>
            <w:tcW w:w="993" w:type="dxa"/>
            <w:vAlign w:val="center"/>
          </w:tcPr>
          <w:p w14:paraId="362B7147" w14:textId="77777777" w:rsidR="00433643" w:rsidRPr="00BC1440" w:rsidRDefault="00433643" w:rsidP="00433643">
            <w:pPr>
              <w:jc w:val="center"/>
              <w:rPr>
                <w:rFonts w:ascii="Times New Roman" w:hAnsi="Times New Roman"/>
                <w:highlight w:val="green"/>
              </w:rPr>
            </w:pPr>
          </w:p>
        </w:tc>
        <w:tc>
          <w:tcPr>
            <w:tcW w:w="992" w:type="dxa"/>
            <w:vAlign w:val="center"/>
          </w:tcPr>
          <w:p w14:paraId="3BA57966" w14:textId="77777777" w:rsidR="00433643" w:rsidRPr="00BC1440" w:rsidRDefault="00433643" w:rsidP="00433643">
            <w:pPr>
              <w:jc w:val="center"/>
              <w:rPr>
                <w:rFonts w:ascii="Times New Roman" w:hAnsi="Times New Roman"/>
                <w:highlight w:val="green"/>
              </w:rPr>
            </w:pPr>
          </w:p>
        </w:tc>
        <w:tc>
          <w:tcPr>
            <w:tcW w:w="1134" w:type="dxa"/>
            <w:vAlign w:val="center"/>
          </w:tcPr>
          <w:p w14:paraId="562F1844"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20</w:t>
            </w:r>
          </w:p>
        </w:tc>
        <w:tc>
          <w:tcPr>
            <w:tcW w:w="1134" w:type="dxa"/>
            <w:vAlign w:val="center"/>
          </w:tcPr>
          <w:p w14:paraId="67C2DD37"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25</w:t>
            </w:r>
          </w:p>
        </w:tc>
        <w:tc>
          <w:tcPr>
            <w:tcW w:w="1134" w:type="dxa"/>
            <w:vAlign w:val="center"/>
          </w:tcPr>
          <w:p w14:paraId="39AD7221"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30</w:t>
            </w:r>
          </w:p>
        </w:tc>
        <w:tc>
          <w:tcPr>
            <w:tcW w:w="1134" w:type="dxa"/>
            <w:vAlign w:val="center"/>
          </w:tcPr>
          <w:p w14:paraId="4E002C16"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40</w:t>
            </w:r>
          </w:p>
        </w:tc>
        <w:tc>
          <w:tcPr>
            <w:tcW w:w="1134" w:type="dxa"/>
            <w:vAlign w:val="center"/>
          </w:tcPr>
          <w:p w14:paraId="77A8287F" w14:textId="77777777" w:rsidR="00433643" w:rsidRPr="00BC1440" w:rsidRDefault="00433643" w:rsidP="00433643">
            <w:pPr>
              <w:jc w:val="center"/>
              <w:rPr>
                <w:rFonts w:ascii="Times New Roman" w:hAnsi="Times New Roman"/>
                <w:highlight w:val="green"/>
              </w:rPr>
            </w:pPr>
            <w:r w:rsidRPr="00BC1440">
              <w:rPr>
                <w:rFonts w:ascii="Times New Roman" w:hAnsi="Times New Roman"/>
                <w:highlight w:val="green"/>
              </w:rPr>
              <w:t>60(40)</w:t>
            </w:r>
          </w:p>
        </w:tc>
      </w:tr>
      <w:tr w:rsidR="00125665" w14:paraId="0AFE0EAE" w14:textId="77777777" w:rsidTr="00B24614">
        <w:tc>
          <w:tcPr>
            <w:tcW w:w="9923" w:type="dxa"/>
            <w:gridSpan w:val="9"/>
            <w:vAlign w:val="center"/>
          </w:tcPr>
          <w:p w14:paraId="27372E75" w14:textId="77777777" w:rsidR="00125665" w:rsidRPr="00125665" w:rsidRDefault="00125665" w:rsidP="00125665">
            <w:pPr>
              <w:jc w:val="both"/>
              <w:rPr>
                <w:rFonts w:ascii="Times New Roman" w:hAnsi="Times New Roman"/>
              </w:rPr>
            </w:pPr>
            <w:r w:rsidRPr="00BC1440">
              <w:rPr>
                <w:rFonts w:ascii="Times New Roman" w:hAnsi="Times New Roman"/>
                <w:color w:val="2D2D2D"/>
                <w:highlight w:val="green"/>
              </w:rPr>
              <w:t xml:space="preserve">П р и м е ч а н и е – </w:t>
            </w:r>
            <w:r w:rsidRPr="00BC1440">
              <w:rPr>
                <w:rFonts w:ascii="Times New Roman" w:hAnsi="Times New Roman"/>
                <w:highlight w:val="green"/>
              </w:rPr>
              <w:t>Значения поперечных уклонов на виражах, указанных в скобках, принимаются для дорог, расположенных в районах с длительными периодами гололеда.</w:t>
            </w:r>
          </w:p>
        </w:tc>
      </w:tr>
    </w:tbl>
    <w:p w14:paraId="4F85EA53" w14:textId="77777777" w:rsidR="0098127A" w:rsidRPr="009D5B6B" w:rsidRDefault="0098127A" w:rsidP="00256253">
      <w:pPr>
        <w:spacing w:after="0" w:line="240" w:lineRule="auto"/>
        <w:jc w:val="both"/>
        <w:rPr>
          <w:rFonts w:ascii="Times New Roman" w:eastAsia="Times New Roman" w:hAnsi="Times New Roman" w:cs="Times New Roman"/>
          <w:sz w:val="6"/>
          <w:szCs w:val="6"/>
        </w:rPr>
      </w:pPr>
    </w:p>
    <w:p w14:paraId="5F7B4612" w14:textId="77777777" w:rsidR="004D04AE" w:rsidRDefault="004D04AE" w:rsidP="00324CB1">
      <w:pPr>
        <w:spacing w:after="0" w:line="360" w:lineRule="auto"/>
        <w:ind w:firstLine="708"/>
        <w:jc w:val="both"/>
        <w:rPr>
          <w:rFonts w:ascii="Times New Roman" w:eastAsia="Times New Roman" w:hAnsi="Times New Roman" w:cs="Times New Roman"/>
          <w:sz w:val="28"/>
          <w:szCs w:val="28"/>
        </w:rPr>
      </w:pPr>
    </w:p>
    <w:p w14:paraId="173C0B2A" w14:textId="77777777" w:rsidR="00324CB1" w:rsidRDefault="00256253" w:rsidP="00324CB1">
      <w:pPr>
        <w:spacing w:after="0" w:line="360" w:lineRule="auto"/>
        <w:ind w:firstLine="708"/>
        <w:jc w:val="both"/>
        <w:rPr>
          <w:rFonts w:ascii="Times New Roman" w:eastAsia="Times New Roman" w:hAnsi="Times New Roman" w:cs="Times New Roman"/>
          <w:sz w:val="28"/>
          <w:szCs w:val="28"/>
        </w:rPr>
      </w:pPr>
      <w:r w:rsidRPr="00614BCF">
        <w:rPr>
          <w:rFonts w:ascii="Times New Roman" w:eastAsia="Times New Roman" w:hAnsi="Times New Roman" w:cs="Times New Roman"/>
          <w:sz w:val="28"/>
          <w:szCs w:val="28"/>
          <w:highlight w:val="yellow"/>
        </w:rPr>
        <w:t xml:space="preserve">Если расстояние между двумя смежными закруглениями, обращенными радиусами в одну сторону, меньше суммы длин отгонов виражей для этих закруглений, то между ними предусматривают также непрерывно односкатный профиль с уклоном этих виражей. Если уклоны </w:t>
      </w:r>
      <w:r w:rsidR="00125665" w:rsidRPr="00614BCF">
        <w:rPr>
          <w:rFonts w:ascii="Times New Roman" w:eastAsia="Times New Roman" w:hAnsi="Times New Roman" w:cs="Times New Roman"/>
          <w:sz w:val="28"/>
          <w:szCs w:val="28"/>
          <w:highlight w:val="yellow"/>
        </w:rPr>
        <w:t>данных</w:t>
      </w:r>
      <w:r w:rsidRPr="00614BCF">
        <w:rPr>
          <w:rFonts w:ascii="Times New Roman" w:eastAsia="Times New Roman" w:hAnsi="Times New Roman" w:cs="Times New Roman"/>
          <w:sz w:val="28"/>
          <w:szCs w:val="28"/>
          <w:highlight w:val="yellow"/>
        </w:rPr>
        <w:t xml:space="preserve"> смежных виражей неодинаковы, то предусматривают плавный отгон их разницы. При реконструкции, в целях уменьшения объемов работ по переустройству покрытия, на таких участках трассы допускается принимать переменные значения поперечных уклонов, соответствующие неполны</w:t>
      </w:r>
      <w:r w:rsidR="00324CB1" w:rsidRPr="00614BCF">
        <w:rPr>
          <w:rFonts w:ascii="Times New Roman" w:eastAsia="Times New Roman" w:hAnsi="Times New Roman" w:cs="Times New Roman"/>
          <w:sz w:val="28"/>
          <w:szCs w:val="28"/>
          <w:highlight w:val="yellow"/>
        </w:rPr>
        <w:t>м отгонам этих смежных виражей.</w:t>
      </w:r>
    </w:p>
    <w:p w14:paraId="75850FF0" w14:textId="77777777" w:rsidR="00256253" w:rsidRPr="00256253" w:rsidRDefault="00256253" w:rsidP="00324CB1">
      <w:pPr>
        <w:spacing w:after="0" w:line="360" w:lineRule="auto"/>
        <w:ind w:firstLine="708"/>
        <w:jc w:val="both"/>
        <w:rPr>
          <w:rFonts w:ascii="Times New Roman" w:eastAsia="Times New Roman" w:hAnsi="Times New Roman" w:cs="Times New Roman"/>
          <w:sz w:val="28"/>
          <w:szCs w:val="28"/>
        </w:rPr>
      </w:pPr>
      <w:r w:rsidRPr="00614BCF">
        <w:rPr>
          <w:rFonts w:ascii="Times New Roman" w:eastAsia="Times New Roman" w:hAnsi="Times New Roman" w:cs="Times New Roman"/>
          <w:sz w:val="28"/>
          <w:szCs w:val="28"/>
          <w:highlight w:val="green"/>
        </w:rPr>
        <w:t>5.</w:t>
      </w:r>
      <w:r w:rsidR="00324CB1" w:rsidRPr="00614BCF">
        <w:rPr>
          <w:rFonts w:ascii="Times New Roman" w:eastAsia="Times New Roman" w:hAnsi="Times New Roman" w:cs="Times New Roman"/>
          <w:sz w:val="28"/>
          <w:szCs w:val="28"/>
          <w:highlight w:val="green"/>
        </w:rPr>
        <w:t>3</w:t>
      </w:r>
      <w:r w:rsidR="00A16AFB" w:rsidRPr="00614BCF">
        <w:rPr>
          <w:rFonts w:ascii="Times New Roman" w:eastAsia="Times New Roman" w:hAnsi="Times New Roman" w:cs="Times New Roman"/>
          <w:sz w:val="28"/>
          <w:szCs w:val="28"/>
          <w:highlight w:val="green"/>
        </w:rPr>
        <w:t xml:space="preserve">.11 </w:t>
      </w:r>
      <w:r w:rsidRPr="00614BCF">
        <w:rPr>
          <w:rFonts w:ascii="Times New Roman" w:eastAsia="Times New Roman" w:hAnsi="Times New Roman" w:cs="Times New Roman"/>
          <w:sz w:val="28"/>
          <w:szCs w:val="28"/>
          <w:highlight w:val="green"/>
        </w:rPr>
        <w:t>Переход от двускатного профиля дороги к односкатному следует осуществлять на предшествующих виражу прямолинейном и криволинейном участках трассы, радиусы кривизны которых больше значений, приведенных</w:t>
      </w:r>
      <w:r w:rsidR="009D5B6B" w:rsidRPr="00614BCF">
        <w:rPr>
          <w:rFonts w:ascii="Times New Roman" w:eastAsia="Times New Roman" w:hAnsi="Times New Roman" w:cs="Times New Roman"/>
          <w:sz w:val="28"/>
          <w:szCs w:val="28"/>
          <w:highlight w:val="green"/>
        </w:rPr>
        <w:t xml:space="preserve"> </w:t>
      </w:r>
      <w:r w:rsidRPr="00614BCF">
        <w:rPr>
          <w:rFonts w:ascii="Times New Roman" w:eastAsia="Times New Roman" w:hAnsi="Times New Roman" w:cs="Times New Roman"/>
          <w:sz w:val="28"/>
          <w:szCs w:val="28"/>
          <w:highlight w:val="green"/>
        </w:rPr>
        <w:t xml:space="preserve">в </w:t>
      </w:r>
      <w:r w:rsidR="00CA40F7" w:rsidRPr="00614BCF">
        <w:rPr>
          <w:rFonts w:ascii="Times New Roman" w:eastAsia="Times New Roman" w:hAnsi="Times New Roman" w:cs="Times New Roman"/>
          <w:sz w:val="28"/>
          <w:szCs w:val="28"/>
          <w:highlight w:val="green"/>
        </w:rPr>
        <w:t>3.10.</w:t>
      </w:r>
      <w:r w:rsidRPr="00614BCF">
        <w:rPr>
          <w:rFonts w:ascii="Times New Roman" w:eastAsia="Times New Roman" w:hAnsi="Times New Roman" w:cs="Times New Roman"/>
          <w:sz w:val="28"/>
          <w:szCs w:val="28"/>
          <w:highlight w:val="green"/>
        </w:rPr>
        <w:t xml:space="preserve"> Длину участка отгона виража определяют из условия обеспечения минимального и максимального дополнительного уклона наружной кромки </w:t>
      </w:r>
      <w:r w:rsidR="00324CB1" w:rsidRPr="00614BCF">
        <w:rPr>
          <w:rFonts w:ascii="Times New Roman" w:eastAsia="Times New Roman" w:hAnsi="Times New Roman" w:cs="Times New Roman"/>
          <w:sz w:val="28"/>
          <w:szCs w:val="28"/>
          <w:highlight w:val="green"/>
        </w:rPr>
        <w:t>проезжей части</w:t>
      </w:r>
      <w:r w:rsidRPr="00614BCF">
        <w:rPr>
          <w:rFonts w:ascii="Times New Roman" w:eastAsia="Times New Roman" w:hAnsi="Times New Roman" w:cs="Times New Roman"/>
          <w:sz w:val="28"/>
          <w:szCs w:val="28"/>
          <w:highlight w:val="green"/>
        </w:rPr>
        <w:t xml:space="preserve"> по отношению к проектному продольному уклону.</w:t>
      </w:r>
    </w:p>
    <w:p w14:paraId="0CC1678C" w14:textId="77777777" w:rsidR="00256253" w:rsidRPr="00614BCF" w:rsidRDefault="00256253" w:rsidP="00103D2A">
      <w:pPr>
        <w:spacing w:after="0" w:line="360" w:lineRule="auto"/>
        <w:ind w:firstLine="708"/>
        <w:jc w:val="both"/>
        <w:rPr>
          <w:rFonts w:ascii="Times New Roman" w:eastAsia="Times New Roman" w:hAnsi="Times New Roman" w:cs="Times New Roman"/>
          <w:sz w:val="28"/>
          <w:szCs w:val="28"/>
          <w:highlight w:val="green"/>
        </w:rPr>
      </w:pPr>
      <w:r w:rsidRPr="00614BCF">
        <w:rPr>
          <w:rFonts w:ascii="Times New Roman" w:eastAsia="Times New Roman" w:hAnsi="Times New Roman" w:cs="Times New Roman"/>
          <w:sz w:val="28"/>
          <w:szCs w:val="28"/>
          <w:highlight w:val="green"/>
        </w:rPr>
        <w:t xml:space="preserve">На вираже поперечный уклон обочин и уклон проезжей части дороги принимают один и тот же. Переход от нормального уклона обочин при двускатном </w:t>
      </w:r>
      <w:r w:rsidRPr="00614BCF">
        <w:rPr>
          <w:rFonts w:ascii="Times New Roman" w:eastAsia="Times New Roman" w:hAnsi="Times New Roman" w:cs="Times New Roman"/>
          <w:sz w:val="28"/>
          <w:szCs w:val="28"/>
          <w:highlight w:val="green"/>
        </w:rPr>
        <w:lastRenderedPageBreak/>
        <w:t>профиле к уклону проезжей части рекомендуется производить на протяжении 10 м до начала отгона виража.</w:t>
      </w:r>
    </w:p>
    <w:p w14:paraId="72AE14FD" w14:textId="77777777" w:rsidR="00256253" w:rsidRPr="00614BCF" w:rsidRDefault="00256253" w:rsidP="00103D2A">
      <w:pPr>
        <w:spacing w:after="0" w:line="360" w:lineRule="auto"/>
        <w:ind w:firstLine="708"/>
        <w:jc w:val="both"/>
        <w:rPr>
          <w:rFonts w:ascii="Times New Roman" w:eastAsia="Times New Roman" w:hAnsi="Times New Roman" w:cs="Times New Roman"/>
          <w:sz w:val="28"/>
          <w:szCs w:val="28"/>
          <w:highlight w:val="green"/>
          <w:lang w:eastAsia="ru-RU"/>
        </w:rPr>
      </w:pPr>
      <w:r w:rsidRPr="00614BCF">
        <w:rPr>
          <w:rFonts w:ascii="Times New Roman" w:eastAsia="Times New Roman" w:hAnsi="Times New Roman" w:cs="Times New Roman"/>
          <w:sz w:val="28"/>
          <w:szCs w:val="28"/>
          <w:highlight w:val="green"/>
          <w:lang w:eastAsia="ru-RU"/>
        </w:rPr>
        <w:t>5.3</w:t>
      </w:r>
      <w:r w:rsidR="00A16AFB" w:rsidRPr="00614BCF">
        <w:rPr>
          <w:rFonts w:ascii="Times New Roman" w:eastAsia="Times New Roman" w:hAnsi="Times New Roman" w:cs="Times New Roman"/>
          <w:sz w:val="28"/>
          <w:szCs w:val="28"/>
          <w:highlight w:val="green"/>
          <w:lang w:eastAsia="ru-RU"/>
        </w:rPr>
        <w:t>.12</w:t>
      </w:r>
      <w:r w:rsidR="00F812A6" w:rsidRPr="00614BCF">
        <w:rPr>
          <w:rFonts w:ascii="Times New Roman" w:eastAsia="Times New Roman" w:hAnsi="Times New Roman" w:cs="Times New Roman"/>
          <w:sz w:val="28"/>
          <w:szCs w:val="28"/>
          <w:highlight w:val="green"/>
          <w:lang w:eastAsia="ru-RU"/>
        </w:rPr>
        <w:t xml:space="preserve"> </w:t>
      </w:r>
      <w:r w:rsidR="004259E2" w:rsidRPr="00614BCF">
        <w:rPr>
          <w:rFonts w:ascii="Times New Roman" w:eastAsia="Times New Roman" w:hAnsi="Times New Roman" w:cs="Times New Roman"/>
          <w:sz w:val="28"/>
          <w:szCs w:val="28"/>
          <w:highlight w:val="green"/>
          <w:lang w:eastAsia="ru-RU"/>
        </w:rPr>
        <w:t xml:space="preserve">Для дорог </w:t>
      </w:r>
      <w:r w:rsidRPr="00614BCF">
        <w:rPr>
          <w:rFonts w:ascii="Times New Roman" w:eastAsia="Times New Roman" w:hAnsi="Times New Roman" w:cs="Times New Roman"/>
          <w:sz w:val="28"/>
          <w:szCs w:val="28"/>
          <w:highlight w:val="green"/>
          <w:lang w:eastAsia="ru-RU"/>
        </w:rPr>
        <w:t>категорий</w:t>
      </w:r>
      <w:r w:rsidR="00125665" w:rsidRPr="00614BCF">
        <w:rPr>
          <w:rFonts w:ascii="Times New Roman" w:eastAsia="Times New Roman" w:hAnsi="Times New Roman" w:cs="Times New Roman"/>
          <w:sz w:val="28"/>
          <w:szCs w:val="28"/>
          <w:highlight w:val="green"/>
          <w:lang w:eastAsia="ru-RU"/>
        </w:rPr>
        <w:t xml:space="preserve"> </w:t>
      </w:r>
      <w:r w:rsidR="00125665" w:rsidRPr="00614BCF">
        <w:rPr>
          <w:rFonts w:ascii="Times New Roman" w:eastAsia="Times New Roman" w:hAnsi="Times New Roman" w:cs="Times New Roman"/>
          <w:sz w:val="28"/>
          <w:szCs w:val="28"/>
          <w:highlight w:val="green"/>
          <w:lang w:val="en-US" w:eastAsia="ru-RU"/>
        </w:rPr>
        <w:t>I</w:t>
      </w:r>
      <w:r w:rsidR="00125665" w:rsidRPr="00614BCF">
        <w:rPr>
          <w:rFonts w:ascii="Times New Roman" w:eastAsia="Times New Roman" w:hAnsi="Times New Roman" w:cs="Times New Roman"/>
          <w:sz w:val="28"/>
          <w:szCs w:val="28"/>
          <w:highlight w:val="green"/>
          <w:vertAlign w:val="subscript"/>
          <w:lang w:eastAsia="ru-RU"/>
        </w:rPr>
        <w:t>вс</w:t>
      </w:r>
      <w:r w:rsidR="00125665" w:rsidRPr="00614BCF">
        <w:rPr>
          <w:rFonts w:ascii="Times New Roman" w:eastAsia="Times New Roman" w:hAnsi="Times New Roman" w:cs="Times New Roman"/>
          <w:sz w:val="28"/>
          <w:szCs w:val="28"/>
          <w:highlight w:val="green"/>
          <w:lang w:eastAsia="ru-RU"/>
        </w:rPr>
        <w:t xml:space="preserve"> и </w:t>
      </w:r>
      <w:r w:rsidR="00125665" w:rsidRPr="00614BCF">
        <w:rPr>
          <w:rFonts w:ascii="Times New Roman" w:eastAsia="Times New Roman" w:hAnsi="Times New Roman" w:cs="Times New Roman"/>
          <w:sz w:val="28"/>
          <w:szCs w:val="28"/>
          <w:highlight w:val="green"/>
          <w:lang w:val="en-US" w:eastAsia="ru-RU"/>
        </w:rPr>
        <w:t>II</w:t>
      </w:r>
      <w:r w:rsidR="00125665" w:rsidRPr="00614BCF">
        <w:rPr>
          <w:rFonts w:ascii="Times New Roman" w:eastAsia="Times New Roman" w:hAnsi="Times New Roman" w:cs="Times New Roman"/>
          <w:sz w:val="28"/>
          <w:szCs w:val="28"/>
          <w:highlight w:val="green"/>
          <w:vertAlign w:val="subscript"/>
          <w:lang w:eastAsia="ru-RU"/>
        </w:rPr>
        <w:t>вс</w:t>
      </w:r>
      <w:r w:rsidRPr="00614BCF">
        <w:rPr>
          <w:rFonts w:ascii="Times New Roman" w:eastAsia="Times New Roman" w:hAnsi="Times New Roman" w:cs="Times New Roman"/>
          <w:b/>
          <w:sz w:val="28"/>
          <w:szCs w:val="28"/>
          <w:highlight w:val="green"/>
          <w:vertAlign w:val="subscript"/>
          <w:lang w:eastAsia="ru-RU"/>
        </w:rPr>
        <w:t xml:space="preserve"> </w:t>
      </w:r>
      <w:r w:rsidRPr="00614BCF">
        <w:rPr>
          <w:rFonts w:ascii="Times New Roman" w:eastAsia="Times New Roman" w:hAnsi="Times New Roman" w:cs="Times New Roman"/>
          <w:sz w:val="28"/>
          <w:szCs w:val="28"/>
          <w:highlight w:val="green"/>
          <w:lang w:eastAsia="ru-RU"/>
        </w:rPr>
        <w:t>и тран</w:t>
      </w:r>
      <w:r w:rsidR="00125665" w:rsidRPr="00614BCF">
        <w:rPr>
          <w:rFonts w:ascii="Times New Roman" w:eastAsia="Times New Roman" w:hAnsi="Times New Roman" w:cs="Times New Roman"/>
          <w:sz w:val="28"/>
          <w:szCs w:val="28"/>
          <w:highlight w:val="green"/>
          <w:lang w:eastAsia="ru-RU"/>
        </w:rPr>
        <w:t>спортных средств длиной не более</w:t>
      </w:r>
      <w:r w:rsidR="004259E2" w:rsidRPr="00614BCF">
        <w:rPr>
          <w:rFonts w:ascii="Times New Roman" w:eastAsia="Times New Roman" w:hAnsi="Times New Roman" w:cs="Times New Roman"/>
          <w:sz w:val="28"/>
          <w:szCs w:val="28"/>
          <w:highlight w:val="green"/>
          <w:lang w:eastAsia="ru-RU"/>
        </w:rPr>
        <w:t xml:space="preserve"> 25</w:t>
      </w:r>
      <w:r w:rsidR="00125665" w:rsidRPr="00614BCF">
        <w:rPr>
          <w:rFonts w:ascii="Times New Roman" w:eastAsia="Times New Roman" w:hAnsi="Times New Roman" w:cs="Times New Roman"/>
          <w:sz w:val="28"/>
          <w:szCs w:val="28"/>
          <w:highlight w:val="green"/>
          <w:lang w:eastAsia="ru-RU"/>
        </w:rPr>
        <w:t xml:space="preserve"> </w:t>
      </w:r>
      <w:r w:rsidR="004259E2" w:rsidRPr="00614BCF">
        <w:rPr>
          <w:rFonts w:ascii="Times New Roman" w:eastAsia="Times New Roman" w:hAnsi="Times New Roman" w:cs="Times New Roman"/>
          <w:sz w:val="28"/>
          <w:szCs w:val="28"/>
          <w:highlight w:val="green"/>
          <w:lang w:eastAsia="ru-RU"/>
        </w:rPr>
        <w:t>м</w:t>
      </w:r>
      <w:r w:rsidRPr="00614BCF">
        <w:rPr>
          <w:rFonts w:ascii="Times New Roman" w:eastAsia="Times New Roman" w:hAnsi="Times New Roman" w:cs="Times New Roman"/>
          <w:sz w:val="28"/>
          <w:szCs w:val="28"/>
          <w:highlight w:val="green"/>
          <w:lang w:eastAsia="ru-RU"/>
        </w:rPr>
        <w:t xml:space="preserve"> при радиусах </w:t>
      </w:r>
      <w:r w:rsidR="00125665" w:rsidRPr="00614BCF">
        <w:rPr>
          <w:rFonts w:ascii="Times New Roman" w:eastAsia="Times New Roman" w:hAnsi="Times New Roman" w:cs="Times New Roman"/>
          <w:sz w:val="28"/>
          <w:szCs w:val="28"/>
          <w:highlight w:val="green"/>
          <w:lang w:eastAsia="ru-RU"/>
        </w:rPr>
        <w:t>кривых в плане 1000 м и менее</w:t>
      </w:r>
      <w:r w:rsidR="004259E2" w:rsidRPr="00614BCF">
        <w:rPr>
          <w:rFonts w:ascii="Times New Roman" w:eastAsia="Times New Roman" w:hAnsi="Times New Roman" w:cs="Times New Roman"/>
          <w:sz w:val="28"/>
          <w:szCs w:val="28"/>
          <w:highlight w:val="green"/>
          <w:lang w:eastAsia="ru-RU"/>
        </w:rPr>
        <w:t xml:space="preserve"> </w:t>
      </w:r>
      <w:r w:rsidRPr="00614BCF">
        <w:rPr>
          <w:rFonts w:ascii="Times New Roman" w:eastAsia="Times New Roman" w:hAnsi="Times New Roman" w:cs="Times New Roman"/>
          <w:sz w:val="28"/>
          <w:szCs w:val="28"/>
          <w:highlight w:val="green"/>
          <w:lang w:eastAsia="ru-RU"/>
        </w:rPr>
        <w:t xml:space="preserve">необходимо предусматривать уширение проезжей части с </w:t>
      </w:r>
      <w:r w:rsidR="00125665" w:rsidRPr="00614BCF">
        <w:rPr>
          <w:rFonts w:ascii="Times New Roman" w:eastAsia="Times New Roman" w:hAnsi="Times New Roman" w:cs="Times New Roman"/>
          <w:sz w:val="28"/>
          <w:szCs w:val="28"/>
          <w:highlight w:val="green"/>
          <w:lang w:eastAsia="ru-RU"/>
        </w:rPr>
        <w:t>внутренней стороны кривой за сче</w:t>
      </w:r>
      <w:r w:rsidRPr="00614BCF">
        <w:rPr>
          <w:rFonts w:ascii="Times New Roman" w:eastAsia="Times New Roman" w:hAnsi="Times New Roman" w:cs="Times New Roman"/>
          <w:sz w:val="28"/>
          <w:szCs w:val="28"/>
          <w:highlight w:val="green"/>
          <w:lang w:eastAsia="ru-RU"/>
        </w:rPr>
        <w:t xml:space="preserve">т обочин согласно таблице </w:t>
      </w:r>
      <w:r w:rsidR="00125665" w:rsidRPr="00614BCF">
        <w:rPr>
          <w:rFonts w:ascii="Times New Roman" w:eastAsia="Times New Roman" w:hAnsi="Times New Roman" w:cs="Times New Roman"/>
          <w:sz w:val="28"/>
          <w:szCs w:val="28"/>
          <w:highlight w:val="green"/>
          <w:lang w:eastAsia="ru-RU"/>
        </w:rPr>
        <w:t>5.9</w:t>
      </w:r>
      <w:r w:rsidRPr="00614BCF">
        <w:rPr>
          <w:rFonts w:ascii="Times New Roman" w:eastAsia="Times New Roman" w:hAnsi="Times New Roman" w:cs="Times New Roman"/>
          <w:sz w:val="28"/>
          <w:szCs w:val="28"/>
          <w:highlight w:val="green"/>
          <w:lang w:eastAsia="ru-RU"/>
        </w:rPr>
        <w:t>, при этом ширина обочин после уширения проезжей части должна быть не менее 1 м.</w:t>
      </w:r>
    </w:p>
    <w:p w14:paraId="1B68116B" w14:textId="77777777" w:rsidR="004259E2" w:rsidRPr="00614BCF" w:rsidRDefault="00256253" w:rsidP="00125665">
      <w:pPr>
        <w:spacing w:after="0" w:line="360" w:lineRule="auto"/>
        <w:ind w:firstLine="708"/>
        <w:jc w:val="both"/>
        <w:rPr>
          <w:rFonts w:ascii="Times New Roman" w:eastAsia="Times New Roman" w:hAnsi="Times New Roman" w:cs="Times New Roman"/>
          <w:sz w:val="28"/>
          <w:szCs w:val="28"/>
          <w:highlight w:val="green"/>
          <w:lang w:eastAsia="ru-RU"/>
        </w:rPr>
      </w:pPr>
      <w:r w:rsidRPr="00614BCF">
        <w:rPr>
          <w:rFonts w:ascii="Times New Roman" w:eastAsia="Times New Roman" w:hAnsi="Times New Roman" w:cs="Times New Roman"/>
          <w:sz w:val="28"/>
          <w:szCs w:val="28"/>
          <w:highlight w:val="green"/>
          <w:lang w:eastAsia="ru-RU"/>
        </w:rPr>
        <w:t xml:space="preserve">Для дорог </w:t>
      </w:r>
      <w:r w:rsidR="00125665" w:rsidRPr="00614BCF">
        <w:rPr>
          <w:rFonts w:ascii="Times New Roman" w:eastAsia="Times New Roman" w:hAnsi="Times New Roman" w:cs="Times New Roman"/>
          <w:sz w:val="28"/>
          <w:szCs w:val="28"/>
          <w:highlight w:val="green"/>
          <w:lang w:eastAsia="ru-RU"/>
        </w:rPr>
        <w:t xml:space="preserve">категорий </w:t>
      </w:r>
      <w:r w:rsidR="00125665" w:rsidRPr="00614BCF">
        <w:rPr>
          <w:rFonts w:ascii="Times New Roman" w:eastAsia="Times New Roman" w:hAnsi="Times New Roman" w:cs="Times New Roman"/>
          <w:sz w:val="28"/>
          <w:szCs w:val="28"/>
          <w:highlight w:val="green"/>
          <w:lang w:val="en-US" w:eastAsia="ru-RU"/>
        </w:rPr>
        <w:t>III</w:t>
      </w:r>
      <w:r w:rsidR="00125665" w:rsidRPr="00614BCF">
        <w:rPr>
          <w:rFonts w:ascii="Times New Roman" w:eastAsia="Times New Roman" w:hAnsi="Times New Roman" w:cs="Times New Roman"/>
          <w:sz w:val="28"/>
          <w:szCs w:val="28"/>
          <w:highlight w:val="green"/>
          <w:vertAlign w:val="subscript"/>
          <w:lang w:eastAsia="ru-RU"/>
        </w:rPr>
        <w:t>вс</w:t>
      </w:r>
      <w:r w:rsidR="00125665" w:rsidRPr="00614BCF">
        <w:rPr>
          <w:rFonts w:ascii="Times New Roman" w:eastAsia="Times New Roman" w:hAnsi="Times New Roman" w:cs="Times New Roman"/>
          <w:sz w:val="28"/>
          <w:szCs w:val="28"/>
          <w:highlight w:val="green"/>
          <w:lang w:eastAsia="ru-RU"/>
        </w:rPr>
        <w:t xml:space="preserve"> и IV</w:t>
      </w:r>
      <w:r w:rsidR="00125665" w:rsidRPr="00614BCF">
        <w:rPr>
          <w:rFonts w:ascii="Times New Roman" w:eastAsia="Times New Roman" w:hAnsi="Times New Roman" w:cs="Times New Roman"/>
          <w:sz w:val="28"/>
          <w:szCs w:val="28"/>
          <w:highlight w:val="green"/>
          <w:vertAlign w:val="subscript"/>
          <w:lang w:eastAsia="ru-RU"/>
        </w:rPr>
        <w:t>вс</w:t>
      </w:r>
      <w:r w:rsidRPr="00614BCF">
        <w:rPr>
          <w:rFonts w:ascii="Times New Roman" w:eastAsia="Times New Roman" w:hAnsi="Times New Roman" w:cs="Times New Roman"/>
          <w:sz w:val="28"/>
          <w:szCs w:val="28"/>
          <w:highlight w:val="green"/>
          <w:lang w:eastAsia="ru-RU"/>
        </w:rPr>
        <w:t xml:space="preserve"> величину уширения проезжей части, установленную в таблице </w:t>
      </w:r>
      <w:r w:rsidR="00125665" w:rsidRPr="00614BCF">
        <w:rPr>
          <w:rFonts w:ascii="Times New Roman" w:eastAsia="Times New Roman" w:hAnsi="Times New Roman" w:cs="Times New Roman"/>
          <w:sz w:val="28"/>
          <w:szCs w:val="28"/>
          <w:highlight w:val="green"/>
          <w:lang w:eastAsia="ru-RU"/>
        </w:rPr>
        <w:t>5.9</w:t>
      </w:r>
      <w:r w:rsidRPr="00614BCF">
        <w:rPr>
          <w:rFonts w:ascii="Times New Roman" w:eastAsia="Times New Roman" w:hAnsi="Times New Roman" w:cs="Times New Roman"/>
          <w:sz w:val="28"/>
          <w:szCs w:val="28"/>
          <w:highlight w:val="green"/>
          <w:lang w:eastAsia="ru-RU"/>
        </w:rPr>
        <w:t>, надлежит уменьшать вдвое.</w:t>
      </w:r>
    </w:p>
    <w:p w14:paraId="0270F1BE" w14:textId="77777777" w:rsidR="00256253" w:rsidRPr="00614BCF" w:rsidRDefault="00256253" w:rsidP="00256253">
      <w:pPr>
        <w:spacing w:after="0" w:line="240" w:lineRule="auto"/>
        <w:jc w:val="both"/>
        <w:rPr>
          <w:rFonts w:ascii="Times New Roman" w:eastAsia="Times New Roman" w:hAnsi="Times New Roman" w:cs="Times New Roman"/>
          <w:sz w:val="28"/>
          <w:szCs w:val="28"/>
          <w:highlight w:val="green"/>
          <w:lang w:eastAsia="ru-RU"/>
        </w:rPr>
      </w:pPr>
      <w:r w:rsidRPr="00614BCF">
        <w:rPr>
          <w:rFonts w:ascii="Times New Roman" w:eastAsia="Times New Roman" w:hAnsi="Times New Roman" w:cs="Times New Roman"/>
          <w:spacing w:val="50"/>
          <w:sz w:val="28"/>
          <w:szCs w:val="28"/>
          <w:highlight w:val="green"/>
          <w:lang w:eastAsia="ru-RU"/>
        </w:rPr>
        <w:t xml:space="preserve">Таблица </w:t>
      </w:r>
      <w:r w:rsidR="00125665" w:rsidRPr="00614BCF">
        <w:rPr>
          <w:rFonts w:ascii="Times New Roman" w:eastAsia="Times New Roman" w:hAnsi="Times New Roman" w:cs="Times New Roman"/>
          <w:sz w:val="28"/>
          <w:szCs w:val="28"/>
          <w:highlight w:val="green"/>
          <w:lang w:eastAsia="ru-RU"/>
        </w:rPr>
        <w:t>5.9 –</w:t>
      </w:r>
      <w:r w:rsidRPr="00614BCF">
        <w:rPr>
          <w:rFonts w:ascii="Times New Roman" w:eastAsia="Times New Roman" w:hAnsi="Times New Roman" w:cs="Times New Roman"/>
          <w:sz w:val="28"/>
          <w:szCs w:val="28"/>
          <w:highlight w:val="green"/>
          <w:lang w:eastAsia="ru-RU"/>
        </w:rPr>
        <w:t xml:space="preserve"> </w:t>
      </w:r>
      <w:r w:rsidRPr="00614BCF">
        <w:rPr>
          <w:rFonts w:ascii="Times New Roman" w:eastAsia="Times New Roman" w:hAnsi="Times New Roman" w:cs="Times New Roman"/>
          <w:b/>
          <w:sz w:val="28"/>
          <w:szCs w:val="28"/>
          <w:highlight w:val="green"/>
          <w:lang w:eastAsia="ru-RU"/>
        </w:rPr>
        <w:t>Уширения проезжей части</w:t>
      </w:r>
    </w:p>
    <w:p w14:paraId="41F6BE85" w14:textId="77777777" w:rsidR="00256253" w:rsidRPr="00614BCF" w:rsidRDefault="00256253" w:rsidP="00256253">
      <w:pPr>
        <w:spacing w:after="0" w:line="240" w:lineRule="auto"/>
        <w:jc w:val="both"/>
        <w:rPr>
          <w:rFonts w:ascii="Times New Roman" w:eastAsia="Times New Roman" w:hAnsi="Times New Roman" w:cs="Times New Roman"/>
          <w:sz w:val="4"/>
          <w:szCs w:val="4"/>
          <w:highlight w:val="green"/>
          <w:lang w:eastAsia="ru-RU"/>
        </w:rPr>
      </w:pPr>
    </w:p>
    <w:tbl>
      <w:tblPr>
        <w:tblW w:w="9889"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2906"/>
        <w:gridCol w:w="894"/>
        <w:gridCol w:w="894"/>
        <w:gridCol w:w="894"/>
        <w:gridCol w:w="894"/>
        <w:gridCol w:w="894"/>
        <w:gridCol w:w="987"/>
      </w:tblGrid>
      <w:tr w:rsidR="00256253" w:rsidRPr="00614BCF" w14:paraId="25D650FC" w14:textId="77777777" w:rsidTr="00F5475D">
        <w:trPr>
          <w:trHeight w:val="886"/>
        </w:trPr>
        <w:tc>
          <w:tcPr>
            <w:tcW w:w="1526" w:type="dxa"/>
            <w:vMerge w:val="restart"/>
            <w:vAlign w:val="center"/>
          </w:tcPr>
          <w:p w14:paraId="31F7CC83"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Радиус кривой в плане</w:t>
            </w:r>
          </w:p>
        </w:tc>
        <w:tc>
          <w:tcPr>
            <w:tcW w:w="8363" w:type="dxa"/>
            <w:gridSpan w:val="7"/>
            <w:vAlign w:val="center"/>
          </w:tcPr>
          <w:p w14:paraId="0A6D800E"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Уширение для одиночных автомобилей и автопоездов при расстоянии от переднего бампера до задней оси автомобиля или автопоезда, м</w:t>
            </w:r>
          </w:p>
        </w:tc>
      </w:tr>
      <w:tr w:rsidR="00256253" w:rsidRPr="00614BCF" w14:paraId="7D8A11E1" w14:textId="77777777" w:rsidTr="00125665">
        <w:trPr>
          <w:trHeight w:val="1027"/>
        </w:trPr>
        <w:tc>
          <w:tcPr>
            <w:tcW w:w="1526" w:type="dxa"/>
            <w:vMerge/>
            <w:tcBorders>
              <w:bottom w:val="single" w:sz="4" w:space="0" w:color="auto"/>
            </w:tcBorders>
          </w:tcPr>
          <w:p w14:paraId="29ED9A5B" w14:textId="77777777" w:rsidR="00256253" w:rsidRPr="00614BCF" w:rsidRDefault="00256253" w:rsidP="00256253">
            <w:pPr>
              <w:spacing w:after="0" w:line="240" w:lineRule="auto"/>
              <w:jc w:val="both"/>
              <w:rPr>
                <w:rFonts w:ascii="Times New Roman" w:eastAsia="Times New Roman" w:hAnsi="Times New Roman" w:cs="Times New Roman"/>
                <w:highlight w:val="green"/>
                <w:lang w:eastAsia="ru-RU"/>
              </w:rPr>
            </w:pPr>
          </w:p>
        </w:tc>
        <w:tc>
          <w:tcPr>
            <w:tcW w:w="2906" w:type="dxa"/>
            <w:tcBorders>
              <w:bottom w:val="single" w:sz="4" w:space="0" w:color="auto"/>
            </w:tcBorders>
            <w:vAlign w:val="center"/>
          </w:tcPr>
          <w:p w14:paraId="1B47617D" w14:textId="77777777" w:rsidR="009D5B6B"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до 7</w:t>
            </w:r>
            <w:r w:rsidR="00793A80" w:rsidRPr="00614BCF">
              <w:rPr>
                <w:rFonts w:ascii="Times New Roman" w:eastAsia="Times New Roman" w:hAnsi="Times New Roman" w:cs="Times New Roman"/>
                <w:highlight w:val="green"/>
                <w:lang w:eastAsia="ru-RU"/>
              </w:rPr>
              <w:t xml:space="preserve"> </w:t>
            </w:r>
            <w:r w:rsidRPr="00614BCF">
              <w:rPr>
                <w:rFonts w:ascii="Times New Roman" w:eastAsia="Times New Roman" w:hAnsi="Times New Roman" w:cs="Times New Roman"/>
                <w:highlight w:val="green"/>
                <w:lang w:eastAsia="ru-RU"/>
              </w:rPr>
              <w:t xml:space="preserve">м </w:t>
            </w:r>
          </w:p>
          <w:p w14:paraId="1C73B661" w14:textId="77777777" w:rsidR="009D5B6B"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 xml:space="preserve">автомобиля </w:t>
            </w:r>
          </w:p>
          <w:p w14:paraId="1E286309"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и 11</w:t>
            </w:r>
            <w:r w:rsidR="00793A80" w:rsidRPr="00614BCF">
              <w:rPr>
                <w:rFonts w:ascii="Times New Roman" w:eastAsia="Times New Roman" w:hAnsi="Times New Roman" w:cs="Times New Roman"/>
                <w:highlight w:val="green"/>
                <w:lang w:eastAsia="ru-RU"/>
              </w:rPr>
              <w:t xml:space="preserve"> </w:t>
            </w:r>
            <w:r w:rsidRPr="00614BCF">
              <w:rPr>
                <w:rFonts w:ascii="Times New Roman" w:eastAsia="Times New Roman" w:hAnsi="Times New Roman" w:cs="Times New Roman"/>
                <w:highlight w:val="green"/>
                <w:lang w:eastAsia="ru-RU"/>
              </w:rPr>
              <w:t>м для автопоезда</w:t>
            </w:r>
          </w:p>
        </w:tc>
        <w:tc>
          <w:tcPr>
            <w:tcW w:w="894" w:type="dxa"/>
            <w:tcBorders>
              <w:bottom w:val="single" w:sz="4" w:space="0" w:color="auto"/>
            </w:tcBorders>
            <w:vAlign w:val="center"/>
          </w:tcPr>
          <w:p w14:paraId="0E6C01CD"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13</w:t>
            </w:r>
          </w:p>
        </w:tc>
        <w:tc>
          <w:tcPr>
            <w:tcW w:w="894" w:type="dxa"/>
            <w:tcBorders>
              <w:bottom w:val="single" w:sz="4" w:space="0" w:color="auto"/>
            </w:tcBorders>
            <w:vAlign w:val="center"/>
          </w:tcPr>
          <w:p w14:paraId="608DCB6B"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15</w:t>
            </w:r>
          </w:p>
        </w:tc>
        <w:tc>
          <w:tcPr>
            <w:tcW w:w="894" w:type="dxa"/>
            <w:tcBorders>
              <w:bottom w:val="single" w:sz="4" w:space="0" w:color="auto"/>
            </w:tcBorders>
            <w:vAlign w:val="center"/>
          </w:tcPr>
          <w:p w14:paraId="3AC1BFAF"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18</w:t>
            </w:r>
          </w:p>
        </w:tc>
        <w:tc>
          <w:tcPr>
            <w:tcW w:w="894" w:type="dxa"/>
            <w:tcBorders>
              <w:bottom w:val="single" w:sz="4" w:space="0" w:color="auto"/>
            </w:tcBorders>
            <w:vAlign w:val="center"/>
          </w:tcPr>
          <w:p w14:paraId="35E3610F"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20</w:t>
            </w:r>
          </w:p>
        </w:tc>
        <w:tc>
          <w:tcPr>
            <w:tcW w:w="894" w:type="dxa"/>
            <w:tcBorders>
              <w:bottom w:val="single" w:sz="4" w:space="0" w:color="auto"/>
            </w:tcBorders>
            <w:vAlign w:val="center"/>
          </w:tcPr>
          <w:p w14:paraId="6F0F5709"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23</w:t>
            </w:r>
          </w:p>
        </w:tc>
        <w:tc>
          <w:tcPr>
            <w:tcW w:w="987" w:type="dxa"/>
            <w:tcBorders>
              <w:bottom w:val="single" w:sz="4" w:space="0" w:color="auto"/>
            </w:tcBorders>
            <w:vAlign w:val="center"/>
          </w:tcPr>
          <w:p w14:paraId="3A8AE543" w14:textId="77777777" w:rsidR="00256253" w:rsidRPr="00614BCF" w:rsidRDefault="00256253" w:rsidP="009D5B6B">
            <w:pPr>
              <w:spacing w:after="0" w:line="240" w:lineRule="auto"/>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25</w:t>
            </w:r>
          </w:p>
        </w:tc>
      </w:tr>
      <w:tr w:rsidR="00256253" w:rsidRPr="00614BCF" w14:paraId="6CF03110" w14:textId="77777777" w:rsidTr="00125665">
        <w:trPr>
          <w:trHeight w:val="312"/>
        </w:trPr>
        <w:tc>
          <w:tcPr>
            <w:tcW w:w="1526" w:type="dxa"/>
            <w:tcBorders>
              <w:top w:val="single" w:sz="4" w:space="0" w:color="auto"/>
            </w:tcBorders>
            <w:vAlign w:val="center"/>
          </w:tcPr>
          <w:p w14:paraId="34DCDD13"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1000</w:t>
            </w:r>
          </w:p>
        </w:tc>
        <w:tc>
          <w:tcPr>
            <w:tcW w:w="2906" w:type="dxa"/>
            <w:tcBorders>
              <w:top w:val="single" w:sz="4" w:space="0" w:color="auto"/>
            </w:tcBorders>
            <w:vAlign w:val="center"/>
          </w:tcPr>
          <w:p w14:paraId="1819F0F4"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tcBorders>
              <w:top w:val="single" w:sz="4" w:space="0" w:color="auto"/>
            </w:tcBorders>
            <w:vAlign w:val="center"/>
          </w:tcPr>
          <w:p w14:paraId="363D8C52"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tcBorders>
              <w:top w:val="single" w:sz="4" w:space="0" w:color="auto"/>
            </w:tcBorders>
            <w:vAlign w:val="center"/>
          </w:tcPr>
          <w:p w14:paraId="723CEACC"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tcBorders>
              <w:top w:val="single" w:sz="4" w:space="0" w:color="auto"/>
            </w:tcBorders>
            <w:vAlign w:val="center"/>
          </w:tcPr>
          <w:p w14:paraId="2608791D"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tcBorders>
              <w:top w:val="single" w:sz="4" w:space="0" w:color="auto"/>
            </w:tcBorders>
            <w:vAlign w:val="center"/>
          </w:tcPr>
          <w:p w14:paraId="2E1B21AE"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tcBorders>
              <w:top w:val="single" w:sz="4" w:space="0" w:color="auto"/>
            </w:tcBorders>
            <w:vAlign w:val="center"/>
          </w:tcPr>
          <w:p w14:paraId="61E7E960"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987" w:type="dxa"/>
            <w:tcBorders>
              <w:top w:val="single" w:sz="4" w:space="0" w:color="auto"/>
            </w:tcBorders>
            <w:vAlign w:val="center"/>
          </w:tcPr>
          <w:p w14:paraId="18F0E790"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r>
      <w:tr w:rsidR="00256253" w:rsidRPr="00614BCF" w14:paraId="3E53C930" w14:textId="77777777" w:rsidTr="00F5475D">
        <w:trPr>
          <w:trHeight w:val="283"/>
        </w:trPr>
        <w:tc>
          <w:tcPr>
            <w:tcW w:w="1526" w:type="dxa"/>
            <w:vAlign w:val="center"/>
          </w:tcPr>
          <w:p w14:paraId="55972407"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850</w:t>
            </w:r>
          </w:p>
        </w:tc>
        <w:tc>
          <w:tcPr>
            <w:tcW w:w="2906" w:type="dxa"/>
            <w:vAlign w:val="center"/>
          </w:tcPr>
          <w:p w14:paraId="224E0C11"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2731B4C1" w14:textId="77777777" w:rsidR="00256253" w:rsidRPr="00614BCF" w:rsidRDefault="00256253"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793A80" w:rsidRPr="00614BCF">
              <w:rPr>
                <w:rFonts w:ascii="Times New Roman" w:eastAsia="Times New Roman" w:hAnsi="Times New Roman" w:cs="Times New Roman"/>
                <w:highlight w:val="green"/>
                <w:lang w:eastAsia="ru-RU"/>
              </w:rPr>
              <w:t>,</w:t>
            </w:r>
            <w:r w:rsidRPr="00614BCF">
              <w:rPr>
                <w:rFonts w:ascii="Times New Roman" w:eastAsia="Times New Roman" w:hAnsi="Times New Roman" w:cs="Times New Roman"/>
                <w:highlight w:val="green"/>
                <w:lang w:val="en-US" w:eastAsia="ru-RU"/>
              </w:rPr>
              <w:t>2</w:t>
            </w:r>
          </w:p>
        </w:tc>
        <w:tc>
          <w:tcPr>
            <w:tcW w:w="894" w:type="dxa"/>
            <w:vAlign w:val="center"/>
          </w:tcPr>
          <w:p w14:paraId="38F01C04"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vAlign w:val="center"/>
          </w:tcPr>
          <w:p w14:paraId="6E6F9F5D"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vAlign w:val="center"/>
          </w:tcPr>
          <w:p w14:paraId="4B41B1CA"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324E67BA"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987" w:type="dxa"/>
            <w:vAlign w:val="center"/>
          </w:tcPr>
          <w:p w14:paraId="04EE2024"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5</w:t>
            </w:r>
          </w:p>
        </w:tc>
      </w:tr>
      <w:tr w:rsidR="00256253" w:rsidRPr="00614BCF" w14:paraId="61C9138D" w14:textId="77777777" w:rsidTr="00F5475D">
        <w:trPr>
          <w:trHeight w:val="219"/>
        </w:trPr>
        <w:tc>
          <w:tcPr>
            <w:tcW w:w="1526" w:type="dxa"/>
            <w:vAlign w:val="center"/>
          </w:tcPr>
          <w:p w14:paraId="2F5A148C"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650</w:t>
            </w:r>
          </w:p>
        </w:tc>
        <w:tc>
          <w:tcPr>
            <w:tcW w:w="2906" w:type="dxa"/>
            <w:vAlign w:val="center"/>
          </w:tcPr>
          <w:p w14:paraId="2DD31E18"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2</w:t>
            </w:r>
          </w:p>
        </w:tc>
        <w:tc>
          <w:tcPr>
            <w:tcW w:w="894" w:type="dxa"/>
            <w:vAlign w:val="center"/>
          </w:tcPr>
          <w:p w14:paraId="17365364"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vAlign w:val="center"/>
          </w:tcPr>
          <w:p w14:paraId="1A29E08C"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vAlign w:val="center"/>
          </w:tcPr>
          <w:p w14:paraId="53981DB2"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0DB81068"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5</w:t>
            </w:r>
          </w:p>
        </w:tc>
        <w:tc>
          <w:tcPr>
            <w:tcW w:w="894" w:type="dxa"/>
            <w:vAlign w:val="center"/>
          </w:tcPr>
          <w:p w14:paraId="695A17FB"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6</w:t>
            </w:r>
          </w:p>
        </w:tc>
        <w:tc>
          <w:tcPr>
            <w:tcW w:w="987" w:type="dxa"/>
            <w:vAlign w:val="center"/>
          </w:tcPr>
          <w:p w14:paraId="4056ECD9"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6</w:t>
            </w:r>
          </w:p>
        </w:tc>
      </w:tr>
      <w:tr w:rsidR="00256253" w:rsidRPr="00614BCF" w14:paraId="37895CB6" w14:textId="77777777" w:rsidTr="00F5475D">
        <w:trPr>
          <w:trHeight w:val="165"/>
        </w:trPr>
        <w:tc>
          <w:tcPr>
            <w:tcW w:w="1526" w:type="dxa"/>
            <w:vAlign w:val="center"/>
          </w:tcPr>
          <w:p w14:paraId="79FFF670"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575</w:t>
            </w:r>
          </w:p>
        </w:tc>
        <w:tc>
          <w:tcPr>
            <w:tcW w:w="2906" w:type="dxa"/>
            <w:vAlign w:val="center"/>
          </w:tcPr>
          <w:p w14:paraId="6B9E2E4E"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vAlign w:val="center"/>
          </w:tcPr>
          <w:p w14:paraId="2E635DD9"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vAlign w:val="center"/>
          </w:tcPr>
          <w:p w14:paraId="35141CE2"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5FA4D5C7"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51AA1EAA"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5</w:t>
            </w:r>
          </w:p>
        </w:tc>
        <w:tc>
          <w:tcPr>
            <w:tcW w:w="894" w:type="dxa"/>
            <w:vAlign w:val="center"/>
          </w:tcPr>
          <w:p w14:paraId="066744C4"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6</w:t>
            </w:r>
          </w:p>
        </w:tc>
        <w:tc>
          <w:tcPr>
            <w:tcW w:w="987" w:type="dxa"/>
            <w:vAlign w:val="center"/>
          </w:tcPr>
          <w:p w14:paraId="42C5C0FC"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7</w:t>
            </w:r>
          </w:p>
        </w:tc>
      </w:tr>
      <w:tr w:rsidR="00256253" w:rsidRPr="00614BCF" w14:paraId="316A85BD" w14:textId="77777777" w:rsidTr="00F5475D">
        <w:trPr>
          <w:trHeight w:val="210"/>
        </w:trPr>
        <w:tc>
          <w:tcPr>
            <w:tcW w:w="1526" w:type="dxa"/>
            <w:vAlign w:val="center"/>
          </w:tcPr>
          <w:p w14:paraId="2BB691CD"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425</w:t>
            </w:r>
          </w:p>
        </w:tc>
        <w:tc>
          <w:tcPr>
            <w:tcW w:w="2906" w:type="dxa"/>
            <w:vAlign w:val="center"/>
          </w:tcPr>
          <w:p w14:paraId="16043D97"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3</w:t>
            </w:r>
          </w:p>
        </w:tc>
        <w:tc>
          <w:tcPr>
            <w:tcW w:w="894" w:type="dxa"/>
            <w:vAlign w:val="center"/>
          </w:tcPr>
          <w:p w14:paraId="3BBB94B6"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2644CF34"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38CDC380"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6</w:t>
            </w:r>
          </w:p>
        </w:tc>
        <w:tc>
          <w:tcPr>
            <w:tcW w:w="894" w:type="dxa"/>
            <w:vAlign w:val="center"/>
          </w:tcPr>
          <w:p w14:paraId="48D1D586"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6</w:t>
            </w:r>
          </w:p>
        </w:tc>
        <w:tc>
          <w:tcPr>
            <w:tcW w:w="894" w:type="dxa"/>
            <w:vAlign w:val="center"/>
          </w:tcPr>
          <w:p w14:paraId="34F94F38"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8</w:t>
            </w:r>
          </w:p>
        </w:tc>
        <w:tc>
          <w:tcPr>
            <w:tcW w:w="987" w:type="dxa"/>
            <w:vAlign w:val="center"/>
          </w:tcPr>
          <w:p w14:paraId="5B60F381"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9</w:t>
            </w:r>
          </w:p>
        </w:tc>
      </w:tr>
      <w:tr w:rsidR="00256253" w:rsidRPr="00614BCF" w14:paraId="687B5B0B" w14:textId="77777777" w:rsidTr="00F5475D">
        <w:trPr>
          <w:trHeight w:val="70"/>
        </w:trPr>
        <w:tc>
          <w:tcPr>
            <w:tcW w:w="1526" w:type="dxa"/>
            <w:vAlign w:val="center"/>
          </w:tcPr>
          <w:p w14:paraId="5E997063"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325</w:t>
            </w:r>
          </w:p>
        </w:tc>
        <w:tc>
          <w:tcPr>
            <w:tcW w:w="2906" w:type="dxa"/>
            <w:vAlign w:val="center"/>
          </w:tcPr>
          <w:p w14:paraId="3F795FCE"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2E5D3382"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5</w:t>
            </w:r>
          </w:p>
        </w:tc>
        <w:tc>
          <w:tcPr>
            <w:tcW w:w="894" w:type="dxa"/>
            <w:vAlign w:val="center"/>
          </w:tcPr>
          <w:p w14:paraId="488DDB9E"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5</w:t>
            </w:r>
          </w:p>
        </w:tc>
        <w:tc>
          <w:tcPr>
            <w:tcW w:w="894" w:type="dxa"/>
            <w:vAlign w:val="center"/>
          </w:tcPr>
          <w:p w14:paraId="052F0AA1"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7</w:t>
            </w:r>
          </w:p>
        </w:tc>
        <w:tc>
          <w:tcPr>
            <w:tcW w:w="894" w:type="dxa"/>
            <w:vAlign w:val="center"/>
          </w:tcPr>
          <w:p w14:paraId="78B767E0"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8</w:t>
            </w:r>
          </w:p>
        </w:tc>
        <w:tc>
          <w:tcPr>
            <w:tcW w:w="894" w:type="dxa"/>
            <w:vAlign w:val="center"/>
          </w:tcPr>
          <w:p w14:paraId="2F18EEB8"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0</w:t>
            </w:r>
          </w:p>
        </w:tc>
        <w:tc>
          <w:tcPr>
            <w:tcW w:w="987" w:type="dxa"/>
            <w:vAlign w:val="center"/>
          </w:tcPr>
          <w:p w14:paraId="6A8AC383"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2</w:t>
            </w:r>
          </w:p>
        </w:tc>
      </w:tr>
      <w:tr w:rsidR="00256253" w:rsidRPr="00614BCF" w14:paraId="623DBF0F" w14:textId="77777777" w:rsidTr="00F5475D">
        <w:trPr>
          <w:trHeight w:val="228"/>
        </w:trPr>
        <w:tc>
          <w:tcPr>
            <w:tcW w:w="1526" w:type="dxa"/>
            <w:vAlign w:val="center"/>
          </w:tcPr>
          <w:p w14:paraId="5F60A8C2"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225</w:t>
            </w:r>
          </w:p>
        </w:tc>
        <w:tc>
          <w:tcPr>
            <w:tcW w:w="2906" w:type="dxa"/>
            <w:vAlign w:val="center"/>
          </w:tcPr>
          <w:p w14:paraId="1A370CAB"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5</w:t>
            </w:r>
          </w:p>
        </w:tc>
        <w:tc>
          <w:tcPr>
            <w:tcW w:w="894" w:type="dxa"/>
            <w:vAlign w:val="center"/>
          </w:tcPr>
          <w:p w14:paraId="4CEDCF11"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6</w:t>
            </w:r>
          </w:p>
        </w:tc>
        <w:tc>
          <w:tcPr>
            <w:tcW w:w="894" w:type="dxa"/>
            <w:vAlign w:val="center"/>
          </w:tcPr>
          <w:p w14:paraId="5A2D9BF0"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7</w:t>
            </w:r>
          </w:p>
        </w:tc>
        <w:tc>
          <w:tcPr>
            <w:tcW w:w="894" w:type="dxa"/>
            <w:vAlign w:val="center"/>
          </w:tcPr>
          <w:p w14:paraId="22C41B15"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0</w:t>
            </w:r>
          </w:p>
        </w:tc>
        <w:tc>
          <w:tcPr>
            <w:tcW w:w="894" w:type="dxa"/>
            <w:vAlign w:val="center"/>
          </w:tcPr>
          <w:p w14:paraId="584FC6C0"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1</w:t>
            </w:r>
          </w:p>
        </w:tc>
        <w:tc>
          <w:tcPr>
            <w:tcW w:w="894" w:type="dxa"/>
            <w:vAlign w:val="center"/>
          </w:tcPr>
          <w:p w14:paraId="07889097"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4</w:t>
            </w:r>
          </w:p>
        </w:tc>
        <w:tc>
          <w:tcPr>
            <w:tcW w:w="987" w:type="dxa"/>
            <w:vAlign w:val="center"/>
          </w:tcPr>
          <w:p w14:paraId="1D1FA65B"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6</w:t>
            </w:r>
          </w:p>
        </w:tc>
      </w:tr>
      <w:tr w:rsidR="00256253" w:rsidRPr="00614BCF" w14:paraId="3F15B258" w14:textId="77777777" w:rsidTr="00F5475D">
        <w:trPr>
          <w:trHeight w:val="228"/>
        </w:trPr>
        <w:tc>
          <w:tcPr>
            <w:tcW w:w="1526" w:type="dxa"/>
            <w:vAlign w:val="center"/>
          </w:tcPr>
          <w:p w14:paraId="75D77FA8"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140</w:t>
            </w:r>
          </w:p>
        </w:tc>
        <w:tc>
          <w:tcPr>
            <w:tcW w:w="2906" w:type="dxa"/>
            <w:vAlign w:val="center"/>
          </w:tcPr>
          <w:p w14:paraId="67494EBC"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0,</w:t>
            </w:r>
            <w:r w:rsidR="00256253" w:rsidRPr="00614BCF">
              <w:rPr>
                <w:rFonts w:ascii="Times New Roman" w:eastAsia="Times New Roman" w:hAnsi="Times New Roman" w:cs="Times New Roman"/>
                <w:highlight w:val="green"/>
                <w:lang w:val="en-US" w:eastAsia="ru-RU"/>
              </w:rPr>
              <w:t>7</w:t>
            </w:r>
          </w:p>
        </w:tc>
        <w:tc>
          <w:tcPr>
            <w:tcW w:w="894" w:type="dxa"/>
            <w:vAlign w:val="center"/>
          </w:tcPr>
          <w:p w14:paraId="025E6222"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9</w:t>
            </w:r>
          </w:p>
        </w:tc>
        <w:tc>
          <w:tcPr>
            <w:tcW w:w="894" w:type="dxa"/>
            <w:vAlign w:val="center"/>
          </w:tcPr>
          <w:p w14:paraId="79E7720A"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1</w:t>
            </w:r>
          </w:p>
        </w:tc>
        <w:tc>
          <w:tcPr>
            <w:tcW w:w="894" w:type="dxa"/>
            <w:vAlign w:val="center"/>
          </w:tcPr>
          <w:p w14:paraId="3F0ED29C"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36B28782"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7</w:t>
            </w:r>
          </w:p>
        </w:tc>
        <w:tc>
          <w:tcPr>
            <w:tcW w:w="894" w:type="dxa"/>
            <w:vAlign w:val="center"/>
          </w:tcPr>
          <w:p w14:paraId="7A056216"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2,</w:t>
            </w:r>
            <w:r w:rsidR="00256253" w:rsidRPr="00614BCF">
              <w:rPr>
                <w:rFonts w:ascii="Times New Roman" w:eastAsia="Times New Roman" w:hAnsi="Times New Roman" w:cs="Times New Roman"/>
                <w:highlight w:val="green"/>
                <w:lang w:val="en-US" w:eastAsia="ru-RU"/>
              </w:rPr>
              <w:t>2</w:t>
            </w:r>
          </w:p>
        </w:tc>
        <w:tc>
          <w:tcPr>
            <w:tcW w:w="987" w:type="dxa"/>
            <w:vAlign w:val="center"/>
          </w:tcPr>
          <w:p w14:paraId="3B90DA5B"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r>
      <w:tr w:rsidR="00256253" w:rsidRPr="00614BCF" w14:paraId="21B472E4" w14:textId="77777777" w:rsidTr="00F5475D">
        <w:trPr>
          <w:trHeight w:val="228"/>
        </w:trPr>
        <w:tc>
          <w:tcPr>
            <w:tcW w:w="1526" w:type="dxa"/>
            <w:vAlign w:val="center"/>
          </w:tcPr>
          <w:p w14:paraId="3E67B947"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95</w:t>
            </w:r>
          </w:p>
        </w:tc>
        <w:tc>
          <w:tcPr>
            <w:tcW w:w="2906" w:type="dxa"/>
            <w:vAlign w:val="center"/>
          </w:tcPr>
          <w:p w14:paraId="2C3BB46F"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0,</w:t>
            </w:r>
            <w:r w:rsidR="00256253" w:rsidRPr="00614BCF">
              <w:rPr>
                <w:rFonts w:ascii="Times New Roman" w:eastAsia="Times New Roman" w:hAnsi="Times New Roman" w:cs="Times New Roman"/>
                <w:highlight w:val="green"/>
                <w:lang w:val="en-US" w:eastAsia="ru-RU"/>
              </w:rPr>
              <w:t>8</w:t>
            </w:r>
          </w:p>
        </w:tc>
        <w:tc>
          <w:tcPr>
            <w:tcW w:w="894" w:type="dxa"/>
            <w:vAlign w:val="center"/>
          </w:tcPr>
          <w:p w14:paraId="0985BF6C"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1</w:t>
            </w:r>
          </w:p>
        </w:tc>
        <w:tc>
          <w:tcPr>
            <w:tcW w:w="894" w:type="dxa"/>
            <w:vAlign w:val="center"/>
          </w:tcPr>
          <w:p w14:paraId="6B0D5571"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4</w:t>
            </w:r>
          </w:p>
        </w:tc>
        <w:tc>
          <w:tcPr>
            <w:tcW w:w="894" w:type="dxa"/>
            <w:vAlign w:val="center"/>
          </w:tcPr>
          <w:p w14:paraId="7993CDA1"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9</w:t>
            </w:r>
          </w:p>
        </w:tc>
        <w:tc>
          <w:tcPr>
            <w:tcW w:w="894" w:type="dxa"/>
            <w:vAlign w:val="center"/>
          </w:tcPr>
          <w:p w14:paraId="364483D0"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2,</w:t>
            </w:r>
            <w:r w:rsidR="00256253" w:rsidRPr="00614BCF">
              <w:rPr>
                <w:rFonts w:ascii="Times New Roman" w:eastAsia="Times New Roman" w:hAnsi="Times New Roman" w:cs="Times New Roman"/>
                <w:highlight w:val="green"/>
                <w:lang w:val="en-US" w:eastAsia="ru-RU"/>
              </w:rPr>
              <w:t>3</w:t>
            </w:r>
          </w:p>
        </w:tc>
        <w:tc>
          <w:tcPr>
            <w:tcW w:w="894" w:type="dxa"/>
            <w:vAlign w:val="center"/>
          </w:tcPr>
          <w:p w14:paraId="7D8192CF"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987" w:type="dxa"/>
            <w:vAlign w:val="center"/>
          </w:tcPr>
          <w:p w14:paraId="6EE9FDA4"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r>
      <w:tr w:rsidR="00256253" w:rsidRPr="00614BCF" w14:paraId="62F57960" w14:textId="77777777" w:rsidTr="00F5475D">
        <w:trPr>
          <w:trHeight w:val="228"/>
        </w:trPr>
        <w:tc>
          <w:tcPr>
            <w:tcW w:w="1526" w:type="dxa"/>
            <w:vAlign w:val="center"/>
          </w:tcPr>
          <w:p w14:paraId="22A8677A" w14:textId="77777777" w:rsidR="00256253" w:rsidRPr="00614BCF" w:rsidRDefault="00256253"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80</w:t>
            </w:r>
          </w:p>
        </w:tc>
        <w:tc>
          <w:tcPr>
            <w:tcW w:w="2906" w:type="dxa"/>
            <w:vAlign w:val="center"/>
          </w:tcPr>
          <w:p w14:paraId="31967436"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1,</w:t>
            </w:r>
            <w:r w:rsidR="00256253" w:rsidRPr="00614BCF">
              <w:rPr>
                <w:rFonts w:ascii="Times New Roman" w:eastAsia="Times New Roman" w:hAnsi="Times New Roman" w:cs="Times New Roman"/>
                <w:highlight w:val="green"/>
                <w:lang w:val="en-US" w:eastAsia="ru-RU"/>
              </w:rPr>
              <w:t>0</w:t>
            </w:r>
          </w:p>
        </w:tc>
        <w:tc>
          <w:tcPr>
            <w:tcW w:w="894" w:type="dxa"/>
            <w:vAlign w:val="center"/>
          </w:tcPr>
          <w:p w14:paraId="73F4FAA1" w14:textId="77777777" w:rsidR="00256253" w:rsidRPr="00614BCF" w:rsidRDefault="00256253"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793A80" w:rsidRPr="00614BCF">
              <w:rPr>
                <w:rFonts w:ascii="Times New Roman" w:eastAsia="Times New Roman" w:hAnsi="Times New Roman" w:cs="Times New Roman"/>
                <w:highlight w:val="green"/>
                <w:lang w:val="en-US" w:eastAsia="ru-RU"/>
              </w:rPr>
              <w:t>,</w:t>
            </w:r>
            <w:r w:rsidRPr="00614BCF">
              <w:rPr>
                <w:rFonts w:ascii="Times New Roman" w:eastAsia="Times New Roman" w:hAnsi="Times New Roman" w:cs="Times New Roman"/>
                <w:highlight w:val="green"/>
                <w:lang w:val="en-US" w:eastAsia="ru-RU"/>
              </w:rPr>
              <w:t>3</w:t>
            </w:r>
          </w:p>
        </w:tc>
        <w:tc>
          <w:tcPr>
            <w:tcW w:w="894" w:type="dxa"/>
            <w:vAlign w:val="center"/>
          </w:tcPr>
          <w:p w14:paraId="183FE97A"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w:t>
            </w:r>
            <w:r w:rsidR="00256253" w:rsidRPr="00614BCF">
              <w:rPr>
                <w:rFonts w:ascii="Times New Roman" w:eastAsia="Times New Roman" w:hAnsi="Times New Roman" w:cs="Times New Roman"/>
                <w:highlight w:val="green"/>
                <w:lang w:val="en-US" w:eastAsia="ru-RU"/>
              </w:rPr>
              <w:t>6</w:t>
            </w:r>
          </w:p>
        </w:tc>
        <w:tc>
          <w:tcPr>
            <w:tcW w:w="894" w:type="dxa"/>
            <w:vAlign w:val="center"/>
          </w:tcPr>
          <w:p w14:paraId="66ECB1E1" w14:textId="77777777" w:rsidR="00256253" w:rsidRPr="00614BCF" w:rsidRDefault="00793A80" w:rsidP="009D5B6B">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2,</w:t>
            </w:r>
            <w:r w:rsidR="00256253" w:rsidRPr="00614BCF">
              <w:rPr>
                <w:rFonts w:ascii="Times New Roman" w:eastAsia="Times New Roman" w:hAnsi="Times New Roman" w:cs="Times New Roman"/>
                <w:highlight w:val="green"/>
                <w:lang w:val="en-US" w:eastAsia="ru-RU"/>
              </w:rPr>
              <w:t>2</w:t>
            </w:r>
          </w:p>
        </w:tc>
        <w:tc>
          <w:tcPr>
            <w:tcW w:w="894" w:type="dxa"/>
            <w:vAlign w:val="center"/>
          </w:tcPr>
          <w:p w14:paraId="2170E64C"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033FB81F"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987" w:type="dxa"/>
            <w:vAlign w:val="center"/>
          </w:tcPr>
          <w:p w14:paraId="3E872DD1" w14:textId="77777777" w:rsidR="00256253" w:rsidRPr="00614BCF" w:rsidRDefault="00793A80" w:rsidP="009D5B6B">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r>
      <w:tr w:rsidR="00793A80" w:rsidRPr="00614BCF" w14:paraId="2C6862CA" w14:textId="77777777" w:rsidTr="00F5475D">
        <w:trPr>
          <w:trHeight w:val="228"/>
        </w:trPr>
        <w:tc>
          <w:tcPr>
            <w:tcW w:w="1526" w:type="dxa"/>
            <w:vAlign w:val="center"/>
          </w:tcPr>
          <w:p w14:paraId="7E3E4F88"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70</w:t>
            </w:r>
          </w:p>
        </w:tc>
        <w:tc>
          <w:tcPr>
            <w:tcW w:w="2906" w:type="dxa"/>
            <w:vAlign w:val="center"/>
          </w:tcPr>
          <w:p w14:paraId="377E17AE"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1,</w:t>
            </w:r>
            <w:r w:rsidRPr="00614BCF">
              <w:rPr>
                <w:rFonts w:ascii="Times New Roman" w:eastAsia="Times New Roman" w:hAnsi="Times New Roman" w:cs="Times New Roman"/>
                <w:highlight w:val="green"/>
                <w:lang w:val="en-US" w:eastAsia="ru-RU"/>
              </w:rPr>
              <w:t>1</w:t>
            </w:r>
          </w:p>
        </w:tc>
        <w:tc>
          <w:tcPr>
            <w:tcW w:w="894" w:type="dxa"/>
            <w:vAlign w:val="center"/>
          </w:tcPr>
          <w:p w14:paraId="7B5F510A"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1,4</w:t>
            </w:r>
          </w:p>
        </w:tc>
        <w:tc>
          <w:tcPr>
            <w:tcW w:w="894" w:type="dxa"/>
            <w:vAlign w:val="center"/>
          </w:tcPr>
          <w:p w14:paraId="12B4DCE1"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1,8</w:t>
            </w:r>
          </w:p>
        </w:tc>
        <w:tc>
          <w:tcPr>
            <w:tcW w:w="894" w:type="dxa"/>
            <w:vAlign w:val="center"/>
          </w:tcPr>
          <w:p w14:paraId="3F8A5B1C"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39D623EE"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672D245F"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987" w:type="dxa"/>
            <w:vAlign w:val="center"/>
          </w:tcPr>
          <w:p w14:paraId="49D93238"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r>
      <w:tr w:rsidR="00793A80" w:rsidRPr="00614BCF" w14:paraId="600970C3" w14:textId="77777777" w:rsidTr="00F5475D">
        <w:trPr>
          <w:trHeight w:val="228"/>
        </w:trPr>
        <w:tc>
          <w:tcPr>
            <w:tcW w:w="1526" w:type="dxa"/>
            <w:vAlign w:val="center"/>
          </w:tcPr>
          <w:p w14:paraId="3BA2AE0F"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60</w:t>
            </w:r>
          </w:p>
        </w:tc>
        <w:tc>
          <w:tcPr>
            <w:tcW w:w="2906" w:type="dxa"/>
            <w:vAlign w:val="center"/>
          </w:tcPr>
          <w:p w14:paraId="6AFC44A5"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eastAsia="ru-RU"/>
              </w:rPr>
              <w:t>1,</w:t>
            </w:r>
            <w:r w:rsidRPr="00614BCF">
              <w:rPr>
                <w:rFonts w:ascii="Times New Roman" w:eastAsia="Times New Roman" w:hAnsi="Times New Roman" w:cs="Times New Roman"/>
                <w:highlight w:val="green"/>
                <w:lang w:val="en-US" w:eastAsia="ru-RU"/>
              </w:rPr>
              <w:t>3</w:t>
            </w:r>
          </w:p>
        </w:tc>
        <w:tc>
          <w:tcPr>
            <w:tcW w:w="894" w:type="dxa"/>
            <w:vAlign w:val="center"/>
          </w:tcPr>
          <w:p w14:paraId="6AE26DEB"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1,7</w:t>
            </w:r>
          </w:p>
        </w:tc>
        <w:tc>
          <w:tcPr>
            <w:tcW w:w="894" w:type="dxa"/>
            <w:vAlign w:val="center"/>
          </w:tcPr>
          <w:p w14:paraId="0B9FB381"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2,2</w:t>
            </w:r>
          </w:p>
        </w:tc>
        <w:tc>
          <w:tcPr>
            <w:tcW w:w="894" w:type="dxa"/>
            <w:vAlign w:val="center"/>
          </w:tcPr>
          <w:p w14:paraId="08B61B55"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4D433996"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270501B1"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987" w:type="dxa"/>
            <w:vAlign w:val="center"/>
          </w:tcPr>
          <w:p w14:paraId="061EA0BF"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r>
      <w:tr w:rsidR="00793A80" w:rsidRPr="00614BCF" w14:paraId="7B69AF29" w14:textId="77777777" w:rsidTr="00F5475D">
        <w:trPr>
          <w:trHeight w:val="228"/>
        </w:trPr>
        <w:tc>
          <w:tcPr>
            <w:tcW w:w="1526" w:type="dxa"/>
            <w:vAlign w:val="center"/>
          </w:tcPr>
          <w:p w14:paraId="6537DD94"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50</w:t>
            </w:r>
          </w:p>
        </w:tc>
        <w:tc>
          <w:tcPr>
            <w:tcW w:w="2906" w:type="dxa"/>
            <w:vAlign w:val="center"/>
          </w:tcPr>
          <w:p w14:paraId="2B3C5075"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1,5</w:t>
            </w:r>
          </w:p>
        </w:tc>
        <w:tc>
          <w:tcPr>
            <w:tcW w:w="894" w:type="dxa"/>
            <w:vAlign w:val="center"/>
          </w:tcPr>
          <w:p w14:paraId="43E75C3D"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2,0</w:t>
            </w:r>
          </w:p>
        </w:tc>
        <w:tc>
          <w:tcPr>
            <w:tcW w:w="894" w:type="dxa"/>
            <w:vAlign w:val="center"/>
          </w:tcPr>
          <w:p w14:paraId="1DCA71CB"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2,5</w:t>
            </w:r>
          </w:p>
        </w:tc>
        <w:tc>
          <w:tcPr>
            <w:tcW w:w="894" w:type="dxa"/>
            <w:vAlign w:val="center"/>
          </w:tcPr>
          <w:p w14:paraId="7A7C4638"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0C9ECB82"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42F1E2C3"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987" w:type="dxa"/>
            <w:vAlign w:val="center"/>
          </w:tcPr>
          <w:p w14:paraId="549536F1"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r>
      <w:tr w:rsidR="00793A80" w:rsidRPr="00614BCF" w14:paraId="27C69B43" w14:textId="77777777" w:rsidTr="00F5475D">
        <w:trPr>
          <w:trHeight w:val="228"/>
        </w:trPr>
        <w:tc>
          <w:tcPr>
            <w:tcW w:w="1526" w:type="dxa"/>
            <w:vAlign w:val="center"/>
          </w:tcPr>
          <w:p w14:paraId="2071C284"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40</w:t>
            </w:r>
          </w:p>
        </w:tc>
        <w:tc>
          <w:tcPr>
            <w:tcW w:w="2906" w:type="dxa"/>
            <w:vAlign w:val="center"/>
          </w:tcPr>
          <w:p w14:paraId="473FF6ED"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1,8</w:t>
            </w:r>
          </w:p>
        </w:tc>
        <w:tc>
          <w:tcPr>
            <w:tcW w:w="894" w:type="dxa"/>
            <w:vAlign w:val="center"/>
          </w:tcPr>
          <w:p w14:paraId="7BF0CC0B" w14:textId="77777777" w:rsidR="00793A80" w:rsidRPr="00614BCF" w:rsidRDefault="00793A80" w:rsidP="00793A80">
            <w:pPr>
              <w:spacing w:after="0"/>
              <w:jc w:val="center"/>
              <w:rPr>
                <w:rFonts w:ascii="Times New Roman" w:eastAsia="Times New Roman" w:hAnsi="Times New Roman" w:cs="Times New Roman"/>
                <w:highlight w:val="green"/>
                <w:lang w:val="en-US" w:eastAsia="ru-RU"/>
              </w:rPr>
            </w:pPr>
            <w:r w:rsidRPr="00614BCF">
              <w:rPr>
                <w:rFonts w:ascii="Times New Roman" w:eastAsia="Times New Roman" w:hAnsi="Times New Roman" w:cs="Times New Roman"/>
                <w:highlight w:val="green"/>
                <w:lang w:val="en-US" w:eastAsia="ru-RU"/>
              </w:rPr>
              <w:t>2,4</w:t>
            </w:r>
          </w:p>
        </w:tc>
        <w:tc>
          <w:tcPr>
            <w:tcW w:w="894" w:type="dxa"/>
            <w:vAlign w:val="center"/>
          </w:tcPr>
          <w:p w14:paraId="5FD0BC0D"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val="en-US" w:eastAsia="ru-RU"/>
              </w:rPr>
              <w:t>3,1</w:t>
            </w:r>
          </w:p>
        </w:tc>
        <w:tc>
          <w:tcPr>
            <w:tcW w:w="894" w:type="dxa"/>
            <w:vAlign w:val="center"/>
          </w:tcPr>
          <w:p w14:paraId="65CB3AE0"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409EA2C1"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20D697DD"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987" w:type="dxa"/>
            <w:vAlign w:val="center"/>
          </w:tcPr>
          <w:p w14:paraId="638CB347"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r>
      <w:tr w:rsidR="00793A80" w:rsidRPr="00614BCF" w14:paraId="7912AD99" w14:textId="77777777" w:rsidTr="00F5475D">
        <w:trPr>
          <w:trHeight w:val="228"/>
        </w:trPr>
        <w:tc>
          <w:tcPr>
            <w:tcW w:w="1526" w:type="dxa"/>
            <w:vAlign w:val="center"/>
          </w:tcPr>
          <w:p w14:paraId="093F2578"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30</w:t>
            </w:r>
          </w:p>
        </w:tc>
        <w:tc>
          <w:tcPr>
            <w:tcW w:w="2906" w:type="dxa"/>
            <w:vAlign w:val="center"/>
          </w:tcPr>
          <w:p w14:paraId="568D350C"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2,3</w:t>
            </w:r>
          </w:p>
        </w:tc>
        <w:tc>
          <w:tcPr>
            <w:tcW w:w="894" w:type="dxa"/>
            <w:vAlign w:val="center"/>
          </w:tcPr>
          <w:p w14:paraId="02390001"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val="en-US" w:eastAsia="ru-RU"/>
              </w:rPr>
              <w:t>3,2</w:t>
            </w:r>
          </w:p>
        </w:tc>
        <w:tc>
          <w:tcPr>
            <w:tcW w:w="894" w:type="dxa"/>
            <w:vAlign w:val="center"/>
          </w:tcPr>
          <w:p w14:paraId="5FC1D664"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2A4AA4BB"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0C9E61B8"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894" w:type="dxa"/>
            <w:vAlign w:val="center"/>
          </w:tcPr>
          <w:p w14:paraId="331783C5"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c>
          <w:tcPr>
            <w:tcW w:w="987" w:type="dxa"/>
            <w:vAlign w:val="center"/>
          </w:tcPr>
          <w:p w14:paraId="2826F1B0" w14:textId="77777777" w:rsidR="00793A80" w:rsidRPr="00614BCF" w:rsidRDefault="00793A80" w:rsidP="00793A80">
            <w:pPr>
              <w:spacing w:after="0"/>
              <w:jc w:val="center"/>
              <w:rPr>
                <w:rFonts w:ascii="Times New Roman" w:eastAsia="Times New Roman" w:hAnsi="Times New Roman" w:cs="Times New Roman"/>
                <w:highlight w:val="green"/>
                <w:lang w:eastAsia="ru-RU"/>
              </w:rPr>
            </w:pPr>
            <w:r w:rsidRPr="00614BCF">
              <w:rPr>
                <w:rFonts w:ascii="Times New Roman" w:eastAsia="Times New Roman" w:hAnsi="Times New Roman" w:cs="Times New Roman"/>
                <w:highlight w:val="green"/>
                <w:lang w:eastAsia="ru-RU"/>
              </w:rPr>
              <w:t>–</w:t>
            </w:r>
          </w:p>
        </w:tc>
      </w:tr>
      <w:tr w:rsidR="00125665" w:rsidRPr="00256253" w14:paraId="37618F02" w14:textId="77777777" w:rsidTr="00B24614">
        <w:trPr>
          <w:trHeight w:val="228"/>
        </w:trPr>
        <w:tc>
          <w:tcPr>
            <w:tcW w:w="9889" w:type="dxa"/>
            <w:gridSpan w:val="8"/>
            <w:vAlign w:val="center"/>
          </w:tcPr>
          <w:p w14:paraId="5C9ABD6B" w14:textId="77777777" w:rsidR="00125665" w:rsidRPr="00125665" w:rsidRDefault="00125665" w:rsidP="00793A80">
            <w:pPr>
              <w:spacing w:after="0" w:line="240" w:lineRule="atLeast"/>
              <w:jc w:val="both"/>
              <w:rPr>
                <w:rFonts w:ascii="Times New Roman" w:eastAsia="Times New Roman" w:hAnsi="Times New Roman" w:cs="Times New Roman"/>
                <w:lang w:eastAsia="ru-RU"/>
              </w:rPr>
            </w:pPr>
            <w:r w:rsidRPr="00614BCF">
              <w:rPr>
                <w:rFonts w:ascii="Times New Roman" w:eastAsia="Times New Roman" w:hAnsi="Times New Roman" w:cs="Times New Roman"/>
                <w:color w:val="2D2D2D"/>
                <w:highlight w:val="green"/>
                <w:lang w:eastAsia="ru-RU"/>
              </w:rPr>
              <w:t xml:space="preserve">П р и м е ч а н и е – </w:t>
            </w:r>
            <w:r w:rsidRPr="00614BCF">
              <w:rPr>
                <w:rFonts w:ascii="Times New Roman" w:eastAsia="Times New Roman" w:hAnsi="Times New Roman" w:cs="Times New Roman"/>
                <w:highlight w:val="green"/>
                <w:lang w:eastAsia="ru-RU"/>
              </w:rPr>
              <w:t xml:space="preserve">При движении автопоездов с числом прицепов и полуприцепов, а также расстоянием </w:t>
            </w:r>
            <w:r w:rsidRPr="00614BCF">
              <w:rPr>
                <w:rFonts w:ascii="Lucida Sans Unicode" w:eastAsia="Times New Roman" w:hAnsi="Lucida Sans Unicode" w:cs="Lucida Sans Unicode"/>
                <w:i/>
                <w:highlight w:val="green"/>
                <w:lang w:eastAsia="ru-RU"/>
              </w:rPr>
              <w:t>Ɩ</w:t>
            </w:r>
            <w:r w:rsidRPr="00614BCF">
              <w:rPr>
                <w:rFonts w:ascii="Times New Roman" w:eastAsia="Times New Roman" w:hAnsi="Times New Roman" w:cs="Times New Roman"/>
                <w:highlight w:val="green"/>
                <w:lang w:eastAsia="ru-RU"/>
              </w:rPr>
              <w:t xml:space="preserve">, отличным от приведенных в </w:t>
            </w:r>
            <w:r w:rsidR="00793A80" w:rsidRPr="00614BCF">
              <w:rPr>
                <w:rFonts w:ascii="Times New Roman" w:eastAsia="Times New Roman" w:hAnsi="Times New Roman" w:cs="Times New Roman"/>
                <w:highlight w:val="green"/>
                <w:lang w:eastAsia="ru-RU"/>
              </w:rPr>
              <w:t xml:space="preserve">настоящей </w:t>
            </w:r>
            <w:r w:rsidRPr="00614BCF">
              <w:rPr>
                <w:rFonts w:ascii="Times New Roman" w:eastAsia="Times New Roman" w:hAnsi="Times New Roman" w:cs="Times New Roman"/>
                <w:highlight w:val="green"/>
                <w:lang w:eastAsia="ru-RU"/>
              </w:rPr>
              <w:t>таблице, требуемое уширение проезжей</w:t>
            </w:r>
            <w:r w:rsidR="00793A80" w:rsidRPr="00614BCF">
              <w:rPr>
                <w:rFonts w:ascii="Times New Roman" w:eastAsia="Times New Roman" w:hAnsi="Times New Roman" w:cs="Times New Roman"/>
                <w:highlight w:val="green"/>
                <w:lang w:eastAsia="ru-RU"/>
              </w:rPr>
              <w:t xml:space="preserve"> части надлежит определять расче</w:t>
            </w:r>
            <w:r w:rsidRPr="00614BCF">
              <w:rPr>
                <w:rFonts w:ascii="Times New Roman" w:eastAsia="Times New Roman" w:hAnsi="Times New Roman" w:cs="Times New Roman"/>
                <w:highlight w:val="green"/>
                <w:lang w:eastAsia="ru-RU"/>
              </w:rPr>
              <w:t>том.</w:t>
            </w:r>
          </w:p>
        </w:tc>
      </w:tr>
      <w:tr w:rsidR="00256253" w:rsidRPr="00256253" w14:paraId="1474CFF7" w14:textId="77777777" w:rsidTr="00103D2A">
        <w:trPr>
          <w:trHeight w:val="228"/>
        </w:trPr>
        <w:tc>
          <w:tcPr>
            <w:tcW w:w="9889" w:type="dxa"/>
            <w:gridSpan w:val="8"/>
            <w:tcBorders>
              <w:top w:val="single" w:sz="4" w:space="0" w:color="auto"/>
              <w:left w:val="nil"/>
              <w:bottom w:val="nil"/>
              <w:right w:val="nil"/>
            </w:tcBorders>
          </w:tcPr>
          <w:p w14:paraId="34B8111A" w14:textId="77777777" w:rsidR="00256253" w:rsidRPr="002261AE" w:rsidRDefault="00256253" w:rsidP="005E266C">
            <w:pPr>
              <w:spacing w:after="0" w:line="240" w:lineRule="auto"/>
              <w:ind w:firstLine="709"/>
              <w:jc w:val="both"/>
              <w:rPr>
                <w:rFonts w:ascii="Times New Roman" w:eastAsia="Times New Roman" w:hAnsi="Times New Roman" w:cs="Times New Roman"/>
                <w:sz w:val="28"/>
                <w:szCs w:val="28"/>
                <w:lang w:eastAsia="ru-RU"/>
              </w:rPr>
            </w:pPr>
          </w:p>
        </w:tc>
      </w:tr>
    </w:tbl>
    <w:p w14:paraId="605AEF13" w14:textId="77777777" w:rsidR="00256253" w:rsidRPr="002A5ABD" w:rsidRDefault="00256253" w:rsidP="00103D2A">
      <w:pPr>
        <w:spacing w:after="0" w:line="360" w:lineRule="auto"/>
        <w:ind w:firstLine="709"/>
        <w:jc w:val="both"/>
        <w:rPr>
          <w:rFonts w:ascii="Times New Roman" w:eastAsia="Times New Roman" w:hAnsi="Times New Roman" w:cs="Times New Roman"/>
          <w:sz w:val="28"/>
          <w:szCs w:val="28"/>
          <w:highlight w:val="green"/>
          <w:lang w:eastAsia="ru-RU"/>
        </w:rPr>
      </w:pPr>
      <w:r w:rsidRPr="002A5ABD">
        <w:rPr>
          <w:rFonts w:ascii="Times New Roman" w:eastAsia="Times New Roman" w:hAnsi="Times New Roman" w:cs="Times New Roman"/>
          <w:sz w:val="28"/>
          <w:szCs w:val="28"/>
          <w:highlight w:val="green"/>
          <w:lang w:eastAsia="ru-RU"/>
        </w:rPr>
        <w:t>5.3</w:t>
      </w:r>
      <w:r w:rsidR="00793A80" w:rsidRPr="002A5ABD">
        <w:rPr>
          <w:rFonts w:ascii="Times New Roman" w:eastAsia="Times New Roman" w:hAnsi="Times New Roman" w:cs="Times New Roman"/>
          <w:sz w:val="28"/>
          <w:szCs w:val="28"/>
          <w:highlight w:val="green"/>
          <w:lang w:eastAsia="ru-RU"/>
        </w:rPr>
        <w:t>.13</w:t>
      </w:r>
      <w:r w:rsidRPr="002A5ABD">
        <w:rPr>
          <w:rFonts w:ascii="Times New Roman" w:eastAsia="Times New Roman" w:hAnsi="Times New Roman" w:cs="Times New Roman"/>
          <w:sz w:val="28"/>
          <w:szCs w:val="28"/>
          <w:highlight w:val="green"/>
          <w:lang w:eastAsia="ru-RU"/>
        </w:rPr>
        <w:t xml:space="preserve"> При недостаточной ширине обочин для размещения уширенной проезж</w:t>
      </w:r>
      <w:r w:rsidR="00793A80" w:rsidRPr="002A5ABD">
        <w:rPr>
          <w:rFonts w:ascii="Times New Roman" w:eastAsia="Times New Roman" w:hAnsi="Times New Roman" w:cs="Times New Roman"/>
          <w:sz w:val="28"/>
          <w:szCs w:val="28"/>
          <w:highlight w:val="green"/>
          <w:lang w:eastAsia="ru-RU"/>
        </w:rPr>
        <w:t>ей части следует предусмотреть</w:t>
      </w:r>
      <w:r w:rsidRPr="002A5ABD">
        <w:rPr>
          <w:rFonts w:ascii="Times New Roman" w:eastAsia="Times New Roman" w:hAnsi="Times New Roman" w:cs="Times New Roman"/>
          <w:sz w:val="28"/>
          <w:szCs w:val="28"/>
          <w:highlight w:val="green"/>
          <w:lang w:eastAsia="ru-RU"/>
        </w:rPr>
        <w:t xml:space="preserve"> соответствующее уширение земляного полотна. Уширение проезжей части должно быть выполнено в пределах переходной </w:t>
      </w:r>
      <w:r w:rsidRPr="002A5ABD">
        <w:rPr>
          <w:rFonts w:ascii="Times New Roman" w:eastAsia="Times New Roman" w:hAnsi="Times New Roman" w:cs="Times New Roman"/>
          <w:sz w:val="28"/>
          <w:szCs w:val="28"/>
          <w:highlight w:val="green"/>
          <w:lang w:eastAsia="ru-RU"/>
        </w:rPr>
        <w:lastRenderedPageBreak/>
        <w:t>кривой, а при ее отсутствии – на прямом участке, примыкающем к кривой длиной не менее 15</w:t>
      </w:r>
      <w:r w:rsidR="00793A80" w:rsidRPr="002A5ABD">
        <w:rPr>
          <w:rFonts w:ascii="Times New Roman" w:eastAsia="Times New Roman" w:hAnsi="Times New Roman" w:cs="Times New Roman"/>
          <w:sz w:val="28"/>
          <w:szCs w:val="28"/>
          <w:highlight w:val="green"/>
          <w:lang w:eastAsia="ru-RU"/>
        </w:rPr>
        <w:t xml:space="preserve"> </w:t>
      </w:r>
      <w:r w:rsidRPr="002A5ABD">
        <w:rPr>
          <w:rFonts w:ascii="Times New Roman" w:eastAsia="Times New Roman" w:hAnsi="Times New Roman" w:cs="Times New Roman"/>
          <w:sz w:val="28"/>
          <w:szCs w:val="28"/>
          <w:highlight w:val="green"/>
          <w:lang w:eastAsia="ru-RU"/>
        </w:rPr>
        <w:t>м.</w:t>
      </w:r>
    </w:p>
    <w:p w14:paraId="1B929C86" w14:textId="77777777" w:rsidR="00256253" w:rsidRPr="002A5ABD" w:rsidRDefault="00256253" w:rsidP="00103D2A">
      <w:pPr>
        <w:spacing w:after="0" w:line="360" w:lineRule="auto"/>
        <w:ind w:firstLine="709"/>
        <w:jc w:val="both"/>
        <w:rPr>
          <w:rFonts w:ascii="Calibri" w:eastAsia="Times New Roman" w:hAnsi="Calibri" w:cs="Times New Roman"/>
          <w:highlight w:val="green"/>
        </w:rPr>
      </w:pPr>
      <w:r w:rsidRPr="002A5ABD">
        <w:rPr>
          <w:rFonts w:ascii="Times New Roman" w:eastAsia="Times New Roman" w:hAnsi="Times New Roman" w:cs="Times New Roman"/>
          <w:sz w:val="28"/>
          <w:szCs w:val="28"/>
          <w:highlight w:val="green"/>
        </w:rPr>
        <w:t xml:space="preserve">В горной местности в виде исключения допускается размещать уширения проезжей части на кривых в плане частично с внешней стороны закругления. Целесообразность применения кривых с уширениями проезжей части </w:t>
      </w:r>
      <w:r w:rsidR="00793A80" w:rsidRPr="002A5ABD">
        <w:rPr>
          <w:rFonts w:ascii="Times New Roman" w:eastAsia="Times New Roman" w:hAnsi="Times New Roman" w:cs="Times New Roman"/>
          <w:sz w:val="28"/>
          <w:szCs w:val="28"/>
          <w:highlight w:val="green"/>
        </w:rPr>
        <w:t>более 2–3 м необходимо обоснов</w:t>
      </w:r>
      <w:r w:rsidRPr="002A5ABD">
        <w:rPr>
          <w:rFonts w:ascii="Times New Roman" w:eastAsia="Times New Roman" w:hAnsi="Times New Roman" w:cs="Times New Roman"/>
          <w:sz w:val="28"/>
          <w:szCs w:val="28"/>
          <w:highlight w:val="green"/>
        </w:rPr>
        <w:t xml:space="preserve">ать </w:t>
      </w:r>
      <w:r w:rsidR="00793A80" w:rsidRPr="002A5ABD">
        <w:rPr>
          <w:rFonts w:ascii="Times New Roman" w:eastAsia="Times New Roman" w:hAnsi="Times New Roman" w:cs="Times New Roman"/>
          <w:sz w:val="28"/>
          <w:szCs w:val="28"/>
          <w:highlight w:val="green"/>
        </w:rPr>
        <w:t>путем сопоставления</w:t>
      </w:r>
      <w:r w:rsidRPr="002A5ABD">
        <w:rPr>
          <w:rFonts w:ascii="Times New Roman" w:eastAsia="Times New Roman" w:hAnsi="Times New Roman" w:cs="Times New Roman"/>
          <w:sz w:val="28"/>
          <w:szCs w:val="28"/>
          <w:highlight w:val="green"/>
        </w:rPr>
        <w:t xml:space="preserve"> с вариантами увеличения радиусов кривых в плане, при которых не требуется устройства таких уширений</w:t>
      </w:r>
      <w:r w:rsidRPr="002A5ABD">
        <w:rPr>
          <w:rFonts w:ascii="Calibri" w:eastAsia="Times New Roman" w:hAnsi="Calibri" w:cs="Times New Roman"/>
          <w:highlight w:val="green"/>
        </w:rPr>
        <w:t>.</w:t>
      </w:r>
    </w:p>
    <w:p w14:paraId="628B7461" w14:textId="77777777" w:rsidR="00256253" w:rsidRPr="002A5ABD" w:rsidRDefault="00256253" w:rsidP="00103D2A">
      <w:pPr>
        <w:spacing w:after="0" w:line="360" w:lineRule="auto"/>
        <w:ind w:firstLine="709"/>
        <w:jc w:val="both"/>
        <w:rPr>
          <w:rFonts w:ascii="Times New Roman" w:eastAsia="Times New Roman" w:hAnsi="Times New Roman" w:cs="Times New Roman"/>
          <w:sz w:val="28"/>
          <w:szCs w:val="28"/>
          <w:highlight w:val="green"/>
          <w:lang w:eastAsia="ru-RU"/>
        </w:rPr>
      </w:pPr>
      <w:r w:rsidRPr="002A5ABD">
        <w:rPr>
          <w:rFonts w:ascii="Times New Roman" w:eastAsia="Times New Roman" w:hAnsi="Times New Roman" w:cs="Times New Roman"/>
          <w:sz w:val="28"/>
          <w:szCs w:val="28"/>
          <w:highlight w:val="green"/>
          <w:lang w:eastAsia="ru-RU"/>
        </w:rPr>
        <w:t>5.3</w:t>
      </w:r>
      <w:r w:rsidR="00793A80" w:rsidRPr="002A5ABD">
        <w:rPr>
          <w:rFonts w:ascii="Times New Roman" w:eastAsia="Times New Roman" w:hAnsi="Times New Roman" w:cs="Times New Roman"/>
          <w:sz w:val="28"/>
          <w:szCs w:val="28"/>
          <w:highlight w:val="green"/>
          <w:lang w:eastAsia="ru-RU"/>
        </w:rPr>
        <w:t>.14</w:t>
      </w:r>
      <w:r w:rsidRPr="002A5ABD">
        <w:rPr>
          <w:rFonts w:ascii="Times New Roman" w:eastAsia="Times New Roman" w:hAnsi="Times New Roman" w:cs="Times New Roman"/>
          <w:sz w:val="28"/>
          <w:szCs w:val="28"/>
          <w:highlight w:val="green"/>
          <w:lang w:eastAsia="ru-RU"/>
        </w:rPr>
        <w:t xml:space="preserve"> Ширину площадок для разъезда по верху земляного полотна следует принимать:</w:t>
      </w:r>
    </w:p>
    <w:p w14:paraId="1AFC93D1" w14:textId="77777777" w:rsidR="00256253" w:rsidRPr="002A5ABD" w:rsidRDefault="00793A80" w:rsidP="00793A80">
      <w:pPr>
        <w:pStyle w:val="afc"/>
        <w:spacing w:after="0" w:line="360" w:lineRule="auto"/>
        <w:ind w:left="709"/>
        <w:jc w:val="both"/>
        <w:rPr>
          <w:rFonts w:eastAsia="Times New Roman"/>
          <w:szCs w:val="28"/>
          <w:highlight w:val="green"/>
          <w:lang w:eastAsia="ru-RU"/>
        </w:rPr>
      </w:pPr>
      <w:r w:rsidRPr="002A5ABD">
        <w:rPr>
          <w:rFonts w:eastAsia="Times New Roman"/>
          <w:szCs w:val="28"/>
          <w:highlight w:val="green"/>
          <w:lang w:eastAsia="ru-RU"/>
        </w:rPr>
        <w:t xml:space="preserve">- </w:t>
      </w:r>
      <w:r w:rsidR="00256253" w:rsidRPr="002A5ABD">
        <w:rPr>
          <w:rFonts w:eastAsia="Times New Roman"/>
          <w:szCs w:val="28"/>
          <w:highlight w:val="green"/>
          <w:lang w:eastAsia="ru-RU"/>
        </w:rPr>
        <w:t>8 м</w:t>
      </w:r>
      <w:r w:rsidR="004259E2" w:rsidRPr="002A5ABD">
        <w:rPr>
          <w:rFonts w:eastAsia="Times New Roman"/>
          <w:szCs w:val="28"/>
          <w:highlight w:val="green"/>
          <w:lang w:eastAsia="ru-RU"/>
        </w:rPr>
        <w:t xml:space="preserve"> </w:t>
      </w:r>
      <w:r w:rsidRPr="002A5ABD">
        <w:rPr>
          <w:rFonts w:eastAsia="Times New Roman"/>
          <w:szCs w:val="28"/>
          <w:highlight w:val="green"/>
          <w:lang w:eastAsia="ru-RU"/>
        </w:rPr>
        <w:t>–</w:t>
      </w:r>
      <w:r w:rsidR="004259E2" w:rsidRPr="002A5ABD">
        <w:rPr>
          <w:rFonts w:eastAsia="Times New Roman"/>
          <w:szCs w:val="28"/>
          <w:highlight w:val="green"/>
          <w:lang w:eastAsia="ru-RU"/>
        </w:rPr>
        <w:t xml:space="preserve"> </w:t>
      </w:r>
      <w:r w:rsidR="00256253" w:rsidRPr="002A5ABD">
        <w:rPr>
          <w:rFonts w:eastAsia="Times New Roman"/>
          <w:szCs w:val="28"/>
          <w:highlight w:val="green"/>
          <w:lang w:eastAsia="ru-RU"/>
        </w:rPr>
        <w:t>пр</w:t>
      </w:r>
      <w:r w:rsidRPr="002A5ABD">
        <w:rPr>
          <w:rFonts w:eastAsia="Times New Roman"/>
          <w:szCs w:val="28"/>
          <w:highlight w:val="green"/>
          <w:lang w:eastAsia="ru-RU"/>
        </w:rPr>
        <w:t>и ширине транспортных средств не более 3,</w:t>
      </w:r>
      <w:r w:rsidR="00256253" w:rsidRPr="002A5ABD">
        <w:rPr>
          <w:rFonts w:eastAsia="Times New Roman"/>
          <w:szCs w:val="28"/>
          <w:highlight w:val="green"/>
          <w:lang w:eastAsia="ru-RU"/>
        </w:rPr>
        <w:t>0</w:t>
      </w:r>
      <w:r w:rsidRPr="002A5ABD">
        <w:rPr>
          <w:rFonts w:eastAsia="Times New Roman"/>
          <w:szCs w:val="28"/>
          <w:highlight w:val="green"/>
          <w:lang w:eastAsia="ru-RU"/>
        </w:rPr>
        <w:t xml:space="preserve"> </w:t>
      </w:r>
      <w:r w:rsidR="00256253" w:rsidRPr="002A5ABD">
        <w:rPr>
          <w:rFonts w:eastAsia="Times New Roman"/>
          <w:szCs w:val="28"/>
          <w:highlight w:val="green"/>
          <w:lang w:eastAsia="ru-RU"/>
        </w:rPr>
        <w:t>м</w:t>
      </w:r>
      <w:r w:rsidRPr="002A5ABD">
        <w:rPr>
          <w:rFonts w:eastAsia="Times New Roman"/>
          <w:szCs w:val="28"/>
          <w:highlight w:val="green"/>
          <w:lang w:eastAsia="ru-RU"/>
        </w:rPr>
        <w:t>;</w:t>
      </w:r>
    </w:p>
    <w:p w14:paraId="66BF85F3" w14:textId="77777777" w:rsidR="00256253" w:rsidRPr="002A5ABD" w:rsidRDefault="00793A80" w:rsidP="00793A80">
      <w:pPr>
        <w:pStyle w:val="afc"/>
        <w:spacing w:after="0" w:line="360" w:lineRule="auto"/>
        <w:ind w:left="709"/>
        <w:jc w:val="both"/>
        <w:rPr>
          <w:rFonts w:eastAsia="Times New Roman"/>
          <w:szCs w:val="28"/>
          <w:highlight w:val="green"/>
          <w:lang w:eastAsia="ru-RU"/>
        </w:rPr>
      </w:pPr>
      <w:r w:rsidRPr="002A5ABD">
        <w:rPr>
          <w:rFonts w:eastAsia="Times New Roman"/>
          <w:szCs w:val="28"/>
          <w:highlight w:val="green"/>
          <w:lang w:eastAsia="ru-RU"/>
        </w:rPr>
        <w:t xml:space="preserve">- </w:t>
      </w:r>
      <w:r w:rsidR="00256253" w:rsidRPr="002A5ABD">
        <w:rPr>
          <w:rFonts w:eastAsia="Times New Roman"/>
          <w:szCs w:val="28"/>
          <w:highlight w:val="green"/>
          <w:lang w:eastAsia="ru-RU"/>
        </w:rPr>
        <w:t>10</w:t>
      </w:r>
      <w:r w:rsidR="004D04AE" w:rsidRPr="002A5ABD">
        <w:rPr>
          <w:rFonts w:eastAsia="Times New Roman"/>
          <w:szCs w:val="28"/>
          <w:highlight w:val="green"/>
          <w:lang w:eastAsia="ru-RU"/>
        </w:rPr>
        <w:t xml:space="preserve"> </w:t>
      </w:r>
      <w:r w:rsidR="00256253" w:rsidRPr="002A5ABD">
        <w:rPr>
          <w:rFonts w:eastAsia="Times New Roman"/>
          <w:szCs w:val="28"/>
          <w:highlight w:val="green"/>
          <w:lang w:eastAsia="ru-RU"/>
        </w:rPr>
        <w:t>м</w:t>
      </w:r>
      <w:r w:rsidR="004259E2" w:rsidRPr="002A5ABD">
        <w:rPr>
          <w:rFonts w:eastAsia="Times New Roman"/>
          <w:szCs w:val="28"/>
          <w:highlight w:val="green"/>
          <w:lang w:eastAsia="ru-RU"/>
        </w:rPr>
        <w:t xml:space="preserve"> </w:t>
      </w:r>
      <w:r w:rsidRPr="002A5ABD">
        <w:rPr>
          <w:rFonts w:eastAsia="Times New Roman"/>
          <w:szCs w:val="28"/>
          <w:highlight w:val="green"/>
          <w:lang w:eastAsia="ru-RU"/>
        </w:rPr>
        <w:t>–</w:t>
      </w:r>
      <w:r w:rsidR="00256253" w:rsidRPr="002A5ABD">
        <w:rPr>
          <w:rFonts w:eastAsia="Times New Roman"/>
          <w:szCs w:val="28"/>
          <w:highlight w:val="green"/>
          <w:lang w:eastAsia="ru-RU"/>
        </w:rPr>
        <w:t xml:space="preserve"> при ширине транспортны</w:t>
      </w:r>
      <w:r w:rsidRPr="002A5ABD">
        <w:rPr>
          <w:rFonts w:eastAsia="Times New Roman"/>
          <w:szCs w:val="28"/>
          <w:highlight w:val="green"/>
          <w:lang w:eastAsia="ru-RU"/>
        </w:rPr>
        <w:t>х средств от 3,</w:t>
      </w:r>
      <w:r w:rsidR="00256253" w:rsidRPr="002A5ABD">
        <w:rPr>
          <w:rFonts w:eastAsia="Times New Roman"/>
          <w:szCs w:val="28"/>
          <w:highlight w:val="green"/>
          <w:lang w:eastAsia="ru-RU"/>
        </w:rPr>
        <w:t>0</w:t>
      </w:r>
      <w:r w:rsidRPr="002A5ABD">
        <w:rPr>
          <w:rFonts w:eastAsia="Times New Roman"/>
          <w:szCs w:val="28"/>
          <w:highlight w:val="green"/>
          <w:lang w:eastAsia="ru-RU"/>
        </w:rPr>
        <w:t xml:space="preserve"> м до 6,</w:t>
      </w:r>
      <w:r w:rsidR="00256253" w:rsidRPr="002A5ABD">
        <w:rPr>
          <w:rFonts w:eastAsia="Times New Roman"/>
          <w:szCs w:val="28"/>
          <w:highlight w:val="green"/>
          <w:lang w:eastAsia="ru-RU"/>
        </w:rPr>
        <w:t>0</w:t>
      </w:r>
      <w:r w:rsidRPr="002A5ABD">
        <w:rPr>
          <w:rFonts w:eastAsia="Times New Roman"/>
          <w:szCs w:val="28"/>
          <w:highlight w:val="green"/>
          <w:lang w:eastAsia="ru-RU"/>
        </w:rPr>
        <w:t xml:space="preserve"> </w:t>
      </w:r>
      <w:r w:rsidR="00256253" w:rsidRPr="002A5ABD">
        <w:rPr>
          <w:rFonts w:eastAsia="Times New Roman"/>
          <w:szCs w:val="28"/>
          <w:highlight w:val="green"/>
          <w:lang w:eastAsia="ru-RU"/>
        </w:rPr>
        <w:t>м</w:t>
      </w:r>
      <w:r w:rsidRPr="002A5ABD">
        <w:rPr>
          <w:rFonts w:eastAsia="Times New Roman"/>
          <w:szCs w:val="28"/>
          <w:highlight w:val="green"/>
          <w:lang w:eastAsia="ru-RU"/>
        </w:rPr>
        <w:t>;</w:t>
      </w:r>
    </w:p>
    <w:p w14:paraId="5C82B0FD" w14:textId="77777777" w:rsidR="00256253" w:rsidRPr="002A5ABD" w:rsidRDefault="00793A80" w:rsidP="00793A80">
      <w:pPr>
        <w:pStyle w:val="afc"/>
        <w:spacing w:after="0" w:line="360" w:lineRule="auto"/>
        <w:ind w:left="709"/>
        <w:jc w:val="both"/>
        <w:rPr>
          <w:rFonts w:eastAsia="Times New Roman"/>
          <w:szCs w:val="28"/>
          <w:highlight w:val="green"/>
          <w:lang w:eastAsia="ru-RU"/>
        </w:rPr>
      </w:pPr>
      <w:r w:rsidRPr="002A5ABD">
        <w:rPr>
          <w:rFonts w:eastAsia="Times New Roman"/>
          <w:szCs w:val="28"/>
          <w:highlight w:val="green"/>
          <w:lang w:eastAsia="ru-RU"/>
        </w:rPr>
        <w:t xml:space="preserve">- </w:t>
      </w:r>
      <w:r w:rsidR="00256253" w:rsidRPr="002A5ABD">
        <w:rPr>
          <w:rFonts w:eastAsia="Times New Roman"/>
          <w:szCs w:val="28"/>
          <w:highlight w:val="green"/>
          <w:lang w:eastAsia="ru-RU"/>
        </w:rPr>
        <w:t>13</w:t>
      </w:r>
      <w:r w:rsidR="004D04AE" w:rsidRPr="002A5ABD">
        <w:rPr>
          <w:rFonts w:eastAsia="Times New Roman"/>
          <w:szCs w:val="28"/>
          <w:highlight w:val="green"/>
          <w:lang w:eastAsia="ru-RU"/>
        </w:rPr>
        <w:t xml:space="preserve"> </w:t>
      </w:r>
      <w:r w:rsidR="00256253" w:rsidRPr="002A5ABD">
        <w:rPr>
          <w:rFonts w:eastAsia="Times New Roman"/>
          <w:szCs w:val="28"/>
          <w:highlight w:val="green"/>
          <w:lang w:eastAsia="ru-RU"/>
        </w:rPr>
        <w:t>м</w:t>
      </w:r>
      <w:r w:rsidR="004259E2" w:rsidRPr="002A5ABD">
        <w:rPr>
          <w:rFonts w:eastAsia="Times New Roman"/>
          <w:szCs w:val="28"/>
          <w:highlight w:val="green"/>
          <w:lang w:eastAsia="ru-RU"/>
        </w:rPr>
        <w:t xml:space="preserve"> </w:t>
      </w:r>
      <w:r w:rsidRPr="002A5ABD">
        <w:rPr>
          <w:rFonts w:eastAsia="Times New Roman"/>
          <w:szCs w:val="28"/>
          <w:highlight w:val="green"/>
          <w:lang w:eastAsia="ru-RU"/>
        </w:rPr>
        <w:t>–</w:t>
      </w:r>
      <w:r w:rsidR="00256253" w:rsidRPr="002A5ABD">
        <w:rPr>
          <w:rFonts w:eastAsia="Times New Roman"/>
          <w:szCs w:val="28"/>
          <w:highlight w:val="green"/>
          <w:lang w:eastAsia="ru-RU"/>
        </w:rPr>
        <w:t xml:space="preserve"> при ш</w:t>
      </w:r>
      <w:r w:rsidRPr="002A5ABD">
        <w:rPr>
          <w:rFonts w:eastAsia="Times New Roman"/>
          <w:szCs w:val="28"/>
          <w:highlight w:val="green"/>
          <w:lang w:eastAsia="ru-RU"/>
        </w:rPr>
        <w:t>ирине транспортных средств от 6,</w:t>
      </w:r>
      <w:r w:rsidR="00256253" w:rsidRPr="002A5ABD">
        <w:rPr>
          <w:rFonts w:eastAsia="Times New Roman"/>
          <w:szCs w:val="28"/>
          <w:highlight w:val="green"/>
          <w:lang w:eastAsia="ru-RU"/>
        </w:rPr>
        <w:t>0</w:t>
      </w:r>
      <w:r w:rsidRPr="002A5ABD">
        <w:rPr>
          <w:rFonts w:eastAsia="Times New Roman"/>
          <w:szCs w:val="28"/>
          <w:highlight w:val="green"/>
          <w:lang w:eastAsia="ru-RU"/>
        </w:rPr>
        <w:t xml:space="preserve"> </w:t>
      </w:r>
      <w:r w:rsidR="00256253" w:rsidRPr="002A5ABD">
        <w:rPr>
          <w:rFonts w:eastAsia="Times New Roman"/>
          <w:szCs w:val="28"/>
          <w:highlight w:val="green"/>
          <w:lang w:eastAsia="ru-RU"/>
        </w:rPr>
        <w:t>м до 8</w:t>
      </w:r>
      <w:r w:rsidRPr="002A5ABD">
        <w:rPr>
          <w:rFonts w:eastAsia="Times New Roman"/>
          <w:szCs w:val="28"/>
          <w:highlight w:val="green"/>
          <w:lang w:eastAsia="ru-RU"/>
        </w:rPr>
        <w:t xml:space="preserve"> </w:t>
      </w:r>
      <w:r w:rsidR="00256253" w:rsidRPr="002A5ABD">
        <w:rPr>
          <w:rFonts w:eastAsia="Times New Roman"/>
          <w:szCs w:val="28"/>
          <w:highlight w:val="green"/>
          <w:lang w:eastAsia="ru-RU"/>
        </w:rPr>
        <w:t>м.</w:t>
      </w:r>
    </w:p>
    <w:p w14:paraId="1CCCC177" w14:textId="77777777" w:rsidR="00256253" w:rsidRPr="002A5ABD" w:rsidRDefault="00256253" w:rsidP="00103D2A">
      <w:pPr>
        <w:spacing w:after="0" w:line="360" w:lineRule="auto"/>
        <w:ind w:firstLine="709"/>
        <w:jc w:val="both"/>
        <w:rPr>
          <w:rFonts w:ascii="Times New Roman" w:eastAsia="Times New Roman" w:hAnsi="Times New Roman" w:cs="Times New Roman"/>
          <w:sz w:val="28"/>
          <w:szCs w:val="28"/>
          <w:highlight w:val="green"/>
          <w:lang w:eastAsia="ru-RU"/>
        </w:rPr>
      </w:pPr>
      <w:r w:rsidRPr="002A5ABD">
        <w:rPr>
          <w:rFonts w:ascii="Times New Roman" w:eastAsia="Times New Roman" w:hAnsi="Times New Roman" w:cs="Times New Roman"/>
          <w:sz w:val="28"/>
          <w:szCs w:val="28"/>
          <w:highlight w:val="green"/>
          <w:lang w:eastAsia="ru-RU"/>
        </w:rPr>
        <w:t>Участки перехода от однополосной проезжей части к площадке для разъезда должны быть не менее 15</w:t>
      </w:r>
      <w:r w:rsidR="00793A80" w:rsidRPr="002A5ABD">
        <w:rPr>
          <w:rFonts w:ascii="Times New Roman" w:eastAsia="Times New Roman" w:hAnsi="Times New Roman" w:cs="Times New Roman"/>
          <w:sz w:val="28"/>
          <w:szCs w:val="28"/>
          <w:highlight w:val="green"/>
          <w:lang w:eastAsia="ru-RU"/>
        </w:rPr>
        <w:t xml:space="preserve"> </w:t>
      </w:r>
      <w:r w:rsidRPr="002A5ABD">
        <w:rPr>
          <w:rFonts w:ascii="Times New Roman" w:eastAsia="Times New Roman" w:hAnsi="Times New Roman" w:cs="Times New Roman"/>
          <w:sz w:val="28"/>
          <w:szCs w:val="28"/>
          <w:highlight w:val="green"/>
          <w:lang w:eastAsia="ru-RU"/>
        </w:rPr>
        <w:t>м.</w:t>
      </w:r>
    </w:p>
    <w:p w14:paraId="7626A6C1" w14:textId="77777777" w:rsidR="00256253" w:rsidRPr="002A5ABD" w:rsidRDefault="00256253" w:rsidP="00103D2A">
      <w:pPr>
        <w:spacing w:after="0" w:line="360" w:lineRule="auto"/>
        <w:ind w:right="57" w:firstLine="709"/>
        <w:jc w:val="both"/>
        <w:rPr>
          <w:rFonts w:ascii="Times New Roman" w:eastAsia="Times New Roman" w:hAnsi="Times New Roman" w:cs="Times New Roman"/>
          <w:sz w:val="28"/>
          <w:szCs w:val="28"/>
          <w:highlight w:val="green"/>
          <w:lang w:eastAsia="ru-RU"/>
        </w:rPr>
      </w:pPr>
      <w:r w:rsidRPr="002A5ABD">
        <w:rPr>
          <w:rFonts w:ascii="Times New Roman" w:eastAsia="Times New Roman" w:hAnsi="Times New Roman" w:cs="Times New Roman"/>
          <w:sz w:val="28"/>
          <w:szCs w:val="28"/>
          <w:highlight w:val="green"/>
          <w:lang w:eastAsia="ru-RU"/>
        </w:rPr>
        <w:t>5.3</w:t>
      </w:r>
      <w:r w:rsidR="00793A80" w:rsidRPr="002A5ABD">
        <w:rPr>
          <w:rFonts w:ascii="Times New Roman" w:eastAsia="Times New Roman" w:hAnsi="Times New Roman" w:cs="Times New Roman"/>
          <w:sz w:val="28"/>
          <w:szCs w:val="28"/>
          <w:highlight w:val="green"/>
          <w:lang w:eastAsia="ru-RU"/>
        </w:rPr>
        <w:t>.15</w:t>
      </w:r>
      <w:r w:rsidRPr="002A5ABD">
        <w:rPr>
          <w:rFonts w:ascii="Times New Roman" w:eastAsia="Times New Roman" w:hAnsi="Times New Roman" w:cs="Times New Roman"/>
          <w:sz w:val="28"/>
          <w:szCs w:val="28"/>
          <w:highlight w:val="green"/>
          <w:lang w:eastAsia="ru-RU"/>
        </w:rPr>
        <w:t xml:space="preserve"> Переход от двухскатного поперечного профиля проезжей части дороги к односкатному </w:t>
      </w:r>
      <w:r w:rsidR="00793A80" w:rsidRPr="002A5ABD">
        <w:rPr>
          <w:rFonts w:ascii="Times New Roman" w:eastAsia="Times New Roman" w:hAnsi="Times New Roman" w:cs="Times New Roman"/>
          <w:sz w:val="28"/>
          <w:szCs w:val="28"/>
          <w:highlight w:val="green"/>
          <w:lang w:eastAsia="ru-RU"/>
        </w:rPr>
        <w:t xml:space="preserve">профилю </w:t>
      </w:r>
      <w:r w:rsidRPr="002A5ABD">
        <w:rPr>
          <w:rFonts w:ascii="Times New Roman" w:eastAsia="Times New Roman" w:hAnsi="Times New Roman" w:cs="Times New Roman"/>
          <w:sz w:val="28"/>
          <w:szCs w:val="28"/>
          <w:highlight w:val="green"/>
          <w:lang w:eastAsia="ru-RU"/>
        </w:rPr>
        <w:t>на виражах следует осуществлять на протяж</w:t>
      </w:r>
      <w:r w:rsidR="00793A80" w:rsidRPr="002A5ABD">
        <w:rPr>
          <w:rFonts w:ascii="Times New Roman" w:eastAsia="Times New Roman" w:hAnsi="Times New Roman" w:cs="Times New Roman"/>
          <w:sz w:val="28"/>
          <w:szCs w:val="28"/>
          <w:highlight w:val="green"/>
          <w:lang w:eastAsia="ru-RU"/>
        </w:rPr>
        <w:t>ении переходной кривой, а при ее</w:t>
      </w:r>
      <w:r w:rsidRPr="002A5ABD">
        <w:rPr>
          <w:rFonts w:ascii="Times New Roman" w:eastAsia="Times New Roman" w:hAnsi="Times New Roman" w:cs="Times New Roman"/>
          <w:sz w:val="28"/>
          <w:szCs w:val="28"/>
          <w:highlight w:val="green"/>
          <w:lang w:eastAsia="ru-RU"/>
        </w:rPr>
        <w:t xml:space="preserve"> отсутствии – на прилегающем к кривой прямом участке.</w:t>
      </w:r>
    </w:p>
    <w:p w14:paraId="43D8209E" w14:textId="77777777" w:rsidR="00256253" w:rsidRPr="002A5ABD" w:rsidRDefault="00256253" w:rsidP="00103D2A">
      <w:pPr>
        <w:spacing w:after="0" w:line="360" w:lineRule="auto"/>
        <w:ind w:right="57" w:firstLine="709"/>
        <w:jc w:val="both"/>
        <w:rPr>
          <w:rFonts w:ascii="Times New Roman" w:eastAsia="Times New Roman" w:hAnsi="Times New Roman" w:cs="Times New Roman"/>
          <w:sz w:val="28"/>
          <w:szCs w:val="28"/>
          <w:highlight w:val="green"/>
          <w:lang w:eastAsia="ru-RU"/>
        </w:rPr>
      </w:pPr>
      <w:r w:rsidRPr="002A5ABD">
        <w:rPr>
          <w:rFonts w:ascii="Times New Roman" w:eastAsia="Times New Roman" w:hAnsi="Times New Roman" w:cs="Times New Roman"/>
          <w:sz w:val="28"/>
          <w:szCs w:val="28"/>
          <w:highlight w:val="green"/>
          <w:lang w:eastAsia="ru-RU"/>
        </w:rPr>
        <w:t xml:space="preserve">Дополнительный продольный уклон наружной кромки проезжей части по отношению к проектному продольному уклону на участках отгона виража принимают по таблице </w:t>
      </w:r>
      <w:r w:rsidR="00793A80" w:rsidRPr="002A5ABD">
        <w:rPr>
          <w:rFonts w:ascii="Times New Roman" w:eastAsia="Times New Roman" w:hAnsi="Times New Roman" w:cs="Times New Roman"/>
          <w:sz w:val="28"/>
          <w:szCs w:val="28"/>
          <w:highlight w:val="green"/>
          <w:lang w:eastAsia="ru-RU"/>
        </w:rPr>
        <w:t>5.10</w:t>
      </w:r>
      <w:r w:rsidR="005C39B2" w:rsidRPr="002A5ABD">
        <w:rPr>
          <w:rFonts w:ascii="Times New Roman" w:eastAsia="Times New Roman" w:hAnsi="Times New Roman" w:cs="Times New Roman"/>
          <w:sz w:val="28"/>
          <w:szCs w:val="28"/>
          <w:highlight w:val="green"/>
          <w:lang w:eastAsia="ru-RU"/>
        </w:rPr>
        <w:t>.</w:t>
      </w:r>
    </w:p>
    <w:p w14:paraId="55681375" w14:textId="77777777" w:rsidR="004259E2" w:rsidRPr="002A5ABD" w:rsidRDefault="004259E2" w:rsidP="00103D2A">
      <w:pPr>
        <w:spacing w:after="0" w:line="360" w:lineRule="auto"/>
        <w:ind w:right="57" w:firstLine="709"/>
        <w:jc w:val="both"/>
        <w:rPr>
          <w:rFonts w:ascii="Times New Roman" w:eastAsia="Times New Roman" w:hAnsi="Times New Roman" w:cs="Times New Roman"/>
          <w:sz w:val="28"/>
          <w:szCs w:val="28"/>
          <w:highlight w:val="green"/>
          <w:lang w:eastAsia="ru-RU"/>
        </w:rPr>
      </w:pPr>
    </w:p>
    <w:p w14:paraId="14BF42FA" w14:textId="77777777" w:rsidR="00256253" w:rsidRPr="002A5ABD" w:rsidRDefault="00256253" w:rsidP="00256253">
      <w:pPr>
        <w:spacing w:after="0" w:line="240" w:lineRule="auto"/>
        <w:ind w:right="57"/>
        <w:jc w:val="both"/>
        <w:rPr>
          <w:rFonts w:ascii="Times New Roman" w:eastAsia="Times New Roman" w:hAnsi="Times New Roman" w:cs="Times New Roman"/>
          <w:sz w:val="28"/>
          <w:szCs w:val="28"/>
          <w:highlight w:val="green"/>
          <w:lang w:eastAsia="ru-RU"/>
        </w:rPr>
      </w:pPr>
      <w:r w:rsidRPr="002A5ABD">
        <w:rPr>
          <w:rFonts w:ascii="Times New Roman" w:eastAsia="Times New Roman" w:hAnsi="Times New Roman" w:cs="Times New Roman"/>
          <w:spacing w:val="50"/>
          <w:sz w:val="28"/>
          <w:szCs w:val="28"/>
          <w:highlight w:val="green"/>
          <w:lang w:eastAsia="ru-RU"/>
        </w:rPr>
        <w:t xml:space="preserve">Таблица </w:t>
      </w:r>
      <w:r w:rsidR="00793A80" w:rsidRPr="002A5ABD">
        <w:rPr>
          <w:rFonts w:ascii="Times New Roman" w:eastAsia="Times New Roman" w:hAnsi="Times New Roman" w:cs="Times New Roman"/>
          <w:sz w:val="28"/>
          <w:szCs w:val="28"/>
          <w:highlight w:val="green"/>
          <w:lang w:eastAsia="ru-RU"/>
        </w:rPr>
        <w:t>5.10 –</w:t>
      </w:r>
      <w:r w:rsidRPr="002A5ABD">
        <w:rPr>
          <w:rFonts w:ascii="Times New Roman" w:eastAsia="Times New Roman" w:hAnsi="Times New Roman" w:cs="Times New Roman"/>
          <w:sz w:val="28"/>
          <w:szCs w:val="28"/>
          <w:highlight w:val="green"/>
          <w:lang w:eastAsia="ru-RU"/>
        </w:rPr>
        <w:t xml:space="preserve"> </w:t>
      </w:r>
      <w:r w:rsidRPr="002A5ABD">
        <w:rPr>
          <w:rFonts w:ascii="Times New Roman" w:eastAsia="Times New Roman" w:hAnsi="Times New Roman" w:cs="Times New Roman"/>
          <w:b/>
          <w:sz w:val="28"/>
          <w:szCs w:val="28"/>
          <w:highlight w:val="green"/>
          <w:lang w:eastAsia="ru-RU"/>
        </w:rPr>
        <w:t>Дополнительный продольный уклон</w:t>
      </w:r>
    </w:p>
    <w:p w14:paraId="087931A3" w14:textId="77777777" w:rsidR="00256253" w:rsidRPr="002A5ABD" w:rsidRDefault="00256253" w:rsidP="00256253">
      <w:pPr>
        <w:spacing w:after="0" w:line="240" w:lineRule="auto"/>
        <w:ind w:right="57" w:firstLine="709"/>
        <w:jc w:val="both"/>
        <w:rPr>
          <w:rFonts w:ascii="Times New Roman" w:eastAsia="Times New Roman" w:hAnsi="Times New Roman" w:cs="Times New Roman"/>
          <w:sz w:val="4"/>
          <w:szCs w:val="4"/>
          <w:highlight w:val="green"/>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21"/>
        <w:gridCol w:w="3729"/>
        <w:gridCol w:w="2473"/>
      </w:tblGrid>
      <w:tr w:rsidR="00256253" w:rsidRPr="002A5ABD" w14:paraId="342B446D" w14:textId="77777777" w:rsidTr="00793A80">
        <w:trPr>
          <w:trHeight w:val="494"/>
        </w:trPr>
        <w:tc>
          <w:tcPr>
            <w:tcW w:w="3721" w:type="dxa"/>
            <w:tcBorders>
              <w:bottom w:val="single" w:sz="4" w:space="0" w:color="auto"/>
            </w:tcBorders>
            <w:vAlign w:val="center"/>
          </w:tcPr>
          <w:p w14:paraId="2C71F243" w14:textId="77777777" w:rsidR="00256253" w:rsidRPr="002A5ABD" w:rsidRDefault="00256253" w:rsidP="00256253">
            <w:pPr>
              <w:spacing w:after="0" w:line="240" w:lineRule="auto"/>
              <w:ind w:right="57"/>
              <w:jc w:val="center"/>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eastAsia="ru-RU"/>
              </w:rPr>
              <w:t>Категория дороги</w:t>
            </w:r>
          </w:p>
        </w:tc>
        <w:tc>
          <w:tcPr>
            <w:tcW w:w="3729" w:type="dxa"/>
            <w:tcBorders>
              <w:bottom w:val="single" w:sz="4" w:space="0" w:color="auto"/>
            </w:tcBorders>
            <w:vAlign w:val="center"/>
          </w:tcPr>
          <w:p w14:paraId="2A67C916" w14:textId="77777777" w:rsidR="00256253" w:rsidRPr="002A5ABD" w:rsidRDefault="00256253" w:rsidP="00256253">
            <w:pPr>
              <w:spacing w:after="0" w:line="240" w:lineRule="auto"/>
              <w:ind w:right="57"/>
              <w:jc w:val="center"/>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eastAsia="ru-RU"/>
              </w:rPr>
              <w:t>Тип местности</w:t>
            </w:r>
          </w:p>
        </w:tc>
        <w:tc>
          <w:tcPr>
            <w:tcW w:w="2473" w:type="dxa"/>
            <w:tcBorders>
              <w:bottom w:val="single" w:sz="4" w:space="0" w:color="auto"/>
            </w:tcBorders>
            <w:vAlign w:val="center"/>
          </w:tcPr>
          <w:p w14:paraId="6A9A152D" w14:textId="77777777" w:rsidR="00256253" w:rsidRPr="002A5ABD" w:rsidRDefault="00256253" w:rsidP="00256253">
            <w:pPr>
              <w:spacing w:after="0" w:line="240" w:lineRule="auto"/>
              <w:ind w:right="57"/>
              <w:jc w:val="center"/>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eastAsia="ru-RU"/>
              </w:rPr>
              <w:t>Уклон, ‰</w:t>
            </w:r>
          </w:p>
        </w:tc>
      </w:tr>
      <w:tr w:rsidR="00256253" w:rsidRPr="002A5ABD" w14:paraId="3BE1602E" w14:textId="77777777" w:rsidTr="00793A80">
        <w:trPr>
          <w:trHeight w:val="475"/>
        </w:trPr>
        <w:tc>
          <w:tcPr>
            <w:tcW w:w="3721" w:type="dxa"/>
            <w:tcBorders>
              <w:top w:val="single" w:sz="4" w:space="0" w:color="auto"/>
            </w:tcBorders>
            <w:vAlign w:val="center"/>
          </w:tcPr>
          <w:p w14:paraId="7AECE4B5" w14:textId="77777777" w:rsidR="00256253" w:rsidRPr="002A5ABD" w:rsidRDefault="00256253" w:rsidP="007F1DBA">
            <w:pPr>
              <w:spacing w:after="0" w:line="240" w:lineRule="auto"/>
              <w:ind w:right="57"/>
              <w:jc w:val="center"/>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val="en-US" w:eastAsia="ru-RU"/>
              </w:rPr>
              <w:t>I</w:t>
            </w:r>
            <w:r w:rsidR="007F1DBA" w:rsidRPr="002A5ABD">
              <w:rPr>
                <w:rFonts w:ascii="Times New Roman" w:eastAsia="Times New Roman" w:hAnsi="Times New Roman" w:cs="Times New Roman"/>
                <w:highlight w:val="green"/>
                <w:vertAlign w:val="subscript"/>
                <w:lang w:eastAsia="ru-RU"/>
              </w:rPr>
              <w:t>вс</w:t>
            </w:r>
            <w:r w:rsidRPr="002A5ABD">
              <w:rPr>
                <w:rFonts w:ascii="Times New Roman" w:eastAsia="Times New Roman" w:hAnsi="Times New Roman" w:cs="Times New Roman"/>
                <w:highlight w:val="green"/>
                <w:lang w:eastAsia="ru-RU"/>
              </w:rPr>
              <w:t xml:space="preserve"> и </w:t>
            </w:r>
            <w:r w:rsidRPr="002A5ABD">
              <w:rPr>
                <w:rFonts w:ascii="Times New Roman" w:eastAsia="Times New Roman" w:hAnsi="Times New Roman" w:cs="Times New Roman"/>
                <w:highlight w:val="green"/>
                <w:lang w:val="en-US" w:eastAsia="ru-RU"/>
              </w:rPr>
              <w:t>II</w:t>
            </w:r>
            <w:r w:rsidR="007F1DBA" w:rsidRPr="002A5ABD">
              <w:rPr>
                <w:rFonts w:ascii="Times New Roman" w:eastAsia="Times New Roman" w:hAnsi="Times New Roman" w:cs="Times New Roman"/>
                <w:highlight w:val="green"/>
                <w:vertAlign w:val="subscript"/>
                <w:lang w:eastAsia="ru-RU"/>
              </w:rPr>
              <w:t>вс</w:t>
            </w:r>
            <w:r w:rsidRPr="002A5ABD">
              <w:rPr>
                <w:rFonts w:ascii="Times New Roman" w:eastAsia="Times New Roman" w:hAnsi="Times New Roman" w:cs="Times New Roman"/>
                <w:b/>
                <w:highlight w:val="green"/>
                <w:vertAlign w:val="subscript"/>
                <w:lang w:eastAsia="ru-RU"/>
              </w:rPr>
              <w:t xml:space="preserve"> </w:t>
            </w:r>
            <w:r w:rsidRPr="002A5ABD">
              <w:rPr>
                <w:rFonts w:ascii="Times New Roman" w:eastAsia="Times New Roman" w:hAnsi="Times New Roman" w:cs="Times New Roman"/>
                <w:highlight w:val="green"/>
                <w:lang w:eastAsia="ru-RU"/>
              </w:rPr>
              <w:t xml:space="preserve"> </w:t>
            </w:r>
          </w:p>
        </w:tc>
        <w:tc>
          <w:tcPr>
            <w:tcW w:w="3729" w:type="dxa"/>
            <w:tcBorders>
              <w:top w:val="single" w:sz="4" w:space="0" w:color="auto"/>
            </w:tcBorders>
          </w:tcPr>
          <w:p w14:paraId="6D0EEF29" w14:textId="77777777" w:rsidR="00256253" w:rsidRPr="002A5ABD" w:rsidRDefault="00256253" w:rsidP="00256253">
            <w:pPr>
              <w:spacing w:after="0" w:line="240" w:lineRule="auto"/>
              <w:ind w:right="57"/>
              <w:jc w:val="both"/>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eastAsia="ru-RU"/>
              </w:rPr>
              <w:t>В равнинной местности</w:t>
            </w:r>
          </w:p>
        </w:tc>
        <w:tc>
          <w:tcPr>
            <w:tcW w:w="2473" w:type="dxa"/>
            <w:tcBorders>
              <w:top w:val="single" w:sz="4" w:space="0" w:color="auto"/>
            </w:tcBorders>
            <w:vAlign w:val="center"/>
          </w:tcPr>
          <w:p w14:paraId="70F9D806" w14:textId="77777777" w:rsidR="00256253" w:rsidRPr="002A5ABD" w:rsidRDefault="00256253" w:rsidP="00256253">
            <w:pPr>
              <w:spacing w:after="0" w:line="240" w:lineRule="auto"/>
              <w:ind w:right="57"/>
              <w:jc w:val="center"/>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eastAsia="ru-RU"/>
              </w:rPr>
              <w:t>10</w:t>
            </w:r>
          </w:p>
        </w:tc>
      </w:tr>
      <w:tr w:rsidR="00256253" w:rsidRPr="002A5ABD" w14:paraId="7FEC4BC3" w14:textId="77777777" w:rsidTr="00F5475D">
        <w:trPr>
          <w:trHeight w:val="494"/>
        </w:trPr>
        <w:tc>
          <w:tcPr>
            <w:tcW w:w="3721" w:type="dxa"/>
            <w:vAlign w:val="center"/>
          </w:tcPr>
          <w:p w14:paraId="5033A43E" w14:textId="77777777" w:rsidR="00256253" w:rsidRPr="002A5ABD" w:rsidRDefault="00256253" w:rsidP="007F1DBA">
            <w:pPr>
              <w:spacing w:after="0" w:line="240" w:lineRule="auto"/>
              <w:ind w:right="57"/>
              <w:jc w:val="center"/>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val="en-US" w:eastAsia="ru-RU"/>
              </w:rPr>
              <w:t>IV</w:t>
            </w:r>
            <w:r w:rsidR="007F1DBA" w:rsidRPr="002A5ABD">
              <w:rPr>
                <w:rFonts w:ascii="Times New Roman" w:eastAsia="Times New Roman" w:hAnsi="Times New Roman" w:cs="Times New Roman"/>
                <w:highlight w:val="green"/>
                <w:vertAlign w:val="subscript"/>
                <w:lang w:eastAsia="ru-RU"/>
              </w:rPr>
              <w:t>вс</w:t>
            </w:r>
          </w:p>
        </w:tc>
        <w:tc>
          <w:tcPr>
            <w:tcW w:w="3729" w:type="dxa"/>
          </w:tcPr>
          <w:p w14:paraId="6830CF10" w14:textId="77777777" w:rsidR="00256253" w:rsidRPr="002A5ABD" w:rsidRDefault="00256253" w:rsidP="00256253">
            <w:pPr>
              <w:spacing w:after="0" w:line="240" w:lineRule="auto"/>
              <w:ind w:right="57"/>
              <w:jc w:val="both"/>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eastAsia="ru-RU"/>
              </w:rPr>
              <w:t>В горной местности</w:t>
            </w:r>
          </w:p>
        </w:tc>
        <w:tc>
          <w:tcPr>
            <w:tcW w:w="2473" w:type="dxa"/>
            <w:vAlign w:val="center"/>
          </w:tcPr>
          <w:p w14:paraId="33849246" w14:textId="77777777" w:rsidR="00256253" w:rsidRPr="002A5ABD" w:rsidRDefault="00256253" w:rsidP="00256253">
            <w:pPr>
              <w:spacing w:after="0" w:line="240" w:lineRule="auto"/>
              <w:ind w:right="57"/>
              <w:jc w:val="center"/>
              <w:rPr>
                <w:rFonts w:ascii="Times New Roman" w:eastAsia="Times New Roman" w:hAnsi="Times New Roman" w:cs="Times New Roman"/>
                <w:highlight w:val="green"/>
                <w:lang w:eastAsia="ru-RU"/>
              </w:rPr>
            </w:pPr>
            <w:r w:rsidRPr="002A5ABD">
              <w:rPr>
                <w:rFonts w:ascii="Times New Roman" w:eastAsia="Times New Roman" w:hAnsi="Times New Roman" w:cs="Times New Roman"/>
                <w:highlight w:val="green"/>
                <w:lang w:eastAsia="ru-RU"/>
              </w:rPr>
              <w:t>20</w:t>
            </w:r>
          </w:p>
        </w:tc>
      </w:tr>
    </w:tbl>
    <w:p w14:paraId="27236ADB" w14:textId="77777777" w:rsidR="004259E2" w:rsidRPr="002A5ABD" w:rsidRDefault="004259E2" w:rsidP="009F33DE">
      <w:pPr>
        <w:widowControl w:val="0"/>
        <w:spacing w:after="0" w:line="360" w:lineRule="auto"/>
        <w:ind w:firstLine="709"/>
        <w:jc w:val="both"/>
        <w:rPr>
          <w:rFonts w:ascii="Times New Roman" w:eastAsia="Times New Roman" w:hAnsi="Times New Roman" w:cs="Times New Roman"/>
          <w:sz w:val="28"/>
          <w:szCs w:val="28"/>
          <w:highlight w:val="green"/>
          <w:lang w:eastAsia="ru-RU"/>
        </w:rPr>
      </w:pPr>
    </w:p>
    <w:p w14:paraId="14C72682" w14:textId="77777777" w:rsidR="00256253" w:rsidRPr="00256253" w:rsidRDefault="00793A80" w:rsidP="009F33DE">
      <w:pPr>
        <w:widowControl w:val="0"/>
        <w:spacing w:after="0" w:line="360" w:lineRule="auto"/>
        <w:ind w:firstLine="709"/>
        <w:jc w:val="both"/>
        <w:rPr>
          <w:rFonts w:ascii="Times New Roman" w:eastAsia="Times New Roman" w:hAnsi="Times New Roman" w:cs="Times New Roman"/>
          <w:sz w:val="28"/>
          <w:szCs w:val="28"/>
          <w:lang w:eastAsia="ru-RU"/>
        </w:rPr>
      </w:pPr>
      <w:r w:rsidRPr="002A5ABD">
        <w:rPr>
          <w:rFonts w:ascii="Times New Roman" w:eastAsia="Times New Roman" w:hAnsi="Times New Roman" w:cs="Times New Roman"/>
          <w:sz w:val="28"/>
          <w:szCs w:val="28"/>
          <w:highlight w:val="green"/>
          <w:lang w:eastAsia="ru-RU"/>
        </w:rPr>
        <w:t>5.3.16</w:t>
      </w:r>
      <w:r w:rsidR="00256253" w:rsidRPr="002A5ABD">
        <w:rPr>
          <w:rFonts w:ascii="Times New Roman" w:eastAsia="Times New Roman" w:hAnsi="Times New Roman" w:cs="Times New Roman"/>
          <w:sz w:val="28"/>
          <w:szCs w:val="28"/>
          <w:highlight w:val="green"/>
          <w:lang w:eastAsia="ru-RU"/>
        </w:rPr>
        <w:t xml:space="preserve"> Расположение автомобильных дорог (проездов, подъездов) на территории сельскохозяйственного объекта следует принимать согласно требованиям СП 19.13330.</w:t>
      </w:r>
    </w:p>
    <w:p w14:paraId="371CFFA0" w14:textId="77777777" w:rsidR="00256253" w:rsidRPr="00733601" w:rsidRDefault="00256253" w:rsidP="009F33DE">
      <w:pPr>
        <w:widowControl w:val="0"/>
        <w:spacing w:after="0" w:line="360" w:lineRule="auto"/>
        <w:ind w:firstLine="709"/>
        <w:jc w:val="both"/>
        <w:rPr>
          <w:rFonts w:ascii="Times New Roman" w:eastAsia="Times New Roman" w:hAnsi="Times New Roman" w:cs="Times New Roman"/>
          <w:sz w:val="28"/>
          <w:szCs w:val="28"/>
          <w:highlight w:val="green"/>
        </w:rPr>
      </w:pPr>
      <w:r w:rsidRPr="00733601">
        <w:rPr>
          <w:rFonts w:ascii="Times New Roman" w:eastAsia="Times New Roman" w:hAnsi="Times New Roman" w:cs="Times New Roman"/>
          <w:sz w:val="28"/>
          <w:szCs w:val="28"/>
          <w:highlight w:val="green"/>
          <w:lang w:eastAsia="ru-RU"/>
        </w:rPr>
        <w:lastRenderedPageBreak/>
        <w:t>5.3</w:t>
      </w:r>
      <w:r w:rsidR="00A16AFB" w:rsidRPr="00733601">
        <w:rPr>
          <w:rFonts w:ascii="Times New Roman" w:eastAsia="Times New Roman" w:hAnsi="Times New Roman" w:cs="Times New Roman"/>
          <w:sz w:val="28"/>
          <w:szCs w:val="28"/>
          <w:highlight w:val="green"/>
          <w:lang w:eastAsia="ru-RU"/>
        </w:rPr>
        <w:t>.17</w:t>
      </w:r>
      <w:r w:rsidRPr="00733601">
        <w:rPr>
          <w:rFonts w:ascii="Times New Roman" w:eastAsia="Times New Roman" w:hAnsi="Times New Roman" w:cs="Times New Roman"/>
          <w:sz w:val="28"/>
          <w:szCs w:val="28"/>
          <w:highlight w:val="green"/>
          <w:lang w:eastAsia="ru-RU"/>
        </w:rPr>
        <w:t xml:space="preserve"> </w:t>
      </w:r>
      <w:proofErr w:type="gramStart"/>
      <w:r w:rsidRPr="00733601">
        <w:rPr>
          <w:rFonts w:ascii="Times New Roman" w:eastAsia="Times New Roman" w:hAnsi="Times New Roman" w:cs="Times New Roman"/>
          <w:sz w:val="28"/>
          <w:szCs w:val="28"/>
          <w:highlight w:val="green"/>
          <w:lang w:eastAsia="ru-RU"/>
        </w:rPr>
        <w:t>Дороги  на</w:t>
      </w:r>
      <w:proofErr w:type="gramEnd"/>
      <w:r w:rsidRPr="00733601">
        <w:rPr>
          <w:rFonts w:ascii="Times New Roman" w:eastAsia="Times New Roman" w:hAnsi="Times New Roman" w:cs="Times New Roman"/>
          <w:sz w:val="28"/>
          <w:szCs w:val="28"/>
          <w:highlight w:val="green"/>
          <w:lang w:eastAsia="ru-RU"/>
        </w:rPr>
        <w:t xml:space="preserve"> территории обособленных сельскохозяйственных производств (животноводческие комплексы, птицефабрики, тепличные комбинаты и т.</w:t>
      </w:r>
      <w:r w:rsidR="00793A80" w:rsidRPr="00733601">
        <w:rPr>
          <w:rFonts w:ascii="Times New Roman" w:eastAsia="Times New Roman" w:hAnsi="Times New Roman" w:cs="Times New Roman"/>
          <w:sz w:val="28"/>
          <w:szCs w:val="28"/>
          <w:highlight w:val="green"/>
          <w:lang w:eastAsia="ru-RU"/>
        </w:rPr>
        <w:t xml:space="preserve"> </w:t>
      </w:r>
      <w:r w:rsidRPr="00733601">
        <w:rPr>
          <w:rFonts w:ascii="Times New Roman" w:eastAsia="Times New Roman" w:hAnsi="Times New Roman" w:cs="Times New Roman"/>
          <w:sz w:val="28"/>
          <w:szCs w:val="28"/>
          <w:highlight w:val="green"/>
          <w:lang w:eastAsia="ru-RU"/>
        </w:rPr>
        <w:t>п.)</w:t>
      </w:r>
      <w:r w:rsidRPr="00733601">
        <w:rPr>
          <w:rFonts w:ascii="Times New Roman" w:eastAsia="Times New Roman" w:hAnsi="Times New Roman" w:cs="Times New Roman"/>
          <w:sz w:val="28"/>
          <w:szCs w:val="28"/>
          <w:highlight w:val="green"/>
        </w:rPr>
        <w:t xml:space="preserve"> </w:t>
      </w:r>
      <w:r w:rsidR="004259E2" w:rsidRPr="00733601">
        <w:rPr>
          <w:rFonts w:ascii="Times New Roman" w:eastAsia="Times New Roman" w:hAnsi="Times New Roman" w:cs="Times New Roman"/>
          <w:sz w:val="28"/>
          <w:szCs w:val="28"/>
          <w:highlight w:val="green"/>
        </w:rPr>
        <w:t>следует проектировать по прямо</w:t>
      </w:r>
      <w:r w:rsidR="00725990" w:rsidRPr="00733601">
        <w:rPr>
          <w:rFonts w:ascii="Times New Roman" w:eastAsia="Times New Roman" w:hAnsi="Times New Roman" w:cs="Times New Roman"/>
          <w:sz w:val="28"/>
          <w:szCs w:val="28"/>
          <w:highlight w:val="green"/>
        </w:rPr>
        <w:t>угольной замкнутой (кольцевой)</w:t>
      </w:r>
      <w:r w:rsidRPr="00733601">
        <w:rPr>
          <w:rFonts w:ascii="Times New Roman" w:eastAsia="Times New Roman" w:hAnsi="Times New Roman" w:cs="Times New Roman"/>
          <w:sz w:val="28"/>
          <w:szCs w:val="28"/>
          <w:highlight w:val="green"/>
        </w:rPr>
        <w:t>, тупиковой или смешанной схемам. На крупных сельскохозяйственных производствен</w:t>
      </w:r>
      <w:r w:rsidR="004259E2" w:rsidRPr="00733601">
        <w:rPr>
          <w:rFonts w:ascii="Times New Roman" w:eastAsia="Times New Roman" w:hAnsi="Times New Roman" w:cs="Times New Roman"/>
          <w:sz w:val="28"/>
          <w:szCs w:val="28"/>
          <w:highlight w:val="green"/>
        </w:rPr>
        <w:t>ных комплексах предпочте</w:t>
      </w:r>
      <w:r w:rsidRPr="00733601">
        <w:rPr>
          <w:rFonts w:ascii="Times New Roman" w:eastAsia="Times New Roman" w:hAnsi="Times New Roman" w:cs="Times New Roman"/>
          <w:sz w:val="28"/>
          <w:szCs w:val="28"/>
          <w:highlight w:val="green"/>
        </w:rPr>
        <w:t>ние следует отдавать схемам дорог с кольцевым дви</w:t>
      </w:r>
      <w:r w:rsidR="004259E2" w:rsidRPr="00733601">
        <w:rPr>
          <w:rFonts w:ascii="Times New Roman" w:eastAsia="Times New Roman" w:hAnsi="Times New Roman" w:cs="Times New Roman"/>
          <w:sz w:val="28"/>
          <w:szCs w:val="28"/>
          <w:highlight w:val="green"/>
        </w:rPr>
        <w:t>жением транспорт</w:t>
      </w:r>
      <w:r w:rsidRPr="00733601">
        <w:rPr>
          <w:rFonts w:ascii="Times New Roman" w:eastAsia="Times New Roman" w:hAnsi="Times New Roman" w:cs="Times New Roman"/>
          <w:sz w:val="28"/>
          <w:szCs w:val="28"/>
          <w:highlight w:val="green"/>
        </w:rPr>
        <w:t xml:space="preserve">ах средств. </w:t>
      </w:r>
    </w:p>
    <w:p w14:paraId="6E877204" w14:textId="77777777" w:rsidR="00256253" w:rsidRPr="00256253" w:rsidRDefault="00256253" w:rsidP="00725990">
      <w:pPr>
        <w:widowControl w:val="0"/>
        <w:spacing w:after="0" w:line="360" w:lineRule="auto"/>
        <w:ind w:firstLine="708"/>
        <w:jc w:val="both"/>
        <w:rPr>
          <w:rFonts w:ascii="Times New Roman" w:eastAsia="Times New Roman" w:hAnsi="Times New Roman" w:cs="Times New Roman"/>
          <w:sz w:val="28"/>
          <w:szCs w:val="28"/>
        </w:rPr>
      </w:pPr>
      <w:r w:rsidRPr="00733601">
        <w:rPr>
          <w:rFonts w:ascii="Times New Roman" w:eastAsia="Times New Roman" w:hAnsi="Times New Roman" w:cs="Times New Roman"/>
          <w:sz w:val="28"/>
          <w:szCs w:val="28"/>
          <w:highlight w:val="green"/>
        </w:rPr>
        <w:t xml:space="preserve">При устройстве тупиковых дорог </w:t>
      </w:r>
      <w:r w:rsidR="004259E2" w:rsidRPr="00733601">
        <w:rPr>
          <w:rFonts w:ascii="Times New Roman" w:eastAsia="Times New Roman" w:hAnsi="Times New Roman" w:cs="Times New Roman"/>
          <w:sz w:val="28"/>
          <w:szCs w:val="28"/>
          <w:highlight w:val="green"/>
        </w:rPr>
        <w:t>должны быть предусмотрены в кон</w:t>
      </w:r>
      <w:r w:rsidRPr="00733601">
        <w:rPr>
          <w:rFonts w:ascii="Times New Roman" w:eastAsia="Times New Roman" w:hAnsi="Times New Roman" w:cs="Times New Roman"/>
          <w:sz w:val="28"/>
          <w:szCs w:val="28"/>
          <w:highlight w:val="green"/>
        </w:rPr>
        <w:t>це тупика площадки для разворота тра</w:t>
      </w:r>
      <w:r w:rsidR="004259E2" w:rsidRPr="00733601">
        <w:rPr>
          <w:rFonts w:ascii="Times New Roman" w:eastAsia="Times New Roman" w:hAnsi="Times New Roman" w:cs="Times New Roman"/>
          <w:sz w:val="28"/>
          <w:szCs w:val="28"/>
          <w:highlight w:val="green"/>
        </w:rPr>
        <w:t>нспортных средств, размеры кото</w:t>
      </w:r>
      <w:r w:rsidR="00725990" w:rsidRPr="00733601">
        <w:rPr>
          <w:rFonts w:ascii="Times New Roman" w:eastAsia="Times New Roman" w:hAnsi="Times New Roman" w:cs="Times New Roman"/>
          <w:sz w:val="28"/>
          <w:szCs w:val="28"/>
          <w:highlight w:val="green"/>
        </w:rPr>
        <w:t xml:space="preserve">рых </w:t>
      </w:r>
      <w:r w:rsidRPr="00733601">
        <w:rPr>
          <w:rFonts w:ascii="Times New Roman" w:eastAsia="Times New Roman" w:hAnsi="Times New Roman" w:cs="Times New Roman"/>
          <w:sz w:val="28"/>
          <w:szCs w:val="28"/>
          <w:highlight w:val="green"/>
        </w:rPr>
        <w:t>следует принимать в зависимости от габаритов транспортных средств и перевозимых гру</w:t>
      </w:r>
      <w:r w:rsidR="00725990" w:rsidRPr="00733601">
        <w:rPr>
          <w:rFonts w:ascii="Times New Roman" w:eastAsia="Times New Roman" w:hAnsi="Times New Roman" w:cs="Times New Roman"/>
          <w:sz w:val="28"/>
          <w:szCs w:val="28"/>
          <w:highlight w:val="green"/>
        </w:rPr>
        <w:t xml:space="preserve">зов, но не менее указанных в </w:t>
      </w:r>
      <w:r w:rsidRPr="00733601">
        <w:rPr>
          <w:rFonts w:ascii="Times New Roman" w:eastAsia="Times New Roman" w:hAnsi="Times New Roman" w:cs="Times New Roman"/>
          <w:sz w:val="28"/>
          <w:szCs w:val="28"/>
          <w:highlight w:val="green"/>
        </w:rPr>
        <w:t>5.12.</w:t>
      </w:r>
    </w:p>
    <w:p w14:paraId="5D2DFBF0" w14:textId="77777777" w:rsidR="00256253" w:rsidRPr="00733601" w:rsidRDefault="00256253" w:rsidP="009F33DE">
      <w:pPr>
        <w:widowControl w:val="0"/>
        <w:spacing w:after="0" w:line="360" w:lineRule="auto"/>
        <w:ind w:firstLine="709"/>
        <w:jc w:val="both"/>
        <w:rPr>
          <w:rFonts w:ascii="Times New Roman" w:eastAsia="Batang" w:hAnsi="Times New Roman" w:cs="Times New Roman"/>
          <w:sz w:val="28"/>
          <w:szCs w:val="28"/>
          <w:highlight w:val="green"/>
          <w:lang w:eastAsia="ru-RU"/>
        </w:rPr>
      </w:pPr>
      <w:r w:rsidRPr="00733601">
        <w:rPr>
          <w:rFonts w:ascii="Times New Roman" w:eastAsia="Batang" w:hAnsi="Times New Roman" w:cs="Times New Roman"/>
          <w:sz w:val="28"/>
          <w:szCs w:val="28"/>
          <w:highlight w:val="green"/>
          <w:lang w:eastAsia="ru-RU"/>
        </w:rPr>
        <w:t>5.3</w:t>
      </w:r>
      <w:r w:rsidR="00A16AFB" w:rsidRPr="00733601">
        <w:rPr>
          <w:rFonts w:ascii="Times New Roman" w:eastAsia="Batang" w:hAnsi="Times New Roman" w:cs="Times New Roman"/>
          <w:sz w:val="28"/>
          <w:szCs w:val="28"/>
          <w:highlight w:val="green"/>
          <w:lang w:eastAsia="ru-RU"/>
        </w:rPr>
        <w:t>.18</w:t>
      </w:r>
      <w:r w:rsidRPr="00733601">
        <w:rPr>
          <w:rFonts w:ascii="Times New Roman" w:eastAsia="Batang" w:hAnsi="Times New Roman" w:cs="Times New Roman"/>
          <w:sz w:val="28"/>
          <w:szCs w:val="28"/>
          <w:highlight w:val="green"/>
          <w:lang w:eastAsia="ru-RU"/>
        </w:rPr>
        <w:t xml:space="preserve"> Радиусы кривых в плане по</w:t>
      </w:r>
      <w:r w:rsidR="004259E2" w:rsidRPr="00733601">
        <w:rPr>
          <w:rFonts w:ascii="Times New Roman" w:eastAsia="Batang" w:hAnsi="Times New Roman" w:cs="Times New Roman"/>
          <w:sz w:val="28"/>
          <w:szCs w:val="28"/>
          <w:highlight w:val="green"/>
          <w:lang w:eastAsia="ru-RU"/>
        </w:rPr>
        <w:t xml:space="preserve"> оси проезжей части следует при</w:t>
      </w:r>
      <w:r w:rsidRPr="00733601">
        <w:rPr>
          <w:rFonts w:ascii="Times New Roman" w:eastAsia="Batang" w:hAnsi="Times New Roman" w:cs="Times New Roman"/>
          <w:sz w:val="28"/>
          <w:szCs w:val="28"/>
          <w:highlight w:val="green"/>
          <w:lang w:eastAsia="ru-RU"/>
        </w:rPr>
        <w:t>нимать не менее 60 м без устройства виражей и переходных кривых.</w:t>
      </w:r>
    </w:p>
    <w:p w14:paraId="48270306" w14:textId="77777777" w:rsidR="00256253" w:rsidRPr="00733601" w:rsidRDefault="00256253" w:rsidP="009F33DE">
      <w:pPr>
        <w:widowControl w:val="0"/>
        <w:spacing w:after="0" w:line="360" w:lineRule="auto"/>
        <w:ind w:firstLine="709"/>
        <w:jc w:val="both"/>
        <w:rPr>
          <w:rFonts w:ascii="Times New Roman" w:eastAsia="Batang" w:hAnsi="Times New Roman" w:cs="Times New Roman"/>
          <w:sz w:val="28"/>
          <w:szCs w:val="28"/>
          <w:highlight w:val="green"/>
          <w:lang w:eastAsia="ru-RU"/>
        </w:rPr>
      </w:pPr>
      <w:r w:rsidRPr="00733601">
        <w:rPr>
          <w:rFonts w:ascii="Times New Roman" w:eastAsia="Batang" w:hAnsi="Times New Roman" w:cs="Times New Roman"/>
          <w:sz w:val="28"/>
          <w:szCs w:val="28"/>
          <w:highlight w:val="green"/>
          <w:lang w:eastAsia="ru-RU"/>
        </w:rPr>
        <w:t>При намечаемом движении автомо</w:t>
      </w:r>
      <w:r w:rsidR="004259E2" w:rsidRPr="00733601">
        <w:rPr>
          <w:rFonts w:ascii="Times New Roman" w:eastAsia="Batang" w:hAnsi="Times New Roman" w:cs="Times New Roman"/>
          <w:sz w:val="28"/>
          <w:szCs w:val="28"/>
          <w:highlight w:val="green"/>
          <w:lang w:eastAsia="ru-RU"/>
        </w:rPr>
        <w:t>билей и тракторов с полуприцепа</w:t>
      </w:r>
      <w:r w:rsidRPr="00733601">
        <w:rPr>
          <w:rFonts w:ascii="Times New Roman" w:eastAsia="Batang" w:hAnsi="Times New Roman" w:cs="Times New Roman"/>
          <w:sz w:val="28"/>
          <w:szCs w:val="28"/>
          <w:highlight w:val="green"/>
          <w:lang w:eastAsia="ru-RU"/>
        </w:rPr>
        <w:t xml:space="preserve">ми, с одним или двумя прицепами радиус кривой допускается уменьшать до 30 м, а при движении </w:t>
      </w:r>
      <w:r w:rsidR="00725990" w:rsidRPr="00733601">
        <w:rPr>
          <w:rFonts w:ascii="Times New Roman" w:eastAsia="Batang" w:hAnsi="Times New Roman" w:cs="Times New Roman"/>
          <w:sz w:val="28"/>
          <w:szCs w:val="28"/>
          <w:highlight w:val="green"/>
          <w:lang w:eastAsia="ru-RU"/>
        </w:rPr>
        <w:t>одиночных транспортных средств –</w:t>
      </w:r>
      <w:r w:rsidRPr="00733601">
        <w:rPr>
          <w:rFonts w:ascii="Times New Roman" w:eastAsia="Batang" w:hAnsi="Times New Roman" w:cs="Times New Roman"/>
          <w:sz w:val="28"/>
          <w:szCs w:val="28"/>
          <w:highlight w:val="green"/>
          <w:lang w:eastAsia="ru-RU"/>
        </w:rPr>
        <w:t xml:space="preserve"> до 15 м.</w:t>
      </w:r>
    </w:p>
    <w:p w14:paraId="1BABD90B" w14:textId="77777777" w:rsidR="00256253" w:rsidRPr="00256253" w:rsidRDefault="00256253" w:rsidP="009F33DE">
      <w:pPr>
        <w:widowControl w:val="0"/>
        <w:spacing w:after="0" w:line="360" w:lineRule="auto"/>
        <w:ind w:firstLine="709"/>
        <w:jc w:val="both"/>
        <w:rPr>
          <w:rFonts w:ascii="Times New Roman" w:eastAsia="Batang" w:hAnsi="Times New Roman" w:cs="Times New Roman"/>
          <w:sz w:val="28"/>
          <w:szCs w:val="28"/>
          <w:lang w:eastAsia="ru-RU"/>
        </w:rPr>
      </w:pPr>
      <w:r w:rsidRPr="00733601">
        <w:rPr>
          <w:rFonts w:ascii="Times New Roman" w:eastAsia="Batang" w:hAnsi="Times New Roman" w:cs="Times New Roman"/>
          <w:sz w:val="28"/>
          <w:szCs w:val="28"/>
          <w:highlight w:val="green"/>
          <w:lang w:eastAsia="ru-RU"/>
        </w:rPr>
        <w:t>Радиусы кривых в плане по кромке проезжей части и уширение проезжей части на кривых при въездах в здания, теплицы и т.</w:t>
      </w:r>
      <w:r w:rsidR="00725990" w:rsidRPr="00733601">
        <w:rPr>
          <w:rFonts w:ascii="Times New Roman" w:eastAsia="Batang" w:hAnsi="Times New Roman" w:cs="Times New Roman"/>
          <w:sz w:val="28"/>
          <w:szCs w:val="28"/>
          <w:highlight w:val="green"/>
          <w:lang w:eastAsia="ru-RU"/>
        </w:rPr>
        <w:t xml:space="preserve"> </w:t>
      </w:r>
      <w:r w:rsidRPr="00733601">
        <w:rPr>
          <w:rFonts w:ascii="Times New Roman" w:eastAsia="Batang" w:hAnsi="Times New Roman" w:cs="Times New Roman"/>
          <w:sz w:val="28"/>
          <w:szCs w:val="28"/>
          <w:highlight w:val="green"/>
          <w:lang w:eastAsia="ru-RU"/>
        </w:rPr>
        <w:t xml:space="preserve">п. </w:t>
      </w:r>
      <w:r w:rsidR="00725990" w:rsidRPr="00733601">
        <w:rPr>
          <w:rFonts w:ascii="Times New Roman" w:eastAsia="Batang" w:hAnsi="Times New Roman" w:cs="Times New Roman"/>
          <w:sz w:val="28"/>
          <w:szCs w:val="28"/>
          <w:highlight w:val="green"/>
          <w:lang w:eastAsia="ru-RU"/>
        </w:rPr>
        <w:t>следует определять</w:t>
      </w:r>
      <w:r w:rsidRPr="00733601">
        <w:rPr>
          <w:rFonts w:ascii="Times New Roman" w:eastAsia="Batang" w:hAnsi="Times New Roman" w:cs="Times New Roman"/>
          <w:sz w:val="28"/>
          <w:szCs w:val="28"/>
          <w:highlight w:val="green"/>
          <w:lang w:eastAsia="ru-RU"/>
        </w:rPr>
        <w:t xml:space="preserve"> в зависимости от расчетного типа подвижного состава, но не менее 15</w:t>
      </w:r>
      <w:r w:rsidR="00725990" w:rsidRPr="00733601">
        <w:rPr>
          <w:rFonts w:ascii="Times New Roman" w:eastAsia="Batang" w:hAnsi="Times New Roman" w:cs="Times New Roman"/>
          <w:sz w:val="28"/>
          <w:szCs w:val="28"/>
          <w:highlight w:val="green"/>
          <w:lang w:eastAsia="ru-RU"/>
        </w:rPr>
        <w:t xml:space="preserve"> </w:t>
      </w:r>
      <w:r w:rsidRPr="00733601">
        <w:rPr>
          <w:rFonts w:ascii="Times New Roman" w:eastAsia="Batang" w:hAnsi="Times New Roman" w:cs="Times New Roman"/>
          <w:sz w:val="28"/>
          <w:szCs w:val="28"/>
          <w:highlight w:val="green"/>
          <w:lang w:eastAsia="ru-RU"/>
        </w:rPr>
        <w:t>м.</w:t>
      </w:r>
    </w:p>
    <w:p w14:paraId="2AB24900" w14:textId="77777777" w:rsidR="00256253" w:rsidRPr="004D04AE" w:rsidRDefault="00256253" w:rsidP="009F33DE">
      <w:pPr>
        <w:widowControl w:val="0"/>
        <w:spacing w:after="0" w:line="360" w:lineRule="auto"/>
        <w:ind w:firstLine="709"/>
        <w:rPr>
          <w:rFonts w:ascii="Times New Roman" w:eastAsia="Batang" w:hAnsi="Times New Roman" w:cs="Times New Roman"/>
          <w:sz w:val="28"/>
          <w:szCs w:val="28"/>
          <w:lang w:eastAsia="ru-RU"/>
        </w:rPr>
      </w:pPr>
      <w:r w:rsidRPr="00733601">
        <w:rPr>
          <w:rFonts w:ascii="Times New Roman" w:eastAsia="Batang" w:hAnsi="Times New Roman" w:cs="Times New Roman"/>
          <w:sz w:val="28"/>
          <w:szCs w:val="28"/>
          <w:highlight w:val="green"/>
          <w:lang w:eastAsia="ru-RU"/>
        </w:rPr>
        <w:t>5.3</w:t>
      </w:r>
      <w:r w:rsidR="00A16AFB" w:rsidRPr="00733601">
        <w:rPr>
          <w:rFonts w:ascii="Times New Roman" w:eastAsia="Batang" w:hAnsi="Times New Roman" w:cs="Times New Roman"/>
          <w:sz w:val="28"/>
          <w:szCs w:val="28"/>
          <w:highlight w:val="green"/>
          <w:lang w:eastAsia="ru-RU"/>
        </w:rPr>
        <w:t xml:space="preserve">.19 </w:t>
      </w:r>
      <w:r w:rsidR="004259E2" w:rsidRPr="00733601">
        <w:rPr>
          <w:rFonts w:ascii="Times New Roman" w:eastAsia="Batang" w:hAnsi="Times New Roman" w:cs="Times New Roman"/>
          <w:sz w:val="28"/>
          <w:szCs w:val="28"/>
          <w:highlight w:val="green"/>
          <w:lang w:eastAsia="ru-RU"/>
        </w:rPr>
        <w:t>Поперечный профиль</w:t>
      </w:r>
      <w:r w:rsidRPr="00733601">
        <w:rPr>
          <w:rFonts w:ascii="Times New Roman" w:eastAsia="Batang" w:hAnsi="Times New Roman" w:cs="Times New Roman"/>
          <w:sz w:val="28"/>
          <w:szCs w:val="28"/>
          <w:highlight w:val="green"/>
          <w:lang w:eastAsia="ru-RU"/>
        </w:rPr>
        <w:t xml:space="preserve"> следует проектироват</w:t>
      </w:r>
      <w:r w:rsidR="00725990" w:rsidRPr="00733601">
        <w:rPr>
          <w:rFonts w:ascii="Times New Roman" w:eastAsia="Batang" w:hAnsi="Times New Roman" w:cs="Times New Roman"/>
          <w:sz w:val="28"/>
          <w:szCs w:val="28"/>
          <w:highlight w:val="green"/>
          <w:lang w:eastAsia="ru-RU"/>
        </w:rPr>
        <w:t>ь в увязке с проектом планирования</w:t>
      </w:r>
      <w:r w:rsidRPr="00733601">
        <w:rPr>
          <w:rFonts w:ascii="Times New Roman" w:eastAsia="Batang" w:hAnsi="Times New Roman" w:cs="Times New Roman"/>
          <w:sz w:val="28"/>
          <w:szCs w:val="28"/>
          <w:highlight w:val="green"/>
          <w:lang w:eastAsia="ru-RU"/>
        </w:rPr>
        <w:t xml:space="preserve"> и благоустройства </w:t>
      </w:r>
      <w:proofErr w:type="gramStart"/>
      <w:r w:rsidRPr="00733601">
        <w:rPr>
          <w:rFonts w:ascii="Times New Roman" w:eastAsia="Batang" w:hAnsi="Times New Roman" w:cs="Times New Roman"/>
          <w:sz w:val="28"/>
          <w:szCs w:val="28"/>
          <w:highlight w:val="green"/>
          <w:lang w:eastAsia="ru-RU"/>
        </w:rPr>
        <w:t>территории  сельскохозяйственного</w:t>
      </w:r>
      <w:proofErr w:type="gramEnd"/>
      <w:r w:rsidRPr="00733601">
        <w:rPr>
          <w:rFonts w:ascii="Times New Roman" w:eastAsia="Batang" w:hAnsi="Times New Roman" w:cs="Times New Roman"/>
          <w:sz w:val="28"/>
          <w:szCs w:val="28"/>
          <w:highlight w:val="green"/>
          <w:lang w:eastAsia="ru-RU"/>
        </w:rPr>
        <w:t xml:space="preserve"> предприятия и во всех случаях, когда это возможно по архитектурно-планировочным условиям, санитарным требованиям и условиям водоотвода, </w:t>
      </w:r>
      <w:r w:rsidR="004259E2" w:rsidRPr="00733601">
        <w:rPr>
          <w:rFonts w:ascii="Times New Roman" w:eastAsia="Batang" w:hAnsi="Times New Roman" w:cs="Times New Roman"/>
          <w:sz w:val="28"/>
          <w:szCs w:val="28"/>
          <w:highlight w:val="green"/>
          <w:lang w:eastAsia="ru-RU"/>
        </w:rPr>
        <w:t>принимать с обочинами без борто</w:t>
      </w:r>
      <w:r w:rsidRPr="00733601">
        <w:rPr>
          <w:rFonts w:ascii="Times New Roman" w:eastAsia="Batang" w:hAnsi="Times New Roman" w:cs="Times New Roman"/>
          <w:sz w:val="28"/>
          <w:szCs w:val="28"/>
          <w:highlight w:val="green"/>
          <w:lang w:eastAsia="ru-RU"/>
        </w:rPr>
        <w:t>вого камня.</w:t>
      </w:r>
    </w:p>
    <w:p w14:paraId="14A73BDA" w14:textId="77777777" w:rsidR="00256253" w:rsidRPr="00256253" w:rsidRDefault="00256253" w:rsidP="009F33DE">
      <w:pPr>
        <w:widowControl w:val="0"/>
        <w:spacing w:after="0" w:line="360" w:lineRule="auto"/>
        <w:ind w:firstLine="709"/>
        <w:jc w:val="both"/>
        <w:rPr>
          <w:rFonts w:ascii="Times New Roman" w:eastAsia="Batang" w:hAnsi="Times New Roman" w:cs="Times New Roman"/>
          <w:sz w:val="28"/>
          <w:szCs w:val="28"/>
          <w:lang w:eastAsia="ru-RU"/>
        </w:rPr>
      </w:pPr>
      <w:r w:rsidRPr="00352C46">
        <w:rPr>
          <w:rFonts w:ascii="Times New Roman" w:eastAsia="Times New Roman" w:hAnsi="Times New Roman" w:cs="Times New Roman"/>
          <w:sz w:val="28"/>
          <w:szCs w:val="28"/>
          <w:lang w:eastAsia="ru-RU"/>
        </w:rPr>
        <w:t>При технико-эконом</w:t>
      </w:r>
      <w:r w:rsidR="004259E2" w:rsidRPr="00352C46">
        <w:rPr>
          <w:rFonts w:ascii="Times New Roman" w:eastAsia="Times New Roman" w:hAnsi="Times New Roman" w:cs="Times New Roman"/>
          <w:sz w:val="28"/>
          <w:szCs w:val="28"/>
          <w:lang w:eastAsia="ru-RU"/>
        </w:rPr>
        <w:t>ическом обосновании и в случаях</w:t>
      </w:r>
      <w:r w:rsidRPr="00352C46">
        <w:rPr>
          <w:rFonts w:ascii="Times New Roman" w:eastAsia="Times New Roman" w:hAnsi="Times New Roman" w:cs="Times New Roman"/>
          <w:sz w:val="28"/>
          <w:szCs w:val="28"/>
          <w:lang w:eastAsia="ru-RU"/>
        </w:rPr>
        <w:t>, обусловлен</w:t>
      </w:r>
      <w:r w:rsidRPr="00352C46">
        <w:rPr>
          <w:rFonts w:ascii="Times New Roman" w:eastAsia="Times New Roman" w:hAnsi="Times New Roman" w:cs="Times New Roman"/>
          <w:sz w:val="28"/>
          <w:szCs w:val="28"/>
          <w:lang w:eastAsia="ru-RU"/>
        </w:rPr>
        <w:softHyphen/>
        <w:t xml:space="preserve">ных обеспечением безопасности прохода обслуживающего персонала, соблюдением санитарных требований и необходимостью проектирования закрытого водоотвода (ливневой канализации, закрытых лотков и </w:t>
      </w:r>
      <w:r w:rsidRPr="00352C46">
        <w:rPr>
          <w:rFonts w:ascii="Times New Roman" w:eastAsia="Batang" w:hAnsi="Times New Roman" w:cs="Times New Roman"/>
          <w:spacing w:val="20"/>
          <w:sz w:val="28"/>
          <w:szCs w:val="28"/>
          <w:shd w:val="clear" w:color="auto" w:fill="FFFFFF"/>
          <w:lang w:eastAsia="ru-RU"/>
        </w:rPr>
        <w:t>т.</w:t>
      </w:r>
      <w:r w:rsidR="00725990" w:rsidRPr="00352C46">
        <w:rPr>
          <w:rFonts w:ascii="Times New Roman" w:eastAsia="Batang" w:hAnsi="Times New Roman" w:cs="Times New Roman"/>
          <w:spacing w:val="20"/>
          <w:sz w:val="28"/>
          <w:szCs w:val="28"/>
          <w:shd w:val="clear" w:color="auto" w:fill="FFFFFF"/>
          <w:lang w:eastAsia="ru-RU"/>
        </w:rPr>
        <w:t xml:space="preserve"> </w:t>
      </w:r>
      <w:r w:rsidRPr="00352C46">
        <w:rPr>
          <w:rFonts w:ascii="Times New Roman" w:eastAsia="Batang" w:hAnsi="Times New Roman" w:cs="Times New Roman"/>
          <w:spacing w:val="20"/>
          <w:sz w:val="28"/>
          <w:szCs w:val="28"/>
          <w:shd w:val="clear" w:color="auto" w:fill="FFFFFF"/>
          <w:lang w:eastAsia="ru-RU"/>
        </w:rPr>
        <w:t>п.),</w:t>
      </w:r>
      <w:r w:rsidR="004259E2" w:rsidRPr="00352C46">
        <w:rPr>
          <w:rFonts w:ascii="Times New Roman" w:eastAsia="Batang" w:hAnsi="Times New Roman" w:cs="Times New Roman"/>
          <w:spacing w:val="20"/>
          <w:sz w:val="28"/>
          <w:szCs w:val="28"/>
          <w:shd w:val="clear" w:color="auto" w:fill="FFFFFF"/>
          <w:lang w:eastAsia="ru-RU"/>
        </w:rPr>
        <w:t xml:space="preserve"> </w:t>
      </w:r>
      <w:r w:rsidRPr="00352C46">
        <w:rPr>
          <w:rFonts w:ascii="Times New Roman" w:eastAsia="Times New Roman" w:hAnsi="Times New Roman" w:cs="Times New Roman"/>
          <w:sz w:val="28"/>
          <w:szCs w:val="28"/>
          <w:lang w:eastAsia="ru-RU"/>
        </w:rPr>
        <w:t>допускается устройство бортового камня и тротуара с одной стороны проезжей части и обочины с другой или устройство бортового камня и тротуаров с двух сторон проезжей части.</w:t>
      </w:r>
    </w:p>
    <w:p w14:paraId="6EAFCC2C" w14:textId="77777777" w:rsidR="00256253" w:rsidRPr="00733601" w:rsidRDefault="00256253"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proofErr w:type="gramStart"/>
      <w:r w:rsidRPr="00733601">
        <w:rPr>
          <w:rFonts w:ascii="Times New Roman" w:eastAsia="Gungsuh" w:hAnsi="Times New Roman" w:cs="Times New Roman"/>
          <w:sz w:val="28"/>
          <w:szCs w:val="28"/>
          <w:highlight w:val="green"/>
          <w:lang w:eastAsia="ru-RU"/>
        </w:rPr>
        <w:lastRenderedPageBreak/>
        <w:t>5.3</w:t>
      </w:r>
      <w:r w:rsidR="00A16AFB" w:rsidRPr="00733601">
        <w:rPr>
          <w:rFonts w:ascii="Times New Roman" w:eastAsia="Gungsuh" w:hAnsi="Times New Roman" w:cs="Times New Roman"/>
          <w:sz w:val="28"/>
          <w:szCs w:val="28"/>
          <w:highlight w:val="green"/>
          <w:lang w:eastAsia="ru-RU"/>
        </w:rPr>
        <w:t xml:space="preserve">.20 </w:t>
      </w:r>
      <w:r w:rsidRPr="00733601">
        <w:rPr>
          <w:rFonts w:ascii="Times New Roman" w:eastAsia="Gungsuh" w:hAnsi="Times New Roman" w:cs="Times New Roman"/>
          <w:sz w:val="28"/>
          <w:szCs w:val="28"/>
          <w:highlight w:val="green"/>
          <w:lang w:eastAsia="ru-RU"/>
        </w:rPr>
        <w:t xml:space="preserve"> Поперечные</w:t>
      </w:r>
      <w:proofErr w:type="gramEnd"/>
      <w:r w:rsidRPr="00733601">
        <w:rPr>
          <w:rFonts w:ascii="Times New Roman" w:eastAsia="Gungsuh" w:hAnsi="Times New Roman" w:cs="Times New Roman"/>
          <w:sz w:val="28"/>
          <w:szCs w:val="28"/>
          <w:highlight w:val="green"/>
          <w:lang w:eastAsia="ru-RU"/>
        </w:rPr>
        <w:t xml:space="preserve"> </w:t>
      </w:r>
      <w:r w:rsidR="004259E2" w:rsidRPr="00733601">
        <w:rPr>
          <w:rFonts w:ascii="Times New Roman" w:eastAsia="Gungsuh" w:hAnsi="Times New Roman" w:cs="Times New Roman"/>
          <w:sz w:val="28"/>
          <w:szCs w:val="28"/>
          <w:highlight w:val="green"/>
          <w:lang w:eastAsia="ru-RU"/>
        </w:rPr>
        <w:t xml:space="preserve">уклоны проезжей части и обочин </w:t>
      </w:r>
      <w:r w:rsidRPr="00733601">
        <w:rPr>
          <w:rFonts w:ascii="Times New Roman" w:eastAsia="Gungsuh" w:hAnsi="Times New Roman" w:cs="Times New Roman"/>
          <w:sz w:val="28"/>
          <w:szCs w:val="28"/>
          <w:highlight w:val="green"/>
          <w:lang w:eastAsia="ru-RU"/>
        </w:rPr>
        <w:t>следует</w:t>
      </w:r>
      <w:r w:rsidR="00725990" w:rsidRPr="00733601">
        <w:rPr>
          <w:rFonts w:ascii="Times New Roman" w:eastAsia="Gungsuh" w:hAnsi="Times New Roman" w:cs="Times New Roman"/>
          <w:sz w:val="28"/>
          <w:szCs w:val="28"/>
          <w:highlight w:val="green"/>
          <w:lang w:eastAsia="ru-RU"/>
        </w:rPr>
        <w:t xml:space="preserve"> принимать в соответствии с </w:t>
      </w:r>
      <w:r w:rsidRPr="00733601">
        <w:rPr>
          <w:rFonts w:ascii="Times New Roman" w:eastAsia="Gungsuh" w:hAnsi="Times New Roman" w:cs="Times New Roman"/>
          <w:sz w:val="28"/>
          <w:szCs w:val="28"/>
          <w:highlight w:val="green"/>
          <w:lang w:eastAsia="ru-RU"/>
        </w:rPr>
        <w:t>5.</w:t>
      </w:r>
      <w:r w:rsidR="00C45865" w:rsidRPr="00733601">
        <w:rPr>
          <w:rFonts w:ascii="Times New Roman" w:eastAsia="Gungsuh" w:hAnsi="Times New Roman" w:cs="Times New Roman"/>
          <w:sz w:val="28"/>
          <w:szCs w:val="28"/>
          <w:highlight w:val="green"/>
          <w:lang w:eastAsia="ru-RU"/>
        </w:rPr>
        <w:t>3.8,5.3.9</w:t>
      </w:r>
      <w:r w:rsidRPr="00733601">
        <w:rPr>
          <w:rFonts w:ascii="Times New Roman" w:eastAsia="Gungsuh" w:hAnsi="Times New Roman" w:cs="Times New Roman"/>
          <w:sz w:val="28"/>
          <w:szCs w:val="28"/>
          <w:highlight w:val="green"/>
          <w:lang w:eastAsia="ru-RU"/>
        </w:rPr>
        <w:t>.</w:t>
      </w:r>
    </w:p>
    <w:p w14:paraId="693893BE" w14:textId="77777777" w:rsidR="00256253" w:rsidRPr="00733601" w:rsidRDefault="00256253" w:rsidP="009F33DE">
      <w:pPr>
        <w:widowControl w:val="0"/>
        <w:spacing w:after="0" w:line="360" w:lineRule="auto"/>
        <w:ind w:firstLine="709"/>
        <w:jc w:val="both"/>
        <w:rPr>
          <w:rFonts w:ascii="Times New Roman" w:eastAsia="Gungsuh" w:hAnsi="Times New Roman" w:cs="Times New Roman"/>
          <w:sz w:val="28"/>
          <w:szCs w:val="28"/>
          <w:highlight w:val="green"/>
        </w:rPr>
      </w:pPr>
      <w:proofErr w:type="gramStart"/>
      <w:r w:rsidRPr="00733601">
        <w:rPr>
          <w:rFonts w:ascii="Times New Roman" w:eastAsia="Gungsuh" w:hAnsi="Times New Roman" w:cs="Times New Roman"/>
          <w:sz w:val="28"/>
          <w:szCs w:val="28"/>
          <w:highlight w:val="green"/>
          <w:lang w:eastAsia="ru-RU"/>
        </w:rPr>
        <w:t>5.3</w:t>
      </w:r>
      <w:r w:rsidR="00A16AFB" w:rsidRPr="00733601">
        <w:rPr>
          <w:rFonts w:ascii="Times New Roman" w:eastAsia="Gungsuh" w:hAnsi="Times New Roman" w:cs="Times New Roman"/>
          <w:sz w:val="28"/>
          <w:szCs w:val="28"/>
          <w:highlight w:val="green"/>
          <w:lang w:eastAsia="ru-RU"/>
        </w:rPr>
        <w:t xml:space="preserve">.21 </w:t>
      </w:r>
      <w:r w:rsidR="004259E2" w:rsidRPr="00733601">
        <w:rPr>
          <w:rFonts w:ascii="Times New Roman" w:eastAsia="Gungsuh" w:hAnsi="Times New Roman" w:cs="Times New Roman"/>
          <w:sz w:val="28"/>
          <w:szCs w:val="28"/>
          <w:highlight w:val="green"/>
          <w:lang w:eastAsia="ru-RU"/>
        </w:rPr>
        <w:t xml:space="preserve"> Продольные</w:t>
      </w:r>
      <w:proofErr w:type="gramEnd"/>
      <w:r w:rsidR="004259E2" w:rsidRPr="00733601">
        <w:rPr>
          <w:rFonts w:ascii="Times New Roman" w:eastAsia="Gungsuh" w:hAnsi="Times New Roman" w:cs="Times New Roman"/>
          <w:sz w:val="28"/>
          <w:szCs w:val="28"/>
          <w:highlight w:val="green"/>
          <w:lang w:eastAsia="ru-RU"/>
        </w:rPr>
        <w:t xml:space="preserve"> уклоны</w:t>
      </w:r>
      <w:r w:rsidRPr="00733601">
        <w:rPr>
          <w:rFonts w:ascii="Times New Roman" w:eastAsia="Gungsuh" w:hAnsi="Times New Roman" w:cs="Times New Roman"/>
          <w:sz w:val="28"/>
          <w:szCs w:val="28"/>
          <w:highlight w:val="green"/>
          <w:lang w:eastAsia="ru-RU"/>
        </w:rPr>
        <w:t xml:space="preserve"> следует назначать </w:t>
      </w:r>
      <w:r w:rsidRPr="00733601">
        <w:rPr>
          <w:rFonts w:ascii="Times New Roman" w:eastAsia="Times New Roman" w:hAnsi="Times New Roman" w:cs="Times New Roman"/>
          <w:sz w:val="28"/>
          <w:szCs w:val="28"/>
          <w:highlight w:val="green"/>
          <w:lang w:eastAsia="ru-RU"/>
        </w:rPr>
        <w:t>в увязке с проектом вертикальной планировки прилегающей к дороге тер</w:t>
      </w:r>
      <w:r w:rsidRPr="00733601">
        <w:rPr>
          <w:rFonts w:ascii="Times New Roman" w:eastAsia="Times New Roman" w:hAnsi="Times New Roman" w:cs="Times New Roman"/>
          <w:sz w:val="28"/>
          <w:szCs w:val="28"/>
          <w:highlight w:val="green"/>
          <w:lang w:eastAsia="ru-RU"/>
        </w:rPr>
        <w:softHyphen/>
        <w:t>ритории предприятия и принимать, ка</w:t>
      </w:r>
      <w:r w:rsidR="004259E2" w:rsidRPr="00733601">
        <w:rPr>
          <w:rFonts w:ascii="Times New Roman" w:eastAsia="Times New Roman" w:hAnsi="Times New Roman" w:cs="Times New Roman"/>
          <w:sz w:val="28"/>
          <w:szCs w:val="28"/>
          <w:highlight w:val="green"/>
          <w:lang w:eastAsia="ru-RU"/>
        </w:rPr>
        <w:t>к правило, не менее 5 ‰ и не бо</w:t>
      </w:r>
      <w:r w:rsidRPr="00733601">
        <w:rPr>
          <w:rFonts w:ascii="Times New Roman" w:eastAsia="Times New Roman" w:hAnsi="Times New Roman" w:cs="Times New Roman"/>
          <w:sz w:val="28"/>
          <w:szCs w:val="28"/>
          <w:highlight w:val="green"/>
          <w:lang w:eastAsia="ru-RU"/>
        </w:rPr>
        <w:t>лее 30 ‰. Для дорог, располагаемых в трудных условиях рельефа местнос</w:t>
      </w:r>
      <w:r w:rsidR="004259E2" w:rsidRPr="00733601">
        <w:rPr>
          <w:rFonts w:ascii="Times New Roman" w:eastAsia="Gungsuh" w:hAnsi="Times New Roman" w:cs="Times New Roman"/>
          <w:sz w:val="28"/>
          <w:szCs w:val="28"/>
          <w:highlight w:val="green"/>
        </w:rPr>
        <w:t xml:space="preserve">ти </w:t>
      </w:r>
      <w:r w:rsidRPr="00733601">
        <w:rPr>
          <w:rFonts w:ascii="Times New Roman" w:eastAsia="Gungsuh" w:hAnsi="Times New Roman" w:cs="Times New Roman"/>
          <w:sz w:val="28"/>
          <w:szCs w:val="28"/>
          <w:highlight w:val="green"/>
        </w:rPr>
        <w:t>(крутые уклоны, террасное решение вертикальной планировки), при соответствующем обосновании допускается</w:t>
      </w:r>
      <w:r w:rsidR="00725990" w:rsidRPr="00733601">
        <w:rPr>
          <w:rFonts w:ascii="Times New Roman" w:eastAsia="Gungsuh" w:hAnsi="Times New Roman" w:cs="Times New Roman"/>
          <w:sz w:val="28"/>
          <w:szCs w:val="28"/>
          <w:highlight w:val="green"/>
        </w:rPr>
        <w:t xml:space="preserve"> увеличивать продольный уклон до</w:t>
      </w:r>
      <w:r w:rsidRPr="00733601">
        <w:rPr>
          <w:rFonts w:ascii="Times New Roman" w:eastAsia="Gungsuh" w:hAnsi="Times New Roman" w:cs="Times New Roman"/>
          <w:sz w:val="28"/>
          <w:szCs w:val="28"/>
          <w:highlight w:val="green"/>
        </w:rPr>
        <w:t xml:space="preserve"> 40 ‰.</w:t>
      </w:r>
    </w:p>
    <w:p w14:paraId="3A88BF42" w14:textId="77777777" w:rsidR="00256253" w:rsidRPr="00733601" w:rsidRDefault="00256253"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r w:rsidRPr="00733601">
        <w:rPr>
          <w:rFonts w:ascii="Times New Roman" w:eastAsia="Gungsuh" w:hAnsi="Times New Roman" w:cs="Times New Roman"/>
          <w:sz w:val="28"/>
          <w:szCs w:val="28"/>
          <w:highlight w:val="green"/>
          <w:lang w:eastAsia="ru-RU"/>
        </w:rPr>
        <w:t>5.</w:t>
      </w:r>
      <w:r w:rsidR="00A16AFB" w:rsidRPr="00733601">
        <w:rPr>
          <w:rFonts w:ascii="Times New Roman" w:eastAsia="Gungsuh" w:hAnsi="Times New Roman" w:cs="Times New Roman"/>
          <w:sz w:val="28"/>
          <w:szCs w:val="28"/>
          <w:highlight w:val="green"/>
          <w:lang w:eastAsia="ru-RU"/>
        </w:rPr>
        <w:t xml:space="preserve">3.22 </w:t>
      </w:r>
      <w:r w:rsidRPr="00733601">
        <w:rPr>
          <w:rFonts w:ascii="Times New Roman" w:eastAsia="Gungsuh" w:hAnsi="Times New Roman" w:cs="Times New Roman"/>
          <w:sz w:val="28"/>
          <w:szCs w:val="28"/>
          <w:highlight w:val="green"/>
          <w:lang w:eastAsia="ru-RU"/>
        </w:rPr>
        <w:t xml:space="preserve">Смежные элементы продольного профиля </w:t>
      </w:r>
      <w:r w:rsidRPr="00733601">
        <w:rPr>
          <w:rFonts w:ascii="Times New Roman" w:eastAsia="Times New Roman" w:hAnsi="Times New Roman" w:cs="Times New Roman"/>
          <w:iCs/>
          <w:sz w:val="28"/>
          <w:szCs w:val="28"/>
          <w:highlight w:val="green"/>
          <w:lang w:eastAsia="ru-RU"/>
        </w:rPr>
        <w:t>при</w:t>
      </w:r>
      <w:r w:rsidRPr="00733601">
        <w:rPr>
          <w:rFonts w:ascii="Times New Roman" w:eastAsia="Gungsuh" w:hAnsi="Times New Roman" w:cs="Times New Roman"/>
          <w:sz w:val="28"/>
          <w:szCs w:val="28"/>
          <w:highlight w:val="green"/>
          <w:lang w:eastAsia="ru-RU"/>
        </w:rPr>
        <w:t xml:space="preserve"> алгебраической разности уклонов 15 ‰ и более для производственных </w:t>
      </w:r>
      <w:proofErr w:type="gramStart"/>
      <w:r w:rsidRPr="00733601">
        <w:rPr>
          <w:rFonts w:ascii="Times New Roman" w:eastAsia="Gungsuh" w:hAnsi="Times New Roman" w:cs="Times New Roman"/>
          <w:sz w:val="28"/>
          <w:szCs w:val="28"/>
          <w:highlight w:val="green"/>
          <w:lang w:eastAsia="ru-RU"/>
        </w:rPr>
        <w:t>дорог  следует</w:t>
      </w:r>
      <w:proofErr w:type="gramEnd"/>
      <w:r w:rsidRPr="00733601">
        <w:rPr>
          <w:rFonts w:ascii="Times New Roman" w:eastAsia="Gungsuh" w:hAnsi="Times New Roman" w:cs="Times New Roman"/>
          <w:sz w:val="28"/>
          <w:szCs w:val="28"/>
          <w:highlight w:val="green"/>
          <w:lang w:eastAsia="ru-RU"/>
        </w:rPr>
        <w:t xml:space="preserve"> сопрягать кривыми радиусом </w:t>
      </w:r>
      <w:r w:rsidRPr="00733601">
        <w:rPr>
          <w:rFonts w:ascii="Times New Roman" w:eastAsia="Times New Roman" w:hAnsi="Times New Roman" w:cs="Times New Roman"/>
          <w:sz w:val="28"/>
          <w:szCs w:val="28"/>
          <w:highlight w:val="green"/>
          <w:lang w:eastAsia="ru-RU"/>
        </w:rPr>
        <w:t>не</w:t>
      </w:r>
      <w:r w:rsidRPr="00733601">
        <w:rPr>
          <w:rFonts w:ascii="Times New Roman" w:eastAsia="Gungsuh" w:hAnsi="Times New Roman" w:cs="Times New Roman"/>
          <w:sz w:val="28"/>
          <w:szCs w:val="28"/>
          <w:highlight w:val="green"/>
          <w:lang w:eastAsia="ru-RU"/>
        </w:rPr>
        <w:t xml:space="preserve"> менее 600</w:t>
      </w:r>
      <w:r w:rsidR="00725990" w:rsidRPr="00733601">
        <w:rPr>
          <w:rFonts w:ascii="Times New Roman" w:eastAsia="Gungsuh" w:hAnsi="Times New Roman" w:cs="Times New Roman"/>
          <w:sz w:val="28"/>
          <w:szCs w:val="28"/>
          <w:highlight w:val="green"/>
          <w:lang w:eastAsia="ru-RU"/>
        </w:rPr>
        <w:t xml:space="preserve"> </w:t>
      </w:r>
      <w:r w:rsidRPr="00733601">
        <w:rPr>
          <w:rFonts w:ascii="Times New Roman" w:eastAsia="Gungsuh" w:hAnsi="Times New Roman" w:cs="Times New Roman"/>
          <w:sz w:val="28"/>
          <w:szCs w:val="28"/>
          <w:highlight w:val="green"/>
          <w:lang w:eastAsia="ru-RU"/>
        </w:rPr>
        <w:t>м для выпуклых кривых и 200</w:t>
      </w:r>
      <w:r w:rsidR="00725990" w:rsidRPr="00733601">
        <w:rPr>
          <w:rFonts w:ascii="Times New Roman" w:eastAsia="Gungsuh" w:hAnsi="Times New Roman" w:cs="Times New Roman"/>
          <w:sz w:val="28"/>
          <w:szCs w:val="28"/>
          <w:highlight w:val="green"/>
          <w:lang w:eastAsia="ru-RU"/>
        </w:rPr>
        <w:t xml:space="preserve"> </w:t>
      </w:r>
      <w:r w:rsidRPr="00733601">
        <w:rPr>
          <w:rFonts w:ascii="Times New Roman" w:eastAsia="Gungsuh" w:hAnsi="Times New Roman" w:cs="Times New Roman"/>
          <w:sz w:val="28"/>
          <w:szCs w:val="28"/>
          <w:highlight w:val="green"/>
          <w:lang w:eastAsia="ru-RU"/>
        </w:rPr>
        <w:t>м для вогнутых кривых.</w:t>
      </w:r>
    </w:p>
    <w:p w14:paraId="2B1E1BA6" w14:textId="77777777" w:rsidR="00256253" w:rsidRPr="00256253" w:rsidRDefault="00256253" w:rsidP="009F33DE">
      <w:pPr>
        <w:widowControl w:val="0"/>
        <w:spacing w:after="0" w:line="360" w:lineRule="auto"/>
        <w:ind w:firstLine="709"/>
        <w:jc w:val="both"/>
        <w:rPr>
          <w:rFonts w:ascii="Times New Roman" w:eastAsia="Gungsuh" w:hAnsi="Times New Roman" w:cs="Times New Roman"/>
          <w:sz w:val="28"/>
          <w:szCs w:val="28"/>
          <w:lang w:eastAsia="ru-RU"/>
        </w:rPr>
      </w:pPr>
      <w:r w:rsidRPr="00733601">
        <w:rPr>
          <w:rFonts w:ascii="Times New Roman" w:eastAsia="Gungsuh" w:hAnsi="Times New Roman" w:cs="Times New Roman"/>
          <w:sz w:val="28"/>
          <w:szCs w:val="28"/>
          <w:highlight w:val="green"/>
          <w:lang w:eastAsia="ru-RU"/>
        </w:rPr>
        <w:t>Смежные кривые в продольном профиле допускается проектировать примыкающими одна к другой без прямых вставок.</w:t>
      </w:r>
    </w:p>
    <w:p w14:paraId="3D176C86" w14:textId="77777777" w:rsidR="00256253" w:rsidRPr="00CC01DC" w:rsidRDefault="00256253"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r w:rsidRPr="00CC01DC">
        <w:rPr>
          <w:rFonts w:ascii="Times New Roman" w:eastAsia="Gungsuh" w:hAnsi="Times New Roman" w:cs="Times New Roman"/>
          <w:sz w:val="28"/>
          <w:szCs w:val="28"/>
          <w:highlight w:val="green"/>
          <w:lang w:eastAsia="ru-RU"/>
        </w:rPr>
        <w:t>5.</w:t>
      </w:r>
      <w:r w:rsidR="00A16AFB" w:rsidRPr="00CC01DC">
        <w:rPr>
          <w:rFonts w:ascii="Times New Roman" w:eastAsia="Gungsuh" w:hAnsi="Times New Roman" w:cs="Times New Roman"/>
          <w:sz w:val="28"/>
          <w:szCs w:val="28"/>
          <w:highlight w:val="green"/>
          <w:lang w:eastAsia="ru-RU"/>
        </w:rPr>
        <w:t xml:space="preserve">3.23 </w:t>
      </w:r>
      <w:r w:rsidRPr="00CC01DC">
        <w:rPr>
          <w:rFonts w:ascii="Times New Roman" w:eastAsia="Gungsuh" w:hAnsi="Times New Roman" w:cs="Times New Roman"/>
          <w:sz w:val="28"/>
          <w:szCs w:val="28"/>
          <w:highlight w:val="green"/>
          <w:lang w:eastAsia="ru-RU"/>
        </w:rPr>
        <w:t>Дороги для движения тракторов, тракторных поездов, сельскохозяйственных, строительных и других самох</w:t>
      </w:r>
      <w:r w:rsidR="004259E2" w:rsidRPr="00CC01DC">
        <w:rPr>
          <w:rFonts w:ascii="Times New Roman" w:eastAsia="Gungsuh" w:hAnsi="Times New Roman" w:cs="Times New Roman"/>
          <w:sz w:val="28"/>
          <w:szCs w:val="28"/>
          <w:highlight w:val="green"/>
          <w:lang w:eastAsia="ru-RU"/>
        </w:rPr>
        <w:t xml:space="preserve">одных машин на гусеничном ходу </w:t>
      </w:r>
      <w:r w:rsidRPr="00CC01DC">
        <w:rPr>
          <w:rFonts w:ascii="Times New Roman" w:eastAsia="Gungsuh" w:hAnsi="Times New Roman" w:cs="Times New Roman"/>
          <w:sz w:val="28"/>
          <w:szCs w:val="28"/>
          <w:highlight w:val="green"/>
          <w:lang w:eastAsia="ru-RU"/>
        </w:rPr>
        <w:t>следу</w:t>
      </w:r>
      <w:r w:rsidR="004259E2" w:rsidRPr="00CC01DC">
        <w:rPr>
          <w:rFonts w:ascii="Times New Roman" w:eastAsia="Gungsuh" w:hAnsi="Times New Roman" w:cs="Times New Roman"/>
          <w:sz w:val="28"/>
          <w:szCs w:val="28"/>
          <w:highlight w:val="green"/>
          <w:lang w:eastAsia="ru-RU"/>
        </w:rPr>
        <w:t xml:space="preserve">ет предусматривать </w:t>
      </w:r>
      <w:r w:rsidR="00725990" w:rsidRPr="00CC01DC">
        <w:rPr>
          <w:rFonts w:ascii="Times New Roman" w:eastAsia="Gungsuh" w:hAnsi="Times New Roman" w:cs="Times New Roman"/>
          <w:sz w:val="28"/>
          <w:szCs w:val="28"/>
          <w:highlight w:val="green"/>
          <w:lang w:eastAsia="ru-RU"/>
        </w:rPr>
        <w:t>на совмеще</w:t>
      </w:r>
      <w:r w:rsidRPr="00CC01DC">
        <w:rPr>
          <w:rFonts w:ascii="Times New Roman" w:eastAsia="Gungsuh" w:hAnsi="Times New Roman" w:cs="Times New Roman"/>
          <w:sz w:val="28"/>
          <w:szCs w:val="28"/>
          <w:highlight w:val="green"/>
          <w:lang w:eastAsia="ru-RU"/>
        </w:rPr>
        <w:t xml:space="preserve">нном земляном полотне с раздельными полосами движения для автомобилей и транспортных средств (и самоходных машин) на гусеничном ходу при </w:t>
      </w:r>
      <w:r w:rsidR="00725990" w:rsidRPr="00CC01DC">
        <w:rPr>
          <w:rFonts w:ascii="Times New Roman" w:eastAsia="Gungsuh" w:hAnsi="Times New Roman" w:cs="Times New Roman"/>
          <w:sz w:val="28"/>
          <w:szCs w:val="28"/>
          <w:highlight w:val="green"/>
          <w:lang w:eastAsia="ru-RU"/>
        </w:rPr>
        <w:t xml:space="preserve">их </w:t>
      </w:r>
      <w:r w:rsidRPr="00CC01DC">
        <w:rPr>
          <w:rFonts w:ascii="Times New Roman" w:eastAsia="Gungsuh" w:hAnsi="Times New Roman" w:cs="Times New Roman"/>
          <w:sz w:val="28"/>
          <w:szCs w:val="28"/>
          <w:highlight w:val="green"/>
          <w:lang w:eastAsia="ru-RU"/>
        </w:rPr>
        <w:t>нерегулярном (не более 10 единиц в сутки) движении, на подходах к водным преградам, требующих устройства мостов, на участках болот, при проложении дороги по ценным сельскохозяйственным угодьям. Для движения гусеничных транспортных средств и машин в этих случаях допускается использовать одну из укрепленных обочин автомобильной дороги, ширина которой должна быть не менее 4,4 м.</w:t>
      </w:r>
    </w:p>
    <w:p w14:paraId="46AB1384" w14:textId="77777777" w:rsidR="00256253" w:rsidRPr="00CC01DC" w:rsidRDefault="00256253"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r w:rsidRPr="00CC01DC">
        <w:rPr>
          <w:rFonts w:ascii="Times New Roman" w:eastAsia="Gungsuh" w:hAnsi="Times New Roman" w:cs="Times New Roman"/>
          <w:sz w:val="28"/>
          <w:szCs w:val="28"/>
          <w:highlight w:val="green"/>
          <w:lang w:eastAsia="ru-RU"/>
        </w:rPr>
        <w:t>Устройство дорог для движения транспортных средств на гусеничном ходу на обособленном земляном полотне следует обосновать технико-экономическим расчетом.</w:t>
      </w:r>
    </w:p>
    <w:p w14:paraId="2C1889B1" w14:textId="77777777" w:rsidR="00256253" w:rsidRDefault="00256253" w:rsidP="009F33DE">
      <w:pPr>
        <w:widowControl w:val="0"/>
        <w:spacing w:after="0" w:line="360" w:lineRule="auto"/>
        <w:ind w:firstLine="709"/>
        <w:jc w:val="both"/>
        <w:rPr>
          <w:rFonts w:ascii="Times New Roman" w:eastAsia="Gungsuh" w:hAnsi="Times New Roman" w:cs="Times New Roman"/>
          <w:sz w:val="28"/>
          <w:szCs w:val="28"/>
          <w:lang w:eastAsia="ru-RU"/>
        </w:rPr>
      </w:pPr>
      <w:r w:rsidRPr="00CC01DC">
        <w:rPr>
          <w:rFonts w:ascii="Times New Roman" w:eastAsia="Gungsuh" w:hAnsi="Times New Roman" w:cs="Times New Roman"/>
          <w:sz w:val="28"/>
          <w:szCs w:val="28"/>
          <w:highlight w:val="green"/>
          <w:lang w:eastAsia="ru-RU"/>
        </w:rPr>
        <w:t>5.</w:t>
      </w:r>
      <w:r w:rsidR="00A16AFB" w:rsidRPr="00CC01DC">
        <w:rPr>
          <w:rFonts w:ascii="Times New Roman" w:eastAsia="Gungsuh" w:hAnsi="Times New Roman" w:cs="Times New Roman"/>
          <w:sz w:val="28"/>
          <w:szCs w:val="28"/>
          <w:highlight w:val="green"/>
          <w:lang w:eastAsia="ru-RU"/>
        </w:rPr>
        <w:t xml:space="preserve">3.24 </w:t>
      </w:r>
      <w:r w:rsidR="00725990" w:rsidRPr="00CC01DC">
        <w:rPr>
          <w:rFonts w:ascii="Times New Roman" w:eastAsia="Gungsuh" w:hAnsi="Times New Roman" w:cs="Times New Roman"/>
          <w:sz w:val="28"/>
          <w:szCs w:val="28"/>
          <w:highlight w:val="green"/>
          <w:lang w:eastAsia="ru-RU"/>
        </w:rPr>
        <w:t>Ширину</w:t>
      </w:r>
      <w:r w:rsidRPr="00CC01DC">
        <w:rPr>
          <w:rFonts w:ascii="Times New Roman" w:eastAsia="Gungsuh" w:hAnsi="Times New Roman" w:cs="Times New Roman"/>
          <w:sz w:val="28"/>
          <w:szCs w:val="28"/>
          <w:highlight w:val="green"/>
          <w:lang w:eastAsia="ru-RU"/>
        </w:rPr>
        <w:t xml:space="preserve"> полосы движения и обособленного земляного полотна тракторной дороги </w:t>
      </w:r>
      <w:r w:rsidR="00725990" w:rsidRPr="00CC01DC">
        <w:rPr>
          <w:rFonts w:ascii="Times New Roman" w:eastAsia="Gungsuh" w:hAnsi="Times New Roman" w:cs="Times New Roman"/>
          <w:sz w:val="28"/>
          <w:szCs w:val="28"/>
          <w:highlight w:val="green"/>
          <w:lang w:eastAsia="ru-RU"/>
        </w:rPr>
        <w:t>следует устанавливать</w:t>
      </w:r>
      <w:r w:rsidRPr="00CC01DC">
        <w:rPr>
          <w:rFonts w:ascii="Times New Roman" w:eastAsia="Gungsuh" w:hAnsi="Times New Roman" w:cs="Times New Roman"/>
          <w:sz w:val="28"/>
          <w:szCs w:val="28"/>
          <w:highlight w:val="green"/>
          <w:lang w:eastAsia="ru-RU"/>
        </w:rPr>
        <w:t xml:space="preserve"> согласно таблице </w:t>
      </w:r>
      <w:r w:rsidR="00725990" w:rsidRPr="00CC01DC">
        <w:rPr>
          <w:rFonts w:ascii="Times New Roman" w:eastAsia="Gungsuh" w:hAnsi="Times New Roman" w:cs="Times New Roman"/>
          <w:sz w:val="28"/>
          <w:szCs w:val="28"/>
          <w:highlight w:val="green"/>
          <w:lang w:eastAsia="ru-RU"/>
        </w:rPr>
        <w:t>5.11</w:t>
      </w:r>
      <w:r w:rsidRPr="00CC01DC">
        <w:rPr>
          <w:rFonts w:ascii="Times New Roman" w:eastAsia="Gungsuh" w:hAnsi="Times New Roman" w:cs="Times New Roman"/>
          <w:sz w:val="28"/>
          <w:szCs w:val="28"/>
          <w:highlight w:val="green"/>
          <w:lang w:eastAsia="ru-RU"/>
        </w:rPr>
        <w:t xml:space="preserve"> в зависимости от ширины колеи обращающегося подвижного состава.</w:t>
      </w:r>
    </w:p>
    <w:p w14:paraId="446723DE" w14:textId="77777777" w:rsidR="004259E2" w:rsidRDefault="004259E2" w:rsidP="005C39B2">
      <w:pPr>
        <w:widowControl w:val="0"/>
        <w:spacing w:after="0"/>
        <w:ind w:firstLine="709"/>
        <w:jc w:val="both"/>
        <w:rPr>
          <w:rFonts w:ascii="Times New Roman" w:eastAsia="Gungsuh" w:hAnsi="Times New Roman" w:cs="Times New Roman"/>
          <w:sz w:val="6"/>
          <w:szCs w:val="6"/>
          <w:lang w:eastAsia="ru-RU"/>
        </w:rPr>
      </w:pPr>
    </w:p>
    <w:p w14:paraId="43D7C9F3" w14:textId="77777777" w:rsidR="00256253" w:rsidRPr="00CC01DC" w:rsidRDefault="00256253" w:rsidP="00256253">
      <w:pPr>
        <w:widowControl w:val="0"/>
        <w:spacing w:after="0" w:line="240" w:lineRule="auto"/>
        <w:jc w:val="both"/>
        <w:rPr>
          <w:rFonts w:ascii="Times New Roman" w:eastAsia="Gungsuh" w:hAnsi="Times New Roman" w:cs="Times New Roman"/>
          <w:sz w:val="28"/>
          <w:szCs w:val="28"/>
          <w:highlight w:val="green"/>
          <w:lang w:eastAsia="ru-RU"/>
        </w:rPr>
      </w:pPr>
      <w:r w:rsidRPr="00CC01DC">
        <w:rPr>
          <w:rFonts w:ascii="Times New Roman" w:eastAsia="Gungsuh" w:hAnsi="Times New Roman" w:cs="Times New Roman"/>
          <w:spacing w:val="50"/>
          <w:sz w:val="28"/>
          <w:szCs w:val="28"/>
          <w:highlight w:val="green"/>
          <w:lang w:eastAsia="ru-RU"/>
        </w:rPr>
        <w:t xml:space="preserve">Таблица </w:t>
      </w:r>
      <w:r w:rsidR="00725990" w:rsidRPr="00CC01DC">
        <w:rPr>
          <w:rFonts w:ascii="Times New Roman" w:eastAsia="Gungsuh" w:hAnsi="Times New Roman" w:cs="Times New Roman"/>
          <w:sz w:val="28"/>
          <w:szCs w:val="28"/>
          <w:highlight w:val="green"/>
          <w:lang w:eastAsia="ru-RU"/>
        </w:rPr>
        <w:t>5.11</w:t>
      </w:r>
      <w:r w:rsidRPr="00CC01DC">
        <w:rPr>
          <w:rFonts w:ascii="Times New Roman" w:eastAsia="Gungsuh" w:hAnsi="Times New Roman" w:cs="Times New Roman"/>
          <w:sz w:val="28"/>
          <w:szCs w:val="28"/>
          <w:highlight w:val="green"/>
          <w:lang w:eastAsia="ru-RU"/>
        </w:rPr>
        <w:t xml:space="preserve"> </w:t>
      </w:r>
      <w:r w:rsidR="00725990" w:rsidRPr="00CC01DC">
        <w:rPr>
          <w:rFonts w:ascii="Times New Roman" w:eastAsia="Gungsuh" w:hAnsi="Times New Roman" w:cs="Times New Roman"/>
          <w:sz w:val="28"/>
          <w:szCs w:val="28"/>
          <w:highlight w:val="green"/>
          <w:lang w:eastAsia="ru-RU"/>
        </w:rPr>
        <w:t>–</w:t>
      </w:r>
      <w:r w:rsidRPr="00CC01DC">
        <w:rPr>
          <w:rFonts w:ascii="Times New Roman" w:eastAsia="Gungsuh" w:hAnsi="Times New Roman" w:cs="Times New Roman"/>
          <w:sz w:val="28"/>
          <w:szCs w:val="28"/>
          <w:highlight w:val="green"/>
          <w:lang w:eastAsia="ru-RU"/>
        </w:rPr>
        <w:t xml:space="preserve"> </w:t>
      </w:r>
      <w:r w:rsidRPr="00CC01DC">
        <w:rPr>
          <w:rFonts w:ascii="Times New Roman" w:eastAsia="Gungsuh" w:hAnsi="Times New Roman" w:cs="Times New Roman"/>
          <w:b/>
          <w:sz w:val="28"/>
          <w:szCs w:val="28"/>
          <w:highlight w:val="green"/>
          <w:lang w:eastAsia="ru-RU"/>
        </w:rPr>
        <w:t>Ширина полосы движения и обособленного земляного полотна</w:t>
      </w:r>
    </w:p>
    <w:p w14:paraId="486B41FF" w14:textId="77777777" w:rsidR="00256253" w:rsidRPr="00CC01DC" w:rsidRDefault="00256253" w:rsidP="00256253">
      <w:pPr>
        <w:widowControl w:val="0"/>
        <w:spacing w:after="0" w:line="240" w:lineRule="auto"/>
        <w:jc w:val="both"/>
        <w:rPr>
          <w:rFonts w:ascii="Times New Roman" w:eastAsia="Gungsuh" w:hAnsi="Times New Roman" w:cs="Times New Roman"/>
          <w:sz w:val="4"/>
          <w:szCs w:val="4"/>
          <w:highlight w:val="green"/>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91"/>
        <w:gridCol w:w="2439"/>
        <w:gridCol w:w="2893"/>
      </w:tblGrid>
      <w:tr w:rsidR="00256253" w:rsidRPr="00CC01DC" w14:paraId="77662622" w14:textId="77777777" w:rsidTr="00C10CD3">
        <w:trPr>
          <w:trHeight w:val="916"/>
        </w:trPr>
        <w:tc>
          <w:tcPr>
            <w:tcW w:w="4591" w:type="dxa"/>
            <w:tcBorders>
              <w:bottom w:val="double" w:sz="4" w:space="0" w:color="auto"/>
            </w:tcBorders>
            <w:vAlign w:val="center"/>
          </w:tcPr>
          <w:p w14:paraId="55CFC1DB" w14:textId="77777777" w:rsidR="00256253" w:rsidRPr="00CC01DC" w:rsidRDefault="00256253" w:rsidP="00256253">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Ширина колеи транспортных средств,</w:t>
            </w:r>
            <w:r w:rsidR="00725990" w:rsidRPr="00CC01DC">
              <w:rPr>
                <w:rFonts w:ascii="Times New Roman" w:eastAsia="Gungsuh" w:hAnsi="Times New Roman" w:cs="Times New Roman"/>
                <w:sz w:val="26"/>
                <w:szCs w:val="26"/>
                <w:highlight w:val="green"/>
                <w:lang w:eastAsia="ru-RU"/>
              </w:rPr>
              <w:t xml:space="preserve"> самоходных и прицепных машин, м</w:t>
            </w:r>
          </w:p>
        </w:tc>
        <w:tc>
          <w:tcPr>
            <w:tcW w:w="2439" w:type="dxa"/>
            <w:tcBorders>
              <w:bottom w:val="double" w:sz="4" w:space="0" w:color="auto"/>
            </w:tcBorders>
            <w:vAlign w:val="center"/>
          </w:tcPr>
          <w:p w14:paraId="1E4CCFD1" w14:textId="77777777" w:rsidR="00256253" w:rsidRPr="00CC01DC" w:rsidRDefault="00256253" w:rsidP="00725990">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Ширина полосы движения</w:t>
            </w:r>
            <w:r w:rsidR="00725990" w:rsidRPr="00CC01DC">
              <w:rPr>
                <w:rFonts w:ascii="Times New Roman" w:eastAsia="Gungsuh" w:hAnsi="Times New Roman" w:cs="Times New Roman"/>
                <w:sz w:val="26"/>
                <w:szCs w:val="26"/>
                <w:highlight w:val="green"/>
                <w:lang w:eastAsia="ru-RU"/>
              </w:rPr>
              <w:t>,</w:t>
            </w:r>
            <w:r w:rsidRPr="00CC01DC">
              <w:rPr>
                <w:rFonts w:ascii="Times New Roman" w:eastAsia="Gungsuh" w:hAnsi="Times New Roman" w:cs="Times New Roman"/>
                <w:sz w:val="26"/>
                <w:szCs w:val="26"/>
                <w:highlight w:val="green"/>
                <w:lang w:eastAsia="ru-RU"/>
              </w:rPr>
              <w:t xml:space="preserve"> м</w:t>
            </w:r>
          </w:p>
        </w:tc>
        <w:tc>
          <w:tcPr>
            <w:tcW w:w="2893" w:type="dxa"/>
            <w:tcBorders>
              <w:bottom w:val="double" w:sz="4" w:space="0" w:color="auto"/>
            </w:tcBorders>
            <w:vAlign w:val="center"/>
          </w:tcPr>
          <w:p w14:paraId="03CD55ED" w14:textId="77777777" w:rsidR="00256253" w:rsidRPr="00CC01DC" w:rsidRDefault="00256253" w:rsidP="00725990">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Ширина земляного полотна</w:t>
            </w:r>
            <w:r w:rsidR="00725990" w:rsidRPr="00CC01DC">
              <w:rPr>
                <w:rFonts w:ascii="Times New Roman" w:eastAsia="Gungsuh" w:hAnsi="Times New Roman" w:cs="Times New Roman"/>
                <w:sz w:val="26"/>
                <w:szCs w:val="26"/>
                <w:highlight w:val="green"/>
                <w:lang w:eastAsia="ru-RU"/>
              </w:rPr>
              <w:t>,</w:t>
            </w:r>
            <w:r w:rsidRPr="00CC01DC">
              <w:rPr>
                <w:rFonts w:ascii="Times New Roman" w:eastAsia="Gungsuh" w:hAnsi="Times New Roman" w:cs="Times New Roman"/>
                <w:sz w:val="26"/>
                <w:szCs w:val="26"/>
                <w:highlight w:val="green"/>
                <w:lang w:eastAsia="ru-RU"/>
              </w:rPr>
              <w:t xml:space="preserve"> м</w:t>
            </w:r>
          </w:p>
        </w:tc>
      </w:tr>
      <w:tr w:rsidR="00256253" w:rsidRPr="00CC01DC" w14:paraId="53F1D730" w14:textId="77777777" w:rsidTr="00C10CD3">
        <w:trPr>
          <w:trHeight w:val="1285"/>
        </w:trPr>
        <w:tc>
          <w:tcPr>
            <w:tcW w:w="4591" w:type="dxa"/>
            <w:tcBorders>
              <w:top w:val="double" w:sz="4" w:space="0" w:color="auto"/>
            </w:tcBorders>
          </w:tcPr>
          <w:p w14:paraId="24D1D9AB" w14:textId="77777777" w:rsidR="00256253" w:rsidRPr="00CC01DC" w:rsidRDefault="00256253" w:rsidP="00372118">
            <w:pPr>
              <w:widowControl w:val="0"/>
              <w:spacing w:after="0" w:line="240" w:lineRule="auto"/>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2,7 и менее</w:t>
            </w:r>
          </w:p>
          <w:p w14:paraId="21983D94" w14:textId="77777777" w:rsidR="00256253" w:rsidRPr="00CC01DC" w:rsidRDefault="00725990" w:rsidP="00372118">
            <w:pPr>
              <w:widowControl w:val="0"/>
              <w:spacing w:after="0" w:line="240" w:lineRule="auto"/>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св.</w:t>
            </w:r>
            <w:r w:rsidR="00256253" w:rsidRPr="00CC01DC">
              <w:rPr>
                <w:rFonts w:ascii="Times New Roman" w:eastAsia="Gungsuh" w:hAnsi="Times New Roman" w:cs="Times New Roman"/>
                <w:sz w:val="26"/>
                <w:szCs w:val="26"/>
                <w:highlight w:val="green"/>
                <w:lang w:eastAsia="ru-RU"/>
              </w:rPr>
              <w:t xml:space="preserve"> 2,7 до 3,1</w:t>
            </w:r>
          </w:p>
          <w:p w14:paraId="687F230A" w14:textId="77777777" w:rsidR="00256253" w:rsidRPr="00CC01DC" w:rsidRDefault="00256253" w:rsidP="00372118">
            <w:pPr>
              <w:widowControl w:val="0"/>
              <w:spacing w:after="0" w:line="240" w:lineRule="auto"/>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b/>
                <w:sz w:val="26"/>
                <w:szCs w:val="26"/>
                <w:highlight w:val="green"/>
                <w:vertAlign w:val="subscript"/>
                <w:lang w:eastAsia="ru-RU"/>
              </w:rPr>
              <w:t xml:space="preserve">" </w:t>
            </w:r>
            <w:r w:rsidRPr="00CC01DC">
              <w:rPr>
                <w:rFonts w:ascii="Times New Roman" w:eastAsia="Gungsuh" w:hAnsi="Times New Roman" w:cs="Times New Roman"/>
                <w:sz w:val="26"/>
                <w:szCs w:val="26"/>
                <w:highlight w:val="green"/>
                <w:lang w:eastAsia="ru-RU"/>
              </w:rPr>
              <w:t xml:space="preserve">3,1 </w:t>
            </w:r>
            <w:proofErr w:type="gramStart"/>
            <w:r w:rsidRPr="00CC01DC">
              <w:rPr>
                <w:rFonts w:ascii="Times New Roman" w:eastAsia="Gungsuh" w:hAnsi="Times New Roman" w:cs="Times New Roman"/>
                <w:b/>
                <w:sz w:val="26"/>
                <w:szCs w:val="26"/>
                <w:highlight w:val="green"/>
                <w:vertAlign w:val="subscript"/>
                <w:lang w:eastAsia="ru-RU"/>
              </w:rPr>
              <w:t xml:space="preserve">"  </w:t>
            </w:r>
            <w:r w:rsidRPr="00CC01DC">
              <w:rPr>
                <w:rFonts w:ascii="Times New Roman" w:eastAsia="Gungsuh" w:hAnsi="Times New Roman" w:cs="Times New Roman"/>
                <w:sz w:val="26"/>
                <w:szCs w:val="26"/>
                <w:highlight w:val="green"/>
                <w:lang w:eastAsia="ru-RU"/>
              </w:rPr>
              <w:t>3</w:t>
            </w:r>
            <w:proofErr w:type="gramEnd"/>
            <w:r w:rsidRPr="00CC01DC">
              <w:rPr>
                <w:rFonts w:ascii="Times New Roman" w:eastAsia="Gungsuh" w:hAnsi="Times New Roman" w:cs="Times New Roman"/>
                <w:sz w:val="26"/>
                <w:szCs w:val="26"/>
                <w:highlight w:val="green"/>
                <w:lang w:eastAsia="ru-RU"/>
              </w:rPr>
              <w:t xml:space="preserve">,6 </w:t>
            </w:r>
          </w:p>
          <w:p w14:paraId="70703363" w14:textId="77777777" w:rsidR="00256253" w:rsidRPr="00CC01DC" w:rsidRDefault="00256253" w:rsidP="00372118">
            <w:pPr>
              <w:widowControl w:val="0"/>
              <w:spacing w:after="0" w:line="240" w:lineRule="auto"/>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b/>
                <w:sz w:val="26"/>
                <w:szCs w:val="26"/>
                <w:highlight w:val="green"/>
                <w:vertAlign w:val="subscript"/>
                <w:lang w:eastAsia="ru-RU"/>
              </w:rPr>
              <w:t xml:space="preserve"> " </w:t>
            </w:r>
            <w:r w:rsidRPr="00CC01DC">
              <w:rPr>
                <w:rFonts w:ascii="Times New Roman" w:eastAsia="Gungsuh" w:hAnsi="Times New Roman" w:cs="Times New Roman"/>
                <w:sz w:val="26"/>
                <w:szCs w:val="26"/>
                <w:highlight w:val="green"/>
                <w:lang w:eastAsia="ru-RU"/>
              </w:rPr>
              <w:t xml:space="preserve">3,6 </w:t>
            </w:r>
            <w:proofErr w:type="gramStart"/>
            <w:r w:rsidRPr="00CC01DC">
              <w:rPr>
                <w:rFonts w:ascii="Times New Roman" w:eastAsia="Gungsuh" w:hAnsi="Times New Roman" w:cs="Times New Roman"/>
                <w:b/>
                <w:sz w:val="26"/>
                <w:szCs w:val="26"/>
                <w:highlight w:val="green"/>
                <w:vertAlign w:val="subscript"/>
                <w:lang w:eastAsia="ru-RU"/>
              </w:rPr>
              <w:t xml:space="preserve">"  </w:t>
            </w:r>
            <w:r w:rsidRPr="00CC01DC">
              <w:rPr>
                <w:rFonts w:ascii="Times New Roman" w:eastAsia="Gungsuh" w:hAnsi="Times New Roman" w:cs="Times New Roman"/>
                <w:sz w:val="26"/>
                <w:szCs w:val="26"/>
                <w:highlight w:val="green"/>
                <w:lang w:eastAsia="ru-RU"/>
              </w:rPr>
              <w:t>5</w:t>
            </w:r>
            <w:proofErr w:type="gramEnd"/>
            <w:r w:rsidRPr="00CC01DC">
              <w:rPr>
                <w:rFonts w:ascii="Times New Roman" w:eastAsia="Gungsuh" w:hAnsi="Times New Roman" w:cs="Times New Roman"/>
                <w:sz w:val="26"/>
                <w:szCs w:val="26"/>
                <w:highlight w:val="green"/>
                <w:lang w:eastAsia="ru-RU"/>
              </w:rPr>
              <w:t>,0</w:t>
            </w:r>
          </w:p>
        </w:tc>
        <w:tc>
          <w:tcPr>
            <w:tcW w:w="2439" w:type="dxa"/>
            <w:tcBorders>
              <w:top w:val="double" w:sz="4" w:space="0" w:color="auto"/>
            </w:tcBorders>
          </w:tcPr>
          <w:p w14:paraId="1B70475E" w14:textId="77777777" w:rsidR="00256253" w:rsidRPr="00CC01DC" w:rsidRDefault="00256253" w:rsidP="00372118">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3,5</w:t>
            </w:r>
          </w:p>
          <w:p w14:paraId="3D6E91ED" w14:textId="77777777" w:rsidR="00256253" w:rsidRPr="00CC01DC" w:rsidRDefault="00256253" w:rsidP="00372118">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4,0</w:t>
            </w:r>
          </w:p>
          <w:p w14:paraId="55E11474" w14:textId="77777777" w:rsidR="00256253" w:rsidRPr="00CC01DC" w:rsidRDefault="00256253" w:rsidP="00372118">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4,5</w:t>
            </w:r>
          </w:p>
          <w:p w14:paraId="36DA7A70" w14:textId="77777777" w:rsidR="00256253" w:rsidRPr="00CC01DC" w:rsidRDefault="00256253" w:rsidP="00372118">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5,5</w:t>
            </w:r>
          </w:p>
        </w:tc>
        <w:tc>
          <w:tcPr>
            <w:tcW w:w="2893" w:type="dxa"/>
            <w:tcBorders>
              <w:top w:val="double" w:sz="4" w:space="0" w:color="auto"/>
            </w:tcBorders>
          </w:tcPr>
          <w:p w14:paraId="7697DB6C" w14:textId="77777777" w:rsidR="00256253" w:rsidRPr="00CC01DC" w:rsidRDefault="00256253" w:rsidP="00372118">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4,5</w:t>
            </w:r>
          </w:p>
          <w:p w14:paraId="3AC9BC0A" w14:textId="77777777" w:rsidR="00256253" w:rsidRPr="00CC01DC" w:rsidRDefault="00256253" w:rsidP="00372118">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5,0</w:t>
            </w:r>
          </w:p>
          <w:p w14:paraId="683FA492" w14:textId="77777777" w:rsidR="00256253" w:rsidRPr="00CC01DC" w:rsidRDefault="00256253" w:rsidP="00372118">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5,5</w:t>
            </w:r>
          </w:p>
          <w:p w14:paraId="6C99662E" w14:textId="77777777" w:rsidR="00256253" w:rsidRPr="00CC01DC" w:rsidRDefault="00256253" w:rsidP="00372118">
            <w:pPr>
              <w:widowControl w:val="0"/>
              <w:spacing w:after="0" w:line="240" w:lineRule="auto"/>
              <w:jc w:val="center"/>
              <w:rPr>
                <w:rFonts w:ascii="Times New Roman" w:eastAsia="Gungsuh" w:hAnsi="Times New Roman" w:cs="Times New Roman"/>
                <w:sz w:val="26"/>
                <w:szCs w:val="26"/>
                <w:highlight w:val="green"/>
                <w:lang w:eastAsia="ru-RU"/>
              </w:rPr>
            </w:pPr>
            <w:r w:rsidRPr="00CC01DC">
              <w:rPr>
                <w:rFonts w:ascii="Times New Roman" w:eastAsia="Gungsuh" w:hAnsi="Times New Roman" w:cs="Times New Roman"/>
                <w:sz w:val="26"/>
                <w:szCs w:val="26"/>
                <w:highlight w:val="green"/>
                <w:lang w:eastAsia="ru-RU"/>
              </w:rPr>
              <w:t>6,5</w:t>
            </w:r>
          </w:p>
        </w:tc>
      </w:tr>
    </w:tbl>
    <w:p w14:paraId="7FD93C9A" w14:textId="77777777" w:rsidR="00256253" w:rsidRPr="00256253" w:rsidRDefault="00256253" w:rsidP="009F33DE">
      <w:pPr>
        <w:widowControl w:val="0"/>
        <w:spacing w:after="0" w:line="360" w:lineRule="auto"/>
        <w:ind w:firstLine="709"/>
        <w:jc w:val="both"/>
        <w:rPr>
          <w:rFonts w:ascii="Times New Roman" w:eastAsia="Gungsuh" w:hAnsi="Times New Roman" w:cs="Times New Roman"/>
          <w:sz w:val="28"/>
          <w:szCs w:val="28"/>
          <w:lang w:eastAsia="ru-RU"/>
        </w:rPr>
      </w:pPr>
      <w:r w:rsidRPr="00CC01DC">
        <w:rPr>
          <w:rFonts w:ascii="Times New Roman" w:eastAsia="Gungsuh" w:hAnsi="Times New Roman" w:cs="Times New Roman"/>
          <w:sz w:val="28"/>
          <w:szCs w:val="28"/>
          <w:highlight w:val="green"/>
          <w:lang w:eastAsia="ru-RU"/>
        </w:rPr>
        <w:t xml:space="preserve">На тракторных дорогах </w:t>
      </w:r>
      <w:proofErr w:type="gramStart"/>
      <w:r w:rsidRPr="00CC01DC">
        <w:rPr>
          <w:rFonts w:ascii="Times New Roman" w:eastAsia="Gungsuh" w:hAnsi="Times New Roman" w:cs="Times New Roman"/>
          <w:sz w:val="28"/>
          <w:szCs w:val="28"/>
          <w:highlight w:val="green"/>
          <w:lang w:eastAsia="ru-RU"/>
        </w:rPr>
        <w:t>допускается  устройство</w:t>
      </w:r>
      <w:proofErr w:type="gramEnd"/>
      <w:r w:rsidRPr="00CC01DC">
        <w:rPr>
          <w:rFonts w:ascii="Times New Roman" w:eastAsia="Gungsuh" w:hAnsi="Times New Roman" w:cs="Times New Roman"/>
          <w:sz w:val="28"/>
          <w:szCs w:val="28"/>
          <w:highlight w:val="green"/>
          <w:lang w:eastAsia="ru-RU"/>
        </w:rPr>
        <w:t xml:space="preserve"> площадок для разъезда, ширину и длину которы</w:t>
      </w:r>
      <w:r w:rsidR="00725990" w:rsidRPr="00CC01DC">
        <w:rPr>
          <w:rFonts w:ascii="Times New Roman" w:eastAsia="Gungsuh" w:hAnsi="Times New Roman" w:cs="Times New Roman"/>
          <w:sz w:val="28"/>
          <w:szCs w:val="28"/>
          <w:highlight w:val="green"/>
          <w:lang w:eastAsia="ru-RU"/>
        </w:rPr>
        <w:t xml:space="preserve">х надлежит принимать согласно </w:t>
      </w:r>
      <w:r w:rsidRPr="00CC01DC">
        <w:rPr>
          <w:rFonts w:ascii="Times New Roman" w:eastAsia="Gungsuh" w:hAnsi="Times New Roman" w:cs="Times New Roman"/>
          <w:sz w:val="28"/>
          <w:szCs w:val="28"/>
          <w:highlight w:val="green"/>
          <w:lang w:eastAsia="ru-RU"/>
        </w:rPr>
        <w:t>5.36.</w:t>
      </w:r>
    </w:p>
    <w:p w14:paraId="4BF6DCED" w14:textId="77777777" w:rsidR="00256253" w:rsidRPr="00256253" w:rsidRDefault="00256253" w:rsidP="009F33DE">
      <w:pPr>
        <w:widowControl w:val="0"/>
        <w:spacing w:after="0" w:line="360" w:lineRule="auto"/>
        <w:ind w:firstLine="709"/>
        <w:jc w:val="both"/>
        <w:rPr>
          <w:rFonts w:ascii="Times New Roman" w:eastAsia="Gungsuh" w:hAnsi="Times New Roman" w:cs="Times New Roman"/>
          <w:sz w:val="28"/>
          <w:szCs w:val="28"/>
          <w:lang w:eastAsia="ru-RU"/>
        </w:rPr>
      </w:pPr>
      <w:r w:rsidRPr="00EE1307">
        <w:rPr>
          <w:rFonts w:ascii="Times New Roman" w:eastAsia="Gungsuh" w:hAnsi="Times New Roman" w:cs="Times New Roman"/>
          <w:sz w:val="28"/>
          <w:szCs w:val="28"/>
          <w:lang w:eastAsia="ru-RU"/>
        </w:rPr>
        <w:t>5.</w:t>
      </w:r>
      <w:r w:rsidR="00A16AFB" w:rsidRPr="00EE1307">
        <w:rPr>
          <w:rFonts w:ascii="Times New Roman" w:eastAsia="Gungsuh" w:hAnsi="Times New Roman" w:cs="Times New Roman"/>
          <w:sz w:val="28"/>
          <w:szCs w:val="28"/>
          <w:lang w:eastAsia="ru-RU"/>
        </w:rPr>
        <w:t xml:space="preserve">3.25 </w:t>
      </w:r>
      <w:r w:rsidRPr="00EE1307">
        <w:rPr>
          <w:rFonts w:ascii="Times New Roman" w:eastAsia="Gungsuh" w:hAnsi="Times New Roman" w:cs="Times New Roman"/>
          <w:sz w:val="28"/>
          <w:szCs w:val="28"/>
          <w:lang w:eastAsia="ru-RU"/>
        </w:rPr>
        <w:t>Тракторные дороги следует проектировать, как правило, грунтовыми серповидного поперечного профиля в нулевых отметках или в насыпях в зависимости от грунтовых условий с обеспечением водоотвода лотками (кюветами) треугольного поперечного сечения.</w:t>
      </w:r>
    </w:p>
    <w:p w14:paraId="58864909" w14:textId="77777777" w:rsidR="00256253" w:rsidRPr="00EE1307" w:rsidRDefault="00256253"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r w:rsidRPr="00EE1307">
        <w:rPr>
          <w:rFonts w:ascii="Times New Roman" w:eastAsia="Gungsuh" w:hAnsi="Times New Roman" w:cs="Times New Roman"/>
          <w:sz w:val="28"/>
          <w:szCs w:val="28"/>
          <w:highlight w:val="green"/>
          <w:lang w:eastAsia="ru-RU"/>
        </w:rPr>
        <w:t>5.</w:t>
      </w:r>
      <w:r w:rsidR="00A16AFB" w:rsidRPr="00EE1307">
        <w:rPr>
          <w:rFonts w:ascii="Times New Roman" w:eastAsia="Gungsuh" w:hAnsi="Times New Roman" w:cs="Times New Roman"/>
          <w:sz w:val="28"/>
          <w:szCs w:val="28"/>
          <w:highlight w:val="green"/>
          <w:lang w:eastAsia="ru-RU"/>
        </w:rPr>
        <w:t xml:space="preserve">3.26 </w:t>
      </w:r>
      <w:r w:rsidRPr="00EE1307">
        <w:rPr>
          <w:rFonts w:ascii="Times New Roman" w:eastAsia="Gungsuh" w:hAnsi="Times New Roman" w:cs="Times New Roman"/>
          <w:sz w:val="28"/>
          <w:szCs w:val="28"/>
          <w:highlight w:val="green"/>
          <w:lang w:eastAsia="ru-RU"/>
        </w:rPr>
        <w:t>Продольные уклоны дорог, располагаемых на отдельном земляном полотн</w:t>
      </w:r>
      <w:r w:rsidR="00F812A6" w:rsidRPr="00EE1307">
        <w:rPr>
          <w:rFonts w:ascii="Times New Roman" w:eastAsia="Gungsuh" w:hAnsi="Times New Roman" w:cs="Times New Roman"/>
          <w:sz w:val="28"/>
          <w:szCs w:val="28"/>
          <w:highlight w:val="green"/>
          <w:lang w:eastAsia="ru-RU"/>
        </w:rPr>
        <w:t xml:space="preserve">е, надлежит принимать не более </w:t>
      </w:r>
      <w:r w:rsidRPr="00EE1307">
        <w:rPr>
          <w:rFonts w:ascii="Times New Roman" w:eastAsia="Gungsuh" w:hAnsi="Times New Roman" w:cs="Times New Roman"/>
          <w:sz w:val="28"/>
          <w:szCs w:val="28"/>
          <w:highlight w:val="green"/>
          <w:lang w:eastAsia="ru-RU"/>
        </w:rPr>
        <w:t xml:space="preserve">указанных в таблице </w:t>
      </w:r>
      <w:r w:rsidR="00725990" w:rsidRPr="00EE1307">
        <w:rPr>
          <w:rFonts w:ascii="Times New Roman" w:eastAsia="Gungsuh" w:hAnsi="Times New Roman" w:cs="Times New Roman"/>
          <w:sz w:val="28"/>
          <w:szCs w:val="28"/>
          <w:highlight w:val="green"/>
          <w:lang w:eastAsia="ru-RU"/>
        </w:rPr>
        <w:t>5.12</w:t>
      </w:r>
      <w:r w:rsidR="008F3315" w:rsidRPr="00EE1307">
        <w:rPr>
          <w:rFonts w:ascii="Times New Roman" w:eastAsia="Gungsuh" w:hAnsi="Times New Roman" w:cs="Times New Roman"/>
          <w:sz w:val="28"/>
          <w:szCs w:val="28"/>
          <w:highlight w:val="green"/>
          <w:lang w:eastAsia="ru-RU"/>
        </w:rPr>
        <w:t>.</w:t>
      </w:r>
    </w:p>
    <w:p w14:paraId="32ACCF6A" w14:textId="77777777" w:rsidR="003B17FD" w:rsidRPr="00EE1307" w:rsidRDefault="003B17FD"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p>
    <w:p w14:paraId="2A9DD3A0" w14:textId="77777777" w:rsidR="00256253" w:rsidRPr="00EE1307" w:rsidRDefault="00256253" w:rsidP="00256253">
      <w:pPr>
        <w:widowControl w:val="0"/>
        <w:spacing w:after="0" w:line="240" w:lineRule="auto"/>
        <w:jc w:val="both"/>
        <w:rPr>
          <w:rFonts w:ascii="Times New Roman" w:eastAsia="Gungsuh" w:hAnsi="Times New Roman" w:cs="Times New Roman"/>
          <w:sz w:val="28"/>
          <w:szCs w:val="28"/>
          <w:highlight w:val="green"/>
          <w:lang w:eastAsia="ru-RU"/>
        </w:rPr>
      </w:pPr>
      <w:r w:rsidRPr="00EE1307">
        <w:rPr>
          <w:rFonts w:ascii="Times New Roman" w:eastAsia="Gungsuh" w:hAnsi="Times New Roman" w:cs="Times New Roman"/>
          <w:spacing w:val="50"/>
          <w:sz w:val="28"/>
          <w:szCs w:val="28"/>
          <w:highlight w:val="green"/>
          <w:lang w:eastAsia="ru-RU"/>
        </w:rPr>
        <w:t xml:space="preserve">Таблица </w:t>
      </w:r>
      <w:r w:rsidR="00725990" w:rsidRPr="00EE1307">
        <w:rPr>
          <w:rFonts w:ascii="Times New Roman" w:eastAsia="Gungsuh" w:hAnsi="Times New Roman" w:cs="Times New Roman"/>
          <w:sz w:val="28"/>
          <w:szCs w:val="28"/>
          <w:highlight w:val="green"/>
          <w:lang w:eastAsia="ru-RU"/>
        </w:rPr>
        <w:t>5.12</w:t>
      </w:r>
      <w:r w:rsidRPr="00EE1307">
        <w:rPr>
          <w:rFonts w:ascii="Times New Roman" w:eastAsia="Gungsuh" w:hAnsi="Times New Roman" w:cs="Times New Roman"/>
          <w:sz w:val="28"/>
          <w:szCs w:val="28"/>
          <w:highlight w:val="green"/>
          <w:lang w:eastAsia="ru-RU"/>
        </w:rPr>
        <w:t xml:space="preserve"> </w:t>
      </w:r>
      <w:r w:rsidR="00725990" w:rsidRPr="00EE1307">
        <w:rPr>
          <w:rFonts w:ascii="Times New Roman" w:eastAsia="Gungsuh" w:hAnsi="Times New Roman" w:cs="Times New Roman"/>
          <w:sz w:val="28"/>
          <w:szCs w:val="28"/>
          <w:highlight w:val="green"/>
          <w:lang w:eastAsia="ru-RU"/>
        </w:rPr>
        <w:t>–</w:t>
      </w:r>
      <w:r w:rsidRPr="00EE1307">
        <w:rPr>
          <w:rFonts w:ascii="Times New Roman" w:eastAsia="Gungsuh" w:hAnsi="Times New Roman" w:cs="Times New Roman"/>
          <w:sz w:val="28"/>
          <w:szCs w:val="28"/>
          <w:highlight w:val="green"/>
          <w:lang w:eastAsia="ru-RU"/>
        </w:rPr>
        <w:t xml:space="preserve"> </w:t>
      </w:r>
      <w:r w:rsidRPr="00EE1307">
        <w:rPr>
          <w:rFonts w:ascii="Times New Roman" w:eastAsia="Gungsuh" w:hAnsi="Times New Roman" w:cs="Times New Roman"/>
          <w:b/>
          <w:sz w:val="28"/>
          <w:szCs w:val="28"/>
          <w:highlight w:val="green"/>
          <w:lang w:eastAsia="ru-RU"/>
        </w:rPr>
        <w:t>Продольные уклоны дорог</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69"/>
        <w:gridCol w:w="2410"/>
        <w:gridCol w:w="3544"/>
      </w:tblGrid>
      <w:tr w:rsidR="00256253" w:rsidRPr="00EE1307" w14:paraId="3C4F8551" w14:textId="77777777" w:rsidTr="006A5C55">
        <w:trPr>
          <w:trHeight w:val="362"/>
        </w:trPr>
        <w:tc>
          <w:tcPr>
            <w:tcW w:w="3969" w:type="dxa"/>
            <w:vMerge w:val="restart"/>
            <w:vAlign w:val="center"/>
          </w:tcPr>
          <w:p w14:paraId="03CC6ADC"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Направление продольного уклона в грузовом направлении</w:t>
            </w:r>
          </w:p>
        </w:tc>
        <w:tc>
          <w:tcPr>
            <w:tcW w:w="5954" w:type="dxa"/>
            <w:gridSpan w:val="2"/>
            <w:vAlign w:val="center"/>
          </w:tcPr>
          <w:p w14:paraId="542C2335" w14:textId="77777777" w:rsidR="00256253" w:rsidRPr="00EE1307" w:rsidRDefault="00B24614"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Продольный уклон</w:t>
            </w:r>
            <w:r w:rsidR="00256253" w:rsidRPr="00EE1307">
              <w:rPr>
                <w:rFonts w:ascii="Times New Roman" w:eastAsia="Gungsuh" w:hAnsi="Times New Roman" w:cs="Times New Roman"/>
                <w:highlight w:val="green"/>
                <w:lang w:eastAsia="ru-RU"/>
              </w:rPr>
              <w:t>, ‰</w:t>
            </w:r>
          </w:p>
        </w:tc>
      </w:tr>
      <w:tr w:rsidR="00256253" w:rsidRPr="00EE1307" w14:paraId="0699593D" w14:textId="77777777" w:rsidTr="00B24614">
        <w:trPr>
          <w:trHeight w:val="632"/>
        </w:trPr>
        <w:tc>
          <w:tcPr>
            <w:tcW w:w="3969" w:type="dxa"/>
            <w:vMerge/>
            <w:tcBorders>
              <w:bottom w:val="single" w:sz="4" w:space="0" w:color="auto"/>
            </w:tcBorders>
            <w:vAlign w:val="center"/>
          </w:tcPr>
          <w:p w14:paraId="51BA3ED4"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p>
        </w:tc>
        <w:tc>
          <w:tcPr>
            <w:tcW w:w="2410" w:type="dxa"/>
            <w:tcBorders>
              <w:bottom w:val="single" w:sz="4" w:space="0" w:color="auto"/>
            </w:tcBorders>
            <w:vAlign w:val="center"/>
          </w:tcPr>
          <w:p w14:paraId="71093303"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наибольший</w:t>
            </w:r>
          </w:p>
        </w:tc>
        <w:tc>
          <w:tcPr>
            <w:tcW w:w="3544" w:type="dxa"/>
            <w:tcBorders>
              <w:bottom w:val="single" w:sz="4" w:space="0" w:color="auto"/>
            </w:tcBorders>
            <w:vAlign w:val="center"/>
          </w:tcPr>
          <w:p w14:paraId="08F6FECB"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допускаемый для трудных участков</w:t>
            </w:r>
          </w:p>
        </w:tc>
      </w:tr>
      <w:tr w:rsidR="00256253" w:rsidRPr="00EE1307" w14:paraId="32634632" w14:textId="77777777" w:rsidTr="00B24614">
        <w:trPr>
          <w:trHeight w:val="362"/>
        </w:trPr>
        <w:tc>
          <w:tcPr>
            <w:tcW w:w="3969" w:type="dxa"/>
            <w:tcBorders>
              <w:top w:val="single" w:sz="4" w:space="0" w:color="auto"/>
            </w:tcBorders>
            <w:vAlign w:val="center"/>
          </w:tcPr>
          <w:p w14:paraId="44012212" w14:textId="77777777" w:rsidR="00256253" w:rsidRPr="00EE1307" w:rsidRDefault="00B24614"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Подъе</w:t>
            </w:r>
            <w:r w:rsidR="00256253" w:rsidRPr="00EE1307">
              <w:rPr>
                <w:rFonts w:ascii="Times New Roman" w:eastAsia="Gungsuh" w:hAnsi="Times New Roman" w:cs="Times New Roman"/>
                <w:highlight w:val="green"/>
                <w:lang w:eastAsia="ru-RU"/>
              </w:rPr>
              <w:t>м</w:t>
            </w:r>
          </w:p>
        </w:tc>
        <w:tc>
          <w:tcPr>
            <w:tcW w:w="2410" w:type="dxa"/>
            <w:tcBorders>
              <w:top w:val="single" w:sz="4" w:space="0" w:color="auto"/>
            </w:tcBorders>
            <w:vAlign w:val="center"/>
          </w:tcPr>
          <w:p w14:paraId="7A84ED1E"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40</w:t>
            </w:r>
          </w:p>
        </w:tc>
        <w:tc>
          <w:tcPr>
            <w:tcW w:w="3544" w:type="dxa"/>
            <w:tcBorders>
              <w:top w:val="single" w:sz="4" w:space="0" w:color="auto"/>
            </w:tcBorders>
            <w:vAlign w:val="center"/>
          </w:tcPr>
          <w:p w14:paraId="58899D45"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80</w:t>
            </w:r>
          </w:p>
        </w:tc>
      </w:tr>
      <w:tr w:rsidR="00256253" w:rsidRPr="00EE1307" w14:paraId="5FACE59E" w14:textId="77777777" w:rsidTr="006A5C55">
        <w:trPr>
          <w:trHeight w:val="378"/>
        </w:trPr>
        <w:tc>
          <w:tcPr>
            <w:tcW w:w="3969" w:type="dxa"/>
            <w:vAlign w:val="center"/>
          </w:tcPr>
          <w:p w14:paraId="2588B5BF"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Спуск</w:t>
            </w:r>
          </w:p>
        </w:tc>
        <w:tc>
          <w:tcPr>
            <w:tcW w:w="2410" w:type="dxa"/>
            <w:vAlign w:val="center"/>
          </w:tcPr>
          <w:p w14:paraId="08B1221A"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60</w:t>
            </w:r>
          </w:p>
        </w:tc>
        <w:tc>
          <w:tcPr>
            <w:tcW w:w="3544" w:type="dxa"/>
            <w:vAlign w:val="center"/>
          </w:tcPr>
          <w:p w14:paraId="0E75FE63" w14:textId="77777777" w:rsidR="00256253" w:rsidRPr="00EE1307" w:rsidRDefault="00256253" w:rsidP="00256253">
            <w:pPr>
              <w:widowControl w:val="0"/>
              <w:spacing w:after="0" w:line="240" w:lineRule="auto"/>
              <w:jc w:val="center"/>
              <w:rPr>
                <w:rFonts w:ascii="Times New Roman" w:eastAsia="Gungsuh" w:hAnsi="Times New Roman" w:cs="Times New Roman"/>
                <w:highlight w:val="green"/>
                <w:lang w:eastAsia="ru-RU"/>
              </w:rPr>
            </w:pPr>
            <w:r w:rsidRPr="00EE1307">
              <w:rPr>
                <w:rFonts w:ascii="Times New Roman" w:eastAsia="Gungsuh" w:hAnsi="Times New Roman" w:cs="Times New Roman"/>
                <w:highlight w:val="green"/>
                <w:lang w:eastAsia="ru-RU"/>
              </w:rPr>
              <w:t>100</w:t>
            </w:r>
          </w:p>
        </w:tc>
      </w:tr>
    </w:tbl>
    <w:p w14:paraId="06F1CD72" w14:textId="77777777" w:rsidR="003B17FD" w:rsidRPr="00EE1307" w:rsidRDefault="003B17FD"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p>
    <w:p w14:paraId="0563493D" w14:textId="77777777" w:rsidR="00256253" w:rsidRPr="00256253" w:rsidRDefault="00256253" w:rsidP="009F33DE">
      <w:pPr>
        <w:widowControl w:val="0"/>
        <w:spacing w:after="0" w:line="360" w:lineRule="auto"/>
        <w:ind w:firstLine="709"/>
        <w:jc w:val="both"/>
        <w:rPr>
          <w:rFonts w:ascii="Times New Roman" w:eastAsia="Gungsuh" w:hAnsi="Times New Roman" w:cs="Times New Roman"/>
          <w:sz w:val="28"/>
          <w:szCs w:val="28"/>
          <w:lang w:eastAsia="ru-RU"/>
        </w:rPr>
      </w:pPr>
      <w:r w:rsidRPr="00EE1307">
        <w:rPr>
          <w:rFonts w:ascii="Times New Roman" w:eastAsia="Gungsuh" w:hAnsi="Times New Roman" w:cs="Times New Roman"/>
          <w:sz w:val="28"/>
          <w:szCs w:val="28"/>
          <w:highlight w:val="green"/>
          <w:lang w:eastAsia="ru-RU"/>
        </w:rPr>
        <w:t>5.</w:t>
      </w:r>
      <w:r w:rsidR="00A16AFB" w:rsidRPr="00EE1307">
        <w:rPr>
          <w:rFonts w:ascii="Times New Roman" w:eastAsia="Gungsuh" w:hAnsi="Times New Roman" w:cs="Times New Roman"/>
          <w:sz w:val="28"/>
          <w:szCs w:val="28"/>
          <w:highlight w:val="green"/>
          <w:lang w:eastAsia="ru-RU"/>
        </w:rPr>
        <w:t>3.27</w:t>
      </w:r>
      <w:r w:rsidR="003B17FD" w:rsidRPr="00EE1307">
        <w:rPr>
          <w:rFonts w:ascii="Times New Roman" w:eastAsia="Gungsuh" w:hAnsi="Times New Roman" w:cs="Times New Roman"/>
          <w:sz w:val="28"/>
          <w:szCs w:val="28"/>
          <w:highlight w:val="green"/>
          <w:lang w:eastAsia="ru-RU"/>
        </w:rPr>
        <w:t xml:space="preserve"> </w:t>
      </w:r>
      <w:r w:rsidRPr="00EE1307">
        <w:rPr>
          <w:rFonts w:ascii="Times New Roman" w:eastAsia="Gungsuh" w:hAnsi="Times New Roman" w:cs="Times New Roman"/>
          <w:sz w:val="28"/>
          <w:szCs w:val="28"/>
          <w:highlight w:val="green"/>
          <w:lang w:eastAsia="ru-RU"/>
        </w:rPr>
        <w:t>Элементы продольного профиля при алгебраической разности смежных уклонов более 50 ‰ следует сопрягать кривым радиусом не менее 100,0 м и длиной не менее 20,0 м.</w:t>
      </w:r>
    </w:p>
    <w:p w14:paraId="4CFD4CD3" w14:textId="77777777" w:rsidR="00256253" w:rsidRPr="00ED6004" w:rsidRDefault="00256253"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r w:rsidRPr="00ED6004">
        <w:rPr>
          <w:rFonts w:ascii="Times New Roman" w:eastAsia="Gungsuh" w:hAnsi="Times New Roman" w:cs="Times New Roman"/>
          <w:sz w:val="28"/>
          <w:szCs w:val="28"/>
          <w:highlight w:val="green"/>
          <w:lang w:eastAsia="ru-RU"/>
        </w:rPr>
        <w:t>5.</w:t>
      </w:r>
      <w:r w:rsidR="00A16AFB" w:rsidRPr="00ED6004">
        <w:rPr>
          <w:rFonts w:ascii="Times New Roman" w:eastAsia="Gungsuh" w:hAnsi="Times New Roman" w:cs="Times New Roman"/>
          <w:sz w:val="28"/>
          <w:szCs w:val="28"/>
          <w:highlight w:val="green"/>
          <w:lang w:eastAsia="ru-RU"/>
        </w:rPr>
        <w:t xml:space="preserve">3.28 </w:t>
      </w:r>
      <w:r w:rsidRPr="00ED6004">
        <w:rPr>
          <w:rFonts w:ascii="Times New Roman" w:eastAsia="Gungsuh" w:hAnsi="Times New Roman" w:cs="Times New Roman"/>
          <w:sz w:val="28"/>
          <w:szCs w:val="28"/>
          <w:highlight w:val="green"/>
          <w:lang w:eastAsia="ru-RU"/>
        </w:rPr>
        <w:t>Для тракторных дорог при затяжных продольных уклонах 60 ‰ и более через каждые</w:t>
      </w:r>
      <w:r w:rsidR="00B24614" w:rsidRPr="00ED6004">
        <w:rPr>
          <w:rFonts w:ascii="Times New Roman" w:eastAsia="Gungsuh" w:hAnsi="Times New Roman" w:cs="Times New Roman"/>
          <w:sz w:val="28"/>
          <w:szCs w:val="28"/>
          <w:highlight w:val="green"/>
          <w:lang w:eastAsia="ru-RU"/>
        </w:rPr>
        <w:t xml:space="preserve"> 500,0 м следует предусмотреть</w:t>
      </w:r>
      <w:r w:rsidRPr="00ED6004">
        <w:rPr>
          <w:rFonts w:ascii="Times New Roman" w:eastAsia="Gungsuh" w:hAnsi="Times New Roman" w:cs="Times New Roman"/>
          <w:sz w:val="28"/>
          <w:szCs w:val="28"/>
          <w:highlight w:val="green"/>
          <w:lang w:eastAsia="ru-RU"/>
        </w:rPr>
        <w:t xml:space="preserve"> горизонтальные площадки или участки с уклоном не круче 20 ‰ и длиной не менее 50,0 м.</w:t>
      </w:r>
    </w:p>
    <w:p w14:paraId="2C79262D" w14:textId="77777777" w:rsidR="00256253" w:rsidRPr="00ED6004" w:rsidRDefault="00256253"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r w:rsidRPr="00ED6004">
        <w:rPr>
          <w:rFonts w:ascii="Times New Roman" w:eastAsia="Gungsuh" w:hAnsi="Times New Roman" w:cs="Times New Roman"/>
          <w:sz w:val="28"/>
          <w:szCs w:val="28"/>
          <w:highlight w:val="green"/>
          <w:lang w:eastAsia="ru-RU"/>
        </w:rPr>
        <w:t>5.</w:t>
      </w:r>
      <w:r w:rsidR="00A16AFB" w:rsidRPr="00ED6004">
        <w:rPr>
          <w:rFonts w:ascii="Times New Roman" w:eastAsia="Gungsuh" w:hAnsi="Times New Roman" w:cs="Times New Roman"/>
          <w:sz w:val="28"/>
          <w:szCs w:val="28"/>
          <w:highlight w:val="green"/>
          <w:lang w:eastAsia="ru-RU"/>
        </w:rPr>
        <w:t xml:space="preserve">3.29 </w:t>
      </w:r>
      <w:r w:rsidRPr="00ED6004">
        <w:rPr>
          <w:rFonts w:ascii="Times New Roman" w:eastAsia="Gungsuh" w:hAnsi="Times New Roman" w:cs="Times New Roman"/>
          <w:sz w:val="28"/>
          <w:szCs w:val="28"/>
          <w:highlight w:val="green"/>
          <w:lang w:eastAsia="ru-RU"/>
        </w:rPr>
        <w:t xml:space="preserve">Радиусы кривых в плане для тракторных дорог следует принимать не менее 100,0 м. Для трудных участков радиусы кривых допускается уменьшать до </w:t>
      </w:r>
      <w:r w:rsidRPr="00ED6004">
        <w:rPr>
          <w:rFonts w:ascii="Times New Roman" w:eastAsia="Gungsuh" w:hAnsi="Times New Roman" w:cs="Times New Roman"/>
          <w:sz w:val="28"/>
          <w:szCs w:val="28"/>
          <w:highlight w:val="green"/>
          <w:lang w:eastAsia="ru-RU"/>
        </w:rPr>
        <w:lastRenderedPageBreak/>
        <w:t xml:space="preserve">15,0 м при движении тракторных поездов с одним или двумя прицепами </w:t>
      </w:r>
      <w:r w:rsidR="008D78D3" w:rsidRPr="00ED6004">
        <w:rPr>
          <w:rFonts w:ascii="Times New Roman" w:eastAsia="Gungsuh" w:hAnsi="Times New Roman" w:cs="Times New Roman"/>
          <w:sz w:val="28"/>
          <w:szCs w:val="28"/>
          <w:highlight w:val="green"/>
          <w:lang w:eastAsia="ru-RU"/>
        </w:rPr>
        <w:br/>
      </w:r>
      <w:r w:rsidRPr="00ED6004">
        <w:rPr>
          <w:rFonts w:ascii="Times New Roman" w:eastAsia="Gungsuh" w:hAnsi="Times New Roman" w:cs="Times New Roman"/>
          <w:sz w:val="28"/>
          <w:szCs w:val="28"/>
          <w:highlight w:val="green"/>
          <w:lang w:eastAsia="ru-RU"/>
        </w:rPr>
        <w:t>и до 30,0 м – с тремя прицепами или при перевозке длинномерных грузов.</w:t>
      </w:r>
    </w:p>
    <w:p w14:paraId="3EBA58ED" w14:textId="77777777" w:rsidR="00256253" w:rsidRPr="00ED6004" w:rsidRDefault="00256253"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r w:rsidRPr="00ED6004">
        <w:rPr>
          <w:rFonts w:ascii="Times New Roman" w:eastAsia="Gungsuh" w:hAnsi="Times New Roman" w:cs="Times New Roman"/>
          <w:sz w:val="28"/>
          <w:szCs w:val="28"/>
          <w:highlight w:val="green"/>
          <w:lang w:eastAsia="ru-RU"/>
        </w:rPr>
        <w:t>5.</w:t>
      </w:r>
      <w:r w:rsidR="003B17FD" w:rsidRPr="00ED6004">
        <w:rPr>
          <w:rFonts w:ascii="Times New Roman" w:eastAsia="Gungsuh" w:hAnsi="Times New Roman" w:cs="Times New Roman"/>
          <w:sz w:val="28"/>
          <w:szCs w:val="28"/>
          <w:highlight w:val="green"/>
          <w:lang w:eastAsia="ru-RU"/>
        </w:rPr>
        <w:t>3.30</w:t>
      </w:r>
      <w:r w:rsidRPr="00ED6004">
        <w:rPr>
          <w:rFonts w:ascii="Times New Roman" w:eastAsia="Gungsuh" w:hAnsi="Times New Roman" w:cs="Times New Roman"/>
          <w:sz w:val="28"/>
          <w:szCs w:val="28"/>
          <w:highlight w:val="green"/>
          <w:lang w:eastAsia="ru-RU"/>
        </w:rPr>
        <w:t xml:space="preserve"> При радиусах кривых в плане менее</w:t>
      </w:r>
      <w:r w:rsidR="00B24614" w:rsidRPr="00ED6004">
        <w:rPr>
          <w:rFonts w:ascii="Times New Roman" w:eastAsia="Gungsuh" w:hAnsi="Times New Roman" w:cs="Times New Roman"/>
          <w:sz w:val="28"/>
          <w:szCs w:val="28"/>
          <w:highlight w:val="green"/>
          <w:lang w:eastAsia="ru-RU"/>
        </w:rPr>
        <w:t xml:space="preserve"> 100,0 м следует предусмотреть</w:t>
      </w:r>
      <w:r w:rsidRPr="00ED6004">
        <w:rPr>
          <w:rFonts w:ascii="Times New Roman" w:eastAsia="Gungsuh" w:hAnsi="Times New Roman" w:cs="Times New Roman"/>
          <w:sz w:val="28"/>
          <w:szCs w:val="28"/>
          <w:highlight w:val="green"/>
          <w:lang w:eastAsia="ru-RU"/>
        </w:rPr>
        <w:t xml:space="preserve"> уширение земляного полотна с внутренней стороны </w:t>
      </w:r>
      <w:proofErr w:type="gramStart"/>
      <w:r w:rsidRPr="00ED6004">
        <w:rPr>
          <w:rFonts w:ascii="Times New Roman" w:eastAsia="Gungsuh" w:hAnsi="Times New Roman" w:cs="Times New Roman"/>
          <w:sz w:val="28"/>
          <w:szCs w:val="28"/>
          <w:highlight w:val="green"/>
          <w:lang w:eastAsia="ru-RU"/>
        </w:rPr>
        <w:t>кривой  согласно</w:t>
      </w:r>
      <w:proofErr w:type="gramEnd"/>
      <w:r w:rsidRPr="00ED6004">
        <w:rPr>
          <w:rFonts w:ascii="Times New Roman" w:eastAsia="Gungsuh" w:hAnsi="Times New Roman" w:cs="Times New Roman"/>
          <w:sz w:val="28"/>
          <w:szCs w:val="28"/>
          <w:highlight w:val="green"/>
          <w:lang w:eastAsia="ru-RU"/>
        </w:rPr>
        <w:t xml:space="preserve"> таблице </w:t>
      </w:r>
      <w:r w:rsidR="00B24614" w:rsidRPr="00ED6004">
        <w:rPr>
          <w:rFonts w:ascii="Times New Roman" w:eastAsia="Gungsuh" w:hAnsi="Times New Roman" w:cs="Times New Roman"/>
          <w:sz w:val="28"/>
          <w:szCs w:val="28"/>
          <w:highlight w:val="green"/>
          <w:lang w:eastAsia="ru-RU"/>
        </w:rPr>
        <w:t>5.13</w:t>
      </w:r>
      <w:r w:rsidRPr="00ED6004">
        <w:rPr>
          <w:rFonts w:ascii="Times New Roman" w:eastAsia="Gungsuh" w:hAnsi="Times New Roman" w:cs="Times New Roman"/>
          <w:sz w:val="28"/>
          <w:szCs w:val="28"/>
          <w:highlight w:val="green"/>
          <w:lang w:eastAsia="ru-RU"/>
        </w:rPr>
        <w:t>.</w:t>
      </w:r>
    </w:p>
    <w:p w14:paraId="0DF24801" w14:textId="77777777" w:rsidR="003B17FD" w:rsidRPr="00ED6004" w:rsidRDefault="003B17FD" w:rsidP="009F33DE">
      <w:pPr>
        <w:widowControl w:val="0"/>
        <w:spacing w:after="0" w:line="360" w:lineRule="auto"/>
        <w:ind w:firstLine="709"/>
        <w:jc w:val="both"/>
        <w:rPr>
          <w:rFonts w:ascii="Times New Roman" w:eastAsia="Gungsuh" w:hAnsi="Times New Roman" w:cs="Times New Roman"/>
          <w:sz w:val="28"/>
          <w:szCs w:val="28"/>
          <w:highlight w:val="green"/>
          <w:lang w:eastAsia="ru-RU"/>
        </w:rPr>
      </w:pPr>
    </w:p>
    <w:p w14:paraId="22C101EB" w14:textId="77777777" w:rsidR="00256253" w:rsidRPr="00ED6004" w:rsidRDefault="00256253" w:rsidP="00256253">
      <w:pPr>
        <w:widowControl w:val="0"/>
        <w:spacing w:after="0" w:line="240" w:lineRule="auto"/>
        <w:rPr>
          <w:rFonts w:ascii="Times New Roman" w:eastAsia="Gungsuh" w:hAnsi="Times New Roman" w:cs="Times New Roman"/>
          <w:sz w:val="28"/>
          <w:szCs w:val="28"/>
          <w:highlight w:val="green"/>
          <w:lang w:eastAsia="ru-RU"/>
        </w:rPr>
      </w:pPr>
      <w:r w:rsidRPr="00ED6004">
        <w:rPr>
          <w:rFonts w:ascii="Times New Roman" w:eastAsia="Gungsuh" w:hAnsi="Times New Roman" w:cs="Times New Roman"/>
          <w:spacing w:val="50"/>
          <w:sz w:val="28"/>
          <w:szCs w:val="28"/>
          <w:highlight w:val="green"/>
          <w:lang w:eastAsia="ru-RU"/>
        </w:rPr>
        <w:t xml:space="preserve">Таблица </w:t>
      </w:r>
      <w:r w:rsidR="00B24614" w:rsidRPr="00ED6004">
        <w:rPr>
          <w:rFonts w:ascii="Times New Roman" w:eastAsia="Gungsuh" w:hAnsi="Times New Roman" w:cs="Times New Roman"/>
          <w:sz w:val="28"/>
          <w:szCs w:val="28"/>
          <w:highlight w:val="green"/>
          <w:lang w:eastAsia="ru-RU"/>
        </w:rPr>
        <w:t>5.13 –</w:t>
      </w:r>
      <w:r w:rsidRPr="00ED6004">
        <w:rPr>
          <w:rFonts w:ascii="Times New Roman" w:eastAsia="Gungsuh" w:hAnsi="Times New Roman" w:cs="Times New Roman"/>
          <w:sz w:val="28"/>
          <w:szCs w:val="28"/>
          <w:highlight w:val="green"/>
          <w:lang w:eastAsia="ru-RU"/>
        </w:rPr>
        <w:t xml:space="preserve"> </w:t>
      </w:r>
      <w:r w:rsidRPr="00ED6004">
        <w:rPr>
          <w:rFonts w:ascii="Times New Roman" w:eastAsia="Gungsuh" w:hAnsi="Times New Roman" w:cs="Times New Roman"/>
          <w:b/>
          <w:sz w:val="28"/>
          <w:szCs w:val="28"/>
          <w:highlight w:val="green"/>
          <w:lang w:eastAsia="ru-RU"/>
        </w:rPr>
        <w:t>Уширение земляного полотна</w:t>
      </w:r>
    </w:p>
    <w:p w14:paraId="617346A5" w14:textId="77777777" w:rsidR="00256253" w:rsidRPr="00ED6004" w:rsidRDefault="00256253" w:rsidP="00256253">
      <w:pPr>
        <w:widowControl w:val="0"/>
        <w:spacing w:after="0" w:line="240" w:lineRule="auto"/>
        <w:ind w:firstLine="708"/>
        <w:rPr>
          <w:rFonts w:ascii="Times New Roman" w:eastAsia="Gungsuh" w:hAnsi="Times New Roman" w:cs="Times New Roman"/>
          <w:sz w:val="4"/>
          <w:szCs w:val="4"/>
          <w:highlight w:val="green"/>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728"/>
        <w:gridCol w:w="1193"/>
        <w:gridCol w:w="1193"/>
        <w:gridCol w:w="1193"/>
        <w:gridCol w:w="1193"/>
        <w:gridCol w:w="1423"/>
      </w:tblGrid>
      <w:tr w:rsidR="00256253" w:rsidRPr="00ED6004" w14:paraId="25F2A679" w14:textId="77777777" w:rsidTr="006A5C55">
        <w:trPr>
          <w:trHeight w:val="676"/>
        </w:trPr>
        <w:tc>
          <w:tcPr>
            <w:tcW w:w="3728" w:type="dxa"/>
            <w:vMerge w:val="restart"/>
            <w:vAlign w:val="center"/>
          </w:tcPr>
          <w:p w14:paraId="1E6A2393"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Число тракторов</w:t>
            </w:r>
          </w:p>
          <w:p w14:paraId="68E38D00"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и прицепов</w:t>
            </w:r>
          </w:p>
        </w:tc>
        <w:tc>
          <w:tcPr>
            <w:tcW w:w="6195" w:type="dxa"/>
            <w:gridSpan w:val="5"/>
            <w:vAlign w:val="center"/>
          </w:tcPr>
          <w:p w14:paraId="7CA52797" w14:textId="77777777" w:rsidR="00256253" w:rsidRPr="00ED6004" w:rsidRDefault="00B24614"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Уширение земляного полотна,</w:t>
            </w:r>
          </w:p>
          <w:p w14:paraId="66ECCFF4"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при радиусах кривых в плане, м</w:t>
            </w:r>
          </w:p>
        </w:tc>
      </w:tr>
      <w:tr w:rsidR="00256253" w:rsidRPr="00ED6004" w14:paraId="75491C44" w14:textId="77777777" w:rsidTr="00B24614">
        <w:trPr>
          <w:trHeight w:val="107"/>
        </w:trPr>
        <w:tc>
          <w:tcPr>
            <w:tcW w:w="3728" w:type="dxa"/>
            <w:vMerge/>
            <w:tcBorders>
              <w:bottom w:val="single" w:sz="4" w:space="0" w:color="auto"/>
            </w:tcBorders>
            <w:vAlign w:val="center"/>
          </w:tcPr>
          <w:p w14:paraId="68E939D6"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p>
        </w:tc>
        <w:tc>
          <w:tcPr>
            <w:tcW w:w="1193" w:type="dxa"/>
            <w:tcBorders>
              <w:bottom w:val="single" w:sz="4" w:space="0" w:color="auto"/>
            </w:tcBorders>
            <w:vAlign w:val="center"/>
          </w:tcPr>
          <w:p w14:paraId="565CA454"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15</w:t>
            </w:r>
          </w:p>
        </w:tc>
        <w:tc>
          <w:tcPr>
            <w:tcW w:w="1193" w:type="dxa"/>
            <w:tcBorders>
              <w:bottom w:val="single" w:sz="4" w:space="0" w:color="auto"/>
            </w:tcBorders>
            <w:vAlign w:val="center"/>
          </w:tcPr>
          <w:p w14:paraId="3B18FF56"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30</w:t>
            </w:r>
          </w:p>
        </w:tc>
        <w:tc>
          <w:tcPr>
            <w:tcW w:w="1193" w:type="dxa"/>
            <w:tcBorders>
              <w:bottom w:val="single" w:sz="4" w:space="0" w:color="auto"/>
            </w:tcBorders>
            <w:vAlign w:val="center"/>
          </w:tcPr>
          <w:p w14:paraId="49085165"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50</w:t>
            </w:r>
          </w:p>
        </w:tc>
        <w:tc>
          <w:tcPr>
            <w:tcW w:w="1193" w:type="dxa"/>
            <w:tcBorders>
              <w:bottom w:val="single" w:sz="4" w:space="0" w:color="auto"/>
            </w:tcBorders>
            <w:vAlign w:val="center"/>
          </w:tcPr>
          <w:p w14:paraId="5F2770A6"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80</w:t>
            </w:r>
          </w:p>
        </w:tc>
        <w:tc>
          <w:tcPr>
            <w:tcW w:w="1423" w:type="dxa"/>
            <w:tcBorders>
              <w:bottom w:val="single" w:sz="4" w:space="0" w:color="auto"/>
            </w:tcBorders>
            <w:vAlign w:val="center"/>
          </w:tcPr>
          <w:p w14:paraId="07196BCC"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100</w:t>
            </w:r>
          </w:p>
        </w:tc>
      </w:tr>
      <w:tr w:rsidR="00256253" w:rsidRPr="00ED6004" w14:paraId="18D4C028" w14:textId="77777777" w:rsidTr="00B24614">
        <w:trPr>
          <w:trHeight w:val="205"/>
        </w:trPr>
        <w:tc>
          <w:tcPr>
            <w:tcW w:w="3728" w:type="dxa"/>
            <w:tcBorders>
              <w:top w:val="single" w:sz="4" w:space="0" w:color="auto"/>
              <w:bottom w:val="nil"/>
            </w:tcBorders>
          </w:tcPr>
          <w:p w14:paraId="10CE4E86" w14:textId="77777777" w:rsidR="00256253" w:rsidRPr="00ED6004" w:rsidRDefault="00256253" w:rsidP="00256253">
            <w:pPr>
              <w:widowControl w:val="0"/>
              <w:spacing w:after="0" w:line="240" w:lineRule="auto"/>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Трактор:</w:t>
            </w:r>
          </w:p>
        </w:tc>
        <w:tc>
          <w:tcPr>
            <w:tcW w:w="1193" w:type="dxa"/>
            <w:tcBorders>
              <w:top w:val="single" w:sz="4" w:space="0" w:color="auto"/>
              <w:bottom w:val="nil"/>
            </w:tcBorders>
            <w:vAlign w:val="center"/>
          </w:tcPr>
          <w:p w14:paraId="55A71ADC"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p>
        </w:tc>
        <w:tc>
          <w:tcPr>
            <w:tcW w:w="1193" w:type="dxa"/>
            <w:tcBorders>
              <w:top w:val="single" w:sz="4" w:space="0" w:color="auto"/>
              <w:bottom w:val="nil"/>
            </w:tcBorders>
            <w:vAlign w:val="center"/>
          </w:tcPr>
          <w:p w14:paraId="06BE3BE6"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p>
        </w:tc>
        <w:tc>
          <w:tcPr>
            <w:tcW w:w="1193" w:type="dxa"/>
            <w:tcBorders>
              <w:top w:val="single" w:sz="4" w:space="0" w:color="auto"/>
              <w:bottom w:val="nil"/>
            </w:tcBorders>
            <w:vAlign w:val="center"/>
          </w:tcPr>
          <w:p w14:paraId="4B0C8F17"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p>
        </w:tc>
        <w:tc>
          <w:tcPr>
            <w:tcW w:w="1193" w:type="dxa"/>
            <w:tcBorders>
              <w:top w:val="single" w:sz="4" w:space="0" w:color="auto"/>
              <w:bottom w:val="nil"/>
            </w:tcBorders>
            <w:vAlign w:val="center"/>
          </w:tcPr>
          <w:p w14:paraId="3BDA4976"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p>
        </w:tc>
        <w:tc>
          <w:tcPr>
            <w:tcW w:w="1423" w:type="dxa"/>
            <w:tcBorders>
              <w:top w:val="single" w:sz="4" w:space="0" w:color="auto"/>
              <w:bottom w:val="nil"/>
            </w:tcBorders>
            <w:vAlign w:val="center"/>
          </w:tcPr>
          <w:p w14:paraId="4041011E"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p>
        </w:tc>
      </w:tr>
      <w:tr w:rsidR="00256253" w:rsidRPr="00ED6004" w14:paraId="49082101" w14:textId="77777777" w:rsidTr="006A5C55">
        <w:trPr>
          <w:trHeight w:val="425"/>
        </w:trPr>
        <w:tc>
          <w:tcPr>
            <w:tcW w:w="3728" w:type="dxa"/>
            <w:tcBorders>
              <w:top w:val="nil"/>
              <w:bottom w:val="nil"/>
            </w:tcBorders>
          </w:tcPr>
          <w:p w14:paraId="34DC735B" w14:textId="77777777" w:rsidR="00256253" w:rsidRPr="00ED6004" w:rsidRDefault="00256253" w:rsidP="00256253">
            <w:pPr>
              <w:widowControl w:val="0"/>
              <w:spacing w:after="0" w:line="240" w:lineRule="auto"/>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 xml:space="preserve">    без прицепа</w:t>
            </w:r>
          </w:p>
        </w:tc>
        <w:tc>
          <w:tcPr>
            <w:tcW w:w="1193" w:type="dxa"/>
            <w:tcBorders>
              <w:top w:val="nil"/>
              <w:bottom w:val="nil"/>
            </w:tcBorders>
            <w:vAlign w:val="center"/>
          </w:tcPr>
          <w:p w14:paraId="08424613"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1,50</w:t>
            </w:r>
          </w:p>
        </w:tc>
        <w:tc>
          <w:tcPr>
            <w:tcW w:w="1193" w:type="dxa"/>
            <w:tcBorders>
              <w:top w:val="nil"/>
              <w:bottom w:val="nil"/>
            </w:tcBorders>
            <w:vAlign w:val="center"/>
          </w:tcPr>
          <w:p w14:paraId="7186FC79"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0,55</w:t>
            </w:r>
          </w:p>
        </w:tc>
        <w:tc>
          <w:tcPr>
            <w:tcW w:w="1193" w:type="dxa"/>
            <w:tcBorders>
              <w:top w:val="nil"/>
              <w:bottom w:val="nil"/>
            </w:tcBorders>
            <w:vAlign w:val="center"/>
          </w:tcPr>
          <w:p w14:paraId="6290A94A"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0,35</w:t>
            </w:r>
          </w:p>
        </w:tc>
        <w:tc>
          <w:tcPr>
            <w:tcW w:w="1193" w:type="dxa"/>
            <w:tcBorders>
              <w:top w:val="nil"/>
              <w:bottom w:val="nil"/>
            </w:tcBorders>
            <w:vAlign w:val="center"/>
          </w:tcPr>
          <w:p w14:paraId="62BB551F"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0,20</w:t>
            </w:r>
          </w:p>
        </w:tc>
        <w:tc>
          <w:tcPr>
            <w:tcW w:w="1423" w:type="dxa"/>
            <w:tcBorders>
              <w:top w:val="nil"/>
              <w:bottom w:val="nil"/>
            </w:tcBorders>
            <w:vAlign w:val="center"/>
          </w:tcPr>
          <w:p w14:paraId="47BD6CEA"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w:t>
            </w:r>
          </w:p>
        </w:tc>
      </w:tr>
      <w:tr w:rsidR="00256253" w:rsidRPr="00ED6004" w14:paraId="2A51A435" w14:textId="77777777" w:rsidTr="006A5C55">
        <w:trPr>
          <w:trHeight w:val="425"/>
        </w:trPr>
        <w:tc>
          <w:tcPr>
            <w:tcW w:w="3728" w:type="dxa"/>
            <w:tcBorders>
              <w:top w:val="nil"/>
              <w:bottom w:val="nil"/>
            </w:tcBorders>
          </w:tcPr>
          <w:p w14:paraId="57E6EE97" w14:textId="77777777" w:rsidR="00256253" w:rsidRPr="00ED6004" w:rsidRDefault="00256253" w:rsidP="00256253">
            <w:pPr>
              <w:widowControl w:val="0"/>
              <w:spacing w:after="0" w:line="240" w:lineRule="auto"/>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 xml:space="preserve">    с одним прицепом</w:t>
            </w:r>
          </w:p>
        </w:tc>
        <w:tc>
          <w:tcPr>
            <w:tcW w:w="1193" w:type="dxa"/>
            <w:tcBorders>
              <w:top w:val="nil"/>
              <w:bottom w:val="nil"/>
            </w:tcBorders>
            <w:vAlign w:val="center"/>
          </w:tcPr>
          <w:p w14:paraId="515BFEC8"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2,50</w:t>
            </w:r>
          </w:p>
        </w:tc>
        <w:tc>
          <w:tcPr>
            <w:tcW w:w="1193" w:type="dxa"/>
            <w:tcBorders>
              <w:top w:val="nil"/>
              <w:bottom w:val="nil"/>
            </w:tcBorders>
            <w:vAlign w:val="center"/>
          </w:tcPr>
          <w:p w14:paraId="514A1606"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1,10</w:t>
            </w:r>
          </w:p>
        </w:tc>
        <w:tc>
          <w:tcPr>
            <w:tcW w:w="1193" w:type="dxa"/>
            <w:tcBorders>
              <w:top w:val="nil"/>
              <w:bottom w:val="nil"/>
            </w:tcBorders>
            <w:vAlign w:val="center"/>
          </w:tcPr>
          <w:p w14:paraId="223BB614"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0,65</w:t>
            </w:r>
          </w:p>
        </w:tc>
        <w:tc>
          <w:tcPr>
            <w:tcW w:w="1193" w:type="dxa"/>
            <w:tcBorders>
              <w:top w:val="nil"/>
              <w:bottom w:val="nil"/>
            </w:tcBorders>
            <w:vAlign w:val="center"/>
          </w:tcPr>
          <w:p w14:paraId="67C4E532"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0,40</w:t>
            </w:r>
          </w:p>
        </w:tc>
        <w:tc>
          <w:tcPr>
            <w:tcW w:w="1423" w:type="dxa"/>
            <w:tcBorders>
              <w:top w:val="nil"/>
              <w:bottom w:val="nil"/>
            </w:tcBorders>
            <w:vAlign w:val="center"/>
          </w:tcPr>
          <w:p w14:paraId="07999765"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0,25</w:t>
            </w:r>
          </w:p>
        </w:tc>
      </w:tr>
      <w:tr w:rsidR="00256253" w:rsidRPr="00ED6004" w14:paraId="47381F3C" w14:textId="77777777" w:rsidTr="006A5C55">
        <w:trPr>
          <w:trHeight w:val="425"/>
        </w:trPr>
        <w:tc>
          <w:tcPr>
            <w:tcW w:w="3728" w:type="dxa"/>
            <w:tcBorders>
              <w:top w:val="nil"/>
              <w:bottom w:val="nil"/>
            </w:tcBorders>
          </w:tcPr>
          <w:p w14:paraId="191546AB" w14:textId="77777777" w:rsidR="00256253" w:rsidRPr="00ED6004" w:rsidRDefault="00256253" w:rsidP="00256253">
            <w:pPr>
              <w:widowControl w:val="0"/>
              <w:spacing w:after="0" w:line="240" w:lineRule="auto"/>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 xml:space="preserve">    с двумя прицепами</w:t>
            </w:r>
          </w:p>
        </w:tc>
        <w:tc>
          <w:tcPr>
            <w:tcW w:w="1193" w:type="dxa"/>
            <w:tcBorders>
              <w:top w:val="nil"/>
              <w:bottom w:val="nil"/>
            </w:tcBorders>
            <w:vAlign w:val="center"/>
          </w:tcPr>
          <w:p w14:paraId="6044D78D"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3,50</w:t>
            </w:r>
          </w:p>
        </w:tc>
        <w:tc>
          <w:tcPr>
            <w:tcW w:w="1193" w:type="dxa"/>
            <w:tcBorders>
              <w:top w:val="nil"/>
              <w:bottom w:val="nil"/>
            </w:tcBorders>
            <w:vAlign w:val="center"/>
          </w:tcPr>
          <w:p w14:paraId="4C0E165C"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1,65</w:t>
            </w:r>
          </w:p>
        </w:tc>
        <w:tc>
          <w:tcPr>
            <w:tcW w:w="1193" w:type="dxa"/>
            <w:tcBorders>
              <w:top w:val="nil"/>
              <w:bottom w:val="nil"/>
            </w:tcBorders>
            <w:vAlign w:val="center"/>
          </w:tcPr>
          <w:p w14:paraId="537CB4F7"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0,95</w:t>
            </w:r>
          </w:p>
        </w:tc>
        <w:tc>
          <w:tcPr>
            <w:tcW w:w="1193" w:type="dxa"/>
            <w:tcBorders>
              <w:top w:val="nil"/>
              <w:bottom w:val="nil"/>
            </w:tcBorders>
            <w:vAlign w:val="center"/>
          </w:tcPr>
          <w:p w14:paraId="723756FF"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0,60</w:t>
            </w:r>
          </w:p>
        </w:tc>
        <w:tc>
          <w:tcPr>
            <w:tcW w:w="1423" w:type="dxa"/>
            <w:tcBorders>
              <w:top w:val="nil"/>
              <w:bottom w:val="nil"/>
            </w:tcBorders>
            <w:vAlign w:val="center"/>
          </w:tcPr>
          <w:p w14:paraId="50116AB9"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0,45</w:t>
            </w:r>
          </w:p>
        </w:tc>
      </w:tr>
      <w:tr w:rsidR="00256253" w:rsidRPr="00256253" w14:paraId="525C78EE" w14:textId="77777777" w:rsidTr="006A5C55">
        <w:trPr>
          <w:trHeight w:val="425"/>
        </w:trPr>
        <w:tc>
          <w:tcPr>
            <w:tcW w:w="3728" w:type="dxa"/>
            <w:tcBorders>
              <w:top w:val="nil"/>
            </w:tcBorders>
          </w:tcPr>
          <w:p w14:paraId="4F132D71" w14:textId="77777777" w:rsidR="00256253" w:rsidRPr="00ED6004" w:rsidRDefault="00256253" w:rsidP="00256253">
            <w:pPr>
              <w:widowControl w:val="0"/>
              <w:spacing w:after="0" w:line="240" w:lineRule="auto"/>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 xml:space="preserve">    с тремя прицепами</w:t>
            </w:r>
          </w:p>
        </w:tc>
        <w:tc>
          <w:tcPr>
            <w:tcW w:w="1193" w:type="dxa"/>
            <w:tcBorders>
              <w:top w:val="nil"/>
            </w:tcBorders>
            <w:vAlign w:val="center"/>
          </w:tcPr>
          <w:p w14:paraId="2DC3306D"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w:t>
            </w:r>
          </w:p>
        </w:tc>
        <w:tc>
          <w:tcPr>
            <w:tcW w:w="1193" w:type="dxa"/>
            <w:tcBorders>
              <w:top w:val="nil"/>
            </w:tcBorders>
            <w:vAlign w:val="center"/>
          </w:tcPr>
          <w:p w14:paraId="3425A069"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2,15</w:t>
            </w:r>
          </w:p>
        </w:tc>
        <w:tc>
          <w:tcPr>
            <w:tcW w:w="1193" w:type="dxa"/>
            <w:tcBorders>
              <w:top w:val="nil"/>
            </w:tcBorders>
            <w:vAlign w:val="center"/>
          </w:tcPr>
          <w:p w14:paraId="2287BBAE"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1,30</w:t>
            </w:r>
          </w:p>
        </w:tc>
        <w:tc>
          <w:tcPr>
            <w:tcW w:w="1193" w:type="dxa"/>
            <w:tcBorders>
              <w:top w:val="nil"/>
            </w:tcBorders>
            <w:vAlign w:val="center"/>
          </w:tcPr>
          <w:p w14:paraId="4C37CC64" w14:textId="77777777" w:rsidR="00256253" w:rsidRPr="00ED6004" w:rsidRDefault="00256253" w:rsidP="00256253">
            <w:pPr>
              <w:widowControl w:val="0"/>
              <w:spacing w:after="0" w:line="240" w:lineRule="auto"/>
              <w:jc w:val="center"/>
              <w:rPr>
                <w:rFonts w:ascii="Times New Roman" w:eastAsia="Gungsuh" w:hAnsi="Times New Roman" w:cs="Times New Roman"/>
                <w:highlight w:val="green"/>
                <w:lang w:eastAsia="ru-RU"/>
              </w:rPr>
            </w:pPr>
            <w:r w:rsidRPr="00ED6004">
              <w:rPr>
                <w:rFonts w:ascii="Times New Roman" w:eastAsia="Gungsuh" w:hAnsi="Times New Roman" w:cs="Times New Roman"/>
                <w:highlight w:val="green"/>
                <w:lang w:eastAsia="ru-RU"/>
              </w:rPr>
              <w:t>0,80</w:t>
            </w:r>
          </w:p>
        </w:tc>
        <w:tc>
          <w:tcPr>
            <w:tcW w:w="1423" w:type="dxa"/>
            <w:tcBorders>
              <w:top w:val="nil"/>
            </w:tcBorders>
            <w:vAlign w:val="center"/>
          </w:tcPr>
          <w:p w14:paraId="13A8EB6D" w14:textId="77777777" w:rsidR="00256253" w:rsidRPr="00B24614" w:rsidRDefault="00256253" w:rsidP="00256253">
            <w:pPr>
              <w:widowControl w:val="0"/>
              <w:spacing w:after="0" w:line="240" w:lineRule="auto"/>
              <w:jc w:val="center"/>
              <w:rPr>
                <w:rFonts w:ascii="Times New Roman" w:eastAsia="Gungsuh" w:hAnsi="Times New Roman" w:cs="Times New Roman"/>
                <w:lang w:eastAsia="ru-RU"/>
              </w:rPr>
            </w:pPr>
            <w:r w:rsidRPr="00ED6004">
              <w:rPr>
                <w:rFonts w:ascii="Times New Roman" w:eastAsia="Gungsuh" w:hAnsi="Times New Roman" w:cs="Times New Roman"/>
                <w:highlight w:val="green"/>
                <w:lang w:eastAsia="ru-RU"/>
              </w:rPr>
              <w:t>0,65</w:t>
            </w:r>
          </w:p>
        </w:tc>
      </w:tr>
    </w:tbl>
    <w:p w14:paraId="4098357A" w14:textId="77777777" w:rsidR="00B91981" w:rsidRDefault="00B91981" w:rsidP="00B91981">
      <w:pPr>
        <w:spacing w:line="360" w:lineRule="auto"/>
        <w:rPr>
          <w:rFonts w:ascii="Times New Roman" w:eastAsia="Times New Roman" w:hAnsi="Times New Roman" w:cs="Times New Roman"/>
          <w:b/>
          <w:sz w:val="28"/>
          <w:szCs w:val="28"/>
        </w:rPr>
      </w:pPr>
    </w:p>
    <w:p w14:paraId="2A485C31" w14:textId="77777777" w:rsidR="00256253" w:rsidRDefault="00B91981" w:rsidP="00F812A6">
      <w:pPr>
        <w:pStyle w:val="1"/>
        <w:spacing w:after="0"/>
        <w:ind w:left="0" w:firstLine="709"/>
        <w:jc w:val="left"/>
        <w:rPr>
          <w:b w:val="0"/>
          <w:szCs w:val="28"/>
        </w:rPr>
      </w:pPr>
      <w:bookmarkStart w:id="8" w:name="_Toc453148757"/>
      <w:r w:rsidRPr="00F812A6">
        <w:t>6</w:t>
      </w:r>
      <w:r w:rsidR="00256253" w:rsidRPr="00F812A6">
        <w:t xml:space="preserve"> П</w:t>
      </w:r>
      <w:r w:rsidR="00372118" w:rsidRPr="00F812A6">
        <w:t>ересечения и примыкания</w:t>
      </w:r>
      <w:bookmarkEnd w:id="8"/>
    </w:p>
    <w:p w14:paraId="35059998" w14:textId="77777777" w:rsidR="00372118" w:rsidRPr="00372118" w:rsidRDefault="00372118" w:rsidP="00372118">
      <w:pPr>
        <w:spacing w:after="0"/>
        <w:jc w:val="center"/>
        <w:rPr>
          <w:rFonts w:ascii="Times New Roman" w:eastAsia="Times New Roman" w:hAnsi="Times New Roman" w:cs="Times New Roman"/>
          <w:b/>
          <w:sz w:val="4"/>
          <w:szCs w:val="4"/>
        </w:rPr>
      </w:pPr>
    </w:p>
    <w:p w14:paraId="32E2353C" w14:textId="77777777" w:rsidR="00256253" w:rsidRPr="00256253" w:rsidRDefault="00256253" w:rsidP="00EA241A">
      <w:pPr>
        <w:spacing w:after="0" w:line="360" w:lineRule="auto"/>
        <w:ind w:firstLine="708"/>
        <w:jc w:val="both"/>
        <w:rPr>
          <w:rFonts w:ascii="Times New Roman" w:eastAsia="Times New Roman" w:hAnsi="Times New Roman" w:cs="Times New Roman"/>
          <w:sz w:val="28"/>
          <w:szCs w:val="28"/>
        </w:rPr>
      </w:pPr>
      <w:r w:rsidRPr="000E3878">
        <w:rPr>
          <w:rFonts w:ascii="Times New Roman" w:eastAsia="Times New Roman" w:hAnsi="Times New Roman" w:cs="Times New Roman"/>
          <w:sz w:val="28"/>
          <w:szCs w:val="28"/>
          <w:highlight w:val="green"/>
        </w:rPr>
        <w:t>6.1 Пересечения внутрихозяйственных автомобильных дорог с автомобильными дорогами</w:t>
      </w:r>
      <w:r w:rsidR="00B24614" w:rsidRPr="000E3878">
        <w:rPr>
          <w:rFonts w:ascii="Times New Roman" w:eastAsia="Times New Roman" w:hAnsi="Times New Roman" w:cs="Times New Roman"/>
          <w:sz w:val="28"/>
          <w:szCs w:val="28"/>
          <w:highlight w:val="green"/>
        </w:rPr>
        <w:t xml:space="preserve"> общего пользования категорий </w:t>
      </w:r>
      <w:proofErr w:type="gramStart"/>
      <w:r w:rsidR="00B24614" w:rsidRPr="000E3878">
        <w:rPr>
          <w:rFonts w:ascii="Times New Roman" w:eastAsia="Times New Roman" w:hAnsi="Times New Roman" w:cs="Times New Roman"/>
          <w:sz w:val="28"/>
          <w:szCs w:val="28"/>
          <w:highlight w:val="green"/>
        </w:rPr>
        <w:t>I  и</w:t>
      </w:r>
      <w:proofErr w:type="gramEnd"/>
      <w:r w:rsidR="00B24614" w:rsidRPr="000E3878">
        <w:rPr>
          <w:rFonts w:ascii="Times New Roman" w:eastAsia="Times New Roman" w:hAnsi="Times New Roman" w:cs="Times New Roman"/>
          <w:sz w:val="28"/>
          <w:szCs w:val="28"/>
          <w:highlight w:val="green"/>
        </w:rPr>
        <w:t xml:space="preserve"> II</w:t>
      </w:r>
      <w:r w:rsidRPr="000E3878">
        <w:rPr>
          <w:rFonts w:ascii="Times New Roman" w:eastAsia="Times New Roman" w:hAnsi="Times New Roman" w:cs="Times New Roman"/>
          <w:sz w:val="28"/>
          <w:szCs w:val="28"/>
          <w:highlight w:val="green"/>
        </w:rPr>
        <w:t xml:space="preserve"> надлежит принимать в разных уровнях  при соответствующем те</w:t>
      </w:r>
      <w:r w:rsidR="00B24614" w:rsidRPr="000E3878">
        <w:rPr>
          <w:rFonts w:ascii="Times New Roman" w:eastAsia="Times New Roman" w:hAnsi="Times New Roman" w:cs="Times New Roman"/>
          <w:sz w:val="28"/>
          <w:szCs w:val="28"/>
          <w:highlight w:val="green"/>
        </w:rPr>
        <w:t>хнико-экономическом обосновании</w:t>
      </w:r>
      <w:r w:rsidRPr="000E3878">
        <w:rPr>
          <w:rFonts w:ascii="Times New Roman" w:eastAsia="Times New Roman" w:hAnsi="Times New Roman" w:cs="Times New Roman"/>
          <w:sz w:val="28"/>
          <w:szCs w:val="28"/>
          <w:highlight w:val="green"/>
        </w:rPr>
        <w:t xml:space="preserve">. Пересечения внутрихозяйственных автомобильных </w:t>
      </w:r>
      <w:proofErr w:type="gramStart"/>
      <w:r w:rsidRPr="000E3878">
        <w:rPr>
          <w:rFonts w:ascii="Times New Roman" w:eastAsia="Times New Roman" w:hAnsi="Times New Roman" w:cs="Times New Roman"/>
          <w:sz w:val="28"/>
          <w:szCs w:val="28"/>
          <w:highlight w:val="green"/>
        </w:rPr>
        <w:t>дорог  всех</w:t>
      </w:r>
      <w:proofErr w:type="gramEnd"/>
      <w:r w:rsidRPr="000E3878">
        <w:rPr>
          <w:rFonts w:ascii="Times New Roman" w:eastAsia="Times New Roman" w:hAnsi="Times New Roman" w:cs="Times New Roman"/>
          <w:sz w:val="28"/>
          <w:szCs w:val="28"/>
          <w:highlight w:val="green"/>
        </w:rPr>
        <w:t xml:space="preserve"> категорий с автомобильными дорогами других категорий общего пользования, а также пересечения внутрихозяйственных автомобильных дорог между собой следует предусматривать в одном уровне.</w:t>
      </w:r>
    </w:p>
    <w:p w14:paraId="2B21108C" w14:textId="77777777" w:rsidR="00256253" w:rsidRPr="008F4609" w:rsidRDefault="00256253" w:rsidP="00EA241A">
      <w:pPr>
        <w:spacing w:after="0" w:line="360" w:lineRule="auto"/>
        <w:ind w:firstLine="708"/>
        <w:jc w:val="both"/>
        <w:rPr>
          <w:rFonts w:ascii="Times New Roman" w:eastAsia="Times New Roman" w:hAnsi="Times New Roman" w:cs="Times New Roman"/>
          <w:spacing w:val="-4"/>
          <w:sz w:val="28"/>
          <w:szCs w:val="28"/>
          <w:highlight w:val="green"/>
        </w:rPr>
      </w:pPr>
      <w:r w:rsidRPr="008F4609">
        <w:rPr>
          <w:rFonts w:ascii="Times New Roman" w:eastAsia="Times New Roman" w:hAnsi="Times New Roman" w:cs="Times New Roman"/>
          <w:spacing w:val="-8"/>
          <w:sz w:val="28"/>
          <w:szCs w:val="28"/>
          <w:highlight w:val="green"/>
        </w:rPr>
        <w:t xml:space="preserve">6.2 Полевые дороги и скотопрогоны при пересечении с дорогами </w:t>
      </w:r>
      <w:r w:rsidR="00B24614" w:rsidRPr="008F4609">
        <w:rPr>
          <w:rFonts w:ascii="Times New Roman" w:eastAsia="Times New Roman" w:hAnsi="Times New Roman" w:cs="Times New Roman"/>
          <w:spacing w:val="-4"/>
          <w:sz w:val="28"/>
          <w:szCs w:val="28"/>
          <w:highlight w:val="green"/>
        </w:rPr>
        <w:t>общего пользования</w:t>
      </w:r>
      <w:r w:rsidR="00B24614" w:rsidRPr="008F4609">
        <w:rPr>
          <w:rFonts w:ascii="Times New Roman" w:eastAsia="Times New Roman" w:hAnsi="Times New Roman" w:cs="Times New Roman"/>
          <w:spacing w:val="-8"/>
          <w:sz w:val="28"/>
          <w:szCs w:val="28"/>
          <w:highlight w:val="green"/>
        </w:rPr>
        <w:t xml:space="preserve"> </w:t>
      </w:r>
      <w:r w:rsidRPr="008F4609">
        <w:rPr>
          <w:rFonts w:ascii="Times New Roman" w:eastAsia="Times New Roman" w:hAnsi="Times New Roman" w:cs="Times New Roman"/>
          <w:spacing w:val="-8"/>
          <w:sz w:val="28"/>
          <w:szCs w:val="28"/>
          <w:highlight w:val="green"/>
        </w:rPr>
        <w:t xml:space="preserve">категорий </w:t>
      </w:r>
      <w:r w:rsidRPr="008F4609">
        <w:rPr>
          <w:rFonts w:ascii="Times New Roman" w:eastAsia="Times New Roman" w:hAnsi="Times New Roman" w:cs="Times New Roman"/>
          <w:spacing w:val="-4"/>
          <w:sz w:val="28"/>
          <w:szCs w:val="28"/>
          <w:highlight w:val="green"/>
        </w:rPr>
        <w:t>I</w:t>
      </w:r>
      <w:r w:rsidR="004D04AE" w:rsidRPr="008F4609">
        <w:rPr>
          <w:rFonts w:ascii="Times New Roman" w:eastAsia="Times New Roman" w:hAnsi="Times New Roman" w:cs="Times New Roman"/>
          <w:spacing w:val="-4"/>
          <w:sz w:val="28"/>
          <w:szCs w:val="28"/>
          <w:highlight w:val="green"/>
        </w:rPr>
        <w:t>–</w:t>
      </w:r>
      <w:proofErr w:type="gramStart"/>
      <w:r w:rsidRPr="008F4609">
        <w:rPr>
          <w:rFonts w:ascii="Times New Roman" w:eastAsia="Times New Roman" w:hAnsi="Times New Roman" w:cs="Times New Roman"/>
          <w:spacing w:val="-4"/>
          <w:sz w:val="28"/>
          <w:szCs w:val="28"/>
          <w:highlight w:val="green"/>
          <w:lang w:val="en-US"/>
        </w:rPr>
        <w:t>III</w:t>
      </w:r>
      <w:r w:rsidRPr="008F4609">
        <w:rPr>
          <w:rFonts w:ascii="Times New Roman" w:eastAsia="Times New Roman" w:hAnsi="Times New Roman" w:cs="Times New Roman"/>
          <w:spacing w:val="-4"/>
          <w:sz w:val="28"/>
          <w:szCs w:val="28"/>
          <w:highlight w:val="green"/>
        </w:rPr>
        <w:t xml:space="preserve">  следует</w:t>
      </w:r>
      <w:proofErr w:type="gramEnd"/>
      <w:r w:rsidRPr="008F4609">
        <w:rPr>
          <w:rFonts w:ascii="Times New Roman" w:eastAsia="Times New Roman" w:hAnsi="Times New Roman" w:cs="Times New Roman"/>
          <w:spacing w:val="-4"/>
          <w:sz w:val="28"/>
          <w:szCs w:val="28"/>
          <w:highlight w:val="green"/>
        </w:rPr>
        <w:t xml:space="preserve"> отводить под ближайшие искусственные сооружения с их соответствующим обустройством.</w:t>
      </w:r>
    </w:p>
    <w:p w14:paraId="2E8484DB" w14:textId="77777777" w:rsidR="00256253" w:rsidRPr="008F4609" w:rsidRDefault="00256253" w:rsidP="00EA241A">
      <w:pPr>
        <w:spacing w:after="0" w:line="360" w:lineRule="auto"/>
        <w:ind w:firstLine="708"/>
        <w:jc w:val="both"/>
        <w:rPr>
          <w:rFonts w:ascii="Times New Roman" w:eastAsia="Times New Roman" w:hAnsi="Times New Roman" w:cs="Times New Roman"/>
          <w:sz w:val="28"/>
          <w:szCs w:val="28"/>
          <w:highlight w:val="green"/>
        </w:rPr>
      </w:pPr>
      <w:r w:rsidRPr="008F4609">
        <w:rPr>
          <w:rFonts w:ascii="Times New Roman" w:eastAsia="Times New Roman" w:hAnsi="Times New Roman" w:cs="Times New Roman"/>
          <w:sz w:val="28"/>
          <w:szCs w:val="28"/>
          <w:highlight w:val="green"/>
        </w:rPr>
        <w:t xml:space="preserve">В случае отсутствия таких сооружений на участках дорог протяженностью </w:t>
      </w:r>
      <w:r w:rsidR="00B24614" w:rsidRPr="008F4609">
        <w:rPr>
          <w:rFonts w:ascii="Times New Roman" w:eastAsia="Times New Roman" w:hAnsi="Times New Roman" w:cs="Times New Roman"/>
          <w:sz w:val="28"/>
          <w:szCs w:val="28"/>
          <w:highlight w:val="green"/>
        </w:rPr>
        <w:t>более</w:t>
      </w:r>
      <w:r w:rsidRPr="008F4609">
        <w:rPr>
          <w:rFonts w:ascii="Times New Roman" w:eastAsia="Times New Roman" w:hAnsi="Times New Roman" w:cs="Times New Roman"/>
          <w:sz w:val="28"/>
          <w:szCs w:val="28"/>
          <w:highlight w:val="green"/>
        </w:rPr>
        <w:t xml:space="preserve"> 2 км при необходимости предусматривают их устройство. </w:t>
      </w:r>
    </w:p>
    <w:p w14:paraId="2CE98FAA" w14:textId="77777777" w:rsidR="00256253" w:rsidRPr="008F4609" w:rsidRDefault="00256253" w:rsidP="00EA241A">
      <w:pPr>
        <w:spacing w:after="0" w:line="360" w:lineRule="auto"/>
        <w:ind w:firstLine="708"/>
        <w:jc w:val="both"/>
        <w:rPr>
          <w:rFonts w:ascii="Times New Roman" w:eastAsia="Times New Roman" w:hAnsi="Times New Roman" w:cs="Times New Roman"/>
          <w:sz w:val="28"/>
          <w:szCs w:val="28"/>
          <w:highlight w:val="green"/>
        </w:rPr>
      </w:pPr>
      <w:r w:rsidRPr="008F4609">
        <w:rPr>
          <w:rFonts w:ascii="Times New Roman" w:eastAsia="Times New Roman" w:hAnsi="Times New Roman" w:cs="Times New Roman"/>
          <w:sz w:val="28"/>
          <w:szCs w:val="28"/>
          <w:highlight w:val="green"/>
        </w:rPr>
        <w:lastRenderedPageBreak/>
        <w:t xml:space="preserve">Габариты искусственных сооружений для полевых дорог и скотопрогонов при отсутствии специальных требований заинтересованных организаций принимают по таблице </w:t>
      </w:r>
      <w:r w:rsidR="00B24614" w:rsidRPr="008F4609">
        <w:rPr>
          <w:rFonts w:ascii="Times New Roman" w:eastAsia="Times New Roman" w:hAnsi="Times New Roman" w:cs="Times New Roman"/>
          <w:sz w:val="28"/>
          <w:szCs w:val="28"/>
          <w:highlight w:val="green"/>
        </w:rPr>
        <w:t>6.1</w:t>
      </w:r>
      <w:r w:rsidRPr="008F4609">
        <w:rPr>
          <w:rFonts w:ascii="Times New Roman" w:eastAsia="Times New Roman" w:hAnsi="Times New Roman" w:cs="Times New Roman"/>
          <w:sz w:val="28"/>
          <w:szCs w:val="28"/>
          <w:highlight w:val="green"/>
        </w:rPr>
        <w:t>.</w:t>
      </w:r>
    </w:p>
    <w:p w14:paraId="173938E3" w14:textId="77777777" w:rsidR="003B17FD" w:rsidRPr="008F4609" w:rsidRDefault="003B17FD" w:rsidP="00EA241A">
      <w:pPr>
        <w:spacing w:after="0" w:line="360" w:lineRule="auto"/>
        <w:ind w:firstLine="708"/>
        <w:jc w:val="both"/>
        <w:rPr>
          <w:rFonts w:ascii="Times New Roman" w:eastAsia="Times New Roman" w:hAnsi="Times New Roman" w:cs="Times New Roman"/>
          <w:sz w:val="28"/>
          <w:szCs w:val="28"/>
          <w:highlight w:val="green"/>
        </w:rPr>
      </w:pPr>
    </w:p>
    <w:p w14:paraId="094824ED" w14:textId="77777777" w:rsidR="00256253" w:rsidRPr="008F4609" w:rsidRDefault="00256253" w:rsidP="00256253">
      <w:pPr>
        <w:spacing w:after="0" w:line="240" w:lineRule="auto"/>
        <w:rPr>
          <w:rFonts w:ascii="Times New Roman" w:eastAsia="Times New Roman" w:hAnsi="Times New Roman" w:cs="Times New Roman"/>
          <w:sz w:val="28"/>
          <w:szCs w:val="28"/>
          <w:highlight w:val="green"/>
        </w:rPr>
      </w:pPr>
      <w:r w:rsidRPr="008F4609">
        <w:rPr>
          <w:rFonts w:ascii="Times New Roman" w:eastAsia="Times New Roman" w:hAnsi="Times New Roman" w:cs="Times New Roman"/>
          <w:spacing w:val="50"/>
          <w:sz w:val="28"/>
          <w:szCs w:val="28"/>
          <w:highlight w:val="green"/>
        </w:rPr>
        <w:t xml:space="preserve">Таблица </w:t>
      </w:r>
      <w:r w:rsidR="00B24614" w:rsidRPr="008F4609">
        <w:rPr>
          <w:rFonts w:ascii="Times New Roman" w:eastAsia="Times New Roman" w:hAnsi="Times New Roman" w:cs="Times New Roman"/>
          <w:sz w:val="28"/>
          <w:szCs w:val="28"/>
          <w:highlight w:val="green"/>
        </w:rPr>
        <w:t>6.1 –</w:t>
      </w:r>
      <w:r w:rsidRPr="008F4609">
        <w:rPr>
          <w:rFonts w:ascii="Times New Roman" w:eastAsia="Times New Roman" w:hAnsi="Times New Roman" w:cs="Times New Roman"/>
          <w:sz w:val="28"/>
          <w:szCs w:val="28"/>
          <w:highlight w:val="green"/>
        </w:rPr>
        <w:t xml:space="preserve"> </w:t>
      </w:r>
      <w:r w:rsidRPr="008F4609">
        <w:rPr>
          <w:rFonts w:ascii="Times New Roman" w:eastAsia="Times New Roman" w:hAnsi="Times New Roman" w:cs="Times New Roman"/>
          <w:b/>
          <w:sz w:val="28"/>
          <w:szCs w:val="28"/>
          <w:highlight w:val="green"/>
        </w:rPr>
        <w:t>Габариты искусственных сооружений</w:t>
      </w:r>
    </w:p>
    <w:p w14:paraId="2FBD3E03" w14:textId="77777777" w:rsidR="00372118" w:rsidRPr="008F4609" w:rsidRDefault="00372118" w:rsidP="00256253">
      <w:pPr>
        <w:spacing w:after="0" w:line="240" w:lineRule="auto"/>
        <w:rPr>
          <w:rFonts w:ascii="Times New Roman" w:eastAsia="Times New Roman" w:hAnsi="Times New Roman" w:cs="Times New Roman"/>
          <w:sz w:val="3"/>
          <w:szCs w:val="3"/>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51"/>
        <w:gridCol w:w="3254"/>
        <w:gridCol w:w="3518"/>
      </w:tblGrid>
      <w:tr w:rsidR="00256253" w:rsidRPr="008F4609" w14:paraId="176EE0ED" w14:textId="77777777" w:rsidTr="00B24614">
        <w:trPr>
          <w:trHeight w:val="570"/>
        </w:trPr>
        <w:tc>
          <w:tcPr>
            <w:tcW w:w="3151" w:type="dxa"/>
            <w:tcBorders>
              <w:bottom w:val="single" w:sz="4" w:space="0" w:color="auto"/>
            </w:tcBorders>
            <w:vAlign w:val="center"/>
          </w:tcPr>
          <w:p w14:paraId="0A00CF7C" w14:textId="77777777" w:rsidR="00256253" w:rsidRPr="008F4609" w:rsidRDefault="00256253" w:rsidP="00372118">
            <w:pPr>
              <w:spacing w:line="240" w:lineRule="auto"/>
              <w:jc w:val="center"/>
              <w:rPr>
                <w:rFonts w:ascii="Times New Roman" w:eastAsia="Times New Roman" w:hAnsi="Times New Roman" w:cs="Times New Roman"/>
                <w:highlight w:val="green"/>
              </w:rPr>
            </w:pPr>
            <w:r w:rsidRPr="008F4609">
              <w:rPr>
                <w:rFonts w:ascii="Times New Roman" w:eastAsia="Times New Roman" w:hAnsi="Times New Roman" w:cs="Times New Roman"/>
                <w:highlight w:val="green"/>
              </w:rPr>
              <w:t>Назначение сооружений</w:t>
            </w:r>
          </w:p>
        </w:tc>
        <w:tc>
          <w:tcPr>
            <w:tcW w:w="3254" w:type="dxa"/>
            <w:tcBorders>
              <w:bottom w:val="single" w:sz="4" w:space="0" w:color="auto"/>
            </w:tcBorders>
            <w:vAlign w:val="center"/>
          </w:tcPr>
          <w:p w14:paraId="5C248C15" w14:textId="77777777" w:rsidR="00256253" w:rsidRPr="008F4609" w:rsidRDefault="00256253" w:rsidP="00372118">
            <w:pPr>
              <w:spacing w:line="240" w:lineRule="auto"/>
              <w:jc w:val="center"/>
              <w:rPr>
                <w:rFonts w:ascii="Times New Roman" w:eastAsia="Times New Roman" w:hAnsi="Times New Roman" w:cs="Times New Roman"/>
                <w:highlight w:val="green"/>
              </w:rPr>
            </w:pPr>
            <w:r w:rsidRPr="008F4609">
              <w:rPr>
                <w:rFonts w:ascii="Times New Roman" w:eastAsia="Times New Roman" w:hAnsi="Times New Roman" w:cs="Times New Roman"/>
                <w:highlight w:val="green"/>
              </w:rPr>
              <w:t>Ширина, м</w:t>
            </w:r>
          </w:p>
        </w:tc>
        <w:tc>
          <w:tcPr>
            <w:tcW w:w="3518" w:type="dxa"/>
            <w:tcBorders>
              <w:bottom w:val="single" w:sz="4" w:space="0" w:color="auto"/>
            </w:tcBorders>
            <w:vAlign w:val="center"/>
          </w:tcPr>
          <w:p w14:paraId="011ED8C6" w14:textId="77777777" w:rsidR="00256253" w:rsidRPr="008F4609" w:rsidRDefault="00256253" w:rsidP="00372118">
            <w:pPr>
              <w:spacing w:line="240" w:lineRule="auto"/>
              <w:jc w:val="center"/>
              <w:rPr>
                <w:rFonts w:ascii="Times New Roman" w:eastAsia="Times New Roman" w:hAnsi="Times New Roman" w:cs="Times New Roman"/>
                <w:highlight w:val="green"/>
              </w:rPr>
            </w:pPr>
            <w:r w:rsidRPr="008F4609">
              <w:rPr>
                <w:rFonts w:ascii="Times New Roman" w:eastAsia="Times New Roman" w:hAnsi="Times New Roman" w:cs="Times New Roman"/>
                <w:highlight w:val="green"/>
              </w:rPr>
              <w:t>Высота, м</w:t>
            </w:r>
          </w:p>
        </w:tc>
      </w:tr>
      <w:tr w:rsidR="00256253" w:rsidRPr="00256253" w14:paraId="33BC0D42" w14:textId="77777777" w:rsidTr="00B24614">
        <w:trPr>
          <w:trHeight w:val="628"/>
        </w:trPr>
        <w:tc>
          <w:tcPr>
            <w:tcW w:w="3151" w:type="dxa"/>
            <w:tcBorders>
              <w:top w:val="single" w:sz="4" w:space="0" w:color="auto"/>
            </w:tcBorders>
          </w:tcPr>
          <w:p w14:paraId="13B79208" w14:textId="77777777" w:rsidR="00256253" w:rsidRPr="008F4609" w:rsidRDefault="00256253" w:rsidP="00372118">
            <w:pPr>
              <w:spacing w:after="0"/>
              <w:rPr>
                <w:rFonts w:ascii="Times New Roman" w:eastAsia="Times New Roman" w:hAnsi="Times New Roman" w:cs="Times New Roman"/>
                <w:highlight w:val="green"/>
              </w:rPr>
            </w:pPr>
            <w:r w:rsidRPr="008F4609">
              <w:rPr>
                <w:rFonts w:ascii="Times New Roman" w:eastAsia="Times New Roman" w:hAnsi="Times New Roman" w:cs="Times New Roman"/>
                <w:highlight w:val="green"/>
              </w:rPr>
              <w:t>Для полевых дорог</w:t>
            </w:r>
          </w:p>
          <w:p w14:paraId="046A0926" w14:textId="77777777" w:rsidR="00256253" w:rsidRPr="008F4609" w:rsidRDefault="00256253" w:rsidP="00372118">
            <w:pPr>
              <w:spacing w:after="0"/>
              <w:rPr>
                <w:rFonts w:ascii="Times New Roman" w:eastAsia="Times New Roman" w:hAnsi="Times New Roman" w:cs="Times New Roman"/>
                <w:highlight w:val="green"/>
              </w:rPr>
            </w:pPr>
            <w:r w:rsidRPr="008F4609">
              <w:rPr>
                <w:rFonts w:ascii="Times New Roman" w:eastAsia="Times New Roman" w:hAnsi="Times New Roman" w:cs="Times New Roman"/>
                <w:highlight w:val="green"/>
              </w:rPr>
              <w:t>Для прогона скота</w:t>
            </w:r>
          </w:p>
        </w:tc>
        <w:tc>
          <w:tcPr>
            <w:tcW w:w="3254" w:type="dxa"/>
            <w:tcBorders>
              <w:top w:val="single" w:sz="4" w:space="0" w:color="auto"/>
            </w:tcBorders>
            <w:vAlign w:val="center"/>
          </w:tcPr>
          <w:p w14:paraId="72EDB687" w14:textId="77777777" w:rsidR="00256253" w:rsidRPr="008F4609" w:rsidRDefault="00256253" w:rsidP="00372118">
            <w:pPr>
              <w:spacing w:after="0"/>
              <w:jc w:val="center"/>
              <w:rPr>
                <w:rFonts w:ascii="Times New Roman" w:eastAsia="Times New Roman" w:hAnsi="Times New Roman" w:cs="Times New Roman"/>
                <w:highlight w:val="green"/>
              </w:rPr>
            </w:pPr>
            <w:r w:rsidRPr="008F4609">
              <w:rPr>
                <w:rFonts w:ascii="Times New Roman" w:eastAsia="Times New Roman" w:hAnsi="Times New Roman" w:cs="Times New Roman"/>
                <w:highlight w:val="green"/>
              </w:rPr>
              <w:t>6</w:t>
            </w:r>
          </w:p>
          <w:p w14:paraId="248058AF" w14:textId="77777777" w:rsidR="00256253" w:rsidRPr="008F4609" w:rsidRDefault="00256253" w:rsidP="00372118">
            <w:pPr>
              <w:spacing w:after="0"/>
              <w:jc w:val="center"/>
              <w:rPr>
                <w:rFonts w:ascii="Times New Roman" w:eastAsia="Times New Roman" w:hAnsi="Times New Roman" w:cs="Times New Roman"/>
                <w:highlight w:val="green"/>
              </w:rPr>
            </w:pPr>
            <w:r w:rsidRPr="008F4609">
              <w:rPr>
                <w:rFonts w:ascii="Times New Roman" w:eastAsia="Times New Roman" w:hAnsi="Times New Roman" w:cs="Times New Roman"/>
                <w:highlight w:val="green"/>
              </w:rPr>
              <w:t>4</w:t>
            </w:r>
          </w:p>
        </w:tc>
        <w:tc>
          <w:tcPr>
            <w:tcW w:w="3518" w:type="dxa"/>
            <w:tcBorders>
              <w:top w:val="single" w:sz="4" w:space="0" w:color="auto"/>
            </w:tcBorders>
            <w:vAlign w:val="center"/>
          </w:tcPr>
          <w:p w14:paraId="6AD70890" w14:textId="77777777" w:rsidR="00256253" w:rsidRPr="008F4609" w:rsidRDefault="00256253" w:rsidP="00372118">
            <w:pPr>
              <w:spacing w:after="0"/>
              <w:jc w:val="center"/>
              <w:rPr>
                <w:rFonts w:ascii="Times New Roman" w:eastAsia="Times New Roman" w:hAnsi="Times New Roman" w:cs="Times New Roman"/>
                <w:highlight w:val="green"/>
              </w:rPr>
            </w:pPr>
            <w:r w:rsidRPr="008F4609">
              <w:rPr>
                <w:rFonts w:ascii="Times New Roman" w:eastAsia="Times New Roman" w:hAnsi="Times New Roman" w:cs="Times New Roman"/>
                <w:highlight w:val="green"/>
              </w:rPr>
              <w:t>4,5</w:t>
            </w:r>
          </w:p>
          <w:p w14:paraId="56707818" w14:textId="77777777" w:rsidR="00256253" w:rsidRPr="00B24614" w:rsidRDefault="00256253" w:rsidP="00372118">
            <w:pPr>
              <w:spacing w:after="0"/>
              <w:jc w:val="center"/>
              <w:rPr>
                <w:rFonts w:ascii="Times New Roman" w:eastAsia="Times New Roman" w:hAnsi="Times New Roman" w:cs="Times New Roman"/>
              </w:rPr>
            </w:pPr>
            <w:r w:rsidRPr="008F4609">
              <w:rPr>
                <w:rFonts w:ascii="Times New Roman" w:eastAsia="Times New Roman" w:hAnsi="Times New Roman" w:cs="Times New Roman"/>
                <w:highlight w:val="green"/>
              </w:rPr>
              <w:t>2,5</w:t>
            </w:r>
          </w:p>
        </w:tc>
      </w:tr>
    </w:tbl>
    <w:p w14:paraId="50555CF7" w14:textId="77777777" w:rsidR="00256253" w:rsidRPr="00372118" w:rsidRDefault="00256253" w:rsidP="00256253">
      <w:pPr>
        <w:spacing w:after="0" w:line="240" w:lineRule="auto"/>
        <w:rPr>
          <w:rFonts w:ascii="Times New Roman" w:eastAsia="Times New Roman" w:hAnsi="Times New Roman" w:cs="Times New Roman"/>
          <w:sz w:val="6"/>
          <w:szCs w:val="6"/>
        </w:rPr>
      </w:pPr>
    </w:p>
    <w:p w14:paraId="75DC4E36" w14:textId="77777777" w:rsidR="003B17FD" w:rsidRDefault="003B17FD" w:rsidP="00EA241A">
      <w:pPr>
        <w:spacing w:after="0" w:line="360" w:lineRule="auto"/>
        <w:ind w:firstLine="708"/>
        <w:jc w:val="both"/>
        <w:rPr>
          <w:rFonts w:ascii="Times New Roman" w:eastAsia="Times New Roman" w:hAnsi="Times New Roman" w:cs="Times New Roman"/>
          <w:sz w:val="28"/>
          <w:szCs w:val="28"/>
        </w:rPr>
      </w:pPr>
    </w:p>
    <w:p w14:paraId="1FB16FB2" w14:textId="77777777" w:rsidR="00256253" w:rsidRPr="00256253" w:rsidRDefault="00B24614" w:rsidP="00EA241A">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6.3</w:t>
      </w:r>
      <w:r w:rsidR="00256253" w:rsidRPr="00256253">
        <w:rPr>
          <w:rFonts w:ascii="Times New Roman" w:eastAsia="Times New Roman" w:hAnsi="Times New Roman" w:cs="Times New Roman"/>
          <w:sz w:val="28"/>
          <w:szCs w:val="28"/>
        </w:rPr>
        <w:t xml:space="preserve"> Пересечения между собой дорог</w:t>
      </w:r>
      <w:r w:rsidRPr="00B24614">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категории</w:t>
      </w:r>
      <w:r w:rsidR="00256253" w:rsidRPr="00256253">
        <w:rPr>
          <w:rFonts w:ascii="Times New Roman" w:eastAsia="Times New Roman" w:hAnsi="Times New Roman" w:cs="Times New Roman"/>
          <w:sz w:val="28"/>
          <w:szCs w:val="28"/>
        </w:rPr>
        <w:t xml:space="preserve"> I</w:t>
      </w:r>
      <w:r w:rsidR="00CC3FEC">
        <w:rPr>
          <w:rFonts w:ascii="Times New Roman" w:eastAsia="Times New Roman" w:hAnsi="Times New Roman" w:cs="Times New Roman"/>
          <w:sz w:val="28"/>
          <w:szCs w:val="28"/>
          <w:vertAlign w:val="subscript"/>
        </w:rPr>
        <w:t>вс</w:t>
      </w:r>
      <w:r w:rsidR="00256253" w:rsidRPr="00256253">
        <w:rPr>
          <w:rFonts w:ascii="Times New Roman" w:eastAsia="Times New Roman" w:hAnsi="Times New Roman" w:cs="Times New Roman"/>
          <w:sz w:val="28"/>
          <w:szCs w:val="28"/>
          <w:vertAlign w:val="subscript"/>
        </w:rPr>
        <w:t xml:space="preserve"> </w:t>
      </w:r>
      <w:r w:rsidR="00256253" w:rsidRPr="00256253">
        <w:rPr>
          <w:rFonts w:ascii="Times New Roman" w:eastAsia="Times New Roman" w:hAnsi="Times New Roman" w:cs="Times New Roman"/>
          <w:sz w:val="28"/>
          <w:szCs w:val="28"/>
        </w:rPr>
        <w:t>и примыкания к ним внутрихозяйстве</w:t>
      </w:r>
      <w:r w:rsidR="003B17FD">
        <w:rPr>
          <w:rFonts w:ascii="Times New Roman" w:eastAsia="Times New Roman" w:hAnsi="Times New Roman" w:cs="Times New Roman"/>
          <w:sz w:val="28"/>
          <w:szCs w:val="28"/>
        </w:rPr>
        <w:t>нных автомобильных дорог других</w:t>
      </w:r>
      <w:r w:rsidR="00256253" w:rsidRPr="00256253">
        <w:rPr>
          <w:rFonts w:ascii="Times New Roman" w:eastAsia="Times New Roman" w:hAnsi="Times New Roman" w:cs="Times New Roman"/>
          <w:sz w:val="28"/>
          <w:szCs w:val="28"/>
        </w:rPr>
        <w:t xml:space="preserve"> категорий </w:t>
      </w:r>
      <w:r>
        <w:rPr>
          <w:rFonts w:ascii="Times New Roman" w:eastAsia="Times New Roman" w:hAnsi="Times New Roman" w:cs="Times New Roman"/>
          <w:sz w:val="28"/>
          <w:szCs w:val="28"/>
        </w:rPr>
        <w:t>следует предусматривать</w:t>
      </w:r>
      <w:r w:rsidR="00256253" w:rsidRPr="00256253">
        <w:rPr>
          <w:rFonts w:ascii="Times New Roman" w:eastAsia="Times New Roman" w:hAnsi="Times New Roman" w:cs="Times New Roman"/>
          <w:sz w:val="28"/>
          <w:szCs w:val="28"/>
        </w:rPr>
        <w:t>, как правило, на прямых участках пересекающихся или примыкающих дорог.</w:t>
      </w:r>
    </w:p>
    <w:p w14:paraId="7516BFBA" w14:textId="77777777" w:rsidR="00256253" w:rsidRPr="00FC1CE5" w:rsidRDefault="00256253" w:rsidP="00EA241A">
      <w:pPr>
        <w:spacing w:after="0" w:line="360" w:lineRule="auto"/>
        <w:ind w:firstLine="708"/>
        <w:jc w:val="both"/>
        <w:rPr>
          <w:rFonts w:ascii="Times New Roman" w:eastAsia="Times New Roman" w:hAnsi="Times New Roman" w:cs="Times New Roman"/>
          <w:sz w:val="28"/>
          <w:szCs w:val="28"/>
          <w:highlight w:val="green"/>
        </w:rPr>
      </w:pPr>
      <w:r w:rsidRPr="00FC1CE5">
        <w:rPr>
          <w:rFonts w:ascii="Times New Roman" w:eastAsia="Times New Roman" w:hAnsi="Times New Roman" w:cs="Times New Roman"/>
          <w:sz w:val="28"/>
          <w:szCs w:val="28"/>
          <w:highlight w:val="green"/>
        </w:rPr>
        <w:t>6.4 В местах расположения площадок для остановок автобусов на дорогах</w:t>
      </w:r>
      <w:r w:rsidR="00B24614" w:rsidRPr="00FC1CE5">
        <w:rPr>
          <w:rFonts w:ascii="Times New Roman" w:eastAsia="Times New Roman" w:hAnsi="Times New Roman" w:cs="Times New Roman"/>
          <w:sz w:val="28"/>
          <w:szCs w:val="28"/>
          <w:highlight w:val="green"/>
        </w:rPr>
        <w:t xml:space="preserve"> категории</w:t>
      </w:r>
      <w:r w:rsidRPr="00FC1CE5">
        <w:rPr>
          <w:rFonts w:ascii="Times New Roman" w:eastAsia="Times New Roman" w:hAnsi="Times New Roman" w:cs="Times New Roman"/>
          <w:sz w:val="28"/>
          <w:szCs w:val="28"/>
          <w:highlight w:val="green"/>
        </w:rPr>
        <w:t xml:space="preserve"> I</w:t>
      </w:r>
      <w:r w:rsidRPr="00FC1CE5">
        <w:rPr>
          <w:rFonts w:ascii="Times New Roman" w:eastAsia="Times New Roman" w:hAnsi="Times New Roman" w:cs="Times New Roman"/>
          <w:sz w:val="28"/>
          <w:szCs w:val="28"/>
          <w:highlight w:val="green"/>
          <w:vertAlign w:val="subscript"/>
        </w:rPr>
        <w:t>мс</w:t>
      </w:r>
      <w:r w:rsidRPr="00FC1CE5">
        <w:rPr>
          <w:rFonts w:ascii="Times New Roman" w:eastAsia="Times New Roman" w:hAnsi="Times New Roman" w:cs="Times New Roman"/>
          <w:sz w:val="28"/>
          <w:szCs w:val="28"/>
          <w:highlight w:val="green"/>
        </w:rPr>
        <w:t xml:space="preserve"> </w:t>
      </w:r>
      <w:r w:rsidR="00B24614" w:rsidRPr="00FC1CE5">
        <w:rPr>
          <w:rFonts w:ascii="Times New Roman" w:eastAsia="Times New Roman" w:hAnsi="Times New Roman" w:cs="Times New Roman"/>
          <w:sz w:val="28"/>
          <w:szCs w:val="28"/>
          <w:highlight w:val="green"/>
        </w:rPr>
        <w:t>необходимо предусмотреть</w:t>
      </w:r>
      <w:r w:rsidRPr="00FC1CE5">
        <w:rPr>
          <w:rFonts w:ascii="Times New Roman" w:eastAsia="Times New Roman" w:hAnsi="Times New Roman" w:cs="Times New Roman"/>
          <w:sz w:val="28"/>
          <w:szCs w:val="28"/>
          <w:highlight w:val="green"/>
        </w:rPr>
        <w:t xml:space="preserve"> переходно-скоростные полосы, параметры которых приведены в табли</w:t>
      </w:r>
      <w:r w:rsidR="00F812A6" w:rsidRPr="00FC1CE5">
        <w:rPr>
          <w:rFonts w:ascii="Times New Roman" w:eastAsia="Times New Roman" w:hAnsi="Times New Roman" w:cs="Times New Roman"/>
          <w:sz w:val="28"/>
          <w:szCs w:val="28"/>
          <w:highlight w:val="green"/>
        </w:rPr>
        <w:t xml:space="preserve">це </w:t>
      </w:r>
      <w:r w:rsidR="00B24614" w:rsidRPr="00FC1CE5">
        <w:rPr>
          <w:rFonts w:ascii="Times New Roman" w:eastAsia="Times New Roman" w:hAnsi="Times New Roman" w:cs="Times New Roman"/>
          <w:sz w:val="28"/>
          <w:szCs w:val="28"/>
          <w:highlight w:val="green"/>
        </w:rPr>
        <w:t>6.2</w:t>
      </w:r>
      <w:r w:rsidR="00372118" w:rsidRPr="00FC1CE5">
        <w:rPr>
          <w:rFonts w:ascii="Times New Roman" w:eastAsia="Times New Roman" w:hAnsi="Times New Roman" w:cs="Times New Roman"/>
          <w:sz w:val="28"/>
          <w:szCs w:val="28"/>
          <w:highlight w:val="green"/>
        </w:rPr>
        <w:t>.</w:t>
      </w:r>
    </w:p>
    <w:p w14:paraId="04C62807" w14:textId="77777777" w:rsidR="003B17FD" w:rsidRPr="00FC1CE5" w:rsidRDefault="003B17FD" w:rsidP="00EA241A">
      <w:pPr>
        <w:spacing w:after="0" w:line="360" w:lineRule="auto"/>
        <w:ind w:firstLine="708"/>
        <w:jc w:val="both"/>
        <w:rPr>
          <w:rFonts w:ascii="Times New Roman" w:eastAsia="Times New Roman" w:hAnsi="Times New Roman" w:cs="Times New Roman"/>
          <w:sz w:val="28"/>
          <w:szCs w:val="28"/>
          <w:highlight w:val="green"/>
        </w:rPr>
      </w:pPr>
    </w:p>
    <w:p w14:paraId="40FA45EC" w14:textId="77777777" w:rsidR="00256253" w:rsidRPr="00FC1CE5" w:rsidRDefault="00256253" w:rsidP="00256253">
      <w:pPr>
        <w:spacing w:after="0" w:line="240" w:lineRule="auto"/>
        <w:rPr>
          <w:rFonts w:ascii="Times New Roman" w:eastAsia="Times New Roman" w:hAnsi="Times New Roman" w:cs="Times New Roman"/>
          <w:sz w:val="28"/>
          <w:szCs w:val="28"/>
          <w:highlight w:val="green"/>
        </w:rPr>
      </w:pPr>
      <w:r w:rsidRPr="00FC1CE5">
        <w:rPr>
          <w:rFonts w:ascii="Times New Roman" w:eastAsia="Times New Roman" w:hAnsi="Times New Roman" w:cs="Times New Roman"/>
          <w:spacing w:val="50"/>
          <w:sz w:val="28"/>
          <w:szCs w:val="28"/>
          <w:highlight w:val="green"/>
        </w:rPr>
        <w:t xml:space="preserve">Таблица </w:t>
      </w:r>
      <w:r w:rsidR="00B24614" w:rsidRPr="00FC1CE5">
        <w:rPr>
          <w:rFonts w:ascii="Times New Roman" w:eastAsia="Times New Roman" w:hAnsi="Times New Roman" w:cs="Times New Roman"/>
          <w:sz w:val="28"/>
          <w:szCs w:val="28"/>
          <w:highlight w:val="green"/>
        </w:rPr>
        <w:t>6.2</w:t>
      </w:r>
      <w:r w:rsidRPr="00FC1CE5">
        <w:rPr>
          <w:rFonts w:ascii="Times New Roman" w:eastAsia="Times New Roman" w:hAnsi="Times New Roman" w:cs="Times New Roman"/>
          <w:sz w:val="28"/>
          <w:szCs w:val="28"/>
          <w:highlight w:val="green"/>
        </w:rPr>
        <w:t xml:space="preserve"> – </w:t>
      </w:r>
      <w:r w:rsidRPr="00FC1CE5">
        <w:rPr>
          <w:rFonts w:ascii="Times New Roman" w:eastAsia="Times New Roman" w:hAnsi="Times New Roman" w:cs="Times New Roman"/>
          <w:b/>
          <w:sz w:val="28"/>
          <w:szCs w:val="28"/>
          <w:highlight w:val="green"/>
        </w:rPr>
        <w:t>Параметры переходно-скоростных полос</w:t>
      </w:r>
    </w:p>
    <w:p w14:paraId="5C593D1C" w14:textId="77777777" w:rsidR="00256253" w:rsidRPr="00FC1CE5" w:rsidRDefault="00256253" w:rsidP="00256253">
      <w:pPr>
        <w:spacing w:after="0" w:line="240" w:lineRule="auto"/>
        <w:rPr>
          <w:rFonts w:ascii="Times New Roman" w:eastAsia="Times New Roman" w:hAnsi="Times New Roman" w:cs="Times New Roman"/>
          <w:sz w:val="4"/>
          <w:szCs w:val="4"/>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476"/>
        <w:gridCol w:w="1945"/>
        <w:gridCol w:w="2192"/>
        <w:gridCol w:w="2609"/>
      </w:tblGrid>
      <w:tr w:rsidR="00256253" w:rsidRPr="00FC1CE5" w14:paraId="2201D7DE" w14:textId="77777777" w:rsidTr="00834A73">
        <w:trPr>
          <w:trHeight w:val="796"/>
        </w:trPr>
        <w:tc>
          <w:tcPr>
            <w:tcW w:w="3177" w:type="dxa"/>
            <w:gridSpan w:val="2"/>
            <w:vAlign w:val="center"/>
          </w:tcPr>
          <w:p w14:paraId="668A34DC" w14:textId="77777777" w:rsidR="00256253" w:rsidRPr="00FC1CE5" w:rsidRDefault="00256253" w:rsidP="00372118">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Продольный</w:t>
            </w:r>
          </w:p>
          <w:p w14:paraId="5F1AC605" w14:textId="77777777" w:rsidR="00256253" w:rsidRPr="00FC1CE5" w:rsidRDefault="00B24614" w:rsidP="00372118">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у</w:t>
            </w:r>
            <w:r w:rsidR="00256253" w:rsidRPr="00FC1CE5">
              <w:rPr>
                <w:rFonts w:ascii="Times New Roman" w:eastAsia="Times New Roman" w:hAnsi="Times New Roman" w:cs="Times New Roman"/>
                <w:sz w:val="26"/>
                <w:szCs w:val="26"/>
                <w:highlight w:val="green"/>
              </w:rPr>
              <w:t>клон</w:t>
            </w:r>
            <w:r w:rsidRPr="00FC1CE5">
              <w:rPr>
                <w:rFonts w:ascii="Times New Roman" w:eastAsia="Times New Roman" w:hAnsi="Times New Roman" w:cs="Times New Roman"/>
                <w:sz w:val="26"/>
                <w:szCs w:val="26"/>
                <w:highlight w:val="green"/>
              </w:rPr>
              <w:t>,</w:t>
            </w:r>
            <w:r w:rsidR="00256253" w:rsidRPr="00FC1CE5">
              <w:rPr>
                <w:rFonts w:ascii="Times New Roman" w:eastAsia="Times New Roman" w:hAnsi="Times New Roman" w:cs="Times New Roman"/>
                <w:sz w:val="26"/>
                <w:szCs w:val="26"/>
                <w:highlight w:val="green"/>
              </w:rPr>
              <w:t xml:space="preserve"> ‰</w:t>
            </w:r>
          </w:p>
        </w:tc>
        <w:tc>
          <w:tcPr>
            <w:tcW w:w="4137" w:type="dxa"/>
            <w:gridSpan w:val="2"/>
            <w:vAlign w:val="center"/>
          </w:tcPr>
          <w:p w14:paraId="212B8F73" w14:textId="77777777" w:rsidR="00256253" w:rsidRPr="00FC1CE5" w:rsidRDefault="00256253" w:rsidP="00FC65BE">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Длина полос полной ширины,</w:t>
            </w:r>
            <w:r w:rsidR="00FC65BE" w:rsidRPr="00FC1CE5">
              <w:rPr>
                <w:rFonts w:ascii="Times New Roman" w:eastAsia="Times New Roman" w:hAnsi="Times New Roman" w:cs="Times New Roman"/>
                <w:sz w:val="26"/>
                <w:szCs w:val="26"/>
                <w:highlight w:val="green"/>
              </w:rPr>
              <w:t xml:space="preserve"> </w:t>
            </w:r>
            <w:r w:rsidRPr="00FC1CE5">
              <w:rPr>
                <w:rFonts w:ascii="Times New Roman" w:eastAsia="Times New Roman" w:hAnsi="Times New Roman" w:cs="Times New Roman"/>
                <w:sz w:val="26"/>
                <w:szCs w:val="26"/>
                <w:highlight w:val="green"/>
              </w:rPr>
              <w:t>м</w:t>
            </w:r>
          </w:p>
          <w:p w14:paraId="1F2AFC41" w14:textId="77777777" w:rsidR="00256253" w:rsidRPr="00FC1CE5" w:rsidRDefault="00256253" w:rsidP="00FC65BE">
            <w:pPr>
              <w:spacing w:after="0" w:line="240" w:lineRule="auto"/>
              <w:jc w:val="center"/>
              <w:rPr>
                <w:rFonts w:ascii="Times New Roman" w:eastAsia="Times New Roman" w:hAnsi="Times New Roman" w:cs="Times New Roman"/>
                <w:sz w:val="26"/>
                <w:szCs w:val="26"/>
                <w:highlight w:val="green"/>
              </w:rPr>
            </w:pPr>
          </w:p>
        </w:tc>
        <w:tc>
          <w:tcPr>
            <w:tcW w:w="2609" w:type="dxa"/>
            <w:vMerge w:val="restart"/>
          </w:tcPr>
          <w:p w14:paraId="4F1C1C69" w14:textId="77777777" w:rsidR="00FC65BE" w:rsidRPr="00FC1CE5" w:rsidRDefault="00256253" w:rsidP="00372118">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 xml:space="preserve">Длина отгона </w:t>
            </w:r>
          </w:p>
          <w:p w14:paraId="047AB6F9" w14:textId="77777777" w:rsidR="00256253" w:rsidRPr="00FC1CE5" w:rsidRDefault="00256253" w:rsidP="00372118">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полос разгона</w:t>
            </w:r>
          </w:p>
          <w:p w14:paraId="72CA253A" w14:textId="77777777" w:rsidR="00FC65BE" w:rsidRPr="00FC1CE5" w:rsidRDefault="00256253" w:rsidP="00372118">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 xml:space="preserve">и торможения, </w:t>
            </w:r>
          </w:p>
          <w:p w14:paraId="500319CE" w14:textId="77777777" w:rsidR="00256253" w:rsidRPr="00FC1CE5" w:rsidRDefault="00256253" w:rsidP="00372118">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м</w:t>
            </w:r>
          </w:p>
        </w:tc>
      </w:tr>
      <w:tr w:rsidR="00256253" w:rsidRPr="00FC1CE5" w14:paraId="05121ACF" w14:textId="77777777" w:rsidTr="00B24614">
        <w:trPr>
          <w:trHeight w:val="822"/>
        </w:trPr>
        <w:tc>
          <w:tcPr>
            <w:tcW w:w="1701" w:type="dxa"/>
            <w:tcBorders>
              <w:bottom w:val="single" w:sz="4" w:space="0" w:color="auto"/>
            </w:tcBorders>
            <w:vAlign w:val="center"/>
          </w:tcPr>
          <w:p w14:paraId="3BC325EF" w14:textId="77777777" w:rsidR="00256253" w:rsidRPr="00FC1CE5" w:rsidRDefault="00256253" w:rsidP="00FC65BE">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на</w:t>
            </w:r>
          </w:p>
          <w:p w14:paraId="489303D6" w14:textId="77777777" w:rsidR="00256253" w:rsidRPr="00FC1CE5" w:rsidRDefault="00256253" w:rsidP="00FC65BE">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спуске</w:t>
            </w:r>
          </w:p>
        </w:tc>
        <w:tc>
          <w:tcPr>
            <w:tcW w:w="1476" w:type="dxa"/>
            <w:tcBorders>
              <w:bottom w:val="single" w:sz="4" w:space="0" w:color="auto"/>
            </w:tcBorders>
            <w:vAlign w:val="center"/>
          </w:tcPr>
          <w:p w14:paraId="4B07038E" w14:textId="77777777" w:rsidR="00256253" w:rsidRPr="00FC1CE5" w:rsidRDefault="00256253" w:rsidP="00FC65BE">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на</w:t>
            </w:r>
          </w:p>
          <w:p w14:paraId="67203E1E" w14:textId="77777777" w:rsidR="00256253" w:rsidRPr="00FC1CE5" w:rsidRDefault="00256253" w:rsidP="00FC65BE">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подъеме</w:t>
            </w:r>
          </w:p>
        </w:tc>
        <w:tc>
          <w:tcPr>
            <w:tcW w:w="1945" w:type="dxa"/>
            <w:tcBorders>
              <w:bottom w:val="single" w:sz="4" w:space="0" w:color="auto"/>
            </w:tcBorders>
            <w:vAlign w:val="center"/>
          </w:tcPr>
          <w:p w14:paraId="5AFBF570" w14:textId="77777777" w:rsidR="00256253" w:rsidRPr="00FC1CE5" w:rsidRDefault="00256253" w:rsidP="00FC65BE">
            <w:pPr>
              <w:spacing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для разгона</w:t>
            </w:r>
          </w:p>
        </w:tc>
        <w:tc>
          <w:tcPr>
            <w:tcW w:w="2192" w:type="dxa"/>
            <w:tcBorders>
              <w:bottom w:val="single" w:sz="4" w:space="0" w:color="auto"/>
            </w:tcBorders>
            <w:vAlign w:val="center"/>
          </w:tcPr>
          <w:p w14:paraId="0F03C326" w14:textId="77777777" w:rsidR="00FC65BE" w:rsidRPr="00FC1CE5" w:rsidRDefault="00256253" w:rsidP="00FC65BE">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для</w:t>
            </w:r>
          </w:p>
          <w:p w14:paraId="1E624D24" w14:textId="77777777" w:rsidR="00256253" w:rsidRPr="00FC1CE5" w:rsidRDefault="00FC65BE" w:rsidP="00FC65BE">
            <w:pPr>
              <w:spacing w:after="0" w:line="240" w:lineRule="auto"/>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торможе</w:t>
            </w:r>
            <w:r w:rsidR="00256253" w:rsidRPr="00FC1CE5">
              <w:rPr>
                <w:rFonts w:ascii="Times New Roman" w:eastAsia="Times New Roman" w:hAnsi="Times New Roman" w:cs="Times New Roman"/>
                <w:sz w:val="26"/>
                <w:szCs w:val="26"/>
                <w:highlight w:val="green"/>
              </w:rPr>
              <w:t>ния</w:t>
            </w:r>
          </w:p>
        </w:tc>
        <w:tc>
          <w:tcPr>
            <w:tcW w:w="2609" w:type="dxa"/>
            <w:vMerge/>
            <w:tcBorders>
              <w:bottom w:val="single" w:sz="4" w:space="0" w:color="auto"/>
            </w:tcBorders>
            <w:vAlign w:val="center"/>
          </w:tcPr>
          <w:p w14:paraId="3C362ABB" w14:textId="77777777" w:rsidR="00256253" w:rsidRPr="00FC1CE5" w:rsidRDefault="00256253" w:rsidP="00372118">
            <w:pPr>
              <w:spacing w:line="240" w:lineRule="auto"/>
              <w:jc w:val="center"/>
              <w:rPr>
                <w:rFonts w:ascii="Times New Roman" w:eastAsia="Times New Roman" w:hAnsi="Times New Roman" w:cs="Times New Roman"/>
                <w:sz w:val="26"/>
                <w:szCs w:val="26"/>
                <w:highlight w:val="green"/>
              </w:rPr>
            </w:pPr>
          </w:p>
        </w:tc>
      </w:tr>
      <w:tr w:rsidR="00256253" w:rsidRPr="00FC1CE5" w14:paraId="035D6639" w14:textId="77777777" w:rsidTr="00B24614">
        <w:trPr>
          <w:trHeight w:val="391"/>
        </w:trPr>
        <w:tc>
          <w:tcPr>
            <w:tcW w:w="1701" w:type="dxa"/>
            <w:tcBorders>
              <w:top w:val="single" w:sz="4" w:space="0" w:color="auto"/>
            </w:tcBorders>
            <w:vAlign w:val="center"/>
          </w:tcPr>
          <w:p w14:paraId="229B26A2"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40</w:t>
            </w:r>
          </w:p>
        </w:tc>
        <w:tc>
          <w:tcPr>
            <w:tcW w:w="1476" w:type="dxa"/>
            <w:tcBorders>
              <w:top w:val="single" w:sz="4" w:space="0" w:color="auto"/>
            </w:tcBorders>
            <w:vAlign w:val="center"/>
          </w:tcPr>
          <w:p w14:paraId="3525C781" w14:textId="77777777" w:rsidR="00256253" w:rsidRPr="00FC1CE5" w:rsidRDefault="00B24614"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w:t>
            </w:r>
          </w:p>
        </w:tc>
        <w:tc>
          <w:tcPr>
            <w:tcW w:w="1945" w:type="dxa"/>
            <w:tcBorders>
              <w:top w:val="single" w:sz="4" w:space="0" w:color="auto"/>
            </w:tcBorders>
            <w:vAlign w:val="center"/>
          </w:tcPr>
          <w:p w14:paraId="0563719D"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30</w:t>
            </w:r>
          </w:p>
        </w:tc>
        <w:tc>
          <w:tcPr>
            <w:tcW w:w="2192" w:type="dxa"/>
            <w:tcBorders>
              <w:top w:val="single" w:sz="4" w:space="0" w:color="auto"/>
            </w:tcBorders>
            <w:vAlign w:val="center"/>
          </w:tcPr>
          <w:p w14:paraId="530A4E07"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50</w:t>
            </w:r>
          </w:p>
        </w:tc>
        <w:tc>
          <w:tcPr>
            <w:tcW w:w="2609" w:type="dxa"/>
            <w:tcBorders>
              <w:top w:val="single" w:sz="4" w:space="0" w:color="auto"/>
            </w:tcBorders>
            <w:vAlign w:val="center"/>
          </w:tcPr>
          <w:p w14:paraId="4D605303"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30</w:t>
            </w:r>
          </w:p>
        </w:tc>
      </w:tr>
      <w:tr w:rsidR="00256253" w:rsidRPr="00FC1CE5" w14:paraId="54F55E39" w14:textId="77777777" w:rsidTr="00834A73">
        <w:trPr>
          <w:trHeight w:val="430"/>
        </w:trPr>
        <w:tc>
          <w:tcPr>
            <w:tcW w:w="1701" w:type="dxa"/>
            <w:vAlign w:val="center"/>
          </w:tcPr>
          <w:p w14:paraId="31273ACD"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20</w:t>
            </w:r>
          </w:p>
        </w:tc>
        <w:tc>
          <w:tcPr>
            <w:tcW w:w="1476" w:type="dxa"/>
            <w:vAlign w:val="center"/>
          </w:tcPr>
          <w:p w14:paraId="490796C0" w14:textId="77777777" w:rsidR="00256253" w:rsidRPr="00FC1CE5" w:rsidRDefault="00B24614"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w:t>
            </w:r>
          </w:p>
        </w:tc>
        <w:tc>
          <w:tcPr>
            <w:tcW w:w="1945" w:type="dxa"/>
            <w:vAlign w:val="center"/>
          </w:tcPr>
          <w:p w14:paraId="432F1A24"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35</w:t>
            </w:r>
          </w:p>
        </w:tc>
        <w:tc>
          <w:tcPr>
            <w:tcW w:w="2192" w:type="dxa"/>
            <w:vAlign w:val="center"/>
          </w:tcPr>
          <w:p w14:paraId="010AC17B"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45</w:t>
            </w:r>
          </w:p>
        </w:tc>
        <w:tc>
          <w:tcPr>
            <w:tcW w:w="2609" w:type="dxa"/>
            <w:vAlign w:val="center"/>
          </w:tcPr>
          <w:p w14:paraId="14AD3C77"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30</w:t>
            </w:r>
          </w:p>
        </w:tc>
      </w:tr>
      <w:tr w:rsidR="00256253" w:rsidRPr="00FC1CE5" w14:paraId="06913B5D" w14:textId="77777777" w:rsidTr="00834A73">
        <w:trPr>
          <w:trHeight w:val="508"/>
        </w:trPr>
        <w:tc>
          <w:tcPr>
            <w:tcW w:w="1701" w:type="dxa"/>
            <w:vAlign w:val="center"/>
          </w:tcPr>
          <w:p w14:paraId="642C9080"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0</w:t>
            </w:r>
          </w:p>
        </w:tc>
        <w:tc>
          <w:tcPr>
            <w:tcW w:w="1476" w:type="dxa"/>
            <w:vAlign w:val="center"/>
          </w:tcPr>
          <w:p w14:paraId="1CB0744A"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0</w:t>
            </w:r>
          </w:p>
        </w:tc>
        <w:tc>
          <w:tcPr>
            <w:tcW w:w="1945" w:type="dxa"/>
            <w:vAlign w:val="center"/>
          </w:tcPr>
          <w:p w14:paraId="386A030A"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40</w:t>
            </w:r>
          </w:p>
        </w:tc>
        <w:tc>
          <w:tcPr>
            <w:tcW w:w="2192" w:type="dxa"/>
            <w:vAlign w:val="center"/>
          </w:tcPr>
          <w:p w14:paraId="56036D66"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40</w:t>
            </w:r>
          </w:p>
        </w:tc>
        <w:tc>
          <w:tcPr>
            <w:tcW w:w="2609" w:type="dxa"/>
            <w:vAlign w:val="center"/>
          </w:tcPr>
          <w:p w14:paraId="5C88C8EE" w14:textId="77777777" w:rsidR="00256253" w:rsidRPr="00FC1CE5" w:rsidRDefault="00256253" w:rsidP="00FC65BE">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30</w:t>
            </w:r>
          </w:p>
        </w:tc>
      </w:tr>
      <w:tr w:rsidR="00B24614" w:rsidRPr="00FC1CE5" w14:paraId="474ACAD0" w14:textId="77777777" w:rsidTr="00B24614">
        <w:trPr>
          <w:trHeight w:val="348"/>
        </w:trPr>
        <w:tc>
          <w:tcPr>
            <w:tcW w:w="1701" w:type="dxa"/>
            <w:tcBorders>
              <w:top w:val="single" w:sz="4" w:space="0" w:color="auto"/>
            </w:tcBorders>
            <w:vAlign w:val="center"/>
          </w:tcPr>
          <w:p w14:paraId="0C9F1DA7"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w:t>
            </w:r>
          </w:p>
        </w:tc>
        <w:tc>
          <w:tcPr>
            <w:tcW w:w="1476" w:type="dxa"/>
            <w:vAlign w:val="center"/>
          </w:tcPr>
          <w:p w14:paraId="4F41525B"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20</w:t>
            </w:r>
          </w:p>
        </w:tc>
        <w:tc>
          <w:tcPr>
            <w:tcW w:w="1945" w:type="dxa"/>
            <w:vAlign w:val="center"/>
          </w:tcPr>
          <w:p w14:paraId="180139DD"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45</w:t>
            </w:r>
          </w:p>
        </w:tc>
        <w:tc>
          <w:tcPr>
            <w:tcW w:w="2192" w:type="dxa"/>
            <w:vAlign w:val="center"/>
          </w:tcPr>
          <w:p w14:paraId="02158DBC"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35</w:t>
            </w:r>
          </w:p>
        </w:tc>
        <w:tc>
          <w:tcPr>
            <w:tcW w:w="2609" w:type="dxa"/>
            <w:vAlign w:val="center"/>
          </w:tcPr>
          <w:p w14:paraId="0FEB0C7D"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30</w:t>
            </w:r>
          </w:p>
        </w:tc>
      </w:tr>
      <w:tr w:rsidR="00B24614" w:rsidRPr="00256253" w14:paraId="67029877" w14:textId="77777777" w:rsidTr="00834A73">
        <w:trPr>
          <w:trHeight w:val="420"/>
        </w:trPr>
        <w:tc>
          <w:tcPr>
            <w:tcW w:w="1701" w:type="dxa"/>
            <w:vAlign w:val="center"/>
          </w:tcPr>
          <w:p w14:paraId="1B536F46"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w:t>
            </w:r>
          </w:p>
        </w:tc>
        <w:tc>
          <w:tcPr>
            <w:tcW w:w="1476" w:type="dxa"/>
            <w:vAlign w:val="center"/>
          </w:tcPr>
          <w:p w14:paraId="6AE07E82"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40</w:t>
            </w:r>
          </w:p>
        </w:tc>
        <w:tc>
          <w:tcPr>
            <w:tcW w:w="1945" w:type="dxa"/>
            <w:vAlign w:val="center"/>
          </w:tcPr>
          <w:p w14:paraId="41623644"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50</w:t>
            </w:r>
          </w:p>
        </w:tc>
        <w:tc>
          <w:tcPr>
            <w:tcW w:w="2192" w:type="dxa"/>
            <w:vAlign w:val="center"/>
          </w:tcPr>
          <w:p w14:paraId="6FC89E0D" w14:textId="77777777" w:rsidR="00B24614" w:rsidRPr="00FC1CE5" w:rsidRDefault="00B24614" w:rsidP="00B24614">
            <w:pPr>
              <w:spacing w:after="0"/>
              <w:jc w:val="center"/>
              <w:rPr>
                <w:rFonts w:ascii="Times New Roman" w:eastAsia="Times New Roman" w:hAnsi="Times New Roman" w:cs="Times New Roman"/>
                <w:sz w:val="26"/>
                <w:szCs w:val="26"/>
                <w:highlight w:val="green"/>
              </w:rPr>
            </w:pPr>
            <w:r w:rsidRPr="00FC1CE5">
              <w:rPr>
                <w:rFonts w:ascii="Times New Roman" w:eastAsia="Times New Roman" w:hAnsi="Times New Roman" w:cs="Times New Roman"/>
                <w:sz w:val="26"/>
                <w:szCs w:val="26"/>
                <w:highlight w:val="green"/>
              </w:rPr>
              <w:t>30</w:t>
            </w:r>
          </w:p>
        </w:tc>
        <w:tc>
          <w:tcPr>
            <w:tcW w:w="2609" w:type="dxa"/>
            <w:vAlign w:val="center"/>
          </w:tcPr>
          <w:p w14:paraId="7E644045" w14:textId="77777777" w:rsidR="00B24614" w:rsidRPr="00256253" w:rsidRDefault="00B24614" w:rsidP="00B24614">
            <w:pPr>
              <w:spacing w:after="0"/>
              <w:jc w:val="center"/>
              <w:rPr>
                <w:rFonts w:ascii="Times New Roman" w:eastAsia="Times New Roman" w:hAnsi="Times New Roman" w:cs="Times New Roman"/>
                <w:sz w:val="26"/>
                <w:szCs w:val="26"/>
              </w:rPr>
            </w:pPr>
            <w:r w:rsidRPr="00FC1CE5">
              <w:rPr>
                <w:rFonts w:ascii="Times New Roman" w:eastAsia="Times New Roman" w:hAnsi="Times New Roman" w:cs="Times New Roman"/>
                <w:sz w:val="26"/>
                <w:szCs w:val="26"/>
                <w:highlight w:val="green"/>
              </w:rPr>
              <w:t>30</w:t>
            </w:r>
          </w:p>
        </w:tc>
      </w:tr>
    </w:tbl>
    <w:p w14:paraId="69A001BE" w14:textId="77777777" w:rsidR="003B17FD" w:rsidRDefault="003B17FD" w:rsidP="00EA241A">
      <w:pPr>
        <w:spacing w:after="0" w:line="360" w:lineRule="auto"/>
        <w:ind w:firstLine="709"/>
        <w:jc w:val="both"/>
        <w:rPr>
          <w:rFonts w:ascii="Times New Roman" w:eastAsia="Times New Roman" w:hAnsi="Times New Roman" w:cs="Times New Roman"/>
          <w:sz w:val="28"/>
          <w:szCs w:val="28"/>
        </w:rPr>
      </w:pPr>
    </w:p>
    <w:p w14:paraId="3A6FC12C" w14:textId="77777777" w:rsidR="00256253" w:rsidRPr="00256253" w:rsidRDefault="00256253" w:rsidP="00EA241A">
      <w:pPr>
        <w:spacing w:after="0" w:line="360" w:lineRule="auto"/>
        <w:ind w:firstLine="709"/>
        <w:jc w:val="both"/>
        <w:rPr>
          <w:rFonts w:ascii="Times New Roman" w:eastAsia="Times New Roman" w:hAnsi="Times New Roman" w:cs="Times New Roman"/>
          <w:sz w:val="28"/>
          <w:szCs w:val="28"/>
        </w:rPr>
      </w:pPr>
      <w:r w:rsidRPr="00877C84">
        <w:rPr>
          <w:rFonts w:ascii="Times New Roman" w:eastAsia="Times New Roman" w:hAnsi="Times New Roman" w:cs="Times New Roman"/>
          <w:sz w:val="28"/>
          <w:szCs w:val="28"/>
          <w:highlight w:val="green"/>
        </w:rPr>
        <w:t>Примыкания внутрихозя</w:t>
      </w:r>
      <w:r w:rsidR="00F812A6" w:rsidRPr="00877C84">
        <w:rPr>
          <w:rFonts w:ascii="Times New Roman" w:eastAsia="Times New Roman" w:hAnsi="Times New Roman" w:cs="Times New Roman"/>
          <w:sz w:val="28"/>
          <w:szCs w:val="28"/>
          <w:highlight w:val="green"/>
        </w:rPr>
        <w:t>йственных автомобильных дорог</w:t>
      </w:r>
      <w:r w:rsidRPr="00877C84">
        <w:rPr>
          <w:rFonts w:ascii="Times New Roman" w:eastAsia="Times New Roman" w:hAnsi="Times New Roman" w:cs="Times New Roman"/>
          <w:sz w:val="28"/>
          <w:szCs w:val="28"/>
          <w:highlight w:val="green"/>
        </w:rPr>
        <w:t xml:space="preserve"> категорий </w:t>
      </w:r>
      <w:r w:rsidR="00B24614" w:rsidRPr="00877C84">
        <w:rPr>
          <w:rFonts w:ascii="Times New Roman" w:eastAsia="Times New Roman" w:hAnsi="Times New Roman" w:cs="Times New Roman"/>
          <w:sz w:val="28"/>
          <w:szCs w:val="28"/>
          <w:highlight w:val="green"/>
          <w:lang w:val="en-US"/>
        </w:rPr>
        <w:t>I</w:t>
      </w:r>
      <w:r w:rsidR="00B24614" w:rsidRPr="00877C84">
        <w:rPr>
          <w:rFonts w:ascii="Times New Roman" w:eastAsia="Times New Roman" w:hAnsi="Times New Roman" w:cs="Times New Roman"/>
          <w:sz w:val="28"/>
          <w:szCs w:val="28"/>
          <w:highlight w:val="green"/>
          <w:vertAlign w:val="subscript"/>
        </w:rPr>
        <w:t>вс</w:t>
      </w:r>
      <w:r w:rsidR="00B24614" w:rsidRPr="00877C84">
        <w:rPr>
          <w:rFonts w:ascii="Times New Roman" w:eastAsia="Times New Roman" w:hAnsi="Times New Roman" w:cs="Times New Roman"/>
          <w:sz w:val="28"/>
          <w:szCs w:val="28"/>
          <w:highlight w:val="green"/>
        </w:rPr>
        <w:t>, II</w:t>
      </w:r>
      <w:r w:rsidR="00B24614" w:rsidRPr="00877C84">
        <w:rPr>
          <w:rFonts w:ascii="Times New Roman" w:eastAsia="Times New Roman" w:hAnsi="Times New Roman" w:cs="Times New Roman"/>
          <w:sz w:val="28"/>
          <w:szCs w:val="28"/>
          <w:highlight w:val="green"/>
          <w:vertAlign w:val="subscript"/>
        </w:rPr>
        <w:t>вс</w:t>
      </w:r>
      <w:r w:rsidR="00B24614" w:rsidRPr="00877C84">
        <w:rPr>
          <w:rFonts w:ascii="Times New Roman" w:eastAsia="Times New Roman" w:hAnsi="Times New Roman" w:cs="Times New Roman"/>
          <w:sz w:val="28"/>
          <w:szCs w:val="28"/>
          <w:highlight w:val="green"/>
        </w:rPr>
        <w:t xml:space="preserve"> и </w:t>
      </w:r>
      <w:r w:rsidR="00B24614" w:rsidRPr="00877C84">
        <w:rPr>
          <w:rFonts w:ascii="Times New Roman" w:eastAsia="Times New Roman" w:hAnsi="Times New Roman" w:cs="Times New Roman"/>
          <w:sz w:val="28"/>
          <w:szCs w:val="28"/>
          <w:highlight w:val="green"/>
          <w:lang w:val="en-US"/>
        </w:rPr>
        <w:t>I</w:t>
      </w:r>
      <w:r w:rsidR="00B24614" w:rsidRPr="00877C84">
        <w:rPr>
          <w:rFonts w:ascii="Times New Roman" w:eastAsia="Times New Roman" w:hAnsi="Times New Roman" w:cs="Times New Roman"/>
          <w:sz w:val="28"/>
          <w:szCs w:val="28"/>
          <w:highlight w:val="green"/>
        </w:rPr>
        <w:t>V</w:t>
      </w:r>
      <w:proofErr w:type="gramStart"/>
      <w:r w:rsidR="00B24614" w:rsidRPr="00877C84">
        <w:rPr>
          <w:rFonts w:ascii="Times New Roman" w:eastAsia="Times New Roman" w:hAnsi="Times New Roman" w:cs="Times New Roman"/>
          <w:sz w:val="28"/>
          <w:szCs w:val="28"/>
          <w:highlight w:val="green"/>
          <w:vertAlign w:val="subscript"/>
        </w:rPr>
        <w:t xml:space="preserve">вс </w:t>
      </w:r>
      <w:r w:rsidR="00B24614" w:rsidRPr="00877C84">
        <w:rPr>
          <w:rFonts w:ascii="Times New Roman" w:eastAsia="Times New Roman" w:hAnsi="Times New Roman" w:cs="Times New Roman"/>
          <w:sz w:val="28"/>
          <w:szCs w:val="28"/>
          <w:highlight w:val="green"/>
        </w:rPr>
        <w:t xml:space="preserve"> </w:t>
      </w:r>
      <w:r w:rsidRPr="00877C84">
        <w:rPr>
          <w:rFonts w:ascii="Times New Roman" w:eastAsia="Times New Roman" w:hAnsi="Times New Roman" w:cs="Times New Roman"/>
          <w:sz w:val="28"/>
          <w:szCs w:val="28"/>
          <w:highlight w:val="green"/>
        </w:rPr>
        <w:t>к</w:t>
      </w:r>
      <w:proofErr w:type="gramEnd"/>
      <w:r w:rsidRPr="00877C84">
        <w:rPr>
          <w:rFonts w:ascii="Times New Roman" w:eastAsia="Times New Roman" w:hAnsi="Times New Roman" w:cs="Times New Roman"/>
          <w:sz w:val="28"/>
          <w:szCs w:val="28"/>
          <w:highlight w:val="green"/>
        </w:rPr>
        <w:t xml:space="preserve"> дорогам категорий</w:t>
      </w:r>
      <w:r w:rsidR="00B24614" w:rsidRPr="00877C84">
        <w:rPr>
          <w:rFonts w:ascii="Times New Roman" w:eastAsia="Times New Roman" w:hAnsi="Times New Roman" w:cs="Times New Roman"/>
          <w:sz w:val="28"/>
          <w:szCs w:val="28"/>
          <w:highlight w:val="green"/>
        </w:rPr>
        <w:t xml:space="preserve"> </w:t>
      </w:r>
      <w:r w:rsidR="00B24614" w:rsidRPr="00877C84">
        <w:rPr>
          <w:rFonts w:ascii="Times New Roman" w:eastAsia="Times New Roman" w:hAnsi="Times New Roman" w:cs="Times New Roman"/>
          <w:sz w:val="28"/>
          <w:szCs w:val="28"/>
          <w:highlight w:val="green"/>
          <w:lang w:val="en-US"/>
        </w:rPr>
        <w:t>I</w:t>
      </w:r>
      <w:r w:rsidR="00B24614" w:rsidRPr="00877C84">
        <w:rPr>
          <w:rFonts w:ascii="Times New Roman" w:eastAsia="Times New Roman" w:hAnsi="Times New Roman" w:cs="Times New Roman"/>
          <w:sz w:val="28"/>
          <w:szCs w:val="28"/>
          <w:highlight w:val="green"/>
          <w:vertAlign w:val="subscript"/>
        </w:rPr>
        <w:t>вс</w:t>
      </w:r>
      <w:r w:rsidR="00B24614" w:rsidRPr="00877C84">
        <w:rPr>
          <w:rFonts w:ascii="Times New Roman" w:eastAsia="Times New Roman" w:hAnsi="Times New Roman" w:cs="Times New Roman"/>
          <w:sz w:val="28"/>
          <w:szCs w:val="28"/>
          <w:highlight w:val="green"/>
        </w:rPr>
        <w:t>, II</w:t>
      </w:r>
      <w:r w:rsidR="00B24614" w:rsidRPr="00877C84">
        <w:rPr>
          <w:rFonts w:ascii="Times New Roman" w:eastAsia="Times New Roman" w:hAnsi="Times New Roman" w:cs="Times New Roman"/>
          <w:sz w:val="28"/>
          <w:szCs w:val="28"/>
          <w:highlight w:val="green"/>
          <w:vertAlign w:val="subscript"/>
        </w:rPr>
        <w:t xml:space="preserve">вс </w:t>
      </w:r>
      <w:r w:rsidR="00B24614" w:rsidRPr="00877C84">
        <w:rPr>
          <w:rFonts w:ascii="Times New Roman" w:eastAsia="Times New Roman" w:hAnsi="Times New Roman" w:cs="Times New Roman"/>
          <w:sz w:val="28"/>
          <w:szCs w:val="28"/>
          <w:highlight w:val="green"/>
        </w:rPr>
        <w:t xml:space="preserve">и </w:t>
      </w:r>
      <w:r w:rsidR="00B24614" w:rsidRPr="00877C84">
        <w:rPr>
          <w:rFonts w:ascii="Times New Roman" w:eastAsia="Times New Roman" w:hAnsi="Times New Roman" w:cs="Times New Roman"/>
          <w:sz w:val="28"/>
          <w:szCs w:val="28"/>
          <w:highlight w:val="green"/>
          <w:lang w:val="en-US"/>
        </w:rPr>
        <w:t>I</w:t>
      </w:r>
      <w:r w:rsidR="00B24614" w:rsidRPr="00877C84">
        <w:rPr>
          <w:rFonts w:ascii="Times New Roman" w:eastAsia="Times New Roman" w:hAnsi="Times New Roman" w:cs="Times New Roman"/>
          <w:sz w:val="28"/>
          <w:szCs w:val="28"/>
          <w:highlight w:val="green"/>
        </w:rPr>
        <w:t>V</w:t>
      </w:r>
      <w:r w:rsidR="00B24614" w:rsidRPr="00877C84">
        <w:rPr>
          <w:rFonts w:ascii="Times New Roman" w:eastAsia="Times New Roman" w:hAnsi="Times New Roman" w:cs="Times New Roman"/>
          <w:sz w:val="28"/>
          <w:szCs w:val="28"/>
          <w:highlight w:val="green"/>
          <w:vertAlign w:val="subscript"/>
        </w:rPr>
        <w:t xml:space="preserve">вс </w:t>
      </w:r>
      <w:r w:rsidR="00B24614" w:rsidRPr="00877C84">
        <w:rPr>
          <w:rFonts w:ascii="Times New Roman" w:eastAsia="Times New Roman" w:hAnsi="Times New Roman" w:cs="Times New Roman"/>
          <w:sz w:val="28"/>
          <w:szCs w:val="28"/>
          <w:highlight w:val="green"/>
        </w:rPr>
        <w:t xml:space="preserve"> </w:t>
      </w:r>
      <w:r w:rsidRPr="00877C84">
        <w:rPr>
          <w:rFonts w:ascii="Times New Roman" w:eastAsia="Times New Roman" w:hAnsi="Times New Roman" w:cs="Times New Roman"/>
          <w:sz w:val="28"/>
          <w:szCs w:val="28"/>
          <w:highlight w:val="green"/>
        </w:rPr>
        <w:t>и пересечения их между с</w:t>
      </w:r>
      <w:r w:rsidR="000538B1" w:rsidRPr="00877C84">
        <w:rPr>
          <w:rFonts w:ascii="Times New Roman" w:eastAsia="Times New Roman" w:hAnsi="Times New Roman" w:cs="Times New Roman"/>
          <w:sz w:val="28"/>
          <w:szCs w:val="28"/>
          <w:highlight w:val="green"/>
        </w:rPr>
        <w:t>обой допускается предусмотреть</w:t>
      </w:r>
      <w:r w:rsidRPr="00877C84">
        <w:rPr>
          <w:rFonts w:ascii="Times New Roman" w:eastAsia="Times New Roman" w:hAnsi="Times New Roman" w:cs="Times New Roman"/>
          <w:sz w:val="28"/>
          <w:szCs w:val="28"/>
          <w:highlight w:val="green"/>
        </w:rPr>
        <w:t xml:space="preserve"> в пределах кривых в плане радиусом не менее 100 м при условии обеспечения расчетных расстояний видимости поверхности дороги.</w:t>
      </w:r>
    </w:p>
    <w:p w14:paraId="6C528515" w14:textId="77777777" w:rsidR="00256253" w:rsidRPr="00D9500C" w:rsidRDefault="00256253" w:rsidP="00EA241A">
      <w:pPr>
        <w:spacing w:after="0" w:line="360" w:lineRule="auto"/>
        <w:ind w:firstLine="709"/>
        <w:jc w:val="both"/>
        <w:rPr>
          <w:rFonts w:ascii="Times New Roman" w:eastAsia="Times New Roman" w:hAnsi="Times New Roman" w:cs="Times New Roman"/>
          <w:sz w:val="28"/>
          <w:szCs w:val="28"/>
          <w:highlight w:val="green"/>
        </w:rPr>
      </w:pPr>
      <w:r w:rsidRPr="00D9500C">
        <w:rPr>
          <w:rFonts w:ascii="Times New Roman" w:eastAsia="Times New Roman" w:hAnsi="Times New Roman" w:cs="Times New Roman"/>
          <w:sz w:val="28"/>
          <w:szCs w:val="28"/>
          <w:highlight w:val="green"/>
        </w:rPr>
        <w:lastRenderedPageBreak/>
        <w:t xml:space="preserve">6.5 Пересечения и примыкания следует выполнять под прямым углом ила близким к нему. </w:t>
      </w:r>
      <w:r w:rsidRPr="00D9500C">
        <w:rPr>
          <w:rFonts w:ascii="Times New Roman" w:eastAsia="Times New Roman" w:hAnsi="Times New Roman" w:cs="Times New Roman"/>
          <w:sz w:val="28"/>
          <w:szCs w:val="28"/>
          <w:highlight w:val="green"/>
          <w:lang w:eastAsia="ar-SA"/>
        </w:rPr>
        <w:t xml:space="preserve">Пересечения следует проектировать при угле (от направления главной дороги к второстепенной против часовой стрелки) между главной и пересекающей дорогой от 60º до 90º. Рекомендуемые значения: для пересечений – 90º, для примыканий </w:t>
      </w:r>
      <w:r w:rsidR="000538B1" w:rsidRPr="00D9500C">
        <w:rPr>
          <w:rFonts w:ascii="Times New Roman" w:eastAsia="Times New Roman" w:hAnsi="Times New Roman" w:cs="Times New Roman"/>
          <w:sz w:val="28"/>
          <w:szCs w:val="28"/>
          <w:highlight w:val="green"/>
          <w:lang w:eastAsia="ar-SA"/>
        </w:rPr>
        <w:t xml:space="preserve">– </w:t>
      </w:r>
      <w:r w:rsidRPr="00D9500C">
        <w:rPr>
          <w:rFonts w:ascii="Times New Roman" w:eastAsia="Times New Roman" w:hAnsi="Times New Roman" w:cs="Times New Roman"/>
          <w:sz w:val="28"/>
          <w:szCs w:val="28"/>
          <w:highlight w:val="green"/>
          <w:lang w:eastAsia="ar-SA"/>
        </w:rPr>
        <w:t>от 90º до 75º.</w:t>
      </w:r>
      <w:r w:rsidRPr="00D9500C">
        <w:rPr>
          <w:rFonts w:ascii="Times New Roman" w:eastAsia="Times New Roman" w:hAnsi="Times New Roman" w:cs="Times New Roman"/>
          <w:sz w:val="28"/>
          <w:szCs w:val="28"/>
          <w:highlight w:val="green"/>
        </w:rPr>
        <w:t xml:space="preserve"> В обоснованных случаях допускается уменьшение </w:t>
      </w:r>
      <w:r w:rsidR="000538B1" w:rsidRPr="00D9500C">
        <w:rPr>
          <w:rFonts w:ascii="Times New Roman" w:eastAsia="Times New Roman" w:hAnsi="Times New Roman" w:cs="Times New Roman"/>
          <w:sz w:val="28"/>
          <w:szCs w:val="28"/>
          <w:highlight w:val="green"/>
        </w:rPr>
        <w:t>угла пересечения и примыкания не более</w:t>
      </w:r>
      <w:r w:rsidRPr="00D9500C">
        <w:rPr>
          <w:rFonts w:ascii="Times New Roman" w:eastAsia="Times New Roman" w:hAnsi="Times New Roman" w:cs="Times New Roman"/>
          <w:sz w:val="28"/>
          <w:szCs w:val="28"/>
          <w:highlight w:val="green"/>
        </w:rPr>
        <w:t xml:space="preserve"> 45°, а для дорог категории</w:t>
      </w:r>
      <w:r w:rsidR="000538B1" w:rsidRPr="00D9500C">
        <w:rPr>
          <w:rFonts w:ascii="Times New Roman" w:eastAsia="Times New Roman" w:hAnsi="Times New Roman" w:cs="Times New Roman"/>
          <w:sz w:val="28"/>
          <w:szCs w:val="28"/>
          <w:highlight w:val="green"/>
        </w:rPr>
        <w:t xml:space="preserve"> </w:t>
      </w:r>
      <w:r w:rsidR="000538B1" w:rsidRPr="00D9500C">
        <w:rPr>
          <w:rFonts w:ascii="Times New Roman" w:eastAsia="Times New Roman" w:hAnsi="Times New Roman" w:cs="Times New Roman"/>
          <w:sz w:val="28"/>
          <w:szCs w:val="28"/>
          <w:highlight w:val="green"/>
          <w:lang w:val="en-US"/>
        </w:rPr>
        <w:t>I</w:t>
      </w:r>
      <w:r w:rsidR="000538B1" w:rsidRPr="00D9500C">
        <w:rPr>
          <w:rFonts w:ascii="Times New Roman" w:eastAsia="Times New Roman" w:hAnsi="Times New Roman" w:cs="Times New Roman"/>
          <w:sz w:val="28"/>
          <w:szCs w:val="28"/>
          <w:highlight w:val="green"/>
        </w:rPr>
        <w:t>V</w:t>
      </w:r>
      <w:r w:rsidR="000538B1" w:rsidRPr="00D9500C">
        <w:rPr>
          <w:rFonts w:ascii="Times New Roman" w:eastAsia="Times New Roman" w:hAnsi="Times New Roman" w:cs="Times New Roman"/>
          <w:sz w:val="28"/>
          <w:szCs w:val="28"/>
          <w:highlight w:val="green"/>
          <w:vertAlign w:val="subscript"/>
        </w:rPr>
        <w:t>вс</w:t>
      </w:r>
      <w:r w:rsidR="000538B1" w:rsidRPr="00D9500C">
        <w:rPr>
          <w:rFonts w:ascii="Times New Roman" w:eastAsia="Times New Roman" w:hAnsi="Times New Roman" w:cs="Times New Roman"/>
          <w:sz w:val="28"/>
          <w:szCs w:val="28"/>
          <w:highlight w:val="green"/>
        </w:rPr>
        <w:t xml:space="preserve"> не более</w:t>
      </w:r>
      <w:r w:rsidRPr="00D9500C">
        <w:rPr>
          <w:rFonts w:ascii="Times New Roman" w:eastAsia="Times New Roman" w:hAnsi="Times New Roman" w:cs="Times New Roman"/>
          <w:sz w:val="28"/>
          <w:szCs w:val="28"/>
          <w:highlight w:val="green"/>
        </w:rPr>
        <w:t xml:space="preserve"> 30°.</w:t>
      </w:r>
    </w:p>
    <w:p w14:paraId="34C85723" w14:textId="77777777" w:rsidR="00256253" w:rsidRPr="00D9500C" w:rsidRDefault="00256253" w:rsidP="00EA241A">
      <w:pPr>
        <w:spacing w:after="0" w:line="360" w:lineRule="auto"/>
        <w:ind w:firstLine="708"/>
        <w:jc w:val="both"/>
        <w:rPr>
          <w:rFonts w:ascii="Times New Roman" w:eastAsia="Times New Roman" w:hAnsi="Times New Roman" w:cs="Times New Roman"/>
          <w:sz w:val="28"/>
          <w:szCs w:val="28"/>
          <w:highlight w:val="green"/>
        </w:rPr>
      </w:pPr>
      <w:r w:rsidRPr="00D9500C">
        <w:rPr>
          <w:rFonts w:ascii="Times New Roman" w:eastAsia="Times New Roman" w:hAnsi="Times New Roman" w:cs="Times New Roman"/>
          <w:sz w:val="28"/>
          <w:szCs w:val="28"/>
          <w:highlight w:val="green"/>
        </w:rPr>
        <w:t xml:space="preserve">6.6 Наименьший радиус кривых в плане при сопряжении дорог в местах пересечений и </w:t>
      </w:r>
      <w:proofErr w:type="gramStart"/>
      <w:r w:rsidRPr="00D9500C">
        <w:rPr>
          <w:rFonts w:ascii="Times New Roman" w:eastAsia="Times New Roman" w:hAnsi="Times New Roman" w:cs="Times New Roman"/>
          <w:sz w:val="28"/>
          <w:szCs w:val="28"/>
          <w:highlight w:val="green"/>
        </w:rPr>
        <w:t>примыканий  сле</w:t>
      </w:r>
      <w:r w:rsidR="00F812A6" w:rsidRPr="00D9500C">
        <w:rPr>
          <w:rFonts w:ascii="Times New Roman" w:eastAsia="Times New Roman" w:hAnsi="Times New Roman" w:cs="Times New Roman"/>
          <w:sz w:val="28"/>
          <w:szCs w:val="28"/>
          <w:highlight w:val="green"/>
        </w:rPr>
        <w:t>дует</w:t>
      </w:r>
      <w:proofErr w:type="gramEnd"/>
      <w:r w:rsidR="00F812A6" w:rsidRPr="00D9500C">
        <w:rPr>
          <w:rFonts w:ascii="Times New Roman" w:eastAsia="Times New Roman" w:hAnsi="Times New Roman" w:cs="Times New Roman"/>
          <w:sz w:val="28"/>
          <w:szCs w:val="28"/>
          <w:highlight w:val="green"/>
        </w:rPr>
        <w:t xml:space="preserve"> принимать 15</w:t>
      </w:r>
      <w:r w:rsidR="000538B1" w:rsidRPr="00D9500C">
        <w:rPr>
          <w:rFonts w:ascii="Times New Roman" w:eastAsia="Times New Roman" w:hAnsi="Times New Roman" w:cs="Times New Roman"/>
          <w:sz w:val="28"/>
          <w:szCs w:val="28"/>
          <w:highlight w:val="green"/>
        </w:rPr>
        <w:t xml:space="preserve"> </w:t>
      </w:r>
      <w:r w:rsidR="00F812A6" w:rsidRPr="00D9500C">
        <w:rPr>
          <w:rFonts w:ascii="Times New Roman" w:eastAsia="Times New Roman" w:hAnsi="Times New Roman" w:cs="Times New Roman"/>
          <w:sz w:val="28"/>
          <w:szCs w:val="28"/>
          <w:highlight w:val="green"/>
        </w:rPr>
        <w:t xml:space="preserve">м. На дорогах </w:t>
      </w:r>
      <w:r w:rsidRPr="00D9500C">
        <w:rPr>
          <w:rFonts w:ascii="Times New Roman" w:eastAsia="Times New Roman" w:hAnsi="Times New Roman" w:cs="Times New Roman"/>
          <w:sz w:val="28"/>
          <w:szCs w:val="28"/>
          <w:highlight w:val="green"/>
        </w:rPr>
        <w:t>категорий</w:t>
      </w:r>
      <w:r w:rsidR="000538B1" w:rsidRPr="00D9500C">
        <w:rPr>
          <w:rFonts w:ascii="Times New Roman" w:eastAsia="Times New Roman" w:hAnsi="Times New Roman" w:cs="Times New Roman"/>
          <w:sz w:val="28"/>
          <w:szCs w:val="28"/>
          <w:highlight w:val="green"/>
        </w:rPr>
        <w:t xml:space="preserve"> I</w:t>
      </w:r>
      <w:r w:rsidR="000538B1" w:rsidRPr="00D9500C">
        <w:rPr>
          <w:rFonts w:ascii="Times New Roman" w:eastAsia="Times New Roman" w:hAnsi="Times New Roman" w:cs="Times New Roman"/>
          <w:sz w:val="28"/>
          <w:szCs w:val="28"/>
          <w:highlight w:val="green"/>
          <w:vertAlign w:val="subscript"/>
        </w:rPr>
        <w:t>вс</w:t>
      </w:r>
      <w:r w:rsidR="000538B1" w:rsidRPr="00D9500C">
        <w:rPr>
          <w:rFonts w:ascii="Times New Roman" w:eastAsia="Times New Roman" w:hAnsi="Times New Roman" w:cs="Times New Roman"/>
          <w:sz w:val="28"/>
          <w:szCs w:val="28"/>
          <w:highlight w:val="green"/>
        </w:rPr>
        <w:t xml:space="preserve"> и I</w:t>
      </w:r>
      <w:r w:rsidR="000538B1" w:rsidRPr="00D9500C">
        <w:rPr>
          <w:rFonts w:ascii="Times New Roman" w:eastAsia="Times New Roman" w:hAnsi="Times New Roman" w:cs="Times New Roman"/>
          <w:sz w:val="28"/>
          <w:szCs w:val="28"/>
          <w:highlight w:val="green"/>
          <w:lang w:val="en-US"/>
        </w:rPr>
        <w:t>I</w:t>
      </w:r>
      <w:proofErr w:type="gramStart"/>
      <w:r w:rsidR="000538B1" w:rsidRPr="00D9500C">
        <w:rPr>
          <w:rFonts w:ascii="Times New Roman" w:eastAsia="Times New Roman" w:hAnsi="Times New Roman" w:cs="Times New Roman"/>
          <w:sz w:val="28"/>
          <w:szCs w:val="28"/>
          <w:highlight w:val="green"/>
          <w:vertAlign w:val="subscript"/>
        </w:rPr>
        <w:t>вс</w:t>
      </w:r>
      <w:r w:rsidRPr="00D9500C">
        <w:rPr>
          <w:rFonts w:ascii="Times New Roman" w:eastAsia="Times New Roman" w:hAnsi="Times New Roman" w:cs="Times New Roman"/>
          <w:sz w:val="28"/>
          <w:szCs w:val="28"/>
          <w:highlight w:val="green"/>
          <w:vertAlign w:val="subscript"/>
        </w:rPr>
        <w:t xml:space="preserve"> </w:t>
      </w:r>
      <w:r w:rsidRPr="00D9500C">
        <w:rPr>
          <w:rFonts w:ascii="Times New Roman" w:eastAsia="Times New Roman" w:hAnsi="Times New Roman" w:cs="Times New Roman"/>
          <w:sz w:val="28"/>
          <w:szCs w:val="28"/>
          <w:highlight w:val="green"/>
        </w:rPr>
        <w:t xml:space="preserve"> при</w:t>
      </w:r>
      <w:proofErr w:type="gramEnd"/>
      <w:r w:rsidRPr="00D9500C">
        <w:rPr>
          <w:rFonts w:ascii="Times New Roman" w:eastAsia="Times New Roman" w:hAnsi="Times New Roman" w:cs="Times New Roman"/>
          <w:sz w:val="28"/>
          <w:szCs w:val="28"/>
          <w:highlight w:val="green"/>
        </w:rPr>
        <w:t xml:space="preserve"> движении автопоездов (более 25 % в составе потока) радиусы кривых следует увеличивать до 30 м.</w:t>
      </w:r>
    </w:p>
    <w:p w14:paraId="04C3B1C2" w14:textId="77777777" w:rsidR="00256253" w:rsidRPr="00D9500C" w:rsidRDefault="00256253" w:rsidP="00EA241A">
      <w:pPr>
        <w:spacing w:after="0" w:line="360" w:lineRule="auto"/>
        <w:ind w:firstLine="708"/>
        <w:jc w:val="both"/>
        <w:rPr>
          <w:rFonts w:ascii="Times New Roman" w:eastAsia="Times New Roman" w:hAnsi="Times New Roman" w:cs="Times New Roman"/>
          <w:sz w:val="28"/>
          <w:szCs w:val="28"/>
          <w:highlight w:val="green"/>
        </w:rPr>
      </w:pPr>
      <w:r w:rsidRPr="00D9500C">
        <w:rPr>
          <w:rFonts w:ascii="Times New Roman" w:eastAsia="Times New Roman" w:hAnsi="Times New Roman" w:cs="Times New Roman"/>
          <w:sz w:val="28"/>
          <w:szCs w:val="28"/>
          <w:highlight w:val="green"/>
        </w:rPr>
        <w:t xml:space="preserve">6.7 Сопряжение дорог в одном уровне следует выполнять с применением переходных кривых, наименьшая длина которых приведена </w:t>
      </w:r>
      <w:proofErr w:type="gramStart"/>
      <w:r w:rsidRPr="00D9500C">
        <w:rPr>
          <w:rFonts w:ascii="Times New Roman" w:eastAsia="Times New Roman" w:hAnsi="Times New Roman" w:cs="Times New Roman"/>
          <w:sz w:val="28"/>
          <w:szCs w:val="28"/>
          <w:highlight w:val="green"/>
        </w:rPr>
        <w:t>в  таблице</w:t>
      </w:r>
      <w:proofErr w:type="gramEnd"/>
      <w:r w:rsidRPr="00D9500C">
        <w:rPr>
          <w:rFonts w:ascii="Times New Roman" w:eastAsia="Times New Roman" w:hAnsi="Times New Roman" w:cs="Times New Roman"/>
          <w:sz w:val="28"/>
          <w:szCs w:val="28"/>
          <w:highlight w:val="green"/>
        </w:rPr>
        <w:t xml:space="preserve"> </w:t>
      </w:r>
      <w:r w:rsidR="000538B1" w:rsidRPr="00D9500C">
        <w:rPr>
          <w:rFonts w:ascii="Times New Roman" w:eastAsia="Times New Roman" w:hAnsi="Times New Roman" w:cs="Times New Roman"/>
          <w:sz w:val="28"/>
          <w:szCs w:val="28"/>
          <w:highlight w:val="green"/>
        </w:rPr>
        <w:t>6.3</w:t>
      </w:r>
      <w:r w:rsidRPr="00D9500C">
        <w:rPr>
          <w:rFonts w:ascii="Times New Roman" w:eastAsia="Times New Roman" w:hAnsi="Times New Roman" w:cs="Times New Roman"/>
          <w:sz w:val="28"/>
          <w:szCs w:val="28"/>
          <w:highlight w:val="green"/>
        </w:rPr>
        <w:t>.</w:t>
      </w:r>
    </w:p>
    <w:p w14:paraId="6287235C" w14:textId="77777777" w:rsidR="003B17FD" w:rsidRPr="00D9500C" w:rsidRDefault="003B17FD" w:rsidP="00EA241A">
      <w:pPr>
        <w:spacing w:after="0" w:line="360" w:lineRule="auto"/>
        <w:ind w:firstLine="708"/>
        <w:jc w:val="both"/>
        <w:rPr>
          <w:rFonts w:ascii="Times New Roman" w:eastAsia="Times New Roman" w:hAnsi="Times New Roman" w:cs="Times New Roman"/>
          <w:sz w:val="28"/>
          <w:szCs w:val="28"/>
          <w:highlight w:val="green"/>
        </w:rPr>
      </w:pPr>
    </w:p>
    <w:p w14:paraId="75646FFD" w14:textId="77777777" w:rsidR="00256253" w:rsidRPr="00D9500C" w:rsidRDefault="00256253" w:rsidP="00256253">
      <w:pPr>
        <w:spacing w:after="0" w:line="240" w:lineRule="auto"/>
        <w:jc w:val="both"/>
        <w:rPr>
          <w:rFonts w:ascii="Times New Roman" w:eastAsia="Times New Roman" w:hAnsi="Times New Roman" w:cs="Times New Roman"/>
          <w:sz w:val="28"/>
          <w:szCs w:val="28"/>
          <w:highlight w:val="green"/>
        </w:rPr>
      </w:pPr>
      <w:r w:rsidRPr="00D9500C">
        <w:rPr>
          <w:rFonts w:ascii="Times New Roman" w:eastAsia="Times New Roman" w:hAnsi="Times New Roman" w:cs="Times New Roman"/>
          <w:spacing w:val="50"/>
          <w:sz w:val="28"/>
          <w:szCs w:val="28"/>
          <w:highlight w:val="green"/>
        </w:rPr>
        <w:t xml:space="preserve">Таблица </w:t>
      </w:r>
      <w:r w:rsidR="000538B1" w:rsidRPr="00D9500C">
        <w:rPr>
          <w:rFonts w:ascii="Times New Roman" w:eastAsia="Times New Roman" w:hAnsi="Times New Roman" w:cs="Times New Roman"/>
          <w:sz w:val="28"/>
          <w:szCs w:val="28"/>
          <w:highlight w:val="green"/>
        </w:rPr>
        <w:t>6.3 –</w:t>
      </w:r>
      <w:r w:rsidRPr="00D9500C">
        <w:rPr>
          <w:rFonts w:ascii="Times New Roman" w:eastAsia="Times New Roman" w:hAnsi="Times New Roman" w:cs="Times New Roman"/>
          <w:sz w:val="28"/>
          <w:szCs w:val="28"/>
          <w:highlight w:val="green"/>
        </w:rPr>
        <w:t xml:space="preserve"> </w:t>
      </w:r>
      <w:r w:rsidRPr="00D9500C">
        <w:rPr>
          <w:rFonts w:ascii="Times New Roman" w:eastAsia="Times New Roman" w:hAnsi="Times New Roman" w:cs="Times New Roman"/>
          <w:b/>
          <w:sz w:val="28"/>
          <w:szCs w:val="28"/>
          <w:highlight w:val="green"/>
        </w:rPr>
        <w:t>Наименьшая длина переходной кривой</w:t>
      </w:r>
    </w:p>
    <w:p w14:paraId="29292882" w14:textId="77777777" w:rsidR="00256253" w:rsidRPr="00D9500C" w:rsidRDefault="00256253" w:rsidP="00256253">
      <w:pPr>
        <w:spacing w:after="0" w:line="240" w:lineRule="auto"/>
        <w:rPr>
          <w:rFonts w:ascii="Times New Roman" w:eastAsia="Times New Roman" w:hAnsi="Times New Roman" w:cs="Times New Roman"/>
          <w:sz w:val="4"/>
          <w:szCs w:val="4"/>
          <w:highlight w:val="green"/>
        </w:rPr>
      </w:pPr>
    </w:p>
    <w:tbl>
      <w:tblPr>
        <w:tblW w:w="0" w:type="auto"/>
        <w:tblInd w:w="108" w:type="dxa"/>
        <w:tblBorders>
          <w:top w:val="single" w:sz="4" w:space="0" w:color="auto"/>
        </w:tblBorders>
        <w:tblLook w:val="0000" w:firstRow="0" w:lastRow="0" w:firstColumn="0" w:lastColumn="0" w:noHBand="0" w:noVBand="0"/>
      </w:tblPr>
      <w:tblGrid>
        <w:gridCol w:w="3942"/>
        <w:gridCol w:w="2864"/>
        <w:gridCol w:w="3117"/>
      </w:tblGrid>
      <w:tr w:rsidR="00256253" w:rsidRPr="00D9500C" w14:paraId="1DEE83E7" w14:textId="77777777" w:rsidTr="006A5C55">
        <w:trPr>
          <w:trHeight w:val="509"/>
        </w:trPr>
        <w:tc>
          <w:tcPr>
            <w:tcW w:w="3942" w:type="dxa"/>
            <w:vMerge w:val="restart"/>
            <w:tcBorders>
              <w:top w:val="single" w:sz="4" w:space="0" w:color="auto"/>
              <w:left w:val="single" w:sz="4" w:space="0" w:color="auto"/>
              <w:right w:val="single" w:sz="4" w:space="0" w:color="auto"/>
            </w:tcBorders>
            <w:vAlign w:val="center"/>
          </w:tcPr>
          <w:p w14:paraId="2B03D6C6"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Радиус круговой кривой</w:t>
            </w:r>
          </w:p>
          <w:p w14:paraId="4D5331B6"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p>
        </w:tc>
        <w:tc>
          <w:tcPr>
            <w:tcW w:w="5981" w:type="dxa"/>
            <w:gridSpan w:val="2"/>
            <w:tcBorders>
              <w:top w:val="single" w:sz="4" w:space="0" w:color="auto"/>
              <w:left w:val="single" w:sz="4" w:space="0" w:color="auto"/>
              <w:bottom w:val="single" w:sz="4" w:space="0" w:color="auto"/>
              <w:right w:val="single" w:sz="4" w:space="0" w:color="auto"/>
            </w:tcBorders>
            <w:vAlign w:val="center"/>
          </w:tcPr>
          <w:p w14:paraId="0BA6ED69"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Наименьшая длина переходной кривой, м</w:t>
            </w:r>
          </w:p>
        </w:tc>
      </w:tr>
      <w:tr w:rsidR="00256253" w:rsidRPr="00D9500C" w14:paraId="32D4D143" w14:textId="77777777" w:rsidTr="000538B1">
        <w:trPr>
          <w:trHeight w:val="475"/>
        </w:trPr>
        <w:tc>
          <w:tcPr>
            <w:tcW w:w="3942" w:type="dxa"/>
            <w:vMerge/>
            <w:tcBorders>
              <w:left w:val="single" w:sz="4" w:space="0" w:color="auto"/>
              <w:bottom w:val="single" w:sz="4" w:space="0" w:color="auto"/>
              <w:right w:val="single" w:sz="4" w:space="0" w:color="auto"/>
            </w:tcBorders>
            <w:vAlign w:val="center"/>
          </w:tcPr>
          <w:p w14:paraId="6246F594"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p>
        </w:tc>
        <w:tc>
          <w:tcPr>
            <w:tcW w:w="2864" w:type="dxa"/>
            <w:tcBorders>
              <w:top w:val="single" w:sz="4" w:space="0" w:color="auto"/>
              <w:left w:val="single" w:sz="4" w:space="0" w:color="auto"/>
              <w:bottom w:val="single" w:sz="4" w:space="0" w:color="auto"/>
            </w:tcBorders>
            <w:vAlign w:val="center"/>
          </w:tcPr>
          <w:p w14:paraId="5748259A"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Входной</w:t>
            </w:r>
          </w:p>
        </w:tc>
        <w:tc>
          <w:tcPr>
            <w:tcW w:w="3117" w:type="dxa"/>
            <w:tcBorders>
              <w:top w:val="single" w:sz="4" w:space="0" w:color="auto"/>
              <w:left w:val="single" w:sz="4" w:space="0" w:color="auto"/>
              <w:bottom w:val="single" w:sz="4" w:space="0" w:color="auto"/>
              <w:right w:val="single" w:sz="4" w:space="0" w:color="auto"/>
            </w:tcBorders>
            <w:vAlign w:val="center"/>
          </w:tcPr>
          <w:p w14:paraId="05D761EF"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Выходной</w:t>
            </w:r>
          </w:p>
        </w:tc>
      </w:tr>
      <w:tr w:rsidR="00256253" w:rsidRPr="00D9500C" w14:paraId="45BF4B28" w14:textId="77777777" w:rsidTr="000538B1">
        <w:trPr>
          <w:trHeight w:val="501"/>
        </w:trPr>
        <w:tc>
          <w:tcPr>
            <w:tcW w:w="3942" w:type="dxa"/>
            <w:tcBorders>
              <w:top w:val="single" w:sz="4" w:space="0" w:color="auto"/>
              <w:left w:val="single" w:sz="4" w:space="0" w:color="auto"/>
              <w:bottom w:val="single" w:sz="4" w:space="0" w:color="auto"/>
              <w:right w:val="single" w:sz="4" w:space="0" w:color="auto"/>
            </w:tcBorders>
            <w:vAlign w:val="center"/>
          </w:tcPr>
          <w:p w14:paraId="296CBD1A"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30</w:t>
            </w:r>
          </w:p>
        </w:tc>
        <w:tc>
          <w:tcPr>
            <w:tcW w:w="2864" w:type="dxa"/>
            <w:tcBorders>
              <w:top w:val="single" w:sz="4" w:space="0" w:color="auto"/>
              <w:left w:val="single" w:sz="4" w:space="0" w:color="auto"/>
              <w:bottom w:val="single" w:sz="4" w:space="0" w:color="auto"/>
            </w:tcBorders>
            <w:vAlign w:val="center"/>
          </w:tcPr>
          <w:p w14:paraId="4B9F460B"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17</w:t>
            </w:r>
          </w:p>
        </w:tc>
        <w:tc>
          <w:tcPr>
            <w:tcW w:w="3117" w:type="dxa"/>
            <w:tcBorders>
              <w:top w:val="single" w:sz="4" w:space="0" w:color="auto"/>
              <w:left w:val="single" w:sz="4" w:space="0" w:color="auto"/>
              <w:bottom w:val="single" w:sz="4" w:space="0" w:color="auto"/>
              <w:right w:val="single" w:sz="4" w:space="0" w:color="auto"/>
            </w:tcBorders>
            <w:vAlign w:val="center"/>
          </w:tcPr>
          <w:p w14:paraId="384EE54B"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15</w:t>
            </w:r>
          </w:p>
        </w:tc>
      </w:tr>
      <w:tr w:rsidR="00256253" w:rsidRPr="00D9500C" w14:paraId="350180CA" w14:textId="77777777" w:rsidTr="006A5C55">
        <w:trPr>
          <w:trHeight w:val="517"/>
        </w:trPr>
        <w:tc>
          <w:tcPr>
            <w:tcW w:w="3942" w:type="dxa"/>
            <w:tcBorders>
              <w:top w:val="single" w:sz="4" w:space="0" w:color="auto"/>
              <w:left w:val="single" w:sz="4" w:space="0" w:color="auto"/>
              <w:bottom w:val="single" w:sz="4" w:space="0" w:color="auto"/>
              <w:right w:val="single" w:sz="4" w:space="0" w:color="auto"/>
            </w:tcBorders>
            <w:vAlign w:val="center"/>
          </w:tcPr>
          <w:p w14:paraId="56B3205C"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25</w:t>
            </w:r>
          </w:p>
        </w:tc>
        <w:tc>
          <w:tcPr>
            <w:tcW w:w="2864" w:type="dxa"/>
            <w:tcBorders>
              <w:top w:val="single" w:sz="4" w:space="0" w:color="auto"/>
              <w:left w:val="single" w:sz="4" w:space="0" w:color="auto"/>
              <w:bottom w:val="single" w:sz="4" w:space="0" w:color="auto"/>
            </w:tcBorders>
            <w:vAlign w:val="center"/>
          </w:tcPr>
          <w:p w14:paraId="30ED59AA"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18</w:t>
            </w:r>
          </w:p>
        </w:tc>
        <w:tc>
          <w:tcPr>
            <w:tcW w:w="3117" w:type="dxa"/>
            <w:tcBorders>
              <w:top w:val="single" w:sz="4" w:space="0" w:color="auto"/>
              <w:left w:val="single" w:sz="4" w:space="0" w:color="auto"/>
              <w:bottom w:val="single" w:sz="4" w:space="0" w:color="auto"/>
              <w:right w:val="single" w:sz="4" w:space="0" w:color="auto"/>
            </w:tcBorders>
            <w:vAlign w:val="center"/>
          </w:tcPr>
          <w:p w14:paraId="1C95AC59"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17</w:t>
            </w:r>
          </w:p>
        </w:tc>
      </w:tr>
      <w:tr w:rsidR="00256253" w:rsidRPr="00D9500C" w14:paraId="50B077F8" w14:textId="77777777" w:rsidTr="006A5C55">
        <w:trPr>
          <w:trHeight w:val="559"/>
        </w:trPr>
        <w:tc>
          <w:tcPr>
            <w:tcW w:w="3942" w:type="dxa"/>
            <w:tcBorders>
              <w:top w:val="single" w:sz="4" w:space="0" w:color="auto"/>
              <w:left w:val="single" w:sz="4" w:space="0" w:color="auto"/>
              <w:bottom w:val="single" w:sz="4" w:space="0" w:color="auto"/>
              <w:right w:val="single" w:sz="4" w:space="0" w:color="auto"/>
            </w:tcBorders>
            <w:vAlign w:val="center"/>
          </w:tcPr>
          <w:p w14:paraId="15B6908A"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20</w:t>
            </w:r>
          </w:p>
        </w:tc>
        <w:tc>
          <w:tcPr>
            <w:tcW w:w="2864" w:type="dxa"/>
            <w:tcBorders>
              <w:top w:val="single" w:sz="4" w:space="0" w:color="auto"/>
              <w:left w:val="single" w:sz="4" w:space="0" w:color="auto"/>
              <w:bottom w:val="single" w:sz="4" w:space="0" w:color="auto"/>
            </w:tcBorders>
            <w:vAlign w:val="center"/>
          </w:tcPr>
          <w:p w14:paraId="17D3B8BB"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19</w:t>
            </w:r>
          </w:p>
        </w:tc>
        <w:tc>
          <w:tcPr>
            <w:tcW w:w="3117" w:type="dxa"/>
            <w:tcBorders>
              <w:top w:val="single" w:sz="4" w:space="0" w:color="auto"/>
              <w:left w:val="single" w:sz="4" w:space="0" w:color="auto"/>
              <w:bottom w:val="single" w:sz="4" w:space="0" w:color="auto"/>
              <w:right w:val="single" w:sz="4" w:space="0" w:color="auto"/>
            </w:tcBorders>
            <w:vAlign w:val="center"/>
          </w:tcPr>
          <w:p w14:paraId="3062930F"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17</w:t>
            </w:r>
          </w:p>
        </w:tc>
      </w:tr>
      <w:tr w:rsidR="00256253" w:rsidRPr="00256253" w14:paraId="428D6F27" w14:textId="77777777" w:rsidTr="006A5C55">
        <w:trPr>
          <w:trHeight w:val="410"/>
        </w:trPr>
        <w:tc>
          <w:tcPr>
            <w:tcW w:w="3942" w:type="dxa"/>
            <w:tcBorders>
              <w:top w:val="dashed" w:sz="4" w:space="0" w:color="auto"/>
              <w:left w:val="single" w:sz="4" w:space="0" w:color="auto"/>
              <w:bottom w:val="single" w:sz="4" w:space="0" w:color="auto"/>
              <w:right w:val="single" w:sz="4" w:space="0" w:color="auto"/>
            </w:tcBorders>
            <w:vAlign w:val="center"/>
          </w:tcPr>
          <w:p w14:paraId="1CF756EA"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15</w:t>
            </w:r>
          </w:p>
        </w:tc>
        <w:tc>
          <w:tcPr>
            <w:tcW w:w="2864" w:type="dxa"/>
            <w:tcBorders>
              <w:top w:val="dashed" w:sz="4" w:space="0" w:color="auto"/>
              <w:left w:val="single" w:sz="4" w:space="0" w:color="auto"/>
              <w:bottom w:val="single" w:sz="4" w:space="0" w:color="auto"/>
            </w:tcBorders>
            <w:vAlign w:val="center"/>
          </w:tcPr>
          <w:p w14:paraId="57CDFF1C" w14:textId="77777777" w:rsidR="00256253" w:rsidRPr="00D9500C" w:rsidRDefault="00256253" w:rsidP="002402B4">
            <w:pPr>
              <w:spacing w:after="0" w:line="240" w:lineRule="auto"/>
              <w:jc w:val="center"/>
              <w:rPr>
                <w:rFonts w:ascii="Times New Roman" w:eastAsia="Times New Roman" w:hAnsi="Times New Roman" w:cs="Times New Roman"/>
                <w:highlight w:val="green"/>
              </w:rPr>
            </w:pPr>
            <w:r w:rsidRPr="00D9500C">
              <w:rPr>
                <w:rFonts w:ascii="Times New Roman" w:eastAsia="Times New Roman" w:hAnsi="Times New Roman" w:cs="Times New Roman"/>
                <w:highlight w:val="green"/>
              </w:rPr>
              <w:t>20</w:t>
            </w:r>
          </w:p>
        </w:tc>
        <w:tc>
          <w:tcPr>
            <w:tcW w:w="3117" w:type="dxa"/>
            <w:tcBorders>
              <w:top w:val="dashed" w:sz="4" w:space="0" w:color="auto"/>
              <w:left w:val="single" w:sz="4" w:space="0" w:color="auto"/>
              <w:bottom w:val="single" w:sz="4" w:space="0" w:color="auto"/>
              <w:right w:val="single" w:sz="4" w:space="0" w:color="auto"/>
            </w:tcBorders>
            <w:vAlign w:val="center"/>
          </w:tcPr>
          <w:p w14:paraId="14C0C68B" w14:textId="77777777" w:rsidR="00256253" w:rsidRPr="000538B1" w:rsidRDefault="00256253" w:rsidP="002402B4">
            <w:pPr>
              <w:spacing w:after="0" w:line="240" w:lineRule="auto"/>
              <w:jc w:val="center"/>
              <w:rPr>
                <w:rFonts w:ascii="Times New Roman" w:eastAsia="Times New Roman" w:hAnsi="Times New Roman" w:cs="Times New Roman"/>
              </w:rPr>
            </w:pPr>
            <w:r w:rsidRPr="00D9500C">
              <w:rPr>
                <w:rFonts w:ascii="Times New Roman" w:eastAsia="Times New Roman" w:hAnsi="Times New Roman" w:cs="Times New Roman"/>
                <w:highlight w:val="green"/>
              </w:rPr>
              <w:t>19</w:t>
            </w:r>
          </w:p>
        </w:tc>
      </w:tr>
    </w:tbl>
    <w:p w14:paraId="46EE0EE6" w14:textId="77777777" w:rsidR="002402B4" w:rsidRPr="002402B4" w:rsidRDefault="002402B4" w:rsidP="00256253">
      <w:pPr>
        <w:spacing w:after="0" w:line="240" w:lineRule="auto"/>
        <w:ind w:firstLine="708"/>
        <w:jc w:val="both"/>
        <w:rPr>
          <w:rFonts w:ascii="Times New Roman" w:eastAsia="Times New Roman" w:hAnsi="Times New Roman" w:cs="Times New Roman"/>
          <w:sz w:val="4"/>
          <w:szCs w:val="4"/>
        </w:rPr>
      </w:pPr>
    </w:p>
    <w:p w14:paraId="35BE5E54" w14:textId="77777777" w:rsidR="003B17FD" w:rsidRDefault="003B17FD" w:rsidP="00100797">
      <w:pPr>
        <w:spacing w:after="0" w:line="360" w:lineRule="auto"/>
        <w:ind w:firstLine="708"/>
        <w:jc w:val="both"/>
        <w:rPr>
          <w:rFonts w:ascii="Times New Roman" w:eastAsia="Times New Roman" w:hAnsi="Times New Roman" w:cs="Times New Roman"/>
          <w:sz w:val="28"/>
          <w:szCs w:val="28"/>
        </w:rPr>
      </w:pPr>
    </w:p>
    <w:p w14:paraId="63358F03" w14:textId="77777777" w:rsidR="00256253" w:rsidRPr="009F107E" w:rsidRDefault="00256253" w:rsidP="00100797">
      <w:pPr>
        <w:spacing w:after="0" w:line="360" w:lineRule="auto"/>
        <w:ind w:firstLine="708"/>
        <w:jc w:val="both"/>
        <w:rPr>
          <w:rFonts w:ascii="Times New Roman" w:eastAsia="Times New Roman" w:hAnsi="Times New Roman" w:cs="Times New Roman"/>
          <w:sz w:val="28"/>
          <w:szCs w:val="28"/>
          <w:highlight w:val="green"/>
        </w:rPr>
      </w:pPr>
      <w:r w:rsidRPr="009F107E">
        <w:rPr>
          <w:rFonts w:ascii="Times New Roman" w:eastAsia="Times New Roman" w:hAnsi="Times New Roman" w:cs="Times New Roman"/>
          <w:sz w:val="28"/>
          <w:szCs w:val="28"/>
          <w:highlight w:val="green"/>
        </w:rPr>
        <w:t>6.8 Расчетные расстояния видимости поверхности дороги в местах пересечений и примыканий внутрихозяйст</w:t>
      </w:r>
      <w:r w:rsidR="002402B4" w:rsidRPr="009F107E">
        <w:rPr>
          <w:rFonts w:ascii="Times New Roman" w:eastAsia="Times New Roman" w:hAnsi="Times New Roman" w:cs="Times New Roman"/>
          <w:sz w:val="28"/>
          <w:szCs w:val="28"/>
          <w:highlight w:val="green"/>
        </w:rPr>
        <w:t xml:space="preserve">венных автомобильных дорог </w:t>
      </w:r>
      <w:r w:rsidRPr="009F107E">
        <w:rPr>
          <w:rFonts w:ascii="Times New Roman" w:eastAsia="Times New Roman" w:hAnsi="Times New Roman" w:cs="Times New Roman"/>
          <w:sz w:val="28"/>
          <w:szCs w:val="28"/>
          <w:highlight w:val="green"/>
        </w:rPr>
        <w:t>должны со</w:t>
      </w:r>
      <w:r w:rsidR="000538B1" w:rsidRPr="009F107E">
        <w:rPr>
          <w:rFonts w:ascii="Times New Roman" w:eastAsia="Times New Roman" w:hAnsi="Times New Roman" w:cs="Times New Roman"/>
          <w:sz w:val="28"/>
          <w:szCs w:val="28"/>
          <w:highlight w:val="green"/>
        </w:rPr>
        <w:t xml:space="preserve">ответствовать установленным в </w:t>
      </w:r>
      <w:r w:rsidRPr="009F107E">
        <w:rPr>
          <w:rFonts w:ascii="Times New Roman" w:eastAsia="Times New Roman" w:hAnsi="Times New Roman" w:cs="Times New Roman"/>
          <w:sz w:val="28"/>
          <w:szCs w:val="28"/>
          <w:highlight w:val="green"/>
        </w:rPr>
        <w:t>5.</w:t>
      </w:r>
      <w:r w:rsidR="00B46959" w:rsidRPr="009F107E">
        <w:rPr>
          <w:rFonts w:ascii="Times New Roman" w:eastAsia="Times New Roman" w:hAnsi="Times New Roman" w:cs="Times New Roman"/>
          <w:sz w:val="28"/>
          <w:szCs w:val="28"/>
          <w:highlight w:val="green"/>
        </w:rPr>
        <w:t>2.1</w:t>
      </w:r>
      <w:r w:rsidRPr="009F107E">
        <w:rPr>
          <w:rFonts w:ascii="Times New Roman" w:eastAsia="Times New Roman" w:hAnsi="Times New Roman" w:cs="Times New Roman"/>
          <w:sz w:val="28"/>
          <w:szCs w:val="28"/>
          <w:highlight w:val="green"/>
        </w:rPr>
        <w:t xml:space="preserve"> и 5.</w:t>
      </w:r>
      <w:r w:rsidR="00B46959" w:rsidRPr="009F107E">
        <w:rPr>
          <w:rFonts w:ascii="Times New Roman" w:eastAsia="Times New Roman" w:hAnsi="Times New Roman" w:cs="Times New Roman"/>
          <w:sz w:val="28"/>
          <w:szCs w:val="28"/>
          <w:highlight w:val="green"/>
        </w:rPr>
        <w:t>2.2</w:t>
      </w:r>
      <w:r w:rsidRPr="009F107E">
        <w:rPr>
          <w:rFonts w:ascii="Times New Roman" w:eastAsia="Times New Roman" w:hAnsi="Times New Roman" w:cs="Times New Roman"/>
          <w:sz w:val="28"/>
          <w:szCs w:val="28"/>
          <w:highlight w:val="green"/>
        </w:rPr>
        <w:t>.</w:t>
      </w:r>
    </w:p>
    <w:p w14:paraId="18BC3F68" w14:textId="77777777" w:rsidR="00256253" w:rsidRPr="009F107E" w:rsidRDefault="00256253" w:rsidP="00100797">
      <w:pPr>
        <w:spacing w:line="360" w:lineRule="auto"/>
        <w:ind w:firstLine="708"/>
        <w:jc w:val="both"/>
        <w:rPr>
          <w:rFonts w:ascii="Times New Roman" w:eastAsia="Times New Roman" w:hAnsi="Times New Roman" w:cs="Times New Roman"/>
          <w:sz w:val="28"/>
          <w:szCs w:val="28"/>
          <w:highlight w:val="green"/>
        </w:rPr>
      </w:pPr>
      <w:r w:rsidRPr="009F107E">
        <w:rPr>
          <w:rFonts w:ascii="Times New Roman" w:eastAsia="Times New Roman" w:hAnsi="Times New Roman" w:cs="Times New Roman"/>
          <w:sz w:val="28"/>
          <w:szCs w:val="28"/>
          <w:highlight w:val="green"/>
        </w:rPr>
        <w:t>В зоне пересечения или примыкания необходимо обеспечить видимость водителям, подъезжающим по главной и второстепенной дорогам, из условия остановки автомобилей до пересекаемых полос движения (</w:t>
      </w:r>
      <w:r w:rsidR="000538B1" w:rsidRPr="009F107E">
        <w:rPr>
          <w:rFonts w:ascii="Times New Roman" w:eastAsia="Times New Roman" w:hAnsi="Times New Roman" w:cs="Times New Roman"/>
          <w:sz w:val="28"/>
          <w:szCs w:val="28"/>
          <w:highlight w:val="green"/>
        </w:rPr>
        <w:t xml:space="preserve">см. </w:t>
      </w:r>
      <w:r w:rsidRPr="009F107E">
        <w:rPr>
          <w:rFonts w:ascii="Times New Roman" w:eastAsia="Times New Roman" w:hAnsi="Times New Roman" w:cs="Times New Roman"/>
          <w:sz w:val="28"/>
          <w:szCs w:val="28"/>
          <w:highlight w:val="green"/>
        </w:rPr>
        <w:t xml:space="preserve">рисунок </w:t>
      </w:r>
      <w:r w:rsidR="000538B1" w:rsidRPr="009F107E">
        <w:rPr>
          <w:rFonts w:ascii="Times New Roman" w:eastAsia="Times New Roman" w:hAnsi="Times New Roman" w:cs="Times New Roman"/>
          <w:sz w:val="28"/>
          <w:szCs w:val="28"/>
          <w:highlight w:val="green"/>
        </w:rPr>
        <w:t>6.1</w:t>
      </w:r>
      <w:r w:rsidRPr="009F107E">
        <w:rPr>
          <w:rFonts w:ascii="Times New Roman" w:eastAsia="Times New Roman" w:hAnsi="Times New Roman" w:cs="Times New Roman"/>
          <w:sz w:val="28"/>
          <w:szCs w:val="28"/>
          <w:highlight w:val="green"/>
        </w:rPr>
        <w:t xml:space="preserve">).   </w:t>
      </w:r>
    </w:p>
    <w:p w14:paraId="08D9400B" w14:textId="77777777" w:rsidR="00256253" w:rsidRPr="009F107E" w:rsidRDefault="00256253" w:rsidP="00F812A6">
      <w:pPr>
        <w:spacing w:line="240" w:lineRule="auto"/>
        <w:rPr>
          <w:rFonts w:ascii="Times New Roman" w:eastAsia="Times New Roman" w:hAnsi="Times New Roman" w:cs="Times New Roman"/>
          <w:sz w:val="28"/>
          <w:szCs w:val="28"/>
          <w:highlight w:val="green"/>
        </w:rPr>
      </w:pPr>
      <w:r w:rsidRPr="009F107E">
        <w:rPr>
          <w:rFonts w:ascii="Times New Roman" w:eastAsia="Times New Roman" w:hAnsi="Times New Roman" w:cs="Times New Roman"/>
          <w:noProof/>
          <w:sz w:val="28"/>
          <w:szCs w:val="28"/>
          <w:highlight w:val="green"/>
          <w:lang w:eastAsia="ru-RU"/>
        </w:rPr>
        <w:lastRenderedPageBreak/>
        <w:drawing>
          <wp:inline distT="0" distB="0" distL="0" distR="0" wp14:anchorId="0DC26F14" wp14:editId="772C08E3">
            <wp:extent cx="2509200" cy="1897200"/>
            <wp:effectExtent l="0" t="0" r="5715"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9200" cy="1897200"/>
                    </a:xfrm>
                    <a:prstGeom prst="rect">
                      <a:avLst/>
                    </a:prstGeom>
                    <a:noFill/>
                    <a:ln>
                      <a:noFill/>
                    </a:ln>
                  </pic:spPr>
                </pic:pic>
              </a:graphicData>
            </a:graphic>
          </wp:inline>
        </w:drawing>
      </w:r>
      <w:proofErr w:type="gramStart"/>
      <w:r w:rsidR="00F812A6" w:rsidRPr="009F107E">
        <w:rPr>
          <w:rFonts w:ascii="Times New Roman" w:eastAsia="Times New Roman" w:hAnsi="Times New Roman" w:cs="Times New Roman"/>
          <w:sz w:val="28"/>
          <w:szCs w:val="28"/>
          <w:highlight w:val="green"/>
        </w:rPr>
        <w:t>а</w:t>
      </w:r>
      <w:r w:rsidR="000538B1" w:rsidRPr="009F107E">
        <w:rPr>
          <w:rFonts w:ascii="Times New Roman" w:eastAsia="Times New Roman" w:hAnsi="Times New Roman" w:cs="Times New Roman"/>
          <w:sz w:val="28"/>
          <w:szCs w:val="28"/>
          <w:highlight w:val="green"/>
        </w:rPr>
        <w:t>)</w:t>
      </w:r>
      <w:r w:rsidRPr="009F107E">
        <w:rPr>
          <w:rFonts w:ascii="Times New Roman" w:eastAsia="Times New Roman" w:hAnsi="Times New Roman" w:cs="Times New Roman"/>
          <w:sz w:val="28"/>
          <w:szCs w:val="28"/>
          <w:highlight w:val="green"/>
        </w:rPr>
        <w:t xml:space="preserve">   </w:t>
      </w:r>
      <w:proofErr w:type="gramEnd"/>
      <w:r w:rsidRPr="009F107E">
        <w:rPr>
          <w:rFonts w:ascii="Times New Roman" w:eastAsia="Times New Roman" w:hAnsi="Times New Roman" w:cs="Times New Roman"/>
          <w:sz w:val="28"/>
          <w:szCs w:val="28"/>
          <w:highlight w:val="green"/>
        </w:rPr>
        <w:t xml:space="preserve">        </w:t>
      </w:r>
      <w:r w:rsidRPr="009F107E">
        <w:rPr>
          <w:rFonts w:ascii="Times New Roman" w:eastAsia="Times New Roman" w:hAnsi="Times New Roman" w:cs="Times New Roman"/>
          <w:noProof/>
          <w:sz w:val="28"/>
          <w:szCs w:val="28"/>
          <w:highlight w:val="green"/>
          <w:lang w:eastAsia="ru-RU"/>
        </w:rPr>
        <w:drawing>
          <wp:inline distT="0" distB="0" distL="0" distR="0" wp14:anchorId="6F5DD643" wp14:editId="7DF1B475">
            <wp:extent cx="2714400" cy="1918800"/>
            <wp:effectExtent l="0" t="0" r="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4400" cy="1918800"/>
                    </a:xfrm>
                    <a:prstGeom prst="rect">
                      <a:avLst/>
                    </a:prstGeom>
                    <a:noFill/>
                    <a:ln>
                      <a:noFill/>
                    </a:ln>
                  </pic:spPr>
                </pic:pic>
              </a:graphicData>
            </a:graphic>
          </wp:inline>
        </w:drawing>
      </w:r>
      <w:r w:rsidR="00F812A6" w:rsidRPr="009F107E">
        <w:rPr>
          <w:rFonts w:ascii="Times New Roman" w:eastAsia="Times New Roman" w:hAnsi="Times New Roman" w:cs="Times New Roman"/>
          <w:sz w:val="28"/>
          <w:szCs w:val="28"/>
          <w:highlight w:val="green"/>
        </w:rPr>
        <w:t>б</w:t>
      </w:r>
      <w:r w:rsidR="000538B1" w:rsidRPr="009F107E">
        <w:rPr>
          <w:rFonts w:ascii="Times New Roman" w:eastAsia="Times New Roman" w:hAnsi="Times New Roman" w:cs="Times New Roman"/>
          <w:sz w:val="28"/>
          <w:szCs w:val="28"/>
          <w:highlight w:val="green"/>
        </w:rPr>
        <w:t>)</w:t>
      </w:r>
      <w:r w:rsidR="00F812A6" w:rsidRPr="009F107E">
        <w:rPr>
          <w:rFonts w:ascii="Times New Roman" w:eastAsia="Times New Roman" w:hAnsi="Times New Roman" w:cs="Times New Roman"/>
          <w:sz w:val="28"/>
          <w:szCs w:val="28"/>
          <w:highlight w:val="green"/>
        </w:rPr>
        <w:t xml:space="preserve"> </w:t>
      </w:r>
    </w:p>
    <w:p w14:paraId="117A8F82" w14:textId="77777777" w:rsidR="00651D4D" w:rsidRPr="009F107E" w:rsidRDefault="00651D4D" w:rsidP="00651D4D">
      <w:pPr>
        <w:tabs>
          <w:tab w:val="left" w:pos="5505"/>
        </w:tabs>
        <w:jc w:val="both"/>
        <w:rPr>
          <w:rFonts w:ascii="Times New Roman" w:eastAsia="Times New Roman" w:hAnsi="Times New Roman" w:cs="Times New Roman"/>
          <w:sz w:val="28"/>
          <w:szCs w:val="28"/>
          <w:highlight w:val="green"/>
        </w:rPr>
      </w:pPr>
      <w:r w:rsidRPr="009F107E">
        <w:rPr>
          <w:rFonts w:ascii="Times New Roman" w:eastAsia="Times New Roman" w:hAnsi="Times New Roman" w:cs="Times New Roman"/>
          <w:iCs/>
          <w:sz w:val="28"/>
          <w:szCs w:val="28"/>
          <w:highlight w:val="green"/>
        </w:rPr>
        <w:t>а)</w:t>
      </w:r>
      <w:r w:rsidRPr="009F107E">
        <w:rPr>
          <w:rFonts w:ascii="Times New Roman" w:eastAsia="Times New Roman" w:hAnsi="Times New Roman" w:cs="Times New Roman"/>
          <w:sz w:val="28"/>
          <w:szCs w:val="28"/>
          <w:highlight w:val="green"/>
        </w:rPr>
        <w:t xml:space="preserve"> – на пересечениях автомобильных дорог в одном уровне; </w:t>
      </w:r>
      <w:r w:rsidRPr="009F107E">
        <w:rPr>
          <w:rFonts w:ascii="Times New Roman" w:eastAsia="Times New Roman" w:hAnsi="Times New Roman" w:cs="Times New Roman"/>
          <w:iCs/>
          <w:sz w:val="28"/>
          <w:szCs w:val="28"/>
          <w:highlight w:val="green"/>
        </w:rPr>
        <w:t>б)</w:t>
      </w:r>
      <w:r w:rsidRPr="009F107E">
        <w:rPr>
          <w:rFonts w:ascii="Times New Roman" w:eastAsia="Times New Roman" w:hAnsi="Times New Roman" w:cs="Times New Roman"/>
          <w:sz w:val="28"/>
          <w:szCs w:val="28"/>
          <w:highlight w:val="green"/>
        </w:rPr>
        <w:t xml:space="preserve"> – на примыканиях автомобильных дорог в одном уровне; </w:t>
      </w:r>
      <w:r w:rsidRPr="009F107E">
        <w:rPr>
          <w:rFonts w:ascii="Times New Roman" w:eastAsia="Times New Roman" w:hAnsi="Times New Roman" w:cs="Times New Roman"/>
          <w:i/>
          <w:sz w:val="28"/>
          <w:szCs w:val="28"/>
          <w:highlight w:val="green"/>
          <w:lang w:val="en-US"/>
        </w:rPr>
        <w:t>L</w:t>
      </w:r>
      <w:r w:rsidRPr="009F107E">
        <w:rPr>
          <w:rFonts w:ascii="Times New Roman" w:eastAsia="Times New Roman" w:hAnsi="Times New Roman" w:cs="Times New Roman"/>
          <w:sz w:val="28"/>
          <w:szCs w:val="28"/>
          <w:highlight w:val="green"/>
          <w:vertAlign w:val="subscript"/>
          <w:lang w:val="en-US"/>
        </w:rPr>
        <w:t>a</w:t>
      </w:r>
      <w:r w:rsidRPr="009F107E">
        <w:rPr>
          <w:rFonts w:ascii="Times New Roman" w:eastAsia="Times New Roman" w:hAnsi="Times New Roman" w:cs="Times New Roman"/>
          <w:sz w:val="28"/>
          <w:szCs w:val="28"/>
          <w:highlight w:val="green"/>
        </w:rPr>
        <w:t xml:space="preserve"> и </w:t>
      </w:r>
      <w:r w:rsidRPr="009F107E">
        <w:rPr>
          <w:rFonts w:ascii="Times New Roman" w:eastAsia="Times New Roman" w:hAnsi="Times New Roman" w:cs="Times New Roman"/>
          <w:i/>
          <w:sz w:val="28"/>
          <w:szCs w:val="28"/>
          <w:highlight w:val="green"/>
          <w:lang w:val="en-US"/>
        </w:rPr>
        <w:t>L</w:t>
      </w:r>
      <w:r w:rsidRPr="009F107E">
        <w:rPr>
          <w:rFonts w:ascii="Times New Roman" w:eastAsia="Times New Roman" w:hAnsi="Times New Roman" w:cs="Times New Roman"/>
          <w:sz w:val="28"/>
          <w:szCs w:val="28"/>
          <w:highlight w:val="green"/>
          <w:vertAlign w:val="subscript"/>
        </w:rPr>
        <w:t>д</w:t>
      </w:r>
      <w:r w:rsidRPr="009F107E">
        <w:rPr>
          <w:rFonts w:ascii="Times New Roman" w:eastAsia="Times New Roman" w:hAnsi="Times New Roman" w:cs="Times New Roman"/>
          <w:sz w:val="28"/>
          <w:szCs w:val="28"/>
          <w:highlight w:val="green"/>
        </w:rPr>
        <w:t xml:space="preserve"> – расстояние видимости поверхности дороги; </w:t>
      </w:r>
      <w:r w:rsidRPr="009F107E">
        <w:rPr>
          <w:rFonts w:ascii="Times New Roman" w:eastAsia="Times New Roman" w:hAnsi="Times New Roman" w:cs="Times New Roman"/>
          <w:i/>
          <w:sz w:val="28"/>
          <w:szCs w:val="28"/>
          <w:highlight w:val="green"/>
          <w:lang w:val="en-US"/>
        </w:rPr>
        <w:t>L</w:t>
      </w:r>
      <w:r w:rsidRPr="009F107E">
        <w:rPr>
          <w:rFonts w:ascii="Times New Roman" w:eastAsia="Times New Roman" w:hAnsi="Times New Roman" w:cs="Times New Roman"/>
          <w:sz w:val="28"/>
          <w:szCs w:val="28"/>
          <w:highlight w:val="green"/>
          <w:vertAlign w:val="subscript"/>
        </w:rPr>
        <w:t>б</w:t>
      </w:r>
      <w:r w:rsidRPr="009F107E">
        <w:rPr>
          <w:rFonts w:ascii="Times New Roman" w:eastAsia="Times New Roman" w:hAnsi="Times New Roman" w:cs="Times New Roman"/>
          <w:sz w:val="28"/>
          <w:szCs w:val="28"/>
          <w:highlight w:val="green"/>
        </w:rPr>
        <w:t xml:space="preserve"> - расстояние боковой видимости; граница зоны видимости показана пунктиром</w:t>
      </w:r>
    </w:p>
    <w:p w14:paraId="25E039D5" w14:textId="77777777" w:rsidR="00256253" w:rsidRPr="009F107E" w:rsidRDefault="000538B1" w:rsidP="00256253">
      <w:pPr>
        <w:tabs>
          <w:tab w:val="left" w:pos="5505"/>
        </w:tabs>
        <w:spacing w:line="240" w:lineRule="auto"/>
        <w:jc w:val="center"/>
        <w:rPr>
          <w:rFonts w:ascii="Times New Roman" w:eastAsia="Times New Roman" w:hAnsi="Times New Roman" w:cs="Times New Roman"/>
          <w:b/>
          <w:sz w:val="28"/>
          <w:szCs w:val="28"/>
          <w:highlight w:val="green"/>
        </w:rPr>
      </w:pPr>
      <w:r w:rsidRPr="009F107E">
        <w:rPr>
          <w:rFonts w:ascii="Times New Roman" w:eastAsia="Times New Roman" w:hAnsi="Times New Roman" w:cs="Times New Roman"/>
          <w:b/>
          <w:i/>
          <w:sz w:val="28"/>
          <w:szCs w:val="28"/>
          <w:highlight w:val="green"/>
        </w:rPr>
        <w:t>Рисунок 6.1</w:t>
      </w:r>
      <w:r w:rsidR="00256253" w:rsidRPr="009F107E">
        <w:rPr>
          <w:rFonts w:ascii="Times New Roman" w:eastAsia="Times New Roman" w:hAnsi="Times New Roman" w:cs="Times New Roman"/>
          <w:b/>
          <w:sz w:val="28"/>
          <w:szCs w:val="28"/>
          <w:highlight w:val="green"/>
        </w:rPr>
        <w:t xml:space="preserve"> </w:t>
      </w:r>
      <w:r w:rsidRPr="009F107E">
        <w:rPr>
          <w:rFonts w:ascii="Times New Roman" w:eastAsia="Times New Roman" w:hAnsi="Times New Roman" w:cs="Times New Roman"/>
          <w:b/>
          <w:sz w:val="28"/>
          <w:szCs w:val="28"/>
          <w:highlight w:val="green"/>
        </w:rPr>
        <w:t xml:space="preserve">– </w:t>
      </w:r>
      <w:r w:rsidR="00256253" w:rsidRPr="009F107E">
        <w:rPr>
          <w:rFonts w:ascii="Times New Roman" w:eastAsia="Times New Roman" w:hAnsi="Times New Roman" w:cs="Times New Roman"/>
          <w:b/>
          <w:sz w:val="28"/>
          <w:szCs w:val="28"/>
          <w:highlight w:val="green"/>
        </w:rPr>
        <w:t>Схемы обеспечения видимости</w:t>
      </w:r>
    </w:p>
    <w:p w14:paraId="26175E6C" w14:textId="77777777" w:rsidR="00256253" w:rsidRPr="009F107E" w:rsidRDefault="00256253" w:rsidP="00100797">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lang w:eastAsia="ru-RU"/>
        </w:rPr>
      </w:pPr>
      <w:r w:rsidRPr="009F107E">
        <w:rPr>
          <w:rFonts w:ascii="Times New Roman" w:eastAsia="Times New Roman" w:hAnsi="Times New Roman" w:cs="Times New Roman"/>
          <w:sz w:val="28"/>
          <w:szCs w:val="28"/>
          <w:highlight w:val="green"/>
          <w:lang w:eastAsia="ru-RU"/>
        </w:rPr>
        <w:t xml:space="preserve">6.9 Расстояния видимости поверхности дорог </w:t>
      </w:r>
      <w:r w:rsidRPr="009F107E">
        <w:rPr>
          <w:rFonts w:ascii="Times New Roman" w:eastAsia="Times New Roman" w:hAnsi="Times New Roman" w:cs="Times New Roman"/>
          <w:i/>
          <w:sz w:val="28"/>
          <w:szCs w:val="28"/>
          <w:highlight w:val="green"/>
          <w:lang w:val="en-US" w:eastAsia="ru-RU"/>
        </w:rPr>
        <w:t>L</w:t>
      </w:r>
      <w:r w:rsidRPr="009F107E">
        <w:rPr>
          <w:rFonts w:ascii="Times New Roman" w:eastAsia="Times New Roman" w:hAnsi="Times New Roman" w:cs="Times New Roman"/>
          <w:sz w:val="28"/>
          <w:szCs w:val="28"/>
          <w:highlight w:val="green"/>
          <w:vertAlign w:val="subscript"/>
          <w:lang w:val="en-US" w:eastAsia="ru-RU"/>
        </w:rPr>
        <w:t>a</w:t>
      </w:r>
      <w:r w:rsidRPr="009F107E">
        <w:rPr>
          <w:rFonts w:ascii="Times New Roman" w:eastAsia="Times New Roman" w:hAnsi="Times New Roman" w:cs="Times New Roman"/>
          <w:sz w:val="28"/>
          <w:szCs w:val="28"/>
          <w:highlight w:val="green"/>
          <w:vertAlign w:val="subscript"/>
          <w:lang w:eastAsia="ru-RU"/>
        </w:rPr>
        <w:t xml:space="preserve"> </w:t>
      </w:r>
      <w:r w:rsidRPr="009F107E">
        <w:rPr>
          <w:rFonts w:ascii="Times New Roman" w:eastAsia="Times New Roman" w:hAnsi="Times New Roman" w:cs="Times New Roman"/>
          <w:sz w:val="28"/>
          <w:szCs w:val="28"/>
          <w:highlight w:val="green"/>
          <w:lang w:eastAsia="ru-RU"/>
        </w:rPr>
        <w:t xml:space="preserve">и </w:t>
      </w:r>
      <w:r w:rsidRPr="009F107E">
        <w:rPr>
          <w:rFonts w:ascii="Times New Roman" w:eastAsia="Times New Roman" w:hAnsi="Times New Roman" w:cs="Times New Roman"/>
          <w:i/>
          <w:sz w:val="28"/>
          <w:szCs w:val="28"/>
          <w:highlight w:val="green"/>
          <w:lang w:val="en-US" w:eastAsia="ru-RU"/>
        </w:rPr>
        <w:t>L</w:t>
      </w:r>
      <w:r w:rsidRPr="009F107E">
        <w:rPr>
          <w:rFonts w:ascii="Times New Roman" w:eastAsia="Times New Roman" w:hAnsi="Times New Roman" w:cs="Times New Roman"/>
          <w:sz w:val="28"/>
          <w:szCs w:val="28"/>
          <w:highlight w:val="green"/>
          <w:vertAlign w:val="subscript"/>
          <w:lang w:eastAsia="ru-RU"/>
        </w:rPr>
        <w:t>д</w:t>
      </w:r>
      <w:r w:rsidRPr="009F107E">
        <w:rPr>
          <w:rFonts w:ascii="Times New Roman" w:eastAsia="Times New Roman" w:hAnsi="Times New Roman" w:cs="Times New Roman"/>
          <w:sz w:val="28"/>
          <w:szCs w:val="28"/>
          <w:highlight w:val="green"/>
          <w:lang w:eastAsia="ru-RU"/>
        </w:rPr>
        <w:t xml:space="preserve"> </w:t>
      </w:r>
      <w:r w:rsidRPr="009F107E">
        <w:rPr>
          <w:rFonts w:ascii="Times New Roman" w:eastAsia="Times New Roman" w:hAnsi="Times New Roman" w:cs="Times New Roman"/>
          <w:sz w:val="28"/>
          <w:szCs w:val="28"/>
          <w:highlight w:val="green"/>
          <w:lang w:eastAsia="ru-RU"/>
        </w:rPr>
        <w:fldChar w:fldCharType="begin"/>
      </w:r>
      <w:r w:rsidRPr="009F107E">
        <w:rPr>
          <w:rFonts w:ascii="Times New Roman" w:eastAsia="Times New Roman" w:hAnsi="Times New Roman" w:cs="Times New Roman"/>
          <w:sz w:val="28"/>
          <w:szCs w:val="28"/>
          <w:highlight w:val="green"/>
          <w:lang w:eastAsia="ru-RU"/>
        </w:rPr>
        <w:instrText xml:space="preserve"> QUOTE </w:instrText>
      </w:r>
      <m:oMath>
        <m:sSub>
          <m:sSubPr>
            <m:ctrlPr>
              <w:rPr>
                <w:rFonts w:ascii="Cambria Math" w:eastAsia="Times New Roman" w:hAnsi="Cambria Math" w:cs="Arial"/>
                <w:i/>
                <w:sz w:val="28"/>
                <w:szCs w:val="28"/>
                <w:highlight w:val="green"/>
                <w:lang w:eastAsia="ru-RU"/>
              </w:rPr>
            </m:ctrlPr>
          </m:sSubPr>
          <m:e>
            <m:r>
              <m:rPr>
                <m:sty m:val="p"/>
              </m:rPr>
              <w:rPr>
                <w:rFonts w:ascii="Cambria Math" w:eastAsia="Times New Roman" w:hAnsi="Cambria Math" w:cs="Arial"/>
                <w:sz w:val="28"/>
                <w:szCs w:val="28"/>
                <w:highlight w:val="green"/>
                <w:lang w:val="en-US" w:eastAsia="ru-RU"/>
              </w:rPr>
              <m:t>L</m:t>
            </m:r>
          </m:e>
          <m:sub>
            <m:r>
              <m:rPr>
                <m:sty m:val="p"/>
              </m:rPr>
              <w:rPr>
                <w:rFonts w:ascii="Cambria Math" w:eastAsia="Times New Roman" w:hAnsi="Cambria Math" w:cs="Arial"/>
                <w:sz w:val="28"/>
                <w:szCs w:val="28"/>
                <w:highlight w:val="green"/>
                <w:lang w:eastAsia="ru-RU"/>
              </w:rPr>
              <m:t>д</m:t>
            </m:r>
          </m:sub>
        </m:sSub>
      </m:oMath>
      <w:r w:rsidRPr="009F107E">
        <w:rPr>
          <w:rFonts w:ascii="Times New Roman" w:eastAsia="Times New Roman" w:hAnsi="Times New Roman" w:cs="Times New Roman"/>
          <w:sz w:val="28"/>
          <w:szCs w:val="28"/>
          <w:highlight w:val="green"/>
          <w:lang w:eastAsia="ru-RU"/>
        </w:rPr>
        <w:instrText xml:space="preserve"> </w:instrText>
      </w:r>
      <w:r w:rsidRPr="009F107E">
        <w:rPr>
          <w:rFonts w:ascii="Times New Roman" w:eastAsia="Times New Roman" w:hAnsi="Times New Roman" w:cs="Times New Roman"/>
          <w:sz w:val="28"/>
          <w:szCs w:val="28"/>
          <w:highlight w:val="green"/>
          <w:lang w:eastAsia="ru-RU"/>
        </w:rPr>
        <w:fldChar w:fldCharType="end"/>
      </w:r>
      <w:r w:rsidRPr="009F107E">
        <w:rPr>
          <w:rFonts w:ascii="Times New Roman" w:eastAsia="Times New Roman" w:hAnsi="Times New Roman" w:cs="Times New Roman"/>
          <w:sz w:val="28"/>
          <w:szCs w:val="28"/>
          <w:highlight w:val="green"/>
          <w:lang w:eastAsia="ru-RU"/>
        </w:rPr>
        <w:t> должны соответствовать расчетным скоростям движения на пересекаемых дорогах (А-А и Д-Д) и продольным уклонам на подходах (</w:t>
      </w:r>
      <w:r w:rsidR="000538B1" w:rsidRPr="009F107E">
        <w:rPr>
          <w:rFonts w:ascii="Times New Roman" w:eastAsia="Times New Roman" w:hAnsi="Times New Roman" w:cs="Times New Roman"/>
          <w:sz w:val="28"/>
          <w:szCs w:val="28"/>
          <w:highlight w:val="green"/>
          <w:lang w:eastAsia="ru-RU"/>
        </w:rPr>
        <w:t>см. таблицу</w:t>
      </w:r>
      <w:r w:rsidRPr="009F107E">
        <w:rPr>
          <w:rFonts w:ascii="Times New Roman" w:eastAsia="Times New Roman" w:hAnsi="Times New Roman" w:cs="Times New Roman"/>
          <w:sz w:val="28"/>
          <w:szCs w:val="28"/>
          <w:highlight w:val="green"/>
          <w:lang w:eastAsia="ru-RU"/>
        </w:rPr>
        <w:t xml:space="preserve"> </w:t>
      </w:r>
      <w:r w:rsidR="000538B1" w:rsidRPr="009F107E">
        <w:rPr>
          <w:rFonts w:ascii="Times New Roman" w:eastAsia="Times New Roman" w:hAnsi="Times New Roman" w:cs="Times New Roman"/>
          <w:sz w:val="28"/>
          <w:szCs w:val="28"/>
          <w:highlight w:val="green"/>
          <w:lang w:eastAsia="ru-RU"/>
        </w:rPr>
        <w:t>6.4</w:t>
      </w:r>
      <w:r w:rsidRPr="009F107E">
        <w:rPr>
          <w:rFonts w:ascii="Times New Roman" w:eastAsia="Times New Roman" w:hAnsi="Times New Roman" w:cs="Times New Roman"/>
          <w:sz w:val="28"/>
          <w:szCs w:val="28"/>
          <w:highlight w:val="green"/>
          <w:lang w:eastAsia="ru-RU"/>
        </w:rPr>
        <w:t>).</w:t>
      </w:r>
    </w:p>
    <w:p w14:paraId="698E17FE" w14:textId="77777777" w:rsidR="003B17FD" w:rsidRPr="009F107E" w:rsidRDefault="003B17FD" w:rsidP="00100797">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lang w:eastAsia="ru-RU"/>
        </w:rPr>
      </w:pPr>
    </w:p>
    <w:p w14:paraId="0B3B6569" w14:textId="77777777" w:rsidR="00256253" w:rsidRPr="009F107E" w:rsidRDefault="00256253" w:rsidP="00256253">
      <w:pPr>
        <w:widowControl w:val="0"/>
        <w:autoSpaceDE w:val="0"/>
        <w:autoSpaceDN w:val="0"/>
        <w:adjustRightInd w:val="0"/>
        <w:spacing w:after="0" w:line="240" w:lineRule="auto"/>
        <w:rPr>
          <w:rFonts w:ascii="Times New Roman" w:eastAsia="Times New Roman" w:hAnsi="Times New Roman" w:cs="Times New Roman"/>
          <w:sz w:val="28"/>
          <w:szCs w:val="28"/>
          <w:highlight w:val="green"/>
          <w:lang w:eastAsia="ru-RU"/>
        </w:rPr>
      </w:pPr>
      <w:bookmarkStart w:id="9" w:name="Par1083"/>
      <w:bookmarkEnd w:id="9"/>
      <w:r w:rsidRPr="009F107E">
        <w:rPr>
          <w:rFonts w:ascii="Times New Roman" w:eastAsia="Times New Roman" w:hAnsi="Times New Roman" w:cs="Times New Roman"/>
          <w:spacing w:val="50"/>
          <w:sz w:val="28"/>
          <w:szCs w:val="28"/>
          <w:highlight w:val="green"/>
          <w:lang w:eastAsia="ru-RU"/>
        </w:rPr>
        <w:t xml:space="preserve">Таблица </w:t>
      </w:r>
      <w:r w:rsidR="000538B1" w:rsidRPr="009F107E">
        <w:rPr>
          <w:rFonts w:ascii="Times New Roman" w:eastAsia="Times New Roman" w:hAnsi="Times New Roman" w:cs="Times New Roman"/>
          <w:sz w:val="28"/>
          <w:szCs w:val="28"/>
          <w:highlight w:val="green"/>
          <w:lang w:eastAsia="ru-RU"/>
        </w:rPr>
        <w:t>6.4 –</w:t>
      </w:r>
      <w:r w:rsidRPr="009F107E">
        <w:rPr>
          <w:rFonts w:ascii="Times New Roman" w:eastAsia="Times New Roman" w:hAnsi="Times New Roman" w:cs="Times New Roman"/>
          <w:sz w:val="28"/>
          <w:szCs w:val="28"/>
          <w:highlight w:val="green"/>
          <w:lang w:eastAsia="ru-RU"/>
        </w:rPr>
        <w:t xml:space="preserve"> </w:t>
      </w:r>
      <w:r w:rsidRPr="009F107E">
        <w:rPr>
          <w:rFonts w:ascii="Times New Roman" w:eastAsia="Times New Roman" w:hAnsi="Times New Roman" w:cs="Times New Roman"/>
          <w:b/>
          <w:sz w:val="28"/>
          <w:szCs w:val="28"/>
          <w:highlight w:val="green"/>
          <w:lang w:eastAsia="ru-RU"/>
        </w:rPr>
        <w:t>Минимальные расстояния видимости поверхности дороги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75"/>
        <w:gridCol w:w="2004"/>
        <w:gridCol w:w="1930"/>
        <w:gridCol w:w="1930"/>
        <w:gridCol w:w="2284"/>
      </w:tblGrid>
      <w:tr w:rsidR="00256253" w:rsidRPr="009F107E" w14:paraId="3CB64490" w14:textId="77777777" w:rsidTr="00834A73">
        <w:trPr>
          <w:trHeight w:val="416"/>
        </w:trPr>
        <w:tc>
          <w:tcPr>
            <w:tcW w:w="1775" w:type="dxa"/>
            <w:vMerge w:val="restart"/>
            <w:vAlign w:val="center"/>
          </w:tcPr>
          <w:p w14:paraId="00AE2379"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Продольный уклон, ‰</w:t>
            </w:r>
          </w:p>
        </w:tc>
        <w:tc>
          <w:tcPr>
            <w:tcW w:w="8148" w:type="dxa"/>
            <w:gridSpan w:val="4"/>
            <w:vAlign w:val="center"/>
          </w:tcPr>
          <w:p w14:paraId="33938085" w14:textId="77777777" w:rsidR="00256253" w:rsidRPr="009F107E" w:rsidRDefault="000538B1"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Расче</w:t>
            </w:r>
            <w:r w:rsidR="00256253" w:rsidRPr="009F107E">
              <w:rPr>
                <w:rFonts w:ascii="Times New Roman" w:eastAsia="Times New Roman" w:hAnsi="Times New Roman" w:cs="Times New Roman"/>
                <w:highlight w:val="green"/>
                <w:lang w:eastAsia="ru-RU"/>
              </w:rPr>
              <w:t>тная скорость, км /час</w:t>
            </w:r>
          </w:p>
        </w:tc>
      </w:tr>
      <w:tr w:rsidR="00256253" w:rsidRPr="009F107E" w14:paraId="63253F31" w14:textId="77777777" w:rsidTr="00834A73">
        <w:trPr>
          <w:trHeight w:val="144"/>
        </w:trPr>
        <w:tc>
          <w:tcPr>
            <w:tcW w:w="1775" w:type="dxa"/>
            <w:vMerge/>
            <w:vAlign w:val="center"/>
          </w:tcPr>
          <w:p w14:paraId="377109EA"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p>
        </w:tc>
        <w:tc>
          <w:tcPr>
            <w:tcW w:w="2004" w:type="dxa"/>
            <w:vAlign w:val="center"/>
          </w:tcPr>
          <w:p w14:paraId="06961DA5"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70</w:t>
            </w:r>
          </w:p>
        </w:tc>
        <w:tc>
          <w:tcPr>
            <w:tcW w:w="1930" w:type="dxa"/>
            <w:vAlign w:val="center"/>
          </w:tcPr>
          <w:p w14:paraId="47FBE8EE"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60</w:t>
            </w:r>
          </w:p>
        </w:tc>
        <w:tc>
          <w:tcPr>
            <w:tcW w:w="1930" w:type="dxa"/>
            <w:vAlign w:val="center"/>
          </w:tcPr>
          <w:p w14:paraId="2623CFD3"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50</w:t>
            </w:r>
          </w:p>
        </w:tc>
        <w:tc>
          <w:tcPr>
            <w:tcW w:w="2284" w:type="dxa"/>
            <w:vAlign w:val="center"/>
          </w:tcPr>
          <w:p w14:paraId="46E89191"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40</w:t>
            </w:r>
          </w:p>
        </w:tc>
      </w:tr>
      <w:tr w:rsidR="00256253" w:rsidRPr="009F107E" w14:paraId="2AA4ECE5" w14:textId="77777777" w:rsidTr="000538B1">
        <w:trPr>
          <w:trHeight w:val="385"/>
        </w:trPr>
        <w:tc>
          <w:tcPr>
            <w:tcW w:w="1775" w:type="dxa"/>
            <w:vMerge/>
            <w:tcBorders>
              <w:bottom w:val="single" w:sz="4" w:space="0" w:color="auto"/>
            </w:tcBorders>
            <w:vAlign w:val="center"/>
          </w:tcPr>
          <w:p w14:paraId="26F61AA3"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p>
        </w:tc>
        <w:tc>
          <w:tcPr>
            <w:tcW w:w="8148" w:type="dxa"/>
            <w:gridSpan w:val="4"/>
            <w:tcBorders>
              <w:bottom w:val="single" w:sz="4" w:space="0" w:color="auto"/>
            </w:tcBorders>
            <w:vAlign w:val="center"/>
          </w:tcPr>
          <w:p w14:paraId="4A689EE7"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 xml:space="preserve">Минимальные расстояния </w:t>
            </w:r>
            <w:r w:rsidR="000538B1" w:rsidRPr="009F107E">
              <w:rPr>
                <w:rFonts w:ascii="Times New Roman" w:eastAsia="Times New Roman" w:hAnsi="Times New Roman" w:cs="Times New Roman"/>
                <w:highlight w:val="green"/>
                <w:lang w:eastAsia="ru-RU"/>
              </w:rPr>
              <w:t>видимости поверхности дороги, м</w:t>
            </w:r>
          </w:p>
        </w:tc>
      </w:tr>
      <w:tr w:rsidR="00256253" w:rsidRPr="009F107E" w14:paraId="3646CF43" w14:textId="77777777" w:rsidTr="000538B1">
        <w:trPr>
          <w:trHeight w:val="376"/>
        </w:trPr>
        <w:tc>
          <w:tcPr>
            <w:tcW w:w="1775" w:type="dxa"/>
            <w:tcBorders>
              <w:top w:val="single" w:sz="4" w:space="0" w:color="auto"/>
            </w:tcBorders>
            <w:vAlign w:val="center"/>
          </w:tcPr>
          <w:p w14:paraId="1420D307" w14:textId="77777777" w:rsidR="00256253" w:rsidRPr="009F107E" w:rsidRDefault="000538B1" w:rsidP="00256253">
            <w:pPr>
              <w:widowControl w:val="0"/>
              <w:autoSpaceDE w:val="0"/>
              <w:autoSpaceDN w:val="0"/>
              <w:adjustRightInd w:val="0"/>
              <w:spacing w:after="0" w:line="240" w:lineRule="auto"/>
              <w:jc w:val="right"/>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П</w:t>
            </w:r>
            <w:r w:rsidR="00256253" w:rsidRPr="009F107E">
              <w:rPr>
                <w:rFonts w:ascii="Times New Roman" w:eastAsia="Times New Roman" w:hAnsi="Times New Roman" w:cs="Times New Roman"/>
                <w:highlight w:val="green"/>
                <w:lang w:eastAsia="ru-RU"/>
              </w:rPr>
              <w:t>люс 40</w:t>
            </w:r>
          </w:p>
        </w:tc>
        <w:tc>
          <w:tcPr>
            <w:tcW w:w="2004" w:type="dxa"/>
            <w:tcBorders>
              <w:top w:val="single" w:sz="4" w:space="0" w:color="auto"/>
            </w:tcBorders>
            <w:vAlign w:val="center"/>
          </w:tcPr>
          <w:p w14:paraId="4A4C721C"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90</w:t>
            </w:r>
          </w:p>
        </w:tc>
        <w:tc>
          <w:tcPr>
            <w:tcW w:w="1930" w:type="dxa"/>
            <w:tcBorders>
              <w:top w:val="single" w:sz="4" w:space="0" w:color="auto"/>
            </w:tcBorders>
            <w:vAlign w:val="center"/>
          </w:tcPr>
          <w:p w14:paraId="71C26958"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65</w:t>
            </w:r>
          </w:p>
        </w:tc>
        <w:tc>
          <w:tcPr>
            <w:tcW w:w="1930" w:type="dxa"/>
            <w:tcBorders>
              <w:top w:val="single" w:sz="4" w:space="0" w:color="auto"/>
            </w:tcBorders>
            <w:vAlign w:val="center"/>
          </w:tcPr>
          <w:p w14:paraId="4A50589E"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50</w:t>
            </w:r>
          </w:p>
        </w:tc>
        <w:tc>
          <w:tcPr>
            <w:tcW w:w="2284" w:type="dxa"/>
            <w:tcBorders>
              <w:top w:val="single" w:sz="4" w:space="0" w:color="auto"/>
            </w:tcBorders>
            <w:vAlign w:val="center"/>
          </w:tcPr>
          <w:p w14:paraId="076484C9"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40</w:t>
            </w:r>
          </w:p>
        </w:tc>
      </w:tr>
      <w:tr w:rsidR="00256253" w:rsidRPr="009F107E" w14:paraId="0E7A6CB9" w14:textId="77777777" w:rsidTr="00834A73">
        <w:trPr>
          <w:trHeight w:val="361"/>
        </w:trPr>
        <w:tc>
          <w:tcPr>
            <w:tcW w:w="1775" w:type="dxa"/>
            <w:vAlign w:val="center"/>
          </w:tcPr>
          <w:p w14:paraId="558A18AD" w14:textId="77777777" w:rsidR="00256253" w:rsidRPr="009F107E" w:rsidRDefault="000538B1" w:rsidP="00256253">
            <w:pPr>
              <w:widowControl w:val="0"/>
              <w:autoSpaceDE w:val="0"/>
              <w:autoSpaceDN w:val="0"/>
              <w:adjustRightInd w:val="0"/>
              <w:spacing w:after="0" w:line="240" w:lineRule="auto"/>
              <w:jc w:val="right"/>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П</w:t>
            </w:r>
            <w:r w:rsidR="00256253" w:rsidRPr="009F107E">
              <w:rPr>
                <w:rFonts w:ascii="Times New Roman" w:eastAsia="Times New Roman" w:hAnsi="Times New Roman" w:cs="Times New Roman"/>
                <w:highlight w:val="green"/>
                <w:lang w:eastAsia="ru-RU"/>
              </w:rPr>
              <w:t>люс 20</w:t>
            </w:r>
          </w:p>
        </w:tc>
        <w:tc>
          <w:tcPr>
            <w:tcW w:w="2004" w:type="dxa"/>
            <w:vAlign w:val="center"/>
          </w:tcPr>
          <w:p w14:paraId="2DE18ECC"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95</w:t>
            </w:r>
          </w:p>
        </w:tc>
        <w:tc>
          <w:tcPr>
            <w:tcW w:w="1930" w:type="dxa"/>
            <w:vAlign w:val="center"/>
          </w:tcPr>
          <w:p w14:paraId="412FFBCE"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70</w:t>
            </w:r>
          </w:p>
        </w:tc>
        <w:tc>
          <w:tcPr>
            <w:tcW w:w="1930" w:type="dxa"/>
            <w:vAlign w:val="center"/>
          </w:tcPr>
          <w:p w14:paraId="68DBE38D"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55</w:t>
            </w:r>
          </w:p>
        </w:tc>
        <w:tc>
          <w:tcPr>
            <w:tcW w:w="2284" w:type="dxa"/>
            <w:vAlign w:val="center"/>
          </w:tcPr>
          <w:p w14:paraId="56B590A2"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45</w:t>
            </w:r>
          </w:p>
        </w:tc>
      </w:tr>
      <w:tr w:rsidR="00256253" w:rsidRPr="009F107E" w14:paraId="2E011159" w14:textId="77777777" w:rsidTr="00834A73">
        <w:trPr>
          <w:trHeight w:val="376"/>
        </w:trPr>
        <w:tc>
          <w:tcPr>
            <w:tcW w:w="1775" w:type="dxa"/>
            <w:vAlign w:val="center"/>
          </w:tcPr>
          <w:p w14:paraId="09A9AED5" w14:textId="77777777" w:rsidR="00256253" w:rsidRPr="009F107E" w:rsidRDefault="00256253" w:rsidP="00256253">
            <w:pPr>
              <w:widowControl w:val="0"/>
              <w:autoSpaceDE w:val="0"/>
              <w:autoSpaceDN w:val="0"/>
              <w:adjustRightInd w:val="0"/>
              <w:spacing w:after="0" w:line="240" w:lineRule="auto"/>
              <w:jc w:val="right"/>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0</w:t>
            </w:r>
          </w:p>
        </w:tc>
        <w:tc>
          <w:tcPr>
            <w:tcW w:w="2004" w:type="dxa"/>
            <w:vAlign w:val="center"/>
          </w:tcPr>
          <w:p w14:paraId="4DA4C8A4"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100</w:t>
            </w:r>
          </w:p>
        </w:tc>
        <w:tc>
          <w:tcPr>
            <w:tcW w:w="1930" w:type="dxa"/>
            <w:vAlign w:val="center"/>
          </w:tcPr>
          <w:p w14:paraId="45B21C4F"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75</w:t>
            </w:r>
          </w:p>
        </w:tc>
        <w:tc>
          <w:tcPr>
            <w:tcW w:w="1930" w:type="dxa"/>
            <w:vAlign w:val="center"/>
          </w:tcPr>
          <w:p w14:paraId="5CF4EFA5"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60</w:t>
            </w:r>
          </w:p>
        </w:tc>
        <w:tc>
          <w:tcPr>
            <w:tcW w:w="2284" w:type="dxa"/>
            <w:vAlign w:val="center"/>
          </w:tcPr>
          <w:p w14:paraId="3B9A6AD4"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50</w:t>
            </w:r>
          </w:p>
        </w:tc>
      </w:tr>
      <w:tr w:rsidR="00256253" w:rsidRPr="009F107E" w14:paraId="2B396E11" w14:textId="77777777" w:rsidTr="00834A73">
        <w:trPr>
          <w:trHeight w:val="361"/>
        </w:trPr>
        <w:tc>
          <w:tcPr>
            <w:tcW w:w="1775" w:type="dxa"/>
            <w:vAlign w:val="center"/>
          </w:tcPr>
          <w:p w14:paraId="7A033DFF" w14:textId="77777777" w:rsidR="00256253" w:rsidRPr="009F107E" w:rsidRDefault="000538B1" w:rsidP="00256253">
            <w:pPr>
              <w:widowControl w:val="0"/>
              <w:autoSpaceDE w:val="0"/>
              <w:autoSpaceDN w:val="0"/>
              <w:adjustRightInd w:val="0"/>
              <w:spacing w:after="0" w:line="240" w:lineRule="auto"/>
              <w:jc w:val="right"/>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М</w:t>
            </w:r>
            <w:r w:rsidR="00256253" w:rsidRPr="009F107E">
              <w:rPr>
                <w:rFonts w:ascii="Times New Roman" w:eastAsia="Times New Roman" w:hAnsi="Times New Roman" w:cs="Times New Roman"/>
                <w:highlight w:val="green"/>
                <w:lang w:eastAsia="ru-RU"/>
              </w:rPr>
              <w:t>инус 20</w:t>
            </w:r>
          </w:p>
        </w:tc>
        <w:tc>
          <w:tcPr>
            <w:tcW w:w="2004" w:type="dxa"/>
            <w:vAlign w:val="center"/>
          </w:tcPr>
          <w:p w14:paraId="696E6874"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105</w:t>
            </w:r>
          </w:p>
        </w:tc>
        <w:tc>
          <w:tcPr>
            <w:tcW w:w="1930" w:type="dxa"/>
            <w:vAlign w:val="center"/>
          </w:tcPr>
          <w:p w14:paraId="4BAA1E0E"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80</w:t>
            </w:r>
          </w:p>
        </w:tc>
        <w:tc>
          <w:tcPr>
            <w:tcW w:w="1930" w:type="dxa"/>
            <w:vAlign w:val="center"/>
          </w:tcPr>
          <w:p w14:paraId="584FD8D9"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65</w:t>
            </w:r>
          </w:p>
        </w:tc>
        <w:tc>
          <w:tcPr>
            <w:tcW w:w="2284" w:type="dxa"/>
            <w:vAlign w:val="center"/>
          </w:tcPr>
          <w:p w14:paraId="0A3EEDE7"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55</w:t>
            </w:r>
          </w:p>
        </w:tc>
      </w:tr>
      <w:tr w:rsidR="00256253" w:rsidRPr="009F107E" w14:paraId="5C5243AD" w14:textId="77777777" w:rsidTr="00834A73">
        <w:trPr>
          <w:trHeight w:val="361"/>
        </w:trPr>
        <w:tc>
          <w:tcPr>
            <w:tcW w:w="1775" w:type="dxa"/>
            <w:vAlign w:val="center"/>
          </w:tcPr>
          <w:p w14:paraId="55405006" w14:textId="77777777" w:rsidR="00256253" w:rsidRPr="009F107E" w:rsidRDefault="000538B1" w:rsidP="00256253">
            <w:pPr>
              <w:widowControl w:val="0"/>
              <w:autoSpaceDE w:val="0"/>
              <w:autoSpaceDN w:val="0"/>
              <w:adjustRightInd w:val="0"/>
              <w:spacing w:after="0" w:line="240" w:lineRule="auto"/>
              <w:jc w:val="right"/>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М</w:t>
            </w:r>
            <w:r w:rsidR="00256253" w:rsidRPr="009F107E">
              <w:rPr>
                <w:rFonts w:ascii="Times New Roman" w:eastAsia="Times New Roman" w:hAnsi="Times New Roman" w:cs="Times New Roman"/>
                <w:highlight w:val="green"/>
                <w:lang w:eastAsia="ru-RU"/>
              </w:rPr>
              <w:t>инус 40</w:t>
            </w:r>
          </w:p>
        </w:tc>
        <w:tc>
          <w:tcPr>
            <w:tcW w:w="2004" w:type="dxa"/>
            <w:vAlign w:val="center"/>
          </w:tcPr>
          <w:p w14:paraId="1F4AEBD2"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110</w:t>
            </w:r>
          </w:p>
        </w:tc>
        <w:tc>
          <w:tcPr>
            <w:tcW w:w="1930" w:type="dxa"/>
            <w:vAlign w:val="center"/>
          </w:tcPr>
          <w:p w14:paraId="18459183"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85</w:t>
            </w:r>
          </w:p>
        </w:tc>
        <w:tc>
          <w:tcPr>
            <w:tcW w:w="1930" w:type="dxa"/>
            <w:vAlign w:val="center"/>
          </w:tcPr>
          <w:p w14:paraId="3FEC073C"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70</w:t>
            </w:r>
          </w:p>
        </w:tc>
        <w:tc>
          <w:tcPr>
            <w:tcW w:w="2284" w:type="dxa"/>
            <w:vAlign w:val="center"/>
          </w:tcPr>
          <w:p w14:paraId="5CDE6EEC" w14:textId="77777777" w:rsidR="00256253" w:rsidRPr="009F107E"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9F107E">
              <w:rPr>
                <w:rFonts w:ascii="Times New Roman" w:eastAsia="Times New Roman" w:hAnsi="Times New Roman" w:cs="Times New Roman"/>
                <w:highlight w:val="green"/>
                <w:lang w:eastAsia="ru-RU"/>
              </w:rPr>
              <w:t>60</w:t>
            </w:r>
          </w:p>
        </w:tc>
      </w:tr>
      <w:tr w:rsidR="000538B1" w:rsidRPr="009F107E" w14:paraId="70D0E209" w14:textId="77777777" w:rsidTr="00C605E3">
        <w:trPr>
          <w:trHeight w:val="361"/>
        </w:trPr>
        <w:tc>
          <w:tcPr>
            <w:tcW w:w="9923" w:type="dxa"/>
            <w:gridSpan w:val="5"/>
            <w:vAlign w:val="center"/>
          </w:tcPr>
          <w:p w14:paraId="5AFB2BEC" w14:textId="77777777" w:rsidR="000538B1" w:rsidRPr="009F107E" w:rsidRDefault="000538B1" w:rsidP="000538B1">
            <w:pPr>
              <w:widowControl w:val="0"/>
              <w:autoSpaceDE w:val="0"/>
              <w:autoSpaceDN w:val="0"/>
              <w:adjustRightInd w:val="0"/>
              <w:spacing w:after="0" w:line="240" w:lineRule="auto"/>
              <w:jc w:val="both"/>
              <w:rPr>
                <w:rFonts w:ascii="Times New Roman" w:eastAsia="Times New Roman" w:hAnsi="Times New Roman" w:cs="Times New Roman"/>
                <w:sz w:val="20"/>
                <w:szCs w:val="20"/>
                <w:highlight w:val="green"/>
                <w:lang w:eastAsia="ru-RU"/>
              </w:rPr>
            </w:pPr>
            <w:r w:rsidRPr="009F107E">
              <w:rPr>
                <w:rFonts w:ascii="Times New Roman" w:eastAsia="Times New Roman" w:hAnsi="Times New Roman" w:cs="Times New Roman"/>
                <w:color w:val="2D2D2D"/>
                <w:sz w:val="20"/>
                <w:szCs w:val="20"/>
                <w:highlight w:val="green"/>
                <w:lang w:eastAsia="ru-RU"/>
              </w:rPr>
              <w:t xml:space="preserve">П р и м е ч а н и е – </w:t>
            </w:r>
            <w:r w:rsidRPr="009F107E">
              <w:rPr>
                <w:rFonts w:ascii="Times New Roman" w:eastAsia="Times New Roman" w:hAnsi="Times New Roman" w:cs="Times New Roman"/>
                <w:sz w:val="20"/>
                <w:szCs w:val="20"/>
                <w:highlight w:val="green"/>
                <w:lang w:eastAsia="ru-RU"/>
              </w:rPr>
              <w:t>Расположение глаз водителя принимают на расстоянии 1,75 м от кромки проезжей части и на высоте 1,20 м над проезжей частью.</w:t>
            </w:r>
          </w:p>
        </w:tc>
      </w:tr>
    </w:tbl>
    <w:p w14:paraId="187C634A" w14:textId="77777777" w:rsidR="00256253" w:rsidRPr="009F107E" w:rsidRDefault="00256253" w:rsidP="00256253">
      <w:pPr>
        <w:shd w:val="clear" w:color="auto" w:fill="FFFFFF"/>
        <w:suppressAutoHyphens/>
        <w:spacing w:after="0" w:line="240" w:lineRule="auto"/>
        <w:ind w:firstLine="283"/>
        <w:jc w:val="both"/>
        <w:rPr>
          <w:rFonts w:ascii="Times New Roman" w:eastAsia="Times New Roman" w:hAnsi="Times New Roman" w:cs="Times New Roman"/>
          <w:sz w:val="16"/>
          <w:szCs w:val="16"/>
          <w:highlight w:val="green"/>
          <w:lang w:eastAsia="ar-SA"/>
        </w:rPr>
      </w:pPr>
    </w:p>
    <w:p w14:paraId="76F9D6A3" w14:textId="77777777" w:rsidR="00256253" w:rsidRPr="009F107E" w:rsidRDefault="00256253" w:rsidP="00B91981">
      <w:pPr>
        <w:shd w:val="clear" w:color="auto" w:fill="FFFFFF"/>
        <w:suppressAutoHyphens/>
        <w:spacing w:after="0" w:line="360" w:lineRule="auto"/>
        <w:ind w:firstLine="709"/>
        <w:jc w:val="both"/>
        <w:rPr>
          <w:rFonts w:ascii="Times New Roman" w:eastAsia="Times New Roman" w:hAnsi="Times New Roman" w:cs="Times New Roman"/>
          <w:sz w:val="28"/>
          <w:szCs w:val="28"/>
          <w:highlight w:val="green"/>
          <w:lang w:eastAsia="ar-SA"/>
        </w:rPr>
      </w:pPr>
      <w:r w:rsidRPr="009F107E">
        <w:rPr>
          <w:rFonts w:ascii="Times New Roman" w:eastAsia="Times New Roman" w:hAnsi="Times New Roman" w:cs="Times New Roman"/>
          <w:sz w:val="28"/>
          <w:szCs w:val="28"/>
          <w:highlight w:val="green"/>
          <w:lang w:eastAsia="ar-SA"/>
        </w:rPr>
        <w:t>6.10 Расстояние обзорности</w:t>
      </w:r>
      <w:r w:rsidR="002402B4" w:rsidRPr="009F107E">
        <w:rPr>
          <w:rFonts w:ascii="Times New Roman" w:eastAsia="Times New Roman" w:hAnsi="Times New Roman" w:cs="Times New Roman"/>
          <w:sz w:val="28"/>
          <w:szCs w:val="28"/>
          <w:highlight w:val="green"/>
          <w:lang w:eastAsia="ar-SA"/>
        </w:rPr>
        <w:t xml:space="preserve"> </w:t>
      </w:r>
      <w:r w:rsidRPr="009F107E">
        <w:rPr>
          <w:rFonts w:ascii="Times New Roman" w:eastAsia="Times New Roman" w:hAnsi="Times New Roman" w:cs="Times New Roman"/>
          <w:i/>
          <w:sz w:val="28"/>
          <w:szCs w:val="28"/>
          <w:highlight w:val="green"/>
          <w:lang w:eastAsia="ar-SA"/>
        </w:rPr>
        <w:t>L</w:t>
      </w:r>
      <w:r w:rsidRPr="009F107E">
        <w:rPr>
          <w:rFonts w:ascii="Times New Roman" w:eastAsia="Times New Roman" w:hAnsi="Times New Roman" w:cs="Times New Roman"/>
          <w:sz w:val="28"/>
          <w:szCs w:val="28"/>
          <w:highlight w:val="green"/>
          <w:vertAlign w:val="subscript"/>
          <w:lang w:eastAsia="ar-SA"/>
        </w:rPr>
        <w:t>обз</w:t>
      </w:r>
      <w:r w:rsidR="000538B1" w:rsidRPr="009F107E">
        <w:rPr>
          <w:rFonts w:ascii="Times New Roman" w:eastAsia="Times New Roman" w:hAnsi="Times New Roman" w:cs="Times New Roman"/>
          <w:sz w:val="28"/>
          <w:szCs w:val="28"/>
          <w:highlight w:val="green"/>
          <w:lang w:eastAsia="ar-SA"/>
        </w:rPr>
        <w:t xml:space="preserve"> принимают в соответствии с рисунком 6.2</w:t>
      </w:r>
      <w:r w:rsidRPr="009F107E">
        <w:rPr>
          <w:rFonts w:ascii="Times New Roman" w:eastAsia="Times New Roman" w:hAnsi="Times New Roman" w:cs="Times New Roman"/>
          <w:sz w:val="28"/>
          <w:szCs w:val="28"/>
          <w:highlight w:val="green"/>
          <w:lang w:eastAsia="ar-SA"/>
        </w:rPr>
        <w:t xml:space="preserve"> в размере:</w:t>
      </w:r>
    </w:p>
    <w:p w14:paraId="69AC135D" w14:textId="77777777" w:rsidR="00256253" w:rsidRPr="009F107E" w:rsidRDefault="000538B1" w:rsidP="000538B1">
      <w:pPr>
        <w:pStyle w:val="afc"/>
        <w:widowControl w:val="0"/>
        <w:spacing w:after="0" w:line="360" w:lineRule="auto"/>
        <w:ind w:left="709"/>
        <w:rPr>
          <w:rFonts w:eastAsia="Batang"/>
          <w:spacing w:val="-12"/>
          <w:szCs w:val="28"/>
          <w:highlight w:val="green"/>
          <w:lang w:eastAsia="ru-RU"/>
        </w:rPr>
      </w:pPr>
      <w:r w:rsidRPr="009F107E">
        <w:rPr>
          <w:rFonts w:eastAsia="Batang"/>
          <w:spacing w:val="-12"/>
          <w:szCs w:val="28"/>
          <w:highlight w:val="green"/>
          <w:lang w:eastAsia="ru-RU"/>
        </w:rPr>
        <w:t xml:space="preserve">- 300 м – </w:t>
      </w:r>
      <w:r w:rsidR="00256253" w:rsidRPr="009F107E">
        <w:rPr>
          <w:rFonts w:eastAsia="Batang"/>
          <w:spacing w:val="-12"/>
          <w:szCs w:val="28"/>
          <w:highlight w:val="green"/>
          <w:lang w:eastAsia="ru-RU"/>
        </w:rPr>
        <w:t>при скорости движения по главной дороге 70 км/ч</w:t>
      </w:r>
      <w:r w:rsidR="003B17FD" w:rsidRPr="009F107E">
        <w:rPr>
          <w:rFonts w:eastAsia="Batang"/>
          <w:spacing w:val="-12"/>
          <w:szCs w:val="28"/>
          <w:highlight w:val="green"/>
          <w:lang w:eastAsia="ru-RU"/>
        </w:rPr>
        <w:t>;</w:t>
      </w:r>
    </w:p>
    <w:p w14:paraId="096FC336" w14:textId="77777777" w:rsidR="00256253" w:rsidRPr="009F107E" w:rsidRDefault="000538B1" w:rsidP="000538B1">
      <w:pPr>
        <w:pStyle w:val="afc"/>
        <w:widowControl w:val="0"/>
        <w:spacing w:after="0" w:line="360" w:lineRule="auto"/>
        <w:ind w:left="709"/>
        <w:rPr>
          <w:rFonts w:eastAsia="Batang"/>
          <w:spacing w:val="-12"/>
          <w:szCs w:val="28"/>
          <w:highlight w:val="green"/>
          <w:lang w:eastAsia="ru-RU"/>
        </w:rPr>
      </w:pPr>
      <w:r w:rsidRPr="009F107E">
        <w:rPr>
          <w:rFonts w:eastAsia="Batang"/>
          <w:spacing w:val="-12"/>
          <w:szCs w:val="28"/>
          <w:highlight w:val="green"/>
          <w:lang w:eastAsia="ru-RU"/>
        </w:rPr>
        <w:t xml:space="preserve">- </w:t>
      </w:r>
      <w:r w:rsidR="00256253" w:rsidRPr="009F107E">
        <w:rPr>
          <w:rFonts w:eastAsia="Batang"/>
          <w:spacing w:val="-12"/>
          <w:szCs w:val="28"/>
          <w:highlight w:val="green"/>
          <w:lang w:eastAsia="ru-RU"/>
        </w:rPr>
        <w:t>200 м</w:t>
      </w:r>
      <w:r w:rsidRPr="009F107E">
        <w:rPr>
          <w:rFonts w:eastAsia="Batang"/>
          <w:spacing w:val="-12"/>
          <w:szCs w:val="28"/>
          <w:highlight w:val="green"/>
          <w:lang w:eastAsia="ru-RU"/>
        </w:rPr>
        <w:t xml:space="preserve"> – </w:t>
      </w:r>
      <w:r w:rsidR="00256253" w:rsidRPr="009F107E">
        <w:rPr>
          <w:rFonts w:eastAsia="Batang"/>
          <w:spacing w:val="-12"/>
          <w:szCs w:val="28"/>
          <w:highlight w:val="green"/>
          <w:lang w:eastAsia="ru-RU"/>
        </w:rPr>
        <w:t>при скорости движения по главной дороге 60 км/ч</w:t>
      </w:r>
      <w:r w:rsidR="003B17FD" w:rsidRPr="009F107E">
        <w:rPr>
          <w:rFonts w:eastAsia="Batang"/>
          <w:spacing w:val="-12"/>
          <w:szCs w:val="28"/>
          <w:highlight w:val="green"/>
          <w:lang w:eastAsia="ru-RU"/>
        </w:rPr>
        <w:t>;</w:t>
      </w:r>
    </w:p>
    <w:p w14:paraId="1FA09BBA" w14:textId="77777777" w:rsidR="00256253" w:rsidRPr="003B17FD" w:rsidRDefault="000538B1" w:rsidP="000538B1">
      <w:pPr>
        <w:pStyle w:val="afc"/>
        <w:widowControl w:val="0"/>
        <w:spacing w:after="0" w:line="360" w:lineRule="auto"/>
        <w:ind w:left="709"/>
        <w:rPr>
          <w:rFonts w:eastAsia="Batang"/>
          <w:spacing w:val="-12"/>
          <w:szCs w:val="28"/>
          <w:lang w:eastAsia="ru-RU"/>
        </w:rPr>
      </w:pPr>
      <w:r w:rsidRPr="009F107E">
        <w:rPr>
          <w:rFonts w:eastAsia="Batang"/>
          <w:spacing w:val="-12"/>
          <w:szCs w:val="28"/>
          <w:highlight w:val="green"/>
          <w:lang w:eastAsia="ru-RU"/>
        </w:rPr>
        <w:t>- 100 м –</w:t>
      </w:r>
      <w:r w:rsidR="00256253" w:rsidRPr="009F107E">
        <w:rPr>
          <w:rFonts w:eastAsia="Batang"/>
          <w:spacing w:val="-12"/>
          <w:szCs w:val="28"/>
          <w:highlight w:val="green"/>
          <w:lang w:eastAsia="ru-RU"/>
        </w:rPr>
        <w:t xml:space="preserve"> при скорости движения по главной дороге 40 км/ч</w:t>
      </w:r>
      <w:r w:rsidR="003B17FD" w:rsidRPr="009F107E">
        <w:rPr>
          <w:rFonts w:eastAsia="Batang"/>
          <w:spacing w:val="-12"/>
          <w:szCs w:val="28"/>
          <w:highlight w:val="green"/>
          <w:lang w:eastAsia="ru-RU"/>
        </w:rPr>
        <w:t>.</w:t>
      </w:r>
    </w:p>
    <w:p w14:paraId="6F82EF61" w14:textId="77777777" w:rsidR="00256253" w:rsidRPr="00256253" w:rsidRDefault="00256253" w:rsidP="00B91981">
      <w:pPr>
        <w:shd w:val="clear" w:color="auto" w:fill="FFFFFF"/>
        <w:suppressAutoHyphens/>
        <w:spacing w:after="0" w:line="360" w:lineRule="auto"/>
        <w:ind w:firstLine="709"/>
        <w:jc w:val="both"/>
        <w:rPr>
          <w:rFonts w:ascii="Times New Roman" w:eastAsia="Times New Roman" w:hAnsi="Times New Roman" w:cs="Times New Roman"/>
          <w:sz w:val="28"/>
          <w:szCs w:val="28"/>
          <w:lang w:eastAsia="ar-SA"/>
        </w:rPr>
      </w:pPr>
      <w:r w:rsidRPr="009F107E">
        <w:rPr>
          <w:rFonts w:ascii="Times New Roman" w:eastAsia="Times New Roman" w:hAnsi="Times New Roman" w:cs="Times New Roman"/>
          <w:sz w:val="28"/>
          <w:szCs w:val="28"/>
          <w:highlight w:val="yellow"/>
          <w:lang w:eastAsia="ar-SA"/>
        </w:rPr>
        <w:lastRenderedPageBreak/>
        <w:t>Указанные расстояния обеспечивают обзорность водителям в зоне пересечения при условии остановки автомобиля на второстепенной дороге на расстоянии 10 м от кромки проезжей части главной дороги.</w:t>
      </w:r>
    </w:p>
    <w:p w14:paraId="0D266104" w14:textId="77777777" w:rsidR="00256253" w:rsidRPr="009F107E" w:rsidRDefault="00256253" w:rsidP="00B91981">
      <w:pPr>
        <w:shd w:val="clear" w:color="auto" w:fill="FFFFFF"/>
        <w:suppressAutoHyphens/>
        <w:spacing w:after="0" w:line="360" w:lineRule="auto"/>
        <w:ind w:firstLine="709"/>
        <w:jc w:val="both"/>
        <w:rPr>
          <w:rFonts w:ascii="Times New Roman" w:eastAsia="Times New Roman" w:hAnsi="Times New Roman" w:cs="Times New Roman"/>
          <w:sz w:val="28"/>
          <w:szCs w:val="28"/>
          <w:highlight w:val="green"/>
          <w:lang w:eastAsia="ar-SA"/>
        </w:rPr>
      </w:pPr>
      <w:r w:rsidRPr="009F107E">
        <w:rPr>
          <w:rFonts w:ascii="Times New Roman" w:eastAsia="Times New Roman" w:hAnsi="Times New Roman" w:cs="Times New Roman"/>
          <w:sz w:val="28"/>
          <w:szCs w:val="28"/>
          <w:highlight w:val="green"/>
          <w:lang w:eastAsia="ar-SA"/>
        </w:rPr>
        <w:t xml:space="preserve">Боковое расстояние видимости на съездах следует принимать не менее 15 м при </w:t>
      </w:r>
      <w:r w:rsidR="000538B1" w:rsidRPr="009F107E">
        <w:rPr>
          <w:rFonts w:ascii="Times New Roman" w:eastAsia="Times New Roman" w:hAnsi="Times New Roman" w:cs="Times New Roman"/>
          <w:sz w:val="28"/>
          <w:szCs w:val="28"/>
          <w:highlight w:val="green"/>
          <w:lang w:eastAsia="ar-SA"/>
        </w:rPr>
        <w:t>расчетных скоростях не более</w:t>
      </w:r>
      <w:r w:rsidRPr="009F107E">
        <w:rPr>
          <w:rFonts w:ascii="Times New Roman" w:eastAsia="Times New Roman" w:hAnsi="Times New Roman" w:cs="Times New Roman"/>
          <w:sz w:val="28"/>
          <w:szCs w:val="28"/>
          <w:highlight w:val="green"/>
          <w:lang w:eastAsia="ar-SA"/>
        </w:rPr>
        <w:t xml:space="preserve"> 60 км/ч и не менее 20 м – более 60 км/ч.</w:t>
      </w:r>
    </w:p>
    <w:p w14:paraId="146484D6" w14:textId="77777777" w:rsidR="00256253" w:rsidRPr="009F107E" w:rsidRDefault="00256253" w:rsidP="00256253">
      <w:pPr>
        <w:shd w:val="clear" w:color="auto" w:fill="FFFFFF"/>
        <w:spacing w:after="0"/>
        <w:jc w:val="center"/>
        <w:textAlignment w:val="baseline"/>
        <w:rPr>
          <w:rFonts w:ascii="Times New Roman" w:eastAsia="Times New Roman" w:hAnsi="Times New Roman" w:cs="Times New Roman"/>
          <w:spacing w:val="2"/>
          <w:sz w:val="28"/>
          <w:szCs w:val="28"/>
          <w:highlight w:val="green"/>
          <w:lang w:eastAsia="ru-RU"/>
        </w:rPr>
      </w:pPr>
      <w:r w:rsidRPr="009F107E">
        <w:rPr>
          <w:rFonts w:ascii="Times New Roman" w:eastAsia="Times New Roman" w:hAnsi="Times New Roman" w:cs="Times New Roman"/>
          <w:noProof/>
          <w:sz w:val="28"/>
          <w:szCs w:val="28"/>
          <w:highlight w:val="green"/>
          <w:lang w:eastAsia="ru-RU"/>
        </w:rPr>
        <w:drawing>
          <wp:inline distT="0" distB="0" distL="0" distR="0" wp14:anchorId="3CA4F0E7" wp14:editId="1EBAA643">
            <wp:extent cx="3528000" cy="14688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8000" cy="1468800"/>
                    </a:xfrm>
                    <a:prstGeom prst="rect">
                      <a:avLst/>
                    </a:prstGeom>
                    <a:noFill/>
                    <a:ln>
                      <a:noFill/>
                    </a:ln>
                  </pic:spPr>
                </pic:pic>
              </a:graphicData>
            </a:graphic>
          </wp:inline>
        </w:drawing>
      </w:r>
    </w:p>
    <w:p w14:paraId="6F48C9ED" w14:textId="77777777" w:rsidR="002402B4" w:rsidRPr="009F107E" w:rsidRDefault="000538B1" w:rsidP="002402B4">
      <w:pPr>
        <w:shd w:val="clear" w:color="auto" w:fill="FFFFFF"/>
        <w:spacing w:after="0"/>
        <w:ind w:firstLine="708"/>
        <w:textAlignment w:val="baseline"/>
        <w:rPr>
          <w:rFonts w:ascii="Times New Roman" w:eastAsia="Times New Roman" w:hAnsi="Times New Roman" w:cs="Times New Roman"/>
          <w:b/>
          <w:spacing w:val="2"/>
          <w:sz w:val="28"/>
          <w:szCs w:val="28"/>
          <w:highlight w:val="green"/>
          <w:lang w:eastAsia="ru-RU"/>
        </w:rPr>
      </w:pPr>
      <w:r w:rsidRPr="009F107E">
        <w:rPr>
          <w:rFonts w:ascii="Times New Roman" w:eastAsia="Times New Roman" w:hAnsi="Times New Roman" w:cs="Times New Roman"/>
          <w:b/>
          <w:i/>
          <w:sz w:val="28"/>
          <w:szCs w:val="28"/>
          <w:highlight w:val="green"/>
          <w:lang w:eastAsia="ru-RU"/>
        </w:rPr>
        <w:t>Рисунок 6.2</w:t>
      </w:r>
      <w:r w:rsidRPr="009F107E">
        <w:rPr>
          <w:rFonts w:ascii="Times New Roman" w:eastAsia="Times New Roman" w:hAnsi="Times New Roman" w:cs="Times New Roman"/>
          <w:b/>
          <w:spacing w:val="2"/>
          <w:sz w:val="28"/>
          <w:szCs w:val="28"/>
          <w:highlight w:val="green"/>
          <w:lang w:eastAsia="ru-RU"/>
        </w:rPr>
        <w:t xml:space="preserve"> –</w:t>
      </w:r>
      <w:r w:rsidR="00256253" w:rsidRPr="009F107E">
        <w:rPr>
          <w:rFonts w:ascii="Times New Roman" w:eastAsia="Times New Roman" w:hAnsi="Times New Roman" w:cs="Times New Roman"/>
          <w:b/>
          <w:spacing w:val="2"/>
          <w:sz w:val="28"/>
          <w:szCs w:val="28"/>
          <w:highlight w:val="green"/>
          <w:lang w:eastAsia="ru-RU"/>
        </w:rPr>
        <w:t xml:space="preserve"> Схема видимости по главной дороге и обзорности </w:t>
      </w:r>
    </w:p>
    <w:p w14:paraId="56776E2D" w14:textId="77777777" w:rsidR="00256253" w:rsidRPr="000538B1" w:rsidRDefault="00256253" w:rsidP="00256253">
      <w:pPr>
        <w:shd w:val="clear" w:color="auto" w:fill="FFFFFF"/>
        <w:spacing w:after="0"/>
        <w:jc w:val="center"/>
        <w:textAlignment w:val="baseline"/>
        <w:rPr>
          <w:rFonts w:ascii="Times New Roman" w:eastAsia="Times New Roman" w:hAnsi="Times New Roman" w:cs="Times New Roman"/>
          <w:b/>
          <w:spacing w:val="2"/>
          <w:sz w:val="28"/>
          <w:szCs w:val="28"/>
          <w:lang w:eastAsia="ru-RU"/>
        </w:rPr>
      </w:pPr>
      <w:r w:rsidRPr="009F107E">
        <w:rPr>
          <w:rFonts w:ascii="Times New Roman" w:eastAsia="Times New Roman" w:hAnsi="Times New Roman" w:cs="Times New Roman"/>
          <w:b/>
          <w:spacing w:val="2"/>
          <w:sz w:val="28"/>
          <w:szCs w:val="28"/>
          <w:highlight w:val="green"/>
          <w:lang w:eastAsia="ru-RU"/>
        </w:rPr>
        <w:t>с второстепенной дорогой</w:t>
      </w:r>
    </w:p>
    <w:p w14:paraId="3ECA8F89" w14:textId="77777777" w:rsidR="003B17FD" w:rsidRPr="00256253" w:rsidRDefault="003B17FD" w:rsidP="00256253">
      <w:pPr>
        <w:shd w:val="clear" w:color="auto" w:fill="FFFFFF"/>
        <w:spacing w:after="0"/>
        <w:jc w:val="center"/>
        <w:textAlignment w:val="baseline"/>
        <w:rPr>
          <w:rFonts w:ascii="Times New Roman" w:eastAsia="Times New Roman" w:hAnsi="Times New Roman" w:cs="Times New Roman"/>
          <w:spacing w:val="2"/>
          <w:sz w:val="28"/>
          <w:szCs w:val="28"/>
          <w:lang w:eastAsia="ru-RU"/>
        </w:rPr>
      </w:pPr>
    </w:p>
    <w:p w14:paraId="7BF156C7" w14:textId="77777777" w:rsidR="00256253" w:rsidRPr="00CE2742" w:rsidRDefault="00256253" w:rsidP="00100797">
      <w:pPr>
        <w:spacing w:after="0" w:line="360" w:lineRule="auto"/>
        <w:ind w:firstLine="708"/>
        <w:jc w:val="both"/>
        <w:rPr>
          <w:rFonts w:ascii="Times New Roman" w:eastAsia="Times New Roman" w:hAnsi="Times New Roman" w:cs="Times New Roman"/>
          <w:sz w:val="28"/>
          <w:szCs w:val="28"/>
          <w:highlight w:val="green"/>
        </w:rPr>
      </w:pPr>
      <w:r w:rsidRPr="00CE2742">
        <w:rPr>
          <w:rFonts w:ascii="Times New Roman" w:eastAsia="Times New Roman" w:hAnsi="Times New Roman" w:cs="Times New Roman"/>
          <w:sz w:val="28"/>
          <w:szCs w:val="28"/>
          <w:highlight w:val="green"/>
        </w:rPr>
        <w:t xml:space="preserve">6.10 Пересечения </w:t>
      </w:r>
      <w:proofErr w:type="gramStart"/>
      <w:r w:rsidRPr="00CE2742">
        <w:rPr>
          <w:rFonts w:ascii="Times New Roman" w:eastAsia="Times New Roman" w:hAnsi="Times New Roman" w:cs="Times New Roman"/>
          <w:sz w:val="28"/>
          <w:szCs w:val="28"/>
          <w:highlight w:val="green"/>
        </w:rPr>
        <w:t>и  примыкания</w:t>
      </w:r>
      <w:proofErr w:type="gramEnd"/>
      <w:r w:rsidRPr="00CE2742">
        <w:rPr>
          <w:rFonts w:ascii="Times New Roman" w:eastAsia="Times New Roman" w:hAnsi="Times New Roman" w:cs="Times New Roman"/>
          <w:sz w:val="28"/>
          <w:szCs w:val="28"/>
          <w:highlight w:val="green"/>
        </w:rPr>
        <w:t xml:space="preserve">  внутрихозяйственных автомобильных до</w:t>
      </w:r>
      <w:r w:rsidR="003B17FD" w:rsidRPr="00CE2742">
        <w:rPr>
          <w:rFonts w:ascii="Times New Roman" w:eastAsia="Times New Roman" w:hAnsi="Times New Roman" w:cs="Times New Roman"/>
          <w:sz w:val="28"/>
          <w:szCs w:val="28"/>
          <w:highlight w:val="green"/>
        </w:rPr>
        <w:t xml:space="preserve">рог </w:t>
      </w:r>
      <w:r w:rsidRPr="00CE2742">
        <w:rPr>
          <w:rFonts w:ascii="Times New Roman" w:eastAsia="Times New Roman" w:hAnsi="Times New Roman" w:cs="Times New Roman"/>
          <w:sz w:val="28"/>
          <w:szCs w:val="28"/>
          <w:highlight w:val="green"/>
        </w:rPr>
        <w:t>в одном уровне</w:t>
      </w:r>
      <w:r w:rsidR="000538B1" w:rsidRPr="00CE2742">
        <w:rPr>
          <w:rFonts w:ascii="Times New Roman" w:eastAsia="Times New Roman" w:hAnsi="Times New Roman" w:cs="Times New Roman"/>
          <w:sz w:val="28"/>
          <w:szCs w:val="28"/>
          <w:highlight w:val="green"/>
        </w:rPr>
        <w:t xml:space="preserve"> </w:t>
      </w:r>
      <w:r w:rsidRPr="00CE2742">
        <w:rPr>
          <w:rFonts w:ascii="Times New Roman" w:eastAsia="Times New Roman" w:hAnsi="Times New Roman" w:cs="Times New Roman"/>
          <w:sz w:val="28"/>
          <w:szCs w:val="28"/>
          <w:highlight w:val="green"/>
        </w:rPr>
        <w:t>следует располагать в небольших</w:t>
      </w:r>
      <w:r w:rsidR="002402B4" w:rsidRPr="00CE2742">
        <w:rPr>
          <w:rFonts w:ascii="Times New Roman" w:eastAsia="Times New Roman" w:hAnsi="Times New Roman" w:cs="Times New Roman"/>
          <w:sz w:val="28"/>
          <w:szCs w:val="28"/>
          <w:highlight w:val="green"/>
        </w:rPr>
        <w:t xml:space="preserve"> </w:t>
      </w:r>
      <w:r w:rsidR="000538B1" w:rsidRPr="00CE2742">
        <w:rPr>
          <w:rFonts w:ascii="Times New Roman" w:eastAsia="Times New Roman" w:hAnsi="Times New Roman" w:cs="Times New Roman"/>
          <w:sz w:val="28"/>
          <w:szCs w:val="28"/>
          <w:highlight w:val="green"/>
        </w:rPr>
        <w:t>насыпях высотой не более</w:t>
      </w:r>
      <w:r w:rsidRPr="00CE2742">
        <w:rPr>
          <w:rFonts w:ascii="Times New Roman" w:eastAsia="Times New Roman" w:hAnsi="Times New Roman" w:cs="Times New Roman"/>
          <w:sz w:val="28"/>
          <w:szCs w:val="28"/>
          <w:highlight w:val="green"/>
        </w:rPr>
        <w:t xml:space="preserve"> 0,8-1,0 м с откосами не круче 1:3. Использование грунта из боковых резервов в пределах пересечений и примыканий не допускается.</w:t>
      </w:r>
    </w:p>
    <w:p w14:paraId="749B1297" w14:textId="77777777" w:rsidR="00256253" w:rsidRPr="00256253" w:rsidRDefault="002402B4" w:rsidP="00100797">
      <w:pPr>
        <w:spacing w:after="0" w:line="360" w:lineRule="auto"/>
        <w:ind w:firstLine="709"/>
        <w:jc w:val="both"/>
        <w:rPr>
          <w:rFonts w:ascii="Times New Roman" w:eastAsia="Times New Roman" w:hAnsi="Times New Roman" w:cs="Times New Roman"/>
          <w:sz w:val="28"/>
          <w:szCs w:val="28"/>
        </w:rPr>
      </w:pPr>
      <w:r w:rsidRPr="00CE2742">
        <w:rPr>
          <w:rFonts w:ascii="Times New Roman" w:eastAsia="Times New Roman" w:hAnsi="Times New Roman" w:cs="Times New Roman"/>
          <w:sz w:val="28"/>
          <w:szCs w:val="28"/>
          <w:highlight w:val="green"/>
        </w:rPr>
        <w:t xml:space="preserve"> </w:t>
      </w:r>
      <w:r w:rsidR="00256253" w:rsidRPr="00CE2742">
        <w:rPr>
          <w:rFonts w:ascii="Times New Roman" w:eastAsia="Times New Roman" w:hAnsi="Times New Roman" w:cs="Times New Roman"/>
          <w:sz w:val="28"/>
          <w:szCs w:val="28"/>
          <w:highlight w:val="green"/>
        </w:rPr>
        <w:t xml:space="preserve">6.11 Продольные уклоны внутрихозяйственных автомобильных </w:t>
      </w:r>
      <w:proofErr w:type="gramStart"/>
      <w:r w:rsidR="00256253" w:rsidRPr="00CE2742">
        <w:rPr>
          <w:rFonts w:ascii="Times New Roman" w:eastAsia="Times New Roman" w:hAnsi="Times New Roman" w:cs="Times New Roman"/>
          <w:sz w:val="28"/>
          <w:szCs w:val="28"/>
          <w:highlight w:val="green"/>
        </w:rPr>
        <w:t>дорог  в</w:t>
      </w:r>
      <w:proofErr w:type="gramEnd"/>
      <w:r w:rsidR="00256253" w:rsidRPr="00CE2742">
        <w:rPr>
          <w:rFonts w:ascii="Times New Roman" w:eastAsia="Times New Roman" w:hAnsi="Times New Roman" w:cs="Times New Roman"/>
          <w:sz w:val="28"/>
          <w:szCs w:val="28"/>
          <w:highlight w:val="green"/>
        </w:rPr>
        <w:t xml:space="preserve"> пределах расстояния видимости поверхности дороги на подходах к пересечению или примыканию не должны превышать 40 ‰.</w:t>
      </w:r>
    </w:p>
    <w:p w14:paraId="7C252642" w14:textId="77777777" w:rsidR="00256253" w:rsidRPr="00C22CFF" w:rsidRDefault="00256253" w:rsidP="00100797">
      <w:pPr>
        <w:spacing w:after="0" w:line="360" w:lineRule="auto"/>
        <w:ind w:firstLine="709"/>
        <w:jc w:val="both"/>
        <w:rPr>
          <w:rFonts w:ascii="Times New Roman" w:eastAsia="Times New Roman" w:hAnsi="Times New Roman" w:cs="Times New Roman"/>
          <w:sz w:val="28"/>
          <w:szCs w:val="28"/>
          <w:highlight w:val="green"/>
        </w:rPr>
      </w:pPr>
      <w:r w:rsidRPr="00C22CFF">
        <w:rPr>
          <w:rFonts w:ascii="Times New Roman" w:eastAsia="Times New Roman" w:hAnsi="Times New Roman" w:cs="Times New Roman"/>
          <w:sz w:val="28"/>
          <w:szCs w:val="28"/>
          <w:highlight w:val="green"/>
        </w:rPr>
        <w:t>6.12 Все съезды и въезды на подходах к дорогам общего пользования категорий IБ, IB, II и III должны иметь покрытия:</w:t>
      </w:r>
      <w:r w:rsidRPr="00C22CFF">
        <w:rPr>
          <w:rFonts w:ascii="Times New Roman" w:eastAsia="Times New Roman" w:hAnsi="Times New Roman" w:cs="Times New Roman"/>
          <w:sz w:val="28"/>
          <w:szCs w:val="28"/>
          <w:highlight w:val="green"/>
        </w:rPr>
        <w:tab/>
      </w:r>
    </w:p>
    <w:p w14:paraId="3839B879" w14:textId="77777777" w:rsidR="00256253" w:rsidRPr="00C22CFF" w:rsidRDefault="000538B1" w:rsidP="000538B1">
      <w:pPr>
        <w:pStyle w:val="afc"/>
        <w:widowControl w:val="0"/>
        <w:spacing w:after="0" w:line="360" w:lineRule="auto"/>
        <w:ind w:left="709"/>
        <w:rPr>
          <w:rFonts w:eastAsia="Batang"/>
          <w:spacing w:val="-12"/>
          <w:szCs w:val="28"/>
          <w:highlight w:val="green"/>
          <w:lang w:eastAsia="ru-RU"/>
        </w:rPr>
      </w:pPr>
      <w:r w:rsidRPr="00C22CFF">
        <w:rPr>
          <w:rFonts w:eastAsia="Batang"/>
          <w:spacing w:val="-12"/>
          <w:szCs w:val="28"/>
          <w:highlight w:val="green"/>
          <w:lang w:eastAsia="ru-RU"/>
        </w:rPr>
        <w:t xml:space="preserve">- </w:t>
      </w:r>
      <w:r w:rsidR="00256253" w:rsidRPr="00C22CFF">
        <w:rPr>
          <w:rFonts w:eastAsia="Batang"/>
          <w:spacing w:val="-12"/>
          <w:szCs w:val="28"/>
          <w:highlight w:val="green"/>
          <w:lang w:eastAsia="ru-RU"/>
        </w:rPr>
        <w:t>при песчаных, супесчаных и легких с</w:t>
      </w:r>
      <w:r w:rsidRPr="00C22CFF">
        <w:rPr>
          <w:rFonts w:eastAsia="Batang"/>
          <w:spacing w:val="-12"/>
          <w:szCs w:val="28"/>
          <w:highlight w:val="green"/>
          <w:lang w:eastAsia="ru-RU"/>
        </w:rPr>
        <w:t>углинистых грунтах –</w:t>
      </w:r>
      <w:r w:rsidR="00256253" w:rsidRPr="00C22CFF">
        <w:rPr>
          <w:rFonts w:eastAsia="Batang"/>
          <w:spacing w:val="-12"/>
          <w:szCs w:val="28"/>
          <w:highlight w:val="green"/>
          <w:lang w:eastAsia="ru-RU"/>
        </w:rPr>
        <w:t xml:space="preserve"> на протяжении 25 м;</w:t>
      </w:r>
    </w:p>
    <w:p w14:paraId="1966D599" w14:textId="77777777" w:rsidR="00256253" w:rsidRPr="00C22CFF" w:rsidRDefault="000538B1" w:rsidP="000538B1">
      <w:pPr>
        <w:pStyle w:val="afc"/>
        <w:widowControl w:val="0"/>
        <w:spacing w:after="0" w:line="360" w:lineRule="auto"/>
        <w:ind w:left="709"/>
        <w:rPr>
          <w:rFonts w:eastAsia="Batang"/>
          <w:spacing w:val="-12"/>
          <w:szCs w:val="28"/>
          <w:highlight w:val="green"/>
          <w:lang w:eastAsia="ru-RU"/>
        </w:rPr>
      </w:pPr>
      <w:r w:rsidRPr="00C22CFF">
        <w:rPr>
          <w:rFonts w:eastAsia="Batang"/>
          <w:spacing w:val="-12"/>
          <w:szCs w:val="28"/>
          <w:highlight w:val="green"/>
          <w:lang w:eastAsia="ru-RU"/>
        </w:rPr>
        <w:t xml:space="preserve">- </w:t>
      </w:r>
      <w:r w:rsidR="00256253" w:rsidRPr="00C22CFF">
        <w:rPr>
          <w:rFonts w:eastAsia="Batang"/>
          <w:spacing w:val="-12"/>
          <w:szCs w:val="28"/>
          <w:highlight w:val="green"/>
          <w:lang w:eastAsia="ru-RU"/>
        </w:rPr>
        <w:t>при черноземах, глинистых, тяжелых и</w:t>
      </w:r>
      <w:r w:rsidRPr="00C22CFF">
        <w:rPr>
          <w:rFonts w:eastAsia="Batang"/>
          <w:spacing w:val="-12"/>
          <w:szCs w:val="28"/>
          <w:highlight w:val="green"/>
          <w:lang w:eastAsia="ru-RU"/>
        </w:rPr>
        <w:t xml:space="preserve"> пылеватых суглинистых грунтах –</w:t>
      </w:r>
      <w:r w:rsidR="00256253" w:rsidRPr="00C22CFF">
        <w:rPr>
          <w:rFonts w:eastAsia="Batang"/>
          <w:spacing w:val="-12"/>
          <w:szCs w:val="28"/>
          <w:highlight w:val="green"/>
          <w:lang w:eastAsia="ru-RU"/>
        </w:rPr>
        <w:t xml:space="preserve"> 50 м. </w:t>
      </w:r>
    </w:p>
    <w:p w14:paraId="191D07AE" w14:textId="77777777" w:rsidR="00256253" w:rsidRPr="00C22CFF" w:rsidRDefault="00256253" w:rsidP="00100797">
      <w:pPr>
        <w:spacing w:after="0" w:line="360" w:lineRule="auto"/>
        <w:ind w:firstLine="360"/>
        <w:jc w:val="both"/>
        <w:rPr>
          <w:rFonts w:ascii="Times New Roman" w:eastAsia="Times New Roman" w:hAnsi="Times New Roman" w:cs="Times New Roman"/>
          <w:sz w:val="28"/>
          <w:szCs w:val="28"/>
          <w:highlight w:val="green"/>
        </w:rPr>
      </w:pPr>
      <w:r w:rsidRPr="00C22CFF">
        <w:rPr>
          <w:rFonts w:ascii="Times New Roman" w:eastAsia="Times New Roman" w:hAnsi="Times New Roman" w:cs="Times New Roman"/>
          <w:sz w:val="28"/>
          <w:szCs w:val="28"/>
          <w:highlight w:val="green"/>
        </w:rPr>
        <w:t>Протяженность покрыт</w:t>
      </w:r>
      <w:r w:rsidR="000538B1" w:rsidRPr="00C22CFF">
        <w:rPr>
          <w:rFonts w:ascii="Times New Roman" w:eastAsia="Times New Roman" w:hAnsi="Times New Roman" w:cs="Times New Roman"/>
          <w:sz w:val="28"/>
          <w:szCs w:val="28"/>
          <w:highlight w:val="green"/>
        </w:rPr>
        <w:t>ий въездов на дороги категорий</w:t>
      </w:r>
      <w:r w:rsidR="00F812A6" w:rsidRPr="00C22CFF">
        <w:rPr>
          <w:rFonts w:ascii="Times New Roman" w:eastAsia="Times New Roman" w:hAnsi="Times New Roman" w:cs="Times New Roman"/>
          <w:sz w:val="28"/>
          <w:szCs w:val="28"/>
          <w:highlight w:val="green"/>
        </w:rPr>
        <w:t xml:space="preserve"> </w:t>
      </w:r>
      <w:r w:rsidRPr="00C22CFF">
        <w:rPr>
          <w:rFonts w:ascii="Times New Roman" w:eastAsia="Times New Roman" w:hAnsi="Times New Roman" w:cs="Times New Roman"/>
          <w:sz w:val="28"/>
          <w:szCs w:val="28"/>
          <w:highlight w:val="green"/>
        </w:rPr>
        <w:t>IV и V предусматривают в размере 25</w:t>
      </w:r>
      <w:r w:rsidR="000538B1" w:rsidRPr="00C22CFF">
        <w:rPr>
          <w:rFonts w:ascii="Times New Roman" w:eastAsia="Times New Roman" w:hAnsi="Times New Roman" w:cs="Times New Roman"/>
          <w:sz w:val="28"/>
          <w:szCs w:val="28"/>
          <w:highlight w:val="green"/>
        </w:rPr>
        <w:t xml:space="preserve"> </w:t>
      </w:r>
      <w:r w:rsidRPr="00C22CFF">
        <w:rPr>
          <w:rFonts w:ascii="Times New Roman" w:eastAsia="Times New Roman" w:hAnsi="Times New Roman" w:cs="Times New Roman"/>
          <w:sz w:val="28"/>
          <w:szCs w:val="28"/>
          <w:highlight w:val="green"/>
        </w:rPr>
        <w:t>м.</w:t>
      </w:r>
    </w:p>
    <w:p w14:paraId="09BC616D" w14:textId="77777777" w:rsidR="00256253" w:rsidRPr="00256253" w:rsidRDefault="00256253" w:rsidP="00100797">
      <w:pPr>
        <w:spacing w:after="0" w:line="360" w:lineRule="auto"/>
        <w:ind w:firstLine="360"/>
        <w:jc w:val="both"/>
        <w:rPr>
          <w:rFonts w:ascii="Times New Roman" w:eastAsia="Times New Roman" w:hAnsi="Times New Roman" w:cs="Times New Roman"/>
          <w:sz w:val="28"/>
          <w:szCs w:val="28"/>
        </w:rPr>
      </w:pPr>
      <w:r w:rsidRPr="00C22CFF">
        <w:rPr>
          <w:rFonts w:ascii="Times New Roman" w:eastAsia="Times New Roman" w:hAnsi="Times New Roman" w:cs="Times New Roman"/>
          <w:sz w:val="28"/>
          <w:szCs w:val="28"/>
          <w:highlight w:val="green"/>
        </w:rPr>
        <w:t>Обочины на съездах и въездах при длине, установленной в настоящем пункте, следует укреплять на ширину не менее 0,5 м.</w:t>
      </w:r>
    </w:p>
    <w:p w14:paraId="1AF24374" w14:textId="77777777" w:rsidR="00256253" w:rsidRPr="00C22CFF" w:rsidRDefault="00256253" w:rsidP="00100797">
      <w:pPr>
        <w:spacing w:after="0" w:line="360" w:lineRule="auto"/>
        <w:ind w:firstLine="360"/>
        <w:jc w:val="both"/>
        <w:rPr>
          <w:rFonts w:ascii="Times New Roman" w:eastAsia="Times New Roman" w:hAnsi="Times New Roman" w:cs="Times New Roman"/>
          <w:sz w:val="28"/>
          <w:szCs w:val="28"/>
          <w:highlight w:val="green"/>
        </w:rPr>
      </w:pPr>
      <w:r w:rsidRPr="00C22CFF">
        <w:rPr>
          <w:rFonts w:ascii="Times New Roman" w:eastAsia="Times New Roman" w:hAnsi="Times New Roman" w:cs="Times New Roman"/>
          <w:sz w:val="28"/>
          <w:szCs w:val="28"/>
          <w:highlight w:val="green"/>
        </w:rPr>
        <w:t>6.13 Пересечения внутрихозяйственных автомоби</w:t>
      </w:r>
      <w:r w:rsidR="003B17FD" w:rsidRPr="00C22CFF">
        <w:rPr>
          <w:rFonts w:ascii="Times New Roman" w:eastAsia="Times New Roman" w:hAnsi="Times New Roman" w:cs="Times New Roman"/>
          <w:sz w:val="28"/>
          <w:szCs w:val="28"/>
          <w:highlight w:val="green"/>
        </w:rPr>
        <w:t>льных дорог с железными дорога</w:t>
      </w:r>
      <w:r w:rsidRPr="00C22CFF">
        <w:rPr>
          <w:rFonts w:ascii="Times New Roman" w:eastAsia="Times New Roman" w:hAnsi="Times New Roman" w:cs="Times New Roman"/>
          <w:sz w:val="28"/>
          <w:szCs w:val="28"/>
          <w:highlight w:val="green"/>
        </w:rPr>
        <w:t>ми в разных уровнях следует проектировать в случаях:</w:t>
      </w:r>
    </w:p>
    <w:p w14:paraId="5B127D19" w14:textId="77777777" w:rsidR="00256253" w:rsidRPr="00C22CFF" w:rsidRDefault="000538B1" w:rsidP="000538B1">
      <w:pPr>
        <w:pStyle w:val="afc"/>
        <w:widowControl w:val="0"/>
        <w:tabs>
          <w:tab w:val="left" w:pos="709"/>
        </w:tabs>
        <w:spacing w:after="0" w:line="360" w:lineRule="auto"/>
        <w:ind w:left="709"/>
        <w:rPr>
          <w:rFonts w:eastAsia="Batang"/>
          <w:szCs w:val="28"/>
          <w:highlight w:val="green"/>
          <w:lang w:eastAsia="ru-RU"/>
        </w:rPr>
      </w:pPr>
      <w:r w:rsidRPr="00C22CFF">
        <w:rPr>
          <w:rFonts w:eastAsia="Batang"/>
          <w:szCs w:val="28"/>
          <w:highlight w:val="green"/>
          <w:lang w:eastAsia="ru-RU"/>
        </w:rPr>
        <w:lastRenderedPageBreak/>
        <w:t xml:space="preserve">- </w:t>
      </w:r>
      <w:r w:rsidR="00256253" w:rsidRPr="00C22CFF">
        <w:rPr>
          <w:rFonts w:eastAsia="Batang"/>
          <w:szCs w:val="28"/>
          <w:highlight w:val="green"/>
          <w:lang w:eastAsia="ru-RU"/>
        </w:rPr>
        <w:t xml:space="preserve">пересечения трех и более главных железнодорожных путей; </w:t>
      </w:r>
    </w:p>
    <w:p w14:paraId="6F561E9E" w14:textId="77777777" w:rsidR="00256253" w:rsidRPr="00C22CFF" w:rsidRDefault="000538B1" w:rsidP="000538B1">
      <w:pPr>
        <w:pStyle w:val="afc"/>
        <w:widowControl w:val="0"/>
        <w:tabs>
          <w:tab w:val="left" w:pos="851"/>
        </w:tabs>
        <w:spacing w:after="0" w:line="360" w:lineRule="auto"/>
        <w:ind w:left="0" w:firstLine="709"/>
        <w:rPr>
          <w:rFonts w:eastAsia="Batang"/>
          <w:szCs w:val="28"/>
          <w:highlight w:val="green"/>
          <w:lang w:eastAsia="ru-RU"/>
        </w:rPr>
      </w:pPr>
      <w:r w:rsidRPr="00C22CFF">
        <w:rPr>
          <w:rFonts w:eastAsia="Batang"/>
          <w:szCs w:val="28"/>
          <w:highlight w:val="green"/>
          <w:lang w:eastAsia="ru-RU"/>
        </w:rPr>
        <w:t xml:space="preserve">- </w:t>
      </w:r>
      <w:r w:rsidR="00256253" w:rsidRPr="00C22CFF">
        <w:rPr>
          <w:rFonts w:eastAsia="Batang"/>
          <w:szCs w:val="28"/>
          <w:highlight w:val="green"/>
          <w:lang w:eastAsia="ru-RU"/>
        </w:rPr>
        <w:t>ско</w:t>
      </w:r>
      <w:r w:rsidRPr="00C22CFF">
        <w:rPr>
          <w:rFonts w:eastAsia="Batang"/>
          <w:szCs w:val="28"/>
          <w:highlight w:val="green"/>
          <w:lang w:eastAsia="ru-RU"/>
        </w:rPr>
        <w:t>рости</w:t>
      </w:r>
      <w:r w:rsidR="00256253" w:rsidRPr="00C22CFF">
        <w:rPr>
          <w:rFonts w:eastAsia="Batang"/>
          <w:szCs w:val="28"/>
          <w:highlight w:val="green"/>
          <w:lang w:eastAsia="ru-RU"/>
        </w:rPr>
        <w:t xml:space="preserve"> движения поездов на пересекаемом участке железной дороги более 120 км/ч;</w:t>
      </w:r>
    </w:p>
    <w:p w14:paraId="55E17AE0" w14:textId="77777777" w:rsidR="00256253" w:rsidRPr="00C22CFF" w:rsidRDefault="000538B1" w:rsidP="000538B1">
      <w:pPr>
        <w:pStyle w:val="afc"/>
        <w:widowControl w:val="0"/>
        <w:tabs>
          <w:tab w:val="left" w:pos="709"/>
        </w:tabs>
        <w:spacing w:after="0" w:line="360" w:lineRule="auto"/>
        <w:ind w:left="709"/>
        <w:rPr>
          <w:rFonts w:eastAsia="Batang"/>
          <w:szCs w:val="28"/>
          <w:highlight w:val="green"/>
          <w:lang w:eastAsia="ru-RU"/>
        </w:rPr>
      </w:pPr>
      <w:r w:rsidRPr="00C22CFF">
        <w:rPr>
          <w:rFonts w:eastAsia="Batang"/>
          <w:szCs w:val="28"/>
          <w:highlight w:val="green"/>
          <w:lang w:eastAsia="ru-RU"/>
        </w:rPr>
        <w:t>- интенсивности</w:t>
      </w:r>
      <w:r w:rsidR="00256253" w:rsidRPr="00C22CFF">
        <w:rPr>
          <w:rFonts w:eastAsia="Batang"/>
          <w:szCs w:val="28"/>
          <w:highlight w:val="green"/>
          <w:lang w:eastAsia="ru-RU"/>
        </w:rPr>
        <w:t xml:space="preserve"> движения поездов более 100 поездов в сутки;</w:t>
      </w:r>
    </w:p>
    <w:p w14:paraId="4633B75F" w14:textId="77777777" w:rsidR="00256253" w:rsidRPr="00651D4D" w:rsidRDefault="000538B1" w:rsidP="000538B1">
      <w:pPr>
        <w:pStyle w:val="afc"/>
        <w:widowControl w:val="0"/>
        <w:tabs>
          <w:tab w:val="left" w:pos="851"/>
        </w:tabs>
        <w:spacing w:after="0" w:line="360" w:lineRule="auto"/>
        <w:ind w:left="0" w:firstLine="709"/>
        <w:rPr>
          <w:rFonts w:eastAsia="Batang"/>
          <w:szCs w:val="28"/>
          <w:lang w:eastAsia="ru-RU"/>
        </w:rPr>
      </w:pPr>
      <w:r w:rsidRPr="00C22CFF">
        <w:rPr>
          <w:rFonts w:eastAsia="Batang"/>
          <w:szCs w:val="28"/>
          <w:highlight w:val="green"/>
          <w:lang w:eastAsia="ru-RU"/>
        </w:rPr>
        <w:t xml:space="preserve">- </w:t>
      </w:r>
      <w:r w:rsidR="00256253" w:rsidRPr="00C22CFF">
        <w:rPr>
          <w:rFonts w:eastAsia="Batang"/>
          <w:szCs w:val="28"/>
          <w:highlight w:val="green"/>
          <w:lang w:eastAsia="ru-RU"/>
        </w:rPr>
        <w:t xml:space="preserve">пересечения железных дорог, проложенных в глубоких выемках, а также в </w:t>
      </w:r>
      <w:r w:rsidR="00651D4D" w:rsidRPr="00C22CFF">
        <w:rPr>
          <w:rFonts w:eastAsia="Batang"/>
          <w:szCs w:val="28"/>
          <w:highlight w:val="green"/>
          <w:lang w:eastAsia="ru-RU"/>
        </w:rPr>
        <w:t xml:space="preserve">тех </w:t>
      </w:r>
      <w:r w:rsidR="00256253" w:rsidRPr="00C22CFF">
        <w:rPr>
          <w:rFonts w:eastAsia="Batang"/>
          <w:szCs w:val="28"/>
          <w:highlight w:val="green"/>
          <w:lang w:eastAsia="ru-RU"/>
        </w:rPr>
        <w:t>случаях, когда не обеспечены нормы видимости сог</w:t>
      </w:r>
      <w:r w:rsidRPr="00C22CFF">
        <w:rPr>
          <w:rFonts w:eastAsia="Batang"/>
          <w:szCs w:val="28"/>
          <w:highlight w:val="green"/>
          <w:lang w:eastAsia="ru-RU"/>
        </w:rPr>
        <w:t xml:space="preserve">ласно </w:t>
      </w:r>
      <w:r w:rsidR="00256253" w:rsidRPr="00C22CFF">
        <w:rPr>
          <w:rFonts w:eastAsia="Batang"/>
          <w:szCs w:val="28"/>
          <w:highlight w:val="green"/>
          <w:lang w:eastAsia="ru-RU"/>
        </w:rPr>
        <w:t>6.9.</w:t>
      </w:r>
    </w:p>
    <w:p w14:paraId="490E82BD" w14:textId="77777777" w:rsidR="00256253" w:rsidRPr="009375D6" w:rsidRDefault="00256253" w:rsidP="00100797">
      <w:pPr>
        <w:spacing w:after="0" w:line="360" w:lineRule="auto"/>
        <w:ind w:firstLine="708"/>
        <w:jc w:val="both"/>
        <w:rPr>
          <w:rFonts w:ascii="Times New Roman" w:eastAsia="Times New Roman" w:hAnsi="Times New Roman" w:cs="Times New Roman"/>
          <w:sz w:val="28"/>
          <w:szCs w:val="28"/>
          <w:highlight w:val="green"/>
        </w:rPr>
      </w:pPr>
      <w:r w:rsidRPr="009375D6">
        <w:rPr>
          <w:rFonts w:ascii="Times New Roman" w:eastAsia="Times New Roman" w:hAnsi="Times New Roman" w:cs="Times New Roman"/>
          <w:sz w:val="28"/>
          <w:szCs w:val="28"/>
          <w:highlight w:val="green"/>
        </w:rPr>
        <w:t>6.14 На неохраняемых пересечениях внутрихоз</w:t>
      </w:r>
      <w:r w:rsidR="003B17FD" w:rsidRPr="009375D6">
        <w:rPr>
          <w:rFonts w:ascii="Times New Roman" w:eastAsia="Times New Roman" w:hAnsi="Times New Roman" w:cs="Times New Roman"/>
          <w:sz w:val="28"/>
          <w:szCs w:val="28"/>
          <w:highlight w:val="green"/>
        </w:rPr>
        <w:t xml:space="preserve">яйственных автомобильных дорог </w:t>
      </w:r>
      <w:r w:rsidRPr="009375D6">
        <w:rPr>
          <w:rFonts w:ascii="Times New Roman" w:eastAsia="Times New Roman" w:hAnsi="Times New Roman" w:cs="Times New Roman"/>
          <w:sz w:val="28"/>
          <w:szCs w:val="28"/>
          <w:highlight w:val="green"/>
        </w:rPr>
        <w:t xml:space="preserve">с железнодорожными путями в одном уровне должна быть обеспечена видимость, при которой водитель автомобиля (сельскохозяйственной машины), находящегося от переезда на расстоянии, равном расчетному расстоянию видимости </w:t>
      </w:r>
      <w:r w:rsidR="00B66D87" w:rsidRPr="009375D6">
        <w:rPr>
          <w:rFonts w:ascii="Times New Roman" w:eastAsia="Times New Roman" w:hAnsi="Times New Roman" w:cs="Times New Roman"/>
          <w:sz w:val="28"/>
          <w:szCs w:val="28"/>
          <w:highlight w:val="green"/>
        </w:rPr>
        <w:t xml:space="preserve">поверхности дороги (согласно </w:t>
      </w:r>
      <w:r w:rsidRPr="009375D6">
        <w:rPr>
          <w:rFonts w:ascii="Times New Roman" w:eastAsia="Times New Roman" w:hAnsi="Times New Roman" w:cs="Times New Roman"/>
          <w:sz w:val="28"/>
          <w:szCs w:val="28"/>
          <w:highlight w:val="green"/>
        </w:rPr>
        <w:t>5.4), должен видеть приближающийся к переезду поезд не менее чем за 400 м от переезда, а машинист приближающегося поезда должен видеть середину переезда на расстоянии не менее чем за 1000 м.</w:t>
      </w:r>
    </w:p>
    <w:p w14:paraId="4CBA7496" w14:textId="77777777" w:rsidR="00256253" w:rsidRPr="00256253" w:rsidRDefault="00256253" w:rsidP="00100797">
      <w:pPr>
        <w:spacing w:after="0" w:line="360" w:lineRule="auto"/>
        <w:ind w:firstLine="708"/>
        <w:jc w:val="both"/>
        <w:rPr>
          <w:rFonts w:ascii="Times New Roman" w:eastAsia="Times New Roman" w:hAnsi="Times New Roman" w:cs="Times New Roman"/>
          <w:sz w:val="28"/>
          <w:szCs w:val="28"/>
        </w:rPr>
      </w:pPr>
      <w:r w:rsidRPr="009375D6">
        <w:rPr>
          <w:rFonts w:ascii="Times New Roman" w:eastAsia="Times New Roman" w:hAnsi="Times New Roman" w:cs="Times New Roman"/>
          <w:sz w:val="28"/>
          <w:szCs w:val="28"/>
          <w:highlight w:val="green"/>
        </w:rPr>
        <w:t>При пересечении подъездных железнодорожных путей предприятий указанные расстояния видимости допускается понижать по согласованию с организацией, в ведении которой находятс</w:t>
      </w:r>
      <w:r w:rsidR="00B66D87" w:rsidRPr="009375D6">
        <w:rPr>
          <w:rFonts w:ascii="Times New Roman" w:eastAsia="Times New Roman" w:hAnsi="Times New Roman" w:cs="Times New Roman"/>
          <w:sz w:val="28"/>
          <w:szCs w:val="28"/>
          <w:highlight w:val="green"/>
        </w:rPr>
        <w:t xml:space="preserve">я пути, соответственно до 200 </w:t>
      </w:r>
      <w:r w:rsidRPr="009375D6">
        <w:rPr>
          <w:rFonts w:ascii="Times New Roman" w:eastAsia="Times New Roman" w:hAnsi="Times New Roman" w:cs="Times New Roman"/>
          <w:sz w:val="28"/>
          <w:szCs w:val="28"/>
          <w:highlight w:val="green"/>
        </w:rPr>
        <w:t>и 600 м.</w:t>
      </w:r>
      <w:r w:rsidRPr="00256253">
        <w:rPr>
          <w:rFonts w:ascii="Times New Roman" w:eastAsia="Times New Roman" w:hAnsi="Times New Roman" w:cs="Times New Roman"/>
          <w:sz w:val="28"/>
          <w:szCs w:val="28"/>
        </w:rPr>
        <w:tab/>
      </w:r>
    </w:p>
    <w:p w14:paraId="281775DC" w14:textId="77777777" w:rsidR="00256253" w:rsidRPr="00256253" w:rsidRDefault="003B17FD" w:rsidP="00100797">
      <w:pPr>
        <w:spacing w:after="0" w:line="360" w:lineRule="auto"/>
        <w:ind w:firstLine="708"/>
        <w:jc w:val="both"/>
        <w:rPr>
          <w:rFonts w:ascii="Times New Roman" w:eastAsia="Times New Roman" w:hAnsi="Times New Roman" w:cs="Times New Roman"/>
          <w:sz w:val="28"/>
          <w:szCs w:val="28"/>
        </w:rPr>
      </w:pPr>
      <w:r w:rsidRPr="009375D6">
        <w:rPr>
          <w:rFonts w:ascii="Times New Roman" w:eastAsia="Times New Roman" w:hAnsi="Times New Roman" w:cs="Times New Roman"/>
          <w:sz w:val="28"/>
          <w:szCs w:val="28"/>
          <w:highlight w:val="green"/>
        </w:rPr>
        <w:t xml:space="preserve">6.15 </w:t>
      </w:r>
      <w:r w:rsidR="00256253" w:rsidRPr="009375D6">
        <w:rPr>
          <w:rFonts w:ascii="Times New Roman" w:eastAsia="Times New Roman" w:hAnsi="Times New Roman" w:cs="Times New Roman"/>
          <w:sz w:val="28"/>
          <w:szCs w:val="28"/>
          <w:highlight w:val="green"/>
        </w:rPr>
        <w:t>Переезды следует расп</w:t>
      </w:r>
      <w:r w:rsidR="00B66D87" w:rsidRPr="009375D6">
        <w:rPr>
          <w:rFonts w:ascii="Times New Roman" w:eastAsia="Times New Roman" w:hAnsi="Times New Roman" w:cs="Times New Roman"/>
          <w:sz w:val="28"/>
          <w:szCs w:val="28"/>
          <w:highlight w:val="green"/>
        </w:rPr>
        <w:t xml:space="preserve">олагать </w:t>
      </w:r>
      <w:r w:rsidR="00256253" w:rsidRPr="009375D6">
        <w:rPr>
          <w:rFonts w:ascii="Times New Roman" w:eastAsia="Times New Roman" w:hAnsi="Times New Roman" w:cs="Times New Roman"/>
          <w:sz w:val="28"/>
          <w:szCs w:val="28"/>
          <w:highlight w:val="green"/>
        </w:rPr>
        <w:t>на прямых участках железных и автомобильных дорог под углом не менее 60°.</w:t>
      </w:r>
    </w:p>
    <w:p w14:paraId="27114AD2" w14:textId="77777777" w:rsidR="00256253" w:rsidRPr="00256253" w:rsidRDefault="003B17FD" w:rsidP="00100797">
      <w:pPr>
        <w:spacing w:after="0" w:line="360" w:lineRule="auto"/>
        <w:ind w:firstLine="708"/>
        <w:jc w:val="both"/>
        <w:rPr>
          <w:rFonts w:ascii="Times New Roman" w:eastAsia="Times New Roman" w:hAnsi="Times New Roman" w:cs="Times New Roman"/>
          <w:sz w:val="28"/>
          <w:szCs w:val="28"/>
        </w:rPr>
      </w:pPr>
      <w:r w:rsidRPr="009375D6">
        <w:rPr>
          <w:rFonts w:ascii="Times New Roman" w:eastAsia="Times New Roman" w:hAnsi="Times New Roman" w:cs="Times New Roman"/>
          <w:sz w:val="28"/>
          <w:szCs w:val="28"/>
          <w:highlight w:val="green"/>
        </w:rPr>
        <w:t xml:space="preserve">6.16 </w:t>
      </w:r>
      <w:r w:rsidR="00256253" w:rsidRPr="009375D6">
        <w:rPr>
          <w:rFonts w:ascii="Times New Roman" w:eastAsia="Times New Roman" w:hAnsi="Times New Roman" w:cs="Times New Roman"/>
          <w:sz w:val="28"/>
          <w:szCs w:val="28"/>
          <w:highlight w:val="green"/>
        </w:rPr>
        <w:t>Пересечения внутрихозяйственных автомобильных дорог с железнодорожными путями в одном уровне должны быть оборудованы устройствами в соответствии с типовыми проектами переездов и согласованы с организацией, в ведении которой находятся железнодорожные пути.</w:t>
      </w:r>
    </w:p>
    <w:p w14:paraId="5D702238" w14:textId="77777777" w:rsidR="00256253" w:rsidRPr="00256253" w:rsidRDefault="00256253" w:rsidP="00100797">
      <w:pPr>
        <w:spacing w:after="0" w:line="360" w:lineRule="auto"/>
        <w:ind w:firstLine="708"/>
        <w:jc w:val="both"/>
        <w:rPr>
          <w:rFonts w:ascii="Times New Roman" w:eastAsia="Times New Roman" w:hAnsi="Times New Roman" w:cs="Times New Roman"/>
          <w:sz w:val="28"/>
          <w:szCs w:val="28"/>
        </w:rPr>
      </w:pPr>
      <w:r w:rsidRPr="009375D6">
        <w:rPr>
          <w:rFonts w:ascii="Times New Roman" w:eastAsia="Times New Roman" w:hAnsi="Times New Roman" w:cs="Times New Roman"/>
          <w:sz w:val="28"/>
          <w:szCs w:val="28"/>
          <w:highlight w:val="green"/>
        </w:rPr>
        <w:t>6.17 Ширину проезжей части внутрихозяйственных автомобильных дорог    на пересечении с железной дорогой в одном уровне следует принимать в зависимости от ширины транспортных средств, но не менее 6 м на расстоянии 50 м в обе стороны от переезда с продольным уклоном не более 30 ‰.</w:t>
      </w:r>
    </w:p>
    <w:p w14:paraId="31DDA692" w14:textId="77777777" w:rsidR="00256253" w:rsidRPr="00B55F58" w:rsidRDefault="003B17FD" w:rsidP="00100797">
      <w:pPr>
        <w:spacing w:after="0" w:line="360" w:lineRule="auto"/>
        <w:ind w:firstLine="708"/>
        <w:jc w:val="both"/>
        <w:rPr>
          <w:rFonts w:ascii="Times New Roman" w:eastAsia="Times New Roman" w:hAnsi="Times New Roman" w:cs="Times New Roman"/>
          <w:sz w:val="28"/>
          <w:szCs w:val="28"/>
          <w:highlight w:val="green"/>
        </w:rPr>
      </w:pPr>
      <w:r w:rsidRPr="00B55F58">
        <w:rPr>
          <w:rFonts w:ascii="Times New Roman" w:eastAsia="Times New Roman" w:hAnsi="Times New Roman" w:cs="Times New Roman"/>
          <w:sz w:val="28"/>
          <w:szCs w:val="28"/>
          <w:highlight w:val="green"/>
        </w:rPr>
        <w:t xml:space="preserve">6.18 Вертикальное </w:t>
      </w:r>
      <w:r w:rsidR="00256253" w:rsidRPr="00B55F58">
        <w:rPr>
          <w:rFonts w:ascii="Times New Roman" w:eastAsia="Times New Roman" w:hAnsi="Times New Roman" w:cs="Times New Roman"/>
          <w:sz w:val="28"/>
          <w:szCs w:val="28"/>
          <w:highlight w:val="green"/>
        </w:rPr>
        <w:t xml:space="preserve">расстояние от </w:t>
      </w:r>
      <w:proofErr w:type="gramStart"/>
      <w:r w:rsidR="00256253" w:rsidRPr="00B55F58">
        <w:rPr>
          <w:rFonts w:ascii="Times New Roman" w:eastAsia="Times New Roman" w:hAnsi="Times New Roman" w:cs="Times New Roman"/>
          <w:sz w:val="28"/>
          <w:szCs w:val="28"/>
          <w:highlight w:val="green"/>
        </w:rPr>
        <w:t>проводов  воздушных</w:t>
      </w:r>
      <w:proofErr w:type="gramEnd"/>
      <w:r w:rsidR="00256253" w:rsidRPr="00B55F58">
        <w:rPr>
          <w:rFonts w:ascii="Times New Roman" w:eastAsia="Times New Roman" w:hAnsi="Times New Roman" w:cs="Times New Roman"/>
          <w:sz w:val="28"/>
          <w:szCs w:val="28"/>
          <w:highlight w:val="green"/>
        </w:rPr>
        <w:t xml:space="preserve"> телефонных и телеграфных линий до верха проезжей части в местах пересечений с внутрихозяйственными  дорогами всех категорий должно быть не менее 5,5 м  для проезда </w:t>
      </w:r>
      <w:r w:rsidR="00256253" w:rsidRPr="00B55F58">
        <w:rPr>
          <w:rFonts w:ascii="Times New Roman" w:eastAsia="Times New Roman" w:hAnsi="Times New Roman" w:cs="Times New Roman"/>
          <w:sz w:val="28"/>
          <w:szCs w:val="28"/>
          <w:highlight w:val="green"/>
        </w:rPr>
        <w:lastRenderedPageBreak/>
        <w:t>транспортных средств (с учетом грузов) и сельс</w:t>
      </w:r>
      <w:r w:rsidR="00B66D87" w:rsidRPr="00B55F58">
        <w:rPr>
          <w:rFonts w:ascii="Times New Roman" w:eastAsia="Times New Roman" w:hAnsi="Times New Roman" w:cs="Times New Roman"/>
          <w:sz w:val="28"/>
          <w:szCs w:val="28"/>
          <w:highlight w:val="green"/>
        </w:rPr>
        <w:t>кохозяйственных машин высотой не более</w:t>
      </w:r>
      <w:r w:rsidR="00256253" w:rsidRPr="00B55F58">
        <w:rPr>
          <w:rFonts w:ascii="Times New Roman" w:eastAsia="Times New Roman" w:hAnsi="Times New Roman" w:cs="Times New Roman"/>
          <w:sz w:val="28"/>
          <w:szCs w:val="28"/>
          <w:highlight w:val="green"/>
        </w:rPr>
        <w:t xml:space="preserve"> 4,0 м  и не менее 6,5</w:t>
      </w:r>
      <w:r w:rsidR="00B66D87" w:rsidRPr="00B55F58">
        <w:rPr>
          <w:rFonts w:ascii="Times New Roman" w:eastAsia="Times New Roman" w:hAnsi="Times New Roman" w:cs="Times New Roman"/>
          <w:sz w:val="28"/>
          <w:szCs w:val="28"/>
          <w:highlight w:val="green"/>
        </w:rPr>
        <w:t xml:space="preserve"> </w:t>
      </w:r>
      <w:r w:rsidR="00256253" w:rsidRPr="00B55F58">
        <w:rPr>
          <w:rFonts w:ascii="Times New Roman" w:eastAsia="Times New Roman" w:hAnsi="Times New Roman" w:cs="Times New Roman"/>
          <w:sz w:val="28"/>
          <w:szCs w:val="28"/>
          <w:highlight w:val="green"/>
        </w:rPr>
        <w:t>м для проезда транспортных средств и сельскохозяйственных машин высотой более 4,0 м.</w:t>
      </w:r>
    </w:p>
    <w:p w14:paraId="1F4BFBEB" w14:textId="77777777" w:rsidR="00256253" w:rsidRPr="00B55F58" w:rsidRDefault="00256253" w:rsidP="00B91981">
      <w:pPr>
        <w:spacing w:after="0" w:line="360" w:lineRule="auto"/>
        <w:ind w:firstLine="708"/>
        <w:jc w:val="both"/>
        <w:rPr>
          <w:rFonts w:ascii="Times New Roman" w:eastAsia="Times New Roman" w:hAnsi="Times New Roman" w:cs="Times New Roman"/>
          <w:sz w:val="28"/>
          <w:szCs w:val="28"/>
          <w:highlight w:val="green"/>
        </w:rPr>
      </w:pPr>
      <w:r w:rsidRPr="00B55F58">
        <w:rPr>
          <w:rFonts w:ascii="Times New Roman" w:eastAsia="Times New Roman" w:hAnsi="Times New Roman" w:cs="Times New Roman"/>
          <w:sz w:val="28"/>
          <w:szCs w:val="28"/>
          <w:highlight w:val="green"/>
        </w:rPr>
        <w:t>6.19</w:t>
      </w:r>
      <w:r w:rsidRPr="00B55F58">
        <w:rPr>
          <w:rFonts w:ascii="Times New Roman" w:eastAsia="Times New Roman" w:hAnsi="Times New Roman" w:cs="Times New Roman"/>
          <w:sz w:val="28"/>
          <w:szCs w:val="28"/>
          <w:highlight w:val="green"/>
        </w:rPr>
        <w:tab/>
        <w:t xml:space="preserve">Возвышение проводов </w:t>
      </w:r>
      <w:proofErr w:type="gramStart"/>
      <w:r w:rsidRPr="00B55F58">
        <w:rPr>
          <w:rFonts w:ascii="Times New Roman" w:eastAsia="Times New Roman" w:hAnsi="Times New Roman" w:cs="Times New Roman"/>
          <w:sz w:val="28"/>
          <w:szCs w:val="28"/>
          <w:highlight w:val="green"/>
        </w:rPr>
        <w:t>над верхом проезжей части</w:t>
      </w:r>
      <w:proofErr w:type="gramEnd"/>
      <w:r w:rsidRPr="00B55F58">
        <w:rPr>
          <w:rFonts w:ascii="Times New Roman" w:eastAsia="Times New Roman" w:hAnsi="Times New Roman" w:cs="Times New Roman"/>
          <w:sz w:val="28"/>
          <w:szCs w:val="28"/>
          <w:highlight w:val="green"/>
        </w:rPr>
        <w:t xml:space="preserve"> внутрихозяйственных дорог при пересечении с линиями электропередач должно быть не менее, м:</w:t>
      </w:r>
    </w:p>
    <w:p w14:paraId="410C27C9" w14:textId="77777777" w:rsidR="00256253" w:rsidRPr="00B55F58" w:rsidRDefault="00B66D87" w:rsidP="00B66D87">
      <w:pPr>
        <w:pStyle w:val="afc"/>
        <w:widowControl w:val="0"/>
        <w:spacing w:after="0" w:line="360" w:lineRule="auto"/>
        <w:ind w:left="709"/>
        <w:rPr>
          <w:rFonts w:eastAsia="Batang"/>
          <w:spacing w:val="-12"/>
          <w:szCs w:val="28"/>
          <w:highlight w:val="green"/>
          <w:lang w:eastAsia="ru-RU"/>
        </w:rPr>
      </w:pPr>
      <w:r w:rsidRPr="00B55F58">
        <w:rPr>
          <w:rFonts w:eastAsia="Batang"/>
          <w:spacing w:val="-12"/>
          <w:szCs w:val="28"/>
          <w:highlight w:val="green"/>
          <w:lang w:eastAsia="ru-RU"/>
        </w:rPr>
        <w:t>- при напряжении не более</w:t>
      </w:r>
      <w:r w:rsidR="00256253" w:rsidRPr="00B55F58">
        <w:rPr>
          <w:rFonts w:eastAsia="Batang"/>
          <w:spacing w:val="-12"/>
          <w:szCs w:val="28"/>
          <w:highlight w:val="green"/>
          <w:lang w:eastAsia="ru-RU"/>
        </w:rPr>
        <w:t xml:space="preserve"> 110 кВ………</w:t>
      </w:r>
      <w:proofErr w:type="gramStart"/>
      <w:r w:rsidR="00256253" w:rsidRPr="00B55F58">
        <w:rPr>
          <w:rFonts w:eastAsia="Batang"/>
          <w:spacing w:val="-12"/>
          <w:szCs w:val="28"/>
          <w:highlight w:val="green"/>
          <w:lang w:eastAsia="ru-RU"/>
        </w:rPr>
        <w:t>…….</w:t>
      </w:r>
      <w:proofErr w:type="gramEnd"/>
      <w:r w:rsidR="00256253" w:rsidRPr="00B55F58">
        <w:rPr>
          <w:rFonts w:eastAsia="Batang"/>
          <w:spacing w:val="-12"/>
          <w:szCs w:val="28"/>
          <w:highlight w:val="green"/>
          <w:lang w:eastAsia="ru-RU"/>
        </w:rPr>
        <w:t>. 7,0</w:t>
      </w:r>
      <w:r w:rsidR="003B17FD" w:rsidRPr="00B55F58">
        <w:rPr>
          <w:rFonts w:eastAsia="Batang"/>
          <w:spacing w:val="-12"/>
          <w:szCs w:val="28"/>
          <w:highlight w:val="green"/>
          <w:lang w:eastAsia="ru-RU"/>
        </w:rPr>
        <w:t>;</w:t>
      </w:r>
    </w:p>
    <w:p w14:paraId="0A5F1374" w14:textId="77777777" w:rsidR="00256253" w:rsidRPr="00B55F58" w:rsidRDefault="00B66D87" w:rsidP="00B66D87">
      <w:pPr>
        <w:pStyle w:val="afc"/>
        <w:widowControl w:val="0"/>
        <w:spacing w:after="0" w:line="360" w:lineRule="auto"/>
        <w:ind w:left="709"/>
        <w:rPr>
          <w:rFonts w:eastAsia="Batang"/>
          <w:spacing w:val="-12"/>
          <w:szCs w:val="28"/>
          <w:highlight w:val="green"/>
          <w:lang w:eastAsia="ru-RU"/>
        </w:rPr>
      </w:pPr>
      <w:r w:rsidRPr="00B55F58">
        <w:rPr>
          <w:rFonts w:eastAsia="Batang"/>
          <w:spacing w:val="-12"/>
          <w:szCs w:val="28"/>
          <w:highlight w:val="green"/>
          <w:lang w:eastAsia="ru-RU"/>
        </w:rPr>
        <w:t>-</w:t>
      </w:r>
      <w:proofErr w:type="gramStart"/>
      <w:r w:rsidRPr="00B55F58">
        <w:rPr>
          <w:rFonts w:eastAsia="Batang"/>
          <w:spacing w:val="-12"/>
          <w:szCs w:val="28"/>
          <w:highlight w:val="green"/>
          <w:lang w:eastAsia="ru-RU"/>
        </w:rPr>
        <w:t xml:space="preserve">  »</w:t>
      </w:r>
      <w:proofErr w:type="gramEnd"/>
      <w:r w:rsidRPr="00B55F58">
        <w:rPr>
          <w:rFonts w:eastAsia="Batang"/>
          <w:spacing w:val="-12"/>
          <w:szCs w:val="28"/>
          <w:highlight w:val="green"/>
          <w:lang w:eastAsia="ru-RU"/>
        </w:rPr>
        <w:tab/>
        <w:t>»</w:t>
      </w:r>
      <w:r w:rsidRPr="00B55F58">
        <w:rPr>
          <w:rFonts w:eastAsia="Batang"/>
          <w:spacing w:val="-12"/>
          <w:szCs w:val="28"/>
          <w:highlight w:val="green"/>
          <w:lang w:eastAsia="ru-RU"/>
        </w:rPr>
        <w:tab/>
        <w:t xml:space="preserve">          не более 150</w:t>
      </w:r>
      <w:r w:rsidR="00256253" w:rsidRPr="00B55F58">
        <w:rPr>
          <w:rFonts w:eastAsia="Batang"/>
          <w:spacing w:val="-12"/>
          <w:szCs w:val="28"/>
          <w:highlight w:val="green"/>
          <w:lang w:eastAsia="ru-RU"/>
        </w:rPr>
        <w:t xml:space="preserve">  …………</w:t>
      </w:r>
      <w:r w:rsidRPr="00B55F58">
        <w:rPr>
          <w:rFonts w:eastAsia="Batang"/>
          <w:spacing w:val="-12"/>
          <w:szCs w:val="28"/>
          <w:highlight w:val="green"/>
          <w:lang w:eastAsia="ru-RU"/>
        </w:rPr>
        <w:t>…</w:t>
      </w:r>
      <w:r w:rsidR="00256253" w:rsidRPr="00B55F58">
        <w:rPr>
          <w:rFonts w:eastAsia="Batang"/>
          <w:spacing w:val="-12"/>
          <w:szCs w:val="28"/>
          <w:highlight w:val="green"/>
          <w:lang w:eastAsia="ru-RU"/>
        </w:rPr>
        <w:t>…...7,5</w:t>
      </w:r>
      <w:r w:rsidR="003B17FD" w:rsidRPr="00B55F58">
        <w:rPr>
          <w:rFonts w:eastAsia="Batang"/>
          <w:spacing w:val="-12"/>
          <w:szCs w:val="28"/>
          <w:highlight w:val="green"/>
          <w:lang w:eastAsia="ru-RU"/>
        </w:rPr>
        <w:t>;</w:t>
      </w:r>
    </w:p>
    <w:p w14:paraId="7C79FCEA" w14:textId="77777777" w:rsidR="00256253" w:rsidRPr="00B55F58" w:rsidRDefault="00B66D87" w:rsidP="00B66D87">
      <w:pPr>
        <w:pStyle w:val="afc"/>
        <w:widowControl w:val="0"/>
        <w:spacing w:after="0" w:line="360" w:lineRule="auto"/>
        <w:ind w:left="709"/>
        <w:rPr>
          <w:rFonts w:eastAsia="Batang"/>
          <w:spacing w:val="-12"/>
          <w:szCs w:val="28"/>
          <w:highlight w:val="green"/>
          <w:lang w:eastAsia="ru-RU"/>
        </w:rPr>
      </w:pPr>
      <w:proofErr w:type="gramStart"/>
      <w:r w:rsidRPr="00B55F58">
        <w:rPr>
          <w:rFonts w:eastAsia="Batang"/>
          <w:spacing w:val="-12"/>
          <w:szCs w:val="28"/>
          <w:highlight w:val="green"/>
          <w:lang w:eastAsia="ru-RU"/>
        </w:rPr>
        <w:t>- »</w:t>
      </w:r>
      <w:proofErr w:type="gramEnd"/>
      <w:r w:rsidRPr="00B55F58">
        <w:rPr>
          <w:rFonts w:eastAsia="Batang"/>
          <w:spacing w:val="-12"/>
          <w:szCs w:val="28"/>
          <w:highlight w:val="green"/>
          <w:lang w:eastAsia="ru-RU"/>
        </w:rPr>
        <w:tab/>
        <w:t>»</w:t>
      </w:r>
      <w:r w:rsidRPr="00B55F58">
        <w:rPr>
          <w:rFonts w:eastAsia="Batang"/>
          <w:spacing w:val="-12"/>
          <w:szCs w:val="28"/>
          <w:highlight w:val="green"/>
          <w:lang w:eastAsia="ru-RU"/>
        </w:rPr>
        <w:tab/>
        <w:t xml:space="preserve">          не более 220</w:t>
      </w:r>
      <w:r w:rsidR="00256253" w:rsidRPr="00B55F58">
        <w:rPr>
          <w:rFonts w:eastAsia="Batang"/>
          <w:spacing w:val="-12"/>
          <w:szCs w:val="28"/>
          <w:highlight w:val="green"/>
          <w:lang w:eastAsia="ru-RU"/>
        </w:rPr>
        <w:t xml:space="preserve">  ……………</w:t>
      </w:r>
      <w:r w:rsidRPr="00B55F58">
        <w:rPr>
          <w:rFonts w:eastAsia="Batang"/>
          <w:spacing w:val="-12"/>
          <w:szCs w:val="28"/>
          <w:highlight w:val="green"/>
          <w:lang w:eastAsia="ru-RU"/>
        </w:rPr>
        <w:t>…</w:t>
      </w:r>
      <w:r w:rsidR="00256253" w:rsidRPr="00B55F58">
        <w:rPr>
          <w:rFonts w:eastAsia="Batang"/>
          <w:spacing w:val="-12"/>
          <w:szCs w:val="28"/>
          <w:highlight w:val="green"/>
          <w:lang w:eastAsia="ru-RU"/>
        </w:rPr>
        <w:t>...8,0</w:t>
      </w:r>
      <w:r w:rsidR="003B17FD" w:rsidRPr="00B55F58">
        <w:rPr>
          <w:rFonts w:eastAsia="Batang"/>
          <w:spacing w:val="-12"/>
          <w:szCs w:val="28"/>
          <w:highlight w:val="green"/>
          <w:lang w:eastAsia="ru-RU"/>
        </w:rPr>
        <w:t>;</w:t>
      </w:r>
    </w:p>
    <w:p w14:paraId="6EE88A8D" w14:textId="77777777" w:rsidR="00256253" w:rsidRPr="00B55F58" w:rsidRDefault="00B66D87" w:rsidP="00B66D87">
      <w:pPr>
        <w:pStyle w:val="afc"/>
        <w:widowControl w:val="0"/>
        <w:spacing w:after="0" w:line="360" w:lineRule="auto"/>
        <w:ind w:left="709"/>
        <w:rPr>
          <w:rFonts w:eastAsia="Batang"/>
          <w:spacing w:val="-12"/>
          <w:szCs w:val="28"/>
          <w:highlight w:val="green"/>
          <w:lang w:eastAsia="ru-RU"/>
        </w:rPr>
      </w:pPr>
      <w:proofErr w:type="gramStart"/>
      <w:r w:rsidRPr="00B55F58">
        <w:rPr>
          <w:rFonts w:eastAsia="Batang"/>
          <w:spacing w:val="-12"/>
          <w:szCs w:val="28"/>
          <w:highlight w:val="green"/>
          <w:lang w:eastAsia="ru-RU"/>
        </w:rPr>
        <w:t>- »</w:t>
      </w:r>
      <w:proofErr w:type="gramEnd"/>
      <w:r w:rsidRPr="00B55F58">
        <w:rPr>
          <w:rFonts w:eastAsia="Batang"/>
          <w:spacing w:val="-12"/>
          <w:szCs w:val="28"/>
          <w:highlight w:val="green"/>
          <w:lang w:eastAsia="ru-RU"/>
        </w:rPr>
        <w:tab/>
        <w:t>»</w:t>
      </w:r>
      <w:r w:rsidRPr="00B55F58">
        <w:rPr>
          <w:rFonts w:eastAsia="Batang"/>
          <w:spacing w:val="-12"/>
          <w:szCs w:val="28"/>
          <w:highlight w:val="green"/>
          <w:lang w:eastAsia="ru-RU"/>
        </w:rPr>
        <w:tab/>
        <w:t xml:space="preserve">          не более </w:t>
      </w:r>
      <w:r w:rsidR="00256253" w:rsidRPr="00B55F58">
        <w:rPr>
          <w:rFonts w:eastAsia="Batang"/>
          <w:spacing w:val="-12"/>
          <w:szCs w:val="28"/>
          <w:highlight w:val="green"/>
          <w:lang w:eastAsia="ru-RU"/>
        </w:rPr>
        <w:t>330  ……………...</w:t>
      </w:r>
      <w:r w:rsidRPr="00B55F58">
        <w:rPr>
          <w:rFonts w:eastAsia="Batang"/>
          <w:spacing w:val="-12"/>
          <w:szCs w:val="28"/>
          <w:highlight w:val="green"/>
          <w:lang w:eastAsia="ru-RU"/>
        </w:rPr>
        <w:t>.....</w:t>
      </w:r>
      <w:r w:rsidR="00256253" w:rsidRPr="00B55F58">
        <w:rPr>
          <w:rFonts w:eastAsia="Batang"/>
          <w:spacing w:val="-12"/>
          <w:szCs w:val="28"/>
          <w:highlight w:val="green"/>
          <w:lang w:eastAsia="ru-RU"/>
        </w:rPr>
        <w:t>8,5</w:t>
      </w:r>
      <w:r w:rsidR="003B17FD" w:rsidRPr="00B55F58">
        <w:rPr>
          <w:rFonts w:eastAsia="Batang"/>
          <w:spacing w:val="-12"/>
          <w:szCs w:val="28"/>
          <w:highlight w:val="green"/>
          <w:lang w:eastAsia="ru-RU"/>
        </w:rPr>
        <w:t>;</w:t>
      </w:r>
    </w:p>
    <w:p w14:paraId="6A1832A4" w14:textId="77777777" w:rsidR="00256253" w:rsidRPr="003B17FD" w:rsidRDefault="00B66D87" w:rsidP="00B66D87">
      <w:pPr>
        <w:pStyle w:val="afc"/>
        <w:widowControl w:val="0"/>
        <w:spacing w:after="0" w:line="360" w:lineRule="auto"/>
        <w:ind w:left="709"/>
        <w:rPr>
          <w:rFonts w:eastAsia="Batang"/>
          <w:spacing w:val="-12"/>
          <w:szCs w:val="28"/>
          <w:lang w:eastAsia="ru-RU"/>
        </w:rPr>
      </w:pPr>
      <w:proofErr w:type="gramStart"/>
      <w:r w:rsidRPr="00B55F58">
        <w:rPr>
          <w:rFonts w:eastAsia="Batang"/>
          <w:spacing w:val="-12"/>
          <w:szCs w:val="28"/>
          <w:highlight w:val="green"/>
          <w:lang w:eastAsia="ru-RU"/>
        </w:rPr>
        <w:t>- »</w:t>
      </w:r>
      <w:proofErr w:type="gramEnd"/>
      <w:r w:rsidRPr="00B55F58">
        <w:rPr>
          <w:rFonts w:eastAsia="Batang"/>
          <w:spacing w:val="-12"/>
          <w:szCs w:val="28"/>
          <w:highlight w:val="green"/>
          <w:lang w:eastAsia="ru-RU"/>
        </w:rPr>
        <w:tab/>
        <w:t>»</w:t>
      </w:r>
      <w:r w:rsidRPr="00B55F58">
        <w:rPr>
          <w:rFonts w:eastAsia="Batang"/>
          <w:spacing w:val="-12"/>
          <w:szCs w:val="28"/>
          <w:highlight w:val="green"/>
          <w:lang w:eastAsia="ru-RU"/>
        </w:rPr>
        <w:tab/>
        <w:t xml:space="preserve">          не более </w:t>
      </w:r>
      <w:r w:rsidR="00256253" w:rsidRPr="00B55F58">
        <w:rPr>
          <w:rFonts w:eastAsia="Batang"/>
          <w:spacing w:val="-12"/>
          <w:szCs w:val="28"/>
          <w:highlight w:val="green"/>
          <w:lang w:eastAsia="ru-RU"/>
        </w:rPr>
        <w:t>500  ………</w:t>
      </w:r>
      <w:r w:rsidRPr="00B55F58">
        <w:rPr>
          <w:rFonts w:eastAsia="Batang"/>
          <w:spacing w:val="-12"/>
          <w:szCs w:val="28"/>
          <w:highlight w:val="green"/>
          <w:lang w:eastAsia="ru-RU"/>
        </w:rPr>
        <w:t>….</w:t>
      </w:r>
      <w:r w:rsidR="00256253" w:rsidRPr="00B55F58">
        <w:rPr>
          <w:rFonts w:eastAsia="Batang"/>
          <w:spacing w:val="-12"/>
          <w:szCs w:val="28"/>
          <w:highlight w:val="green"/>
          <w:lang w:eastAsia="ru-RU"/>
        </w:rPr>
        <w:t>……...9,0</w:t>
      </w:r>
      <w:r w:rsidR="003B17FD" w:rsidRPr="00B55F58">
        <w:rPr>
          <w:rFonts w:eastAsia="Batang"/>
          <w:spacing w:val="-12"/>
          <w:szCs w:val="28"/>
          <w:highlight w:val="green"/>
          <w:lang w:eastAsia="ru-RU"/>
        </w:rPr>
        <w:t>.</w:t>
      </w:r>
    </w:p>
    <w:p w14:paraId="3D5B9B50" w14:textId="77777777" w:rsidR="00256253" w:rsidRPr="00256253" w:rsidRDefault="00256253" w:rsidP="00100797">
      <w:pPr>
        <w:spacing w:after="0" w:line="360" w:lineRule="auto"/>
        <w:ind w:firstLine="708"/>
        <w:jc w:val="both"/>
        <w:rPr>
          <w:rFonts w:ascii="Times New Roman" w:eastAsia="Times New Roman" w:hAnsi="Times New Roman" w:cs="Times New Roman"/>
          <w:sz w:val="28"/>
          <w:szCs w:val="28"/>
        </w:rPr>
      </w:pPr>
      <w:r w:rsidRPr="00B55F58">
        <w:rPr>
          <w:rFonts w:ascii="Times New Roman" w:eastAsia="Times New Roman" w:hAnsi="Times New Roman" w:cs="Times New Roman"/>
          <w:sz w:val="28"/>
          <w:szCs w:val="28"/>
          <w:highlight w:val="green"/>
        </w:rPr>
        <w:t>При движении транспортных средств, нагружаемых на высоту более 4 м или при необходимости пропуска сельскохозяйственных машин высотой более 4 м</w:t>
      </w:r>
      <w:r w:rsidR="00B66D87" w:rsidRPr="00B55F58">
        <w:rPr>
          <w:rFonts w:ascii="Times New Roman" w:eastAsia="Times New Roman" w:hAnsi="Times New Roman" w:cs="Times New Roman"/>
          <w:sz w:val="28"/>
          <w:szCs w:val="28"/>
          <w:highlight w:val="green"/>
        </w:rPr>
        <w:t>,</w:t>
      </w:r>
      <w:r w:rsidRPr="00B55F58">
        <w:rPr>
          <w:rFonts w:ascii="Times New Roman" w:eastAsia="Times New Roman" w:hAnsi="Times New Roman" w:cs="Times New Roman"/>
          <w:sz w:val="28"/>
          <w:szCs w:val="28"/>
          <w:highlight w:val="green"/>
        </w:rPr>
        <w:t xml:space="preserve"> возвышение проводов </w:t>
      </w:r>
      <w:proofErr w:type="gramStart"/>
      <w:r w:rsidRPr="00B55F58">
        <w:rPr>
          <w:rFonts w:ascii="Times New Roman" w:eastAsia="Times New Roman" w:hAnsi="Times New Roman" w:cs="Times New Roman"/>
          <w:sz w:val="28"/>
          <w:szCs w:val="28"/>
          <w:highlight w:val="green"/>
        </w:rPr>
        <w:t>над верхом проезжей части</w:t>
      </w:r>
      <w:proofErr w:type="gramEnd"/>
      <w:r w:rsidRPr="00B55F58">
        <w:rPr>
          <w:rFonts w:ascii="Times New Roman" w:eastAsia="Times New Roman" w:hAnsi="Times New Roman" w:cs="Times New Roman"/>
          <w:sz w:val="28"/>
          <w:szCs w:val="28"/>
          <w:highlight w:val="green"/>
        </w:rPr>
        <w:t xml:space="preserve"> следует принимать по согласованию с соответствующим районным энергетическим управлением.</w:t>
      </w:r>
    </w:p>
    <w:p w14:paraId="7E622ED1" w14:textId="77777777" w:rsidR="00256253" w:rsidRPr="00B55F58" w:rsidRDefault="003B17FD" w:rsidP="00100797">
      <w:pPr>
        <w:spacing w:after="0" w:line="360" w:lineRule="auto"/>
        <w:ind w:firstLine="708"/>
        <w:jc w:val="both"/>
        <w:rPr>
          <w:rFonts w:ascii="Times New Roman" w:eastAsia="Times New Roman" w:hAnsi="Times New Roman" w:cs="Times New Roman"/>
          <w:sz w:val="28"/>
          <w:szCs w:val="28"/>
          <w:highlight w:val="green"/>
        </w:rPr>
      </w:pPr>
      <w:r w:rsidRPr="00B55F58">
        <w:rPr>
          <w:rFonts w:ascii="Times New Roman" w:eastAsia="Times New Roman" w:hAnsi="Times New Roman" w:cs="Times New Roman"/>
          <w:sz w:val="28"/>
          <w:szCs w:val="28"/>
          <w:highlight w:val="green"/>
        </w:rPr>
        <w:t xml:space="preserve">6.20 </w:t>
      </w:r>
      <w:r w:rsidR="00256253" w:rsidRPr="00B55F58">
        <w:rPr>
          <w:rFonts w:ascii="Times New Roman" w:eastAsia="Times New Roman" w:hAnsi="Times New Roman" w:cs="Times New Roman"/>
          <w:sz w:val="28"/>
          <w:szCs w:val="28"/>
          <w:highlight w:val="green"/>
        </w:rPr>
        <w:t>Расстояние от бровки земляного полотна до опор воздушных телефонных и телеграфных линий, а также высоковольтных линии электропередач следует принимать не менее высоты опор, увеличенной на 5</w:t>
      </w:r>
      <w:r w:rsidR="00B66D87" w:rsidRPr="00B55F58">
        <w:rPr>
          <w:rFonts w:ascii="Times New Roman" w:eastAsia="Times New Roman" w:hAnsi="Times New Roman" w:cs="Times New Roman"/>
          <w:sz w:val="28"/>
          <w:szCs w:val="28"/>
          <w:highlight w:val="green"/>
        </w:rPr>
        <w:t xml:space="preserve"> </w:t>
      </w:r>
      <w:r w:rsidR="00256253" w:rsidRPr="00B55F58">
        <w:rPr>
          <w:rFonts w:ascii="Times New Roman" w:eastAsia="Times New Roman" w:hAnsi="Times New Roman" w:cs="Times New Roman"/>
          <w:sz w:val="28"/>
          <w:szCs w:val="28"/>
          <w:highlight w:val="green"/>
        </w:rPr>
        <w:t>м.</w:t>
      </w:r>
      <w:r w:rsidR="002402B4" w:rsidRPr="00B55F58">
        <w:rPr>
          <w:rFonts w:ascii="Times New Roman" w:eastAsia="Times New Roman" w:hAnsi="Times New Roman" w:cs="Times New Roman"/>
          <w:sz w:val="28"/>
          <w:szCs w:val="28"/>
          <w:highlight w:val="green"/>
        </w:rPr>
        <w:t xml:space="preserve"> </w:t>
      </w:r>
      <w:r w:rsidR="00256253" w:rsidRPr="00B55F58">
        <w:rPr>
          <w:rFonts w:ascii="Times New Roman" w:eastAsia="Times New Roman" w:hAnsi="Times New Roman" w:cs="Times New Roman"/>
          <w:sz w:val="28"/>
          <w:szCs w:val="28"/>
          <w:highlight w:val="green"/>
        </w:rPr>
        <w:t>В особо стесненных условиях опоры воздушных линий электропередач, а также телефонных и телеграфных линий допускается располагать на меньшем удалении от дорог, при этом расстояние от опор до наружной бровки выемки, боковой водоотводной канавы и</w:t>
      </w:r>
      <w:r w:rsidR="00B66D87" w:rsidRPr="00B55F58">
        <w:rPr>
          <w:rFonts w:ascii="Times New Roman" w:eastAsia="Times New Roman" w:hAnsi="Times New Roman" w:cs="Times New Roman"/>
          <w:sz w:val="28"/>
          <w:szCs w:val="28"/>
          <w:highlight w:val="green"/>
        </w:rPr>
        <w:t xml:space="preserve">ли до подошвы </w:t>
      </w:r>
      <w:r w:rsidR="00256253" w:rsidRPr="00B55F58">
        <w:rPr>
          <w:rFonts w:ascii="Times New Roman" w:eastAsia="Times New Roman" w:hAnsi="Times New Roman" w:cs="Times New Roman"/>
          <w:sz w:val="28"/>
          <w:szCs w:val="28"/>
          <w:highlight w:val="green"/>
        </w:rPr>
        <w:t>насыпи должно быть не менее, м:</w:t>
      </w:r>
    </w:p>
    <w:p w14:paraId="17AAF134" w14:textId="77777777" w:rsidR="00256253" w:rsidRPr="00B55F58" w:rsidRDefault="00B66D87" w:rsidP="00B66D87">
      <w:pPr>
        <w:pStyle w:val="afc"/>
        <w:widowControl w:val="0"/>
        <w:spacing w:after="0" w:line="360" w:lineRule="auto"/>
        <w:ind w:left="709"/>
        <w:rPr>
          <w:rFonts w:eastAsia="Batang"/>
          <w:spacing w:val="-12"/>
          <w:szCs w:val="28"/>
          <w:highlight w:val="green"/>
          <w:lang w:eastAsia="ru-RU"/>
        </w:rPr>
      </w:pPr>
      <w:r w:rsidRPr="00B55F58">
        <w:rPr>
          <w:rFonts w:eastAsia="Batang"/>
          <w:spacing w:val="-12"/>
          <w:szCs w:val="28"/>
          <w:highlight w:val="green"/>
          <w:lang w:eastAsia="ru-RU"/>
        </w:rPr>
        <w:t xml:space="preserve">- </w:t>
      </w:r>
      <w:r w:rsidR="00256253" w:rsidRPr="00B55F58">
        <w:rPr>
          <w:rFonts w:eastAsia="Batang"/>
          <w:spacing w:val="-12"/>
          <w:szCs w:val="28"/>
          <w:highlight w:val="green"/>
          <w:lang w:eastAsia="ru-RU"/>
        </w:rPr>
        <w:t>при напряжении до 20 кВ………</w:t>
      </w:r>
      <w:proofErr w:type="gramStart"/>
      <w:r w:rsidR="00256253" w:rsidRPr="00B55F58">
        <w:rPr>
          <w:rFonts w:eastAsia="Batang"/>
          <w:spacing w:val="-12"/>
          <w:szCs w:val="28"/>
          <w:highlight w:val="green"/>
          <w:lang w:eastAsia="ru-RU"/>
        </w:rPr>
        <w:t>…….</w:t>
      </w:r>
      <w:proofErr w:type="gramEnd"/>
      <w:r w:rsidR="00256253" w:rsidRPr="00B55F58">
        <w:rPr>
          <w:rFonts w:eastAsia="Batang"/>
          <w:spacing w:val="-12"/>
          <w:szCs w:val="28"/>
          <w:highlight w:val="green"/>
          <w:lang w:eastAsia="ru-RU"/>
        </w:rPr>
        <w:t>. 1,5</w:t>
      </w:r>
      <w:r w:rsidR="003B17FD" w:rsidRPr="00B55F58">
        <w:rPr>
          <w:rFonts w:eastAsia="Batang"/>
          <w:spacing w:val="-12"/>
          <w:szCs w:val="28"/>
          <w:highlight w:val="green"/>
          <w:lang w:eastAsia="ru-RU"/>
        </w:rPr>
        <w:t>;</w:t>
      </w:r>
    </w:p>
    <w:p w14:paraId="13F41350" w14:textId="77777777" w:rsidR="00256253" w:rsidRPr="00B55F58" w:rsidRDefault="00B66D87" w:rsidP="00B66D87">
      <w:pPr>
        <w:pStyle w:val="afc"/>
        <w:widowControl w:val="0"/>
        <w:spacing w:after="0" w:line="360" w:lineRule="auto"/>
        <w:ind w:left="709"/>
        <w:rPr>
          <w:rFonts w:eastAsia="Batang"/>
          <w:spacing w:val="-12"/>
          <w:szCs w:val="28"/>
          <w:highlight w:val="green"/>
          <w:lang w:eastAsia="ru-RU"/>
        </w:rPr>
      </w:pPr>
      <w:proofErr w:type="gramStart"/>
      <w:r w:rsidRPr="00B55F58">
        <w:rPr>
          <w:rFonts w:eastAsia="Batang"/>
          <w:spacing w:val="-12"/>
          <w:szCs w:val="28"/>
          <w:highlight w:val="green"/>
          <w:lang w:eastAsia="ru-RU"/>
        </w:rPr>
        <w:t>- »</w:t>
      </w:r>
      <w:proofErr w:type="gramEnd"/>
      <w:r w:rsidRPr="00B55F58">
        <w:rPr>
          <w:rFonts w:eastAsia="Batang"/>
          <w:spacing w:val="-12"/>
          <w:szCs w:val="28"/>
          <w:highlight w:val="green"/>
          <w:lang w:eastAsia="ru-RU"/>
        </w:rPr>
        <w:tab/>
        <w:t>»</w:t>
      </w:r>
      <w:r w:rsidR="00256253" w:rsidRPr="00B55F58">
        <w:rPr>
          <w:rFonts w:eastAsia="Batang"/>
          <w:spacing w:val="-12"/>
          <w:szCs w:val="28"/>
          <w:highlight w:val="green"/>
          <w:lang w:eastAsia="ru-RU"/>
        </w:rPr>
        <w:t xml:space="preserve">     </w:t>
      </w:r>
      <w:r w:rsidRPr="00B55F58">
        <w:rPr>
          <w:rFonts w:eastAsia="Batang"/>
          <w:spacing w:val="-12"/>
          <w:szCs w:val="28"/>
          <w:highlight w:val="green"/>
          <w:lang w:eastAsia="ru-RU"/>
        </w:rPr>
        <w:t xml:space="preserve">   </w:t>
      </w:r>
      <w:r w:rsidR="00256253" w:rsidRPr="00B55F58">
        <w:rPr>
          <w:rFonts w:eastAsia="Batang"/>
          <w:spacing w:val="-12"/>
          <w:szCs w:val="28"/>
          <w:highlight w:val="green"/>
          <w:lang w:eastAsia="ru-RU"/>
        </w:rPr>
        <w:t xml:space="preserve">  от 35 до 220 кВ……</w:t>
      </w:r>
      <w:r w:rsidRPr="00B55F58">
        <w:rPr>
          <w:rFonts w:eastAsia="Batang"/>
          <w:spacing w:val="-12"/>
          <w:szCs w:val="28"/>
          <w:highlight w:val="green"/>
          <w:lang w:eastAsia="ru-RU"/>
        </w:rPr>
        <w:t>……..</w:t>
      </w:r>
      <w:r w:rsidR="00256253" w:rsidRPr="00B55F58">
        <w:rPr>
          <w:rFonts w:eastAsia="Batang"/>
          <w:spacing w:val="-12"/>
          <w:szCs w:val="28"/>
          <w:highlight w:val="green"/>
          <w:lang w:eastAsia="ru-RU"/>
        </w:rPr>
        <w:t>...2,5</w:t>
      </w:r>
      <w:r w:rsidR="003B17FD" w:rsidRPr="00B55F58">
        <w:rPr>
          <w:rFonts w:eastAsia="Batang"/>
          <w:spacing w:val="-12"/>
          <w:szCs w:val="28"/>
          <w:highlight w:val="green"/>
          <w:lang w:eastAsia="ru-RU"/>
        </w:rPr>
        <w:t>;</w:t>
      </w:r>
    </w:p>
    <w:p w14:paraId="1595991D" w14:textId="77777777" w:rsidR="00256253" w:rsidRPr="003B17FD" w:rsidRDefault="00B66D87" w:rsidP="00B66D87">
      <w:pPr>
        <w:pStyle w:val="afc"/>
        <w:widowControl w:val="0"/>
        <w:spacing w:after="0" w:line="360" w:lineRule="auto"/>
        <w:ind w:left="709"/>
        <w:rPr>
          <w:rFonts w:eastAsia="Batang"/>
          <w:spacing w:val="-12"/>
          <w:szCs w:val="28"/>
          <w:lang w:eastAsia="ru-RU"/>
        </w:rPr>
      </w:pPr>
      <w:proofErr w:type="gramStart"/>
      <w:r w:rsidRPr="00B55F58">
        <w:rPr>
          <w:rFonts w:eastAsia="Batang"/>
          <w:spacing w:val="-12"/>
          <w:szCs w:val="28"/>
          <w:highlight w:val="green"/>
          <w:lang w:eastAsia="ru-RU"/>
        </w:rPr>
        <w:t>- »</w:t>
      </w:r>
      <w:proofErr w:type="gramEnd"/>
      <w:r w:rsidRPr="00B55F58">
        <w:rPr>
          <w:rFonts w:eastAsia="Batang"/>
          <w:spacing w:val="-12"/>
          <w:szCs w:val="28"/>
          <w:highlight w:val="green"/>
          <w:lang w:eastAsia="ru-RU"/>
        </w:rPr>
        <w:tab/>
        <w:t>»</w:t>
      </w:r>
      <w:r w:rsidR="00256253" w:rsidRPr="00B55F58">
        <w:rPr>
          <w:rFonts w:eastAsia="Batang"/>
          <w:spacing w:val="-12"/>
          <w:szCs w:val="28"/>
          <w:highlight w:val="green"/>
          <w:lang w:eastAsia="ru-RU"/>
        </w:rPr>
        <w:t xml:space="preserve">       </w:t>
      </w:r>
      <w:r w:rsidRPr="00B55F58">
        <w:rPr>
          <w:rFonts w:eastAsia="Batang"/>
          <w:spacing w:val="-12"/>
          <w:szCs w:val="28"/>
          <w:highlight w:val="green"/>
          <w:lang w:eastAsia="ru-RU"/>
        </w:rPr>
        <w:t xml:space="preserve">   </w:t>
      </w:r>
      <w:r w:rsidR="00256253" w:rsidRPr="00B55F58">
        <w:rPr>
          <w:rFonts w:eastAsia="Batang"/>
          <w:spacing w:val="-12"/>
          <w:szCs w:val="28"/>
          <w:highlight w:val="green"/>
          <w:lang w:eastAsia="ru-RU"/>
        </w:rPr>
        <w:t>св. 220 кВ…</w:t>
      </w:r>
      <w:r w:rsidRPr="00B55F58">
        <w:rPr>
          <w:rFonts w:eastAsia="Batang"/>
          <w:spacing w:val="-12"/>
          <w:szCs w:val="28"/>
          <w:highlight w:val="green"/>
          <w:lang w:eastAsia="ru-RU"/>
        </w:rPr>
        <w:t>……..</w:t>
      </w:r>
      <w:r w:rsidR="00256253" w:rsidRPr="00B55F58">
        <w:rPr>
          <w:rFonts w:eastAsia="Batang"/>
          <w:spacing w:val="-12"/>
          <w:szCs w:val="28"/>
          <w:highlight w:val="green"/>
          <w:lang w:eastAsia="ru-RU"/>
        </w:rPr>
        <w:t>….……...5,0</w:t>
      </w:r>
      <w:r w:rsidR="003B17FD" w:rsidRPr="00B55F58">
        <w:rPr>
          <w:rFonts w:eastAsia="Batang"/>
          <w:spacing w:val="-12"/>
          <w:szCs w:val="28"/>
          <w:highlight w:val="green"/>
          <w:lang w:eastAsia="ru-RU"/>
        </w:rPr>
        <w:t>.</w:t>
      </w:r>
    </w:p>
    <w:p w14:paraId="271FB817" w14:textId="77777777" w:rsidR="00256253" w:rsidRPr="00F812A6" w:rsidRDefault="00256253" w:rsidP="00F812A6">
      <w:pPr>
        <w:pStyle w:val="1"/>
        <w:spacing w:after="0"/>
        <w:ind w:left="0" w:firstLine="709"/>
        <w:jc w:val="left"/>
      </w:pPr>
      <w:bookmarkStart w:id="10" w:name="_Toc453148758"/>
      <w:r w:rsidRPr="00F812A6">
        <w:t>7 З</w:t>
      </w:r>
      <w:r w:rsidR="00BA4AF5" w:rsidRPr="00F812A6">
        <w:t>емляное полотно</w:t>
      </w:r>
      <w:bookmarkEnd w:id="10"/>
    </w:p>
    <w:p w14:paraId="06E619EF" w14:textId="77777777" w:rsidR="00100797" w:rsidRPr="00F812A6" w:rsidRDefault="00100797" w:rsidP="00F812A6">
      <w:pPr>
        <w:pStyle w:val="1"/>
        <w:spacing w:after="0"/>
        <w:ind w:left="0" w:firstLine="709"/>
        <w:jc w:val="left"/>
      </w:pPr>
      <w:bookmarkStart w:id="11" w:name="_Toc453148759"/>
      <w:r w:rsidRPr="00F812A6">
        <w:t>7.1 Общие положения</w:t>
      </w:r>
      <w:bookmarkEnd w:id="11"/>
    </w:p>
    <w:p w14:paraId="447D958E" w14:textId="77777777" w:rsidR="00256253" w:rsidRPr="00651D4D" w:rsidRDefault="00256253" w:rsidP="00B91981">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55F58">
        <w:rPr>
          <w:rFonts w:ascii="Times New Roman" w:eastAsia="Times New Roman" w:hAnsi="Times New Roman" w:cs="Times New Roman"/>
          <w:sz w:val="28"/>
          <w:szCs w:val="28"/>
          <w:highlight w:val="green"/>
          <w:lang w:eastAsia="ru-RU"/>
        </w:rPr>
        <w:t>7.1</w:t>
      </w:r>
      <w:r w:rsidR="00100797" w:rsidRPr="00B55F58">
        <w:rPr>
          <w:rFonts w:ascii="Times New Roman" w:eastAsia="Times New Roman" w:hAnsi="Times New Roman" w:cs="Times New Roman"/>
          <w:sz w:val="28"/>
          <w:szCs w:val="28"/>
          <w:highlight w:val="green"/>
          <w:lang w:eastAsia="ru-RU"/>
        </w:rPr>
        <w:t>.1</w:t>
      </w:r>
      <w:r w:rsidR="00BA4AF5" w:rsidRPr="00B55F58">
        <w:rPr>
          <w:rFonts w:ascii="Times New Roman" w:eastAsia="Times New Roman" w:hAnsi="Times New Roman" w:cs="Times New Roman"/>
          <w:sz w:val="28"/>
          <w:szCs w:val="28"/>
          <w:highlight w:val="green"/>
          <w:lang w:eastAsia="ru-RU"/>
        </w:rPr>
        <w:t xml:space="preserve"> </w:t>
      </w:r>
      <w:r w:rsidRPr="00B55F58">
        <w:rPr>
          <w:rFonts w:ascii="Times New Roman" w:eastAsia="Times New Roman" w:hAnsi="Times New Roman" w:cs="Times New Roman"/>
          <w:sz w:val="28"/>
          <w:szCs w:val="28"/>
          <w:highlight w:val="green"/>
          <w:lang w:eastAsia="ru-RU"/>
        </w:rPr>
        <w:t>Для первоначальной оценки природных условий района строительства следует использовать дорожно-климатическое районирован</w:t>
      </w:r>
      <w:r w:rsidR="00B66D87" w:rsidRPr="00B55F58">
        <w:rPr>
          <w:rFonts w:ascii="Times New Roman" w:eastAsia="Times New Roman" w:hAnsi="Times New Roman" w:cs="Times New Roman"/>
          <w:sz w:val="28"/>
          <w:szCs w:val="28"/>
          <w:highlight w:val="green"/>
          <w:lang w:eastAsia="ru-RU"/>
        </w:rPr>
        <w:t>ие территории в соответствии с п</w:t>
      </w:r>
      <w:r w:rsidRPr="00B55F58">
        <w:rPr>
          <w:rFonts w:ascii="Times New Roman" w:eastAsia="Times New Roman" w:hAnsi="Times New Roman" w:cs="Times New Roman"/>
          <w:sz w:val="28"/>
          <w:szCs w:val="28"/>
          <w:highlight w:val="green"/>
          <w:lang w:eastAsia="ru-RU"/>
        </w:rPr>
        <w:t>риложением А (</w:t>
      </w:r>
      <w:r w:rsidR="00B66D87" w:rsidRPr="00B55F58">
        <w:rPr>
          <w:rFonts w:ascii="Times New Roman" w:eastAsia="Times New Roman" w:hAnsi="Times New Roman" w:cs="Times New Roman"/>
          <w:sz w:val="28"/>
          <w:szCs w:val="28"/>
          <w:highlight w:val="green"/>
          <w:lang w:eastAsia="ru-RU"/>
        </w:rPr>
        <w:t>см. р</w:t>
      </w:r>
      <w:r w:rsidRPr="00B55F58">
        <w:rPr>
          <w:rFonts w:ascii="Times New Roman" w:eastAsia="Times New Roman" w:hAnsi="Times New Roman" w:cs="Times New Roman"/>
          <w:sz w:val="28"/>
          <w:szCs w:val="28"/>
          <w:highlight w:val="green"/>
          <w:lang w:eastAsia="ru-RU"/>
        </w:rPr>
        <w:t>исунок А</w:t>
      </w:r>
      <w:r w:rsidR="00B66D87" w:rsidRPr="00B55F58">
        <w:rPr>
          <w:rFonts w:ascii="Times New Roman" w:eastAsia="Times New Roman" w:hAnsi="Times New Roman" w:cs="Times New Roman"/>
          <w:sz w:val="28"/>
          <w:szCs w:val="28"/>
          <w:highlight w:val="green"/>
          <w:lang w:eastAsia="ru-RU"/>
        </w:rPr>
        <w:t>.1 и таблицу</w:t>
      </w:r>
      <w:r w:rsidRPr="00B55F58">
        <w:rPr>
          <w:rFonts w:ascii="Times New Roman" w:eastAsia="Times New Roman" w:hAnsi="Times New Roman" w:cs="Times New Roman"/>
          <w:sz w:val="28"/>
          <w:szCs w:val="28"/>
          <w:highlight w:val="green"/>
          <w:lang w:eastAsia="ru-RU"/>
        </w:rPr>
        <w:t xml:space="preserve"> А</w:t>
      </w:r>
      <w:r w:rsidR="00B66D87" w:rsidRPr="00B55F58">
        <w:rPr>
          <w:rFonts w:ascii="Times New Roman" w:eastAsia="Times New Roman" w:hAnsi="Times New Roman" w:cs="Times New Roman"/>
          <w:sz w:val="28"/>
          <w:szCs w:val="28"/>
          <w:highlight w:val="green"/>
          <w:lang w:eastAsia="ru-RU"/>
        </w:rPr>
        <w:t>.</w:t>
      </w:r>
      <w:r w:rsidRPr="00B55F58">
        <w:rPr>
          <w:rFonts w:ascii="Times New Roman" w:eastAsia="Times New Roman" w:hAnsi="Times New Roman" w:cs="Times New Roman"/>
          <w:sz w:val="28"/>
          <w:szCs w:val="28"/>
          <w:highlight w:val="green"/>
          <w:lang w:eastAsia="ru-RU"/>
        </w:rPr>
        <w:t>1).</w:t>
      </w:r>
    </w:p>
    <w:p w14:paraId="20DF371D" w14:textId="77777777" w:rsidR="00256253" w:rsidRPr="00651D4D" w:rsidRDefault="00256253" w:rsidP="00B91981">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651D4D">
        <w:rPr>
          <w:rFonts w:ascii="Times New Roman" w:eastAsia="Times New Roman" w:hAnsi="Times New Roman" w:cs="Times New Roman"/>
          <w:sz w:val="28"/>
          <w:szCs w:val="28"/>
          <w:lang w:eastAsia="ru-RU"/>
        </w:rPr>
        <w:lastRenderedPageBreak/>
        <w:t>По условиям увлажнения верхней толщи грунтов различают три типа местности:</w:t>
      </w:r>
    </w:p>
    <w:p w14:paraId="2E5214CD" w14:textId="77777777" w:rsidR="00256253" w:rsidRPr="00651D4D" w:rsidRDefault="00B66D87" w:rsidP="00B66D87">
      <w:pPr>
        <w:pStyle w:val="afc"/>
        <w:widowControl w:val="0"/>
        <w:spacing w:after="0" w:line="360" w:lineRule="auto"/>
        <w:ind w:left="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 xml:space="preserve">1-й </w:t>
      </w:r>
      <w:r w:rsidRPr="00651D4D">
        <w:rPr>
          <w:rFonts w:eastAsia="Batang"/>
          <w:szCs w:val="28"/>
          <w:lang w:eastAsia="ru-RU"/>
        </w:rPr>
        <w:t>–</w:t>
      </w:r>
      <w:r w:rsidR="00256253" w:rsidRPr="00651D4D">
        <w:rPr>
          <w:rFonts w:eastAsia="Batang"/>
          <w:szCs w:val="28"/>
          <w:lang w:eastAsia="ru-RU"/>
        </w:rPr>
        <w:t xml:space="preserve"> сухие участки;</w:t>
      </w:r>
    </w:p>
    <w:p w14:paraId="1DF4B7F8" w14:textId="77777777" w:rsidR="00256253" w:rsidRPr="00651D4D" w:rsidRDefault="00B66D87" w:rsidP="00B66D87">
      <w:pPr>
        <w:pStyle w:val="afc"/>
        <w:widowControl w:val="0"/>
        <w:spacing w:after="0" w:line="360" w:lineRule="auto"/>
        <w:ind w:left="709"/>
        <w:rPr>
          <w:rFonts w:eastAsia="Batang"/>
          <w:szCs w:val="28"/>
          <w:lang w:eastAsia="ru-RU"/>
        </w:rPr>
      </w:pPr>
      <w:r w:rsidRPr="00651D4D">
        <w:rPr>
          <w:rFonts w:eastAsia="Batang"/>
          <w:szCs w:val="28"/>
          <w:lang w:eastAsia="ru-RU"/>
        </w:rPr>
        <w:t>- 2-й –</w:t>
      </w:r>
      <w:r w:rsidR="00256253" w:rsidRPr="00651D4D">
        <w:rPr>
          <w:rFonts w:eastAsia="Batang"/>
          <w:szCs w:val="28"/>
          <w:lang w:eastAsia="ru-RU"/>
        </w:rPr>
        <w:t xml:space="preserve"> сырые участки с избыточным увлажнением в отдельные периоды года;</w:t>
      </w:r>
    </w:p>
    <w:p w14:paraId="5042611C" w14:textId="77777777" w:rsidR="00256253" w:rsidRPr="00651D4D" w:rsidRDefault="00B66D87" w:rsidP="00B66D87">
      <w:pPr>
        <w:pStyle w:val="afc"/>
        <w:widowControl w:val="0"/>
        <w:spacing w:after="0" w:line="360" w:lineRule="auto"/>
        <w:ind w:left="709"/>
        <w:rPr>
          <w:rFonts w:eastAsia="Batang"/>
          <w:szCs w:val="28"/>
          <w:lang w:eastAsia="ru-RU"/>
        </w:rPr>
      </w:pPr>
      <w:r w:rsidRPr="00651D4D">
        <w:rPr>
          <w:rFonts w:eastAsia="Batang"/>
          <w:szCs w:val="28"/>
          <w:lang w:eastAsia="ru-RU"/>
        </w:rPr>
        <w:t>- 3-й –</w:t>
      </w:r>
      <w:r w:rsidR="00256253" w:rsidRPr="00651D4D">
        <w:rPr>
          <w:rFonts w:eastAsia="Batang"/>
          <w:szCs w:val="28"/>
          <w:lang w:eastAsia="ru-RU"/>
        </w:rPr>
        <w:t xml:space="preserve"> мокрые участки с постоянным избыточным увлажнением.</w:t>
      </w:r>
    </w:p>
    <w:p w14:paraId="1D945BF8" w14:textId="77777777" w:rsidR="00256253" w:rsidRPr="00651D4D" w:rsidRDefault="00256253" w:rsidP="00B91981">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651D4D">
        <w:rPr>
          <w:rFonts w:ascii="Times New Roman" w:eastAsia="Times New Roman" w:hAnsi="Times New Roman" w:cs="Times New Roman"/>
          <w:sz w:val="28"/>
          <w:szCs w:val="28"/>
          <w:lang w:eastAsia="ru-RU"/>
        </w:rPr>
        <w:t>7.</w:t>
      </w:r>
      <w:r w:rsidR="00100797" w:rsidRPr="00651D4D">
        <w:rPr>
          <w:rFonts w:ascii="Times New Roman" w:eastAsia="Times New Roman" w:hAnsi="Times New Roman" w:cs="Times New Roman"/>
          <w:sz w:val="28"/>
          <w:szCs w:val="28"/>
          <w:lang w:eastAsia="ru-RU"/>
        </w:rPr>
        <w:t>1.</w:t>
      </w:r>
      <w:r w:rsidRPr="00651D4D">
        <w:rPr>
          <w:rFonts w:ascii="Times New Roman" w:eastAsia="Times New Roman" w:hAnsi="Times New Roman" w:cs="Times New Roman"/>
          <w:sz w:val="28"/>
          <w:szCs w:val="28"/>
          <w:lang w:eastAsia="ru-RU"/>
        </w:rPr>
        <w:t>2 Параметры конструкции земляного полотна могут назначаться с применением:</w:t>
      </w:r>
    </w:p>
    <w:p w14:paraId="5F99090A" w14:textId="77777777" w:rsidR="00256253" w:rsidRPr="00651D4D" w:rsidRDefault="00B66D87" w:rsidP="00B66D8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широко апробированных и не требующих дополнительного обоснования специальными расчетами типовых решений, отвечающими настоящему своду правил;</w:t>
      </w:r>
    </w:p>
    <w:p w14:paraId="0CFCBD92" w14:textId="77777777" w:rsidR="00256253" w:rsidRPr="00651D4D" w:rsidRDefault="00B66D87" w:rsidP="00B66D8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индивидуальных конструктивных решений, требующих обоснования специальными расчетами (в том числе типовых решений, требующих индивидуальной привязки).</w:t>
      </w:r>
    </w:p>
    <w:p w14:paraId="570143F5" w14:textId="77777777" w:rsidR="00256253" w:rsidRPr="00651D4D" w:rsidRDefault="00256253" w:rsidP="007A4935">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lang w:eastAsia="ru-RU"/>
        </w:rPr>
      </w:pPr>
      <w:r w:rsidRPr="00637155">
        <w:rPr>
          <w:rFonts w:ascii="Times New Roman" w:eastAsia="Times New Roman" w:hAnsi="Times New Roman" w:cs="Times New Roman"/>
          <w:sz w:val="28"/>
          <w:szCs w:val="28"/>
          <w:highlight w:val="green"/>
          <w:lang w:eastAsia="ru-RU"/>
        </w:rPr>
        <w:t>7.</w:t>
      </w:r>
      <w:r w:rsidR="00100797" w:rsidRPr="00637155">
        <w:rPr>
          <w:rFonts w:ascii="Times New Roman" w:eastAsia="Times New Roman" w:hAnsi="Times New Roman" w:cs="Times New Roman"/>
          <w:sz w:val="28"/>
          <w:szCs w:val="28"/>
          <w:highlight w:val="green"/>
          <w:lang w:eastAsia="ru-RU"/>
        </w:rPr>
        <w:t>1.</w:t>
      </w:r>
      <w:r w:rsidRPr="00637155">
        <w:rPr>
          <w:rFonts w:ascii="Times New Roman" w:eastAsia="Times New Roman" w:hAnsi="Times New Roman" w:cs="Times New Roman"/>
          <w:sz w:val="28"/>
          <w:szCs w:val="28"/>
          <w:highlight w:val="green"/>
          <w:lang w:eastAsia="ru-RU"/>
        </w:rPr>
        <w:t>3 Индивидуальные решения следует применять в</w:t>
      </w:r>
      <w:r w:rsidR="00B66D87" w:rsidRPr="00637155">
        <w:rPr>
          <w:rFonts w:ascii="Times New Roman" w:eastAsia="Times New Roman" w:hAnsi="Times New Roman" w:cs="Times New Roman"/>
          <w:sz w:val="28"/>
          <w:szCs w:val="28"/>
          <w:highlight w:val="green"/>
          <w:lang w:eastAsia="ru-RU"/>
        </w:rPr>
        <w:t xml:space="preserve"> соответствии с СП 34.13330</w:t>
      </w:r>
      <w:r w:rsidRPr="00637155">
        <w:rPr>
          <w:rFonts w:ascii="Times New Roman" w:eastAsia="Times New Roman" w:hAnsi="Times New Roman" w:cs="Times New Roman"/>
          <w:sz w:val="28"/>
          <w:szCs w:val="28"/>
          <w:highlight w:val="green"/>
          <w:lang w:eastAsia="ru-RU"/>
        </w:rPr>
        <w:t>.</w:t>
      </w:r>
    </w:p>
    <w:p w14:paraId="6698F780" w14:textId="77777777" w:rsidR="00256253" w:rsidRPr="00651D4D" w:rsidRDefault="00256253" w:rsidP="007A4935">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lang w:eastAsia="ru-RU"/>
        </w:rPr>
      </w:pPr>
      <w:r w:rsidRPr="00637155">
        <w:rPr>
          <w:rFonts w:ascii="Times New Roman" w:eastAsia="Times New Roman" w:hAnsi="Times New Roman" w:cs="Times New Roman"/>
          <w:sz w:val="28"/>
          <w:szCs w:val="28"/>
          <w:highlight w:val="green"/>
          <w:lang w:eastAsia="ru-RU"/>
        </w:rPr>
        <w:t>7.</w:t>
      </w:r>
      <w:r w:rsidR="007A4935" w:rsidRPr="00637155">
        <w:rPr>
          <w:rFonts w:ascii="Times New Roman" w:eastAsia="Times New Roman" w:hAnsi="Times New Roman" w:cs="Times New Roman"/>
          <w:sz w:val="28"/>
          <w:szCs w:val="28"/>
          <w:highlight w:val="green"/>
          <w:lang w:eastAsia="ru-RU"/>
        </w:rPr>
        <w:t>1</w:t>
      </w:r>
      <w:r w:rsidR="00100797" w:rsidRPr="00637155">
        <w:rPr>
          <w:rFonts w:ascii="Times New Roman" w:eastAsia="Times New Roman" w:hAnsi="Times New Roman" w:cs="Times New Roman"/>
          <w:sz w:val="28"/>
          <w:szCs w:val="28"/>
          <w:highlight w:val="green"/>
          <w:lang w:eastAsia="ru-RU"/>
        </w:rPr>
        <w:t>.</w:t>
      </w:r>
      <w:r w:rsidRPr="00637155">
        <w:rPr>
          <w:rFonts w:ascii="Times New Roman" w:eastAsia="Times New Roman" w:hAnsi="Times New Roman" w:cs="Times New Roman"/>
          <w:sz w:val="28"/>
          <w:szCs w:val="28"/>
          <w:highlight w:val="green"/>
          <w:lang w:eastAsia="ru-RU"/>
        </w:rPr>
        <w:t xml:space="preserve">4 Основные нормативные требования, которые надлежит выполнять и контролировать при сооружении земляного полотна, и методы контроля приведены в таблице </w:t>
      </w:r>
      <w:r w:rsidR="00B66D87" w:rsidRPr="00637155">
        <w:rPr>
          <w:rFonts w:ascii="Times New Roman" w:eastAsia="Times New Roman" w:hAnsi="Times New Roman" w:cs="Times New Roman"/>
          <w:sz w:val="28"/>
          <w:szCs w:val="28"/>
          <w:highlight w:val="green"/>
          <w:lang w:eastAsia="ru-RU"/>
        </w:rPr>
        <w:t>7.1</w:t>
      </w:r>
      <w:r w:rsidRPr="00637155">
        <w:rPr>
          <w:rFonts w:ascii="Times New Roman" w:eastAsia="Times New Roman" w:hAnsi="Times New Roman" w:cs="Times New Roman"/>
          <w:sz w:val="28"/>
          <w:szCs w:val="28"/>
          <w:highlight w:val="green"/>
          <w:lang w:eastAsia="ru-RU"/>
        </w:rPr>
        <w:t>.</w:t>
      </w:r>
    </w:p>
    <w:p w14:paraId="155BE01D" w14:textId="77777777" w:rsidR="003B17FD" w:rsidRPr="00256253" w:rsidRDefault="00256253" w:rsidP="00B66D87">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lang w:eastAsia="ru-RU"/>
        </w:rPr>
      </w:pPr>
      <w:r w:rsidRPr="00256253">
        <w:rPr>
          <w:rFonts w:ascii="Times New Roman" w:eastAsia="Times New Roman" w:hAnsi="Times New Roman" w:cs="Times New Roman"/>
          <w:sz w:val="28"/>
          <w:szCs w:val="28"/>
          <w:lang w:eastAsia="ru-RU"/>
        </w:rPr>
        <w:t>Кроме указанных параметров при осуществлении проектных решений могут требоваться особые контролируемые параметры, предусматриваемые в проекте (например, контроль осадок насыпей на слабых основаниях и т.</w:t>
      </w:r>
      <w:r w:rsidR="00B66D87">
        <w:rPr>
          <w:rFonts w:ascii="Times New Roman" w:eastAsia="Times New Roman" w:hAnsi="Times New Roman" w:cs="Times New Roman"/>
          <w:sz w:val="28"/>
          <w:szCs w:val="28"/>
          <w:lang w:eastAsia="ru-RU"/>
        </w:rPr>
        <w:t xml:space="preserve"> </w:t>
      </w:r>
      <w:r w:rsidRPr="00256253">
        <w:rPr>
          <w:rFonts w:ascii="Times New Roman" w:eastAsia="Times New Roman" w:hAnsi="Times New Roman" w:cs="Times New Roman"/>
          <w:sz w:val="28"/>
          <w:szCs w:val="28"/>
          <w:lang w:eastAsia="ru-RU"/>
        </w:rPr>
        <w:t>п.).</w:t>
      </w:r>
    </w:p>
    <w:p w14:paraId="00B1809F" w14:textId="77777777" w:rsidR="00256253" w:rsidRPr="00BA4AF5" w:rsidRDefault="00256253" w:rsidP="00256253">
      <w:pPr>
        <w:widowControl w:val="0"/>
        <w:autoSpaceDE w:val="0"/>
        <w:autoSpaceDN w:val="0"/>
        <w:adjustRightInd w:val="0"/>
        <w:spacing w:after="0" w:line="240" w:lineRule="auto"/>
        <w:rPr>
          <w:rFonts w:ascii="Times New Roman" w:eastAsia="Times New Roman" w:hAnsi="Times New Roman" w:cs="Times New Roman"/>
          <w:sz w:val="6"/>
          <w:szCs w:val="6"/>
          <w:lang w:eastAsia="ru-RU"/>
        </w:rPr>
      </w:pPr>
    </w:p>
    <w:p w14:paraId="349FFD33"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sz w:val="28"/>
          <w:szCs w:val="28"/>
          <w:highlight w:val="green"/>
          <w:lang w:eastAsia="ru-RU"/>
        </w:rPr>
      </w:pPr>
      <w:r w:rsidRPr="00637155">
        <w:rPr>
          <w:rFonts w:ascii="Times New Roman" w:eastAsia="Times New Roman" w:hAnsi="Times New Roman" w:cs="Times New Roman"/>
          <w:spacing w:val="50"/>
          <w:sz w:val="28"/>
          <w:szCs w:val="28"/>
          <w:highlight w:val="green"/>
          <w:lang w:eastAsia="ru-RU"/>
        </w:rPr>
        <w:t xml:space="preserve">Таблица </w:t>
      </w:r>
      <w:r w:rsidR="00B66D87" w:rsidRPr="00637155">
        <w:rPr>
          <w:rFonts w:ascii="Times New Roman" w:eastAsia="Times New Roman" w:hAnsi="Times New Roman" w:cs="Times New Roman"/>
          <w:sz w:val="28"/>
          <w:szCs w:val="28"/>
          <w:highlight w:val="green"/>
          <w:lang w:eastAsia="ru-RU"/>
        </w:rPr>
        <w:t>7.1 –</w:t>
      </w:r>
      <w:r w:rsidRPr="00637155">
        <w:rPr>
          <w:rFonts w:ascii="Times New Roman" w:eastAsia="Times New Roman" w:hAnsi="Times New Roman" w:cs="Times New Roman"/>
          <w:sz w:val="28"/>
          <w:szCs w:val="28"/>
          <w:highlight w:val="green"/>
          <w:lang w:eastAsia="ru-RU"/>
        </w:rPr>
        <w:t xml:space="preserve"> </w:t>
      </w:r>
      <w:r w:rsidRPr="00637155">
        <w:rPr>
          <w:rFonts w:ascii="Times New Roman" w:eastAsia="Times New Roman" w:hAnsi="Times New Roman" w:cs="Times New Roman"/>
          <w:b/>
          <w:sz w:val="28"/>
          <w:szCs w:val="28"/>
          <w:highlight w:val="green"/>
          <w:lang w:eastAsia="ru-RU"/>
        </w:rPr>
        <w:t>Основные нормативные требования при сооружении земляного полотна</w:t>
      </w:r>
    </w:p>
    <w:tbl>
      <w:tblPr>
        <w:tblW w:w="0" w:type="auto"/>
        <w:tblCellSpacing w:w="5" w:type="nil"/>
        <w:tblInd w:w="75" w:type="dxa"/>
        <w:tblLayout w:type="fixed"/>
        <w:tblCellMar>
          <w:left w:w="75" w:type="dxa"/>
          <w:right w:w="75" w:type="dxa"/>
        </w:tblCellMar>
        <w:tblLook w:val="0000" w:firstRow="0" w:lastRow="0" w:firstColumn="0" w:lastColumn="0" w:noHBand="0" w:noVBand="0"/>
      </w:tblPr>
      <w:tblGrid>
        <w:gridCol w:w="3544"/>
        <w:gridCol w:w="6379"/>
      </w:tblGrid>
      <w:tr w:rsidR="00256253" w:rsidRPr="00637155" w14:paraId="5F0FD513" w14:textId="77777777" w:rsidTr="00B66D87">
        <w:trPr>
          <w:trHeight w:val="262"/>
          <w:tblCellSpacing w:w="5" w:type="nil"/>
        </w:trPr>
        <w:tc>
          <w:tcPr>
            <w:tcW w:w="3544" w:type="dxa"/>
            <w:tcBorders>
              <w:top w:val="single" w:sz="4" w:space="0" w:color="auto"/>
              <w:left w:val="single" w:sz="4" w:space="0" w:color="auto"/>
              <w:bottom w:val="single" w:sz="4" w:space="0" w:color="auto"/>
              <w:right w:val="single" w:sz="4" w:space="0" w:color="auto"/>
            </w:tcBorders>
            <w:vAlign w:val="center"/>
          </w:tcPr>
          <w:p w14:paraId="78C15229" w14:textId="77777777" w:rsidR="00256253" w:rsidRPr="0063715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Конструктивный элемент,  </w:t>
            </w:r>
            <w:r w:rsidRPr="00637155">
              <w:rPr>
                <w:rFonts w:ascii="Times New Roman" w:eastAsia="Times New Roman" w:hAnsi="Times New Roman" w:cs="Times New Roman"/>
                <w:highlight w:val="green"/>
                <w:lang w:eastAsia="ru-RU"/>
              </w:rPr>
              <w:br/>
              <w:t xml:space="preserve">вид работ и </w:t>
            </w:r>
          </w:p>
          <w:p w14:paraId="2B79E2EC" w14:textId="77777777" w:rsidR="00256253" w:rsidRPr="0063715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контролируемый параметр</w:t>
            </w:r>
          </w:p>
        </w:tc>
        <w:tc>
          <w:tcPr>
            <w:tcW w:w="6379" w:type="dxa"/>
            <w:tcBorders>
              <w:top w:val="single" w:sz="4" w:space="0" w:color="auto"/>
              <w:left w:val="single" w:sz="4" w:space="0" w:color="auto"/>
              <w:bottom w:val="single" w:sz="4" w:space="0" w:color="auto"/>
              <w:right w:val="single" w:sz="4" w:space="0" w:color="auto"/>
            </w:tcBorders>
            <w:vAlign w:val="center"/>
          </w:tcPr>
          <w:p w14:paraId="7E0348E1" w14:textId="77777777" w:rsidR="00256253" w:rsidRPr="0063715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Значение нормативных требований</w:t>
            </w:r>
          </w:p>
        </w:tc>
      </w:tr>
      <w:tr w:rsidR="00256253" w:rsidRPr="00637155" w14:paraId="059313B2" w14:textId="77777777" w:rsidTr="00B66D87">
        <w:trPr>
          <w:trHeight w:val="137"/>
          <w:tblCellSpacing w:w="5" w:type="nil"/>
        </w:trPr>
        <w:tc>
          <w:tcPr>
            <w:tcW w:w="9923" w:type="dxa"/>
            <w:gridSpan w:val="2"/>
            <w:tcBorders>
              <w:top w:val="single" w:sz="4" w:space="0" w:color="auto"/>
              <w:left w:val="single" w:sz="4" w:space="0" w:color="auto"/>
              <w:bottom w:val="single" w:sz="4" w:space="0" w:color="auto"/>
              <w:right w:val="single" w:sz="4" w:space="0" w:color="auto"/>
            </w:tcBorders>
          </w:tcPr>
          <w:p w14:paraId="7D6E251F"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1 Подготовка основания земляного полотна                                </w:t>
            </w:r>
          </w:p>
        </w:tc>
      </w:tr>
      <w:tr w:rsidR="00256253" w:rsidRPr="00637155" w14:paraId="5633E05A" w14:textId="77777777" w:rsidTr="00BA4AF5">
        <w:trPr>
          <w:trHeight w:val="262"/>
          <w:tblCellSpacing w:w="5" w:type="nil"/>
        </w:trPr>
        <w:tc>
          <w:tcPr>
            <w:tcW w:w="3544" w:type="dxa"/>
            <w:tcBorders>
              <w:left w:val="single" w:sz="4" w:space="0" w:color="auto"/>
              <w:bottom w:val="single" w:sz="4" w:space="0" w:color="auto"/>
              <w:right w:val="single" w:sz="4" w:space="0" w:color="auto"/>
            </w:tcBorders>
          </w:tcPr>
          <w:p w14:paraId="766749D6"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1.1 Толщина снимаемого   </w:t>
            </w:r>
            <w:r w:rsidRPr="00637155">
              <w:rPr>
                <w:rFonts w:ascii="Times New Roman" w:eastAsia="Times New Roman" w:hAnsi="Times New Roman" w:cs="Times New Roman"/>
                <w:highlight w:val="green"/>
                <w:lang w:eastAsia="ru-RU"/>
              </w:rPr>
              <w:br/>
              <w:t xml:space="preserve">плодородного слоя грунта  </w:t>
            </w:r>
          </w:p>
        </w:tc>
        <w:tc>
          <w:tcPr>
            <w:tcW w:w="6379" w:type="dxa"/>
            <w:tcBorders>
              <w:left w:val="single" w:sz="4" w:space="0" w:color="auto"/>
              <w:bottom w:val="single" w:sz="4" w:space="0" w:color="auto"/>
              <w:right w:val="single" w:sz="4" w:space="0" w:color="auto"/>
            </w:tcBorders>
            <w:vAlign w:val="center"/>
          </w:tcPr>
          <w:p w14:paraId="73887D17" w14:textId="77777777" w:rsidR="00256253" w:rsidRPr="00637155" w:rsidRDefault="00256253" w:rsidP="0020738B">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20738B"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w:t>
            </w:r>
            <w:r w:rsidR="0020738B" w:rsidRPr="00637155">
              <w:rPr>
                <w:rFonts w:ascii="Times New Roman" w:eastAsia="Times New Roman" w:hAnsi="Times New Roman" w:cs="Times New Roman"/>
                <w:highlight w:val="green"/>
                <w:lang w:eastAsia="ru-RU"/>
              </w:rPr>
              <w:t>проектных значений в пределах не более ± 40 %, остальные – не более ±</w:t>
            </w:r>
            <w:r w:rsidRPr="00637155">
              <w:rPr>
                <w:rFonts w:ascii="Times New Roman" w:eastAsia="Times New Roman" w:hAnsi="Times New Roman" w:cs="Times New Roman"/>
                <w:highlight w:val="green"/>
                <w:lang w:eastAsia="ru-RU"/>
              </w:rPr>
              <w:t xml:space="preserve"> 20</w:t>
            </w:r>
            <w:r w:rsidR="0020738B"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w:t>
            </w:r>
          </w:p>
        </w:tc>
      </w:tr>
      <w:tr w:rsidR="00256253" w:rsidRPr="00637155" w14:paraId="74EFB442" w14:textId="77777777" w:rsidTr="00721CA4">
        <w:trPr>
          <w:trHeight w:val="349"/>
          <w:tblCellSpacing w:w="5" w:type="nil"/>
        </w:trPr>
        <w:tc>
          <w:tcPr>
            <w:tcW w:w="3544" w:type="dxa"/>
            <w:tcBorders>
              <w:left w:val="single" w:sz="4" w:space="0" w:color="auto"/>
              <w:bottom w:val="single" w:sz="4" w:space="0" w:color="auto"/>
              <w:right w:val="single" w:sz="4" w:space="0" w:color="auto"/>
            </w:tcBorders>
          </w:tcPr>
          <w:p w14:paraId="1F32C66C"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1.2 Снижение плотности   </w:t>
            </w:r>
            <w:r w:rsidRPr="00637155">
              <w:rPr>
                <w:rFonts w:ascii="Times New Roman" w:eastAsia="Times New Roman" w:hAnsi="Times New Roman" w:cs="Times New Roman"/>
                <w:highlight w:val="green"/>
                <w:lang w:eastAsia="ru-RU"/>
              </w:rPr>
              <w:br/>
              <w:t xml:space="preserve">естественного основания   </w:t>
            </w:r>
          </w:p>
        </w:tc>
        <w:tc>
          <w:tcPr>
            <w:tcW w:w="6379" w:type="dxa"/>
            <w:tcBorders>
              <w:left w:val="single" w:sz="4" w:space="0" w:color="auto"/>
              <w:bottom w:val="single" w:sz="4" w:space="0" w:color="auto"/>
              <w:right w:val="single" w:sz="4" w:space="0" w:color="auto"/>
            </w:tcBorders>
            <w:vAlign w:val="center"/>
          </w:tcPr>
          <w:p w14:paraId="79F2DC05"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72787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могут иметь отклонения от </w:t>
            </w:r>
            <w:r w:rsidR="0072787A" w:rsidRPr="00637155">
              <w:rPr>
                <w:rFonts w:ascii="Times New Roman" w:eastAsia="Times New Roman" w:hAnsi="Times New Roman" w:cs="Times New Roman"/>
                <w:highlight w:val="green"/>
                <w:lang w:eastAsia="ru-RU"/>
              </w:rPr>
              <w:t>проектных значений в пределах не более</w:t>
            </w:r>
            <w:r w:rsidRPr="00637155">
              <w:rPr>
                <w:rFonts w:ascii="Times New Roman" w:eastAsia="Times New Roman" w:hAnsi="Times New Roman" w:cs="Times New Roman"/>
                <w:highlight w:val="green"/>
                <w:lang w:eastAsia="ru-RU"/>
              </w:rPr>
              <w:t xml:space="preserve"> 4</w:t>
            </w:r>
            <w:r w:rsidR="0072787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остальные должны быть не ниже проектных значений                            </w:t>
            </w:r>
          </w:p>
        </w:tc>
      </w:tr>
      <w:tr w:rsidR="00256253" w:rsidRPr="00637155" w14:paraId="6B01ADB7" w14:textId="77777777" w:rsidTr="00721CA4">
        <w:trPr>
          <w:trHeight w:val="137"/>
          <w:tblCellSpacing w:w="5" w:type="nil"/>
        </w:trPr>
        <w:tc>
          <w:tcPr>
            <w:tcW w:w="9923" w:type="dxa"/>
            <w:gridSpan w:val="2"/>
            <w:tcBorders>
              <w:top w:val="single" w:sz="4" w:space="0" w:color="auto"/>
              <w:left w:val="single" w:sz="4" w:space="0" w:color="auto"/>
              <w:bottom w:val="single" w:sz="4" w:space="0" w:color="auto"/>
              <w:right w:val="single" w:sz="4" w:space="0" w:color="auto"/>
            </w:tcBorders>
          </w:tcPr>
          <w:p w14:paraId="2AE33F57"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lastRenderedPageBreak/>
              <w:t xml:space="preserve">2 Возведение насыпей и разработка выемок                                </w:t>
            </w:r>
          </w:p>
        </w:tc>
      </w:tr>
      <w:tr w:rsidR="00256253" w:rsidRPr="00637155" w14:paraId="77D5C8E9" w14:textId="77777777" w:rsidTr="00BA4AF5">
        <w:trPr>
          <w:trHeight w:val="349"/>
          <w:tblCellSpacing w:w="5" w:type="nil"/>
        </w:trPr>
        <w:tc>
          <w:tcPr>
            <w:tcW w:w="3544" w:type="dxa"/>
            <w:tcBorders>
              <w:left w:val="single" w:sz="4" w:space="0" w:color="auto"/>
              <w:bottom w:val="single" w:sz="4" w:space="0" w:color="auto"/>
              <w:right w:val="single" w:sz="4" w:space="0" w:color="auto"/>
            </w:tcBorders>
          </w:tcPr>
          <w:p w14:paraId="3A723FC4"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2.1 Снижение плотности   </w:t>
            </w:r>
            <w:r w:rsidRPr="00637155">
              <w:rPr>
                <w:rFonts w:ascii="Times New Roman" w:eastAsia="Times New Roman" w:hAnsi="Times New Roman" w:cs="Times New Roman"/>
                <w:highlight w:val="green"/>
                <w:lang w:eastAsia="ru-RU"/>
              </w:rPr>
              <w:br/>
              <w:t>слоев земляного полотна</w:t>
            </w:r>
          </w:p>
        </w:tc>
        <w:tc>
          <w:tcPr>
            <w:tcW w:w="6379" w:type="dxa"/>
            <w:tcBorders>
              <w:left w:val="single" w:sz="4" w:space="0" w:color="auto"/>
              <w:bottom w:val="single" w:sz="4" w:space="0" w:color="auto"/>
              <w:right w:val="single" w:sz="4" w:space="0" w:color="auto"/>
            </w:tcBorders>
            <w:vAlign w:val="center"/>
          </w:tcPr>
          <w:p w14:paraId="4C050676"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72787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результатов определений могут иметь отклонения от проектных знач</w:t>
            </w:r>
            <w:r w:rsidR="0072787A" w:rsidRPr="00637155">
              <w:rPr>
                <w:rFonts w:ascii="Times New Roman" w:eastAsia="Times New Roman" w:hAnsi="Times New Roman" w:cs="Times New Roman"/>
                <w:highlight w:val="green"/>
                <w:lang w:eastAsia="ru-RU"/>
              </w:rPr>
              <w:t>ений в пределах не более</w:t>
            </w:r>
            <w:r w:rsidRPr="00637155">
              <w:rPr>
                <w:rFonts w:ascii="Times New Roman" w:eastAsia="Times New Roman" w:hAnsi="Times New Roman" w:cs="Times New Roman"/>
                <w:highlight w:val="green"/>
                <w:lang w:eastAsia="ru-RU"/>
              </w:rPr>
              <w:t xml:space="preserve"> 4</w:t>
            </w:r>
            <w:r w:rsidR="0072787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а остальные должны быть не ниже проектных значений                       </w:t>
            </w:r>
          </w:p>
        </w:tc>
      </w:tr>
      <w:tr w:rsidR="00256253" w:rsidRPr="00637155" w14:paraId="58B93647" w14:textId="77777777" w:rsidTr="00BA4AF5">
        <w:trPr>
          <w:trHeight w:val="262"/>
          <w:tblCellSpacing w:w="5" w:type="nil"/>
        </w:trPr>
        <w:tc>
          <w:tcPr>
            <w:tcW w:w="3544" w:type="dxa"/>
            <w:tcBorders>
              <w:left w:val="single" w:sz="4" w:space="0" w:color="auto"/>
              <w:bottom w:val="single" w:sz="4" w:space="0" w:color="auto"/>
              <w:right w:val="single" w:sz="4" w:space="0" w:color="auto"/>
            </w:tcBorders>
          </w:tcPr>
          <w:p w14:paraId="5F898FFF"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2.2 Высотные отметки     </w:t>
            </w:r>
            <w:r w:rsidRPr="00637155">
              <w:rPr>
                <w:rFonts w:ascii="Times New Roman" w:eastAsia="Times New Roman" w:hAnsi="Times New Roman" w:cs="Times New Roman"/>
                <w:highlight w:val="green"/>
                <w:lang w:eastAsia="ru-RU"/>
              </w:rPr>
              <w:br/>
              <w:t xml:space="preserve">продольного профиля       </w:t>
            </w:r>
          </w:p>
        </w:tc>
        <w:tc>
          <w:tcPr>
            <w:tcW w:w="6379" w:type="dxa"/>
            <w:tcBorders>
              <w:left w:val="single" w:sz="4" w:space="0" w:color="auto"/>
              <w:bottom w:val="single" w:sz="4" w:space="0" w:color="auto"/>
              <w:right w:val="single" w:sz="4" w:space="0" w:color="auto"/>
            </w:tcBorders>
            <w:vAlign w:val="center"/>
          </w:tcPr>
          <w:p w14:paraId="3B66257E"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72787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могут иметь отклонения от </w:t>
            </w:r>
            <w:r w:rsidR="0072787A" w:rsidRPr="00637155">
              <w:rPr>
                <w:rFonts w:ascii="Times New Roman" w:eastAsia="Times New Roman" w:hAnsi="Times New Roman" w:cs="Times New Roman"/>
                <w:highlight w:val="green"/>
                <w:lang w:eastAsia="ru-RU"/>
              </w:rPr>
              <w:t>проектных значений в пределах не более</w:t>
            </w:r>
            <w:r w:rsidRPr="00637155">
              <w:rPr>
                <w:rFonts w:ascii="Times New Roman" w:eastAsia="Times New Roman" w:hAnsi="Times New Roman" w:cs="Times New Roman"/>
                <w:highlight w:val="green"/>
                <w:lang w:eastAsia="ru-RU"/>
              </w:rPr>
              <w:t xml:space="preserve"> 20 мм; ос</w:t>
            </w:r>
            <w:r w:rsidR="0072787A" w:rsidRPr="00637155">
              <w:rPr>
                <w:rFonts w:ascii="Times New Roman" w:eastAsia="Times New Roman" w:hAnsi="Times New Roman" w:cs="Times New Roman"/>
                <w:highlight w:val="green"/>
                <w:lang w:eastAsia="ru-RU"/>
              </w:rPr>
              <w:t>тальные – не более</w:t>
            </w:r>
            <w:r w:rsidRPr="00637155">
              <w:rPr>
                <w:rFonts w:ascii="Times New Roman" w:eastAsia="Times New Roman" w:hAnsi="Times New Roman" w:cs="Times New Roman"/>
                <w:highlight w:val="green"/>
                <w:lang w:eastAsia="ru-RU"/>
              </w:rPr>
              <w:t xml:space="preserve"> 10 мм       </w:t>
            </w:r>
          </w:p>
        </w:tc>
      </w:tr>
      <w:tr w:rsidR="00256253" w:rsidRPr="00637155" w14:paraId="07812CD4" w14:textId="77777777" w:rsidTr="00BA4AF5">
        <w:trPr>
          <w:trHeight w:val="349"/>
          <w:tblCellSpacing w:w="5" w:type="nil"/>
        </w:trPr>
        <w:tc>
          <w:tcPr>
            <w:tcW w:w="3544" w:type="dxa"/>
            <w:tcBorders>
              <w:top w:val="single" w:sz="4" w:space="0" w:color="auto"/>
              <w:left w:val="single" w:sz="4" w:space="0" w:color="auto"/>
              <w:bottom w:val="single" w:sz="4" w:space="0" w:color="auto"/>
              <w:right w:val="single" w:sz="4" w:space="0" w:color="auto"/>
            </w:tcBorders>
          </w:tcPr>
          <w:p w14:paraId="54642406" w14:textId="77777777" w:rsidR="00256253" w:rsidRPr="00637155" w:rsidRDefault="003316CA"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2.</w:t>
            </w:r>
            <w:r w:rsidR="00256253" w:rsidRPr="00637155">
              <w:rPr>
                <w:rFonts w:ascii="Times New Roman" w:eastAsia="Times New Roman" w:hAnsi="Times New Roman" w:cs="Times New Roman"/>
                <w:highlight w:val="green"/>
                <w:lang w:eastAsia="ru-RU"/>
              </w:rPr>
              <w:t>3 Расстояния между осью</w:t>
            </w:r>
            <w:r w:rsidR="00256253" w:rsidRPr="00637155">
              <w:rPr>
                <w:rFonts w:ascii="Times New Roman" w:eastAsia="Times New Roman" w:hAnsi="Times New Roman" w:cs="Times New Roman"/>
                <w:highlight w:val="green"/>
                <w:lang w:eastAsia="ru-RU"/>
              </w:rPr>
              <w:br/>
              <w:t xml:space="preserve">и бровкой земляного       </w:t>
            </w:r>
            <w:r w:rsidR="00256253" w:rsidRPr="00637155">
              <w:rPr>
                <w:rFonts w:ascii="Times New Roman" w:eastAsia="Times New Roman" w:hAnsi="Times New Roman" w:cs="Times New Roman"/>
                <w:highlight w:val="green"/>
                <w:lang w:eastAsia="ru-RU"/>
              </w:rPr>
              <w:br/>
              <w:t xml:space="preserve">полотна                   </w:t>
            </w:r>
          </w:p>
        </w:tc>
        <w:tc>
          <w:tcPr>
            <w:tcW w:w="6379" w:type="dxa"/>
            <w:tcBorders>
              <w:top w:val="single" w:sz="4" w:space="0" w:color="auto"/>
              <w:left w:val="single" w:sz="4" w:space="0" w:color="auto"/>
              <w:bottom w:val="single" w:sz="4" w:space="0" w:color="auto"/>
              <w:right w:val="single" w:sz="4" w:space="0" w:color="auto"/>
            </w:tcBorders>
          </w:tcPr>
          <w:p w14:paraId="20C6D90B" w14:textId="77777777" w:rsidR="00256253" w:rsidRPr="00637155" w:rsidRDefault="00256253" w:rsidP="00C605E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C605E3"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результатов определений могут иметь отклонения от проектных значений в преде</w:t>
            </w:r>
            <w:r w:rsidR="00C605E3" w:rsidRPr="00637155">
              <w:rPr>
                <w:rFonts w:ascii="Times New Roman" w:eastAsia="Times New Roman" w:hAnsi="Times New Roman" w:cs="Times New Roman"/>
                <w:highlight w:val="green"/>
                <w:lang w:eastAsia="ru-RU"/>
              </w:rPr>
              <w:t>лах не более ± 20 см; остальные – не более ±</w:t>
            </w:r>
            <w:r w:rsidRPr="00637155">
              <w:rPr>
                <w:rFonts w:ascii="Times New Roman" w:eastAsia="Times New Roman" w:hAnsi="Times New Roman" w:cs="Times New Roman"/>
                <w:highlight w:val="green"/>
                <w:lang w:eastAsia="ru-RU"/>
              </w:rPr>
              <w:t xml:space="preserve"> 10 см                                  </w:t>
            </w:r>
          </w:p>
        </w:tc>
      </w:tr>
      <w:tr w:rsidR="00256253" w:rsidRPr="00637155" w14:paraId="0C4B77DF" w14:textId="77777777" w:rsidTr="007A4935">
        <w:trPr>
          <w:trHeight w:val="1514"/>
          <w:tblCellSpacing w:w="5" w:type="nil"/>
        </w:trPr>
        <w:tc>
          <w:tcPr>
            <w:tcW w:w="3544" w:type="dxa"/>
            <w:tcBorders>
              <w:left w:val="single" w:sz="4" w:space="0" w:color="auto"/>
              <w:bottom w:val="single" w:sz="4" w:space="0" w:color="auto"/>
              <w:right w:val="single" w:sz="4" w:space="0" w:color="auto"/>
            </w:tcBorders>
          </w:tcPr>
          <w:p w14:paraId="01A16C7A" w14:textId="77777777" w:rsidR="003316CA" w:rsidRPr="00637155" w:rsidRDefault="003316CA"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p w14:paraId="28CB4549"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2.4 Поперечные уклоны    </w:t>
            </w:r>
          </w:p>
        </w:tc>
        <w:tc>
          <w:tcPr>
            <w:tcW w:w="6379" w:type="dxa"/>
            <w:tcBorders>
              <w:left w:val="single" w:sz="4" w:space="0" w:color="auto"/>
              <w:bottom w:val="single" w:sz="4" w:space="0" w:color="auto"/>
              <w:right w:val="single" w:sz="4" w:space="0" w:color="auto"/>
            </w:tcBorders>
            <w:vAlign w:val="center"/>
          </w:tcPr>
          <w:p w14:paraId="192DC782" w14:textId="77777777" w:rsidR="00256253" w:rsidRPr="00637155" w:rsidRDefault="00256253" w:rsidP="00651D4D">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C605E3"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проектных значе</w:t>
            </w:r>
            <w:r w:rsidR="00C605E3" w:rsidRPr="00637155">
              <w:rPr>
                <w:rFonts w:ascii="Times New Roman" w:eastAsia="Times New Roman" w:hAnsi="Times New Roman" w:cs="Times New Roman"/>
                <w:highlight w:val="green"/>
                <w:lang w:eastAsia="ru-RU"/>
              </w:rPr>
              <w:t>ний в пределах от минус 0,010 до плюс 0,015</w:t>
            </w:r>
            <w:r w:rsidR="00651D4D" w:rsidRPr="00637155">
              <w:rPr>
                <w:rFonts w:ascii="Times New Roman" w:eastAsia="Times New Roman" w:hAnsi="Times New Roman" w:cs="Times New Roman"/>
                <w:highlight w:val="green"/>
                <w:lang w:eastAsia="ru-RU"/>
              </w:rPr>
              <w:t>,</w:t>
            </w:r>
            <w:r w:rsidR="00C605E3" w:rsidRPr="00637155">
              <w:rPr>
                <w:rFonts w:ascii="Times New Roman" w:eastAsia="Times New Roman" w:hAnsi="Times New Roman" w:cs="Times New Roman"/>
                <w:highlight w:val="green"/>
                <w:lang w:eastAsia="ru-RU"/>
              </w:rPr>
              <w:t xml:space="preserve">   остальные – не более ±</w:t>
            </w:r>
            <w:r w:rsidRPr="00637155">
              <w:rPr>
                <w:rFonts w:ascii="Times New Roman" w:eastAsia="Times New Roman" w:hAnsi="Times New Roman" w:cs="Times New Roman"/>
                <w:highlight w:val="green"/>
                <w:lang w:eastAsia="ru-RU"/>
              </w:rPr>
              <w:t xml:space="preserve"> 0,005                      </w:t>
            </w:r>
          </w:p>
        </w:tc>
      </w:tr>
      <w:tr w:rsidR="00256253" w:rsidRPr="00637155" w14:paraId="39498F30" w14:textId="77777777" w:rsidTr="00BA4AF5">
        <w:trPr>
          <w:trHeight w:val="262"/>
          <w:tblCellSpacing w:w="5" w:type="nil"/>
        </w:trPr>
        <w:tc>
          <w:tcPr>
            <w:tcW w:w="3544" w:type="dxa"/>
            <w:tcBorders>
              <w:top w:val="single" w:sz="4" w:space="0" w:color="auto"/>
              <w:left w:val="single" w:sz="4" w:space="0" w:color="auto"/>
              <w:bottom w:val="single" w:sz="4" w:space="0" w:color="auto"/>
              <w:right w:val="single" w:sz="4" w:space="0" w:color="auto"/>
            </w:tcBorders>
          </w:tcPr>
          <w:p w14:paraId="4642533B"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2.5 Уменьшение крутизны  </w:t>
            </w:r>
            <w:r w:rsidRPr="00637155">
              <w:rPr>
                <w:rFonts w:ascii="Times New Roman" w:eastAsia="Times New Roman" w:hAnsi="Times New Roman" w:cs="Times New Roman"/>
                <w:highlight w:val="green"/>
                <w:lang w:eastAsia="ru-RU"/>
              </w:rPr>
              <w:br/>
              <w:t xml:space="preserve">откосов                   </w:t>
            </w:r>
          </w:p>
        </w:tc>
        <w:tc>
          <w:tcPr>
            <w:tcW w:w="6379" w:type="dxa"/>
            <w:tcBorders>
              <w:top w:val="single" w:sz="4" w:space="0" w:color="auto"/>
              <w:left w:val="single" w:sz="4" w:space="0" w:color="auto"/>
              <w:bottom w:val="single" w:sz="4" w:space="0" w:color="auto"/>
              <w:right w:val="single" w:sz="4" w:space="0" w:color="auto"/>
            </w:tcBorders>
            <w:vAlign w:val="center"/>
          </w:tcPr>
          <w:p w14:paraId="797FDCE1" w14:textId="77777777" w:rsidR="00256253" w:rsidRPr="00637155" w:rsidRDefault="00256253" w:rsidP="00C605E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C605E3"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п</w:t>
            </w:r>
            <w:r w:rsidR="00C605E3" w:rsidRPr="00637155">
              <w:rPr>
                <w:rFonts w:ascii="Times New Roman" w:eastAsia="Times New Roman" w:hAnsi="Times New Roman" w:cs="Times New Roman"/>
                <w:highlight w:val="green"/>
                <w:lang w:eastAsia="ru-RU"/>
              </w:rPr>
              <w:t>роектных значений в  пределах не более</w:t>
            </w:r>
            <w:r w:rsidRPr="00637155">
              <w:rPr>
                <w:rFonts w:ascii="Times New Roman" w:eastAsia="Times New Roman" w:hAnsi="Times New Roman" w:cs="Times New Roman"/>
                <w:highlight w:val="green"/>
                <w:lang w:eastAsia="ru-RU"/>
              </w:rPr>
              <w:t xml:space="preserve"> 20</w:t>
            </w:r>
            <w:r w:rsidR="00C605E3"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остальные </w:t>
            </w:r>
            <w:r w:rsidR="00C605E3" w:rsidRPr="00637155">
              <w:rPr>
                <w:rFonts w:ascii="Times New Roman" w:eastAsia="Times New Roman" w:hAnsi="Times New Roman" w:cs="Times New Roman"/>
                <w:highlight w:val="green"/>
                <w:lang w:eastAsia="ru-RU"/>
              </w:rPr>
              <w:t>– не более</w:t>
            </w:r>
            <w:r w:rsidRPr="00637155">
              <w:rPr>
                <w:rFonts w:ascii="Times New Roman" w:eastAsia="Times New Roman" w:hAnsi="Times New Roman" w:cs="Times New Roman"/>
                <w:highlight w:val="green"/>
                <w:lang w:eastAsia="ru-RU"/>
              </w:rPr>
              <w:t xml:space="preserve"> 10</w:t>
            </w:r>
            <w:r w:rsidR="00C605E3"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w:t>
            </w:r>
          </w:p>
        </w:tc>
      </w:tr>
      <w:tr w:rsidR="00256253" w:rsidRPr="00637155" w14:paraId="62535E1F" w14:textId="77777777" w:rsidTr="00BA4AF5">
        <w:trPr>
          <w:trHeight w:val="63"/>
          <w:tblCellSpacing w:w="5" w:type="nil"/>
        </w:trPr>
        <w:tc>
          <w:tcPr>
            <w:tcW w:w="9923" w:type="dxa"/>
            <w:gridSpan w:val="2"/>
            <w:tcBorders>
              <w:left w:val="single" w:sz="4" w:space="0" w:color="auto"/>
              <w:bottom w:val="single" w:sz="4" w:space="0" w:color="auto"/>
              <w:right w:val="single" w:sz="4" w:space="0" w:color="auto"/>
            </w:tcBorders>
          </w:tcPr>
          <w:p w14:paraId="5606EA32"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3 Устройство водоотвода                                                 </w:t>
            </w:r>
          </w:p>
        </w:tc>
      </w:tr>
      <w:tr w:rsidR="00256253" w:rsidRPr="00637155" w14:paraId="505700C5" w14:textId="77777777" w:rsidTr="00BA4AF5">
        <w:trPr>
          <w:trHeight w:val="262"/>
          <w:tblCellSpacing w:w="5" w:type="nil"/>
        </w:trPr>
        <w:tc>
          <w:tcPr>
            <w:tcW w:w="3544" w:type="dxa"/>
            <w:tcBorders>
              <w:left w:val="single" w:sz="4" w:space="0" w:color="auto"/>
              <w:bottom w:val="single" w:sz="4" w:space="0" w:color="auto"/>
              <w:right w:val="single" w:sz="4" w:space="0" w:color="auto"/>
            </w:tcBorders>
          </w:tcPr>
          <w:p w14:paraId="334EC2EC" w14:textId="77777777" w:rsidR="00256253" w:rsidRPr="00637155" w:rsidRDefault="00C605E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3.1 </w:t>
            </w:r>
            <w:r w:rsidR="00256253" w:rsidRPr="00637155">
              <w:rPr>
                <w:rFonts w:ascii="Times New Roman" w:eastAsia="Times New Roman" w:hAnsi="Times New Roman" w:cs="Times New Roman"/>
                <w:highlight w:val="green"/>
                <w:lang w:eastAsia="ru-RU"/>
              </w:rPr>
              <w:t>Увеличение поперечных</w:t>
            </w:r>
            <w:r w:rsidR="00256253" w:rsidRPr="00637155">
              <w:rPr>
                <w:rFonts w:ascii="Times New Roman" w:eastAsia="Times New Roman" w:hAnsi="Times New Roman" w:cs="Times New Roman"/>
                <w:highlight w:val="green"/>
                <w:lang w:eastAsia="ru-RU"/>
              </w:rPr>
              <w:br/>
              <w:t>размеров кюветов, нагорных</w:t>
            </w:r>
            <w:r w:rsidR="00256253" w:rsidRPr="00637155">
              <w:rPr>
                <w:rFonts w:ascii="Times New Roman" w:eastAsia="Times New Roman" w:hAnsi="Times New Roman" w:cs="Times New Roman"/>
                <w:highlight w:val="green"/>
                <w:lang w:eastAsia="ru-RU"/>
              </w:rPr>
              <w:br/>
              <w:t xml:space="preserve">и других канав (по </w:t>
            </w:r>
            <w:proofErr w:type="gramStart"/>
            <w:r w:rsidR="00256253" w:rsidRPr="00637155">
              <w:rPr>
                <w:rFonts w:ascii="Times New Roman" w:eastAsia="Times New Roman" w:hAnsi="Times New Roman" w:cs="Times New Roman"/>
                <w:highlight w:val="green"/>
                <w:lang w:eastAsia="ru-RU"/>
              </w:rPr>
              <w:t xml:space="preserve">дну)   </w:t>
            </w:r>
            <w:proofErr w:type="gramEnd"/>
          </w:p>
        </w:tc>
        <w:tc>
          <w:tcPr>
            <w:tcW w:w="6379" w:type="dxa"/>
            <w:tcBorders>
              <w:left w:val="single" w:sz="4" w:space="0" w:color="auto"/>
              <w:bottom w:val="single" w:sz="4" w:space="0" w:color="auto"/>
              <w:right w:val="single" w:sz="4" w:space="0" w:color="auto"/>
            </w:tcBorders>
            <w:vAlign w:val="center"/>
          </w:tcPr>
          <w:p w14:paraId="6F98B4A5"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C605E3"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п</w:t>
            </w:r>
            <w:r w:rsidR="00C605E3" w:rsidRPr="00637155">
              <w:rPr>
                <w:rFonts w:ascii="Times New Roman" w:eastAsia="Times New Roman" w:hAnsi="Times New Roman" w:cs="Times New Roman"/>
                <w:highlight w:val="green"/>
                <w:lang w:eastAsia="ru-RU"/>
              </w:rPr>
              <w:t>роектных значений в  пределах не более 10 см, остальные – не более</w:t>
            </w:r>
            <w:r w:rsidRPr="00637155">
              <w:rPr>
                <w:rFonts w:ascii="Times New Roman" w:eastAsia="Times New Roman" w:hAnsi="Times New Roman" w:cs="Times New Roman"/>
                <w:highlight w:val="green"/>
                <w:lang w:eastAsia="ru-RU"/>
              </w:rPr>
              <w:t xml:space="preserve"> 5 см        </w:t>
            </w:r>
          </w:p>
        </w:tc>
      </w:tr>
      <w:tr w:rsidR="00256253" w:rsidRPr="00637155" w14:paraId="6D5854BA" w14:textId="77777777" w:rsidTr="00BA4AF5">
        <w:trPr>
          <w:trHeight w:val="349"/>
          <w:tblCellSpacing w:w="5" w:type="nil"/>
        </w:trPr>
        <w:tc>
          <w:tcPr>
            <w:tcW w:w="3544" w:type="dxa"/>
            <w:tcBorders>
              <w:top w:val="single" w:sz="4" w:space="0" w:color="auto"/>
              <w:left w:val="single" w:sz="4" w:space="0" w:color="auto"/>
              <w:bottom w:val="single" w:sz="4" w:space="0" w:color="auto"/>
              <w:right w:val="single" w:sz="4" w:space="0" w:color="auto"/>
            </w:tcBorders>
          </w:tcPr>
          <w:p w14:paraId="34C575E3"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3.2 Глубина кюветов, нагорных и других канав</w:t>
            </w:r>
            <w:r w:rsidR="00C605E3"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(при условии обеспечения стока)</w:t>
            </w:r>
          </w:p>
        </w:tc>
        <w:tc>
          <w:tcPr>
            <w:tcW w:w="6379" w:type="dxa"/>
            <w:tcBorders>
              <w:top w:val="single" w:sz="4" w:space="0" w:color="auto"/>
              <w:left w:val="single" w:sz="4" w:space="0" w:color="auto"/>
              <w:bottom w:val="single" w:sz="4" w:space="0" w:color="auto"/>
              <w:right w:val="single" w:sz="4" w:space="0" w:color="auto"/>
            </w:tcBorders>
            <w:vAlign w:val="center"/>
          </w:tcPr>
          <w:p w14:paraId="164843A8" w14:textId="77777777" w:rsidR="00256253" w:rsidRPr="00637155" w:rsidRDefault="00256253" w:rsidP="00C605E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C605E3"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п</w:t>
            </w:r>
            <w:r w:rsidR="00C605E3" w:rsidRPr="00637155">
              <w:rPr>
                <w:rFonts w:ascii="Times New Roman" w:eastAsia="Times New Roman" w:hAnsi="Times New Roman" w:cs="Times New Roman"/>
                <w:highlight w:val="green"/>
                <w:lang w:eastAsia="ru-RU"/>
              </w:rPr>
              <w:t>роектных значений в  пределах не более ± 10 см, остальные –не более ±</w:t>
            </w:r>
            <w:r w:rsidRPr="00637155">
              <w:rPr>
                <w:rFonts w:ascii="Times New Roman" w:eastAsia="Times New Roman" w:hAnsi="Times New Roman" w:cs="Times New Roman"/>
                <w:highlight w:val="green"/>
                <w:lang w:eastAsia="ru-RU"/>
              </w:rPr>
              <w:t xml:space="preserve"> 5 см</w:t>
            </w:r>
          </w:p>
        </w:tc>
      </w:tr>
      <w:tr w:rsidR="00256253" w:rsidRPr="00637155" w14:paraId="42AC104B" w14:textId="77777777" w:rsidTr="00BA4AF5">
        <w:trPr>
          <w:trHeight w:val="262"/>
          <w:tblCellSpacing w:w="5" w:type="nil"/>
        </w:trPr>
        <w:tc>
          <w:tcPr>
            <w:tcW w:w="3544" w:type="dxa"/>
            <w:tcBorders>
              <w:left w:val="single" w:sz="4" w:space="0" w:color="auto"/>
              <w:bottom w:val="single" w:sz="4" w:space="0" w:color="auto"/>
              <w:right w:val="single" w:sz="4" w:space="0" w:color="auto"/>
            </w:tcBorders>
          </w:tcPr>
          <w:p w14:paraId="70B75575"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3.3 Поперечные размеры   </w:t>
            </w:r>
            <w:r w:rsidRPr="00637155">
              <w:rPr>
                <w:rFonts w:ascii="Times New Roman" w:eastAsia="Times New Roman" w:hAnsi="Times New Roman" w:cs="Times New Roman"/>
                <w:highlight w:val="green"/>
                <w:lang w:eastAsia="ru-RU"/>
              </w:rPr>
              <w:br/>
              <w:t xml:space="preserve">дренажей                  </w:t>
            </w:r>
          </w:p>
        </w:tc>
        <w:tc>
          <w:tcPr>
            <w:tcW w:w="6379" w:type="dxa"/>
            <w:tcBorders>
              <w:left w:val="single" w:sz="4" w:space="0" w:color="auto"/>
              <w:bottom w:val="single" w:sz="4" w:space="0" w:color="auto"/>
              <w:right w:val="single" w:sz="4" w:space="0" w:color="auto"/>
            </w:tcBorders>
            <w:vAlign w:val="center"/>
          </w:tcPr>
          <w:p w14:paraId="44566D4E"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97504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w:t>
            </w:r>
            <w:r w:rsidR="0097504A" w:rsidRPr="00637155">
              <w:rPr>
                <w:rFonts w:ascii="Times New Roman" w:eastAsia="Times New Roman" w:hAnsi="Times New Roman" w:cs="Times New Roman"/>
                <w:highlight w:val="green"/>
                <w:lang w:eastAsia="ru-RU"/>
              </w:rPr>
              <w:t>проектных значений в пределах не более ± 10 см, остальные – не более ±</w:t>
            </w:r>
            <w:r w:rsidRPr="00637155">
              <w:rPr>
                <w:rFonts w:ascii="Times New Roman" w:eastAsia="Times New Roman" w:hAnsi="Times New Roman" w:cs="Times New Roman"/>
                <w:highlight w:val="green"/>
                <w:lang w:eastAsia="ru-RU"/>
              </w:rPr>
              <w:t xml:space="preserve"> 5 см</w:t>
            </w:r>
          </w:p>
        </w:tc>
      </w:tr>
      <w:tr w:rsidR="00256253" w:rsidRPr="00637155" w14:paraId="79FD2061" w14:textId="77777777" w:rsidTr="00BA4AF5">
        <w:trPr>
          <w:trHeight w:val="349"/>
          <w:tblCellSpacing w:w="5" w:type="nil"/>
        </w:trPr>
        <w:tc>
          <w:tcPr>
            <w:tcW w:w="3544" w:type="dxa"/>
            <w:tcBorders>
              <w:left w:val="single" w:sz="4" w:space="0" w:color="auto"/>
              <w:bottom w:val="single" w:sz="4" w:space="0" w:color="auto"/>
              <w:right w:val="single" w:sz="4" w:space="0" w:color="auto"/>
            </w:tcBorders>
          </w:tcPr>
          <w:p w14:paraId="5DF9E79C"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3.4 Продольные уклоны    </w:t>
            </w:r>
            <w:r w:rsidRPr="00637155">
              <w:rPr>
                <w:rFonts w:ascii="Times New Roman" w:eastAsia="Times New Roman" w:hAnsi="Times New Roman" w:cs="Times New Roman"/>
                <w:highlight w:val="green"/>
                <w:lang w:eastAsia="ru-RU"/>
              </w:rPr>
              <w:br/>
              <w:t xml:space="preserve">дренажей                  </w:t>
            </w:r>
          </w:p>
        </w:tc>
        <w:tc>
          <w:tcPr>
            <w:tcW w:w="6379" w:type="dxa"/>
            <w:tcBorders>
              <w:left w:val="single" w:sz="4" w:space="0" w:color="auto"/>
              <w:bottom w:val="single" w:sz="4" w:space="0" w:color="auto"/>
              <w:right w:val="single" w:sz="4" w:space="0" w:color="auto"/>
            </w:tcBorders>
          </w:tcPr>
          <w:p w14:paraId="573727C2"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97504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w:t>
            </w:r>
            <w:r w:rsidR="0097504A" w:rsidRPr="00637155">
              <w:rPr>
                <w:rFonts w:ascii="Times New Roman" w:eastAsia="Times New Roman" w:hAnsi="Times New Roman" w:cs="Times New Roman"/>
                <w:highlight w:val="green"/>
                <w:lang w:eastAsia="ru-RU"/>
              </w:rPr>
              <w:t>проектных значений в пределах не более ± 0,002, остальные – не более ±</w:t>
            </w:r>
            <w:r w:rsidRPr="00637155">
              <w:rPr>
                <w:rFonts w:ascii="Times New Roman" w:eastAsia="Times New Roman" w:hAnsi="Times New Roman" w:cs="Times New Roman"/>
                <w:highlight w:val="green"/>
                <w:lang w:eastAsia="ru-RU"/>
              </w:rPr>
              <w:t xml:space="preserve"> 0,001                                  </w:t>
            </w:r>
          </w:p>
        </w:tc>
      </w:tr>
      <w:tr w:rsidR="00256253" w:rsidRPr="00637155" w14:paraId="052DC0AB" w14:textId="77777777" w:rsidTr="00BA4AF5">
        <w:trPr>
          <w:trHeight w:val="349"/>
          <w:tblCellSpacing w:w="5" w:type="nil"/>
        </w:trPr>
        <w:tc>
          <w:tcPr>
            <w:tcW w:w="3544" w:type="dxa"/>
            <w:tcBorders>
              <w:left w:val="single" w:sz="4" w:space="0" w:color="auto"/>
              <w:bottom w:val="single" w:sz="4" w:space="0" w:color="auto"/>
              <w:right w:val="single" w:sz="4" w:space="0" w:color="auto"/>
            </w:tcBorders>
          </w:tcPr>
          <w:p w14:paraId="7ED02072" w14:textId="77777777" w:rsidR="00256253" w:rsidRPr="00637155" w:rsidRDefault="0097504A"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3.5</w:t>
            </w:r>
            <w:r w:rsidR="00256253" w:rsidRPr="00637155">
              <w:rPr>
                <w:rFonts w:ascii="Times New Roman" w:eastAsia="Times New Roman" w:hAnsi="Times New Roman" w:cs="Times New Roman"/>
                <w:highlight w:val="green"/>
                <w:lang w:eastAsia="ru-RU"/>
              </w:rPr>
              <w:t xml:space="preserve"> Ширина насыпных берм </w:t>
            </w:r>
          </w:p>
        </w:tc>
        <w:tc>
          <w:tcPr>
            <w:tcW w:w="6379" w:type="dxa"/>
            <w:tcBorders>
              <w:left w:val="single" w:sz="4" w:space="0" w:color="auto"/>
              <w:bottom w:val="single" w:sz="4" w:space="0" w:color="auto"/>
              <w:right w:val="single" w:sz="4" w:space="0" w:color="auto"/>
            </w:tcBorders>
          </w:tcPr>
          <w:p w14:paraId="1179B552" w14:textId="77777777" w:rsidR="00256253" w:rsidRPr="00637155" w:rsidRDefault="00256253" w:rsidP="0097504A">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97504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могут иметь отклонения от </w:t>
            </w:r>
            <w:r w:rsidR="0097504A" w:rsidRPr="00637155">
              <w:rPr>
                <w:rFonts w:ascii="Times New Roman" w:eastAsia="Times New Roman" w:hAnsi="Times New Roman" w:cs="Times New Roman"/>
                <w:highlight w:val="green"/>
                <w:lang w:eastAsia="ru-RU"/>
              </w:rPr>
              <w:t>проектных значений в пределах не более ±</w:t>
            </w:r>
            <w:r w:rsidRPr="00637155">
              <w:rPr>
                <w:rFonts w:ascii="Times New Roman" w:eastAsia="Times New Roman" w:hAnsi="Times New Roman" w:cs="Times New Roman"/>
                <w:highlight w:val="green"/>
                <w:lang w:eastAsia="ru-RU"/>
              </w:rPr>
              <w:t xml:space="preserve"> 30 см, остальные </w:t>
            </w:r>
            <w:proofErr w:type="gramStart"/>
            <w:r w:rsidR="0097504A" w:rsidRPr="00637155">
              <w:rPr>
                <w:rFonts w:ascii="Times New Roman" w:eastAsia="Times New Roman" w:hAnsi="Times New Roman" w:cs="Times New Roman"/>
                <w:highlight w:val="green"/>
                <w:lang w:eastAsia="ru-RU"/>
              </w:rPr>
              <w:t>–  не</w:t>
            </w:r>
            <w:proofErr w:type="gramEnd"/>
            <w:r w:rsidR="0097504A" w:rsidRPr="00637155">
              <w:rPr>
                <w:rFonts w:ascii="Times New Roman" w:eastAsia="Times New Roman" w:hAnsi="Times New Roman" w:cs="Times New Roman"/>
                <w:highlight w:val="green"/>
                <w:lang w:eastAsia="ru-RU"/>
              </w:rPr>
              <w:t xml:space="preserve"> более ±</w:t>
            </w:r>
            <w:r w:rsidRPr="00637155">
              <w:rPr>
                <w:rFonts w:ascii="Times New Roman" w:eastAsia="Times New Roman" w:hAnsi="Times New Roman" w:cs="Times New Roman"/>
                <w:highlight w:val="green"/>
                <w:lang w:eastAsia="ru-RU"/>
              </w:rPr>
              <w:t xml:space="preserve"> 15 см                                  </w:t>
            </w:r>
          </w:p>
        </w:tc>
      </w:tr>
      <w:tr w:rsidR="00256253" w:rsidRPr="00637155" w14:paraId="3DC060C4" w14:textId="77777777" w:rsidTr="00BA4AF5">
        <w:trPr>
          <w:trHeight w:val="63"/>
          <w:tblCellSpacing w:w="5" w:type="nil"/>
        </w:trPr>
        <w:tc>
          <w:tcPr>
            <w:tcW w:w="9923" w:type="dxa"/>
            <w:gridSpan w:val="2"/>
            <w:tcBorders>
              <w:left w:val="single" w:sz="4" w:space="0" w:color="auto"/>
              <w:bottom w:val="single" w:sz="4" w:space="0" w:color="auto"/>
              <w:right w:val="single" w:sz="4" w:space="0" w:color="auto"/>
            </w:tcBorders>
          </w:tcPr>
          <w:p w14:paraId="4745043D" w14:textId="77777777" w:rsidR="00256253" w:rsidRPr="00637155" w:rsidRDefault="0097504A"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4</w:t>
            </w:r>
            <w:r w:rsidR="00256253" w:rsidRPr="00637155">
              <w:rPr>
                <w:rFonts w:ascii="Times New Roman" w:eastAsia="Times New Roman" w:hAnsi="Times New Roman" w:cs="Times New Roman"/>
                <w:highlight w:val="green"/>
                <w:lang w:eastAsia="ru-RU"/>
              </w:rPr>
              <w:t xml:space="preserve"> Устройство присыпных обочин                                           </w:t>
            </w:r>
          </w:p>
        </w:tc>
      </w:tr>
      <w:tr w:rsidR="00256253" w:rsidRPr="00637155" w14:paraId="636F66F6" w14:textId="77777777" w:rsidTr="00BA4AF5">
        <w:trPr>
          <w:trHeight w:val="349"/>
          <w:tblCellSpacing w:w="5" w:type="nil"/>
        </w:trPr>
        <w:tc>
          <w:tcPr>
            <w:tcW w:w="3544" w:type="dxa"/>
            <w:tcBorders>
              <w:left w:val="single" w:sz="4" w:space="0" w:color="auto"/>
              <w:bottom w:val="single" w:sz="4" w:space="0" w:color="auto"/>
              <w:right w:val="single" w:sz="4" w:space="0" w:color="auto"/>
            </w:tcBorders>
          </w:tcPr>
          <w:p w14:paraId="184D196B"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4.1 Снижение плотности   </w:t>
            </w:r>
            <w:r w:rsidRPr="00637155">
              <w:rPr>
                <w:rFonts w:ascii="Times New Roman" w:eastAsia="Times New Roman" w:hAnsi="Times New Roman" w:cs="Times New Roman"/>
                <w:highlight w:val="green"/>
                <w:lang w:eastAsia="ru-RU"/>
              </w:rPr>
              <w:br/>
              <w:t xml:space="preserve">грунта в обочинах         </w:t>
            </w:r>
          </w:p>
        </w:tc>
        <w:tc>
          <w:tcPr>
            <w:tcW w:w="6379" w:type="dxa"/>
            <w:tcBorders>
              <w:left w:val="single" w:sz="4" w:space="0" w:color="auto"/>
              <w:bottom w:val="single" w:sz="4" w:space="0" w:color="auto"/>
              <w:right w:val="single" w:sz="4" w:space="0" w:color="auto"/>
            </w:tcBorders>
          </w:tcPr>
          <w:p w14:paraId="60D4EC05"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97504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w:t>
            </w:r>
            <w:r w:rsidR="0097504A" w:rsidRPr="00637155">
              <w:rPr>
                <w:rFonts w:ascii="Times New Roman" w:eastAsia="Times New Roman" w:hAnsi="Times New Roman" w:cs="Times New Roman"/>
                <w:highlight w:val="green"/>
                <w:lang w:eastAsia="ru-RU"/>
              </w:rPr>
              <w:t>проектных значений в пределах не более</w:t>
            </w:r>
            <w:r w:rsidRPr="00637155">
              <w:rPr>
                <w:rFonts w:ascii="Times New Roman" w:eastAsia="Times New Roman" w:hAnsi="Times New Roman" w:cs="Times New Roman"/>
                <w:highlight w:val="green"/>
                <w:lang w:eastAsia="ru-RU"/>
              </w:rPr>
              <w:t xml:space="preserve"> 4</w:t>
            </w:r>
            <w:r w:rsidR="0097504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остальные должны быть не ниже проектных значений                            </w:t>
            </w:r>
          </w:p>
        </w:tc>
      </w:tr>
      <w:tr w:rsidR="00256253" w:rsidRPr="00637155" w14:paraId="359986B9" w14:textId="77777777" w:rsidTr="00BA4AF5">
        <w:trPr>
          <w:trHeight w:val="349"/>
          <w:tblCellSpacing w:w="5" w:type="nil"/>
        </w:trPr>
        <w:tc>
          <w:tcPr>
            <w:tcW w:w="3544" w:type="dxa"/>
            <w:tcBorders>
              <w:left w:val="single" w:sz="4" w:space="0" w:color="auto"/>
              <w:bottom w:val="single" w:sz="4" w:space="0" w:color="auto"/>
              <w:right w:val="single" w:sz="4" w:space="0" w:color="auto"/>
            </w:tcBorders>
          </w:tcPr>
          <w:p w14:paraId="43CDE1D4"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4.2 Толщина укрепления   </w:t>
            </w:r>
          </w:p>
        </w:tc>
        <w:tc>
          <w:tcPr>
            <w:tcW w:w="6379" w:type="dxa"/>
            <w:tcBorders>
              <w:left w:val="single" w:sz="4" w:space="0" w:color="auto"/>
              <w:bottom w:val="single" w:sz="4" w:space="0" w:color="auto"/>
              <w:right w:val="single" w:sz="4" w:space="0" w:color="auto"/>
            </w:tcBorders>
          </w:tcPr>
          <w:p w14:paraId="4C5D6286" w14:textId="77777777" w:rsidR="00256253" w:rsidRPr="00637155" w:rsidRDefault="00256253" w:rsidP="00651D4D">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97504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результатов определений могут иметь отклонения от проектных значений в пределах о</w:t>
            </w:r>
            <w:r w:rsidR="0097504A" w:rsidRPr="00637155">
              <w:rPr>
                <w:rFonts w:ascii="Times New Roman" w:eastAsia="Times New Roman" w:hAnsi="Times New Roman" w:cs="Times New Roman"/>
                <w:highlight w:val="green"/>
                <w:lang w:eastAsia="ru-RU"/>
              </w:rPr>
              <w:t xml:space="preserve">т минус 22 до 30 мм, остальные – </w:t>
            </w:r>
            <w:r w:rsidR="00651D4D" w:rsidRPr="00637155">
              <w:rPr>
                <w:rFonts w:ascii="Times New Roman" w:eastAsia="Times New Roman" w:hAnsi="Times New Roman" w:cs="Times New Roman"/>
                <w:highlight w:val="green"/>
                <w:lang w:eastAsia="ru-RU"/>
              </w:rPr>
              <w:t xml:space="preserve">не более </w:t>
            </w:r>
            <w:r w:rsidR="0097504A" w:rsidRPr="00637155">
              <w:rPr>
                <w:rFonts w:ascii="Times New Roman" w:eastAsia="Times New Roman" w:hAnsi="Times New Roman" w:cs="Times New Roman"/>
                <w:highlight w:val="green"/>
                <w:lang w:eastAsia="ru-RU"/>
              </w:rPr>
              <w:t>±</w:t>
            </w:r>
            <w:r w:rsidRPr="00637155">
              <w:rPr>
                <w:rFonts w:ascii="Times New Roman" w:eastAsia="Times New Roman" w:hAnsi="Times New Roman" w:cs="Times New Roman"/>
                <w:highlight w:val="green"/>
                <w:lang w:eastAsia="ru-RU"/>
              </w:rPr>
              <w:t xml:space="preserve"> 15 мм                                  </w:t>
            </w:r>
          </w:p>
        </w:tc>
      </w:tr>
      <w:tr w:rsidR="00256253" w:rsidRPr="00637155" w14:paraId="474C4955" w14:textId="77777777" w:rsidTr="00BA4AF5">
        <w:trPr>
          <w:trHeight w:val="349"/>
          <w:tblCellSpacing w:w="5" w:type="nil"/>
        </w:trPr>
        <w:tc>
          <w:tcPr>
            <w:tcW w:w="3544" w:type="dxa"/>
            <w:tcBorders>
              <w:left w:val="single" w:sz="4" w:space="0" w:color="auto"/>
              <w:bottom w:val="single" w:sz="4" w:space="0" w:color="auto"/>
              <w:right w:val="single" w:sz="4" w:space="0" w:color="auto"/>
            </w:tcBorders>
          </w:tcPr>
          <w:p w14:paraId="5DD22B17" w14:textId="77777777" w:rsidR="00256253" w:rsidRPr="00637155"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 xml:space="preserve">4.3 Поперечные уклоны    </w:t>
            </w:r>
            <w:r w:rsidRPr="00637155">
              <w:rPr>
                <w:rFonts w:ascii="Times New Roman" w:eastAsia="Times New Roman" w:hAnsi="Times New Roman" w:cs="Times New Roman"/>
                <w:highlight w:val="green"/>
                <w:lang w:eastAsia="ru-RU"/>
              </w:rPr>
              <w:br/>
              <w:t xml:space="preserve">обочин                    </w:t>
            </w:r>
          </w:p>
        </w:tc>
        <w:tc>
          <w:tcPr>
            <w:tcW w:w="6379" w:type="dxa"/>
            <w:tcBorders>
              <w:left w:val="single" w:sz="4" w:space="0" w:color="auto"/>
              <w:bottom w:val="single" w:sz="4" w:space="0" w:color="auto"/>
              <w:right w:val="single" w:sz="4" w:space="0" w:color="auto"/>
            </w:tcBorders>
          </w:tcPr>
          <w:p w14:paraId="62CC00EC" w14:textId="77777777" w:rsidR="00256253" w:rsidRPr="00637155" w:rsidRDefault="00256253" w:rsidP="00651D4D">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Не более 10</w:t>
            </w:r>
            <w:r w:rsidR="0097504A"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lang w:eastAsia="ru-RU"/>
              </w:rPr>
              <w:t xml:space="preserve">% результатов определений </w:t>
            </w:r>
            <w:proofErr w:type="gramStart"/>
            <w:r w:rsidRPr="00637155">
              <w:rPr>
                <w:rFonts w:ascii="Times New Roman" w:eastAsia="Times New Roman" w:hAnsi="Times New Roman" w:cs="Times New Roman"/>
                <w:highlight w:val="green"/>
                <w:lang w:eastAsia="ru-RU"/>
              </w:rPr>
              <w:t>могут  иметь</w:t>
            </w:r>
            <w:proofErr w:type="gramEnd"/>
            <w:r w:rsidRPr="00637155">
              <w:rPr>
                <w:rFonts w:ascii="Times New Roman" w:eastAsia="Times New Roman" w:hAnsi="Times New Roman" w:cs="Times New Roman"/>
                <w:highlight w:val="green"/>
                <w:lang w:eastAsia="ru-RU"/>
              </w:rPr>
              <w:t xml:space="preserve"> отклонения от проектных значений в  пределах от минус 0</w:t>
            </w:r>
            <w:r w:rsidR="0097504A" w:rsidRPr="00637155">
              <w:rPr>
                <w:rFonts w:ascii="Times New Roman" w:eastAsia="Times New Roman" w:hAnsi="Times New Roman" w:cs="Times New Roman"/>
                <w:highlight w:val="green"/>
                <w:lang w:eastAsia="ru-RU"/>
              </w:rPr>
              <w:t xml:space="preserve">,010 до плюс 0,015,  остальные – </w:t>
            </w:r>
            <w:r w:rsidR="00651D4D" w:rsidRPr="00637155">
              <w:rPr>
                <w:rFonts w:ascii="Times New Roman" w:eastAsia="Times New Roman" w:hAnsi="Times New Roman" w:cs="Times New Roman"/>
                <w:highlight w:val="green"/>
                <w:lang w:eastAsia="ru-RU"/>
              </w:rPr>
              <w:t xml:space="preserve">не более </w:t>
            </w:r>
            <w:r w:rsidR="0097504A" w:rsidRPr="00637155">
              <w:rPr>
                <w:rFonts w:ascii="Times New Roman" w:eastAsia="Times New Roman" w:hAnsi="Times New Roman" w:cs="Times New Roman"/>
                <w:highlight w:val="green"/>
                <w:lang w:eastAsia="ru-RU"/>
              </w:rPr>
              <w:t xml:space="preserve"> ± 0,005 (± 0,010)</w:t>
            </w:r>
          </w:p>
        </w:tc>
      </w:tr>
      <w:tr w:rsidR="0097504A" w:rsidRPr="00B66D87" w14:paraId="775163E9" w14:textId="77777777" w:rsidTr="00D94C28">
        <w:trPr>
          <w:trHeight w:val="349"/>
          <w:tblCellSpacing w:w="5" w:type="nil"/>
        </w:trPr>
        <w:tc>
          <w:tcPr>
            <w:tcW w:w="9923" w:type="dxa"/>
            <w:gridSpan w:val="2"/>
            <w:tcBorders>
              <w:left w:val="single" w:sz="4" w:space="0" w:color="auto"/>
              <w:bottom w:val="single" w:sz="4" w:space="0" w:color="auto"/>
              <w:right w:val="single" w:sz="4" w:space="0" w:color="auto"/>
            </w:tcBorders>
          </w:tcPr>
          <w:p w14:paraId="54A6156C" w14:textId="77777777" w:rsidR="0097504A" w:rsidRPr="00637155" w:rsidRDefault="0097504A" w:rsidP="0097504A">
            <w:pPr>
              <w:widowControl w:val="0"/>
              <w:autoSpaceDE w:val="0"/>
              <w:autoSpaceDN w:val="0"/>
              <w:adjustRightInd w:val="0"/>
              <w:spacing w:after="0" w:line="240" w:lineRule="auto"/>
              <w:rPr>
                <w:rFonts w:ascii="Times New Roman" w:eastAsia="Times New Roman" w:hAnsi="Times New Roman" w:cs="Times New Roman"/>
                <w:color w:val="2D2D2D"/>
                <w:highlight w:val="green"/>
                <w:lang w:eastAsia="ru-RU"/>
              </w:rPr>
            </w:pPr>
            <w:r w:rsidRPr="00637155">
              <w:rPr>
                <w:rFonts w:ascii="Times New Roman" w:eastAsia="Times New Roman" w:hAnsi="Times New Roman" w:cs="Times New Roman"/>
                <w:color w:val="2D2D2D"/>
                <w:highlight w:val="green"/>
                <w:lang w:eastAsia="ru-RU"/>
              </w:rPr>
              <w:t xml:space="preserve">П р и м е ч а н и я </w:t>
            </w:r>
          </w:p>
          <w:p w14:paraId="0290BE62" w14:textId="77777777" w:rsidR="0097504A" w:rsidRPr="00637155" w:rsidRDefault="0097504A" w:rsidP="0097504A">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637155">
              <w:rPr>
                <w:rFonts w:ascii="Times New Roman" w:eastAsia="Times New Roman" w:hAnsi="Times New Roman" w:cs="Times New Roman"/>
                <w:highlight w:val="green"/>
                <w:lang w:eastAsia="ru-RU"/>
              </w:rPr>
              <w:t>1 При отсыпке земляного полотна из скальных (крупнообломочных) грунтов этот показатель для оценки качества не используется.</w:t>
            </w:r>
          </w:p>
          <w:p w14:paraId="05E46988" w14:textId="77777777" w:rsidR="0097504A" w:rsidRPr="00637155" w:rsidRDefault="0097504A" w:rsidP="0097504A">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p w14:paraId="26B1352A" w14:textId="77777777" w:rsidR="0097504A" w:rsidRPr="00B66D87" w:rsidRDefault="0097504A" w:rsidP="0097504A">
            <w:pPr>
              <w:widowControl w:val="0"/>
              <w:autoSpaceDE w:val="0"/>
              <w:autoSpaceDN w:val="0"/>
              <w:adjustRightInd w:val="0"/>
              <w:spacing w:after="0" w:line="240" w:lineRule="auto"/>
              <w:rPr>
                <w:rFonts w:ascii="Times New Roman" w:eastAsia="Times New Roman" w:hAnsi="Times New Roman" w:cs="Times New Roman"/>
                <w:lang w:eastAsia="ru-RU"/>
              </w:rPr>
            </w:pPr>
            <w:r w:rsidRPr="00637155">
              <w:rPr>
                <w:rFonts w:ascii="Times New Roman" w:eastAsia="Times New Roman" w:hAnsi="Times New Roman" w:cs="Times New Roman"/>
                <w:highlight w:val="green"/>
                <w:lang w:eastAsia="ru-RU"/>
              </w:rPr>
              <w:t xml:space="preserve">2 Значения, приведенные в скобках, относятся к видам работ, выполняемым без автоматических систем выдерживания заданных высотных отметок и уклона для дорог категорий </w:t>
            </w:r>
            <w:r w:rsidRPr="00637155">
              <w:rPr>
                <w:rFonts w:ascii="Times New Roman" w:eastAsia="Times New Roman" w:hAnsi="Times New Roman" w:cs="Times New Roman"/>
                <w:highlight w:val="green"/>
                <w:lang w:val="en-US" w:eastAsia="ru-RU"/>
              </w:rPr>
              <w:t>I</w:t>
            </w:r>
            <w:r w:rsidRPr="00637155">
              <w:rPr>
                <w:rFonts w:ascii="Times New Roman" w:eastAsia="Times New Roman" w:hAnsi="Times New Roman" w:cs="Times New Roman"/>
                <w:highlight w:val="green"/>
                <w:lang w:eastAsia="ru-RU"/>
              </w:rPr>
              <w:t xml:space="preserve"> </w:t>
            </w:r>
            <w:r w:rsidRPr="00637155">
              <w:rPr>
                <w:rFonts w:ascii="Times New Roman" w:eastAsia="Times New Roman" w:hAnsi="Times New Roman" w:cs="Times New Roman"/>
                <w:highlight w:val="green"/>
                <w:vertAlign w:val="subscript"/>
                <w:lang w:eastAsia="ru-RU"/>
              </w:rPr>
              <w:t>мс</w:t>
            </w:r>
            <w:r w:rsidRPr="00637155">
              <w:rPr>
                <w:rFonts w:ascii="Times New Roman" w:eastAsia="Times New Roman" w:hAnsi="Times New Roman" w:cs="Times New Roman"/>
                <w:highlight w:val="green"/>
                <w:lang w:eastAsia="ru-RU"/>
              </w:rPr>
              <w:t>-IV</w:t>
            </w:r>
            <w:r w:rsidRPr="00637155">
              <w:rPr>
                <w:rFonts w:ascii="Times New Roman" w:eastAsia="Times New Roman" w:hAnsi="Times New Roman" w:cs="Times New Roman"/>
                <w:highlight w:val="green"/>
                <w:vertAlign w:val="subscript"/>
                <w:lang w:eastAsia="ru-RU"/>
              </w:rPr>
              <w:t>мс</w:t>
            </w:r>
            <w:r w:rsidRPr="00637155">
              <w:rPr>
                <w:rFonts w:ascii="Times New Roman" w:eastAsia="Times New Roman" w:hAnsi="Times New Roman" w:cs="Times New Roman"/>
                <w:highlight w:val="green"/>
                <w:lang w:eastAsia="ru-RU"/>
              </w:rPr>
              <w:t>.</w:t>
            </w:r>
          </w:p>
        </w:tc>
      </w:tr>
    </w:tbl>
    <w:p w14:paraId="0872E689" w14:textId="77777777" w:rsidR="003B17FD" w:rsidRDefault="003B17FD" w:rsidP="00F812A6">
      <w:pPr>
        <w:pStyle w:val="1"/>
        <w:spacing w:after="0"/>
        <w:ind w:left="0" w:firstLine="709"/>
        <w:jc w:val="left"/>
      </w:pPr>
    </w:p>
    <w:p w14:paraId="3B02BB76" w14:textId="77777777" w:rsidR="00256253" w:rsidRPr="00F812A6" w:rsidRDefault="007A4935" w:rsidP="00F812A6">
      <w:pPr>
        <w:pStyle w:val="1"/>
        <w:spacing w:after="0"/>
        <w:ind w:left="0" w:firstLine="709"/>
        <w:jc w:val="left"/>
      </w:pPr>
      <w:bookmarkStart w:id="12" w:name="_Toc453148760"/>
      <w:r w:rsidRPr="00F812A6">
        <w:t xml:space="preserve">7.2 </w:t>
      </w:r>
      <w:r w:rsidR="00256253" w:rsidRPr="00F812A6">
        <w:t>Грунты</w:t>
      </w:r>
      <w:bookmarkEnd w:id="12"/>
    </w:p>
    <w:p w14:paraId="72DE5F5A" w14:textId="77777777" w:rsidR="00BA4AF5" w:rsidRPr="00BA4AF5" w:rsidRDefault="00BA4AF5" w:rsidP="00256253">
      <w:pPr>
        <w:widowControl w:val="0"/>
        <w:autoSpaceDE w:val="0"/>
        <w:autoSpaceDN w:val="0"/>
        <w:adjustRightInd w:val="0"/>
        <w:spacing w:after="0"/>
        <w:ind w:firstLine="540"/>
        <w:jc w:val="center"/>
        <w:rPr>
          <w:rFonts w:ascii="Times New Roman" w:eastAsia="Times New Roman" w:hAnsi="Times New Roman" w:cs="Times New Roman"/>
          <w:b/>
          <w:sz w:val="6"/>
          <w:szCs w:val="6"/>
          <w:lang w:eastAsia="ru-RU"/>
        </w:rPr>
      </w:pPr>
    </w:p>
    <w:p w14:paraId="57FCF675" w14:textId="77777777" w:rsidR="00256253" w:rsidRPr="000452C4" w:rsidRDefault="00256253" w:rsidP="00B91981">
      <w:pPr>
        <w:widowControl w:val="0"/>
        <w:autoSpaceDE w:val="0"/>
        <w:autoSpaceDN w:val="0"/>
        <w:adjustRightInd w:val="0"/>
        <w:spacing w:after="0"/>
        <w:ind w:firstLine="709"/>
        <w:jc w:val="both"/>
        <w:rPr>
          <w:rFonts w:ascii="Times New Roman" w:eastAsia="Times New Roman" w:hAnsi="Times New Roman" w:cs="Times New Roman"/>
          <w:sz w:val="28"/>
          <w:szCs w:val="28"/>
          <w:highlight w:val="green"/>
          <w:lang w:eastAsia="ru-RU"/>
        </w:rPr>
      </w:pPr>
      <w:r w:rsidRPr="000452C4">
        <w:rPr>
          <w:rFonts w:ascii="Times New Roman" w:eastAsia="Times New Roman" w:hAnsi="Times New Roman" w:cs="Times New Roman"/>
          <w:sz w:val="28"/>
          <w:szCs w:val="28"/>
          <w:highlight w:val="green"/>
          <w:lang w:eastAsia="ru-RU"/>
        </w:rPr>
        <w:t>7.</w:t>
      </w:r>
      <w:r w:rsidR="007A4935" w:rsidRPr="000452C4">
        <w:rPr>
          <w:rFonts w:ascii="Times New Roman" w:eastAsia="Times New Roman" w:hAnsi="Times New Roman" w:cs="Times New Roman"/>
          <w:sz w:val="28"/>
          <w:szCs w:val="28"/>
          <w:highlight w:val="green"/>
          <w:lang w:eastAsia="ru-RU"/>
        </w:rPr>
        <w:t xml:space="preserve">2.1 </w:t>
      </w:r>
      <w:r w:rsidRPr="000452C4">
        <w:rPr>
          <w:rFonts w:ascii="Times New Roman" w:eastAsia="Times New Roman" w:hAnsi="Times New Roman" w:cs="Times New Roman"/>
          <w:sz w:val="28"/>
          <w:szCs w:val="28"/>
          <w:highlight w:val="green"/>
          <w:lang w:eastAsia="ru-RU"/>
        </w:rPr>
        <w:t xml:space="preserve">Грунты, используемые в дорожном строительстве, по происхождению, составу, состоянию в природном залегании, набуханию, просадочности и степени </w:t>
      </w:r>
      <w:r w:rsidR="0097504A" w:rsidRPr="000452C4">
        <w:rPr>
          <w:rFonts w:ascii="Times New Roman" w:eastAsia="Times New Roman" w:hAnsi="Times New Roman" w:cs="Times New Roman"/>
          <w:sz w:val="28"/>
          <w:szCs w:val="28"/>
          <w:highlight w:val="green"/>
          <w:lang w:eastAsia="ru-RU"/>
        </w:rPr>
        <w:t>цементации льдом подразделяют</w:t>
      </w:r>
      <w:r w:rsidRPr="000452C4">
        <w:rPr>
          <w:rFonts w:ascii="Times New Roman" w:eastAsia="Times New Roman" w:hAnsi="Times New Roman" w:cs="Times New Roman"/>
          <w:sz w:val="28"/>
          <w:szCs w:val="28"/>
          <w:highlight w:val="green"/>
          <w:lang w:eastAsia="ru-RU"/>
        </w:rPr>
        <w:t xml:space="preserve"> в соответствии с ГОСТ 25100.</w:t>
      </w:r>
    </w:p>
    <w:p w14:paraId="1E87BC99" w14:textId="77777777" w:rsidR="00256253" w:rsidRPr="000452C4" w:rsidRDefault="00256253" w:rsidP="00B91981">
      <w:pPr>
        <w:widowControl w:val="0"/>
        <w:autoSpaceDE w:val="0"/>
        <w:autoSpaceDN w:val="0"/>
        <w:adjustRightInd w:val="0"/>
        <w:spacing w:after="0"/>
        <w:ind w:firstLine="709"/>
        <w:jc w:val="both"/>
        <w:rPr>
          <w:rFonts w:ascii="Times New Roman" w:eastAsia="Times New Roman" w:hAnsi="Times New Roman" w:cs="Times New Roman"/>
          <w:sz w:val="28"/>
          <w:szCs w:val="28"/>
          <w:highlight w:val="green"/>
          <w:lang w:eastAsia="ru-RU"/>
        </w:rPr>
      </w:pPr>
      <w:r w:rsidRPr="000452C4">
        <w:rPr>
          <w:rFonts w:ascii="Times New Roman" w:eastAsia="Times New Roman" w:hAnsi="Times New Roman" w:cs="Times New Roman"/>
          <w:sz w:val="28"/>
          <w:szCs w:val="28"/>
          <w:highlight w:val="green"/>
          <w:lang w:eastAsia="ru-RU"/>
        </w:rPr>
        <w:t>Грунты для сооружения насыпей и рабочего слоя подразделяют по степени увлажнения</w:t>
      </w:r>
      <w:r w:rsidR="0097504A" w:rsidRPr="000452C4">
        <w:rPr>
          <w:rFonts w:ascii="Times New Roman" w:eastAsia="Times New Roman" w:hAnsi="Times New Roman" w:cs="Times New Roman"/>
          <w:sz w:val="28"/>
          <w:szCs w:val="28"/>
          <w:highlight w:val="green"/>
          <w:lang w:eastAsia="ru-RU"/>
        </w:rPr>
        <w:t xml:space="preserve"> в соответствии с таблицей Б.1 п</w:t>
      </w:r>
      <w:r w:rsidRPr="000452C4">
        <w:rPr>
          <w:rFonts w:ascii="Times New Roman" w:eastAsia="Times New Roman" w:hAnsi="Times New Roman" w:cs="Times New Roman"/>
          <w:sz w:val="28"/>
          <w:szCs w:val="28"/>
          <w:highlight w:val="green"/>
          <w:lang w:eastAsia="ru-RU"/>
        </w:rPr>
        <w:t xml:space="preserve">риложения Б. </w:t>
      </w:r>
    </w:p>
    <w:p w14:paraId="585B081B" w14:textId="77777777" w:rsidR="00256253" w:rsidRPr="000452C4" w:rsidRDefault="00256253" w:rsidP="00B91981">
      <w:pPr>
        <w:widowControl w:val="0"/>
        <w:autoSpaceDE w:val="0"/>
        <w:autoSpaceDN w:val="0"/>
        <w:adjustRightInd w:val="0"/>
        <w:spacing w:after="0"/>
        <w:ind w:firstLine="709"/>
        <w:jc w:val="both"/>
        <w:rPr>
          <w:rFonts w:ascii="Times New Roman" w:eastAsia="Times New Roman" w:hAnsi="Times New Roman" w:cs="Times New Roman"/>
          <w:sz w:val="28"/>
          <w:szCs w:val="28"/>
          <w:highlight w:val="green"/>
          <w:lang w:eastAsia="ru-RU"/>
        </w:rPr>
      </w:pPr>
      <w:proofErr w:type="gramStart"/>
      <w:r w:rsidRPr="000452C4">
        <w:rPr>
          <w:rFonts w:ascii="Times New Roman" w:eastAsia="Times New Roman" w:hAnsi="Times New Roman" w:cs="Times New Roman"/>
          <w:sz w:val="28"/>
          <w:szCs w:val="28"/>
          <w:highlight w:val="green"/>
          <w:lang w:eastAsia="ru-RU"/>
        </w:rPr>
        <w:t>7.</w:t>
      </w:r>
      <w:r w:rsidR="007A4935" w:rsidRPr="000452C4">
        <w:rPr>
          <w:rFonts w:ascii="Times New Roman" w:eastAsia="Times New Roman" w:hAnsi="Times New Roman" w:cs="Times New Roman"/>
          <w:sz w:val="28"/>
          <w:szCs w:val="28"/>
          <w:highlight w:val="green"/>
          <w:lang w:eastAsia="ru-RU"/>
        </w:rPr>
        <w:t xml:space="preserve">2.2 </w:t>
      </w:r>
      <w:r w:rsidRPr="000452C4">
        <w:rPr>
          <w:rFonts w:ascii="Times New Roman" w:eastAsia="Times New Roman" w:hAnsi="Times New Roman" w:cs="Times New Roman"/>
          <w:sz w:val="28"/>
          <w:szCs w:val="28"/>
          <w:highlight w:val="green"/>
          <w:lang w:eastAsia="ru-RU"/>
        </w:rPr>
        <w:t xml:space="preserve"> К</w:t>
      </w:r>
      <w:proofErr w:type="gramEnd"/>
      <w:r w:rsidRPr="000452C4">
        <w:rPr>
          <w:rFonts w:ascii="Times New Roman" w:eastAsia="Times New Roman" w:hAnsi="Times New Roman" w:cs="Times New Roman"/>
          <w:sz w:val="28"/>
          <w:szCs w:val="28"/>
          <w:highlight w:val="green"/>
          <w:lang w:eastAsia="ru-RU"/>
        </w:rPr>
        <w:t xml:space="preserve"> дренирующим следует относить грунты, имеющие при максимальной плотности при стандартном уплотнении по ГОСТ 22733 коэффициент фильтрации не менее 0,5 м/сут.</w:t>
      </w:r>
    </w:p>
    <w:p w14:paraId="3752DB6F" w14:textId="77777777" w:rsidR="00256253" w:rsidRDefault="00256253" w:rsidP="00B9198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0452C4">
        <w:rPr>
          <w:rFonts w:ascii="Times New Roman" w:eastAsia="Times New Roman" w:hAnsi="Times New Roman" w:cs="Times New Roman"/>
          <w:sz w:val="28"/>
          <w:szCs w:val="28"/>
          <w:highlight w:val="green"/>
          <w:lang w:eastAsia="ru-RU"/>
        </w:rPr>
        <w:t>7.</w:t>
      </w:r>
      <w:r w:rsidR="007A4935" w:rsidRPr="000452C4">
        <w:rPr>
          <w:rFonts w:ascii="Times New Roman" w:eastAsia="Times New Roman" w:hAnsi="Times New Roman" w:cs="Times New Roman"/>
          <w:sz w:val="28"/>
          <w:szCs w:val="28"/>
          <w:highlight w:val="green"/>
          <w:lang w:eastAsia="ru-RU"/>
        </w:rPr>
        <w:t>2.3</w:t>
      </w:r>
      <w:r w:rsidRPr="000452C4">
        <w:rPr>
          <w:rFonts w:ascii="Times New Roman" w:eastAsia="Times New Roman" w:hAnsi="Times New Roman" w:cs="Times New Roman"/>
          <w:sz w:val="28"/>
          <w:szCs w:val="28"/>
          <w:highlight w:val="green"/>
          <w:lang w:eastAsia="ru-RU"/>
        </w:rPr>
        <w:t xml:space="preserve"> Пески со степенью неоднородности по ГОСТ 25100 менее 3, а также мелкие пески с содержанием по массе не менее 90</w:t>
      </w:r>
      <w:r w:rsidR="0097504A" w:rsidRPr="000452C4">
        <w:rPr>
          <w:rFonts w:ascii="Times New Roman" w:eastAsia="Times New Roman" w:hAnsi="Times New Roman" w:cs="Times New Roman"/>
          <w:sz w:val="28"/>
          <w:szCs w:val="28"/>
          <w:highlight w:val="green"/>
          <w:lang w:eastAsia="ru-RU"/>
        </w:rPr>
        <w:t xml:space="preserve"> % частиц размером 0,10</w:t>
      </w:r>
      <w:r w:rsidRPr="000452C4">
        <w:rPr>
          <w:rFonts w:ascii="Times New Roman" w:eastAsia="Times New Roman" w:hAnsi="Times New Roman" w:cs="Times New Roman"/>
          <w:sz w:val="28"/>
          <w:szCs w:val="28"/>
          <w:highlight w:val="green"/>
          <w:lang w:eastAsia="ru-RU"/>
        </w:rPr>
        <w:t>-0,25 мм следует относить к однородным.</w:t>
      </w:r>
    </w:p>
    <w:p w14:paraId="00B9132F" w14:textId="77777777" w:rsidR="003B17FD" w:rsidRDefault="003B17FD" w:rsidP="00F812A6">
      <w:pPr>
        <w:pStyle w:val="1"/>
        <w:spacing w:after="0"/>
        <w:ind w:left="0" w:firstLine="709"/>
        <w:jc w:val="left"/>
      </w:pPr>
    </w:p>
    <w:p w14:paraId="5721AE17" w14:textId="77777777" w:rsidR="00256253" w:rsidRPr="00F812A6" w:rsidRDefault="007A4935" w:rsidP="00F812A6">
      <w:pPr>
        <w:pStyle w:val="1"/>
        <w:spacing w:after="0"/>
        <w:ind w:left="0" w:firstLine="709"/>
        <w:jc w:val="left"/>
      </w:pPr>
      <w:bookmarkStart w:id="13" w:name="_Toc453148761"/>
      <w:r w:rsidRPr="00F812A6">
        <w:t xml:space="preserve">7.3 </w:t>
      </w:r>
      <w:r w:rsidR="00256253" w:rsidRPr="00F812A6">
        <w:t>Рабочий слой земляного полотна</w:t>
      </w:r>
      <w:bookmarkEnd w:id="13"/>
    </w:p>
    <w:p w14:paraId="42209527" w14:textId="77777777" w:rsidR="00256253" w:rsidRPr="009157EE" w:rsidRDefault="00256253" w:rsidP="0097504A">
      <w:pPr>
        <w:widowControl w:val="0"/>
        <w:autoSpaceDE w:val="0"/>
        <w:autoSpaceDN w:val="0"/>
        <w:adjustRightInd w:val="0"/>
        <w:spacing w:after="0"/>
        <w:ind w:firstLine="709"/>
        <w:jc w:val="both"/>
        <w:rPr>
          <w:rFonts w:ascii="Times New Roman" w:eastAsia="Times New Roman" w:hAnsi="Times New Roman" w:cs="Times New Roman"/>
          <w:sz w:val="28"/>
          <w:szCs w:val="28"/>
          <w:highlight w:val="green"/>
          <w:lang w:eastAsia="ru-RU"/>
        </w:rPr>
      </w:pPr>
      <w:r w:rsidRPr="009157EE">
        <w:rPr>
          <w:rFonts w:ascii="Times New Roman" w:eastAsia="Times New Roman" w:hAnsi="Times New Roman" w:cs="Times New Roman"/>
          <w:sz w:val="28"/>
          <w:szCs w:val="28"/>
          <w:highlight w:val="green"/>
          <w:lang w:eastAsia="ru-RU"/>
        </w:rPr>
        <w:t>7.</w:t>
      </w:r>
      <w:r w:rsidR="00567DC3" w:rsidRPr="009157EE">
        <w:rPr>
          <w:rFonts w:ascii="Times New Roman" w:eastAsia="Times New Roman" w:hAnsi="Times New Roman" w:cs="Times New Roman"/>
          <w:sz w:val="28"/>
          <w:szCs w:val="28"/>
          <w:highlight w:val="green"/>
          <w:lang w:eastAsia="ru-RU"/>
        </w:rPr>
        <w:t>3.1</w:t>
      </w:r>
      <w:r w:rsidRPr="009157EE">
        <w:rPr>
          <w:rFonts w:ascii="Times New Roman" w:eastAsia="Times New Roman" w:hAnsi="Times New Roman" w:cs="Times New Roman"/>
          <w:sz w:val="28"/>
          <w:szCs w:val="28"/>
          <w:highlight w:val="green"/>
          <w:lang w:eastAsia="ru-RU"/>
        </w:rPr>
        <w:t xml:space="preserve"> Для обеспечения устойчивости и прочности рабочего слоя земляного полотна и дорожной одежды возвышение поверхности покрытия над расчетным уровнем грунтовых вод, верховодки или длительно (более 30 сут) стоящих поверхностных вод, а т</w:t>
      </w:r>
      <w:r w:rsidR="0097504A" w:rsidRPr="009157EE">
        <w:rPr>
          <w:rFonts w:ascii="Times New Roman" w:eastAsia="Times New Roman" w:hAnsi="Times New Roman" w:cs="Times New Roman"/>
          <w:sz w:val="28"/>
          <w:szCs w:val="28"/>
          <w:highlight w:val="green"/>
          <w:lang w:eastAsia="ru-RU"/>
        </w:rPr>
        <w:t xml:space="preserve">акже над поверхностью земли на </w:t>
      </w:r>
      <w:r w:rsidRPr="009157EE">
        <w:rPr>
          <w:rFonts w:ascii="Times New Roman" w:eastAsia="Times New Roman" w:hAnsi="Times New Roman" w:cs="Times New Roman"/>
          <w:sz w:val="28"/>
          <w:szCs w:val="28"/>
          <w:highlight w:val="green"/>
          <w:lang w:eastAsia="ru-RU"/>
        </w:rPr>
        <w:t xml:space="preserve">участках с необеспеченным поверхностным стоком или над уровнем кратковременно (менее 30 сут) стоящих поверхностных вод должно соответствовать требованиям таблицы </w:t>
      </w:r>
      <w:r w:rsidR="0097504A" w:rsidRPr="009157EE">
        <w:rPr>
          <w:rFonts w:ascii="Times New Roman" w:eastAsia="Times New Roman" w:hAnsi="Times New Roman" w:cs="Times New Roman"/>
          <w:sz w:val="28"/>
          <w:szCs w:val="28"/>
          <w:highlight w:val="green"/>
          <w:lang w:eastAsia="ru-RU"/>
        </w:rPr>
        <w:t>7.2</w:t>
      </w:r>
      <w:r w:rsidRPr="009157EE">
        <w:rPr>
          <w:rFonts w:ascii="Times New Roman" w:eastAsia="Times New Roman" w:hAnsi="Times New Roman" w:cs="Times New Roman"/>
          <w:sz w:val="28"/>
          <w:szCs w:val="28"/>
          <w:highlight w:val="green"/>
          <w:lang w:eastAsia="ru-RU"/>
        </w:rPr>
        <w:t>.</w:t>
      </w:r>
    </w:p>
    <w:p w14:paraId="7706D494" w14:textId="77777777" w:rsidR="0097504A" w:rsidRPr="009157EE" w:rsidRDefault="0097504A" w:rsidP="0097504A">
      <w:pPr>
        <w:widowControl w:val="0"/>
        <w:spacing w:after="0" w:line="360" w:lineRule="auto"/>
        <w:rPr>
          <w:rFonts w:eastAsia="Batang"/>
          <w:spacing w:val="-12"/>
          <w:szCs w:val="28"/>
          <w:highlight w:val="green"/>
          <w:lang w:eastAsia="ru-RU"/>
        </w:rPr>
      </w:pPr>
    </w:p>
    <w:p w14:paraId="5C1622AE" w14:textId="77777777" w:rsidR="0097504A" w:rsidRPr="009157EE" w:rsidRDefault="0097504A" w:rsidP="0097504A">
      <w:pPr>
        <w:widowControl w:val="0"/>
        <w:autoSpaceDE w:val="0"/>
        <w:autoSpaceDN w:val="0"/>
        <w:adjustRightInd w:val="0"/>
        <w:spacing w:after="120" w:line="240" w:lineRule="auto"/>
        <w:rPr>
          <w:rFonts w:ascii="Times New Roman" w:eastAsia="Times New Roman" w:hAnsi="Times New Roman" w:cs="Times New Roman"/>
          <w:sz w:val="28"/>
          <w:szCs w:val="28"/>
          <w:highlight w:val="green"/>
        </w:rPr>
      </w:pPr>
      <w:r w:rsidRPr="009157EE">
        <w:rPr>
          <w:rFonts w:ascii="Times New Roman" w:eastAsia="Times New Roman" w:hAnsi="Times New Roman" w:cs="Times New Roman"/>
          <w:spacing w:val="50"/>
          <w:sz w:val="28"/>
          <w:szCs w:val="28"/>
          <w:highlight w:val="green"/>
        </w:rPr>
        <w:t xml:space="preserve">Таблица </w:t>
      </w:r>
      <w:r w:rsidRPr="009157EE">
        <w:rPr>
          <w:rFonts w:ascii="Times New Roman" w:eastAsia="Times New Roman" w:hAnsi="Times New Roman" w:cs="Times New Roman"/>
          <w:sz w:val="28"/>
          <w:szCs w:val="28"/>
          <w:highlight w:val="green"/>
        </w:rPr>
        <w:t xml:space="preserve">7.2 – </w:t>
      </w:r>
      <w:r w:rsidRPr="009157EE">
        <w:rPr>
          <w:rFonts w:ascii="Times New Roman" w:eastAsia="Times New Roman" w:hAnsi="Times New Roman" w:cs="Times New Roman"/>
          <w:b/>
          <w:sz w:val="28"/>
          <w:szCs w:val="28"/>
          <w:highlight w:val="green"/>
        </w:rPr>
        <w:t>Наименьшее возвышение поверхности покрытия</w:t>
      </w:r>
    </w:p>
    <w:p w14:paraId="583D6339" w14:textId="77777777" w:rsidR="0097504A" w:rsidRPr="009157EE" w:rsidRDefault="0097504A" w:rsidP="0097504A">
      <w:pPr>
        <w:widowControl w:val="0"/>
        <w:autoSpaceDE w:val="0"/>
        <w:autoSpaceDN w:val="0"/>
        <w:adjustRightInd w:val="0"/>
        <w:spacing w:after="0" w:line="240" w:lineRule="auto"/>
        <w:rPr>
          <w:rFonts w:ascii="Times New Roman" w:eastAsia="Times New Roman" w:hAnsi="Times New Roman" w:cs="Times New Roman"/>
          <w:sz w:val="4"/>
          <w:szCs w:val="4"/>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68"/>
        <w:gridCol w:w="1607"/>
        <w:gridCol w:w="1608"/>
        <w:gridCol w:w="1607"/>
        <w:gridCol w:w="2033"/>
      </w:tblGrid>
      <w:tr w:rsidR="0097504A" w:rsidRPr="009157EE" w14:paraId="72AE9317" w14:textId="77777777" w:rsidTr="00D94C28">
        <w:trPr>
          <w:trHeight w:val="550"/>
        </w:trPr>
        <w:tc>
          <w:tcPr>
            <w:tcW w:w="3068" w:type="dxa"/>
            <w:vMerge w:val="restart"/>
            <w:tcBorders>
              <w:bottom w:val="nil"/>
            </w:tcBorders>
            <w:vAlign w:val="center"/>
          </w:tcPr>
          <w:p w14:paraId="46145EC5"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Грунт рабочего слоя</w:t>
            </w:r>
          </w:p>
        </w:tc>
        <w:tc>
          <w:tcPr>
            <w:tcW w:w="6855" w:type="dxa"/>
            <w:gridSpan w:val="4"/>
            <w:vAlign w:val="center"/>
          </w:tcPr>
          <w:p w14:paraId="168475F9"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Наименьшее возвышение поверхности покрытия в пределах дорожно-климатических зон, м</w:t>
            </w:r>
          </w:p>
        </w:tc>
      </w:tr>
      <w:tr w:rsidR="0097504A" w:rsidRPr="009157EE" w14:paraId="708ABBED" w14:textId="77777777" w:rsidTr="00721CA4">
        <w:trPr>
          <w:trHeight w:val="474"/>
        </w:trPr>
        <w:tc>
          <w:tcPr>
            <w:tcW w:w="3068" w:type="dxa"/>
            <w:vMerge/>
            <w:tcBorders>
              <w:bottom w:val="single" w:sz="4" w:space="0" w:color="auto"/>
            </w:tcBorders>
            <w:vAlign w:val="center"/>
          </w:tcPr>
          <w:p w14:paraId="2E4DDE0E"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p>
        </w:tc>
        <w:tc>
          <w:tcPr>
            <w:tcW w:w="1607" w:type="dxa"/>
            <w:tcBorders>
              <w:bottom w:val="single" w:sz="4" w:space="0" w:color="auto"/>
            </w:tcBorders>
            <w:vAlign w:val="center"/>
          </w:tcPr>
          <w:p w14:paraId="7C4C8CEF"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lang w:val="en-US"/>
              </w:rPr>
              <w:t>II</w:t>
            </w:r>
          </w:p>
        </w:tc>
        <w:tc>
          <w:tcPr>
            <w:tcW w:w="1608" w:type="dxa"/>
            <w:tcBorders>
              <w:bottom w:val="single" w:sz="4" w:space="0" w:color="auto"/>
            </w:tcBorders>
            <w:vAlign w:val="center"/>
          </w:tcPr>
          <w:p w14:paraId="1FC7A277"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lang w:val="en-US"/>
              </w:rPr>
              <w:t>III</w:t>
            </w:r>
          </w:p>
        </w:tc>
        <w:tc>
          <w:tcPr>
            <w:tcW w:w="1607" w:type="dxa"/>
            <w:tcBorders>
              <w:bottom w:val="single" w:sz="4" w:space="0" w:color="auto"/>
            </w:tcBorders>
            <w:vAlign w:val="center"/>
          </w:tcPr>
          <w:p w14:paraId="48B06999"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lang w:val="en-US"/>
              </w:rPr>
              <w:t>IV</w:t>
            </w:r>
          </w:p>
        </w:tc>
        <w:tc>
          <w:tcPr>
            <w:tcW w:w="2033" w:type="dxa"/>
            <w:tcBorders>
              <w:bottom w:val="single" w:sz="4" w:space="0" w:color="auto"/>
            </w:tcBorders>
            <w:vAlign w:val="center"/>
          </w:tcPr>
          <w:p w14:paraId="32CFFF87"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lang w:val="en-US"/>
              </w:rPr>
              <w:t>V</w:t>
            </w:r>
          </w:p>
        </w:tc>
      </w:tr>
      <w:tr w:rsidR="0097504A" w:rsidRPr="009157EE" w14:paraId="2942832D" w14:textId="77777777" w:rsidTr="00721CA4">
        <w:trPr>
          <w:trHeight w:val="1083"/>
        </w:trPr>
        <w:tc>
          <w:tcPr>
            <w:tcW w:w="3068" w:type="dxa"/>
            <w:tcBorders>
              <w:top w:val="single" w:sz="4" w:space="0" w:color="auto"/>
            </w:tcBorders>
          </w:tcPr>
          <w:p w14:paraId="155863CB" w14:textId="77777777" w:rsidR="0097504A" w:rsidRPr="009157EE" w:rsidRDefault="0097504A" w:rsidP="0097504A">
            <w:pPr>
              <w:spacing w:after="0" w:line="240" w:lineRule="auto"/>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Мелкий песок, легкая крупная супесь, легкая супесь</w:t>
            </w:r>
          </w:p>
        </w:tc>
        <w:tc>
          <w:tcPr>
            <w:tcW w:w="1607" w:type="dxa"/>
            <w:tcBorders>
              <w:top w:val="single" w:sz="4" w:space="0" w:color="auto"/>
            </w:tcBorders>
            <w:vAlign w:val="center"/>
          </w:tcPr>
          <w:p w14:paraId="7AF91D69"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1,1</w:t>
            </w:r>
          </w:p>
          <w:p w14:paraId="41EA4DF7"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0,9</w:t>
            </w:r>
          </w:p>
        </w:tc>
        <w:tc>
          <w:tcPr>
            <w:tcW w:w="1608" w:type="dxa"/>
            <w:tcBorders>
              <w:top w:val="single" w:sz="4" w:space="0" w:color="auto"/>
            </w:tcBorders>
            <w:vAlign w:val="center"/>
          </w:tcPr>
          <w:p w14:paraId="54BDCA48"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0,9</w:t>
            </w:r>
          </w:p>
          <w:p w14:paraId="100605EC"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0,7</w:t>
            </w:r>
          </w:p>
        </w:tc>
        <w:tc>
          <w:tcPr>
            <w:tcW w:w="1607" w:type="dxa"/>
            <w:tcBorders>
              <w:top w:val="single" w:sz="4" w:space="0" w:color="auto"/>
            </w:tcBorders>
            <w:vAlign w:val="center"/>
          </w:tcPr>
          <w:p w14:paraId="521DF970"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0,75</w:t>
            </w:r>
          </w:p>
          <w:p w14:paraId="62F71B32"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0,55</w:t>
            </w:r>
          </w:p>
        </w:tc>
        <w:tc>
          <w:tcPr>
            <w:tcW w:w="2033" w:type="dxa"/>
            <w:tcBorders>
              <w:top w:val="single" w:sz="4" w:space="0" w:color="auto"/>
            </w:tcBorders>
            <w:vAlign w:val="center"/>
          </w:tcPr>
          <w:p w14:paraId="3CDB4161"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0,5</w:t>
            </w:r>
          </w:p>
          <w:p w14:paraId="4267F583"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0,3</w:t>
            </w:r>
          </w:p>
        </w:tc>
      </w:tr>
      <w:tr w:rsidR="0097504A" w:rsidRPr="009157EE" w14:paraId="12DF129D" w14:textId="77777777" w:rsidTr="00D94C28">
        <w:trPr>
          <w:trHeight w:val="824"/>
        </w:trPr>
        <w:tc>
          <w:tcPr>
            <w:tcW w:w="3068" w:type="dxa"/>
          </w:tcPr>
          <w:p w14:paraId="77AF0DFE" w14:textId="77777777" w:rsidR="0097504A" w:rsidRPr="009157EE" w:rsidRDefault="0097504A" w:rsidP="0097504A">
            <w:pPr>
              <w:spacing w:after="0" w:line="240" w:lineRule="auto"/>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 xml:space="preserve">Пылеватый песок, пылеватая супесь                    </w:t>
            </w:r>
          </w:p>
        </w:tc>
        <w:tc>
          <w:tcPr>
            <w:tcW w:w="1607" w:type="dxa"/>
            <w:vAlign w:val="center"/>
          </w:tcPr>
          <w:p w14:paraId="11B8AF67"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1,5</w:t>
            </w:r>
          </w:p>
          <w:p w14:paraId="752DCC12"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1,2</w:t>
            </w:r>
          </w:p>
        </w:tc>
        <w:tc>
          <w:tcPr>
            <w:tcW w:w="1608" w:type="dxa"/>
            <w:vAlign w:val="center"/>
          </w:tcPr>
          <w:p w14:paraId="78FABD94"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1,2</w:t>
            </w:r>
          </w:p>
          <w:p w14:paraId="4647DE76"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1,0</w:t>
            </w:r>
          </w:p>
        </w:tc>
        <w:tc>
          <w:tcPr>
            <w:tcW w:w="1607" w:type="dxa"/>
            <w:vAlign w:val="center"/>
          </w:tcPr>
          <w:p w14:paraId="4E2E2CE8"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1,1</w:t>
            </w:r>
          </w:p>
          <w:p w14:paraId="5C7DAA87"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0,8</w:t>
            </w:r>
          </w:p>
        </w:tc>
        <w:tc>
          <w:tcPr>
            <w:tcW w:w="2033" w:type="dxa"/>
            <w:vAlign w:val="center"/>
          </w:tcPr>
          <w:p w14:paraId="5C03EC9C"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0,8</w:t>
            </w:r>
          </w:p>
          <w:p w14:paraId="1D990845"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0,5</w:t>
            </w:r>
          </w:p>
        </w:tc>
      </w:tr>
      <w:tr w:rsidR="0097504A" w:rsidRPr="00256253" w14:paraId="30F13437" w14:textId="77777777" w:rsidTr="00D94C28">
        <w:trPr>
          <w:trHeight w:val="808"/>
        </w:trPr>
        <w:tc>
          <w:tcPr>
            <w:tcW w:w="3068" w:type="dxa"/>
          </w:tcPr>
          <w:p w14:paraId="12D9D8D2" w14:textId="77777777" w:rsidR="0097504A" w:rsidRPr="009157EE" w:rsidRDefault="00FF511D" w:rsidP="00FF511D">
            <w:pPr>
              <w:spacing w:after="0" w:line="240" w:lineRule="auto"/>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Л</w:t>
            </w:r>
            <w:r w:rsidR="0097504A" w:rsidRPr="009157EE">
              <w:rPr>
                <w:rFonts w:ascii="Times New Roman" w:eastAsia="Times New Roman" w:hAnsi="Times New Roman" w:cs="Times New Roman"/>
                <w:highlight w:val="green"/>
              </w:rPr>
              <w:t>егкий</w:t>
            </w:r>
            <w:r w:rsidRPr="009157EE">
              <w:rPr>
                <w:rFonts w:ascii="Times New Roman" w:eastAsia="Times New Roman" w:hAnsi="Times New Roman" w:cs="Times New Roman"/>
                <w:highlight w:val="green"/>
              </w:rPr>
              <w:t xml:space="preserve"> суглинок</w:t>
            </w:r>
            <w:r w:rsidR="0097504A" w:rsidRPr="009157EE">
              <w:rPr>
                <w:rFonts w:ascii="Times New Roman" w:eastAsia="Times New Roman" w:hAnsi="Times New Roman" w:cs="Times New Roman"/>
                <w:highlight w:val="green"/>
              </w:rPr>
              <w:t xml:space="preserve">, </w:t>
            </w:r>
            <w:r w:rsidRPr="009157EE">
              <w:rPr>
                <w:rFonts w:ascii="Times New Roman" w:eastAsia="Times New Roman" w:hAnsi="Times New Roman" w:cs="Times New Roman"/>
                <w:highlight w:val="green"/>
              </w:rPr>
              <w:t xml:space="preserve">тяжелый </w:t>
            </w:r>
            <w:r w:rsidR="0097504A" w:rsidRPr="009157EE">
              <w:rPr>
                <w:rFonts w:ascii="Times New Roman" w:eastAsia="Times New Roman" w:hAnsi="Times New Roman" w:cs="Times New Roman"/>
                <w:highlight w:val="green"/>
              </w:rPr>
              <w:t xml:space="preserve">суглинок, глины               </w:t>
            </w:r>
          </w:p>
        </w:tc>
        <w:tc>
          <w:tcPr>
            <w:tcW w:w="1607" w:type="dxa"/>
            <w:vAlign w:val="center"/>
          </w:tcPr>
          <w:p w14:paraId="4A5FA437"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2,2</w:t>
            </w:r>
          </w:p>
          <w:p w14:paraId="522BA719"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1,6</w:t>
            </w:r>
          </w:p>
        </w:tc>
        <w:tc>
          <w:tcPr>
            <w:tcW w:w="1608" w:type="dxa"/>
            <w:vAlign w:val="center"/>
          </w:tcPr>
          <w:p w14:paraId="6FB6511B"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1,8</w:t>
            </w:r>
          </w:p>
          <w:p w14:paraId="40526FA5"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1,4</w:t>
            </w:r>
          </w:p>
        </w:tc>
        <w:tc>
          <w:tcPr>
            <w:tcW w:w="1607" w:type="dxa"/>
            <w:vAlign w:val="center"/>
          </w:tcPr>
          <w:p w14:paraId="3591EA14"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1,5</w:t>
            </w:r>
          </w:p>
          <w:p w14:paraId="39CDD2A3"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1,1</w:t>
            </w:r>
          </w:p>
        </w:tc>
        <w:tc>
          <w:tcPr>
            <w:tcW w:w="2033" w:type="dxa"/>
            <w:vAlign w:val="center"/>
          </w:tcPr>
          <w:p w14:paraId="28169B19"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1,1</w:t>
            </w:r>
          </w:p>
          <w:p w14:paraId="0648C66F" w14:textId="77777777" w:rsidR="0097504A" w:rsidRPr="0097504A" w:rsidRDefault="0097504A" w:rsidP="00D94C28">
            <w:pPr>
              <w:spacing w:after="0" w:line="240" w:lineRule="auto"/>
              <w:jc w:val="center"/>
              <w:rPr>
                <w:rFonts w:ascii="Times New Roman" w:eastAsia="Times New Roman" w:hAnsi="Times New Roman" w:cs="Times New Roman"/>
              </w:rPr>
            </w:pPr>
            <w:r w:rsidRPr="009157EE">
              <w:rPr>
                <w:rFonts w:ascii="Times New Roman" w:eastAsia="Times New Roman" w:hAnsi="Times New Roman" w:cs="Times New Roman"/>
                <w:highlight w:val="green"/>
              </w:rPr>
              <w:t>0,8</w:t>
            </w:r>
          </w:p>
        </w:tc>
      </w:tr>
      <w:tr w:rsidR="0097504A" w:rsidRPr="009157EE" w14:paraId="44A8F4FD" w14:textId="77777777" w:rsidTr="00D94C28">
        <w:trPr>
          <w:trHeight w:val="808"/>
        </w:trPr>
        <w:tc>
          <w:tcPr>
            <w:tcW w:w="3068" w:type="dxa"/>
            <w:tcBorders>
              <w:top w:val="single" w:sz="4" w:space="0" w:color="auto"/>
              <w:left w:val="single" w:sz="4" w:space="0" w:color="auto"/>
              <w:bottom w:val="single" w:sz="4" w:space="0" w:color="auto"/>
              <w:right w:val="single" w:sz="4" w:space="0" w:color="auto"/>
            </w:tcBorders>
          </w:tcPr>
          <w:p w14:paraId="306CFC0C" w14:textId="77777777" w:rsidR="0097504A" w:rsidRPr="009157EE" w:rsidRDefault="00FF511D" w:rsidP="00D94C28">
            <w:pPr>
              <w:spacing w:after="0" w:line="240" w:lineRule="auto"/>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lastRenderedPageBreak/>
              <w:t>Т</w:t>
            </w:r>
            <w:r w:rsidR="0097504A" w:rsidRPr="009157EE">
              <w:rPr>
                <w:rFonts w:ascii="Times New Roman" w:eastAsia="Times New Roman" w:hAnsi="Times New Roman" w:cs="Times New Roman"/>
                <w:highlight w:val="green"/>
              </w:rPr>
              <w:t>яжелая пылеватая</w:t>
            </w:r>
            <w:r w:rsidRPr="009157EE">
              <w:rPr>
                <w:rFonts w:ascii="Times New Roman" w:eastAsia="Times New Roman" w:hAnsi="Times New Roman" w:cs="Times New Roman"/>
                <w:highlight w:val="green"/>
              </w:rPr>
              <w:t xml:space="preserve"> супесь</w:t>
            </w:r>
            <w:r w:rsidR="0097504A" w:rsidRPr="009157EE">
              <w:rPr>
                <w:rFonts w:ascii="Times New Roman" w:eastAsia="Times New Roman" w:hAnsi="Times New Roman" w:cs="Times New Roman"/>
                <w:highlight w:val="green"/>
              </w:rPr>
              <w:t>, легкий пылеватый</w:t>
            </w:r>
            <w:r w:rsidRPr="009157EE">
              <w:rPr>
                <w:rFonts w:ascii="Times New Roman" w:eastAsia="Times New Roman" w:hAnsi="Times New Roman" w:cs="Times New Roman"/>
                <w:highlight w:val="green"/>
              </w:rPr>
              <w:t xml:space="preserve"> суглинок</w:t>
            </w:r>
            <w:r w:rsidR="0097504A" w:rsidRPr="009157EE">
              <w:rPr>
                <w:rFonts w:ascii="Times New Roman" w:eastAsia="Times New Roman" w:hAnsi="Times New Roman" w:cs="Times New Roman"/>
                <w:highlight w:val="green"/>
              </w:rPr>
              <w:t>,</w:t>
            </w:r>
          </w:p>
          <w:p w14:paraId="600E1892" w14:textId="77777777" w:rsidR="0097504A" w:rsidRPr="009157EE" w:rsidRDefault="0097504A" w:rsidP="00D94C28">
            <w:pPr>
              <w:spacing w:after="0" w:line="240" w:lineRule="auto"/>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 xml:space="preserve">тяжелый пылеватый </w:t>
            </w:r>
            <w:r w:rsidR="00FF511D" w:rsidRPr="009157EE">
              <w:rPr>
                <w:rFonts w:ascii="Times New Roman" w:eastAsia="Times New Roman" w:hAnsi="Times New Roman" w:cs="Times New Roman"/>
                <w:highlight w:val="green"/>
              </w:rPr>
              <w:t>суглинок</w:t>
            </w:r>
            <w:r w:rsidRPr="009157EE">
              <w:rPr>
                <w:rFonts w:ascii="Times New Roman" w:eastAsia="Times New Roman" w:hAnsi="Times New Roman" w:cs="Times New Roman"/>
                <w:highlight w:val="green"/>
              </w:rPr>
              <w:t xml:space="preserve">  </w:t>
            </w:r>
          </w:p>
        </w:tc>
        <w:tc>
          <w:tcPr>
            <w:tcW w:w="1607" w:type="dxa"/>
            <w:tcBorders>
              <w:top w:val="single" w:sz="4" w:space="0" w:color="auto"/>
              <w:left w:val="single" w:sz="4" w:space="0" w:color="auto"/>
              <w:bottom w:val="single" w:sz="4" w:space="0" w:color="auto"/>
              <w:right w:val="single" w:sz="4" w:space="0" w:color="auto"/>
            </w:tcBorders>
            <w:vAlign w:val="center"/>
          </w:tcPr>
          <w:p w14:paraId="17D18C6E"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2,4</w:t>
            </w:r>
          </w:p>
          <w:p w14:paraId="5D05274F"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1,8</w:t>
            </w:r>
          </w:p>
        </w:tc>
        <w:tc>
          <w:tcPr>
            <w:tcW w:w="1608" w:type="dxa"/>
            <w:tcBorders>
              <w:top w:val="single" w:sz="4" w:space="0" w:color="auto"/>
              <w:left w:val="single" w:sz="4" w:space="0" w:color="auto"/>
              <w:bottom w:val="single" w:sz="4" w:space="0" w:color="auto"/>
              <w:right w:val="single" w:sz="4" w:space="0" w:color="auto"/>
            </w:tcBorders>
            <w:vAlign w:val="center"/>
          </w:tcPr>
          <w:p w14:paraId="29C1E940"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2,1</w:t>
            </w:r>
          </w:p>
          <w:p w14:paraId="0F1E1724"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1,5</w:t>
            </w:r>
          </w:p>
        </w:tc>
        <w:tc>
          <w:tcPr>
            <w:tcW w:w="1607" w:type="dxa"/>
            <w:tcBorders>
              <w:top w:val="single" w:sz="4" w:space="0" w:color="auto"/>
              <w:left w:val="single" w:sz="4" w:space="0" w:color="auto"/>
              <w:bottom w:val="single" w:sz="4" w:space="0" w:color="auto"/>
              <w:right w:val="single" w:sz="4" w:space="0" w:color="auto"/>
            </w:tcBorders>
            <w:vAlign w:val="center"/>
          </w:tcPr>
          <w:p w14:paraId="106A8038"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1,8</w:t>
            </w:r>
          </w:p>
          <w:p w14:paraId="60C5AA66"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1,3</w:t>
            </w:r>
          </w:p>
        </w:tc>
        <w:tc>
          <w:tcPr>
            <w:tcW w:w="2033" w:type="dxa"/>
            <w:tcBorders>
              <w:top w:val="single" w:sz="4" w:space="0" w:color="auto"/>
              <w:left w:val="single" w:sz="4" w:space="0" w:color="auto"/>
              <w:bottom w:val="single" w:sz="4" w:space="0" w:color="auto"/>
              <w:right w:val="single" w:sz="4" w:space="0" w:color="auto"/>
            </w:tcBorders>
            <w:vAlign w:val="center"/>
          </w:tcPr>
          <w:p w14:paraId="1A2704E4" w14:textId="77777777" w:rsidR="0097504A" w:rsidRPr="009157EE" w:rsidRDefault="0097504A" w:rsidP="00D94C28">
            <w:pPr>
              <w:spacing w:after="0" w:line="240" w:lineRule="auto"/>
              <w:jc w:val="center"/>
              <w:rPr>
                <w:rFonts w:ascii="Times New Roman" w:eastAsia="Times New Roman" w:hAnsi="Times New Roman" w:cs="Times New Roman"/>
                <w:highlight w:val="green"/>
                <w:u w:val="single"/>
              </w:rPr>
            </w:pPr>
            <w:r w:rsidRPr="009157EE">
              <w:rPr>
                <w:rFonts w:ascii="Times New Roman" w:eastAsia="Times New Roman" w:hAnsi="Times New Roman" w:cs="Times New Roman"/>
                <w:highlight w:val="green"/>
                <w:u w:val="single"/>
              </w:rPr>
              <w:t>1,2</w:t>
            </w:r>
          </w:p>
          <w:p w14:paraId="65F35FA4" w14:textId="77777777" w:rsidR="0097504A" w:rsidRPr="009157EE" w:rsidRDefault="0097504A" w:rsidP="00D94C28">
            <w:pPr>
              <w:spacing w:after="0" w:line="240" w:lineRule="auto"/>
              <w:jc w:val="center"/>
              <w:rPr>
                <w:rFonts w:ascii="Times New Roman" w:eastAsia="Times New Roman" w:hAnsi="Times New Roman" w:cs="Times New Roman"/>
                <w:highlight w:val="green"/>
              </w:rPr>
            </w:pPr>
            <w:r w:rsidRPr="009157EE">
              <w:rPr>
                <w:rFonts w:ascii="Times New Roman" w:eastAsia="Times New Roman" w:hAnsi="Times New Roman" w:cs="Times New Roman"/>
                <w:highlight w:val="green"/>
              </w:rPr>
              <w:t>0,8</w:t>
            </w:r>
          </w:p>
        </w:tc>
      </w:tr>
      <w:tr w:rsidR="00FF511D" w:rsidRPr="00256253" w14:paraId="35948B38" w14:textId="77777777" w:rsidTr="00D94C28">
        <w:trPr>
          <w:trHeight w:val="808"/>
        </w:trPr>
        <w:tc>
          <w:tcPr>
            <w:tcW w:w="9923" w:type="dxa"/>
            <w:gridSpan w:val="5"/>
            <w:tcBorders>
              <w:top w:val="single" w:sz="4" w:space="0" w:color="auto"/>
              <w:left w:val="single" w:sz="4" w:space="0" w:color="auto"/>
              <w:bottom w:val="single" w:sz="4" w:space="0" w:color="auto"/>
              <w:right w:val="single" w:sz="4" w:space="0" w:color="auto"/>
            </w:tcBorders>
          </w:tcPr>
          <w:p w14:paraId="20CB62A8" w14:textId="77777777" w:rsidR="00FF511D" w:rsidRPr="00CD665A" w:rsidRDefault="00FF511D" w:rsidP="00FF511D">
            <w:pPr>
              <w:spacing w:after="0" w:line="240" w:lineRule="auto"/>
              <w:jc w:val="both"/>
              <w:rPr>
                <w:rFonts w:ascii="Times New Roman" w:eastAsia="Times New Roman" w:hAnsi="Times New Roman" w:cs="Arial"/>
                <w:sz w:val="20"/>
                <w:szCs w:val="20"/>
                <w:lang w:eastAsia="ru-RU"/>
              </w:rPr>
            </w:pPr>
            <w:r w:rsidRPr="009157EE">
              <w:rPr>
                <w:rFonts w:ascii="Times New Roman" w:eastAsia="Times New Roman" w:hAnsi="Times New Roman" w:cs="Times New Roman"/>
                <w:color w:val="2D2D2D"/>
                <w:sz w:val="20"/>
                <w:szCs w:val="20"/>
                <w:highlight w:val="green"/>
                <w:lang w:eastAsia="ru-RU"/>
              </w:rPr>
              <w:t xml:space="preserve">П р и м е ч а н и е – </w:t>
            </w:r>
            <w:r w:rsidRPr="009157EE">
              <w:rPr>
                <w:rFonts w:ascii="Times New Roman" w:eastAsia="Times New Roman" w:hAnsi="Times New Roman" w:cs="Arial"/>
                <w:sz w:val="20"/>
                <w:szCs w:val="20"/>
                <w:highlight w:val="green"/>
                <w:lang w:eastAsia="ru-RU"/>
              </w:rPr>
              <w:t>В числителе – возвышение поверхности покрытия над уровнем грунтовых вод, верховодки или длительно (более 30 сут) стоящих поверхностных вод, в знаменателе – то же, над поверхностью земли на участках с необеспеченным поверхностным стоком или над уровнем кратковременно (менее 30 сут) стоящих поверхностных вод.</w:t>
            </w:r>
          </w:p>
        </w:tc>
      </w:tr>
    </w:tbl>
    <w:p w14:paraId="1EADA210" w14:textId="77777777" w:rsidR="00256253" w:rsidRPr="00651D4D" w:rsidRDefault="00256253" w:rsidP="00B9198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1042AB">
        <w:rPr>
          <w:rFonts w:ascii="Times New Roman" w:eastAsia="Times New Roman" w:hAnsi="Times New Roman" w:cs="Times New Roman"/>
          <w:sz w:val="28"/>
          <w:szCs w:val="28"/>
          <w:highlight w:val="green"/>
          <w:lang w:eastAsia="ru-RU"/>
        </w:rPr>
        <w:t>За расчетный уровень грунтовых вод надлежит принимать максимально возможный осенний (перед промерзанием) уровень за период между восстановлениями прочности дорожных одежд (капитальными ремонтами).</w:t>
      </w:r>
      <w:r w:rsidRPr="00256253">
        <w:rPr>
          <w:rFonts w:ascii="Times New Roman" w:eastAsia="Times New Roman" w:hAnsi="Times New Roman" w:cs="Times New Roman"/>
          <w:sz w:val="28"/>
          <w:szCs w:val="28"/>
          <w:lang w:eastAsia="ru-RU"/>
        </w:rPr>
        <w:t xml:space="preserve"> </w:t>
      </w:r>
      <w:r w:rsidRPr="001042AB">
        <w:rPr>
          <w:rFonts w:ascii="Times New Roman" w:eastAsia="Times New Roman" w:hAnsi="Times New Roman" w:cs="Times New Roman"/>
          <w:sz w:val="28"/>
          <w:szCs w:val="28"/>
          <w:highlight w:val="green"/>
          <w:lang w:eastAsia="ru-RU"/>
        </w:rPr>
        <w:t xml:space="preserve">В </w:t>
      </w:r>
      <w:r w:rsidR="00C765D0" w:rsidRPr="001042AB">
        <w:rPr>
          <w:rFonts w:ascii="Times New Roman" w:eastAsia="Times New Roman" w:hAnsi="Times New Roman" w:cs="Times New Roman"/>
          <w:sz w:val="28"/>
          <w:szCs w:val="28"/>
          <w:highlight w:val="green"/>
          <w:lang w:eastAsia="ru-RU"/>
        </w:rPr>
        <w:t xml:space="preserve">тех </w:t>
      </w:r>
      <w:r w:rsidRPr="001042AB">
        <w:rPr>
          <w:rFonts w:ascii="Times New Roman" w:eastAsia="Times New Roman" w:hAnsi="Times New Roman" w:cs="Times New Roman"/>
          <w:sz w:val="28"/>
          <w:szCs w:val="28"/>
          <w:highlight w:val="green"/>
          <w:lang w:eastAsia="ru-RU"/>
        </w:rPr>
        <w:t>районах, где наблюдаются частые продолжительные оттепели, за расчетный принимают максимально возможный весенний уровень грунтовых вод за период между капитальными ремонтами. В районах с глубиной промерзания менее толщины дорожной одежды за расчетный уровень принимают максимальный возможный уровень грунтовых вод требуемой вероятности превышения в период его сезонного максимума. При отсутствии указанных данных, а также при наличии верховодки за расчетный допускается принимать уровень, определяемый по верхней линии оглеения грунтов.</w:t>
      </w:r>
    </w:p>
    <w:p w14:paraId="062EF491" w14:textId="77777777" w:rsidR="00256253" w:rsidRPr="00651D4D" w:rsidRDefault="00256253" w:rsidP="00B9198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0A5C95">
        <w:rPr>
          <w:rFonts w:ascii="Times New Roman" w:eastAsia="Times New Roman" w:hAnsi="Times New Roman" w:cs="Times New Roman"/>
          <w:sz w:val="28"/>
          <w:szCs w:val="28"/>
          <w:highlight w:val="green"/>
          <w:lang w:eastAsia="ru-RU"/>
        </w:rPr>
        <w:t>Возвышения поверхности покрытия дорожной одежды над уровнем подземных вод или в слабо- и среднезасоленных грунтах следует увеличивать на 20</w:t>
      </w:r>
      <w:r w:rsidR="00C765D0" w:rsidRPr="000A5C95">
        <w:rPr>
          <w:rFonts w:ascii="Times New Roman" w:eastAsia="Times New Roman" w:hAnsi="Times New Roman" w:cs="Times New Roman"/>
          <w:sz w:val="28"/>
          <w:szCs w:val="28"/>
          <w:highlight w:val="green"/>
          <w:lang w:eastAsia="ru-RU"/>
        </w:rPr>
        <w:t xml:space="preserve"> % (для суглинков и глин –</w:t>
      </w:r>
      <w:r w:rsidRPr="000A5C95">
        <w:rPr>
          <w:rFonts w:ascii="Times New Roman" w:eastAsia="Times New Roman" w:hAnsi="Times New Roman" w:cs="Times New Roman"/>
          <w:sz w:val="28"/>
          <w:szCs w:val="28"/>
          <w:highlight w:val="green"/>
          <w:lang w:eastAsia="ru-RU"/>
        </w:rPr>
        <w:t xml:space="preserve"> 30</w:t>
      </w:r>
      <w:r w:rsidR="00C765D0" w:rsidRPr="000A5C95">
        <w:rPr>
          <w:rFonts w:ascii="Times New Roman" w:eastAsia="Times New Roman" w:hAnsi="Times New Roman" w:cs="Times New Roman"/>
          <w:sz w:val="28"/>
          <w:szCs w:val="28"/>
          <w:highlight w:val="green"/>
          <w:lang w:eastAsia="ru-RU"/>
        </w:rPr>
        <w:t xml:space="preserve"> </w:t>
      </w:r>
      <w:r w:rsidRPr="000A5C95">
        <w:rPr>
          <w:rFonts w:ascii="Times New Roman" w:eastAsia="Times New Roman" w:hAnsi="Times New Roman" w:cs="Times New Roman"/>
          <w:sz w:val="28"/>
          <w:szCs w:val="28"/>
          <w:highlight w:val="green"/>
          <w:lang w:eastAsia="ru-RU"/>
        </w:rPr>
        <w:t>%), а при с</w:t>
      </w:r>
      <w:r w:rsidR="00C765D0" w:rsidRPr="000A5C95">
        <w:rPr>
          <w:rFonts w:ascii="Times New Roman" w:eastAsia="Times New Roman" w:hAnsi="Times New Roman" w:cs="Times New Roman"/>
          <w:sz w:val="28"/>
          <w:szCs w:val="28"/>
          <w:highlight w:val="green"/>
          <w:lang w:eastAsia="ru-RU"/>
        </w:rPr>
        <w:t>ильнозасоленных грунтах – от</w:t>
      </w:r>
      <w:r w:rsidRPr="000A5C95">
        <w:rPr>
          <w:rFonts w:ascii="Times New Roman" w:eastAsia="Times New Roman" w:hAnsi="Times New Roman" w:cs="Times New Roman"/>
          <w:sz w:val="28"/>
          <w:szCs w:val="28"/>
          <w:highlight w:val="green"/>
          <w:lang w:eastAsia="ru-RU"/>
        </w:rPr>
        <w:t xml:space="preserve"> 40</w:t>
      </w:r>
      <w:r w:rsidR="00C765D0" w:rsidRPr="000A5C95">
        <w:rPr>
          <w:rFonts w:ascii="Times New Roman" w:eastAsia="Times New Roman" w:hAnsi="Times New Roman" w:cs="Times New Roman"/>
          <w:sz w:val="28"/>
          <w:szCs w:val="28"/>
          <w:highlight w:val="green"/>
          <w:lang w:eastAsia="ru-RU"/>
        </w:rPr>
        <w:t xml:space="preserve"> % до</w:t>
      </w:r>
      <w:r w:rsidRPr="000A5C95">
        <w:rPr>
          <w:rFonts w:ascii="Times New Roman" w:eastAsia="Times New Roman" w:hAnsi="Times New Roman" w:cs="Times New Roman"/>
          <w:sz w:val="28"/>
          <w:szCs w:val="28"/>
          <w:highlight w:val="green"/>
          <w:lang w:eastAsia="ru-RU"/>
        </w:rPr>
        <w:t xml:space="preserve"> 60</w:t>
      </w:r>
      <w:r w:rsidR="00C765D0" w:rsidRPr="000A5C95">
        <w:rPr>
          <w:rFonts w:ascii="Times New Roman" w:eastAsia="Times New Roman" w:hAnsi="Times New Roman" w:cs="Times New Roman"/>
          <w:sz w:val="28"/>
          <w:szCs w:val="28"/>
          <w:highlight w:val="green"/>
          <w:lang w:eastAsia="ru-RU"/>
        </w:rPr>
        <w:t xml:space="preserve"> </w:t>
      </w:r>
      <w:r w:rsidRPr="000A5C95">
        <w:rPr>
          <w:rFonts w:ascii="Times New Roman" w:eastAsia="Times New Roman" w:hAnsi="Times New Roman" w:cs="Times New Roman"/>
          <w:sz w:val="28"/>
          <w:szCs w:val="28"/>
          <w:highlight w:val="green"/>
          <w:lang w:eastAsia="ru-RU"/>
        </w:rPr>
        <w:t>%.</w:t>
      </w:r>
    </w:p>
    <w:p w14:paraId="52690D5B" w14:textId="77777777" w:rsidR="00256253" w:rsidRPr="00651D4D" w:rsidRDefault="00256253" w:rsidP="00B9198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5D2E44">
        <w:rPr>
          <w:rFonts w:ascii="Times New Roman" w:eastAsia="Times New Roman" w:hAnsi="Times New Roman" w:cs="Times New Roman"/>
          <w:sz w:val="28"/>
          <w:szCs w:val="28"/>
          <w:highlight w:val="green"/>
          <w:lang w:eastAsia="ru-RU"/>
        </w:rPr>
        <w:t>В районах постоянного искусственного орошения возвышение поверхности покрытия над зимне-весенним уровнем грунтовых вод в зонах IV, V следует увел</w:t>
      </w:r>
      <w:r w:rsidR="00C765D0" w:rsidRPr="005D2E44">
        <w:rPr>
          <w:rFonts w:ascii="Times New Roman" w:eastAsia="Times New Roman" w:hAnsi="Times New Roman" w:cs="Times New Roman"/>
          <w:sz w:val="28"/>
          <w:szCs w:val="28"/>
          <w:highlight w:val="green"/>
          <w:lang w:eastAsia="ru-RU"/>
        </w:rPr>
        <w:t>ичивать на 0,4 м, а в зоне III –</w:t>
      </w:r>
      <w:r w:rsidRPr="005D2E44">
        <w:rPr>
          <w:rFonts w:ascii="Times New Roman" w:eastAsia="Times New Roman" w:hAnsi="Times New Roman" w:cs="Times New Roman"/>
          <w:sz w:val="28"/>
          <w:szCs w:val="28"/>
          <w:highlight w:val="green"/>
          <w:lang w:eastAsia="ru-RU"/>
        </w:rPr>
        <w:t xml:space="preserve"> на 0,2 м.</w:t>
      </w:r>
    </w:p>
    <w:p w14:paraId="23323C1E" w14:textId="77777777" w:rsidR="00256253" w:rsidRPr="00BF6D7F" w:rsidRDefault="00256253" w:rsidP="00B91981">
      <w:pPr>
        <w:widowControl w:val="0"/>
        <w:autoSpaceDE w:val="0"/>
        <w:autoSpaceDN w:val="0"/>
        <w:adjustRightInd w:val="0"/>
        <w:spacing w:after="0"/>
        <w:ind w:firstLine="709"/>
        <w:jc w:val="both"/>
        <w:rPr>
          <w:rFonts w:ascii="Times New Roman" w:eastAsia="Times New Roman" w:hAnsi="Times New Roman" w:cs="Times New Roman"/>
          <w:sz w:val="28"/>
          <w:szCs w:val="28"/>
          <w:highlight w:val="green"/>
          <w:lang w:eastAsia="ru-RU"/>
        </w:rPr>
      </w:pPr>
      <w:r w:rsidRPr="00BF6D7F">
        <w:rPr>
          <w:rFonts w:ascii="Times New Roman" w:eastAsia="Times New Roman" w:hAnsi="Times New Roman" w:cs="Times New Roman"/>
          <w:sz w:val="28"/>
          <w:szCs w:val="28"/>
          <w:highlight w:val="green"/>
          <w:lang w:eastAsia="ru-RU"/>
        </w:rPr>
        <w:t>7.</w:t>
      </w:r>
      <w:r w:rsidR="00F812A6" w:rsidRPr="00BF6D7F">
        <w:rPr>
          <w:rFonts w:ascii="Times New Roman" w:eastAsia="Times New Roman" w:hAnsi="Times New Roman" w:cs="Times New Roman"/>
          <w:sz w:val="28"/>
          <w:szCs w:val="28"/>
          <w:highlight w:val="green"/>
          <w:lang w:eastAsia="ru-RU"/>
        </w:rPr>
        <w:t>3.2</w:t>
      </w:r>
      <w:r w:rsidRPr="00BF6D7F">
        <w:rPr>
          <w:rFonts w:ascii="Times New Roman" w:eastAsia="Times New Roman" w:hAnsi="Times New Roman" w:cs="Times New Roman"/>
          <w:sz w:val="28"/>
          <w:szCs w:val="28"/>
          <w:highlight w:val="green"/>
          <w:lang w:eastAsia="ru-RU"/>
        </w:rPr>
        <w:t xml:space="preserve"> При невозможности или нецелесообразности обеспечения требуемого возвышения должны быть предусмотрены специальные меры по регулированию водно-теплового режима рабочего слоя:</w:t>
      </w:r>
    </w:p>
    <w:p w14:paraId="59391F7E" w14:textId="77777777" w:rsidR="00256253" w:rsidRPr="00BF6D7F" w:rsidRDefault="00C765D0" w:rsidP="004838D7">
      <w:pPr>
        <w:pStyle w:val="afc"/>
        <w:widowControl w:val="0"/>
        <w:spacing w:after="0" w:line="360" w:lineRule="auto"/>
        <w:ind w:left="0" w:firstLine="709"/>
        <w:rPr>
          <w:rFonts w:eastAsia="Batang"/>
          <w:szCs w:val="28"/>
          <w:highlight w:val="green"/>
          <w:lang w:eastAsia="ru-RU"/>
        </w:rPr>
      </w:pPr>
      <w:r w:rsidRPr="00BF6D7F">
        <w:rPr>
          <w:rFonts w:eastAsia="Batang"/>
          <w:szCs w:val="28"/>
          <w:highlight w:val="green"/>
          <w:lang w:eastAsia="ru-RU"/>
        </w:rPr>
        <w:t xml:space="preserve">- </w:t>
      </w:r>
      <w:r w:rsidR="00256253" w:rsidRPr="00BF6D7F">
        <w:rPr>
          <w:rFonts w:eastAsia="Batang"/>
          <w:szCs w:val="28"/>
          <w:highlight w:val="green"/>
          <w:lang w:eastAsia="ru-RU"/>
        </w:rPr>
        <w:t>улучшение или укрепление грунта рабочего слоя земляного полотна, в том числе с использованием геосинтетических материалов;</w:t>
      </w:r>
    </w:p>
    <w:p w14:paraId="7F7A0162" w14:textId="77777777" w:rsidR="00256253" w:rsidRPr="00BF6D7F" w:rsidRDefault="00C765D0" w:rsidP="004838D7">
      <w:pPr>
        <w:pStyle w:val="afc"/>
        <w:widowControl w:val="0"/>
        <w:spacing w:after="0" w:line="360" w:lineRule="auto"/>
        <w:ind w:left="0" w:firstLine="709"/>
        <w:rPr>
          <w:rFonts w:eastAsia="Batang"/>
          <w:szCs w:val="28"/>
          <w:highlight w:val="green"/>
          <w:lang w:eastAsia="ru-RU"/>
        </w:rPr>
      </w:pPr>
      <w:r w:rsidRPr="00BF6D7F">
        <w:rPr>
          <w:rFonts w:eastAsia="Batang"/>
          <w:szCs w:val="28"/>
          <w:highlight w:val="green"/>
          <w:lang w:eastAsia="ru-RU"/>
        </w:rPr>
        <w:t xml:space="preserve">- </w:t>
      </w:r>
      <w:r w:rsidR="00256253" w:rsidRPr="00BF6D7F">
        <w:rPr>
          <w:rFonts w:eastAsia="Batang"/>
          <w:szCs w:val="28"/>
          <w:highlight w:val="green"/>
          <w:lang w:eastAsia="ru-RU"/>
        </w:rPr>
        <w:t>создание гидроизолирующих, капилляропрерывающих, те</w:t>
      </w:r>
      <w:r w:rsidRPr="00BF6D7F">
        <w:rPr>
          <w:rFonts w:eastAsia="Batang"/>
          <w:szCs w:val="28"/>
          <w:highlight w:val="green"/>
          <w:lang w:eastAsia="ru-RU"/>
        </w:rPr>
        <w:t>плоизолирующих, дренирующих слое</w:t>
      </w:r>
      <w:r w:rsidR="00256253" w:rsidRPr="00BF6D7F">
        <w:rPr>
          <w:rFonts w:eastAsia="Batang"/>
          <w:szCs w:val="28"/>
          <w:highlight w:val="green"/>
          <w:lang w:eastAsia="ru-RU"/>
        </w:rPr>
        <w:t>в (прослоек) для регулирования водно-теплового режима земляного полотна;</w:t>
      </w:r>
    </w:p>
    <w:p w14:paraId="0693F9ED" w14:textId="77777777" w:rsidR="00256253" w:rsidRPr="00BF6D7F" w:rsidRDefault="00C765D0" w:rsidP="004838D7">
      <w:pPr>
        <w:pStyle w:val="afc"/>
        <w:widowControl w:val="0"/>
        <w:spacing w:after="0" w:line="360" w:lineRule="auto"/>
        <w:ind w:left="0" w:firstLine="709"/>
        <w:rPr>
          <w:rFonts w:eastAsia="Batang"/>
          <w:szCs w:val="28"/>
          <w:highlight w:val="green"/>
          <w:lang w:eastAsia="ru-RU"/>
        </w:rPr>
      </w:pPr>
      <w:r w:rsidRPr="00BF6D7F">
        <w:rPr>
          <w:rFonts w:eastAsia="Batang"/>
          <w:szCs w:val="28"/>
          <w:highlight w:val="green"/>
          <w:lang w:eastAsia="ru-RU"/>
        </w:rPr>
        <w:t>- применение армирующих слое</w:t>
      </w:r>
      <w:r w:rsidR="00256253" w:rsidRPr="00BF6D7F">
        <w:rPr>
          <w:rFonts w:eastAsia="Batang"/>
          <w:szCs w:val="28"/>
          <w:highlight w:val="green"/>
          <w:lang w:eastAsia="ru-RU"/>
        </w:rPr>
        <w:t>в (прослоек) для усиления отдельных элементов земляного полотна, в частности прослоек из геотекстильных материалов, георешеток;</w:t>
      </w:r>
    </w:p>
    <w:p w14:paraId="75E7AD2B" w14:textId="77777777" w:rsidR="00256253" w:rsidRPr="00BF6D7F" w:rsidRDefault="00C765D0" w:rsidP="004838D7">
      <w:pPr>
        <w:pStyle w:val="afc"/>
        <w:widowControl w:val="0"/>
        <w:spacing w:after="0" w:line="360" w:lineRule="auto"/>
        <w:ind w:left="0" w:firstLine="709"/>
        <w:rPr>
          <w:rFonts w:eastAsia="Batang"/>
          <w:szCs w:val="28"/>
          <w:highlight w:val="green"/>
          <w:lang w:eastAsia="ru-RU"/>
        </w:rPr>
      </w:pPr>
      <w:r w:rsidRPr="00BF6D7F">
        <w:rPr>
          <w:rFonts w:eastAsia="Batang"/>
          <w:szCs w:val="28"/>
          <w:highlight w:val="green"/>
          <w:lang w:eastAsia="ru-RU"/>
        </w:rPr>
        <w:t xml:space="preserve">- </w:t>
      </w:r>
      <w:r w:rsidR="00256253" w:rsidRPr="00BF6D7F">
        <w:rPr>
          <w:rFonts w:eastAsia="Batang"/>
          <w:szCs w:val="28"/>
          <w:highlight w:val="green"/>
          <w:lang w:eastAsia="ru-RU"/>
        </w:rPr>
        <w:t>применение дренажей для понижения уровня грунтовых вод;</w:t>
      </w:r>
    </w:p>
    <w:p w14:paraId="53EB540A" w14:textId="77777777" w:rsidR="003B17FD" w:rsidRPr="00651D4D" w:rsidRDefault="00C765D0" w:rsidP="004838D7">
      <w:pPr>
        <w:pStyle w:val="afc"/>
        <w:widowControl w:val="0"/>
        <w:spacing w:after="0" w:line="360" w:lineRule="auto"/>
        <w:ind w:left="0" w:firstLine="709"/>
        <w:rPr>
          <w:rFonts w:eastAsia="Batang"/>
          <w:szCs w:val="28"/>
          <w:lang w:eastAsia="ru-RU"/>
        </w:rPr>
      </w:pPr>
      <w:r w:rsidRPr="00BF6D7F">
        <w:rPr>
          <w:rFonts w:eastAsia="Batang"/>
          <w:szCs w:val="28"/>
          <w:highlight w:val="green"/>
          <w:lang w:eastAsia="ru-RU"/>
        </w:rPr>
        <w:t xml:space="preserve">- </w:t>
      </w:r>
      <w:r w:rsidR="00256253" w:rsidRPr="00BF6D7F">
        <w:rPr>
          <w:rFonts w:eastAsia="Batang"/>
          <w:szCs w:val="28"/>
          <w:highlight w:val="green"/>
          <w:lang w:eastAsia="ru-RU"/>
        </w:rPr>
        <w:t xml:space="preserve">применение специальных поперечников земляного полотна (уположенные </w:t>
      </w:r>
      <w:r w:rsidR="00256253" w:rsidRPr="00BF6D7F">
        <w:rPr>
          <w:rFonts w:eastAsia="Batang"/>
          <w:szCs w:val="28"/>
          <w:highlight w:val="green"/>
          <w:lang w:eastAsia="ru-RU"/>
        </w:rPr>
        <w:lastRenderedPageBreak/>
        <w:t>откосы, бермы) для снижения влияния поверхностных вод.</w:t>
      </w:r>
    </w:p>
    <w:p w14:paraId="0603E292" w14:textId="77777777" w:rsidR="00256253" w:rsidRPr="00651D4D" w:rsidRDefault="00256253" w:rsidP="001B1DB7">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lang w:eastAsia="ru-RU"/>
        </w:rPr>
      </w:pPr>
      <w:r w:rsidRPr="00751155">
        <w:rPr>
          <w:rFonts w:ascii="Times New Roman" w:eastAsia="Times New Roman" w:hAnsi="Times New Roman" w:cs="Times New Roman"/>
          <w:sz w:val="28"/>
          <w:szCs w:val="28"/>
          <w:highlight w:val="green"/>
          <w:lang w:eastAsia="ru-RU"/>
        </w:rPr>
        <w:t>7.</w:t>
      </w:r>
      <w:r w:rsidR="001B1DB7" w:rsidRPr="00751155">
        <w:rPr>
          <w:rFonts w:ascii="Times New Roman" w:eastAsia="Times New Roman" w:hAnsi="Times New Roman" w:cs="Times New Roman"/>
          <w:sz w:val="28"/>
          <w:szCs w:val="28"/>
          <w:highlight w:val="green"/>
          <w:lang w:eastAsia="ru-RU"/>
        </w:rPr>
        <w:t xml:space="preserve">3.3 </w:t>
      </w:r>
      <w:r w:rsidRPr="00751155">
        <w:rPr>
          <w:rFonts w:ascii="Times New Roman" w:eastAsia="Times New Roman" w:hAnsi="Times New Roman" w:cs="Times New Roman"/>
          <w:sz w:val="28"/>
          <w:szCs w:val="28"/>
          <w:highlight w:val="green"/>
          <w:lang w:eastAsia="ru-RU"/>
        </w:rPr>
        <w:t>При наличии в рабочем слое различных грунтов возвышение следует назначать по грунту, для которого требуемое возвышение имеет наибольшее значение.</w:t>
      </w:r>
    </w:p>
    <w:p w14:paraId="5E17B3D5" w14:textId="77777777" w:rsidR="00256253" w:rsidRPr="00256253" w:rsidRDefault="00256253" w:rsidP="001B1DB7">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lang w:eastAsia="ru-RU"/>
        </w:rPr>
      </w:pPr>
      <w:r w:rsidRPr="00AD7822">
        <w:rPr>
          <w:rFonts w:ascii="Times New Roman" w:eastAsia="Times New Roman" w:hAnsi="Times New Roman" w:cs="Times New Roman"/>
          <w:sz w:val="28"/>
          <w:szCs w:val="28"/>
          <w:highlight w:val="green"/>
          <w:lang w:eastAsia="ru-RU"/>
        </w:rPr>
        <w:t>7.</w:t>
      </w:r>
      <w:r w:rsidR="001B1DB7" w:rsidRPr="00AD7822">
        <w:rPr>
          <w:rFonts w:ascii="Times New Roman" w:eastAsia="Times New Roman" w:hAnsi="Times New Roman" w:cs="Times New Roman"/>
          <w:sz w:val="28"/>
          <w:szCs w:val="28"/>
          <w:highlight w:val="green"/>
          <w:lang w:eastAsia="ru-RU"/>
        </w:rPr>
        <w:t xml:space="preserve">3.4 </w:t>
      </w:r>
      <w:r w:rsidRPr="00AD7822">
        <w:rPr>
          <w:rFonts w:ascii="Times New Roman" w:eastAsia="Times New Roman" w:hAnsi="Times New Roman" w:cs="Times New Roman"/>
          <w:sz w:val="28"/>
          <w:szCs w:val="28"/>
          <w:highlight w:val="green"/>
          <w:lang w:eastAsia="ru-RU"/>
        </w:rPr>
        <w:t xml:space="preserve">При использовании в пределах 2/3 глубины </w:t>
      </w:r>
      <w:r w:rsidR="00C765D0" w:rsidRPr="00AD7822">
        <w:rPr>
          <w:rFonts w:ascii="Times New Roman" w:eastAsia="Times New Roman" w:hAnsi="Times New Roman" w:cs="Times New Roman"/>
          <w:sz w:val="28"/>
          <w:szCs w:val="28"/>
          <w:highlight w:val="green"/>
          <w:lang w:eastAsia="ru-RU"/>
        </w:rPr>
        <w:t>промерзания грунтов групп III-</w:t>
      </w:r>
      <w:r w:rsidRPr="00AD7822">
        <w:rPr>
          <w:rFonts w:ascii="Times New Roman" w:eastAsia="Times New Roman" w:hAnsi="Times New Roman" w:cs="Times New Roman"/>
          <w:sz w:val="28"/>
          <w:szCs w:val="28"/>
          <w:highlight w:val="green"/>
          <w:lang w:eastAsia="ru-RU"/>
        </w:rPr>
        <w:t>V по пучинистости (</w:t>
      </w:r>
      <w:r w:rsidR="00C765D0" w:rsidRPr="00AD7822">
        <w:rPr>
          <w:rFonts w:ascii="Times New Roman" w:eastAsia="Times New Roman" w:hAnsi="Times New Roman" w:cs="Times New Roman"/>
          <w:sz w:val="28"/>
          <w:szCs w:val="28"/>
          <w:highlight w:val="green"/>
          <w:lang w:eastAsia="ru-RU"/>
        </w:rPr>
        <w:t>см. таблицы Б.4 и Б.5 п</w:t>
      </w:r>
      <w:r w:rsidRPr="00AD7822">
        <w:rPr>
          <w:rFonts w:ascii="Times New Roman" w:eastAsia="Times New Roman" w:hAnsi="Times New Roman" w:cs="Times New Roman"/>
          <w:sz w:val="28"/>
          <w:szCs w:val="28"/>
          <w:highlight w:val="green"/>
          <w:lang w:eastAsia="ru-RU"/>
        </w:rPr>
        <w:t>риложения Б) при назначении конструкции дорожной одежды величину морозного пучения проверяют расчетом по результатам испытаний. Для дорог в зонах II и III при глубине промерзания до 1,5 м допускается величину морозного пуч</w:t>
      </w:r>
      <w:r w:rsidR="00C765D0" w:rsidRPr="00AD7822">
        <w:rPr>
          <w:rFonts w:ascii="Times New Roman" w:eastAsia="Times New Roman" w:hAnsi="Times New Roman" w:cs="Times New Roman"/>
          <w:sz w:val="28"/>
          <w:szCs w:val="28"/>
          <w:highlight w:val="green"/>
          <w:lang w:eastAsia="ru-RU"/>
        </w:rPr>
        <w:t>ения определять по таблице Б.6 п</w:t>
      </w:r>
      <w:r w:rsidRPr="00AD7822">
        <w:rPr>
          <w:rFonts w:ascii="Times New Roman" w:eastAsia="Times New Roman" w:hAnsi="Times New Roman" w:cs="Times New Roman"/>
          <w:sz w:val="28"/>
          <w:szCs w:val="28"/>
          <w:highlight w:val="green"/>
          <w:lang w:eastAsia="ru-RU"/>
        </w:rPr>
        <w:t>риложения Б.</w:t>
      </w:r>
    </w:p>
    <w:p w14:paraId="4E5AE671" w14:textId="77777777" w:rsidR="00256253" w:rsidRPr="00256253" w:rsidRDefault="00256253" w:rsidP="001B1DB7">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lang w:eastAsia="ru-RU"/>
        </w:rPr>
      </w:pPr>
      <w:r w:rsidRPr="00AD7822">
        <w:rPr>
          <w:rFonts w:ascii="Times New Roman" w:eastAsia="Times New Roman" w:hAnsi="Times New Roman" w:cs="Times New Roman"/>
          <w:sz w:val="28"/>
          <w:szCs w:val="28"/>
          <w:highlight w:val="green"/>
          <w:lang w:eastAsia="ru-RU"/>
        </w:rPr>
        <w:t>В условиях дорожно-климатических зон IV и V рабочий слой должен состоять из ненабухающих и непросадочных грунтов (</w:t>
      </w:r>
      <w:r w:rsidR="00C765D0" w:rsidRPr="00AD7822">
        <w:rPr>
          <w:rFonts w:ascii="Times New Roman" w:eastAsia="Times New Roman" w:hAnsi="Times New Roman" w:cs="Times New Roman"/>
          <w:sz w:val="28"/>
          <w:szCs w:val="28"/>
          <w:highlight w:val="green"/>
          <w:lang w:eastAsia="ru-RU"/>
        </w:rPr>
        <w:t xml:space="preserve">см. </w:t>
      </w:r>
      <w:r w:rsidRPr="00AD7822">
        <w:rPr>
          <w:rFonts w:ascii="Times New Roman" w:eastAsia="Times New Roman" w:hAnsi="Times New Roman" w:cs="Times New Roman"/>
          <w:sz w:val="28"/>
          <w:szCs w:val="28"/>
          <w:highlight w:val="green"/>
          <w:lang w:eastAsia="ru-RU"/>
        </w:rPr>
        <w:t>та</w:t>
      </w:r>
      <w:r w:rsidR="00C765D0" w:rsidRPr="00AD7822">
        <w:rPr>
          <w:rFonts w:ascii="Times New Roman" w:eastAsia="Times New Roman" w:hAnsi="Times New Roman" w:cs="Times New Roman"/>
          <w:sz w:val="28"/>
          <w:szCs w:val="28"/>
          <w:highlight w:val="green"/>
          <w:lang w:eastAsia="ru-RU"/>
        </w:rPr>
        <w:t>блицы Б.2 и Б.3 п</w:t>
      </w:r>
      <w:r w:rsidRPr="00AD7822">
        <w:rPr>
          <w:rFonts w:ascii="Times New Roman" w:eastAsia="Times New Roman" w:hAnsi="Times New Roman" w:cs="Times New Roman"/>
          <w:sz w:val="28"/>
          <w:szCs w:val="28"/>
          <w:highlight w:val="green"/>
          <w:lang w:eastAsia="ru-RU"/>
        </w:rPr>
        <w:t>риложения Б) на глубину 1 и 0,8 м от поверхности цементобетонного и асфальтобетонного покрытий соответственно.</w:t>
      </w:r>
    </w:p>
    <w:p w14:paraId="104764C1" w14:textId="77777777" w:rsidR="003B17FD" w:rsidRPr="000F7A00" w:rsidRDefault="00256253" w:rsidP="00C765D0">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highlight w:val="green"/>
          <w:lang w:eastAsia="ru-RU"/>
        </w:rPr>
      </w:pPr>
      <w:r w:rsidRPr="000F7A00">
        <w:rPr>
          <w:rFonts w:ascii="Times New Roman" w:eastAsia="Times New Roman" w:hAnsi="Times New Roman" w:cs="Times New Roman"/>
          <w:sz w:val="28"/>
          <w:szCs w:val="28"/>
          <w:highlight w:val="green"/>
          <w:lang w:eastAsia="ru-RU"/>
        </w:rPr>
        <w:t>7.</w:t>
      </w:r>
      <w:r w:rsidR="001B1DB7" w:rsidRPr="000F7A00">
        <w:rPr>
          <w:rFonts w:ascii="Times New Roman" w:eastAsia="Times New Roman" w:hAnsi="Times New Roman" w:cs="Times New Roman"/>
          <w:sz w:val="28"/>
          <w:szCs w:val="28"/>
          <w:highlight w:val="green"/>
          <w:lang w:eastAsia="ru-RU"/>
        </w:rPr>
        <w:t>3.5</w:t>
      </w:r>
      <w:r w:rsidR="00F812A6" w:rsidRPr="000F7A00">
        <w:rPr>
          <w:rFonts w:ascii="Times New Roman" w:eastAsia="Times New Roman" w:hAnsi="Times New Roman" w:cs="Times New Roman"/>
          <w:sz w:val="28"/>
          <w:szCs w:val="28"/>
          <w:highlight w:val="green"/>
          <w:lang w:eastAsia="ru-RU"/>
        </w:rPr>
        <w:t xml:space="preserve"> </w:t>
      </w:r>
      <w:r w:rsidRPr="000F7A00">
        <w:rPr>
          <w:rFonts w:ascii="Times New Roman" w:eastAsia="Times New Roman" w:hAnsi="Times New Roman" w:cs="Times New Roman"/>
          <w:sz w:val="28"/>
          <w:szCs w:val="28"/>
          <w:highlight w:val="green"/>
          <w:lang w:eastAsia="ru-RU"/>
        </w:rPr>
        <w:t xml:space="preserve">Степень уплотнения грунта рабочего слоя, определяемая величиной коэффициента уплотнения, должна отвечать требованиям таблицы </w:t>
      </w:r>
      <w:r w:rsidR="00C765D0" w:rsidRPr="000F7A00">
        <w:rPr>
          <w:rFonts w:ascii="Times New Roman" w:eastAsia="Times New Roman" w:hAnsi="Times New Roman" w:cs="Times New Roman"/>
          <w:sz w:val="28"/>
          <w:szCs w:val="28"/>
          <w:highlight w:val="green"/>
          <w:lang w:eastAsia="ru-RU"/>
        </w:rPr>
        <w:t>7.3</w:t>
      </w:r>
      <w:r w:rsidRPr="000F7A00">
        <w:rPr>
          <w:rFonts w:ascii="Times New Roman" w:eastAsia="Times New Roman" w:hAnsi="Times New Roman" w:cs="Times New Roman"/>
          <w:sz w:val="28"/>
          <w:szCs w:val="28"/>
          <w:highlight w:val="green"/>
          <w:lang w:eastAsia="ru-RU"/>
        </w:rPr>
        <w:t>.</w:t>
      </w:r>
    </w:p>
    <w:p w14:paraId="1DF10294" w14:textId="77777777" w:rsidR="00256253" w:rsidRPr="000F7A00" w:rsidRDefault="00256253" w:rsidP="00256253">
      <w:pPr>
        <w:widowControl w:val="0"/>
        <w:autoSpaceDE w:val="0"/>
        <w:autoSpaceDN w:val="0"/>
        <w:adjustRightInd w:val="0"/>
        <w:spacing w:after="0" w:line="240" w:lineRule="auto"/>
        <w:rPr>
          <w:rFonts w:ascii="Times New Roman" w:eastAsia="Times New Roman" w:hAnsi="Times New Roman" w:cs="Times New Roman"/>
          <w:sz w:val="28"/>
          <w:szCs w:val="28"/>
          <w:highlight w:val="green"/>
          <w:lang w:eastAsia="ru-RU"/>
        </w:rPr>
      </w:pPr>
      <w:r w:rsidRPr="000F7A00">
        <w:rPr>
          <w:rFonts w:ascii="Times New Roman" w:eastAsia="Times New Roman" w:hAnsi="Times New Roman" w:cs="Times New Roman"/>
          <w:spacing w:val="50"/>
          <w:sz w:val="28"/>
          <w:szCs w:val="28"/>
          <w:highlight w:val="green"/>
          <w:lang w:eastAsia="ru-RU"/>
        </w:rPr>
        <w:t xml:space="preserve">Таблица </w:t>
      </w:r>
      <w:r w:rsidR="00C765D0" w:rsidRPr="000F7A00">
        <w:rPr>
          <w:rFonts w:ascii="Times New Roman" w:eastAsia="Times New Roman" w:hAnsi="Times New Roman" w:cs="Times New Roman"/>
          <w:sz w:val="28"/>
          <w:szCs w:val="28"/>
          <w:highlight w:val="green"/>
          <w:lang w:eastAsia="ru-RU"/>
        </w:rPr>
        <w:t>7.3</w:t>
      </w:r>
      <w:r w:rsidRPr="000F7A00">
        <w:rPr>
          <w:rFonts w:ascii="Times New Roman" w:eastAsia="Times New Roman" w:hAnsi="Times New Roman" w:cs="Times New Roman"/>
          <w:sz w:val="28"/>
          <w:szCs w:val="28"/>
          <w:highlight w:val="green"/>
          <w:lang w:eastAsia="ru-RU"/>
        </w:rPr>
        <w:t xml:space="preserve"> –</w:t>
      </w:r>
      <w:r w:rsidR="00C765D0" w:rsidRPr="000F7A00">
        <w:rPr>
          <w:rFonts w:ascii="Times New Roman" w:eastAsia="Times New Roman" w:hAnsi="Times New Roman" w:cs="Times New Roman"/>
          <w:sz w:val="28"/>
          <w:szCs w:val="28"/>
          <w:highlight w:val="green"/>
          <w:lang w:eastAsia="ru-RU"/>
        </w:rPr>
        <w:t xml:space="preserve"> </w:t>
      </w:r>
      <w:r w:rsidRPr="000F7A00">
        <w:rPr>
          <w:rFonts w:ascii="Times New Roman" w:eastAsia="Times New Roman" w:hAnsi="Times New Roman" w:cs="Times New Roman"/>
          <w:b/>
          <w:sz w:val="28"/>
          <w:szCs w:val="28"/>
          <w:highlight w:val="green"/>
          <w:lang w:eastAsia="ru-RU"/>
        </w:rPr>
        <w:t>Коэффициент уплотнения грунта</w:t>
      </w:r>
    </w:p>
    <w:p w14:paraId="41FC9FAA" w14:textId="77777777" w:rsidR="00256253" w:rsidRPr="000F7A00" w:rsidRDefault="00256253" w:rsidP="00256253">
      <w:pPr>
        <w:widowControl w:val="0"/>
        <w:autoSpaceDE w:val="0"/>
        <w:autoSpaceDN w:val="0"/>
        <w:adjustRightInd w:val="0"/>
        <w:spacing w:after="0" w:line="240" w:lineRule="auto"/>
        <w:rPr>
          <w:rFonts w:ascii="Times New Roman" w:eastAsia="Times New Roman" w:hAnsi="Times New Roman" w:cs="Times New Roman"/>
          <w:sz w:val="4"/>
          <w:szCs w:val="4"/>
          <w:highlight w:val="green"/>
          <w:lang w:eastAsia="ru-RU"/>
        </w:rPr>
      </w:pPr>
    </w:p>
    <w:tbl>
      <w:tblPr>
        <w:tblW w:w="98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6"/>
        <w:gridCol w:w="2195"/>
        <w:gridCol w:w="1304"/>
        <w:gridCol w:w="1306"/>
        <w:gridCol w:w="1450"/>
        <w:gridCol w:w="976"/>
      </w:tblGrid>
      <w:tr w:rsidR="00256253" w:rsidRPr="000F7A00" w14:paraId="11C16234" w14:textId="77777777" w:rsidTr="009F7532">
        <w:trPr>
          <w:trHeight w:val="671"/>
          <w:jc w:val="center"/>
        </w:trPr>
        <w:tc>
          <w:tcPr>
            <w:tcW w:w="2636" w:type="dxa"/>
            <w:vMerge w:val="restart"/>
          </w:tcPr>
          <w:p w14:paraId="13860391" w14:textId="77777777" w:rsidR="009F7532" w:rsidRPr="000F7A00" w:rsidRDefault="00C765D0"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Элемент</w:t>
            </w:r>
          </w:p>
          <w:p w14:paraId="17439E1B" w14:textId="77777777" w:rsidR="009F7532"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 xml:space="preserve">земляного </w:t>
            </w:r>
          </w:p>
          <w:p w14:paraId="18152FC7"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полотна</w:t>
            </w:r>
          </w:p>
        </w:tc>
        <w:tc>
          <w:tcPr>
            <w:tcW w:w="2195" w:type="dxa"/>
            <w:vMerge w:val="restart"/>
          </w:tcPr>
          <w:p w14:paraId="7FD6A115" w14:textId="77777777" w:rsidR="009F7532"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 xml:space="preserve">Глубина </w:t>
            </w:r>
          </w:p>
          <w:p w14:paraId="67EEA0E2" w14:textId="77777777" w:rsidR="009F7532"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 xml:space="preserve">расположения слоя от </w:t>
            </w:r>
          </w:p>
          <w:p w14:paraId="489EDA7D" w14:textId="77777777" w:rsidR="009F7532"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 xml:space="preserve">поверхности </w:t>
            </w:r>
          </w:p>
          <w:p w14:paraId="1130C5D4"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покрытия, м</w:t>
            </w:r>
          </w:p>
        </w:tc>
        <w:tc>
          <w:tcPr>
            <w:tcW w:w="5036" w:type="dxa"/>
            <w:gridSpan w:val="4"/>
          </w:tcPr>
          <w:p w14:paraId="17221662"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Наименьший коэффициент уплотнения грунта при типе дорожных одежд</w:t>
            </w:r>
          </w:p>
        </w:tc>
      </w:tr>
      <w:tr w:rsidR="00256253" w:rsidRPr="000F7A00" w14:paraId="1C310585" w14:textId="77777777" w:rsidTr="009F7532">
        <w:trPr>
          <w:trHeight w:val="151"/>
          <w:jc w:val="center"/>
        </w:trPr>
        <w:tc>
          <w:tcPr>
            <w:tcW w:w="2636" w:type="dxa"/>
            <w:vMerge/>
          </w:tcPr>
          <w:p w14:paraId="42E12BFF"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p>
        </w:tc>
        <w:tc>
          <w:tcPr>
            <w:tcW w:w="2195" w:type="dxa"/>
            <w:vMerge/>
          </w:tcPr>
          <w:p w14:paraId="5361BDF0"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p>
        </w:tc>
        <w:tc>
          <w:tcPr>
            <w:tcW w:w="2610" w:type="dxa"/>
            <w:gridSpan w:val="2"/>
            <w:vAlign w:val="center"/>
          </w:tcPr>
          <w:p w14:paraId="67C07408" w14:textId="77777777" w:rsidR="00256253" w:rsidRPr="000F7A00" w:rsidRDefault="00256253"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капитальном</w:t>
            </w:r>
          </w:p>
        </w:tc>
        <w:tc>
          <w:tcPr>
            <w:tcW w:w="2426" w:type="dxa"/>
            <w:gridSpan w:val="2"/>
            <w:vAlign w:val="center"/>
          </w:tcPr>
          <w:p w14:paraId="5D303A8F" w14:textId="77777777" w:rsidR="009F7532" w:rsidRPr="000F7A00" w:rsidRDefault="00256253"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облегченном и</w:t>
            </w:r>
          </w:p>
          <w:p w14:paraId="1E43701F" w14:textId="77777777" w:rsidR="00256253" w:rsidRPr="000F7A00" w:rsidRDefault="00256253"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переходном</w:t>
            </w:r>
          </w:p>
        </w:tc>
      </w:tr>
      <w:tr w:rsidR="00256253" w:rsidRPr="000F7A00" w14:paraId="6FFC4F21" w14:textId="77777777" w:rsidTr="009F7532">
        <w:trPr>
          <w:trHeight w:val="151"/>
          <w:jc w:val="center"/>
        </w:trPr>
        <w:tc>
          <w:tcPr>
            <w:tcW w:w="2636" w:type="dxa"/>
            <w:vMerge/>
          </w:tcPr>
          <w:p w14:paraId="1FAD71E5"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p>
        </w:tc>
        <w:tc>
          <w:tcPr>
            <w:tcW w:w="2195" w:type="dxa"/>
            <w:vMerge/>
          </w:tcPr>
          <w:p w14:paraId="5BF728F8"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p>
        </w:tc>
        <w:tc>
          <w:tcPr>
            <w:tcW w:w="5036" w:type="dxa"/>
            <w:gridSpan w:val="4"/>
          </w:tcPr>
          <w:p w14:paraId="33EB9693"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в дорожно-климатических зонах</w:t>
            </w:r>
          </w:p>
        </w:tc>
      </w:tr>
      <w:tr w:rsidR="00256253" w:rsidRPr="000F7A00" w14:paraId="364427EF" w14:textId="77777777" w:rsidTr="00721CA4">
        <w:trPr>
          <w:trHeight w:val="365"/>
          <w:jc w:val="center"/>
        </w:trPr>
        <w:tc>
          <w:tcPr>
            <w:tcW w:w="2636" w:type="dxa"/>
            <w:vMerge/>
            <w:tcBorders>
              <w:bottom w:val="single" w:sz="4" w:space="0" w:color="auto"/>
            </w:tcBorders>
          </w:tcPr>
          <w:p w14:paraId="3D749B00"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p>
        </w:tc>
        <w:tc>
          <w:tcPr>
            <w:tcW w:w="2195" w:type="dxa"/>
            <w:vMerge/>
            <w:tcBorders>
              <w:bottom w:val="single" w:sz="4" w:space="0" w:color="auto"/>
            </w:tcBorders>
          </w:tcPr>
          <w:p w14:paraId="3D6B2C23"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p>
        </w:tc>
        <w:tc>
          <w:tcPr>
            <w:tcW w:w="1304" w:type="dxa"/>
            <w:tcBorders>
              <w:bottom w:val="single" w:sz="4" w:space="0" w:color="auto"/>
            </w:tcBorders>
          </w:tcPr>
          <w:p w14:paraId="53890C16"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II, III</w:t>
            </w:r>
          </w:p>
        </w:tc>
        <w:tc>
          <w:tcPr>
            <w:tcW w:w="1306" w:type="dxa"/>
            <w:tcBorders>
              <w:bottom w:val="single" w:sz="4" w:space="0" w:color="auto"/>
            </w:tcBorders>
          </w:tcPr>
          <w:p w14:paraId="4BA18BDF"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IV, V</w:t>
            </w:r>
          </w:p>
        </w:tc>
        <w:tc>
          <w:tcPr>
            <w:tcW w:w="1450" w:type="dxa"/>
            <w:tcBorders>
              <w:bottom w:val="single" w:sz="4" w:space="0" w:color="auto"/>
            </w:tcBorders>
          </w:tcPr>
          <w:p w14:paraId="0F7FC8B9"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II, III</w:t>
            </w:r>
          </w:p>
        </w:tc>
        <w:tc>
          <w:tcPr>
            <w:tcW w:w="976" w:type="dxa"/>
            <w:tcBorders>
              <w:bottom w:val="single" w:sz="4" w:space="0" w:color="auto"/>
            </w:tcBorders>
          </w:tcPr>
          <w:p w14:paraId="34442B76"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IV, V</w:t>
            </w:r>
          </w:p>
        </w:tc>
      </w:tr>
      <w:tr w:rsidR="00256253" w:rsidRPr="000F7A00" w14:paraId="0E775107" w14:textId="77777777" w:rsidTr="00721CA4">
        <w:trPr>
          <w:trHeight w:val="354"/>
          <w:jc w:val="center"/>
        </w:trPr>
        <w:tc>
          <w:tcPr>
            <w:tcW w:w="2636" w:type="dxa"/>
            <w:tcBorders>
              <w:top w:val="single" w:sz="4" w:space="0" w:color="auto"/>
            </w:tcBorders>
          </w:tcPr>
          <w:p w14:paraId="6FBCBC09"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Рабочий слой</w:t>
            </w:r>
          </w:p>
        </w:tc>
        <w:tc>
          <w:tcPr>
            <w:tcW w:w="2195" w:type="dxa"/>
            <w:tcBorders>
              <w:top w:val="single" w:sz="4" w:space="0" w:color="auto"/>
            </w:tcBorders>
            <w:vAlign w:val="center"/>
          </w:tcPr>
          <w:p w14:paraId="368698A9" w14:textId="77777777" w:rsidR="00256253" w:rsidRPr="000F7A00" w:rsidRDefault="00C765D0"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Не более</w:t>
            </w:r>
            <w:r w:rsidR="00256253" w:rsidRPr="000F7A00">
              <w:rPr>
                <w:rFonts w:ascii="Times New Roman" w:eastAsia="Times New Roman" w:hAnsi="Times New Roman" w:cs="Times New Roman"/>
                <w:highlight w:val="green"/>
              </w:rPr>
              <w:t xml:space="preserve"> 1,5</w:t>
            </w:r>
          </w:p>
        </w:tc>
        <w:tc>
          <w:tcPr>
            <w:tcW w:w="1304" w:type="dxa"/>
            <w:tcBorders>
              <w:top w:val="single" w:sz="4" w:space="0" w:color="auto"/>
            </w:tcBorders>
            <w:vAlign w:val="center"/>
          </w:tcPr>
          <w:p w14:paraId="649B5ABE"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1,0-0,98</w:t>
            </w:r>
          </w:p>
        </w:tc>
        <w:tc>
          <w:tcPr>
            <w:tcW w:w="1306" w:type="dxa"/>
            <w:tcBorders>
              <w:top w:val="single" w:sz="4" w:space="0" w:color="auto"/>
            </w:tcBorders>
            <w:vAlign w:val="center"/>
          </w:tcPr>
          <w:p w14:paraId="36F51293"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0,98-</w:t>
            </w:r>
            <w:r w:rsidR="00C765D0" w:rsidRPr="000F7A00">
              <w:rPr>
                <w:rFonts w:ascii="Times New Roman" w:eastAsia="Times New Roman" w:hAnsi="Times New Roman" w:cs="Times New Roman"/>
                <w:highlight w:val="green"/>
              </w:rPr>
              <w:t>0</w:t>
            </w:r>
            <w:r w:rsidRPr="000F7A00">
              <w:rPr>
                <w:rFonts w:ascii="Times New Roman" w:eastAsia="Times New Roman" w:hAnsi="Times New Roman" w:cs="Times New Roman"/>
                <w:highlight w:val="green"/>
              </w:rPr>
              <w:t>,95</w:t>
            </w:r>
          </w:p>
        </w:tc>
        <w:tc>
          <w:tcPr>
            <w:tcW w:w="1450" w:type="dxa"/>
            <w:tcBorders>
              <w:top w:val="single" w:sz="4" w:space="0" w:color="auto"/>
            </w:tcBorders>
            <w:vAlign w:val="center"/>
          </w:tcPr>
          <w:p w14:paraId="72D66C4A"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0,98-0,95</w:t>
            </w:r>
          </w:p>
        </w:tc>
        <w:tc>
          <w:tcPr>
            <w:tcW w:w="976" w:type="dxa"/>
            <w:tcBorders>
              <w:top w:val="single" w:sz="4" w:space="0" w:color="auto"/>
            </w:tcBorders>
            <w:vAlign w:val="center"/>
          </w:tcPr>
          <w:p w14:paraId="27053963"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r>
      <w:tr w:rsidR="00256253" w:rsidRPr="000F7A00" w14:paraId="5EB27058" w14:textId="77777777" w:rsidTr="009F7532">
        <w:trPr>
          <w:trHeight w:val="365"/>
          <w:jc w:val="center"/>
        </w:trPr>
        <w:tc>
          <w:tcPr>
            <w:tcW w:w="2636" w:type="dxa"/>
            <w:vMerge w:val="restart"/>
          </w:tcPr>
          <w:p w14:paraId="126C26A7"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Неподтопляемая часть насыпи</w:t>
            </w:r>
          </w:p>
        </w:tc>
        <w:tc>
          <w:tcPr>
            <w:tcW w:w="2195" w:type="dxa"/>
            <w:vAlign w:val="center"/>
          </w:tcPr>
          <w:p w14:paraId="5A13957B" w14:textId="77777777" w:rsidR="00256253" w:rsidRPr="000F7A00" w:rsidRDefault="00C765D0"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Св.</w:t>
            </w:r>
            <w:r w:rsidR="00256253" w:rsidRPr="000F7A00">
              <w:rPr>
                <w:rFonts w:ascii="Times New Roman" w:eastAsia="Times New Roman" w:hAnsi="Times New Roman" w:cs="Times New Roman"/>
                <w:highlight w:val="green"/>
              </w:rPr>
              <w:t xml:space="preserve"> 1,5 до 6</w:t>
            </w:r>
          </w:p>
        </w:tc>
        <w:tc>
          <w:tcPr>
            <w:tcW w:w="1304" w:type="dxa"/>
            <w:vAlign w:val="center"/>
          </w:tcPr>
          <w:p w14:paraId="3C5A6E18"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1306" w:type="dxa"/>
            <w:vAlign w:val="center"/>
          </w:tcPr>
          <w:p w14:paraId="743E6376"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1450" w:type="dxa"/>
            <w:vAlign w:val="center"/>
          </w:tcPr>
          <w:p w14:paraId="187A906B"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976" w:type="dxa"/>
            <w:vAlign w:val="center"/>
          </w:tcPr>
          <w:p w14:paraId="310317BD"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0,90</w:t>
            </w:r>
          </w:p>
        </w:tc>
      </w:tr>
      <w:tr w:rsidR="00256253" w:rsidRPr="000F7A00" w14:paraId="5FCC219C" w14:textId="77777777" w:rsidTr="009F7532">
        <w:trPr>
          <w:trHeight w:val="151"/>
          <w:jc w:val="center"/>
        </w:trPr>
        <w:tc>
          <w:tcPr>
            <w:tcW w:w="2636" w:type="dxa"/>
            <w:vMerge/>
          </w:tcPr>
          <w:p w14:paraId="7E8CD321" w14:textId="77777777" w:rsidR="00256253" w:rsidRPr="000F7A00" w:rsidRDefault="00256253" w:rsidP="009F7532">
            <w:pPr>
              <w:spacing w:after="0"/>
              <w:jc w:val="center"/>
              <w:rPr>
                <w:rFonts w:ascii="Times New Roman" w:eastAsia="Times New Roman" w:hAnsi="Times New Roman" w:cs="Times New Roman"/>
                <w:highlight w:val="green"/>
              </w:rPr>
            </w:pPr>
          </w:p>
        </w:tc>
        <w:tc>
          <w:tcPr>
            <w:tcW w:w="2195" w:type="dxa"/>
            <w:vAlign w:val="center"/>
          </w:tcPr>
          <w:p w14:paraId="7B8CA028" w14:textId="77777777" w:rsidR="00256253" w:rsidRPr="000F7A00" w:rsidRDefault="00C765D0"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Св.</w:t>
            </w:r>
            <w:r w:rsidR="00256253" w:rsidRPr="000F7A00">
              <w:rPr>
                <w:rFonts w:ascii="Times New Roman" w:eastAsia="Times New Roman" w:hAnsi="Times New Roman" w:cs="Times New Roman"/>
                <w:highlight w:val="green"/>
              </w:rPr>
              <w:t xml:space="preserve"> 6</w:t>
            </w:r>
          </w:p>
        </w:tc>
        <w:tc>
          <w:tcPr>
            <w:tcW w:w="1304" w:type="dxa"/>
            <w:vAlign w:val="center"/>
          </w:tcPr>
          <w:p w14:paraId="5CE91272"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0,98</w:t>
            </w:r>
          </w:p>
        </w:tc>
        <w:tc>
          <w:tcPr>
            <w:tcW w:w="1306" w:type="dxa"/>
            <w:vAlign w:val="center"/>
          </w:tcPr>
          <w:p w14:paraId="74757940"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1450" w:type="dxa"/>
            <w:vAlign w:val="center"/>
          </w:tcPr>
          <w:p w14:paraId="59B98449"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976" w:type="dxa"/>
            <w:vAlign w:val="center"/>
          </w:tcPr>
          <w:p w14:paraId="3D14BE0F"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0,90</w:t>
            </w:r>
          </w:p>
        </w:tc>
      </w:tr>
      <w:tr w:rsidR="00256253" w:rsidRPr="000F7A00" w14:paraId="493C8518" w14:textId="77777777" w:rsidTr="009F7532">
        <w:trPr>
          <w:trHeight w:val="403"/>
          <w:jc w:val="center"/>
        </w:trPr>
        <w:tc>
          <w:tcPr>
            <w:tcW w:w="2636" w:type="dxa"/>
            <w:vMerge w:val="restart"/>
          </w:tcPr>
          <w:p w14:paraId="3532478C"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Подтопляемая часть насыпи</w:t>
            </w:r>
          </w:p>
        </w:tc>
        <w:tc>
          <w:tcPr>
            <w:tcW w:w="2195" w:type="dxa"/>
            <w:vAlign w:val="center"/>
          </w:tcPr>
          <w:p w14:paraId="64EF9296" w14:textId="77777777" w:rsidR="00256253" w:rsidRPr="000F7A00" w:rsidRDefault="00C765D0"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Св.</w:t>
            </w:r>
            <w:r w:rsidR="00256253" w:rsidRPr="000F7A00">
              <w:rPr>
                <w:rFonts w:ascii="Times New Roman" w:eastAsia="Times New Roman" w:hAnsi="Times New Roman" w:cs="Times New Roman"/>
                <w:highlight w:val="green"/>
              </w:rPr>
              <w:t xml:space="preserve"> 1,5 до 6</w:t>
            </w:r>
          </w:p>
        </w:tc>
        <w:tc>
          <w:tcPr>
            <w:tcW w:w="1304" w:type="dxa"/>
            <w:vAlign w:val="center"/>
          </w:tcPr>
          <w:p w14:paraId="55D75E55"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0,98-</w:t>
            </w:r>
            <w:r w:rsidR="00C765D0" w:rsidRPr="000F7A00">
              <w:rPr>
                <w:rFonts w:ascii="Times New Roman" w:eastAsia="Times New Roman" w:hAnsi="Times New Roman" w:cs="Times New Roman"/>
                <w:highlight w:val="green"/>
              </w:rPr>
              <w:t>0</w:t>
            </w:r>
            <w:r w:rsidRPr="000F7A00">
              <w:rPr>
                <w:rFonts w:ascii="Times New Roman" w:eastAsia="Times New Roman" w:hAnsi="Times New Roman" w:cs="Times New Roman"/>
                <w:highlight w:val="green"/>
              </w:rPr>
              <w:t>,95</w:t>
            </w:r>
          </w:p>
        </w:tc>
        <w:tc>
          <w:tcPr>
            <w:tcW w:w="1306" w:type="dxa"/>
            <w:vAlign w:val="center"/>
          </w:tcPr>
          <w:p w14:paraId="424AB48D"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1450" w:type="dxa"/>
            <w:vAlign w:val="center"/>
          </w:tcPr>
          <w:p w14:paraId="46FD5E9D"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976" w:type="dxa"/>
            <w:vAlign w:val="center"/>
          </w:tcPr>
          <w:p w14:paraId="01237B44"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r>
      <w:tr w:rsidR="00256253" w:rsidRPr="000F7A00" w14:paraId="27EE7153" w14:textId="77777777" w:rsidTr="009F7532">
        <w:trPr>
          <w:trHeight w:val="151"/>
          <w:jc w:val="center"/>
        </w:trPr>
        <w:tc>
          <w:tcPr>
            <w:tcW w:w="2636" w:type="dxa"/>
            <w:vMerge/>
          </w:tcPr>
          <w:p w14:paraId="31CAB5B3" w14:textId="77777777" w:rsidR="00256253" w:rsidRPr="000F7A00" w:rsidRDefault="00256253" w:rsidP="009F7532">
            <w:pPr>
              <w:spacing w:after="0"/>
              <w:jc w:val="center"/>
              <w:rPr>
                <w:rFonts w:ascii="Times New Roman" w:eastAsia="Times New Roman" w:hAnsi="Times New Roman" w:cs="Times New Roman"/>
                <w:highlight w:val="green"/>
              </w:rPr>
            </w:pPr>
          </w:p>
        </w:tc>
        <w:tc>
          <w:tcPr>
            <w:tcW w:w="2195" w:type="dxa"/>
            <w:vAlign w:val="center"/>
          </w:tcPr>
          <w:p w14:paraId="48A95A03" w14:textId="77777777" w:rsidR="00256253" w:rsidRPr="000F7A00" w:rsidRDefault="00C765D0"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Св.</w:t>
            </w:r>
            <w:r w:rsidR="00256253" w:rsidRPr="000F7A00">
              <w:rPr>
                <w:rFonts w:ascii="Times New Roman" w:eastAsia="Times New Roman" w:hAnsi="Times New Roman" w:cs="Times New Roman"/>
                <w:highlight w:val="green"/>
              </w:rPr>
              <w:t xml:space="preserve"> 6</w:t>
            </w:r>
          </w:p>
        </w:tc>
        <w:tc>
          <w:tcPr>
            <w:tcW w:w="1304" w:type="dxa"/>
            <w:vAlign w:val="center"/>
          </w:tcPr>
          <w:p w14:paraId="23EEF198"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0,98</w:t>
            </w:r>
          </w:p>
        </w:tc>
        <w:tc>
          <w:tcPr>
            <w:tcW w:w="1306" w:type="dxa"/>
            <w:vAlign w:val="center"/>
          </w:tcPr>
          <w:p w14:paraId="20B71928"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0,98</w:t>
            </w:r>
          </w:p>
        </w:tc>
        <w:tc>
          <w:tcPr>
            <w:tcW w:w="1450" w:type="dxa"/>
            <w:vAlign w:val="center"/>
          </w:tcPr>
          <w:p w14:paraId="2B4CCB34"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976" w:type="dxa"/>
            <w:vAlign w:val="center"/>
          </w:tcPr>
          <w:p w14:paraId="3C1C6228"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r>
      <w:tr w:rsidR="00256253" w:rsidRPr="000F7A00" w14:paraId="56982E14" w14:textId="77777777" w:rsidTr="009F7532">
        <w:trPr>
          <w:trHeight w:val="411"/>
          <w:jc w:val="center"/>
        </w:trPr>
        <w:tc>
          <w:tcPr>
            <w:tcW w:w="2636" w:type="dxa"/>
            <w:vMerge w:val="restart"/>
          </w:tcPr>
          <w:p w14:paraId="017E3A00" w14:textId="77777777" w:rsidR="00256253" w:rsidRPr="000F7A00" w:rsidRDefault="00256253"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В рабочем слое выемки ниже зоны сезонного промерзания</w:t>
            </w:r>
          </w:p>
        </w:tc>
        <w:tc>
          <w:tcPr>
            <w:tcW w:w="2195" w:type="dxa"/>
            <w:vAlign w:val="center"/>
          </w:tcPr>
          <w:p w14:paraId="6283B1FE" w14:textId="77777777" w:rsidR="00256253" w:rsidRPr="000F7A00" w:rsidRDefault="00C765D0"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Не более</w:t>
            </w:r>
            <w:r w:rsidR="00256253" w:rsidRPr="000F7A00">
              <w:rPr>
                <w:rFonts w:ascii="Times New Roman" w:eastAsia="Times New Roman" w:hAnsi="Times New Roman" w:cs="Times New Roman"/>
                <w:highlight w:val="green"/>
              </w:rPr>
              <w:t xml:space="preserve"> 1,2</w:t>
            </w:r>
          </w:p>
        </w:tc>
        <w:tc>
          <w:tcPr>
            <w:tcW w:w="1304" w:type="dxa"/>
            <w:vAlign w:val="center"/>
          </w:tcPr>
          <w:p w14:paraId="71504C9E"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p>
        </w:tc>
        <w:tc>
          <w:tcPr>
            <w:tcW w:w="1306" w:type="dxa"/>
            <w:vAlign w:val="center"/>
          </w:tcPr>
          <w:p w14:paraId="30982B8E"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w:t>
            </w:r>
          </w:p>
        </w:tc>
        <w:tc>
          <w:tcPr>
            <w:tcW w:w="1450" w:type="dxa"/>
            <w:vAlign w:val="center"/>
          </w:tcPr>
          <w:p w14:paraId="58CBBEA0"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w:t>
            </w:r>
            <w:r w:rsidR="00C765D0" w:rsidRPr="000F7A00">
              <w:rPr>
                <w:rFonts w:ascii="Times New Roman" w:eastAsia="Times New Roman" w:hAnsi="Times New Roman" w:cs="Times New Roman"/>
                <w:highlight w:val="green"/>
              </w:rPr>
              <w:t>0</w:t>
            </w:r>
            <w:r w:rsidRPr="000F7A00">
              <w:rPr>
                <w:rFonts w:ascii="Times New Roman" w:eastAsia="Times New Roman" w:hAnsi="Times New Roman" w:cs="Times New Roman"/>
                <w:highlight w:val="green"/>
              </w:rPr>
              <w:t>,92</w:t>
            </w:r>
          </w:p>
        </w:tc>
        <w:tc>
          <w:tcPr>
            <w:tcW w:w="976" w:type="dxa"/>
            <w:vAlign w:val="center"/>
          </w:tcPr>
          <w:p w14:paraId="1B5CEA60" w14:textId="77777777" w:rsidR="00256253" w:rsidRPr="000F7A00" w:rsidRDefault="00256253" w:rsidP="009F7532">
            <w:pPr>
              <w:spacing w:after="0"/>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w:t>
            </w:r>
          </w:p>
        </w:tc>
      </w:tr>
      <w:tr w:rsidR="00256253" w:rsidRPr="000F7A00" w14:paraId="094876E6" w14:textId="77777777" w:rsidTr="00721CA4">
        <w:trPr>
          <w:trHeight w:val="151"/>
          <w:jc w:val="center"/>
        </w:trPr>
        <w:tc>
          <w:tcPr>
            <w:tcW w:w="2636" w:type="dxa"/>
            <w:vMerge/>
            <w:tcBorders>
              <w:bottom w:val="single" w:sz="4" w:space="0" w:color="auto"/>
            </w:tcBorders>
          </w:tcPr>
          <w:p w14:paraId="272CA0DD" w14:textId="77777777" w:rsidR="00256253" w:rsidRPr="000F7A00" w:rsidRDefault="00256253" w:rsidP="00256253">
            <w:pPr>
              <w:spacing w:after="0" w:line="240" w:lineRule="auto"/>
              <w:jc w:val="center"/>
              <w:rPr>
                <w:rFonts w:ascii="Times New Roman" w:eastAsia="Times New Roman" w:hAnsi="Times New Roman" w:cs="Times New Roman"/>
                <w:highlight w:val="green"/>
              </w:rPr>
            </w:pPr>
          </w:p>
        </w:tc>
        <w:tc>
          <w:tcPr>
            <w:tcW w:w="2195" w:type="dxa"/>
            <w:tcBorders>
              <w:bottom w:val="single" w:sz="4" w:space="0" w:color="auto"/>
            </w:tcBorders>
            <w:vAlign w:val="center"/>
          </w:tcPr>
          <w:p w14:paraId="762411D4" w14:textId="77777777" w:rsidR="00256253" w:rsidRPr="000F7A00" w:rsidRDefault="00C765D0"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Не более</w:t>
            </w:r>
            <w:r w:rsidR="00256253" w:rsidRPr="000F7A00">
              <w:rPr>
                <w:rFonts w:ascii="Times New Roman" w:eastAsia="Times New Roman" w:hAnsi="Times New Roman" w:cs="Times New Roman"/>
                <w:highlight w:val="green"/>
              </w:rPr>
              <w:t xml:space="preserve"> 0,8</w:t>
            </w:r>
          </w:p>
        </w:tc>
        <w:tc>
          <w:tcPr>
            <w:tcW w:w="1304" w:type="dxa"/>
            <w:tcBorders>
              <w:bottom w:val="single" w:sz="4" w:space="0" w:color="auto"/>
            </w:tcBorders>
            <w:vAlign w:val="center"/>
          </w:tcPr>
          <w:p w14:paraId="60CCE029" w14:textId="77777777" w:rsidR="00256253" w:rsidRPr="000F7A00" w:rsidRDefault="00256253"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w:t>
            </w:r>
          </w:p>
        </w:tc>
        <w:tc>
          <w:tcPr>
            <w:tcW w:w="1306" w:type="dxa"/>
            <w:tcBorders>
              <w:bottom w:val="single" w:sz="4" w:space="0" w:color="auto"/>
            </w:tcBorders>
            <w:vAlign w:val="center"/>
          </w:tcPr>
          <w:p w14:paraId="2EC05F56" w14:textId="77777777" w:rsidR="00256253" w:rsidRPr="000F7A00" w:rsidRDefault="00256253"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0,95-0,92</w:t>
            </w:r>
          </w:p>
        </w:tc>
        <w:tc>
          <w:tcPr>
            <w:tcW w:w="1450" w:type="dxa"/>
            <w:tcBorders>
              <w:bottom w:val="single" w:sz="4" w:space="0" w:color="auto"/>
            </w:tcBorders>
            <w:vAlign w:val="center"/>
          </w:tcPr>
          <w:p w14:paraId="251622F0" w14:textId="77777777" w:rsidR="00256253" w:rsidRPr="000F7A00" w:rsidRDefault="00256253"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w:t>
            </w:r>
          </w:p>
        </w:tc>
        <w:tc>
          <w:tcPr>
            <w:tcW w:w="976" w:type="dxa"/>
            <w:tcBorders>
              <w:bottom w:val="single" w:sz="4" w:space="0" w:color="auto"/>
            </w:tcBorders>
            <w:vAlign w:val="center"/>
          </w:tcPr>
          <w:p w14:paraId="5D47099B" w14:textId="77777777" w:rsidR="00256253" w:rsidRPr="000F7A00" w:rsidRDefault="00256253" w:rsidP="009F7532">
            <w:pPr>
              <w:spacing w:after="0" w:line="240" w:lineRule="auto"/>
              <w:jc w:val="center"/>
              <w:rPr>
                <w:rFonts w:ascii="Times New Roman" w:eastAsia="Times New Roman" w:hAnsi="Times New Roman" w:cs="Times New Roman"/>
                <w:highlight w:val="green"/>
              </w:rPr>
            </w:pPr>
            <w:r w:rsidRPr="000F7A00">
              <w:rPr>
                <w:rFonts w:ascii="Times New Roman" w:eastAsia="Times New Roman" w:hAnsi="Times New Roman" w:cs="Times New Roman"/>
                <w:highlight w:val="green"/>
              </w:rPr>
              <w:t>0,90</w:t>
            </w:r>
          </w:p>
        </w:tc>
      </w:tr>
      <w:tr w:rsidR="00C765D0" w:rsidRPr="00256253" w14:paraId="4DFFD04D" w14:textId="77777777" w:rsidTr="00721CA4">
        <w:trPr>
          <w:trHeight w:val="151"/>
          <w:jc w:val="center"/>
        </w:trPr>
        <w:tc>
          <w:tcPr>
            <w:tcW w:w="9867" w:type="dxa"/>
            <w:gridSpan w:val="6"/>
            <w:tcBorders>
              <w:bottom w:val="single" w:sz="4" w:space="0" w:color="auto"/>
            </w:tcBorders>
          </w:tcPr>
          <w:p w14:paraId="3C060522" w14:textId="77777777" w:rsidR="00C765D0" w:rsidRPr="00C765D0" w:rsidRDefault="00C765D0" w:rsidP="00C765D0">
            <w:pPr>
              <w:spacing w:after="0" w:line="240" w:lineRule="auto"/>
              <w:jc w:val="both"/>
              <w:rPr>
                <w:rFonts w:ascii="Times New Roman" w:eastAsia="Times New Roman" w:hAnsi="Times New Roman" w:cs="Times New Roman"/>
              </w:rPr>
            </w:pPr>
            <w:r w:rsidRPr="000F7A00">
              <w:rPr>
                <w:rFonts w:ascii="Times New Roman" w:eastAsia="Times New Roman" w:hAnsi="Times New Roman" w:cs="Times New Roman"/>
                <w:color w:val="2D2D2D"/>
                <w:highlight w:val="green"/>
                <w:lang w:eastAsia="ru-RU"/>
              </w:rPr>
              <w:t xml:space="preserve">П р и м е ч а н и е – </w:t>
            </w:r>
            <w:r w:rsidRPr="000F7A00">
              <w:rPr>
                <w:rFonts w:ascii="Times New Roman" w:eastAsia="Times New Roman" w:hAnsi="Times New Roman" w:cs="Times New Roman"/>
                <w:highlight w:val="green"/>
              </w:rPr>
              <w:t>Для капитальных дорожных одежд большие значения коэффициента уплотнения грунта следует принимать для жестких дорожных одежд, меньшие – для нежестких дорожных одежд. Для облегченных дорожных одежд следует принимать большие значения коэффициента уплотнения грунта, для переходных – меньшие значения.</w:t>
            </w:r>
          </w:p>
        </w:tc>
      </w:tr>
    </w:tbl>
    <w:p w14:paraId="69E709D7" w14:textId="77777777" w:rsidR="00256253" w:rsidRPr="009F7532" w:rsidRDefault="00256253" w:rsidP="00256253">
      <w:pPr>
        <w:spacing w:after="0" w:line="240" w:lineRule="auto"/>
        <w:rPr>
          <w:rFonts w:ascii="Times New Roman" w:eastAsia="Times New Roman" w:hAnsi="Times New Roman" w:cs="Times New Roman"/>
          <w:sz w:val="6"/>
          <w:szCs w:val="6"/>
        </w:rPr>
      </w:pPr>
    </w:p>
    <w:p w14:paraId="5F715E36" w14:textId="77777777" w:rsidR="00721CA4" w:rsidRDefault="00721CA4" w:rsidP="001B1DB7">
      <w:pPr>
        <w:spacing w:after="0" w:line="360" w:lineRule="auto"/>
        <w:ind w:firstLine="708"/>
        <w:jc w:val="both"/>
        <w:rPr>
          <w:rFonts w:ascii="Times New Roman" w:eastAsia="Times New Roman" w:hAnsi="Times New Roman" w:cs="Times New Roman"/>
          <w:sz w:val="28"/>
          <w:szCs w:val="28"/>
        </w:rPr>
      </w:pPr>
    </w:p>
    <w:p w14:paraId="1B38270B" w14:textId="77777777" w:rsidR="00721CA4" w:rsidRDefault="00721CA4" w:rsidP="001B1DB7">
      <w:pPr>
        <w:spacing w:after="0" w:line="360" w:lineRule="auto"/>
        <w:ind w:firstLine="708"/>
        <w:jc w:val="both"/>
        <w:rPr>
          <w:rFonts w:ascii="Times New Roman" w:eastAsia="Times New Roman" w:hAnsi="Times New Roman" w:cs="Times New Roman"/>
          <w:sz w:val="28"/>
          <w:szCs w:val="28"/>
        </w:rPr>
      </w:pPr>
    </w:p>
    <w:p w14:paraId="543E9A46" w14:textId="77777777" w:rsidR="00256253" w:rsidRPr="00256253" w:rsidRDefault="00256253" w:rsidP="001B1DB7">
      <w:pPr>
        <w:spacing w:after="0" w:line="360" w:lineRule="auto"/>
        <w:ind w:firstLine="708"/>
        <w:jc w:val="both"/>
        <w:rPr>
          <w:rFonts w:ascii="Times New Roman" w:eastAsia="Times New Roman" w:hAnsi="Times New Roman" w:cs="Times New Roman"/>
          <w:sz w:val="28"/>
          <w:szCs w:val="28"/>
        </w:rPr>
      </w:pPr>
      <w:r w:rsidRPr="000F7A00">
        <w:rPr>
          <w:rFonts w:ascii="Times New Roman" w:eastAsia="Times New Roman" w:hAnsi="Times New Roman" w:cs="Times New Roman"/>
          <w:sz w:val="28"/>
          <w:szCs w:val="28"/>
          <w:highlight w:val="green"/>
        </w:rPr>
        <w:t xml:space="preserve">В районах </w:t>
      </w:r>
      <w:proofErr w:type="gramStart"/>
      <w:r w:rsidRPr="000F7A00">
        <w:rPr>
          <w:rFonts w:ascii="Times New Roman" w:eastAsia="Times New Roman" w:hAnsi="Times New Roman" w:cs="Times New Roman"/>
          <w:sz w:val="28"/>
          <w:szCs w:val="28"/>
          <w:highlight w:val="green"/>
        </w:rPr>
        <w:t>орошаемых  земель</w:t>
      </w:r>
      <w:proofErr w:type="gramEnd"/>
      <w:r w:rsidRPr="000F7A00">
        <w:rPr>
          <w:rFonts w:ascii="Times New Roman" w:eastAsia="Times New Roman" w:hAnsi="Times New Roman" w:cs="Times New Roman"/>
          <w:sz w:val="28"/>
          <w:szCs w:val="28"/>
          <w:highlight w:val="green"/>
        </w:rPr>
        <w:t xml:space="preserve"> при возможности увлажнения земельного полотна требования к плотности грунта для всех типов дорожных одежд принимают такими же, как указано в графах для дорожно-климатических зон II и III.</w:t>
      </w:r>
    </w:p>
    <w:p w14:paraId="00B16200" w14:textId="77777777" w:rsidR="00256253" w:rsidRPr="00256253" w:rsidRDefault="00256253" w:rsidP="001B1DB7">
      <w:pPr>
        <w:spacing w:after="0" w:line="360" w:lineRule="auto"/>
        <w:ind w:firstLine="708"/>
        <w:jc w:val="both"/>
        <w:rPr>
          <w:rFonts w:ascii="Times New Roman" w:eastAsia="Times New Roman" w:hAnsi="Times New Roman" w:cs="Times New Roman"/>
          <w:sz w:val="28"/>
          <w:szCs w:val="28"/>
        </w:rPr>
      </w:pPr>
      <w:proofErr w:type="gramStart"/>
      <w:r w:rsidRPr="00BD7692">
        <w:rPr>
          <w:rFonts w:ascii="Times New Roman" w:eastAsia="Times New Roman" w:hAnsi="Times New Roman" w:cs="Times New Roman"/>
          <w:sz w:val="28"/>
          <w:szCs w:val="28"/>
          <w:highlight w:val="green"/>
        </w:rPr>
        <w:t>7.</w:t>
      </w:r>
      <w:r w:rsidR="001B1DB7" w:rsidRPr="00BD7692">
        <w:rPr>
          <w:rFonts w:ascii="Times New Roman" w:eastAsia="Times New Roman" w:hAnsi="Times New Roman" w:cs="Times New Roman"/>
          <w:sz w:val="28"/>
          <w:szCs w:val="28"/>
          <w:highlight w:val="green"/>
        </w:rPr>
        <w:t>3.6</w:t>
      </w:r>
      <w:r w:rsidR="00C674E5" w:rsidRPr="00BD7692">
        <w:rPr>
          <w:rFonts w:ascii="Times New Roman" w:eastAsia="Times New Roman" w:hAnsi="Times New Roman" w:cs="Times New Roman"/>
          <w:sz w:val="28"/>
          <w:szCs w:val="28"/>
          <w:highlight w:val="green"/>
        </w:rPr>
        <w:t xml:space="preserve"> </w:t>
      </w:r>
      <w:r w:rsidR="001B1DB7" w:rsidRPr="00BD7692">
        <w:rPr>
          <w:rFonts w:ascii="Times New Roman" w:eastAsia="Times New Roman" w:hAnsi="Times New Roman" w:cs="Times New Roman"/>
          <w:sz w:val="28"/>
          <w:szCs w:val="28"/>
          <w:highlight w:val="green"/>
        </w:rPr>
        <w:t xml:space="preserve"> </w:t>
      </w:r>
      <w:r w:rsidRPr="00BD7692">
        <w:rPr>
          <w:rFonts w:ascii="Times New Roman" w:eastAsia="Times New Roman" w:hAnsi="Times New Roman" w:cs="Times New Roman"/>
          <w:sz w:val="28"/>
          <w:szCs w:val="28"/>
          <w:highlight w:val="green"/>
        </w:rPr>
        <w:t>При</w:t>
      </w:r>
      <w:proofErr w:type="gramEnd"/>
      <w:r w:rsidRPr="00BD7692">
        <w:rPr>
          <w:rFonts w:ascii="Times New Roman" w:eastAsia="Times New Roman" w:hAnsi="Times New Roman" w:cs="Times New Roman"/>
          <w:sz w:val="28"/>
          <w:szCs w:val="28"/>
          <w:highlight w:val="green"/>
        </w:rPr>
        <w:t xml:space="preserve"> сохранении стабильной плотности и влажности грунтов в дорожно-климатических зонах II и III допускается при обосновании более значительное уплотнение верхней части рабочего слоя земляного полотна для использования в качестве нижнего конструктивного слоя дорожной одежды.</w:t>
      </w:r>
    </w:p>
    <w:p w14:paraId="30094310" w14:textId="77777777" w:rsidR="00256253" w:rsidRPr="00256253" w:rsidRDefault="00256253" w:rsidP="001B1DB7">
      <w:pPr>
        <w:spacing w:after="0" w:line="360" w:lineRule="auto"/>
        <w:ind w:firstLine="708"/>
        <w:jc w:val="both"/>
        <w:rPr>
          <w:rFonts w:ascii="Times New Roman" w:eastAsia="Times New Roman" w:hAnsi="Times New Roman" w:cs="Times New Roman"/>
          <w:sz w:val="28"/>
          <w:szCs w:val="28"/>
        </w:rPr>
      </w:pPr>
      <w:r w:rsidRPr="00BD7692">
        <w:rPr>
          <w:rFonts w:ascii="Times New Roman" w:eastAsia="Times New Roman" w:hAnsi="Times New Roman" w:cs="Times New Roman"/>
          <w:sz w:val="28"/>
          <w:szCs w:val="28"/>
          <w:highlight w:val="green"/>
        </w:rPr>
        <w:t>7.</w:t>
      </w:r>
      <w:r w:rsidR="001B1DB7" w:rsidRPr="00BD7692">
        <w:rPr>
          <w:rFonts w:ascii="Times New Roman" w:eastAsia="Times New Roman" w:hAnsi="Times New Roman" w:cs="Times New Roman"/>
          <w:sz w:val="28"/>
          <w:szCs w:val="28"/>
          <w:highlight w:val="green"/>
        </w:rPr>
        <w:t>3.7</w:t>
      </w:r>
      <w:r w:rsidRPr="00BD7692">
        <w:rPr>
          <w:rFonts w:ascii="Times New Roman" w:eastAsia="Times New Roman" w:hAnsi="Times New Roman" w:cs="Times New Roman"/>
          <w:sz w:val="28"/>
          <w:szCs w:val="28"/>
          <w:highlight w:val="green"/>
        </w:rPr>
        <w:t xml:space="preserve"> В зонах IV и V следует рассматривать вопрос о повышении плотности грунтов рабочего слоя земляного пол</w:t>
      </w:r>
      <w:r w:rsidR="004838D7" w:rsidRPr="00BD7692">
        <w:rPr>
          <w:rFonts w:ascii="Times New Roman" w:eastAsia="Times New Roman" w:hAnsi="Times New Roman" w:cs="Times New Roman"/>
          <w:sz w:val="28"/>
          <w:szCs w:val="28"/>
          <w:highlight w:val="green"/>
        </w:rPr>
        <w:t>отна по сравнению с таблицей 7.3</w:t>
      </w:r>
      <w:r w:rsidRPr="00BD7692">
        <w:rPr>
          <w:rFonts w:ascii="Times New Roman" w:eastAsia="Times New Roman" w:hAnsi="Times New Roman" w:cs="Times New Roman"/>
          <w:sz w:val="28"/>
          <w:szCs w:val="28"/>
          <w:highlight w:val="green"/>
        </w:rPr>
        <w:t xml:space="preserve"> при соответствующем технико-экономическом обосновании и при условии защиты грунта, набухающего при увлажнении в процессе эксплуатации дороги. Для </w:t>
      </w:r>
      <w:r w:rsidR="003B17FD" w:rsidRPr="00BD7692">
        <w:rPr>
          <w:rFonts w:ascii="Times New Roman" w:eastAsia="Times New Roman" w:hAnsi="Times New Roman" w:cs="Times New Roman"/>
          <w:sz w:val="28"/>
          <w:szCs w:val="28"/>
          <w:highlight w:val="green"/>
        </w:rPr>
        <w:t xml:space="preserve">зоны </w:t>
      </w:r>
      <w:r w:rsidRPr="00BD7692">
        <w:rPr>
          <w:rFonts w:ascii="Times New Roman" w:eastAsia="Times New Roman" w:hAnsi="Times New Roman" w:cs="Times New Roman"/>
          <w:sz w:val="28"/>
          <w:szCs w:val="28"/>
          <w:highlight w:val="green"/>
          <w:lang w:val="en-US"/>
        </w:rPr>
        <w:t>IV</w:t>
      </w:r>
      <w:r w:rsidRPr="00BD7692">
        <w:rPr>
          <w:rFonts w:ascii="Times New Roman" w:eastAsia="Times New Roman" w:hAnsi="Times New Roman" w:cs="Times New Roman"/>
          <w:sz w:val="28"/>
          <w:szCs w:val="28"/>
          <w:highlight w:val="green"/>
        </w:rPr>
        <w:t xml:space="preserve"> и V следует рассматривать вопрос о </w:t>
      </w:r>
      <w:r w:rsidR="004838D7" w:rsidRPr="00BD7692">
        <w:rPr>
          <w:rFonts w:ascii="Times New Roman" w:eastAsia="Times New Roman" w:hAnsi="Times New Roman" w:cs="Times New Roman"/>
          <w:sz w:val="28"/>
          <w:szCs w:val="28"/>
          <w:highlight w:val="green"/>
        </w:rPr>
        <w:t>повышении степени уплотнения (не более 1,</w:t>
      </w:r>
      <w:r w:rsidRPr="00BD7692">
        <w:rPr>
          <w:rFonts w:ascii="Times New Roman" w:eastAsia="Times New Roman" w:hAnsi="Times New Roman" w:cs="Times New Roman"/>
          <w:sz w:val="28"/>
          <w:szCs w:val="28"/>
          <w:highlight w:val="green"/>
        </w:rPr>
        <w:t>0-1,05) верхней ч</w:t>
      </w:r>
      <w:r w:rsidR="004838D7" w:rsidRPr="00BD7692">
        <w:rPr>
          <w:rFonts w:ascii="Times New Roman" w:eastAsia="Times New Roman" w:hAnsi="Times New Roman" w:cs="Times New Roman"/>
          <w:sz w:val="28"/>
          <w:szCs w:val="28"/>
          <w:highlight w:val="green"/>
        </w:rPr>
        <w:t>асти рабочего слоя толщиной 0,2</w:t>
      </w:r>
      <w:r w:rsidRPr="00BD7692">
        <w:rPr>
          <w:rFonts w:ascii="Times New Roman" w:eastAsia="Times New Roman" w:hAnsi="Times New Roman" w:cs="Times New Roman"/>
          <w:sz w:val="28"/>
          <w:szCs w:val="28"/>
          <w:highlight w:val="green"/>
        </w:rPr>
        <w:t>-0,3 м.</w:t>
      </w:r>
    </w:p>
    <w:p w14:paraId="6E5E84F8" w14:textId="77777777" w:rsidR="00256253" w:rsidRPr="00256253" w:rsidRDefault="00256253" w:rsidP="001B1DB7">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7.</w:t>
      </w:r>
      <w:r w:rsidR="001B1DB7">
        <w:rPr>
          <w:rFonts w:ascii="Times New Roman" w:eastAsia="Times New Roman" w:hAnsi="Times New Roman" w:cs="Times New Roman"/>
          <w:sz w:val="28"/>
          <w:szCs w:val="28"/>
        </w:rPr>
        <w:t xml:space="preserve">3.8 </w:t>
      </w:r>
      <w:r w:rsidRPr="00256253">
        <w:rPr>
          <w:rFonts w:ascii="Times New Roman" w:eastAsia="Times New Roman" w:hAnsi="Times New Roman" w:cs="Times New Roman"/>
          <w:sz w:val="28"/>
          <w:szCs w:val="28"/>
        </w:rPr>
        <w:t>Требуемую степень уплотнения крупнообломочных природных и техногенных грунтов в рабочем слое устанавливают по результатам пробного уплотнения.</w:t>
      </w:r>
    </w:p>
    <w:p w14:paraId="3B20005D" w14:textId="77777777" w:rsidR="00256253" w:rsidRPr="00256253" w:rsidRDefault="00256253" w:rsidP="001B1DB7">
      <w:pPr>
        <w:spacing w:after="0" w:line="360" w:lineRule="auto"/>
        <w:ind w:firstLine="708"/>
        <w:jc w:val="both"/>
        <w:rPr>
          <w:rFonts w:ascii="Times New Roman" w:eastAsia="Times New Roman" w:hAnsi="Times New Roman" w:cs="Times New Roman"/>
          <w:sz w:val="28"/>
          <w:szCs w:val="28"/>
        </w:rPr>
      </w:pPr>
      <w:r w:rsidRPr="00FC66DC">
        <w:rPr>
          <w:rFonts w:ascii="Times New Roman" w:eastAsia="Times New Roman" w:hAnsi="Times New Roman" w:cs="Times New Roman"/>
          <w:sz w:val="28"/>
          <w:szCs w:val="28"/>
          <w:highlight w:val="green"/>
        </w:rPr>
        <w:t>7.</w:t>
      </w:r>
      <w:r w:rsidR="001B1DB7" w:rsidRPr="00FC66DC">
        <w:rPr>
          <w:rFonts w:ascii="Times New Roman" w:eastAsia="Times New Roman" w:hAnsi="Times New Roman" w:cs="Times New Roman"/>
          <w:sz w:val="28"/>
          <w:szCs w:val="28"/>
          <w:highlight w:val="green"/>
        </w:rPr>
        <w:t>3.9</w:t>
      </w:r>
      <w:r w:rsidRPr="00FC66DC">
        <w:rPr>
          <w:rFonts w:ascii="Times New Roman" w:eastAsia="Times New Roman" w:hAnsi="Times New Roman" w:cs="Times New Roman"/>
          <w:sz w:val="28"/>
          <w:szCs w:val="28"/>
          <w:highlight w:val="green"/>
        </w:rPr>
        <w:t xml:space="preserve"> Не допускается использовать в пределах рабочего </w:t>
      </w:r>
      <w:proofErr w:type="gramStart"/>
      <w:r w:rsidRPr="00FC66DC">
        <w:rPr>
          <w:rFonts w:ascii="Times New Roman" w:eastAsia="Times New Roman" w:hAnsi="Times New Roman" w:cs="Times New Roman"/>
          <w:sz w:val="28"/>
          <w:szCs w:val="28"/>
          <w:highlight w:val="green"/>
        </w:rPr>
        <w:t>слоя  грунты</w:t>
      </w:r>
      <w:proofErr w:type="gramEnd"/>
      <w:r w:rsidRPr="00FC66DC">
        <w:rPr>
          <w:rFonts w:ascii="Times New Roman" w:eastAsia="Times New Roman" w:hAnsi="Times New Roman" w:cs="Times New Roman"/>
          <w:sz w:val="28"/>
          <w:szCs w:val="28"/>
          <w:highlight w:val="green"/>
        </w:rPr>
        <w:t xml:space="preserve"> с влажностью более нормальной (</w:t>
      </w:r>
      <w:r w:rsidR="004838D7" w:rsidRPr="00FC66DC">
        <w:rPr>
          <w:rFonts w:ascii="Times New Roman" w:eastAsia="Times New Roman" w:hAnsi="Times New Roman" w:cs="Times New Roman"/>
          <w:sz w:val="28"/>
          <w:szCs w:val="28"/>
          <w:highlight w:val="green"/>
        </w:rPr>
        <w:t>см. таблицы</w:t>
      </w:r>
      <w:r w:rsidRPr="00FC66DC">
        <w:rPr>
          <w:rFonts w:ascii="Times New Roman" w:eastAsia="Times New Roman" w:hAnsi="Times New Roman" w:cs="Times New Roman"/>
          <w:sz w:val="28"/>
          <w:szCs w:val="28"/>
          <w:highlight w:val="green"/>
        </w:rPr>
        <w:t xml:space="preserve"> Б.8,</w:t>
      </w:r>
      <w:r w:rsidR="004838D7" w:rsidRPr="00FC66DC">
        <w:rPr>
          <w:rFonts w:ascii="Times New Roman" w:eastAsia="Times New Roman" w:hAnsi="Times New Roman" w:cs="Times New Roman"/>
          <w:sz w:val="28"/>
          <w:szCs w:val="28"/>
          <w:highlight w:val="green"/>
        </w:rPr>
        <w:t xml:space="preserve"> Б.9  п</w:t>
      </w:r>
      <w:r w:rsidRPr="00FC66DC">
        <w:rPr>
          <w:rFonts w:ascii="Times New Roman" w:eastAsia="Times New Roman" w:hAnsi="Times New Roman" w:cs="Times New Roman"/>
          <w:sz w:val="28"/>
          <w:szCs w:val="28"/>
          <w:highlight w:val="green"/>
        </w:rPr>
        <w:t>риложения Б) без специальных технико-экономических обоснований, учитывающих результаты их непосредственных испытаний.</w:t>
      </w:r>
    </w:p>
    <w:p w14:paraId="55BABEFC" w14:textId="77777777" w:rsidR="00256253" w:rsidRPr="00256253" w:rsidRDefault="00256253" w:rsidP="001B1DB7">
      <w:pPr>
        <w:spacing w:after="0" w:line="360" w:lineRule="auto"/>
        <w:ind w:firstLine="708"/>
        <w:jc w:val="both"/>
        <w:rPr>
          <w:rFonts w:ascii="Times New Roman" w:eastAsia="Times New Roman" w:hAnsi="Times New Roman" w:cs="Times New Roman"/>
          <w:sz w:val="28"/>
          <w:szCs w:val="28"/>
        </w:rPr>
      </w:pPr>
      <w:r w:rsidRPr="000A66A7">
        <w:rPr>
          <w:rFonts w:ascii="Times New Roman" w:eastAsia="Times New Roman" w:hAnsi="Times New Roman" w:cs="Times New Roman"/>
          <w:sz w:val="28"/>
          <w:szCs w:val="28"/>
          <w:highlight w:val="green"/>
        </w:rPr>
        <w:t>7.</w:t>
      </w:r>
      <w:r w:rsidR="001B1DB7" w:rsidRPr="000A66A7">
        <w:rPr>
          <w:rFonts w:ascii="Times New Roman" w:eastAsia="Times New Roman" w:hAnsi="Times New Roman" w:cs="Times New Roman"/>
          <w:sz w:val="28"/>
          <w:szCs w:val="28"/>
          <w:highlight w:val="green"/>
        </w:rPr>
        <w:t>3.10</w:t>
      </w:r>
      <w:r w:rsidRPr="000A66A7">
        <w:rPr>
          <w:rFonts w:ascii="Times New Roman" w:eastAsia="Times New Roman" w:hAnsi="Times New Roman" w:cs="Times New Roman"/>
          <w:sz w:val="28"/>
          <w:szCs w:val="28"/>
          <w:highlight w:val="green"/>
        </w:rPr>
        <w:t xml:space="preserve"> При соблюдении требований</w:t>
      </w:r>
      <w:r w:rsidR="004838D7" w:rsidRPr="000A66A7">
        <w:rPr>
          <w:rFonts w:ascii="Times New Roman" w:eastAsia="Times New Roman" w:hAnsi="Times New Roman" w:cs="Times New Roman"/>
          <w:sz w:val="28"/>
          <w:szCs w:val="28"/>
          <w:highlight w:val="green"/>
        </w:rPr>
        <w:t xml:space="preserve">, изложенных в </w:t>
      </w:r>
      <w:r w:rsidRPr="000A66A7">
        <w:rPr>
          <w:rFonts w:ascii="Times New Roman" w:eastAsia="Times New Roman" w:hAnsi="Times New Roman" w:cs="Times New Roman"/>
          <w:sz w:val="28"/>
          <w:szCs w:val="28"/>
          <w:highlight w:val="green"/>
        </w:rPr>
        <w:t>7.8</w:t>
      </w:r>
      <w:r w:rsidR="00CD665A" w:rsidRPr="000A66A7">
        <w:rPr>
          <w:rFonts w:ascii="Times New Roman" w:eastAsia="Times New Roman" w:hAnsi="Times New Roman" w:cs="Times New Roman"/>
          <w:sz w:val="28"/>
          <w:szCs w:val="28"/>
          <w:highlight w:val="green"/>
        </w:rPr>
        <w:t>–</w:t>
      </w:r>
      <w:r w:rsidRPr="000A66A7">
        <w:rPr>
          <w:rFonts w:ascii="Times New Roman" w:eastAsia="Times New Roman" w:hAnsi="Times New Roman" w:cs="Times New Roman"/>
          <w:sz w:val="28"/>
          <w:szCs w:val="28"/>
          <w:highlight w:val="green"/>
        </w:rPr>
        <w:t>7.12, 7.14, 7.16</w:t>
      </w:r>
      <w:r w:rsidR="004838D7" w:rsidRPr="000A66A7">
        <w:rPr>
          <w:rFonts w:ascii="Times New Roman" w:eastAsia="Times New Roman" w:hAnsi="Times New Roman" w:cs="Times New Roman"/>
          <w:sz w:val="28"/>
          <w:szCs w:val="28"/>
          <w:highlight w:val="green"/>
        </w:rPr>
        <w:t>,</w:t>
      </w:r>
      <w:r w:rsidRPr="000A66A7">
        <w:rPr>
          <w:rFonts w:ascii="Times New Roman" w:eastAsia="Times New Roman" w:hAnsi="Times New Roman" w:cs="Times New Roman"/>
          <w:sz w:val="28"/>
          <w:szCs w:val="28"/>
          <w:highlight w:val="green"/>
        </w:rPr>
        <w:t xml:space="preserve"> допускаются применение типовых конструкций дорожных одежд без морозозащитных слоев и использование табличных значений расчетной </w:t>
      </w:r>
      <w:proofErr w:type="gramStart"/>
      <w:r w:rsidRPr="000A66A7">
        <w:rPr>
          <w:rFonts w:ascii="Times New Roman" w:eastAsia="Times New Roman" w:hAnsi="Times New Roman" w:cs="Times New Roman"/>
          <w:sz w:val="28"/>
          <w:szCs w:val="28"/>
          <w:highlight w:val="green"/>
        </w:rPr>
        <w:t>влажности  и</w:t>
      </w:r>
      <w:proofErr w:type="gramEnd"/>
      <w:r w:rsidRPr="000A66A7">
        <w:rPr>
          <w:rFonts w:ascii="Times New Roman" w:eastAsia="Times New Roman" w:hAnsi="Times New Roman" w:cs="Times New Roman"/>
          <w:sz w:val="28"/>
          <w:szCs w:val="28"/>
          <w:highlight w:val="green"/>
        </w:rPr>
        <w:t xml:space="preserve"> показателей механических свойств грунтов рабочего слоя при расчете дорожных одежд.</w:t>
      </w:r>
    </w:p>
    <w:p w14:paraId="783DA328" w14:textId="77777777" w:rsidR="00256253" w:rsidRPr="00651D4D" w:rsidRDefault="00256253" w:rsidP="001B1DB7">
      <w:pPr>
        <w:spacing w:after="0" w:line="360" w:lineRule="auto"/>
        <w:ind w:firstLine="708"/>
        <w:jc w:val="both"/>
        <w:rPr>
          <w:rFonts w:ascii="Times New Roman" w:eastAsia="Times New Roman" w:hAnsi="Times New Roman" w:cs="Times New Roman"/>
          <w:sz w:val="28"/>
          <w:szCs w:val="28"/>
        </w:rPr>
      </w:pPr>
      <w:r w:rsidRPr="00651D4D">
        <w:rPr>
          <w:rFonts w:ascii="Times New Roman" w:eastAsia="Times New Roman" w:hAnsi="Times New Roman" w:cs="Times New Roman"/>
          <w:sz w:val="28"/>
          <w:szCs w:val="28"/>
        </w:rPr>
        <w:t>При невозможности или нецелесообразности выполнения требований указанных пунктов предусматривают мероприятия по обеспечению прочности и устойчивости рабочего слоя или по усилению дорожной одежды:</w:t>
      </w:r>
    </w:p>
    <w:p w14:paraId="6FA93F06" w14:textId="77777777" w:rsidR="00256253" w:rsidRPr="00651D4D" w:rsidRDefault="004838D7" w:rsidP="004838D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устройство морозозащитного слоя;</w:t>
      </w:r>
    </w:p>
    <w:p w14:paraId="4AE3AF02" w14:textId="77777777" w:rsidR="00256253" w:rsidRPr="00651D4D" w:rsidRDefault="004838D7" w:rsidP="004838D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 xml:space="preserve">регулирование водно-теплового режима земляного полотна с помощью </w:t>
      </w:r>
      <w:r w:rsidR="00256253" w:rsidRPr="00651D4D">
        <w:rPr>
          <w:rFonts w:eastAsia="Batang"/>
          <w:szCs w:val="28"/>
          <w:lang w:eastAsia="ru-RU"/>
        </w:rPr>
        <w:lastRenderedPageBreak/>
        <w:t>гидроизолирующих, теплоизолирующих, дренирующих или капил</w:t>
      </w:r>
      <w:r w:rsidRPr="00651D4D">
        <w:rPr>
          <w:rFonts w:eastAsia="Batang"/>
          <w:szCs w:val="28"/>
          <w:lang w:eastAsia="ru-RU"/>
        </w:rPr>
        <w:t>л</w:t>
      </w:r>
      <w:r w:rsidR="00256253" w:rsidRPr="00651D4D">
        <w:rPr>
          <w:rFonts w:eastAsia="Batang"/>
          <w:szCs w:val="28"/>
          <w:lang w:eastAsia="ru-RU"/>
        </w:rPr>
        <w:t>яропрерывающих прослоек из геосинтетических материалов;</w:t>
      </w:r>
    </w:p>
    <w:p w14:paraId="1BBDB3E0" w14:textId="77777777" w:rsidR="00256253" w:rsidRPr="00651D4D" w:rsidRDefault="004838D7" w:rsidP="004838D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укрепление и улучшение грунта рабочего слоя с использованием вяжущих, гранулометрических добавок и др.;</w:t>
      </w:r>
    </w:p>
    <w:p w14:paraId="57AA4B2D" w14:textId="77777777" w:rsidR="00256253" w:rsidRPr="00651D4D" w:rsidRDefault="004838D7" w:rsidP="004838D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применение армирующих прослоек из геосинтетических материалов;</w:t>
      </w:r>
    </w:p>
    <w:p w14:paraId="3B12DD08" w14:textId="77777777" w:rsidR="00256253" w:rsidRPr="00651D4D" w:rsidRDefault="004838D7" w:rsidP="004838D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понижение уровня подземных вод с помощью дренажа;</w:t>
      </w:r>
    </w:p>
    <w:p w14:paraId="5DB65405" w14:textId="77777777" w:rsidR="00256253" w:rsidRPr="00651D4D" w:rsidRDefault="004838D7" w:rsidP="004838D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применение специальных поперечников земляного полотна в целях его защиты от поверхностной воды (уположенные откосы, бермы);</w:t>
      </w:r>
    </w:p>
    <w:p w14:paraId="36C23509" w14:textId="77777777" w:rsidR="00256253" w:rsidRPr="00651D4D" w:rsidRDefault="004838D7" w:rsidP="004838D7">
      <w:pPr>
        <w:pStyle w:val="afc"/>
        <w:widowControl w:val="0"/>
        <w:spacing w:after="0" w:line="360" w:lineRule="auto"/>
        <w:ind w:left="0" w:firstLine="709"/>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сооружение дорожных одежд с техническим перерывом или в две стадии.</w:t>
      </w:r>
    </w:p>
    <w:p w14:paraId="53795F5A" w14:textId="77777777" w:rsidR="00256253" w:rsidRPr="00651D4D" w:rsidRDefault="00256253" w:rsidP="004838D7">
      <w:pPr>
        <w:pStyle w:val="afc"/>
        <w:widowControl w:val="0"/>
        <w:spacing w:after="0" w:line="360" w:lineRule="auto"/>
        <w:ind w:left="709"/>
        <w:rPr>
          <w:rFonts w:eastAsia="Batang"/>
          <w:szCs w:val="28"/>
          <w:lang w:eastAsia="ru-RU"/>
        </w:rPr>
      </w:pPr>
      <w:r w:rsidRPr="00651D4D">
        <w:rPr>
          <w:rFonts w:eastAsia="Batang"/>
          <w:szCs w:val="28"/>
          <w:lang w:eastAsia="ru-RU"/>
        </w:rPr>
        <w:t>Указанные мероприятия назначают на основе технико-экономических расчетов.</w:t>
      </w:r>
    </w:p>
    <w:p w14:paraId="724BEBAA" w14:textId="77777777" w:rsidR="00256253" w:rsidRPr="00651D4D" w:rsidRDefault="00256253" w:rsidP="004838D7">
      <w:pPr>
        <w:pStyle w:val="afc"/>
        <w:widowControl w:val="0"/>
        <w:spacing w:after="0" w:line="360" w:lineRule="auto"/>
        <w:ind w:left="0" w:firstLine="709"/>
        <w:rPr>
          <w:rFonts w:eastAsia="Batang"/>
          <w:szCs w:val="28"/>
          <w:lang w:eastAsia="ru-RU"/>
        </w:rPr>
      </w:pPr>
      <w:proofErr w:type="gramStart"/>
      <w:r w:rsidRPr="00651D4D">
        <w:rPr>
          <w:rFonts w:eastAsia="Batang"/>
          <w:szCs w:val="28"/>
          <w:lang w:eastAsia="ru-RU"/>
        </w:rPr>
        <w:t>7.</w:t>
      </w:r>
      <w:r w:rsidR="001B1DB7" w:rsidRPr="00651D4D">
        <w:rPr>
          <w:rFonts w:eastAsia="Batang"/>
          <w:szCs w:val="28"/>
          <w:lang w:eastAsia="ru-RU"/>
        </w:rPr>
        <w:t xml:space="preserve">3.11 </w:t>
      </w:r>
      <w:r w:rsidRPr="00651D4D">
        <w:rPr>
          <w:rFonts w:eastAsia="Batang"/>
          <w:szCs w:val="28"/>
          <w:lang w:eastAsia="ru-RU"/>
        </w:rPr>
        <w:t xml:space="preserve"> Рабочий</w:t>
      </w:r>
      <w:proofErr w:type="gramEnd"/>
      <w:r w:rsidRPr="00651D4D">
        <w:rPr>
          <w:rFonts w:eastAsia="Batang"/>
          <w:szCs w:val="28"/>
          <w:lang w:eastAsia="ru-RU"/>
        </w:rPr>
        <w:t xml:space="preserve"> слой проектируют в комплексе с дорожной одеждой для получения наиболее </w:t>
      </w:r>
      <w:r w:rsidR="004838D7" w:rsidRPr="00651D4D">
        <w:rPr>
          <w:rFonts w:eastAsia="Batang"/>
          <w:szCs w:val="28"/>
          <w:lang w:eastAsia="ru-RU"/>
        </w:rPr>
        <w:t>экономически</w:t>
      </w:r>
      <w:r w:rsidR="00721CA4">
        <w:rPr>
          <w:rFonts w:eastAsia="Batang"/>
          <w:szCs w:val="28"/>
          <w:lang w:eastAsia="ru-RU"/>
        </w:rPr>
        <w:t xml:space="preserve"> </w:t>
      </w:r>
      <w:r w:rsidR="004838D7" w:rsidRPr="00651D4D">
        <w:rPr>
          <w:rFonts w:eastAsia="Batang"/>
          <w:szCs w:val="28"/>
          <w:lang w:eastAsia="ru-RU"/>
        </w:rPr>
        <w:t>эффективных</w:t>
      </w:r>
      <w:r w:rsidR="00F812A6" w:rsidRPr="00651D4D">
        <w:rPr>
          <w:rFonts w:eastAsia="Batang"/>
          <w:szCs w:val="28"/>
          <w:lang w:eastAsia="ru-RU"/>
        </w:rPr>
        <w:t xml:space="preserve"> решений.</w:t>
      </w:r>
    </w:p>
    <w:p w14:paraId="659CCF24" w14:textId="77777777" w:rsidR="00256253" w:rsidRPr="00651D4D" w:rsidRDefault="001B1DB7" w:rsidP="00F812A6">
      <w:pPr>
        <w:pStyle w:val="1"/>
        <w:spacing w:after="0"/>
        <w:ind w:left="0" w:firstLine="709"/>
        <w:jc w:val="left"/>
      </w:pPr>
      <w:bookmarkStart w:id="14" w:name="_Toc453148762"/>
      <w:r w:rsidRPr="00651D4D">
        <w:t xml:space="preserve">7.4 </w:t>
      </w:r>
      <w:r w:rsidR="00256253" w:rsidRPr="00651D4D">
        <w:t>Насыпи</w:t>
      </w:r>
      <w:bookmarkEnd w:id="14"/>
    </w:p>
    <w:p w14:paraId="4BC397FB" w14:textId="77777777" w:rsidR="009F7532" w:rsidRPr="009F7532" w:rsidRDefault="009F7532" w:rsidP="009F7532">
      <w:pPr>
        <w:spacing w:after="0"/>
        <w:jc w:val="center"/>
        <w:rPr>
          <w:rFonts w:ascii="Times New Roman" w:eastAsia="Times New Roman" w:hAnsi="Times New Roman" w:cs="Times New Roman"/>
          <w:b/>
          <w:sz w:val="6"/>
          <w:szCs w:val="6"/>
        </w:rPr>
      </w:pPr>
    </w:p>
    <w:p w14:paraId="29AA5459" w14:textId="77777777" w:rsidR="00256253" w:rsidRPr="00256253" w:rsidRDefault="00256253" w:rsidP="004A1726">
      <w:pPr>
        <w:spacing w:after="0" w:line="360" w:lineRule="auto"/>
        <w:ind w:firstLine="708"/>
        <w:jc w:val="both"/>
        <w:rPr>
          <w:rFonts w:ascii="Times New Roman" w:eastAsia="Times New Roman" w:hAnsi="Times New Roman" w:cs="Times New Roman"/>
          <w:b/>
          <w:sz w:val="28"/>
          <w:szCs w:val="28"/>
        </w:rPr>
      </w:pPr>
      <w:r w:rsidRPr="003F67BA">
        <w:rPr>
          <w:rFonts w:ascii="Times New Roman" w:eastAsia="Times New Roman" w:hAnsi="Times New Roman" w:cs="Times New Roman"/>
          <w:sz w:val="28"/>
          <w:szCs w:val="28"/>
          <w:highlight w:val="green"/>
        </w:rPr>
        <w:t>7.</w:t>
      </w:r>
      <w:r w:rsidR="001B1DB7" w:rsidRPr="003F67BA">
        <w:rPr>
          <w:rFonts w:ascii="Times New Roman" w:eastAsia="Times New Roman" w:hAnsi="Times New Roman" w:cs="Times New Roman"/>
          <w:sz w:val="28"/>
          <w:szCs w:val="28"/>
          <w:highlight w:val="green"/>
        </w:rPr>
        <w:t xml:space="preserve">4.1 </w:t>
      </w:r>
      <w:r w:rsidRPr="003F67BA">
        <w:rPr>
          <w:rFonts w:ascii="Times New Roman" w:eastAsia="Times New Roman" w:hAnsi="Times New Roman" w:cs="Times New Roman"/>
          <w:sz w:val="28"/>
          <w:szCs w:val="28"/>
          <w:highlight w:val="green"/>
        </w:rPr>
        <w:t>Для устройства насыпей ниже границы рабочего слоя разрешается без ограничений применять грунты и отходы промышленности, мало меняющие прочность и устойчивость под воздействием погодно-климатических факторов (циклов увлажнения-высушивания, промерзания-оттаивания). Грунты, а также отходы промышленного производства, изменяющие прочность и устойчивость под воздействием этих факторов и нагрузок с течением времени, в том числе особые грунты, допускается применять с ог</w:t>
      </w:r>
      <w:r w:rsidR="004838D7" w:rsidRPr="003F67BA">
        <w:rPr>
          <w:rFonts w:ascii="Times New Roman" w:eastAsia="Times New Roman" w:hAnsi="Times New Roman" w:cs="Times New Roman"/>
          <w:sz w:val="28"/>
          <w:szCs w:val="28"/>
          <w:highlight w:val="green"/>
        </w:rPr>
        <w:t>раничениями, обосновывая их использова</w:t>
      </w:r>
      <w:r w:rsidRPr="003F67BA">
        <w:rPr>
          <w:rFonts w:ascii="Times New Roman" w:eastAsia="Times New Roman" w:hAnsi="Times New Roman" w:cs="Times New Roman"/>
          <w:sz w:val="28"/>
          <w:szCs w:val="28"/>
          <w:highlight w:val="green"/>
        </w:rPr>
        <w:t>ние результатами испытаний и специальных расчетов. В необходимых случаях предусматривают специальные конструктивные меры по защите неустойчивых грунтов от воздействия погодно-климатических факторов.</w:t>
      </w:r>
    </w:p>
    <w:p w14:paraId="06729DD9" w14:textId="77777777" w:rsidR="00256253" w:rsidRPr="00256253" w:rsidRDefault="00256253" w:rsidP="004A1726">
      <w:pPr>
        <w:spacing w:after="0" w:line="360" w:lineRule="auto"/>
        <w:ind w:firstLine="708"/>
        <w:jc w:val="both"/>
        <w:rPr>
          <w:rFonts w:ascii="Times New Roman" w:eastAsia="Times New Roman" w:hAnsi="Times New Roman" w:cs="Times New Roman"/>
          <w:sz w:val="28"/>
          <w:szCs w:val="28"/>
        </w:rPr>
      </w:pPr>
      <w:r w:rsidRPr="003F67BA">
        <w:rPr>
          <w:rFonts w:ascii="Times New Roman" w:eastAsia="Times New Roman" w:hAnsi="Times New Roman" w:cs="Times New Roman"/>
          <w:sz w:val="28"/>
          <w:szCs w:val="28"/>
          <w:highlight w:val="green"/>
        </w:rPr>
        <w:t>При использовании крупнообломочных грунтов с обломками более 0,2 м предусматривают выравнивающий слой между насыпью и дорожной одеждой толщиной не менее 0,5 м из грунта размерами обломков не более 0,2 м.</w:t>
      </w:r>
    </w:p>
    <w:p w14:paraId="761E3431" w14:textId="77777777" w:rsidR="00256253" w:rsidRPr="00256253" w:rsidRDefault="00256253" w:rsidP="004A1726">
      <w:pPr>
        <w:spacing w:after="0" w:line="360" w:lineRule="auto"/>
        <w:ind w:firstLine="708"/>
        <w:jc w:val="both"/>
        <w:rPr>
          <w:rFonts w:ascii="Times New Roman" w:eastAsia="Times New Roman" w:hAnsi="Times New Roman" w:cs="Times New Roman"/>
          <w:sz w:val="28"/>
          <w:szCs w:val="28"/>
        </w:rPr>
      </w:pPr>
      <w:r w:rsidRPr="00461431">
        <w:rPr>
          <w:rFonts w:ascii="Times New Roman" w:eastAsia="Times New Roman" w:hAnsi="Times New Roman" w:cs="Times New Roman"/>
          <w:sz w:val="28"/>
          <w:szCs w:val="28"/>
          <w:highlight w:val="green"/>
        </w:rPr>
        <w:lastRenderedPageBreak/>
        <w:t>7.</w:t>
      </w:r>
      <w:r w:rsidR="001B1DB7" w:rsidRPr="00461431">
        <w:rPr>
          <w:rFonts w:ascii="Times New Roman" w:eastAsia="Times New Roman" w:hAnsi="Times New Roman" w:cs="Times New Roman"/>
          <w:sz w:val="28"/>
          <w:szCs w:val="28"/>
          <w:highlight w:val="green"/>
        </w:rPr>
        <w:t xml:space="preserve">4.2 </w:t>
      </w:r>
      <w:r w:rsidRPr="00461431">
        <w:rPr>
          <w:rFonts w:ascii="Times New Roman" w:eastAsia="Times New Roman" w:hAnsi="Times New Roman" w:cs="Times New Roman"/>
          <w:sz w:val="28"/>
          <w:szCs w:val="28"/>
          <w:highlight w:val="green"/>
        </w:rPr>
        <w:t>На сопряжении с мостами насыпи на длине поверху не менее высоты насыпи плюс 2 м (считая от устоя) и понизу не менее 2 м необходимо возводить из непучинистых дренирующих грунтов.</w:t>
      </w:r>
    </w:p>
    <w:p w14:paraId="7FC53C00" w14:textId="77777777" w:rsidR="00256253" w:rsidRPr="00461431" w:rsidRDefault="00256253" w:rsidP="004A1726">
      <w:pPr>
        <w:suppressAutoHyphens/>
        <w:autoSpaceDE w:val="0"/>
        <w:autoSpaceDN w:val="0"/>
        <w:spacing w:before="100" w:after="100" w:line="360" w:lineRule="auto"/>
        <w:ind w:firstLine="708"/>
        <w:jc w:val="both"/>
        <w:rPr>
          <w:rFonts w:ascii="Times New Roman" w:eastAsia="Times New Roman" w:hAnsi="Times New Roman" w:cs="Times New Roman"/>
          <w:sz w:val="28"/>
          <w:szCs w:val="28"/>
          <w:highlight w:val="green"/>
        </w:rPr>
      </w:pPr>
      <w:r w:rsidRPr="00461431">
        <w:rPr>
          <w:rFonts w:ascii="Times New Roman" w:eastAsia="Times New Roman" w:hAnsi="Times New Roman" w:cs="Times New Roman"/>
          <w:sz w:val="28"/>
          <w:szCs w:val="28"/>
          <w:highlight w:val="green"/>
        </w:rPr>
        <w:t>7.</w:t>
      </w:r>
      <w:r w:rsidR="001B1DB7" w:rsidRPr="00461431">
        <w:rPr>
          <w:rFonts w:ascii="Times New Roman" w:eastAsia="Times New Roman" w:hAnsi="Times New Roman" w:cs="Times New Roman"/>
          <w:sz w:val="28"/>
          <w:szCs w:val="28"/>
          <w:highlight w:val="green"/>
        </w:rPr>
        <w:t xml:space="preserve">4.3 </w:t>
      </w:r>
      <w:r w:rsidRPr="00461431">
        <w:rPr>
          <w:rFonts w:ascii="Times New Roman" w:eastAsia="Times New Roman" w:hAnsi="Times New Roman" w:cs="Times New Roman"/>
          <w:sz w:val="28"/>
          <w:szCs w:val="28"/>
          <w:highlight w:val="green"/>
        </w:rPr>
        <w:t xml:space="preserve">Наибольшая крутизна откосов </w:t>
      </w:r>
      <w:proofErr w:type="gramStart"/>
      <w:r w:rsidRPr="00461431">
        <w:rPr>
          <w:rFonts w:ascii="Times New Roman" w:eastAsia="Times New Roman" w:hAnsi="Times New Roman" w:cs="Times New Roman"/>
          <w:sz w:val="28"/>
          <w:szCs w:val="28"/>
          <w:highlight w:val="green"/>
        </w:rPr>
        <w:t>насы</w:t>
      </w:r>
      <w:r w:rsidR="004838D7" w:rsidRPr="00461431">
        <w:rPr>
          <w:rFonts w:ascii="Times New Roman" w:eastAsia="Times New Roman" w:hAnsi="Times New Roman" w:cs="Times New Roman"/>
          <w:sz w:val="28"/>
          <w:szCs w:val="28"/>
          <w:highlight w:val="green"/>
        </w:rPr>
        <w:t>пей  при</w:t>
      </w:r>
      <w:proofErr w:type="gramEnd"/>
      <w:r w:rsidR="004838D7" w:rsidRPr="00461431">
        <w:rPr>
          <w:rFonts w:ascii="Times New Roman" w:eastAsia="Times New Roman" w:hAnsi="Times New Roman" w:cs="Times New Roman"/>
          <w:sz w:val="28"/>
          <w:szCs w:val="28"/>
          <w:highlight w:val="green"/>
        </w:rPr>
        <w:t xml:space="preserve"> высоте откоса насыпи не более 2 м –</w:t>
      </w:r>
      <w:r w:rsidRPr="00461431">
        <w:rPr>
          <w:rFonts w:ascii="Times New Roman" w:eastAsia="Times New Roman" w:hAnsi="Times New Roman" w:cs="Times New Roman"/>
          <w:sz w:val="28"/>
          <w:szCs w:val="28"/>
          <w:highlight w:val="green"/>
        </w:rPr>
        <w:t xml:space="preserve"> не круче 1:3. На участках ценных земель допускается увеличение крутизны откосов до предельных значений с разработкой мероприятий по обеспечению безопасности движения (устройство ограждений и др.</w:t>
      </w:r>
      <w:r w:rsidR="004838D7" w:rsidRPr="00461431">
        <w:rPr>
          <w:rFonts w:ascii="Times New Roman" w:eastAsia="Times New Roman" w:hAnsi="Times New Roman" w:cs="Times New Roman"/>
          <w:sz w:val="28"/>
          <w:szCs w:val="28"/>
          <w:highlight w:val="green"/>
        </w:rPr>
        <w:t xml:space="preserve"> </w:t>
      </w:r>
      <w:r w:rsidRPr="00461431">
        <w:rPr>
          <w:rFonts w:ascii="Times New Roman" w:eastAsia="Times New Roman" w:hAnsi="Times New Roman" w:cs="Times New Roman"/>
          <w:sz w:val="28"/>
          <w:szCs w:val="28"/>
          <w:highlight w:val="green"/>
        </w:rPr>
        <w:t>для грунтов насыпи</w:t>
      </w:r>
      <w:r w:rsidR="004838D7" w:rsidRPr="00461431">
        <w:rPr>
          <w:rFonts w:ascii="Times New Roman" w:eastAsia="Times New Roman" w:hAnsi="Times New Roman" w:cs="Times New Roman"/>
          <w:sz w:val="28"/>
          <w:szCs w:val="28"/>
          <w:highlight w:val="green"/>
        </w:rPr>
        <w:t>)</w:t>
      </w:r>
      <w:r w:rsidRPr="00461431">
        <w:rPr>
          <w:rFonts w:ascii="Times New Roman" w:eastAsia="Times New Roman" w:hAnsi="Times New Roman" w:cs="Times New Roman"/>
          <w:sz w:val="28"/>
          <w:szCs w:val="28"/>
          <w:highlight w:val="green"/>
        </w:rPr>
        <w:t>:</w:t>
      </w:r>
    </w:p>
    <w:p w14:paraId="4C9BC41C" w14:textId="77777777" w:rsidR="00256253" w:rsidRPr="00461431" w:rsidRDefault="004838D7" w:rsidP="004838D7">
      <w:pPr>
        <w:pStyle w:val="afc"/>
        <w:widowControl w:val="0"/>
        <w:spacing w:after="0" w:line="360" w:lineRule="auto"/>
        <w:ind w:left="709"/>
        <w:rPr>
          <w:rFonts w:eastAsia="Batang"/>
          <w:szCs w:val="28"/>
          <w:highlight w:val="green"/>
          <w:lang w:eastAsia="ru-RU"/>
        </w:rPr>
      </w:pPr>
      <w:r w:rsidRPr="00461431">
        <w:rPr>
          <w:rFonts w:eastAsia="Batang"/>
          <w:szCs w:val="28"/>
          <w:highlight w:val="green"/>
          <w:lang w:eastAsia="ru-RU"/>
        </w:rPr>
        <w:t xml:space="preserve">- </w:t>
      </w:r>
      <w:r w:rsidR="00256253" w:rsidRPr="00461431">
        <w:rPr>
          <w:rFonts w:eastAsia="Batang"/>
          <w:szCs w:val="28"/>
          <w:highlight w:val="green"/>
          <w:lang w:eastAsia="ru-RU"/>
        </w:rPr>
        <w:t>из слабовыветривающихся пород – 1:1-1.3;</w:t>
      </w:r>
    </w:p>
    <w:p w14:paraId="0EBF469C" w14:textId="77777777" w:rsidR="00256253" w:rsidRPr="00461431" w:rsidRDefault="004838D7" w:rsidP="004838D7">
      <w:pPr>
        <w:pStyle w:val="afc"/>
        <w:widowControl w:val="0"/>
        <w:spacing w:after="0" w:line="360" w:lineRule="auto"/>
        <w:ind w:left="0" w:firstLine="709"/>
        <w:rPr>
          <w:rFonts w:eastAsia="Batang"/>
          <w:szCs w:val="28"/>
          <w:highlight w:val="green"/>
          <w:lang w:eastAsia="ru-RU"/>
        </w:rPr>
      </w:pPr>
      <w:r w:rsidRPr="00461431">
        <w:rPr>
          <w:rFonts w:eastAsia="Batang"/>
          <w:szCs w:val="28"/>
          <w:highlight w:val="green"/>
          <w:lang w:eastAsia="ru-RU"/>
        </w:rPr>
        <w:t xml:space="preserve">- </w:t>
      </w:r>
      <w:r w:rsidR="00256253" w:rsidRPr="00461431">
        <w:rPr>
          <w:rFonts w:eastAsia="Batang"/>
          <w:szCs w:val="28"/>
          <w:highlight w:val="green"/>
          <w:lang w:eastAsia="ru-RU"/>
        </w:rPr>
        <w:t>крупнообломочных и песчаных (за искл</w:t>
      </w:r>
      <w:r w:rsidRPr="00461431">
        <w:rPr>
          <w:rFonts w:eastAsia="Batang"/>
          <w:szCs w:val="28"/>
          <w:highlight w:val="green"/>
          <w:lang w:eastAsia="ru-RU"/>
        </w:rPr>
        <w:t>ючением мелких и пылеватых пес</w:t>
      </w:r>
      <w:r w:rsidR="00256253" w:rsidRPr="00461431">
        <w:rPr>
          <w:rFonts w:eastAsia="Batang"/>
          <w:szCs w:val="28"/>
          <w:highlight w:val="green"/>
          <w:lang w:eastAsia="ru-RU"/>
        </w:rPr>
        <w:t>ков) – 1:1.5;</w:t>
      </w:r>
    </w:p>
    <w:p w14:paraId="5B047961" w14:textId="77777777" w:rsidR="00256253" w:rsidRPr="00651D4D" w:rsidRDefault="004838D7" w:rsidP="004838D7">
      <w:pPr>
        <w:pStyle w:val="afc"/>
        <w:widowControl w:val="0"/>
        <w:spacing w:after="0" w:line="360" w:lineRule="auto"/>
        <w:ind w:left="709"/>
        <w:rPr>
          <w:rFonts w:eastAsia="Batang"/>
          <w:szCs w:val="28"/>
          <w:lang w:eastAsia="ru-RU"/>
        </w:rPr>
      </w:pPr>
      <w:r w:rsidRPr="00461431">
        <w:rPr>
          <w:rFonts w:eastAsia="Batang"/>
          <w:szCs w:val="28"/>
          <w:highlight w:val="green"/>
          <w:lang w:eastAsia="ru-RU"/>
        </w:rPr>
        <w:t xml:space="preserve">- </w:t>
      </w:r>
      <w:r w:rsidR="00256253" w:rsidRPr="00461431">
        <w:rPr>
          <w:rFonts w:eastAsia="Batang"/>
          <w:szCs w:val="28"/>
          <w:highlight w:val="green"/>
          <w:lang w:eastAsia="ru-RU"/>
        </w:rPr>
        <w:t xml:space="preserve">песчаных мелких </w:t>
      </w:r>
      <w:proofErr w:type="gramStart"/>
      <w:r w:rsidR="00256253" w:rsidRPr="00461431">
        <w:rPr>
          <w:rFonts w:eastAsia="Batang"/>
          <w:szCs w:val="28"/>
          <w:highlight w:val="green"/>
          <w:lang w:eastAsia="ru-RU"/>
        </w:rPr>
        <w:t>и  пылеватых</w:t>
      </w:r>
      <w:proofErr w:type="gramEnd"/>
      <w:r w:rsidR="00256253" w:rsidRPr="00461431">
        <w:rPr>
          <w:rFonts w:eastAsia="Batang"/>
          <w:szCs w:val="28"/>
          <w:highlight w:val="green"/>
          <w:lang w:eastAsia="ru-RU"/>
        </w:rPr>
        <w:t>, глинистых лессовых – 1:1.5</w:t>
      </w:r>
      <w:r w:rsidRPr="00461431">
        <w:rPr>
          <w:rFonts w:eastAsia="Batang"/>
          <w:szCs w:val="28"/>
          <w:highlight w:val="green"/>
          <w:lang w:eastAsia="ru-RU"/>
        </w:rPr>
        <w:t>.</w:t>
      </w:r>
    </w:p>
    <w:p w14:paraId="55B16C9B" w14:textId="77777777" w:rsidR="00256253" w:rsidRPr="00651D4D" w:rsidRDefault="00256253" w:rsidP="004A1726">
      <w:pPr>
        <w:spacing w:after="0" w:line="360" w:lineRule="auto"/>
        <w:ind w:firstLine="708"/>
        <w:jc w:val="both"/>
        <w:rPr>
          <w:rFonts w:ascii="Times New Roman" w:eastAsia="Times New Roman" w:hAnsi="Times New Roman" w:cs="Times New Roman"/>
          <w:sz w:val="28"/>
          <w:szCs w:val="28"/>
        </w:rPr>
      </w:pPr>
      <w:r w:rsidRPr="00883239">
        <w:rPr>
          <w:rFonts w:ascii="Times New Roman" w:eastAsia="Times New Roman" w:hAnsi="Times New Roman" w:cs="Times New Roman"/>
          <w:sz w:val="28"/>
          <w:szCs w:val="28"/>
          <w:highlight w:val="green"/>
        </w:rPr>
        <w:t>7.</w:t>
      </w:r>
      <w:r w:rsidR="001B1DB7" w:rsidRPr="00883239">
        <w:rPr>
          <w:rFonts w:ascii="Times New Roman" w:eastAsia="Times New Roman" w:hAnsi="Times New Roman" w:cs="Times New Roman"/>
          <w:sz w:val="28"/>
          <w:szCs w:val="28"/>
          <w:highlight w:val="green"/>
        </w:rPr>
        <w:t>4.</w:t>
      </w:r>
      <w:r w:rsidR="004A1726" w:rsidRPr="00883239">
        <w:rPr>
          <w:rFonts w:ascii="Times New Roman" w:eastAsia="Times New Roman" w:hAnsi="Times New Roman" w:cs="Times New Roman"/>
          <w:sz w:val="28"/>
          <w:szCs w:val="28"/>
          <w:highlight w:val="green"/>
        </w:rPr>
        <w:t>4</w:t>
      </w:r>
      <w:r w:rsidRPr="00883239">
        <w:rPr>
          <w:rFonts w:ascii="Times New Roman" w:eastAsia="Times New Roman" w:hAnsi="Times New Roman" w:cs="Times New Roman"/>
          <w:sz w:val="28"/>
          <w:szCs w:val="28"/>
          <w:highlight w:val="green"/>
        </w:rPr>
        <w:t xml:space="preserve"> Крутизна от</w:t>
      </w:r>
      <w:r w:rsidR="004838D7" w:rsidRPr="00883239">
        <w:rPr>
          <w:rFonts w:ascii="Times New Roman" w:eastAsia="Times New Roman" w:hAnsi="Times New Roman" w:cs="Times New Roman"/>
          <w:sz w:val="28"/>
          <w:szCs w:val="28"/>
          <w:highlight w:val="green"/>
        </w:rPr>
        <w:t xml:space="preserve">косов насыпей, приведенная в </w:t>
      </w:r>
      <w:r w:rsidRPr="00883239">
        <w:rPr>
          <w:rFonts w:ascii="Times New Roman" w:eastAsia="Times New Roman" w:hAnsi="Times New Roman" w:cs="Times New Roman"/>
          <w:sz w:val="28"/>
          <w:szCs w:val="28"/>
          <w:highlight w:val="green"/>
        </w:rPr>
        <w:t>7.20</w:t>
      </w:r>
      <w:r w:rsidR="004838D7" w:rsidRPr="00883239">
        <w:rPr>
          <w:rFonts w:ascii="Times New Roman" w:eastAsia="Times New Roman" w:hAnsi="Times New Roman" w:cs="Times New Roman"/>
          <w:sz w:val="28"/>
          <w:szCs w:val="28"/>
          <w:highlight w:val="green"/>
        </w:rPr>
        <w:t>,</w:t>
      </w:r>
      <w:r w:rsidRPr="00883239">
        <w:rPr>
          <w:rFonts w:ascii="Times New Roman" w:eastAsia="Times New Roman" w:hAnsi="Times New Roman" w:cs="Times New Roman"/>
          <w:sz w:val="28"/>
          <w:szCs w:val="28"/>
          <w:highlight w:val="green"/>
        </w:rPr>
        <w:t xml:space="preserve"> предполагает их укрепление методом травосеяния или одерновки.</w:t>
      </w:r>
      <w:r w:rsidRPr="00651D4D">
        <w:rPr>
          <w:rFonts w:ascii="Times New Roman" w:eastAsia="Times New Roman" w:hAnsi="Times New Roman" w:cs="Times New Roman"/>
          <w:sz w:val="28"/>
          <w:szCs w:val="28"/>
        </w:rPr>
        <w:t xml:space="preserve"> При применении более капитальных методов укрепления, например с использованием геосинтетических материалов, крутизна может быть увеличена при соответствующем обосновании.</w:t>
      </w:r>
    </w:p>
    <w:p w14:paraId="12A06581" w14:textId="77777777" w:rsidR="00256253" w:rsidRPr="00651D4D" w:rsidRDefault="00256253" w:rsidP="007168B8">
      <w:pPr>
        <w:spacing w:after="0" w:line="360" w:lineRule="auto"/>
        <w:ind w:firstLine="708"/>
        <w:jc w:val="both"/>
        <w:rPr>
          <w:rFonts w:ascii="Times New Roman" w:eastAsia="Times New Roman" w:hAnsi="Times New Roman" w:cs="Times New Roman"/>
          <w:sz w:val="28"/>
          <w:szCs w:val="28"/>
        </w:rPr>
      </w:pPr>
      <w:r w:rsidRPr="00883239">
        <w:rPr>
          <w:rFonts w:ascii="Times New Roman" w:eastAsia="Times New Roman" w:hAnsi="Times New Roman" w:cs="Times New Roman"/>
          <w:sz w:val="28"/>
          <w:szCs w:val="28"/>
          <w:highlight w:val="green"/>
        </w:rPr>
        <w:t>7.</w:t>
      </w:r>
      <w:r w:rsidR="004A1726" w:rsidRPr="00883239">
        <w:rPr>
          <w:rFonts w:ascii="Times New Roman" w:eastAsia="Times New Roman" w:hAnsi="Times New Roman" w:cs="Times New Roman"/>
          <w:sz w:val="28"/>
          <w:szCs w:val="28"/>
          <w:highlight w:val="green"/>
        </w:rPr>
        <w:t xml:space="preserve">4.5 </w:t>
      </w:r>
      <w:r w:rsidRPr="00883239">
        <w:rPr>
          <w:rFonts w:ascii="Times New Roman" w:eastAsia="Times New Roman" w:hAnsi="Times New Roman" w:cs="Times New Roman"/>
          <w:sz w:val="28"/>
          <w:szCs w:val="28"/>
          <w:highlight w:val="green"/>
        </w:rPr>
        <w:t>Для насыпей из грунтов, влажность которых превышает допустимую (</w:t>
      </w:r>
      <w:r w:rsidR="001A1F50" w:rsidRPr="00883239">
        <w:rPr>
          <w:rFonts w:ascii="Times New Roman" w:eastAsia="Times New Roman" w:hAnsi="Times New Roman" w:cs="Times New Roman"/>
          <w:sz w:val="28"/>
          <w:szCs w:val="28"/>
          <w:highlight w:val="green"/>
        </w:rPr>
        <w:t>см. таблицу</w:t>
      </w:r>
      <w:r w:rsidRPr="00883239">
        <w:rPr>
          <w:rFonts w:ascii="Times New Roman" w:eastAsia="Times New Roman" w:hAnsi="Times New Roman" w:cs="Times New Roman"/>
          <w:sz w:val="28"/>
          <w:szCs w:val="28"/>
          <w:highlight w:val="green"/>
        </w:rPr>
        <w:t xml:space="preserve"> Б.9</w:t>
      </w:r>
      <w:r w:rsidR="001A1F50" w:rsidRPr="00883239">
        <w:rPr>
          <w:rFonts w:ascii="Times New Roman" w:eastAsia="Times New Roman" w:hAnsi="Times New Roman" w:cs="Times New Roman"/>
          <w:sz w:val="28"/>
          <w:szCs w:val="28"/>
          <w:highlight w:val="green"/>
        </w:rPr>
        <w:t xml:space="preserve"> приложения Б</w:t>
      </w:r>
      <w:r w:rsidRPr="00883239">
        <w:rPr>
          <w:rFonts w:ascii="Times New Roman" w:eastAsia="Times New Roman" w:hAnsi="Times New Roman" w:cs="Times New Roman"/>
          <w:sz w:val="28"/>
          <w:szCs w:val="28"/>
          <w:highlight w:val="green"/>
        </w:rPr>
        <w:t>), предусматривают специальные мероприятия, обеспечивающие необходимую устойчивость земляного полотна.</w:t>
      </w:r>
      <w:r w:rsidRPr="00651D4D">
        <w:rPr>
          <w:rFonts w:ascii="Times New Roman" w:eastAsia="Times New Roman" w:hAnsi="Times New Roman" w:cs="Times New Roman"/>
          <w:sz w:val="28"/>
          <w:szCs w:val="28"/>
        </w:rPr>
        <w:t xml:space="preserve"> К числу таких мероприятий относят:</w:t>
      </w:r>
    </w:p>
    <w:p w14:paraId="2E62CE9F" w14:textId="77777777" w:rsidR="00256253" w:rsidRPr="00651D4D" w:rsidRDefault="001A1F50" w:rsidP="001A1F50">
      <w:pPr>
        <w:pStyle w:val="afc"/>
        <w:widowControl w:val="0"/>
        <w:spacing w:after="0" w:line="360" w:lineRule="auto"/>
        <w:ind w:left="0" w:firstLine="709"/>
        <w:jc w:val="both"/>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осушение грунтов как естественным путем, так и за счет обработки их активными веществами типа негашеной извести, активных зол уноса и др.;</w:t>
      </w:r>
    </w:p>
    <w:p w14:paraId="1F9D6B8D" w14:textId="77777777" w:rsidR="00256253" w:rsidRPr="00651D4D" w:rsidRDefault="001A1F50" w:rsidP="001A1F50">
      <w:pPr>
        <w:pStyle w:val="afc"/>
        <w:widowControl w:val="0"/>
        <w:spacing w:after="0" w:line="360" w:lineRule="auto"/>
        <w:ind w:left="0" w:firstLine="709"/>
        <w:jc w:val="both"/>
        <w:rPr>
          <w:rFonts w:eastAsia="Batang"/>
          <w:szCs w:val="28"/>
          <w:lang w:eastAsia="ru-RU"/>
        </w:rPr>
      </w:pPr>
      <w:r w:rsidRPr="00651D4D">
        <w:rPr>
          <w:rFonts w:eastAsia="Batang"/>
          <w:szCs w:val="28"/>
          <w:lang w:eastAsia="ru-RU"/>
        </w:rPr>
        <w:t xml:space="preserve">- </w:t>
      </w:r>
      <w:r w:rsidR="00256253" w:rsidRPr="00651D4D">
        <w:rPr>
          <w:rFonts w:eastAsia="Batang"/>
          <w:szCs w:val="28"/>
          <w:lang w:eastAsia="ru-RU"/>
        </w:rPr>
        <w:t>ускорение консолидации грунтов повышенной влажности в нижней части насыпи (горизонтальные дренажи из зернистых и</w:t>
      </w:r>
      <w:r w:rsidRPr="00651D4D">
        <w:rPr>
          <w:rFonts w:eastAsia="Batang"/>
          <w:szCs w:val="28"/>
          <w:lang w:eastAsia="ru-RU"/>
        </w:rPr>
        <w:t>ли геосинтетических материалов –</w:t>
      </w:r>
      <w:r w:rsidR="00256253" w:rsidRPr="00651D4D">
        <w:rPr>
          <w:rFonts w:eastAsia="Batang"/>
          <w:szCs w:val="28"/>
          <w:lang w:eastAsia="ru-RU"/>
        </w:rPr>
        <w:t xml:space="preserve"> нетканы</w:t>
      </w:r>
      <w:r w:rsidR="00AC3253" w:rsidRPr="00651D4D">
        <w:rPr>
          <w:rFonts w:eastAsia="Batang"/>
          <w:szCs w:val="28"/>
          <w:lang w:eastAsia="ru-RU"/>
        </w:rPr>
        <w:t>х геотекстилей, дренажных матов</w:t>
      </w:r>
      <w:r w:rsidR="00256253" w:rsidRPr="00651D4D">
        <w:rPr>
          <w:rFonts w:eastAsia="Batang"/>
          <w:szCs w:val="28"/>
          <w:lang w:eastAsia="ru-RU"/>
        </w:rPr>
        <w:t xml:space="preserve">, полимерных дренажных труб и др.) и предупреждение деформаций насыпей, связанных с их расползанием (уположение откосов и их </w:t>
      </w:r>
      <w:r w:rsidRPr="00651D4D">
        <w:rPr>
          <w:rFonts w:eastAsia="Batang"/>
          <w:szCs w:val="28"/>
          <w:lang w:eastAsia="ru-RU"/>
        </w:rPr>
        <w:t xml:space="preserve">защита </w:t>
      </w:r>
      <w:r w:rsidR="00256253" w:rsidRPr="00651D4D">
        <w:rPr>
          <w:rFonts w:eastAsia="Batang"/>
          <w:szCs w:val="28"/>
          <w:lang w:eastAsia="ru-RU"/>
        </w:rPr>
        <w:t>от размыва, устройство горизонтальных прослоек из зернистых или армирующих геосинтетических материалов и т.</w:t>
      </w:r>
      <w:r w:rsidRPr="00651D4D">
        <w:rPr>
          <w:rFonts w:eastAsia="Batang"/>
          <w:szCs w:val="28"/>
          <w:lang w:eastAsia="ru-RU"/>
        </w:rPr>
        <w:t xml:space="preserve"> </w:t>
      </w:r>
      <w:r w:rsidR="00256253" w:rsidRPr="00651D4D">
        <w:rPr>
          <w:rFonts w:eastAsia="Batang"/>
          <w:szCs w:val="28"/>
          <w:lang w:eastAsia="ru-RU"/>
        </w:rPr>
        <w:t>д.).</w:t>
      </w:r>
    </w:p>
    <w:p w14:paraId="7533C621" w14:textId="77777777" w:rsidR="00256253" w:rsidRPr="00651D4D" w:rsidRDefault="00256253" w:rsidP="004A1726">
      <w:pPr>
        <w:spacing w:after="0" w:line="360" w:lineRule="auto"/>
        <w:ind w:firstLine="708"/>
        <w:jc w:val="both"/>
        <w:rPr>
          <w:rFonts w:ascii="Times New Roman" w:eastAsia="Times New Roman" w:hAnsi="Times New Roman" w:cs="Times New Roman"/>
          <w:sz w:val="28"/>
          <w:szCs w:val="28"/>
        </w:rPr>
      </w:pPr>
      <w:r w:rsidRPr="00651D4D">
        <w:rPr>
          <w:rFonts w:ascii="Times New Roman" w:eastAsia="Times New Roman" w:hAnsi="Times New Roman" w:cs="Times New Roman"/>
          <w:sz w:val="28"/>
          <w:szCs w:val="28"/>
        </w:rPr>
        <w:lastRenderedPageBreak/>
        <w:t>Устройство покрытий дорожных одежд капитального и облегченного типов на таких насыпях предусматривают после завершения консолидации грунта насыпи.</w:t>
      </w:r>
    </w:p>
    <w:p w14:paraId="5E44CBE2" w14:textId="77777777" w:rsidR="00256253" w:rsidRPr="00651D4D" w:rsidRDefault="00256253" w:rsidP="004A1726">
      <w:pPr>
        <w:spacing w:after="0" w:line="360" w:lineRule="auto"/>
        <w:ind w:firstLine="708"/>
        <w:jc w:val="both"/>
        <w:rPr>
          <w:rFonts w:ascii="Times New Roman" w:eastAsia="Times New Roman" w:hAnsi="Times New Roman" w:cs="Times New Roman"/>
          <w:sz w:val="28"/>
          <w:szCs w:val="28"/>
        </w:rPr>
      </w:pPr>
      <w:r w:rsidRPr="00883239">
        <w:rPr>
          <w:rFonts w:ascii="Times New Roman" w:eastAsia="Times New Roman" w:hAnsi="Times New Roman" w:cs="Times New Roman"/>
          <w:sz w:val="28"/>
          <w:szCs w:val="28"/>
          <w:highlight w:val="green"/>
        </w:rPr>
        <w:t>При влажности грунтов ниже 0,9 оптимальной предусматривают в проекте специальные меры по их уплотнению (доувлажнение, уплотнение более тонкими слоями и т.</w:t>
      </w:r>
      <w:r w:rsidR="00F178E2" w:rsidRPr="00883239">
        <w:rPr>
          <w:rFonts w:ascii="Times New Roman" w:eastAsia="Times New Roman" w:hAnsi="Times New Roman" w:cs="Times New Roman"/>
          <w:sz w:val="28"/>
          <w:szCs w:val="28"/>
          <w:highlight w:val="green"/>
        </w:rPr>
        <w:t xml:space="preserve"> </w:t>
      </w:r>
      <w:r w:rsidRPr="00883239">
        <w:rPr>
          <w:rFonts w:ascii="Times New Roman" w:eastAsia="Times New Roman" w:hAnsi="Times New Roman" w:cs="Times New Roman"/>
          <w:sz w:val="28"/>
          <w:szCs w:val="28"/>
          <w:highlight w:val="green"/>
        </w:rPr>
        <w:t>п.).</w:t>
      </w:r>
    </w:p>
    <w:p w14:paraId="104E8C86" w14:textId="77777777" w:rsidR="00256253" w:rsidRPr="009F7532" w:rsidRDefault="00256253" w:rsidP="004A1726">
      <w:pPr>
        <w:spacing w:after="0" w:line="360" w:lineRule="auto"/>
        <w:ind w:firstLine="708"/>
        <w:jc w:val="both"/>
        <w:rPr>
          <w:rFonts w:ascii="Times New Roman" w:eastAsia="Times New Roman" w:hAnsi="Times New Roman" w:cs="Times New Roman"/>
          <w:sz w:val="28"/>
          <w:szCs w:val="28"/>
        </w:rPr>
      </w:pPr>
      <w:r w:rsidRPr="00A21161">
        <w:rPr>
          <w:rFonts w:ascii="Times New Roman" w:eastAsia="Times New Roman" w:hAnsi="Times New Roman" w:cs="Times New Roman"/>
          <w:sz w:val="28"/>
          <w:szCs w:val="28"/>
          <w:highlight w:val="green"/>
        </w:rPr>
        <w:t>7.</w:t>
      </w:r>
      <w:r w:rsidR="004A1726" w:rsidRPr="00A21161">
        <w:rPr>
          <w:rFonts w:ascii="Times New Roman" w:eastAsia="Times New Roman" w:hAnsi="Times New Roman" w:cs="Times New Roman"/>
          <w:sz w:val="28"/>
          <w:szCs w:val="28"/>
          <w:highlight w:val="green"/>
        </w:rPr>
        <w:t xml:space="preserve">4.6 </w:t>
      </w:r>
      <w:r w:rsidR="00F178E2" w:rsidRPr="00A21161">
        <w:rPr>
          <w:rFonts w:ascii="Times New Roman" w:eastAsia="Times New Roman" w:hAnsi="Times New Roman" w:cs="Times New Roman"/>
          <w:sz w:val="28"/>
          <w:szCs w:val="28"/>
          <w:highlight w:val="green"/>
        </w:rPr>
        <w:t xml:space="preserve">Для участков дорог </w:t>
      </w:r>
      <w:r w:rsidRPr="00A21161">
        <w:rPr>
          <w:rFonts w:ascii="Times New Roman" w:eastAsia="Times New Roman" w:hAnsi="Times New Roman" w:cs="Times New Roman"/>
          <w:sz w:val="28"/>
          <w:szCs w:val="28"/>
          <w:highlight w:val="green"/>
        </w:rPr>
        <w:t xml:space="preserve">категорий </w:t>
      </w:r>
      <w:r w:rsidR="00F178E2" w:rsidRPr="00A21161">
        <w:rPr>
          <w:rFonts w:ascii="Times New Roman" w:eastAsia="Times New Roman" w:hAnsi="Times New Roman" w:cs="Times New Roman"/>
          <w:sz w:val="28"/>
          <w:szCs w:val="28"/>
          <w:highlight w:val="green"/>
        </w:rPr>
        <w:t>I</w:t>
      </w:r>
      <w:r w:rsidR="00F178E2" w:rsidRPr="00A21161">
        <w:rPr>
          <w:rFonts w:ascii="Times New Roman" w:eastAsia="Times New Roman" w:hAnsi="Times New Roman" w:cs="Times New Roman"/>
          <w:sz w:val="28"/>
          <w:szCs w:val="28"/>
          <w:highlight w:val="green"/>
          <w:vertAlign w:val="subscript"/>
        </w:rPr>
        <w:t>мс</w:t>
      </w:r>
      <w:r w:rsidR="00F178E2" w:rsidRPr="00A21161">
        <w:rPr>
          <w:rFonts w:ascii="Times New Roman" w:eastAsia="Times New Roman" w:hAnsi="Times New Roman" w:cs="Times New Roman"/>
          <w:sz w:val="28"/>
          <w:szCs w:val="28"/>
          <w:highlight w:val="green"/>
        </w:rPr>
        <w:t xml:space="preserve"> и </w:t>
      </w:r>
      <w:r w:rsidR="00F178E2" w:rsidRPr="00A21161">
        <w:rPr>
          <w:rFonts w:ascii="Times New Roman" w:eastAsia="Times New Roman" w:hAnsi="Times New Roman" w:cs="Times New Roman"/>
          <w:sz w:val="28"/>
          <w:szCs w:val="28"/>
          <w:highlight w:val="green"/>
          <w:lang w:val="en-US"/>
        </w:rPr>
        <w:t>II</w:t>
      </w:r>
      <w:r w:rsidR="00F178E2" w:rsidRPr="00A21161">
        <w:rPr>
          <w:rFonts w:ascii="Times New Roman" w:eastAsia="Times New Roman" w:hAnsi="Times New Roman" w:cs="Times New Roman"/>
          <w:sz w:val="28"/>
          <w:szCs w:val="28"/>
          <w:highlight w:val="green"/>
          <w:vertAlign w:val="subscript"/>
        </w:rPr>
        <w:t>мс</w:t>
      </w:r>
      <w:r w:rsidR="00F178E2" w:rsidRPr="00A21161">
        <w:rPr>
          <w:rFonts w:ascii="Times New Roman" w:eastAsia="Times New Roman" w:hAnsi="Times New Roman" w:cs="Times New Roman"/>
          <w:sz w:val="28"/>
          <w:szCs w:val="28"/>
          <w:highlight w:val="green"/>
        </w:rPr>
        <w:t xml:space="preserve"> </w:t>
      </w:r>
      <w:r w:rsidRPr="00A21161">
        <w:rPr>
          <w:rFonts w:ascii="Times New Roman" w:eastAsia="Times New Roman" w:hAnsi="Times New Roman" w:cs="Times New Roman"/>
          <w:sz w:val="28"/>
          <w:szCs w:val="28"/>
          <w:highlight w:val="green"/>
        </w:rPr>
        <w:t>с обеспеченным поверхностным стоком или пониженным уровнем грунтовых вод возвышение бровки насыпи над расчетным уровнем снегового покрова (при расчетной вероятности превышения 5</w:t>
      </w:r>
      <w:r w:rsidR="00F178E2" w:rsidRPr="00A21161">
        <w:rPr>
          <w:rFonts w:ascii="Times New Roman" w:eastAsia="Times New Roman" w:hAnsi="Times New Roman" w:cs="Times New Roman"/>
          <w:sz w:val="28"/>
          <w:szCs w:val="28"/>
          <w:highlight w:val="green"/>
        </w:rPr>
        <w:t xml:space="preserve"> </w:t>
      </w:r>
      <w:r w:rsidRPr="00A21161">
        <w:rPr>
          <w:rFonts w:ascii="Times New Roman" w:eastAsia="Times New Roman" w:hAnsi="Times New Roman" w:cs="Times New Roman"/>
          <w:sz w:val="28"/>
          <w:szCs w:val="28"/>
          <w:highlight w:val="green"/>
        </w:rPr>
        <w:t>%) с учетом снегозадержания, осуществляемого на прилегающих земельных угодьях, следует принимать не мен</w:t>
      </w:r>
      <w:r w:rsidR="00F178E2" w:rsidRPr="00A21161">
        <w:rPr>
          <w:rFonts w:ascii="Times New Roman" w:eastAsia="Times New Roman" w:hAnsi="Times New Roman" w:cs="Times New Roman"/>
          <w:sz w:val="28"/>
          <w:szCs w:val="28"/>
          <w:highlight w:val="green"/>
        </w:rPr>
        <w:t>ее 0,5 м, а выемки глубиной до 1</w:t>
      </w:r>
      <w:r w:rsidRPr="00A21161">
        <w:rPr>
          <w:rFonts w:ascii="Times New Roman" w:eastAsia="Times New Roman" w:hAnsi="Times New Roman" w:cs="Times New Roman"/>
          <w:sz w:val="28"/>
          <w:szCs w:val="28"/>
          <w:highlight w:val="green"/>
        </w:rPr>
        <w:t xml:space="preserve"> м раскрывать или разделывать под насыпь с последующим приведением уположенных откосов в состояние, пригодное для использования в сельском хозяйстве.</w:t>
      </w:r>
    </w:p>
    <w:p w14:paraId="3071A7FA" w14:textId="77777777" w:rsidR="00256253" w:rsidRPr="00256253" w:rsidRDefault="00256253" w:rsidP="004A1726">
      <w:pPr>
        <w:spacing w:after="0" w:line="360" w:lineRule="auto"/>
        <w:ind w:firstLine="708"/>
        <w:jc w:val="both"/>
        <w:rPr>
          <w:rFonts w:ascii="Times New Roman" w:eastAsia="Times New Roman" w:hAnsi="Times New Roman" w:cs="Times New Roman"/>
          <w:sz w:val="28"/>
          <w:szCs w:val="28"/>
        </w:rPr>
      </w:pPr>
      <w:r w:rsidRPr="005A32DC">
        <w:rPr>
          <w:rFonts w:ascii="Times New Roman" w:eastAsia="Times New Roman" w:hAnsi="Times New Roman" w:cs="Times New Roman"/>
          <w:sz w:val="28"/>
          <w:szCs w:val="28"/>
          <w:highlight w:val="green"/>
        </w:rPr>
        <w:t xml:space="preserve">Земляное полотно для дорог, располагаемых </w:t>
      </w:r>
      <w:r w:rsidR="003B17FD" w:rsidRPr="005A32DC">
        <w:rPr>
          <w:rFonts w:ascii="Times New Roman" w:eastAsia="Times New Roman" w:hAnsi="Times New Roman" w:cs="Times New Roman"/>
          <w:sz w:val="28"/>
          <w:szCs w:val="28"/>
          <w:highlight w:val="green"/>
        </w:rPr>
        <w:t xml:space="preserve">на ценных земельных угодьях, а </w:t>
      </w:r>
      <w:r w:rsidRPr="005A32DC">
        <w:rPr>
          <w:rFonts w:ascii="Times New Roman" w:eastAsia="Times New Roman" w:hAnsi="Times New Roman" w:cs="Times New Roman"/>
          <w:sz w:val="28"/>
          <w:szCs w:val="28"/>
          <w:highlight w:val="green"/>
        </w:rPr>
        <w:t>также для основных полевых дорог допускается проектировать в насыпях высотой не менее расчетной толщины снегового покрова.</w:t>
      </w:r>
    </w:p>
    <w:p w14:paraId="1345FD9C" w14:textId="77777777" w:rsidR="00256253" w:rsidRPr="00865C3D" w:rsidRDefault="00256253" w:rsidP="004A1726">
      <w:pPr>
        <w:spacing w:after="0" w:line="360" w:lineRule="auto"/>
        <w:ind w:firstLine="708"/>
        <w:jc w:val="both"/>
        <w:rPr>
          <w:rFonts w:ascii="Times New Roman" w:eastAsia="Times New Roman" w:hAnsi="Times New Roman" w:cs="Times New Roman"/>
          <w:sz w:val="28"/>
          <w:szCs w:val="28"/>
          <w:highlight w:val="green"/>
        </w:rPr>
      </w:pPr>
      <w:r w:rsidRPr="00865C3D">
        <w:rPr>
          <w:rFonts w:ascii="Times New Roman" w:eastAsia="Times New Roman" w:hAnsi="Times New Roman" w:cs="Times New Roman"/>
          <w:sz w:val="28"/>
          <w:szCs w:val="28"/>
          <w:highlight w:val="green"/>
        </w:rPr>
        <w:t>7.</w:t>
      </w:r>
      <w:r w:rsidR="00F812A6" w:rsidRPr="00865C3D">
        <w:rPr>
          <w:rFonts w:ascii="Times New Roman" w:eastAsia="Times New Roman" w:hAnsi="Times New Roman" w:cs="Times New Roman"/>
          <w:sz w:val="28"/>
          <w:szCs w:val="28"/>
          <w:highlight w:val="green"/>
        </w:rPr>
        <w:t>4.7</w:t>
      </w:r>
      <w:r w:rsidRPr="00865C3D">
        <w:rPr>
          <w:rFonts w:ascii="Times New Roman" w:eastAsia="Times New Roman" w:hAnsi="Times New Roman" w:cs="Times New Roman"/>
          <w:sz w:val="28"/>
          <w:szCs w:val="28"/>
          <w:highlight w:val="green"/>
        </w:rPr>
        <w:t xml:space="preserve"> Земляное полотно внутриплощадочных дорог категории</w:t>
      </w:r>
      <w:r w:rsidR="00F178E2" w:rsidRPr="00865C3D">
        <w:rPr>
          <w:rFonts w:ascii="Times New Roman" w:eastAsia="Times New Roman" w:hAnsi="Times New Roman" w:cs="Times New Roman"/>
          <w:sz w:val="28"/>
          <w:szCs w:val="28"/>
          <w:highlight w:val="green"/>
        </w:rPr>
        <w:t xml:space="preserve"> </w:t>
      </w:r>
      <w:r w:rsidR="00F178E2" w:rsidRPr="00865C3D">
        <w:rPr>
          <w:rFonts w:ascii="Times New Roman" w:eastAsia="Times New Roman" w:hAnsi="Times New Roman" w:cs="Times New Roman"/>
          <w:sz w:val="28"/>
          <w:szCs w:val="28"/>
          <w:highlight w:val="green"/>
          <w:lang w:val="en-US"/>
        </w:rPr>
        <w:t>III</w:t>
      </w:r>
      <w:r w:rsidR="00F178E2" w:rsidRPr="00865C3D">
        <w:rPr>
          <w:rFonts w:ascii="Times New Roman" w:eastAsia="Times New Roman" w:hAnsi="Times New Roman" w:cs="Times New Roman"/>
          <w:sz w:val="28"/>
          <w:szCs w:val="28"/>
          <w:highlight w:val="green"/>
          <w:vertAlign w:val="subscript"/>
        </w:rPr>
        <w:t>мс</w:t>
      </w:r>
      <w:r w:rsidRPr="00865C3D">
        <w:rPr>
          <w:rFonts w:ascii="Times New Roman" w:eastAsia="Times New Roman" w:hAnsi="Times New Roman" w:cs="Times New Roman"/>
          <w:sz w:val="28"/>
          <w:szCs w:val="28"/>
          <w:highlight w:val="green"/>
        </w:rPr>
        <w:t xml:space="preserve"> следует проектировать в увязке с проектами вертикальной планировки, водоотвода и принятыми типами поперечных профилей. Земляное полотно, возводимое на участках с избыточным увлажнением поверхностными или грунтовыми водами, допускается проектировать в насыпях высотой 0,3-0,6 м, если это решение не противоречит условиям вертикальной планировки и благоустройства.</w:t>
      </w:r>
    </w:p>
    <w:p w14:paraId="7F1F10B3" w14:textId="77777777" w:rsidR="00256253" w:rsidRPr="00865C3D" w:rsidRDefault="00256253" w:rsidP="004A1726">
      <w:pPr>
        <w:spacing w:after="0" w:line="360" w:lineRule="auto"/>
        <w:ind w:firstLine="708"/>
        <w:jc w:val="both"/>
        <w:rPr>
          <w:rFonts w:ascii="Times New Roman" w:eastAsia="Times New Roman" w:hAnsi="Times New Roman" w:cs="Times New Roman"/>
          <w:sz w:val="28"/>
          <w:szCs w:val="28"/>
          <w:highlight w:val="green"/>
        </w:rPr>
      </w:pPr>
      <w:r w:rsidRPr="00865C3D">
        <w:rPr>
          <w:rFonts w:ascii="Times New Roman" w:eastAsia="Times New Roman" w:hAnsi="Times New Roman" w:cs="Times New Roman"/>
          <w:sz w:val="28"/>
          <w:szCs w:val="28"/>
          <w:highlight w:val="green"/>
        </w:rPr>
        <w:t>7.</w:t>
      </w:r>
      <w:r w:rsidR="004A1726" w:rsidRPr="00865C3D">
        <w:rPr>
          <w:rFonts w:ascii="Times New Roman" w:eastAsia="Times New Roman" w:hAnsi="Times New Roman" w:cs="Times New Roman"/>
          <w:sz w:val="28"/>
          <w:szCs w:val="28"/>
          <w:highlight w:val="green"/>
        </w:rPr>
        <w:t xml:space="preserve">4.8 </w:t>
      </w:r>
      <w:r w:rsidRPr="00865C3D">
        <w:rPr>
          <w:rFonts w:ascii="Times New Roman" w:eastAsia="Times New Roman" w:hAnsi="Times New Roman" w:cs="Times New Roman"/>
          <w:sz w:val="28"/>
          <w:szCs w:val="28"/>
          <w:highlight w:val="green"/>
        </w:rPr>
        <w:t>Возведение насыпей на орошаемых, осушенных, занятых многолетними плодовыми насаждениями и других ценных земельных угодьях следует преду</w:t>
      </w:r>
      <w:r w:rsidR="00F178E2" w:rsidRPr="00865C3D">
        <w:rPr>
          <w:rFonts w:ascii="Times New Roman" w:eastAsia="Times New Roman" w:hAnsi="Times New Roman" w:cs="Times New Roman"/>
          <w:sz w:val="28"/>
          <w:szCs w:val="28"/>
          <w:highlight w:val="green"/>
        </w:rPr>
        <w:t>смотреть</w:t>
      </w:r>
      <w:r w:rsidRPr="00865C3D">
        <w:rPr>
          <w:rFonts w:ascii="Times New Roman" w:eastAsia="Times New Roman" w:hAnsi="Times New Roman" w:cs="Times New Roman"/>
          <w:sz w:val="28"/>
          <w:szCs w:val="28"/>
          <w:highlight w:val="green"/>
        </w:rPr>
        <w:t xml:space="preserve"> из сосредоточенных резервов и карьеров, а также боковых притрассовых резервов, размещаемых на непригодных для использования в сельскохозяйственном производстве землях.</w:t>
      </w:r>
    </w:p>
    <w:p w14:paraId="65D0AAB8" w14:textId="77777777" w:rsidR="00256253" w:rsidRPr="00865C3D" w:rsidRDefault="00256253" w:rsidP="004A1726">
      <w:pPr>
        <w:spacing w:after="0" w:line="360" w:lineRule="auto"/>
        <w:ind w:firstLine="708"/>
        <w:jc w:val="both"/>
        <w:rPr>
          <w:rFonts w:ascii="Times New Roman" w:eastAsia="Times New Roman" w:hAnsi="Times New Roman" w:cs="Times New Roman"/>
          <w:sz w:val="28"/>
          <w:szCs w:val="28"/>
          <w:highlight w:val="green"/>
        </w:rPr>
      </w:pPr>
      <w:r w:rsidRPr="00865C3D">
        <w:rPr>
          <w:rFonts w:ascii="Times New Roman" w:eastAsia="Times New Roman" w:hAnsi="Times New Roman" w:cs="Times New Roman"/>
          <w:sz w:val="28"/>
          <w:szCs w:val="28"/>
          <w:highlight w:val="green"/>
        </w:rPr>
        <w:t>Размещение резервов на ценных сельскохозяйственных угодьях не допускается.</w:t>
      </w:r>
    </w:p>
    <w:p w14:paraId="11325340" w14:textId="77777777" w:rsidR="00256253" w:rsidRPr="00865C3D" w:rsidRDefault="00256253" w:rsidP="004A1726">
      <w:pPr>
        <w:spacing w:after="0" w:line="360" w:lineRule="auto"/>
        <w:ind w:firstLine="708"/>
        <w:jc w:val="both"/>
        <w:rPr>
          <w:rFonts w:ascii="Times New Roman" w:eastAsia="Times New Roman" w:hAnsi="Times New Roman" w:cs="Times New Roman"/>
          <w:sz w:val="28"/>
          <w:szCs w:val="28"/>
          <w:highlight w:val="green"/>
        </w:rPr>
      </w:pPr>
      <w:r w:rsidRPr="00865C3D">
        <w:rPr>
          <w:rFonts w:ascii="Times New Roman" w:eastAsia="Times New Roman" w:hAnsi="Times New Roman" w:cs="Times New Roman"/>
          <w:sz w:val="28"/>
          <w:szCs w:val="28"/>
          <w:highlight w:val="green"/>
        </w:rPr>
        <w:lastRenderedPageBreak/>
        <w:t>Устройство боко</w:t>
      </w:r>
      <w:r w:rsidR="00F178E2" w:rsidRPr="00865C3D">
        <w:rPr>
          <w:rFonts w:ascii="Times New Roman" w:eastAsia="Times New Roman" w:hAnsi="Times New Roman" w:cs="Times New Roman"/>
          <w:sz w:val="28"/>
          <w:szCs w:val="28"/>
          <w:highlight w:val="green"/>
        </w:rPr>
        <w:t>вых резервов глубиной не более 1</w:t>
      </w:r>
      <w:r w:rsidRPr="00865C3D">
        <w:rPr>
          <w:rFonts w:ascii="Times New Roman" w:eastAsia="Times New Roman" w:hAnsi="Times New Roman" w:cs="Times New Roman"/>
          <w:sz w:val="28"/>
          <w:szCs w:val="28"/>
          <w:highlight w:val="green"/>
        </w:rPr>
        <w:t xml:space="preserve"> м на земельных участках, пригодных для сельскохозяйственного производства, допускается в исключительных случаях при условии, что эти участки по окончании земляных работ будут приведены в состояние, пригодное для использования в сельском хозяйстве.</w:t>
      </w:r>
    </w:p>
    <w:p w14:paraId="52B08222" w14:textId="77777777" w:rsidR="00256253" w:rsidRPr="00865C3D" w:rsidRDefault="00256253" w:rsidP="004A1726">
      <w:pPr>
        <w:spacing w:after="0" w:line="360" w:lineRule="auto"/>
        <w:ind w:firstLine="708"/>
        <w:jc w:val="both"/>
        <w:rPr>
          <w:rFonts w:ascii="Times New Roman" w:eastAsia="Times New Roman" w:hAnsi="Times New Roman" w:cs="Times New Roman"/>
          <w:sz w:val="28"/>
          <w:szCs w:val="28"/>
          <w:highlight w:val="green"/>
        </w:rPr>
      </w:pPr>
      <w:r w:rsidRPr="00865C3D">
        <w:rPr>
          <w:rFonts w:ascii="Times New Roman" w:eastAsia="Times New Roman" w:hAnsi="Times New Roman" w:cs="Times New Roman"/>
          <w:sz w:val="28"/>
          <w:szCs w:val="28"/>
          <w:highlight w:val="green"/>
        </w:rPr>
        <w:t>Возвышение бровки насыпи над расчетным уровнем снегового покрова необходимо назначать, м, не менее:</w:t>
      </w:r>
    </w:p>
    <w:p w14:paraId="587D41EB" w14:textId="77777777" w:rsidR="00256253" w:rsidRPr="00865C3D" w:rsidRDefault="00F178E2" w:rsidP="00F178E2">
      <w:pPr>
        <w:pStyle w:val="afc"/>
        <w:widowControl w:val="0"/>
        <w:spacing w:after="0" w:line="360" w:lineRule="auto"/>
        <w:ind w:left="709"/>
        <w:rPr>
          <w:rFonts w:eastAsia="Batang"/>
          <w:spacing w:val="-12"/>
          <w:szCs w:val="28"/>
          <w:highlight w:val="green"/>
          <w:lang w:eastAsia="ru-RU"/>
        </w:rPr>
      </w:pPr>
      <w:r w:rsidRPr="00865C3D">
        <w:rPr>
          <w:rFonts w:eastAsia="Batang"/>
          <w:spacing w:val="-12"/>
          <w:szCs w:val="28"/>
          <w:highlight w:val="green"/>
          <w:lang w:eastAsia="ru-RU"/>
        </w:rPr>
        <w:t>- 0,5 – для дорог категории I</w:t>
      </w:r>
      <w:r w:rsidR="00C674E5" w:rsidRPr="00865C3D">
        <w:rPr>
          <w:rFonts w:eastAsia="Batang"/>
          <w:spacing w:val="-12"/>
          <w:szCs w:val="28"/>
          <w:highlight w:val="green"/>
          <w:vertAlign w:val="subscript"/>
          <w:lang w:eastAsia="ru-RU"/>
        </w:rPr>
        <w:t>вс</w:t>
      </w:r>
      <w:r w:rsidRPr="00865C3D">
        <w:rPr>
          <w:rFonts w:eastAsia="Batang"/>
          <w:spacing w:val="-12"/>
          <w:szCs w:val="28"/>
          <w:highlight w:val="green"/>
          <w:lang w:eastAsia="ru-RU"/>
        </w:rPr>
        <w:t xml:space="preserve"> и II</w:t>
      </w:r>
      <w:r w:rsidR="00C674E5" w:rsidRPr="00865C3D">
        <w:rPr>
          <w:rFonts w:eastAsia="Batang"/>
          <w:spacing w:val="-12"/>
          <w:szCs w:val="28"/>
          <w:highlight w:val="green"/>
          <w:vertAlign w:val="subscript"/>
          <w:lang w:eastAsia="ru-RU"/>
        </w:rPr>
        <w:t>вс</w:t>
      </w:r>
      <w:r w:rsidRPr="00865C3D">
        <w:rPr>
          <w:rFonts w:eastAsia="Batang"/>
          <w:spacing w:val="-12"/>
          <w:szCs w:val="28"/>
          <w:highlight w:val="green"/>
          <w:lang w:eastAsia="ru-RU"/>
        </w:rPr>
        <w:t>;</w:t>
      </w:r>
    </w:p>
    <w:p w14:paraId="5856BFF8" w14:textId="77777777" w:rsidR="00256253" w:rsidRPr="00865C3D" w:rsidRDefault="00F178E2" w:rsidP="00F178E2">
      <w:pPr>
        <w:pStyle w:val="afc"/>
        <w:widowControl w:val="0"/>
        <w:spacing w:after="0" w:line="360" w:lineRule="auto"/>
        <w:ind w:left="709"/>
        <w:rPr>
          <w:rFonts w:eastAsia="Batang"/>
          <w:spacing w:val="-12"/>
          <w:szCs w:val="28"/>
          <w:highlight w:val="green"/>
          <w:lang w:eastAsia="ru-RU"/>
        </w:rPr>
      </w:pPr>
      <w:r w:rsidRPr="00865C3D">
        <w:rPr>
          <w:rFonts w:eastAsia="Batang"/>
          <w:spacing w:val="-12"/>
          <w:szCs w:val="28"/>
          <w:highlight w:val="green"/>
          <w:lang w:eastAsia="ru-RU"/>
        </w:rPr>
        <w:t>- 0,4 –</w:t>
      </w:r>
      <w:r w:rsidR="00256253" w:rsidRPr="00865C3D">
        <w:rPr>
          <w:rFonts w:eastAsia="Batang"/>
          <w:spacing w:val="-12"/>
          <w:szCs w:val="28"/>
          <w:highlight w:val="green"/>
          <w:lang w:eastAsia="ru-RU"/>
        </w:rPr>
        <w:t xml:space="preserve"> для дорог категории IV</w:t>
      </w:r>
      <w:r w:rsidR="00C674E5" w:rsidRPr="00865C3D">
        <w:rPr>
          <w:rFonts w:eastAsia="Batang"/>
          <w:spacing w:val="-12"/>
          <w:szCs w:val="28"/>
          <w:highlight w:val="green"/>
          <w:vertAlign w:val="subscript"/>
          <w:lang w:eastAsia="ru-RU"/>
        </w:rPr>
        <w:t>вс</w:t>
      </w:r>
      <w:r w:rsidR="00256253" w:rsidRPr="00865C3D">
        <w:rPr>
          <w:rFonts w:eastAsia="Batang"/>
          <w:spacing w:val="-12"/>
          <w:szCs w:val="28"/>
          <w:highlight w:val="green"/>
          <w:lang w:eastAsia="ru-RU"/>
        </w:rPr>
        <w:t>.</w:t>
      </w:r>
    </w:p>
    <w:p w14:paraId="130F60A4" w14:textId="77777777" w:rsidR="00256253" w:rsidRPr="00256253" w:rsidRDefault="00256253" w:rsidP="004A1726">
      <w:pPr>
        <w:spacing w:after="0" w:line="360" w:lineRule="auto"/>
        <w:ind w:firstLine="708"/>
        <w:jc w:val="both"/>
        <w:rPr>
          <w:rFonts w:ascii="Times New Roman" w:eastAsia="Times New Roman" w:hAnsi="Times New Roman" w:cs="Times New Roman"/>
          <w:sz w:val="28"/>
          <w:szCs w:val="28"/>
        </w:rPr>
      </w:pPr>
      <w:r w:rsidRPr="00865C3D">
        <w:rPr>
          <w:rFonts w:ascii="Times New Roman" w:eastAsia="Times New Roman" w:hAnsi="Times New Roman" w:cs="Times New Roman"/>
          <w:sz w:val="28"/>
          <w:szCs w:val="28"/>
          <w:highlight w:val="green"/>
        </w:rPr>
        <w:t>7.</w:t>
      </w:r>
      <w:r w:rsidR="004A1726" w:rsidRPr="00865C3D">
        <w:rPr>
          <w:rFonts w:ascii="Times New Roman" w:eastAsia="Times New Roman" w:hAnsi="Times New Roman" w:cs="Times New Roman"/>
          <w:sz w:val="28"/>
          <w:szCs w:val="28"/>
          <w:highlight w:val="green"/>
        </w:rPr>
        <w:t>4.9</w:t>
      </w:r>
      <w:r w:rsidRPr="00865C3D">
        <w:rPr>
          <w:rFonts w:ascii="Times New Roman" w:eastAsia="Times New Roman" w:hAnsi="Times New Roman" w:cs="Times New Roman"/>
          <w:sz w:val="28"/>
          <w:szCs w:val="28"/>
          <w:highlight w:val="green"/>
        </w:rPr>
        <w:t xml:space="preserve"> В</w:t>
      </w:r>
      <w:r w:rsidR="00F178E2" w:rsidRPr="00865C3D">
        <w:rPr>
          <w:rFonts w:ascii="Times New Roman" w:eastAsia="Times New Roman" w:hAnsi="Times New Roman" w:cs="Times New Roman"/>
          <w:sz w:val="28"/>
          <w:szCs w:val="28"/>
          <w:highlight w:val="green"/>
        </w:rPr>
        <w:t xml:space="preserve"> тех</w:t>
      </w:r>
      <w:r w:rsidRPr="00865C3D">
        <w:rPr>
          <w:rFonts w:ascii="Times New Roman" w:eastAsia="Times New Roman" w:hAnsi="Times New Roman" w:cs="Times New Roman"/>
          <w:sz w:val="28"/>
          <w:szCs w:val="28"/>
          <w:highlight w:val="green"/>
        </w:rPr>
        <w:t xml:space="preserve"> районах, где расчетная высота снегового покрова превышает 1 м, необходимо проверять достаточность возвышения бровки насыпи над снеговым покровом по условию беспрепятственного размещения снега, сбрасываемого с дороги при снегоочистке, используя формулу</w:t>
      </w:r>
    </w:p>
    <w:p w14:paraId="4FFB3B5C" w14:textId="77777777" w:rsidR="00256253" w:rsidRPr="009F7532" w:rsidRDefault="00256253" w:rsidP="004A1726">
      <w:pPr>
        <w:spacing w:after="0" w:line="360" w:lineRule="auto"/>
        <w:rPr>
          <w:rFonts w:ascii="Times New Roman" w:eastAsia="Times New Roman" w:hAnsi="Times New Roman" w:cs="Times New Roman"/>
          <w:sz w:val="6"/>
          <w:szCs w:val="6"/>
        </w:rPr>
      </w:pPr>
    </w:p>
    <w:p w14:paraId="742112B5" w14:textId="77777777" w:rsidR="00256253" w:rsidRPr="00865C3D" w:rsidRDefault="00256253" w:rsidP="003B17FD">
      <w:pPr>
        <w:spacing w:after="0" w:line="360" w:lineRule="auto"/>
        <w:ind w:left="2127" w:firstLine="425"/>
        <w:jc w:val="center"/>
        <w:rPr>
          <w:rFonts w:ascii="Times New Roman" w:eastAsia="Times New Roman" w:hAnsi="Times New Roman" w:cs="Times New Roman"/>
          <w:sz w:val="28"/>
          <w:szCs w:val="28"/>
          <w:highlight w:val="green"/>
        </w:rPr>
      </w:pPr>
      <m:oMath>
        <m:r>
          <w:rPr>
            <w:rFonts w:ascii="Cambria Math" w:eastAsia="Times New Roman" w:hAnsi="Cambria Math" w:cs="Times New Roman"/>
            <w:sz w:val="28"/>
            <w:szCs w:val="28"/>
            <w:highlight w:val="green"/>
          </w:rPr>
          <m:t>∆</m:t>
        </m:r>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h</m:t>
            </m:r>
          </m:e>
          <m:sub>
            <m:r>
              <w:rPr>
                <w:rFonts w:ascii="Cambria Math" w:eastAsia="Times New Roman" w:hAnsi="Cambria Math" w:cs="Times New Roman"/>
                <w:sz w:val="28"/>
                <w:szCs w:val="28"/>
                <w:highlight w:val="green"/>
              </w:rPr>
              <m:t>sc</m:t>
            </m:r>
          </m:sub>
        </m:sSub>
        <m:r>
          <w:rPr>
            <w:rFonts w:ascii="Cambria Math" w:eastAsia="Times New Roman" w:hAnsi="Cambria Math" w:cs="Times New Roman"/>
            <w:sz w:val="28"/>
            <w:szCs w:val="28"/>
            <w:highlight w:val="green"/>
          </w:rPr>
          <m:t>=0,375</m:t>
        </m:r>
        <m:sSub>
          <m:sSubPr>
            <m:ctrlPr>
              <w:rPr>
                <w:rFonts w:ascii="Cambria Math" w:eastAsia="Times New Roman" w:hAnsi="Cambria Math" w:cs="Times New Roman"/>
                <w:i/>
                <w:sz w:val="28"/>
                <w:szCs w:val="28"/>
                <w:highlight w:val="green"/>
              </w:rPr>
            </m:ctrlPr>
          </m:sSubPr>
          <m:e>
            <m:r>
              <w:rPr>
                <w:rFonts w:ascii="Cambria Math" w:eastAsia="Times New Roman" w:hAnsi="Cambria Math" w:cs="Times New Roman"/>
                <w:sz w:val="28"/>
                <w:szCs w:val="28"/>
                <w:highlight w:val="green"/>
              </w:rPr>
              <m:t>h</m:t>
            </m:r>
          </m:e>
          <m:sub>
            <m:r>
              <w:rPr>
                <w:rFonts w:ascii="Cambria Math" w:eastAsia="Times New Roman" w:hAnsi="Cambria Math" w:cs="Times New Roman"/>
                <w:sz w:val="28"/>
                <w:szCs w:val="28"/>
                <w:highlight w:val="green"/>
              </w:rPr>
              <m:t>s</m:t>
            </m:r>
          </m:sub>
        </m:sSub>
        <m:r>
          <w:rPr>
            <w:rFonts w:ascii="Cambria Math" w:eastAsia="Times New Roman" w:hAnsi="Cambria Math" w:cs="Times New Roman"/>
            <w:sz w:val="28"/>
            <w:szCs w:val="28"/>
            <w:highlight w:val="green"/>
          </w:rPr>
          <m:t>B/a</m:t>
        </m:r>
      </m:oMath>
      <w:r w:rsidRPr="00865C3D">
        <w:rPr>
          <w:rFonts w:ascii="Times New Roman" w:eastAsia="Times New Roman" w:hAnsi="Times New Roman" w:cs="Times New Roman"/>
          <w:sz w:val="28"/>
          <w:szCs w:val="28"/>
          <w:highlight w:val="green"/>
        </w:rPr>
        <w:t>,</w:t>
      </w:r>
      <w:r w:rsidRPr="00865C3D">
        <w:rPr>
          <w:rFonts w:ascii="Times New Roman" w:eastAsia="Times New Roman" w:hAnsi="Times New Roman" w:cs="Times New Roman"/>
          <w:sz w:val="28"/>
          <w:szCs w:val="28"/>
          <w:highlight w:val="green"/>
        </w:rPr>
        <w:tab/>
      </w:r>
      <w:r w:rsidRPr="00865C3D">
        <w:rPr>
          <w:rFonts w:ascii="Times New Roman" w:eastAsia="Times New Roman" w:hAnsi="Times New Roman" w:cs="Times New Roman"/>
          <w:sz w:val="28"/>
          <w:szCs w:val="28"/>
          <w:highlight w:val="green"/>
        </w:rPr>
        <w:tab/>
      </w:r>
      <w:r w:rsidR="003B17FD" w:rsidRPr="00865C3D">
        <w:rPr>
          <w:rFonts w:ascii="Times New Roman" w:eastAsia="Times New Roman" w:hAnsi="Times New Roman" w:cs="Times New Roman"/>
          <w:sz w:val="28"/>
          <w:szCs w:val="28"/>
          <w:highlight w:val="green"/>
        </w:rPr>
        <w:tab/>
      </w:r>
      <w:r w:rsidR="003B17FD" w:rsidRPr="00865C3D">
        <w:rPr>
          <w:rFonts w:ascii="Times New Roman" w:eastAsia="Times New Roman" w:hAnsi="Times New Roman" w:cs="Times New Roman"/>
          <w:sz w:val="28"/>
          <w:szCs w:val="28"/>
          <w:highlight w:val="green"/>
        </w:rPr>
        <w:tab/>
      </w:r>
      <w:r w:rsidR="003B17FD" w:rsidRPr="00865C3D">
        <w:rPr>
          <w:rFonts w:ascii="Times New Roman" w:eastAsia="Times New Roman" w:hAnsi="Times New Roman" w:cs="Times New Roman"/>
          <w:sz w:val="28"/>
          <w:szCs w:val="28"/>
          <w:highlight w:val="green"/>
        </w:rPr>
        <w:tab/>
      </w:r>
      <w:r w:rsidR="003B17FD" w:rsidRPr="00865C3D">
        <w:rPr>
          <w:rFonts w:ascii="Times New Roman" w:eastAsia="Times New Roman" w:hAnsi="Times New Roman" w:cs="Times New Roman"/>
          <w:sz w:val="28"/>
          <w:szCs w:val="28"/>
          <w:highlight w:val="green"/>
        </w:rPr>
        <w:tab/>
      </w:r>
      <w:r w:rsidRPr="00865C3D">
        <w:rPr>
          <w:rFonts w:ascii="Times New Roman" w:eastAsia="Times New Roman" w:hAnsi="Times New Roman" w:cs="Times New Roman"/>
          <w:sz w:val="28"/>
          <w:szCs w:val="28"/>
          <w:highlight w:val="green"/>
        </w:rPr>
        <w:t xml:space="preserve"> (1)</w:t>
      </w:r>
    </w:p>
    <w:p w14:paraId="33D7A53D" w14:textId="77777777" w:rsidR="009F7532" w:rsidRPr="00865C3D" w:rsidRDefault="009F7532" w:rsidP="004A1726">
      <w:pPr>
        <w:spacing w:after="0" w:line="360" w:lineRule="auto"/>
        <w:ind w:firstLine="708"/>
        <w:jc w:val="center"/>
        <w:rPr>
          <w:rFonts w:ascii="Times New Roman" w:eastAsia="Times New Roman" w:hAnsi="Times New Roman" w:cs="Times New Roman"/>
          <w:sz w:val="6"/>
          <w:szCs w:val="6"/>
          <w:highlight w:val="green"/>
        </w:rPr>
      </w:pPr>
    </w:p>
    <w:p w14:paraId="72EAD5D2" w14:textId="77777777" w:rsidR="00256253" w:rsidRPr="00865C3D" w:rsidRDefault="00F178E2" w:rsidP="00F178E2">
      <w:pPr>
        <w:spacing w:after="0" w:line="360" w:lineRule="auto"/>
        <w:rPr>
          <w:rFonts w:ascii="Times New Roman" w:eastAsia="Times New Roman" w:hAnsi="Times New Roman" w:cs="Times New Roman"/>
          <w:sz w:val="28"/>
          <w:szCs w:val="28"/>
          <w:highlight w:val="green"/>
        </w:rPr>
      </w:pPr>
      <w:r w:rsidRPr="00865C3D">
        <w:rPr>
          <w:rFonts w:ascii="Times New Roman" w:eastAsia="Times New Roman" w:hAnsi="Times New Roman" w:cs="Times New Roman"/>
          <w:sz w:val="28"/>
          <w:szCs w:val="28"/>
          <w:highlight w:val="green"/>
        </w:rPr>
        <w:t>где</w:t>
      </w:r>
      <w:r w:rsidR="00256253" w:rsidRPr="00865C3D">
        <w:rPr>
          <w:rFonts w:ascii="Times New Roman" w:eastAsia="Times New Roman" w:hAnsi="Times New Roman" w:cs="Times New Roman"/>
          <w:sz w:val="28"/>
          <w:szCs w:val="28"/>
          <w:highlight w:val="green"/>
        </w:rPr>
        <w:t xml:space="preserve"> ∆</w:t>
      </w:r>
      <w:r w:rsidR="00256253" w:rsidRPr="00865C3D">
        <w:rPr>
          <w:rFonts w:ascii="Times New Roman" w:eastAsia="Times New Roman" w:hAnsi="Times New Roman" w:cs="Times New Roman"/>
          <w:i/>
          <w:sz w:val="28"/>
          <w:szCs w:val="28"/>
          <w:highlight w:val="green"/>
          <w:lang w:val="en-US"/>
        </w:rPr>
        <w:t>h</w:t>
      </w:r>
      <w:r w:rsidR="00256253" w:rsidRPr="00865C3D">
        <w:rPr>
          <w:rFonts w:ascii="Times New Roman" w:eastAsia="Times New Roman" w:hAnsi="Times New Roman" w:cs="Times New Roman"/>
          <w:i/>
          <w:sz w:val="28"/>
          <w:szCs w:val="28"/>
          <w:highlight w:val="green"/>
          <w:vertAlign w:val="subscript"/>
          <w:lang w:val="en-US"/>
        </w:rPr>
        <w:t>sc</w:t>
      </w:r>
      <w:r w:rsidR="00256253" w:rsidRPr="00865C3D">
        <w:rPr>
          <w:rFonts w:ascii="Times New Roman" w:eastAsia="Times New Roman" w:hAnsi="Times New Roman" w:cs="Times New Roman"/>
          <w:sz w:val="28"/>
          <w:szCs w:val="28"/>
          <w:highlight w:val="green"/>
        </w:rPr>
        <w:fldChar w:fldCharType="begin"/>
      </w:r>
      <w:r w:rsidR="00256253" w:rsidRPr="00865C3D">
        <w:rPr>
          <w:rFonts w:ascii="Times New Roman" w:eastAsia="Times New Roman" w:hAnsi="Times New Roman" w:cs="Times New Roman"/>
          <w:sz w:val="28"/>
          <w:szCs w:val="28"/>
          <w:highlight w:val="green"/>
        </w:rPr>
        <w:instrText xml:space="preserve"> QUOTE </w:instrText>
      </w:r>
      <m:oMath>
        <m:r>
          <m:rPr>
            <m:sty m:val="p"/>
          </m:rPr>
          <w:rPr>
            <w:rFonts w:ascii="Cambria Math" w:eastAsia="Times New Roman" w:hAnsi="Cambria Math" w:cs="Times New Roman"/>
            <w:sz w:val="28"/>
            <w:szCs w:val="28"/>
            <w:highlight w:val="green"/>
          </w:rPr>
          <m:t>∆</m:t>
        </m:r>
        <m:sSub>
          <m:sSubPr>
            <m:ctrlPr>
              <w:rPr>
                <w:rFonts w:ascii="Cambria Math" w:eastAsia="Times New Roman" w:hAnsi="Cambria Math" w:cs="Times New Roman"/>
                <w:i/>
                <w:sz w:val="28"/>
                <w:szCs w:val="28"/>
                <w:highlight w:val="green"/>
              </w:rPr>
            </m:ctrlPr>
          </m:sSubPr>
          <m:e>
            <m:r>
              <m:rPr>
                <m:sty m:val="p"/>
              </m:rPr>
              <w:rPr>
                <w:rFonts w:ascii="Cambria Math" w:eastAsia="Times New Roman" w:hAnsi="Cambria Math" w:cs="Times New Roman"/>
                <w:sz w:val="28"/>
                <w:szCs w:val="28"/>
                <w:highlight w:val="green"/>
              </w:rPr>
              <m:t>h</m:t>
            </m:r>
          </m:e>
          <m:sub>
            <m:r>
              <m:rPr>
                <m:sty m:val="p"/>
              </m:rPr>
              <w:rPr>
                <w:rFonts w:ascii="Cambria Math" w:eastAsia="Times New Roman" w:hAnsi="Cambria Math" w:cs="Times New Roman"/>
                <w:sz w:val="28"/>
                <w:szCs w:val="28"/>
                <w:highlight w:val="green"/>
              </w:rPr>
              <m:t>sc</m:t>
            </m:r>
          </m:sub>
        </m:sSub>
      </m:oMath>
      <w:r w:rsidR="00256253" w:rsidRPr="00865C3D">
        <w:rPr>
          <w:rFonts w:ascii="Times New Roman" w:eastAsia="Times New Roman" w:hAnsi="Times New Roman" w:cs="Times New Roman"/>
          <w:sz w:val="28"/>
          <w:szCs w:val="28"/>
          <w:highlight w:val="green"/>
        </w:rPr>
        <w:instrText xml:space="preserve"> </w:instrText>
      </w:r>
      <w:r w:rsidR="00256253" w:rsidRPr="00865C3D">
        <w:rPr>
          <w:rFonts w:ascii="Times New Roman" w:eastAsia="Times New Roman" w:hAnsi="Times New Roman" w:cs="Times New Roman"/>
          <w:sz w:val="28"/>
          <w:szCs w:val="28"/>
          <w:highlight w:val="green"/>
        </w:rPr>
        <w:fldChar w:fldCharType="end"/>
      </w:r>
      <w:r w:rsidR="00256253" w:rsidRPr="00865C3D">
        <w:rPr>
          <w:rFonts w:ascii="Times New Roman" w:eastAsia="Times New Roman" w:hAnsi="Times New Roman" w:cs="Times New Roman"/>
          <w:sz w:val="28"/>
          <w:szCs w:val="28"/>
          <w:highlight w:val="green"/>
        </w:rPr>
        <w:t xml:space="preserve"> </w:t>
      </w:r>
      <w:r w:rsidRPr="00865C3D">
        <w:rPr>
          <w:rFonts w:ascii="Times New Roman" w:eastAsia="Times New Roman" w:hAnsi="Times New Roman" w:cs="Times New Roman"/>
          <w:sz w:val="28"/>
          <w:szCs w:val="28"/>
          <w:highlight w:val="green"/>
        </w:rPr>
        <w:t>–</w:t>
      </w:r>
      <w:r w:rsidR="00256253" w:rsidRPr="00865C3D">
        <w:rPr>
          <w:rFonts w:ascii="Times New Roman" w:eastAsia="Times New Roman" w:hAnsi="Times New Roman" w:cs="Times New Roman"/>
          <w:sz w:val="28"/>
          <w:szCs w:val="28"/>
          <w:highlight w:val="green"/>
        </w:rPr>
        <w:t xml:space="preserve"> возвышение бровки насыпи над расчетным уровнем снегового покрова по условиям снегоочистки, м;</w:t>
      </w:r>
    </w:p>
    <w:p w14:paraId="3619D020" w14:textId="77777777" w:rsidR="00256253" w:rsidRPr="00865C3D" w:rsidRDefault="00256253" w:rsidP="004A1726">
      <w:pPr>
        <w:spacing w:after="0" w:line="360" w:lineRule="auto"/>
        <w:ind w:firstLine="708"/>
        <w:rPr>
          <w:rFonts w:ascii="Times New Roman" w:eastAsia="Times New Roman" w:hAnsi="Times New Roman" w:cs="Times New Roman"/>
          <w:sz w:val="28"/>
          <w:szCs w:val="28"/>
          <w:highlight w:val="green"/>
        </w:rPr>
      </w:pPr>
      <w:r w:rsidRPr="00865C3D">
        <w:rPr>
          <w:rFonts w:ascii="Times New Roman" w:eastAsia="Times New Roman" w:hAnsi="Times New Roman" w:cs="Times New Roman"/>
          <w:i/>
          <w:sz w:val="28"/>
          <w:szCs w:val="28"/>
          <w:highlight w:val="green"/>
        </w:rPr>
        <w:t>B</w:t>
      </w:r>
      <w:r w:rsidRPr="00865C3D">
        <w:rPr>
          <w:rFonts w:ascii="Times New Roman" w:eastAsia="Times New Roman" w:hAnsi="Times New Roman" w:cs="Times New Roman"/>
          <w:sz w:val="28"/>
          <w:szCs w:val="28"/>
          <w:highlight w:val="green"/>
        </w:rPr>
        <w:t xml:space="preserve"> </w:t>
      </w:r>
      <w:r w:rsidR="00F178E2" w:rsidRPr="00865C3D">
        <w:rPr>
          <w:rFonts w:ascii="Times New Roman" w:eastAsia="Times New Roman" w:hAnsi="Times New Roman" w:cs="Times New Roman"/>
          <w:sz w:val="28"/>
          <w:szCs w:val="28"/>
          <w:highlight w:val="green"/>
        </w:rPr>
        <w:t>–</w:t>
      </w:r>
      <w:r w:rsidRPr="00865C3D">
        <w:rPr>
          <w:rFonts w:ascii="Times New Roman" w:eastAsia="Times New Roman" w:hAnsi="Times New Roman" w:cs="Times New Roman"/>
          <w:sz w:val="28"/>
          <w:szCs w:val="28"/>
          <w:highlight w:val="green"/>
        </w:rPr>
        <w:t xml:space="preserve"> ширина земляного полотна, м;</w:t>
      </w:r>
    </w:p>
    <w:p w14:paraId="175238C4" w14:textId="77777777" w:rsidR="00256253" w:rsidRPr="00865C3D" w:rsidRDefault="00F178E2" w:rsidP="004A1726">
      <w:pPr>
        <w:spacing w:after="0" w:line="360" w:lineRule="auto"/>
        <w:ind w:firstLine="709"/>
        <w:rPr>
          <w:rFonts w:ascii="Times New Roman" w:eastAsia="Times New Roman" w:hAnsi="Times New Roman" w:cs="Times New Roman"/>
          <w:sz w:val="28"/>
          <w:szCs w:val="28"/>
          <w:highlight w:val="green"/>
        </w:rPr>
      </w:pPr>
      <w:r w:rsidRPr="00865C3D">
        <w:rPr>
          <w:rFonts w:ascii="Times New Roman" w:eastAsia="Times New Roman" w:hAnsi="Times New Roman" w:cs="Times New Roman"/>
          <w:i/>
          <w:sz w:val="28"/>
          <w:szCs w:val="28"/>
          <w:highlight w:val="green"/>
        </w:rPr>
        <w:t>a</w:t>
      </w:r>
      <w:r w:rsidRPr="00865C3D">
        <w:rPr>
          <w:rFonts w:ascii="Times New Roman" w:eastAsia="Times New Roman" w:hAnsi="Times New Roman" w:cs="Times New Roman"/>
          <w:sz w:val="28"/>
          <w:szCs w:val="28"/>
          <w:highlight w:val="green"/>
        </w:rPr>
        <w:t xml:space="preserve"> –</w:t>
      </w:r>
      <w:r w:rsidR="00256253" w:rsidRPr="00865C3D">
        <w:rPr>
          <w:rFonts w:ascii="Times New Roman" w:eastAsia="Times New Roman" w:hAnsi="Times New Roman" w:cs="Times New Roman"/>
          <w:sz w:val="28"/>
          <w:szCs w:val="28"/>
          <w:highlight w:val="green"/>
        </w:rPr>
        <w:t xml:space="preserve"> расстояние отбрасывания снега с д</w:t>
      </w:r>
      <w:r w:rsidRPr="00865C3D">
        <w:rPr>
          <w:rFonts w:ascii="Times New Roman" w:eastAsia="Times New Roman" w:hAnsi="Times New Roman" w:cs="Times New Roman"/>
          <w:sz w:val="28"/>
          <w:szCs w:val="28"/>
          <w:highlight w:val="green"/>
        </w:rPr>
        <w:t xml:space="preserve">ороги снегоочистителем, м; </w:t>
      </w:r>
      <w:r w:rsidR="00256253" w:rsidRPr="00865C3D">
        <w:rPr>
          <w:rFonts w:ascii="Times New Roman" w:eastAsia="Times New Roman" w:hAnsi="Times New Roman" w:cs="Times New Roman"/>
          <w:sz w:val="28"/>
          <w:szCs w:val="28"/>
          <w:highlight w:val="green"/>
        </w:rPr>
        <w:t>для дорог с регулярным режимом зимнего со</w:t>
      </w:r>
      <w:r w:rsidRPr="00865C3D">
        <w:rPr>
          <w:rFonts w:ascii="Times New Roman" w:eastAsia="Times New Roman" w:hAnsi="Times New Roman" w:cs="Times New Roman"/>
          <w:sz w:val="28"/>
          <w:szCs w:val="28"/>
          <w:highlight w:val="green"/>
        </w:rPr>
        <w:t>держания допускается принимать</w:t>
      </w:r>
      <w:r w:rsidR="00256253" w:rsidRPr="00865C3D">
        <w:rPr>
          <w:rFonts w:ascii="Times New Roman" w:eastAsia="Times New Roman" w:hAnsi="Times New Roman" w:cs="Times New Roman"/>
          <w:sz w:val="28"/>
          <w:szCs w:val="28"/>
          <w:highlight w:val="green"/>
        </w:rPr>
        <w:t xml:space="preserve"> </w:t>
      </w:r>
      <w:r w:rsidR="00256253" w:rsidRPr="00865C3D">
        <w:rPr>
          <w:rFonts w:ascii="Times New Roman" w:eastAsia="Times New Roman" w:hAnsi="Times New Roman" w:cs="Times New Roman"/>
          <w:i/>
          <w:sz w:val="28"/>
          <w:szCs w:val="28"/>
          <w:highlight w:val="green"/>
        </w:rPr>
        <w:t>a</w:t>
      </w:r>
      <w:r w:rsidR="00CD665A" w:rsidRPr="00865C3D">
        <w:rPr>
          <w:rFonts w:ascii="Times New Roman" w:eastAsia="Times New Roman" w:hAnsi="Times New Roman" w:cs="Times New Roman"/>
          <w:sz w:val="28"/>
          <w:szCs w:val="28"/>
          <w:highlight w:val="green"/>
        </w:rPr>
        <w:t xml:space="preserve"> = 8 м;</w:t>
      </w:r>
    </w:p>
    <w:p w14:paraId="48586236" w14:textId="77777777" w:rsidR="009F7532" w:rsidRDefault="00256253" w:rsidP="007168B8">
      <w:pPr>
        <w:spacing w:after="0" w:line="360" w:lineRule="auto"/>
        <w:ind w:firstLine="709"/>
        <w:rPr>
          <w:rFonts w:ascii="Times New Roman" w:eastAsia="Times New Roman" w:hAnsi="Times New Roman" w:cs="Times New Roman"/>
          <w:sz w:val="28"/>
          <w:szCs w:val="28"/>
        </w:rPr>
      </w:pPr>
      <w:r w:rsidRPr="00865C3D">
        <w:rPr>
          <w:rFonts w:ascii="Times New Roman" w:eastAsia="Times New Roman" w:hAnsi="Times New Roman" w:cs="Times New Roman"/>
          <w:i/>
          <w:sz w:val="28"/>
          <w:szCs w:val="28"/>
          <w:highlight w:val="green"/>
          <w:lang w:val="en-US"/>
        </w:rPr>
        <w:t>h</w:t>
      </w:r>
      <w:r w:rsidRPr="00865C3D">
        <w:rPr>
          <w:rFonts w:ascii="Times New Roman" w:eastAsia="Times New Roman" w:hAnsi="Times New Roman" w:cs="Times New Roman"/>
          <w:i/>
          <w:sz w:val="28"/>
          <w:szCs w:val="28"/>
          <w:highlight w:val="green"/>
          <w:vertAlign w:val="subscript"/>
          <w:lang w:val="en-US"/>
        </w:rPr>
        <w:t>s</w:t>
      </w:r>
      <w:r w:rsidRPr="00865C3D">
        <w:rPr>
          <w:rFonts w:ascii="Times New Roman" w:eastAsia="Times New Roman" w:hAnsi="Times New Roman" w:cs="Times New Roman"/>
          <w:sz w:val="28"/>
          <w:szCs w:val="28"/>
          <w:highlight w:val="green"/>
          <w:vertAlign w:val="subscript"/>
        </w:rPr>
        <w:t xml:space="preserve"> </w:t>
      </w:r>
      <w:r w:rsidRPr="00865C3D">
        <w:rPr>
          <w:rFonts w:ascii="Times New Roman" w:eastAsia="Times New Roman" w:hAnsi="Times New Roman" w:cs="Times New Roman"/>
          <w:sz w:val="28"/>
          <w:szCs w:val="28"/>
          <w:highlight w:val="green"/>
        </w:rPr>
        <w:t>–</w:t>
      </w:r>
      <w:r w:rsidR="00F178E2" w:rsidRPr="00865C3D">
        <w:rPr>
          <w:rFonts w:ascii="Times New Roman" w:eastAsia="Times New Roman" w:hAnsi="Times New Roman" w:cs="Times New Roman"/>
          <w:sz w:val="28"/>
          <w:szCs w:val="28"/>
          <w:highlight w:val="green"/>
        </w:rPr>
        <w:t xml:space="preserve"> </w:t>
      </w:r>
      <w:r w:rsidRPr="00865C3D">
        <w:rPr>
          <w:rFonts w:ascii="Times New Roman" w:eastAsia="Times New Roman" w:hAnsi="Times New Roman" w:cs="Times New Roman"/>
          <w:sz w:val="28"/>
          <w:szCs w:val="28"/>
          <w:highlight w:val="green"/>
        </w:rPr>
        <w:t>высота снегового покрова, м</w:t>
      </w:r>
      <w:r w:rsidR="009F7532" w:rsidRPr="00865C3D">
        <w:rPr>
          <w:rFonts w:ascii="Times New Roman" w:eastAsia="Times New Roman" w:hAnsi="Times New Roman" w:cs="Times New Roman"/>
          <w:sz w:val="28"/>
          <w:szCs w:val="28"/>
          <w:highlight w:val="green"/>
        </w:rPr>
        <w:t>.</w:t>
      </w:r>
    </w:p>
    <w:p w14:paraId="01BC9580" w14:textId="77777777" w:rsidR="003B17FD" w:rsidRPr="007168B8" w:rsidRDefault="003B17FD" w:rsidP="007168B8">
      <w:pPr>
        <w:spacing w:after="0" w:line="360" w:lineRule="auto"/>
        <w:ind w:firstLine="709"/>
        <w:rPr>
          <w:rFonts w:ascii="Times New Roman" w:eastAsia="Times New Roman" w:hAnsi="Times New Roman" w:cs="Times New Roman"/>
          <w:sz w:val="28"/>
          <w:szCs w:val="28"/>
        </w:rPr>
      </w:pPr>
    </w:p>
    <w:p w14:paraId="3AC007D9" w14:textId="77777777" w:rsidR="00256253" w:rsidRPr="00F812A6" w:rsidRDefault="004A1726" w:rsidP="00F812A6">
      <w:pPr>
        <w:pStyle w:val="1"/>
        <w:spacing w:after="0"/>
        <w:ind w:left="0" w:firstLine="709"/>
        <w:jc w:val="left"/>
      </w:pPr>
      <w:bookmarkStart w:id="15" w:name="_Toc453148763"/>
      <w:r w:rsidRPr="00F812A6">
        <w:t xml:space="preserve">7.5 </w:t>
      </w:r>
      <w:r w:rsidR="00256253" w:rsidRPr="00F812A6">
        <w:t>Выемки</w:t>
      </w:r>
      <w:bookmarkEnd w:id="15"/>
    </w:p>
    <w:p w14:paraId="73F9DA16"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E01E69">
        <w:rPr>
          <w:rFonts w:ascii="Times New Roman" w:eastAsia="Times New Roman" w:hAnsi="Times New Roman" w:cs="Times New Roman"/>
          <w:sz w:val="28"/>
          <w:szCs w:val="28"/>
          <w:highlight w:val="green"/>
        </w:rPr>
        <w:t>7.</w:t>
      </w:r>
      <w:r w:rsidR="004A1726" w:rsidRPr="00E01E69">
        <w:rPr>
          <w:rFonts w:ascii="Times New Roman" w:eastAsia="Times New Roman" w:hAnsi="Times New Roman" w:cs="Times New Roman"/>
          <w:sz w:val="28"/>
          <w:szCs w:val="28"/>
          <w:highlight w:val="green"/>
        </w:rPr>
        <w:t xml:space="preserve">5.1 </w:t>
      </w:r>
      <w:r w:rsidR="00F178E2" w:rsidRPr="00E01E69">
        <w:rPr>
          <w:rFonts w:ascii="Times New Roman" w:eastAsia="Times New Roman" w:hAnsi="Times New Roman" w:cs="Times New Roman"/>
          <w:sz w:val="28"/>
          <w:szCs w:val="28"/>
          <w:highlight w:val="green"/>
        </w:rPr>
        <w:t>Выемки глубиной не более</w:t>
      </w:r>
      <w:r w:rsidRPr="00E01E69">
        <w:rPr>
          <w:rFonts w:ascii="Times New Roman" w:eastAsia="Times New Roman" w:hAnsi="Times New Roman" w:cs="Times New Roman"/>
          <w:sz w:val="28"/>
          <w:szCs w:val="28"/>
          <w:highlight w:val="green"/>
        </w:rPr>
        <w:t xml:space="preserve"> 1 м в целях предохранения от снежных заносов предусматривают раскрытыми с крутизной откосов от 1:5 до 1:10 или разделанными под насыпь. Выемки глубиной от 1 до 5 м на снегозаносимых участках предусматрив</w:t>
      </w:r>
      <w:r w:rsidR="00F178E2" w:rsidRPr="00E01E69">
        <w:rPr>
          <w:rFonts w:ascii="Times New Roman" w:eastAsia="Times New Roman" w:hAnsi="Times New Roman" w:cs="Times New Roman"/>
          <w:sz w:val="28"/>
          <w:szCs w:val="28"/>
          <w:highlight w:val="green"/>
        </w:rPr>
        <w:t>ают с крутыми откосами (1:1,5–</w:t>
      </w:r>
      <w:r w:rsidRPr="00E01E69">
        <w:rPr>
          <w:rFonts w:ascii="Times New Roman" w:eastAsia="Times New Roman" w:hAnsi="Times New Roman" w:cs="Times New Roman"/>
          <w:sz w:val="28"/>
          <w:szCs w:val="28"/>
          <w:highlight w:val="green"/>
        </w:rPr>
        <w:t>1:2) и дополнительными полками или обочинами шириной не менее 4 м.</w:t>
      </w:r>
    </w:p>
    <w:p w14:paraId="53306F0F" w14:textId="77777777" w:rsidR="00256253" w:rsidRPr="00E01E69" w:rsidRDefault="00256253" w:rsidP="004B7F95">
      <w:pPr>
        <w:spacing w:after="0" w:line="360" w:lineRule="auto"/>
        <w:ind w:firstLine="708"/>
        <w:jc w:val="both"/>
        <w:rPr>
          <w:rFonts w:ascii="Times New Roman" w:eastAsia="Times New Roman" w:hAnsi="Times New Roman" w:cs="Times New Roman"/>
          <w:sz w:val="28"/>
          <w:szCs w:val="28"/>
          <w:highlight w:val="green"/>
        </w:rPr>
      </w:pPr>
      <w:r w:rsidRPr="00E01E69">
        <w:rPr>
          <w:rFonts w:ascii="Times New Roman" w:eastAsia="Times New Roman" w:hAnsi="Times New Roman" w:cs="Times New Roman"/>
          <w:sz w:val="28"/>
          <w:szCs w:val="28"/>
          <w:highlight w:val="green"/>
        </w:rPr>
        <w:t>7.</w:t>
      </w:r>
      <w:r w:rsidR="004A1726" w:rsidRPr="00E01E69">
        <w:rPr>
          <w:rFonts w:ascii="Times New Roman" w:eastAsia="Times New Roman" w:hAnsi="Times New Roman" w:cs="Times New Roman"/>
          <w:sz w:val="28"/>
          <w:szCs w:val="28"/>
          <w:highlight w:val="green"/>
        </w:rPr>
        <w:t xml:space="preserve">5.2 </w:t>
      </w:r>
      <w:r w:rsidRPr="00E01E69">
        <w:rPr>
          <w:rFonts w:ascii="Times New Roman" w:eastAsia="Times New Roman" w:hAnsi="Times New Roman" w:cs="Times New Roman"/>
          <w:sz w:val="28"/>
          <w:szCs w:val="28"/>
          <w:highlight w:val="green"/>
        </w:rPr>
        <w:t>Выемки глубиной более 2 м в мелких и пылеватых песках, переувлажненных глинистых грунтах, легковыветривающихся или трещиноватых скальных породах, в пылеватых лессовидных и лессовых породах предусматривают с закю</w:t>
      </w:r>
      <w:r w:rsidRPr="00E01E69">
        <w:rPr>
          <w:rFonts w:ascii="Times New Roman" w:eastAsia="Times New Roman" w:hAnsi="Times New Roman" w:cs="Times New Roman"/>
          <w:sz w:val="28"/>
          <w:szCs w:val="28"/>
          <w:highlight w:val="green"/>
        </w:rPr>
        <w:lastRenderedPageBreak/>
        <w:t>ветными полками. Ширину закюветных полок принимают при мелких и пылеватых песках равной 1 м, в случае остальных указан</w:t>
      </w:r>
      <w:r w:rsidR="00F178E2" w:rsidRPr="00E01E69">
        <w:rPr>
          <w:rFonts w:ascii="Times New Roman" w:eastAsia="Times New Roman" w:hAnsi="Times New Roman" w:cs="Times New Roman"/>
          <w:sz w:val="28"/>
          <w:szCs w:val="28"/>
          <w:highlight w:val="green"/>
        </w:rPr>
        <w:t>ных грунтов при высоте откоса не более 6 м –</w:t>
      </w:r>
      <w:r w:rsidRPr="00E01E69">
        <w:rPr>
          <w:rFonts w:ascii="Times New Roman" w:eastAsia="Times New Roman" w:hAnsi="Times New Roman" w:cs="Times New Roman"/>
          <w:sz w:val="28"/>
          <w:szCs w:val="28"/>
          <w:highlight w:val="green"/>
        </w:rPr>
        <w:t xml:space="preserve"> 1 м.</w:t>
      </w:r>
    </w:p>
    <w:p w14:paraId="0421700A" w14:textId="77777777" w:rsidR="00256253" w:rsidRDefault="00256253" w:rsidP="004B7F95">
      <w:pPr>
        <w:spacing w:after="0" w:line="360" w:lineRule="auto"/>
        <w:ind w:firstLine="709"/>
        <w:jc w:val="both"/>
        <w:rPr>
          <w:rFonts w:ascii="Times New Roman" w:eastAsia="Times New Roman" w:hAnsi="Times New Roman" w:cs="Times New Roman"/>
          <w:sz w:val="28"/>
          <w:szCs w:val="28"/>
        </w:rPr>
      </w:pPr>
      <w:r w:rsidRPr="00E01E69">
        <w:rPr>
          <w:rFonts w:ascii="Times New Roman" w:eastAsia="Times New Roman" w:hAnsi="Times New Roman" w:cs="Times New Roman"/>
          <w:sz w:val="28"/>
          <w:szCs w:val="28"/>
          <w:highlight w:val="green"/>
        </w:rPr>
        <w:t xml:space="preserve">Поверхности закюветных полок придается уклон </w:t>
      </w:r>
      <w:r w:rsidR="00F178E2" w:rsidRPr="00E01E69">
        <w:rPr>
          <w:rFonts w:ascii="Times New Roman" w:eastAsia="Times New Roman" w:hAnsi="Times New Roman" w:cs="Times New Roman"/>
          <w:sz w:val="28"/>
          <w:szCs w:val="28"/>
          <w:highlight w:val="green"/>
        </w:rPr>
        <w:t xml:space="preserve">от </w:t>
      </w:r>
      <w:r w:rsidRPr="00E01E69">
        <w:rPr>
          <w:rFonts w:ascii="Times New Roman" w:eastAsia="Times New Roman" w:hAnsi="Times New Roman" w:cs="Times New Roman"/>
          <w:sz w:val="28"/>
          <w:szCs w:val="28"/>
          <w:highlight w:val="green"/>
        </w:rPr>
        <w:t>20</w:t>
      </w:r>
      <w:r w:rsidR="00F178E2" w:rsidRPr="00E01E69">
        <w:rPr>
          <w:rFonts w:ascii="Times New Roman" w:eastAsia="Times New Roman" w:hAnsi="Times New Roman" w:cs="Times New Roman"/>
          <w:sz w:val="28"/>
          <w:szCs w:val="28"/>
          <w:highlight w:val="green"/>
        </w:rPr>
        <w:t xml:space="preserve"> % до</w:t>
      </w:r>
      <w:r w:rsidRPr="00E01E69">
        <w:rPr>
          <w:rFonts w:ascii="Times New Roman" w:eastAsia="Times New Roman" w:hAnsi="Times New Roman" w:cs="Times New Roman"/>
          <w:sz w:val="28"/>
          <w:szCs w:val="28"/>
          <w:highlight w:val="green"/>
        </w:rPr>
        <w:t xml:space="preserve"> 40</w:t>
      </w:r>
      <w:r w:rsidR="00F178E2" w:rsidRPr="00E01E69">
        <w:rPr>
          <w:rFonts w:ascii="Times New Roman" w:eastAsia="Times New Roman" w:hAnsi="Times New Roman" w:cs="Times New Roman"/>
          <w:sz w:val="28"/>
          <w:szCs w:val="28"/>
          <w:highlight w:val="green"/>
        </w:rPr>
        <w:t xml:space="preserve"> </w:t>
      </w:r>
      <w:r w:rsidRPr="00E01E69">
        <w:rPr>
          <w:rFonts w:ascii="Times New Roman" w:eastAsia="Times New Roman" w:hAnsi="Times New Roman" w:cs="Times New Roman"/>
          <w:sz w:val="28"/>
          <w:szCs w:val="28"/>
          <w:highlight w:val="green"/>
        </w:rPr>
        <w:t>% в сторону кювета. Уклон можно не предусматривать в случае скальных пород, а также песков в условиях засушливого климата.</w:t>
      </w:r>
    </w:p>
    <w:p w14:paraId="11D3DE17" w14:textId="77777777" w:rsidR="003B17FD" w:rsidRDefault="003B17FD" w:rsidP="004B7F95">
      <w:pPr>
        <w:spacing w:after="0" w:line="360" w:lineRule="auto"/>
        <w:ind w:firstLine="709"/>
        <w:jc w:val="both"/>
        <w:rPr>
          <w:rFonts w:ascii="Times New Roman" w:eastAsia="Times New Roman" w:hAnsi="Times New Roman" w:cs="Times New Roman"/>
          <w:sz w:val="28"/>
          <w:szCs w:val="28"/>
        </w:rPr>
      </w:pPr>
    </w:p>
    <w:p w14:paraId="07FBE383" w14:textId="77777777" w:rsidR="00256253" w:rsidRPr="00F812A6" w:rsidRDefault="004A1726" w:rsidP="00F812A6">
      <w:pPr>
        <w:pStyle w:val="1"/>
        <w:spacing w:after="0"/>
        <w:ind w:left="0" w:firstLine="709"/>
        <w:jc w:val="left"/>
      </w:pPr>
      <w:bookmarkStart w:id="16" w:name="_Toc453148764"/>
      <w:r w:rsidRPr="00F812A6">
        <w:t xml:space="preserve">7.6 </w:t>
      </w:r>
      <w:r w:rsidR="00256253" w:rsidRPr="00F812A6">
        <w:t>Земляное полотно в сложных условиях</w:t>
      </w:r>
      <w:bookmarkEnd w:id="16"/>
    </w:p>
    <w:p w14:paraId="6553D32F" w14:textId="77777777" w:rsidR="00256253" w:rsidRPr="00E01E69" w:rsidRDefault="00256253" w:rsidP="007168B8">
      <w:pPr>
        <w:spacing w:after="0" w:line="360" w:lineRule="auto"/>
        <w:ind w:firstLine="708"/>
        <w:jc w:val="both"/>
        <w:rPr>
          <w:rFonts w:ascii="Times New Roman" w:eastAsia="Times New Roman" w:hAnsi="Times New Roman" w:cs="Times New Roman"/>
          <w:sz w:val="28"/>
          <w:szCs w:val="28"/>
          <w:highlight w:val="green"/>
        </w:rPr>
      </w:pPr>
      <w:r w:rsidRPr="00E01E69">
        <w:rPr>
          <w:rFonts w:ascii="Times New Roman" w:eastAsia="Times New Roman" w:hAnsi="Times New Roman" w:cs="Times New Roman"/>
          <w:sz w:val="28"/>
          <w:szCs w:val="28"/>
          <w:highlight w:val="green"/>
        </w:rPr>
        <w:t>7.</w:t>
      </w:r>
      <w:r w:rsidR="004A1726" w:rsidRPr="00E01E69">
        <w:rPr>
          <w:rFonts w:ascii="Times New Roman" w:eastAsia="Times New Roman" w:hAnsi="Times New Roman" w:cs="Times New Roman"/>
          <w:sz w:val="28"/>
          <w:szCs w:val="28"/>
          <w:highlight w:val="green"/>
        </w:rPr>
        <w:t xml:space="preserve">6.1 </w:t>
      </w:r>
      <w:r w:rsidRPr="00E01E69">
        <w:rPr>
          <w:rFonts w:ascii="Times New Roman" w:eastAsia="Times New Roman" w:hAnsi="Times New Roman" w:cs="Times New Roman"/>
          <w:sz w:val="28"/>
          <w:szCs w:val="28"/>
          <w:highlight w:val="green"/>
        </w:rPr>
        <w:t>Сейсмобезопасность земляного полотна внутрихозяйственных автомобильных дорог следует обеспечивать в соответствии с СП 14.13330.</w:t>
      </w:r>
    </w:p>
    <w:p w14:paraId="5BD98D8F" w14:textId="77777777" w:rsidR="00256253" w:rsidRPr="00256253" w:rsidRDefault="00256253" w:rsidP="004B7F95">
      <w:pPr>
        <w:spacing w:after="0" w:line="360" w:lineRule="auto"/>
        <w:ind w:firstLine="708"/>
        <w:jc w:val="both"/>
        <w:rPr>
          <w:rFonts w:ascii="Arial" w:eastAsia="Times New Roman" w:hAnsi="Arial" w:cs="Arial"/>
          <w:spacing w:val="2"/>
          <w:sz w:val="21"/>
          <w:szCs w:val="21"/>
          <w:shd w:val="clear" w:color="auto" w:fill="FFFFFF"/>
        </w:rPr>
      </w:pPr>
      <w:r w:rsidRPr="00E01E69">
        <w:rPr>
          <w:rFonts w:ascii="Times New Roman" w:eastAsia="Times New Roman" w:hAnsi="Times New Roman" w:cs="Times New Roman"/>
          <w:spacing w:val="2"/>
          <w:sz w:val="28"/>
          <w:szCs w:val="28"/>
          <w:highlight w:val="green"/>
          <w:shd w:val="clear" w:color="auto" w:fill="FFFFFF"/>
        </w:rPr>
        <w:t>Конструкции земляного полот</w:t>
      </w:r>
      <w:r w:rsidR="00F178E2" w:rsidRPr="00E01E69">
        <w:rPr>
          <w:rFonts w:ascii="Times New Roman" w:eastAsia="Times New Roman" w:hAnsi="Times New Roman" w:cs="Times New Roman"/>
          <w:spacing w:val="2"/>
          <w:sz w:val="28"/>
          <w:szCs w:val="28"/>
          <w:highlight w:val="green"/>
          <w:shd w:val="clear" w:color="auto" w:fill="FFFFFF"/>
        </w:rPr>
        <w:t>на на косогорах следует обосно</w:t>
      </w:r>
      <w:r w:rsidRPr="00E01E69">
        <w:rPr>
          <w:rFonts w:ascii="Times New Roman" w:eastAsia="Times New Roman" w:hAnsi="Times New Roman" w:cs="Times New Roman"/>
          <w:spacing w:val="2"/>
          <w:sz w:val="28"/>
          <w:szCs w:val="28"/>
          <w:highlight w:val="green"/>
          <w:shd w:val="clear" w:color="auto" w:fill="FFFFFF"/>
        </w:rPr>
        <w:t>вать соответствующими расчетами с учетом у</w:t>
      </w:r>
      <w:r w:rsidR="00F178E2" w:rsidRPr="00E01E69">
        <w:rPr>
          <w:rFonts w:ascii="Times New Roman" w:eastAsia="Times New Roman" w:hAnsi="Times New Roman" w:cs="Times New Roman"/>
          <w:spacing w:val="2"/>
          <w:sz w:val="28"/>
          <w:szCs w:val="28"/>
          <w:highlight w:val="green"/>
          <w:shd w:val="clear" w:color="auto" w:fill="FFFFFF"/>
        </w:rPr>
        <w:t>стойчивости косогора как в при</w:t>
      </w:r>
      <w:r w:rsidRPr="00E01E69">
        <w:rPr>
          <w:rFonts w:ascii="Times New Roman" w:eastAsia="Times New Roman" w:hAnsi="Times New Roman" w:cs="Times New Roman"/>
          <w:spacing w:val="2"/>
          <w:sz w:val="28"/>
          <w:szCs w:val="28"/>
          <w:highlight w:val="green"/>
          <w:shd w:val="clear" w:color="auto" w:fill="FFFFFF"/>
        </w:rPr>
        <w:t>родном состоянии, так и после сооружения дороги</w:t>
      </w:r>
      <w:r w:rsidRPr="00E01E69">
        <w:rPr>
          <w:rFonts w:ascii="Arial" w:eastAsia="Times New Roman" w:hAnsi="Arial" w:cs="Arial"/>
          <w:spacing w:val="2"/>
          <w:sz w:val="21"/>
          <w:szCs w:val="21"/>
          <w:highlight w:val="green"/>
          <w:shd w:val="clear" w:color="auto" w:fill="FFFFFF"/>
        </w:rPr>
        <w:t>.</w:t>
      </w:r>
    </w:p>
    <w:p w14:paraId="44189ED6" w14:textId="77777777" w:rsidR="00256253" w:rsidRPr="00256253" w:rsidRDefault="00256253" w:rsidP="004B7F95">
      <w:pPr>
        <w:spacing w:after="0" w:line="360" w:lineRule="auto"/>
        <w:ind w:firstLine="708"/>
        <w:jc w:val="both"/>
        <w:rPr>
          <w:rFonts w:ascii="Arial" w:eastAsia="Times New Roman" w:hAnsi="Arial" w:cs="Arial"/>
          <w:spacing w:val="2"/>
          <w:sz w:val="21"/>
          <w:szCs w:val="21"/>
          <w:shd w:val="clear" w:color="auto" w:fill="FFFFFF"/>
        </w:rPr>
      </w:pPr>
      <w:r w:rsidRPr="00256253">
        <w:rPr>
          <w:rFonts w:ascii="Times New Roman" w:eastAsia="Times New Roman" w:hAnsi="Times New Roman" w:cs="Times New Roman"/>
          <w:spacing w:val="2"/>
          <w:sz w:val="28"/>
          <w:szCs w:val="28"/>
          <w:shd w:val="clear" w:color="auto" w:fill="FFFFFF"/>
        </w:rPr>
        <w:t>7.</w:t>
      </w:r>
      <w:r w:rsidR="004A1726">
        <w:rPr>
          <w:rFonts w:ascii="Times New Roman" w:eastAsia="Times New Roman" w:hAnsi="Times New Roman" w:cs="Times New Roman"/>
          <w:spacing w:val="2"/>
          <w:sz w:val="28"/>
          <w:szCs w:val="28"/>
          <w:shd w:val="clear" w:color="auto" w:fill="FFFFFF"/>
        </w:rPr>
        <w:t>6.2</w:t>
      </w:r>
      <w:r w:rsidRPr="00256253">
        <w:rPr>
          <w:rFonts w:ascii="Times New Roman" w:eastAsia="Times New Roman" w:hAnsi="Times New Roman" w:cs="Times New Roman"/>
          <w:spacing w:val="2"/>
          <w:sz w:val="28"/>
          <w:szCs w:val="28"/>
          <w:shd w:val="clear" w:color="auto" w:fill="FFFFFF"/>
        </w:rPr>
        <w:t xml:space="preserve"> Конструкцию земляного полотна на болотах назначают на основе технико-экономического сравнения вариантов, предусматривающ</w:t>
      </w:r>
      <w:r w:rsidR="00F812A6">
        <w:rPr>
          <w:rFonts w:ascii="Times New Roman" w:eastAsia="Times New Roman" w:hAnsi="Times New Roman" w:cs="Times New Roman"/>
          <w:spacing w:val="2"/>
          <w:sz w:val="28"/>
          <w:szCs w:val="28"/>
          <w:shd w:val="clear" w:color="auto" w:fill="FFFFFF"/>
        </w:rPr>
        <w:t xml:space="preserve">их удаление грунтов в болоте </w:t>
      </w:r>
      <w:r w:rsidRPr="00256253">
        <w:rPr>
          <w:rFonts w:ascii="Times New Roman" w:eastAsia="Times New Roman" w:hAnsi="Times New Roman" w:cs="Times New Roman"/>
          <w:spacing w:val="2"/>
          <w:sz w:val="28"/>
          <w:szCs w:val="28"/>
          <w:shd w:val="clear" w:color="auto" w:fill="FFFFFF"/>
        </w:rPr>
        <w:t>или их использование в качестве основания насыпи с принятием в необходимых случаях специальных мер по обеспечению устойчивости, снижению и ускорению осадок и исключению недопустимых упругих колебаний.</w:t>
      </w:r>
    </w:p>
    <w:p w14:paraId="7F924331"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2A5F67">
        <w:rPr>
          <w:rFonts w:ascii="Times New Roman" w:eastAsia="Times New Roman" w:hAnsi="Times New Roman" w:cs="Times New Roman"/>
          <w:spacing w:val="2"/>
          <w:sz w:val="28"/>
          <w:szCs w:val="28"/>
          <w:shd w:val="clear" w:color="auto" w:fill="FFFFFF"/>
        </w:rPr>
        <w:t>Нижнюю часть насыпей на болотах, погружающуюся ниже уровня поверхности болота на 0,2</w:t>
      </w:r>
      <w:r w:rsidR="00F178E2" w:rsidRPr="002A5F67">
        <w:rPr>
          <w:rFonts w:ascii="Times New Roman" w:eastAsia="Times New Roman" w:hAnsi="Times New Roman" w:cs="Times New Roman"/>
          <w:spacing w:val="2"/>
          <w:sz w:val="28"/>
          <w:szCs w:val="28"/>
          <w:shd w:val="clear" w:color="auto" w:fill="FFFFFF"/>
        </w:rPr>
        <w:t>–</w:t>
      </w:r>
      <w:r w:rsidRPr="002A5F67">
        <w:rPr>
          <w:rFonts w:ascii="Times New Roman" w:eastAsia="Times New Roman" w:hAnsi="Times New Roman" w:cs="Times New Roman"/>
          <w:spacing w:val="2"/>
          <w:sz w:val="28"/>
          <w:szCs w:val="28"/>
          <w:shd w:val="clear" w:color="auto" w:fill="FFFFFF"/>
        </w:rPr>
        <w:t xml:space="preserve">0,5 </w:t>
      </w:r>
      <w:r w:rsidR="00F178E2" w:rsidRPr="002A5F67">
        <w:rPr>
          <w:rFonts w:ascii="Times New Roman" w:eastAsia="Times New Roman" w:hAnsi="Times New Roman" w:cs="Times New Roman"/>
          <w:spacing w:val="2"/>
          <w:sz w:val="28"/>
          <w:szCs w:val="28"/>
          <w:shd w:val="clear" w:color="auto" w:fill="FFFFFF"/>
        </w:rPr>
        <w:t>м, рекомендуется предусмотреть</w:t>
      </w:r>
      <w:r w:rsidRPr="002A5F67">
        <w:rPr>
          <w:rFonts w:ascii="Times New Roman" w:eastAsia="Times New Roman" w:hAnsi="Times New Roman" w:cs="Times New Roman"/>
          <w:spacing w:val="2"/>
          <w:sz w:val="28"/>
          <w:szCs w:val="28"/>
          <w:shd w:val="clear" w:color="auto" w:fill="FFFFFF"/>
        </w:rPr>
        <w:t xml:space="preserve"> из дренирующих песчаных или крупнообломочных грунтов.</w:t>
      </w:r>
      <w:r w:rsidRPr="00256253">
        <w:rPr>
          <w:rFonts w:ascii="Times New Roman" w:eastAsia="Times New Roman" w:hAnsi="Times New Roman" w:cs="Times New Roman"/>
          <w:spacing w:val="2"/>
          <w:sz w:val="28"/>
          <w:szCs w:val="28"/>
          <w:shd w:val="clear" w:color="auto" w:fill="FFFFFF"/>
        </w:rPr>
        <w:t xml:space="preserve"> </w:t>
      </w:r>
    </w:p>
    <w:p w14:paraId="2928ABA2" w14:textId="77777777" w:rsidR="00256253" w:rsidRPr="00256253" w:rsidRDefault="00256253" w:rsidP="004B7F95">
      <w:pPr>
        <w:shd w:val="clear" w:color="auto" w:fill="FFFFFF"/>
        <w:spacing w:after="0" w:line="360" w:lineRule="auto"/>
        <w:ind w:firstLine="708"/>
        <w:jc w:val="both"/>
        <w:textAlignment w:val="baseline"/>
        <w:rPr>
          <w:rFonts w:ascii="Times New Roman" w:eastAsia="Times New Roman" w:hAnsi="Times New Roman" w:cs="Times New Roman"/>
          <w:spacing w:val="2"/>
          <w:sz w:val="28"/>
          <w:szCs w:val="28"/>
          <w:lang w:eastAsia="ru-RU"/>
        </w:rPr>
      </w:pPr>
      <w:proofErr w:type="gramStart"/>
      <w:r w:rsidRPr="00256253">
        <w:rPr>
          <w:rFonts w:ascii="Times New Roman" w:eastAsia="Times New Roman" w:hAnsi="Times New Roman" w:cs="Times New Roman"/>
          <w:spacing w:val="2"/>
          <w:sz w:val="28"/>
          <w:szCs w:val="28"/>
          <w:lang w:eastAsia="ru-RU"/>
        </w:rPr>
        <w:t>7.</w:t>
      </w:r>
      <w:r w:rsidR="004A1726">
        <w:rPr>
          <w:rFonts w:ascii="Times New Roman" w:eastAsia="Times New Roman" w:hAnsi="Times New Roman" w:cs="Times New Roman"/>
          <w:spacing w:val="2"/>
          <w:sz w:val="28"/>
          <w:szCs w:val="28"/>
          <w:lang w:eastAsia="ru-RU"/>
        </w:rPr>
        <w:t xml:space="preserve">6.3 </w:t>
      </w:r>
      <w:r w:rsidRPr="00256253">
        <w:rPr>
          <w:rFonts w:ascii="Times New Roman" w:eastAsia="Times New Roman" w:hAnsi="Times New Roman" w:cs="Times New Roman"/>
          <w:spacing w:val="2"/>
          <w:sz w:val="28"/>
          <w:szCs w:val="28"/>
          <w:lang w:eastAsia="ru-RU"/>
        </w:rPr>
        <w:t xml:space="preserve"> Насыпи</w:t>
      </w:r>
      <w:proofErr w:type="gramEnd"/>
      <w:r w:rsidRPr="00256253">
        <w:rPr>
          <w:rFonts w:ascii="Times New Roman" w:eastAsia="Times New Roman" w:hAnsi="Times New Roman" w:cs="Times New Roman"/>
          <w:spacing w:val="2"/>
          <w:sz w:val="28"/>
          <w:szCs w:val="28"/>
          <w:lang w:eastAsia="ru-RU"/>
        </w:rPr>
        <w:t xml:space="preserve"> на затопляемых пойменных участках, пересечении водоемов и подходах к мостовым сооружениям предусматривают с учетом волнового воздействия, а также гидростатического и эрозийного воздействия воды в период подтопления. Для обеспечения возможности ремонта и укрепления откосов в период эксплуатации на таких участках при технико-экономическом обосн</w:t>
      </w:r>
      <w:r w:rsidR="00F178E2">
        <w:rPr>
          <w:rFonts w:ascii="Times New Roman" w:eastAsia="Times New Roman" w:hAnsi="Times New Roman" w:cs="Times New Roman"/>
          <w:spacing w:val="2"/>
          <w:sz w:val="28"/>
          <w:szCs w:val="28"/>
          <w:lang w:eastAsia="ru-RU"/>
        </w:rPr>
        <w:t>овании допускается предусмотре</w:t>
      </w:r>
      <w:r w:rsidRPr="00256253">
        <w:rPr>
          <w:rFonts w:ascii="Times New Roman" w:eastAsia="Times New Roman" w:hAnsi="Times New Roman" w:cs="Times New Roman"/>
          <w:spacing w:val="2"/>
          <w:sz w:val="28"/>
          <w:szCs w:val="28"/>
          <w:lang w:eastAsia="ru-RU"/>
        </w:rPr>
        <w:t>ть устройство берм шириной не менее 4 м.</w:t>
      </w:r>
    </w:p>
    <w:p w14:paraId="184D3102" w14:textId="77777777" w:rsidR="00256253" w:rsidRPr="00256253" w:rsidRDefault="00256253" w:rsidP="004B7F95">
      <w:pPr>
        <w:shd w:val="clear" w:color="auto" w:fill="FFFFFF"/>
        <w:spacing w:after="0" w:line="360" w:lineRule="auto"/>
        <w:ind w:firstLine="708"/>
        <w:jc w:val="both"/>
        <w:textAlignment w:val="baseline"/>
        <w:rPr>
          <w:rFonts w:ascii="Times New Roman" w:eastAsia="Times New Roman" w:hAnsi="Times New Roman" w:cs="Times New Roman"/>
          <w:spacing w:val="2"/>
          <w:sz w:val="28"/>
          <w:szCs w:val="28"/>
          <w:shd w:val="clear" w:color="auto" w:fill="FFFFFF"/>
          <w:lang w:eastAsia="ru-RU"/>
        </w:rPr>
      </w:pPr>
      <w:r w:rsidRPr="00256253">
        <w:rPr>
          <w:rFonts w:ascii="Times New Roman" w:eastAsia="Times New Roman" w:hAnsi="Times New Roman" w:cs="Times New Roman"/>
          <w:spacing w:val="2"/>
          <w:sz w:val="28"/>
          <w:szCs w:val="28"/>
          <w:shd w:val="clear" w:color="auto" w:fill="FFFFFF"/>
          <w:lang w:eastAsia="ru-RU"/>
        </w:rPr>
        <w:lastRenderedPageBreak/>
        <w:t>7.</w:t>
      </w:r>
      <w:r w:rsidR="004A1726">
        <w:rPr>
          <w:rFonts w:ascii="Times New Roman" w:eastAsia="Times New Roman" w:hAnsi="Times New Roman" w:cs="Times New Roman"/>
          <w:spacing w:val="2"/>
          <w:sz w:val="28"/>
          <w:szCs w:val="28"/>
          <w:shd w:val="clear" w:color="auto" w:fill="FFFFFF"/>
          <w:lang w:eastAsia="ru-RU"/>
        </w:rPr>
        <w:t>6.4</w:t>
      </w:r>
      <w:r w:rsidRPr="00256253">
        <w:rPr>
          <w:rFonts w:ascii="Times New Roman" w:eastAsia="Times New Roman" w:hAnsi="Times New Roman" w:cs="Times New Roman"/>
          <w:spacing w:val="2"/>
          <w:sz w:val="28"/>
          <w:szCs w:val="28"/>
          <w:shd w:val="clear" w:color="auto" w:fill="FFFFFF"/>
          <w:lang w:eastAsia="ru-RU"/>
        </w:rPr>
        <w:t xml:space="preserve"> При устройстве </w:t>
      </w:r>
      <w:proofErr w:type="gramStart"/>
      <w:r w:rsidRPr="00256253">
        <w:rPr>
          <w:rFonts w:ascii="Times New Roman" w:eastAsia="Times New Roman" w:hAnsi="Times New Roman" w:cs="Times New Roman"/>
          <w:spacing w:val="2"/>
          <w:sz w:val="28"/>
          <w:szCs w:val="28"/>
          <w:shd w:val="clear" w:color="auto" w:fill="FFFFFF"/>
          <w:lang w:eastAsia="ru-RU"/>
        </w:rPr>
        <w:t>выемок  или</w:t>
      </w:r>
      <w:proofErr w:type="gramEnd"/>
      <w:r w:rsidRPr="00256253">
        <w:rPr>
          <w:rFonts w:ascii="Times New Roman" w:eastAsia="Times New Roman" w:hAnsi="Times New Roman" w:cs="Times New Roman"/>
          <w:spacing w:val="2"/>
          <w:sz w:val="28"/>
          <w:szCs w:val="28"/>
          <w:shd w:val="clear" w:color="auto" w:fill="FFFFFF"/>
          <w:lang w:eastAsia="ru-RU"/>
        </w:rPr>
        <w:t xml:space="preserve"> насыпей с исполь</w:t>
      </w:r>
      <w:r w:rsidR="00F178E2">
        <w:rPr>
          <w:rFonts w:ascii="Times New Roman" w:eastAsia="Times New Roman" w:hAnsi="Times New Roman" w:cs="Times New Roman"/>
          <w:spacing w:val="2"/>
          <w:sz w:val="28"/>
          <w:szCs w:val="28"/>
          <w:shd w:val="clear" w:color="auto" w:fill="FFFFFF"/>
          <w:lang w:eastAsia="ru-RU"/>
        </w:rPr>
        <w:t>зованием специфических  грунтов</w:t>
      </w:r>
      <w:r w:rsidRPr="00256253">
        <w:rPr>
          <w:rFonts w:ascii="Times New Roman" w:eastAsia="Times New Roman" w:hAnsi="Times New Roman" w:cs="Times New Roman"/>
          <w:spacing w:val="2"/>
          <w:sz w:val="28"/>
          <w:szCs w:val="28"/>
          <w:shd w:val="clear" w:color="auto" w:fill="FFFFFF"/>
          <w:lang w:eastAsia="ru-RU"/>
        </w:rPr>
        <w:t xml:space="preserve"> предусматривают мероприятия по предохранению земляного полотна от деформаций (ограничение по расположению и толщине слоев из этих грунтов, устройство защитных слоев из устойчивых грунтов, армирующие, гидроизолирующие и  т.</w:t>
      </w:r>
      <w:r w:rsidR="00F178E2">
        <w:rPr>
          <w:rFonts w:ascii="Times New Roman" w:eastAsia="Times New Roman" w:hAnsi="Times New Roman" w:cs="Times New Roman"/>
          <w:spacing w:val="2"/>
          <w:sz w:val="28"/>
          <w:szCs w:val="28"/>
          <w:shd w:val="clear" w:color="auto" w:fill="FFFFFF"/>
          <w:lang w:eastAsia="ru-RU"/>
        </w:rPr>
        <w:t xml:space="preserve"> </w:t>
      </w:r>
      <w:r w:rsidRPr="00256253">
        <w:rPr>
          <w:rFonts w:ascii="Times New Roman" w:eastAsia="Times New Roman" w:hAnsi="Times New Roman" w:cs="Times New Roman"/>
          <w:spacing w:val="2"/>
          <w:sz w:val="28"/>
          <w:szCs w:val="28"/>
          <w:shd w:val="clear" w:color="auto" w:fill="FFFFFF"/>
          <w:lang w:eastAsia="ru-RU"/>
        </w:rPr>
        <w:t>д.).</w:t>
      </w:r>
    </w:p>
    <w:p w14:paraId="645DD452" w14:textId="77777777" w:rsidR="00256253" w:rsidRPr="00256253" w:rsidRDefault="00256253" w:rsidP="004B7F95">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shd w:val="clear" w:color="auto" w:fill="FFFFFF"/>
          <w:lang w:eastAsia="ru-RU"/>
        </w:rPr>
      </w:pPr>
      <w:r w:rsidRPr="00035B28">
        <w:rPr>
          <w:rFonts w:ascii="Times New Roman" w:eastAsia="Times New Roman" w:hAnsi="Times New Roman" w:cs="Times New Roman"/>
          <w:spacing w:val="2"/>
          <w:sz w:val="28"/>
          <w:szCs w:val="28"/>
          <w:highlight w:val="green"/>
          <w:shd w:val="clear" w:color="auto" w:fill="FFFFFF"/>
          <w:lang w:eastAsia="ru-RU"/>
        </w:rPr>
        <w:t>7.</w:t>
      </w:r>
      <w:r w:rsidR="004A1726" w:rsidRPr="00035B28">
        <w:rPr>
          <w:rFonts w:ascii="Times New Roman" w:eastAsia="Times New Roman" w:hAnsi="Times New Roman" w:cs="Times New Roman"/>
          <w:spacing w:val="2"/>
          <w:sz w:val="28"/>
          <w:szCs w:val="28"/>
          <w:highlight w:val="green"/>
          <w:shd w:val="clear" w:color="auto" w:fill="FFFFFF"/>
          <w:lang w:eastAsia="ru-RU"/>
        </w:rPr>
        <w:t xml:space="preserve">6.5 </w:t>
      </w:r>
      <w:r w:rsidRPr="00035B28">
        <w:rPr>
          <w:rFonts w:ascii="Times New Roman" w:eastAsia="Times New Roman" w:hAnsi="Times New Roman" w:cs="Times New Roman"/>
          <w:spacing w:val="2"/>
          <w:sz w:val="28"/>
          <w:szCs w:val="28"/>
          <w:highlight w:val="green"/>
          <w:shd w:val="clear" w:color="auto" w:fill="FFFFFF"/>
          <w:lang w:eastAsia="ru-RU"/>
        </w:rPr>
        <w:t>Конструкция земляного полотна в районах подвижных песков должна обеспечивать условие минимальной заносимости песком. При этом предусматривают мероприятия по предохранению земляного полотна от выдувания и образования песчаных заносов на полосе шириной 50-150 м в зависимости от рельефа местности, скорости направления ветра, степени подвижности песков.</w:t>
      </w:r>
    </w:p>
    <w:p w14:paraId="7EA72946" w14:textId="77777777" w:rsidR="009F7532" w:rsidRDefault="00256253" w:rsidP="004B7F95">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shd w:val="clear" w:color="auto" w:fill="FFFFFF"/>
          <w:lang w:eastAsia="ru-RU"/>
        </w:rPr>
      </w:pPr>
      <w:r w:rsidRPr="00256253">
        <w:rPr>
          <w:rFonts w:ascii="Times New Roman" w:eastAsia="Times New Roman" w:hAnsi="Times New Roman" w:cs="Times New Roman"/>
          <w:spacing w:val="2"/>
          <w:sz w:val="28"/>
          <w:szCs w:val="28"/>
          <w:shd w:val="clear" w:color="auto" w:fill="FFFFFF"/>
          <w:lang w:eastAsia="ru-RU"/>
        </w:rPr>
        <w:t>7.</w:t>
      </w:r>
      <w:r w:rsidR="004A1726">
        <w:rPr>
          <w:rFonts w:ascii="Times New Roman" w:eastAsia="Times New Roman" w:hAnsi="Times New Roman" w:cs="Times New Roman"/>
          <w:spacing w:val="2"/>
          <w:sz w:val="28"/>
          <w:szCs w:val="28"/>
          <w:shd w:val="clear" w:color="auto" w:fill="FFFFFF"/>
          <w:lang w:eastAsia="ru-RU"/>
        </w:rPr>
        <w:t xml:space="preserve">6.6 </w:t>
      </w:r>
      <w:r w:rsidRPr="00256253">
        <w:rPr>
          <w:rFonts w:ascii="Times New Roman" w:eastAsia="Times New Roman" w:hAnsi="Times New Roman" w:cs="Times New Roman"/>
          <w:spacing w:val="2"/>
          <w:sz w:val="28"/>
          <w:szCs w:val="28"/>
          <w:shd w:val="clear" w:color="auto" w:fill="FFFFFF"/>
          <w:lang w:eastAsia="ru-RU"/>
        </w:rPr>
        <w:t>Земляное полотно на орошаемой территор</w:t>
      </w:r>
      <w:r w:rsidR="00F178E2">
        <w:rPr>
          <w:rFonts w:ascii="Times New Roman" w:eastAsia="Times New Roman" w:hAnsi="Times New Roman" w:cs="Times New Roman"/>
          <w:spacing w:val="2"/>
          <w:sz w:val="28"/>
          <w:szCs w:val="28"/>
          <w:shd w:val="clear" w:color="auto" w:fill="FFFFFF"/>
          <w:lang w:eastAsia="ru-RU"/>
        </w:rPr>
        <w:t>ии рекомендуется предусмотреть</w:t>
      </w:r>
      <w:r w:rsidRPr="00256253">
        <w:rPr>
          <w:rFonts w:ascii="Times New Roman" w:eastAsia="Times New Roman" w:hAnsi="Times New Roman" w:cs="Times New Roman"/>
          <w:spacing w:val="2"/>
          <w:sz w:val="28"/>
          <w:szCs w:val="28"/>
          <w:shd w:val="clear" w:color="auto" w:fill="FFFFFF"/>
          <w:lang w:eastAsia="ru-RU"/>
        </w:rPr>
        <w:t xml:space="preserve"> в виде насыпей с учетом воздействия оросительной системы на его водно-тепловой режим.</w:t>
      </w:r>
    </w:p>
    <w:p w14:paraId="6DE75A50" w14:textId="77777777" w:rsidR="00F812A6" w:rsidRDefault="00256253" w:rsidP="004B7F95">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shd w:val="clear" w:color="auto" w:fill="FFFFFF"/>
          <w:lang w:eastAsia="ru-RU"/>
        </w:rPr>
      </w:pPr>
      <w:r w:rsidRPr="00645AF2">
        <w:rPr>
          <w:rFonts w:ascii="Times New Roman" w:eastAsia="Times New Roman" w:hAnsi="Times New Roman" w:cs="Times New Roman"/>
          <w:spacing w:val="2"/>
          <w:sz w:val="28"/>
          <w:szCs w:val="28"/>
          <w:highlight w:val="green"/>
          <w:shd w:val="clear" w:color="auto" w:fill="FFFFFF"/>
          <w:lang w:eastAsia="ru-RU"/>
        </w:rPr>
        <w:t xml:space="preserve">Расстояние между бровками канала водно-сборно-сбросовой сети и резерва или водоотводной канавы принимают не менее 4,5 м. Использование </w:t>
      </w:r>
      <w:proofErr w:type="gramStart"/>
      <w:r w:rsidRPr="00645AF2">
        <w:rPr>
          <w:rFonts w:ascii="Times New Roman" w:eastAsia="Times New Roman" w:hAnsi="Times New Roman" w:cs="Times New Roman"/>
          <w:spacing w:val="2"/>
          <w:sz w:val="28"/>
          <w:szCs w:val="28"/>
          <w:highlight w:val="green"/>
          <w:shd w:val="clear" w:color="auto" w:fill="FFFFFF"/>
          <w:lang w:eastAsia="ru-RU"/>
        </w:rPr>
        <w:t>кюветов,  нагорных</w:t>
      </w:r>
      <w:proofErr w:type="gramEnd"/>
      <w:r w:rsidRPr="00645AF2">
        <w:rPr>
          <w:rFonts w:ascii="Times New Roman" w:eastAsia="Times New Roman" w:hAnsi="Times New Roman" w:cs="Times New Roman"/>
          <w:spacing w:val="2"/>
          <w:sz w:val="28"/>
          <w:szCs w:val="28"/>
          <w:highlight w:val="green"/>
          <w:shd w:val="clear" w:color="auto" w:fill="FFFFFF"/>
          <w:lang w:eastAsia="ru-RU"/>
        </w:rPr>
        <w:t xml:space="preserve"> и водоотводных канав в качестве распределителей не допускается.</w:t>
      </w:r>
    </w:p>
    <w:p w14:paraId="5F80A0E1" w14:textId="77777777" w:rsidR="00256253" w:rsidRPr="00256253" w:rsidRDefault="00256253" w:rsidP="004B7F95">
      <w:pPr>
        <w:shd w:val="clear" w:color="auto" w:fill="FFFFFF"/>
        <w:spacing w:after="0" w:line="360" w:lineRule="auto"/>
        <w:ind w:firstLine="709"/>
        <w:jc w:val="both"/>
        <w:textAlignment w:val="baseline"/>
        <w:rPr>
          <w:rFonts w:ascii="Times New Roman" w:eastAsia="Times New Roman" w:hAnsi="Times New Roman" w:cs="Times New Roman"/>
          <w:sz w:val="28"/>
          <w:szCs w:val="28"/>
          <w:lang w:eastAsia="ru-RU"/>
        </w:rPr>
      </w:pPr>
      <w:r w:rsidRPr="00256253">
        <w:rPr>
          <w:rFonts w:ascii="Times New Roman" w:eastAsia="Times New Roman" w:hAnsi="Times New Roman" w:cs="Times New Roman"/>
          <w:sz w:val="28"/>
          <w:szCs w:val="28"/>
          <w:lang w:eastAsia="ru-RU"/>
        </w:rPr>
        <w:t>7</w:t>
      </w:r>
      <w:r w:rsidRPr="00645AF2">
        <w:rPr>
          <w:rFonts w:ascii="Times New Roman" w:eastAsia="Times New Roman" w:hAnsi="Times New Roman" w:cs="Times New Roman"/>
          <w:sz w:val="28"/>
          <w:szCs w:val="28"/>
          <w:highlight w:val="green"/>
          <w:lang w:eastAsia="ru-RU"/>
        </w:rPr>
        <w:t>.</w:t>
      </w:r>
      <w:r w:rsidR="004A1726" w:rsidRPr="00645AF2">
        <w:rPr>
          <w:rFonts w:ascii="Times New Roman" w:eastAsia="Times New Roman" w:hAnsi="Times New Roman" w:cs="Times New Roman"/>
          <w:sz w:val="28"/>
          <w:szCs w:val="28"/>
          <w:highlight w:val="green"/>
          <w:lang w:eastAsia="ru-RU"/>
        </w:rPr>
        <w:t xml:space="preserve">6.7 </w:t>
      </w:r>
      <w:r w:rsidRPr="00645AF2">
        <w:rPr>
          <w:rFonts w:ascii="Times New Roman" w:eastAsia="Times New Roman" w:hAnsi="Times New Roman" w:cs="Times New Roman"/>
          <w:sz w:val="28"/>
          <w:szCs w:val="28"/>
          <w:highlight w:val="green"/>
          <w:lang w:eastAsia="ru-RU"/>
        </w:rPr>
        <w:t>Конструкцию земляного полотна, возводимого в сложных природных условиях (на засоленных грунтах,  на поймах рек и болотах,  в районах распространения подвижных песков, оползней, на орошаемых и осушенных землях), а также при необходимости применения сложных конструкций, когда устойчивость и прочность земляного полотна должны быть проверены расчетом, необходимо проектировать индивидуально, используя  нормативные документы и опыт проектирования и строительства земляного полотна в подобных районах.</w:t>
      </w:r>
    </w:p>
    <w:p w14:paraId="64A8AE47" w14:textId="77777777" w:rsidR="00256253" w:rsidRPr="008C50B1" w:rsidRDefault="00F812A6" w:rsidP="004B7F95">
      <w:pPr>
        <w:spacing w:after="0" w:line="360" w:lineRule="auto"/>
        <w:ind w:firstLine="708"/>
        <w:jc w:val="both"/>
        <w:rPr>
          <w:rFonts w:ascii="Times New Roman" w:eastAsia="Times New Roman" w:hAnsi="Times New Roman" w:cs="Times New Roman"/>
          <w:sz w:val="28"/>
          <w:szCs w:val="28"/>
        </w:rPr>
      </w:pPr>
      <w:r w:rsidRPr="008C50B1">
        <w:rPr>
          <w:rFonts w:ascii="Times New Roman" w:eastAsia="Times New Roman" w:hAnsi="Times New Roman" w:cs="Times New Roman"/>
          <w:sz w:val="28"/>
          <w:szCs w:val="28"/>
        </w:rPr>
        <w:t xml:space="preserve">При </w:t>
      </w:r>
      <w:r w:rsidR="00256253" w:rsidRPr="008C50B1">
        <w:rPr>
          <w:rFonts w:ascii="Times New Roman" w:eastAsia="Times New Roman" w:hAnsi="Times New Roman" w:cs="Times New Roman"/>
          <w:sz w:val="28"/>
          <w:szCs w:val="28"/>
        </w:rPr>
        <w:t>соответствующем технико-экономическом обосновании в конструкциях земляного полотна допускается использовать прослойки из геосинтетических материалов, выполняющих армирующую, дренирующую, фи</w:t>
      </w:r>
      <w:r w:rsidR="00F178E2" w:rsidRPr="008C50B1">
        <w:rPr>
          <w:rFonts w:ascii="Times New Roman" w:eastAsia="Times New Roman" w:hAnsi="Times New Roman" w:cs="Times New Roman"/>
          <w:sz w:val="28"/>
          <w:szCs w:val="28"/>
        </w:rPr>
        <w:t>льтрующую или разделяющую роль</w:t>
      </w:r>
      <w:r w:rsidR="00256253" w:rsidRPr="008C50B1">
        <w:rPr>
          <w:rFonts w:ascii="Times New Roman" w:eastAsia="Times New Roman" w:hAnsi="Times New Roman" w:cs="Times New Roman"/>
          <w:sz w:val="28"/>
          <w:szCs w:val="28"/>
        </w:rPr>
        <w:t>:</w:t>
      </w:r>
    </w:p>
    <w:p w14:paraId="3632D221" w14:textId="77777777" w:rsidR="00256253" w:rsidRPr="008C50B1" w:rsidRDefault="00F178E2" w:rsidP="00F178E2">
      <w:pPr>
        <w:pStyle w:val="afc"/>
        <w:widowControl w:val="0"/>
        <w:spacing w:after="0" w:line="360" w:lineRule="auto"/>
        <w:ind w:left="0" w:firstLine="709"/>
        <w:rPr>
          <w:rFonts w:eastAsia="Batang"/>
          <w:spacing w:val="-12"/>
          <w:szCs w:val="28"/>
          <w:lang w:eastAsia="ru-RU"/>
        </w:rPr>
      </w:pPr>
      <w:r w:rsidRPr="008C50B1">
        <w:rPr>
          <w:rFonts w:eastAsia="Batang"/>
          <w:spacing w:val="-12"/>
          <w:szCs w:val="28"/>
          <w:lang w:eastAsia="ru-RU"/>
        </w:rPr>
        <w:t xml:space="preserve">- в </w:t>
      </w:r>
      <w:r w:rsidR="00256253" w:rsidRPr="008C50B1">
        <w:rPr>
          <w:rFonts w:eastAsia="Batang"/>
          <w:spacing w:val="-12"/>
          <w:szCs w:val="28"/>
          <w:lang w:eastAsia="ru-RU"/>
        </w:rPr>
        <w:t>основании насыпей на слабых грунтах;</w:t>
      </w:r>
    </w:p>
    <w:p w14:paraId="56B40AE3" w14:textId="77777777" w:rsidR="00256253" w:rsidRPr="008C50B1" w:rsidRDefault="00F178E2" w:rsidP="00F178E2">
      <w:pPr>
        <w:pStyle w:val="afc"/>
        <w:widowControl w:val="0"/>
        <w:spacing w:after="0" w:line="360" w:lineRule="auto"/>
        <w:ind w:left="0" w:firstLine="709"/>
        <w:rPr>
          <w:rFonts w:eastAsia="Batang"/>
          <w:spacing w:val="-12"/>
          <w:szCs w:val="28"/>
          <w:lang w:eastAsia="ru-RU"/>
        </w:rPr>
      </w:pPr>
      <w:r w:rsidRPr="008C50B1">
        <w:rPr>
          <w:rFonts w:eastAsia="Batang"/>
          <w:spacing w:val="-12"/>
          <w:szCs w:val="28"/>
          <w:lang w:eastAsia="ru-RU"/>
        </w:rPr>
        <w:t xml:space="preserve">- </w:t>
      </w:r>
      <w:r w:rsidR="00256253" w:rsidRPr="008C50B1">
        <w:rPr>
          <w:rFonts w:eastAsia="Batang"/>
          <w:spacing w:val="-12"/>
          <w:szCs w:val="28"/>
          <w:lang w:eastAsia="ru-RU"/>
        </w:rPr>
        <w:t>теле насыпей – для повышения устойчивост</w:t>
      </w:r>
      <w:r w:rsidR="00F812A6" w:rsidRPr="008C50B1">
        <w:rPr>
          <w:rFonts w:eastAsia="Batang"/>
          <w:spacing w:val="-12"/>
          <w:szCs w:val="28"/>
          <w:lang w:eastAsia="ru-RU"/>
        </w:rPr>
        <w:t>и откосов</w:t>
      </w:r>
      <w:r w:rsidR="00256253" w:rsidRPr="008C50B1">
        <w:rPr>
          <w:rFonts w:eastAsia="Batang"/>
          <w:spacing w:val="-12"/>
          <w:szCs w:val="28"/>
          <w:lang w:eastAsia="ru-RU"/>
        </w:rPr>
        <w:t>;</w:t>
      </w:r>
    </w:p>
    <w:p w14:paraId="54128A91" w14:textId="77777777" w:rsidR="00256253" w:rsidRPr="008C50B1" w:rsidRDefault="00F178E2" w:rsidP="00F178E2">
      <w:pPr>
        <w:pStyle w:val="afc"/>
        <w:widowControl w:val="0"/>
        <w:spacing w:after="0" w:line="360" w:lineRule="auto"/>
        <w:ind w:left="0" w:firstLine="709"/>
        <w:rPr>
          <w:rFonts w:eastAsia="Batang"/>
          <w:spacing w:val="-12"/>
          <w:szCs w:val="28"/>
          <w:lang w:eastAsia="ru-RU"/>
        </w:rPr>
      </w:pPr>
      <w:r w:rsidRPr="008C50B1">
        <w:rPr>
          <w:rFonts w:eastAsia="Batang"/>
          <w:spacing w:val="-12"/>
          <w:szCs w:val="28"/>
          <w:lang w:eastAsia="ru-RU"/>
        </w:rPr>
        <w:t xml:space="preserve">- </w:t>
      </w:r>
      <w:r w:rsidR="00256253" w:rsidRPr="008C50B1">
        <w:rPr>
          <w:rFonts w:eastAsia="Batang"/>
          <w:spacing w:val="-12"/>
          <w:szCs w:val="28"/>
          <w:lang w:eastAsia="ru-RU"/>
        </w:rPr>
        <w:t xml:space="preserve">качестве </w:t>
      </w:r>
      <w:proofErr w:type="gramStart"/>
      <w:r w:rsidR="00256253" w:rsidRPr="008C50B1">
        <w:rPr>
          <w:rFonts w:eastAsia="Batang"/>
          <w:spacing w:val="-12"/>
          <w:szCs w:val="28"/>
          <w:lang w:eastAsia="ru-RU"/>
        </w:rPr>
        <w:t>защитного  фильтра</w:t>
      </w:r>
      <w:proofErr w:type="gramEnd"/>
      <w:r w:rsidR="00256253" w:rsidRPr="008C50B1">
        <w:rPr>
          <w:rFonts w:eastAsia="Batang"/>
          <w:spacing w:val="-12"/>
          <w:szCs w:val="28"/>
          <w:lang w:eastAsia="ru-RU"/>
        </w:rPr>
        <w:t xml:space="preserve"> в дренажных конструкциях;</w:t>
      </w:r>
    </w:p>
    <w:p w14:paraId="665AD04A" w14:textId="77777777" w:rsidR="00256253" w:rsidRPr="008C50B1" w:rsidRDefault="00D822F4" w:rsidP="00D822F4">
      <w:pPr>
        <w:pStyle w:val="afc"/>
        <w:widowControl w:val="0"/>
        <w:spacing w:after="0" w:line="360" w:lineRule="auto"/>
        <w:ind w:left="0" w:firstLine="709"/>
        <w:jc w:val="both"/>
        <w:rPr>
          <w:rFonts w:eastAsia="Batang"/>
          <w:spacing w:val="-12"/>
          <w:szCs w:val="28"/>
          <w:lang w:eastAsia="ru-RU"/>
        </w:rPr>
      </w:pPr>
      <w:r w:rsidRPr="008C50B1">
        <w:rPr>
          <w:rFonts w:eastAsia="Batang"/>
          <w:spacing w:val="-12"/>
          <w:szCs w:val="28"/>
          <w:lang w:eastAsia="ru-RU"/>
        </w:rPr>
        <w:lastRenderedPageBreak/>
        <w:t>-</w:t>
      </w:r>
      <w:r w:rsidR="00256253" w:rsidRPr="008C50B1">
        <w:rPr>
          <w:rFonts w:eastAsia="Batang"/>
          <w:spacing w:val="-12"/>
          <w:szCs w:val="28"/>
          <w:lang w:eastAsia="ru-RU"/>
        </w:rPr>
        <w:t xml:space="preserve"> качестве дрен, обеспечивающих отвод воды из водонасыщенного массива грунта;</w:t>
      </w:r>
    </w:p>
    <w:p w14:paraId="44F58B23" w14:textId="77777777" w:rsidR="00256253" w:rsidRPr="008C50B1" w:rsidRDefault="00F178E2" w:rsidP="00D822F4">
      <w:pPr>
        <w:pStyle w:val="afc"/>
        <w:widowControl w:val="0"/>
        <w:spacing w:after="0" w:line="360" w:lineRule="auto"/>
        <w:ind w:left="0" w:firstLine="709"/>
        <w:jc w:val="both"/>
        <w:rPr>
          <w:rFonts w:eastAsia="Batang"/>
          <w:spacing w:val="-12"/>
          <w:szCs w:val="28"/>
          <w:lang w:eastAsia="ru-RU"/>
        </w:rPr>
      </w:pPr>
      <w:r w:rsidRPr="008C50B1">
        <w:rPr>
          <w:rFonts w:eastAsia="Batang"/>
          <w:spacing w:val="-12"/>
          <w:szCs w:val="28"/>
          <w:lang w:eastAsia="ru-RU"/>
        </w:rPr>
        <w:t xml:space="preserve">- </w:t>
      </w:r>
      <w:r w:rsidR="00256253" w:rsidRPr="008C50B1">
        <w:rPr>
          <w:rFonts w:eastAsia="Batang"/>
          <w:spacing w:val="-12"/>
          <w:szCs w:val="28"/>
          <w:lang w:eastAsia="ru-RU"/>
        </w:rPr>
        <w:t>качестве разделяющей прослойки на контакте слоев грунта или зернистых материалов с различным гранулометр</w:t>
      </w:r>
      <w:r w:rsidR="00D822F4" w:rsidRPr="008C50B1">
        <w:rPr>
          <w:rFonts w:eastAsia="Batang"/>
          <w:spacing w:val="-12"/>
          <w:szCs w:val="28"/>
          <w:lang w:eastAsia="ru-RU"/>
        </w:rPr>
        <w:t>ическим составом (препятствующей</w:t>
      </w:r>
      <w:r w:rsidR="00256253" w:rsidRPr="008C50B1">
        <w:rPr>
          <w:rFonts w:eastAsia="Batang"/>
          <w:spacing w:val="-12"/>
          <w:szCs w:val="28"/>
          <w:lang w:eastAsia="ru-RU"/>
        </w:rPr>
        <w:t xml:space="preserve"> перемешиванию материалов слоев);</w:t>
      </w:r>
    </w:p>
    <w:p w14:paraId="1AE798E8" w14:textId="77777777" w:rsidR="00256253" w:rsidRPr="003B17FD" w:rsidRDefault="00F178E2" w:rsidP="00F178E2">
      <w:pPr>
        <w:pStyle w:val="afc"/>
        <w:widowControl w:val="0"/>
        <w:spacing w:after="0" w:line="360" w:lineRule="auto"/>
        <w:ind w:left="0" w:firstLine="709"/>
        <w:rPr>
          <w:rFonts w:eastAsia="Batang"/>
          <w:spacing w:val="-12"/>
          <w:szCs w:val="28"/>
          <w:lang w:eastAsia="ru-RU"/>
        </w:rPr>
      </w:pPr>
      <w:r w:rsidRPr="008C50B1">
        <w:rPr>
          <w:rFonts w:eastAsia="Batang"/>
          <w:spacing w:val="-12"/>
          <w:szCs w:val="28"/>
          <w:lang w:eastAsia="ru-RU"/>
        </w:rPr>
        <w:t xml:space="preserve">- </w:t>
      </w:r>
      <w:r w:rsidR="00256253" w:rsidRPr="008C50B1">
        <w:rPr>
          <w:rFonts w:eastAsia="Batang"/>
          <w:spacing w:val="-12"/>
          <w:szCs w:val="28"/>
          <w:lang w:eastAsia="ru-RU"/>
        </w:rPr>
        <w:t>основании технологических проездов на грунтах с низкой несущей способностью.</w:t>
      </w:r>
    </w:p>
    <w:p w14:paraId="41E1B1EE" w14:textId="77777777" w:rsidR="00256253" w:rsidRPr="00256253" w:rsidRDefault="00256253" w:rsidP="00D822F4">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7.</w:t>
      </w:r>
      <w:r w:rsidR="00F812A6">
        <w:rPr>
          <w:rFonts w:ascii="Times New Roman" w:eastAsia="Times New Roman" w:hAnsi="Times New Roman" w:cs="Times New Roman"/>
          <w:sz w:val="28"/>
          <w:szCs w:val="28"/>
        </w:rPr>
        <w:t>6.8</w:t>
      </w:r>
      <w:r w:rsidRPr="00256253">
        <w:rPr>
          <w:rFonts w:ascii="Times New Roman" w:eastAsia="Times New Roman" w:hAnsi="Times New Roman" w:cs="Times New Roman"/>
          <w:sz w:val="28"/>
          <w:szCs w:val="28"/>
        </w:rPr>
        <w:t xml:space="preserve"> При разработке выемок в неблагоприятных грунтово-гидрологических условиях для обеспечения проезда строительной техники целесообразно преду</w:t>
      </w:r>
      <w:r w:rsidR="00D822F4">
        <w:rPr>
          <w:rFonts w:ascii="Times New Roman" w:eastAsia="Times New Roman" w:hAnsi="Times New Roman" w:cs="Times New Roman"/>
          <w:sz w:val="28"/>
          <w:szCs w:val="28"/>
        </w:rPr>
        <w:t>смотреть</w:t>
      </w:r>
      <w:r w:rsidRPr="00256253">
        <w:rPr>
          <w:rFonts w:ascii="Times New Roman" w:eastAsia="Times New Roman" w:hAnsi="Times New Roman" w:cs="Times New Roman"/>
          <w:sz w:val="28"/>
          <w:szCs w:val="28"/>
        </w:rPr>
        <w:t xml:space="preserve"> устройство технологических прослоек из армирующего геосинтетического материала с засыпкой дренирующим грунтом.</w:t>
      </w:r>
    </w:p>
    <w:p w14:paraId="0A73D367" w14:textId="77777777" w:rsidR="00256253" w:rsidRDefault="00256253" w:rsidP="00D822F4">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7.</w:t>
      </w:r>
      <w:r w:rsidR="004A1726">
        <w:rPr>
          <w:rFonts w:ascii="Times New Roman" w:eastAsia="Times New Roman" w:hAnsi="Times New Roman" w:cs="Times New Roman"/>
          <w:sz w:val="28"/>
          <w:szCs w:val="28"/>
        </w:rPr>
        <w:t xml:space="preserve">6.9 </w:t>
      </w:r>
      <w:r w:rsidRPr="00256253">
        <w:rPr>
          <w:rFonts w:ascii="Times New Roman" w:eastAsia="Times New Roman" w:hAnsi="Times New Roman" w:cs="Times New Roman"/>
          <w:sz w:val="28"/>
          <w:szCs w:val="28"/>
        </w:rPr>
        <w:t>Сооружение земляного полотна в первой дорожно-климатической зоне в связи с значительным различием грунтовых и гидрогеологических условий на территории небольших районов целесообразно проектировать по индивидуальному проекту.</w:t>
      </w:r>
    </w:p>
    <w:p w14:paraId="1881C507" w14:textId="77777777" w:rsidR="003B17FD" w:rsidRDefault="003B17FD" w:rsidP="004B7F95">
      <w:pPr>
        <w:spacing w:after="0" w:line="360" w:lineRule="auto"/>
        <w:ind w:firstLine="709"/>
        <w:rPr>
          <w:rFonts w:ascii="Times New Roman" w:eastAsia="Times New Roman" w:hAnsi="Times New Roman" w:cs="Times New Roman"/>
          <w:sz w:val="28"/>
          <w:szCs w:val="28"/>
        </w:rPr>
      </w:pPr>
    </w:p>
    <w:p w14:paraId="45705045" w14:textId="77777777" w:rsidR="00256253" w:rsidRPr="00F812A6" w:rsidRDefault="004B7F95" w:rsidP="00F812A6">
      <w:pPr>
        <w:pStyle w:val="1"/>
        <w:spacing w:after="0"/>
        <w:ind w:left="0" w:firstLine="709"/>
        <w:jc w:val="left"/>
      </w:pPr>
      <w:bookmarkStart w:id="17" w:name="_Toc453148765"/>
      <w:r w:rsidRPr="00F812A6">
        <w:t xml:space="preserve">7.7 </w:t>
      </w:r>
      <w:r w:rsidR="00256253" w:rsidRPr="00F812A6">
        <w:t>Водоотводные устройства</w:t>
      </w:r>
      <w:bookmarkEnd w:id="17"/>
    </w:p>
    <w:p w14:paraId="00C43FC9" w14:textId="77777777" w:rsidR="00256253" w:rsidRPr="00BC3DE2" w:rsidRDefault="00256253" w:rsidP="004B7F95">
      <w:pPr>
        <w:spacing w:after="0" w:line="360" w:lineRule="auto"/>
        <w:ind w:firstLine="708"/>
        <w:jc w:val="both"/>
        <w:rPr>
          <w:rFonts w:ascii="Times New Roman" w:eastAsia="Times New Roman" w:hAnsi="Times New Roman" w:cs="Times New Roman"/>
          <w:sz w:val="28"/>
          <w:szCs w:val="28"/>
          <w:highlight w:val="green"/>
        </w:rPr>
      </w:pPr>
      <w:r w:rsidRPr="00BC3DE2">
        <w:rPr>
          <w:rFonts w:ascii="Times New Roman" w:eastAsia="Times New Roman" w:hAnsi="Times New Roman" w:cs="Times New Roman"/>
          <w:sz w:val="28"/>
          <w:szCs w:val="28"/>
          <w:highlight w:val="green"/>
        </w:rPr>
        <w:t>7.</w:t>
      </w:r>
      <w:r w:rsidR="00F812A6" w:rsidRPr="00BC3DE2">
        <w:rPr>
          <w:rFonts w:ascii="Times New Roman" w:eastAsia="Times New Roman" w:hAnsi="Times New Roman" w:cs="Times New Roman"/>
          <w:sz w:val="28"/>
          <w:szCs w:val="28"/>
          <w:highlight w:val="green"/>
        </w:rPr>
        <w:t>7.1</w:t>
      </w:r>
      <w:r w:rsidRPr="00BC3DE2">
        <w:rPr>
          <w:rFonts w:ascii="Times New Roman" w:eastAsia="Times New Roman" w:hAnsi="Times New Roman" w:cs="Times New Roman"/>
          <w:sz w:val="28"/>
          <w:szCs w:val="28"/>
          <w:highlight w:val="green"/>
        </w:rPr>
        <w:t xml:space="preserve"> Отвод поверхностных вод, поступающих к земляному полотну, следует предусматривать продольными канавами или резервами от насыпей, нагорными канавами и кюветами от выемок.</w:t>
      </w:r>
    </w:p>
    <w:p w14:paraId="03CFB7E6" w14:textId="77777777" w:rsidR="00256253" w:rsidRPr="00BC3DE2" w:rsidRDefault="00F812A6" w:rsidP="004B7F95">
      <w:pPr>
        <w:spacing w:after="0" w:line="360" w:lineRule="auto"/>
        <w:ind w:firstLine="708"/>
        <w:jc w:val="both"/>
        <w:rPr>
          <w:rFonts w:ascii="Times New Roman" w:eastAsia="Times New Roman" w:hAnsi="Times New Roman" w:cs="Times New Roman"/>
          <w:sz w:val="28"/>
          <w:szCs w:val="28"/>
          <w:highlight w:val="green"/>
        </w:rPr>
      </w:pPr>
      <w:r w:rsidRPr="00BC3DE2">
        <w:rPr>
          <w:rFonts w:ascii="Times New Roman" w:eastAsia="Times New Roman" w:hAnsi="Times New Roman" w:cs="Times New Roman"/>
          <w:sz w:val="28"/>
          <w:szCs w:val="28"/>
          <w:highlight w:val="green"/>
        </w:rPr>
        <w:t>При</w:t>
      </w:r>
      <w:r w:rsidR="00256253" w:rsidRPr="00BC3DE2">
        <w:rPr>
          <w:rFonts w:ascii="Times New Roman" w:eastAsia="Times New Roman" w:hAnsi="Times New Roman" w:cs="Times New Roman"/>
          <w:sz w:val="28"/>
          <w:szCs w:val="28"/>
          <w:highlight w:val="green"/>
        </w:rPr>
        <w:t xml:space="preserve"> поперечном укл</w:t>
      </w:r>
      <w:r w:rsidRPr="00BC3DE2">
        <w:rPr>
          <w:rFonts w:ascii="Times New Roman" w:eastAsia="Times New Roman" w:hAnsi="Times New Roman" w:cs="Times New Roman"/>
          <w:sz w:val="28"/>
          <w:szCs w:val="28"/>
          <w:highlight w:val="green"/>
        </w:rPr>
        <w:t>оне местности превышающим 20 ‰</w:t>
      </w:r>
      <w:r w:rsidR="00256253" w:rsidRPr="00BC3DE2">
        <w:rPr>
          <w:rFonts w:ascii="Times New Roman" w:eastAsia="Times New Roman" w:hAnsi="Times New Roman" w:cs="Times New Roman"/>
          <w:sz w:val="28"/>
          <w:szCs w:val="28"/>
          <w:highlight w:val="green"/>
        </w:rPr>
        <w:t>, когда поступление воды к земляному полотну возможно только с верховой стороны, водоотводные канавы следует предусматривать только с нагорной стороны.</w:t>
      </w:r>
    </w:p>
    <w:p w14:paraId="52CE96AC" w14:textId="77777777" w:rsidR="00256253" w:rsidRPr="00BC3DE2" w:rsidRDefault="00256253" w:rsidP="004B7F95">
      <w:pPr>
        <w:spacing w:after="0" w:line="360" w:lineRule="auto"/>
        <w:ind w:firstLine="708"/>
        <w:jc w:val="both"/>
        <w:rPr>
          <w:rFonts w:ascii="Times New Roman" w:eastAsia="Times New Roman" w:hAnsi="Times New Roman" w:cs="Times New Roman"/>
          <w:sz w:val="28"/>
          <w:szCs w:val="28"/>
          <w:highlight w:val="green"/>
        </w:rPr>
      </w:pPr>
      <w:r w:rsidRPr="00BC3DE2">
        <w:rPr>
          <w:rFonts w:ascii="Times New Roman" w:eastAsia="Times New Roman" w:hAnsi="Times New Roman" w:cs="Times New Roman"/>
          <w:sz w:val="28"/>
          <w:szCs w:val="28"/>
          <w:highlight w:val="green"/>
        </w:rPr>
        <w:t xml:space="preserve">На косогорных участках, если имеется опасность размыва или оползания откосов земляного полотна, следует предусматривать нагорные канавы, а в случае водоносного слоя </w:t>
      </w:r>
      <w:r w:rsidR="00D822F4" w:rsidRPr="00BC3DE2">
        <w:rPr>
          <w:rFonts w:ascii="Times New Roman" w:eastAsia="Times New Roman" w:hAnsi="Times New Roman" w:cs="Times New Roman"/>
          <w:sz w:val="28"/>
          <w:szCs w:val="28"/>
          <w:highlight w:val="green"/>
        </w:rPr>
        <w:t>–</w:t>
      </w:r>
      <w:r w:rsidRPr="00BC3DE2">
        <w:rPr>
          <w:rFonts w:ascii="Times New Roman" w:eastAsia="Times New Roman" w:hAnsi="Times New Roman" w:cs="Times New Roman"/>
          <w:sz w:val="28"/>
          <w:szCs w:val="28"/>
          <w:highlight w:val="green"/>
        </w:rPr>
        <w:t xml:space="preserve"> перехватывающие дренажи с трубчатой дреной.</w:t>
      </w:r>
    </w:p>
    <w:p w14:paraId="5A771896" w14:textId="77777777" w:rsidR="00256253" w:rsidRPr="00BC3DE2" w:rsidRDefault="00256253" w:rsidP="004B7F95">
      <w:pPr>
        <w:spacing w:after="0" w:line="360" w:lineRule="auto"/>
        <w:ind w:firstLine="708"/>
        <w:jc w:val="both"/>
        <w:rPr>
          <w:rFonts w:ascii="Times New Roman" w:eastAsia="Times New Roman" w:hAnsi="Times New Roman" w:cs="Times New Roman"/>
          <w:sz w:val="28"/>
          <w:szCs w:val="28"/>
          <w:highlight w:val="green"/>
        </w:rPr>
      </w:pPr>
      <w:r w:rsidRPr="00BC3DE2">
        <w:rPr>
          <w:rFonts w:ascii="Times New Roman" w:eastAsia="Times New Roman" w:hAnsi="Times New Roman" w:cs="Times New Roman"/>
          <w:sz w:val="28"/>
          <w:szCs w:val="28"/>
          <w:highlight w:val="green"/>
        </w:rPr>
        <w:t>Крутизну откосов водоотводных устройств надлежит принимать 1:1,5.</w:t>
      </w:r>
    </w:p>
    <w:p w14:paraId="25F713C0"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BC3DE2">
        <w:rPr>
          <w:rFonts w:ascii="Times New Roman" w:eastAsia="Times New Roman" w:hAnsi="Times New Roman" w:cs="Times New Roman"/>
          <w:sz w:val="28"/>
          <w:szCs w:val="28"/>
          <w:highlight w:val="green"/>
        </w:rPr>
        <w:t xml:space="preserve">Дну резервов </w:t>
      </w:r>
      <w:r w:rsidR="00D822F4" w:rsidRPr="00BC3DE2">
        <w:rPr>
          <w:rFonts w:ascii="Times New Roman" w:eastAsia="Times New Roman" w:hAnsi="Times New Roman" w:cs="Times New Roman"/>
          <w:sz w:val="28"/>
          <w:szCs w:val="28"/>
          <w:highlight w:val="green"/>
        </w:rPr>
        <w:t>следует</w:t>
      </w:r>
      <w:r w:rsidRPr="00BC3DE2">
        <w:rPr>
          <w:rFonts w:ascii="Times New Roman" w:eastAsia="Times New Roman" w:hAnsi="Times New Roman" w:cs="Times New Roman"/>
          <w:sz w:val="28"/>
          <w:szCs w:val="28"/>
          <w:highlight w:val="green"/>
        </w:rPr>
        <w:t xml:space="preserve"> придав</w:t>
      </w:r>
      <w:r w:rsidR="00D822F4" w:rsidRPr="00BC3DE2">
        <w:rPr>
          <w:rFonts w:ascii="Times New Roman" w:eastAsia="Times New Roman" w:hAnsi="Times New Roman" w:cs="Times New Roman"/>
          <w:sz w:val="28"/>
          <w:szCs w:val="28"/>
          <w:highlight w:val="green"/>
        </w:rPr>
        <w:t>ать</w:t>
      </w:r>
      <w:r w:rsidRPr="00BC3DE2">
        <w:rPr>
          <w:rFonts w:ascii="Times New Roman" w:eastAsia="Times New Roman" w:hAnsi="Times New Roman" w:cs="Times New Roman"/>
          <w:sz w:val="28"/>
          <w:szCs w:val="28"/>
          <w:highlight w:val="green"/>
        </w:rPr>
        <w:t xml:space="preserve"> поперечный уклон 20 ‰ в сторону от дороги.</w:t>
      </w:r>
    </w:p>
    <w:p w14:paraId="12BD7DC0" w14:textId="77777777" w:rsidR="00256253" w:rsidRPr="00C34E97" w:rsidRDefault="00256253" w:rsidP="004B7F95">
      <w:pPr>
        <w:spacing w:after="0" w:line="360" w:lineRule="auto"/>
        <w:ind w:firstLine="708"/>
        <w:jc w:val="both"/>
        <w:rPr>
          <w:rFonts w:ascii="Times New Roman" w:eastAsia="Times New Roman" w:hAnsi="Times New Roman" w:cs="Times New Roman"/>
          <w:sz w:val="28"/>
          <w:szCs w:val="28"/>
          <w:highlight w:val="green"/>
        </w:rPr>
      </w:pPr>
      <w:r w:rsidRPr="00C34E97">
        <w:rPr>
          <w:rFonts w:ascii="Times New Roman" w:eastAsia="Times New Roman" w:hAnsi="Times New Roman" w:cs="Times New Roman"/>
          <w:sz w:val="28"/>
          <w:szCs w:val="28"/>
          <w:highlight w:val="green"/>
        </w:rPr>
        <w:t>7.</w:t>
      </w:r>
      <w:r w:rsidR="004B7F95" w:rsidRPr="00C34E97">
        <w:rPr>
          <w:rFonts w:ascii="Times New Roman" w:eastAsia="Times New Roman" w:hAnsi="Times New Roman" w:cs="Times New Roman"/>
          <w:sz w:val="28"/>
          <w:szCs w:val="28"/>
          <w:highlight w:val="green"/>
        </w:rPr>
        <w:t xml:space="preserve">7.2 </w:t>
      </w:r>
      <w:r w:rsidRPr="00C34E97">
        <w:rPr>
          <w:rFonts w:ascii="Times New Roman" w:eastAsia="Times New Roman" w:hAnsi="Times New Roman" w:cs="Times New Roman"/>
          <w:sz w:val="28"/>
          <w:szCs w:val="28"/>
          <w:highlight w:val="green"/>
        </w:rPr>
        <w:t>Продольный уклон водоотводных и нагорных канав, кюветов, боковых резервов должен быть не менее 5 ‰ в сторону ближайшего водопропускного со</w:t>
      </w:r>
      <w:r w:rsidRPr="00C34E97">
        <w:rPr>
          <w:rFonts w:ascii="Times New Roman" w:eastAsia="Times New Roman" w:hAnsi="Times New Roman" w:cs="Times New Roman"/>
          <w:sz w:val="28"/>
          <w:szCs w:val="28"/>
          <w:highlight w:val="green"/>
        </w:rPr>
        <w:lastRenderedPageBreak/>
        <w:t xml:space="preserve">оружения или пониженного места, а в особо трудных условиях рельефа (на болотах, речных поймах и в других случаях малого естественного уклона местности) </w:t>
      </w:r>
      <w:r w:rsidR="00D822F4" w:rsidRPr="00C34E97">
        <w:rPr>
          <w:rFonts w:ascii="Times New Roman" w:eastAsia="Times New Roman" w:hAnsi="Times New Roman" w:cs="Times New Roman"/>
          <w:sz w:val="28"/>
          <w:szCs w:val="28"/>
          <w:highlight w:val="green"/>
        </w:rPr>
        <w:t>–</w:t>
      </w:r>
      <w:r w:rsidRPr="00C34E97">
        <w:rPr>
          <w:rFonts w:ascii="Times New Roman" w:eastAsia="Times New Roman" w:hAnsi="Times New Roman" w:cs="Times New Roman"/>
          <w:sz w:val="28"/>
          <w:szCs w:val="28"/>
          <w:highlight w:val="green"/>
        </w:rPr>
        <w:t xml:space="preserve"> 3</w:t>
      </w:r>
      <w:r w:rsidR="00D822F4"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rPr>
        <w:t>‰.</w:t>
      </w:r>
    </w:p>
    <w:p w14:paraId="0A8DEFCB" w14:textId="77777777" w:rsidR="00256253" w:rsidRPr="00C34E97" w:rsidRDefault="00256253" w:rsidP="004B7F95">
      <w:pPr>
        <w:spacing w:after="0" w:line="360" w:lineRule="auto"/>
        <w:ind w:firstLine="708"/>
        <w:jc w:val="both"/>
        <w:rPr>
          <w:rFonts w:ascii="Times New Roman" w:eastAsia="Times New Roman" w:hAnsi="Times New Roman" w:cs="Times New Roman"/>
          <w:sz w:val="28"/>
          <w:szCs w:val="28"/>
          <w:highlight w:val="green"/>
        </w:rPr>
      </w:pPr>
      <w:r w:rsidRPr="00C34E97">
        <w:rPr>
          <w:rFonts w:ascii="Times New Roman" w:eastAsia="Times New Roman" w:hAnsi="Times New Roman" w:cs="Times New Roman"/>
          <w:sz w:val="28"/>
          <w:szCs w:val="28"/>
          <w:highlight w:val="green"/>
        </w:rPr>
        <w:t>Продольный уклон водоотводных устройств не должен превышать</w:t>
      </w:r>
      <w:r w:rsidR="00D822F4" w:rsidRPr="00C34E97">
        <w:rPr>
          <w:rFonts w:ascii="Times New Roman" w:eastAsia="Times New Roman" w:hAnsi="Times New Roman" w:cs="Times New Roman"/>
          <w:sz w:val="28"/>
          <w:szCs w:val="28"/>
          <w:highlight w:val="green"/>
        </w:rPr>
        <w:t xml:space="preserve"> 20 ‰ в глинистых и суглинистых грунтах, 10 ‰ –</w:t>
      </w:r>
      <w:r w:rsidRPr="00C34E97">
        <w:rPr>
          <w:rFonts w:ascii="Times New Roman" w:eastAsia="Times New Roman" w:hAnsi="Times New Roman" w:cs="Times New Roman"/>
          <w:sz w:val="28"/>
          <w:szCs w:val="28"/>
          <w:highlight w:val="green"/>
        </w:rPr>
        <w:t xml:space="preserve"> в песчаных, супесчаных и лессовых грунтах. При больших продольных уклонах откосы и дно канав следует (на основе гидравлического расчета) укреплять посевом многолетних трав, дернованием, обработкой грунта вяжущими материалами и другими методами, а при необходимости </w:t>
      </w:r>
      <w:r w:rsidR="00D822F4"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rPr>
        <w:t>предусматривать перепады и быстротоки.</w:t>
      </w:r>
    </w:p>
    <w:p w14:paraId="0234E557"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C34E97">
        <w:rPr>
          <w:rFonts w:ascii="Times New Roman" w:eastAsia="Times New Roman" w:hAnsi="Times New Roman" w:cs="Times New Roman"/>
          <w:sz w:val="28"/>
          <w:szCs w:val="28"/>
          <w:highlight w:val="green"/>
        </w:rPr>
        <w:t>7.</w:t>
      </w:r>
      <w:r w:rsidR="004B7F95" w:rsidRPr="00C34E97">
        <w:rPr>
          <w:rFonts w:ascii="Times New Roman" w:eastAsia="Times New Roman" w:hAnsi="Times New Roman" w:cs="Times New Roman"/>
          <w:sz w:val="28"/>
          <w:szCs w:val="28"/>
          <w:highlight w:val="green"/>
        </w:rPr>
        <w:t>7.3</w:t>
      </w:r>
      <w:r w:rsidR="001C703C"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rPr>
        <w:t>Продольные уклоны лотков проезжей части внутрихозяйственных автомобильных дорог категории</w:t>
      </w:r>
      <w:r w:rsidR="00D822F4" w:rsidRPr="00C34E97">
        <w:rPr>
          <w:rFonts w:ascii="Times New Roman" w:eastAsia="Times New Roman" w:hAnsi="Times New Roman" w:cs="Times New Roman"/>
          <w:sz w:val="28"/>
          <w:szCs w:val="28"/>
          <w:highlight w:val="green"/>
        </w:rPr>
        <w:t xml:space="preserve"> </w:t>
      </w:r>
      <w:r w:rsidR="00D822F4" w:rsidRPr="00C34E97">
        <w:rPr>
          <w:rFonts w:ascii="Times New Roman" w:eastAsia="Times New Roman" w:hAnsi="Times New Roman" w:cs="Times New Roman"/>
          <w:sz w:val="28"/>
          <w:szCs w:val="28"/>
          <w:highlight w:val="green"/>
          <w:lang w:val="en-US"/>
        </w:rPr>
        <w:t>III</w:t>
      </w:r>
      <w:r w:rsidR="00D822F4" w:rsidRPr="00C34E97">
        <w:rPr>
          <w:rFonts w:ascii="Times New Roman" w:eastAsia="Times New Roman" w:hAnsi="Times New Roman" w:cs="Times New Roman"/>
          <w:sz w:val="28"/>
          <w:szCs w:val="28"/>
          <w:highlight w:val="green"/>
          <w:vertAlign w:val="subscript"/>
        </w:rPr>
        <w:t>вс</w:t>
      </w:r>
      <w:r w:rsidRPr="00C34E97">
        <w:rPr>
          <w:rFonts w:ascii="Times New Roman" w:eastAsia="Times New Roman" w:hAnsi="Times New Roman" w:cs="Times New Roman"/>
          <w:sz w:val="28"/>
          <w:szCs w:val="28"/>
          <w:highlight w:val="green"/>
        </w:rPr>
        <w:t xml:space="preserve"> с бортовым камнем для усовершенствованных покрытий должны быть не менее 5 ‰, а в исключительных случаях – не менее 4 ‰. В трудных условиях водоотвода допускается применять пило</w:t>
      </w:r>
      <w:r w:rsidRPr="00C34E97">
        <w:rPr>
          <w:rFonts w:ascii="Times New Roman" w:eastAsia="Times New Roman" w:hAnsi="Times New Roman" w:cs="Calibri"/>
          <w:sz w:val="28"/>
          <w:szCs w:val="28"/>
          <w:highlight w:val="green"/>
        </w:rPr>
        <w:t>образный</w:t>
      </w:r>
      <w:r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Calibri"/>
          <w:sz w:val="28"/>
          <w:szCs w:val="28"/>
          <w:highlight w:val="green"/>
        </w:rPr>
        <w:t>продольный</w:t>
      </w:r>
      <w:r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Calibri"/>
          <w:sz w:val="28"/>
          <w:szCs w:val="28"/>
          <w:highlight w:val="green"/>
        </w:rPr>
        <w:t>профиль</w:t>
      </w:r>
      <w:r w:rsidRPr="00C34E97">
        <w:rPr>
          <w:rFonts w:ascii="Times New Roman" w:eastAsia="Times New Roman" w:hAnsi="Times New Roman" w:cs="Times New Roman"/>
          <w:sz w:val="28"/>
          <w:szCs w:val="28"/>
          <w:highlight w:val="green"/>
        </w:rPr>
        <w:t xml:space="preserve"> с </w:t>
      </w:r>
      <w:r w:rsidRPr="00C34E97">
        <w:rPr>
          <w:rFonts w:ascii="Times New Roman" w:eastAsia="Times New Roman" w:hAnsi="Times New Roman" w:cs="Calibri"/>
          <w:sz w:val="28"/>
          <w:szCs w:val="28"/>
          <w:highlight w:val="green"/>
        </w:rPr>
        <w:t>обеспечением</w:t>
      </w:r>
      <w:r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Calibri"/>
          <w:sz w:val="28"/>
          <w:szCs w:val="28"/>
          <w:highlight w:val="green"/>
        </w:rPr>
        <w:t>отвода</w:t>
      </w:r>
      <w:r w:rsidRPr="00C34E97">
        <w:rPr>
          <w:rFonts w:ascii="Times New Roman" w:eastAsia="Times New Roman" w:hAnsi="Times New Roman" w:cs="Times New Roman"/>
          <w:sz w:val="28"/>
          <w:szCs w:val="28"/>
          <w:highlight w:val="green"/>
        </w:rPr>
        <w:t xml:space="preserve"> воды </w:t>
      </w:r>
      <w:r w:rsidRPr="00C34E97">
        <w:rPr>
          <w:rFonts w:ascii="Times New Roman" w:eastAsia="Times New Roman" w:hAnsi="Times New Roman" w:cs="Calibri"/>
          <w:sz w:val="28"/>
          <w:szCs w:val="28"/>
          <w:highlight w:val="green"/>
        </w:rPr>
        <w:t>из</w:t>
      </w:r>
      <w:r w:rsidRPr="00C34E97">
        <w:rPr>
          <w:rFonts w:ascii="Times New Roman" w:eastAsia="Times New Roman" w:hAnsi="Times New Roman" w:cs="Times New Roman"/>
          <w:sz w:val="28"/>
          <w:szCs w:val="28"/>
          <w:highlight w:val="green"/>
        </w:rPr>
        <w:t xml:space="preserve"> пониженных </w:t>
      </w:r>
      <w:r w:rsidRPr="00C34E97">
        <w:rPr>
          <w:rFonts w:ascii="Times New Roman" w:eastAsia="Times New Roman" w:hAnsi="Times New Roman" w:cs="Calibri"/>
          <w:sz w:val="28"/>
          <w:szCs w:val="28"/>
          <w:highlight w:val="green"/>
        </w:rPr>
        <w:t>мест</w:t>
      </w:r>
      <w:r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Calibri"/>
          <w:sz w:val="28"/>
          <w:szCs w:val="28"/>
          <w:highlight w:val="green"/>
        </w:rPr>
        <w:t>лотка</w:t>
      </w:r>
      <w:r w:rsidRPr="00C34E97">
        <w:rPr>
          <w:rFonts w:ascii="Times New Roman" w:eastAsia="Times New Roman" w:hAnsi="Times New Roman" w:cs="Times New Roman"/>
          <w:sz w:val="28"/>
          <w:szCs w:val="28"/>
          <w:highlight w:val="green"/>
        </w:rPr>
        <w:t>.</w:t>
      </w:r>
    </w:p>
    <w:p w14:paraId="424EDCA0" w14:textId="77777777" w:rsidR="00256253" w:rsidRPr="00C34E97" w:rsidRDefault="00256253" w:rsidP="004B7F95">
      <w:pPr>
        <w:spacing w:after="0" w:line="360" w:lineRule="auto"/>
        <w:ind w:firstLine="709"/>
        <w:jc w:val="both"/>
        <w:rPr>
          <w:rFonts w:ascii="Times New Roman" w:eastAsia="Times New Roman" w:hAnsi="Times New Roman" w:cs="Times New Roman"/>
          <w:sz w:val="28"/>
          <w:szCs w:val="28"/>
          <w:highlight w:val="green"/>
        </w:rPr>
      </w:pPr>
      <w:r w:rsidRPr="00C34E97">
        <w:rPr>
          <w:rFonts w:ascii="Times New Roman" w:eastAsia="Times New Roman" w:hAnsi="Times New Roman" w:cs="Times New Roman"/>
          <w:sz w:val="28"/>
          <w:szCs w:val="28"/>
          <w:highlight w:val="green"/>
        </w:rPr>
        <w:t>7.</w:t>
      </w:r>
      <w:r w:rsidR="001C703C" w:rsidRPr="00C34E97">
        <w:rPr>
          <w:rFonts w:ascii="Times New Roman" w:eastAsia="Times New Roman" w:hAnsi="Times New Roman" w:cs="Times New Roman"/>
          <w:sz w:val="28"/>
          <w:szCs w:val="28"/>
          <w:highlight w:val="green"/>
        </w:rPr>
        <w:t xml:space="preserve">7.4 </w:t>
      </w:r>
      <w:r w:rsidRPr="00C34E97">
        <w:rPr>
          <w:rFonts w:ascii="Times New Roman" w:eastAsia="Times New Roman" w:hAnsi="Times New Roman" w:cs="Times New Roman"/>
          <w:sz w:val="28"/>
          <w:szCs w:val="28"/>
          <w:highlight w:val="green"/>
        </w:rPr>
        <w:t xml:space="preserve">Размеры поперечного сечения кюветов, нагорных и водоотводных канав следует </w:t>
      </w:r>
      <w:proofErr w:type="gramStart"/>
      <w:r w:rsidRPr="00C34E97">
        <w:rPr>
          <w:rFonts w:ascii="Times New Roman" w:eastAsia="Times New Roman" w:hAnsi="Times New Roman" w:cs="Times New Roman"/>
          <w:sz w:val="28"/>
          <w:szCs w:val="28"/>
          <w:highlight w:val="green"/>
        </w:rPr>
        <w:t>определять  в</w:t>
      </w:r>
      <w:proofErr w:type="gramEnd"/>
      <w:r w:rsidRPr="00C34E97">
        <w:rPr>
          <w:rFonts w:ascii="Times New Roman" w:eastAsia="Times New Roman" w:hAnsi="Times New Roman" w:cs="Times New Roman"/>
          <w:sz w:val="28"/>
          <w:szCs w:val="28"/>
          <w:highlight w:val="green"/>
        </w:rPr>
        <w:t xml:space="preserve"> соответствии с СП 104.13330 на основе гидравлических расчетов при вероятности превышения расчетного расхода воды 5 % для дорог</w:t>
      </w:r>
      <w:r w:rsidR="00D822F4" w:rsidRPr="00C34E97">
        <w:rPr>
          <w:rFonts w:ascii="Times New Roman" w:eastAsia="Times New Roman" w:hAnsi="Times New Roman" w:cs="Times New Roman"/>
          <w:sz w:val="28"/>
          <w:szCs w:val="28"/>
          <w:highlight w:val="green"/>
        </w:rPr>
        <w:t xml:space="preserve"> категорий</w:t>
      </w:r>
      <w:r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lang w:val="en-US"/>
        </w:rPr>
        <w:t>I</w:t>
      </w:r>
      <w:r w:rsidR="00C674E5" w:rsidRPr="00C34E97">
        <w:rPr>
          <w:rFonts w:ascii="Times New Roman" w:eastAsia="Times New Roman" w:hAnsi="Times New Roman" w:cs="Times New Roman"/>
          <w:sz w:val="28"/>
          <w:szCs w:val="28"/>
          <w:highlight w:val="green"/>
          <w:vertAlign w:val="subscript"/>
        </w:rPr>
        <w:t>вс</w:t>
      </w:r>
      <w:r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lang w:val="en-US"/>
        </w:rPr>
        <w:t>II</w:t>
      </w:r>
      <w:r w:rsidR="00C674E5" w:rsidRPr="00C34E97">
        <w:rPr>
          <w:rFonts w:ascii="Times New Roman" w:eastAsia="Times New Roman" w:hAnsi="Times New Roman" w:cs="Times New Roman"/>
          <w:sz w:val="28"/>
          <w:szCs w:val="28"/>
          <w:highlight w:val="green"/>
          <w:vertAlign w:val="subscript"/>
        </w:rPr>
        <w:t>вс</w:t>
      </w:r>
      <w:r w:rsidRPr="00C34E97">
        <w:rPr>
          <w:rFonts w:ascii="Times New Roman" w:eastAsia="Times New Roman" w:hAnsi="Times New Roman" w:cs="Times New Roman"/>
          <w:sz w:val="28"/>
          <w:szCs w:val="28"/>
          <w:highlight w:val="green"/>
          <w:vertAlign w:val="subscript"/>
        </w:rPr>
        <w:t xml:space="preserve">, </w:t>
      </w:r>
      <w:r w:rsidRPr="00C34E97">
        <w:rPr>
          <w:rFonts w:ascii="Times New Roman" w:eastAsia="Times New Roman" w:hAnsi="Times New Roman" w:cs="Times New Roman"/>
          <w:sz w:val="28"/>
          <w:szCs w:val="28"/>
          <w:highlight w:val="green"/>
          <w:lang w:val="en-US"/>
        </w:rPr>
        <w:t>III</w:t>
      </w:r>
      <w:r w:rsidR="00C674E5" w:rsidRPr="00C34E97">
        <w:rPr>
          <w:rFonts w:ascii="Times New Roman" w:eastAsia="Times New Roman" w:hAnsi="Times New Roman" w:cs="Times New Roman"/>
          <w:sz w:val="28"/>
          <w:szCs w:val="28"/>
          <w:highlight w:val="green"/>
          <w:vertAlign w:val="subscript"/>
        </w:rPr>
        <w:t>вс</w:t>
      </w:r>
      <w:r w:rsidR="00F812A6" w:rsidRPr="00C34E97">
        <w:rPr>
          <w:rFonts w:ascii="Times New Roman" w:eastAsia="Times New Roman" w:hAnsi="Times New Roman" w:cs="Times New Roman"/>
          <w:sz w:val="28"/>
          <w:szCs w:val="28"/>
          <w:highlight w:val="green"/>
        </w:rPr>
        <w:t xml:space="preserve"> и </w:t>
      </w:r>
      <w:r w:rsidRPr="00C34E97">
        <w:rPr>
          <w:rFonts w:ascii="Times New Roman" w:eastAsia="Times New Roman" w:hAnsi="Times New Roman" w:cs="Times New Roman"/>
          <w:sz w:val="28"/>
          <w:szCs w:val="28"/>
          <w:highlight w:val="green"/>
        </w:rPr>
        <w:t>10</w:t>
      </w:r>
      <w:r w:rsidR="00D822F4" w:rsidRPr="00C34E97">
        <w:rPr>
          <w:rFonts w:ascii="Times New Roman" w:eastAsia="Times New Roman" w:hAnsi="Times New Roman" w:cs="Times New Roman"/>
          <w:sz w:val="28"/>
          <w:szCs w:val="28"/>
          <w:highlight w:val="green"/>
        </w:rPr>
        <w:t xml:space="preserve"> % – </w:t>
      </w:r>
      <w:r w:rsidRPr="00C34E97">
        <w:rPr>
          <w:rFonts w:ascii="Times New Roman" w:eastAsia="Times New Roman" w:hAnsi="Times New Roman" w:cs="Times New Roman"/>
          <w:sz w:val="28"/>
          <w:szCs w:val="28"/>
          <w:highlight w:val="green"/>
        </w:rPr>
        <w:t>для дорог  категории</w:t>
      </w:r>
      <w:r w:rsidR="00D822F4" w:rsidRPr="00C34E97">
        <w:rPr>
          <w:rFonts w:ascii="Times New Roman" w:eastAsia="Times New Roman" w:hAnsi="Times New Roman" w:cs="Times New Roman"/>
          <w:sz w:val="28"/>
          <w:szCs w:val="28"/>
          <w:highlight w:val="green"/>
        </w:rPr>
        <w:t xml:space="preserve"> </w:t>
      </w:r>
      <w:r w:rsidR="00D822F4" w:rsidRPr="00C34E97">
        <w:rPr>
          <w:rFonts w:ascii="Times New Roman" w:eastAsia="Times New Roman" w:hAnsi="Times New Roman" w:cs="Times New Roman"/>
          <w:sz w:val="28"/>
          <w:szCs w:val="28"/>
          <w:highlight w:val="green"/>
          <w:lang w:val="en-US"/>
        </w:rPr>
        <w:t>IV</w:t>
      </w:r>
      <w:r w:rsidR="00D822F4" w:rsidRPr="00C34E97">
        <w:rPr>
          <w:rFonts w:ascii="Times New Roman" w:eastAsia="Times New Roman" w:hAnsi="Times New Roman" w:cs="Times New Roman"/>
          <w:sz w:val="28"/>
          <w:szCs w:val="28"/>
          <w:highlight w:val="green"/>
          <w:vertAlign w:val="subscript"/>
        </w:rPr>
        <w:t xml:space="preserve">вс </w:t>
      </w:r>
      <w:r w:rsidRPr="00C34E97">
        <w:rPr>
          <w:rFonts w:ascii="Times New Roman" w:eastAsia="Times New Roman" w:hAnsi="Times New Roman" w:cs="Times New Roman"/>
          <w:sz w:val="28"/>
          <w:szCs w:val="28"/>
          <w:highlight w:val="green"/>
        </w:rPr>
        <w:t>.</w:t>
      </w:r>
    </w:p>
    <w:p w14:paraId="6672AB6F"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C34E97">
        <w:rPr>
          <w:rFonts w:ascii="Times New Roman" w:eastAsia="Times New Roman" w:hAnsi="Times New Roman" w:cs="Times New Roman"/>
          <w:sz w:val="28"/>
          <w:szCs w:val="28"/>
          <w:highlight w:val="green"/>
        </w:rPr>
        <w:t>Бровка канавы должна возвышаться не менее чем на 0,2</w:t>
      </w:r>
      <w:r w:rsidR="00D822F4"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rPr>
        <w:t>м</w:t>
      </w:r>
      <w:r w:rsidR="00F812A6"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rPr>
        <w:t>над уровн</w:t>
      </w:r>
      <w:r w:rsidR="00D822F4" w:rsidRPr="00C34E97">
        <w:rPr>
          <w:rFonts w:ascii="Times New Roman" w:eastAsia="Times New Roman" w:hAnsi="Times New Roman" w:cs="Times New Roman"/>
          <w:sz w:val="28"/>
          <w:szCs w:val="28"/>
          <w:highlight w:val="green"/>
        </w:rPr>
        <w:t>ем воды, соответствующим расходу</w:t>
      </w:r>
      <w:r w:rsidRPr="00C34E97">
        <w:rPr>
          <w:rFonts w:ascii="Times New Roman" w:eastAsia="Times New Roman" w:hAnsi="Times New Roman" w:cs="Times New Roman"/>
          <w:sz w:val="28"/>
          <w:szCs w:val="28"/>
          <w:highlight w:val="green"/>
        </w:rPr>
        <w:t xml:space="preserve"> указанной вероятности превышения.</w:t>
      </w:r>
    </w:p>
    <w:p w14:paraId="5827B2D7"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C34E97">
        <w:rPr>
          <w:rFonts w:ascii="Times New Roman" w:eastAsia="Times New Roman" w:hAnsi="Times New Roman" w:cs="Times New Roman"/>
          <w:sz w:val="28"/>
          <w:szCs w:val="28"/>
          <w:highlight w:val="green"/>
        </w:rPr>
        <w:t>7.</w:t>
      </w:r>
      <w:r w:rsidR="001C703C" w:rsidRPr="00C34E97">
        <w:rPr>
          <w:rFonts w:ascii="Times New Roman" w:eastAsia="Times New Roman" w:hAnsi="Times New Roman" w:cs="Times New Roman"/>
          <w:sz w:val="28"/>
          <w:szCs w:val="28"/>
          <w:highlight w:val="green"/>
        </w:rPr>
        <w:t xml:space="preserve">7.5 </w:t>
      </w:r>
      <w:r w:rsidRPr="00C34E97">
        <w:rPr>
          <w:rFonts w:ascii="Times New Roman" w:eastAsia="Times New Roman" w:hAnsi="Times New Roman" w:cs="Times New Roman"/>
          <w:sz w:val="28"/>
          <w:szCs w:val="28"/>
          <w:highlight w:val="green"/>
        </w:rPr>
        <w:t>Отвод поверхно</w:t>
      </w:r>
      <w:r w:rsidR="00F812A6" w:rsidRPr="00C34E97">
        <w:rPr>
          <w:rFonts w:ascii="Times New Roman" w:eastAsia="Times New Roman" w:hAnsi="Times New Roman" w:cs="Times New Roman"/>
          <w:sz w:val="28"/>
          <w:szCs w:val="28"/>
          <w:highlight w:val="green"/>
        </w:rPr>
        <w:t xml:space="preserve">стных вод от земляного полотна </w:t>
      </w:r>
      <w:r w:rsidRPr="00C34E97">
        <w:rPr>
          <w:rFonts w:ascii="Times New Roman" w:eastAsia="Times New Roman" w:hAnsi="Times New Roman" w:cs="Times New Roman"/>
          <w:sz w:val="28"/>
          <w:szCs w:val="28"/>
          <w:highlight w:val="green"/>
        </w:rPr>
        <w:t>дорог категории</w:t>
      </w:r>
      <w:r w:rsidR="00D822F4" w:rsidRPr="00C34E97">
        <w:rPr>
          <w:rFonts w:ascii="Times New Roman" w:eastAsia="Times New Roman" w:hAnsi="Times New Roman" w:cs="Times New Roman"/>
          <w:sz w:val="28"/>
          <w:szCs w:val="28"/>
          <w:highlight w:val="green"/>
        </w:rPr>
        <w:t xml:space="preserve"> </w:t>
      </w:r>
      <w:r w:rsidR="00D822F4" w:rsidRPr="00C34E97">
        <w:rPr>
          <w:rFonts w:ascii="Times New Roman" w:eastAsia="Times New Roman" w:hAnsi="Times New Roman" w:cs="Times New Roman"/>
          <w:sz w:val="28"/>
          <w:szCs w:val="28"/>
          <w:highlight w:val="green"/>
          <w:lang w:val="en-US"/>
        </w:rPr>
        <w:t>IV</w:t>
      </w:r>
      <w:r w:rsidR="00D822F4" w:rsidRPr="00C34E97">
        <w:rPr>
          <w:rFonts w:ascii="Times New Roman" w:eastAsia="Times New Roman" w:hAnsi="Times New Roman" w:cs="Times New Roman"/>
          <w:sz w:val="28"/>
          <w:szCs w:val="28"/>
          <w:highlight w:val="green"/>
          <w:vertAlign w:val="subscript"/>
        </w:rPr>
        <w:t>вс</w:t>
      </w:r>
      <w:r w:rsidRPr="00C34E97">
        <w:rPr>
          <w:rFonts w:ascii="Times New Roman" w:eastAsia="Times New Roman" w:hAnsi="Times New Roman" w:cs="Times New Roman"/>
          <w:sz w:val="28"/>
          <w:szCs w:val="28"/>
          <w:highlight w:val="green"/>
        </w:rPr>
        <w:t xml:space="preserve"> следует предусматривать боковыми канавами (кюветами) треугольной формы глубиной от 0,3 до 0,5 м и крутизной откосов с полевой стороны 1:1 или 1:1</w:t>
      </w:r>
      <w:r w:rsidR="00D822F4" w:rsidRPr="00C34E97">
        <w:rPr>
          <w:rFonts w:ascii="Times New Roman" w:eastAsia="Times New Roman" w:hAnsi="Times New Roman" w:cs="Times New Roman"/>
          <w:sz w:val="28"/>
          <w:szCs w:val="28"/>
          <w:highlight w:val="green"/>
        </w:rPr>
        <w:t>,5 в зависимости от технологии –</w:t>
      </w:r>
      <w:r w:rsidRPr="00C34E97">
        <w:rPr>
          <w:rFonts w:ascii="Times New Roman" w:eastAsia="Times New Roman" w:hAnsi="Times New Roman" w:cs="Times New Roman"/>
          <w:sz w:val="28"/>
          <w:szCs w:val="28"/>
          <w:highlight w:val="green"/>
        </w:rPr>
        <w:t xml:space="preserve"> их нарезки</w:t>
      </w:r>
      <w:r w:rsidR="00D822F4" w:rsidRPr="00C34E97">
        <w:rPr>
          <w:rFonts w:ascii="Times New Roman" w:eastAsia="Times New Roman" w:hAnsi="Times New Roman" w:cs="Times New Roman"/>
          <w:sz w:val="28"/>
          <w:szCs w:val="28"/>
          <w:highlight w:val="green"/>
        </w:rPr>
        <w:t xml:space="preserve"> и укреплять</w:t>
      </w:r>
      <w:r w:rsidRPr="00C34E97">
        <w:rPr>
          <w:rFonts w:ascii="Times New Roman" w:eastAsia="Times New Roman" w:hAnsi="Times New Roman" w:cs="Times New Roman"/>
          <w:sz w:val="28"/>
          <w:szCs w:val="28"/>
          <w:highlight w:val="green"/>
        </w:rPr>
        <w:t xml:space="preserve"> посевом трав и, при необходимости</w:t>
      </w:r>
      <w:r w:rsidR="00D822F4" w:rsidRPr="00C34E97">
        <w:rPr>
          <w:rFonts w:ascii="Times New Roman" w:eastAsia="Times New Roman" w:hAnsi="Times New Roman" w:cs="Times New Roman"/>
          <w:sz w:val="28"/>
          <w:szCs w:val="28"/>
          <w:highlight w:val="green"/>
        </w:rPr>
        <w:t>,</w:t>
      </w:r>
      <w:r w:rsidRPr="00C34E97">
        <w:rPr>
          <w:rFonts w:ascii="Times New Roman" w:eastAsia="Times New Roman" w:hAnsi="Times New Roman" w:cs="Times New Roman"/>
          <w:sz w:val="28"/>
          <w:szCs w:val="28"/>
          <w:highlight w:val="green"/>
        </w:rPr>
        <w:t xml:space="preserve"> другими материалами.</w:t>
      </w:r>
    </w:p>
    <w:p w14:paraId="0604C311"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C34E97">
        <w:rPr>
          <w:rFonts w:ascii="Times New Roman" w:eastAsia="Times New Roman" w:hAnsi="Times New Roman" w:cs="Times New Roman"/>
          <w:sz w:val="28"/>
          <w:szCs w:val="28"/>
          <w:highlight w:val="green"/>
        </w:rPr>
        <w:t>7.</w:t>
      </w:r>
      <w:r w:rsidR="001C703C" w:rsidRPr="00C34E97">
        <w:rPr>
          <w:rFonts w:ascii="Times New Roman" w:eastAsia="Times New Roman" w:hAnsi="Times New Roman" w:cs="Times New Roman"/>
          <w:sz w:val="28"/>
          <w:szCs w:val="28"/>
          <w:highlight w:val="green"/>
        </w:rPr>
        <w:t>7.6</w:t>
      </w:r>
      <w:r w:rsidRPr="00C34E97">
        <w:rPr>
          <w:rFonts w:ascii="Times New Roman" w:eastAsia="Times New Roman" w:hAnsi="Times New Roman" w:cs="Times New Roman"/>
          <w:sz w:val="28"/>
          <w:szCs w:val="28"/>
          <w:highlight w:val="green"/>
        </w:rPr>
        <w:t xml:space="preserve"> При возведении водоотводных сооружений с поверхности мостов и дорог - для дорог категорий I</w:t>
      </w:r>
      <w:r w:rsidR="00C674E5" w:rsidRPr="00C34E97">
        <w:rPr>
          <w:rFonts w:ascii="Times New Roman" w:eastAsia="Times New Roman" w:hAnsi="Times New Roman" w:cs="Times New Roman"/>
          <w:sz w:val="28"/>
          <w:szCs w:val="28"/>
          <w:highlight w:val="green"/>
          <w:vertAlign w:val="subscript"/>
        </w:rPr>
        <w:t>вс</w:t>
      </w:r>
      <w:r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lang w:val="en-US"/>
        </w:rPr>
        <w:t>II</w:t>
      </w:r>
      <w:r w:rsidR="00C674E5" w:rsidRPr="00C34E97">
        <w:rPr>
          <w:rFonts w:ascii="Times New Roman" w:eastAsia="Times New Roman" w:hAnsi="Times New Roman" w:cs="Times New Roman"/>
          <w:sz w:val="28"/>
          <w:szCs w:val="28"/>
          <w:highlight w:val="green"/>
          <w:vertAlign w:val="subscript"/>
        </w:rPr>
        <w:t>вс</w:t>
      </w:r>
      <w:r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lang w:val="en-US"/>
        </w:rPr>
        <w:t>I</w:t>
      </w:r>
      <w:r w:rsidR="00D822F4" w:rsidRPr="00C34E97">
        <w:rPr>
          <w:rFonts w:ascii="Times New Roman" w:eastAsia="Times New Roman" w:hAnsi="Times New Roman" w:cs="Times New Roman"/>
          <w:sz w:val="28"/>
          <w:szCs w:val="28"/>
          <w:highlight w:val="green"/>
        </w:rPr>
        <w:t>V</w:t>
      </w:r>
      <w:r w:rsidR="00C674E5" w:rsidRPr="00C34E97">
        <w:rPr>
          <w:rFonts w:ascii="Times New Roman" w:eastAsia="Times New Roman" w:hAnsi="Times New Roman" w:cs="Times New Roman"/>
          <w:sz w:val="28"/>
          <w:szCs w:val="28"/>
          <w:highlight w:val="green"/>
          <w:vertAlign w:val="subscript"/>
        </w:rPr>
        <w:t>вс</w:t>
      </w:r>
      <w:r w:rsidR="003B17FD" w:rsidRPr="00C34E97">
        <w:rPr>
          <w:rFonts w:ascii="Times New Roman" w:eastAsia="Times New Roman" w:hAnsi="Times New Roman" w:cs="Times New Roman"/>
          <w:sz w:val="28"/>
          <w:szCs w:val="28"/>
          <w:highlight w:val="green"/>
        </w:rPr>
        <w:t xml:space="preserve"> </w:t>
      </w:r>
      <w:r w:rsidR="00D822F4" w:rsidRPr="00C34E97">
        <w:rPr>
          <w:rFonts w:ascii="Times New Roman" w:eastAsia="Times New Roman" w:hAnsi="Times New Roman" w:cs="Times New Roman"/>
          <w:sz w:val="28"/>
          <w:szCs w:val="28"/>
          <w:highlight w:val="green"/>
        </w:rPr>
        <w:t>–</w:t>
      </w:r>
      <w:r w:rsidRPr="00C34E97">
        <w:rPr>
          <w:rFonts w:ascii="Times New Roman" w:eastAsia="Times New Roman" w:hAnsi="Times New Roman" w:cs="Times New Roman"/>
          <w:sz w:val="28"/>
          <w:szCs w:val="28"/>
          <w:highlight w:val="green"/>
        </w:rPr>
        <w:t xml:space="preserve"> 3</w:t>
      </w:r>
      <w:r w:rsidR="00D822F4"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rPr>
        <w:t>%.</w:t>
      </w:r>
      <w:r w:rsidRPr="00256253">
        <w:rPr>
          <w:rFonts w:ascii="Times New Roman" w:eastAsia="Times New Roman" w:hAnsi="Times New Roman" w:cs="Times New Roman"/>
          <w:sz w:val="28"/>
          <w:szCs w:val="28"/>
        </w:rPr>
        <w:tab/>
      </w:r>
    </w:p>
    <w:p w14:paraId="7FBC184C"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C34E97">
        <w:rPr>
          <w:rFonts w:ascii="Times New Roman" w:eastAsia="Times New Roman" w:hAnsi="Times New Roman" w:cs="Times New Roman"/>
          <w:sz w:val="28"/>
          <w:szCs w:val="28"/>
          <w:highlight w:val="green"/>
        </w:rPr>
        <w:t>7.</w:t>
      </w:r>
      <w:r w:rsidR="00F812A6" w:rsidRPr="00C34E97">
        <w:rPr>
          <w:rFonts w:ascii="Times New Roman" w:eastAsia="Times New Roman" w:hAnsi="Times New Roman" w:cs="Times New Roman"/>
          <w:sz w:val="28"/>
          <w:szCs w:val="28"/>
          <w:highlight w:val="green"/>
        </w:rPr>
        <w:t>7.7</w:t>
      </w:r>
      <w:r w:rsidRPr="00C34E97">
        <w:rPr>
          <w:rFonts w:ascii="Times New Roman" w:eastAsia="Times New Roman" w:hAnsi="Times New Roman" w:cs="Times New Roman"/>
          <w:sz w:val="28"/>
          <w:szCs w:val="28"/>
          <w:highlight w:val="green"/>
        </w:rPr>
        <w:t xml:space="preserve"> На местности с поперечным уклоном </w:t>
      </w:r>
      <w:proofErr w:type="gramStart"/>
      <w:r w:rsidRPr="00C34E97">
        <w:rPr>
          <w:rFonts w:ascii="Times New Roman" w:eastAsia="Times New Roman" w:hAnsi="Times New Roman" w:cs="Times New Roman"/>
          <w:sz w:val="28"/>
          <w:szCs w:val="28"/>
          <w:highlight w:val="green"/>
        </w:rPr>
        <w:t>менее  20</w:t>
      </w:r>
      <w:proofErr w:type="gramEnd"/>
      <w:r w:rsidR="00D822F4" w:rsidRPr="00C34E97">
        <w:rPr>
          <w:rFonts w:ascii="Times New Roman" w:eastAsia="Times New Roman" w:hAnsi="Times New Roman" w:cs="Times New Roman"/>
          <w:sz w:val="28"/>
          <w:szCs w:val="28"/>
          <w:highlight w:val="green"/>
        </w:rPr>
        <w:t xml:space="preserve"> </w:t>
      </w:r>
      <w:r w:rsidRPr="00C34E97">
        <w:rPr>
          <w:rFonts w:ascii="Times New Roman" w:eastAsia="Times New Roman" w:hAnsi="Times New Roman" w:cs="Times New Roman"/>
          <w:sz w:val="28"/>
          <w:szCs w:val="28"/>
          <w:highlight w:val="green"/>
        </w:rPr>
        <w:t>‰  при высоте насыпи менее 1,5 м, на участках с переменной сторонностью поперечного уклона, а также на болотах водоотводные канавы предусм</w:t>
      </w:r>
      <w:r w:rsidR="00D822F4" w:rsidRPr="00C34E97">
        <w:rPr>
          <w:rFonts w:ascii="Times New Roman" w:eastAsia="Times New Roman" w:hAnsi="Times New Roman" w:cs="Times New Roman"/>
          <w:sz w:val="28"/>
          <w:szCs w:val="28"/>
          <w:highlight w:val="green"/>
        </w:rPr>
        <w:t>отреть</w:t>
      </w:r>
      <w:r w:rsidRPr="00C34E97">
        <w:rPr>
          <w:rFonts w:ascii="Times New Roman" w:eastAsia="Times New Roman" w:hAnsi="Times New Roman" w:cs="Times New Roman"/>
          <w:sz w:val="28"/>
          <w:szCs w:val="28"/>
          <w:highlight w:val="green"/>
        </w:rPr>
        <w:t xml:space="preserve"> с двух сторон земляного полот</w:t>
      </w:r>
      <w:r w:rsidRPr="00C34E97">
        <w:rPr>
          <w:rFonts w:ascii="Times New Roman" w:eastAsia="Times New Roman" w:hAnsi="Times New Roman" w:cs="Times New Roman"/>
          <w:sz w:val="28"/>
          <w:szCs w:val="28"/>
          <w:highlight w:val="green"/>
        </w:rPr>
        <w:lastRenderedPageBreak/>
        <w:t>на. На местности с поперечным уклоном, направленным в сторону земляного полотна, следует предусм</w:t>
      </w:r>
      <w:r w:rsidR="00CD665A" w:rsidRPr="00C34E97">
        <w:rPr>
          <w:rFonts w:ascii="Times New Roman" w:eastAsia="Times New Roman" w:hAnsi="Times New Roman" w:cs="Times New Roman"/>
          <w:sz w:val="28"/>
          <w:szCs w:val="28"/>
          <w:highlight w:val="green"/>
        </w:rPr>
        <w:t>отреть</w:t>
      </w:r>
      <w:r w:rsidRPr="00C34E97">
        <w:rPr>
          <w:rFonts w:ascii="Times New Roman" w:eastAsia="Times New Roman" w:hAnsi="Times New Roman" w:cs="Times New Roman"/>
          <w:sz w:val="28"/>
          <w:szCs w:val="28"/>
          <w:highlight w:val="green"/>
        </w:rPr>
        <w:t xml:space="preserve"> сплошной продольный водоотвод на протяжении от каждого водораздела до мест, где возможен отвод воды в сторону от земляного полотна.</w:t>
      </w:r>
    </w:p>
    <w:p w14:paraId="6DFD137E"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E411E4">
        <w:rPr>
          <w:rFonts w:ascii="Times New Roman" w:eastAsia="Times New Roman" w:hAnsi="Times New Roman" w:cs="Times New Roman"/>
          <w:sz w:val="28"/>
          <w:szCs w:val="28"/>
          <w:highlight w:val="yellow"/>
        </w:rPr>
        <w:t>7.</w:t>
      </w:r>
      <w:r w:rsidR="001C703C" w:rsidRPr="00E411E4">
        <w:rPr>
          <w:rFonts w:ascii="Times New Roman" w:eastAsia="Times New Roman" w:hAnsi="Times New Roman" w:cs="Times New Roman"/>
          <w:sz w:val="28"/>
          <w:szCs w:val="28"/>
          <w:highlight w:val="yellow"/>
        </w:rPr>
        <w:t>7.8</w:t>
      </w:r>
      <w:r w:rsidRPr="00E411E4">
        <w:rPr>
          <w:rFonts w:ascii="Times New Roman" w:eastAsia="Times New Roman" w:hAnsi="Times New Roman" w:cs="Times New Roman"/>
          <w:sz w:val="28"/>
          <w:szCs w:val="28"/>
          <w:highlight w:val="yellow"/>
        </w:rPr>
        <w:t xml:space="preserve"> Испарительные бассейны разрешается предусм</w:t>
      </w:r>
      <w:r w:rsidR="00D822F4" w:rsidRPr="00E411E4">
        <w:rPr>
          <w:rFonts w:ascii="Times New Roman" w:eastAsia="Times New Roman" w:hAnsi="Times New Roman" w:cs="Times New Roman"/>
          <w:sz w:val="28"/>
          <w:szCs w:val="28"/>
          <w:highlight w:val="yellow"/>
        </w:rPr>
        <w:t>отреть</w:t>
      </w:r>
      <w:r w:rsidRPr="00E411E4">
        <w:rPr>
          <w:rFonts w:ascii="Times New Roman" w:eastAsia="Times New Roman" w:hAnsi="Times New Roman" w:cs="Times New Roman"/>
          <w:sz w:val="28"/>
          <w:szCs w:val="28"/>
          <w:highlight w:val="yellow"/>
        </w:rPr>
        <w:t xml:space="preserve"> в дорожно-климатических зонах IV и V. В качестве испарительных бассейнов допускается использовать местные понижения, выработанные карьеры и резервы глубиной не более 0,4 м. На </w:t>
      </w:r>
      <w:r w:rsidR="00D822F4" w:rsidRPr="00E411E4">
        <w:rPr>
          <w:rFonts w:ascii="Times New Roman" w:eastAsia="Times New Roman" w:hAnsi="Times New Roman" w:cs="Times New Roman"/>
          <w:sz w:val="28"/>
          <w:szCs w:val="28"/>
          <w:highlight w:val="yellow"/>
        </w:rPr>
        <w:t xml:space="preserve">тех </w:t>
      </w:r>
      <w:r w:rsidRPr="00E411E4">
        <w:rPr>
          <w:rFonts w:ascii="Times New Roman" w:eastAsia="Times New Roman" w:hAnsi="Times New Roman" w:cs="Times New Roman"/>
          <w:sz w:val="28"/>
          <w:szCs w:val="28"/>
          <w:highlight w:val="yellow"/>
        </w:rPr>
        <w:t>участках, где под ис</w:t>
      </w:r>
      <w:r w:rsidR="00D822F4" w:rsidRPr="00E411E4">
        <w:rPr>
          <w:rFonts w:ascii="Times New Roman" w:eastAsia="Times New Roman" w:hAnsi="Times New Roman" w:cs="Times New Roman"/>
          <w:sz w:val="28"/>
          <w:szCs w:val="28"/>
          <w:highlight w:val="yellow"/>
        </w:rPr>
        <w:t>парительный бассейн использован</w:t>
      </w:r>
      <w:r w:rsidRPr="00E411E4">
        <w:rPr>
          <w:rFonts w:ascii="Times New Roman" w:eastAsia="Times New Roman" w:hAnsi="Times New Roman" w:cs="Times New Roman"/>
          <w:sz w:val="28"/>
          <w:szCs w:val="28"/>
          <w:highlight w:val="yellow"/>
        </w:rPr>
        <w:t xml:space="preserve"> резерв, предусматривают насыпь с бермой.</w:t>
      </w:r>
    </w:p>
    <w:p w14:paraId="20E1BA97"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proofErr w:type="gramStart"/>
      <w:r w:rsidRPr="00E411E4">
        <w:rPr>
          <w:rFonts w:ascii="Times New Roman" w:eastAsia="Times New Roman" w:hAnsi="Times New Roman" w:cs="Times New Roman"/>
          <w:sz w:val="28"/>
          <w:szCs w:val="28"/>
          <w:highlight w:val="green"/>
        </w:rPr>
        <w:t>7.</w:t>
      </w:r>
      <w:r w:rsidR="001C703C" w:rsidRPr="00E411E4">
        <w:rPr>
          <w:rFonts w:ascii="Times New Roman" w:eastAsia="Times New Roman" w:hAnsi="Times New Roman" w:cs="Times New Roman"/>
          <w:sz w:val="28"/>
          <w:szCs w:val="28"/>
          <w:highlight w:val="green"/>
        </w:rPr>
        <w:t xml:space="preserve">7.9 </w:t>
      </w:r>
      <w:r w:rsidRPr="00E411E4">
        <w:rPr>
          <w:rFonts w:ascii="Times New Roman" w:eastAsia="Times New Roman" w:hAnsi="Times New Roman" w:cs="Times New Roman"/>
          <w:sz w:val="28"/>
          <w:szCs w:val="28"/>
          <w:highlight w:val="green"/>
        </w:rPr>
        <w:t xml:space="preserve"> Грунтовые</w:t>
      </w:r>
      <w:proofErr w:type="gramEnd"/>
      <w:r w:rsidRPr="00E411E4">
        <w:rPr>
          <w:rFonts w:ascii="Times New Roman" w:eastAsia="Times New Roman" w:hAnsi="Times New Roman" w:cs="Times New Roman"/>
          <w:sz w:val="28"/>
          <w:szCs w:val="28"/>
          <w:highlight w:val="green"/>
        </w:rPr>
        <w:t xml:space="preserve"> поверхностные воды, которые могут влиять на прочность и устойчивость земляного полотна или на условия производства работ, следует перехватывать или понижать дренажными устройствами.</w:t>
      </w:r>
    </w:p>
    <w:p w14:paraId="0EC00967" w14:textId="77777777" w:rsidR="00256253" w:rsidRPr="00256253" w:rsidRDefault="00256253" w:rsidP="004B7F95">
      <w:pPr>
        <w:spacing w:after="0" w:line="360" w:lineRule="auto"/>
        <w:ind w:firstLine="708"/>
        <w:jc w:val="both"/>
        <w:rPr>
          <w:rFonts w:ascii="Times New Roman" w:eastAsia="Times New Roman" w:hAnsi="Times New Roman" w:cs="Times New Roman"/>
          <w:sz w:val="28"/>
          <w:szCs w:val="28"/>
        </w:rPr>
      </w:pPr>
      <w:r w:rsidRPr="00E411E4">
        <w:rPr>
          <w:rFonts w:ascii="Times New Roman" w:eastAsia="Times New Roman" w:hAnsi="Times New Roman" w:cs="Times New Roman"/>
          <w:sz w:val="28"/>
          <w:szCs w:val="28"/>
          <w:highlight w:val="green"/>
        </w:rPr>
        <w:t>7.</w:t>
      </w:r>
      <w:r w:rsidR="001C703C" w:rsidRPr="00E411E4">
        <w:rPr>
          <w:rFonts w:ascii="Times New Roman" w:eastAsia="Times New Roman" w:hAnsi="Times New Roman" w:cs="Times New Roman"/>
          <w:sz w:val="28"/>
          <w:szCs w:val="28"/>
          <w:highlight w:val="green"/>
        </w:rPr>
        <w:t>7.10</w:t>
      </w:r>
      <w:r w:rsidRPr="00E411E4">
        <w:rPr>
          <w:rFonts w:ascii="Times New Roman" w:eastAsia="Times New Roman" w:hAnsi="Times New Roman" w:cs="Times New Roman"/>
          <w:sz w:val="28"/>
          <w:szCs w:val="28"/>
          <w:highlight w:val="green"/>
        </w:rPr>
        <w:t xml:space="preserve"> Высоту насыпей и оградительных дамб у средних и больших мостов и на подходах к ним, а также насыпей на поймах назначают с таким расчетом, чтобы бровка земляного полотна возв</w:t>
      </w:r>
      <w:r w:rsidR="004E0038" w:rsidRPr="00E411E4">
        <w:rPr>
          <w:rFonts w:ascii="Times New Roman" w:eastAsia="Times New Roman" w:hAnsi="Times New Roman" w:cs="Times New Roman"/>
          <w:sz w:val="28"/>
          <w:szCs w:val="28"/>
          <w:highlight w:val="green"/>
        </w:rPr>
        <w:t xml:space="preserve">ышалась не менее чем на 0,5 м, </w:t>
      </w:r>
      <w:r w:rsidRPr="00E411E4">
        <w:rPr>
          <w:rFonts w:ascii="Times New Roman" w:eastAsia="Times New Roman" w:hAnsi="Times New Roman" w:cs="Times New Roman"/>
          <w:sz w:val="28"/>
          <w:szCs w:val="28"/>
          <w:highlight w:val="green"/>
        </w:rPr>
        <w:t xml:space="preserve">а бровка незатопляемых регуляционных сооружений и берм </w:t>
      </w:r>
      <w:r w:rsidR="00D822F4" w:rsidRPr="00E411E4">
        <w:rPr>
          <w:rFonts w:ascii="Times New Roman" w:eastAsia="Times New Roman" w:hAnsi="Times New Roman" w:cs="Times New Roman"/>
          <w:sz w:val="28"/>
          <w:szCs w:val="28"/>
          <w:highlight w:val="green"/>
        </w:rPr>
        <w:t>–</w:t>
      </w:r>
      <w:r w:rsidRPr="00E411E4">
        <w:rPr>
          <w:rFonts w:ascii="Times New Roman" w:eastAsia="Times New Roman" w:hAnsi="Times New Roman" w:cs="Times New Roman"/>
          <w:sz w:val="28"/>
          <w:szCs w:val="28"/>
          <w:highlight w:val="green"/>
        </w:rPr>
        <w:t xml:space="preserve"> не менее чем на 0,25 м над расчетным горизонтом воды с учетом подпора и высоты волны с ее</w:t>
      </w:r>
      <w:r w:rsidR="00D822F4" w:rsidRPr="00E411E4">
        <w:rPr>
          <w:rFonts w:ascii="Times New Roman" w:eastAsia="Times New Roman" w:hAnsi="Times New Roman" w:cs="Times New Roman"/>
          <w:sz w:val="28"/>
          <w:szCs w:val="28"/>
          <w:highlight w:val="green"/>
        </w:rPr>
        <w:t xml:space="preserve"> набегом</w:t>
      </w:r>
      <w:r w:rsidRPr="00E411E4">
        <w:rPr>
          <w:rFonts w:ascii="Times New Roman" w:eastAsia="Times New Roman" w:hAnsi="Times New Roman" w:cs="Times New Roman"/>
          <w:sz w:val="28"/>
          <w:szCs w:val="28"/>
          <w:highlight w:val="green"/>
        </w:rPr>
        <w:t xml:space="preserve"> на откос.</w:t>
      </w:r>
    </w:p>
    <w:p w14:paraId="78356006" w14:textId="77777777" w:rsidR="00256253" w:rsidRPr="00256253" w:rsidRDefault="00256253" w:rsidP="004B7F95">
      <w:pPr>
        <w:spacing w:after="0" w:line="360" w:lineRule="auto"/>
        <w:ind w:firstLine="709"/>
        <w:jc w:val="both"/>
        <w:rPr>
          <w:rFonts w:ascii="Times New Roman" w:eastAsia="Times New Roman" w:hAnsi="Times New Roman" w:cs="Times New Roman"/>
          <w:sz w:val="28"/>
          <w:szCs w:val="28"/>
        </w:rPr>
      </w:pPr>
      <w:r w:rsidRPr="00E411E4">
        <w:rPr>
          <w:rFonts w:ascii="Times New Roman" w:eastAsia="Times New Roman" w:hAnsi="Times New Roman" w:cs="Times New Roman"/>
          <w:sz w:val="28"/>
          <w:szCs w:val="28"/>
          <w:highlight w:val="green"/>
        </w:rPr>
        <w:t>7.</w:t>
      </w:r>
      <w:r w:rsidR="001C703C" w:rsidRPr="00E411E4">
        <w:rPr>
          <w:rFonts w:ascii="Times New Roman" w:eastAsia="Times New Roman" w:hAnsi="Times New Roman" w:cs="Times New Roman"/>
          <w:sz w:val="28"/>
          <w:szCs w:val="28"/>
          <w:highlight w:val="green"/>
        </w:rPr>
        <w:t>7.11</w:t>
      </w:r>
      <w:r w:rsidRPr="00E411E4">
        <w:rPr>
          <w:rFonts w:ascii="Times New Roman" w:eastAsia="Times New Roman" w:hAnsi="Times New Roman" w:cs="Times New Roman"/>
          <w:sz w:val="28"/>
          <w:szCs w:val="28"/>
          <w:highlight w:val="green"/>
        </w:rPr>
        <w:t xml:space="preserve"> Бровка земляного полотна на подходах к малым мостам и трубам должна возвышаться над расчетным горизонтом воды, с учетом подпора, не менее чем на 0,5 м при безнапорном режиме работы со</w:t>
      </w:r>
      <w:r w:rsidR="00D822F4" w:rsidRPr="00E411E4">
        <w:rPr>
          <w:rFonts w:ascii="Times New Roman" w:eastAsia="Times New Roman" w:hAnsi="Times New Roman" w:cs="Times New Roman"/>
          <w:sz w:val="28"/>
          <w:szCs w:val="28"/>
          <w:highlight w:val="green"/>
        </w:rPr>
        <w:t>оружения и не менее чем на 1 м –</w:t>
      </w:r>
      <w:r w:rsidRPr="00E411E4">
        <w:rPr>
          <w:rFonts w:ascii="Times New Roman" w:eastAsia="Times New Roman" w:hAnsi="Times New Roman" w:cs="Times New Roman"/>
          <w:sz w:val="28"/>
          <w:szCs w:val="28"/>
          <w:highlight w:val="green"/>
        </w:rPr>
        <w:t xml:space="preserve"> при напорном и полунапорном режимах.</w:t>
      </w:r>
    </w:p>
    <w:p w14:paraId="32B1BB72" w14:textId="77777777" w:rsidR="00256253" w:rsidRDefault="00256253" w:rsidP="007168B8">
      <w:pPr>
        <w:spacing w:after="0" w:line="360" w:lineRule="auto"/>
        <w:ind w:firstLine="708"/>
        <w:jc w:val="both"/>
        <w:rPr>
          <w:rFonts w:ascii="Times New Roman" w:eastAsia="Times New Roman" w:hAnsi="Times New Roman" w:cs="Times New Roman"/>
          <w:sz w:val="28"/>
          <w:szCs w:val="28"/>
        </w:rPr>
      </w:pPr>
      <w:r w:rsidRPr="00E411E4">
        <w:rPr>
          <w:rFonts w:ascii="Times New Roman" w:eastAsia="Times New Roman" w:hAnsi="Times New Roman" w:cs="Times New Roman"/>
          <w:sz w:val="28"/>
          <w:szCs w:val="28"/>
          <w:highlight w:val="green"/>
        </w:rPr>
        <w:t xml:space="preserve">Вероятность превышения паводка при устройстве насыпи на подходах к мостам следует принимать для дорог категорий </w:t>
      </w:r>
      <w:r w:rsidRPr="00E411E4">
        <w:rPr>
          <w:rFonts w:ascii="Times New Roman" w:eastAsia="Times New Roman" w:hAnsi="Times New Roman" w:cs="Times New Roman"/>
          <w:sz w:val="28"/>
          <w:szCs w:val="28"/>
          <w:highlight w:val="green"/>
          <w:lang w:val="en-US"/>
        </w:rPr>
        <w:t>I</w:t>
      </w:r>
      <w:r w:rsidR="007E100B" w:rsidRPr="00E411E4">
        <w:rPr>
          <w:rFonts w:ascii="Times New Roman" w:eastAsia="Times New Roman" w:hAnsi="Times New Roman" w:cs="Times New Roman"/>
          <w:sz w:val="28"/>
          <w:szCs w:val="28"/>
          <w:highlight w:val="green"/>
          <w:vertAlign w:val="subscript"/>
        </w:rPr>
        <w:t>вс</w:t>
      </w:r>
      <w:r w:rsidRPr="00E411E4">
        <w:rPr>
          <w:rFonts w:ascii="Times New Roman" w:eastAsia="Times New Roman" w:hAnsi="Times New Roman" w:cs="Times New Roman"/>
          <w:sz w:val="28"/>
          <w:szCs w:val="28"/>
          <w:highlight w:val="green"/>
        </w:rPr>
        <w:t xml:space="preserve">, </w:t>
      </w:r>
      <w:r w:rsidRPr="00E411E4">
        <w:rPr>
          <w:rFonts w:ascii="Times New Roman" w:eastAsia="Times New Roman" w:hAnsi="Times New Roman" w:cs="Times New Roman"/>
          <w:sz w:val="28"/>
          <w:szCs w:val="28"/>
          <w:highlight w:val="green"/>
          <w:lang w:val="en-US"/>
        </w:rPr>
        <w:t>II</w:t>
      </w:r>
      <w:r w:rsidR="007E100B" w:rsidRPr="00E411E4">
        <w:rPr>
          <w:rFonts w:ascii="Times New Roman" w:eastAsia="Times New Roman" w:hAnsi="Times New Roman" w:cs="Times New Roman"/>
          <w:sz w:val="28"/>
          <w:szCs w:val="28"/>
          <w:highlight w:val="green"/>
          <w:vertAlign w:val="subscript"/>
        </w:rPr>
        <w:t>вс</w:t>
      </w:r>
      <w:r w:rsidRPr="00E411E4">
        <w:rPr>
          <w:rFonts w:ascii="Times New Roman" w:eastAsia="Times New Roman" w:hAnsi="Times New Roman" w:cs="Times New Roman"/>
          <w:sz w:val="28"/>
          <w:szCs w:val="28"/>
          <w:highlight w:val="green"/>
        </w:rPr>
        <w:t xml:space="preserve"> </w:t>
      </w:r>
      <w:r w:rsidRPr="00E411E4">
        <w:rPr>
          <w:rFonts w:ascii="Times New Roman" w:eastAsia="Times New Roman" w:hAnsi="Times New Roman" w:cs="Times New Roman"/>
          <w:sz w:val="28"/>
          <w:szCs w:val="28"/>
          <w:highlight w:val="green"/>
          <w:lang w:val="en-US"/>
        </w:rPr>
        <w:t>IV</w:t>
      </w:r>
      <w:r w:rsidR="007E100B" w:rsidRPr="00E411E4">
        <w:rPr>
          <w:rFonts w:ascii="Times New Roman" w:eastAsia="Times New Roman" w:hAnsi="Times New Roman" w:cs="Times New Roman"/>
          <w:sz w:val="28"/>
          <w:szCs w:val="28"/>
          <w:highlight w:val="green"/>
          <w:vertAlign w:val="subscript"/>
        </w:rPr>
        <w:t>вс</w:t>
      </w:r>
      <w:r w:rsidR="00F812A6" w:rsidRPr="00E411E4">
        <w:rPr>
          <w:rFonts w:ascii="Times New Roman" w:eastAsia="Times New Roman" w:hAnsi="Times New Roman" w:cs="Times New Roman"/>
          <w:sz w:val="28"/>
          <w:szCs w:val="28"/>
          <w:highlight w:val="green"/>
        </w:rPr>
        <w:t xml:space="preserve"> </w:t>
      </w:r>
      <w:r w:rsidR="00D822F4" w:rsidRPr="00E411E4">
        <w:rPr>
          <w:rFonts w:ascii="Times New Roman" w:eastAsia="Times New Roman" w:hAnsi="Times New Roman" w:cs="Times New Roman"/>
          <w:sz w:val="28"/>
          <w:szCs w:val="28"/>
          <w:highlight w:val="green"/>
        </w:rPr>
        <w:t>–</w:t>
      </w:r>
      <w:r w:rsidRPr="00E411E4">
        <w:rPr>
          <w:rFonts w:ascii="Times New Roman" w:eastAsia="Times New Roman" w:hAnsi="Times New Roman" w:cs="Times New Roman"/>
          <w:sz w:val="28"/>
          <w:szCs w:val="28"/>
          <w:highlight w:val="green"/>
        </w:rPr>
        <w:t xml:space="preserve"> 2</w:t>
      </w:r>
      <w:r w:rsidR="00D822F4" w:rsidRPr="00E411E4">
        <w:rPr>
          <w:rFonts w:ascii="Times New Roman" w:eastAsia="Times New Roman" w:hAnsi="Times New Roman" w:cs="Times New Roman"/>
          <w:sz w:val="28"/>
          <w:szCs w:val="28"/>
          <w:highlight w:val="green"/>
        </w:rPr>
        <w:t xml:space="preserve"> </w:t>
      </w:r>
      <w:r w:rsidRPr="00E411E4">
        <w:rPr>
          <w:rFonts w:ascii="Times New Roman" w:eastAsia="Times New Roman" w:hAnsi="Times New Roman" w:cs="Times New Roman"/>
          <w:sz w:val="28"/>
          <w:szCs w:val="28"/>
          <w:highlight w:val="green"/>
        </w:rPr>
        <w:t>%, а на подходах к трубам для до</w:t>
      </w:r>
      <w:r w:rsidR="00F812A6" w:rsidRPr="00E411E4">
        <w:rPr>
          <w:rFonts w:ascii="Times New Roman" w:eastAsia="Times New Roman" w:hAnsi="Times New Roman" w:cs="Times New Roman"/>
          <w:sz w:val="28"/>
          <w:szCs w:val="28"/>
          <w:highlight w:val="green"/>
        </w:rPr>
        <w:t xml:space="preserve">рог </w:t>
      </w:r>
      <w:proofErr w:type="gramStart"/>
      <w:r w:rsidR="00F812A6" w:rsidRPr="00E411E4">
        <w:rPr>
          <w:rFonts w:ascii="Times New Roman" w:eastAsia="Times New Roman" w:hAnsi="Times New Roman" w:cs="Times New Roman"/>
          <w:sz w:val="28"/>
          <w:szCs w:val="28"/>
          <w:highlight w:val="green"/>
        </w:rPr>
        <w:t>указанных  категорий</w:t>
      </w:r>
      <w:proofErr w:type="gramEnd"/>
      <w:r w:rsidR="00F812A6" w:rsidRPr="00E411E4">
        <w:rPr>
          <w:rFonts w:ascii="Times New Roman" w:eastAsia="Times New Roman" w:hAnsi="Times New Roman" w:cs="Times New Roman"/>
          <w:sz w:val="28"/>
          <w:szCs w:val="28"/>
          <w:highlight w:val="green"/>
        </w:rPr>
        <w:t xml:space="preserve"> </w:t>
      </w:r>
      <w:r w:rsidR="00D822F4" w:rsidRPr="00E411E4">
        <w:rPr>
          <w:rFonts w:ascii="Times New Roman" w:eastAsia="Times New Roman" w:hAnsi="Times New Roman" w:cs="Times New Roman"/>
          <w:sz w:val="28"/>
          <w:szCs w:val="28"/>
          <w:highlight w:val="green"/>
        </w:rPr>
        <w:t xml:space="preserve">– </w:t>
      </w:r>
      <w:r w:rsidR="007168B8" w:rsidRPr="00E411E4">
        <w:rPr>
          <w:rFonts w:ascii="Times New Roman" w:eastAsia="Times New Roman" w:hAnsi="Times New Roman" w:cs="Times New Roman"/>
          <w:sz w:val="28"/>
          <w:szCs w:val="28"/>
          <w:highlight w:val="green"/>
        </w:rPr>
        <w:t>3</w:t>
      </w:r>
      <w:r w:rsidR="00D822F4" w:rsidRPr="00E411E4">
        <w:rPr>
          <w:rFonts w:ascii="Times New Roman" w:eastAsia="Times New Roman" w:hAnsi="Times New Roman" w:cs="Times New Roman"/>
          <w:sz w:val="28"/>
          <w:szCs w:val="28"/>
          <w:highlight w:val="green"/>
        </w:rPr>
        <w:t xml:space="preserve"> </w:t>
      </w:r>
      <w:r w:rsidR="007168B8" w:rsidRPr="00E411E4">
        <w:rPr>
          <w:rFonts w:ascii="Times New Roman" w:eastAsia="Times New Roman" w:hAnsi="Times New Roman" w:cs="Times New Roman"/>
          <w:sz w:val="28"/>
          <w:szCs w:val="28"/>
          <w:highlight w:val="green"/>
        </w:rPr>
        <w:t>%.</w:t>
      </w:r>
    </w:p>
    <w:p w14:paraId="6770C23A" w14:textId="77777777" w:rsidR="00F812A6" w:rsidRPr="00256253" w:rsidRDefault="00F812A6" w:rsidP="007168B8">
      <w:pPr>
        <w:spacing w:after="0" w:line="360" w:lineRule="auto"/>
        <w:ind w:firstLine="708"/>
        <w:jc w:val="both"/>
        <w:rPr>
          <w:rFonts w:ascii="Times New Roman" w:eastAsia="Times New Roman" w:hAnsi="Times New Roman" w:cs="Times New Roman"/>
          <w:sz w:val="28"/>
          <w:szCs w:val="28"/>
        </w:rPr>
      </w:pPr>
    </w:p>
    <w:p w14:paraId="6BD825A7" w14:textId="77777777" w:rsidR="00256253" w:rsidRPr="00F812A6" w:rsidRDefault="004C38B5" w:rsidP="00F812A6">
      <w:pPr>
        <w:pStyle w:val="1"/>
        <w:spacing w:after="0"/>
        <w:ind w:left="0" w:firstLine="709"/>
        <w:jc w:val="left"/>
      </w:pPr>
      <w:bookmarkStart w:id="18" w:name="_Toc453148766"/>
      <w:r w:rsidRPr="00F812A6">
        <w:t xml:space="preserve">7.8 </w:t>
      </w:r>
      <w:r w:rsidR="00256253" w:rsidRPr="00F812A6">
        <w:t>Укрепление земляного полотна и водоотводных</w:t>
      </w:r>
      <w:r w:rsidRPr="00F812A6">
        <w:t xml:space="preserve"> </w:t>
      </w:r>
      <w:r w:rsidR="007168B8" w:rsidRPr="00F812A6">
        <w:t>сооружений</w:t>
      </w:r>
      <w:bookmarkEnd w:id="18"/>
    </w:p>
    <w:p w14:paraId="5E2957CD" w14:textId="77777777" w:rsidR="00256253" w:rsidRPr="00102A89" w:rsidRDefault="00256253" w:rsidP="00256253">
      <w:pPr>
        <w:widowControl w:val="0"/>
        <w:autoSpaceDE w:val="0"/>
        <w:autoSpaceDN w:val="0"/>
        <w:adjustRightInd w:val="0"/>
        <w:spacing w:after="0" w:line="240" w:lineRule="auto"/>
        <w:ind w:firstLine="540"/>
        <w:jc w:val="center"/>
        <w:rPr>
          <w:rFonts w:ascii="Times New Roman" w:eastAsia="Times New Roman" w:hAnsi="Times New Roman" w:cs="Times New Roman"/>
          <w:b/>
          <w:sz w:val="6"/>
          <w:szCs w:val="6"/>
          <w:lang w:eastAsia="ru-RU"/>
        </w:rPr>
      </w:pPr>
    </w:p>
    <w:p w14:paraId="731A2F1B" w14:textId="77777777" w:rsidR="00256253" w:rsidRPr="00256253" w:rsidRDefault="00256253" w:rsidP="007168B8">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E411E4">
        <w:rPr>
          <w:rFonts w:ascii="Times New Roman" w:eastAsia="Times New Roman" w:hAnsi="Times New Roman" w:cs="Times New Roman"/>
          <w:sz w:val="28"/>
          <w:szCs w:val="28"/>
          <w:highlight w:val="green"/>
          <w:lang w:eastAsia="ru-RU"/>
        </w:rPr>
        <w:t>7.</w:t>
      </w:r>
      <w:r w:rsidR="002D1247" w:rsidRPr="00E411E4">
        <w:rPr>
          <w:rFonts w:ascii="Times New Roman" w:eastAsia="Times New Roman" w:hAnsi="Times New Roman" w:cs="Times New Roman"/>
          <w:sz w:val="28"/>
          <w:szCs w:val="28"/>
          <w:highlight w:val="green"/>
          <w:lang w:eastAsia="ru-RU"/>
        </w:rPr>
        <w:t xml:space="preserve">8.1 </w:t>
      </w:r>
      <w:r w:rsidRPr="00E411E4">
        <w:rPr>
          <w:rFonts w:ascii="Times New Roman" w:eastAsia="Times New Roman" w:hAnsi="Times New Roman" w:cs="Times New Roman"/>
          <w:sz w:val="28"/>
          <w:szCs w:val="28"/>
          <w:highlight w:val="green"/>
          <w:lang w:eastAsia="ru-RU"/>
        </w:rPr>
        <w:t>Типы укрепления откосов земляного полотна и водоотводных соору</w:t>
      </w:r>
      <w:r w:rsidRPr="00E411E4">
        <w:rPr>
          <w:rFonts w:ascii="Times New Roman" w:eastAsia="Times New Roman" w:hAnsi="Times New Roman" w:cs="Times New Roman"/>
          <w:sz w:val="28"/>
          <w:szCs w:val="28"/>
          <w:highlight w:val="green"/>
          <w:lang w:eastAsia="ru-RU"/>
        </w:rPr>
        <w:lastRenderedPageBreak/>
        <w:t>жений должны отвечать требованиям работы укрепляемых сооружений, учитывать свойства грунтов, особенности погодно-климатических факторов, конструктивные особенности земляного полотна и обеспечивать возможность механизации работ и минимизации приведенных затрат на строительство и эксплуатацию. При назначении вида укрепления следует разрабатывать варианты и учитывать условия и время производства работ по сооружению земляного полотна и его укреплению.</w:t>
      </w:r>
    </w:p>
    <w:p w14:paraId="4E8E24A1" w14:textId="77777777" w:rsidR="00256253" w:rsidRPr="00256253" w:rsidRDefault="00256253" w:rsidP="002D1247">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lang w:eastAsia="ru-RU"/>
        </w:rPr>
      </w:pPr>
      <w:r w:rsidRPr="00256253">
        <w:rPr>
          <w:rFonts w:ascii="Times New Roman" w:eastAsia="Times New Roman" w:hAnsi="Times New Roman" w:cs="Times New Roman"/>
          <w:sz w:val="28"/>
          <w:szCs w:val="28"/>
          <w:lang w:eastAsia="ru-RU"/>
        </w:rPr>
        <w:t>Подтопляемые откосы насыпей защищают от волнового воздействия соответствующими типами укреплений в зависимости от гидрологического режима реки или водоема.</w:t>
      </w:r>
    </w:p>
    <w:p w14:paraId="3E201E36" w14:textId="77777777" w:rsidR="00256253" w:rsidRPr="00E411E4" w:rsidRDefault="00256253" w:rsidP="002D1247">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highlight w:val="green"/>
          <w:lang w:eastAsia="ru-RU"/>
        </w:rPr>
      </w:pPr>
      <w:r w:rsidRPr="00256253">
        <w:rPr>
          <w:rFonts w:ascii="Times New Roman" w:eastAsia="Times New Roman" w:hAnsi="Times New Roman" w:cs="Times New Roman"/>
          <w:sz w:val="28"/>
          <w:szCs w:val="28"/>
          <w:lang w:eastAsia="ru-RU"/>
        </w:rPr>
        <w:t xml:space="preserve">При соответствующем технико-экономическом обосновании взамен укреплений допускается применять уположение откосов (пляжный откос). </w:t>
      </w:r>
      <w:r w:rsidRPr="00E411E4">
        <w:rPr>
          <w:rFonts w:ascii="Times New Roman" w:eastAsia="Times New Roman" w:hAnsi="Times New Roman" w:cs="Times New Roman"/>
          <w:sz w:val="28"/>
          <w:szCs w:val="28"/>
          <w:highlight w:val="green"/>
          <w:lang w:eastAsia="ru-RU"/>
        </w:rPr>
        <w:t xml:space="preserve">Крутизну устойчивого к водному воздействию откоса определяют расчетом в соответствии с положениями СП 39.13330 в зависимости от гидрологических и климатических условий региона строительства и вида грунта насыпи. Ориентировочно крутизну пляжного откоса допускается принимать по таблице </w:t>
      </w:r>
      <w:r w:rsidR="00D822F4" w:rsidRPr="00E411E4">
        <w:rPr>
          <w:rFonts w:ascii="Times New Roman" w:eastAsia="Times New Roman" w:hAnsi="Times New Roman" w:cs="Times New Roman"/>
          <w:sz w:val="28"/>
          <w:szCs w:val="28"/>
          <w:highlight w:val="green"/>
          <w:lang w:eastAsia="ru-RU"/>
        </w:rPr>
        <w:t>7.4</w:t>
      </w:r>
      <w:r w:rsidR="00102A89" w:rsidRPr="00E411E4">
        <w:rPr>
          <w:rFonts w:ascii="Times New Roman" w:eastAsia="Times New Roman" w:hAnsi="Times New Roman" w:cs="Times New Roman"/>
          <w:sz w:val="28"/>
          <w:szCs w:val="28"/>
          <w:highlight w:val="green"/>
          <w:lang w:eastAsia="ru-RU"/>
        </w:rPr>
        <w:t>.</w:t>
      </w:r>
    </w:p>
    <w:p w14:paraId="7133E2C5" w14:textId="77777777" w:rsidR="004E0038" w:rsidRPr="00E411E4" w:rsidRDefault="004E0038" w:rsidP="002D1247">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highlight w:val="green"/>
          <w:lang w:eastAsia="ru-RU"/>
        </w:rPr>
      </w:pPr>
    </w:p>
    <w:p w14:paraId="6E8F81A5" w14:textId="77777777" w:rsidR="00256253" w:rsidRPr="00E411E4" w:rsidRDefault="00256253" w:rsidP="007565F7">
      <w:pPr>
        <w:spacing w:after="0" w:line="360" w:lineRule="auto"/>
        <w:rPr>
          <w:rFonts w:ascii="Times New Roman" w:eastAsia="Times New Roman" w:hAnsi="Times New Roman" w:cs="Times New Roman"/>
          <w:sz w:val="28"/>
          <w:szCs w:val="28"/>
          <w:highlight w:val="green"/>
        </w:rPr>
      </w:pPr>
      <w:r w:rsidRPr="00E411E4">
        <w:rPr>
          <w:rFonts w:ascii="Times New Roman" w:eastAsia="Times New Roman" w:hAnsi="Times New Roman" w:cs="Times New Roman"/>
          <w:spacing w:val="50"/>
          <w:sz w:val="28"/>
          <w:szCs w:val="28"/>
          <w:highlight w:val="green"/>
        </w:rPr>
        <w:t xml:space="preserve">Таблица </w:t>
      </w:r>
      <w:r w:rsidR="00D822F4" w:rsidRPr="00E411E4">
        <w:rPr>
          <w:rFonts w:ascii="Times New Roman" w:eastAsia="Times New Roman" w:hAnsi="Times New Roman" w:cs="Times New Roman"/>
          <w:sz w:val="28"/>
          <w:szCs w:val="28"/>
          <w:highlight w:val="green"/>
        </w:rPr>
        <w:t>7.4 –</w:t>
      </w:r>
      <w:r w:rsidRPr="00E411E4">
        <w:rPr>
          <w:rFonts w:ascii="Times New Roman" w:eastAsia="Times New Roman" w:hAnsi="Times New Roman" w:cs="Times New Roman"/>
          <w:sz w:val="28"/>
          <w:szCs w:val="28"/>
          <w:highlight w:val="green"/>
        </w:rPr>
        <w:t xml:space="preserve"> </w:t>
      </w:r>
      <w:r w:rsidRPr="00E411E4">
        <w:rPr>
          <w:rFonts w:ascii="Times New Roman" w:eastAsia="Times New Roman" w:hAnsi="Times New Roman" w:cs="Times New Roman"/>
          <w:b/>
          <w:sz w:val="28"/>
          <w:szCs w:val="28"/>
          <w:highlight w:val="green"/>
        </w:rPr>
        <w:t>Крутизна откоса</w:t>
      </w:r>
    </w:p>
    <w:p w14:paraId="126D8E4E" w14:textId="77777777" w:rsidR="00102A89" w:rsidRPr="00E411E4" w:rsidRDefault="00102A89" w:rsidP="00256253">
      <w:pPr>
        <w:spacing w:after="0" w:line="240" w:lineRule="auto"/>
        <w:rPr>
          <w:rFonts w:ascii="Times New Roman" w:eastAsia="Times New Roman" w:hAnsi="Times New Roman" w:cs="Times New Roman"/>
          <w:sz w:val="4"/>
          <w:szCs w:val="4"/>
          <w:highlight w:val="green"/>
        </w:rPr>
      </w:pPr>
    </w:p>
    <w:p w14:paraId="0FF90774" w14:textId="77777777" w:rsidR="00256253" w:rsidRPr="00E411E4" w:rsidRDefault="00256253" w:rsidP="00256253">
      <w:pPr>
        <w:spacing w:after="0" w:line="240" w:lineRule="auto"/>
        <w:rPr>
          <w:rFonts w:ascii="Times New Roman" w:eastAsia="Times New Roman" w:hAnsi="Times New Roman" w:cs="Times New Roman"/>
          <w:sz w:val="4"/>
          <w:szCs w:val="4"/>
          <w:highlight w:val="gre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31"/>
        <w:gridCol w:w="992"/>
        <w:gridCol w:w="992"/>
        <w:gridCol w:w="993"/>
        <w:gridCol w:w="992"/>
        <w:gridCol w:w="1187"/>
        <w:gridCol w:w="1747"/>
      </w:tblGrid>
      <w:tr w:rsidR="00256253" w:rsidRPr="00E411E4" w14:paraId="27E5A191" w14:textId="77777777" w:rsidTr="00834A73">
        <w:trPr>
          <w:trHeight w:val="393"/>
          <w:jc w:val="center"/>
        </w:trPr>
        <w:tc>
          <w:tcPr>
            <w:tcW w:w="2831" w:type="dxa"/>
            <w:vMerge w:val="restart"/>
            <w:vAlign w:val="center"/>
          </w:tcPr>
          <w:p w14:paraId="5F9F9AB2" w14:textId="77777777" w:rsidR="00256253" w:rsidRPr="00E411E4" w:rsidRDefault="00256253" w:rsidP="00102A89">
            <w:pPr>
              <w:spacing w:after="0" w:line="24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Грунт откоса</w:t>
            </w:r>
          </w:p>
        </w:tc>
        <w:tc>
          <w:tcPr>
            <w:tcW w:w="6903" w:type="dxa"/>
            <w:gridSpan w:val="6"/>
            <w:vAlign w:val="center"/>
          </w:tcPr>
          <w:p w14:paraId="08FE894A" w14:textId="77777777" w:rsidR="00256253" w:rsidRPr="00E411E4" w:rsidRDefault="00256253" w:rsidP="00102A89">
            <w:pPr>
              <w:spacing w:after="0" w:line="24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Крутизна откоса при высоте волны, м</w:t>
            </w:r>
          </w:p>
        </w:tc>
      </w:tr>
      <w:tr w:rsidR="00256253" w:rsidRPr="00E411E4" w14:paraId="5189AE28" w14:textId="77777777" w:rsidTr="00CD665A">
        <w:trPr>
          <w:trHeight w:val="481"/>
          <w:jc w:val="center"/>
        </w:trPr>
        <w:tc>
          <w:tcPr>
            <w:tcW w:w="2831" w:type="dxa"/>
            <w:vMerge/>
            <w:tcBorders>
              <w:bottom w:val="single" w:sz="4" w:space="0" w:color="auto"/>
            </w:tcBorders>
          </w:tcPr>
          <w:p w14:paraId="2F740EAB" w14:textId="77777777" w:rsidR="00256253" w:rsidRPr="00E411E4" w:rsidRDefault="00256253" w:rsidP="00256253">
            <w:pPr>
              <w:spacing w:after="0" w:line="240" w:lineRule="auto"/>
              <w:rPr>
                <w:rFonts w:ascii="Times New Roman" w:eastAsia="Times New Roman" w:hAnsi="Times New Roman" w:cs="Times New Roman"/>
                <w:highlight w:val="green"/>
              </w:rPr>
            </w:pPr>
          </w:p>
        </w:tc>
        <w:tc>
          <w:tcPr>
            <w:tcW w:w="992" w:type="dxa"/>
            <w:tcBorders>
              <w:bottom w:val="single" w:sz="4" w:space="0" w:color="auto"/>
            </w:tcBorders>
            <w:vAlign w:val="center"/>
          </w:tcPr>
          <w:p w14:paraId="12638B8B" w14:textId="77777777" w:rsidR="00256253" w:rsidRPr="00E411E4" w:rsidRDefault="00256253" w:rsidP="00102A89">
            <w:pPr>
              <w:spacing w:after="0" w:line="24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0,1</w:t>
            </w:r>
          </w:p>
        </w:tc>
        <w:tc>
          <w:tcPr>
            <w:tcW w:w="992" w:type="dxa"/>
            <w:tcBorders>
              <w:bottom w:val="single" w:sz="4" w:space="0" w:color="auto"/>
            </w:tcBorders>
            <w:vAlign w:val="center"/>
          </w:tcPr>
          <w:p w14:paraId="0FED09AC" w14:textId="77777777" w:rsidR="00256253" w:rsidRPr="00E411E4" w:rsidRDefault="00256253" w:rsidP="00102A89">
            <w:pPr>
              <w:spacing w:after="0" w:line="24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0,2</w:t>
            </w:r>
          </w:p>
        </w:tc>
        <w:tc>
          <w:tcPr>
            <w:tcW w:w="993" w:type="dxa"/>
            <w:tcBorders>
              <w:bottom w:val="single" w:sz="4" w:space="0" w:color="auto"/>
            </w:tcBorders>
            <w:vAlign w:val="center"/>
          </w:tcPr>
          <w:p w14:paraId="1398CB7A" w14:textId="77777777" w:rsidR="00256253" w:rsidRPr="00E411E4" w:rsidRDefault="00256253" w:rsidP="00102A89">
            <w:pPr>
              <w:spacing w:after="0" w:line="24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0,3</w:t>
            </w:r>
          </w:p>
        </w:tc>
        <w:tc>
          <w:tcPr>
            <w:tcW w:w="992" w:type="dxa"/>
            <w:tcBorders>
              <w:bottom w:val="single" w:sz="4" w:space="0" w:color="auto"/>
            </w:tcBorders>
            <w:vAlign w:val="center"/>
          </w:tcPr>
          <w:p w14:paraId="67C2BF71" w14:textId="77777777" w:rsidR="00256253" w:rsidRPr="00E411E4" w:rsidRDefault="00256253" w:rsidP="00102A89">
            <w:pPr>
              <w:spacing w:after="0" w:line="24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0,4</w:t>
            </w:r>
          </w:p>
        </w:tc>
        <w:tc>
          <w:tcPr>
            <w:tcW w:w="1187" w:type="dxa"/>
            <w:tcBorders>
              <w:bottom w:val="single" w:sz="4" w:space="0" w:color="auto"/>
            </w:tcBorders>
            <w:vAlign w:val="center"/>
          </w:tcPr>
          <w:p w14:paraId="35372DC4" w14:textId="77777777" w:rsidR="00256253" w:rsidRPr="00E411E4" w:rsidRDefault="00256253" w:rsidP="00102A89">
            <w:pPr>
              <w:spacing w:after="0" w:line="24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0,5</w:t>
            </w:r>
          </w:p>
        </w:tc>
        <w:tc>
          <w:tcPr>
            <w:tcW w:w="1747" w:type="dxa"/>
            <w:tcBorders>
              <w:bottom w:val="single" w:sz="4" w:space="0" w:color="auto"/>
            </w:tcBorders>
            <w:vAlign w:val="center"/>
          </w:tcPr>
          <w:p w14:paraId="20E37845" w14:textId="77777777" w:rsidR="00256253" w:rsidRPr="00E411E4" w:rsidRDefault="00256253" w:rsidP="00102A89">
            <w:pPr>
              <w:spacing w:after="0" w:line="24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0,6</w:t>
            </w:r>
          </w:p>
        </w:tc>
      </w:tr>
      <w:tr w:rsidR="00256253" w:rsidRPr="00256253" w14:paraId="3B192E0A" w14:textId="77777777" w:rsidTr="00CD665A">
        <w:trPr>
          <w:trHeight w:val="940"/>
          <w:jc w:val="center"/>
        </w:trPr>
        <w:tc>
          <w:tcPr>
            <w:tcW w:w="2831" w:type="dxa"/>
            <w:tcBorders>
              <w:top w:val="single" w:sz="4" w:space="0" w:color="auto"/>
            </w:tcBorders>
          </w:tcPr>
          <w:p w14:paraId="29EB0C20" w14:textId="77777777" w:rsidR="00102A89" w:rsidRPr="00E411E4" w:rsidRDefault="00D822F4" w:rsidP="00102A89">
            <w:pPr>
              <w:spacing w:after="0" w:line="360" w:lineRule="auto"/>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М</w:t>
            </w:r>
            <w:r w:rsidR="00256253" w:rsidRPr="00E411E4">
              <w:rPr>
                <w:rFonts w:ascii="Times New Roman" w:eastAsia="Times New Roman" w:hAnsi="Times New Roman" w:cs="Times New Roman"/>
                <w:highlight w:val="green"/>
              </w:rPr>
              <w:t>елкий</w:t>
            </w:r>
            <w:r w:rsidRPr="00E411E4">
              <w:rPr>
                <w:rFonts w:ascii="Times New Roman" w:eastAsia="Times New Roman" w:hAnsi="Times New Roman" w:cs="Times New Roman"/>
                <w:highlight w:val="green"/>
              </w:rPr>
              <w:t xml:space="preserve"> песок</w:t>
            </w:r>
          </w:p>
          <w:p w14:paraId="393CE810" w14:textId="77777777" w:rsidR="00102A89" w:rsidRPr="00E411E4" w:rsidRDefault="00D822F4" w:rsidP="00102A89">
            <w:pPr>
              <w:spacing w:after="0" w:line="360" w:lineRule="auto"/>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Л</w:t>
            </w:r>
            <w:r w:rsidR="00256253" w:rsidRPr="00E411E4">
              <w:rPr>
                <w:rFonts w:ascii="Times New Roman" w:eastAsia="Times New Roman" w:hAnsi="Times New Roman" w:cs="Times New Roman"/>
                <w:highlight w:val="green"/>
              </w:rPr>
              <w:t xml:space="preserve">егкая </w:t>
            </w:r>
            <w:r w:rsidRPr="00E411E4">
              <w:rPr>
                <w:rFonts w:ascii="Times New Roman" w:eastAsia="Times New Roman" w:hAnsi="Times New Roman" w:cs="Times New Roman"/>
                <w:highlight w:val="green"/>
              </w:rPr>
              <w:t>супесь</w:t>
            </w:r>
          </w:p>
          <w:p w14:paraId="709F8FBE" w14:textId="77777777" w:rsidR="00256253" w:rsidRPr="00E411E4" w:rsidRDefault="00256253" w:rsidP="00102A89">
            <w:pPr>
              <w:spacing w:after="0" w:line="360" w:lineRule="auto"/>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 xml:space="preserve">Суглинок, глина          </w:t>
            </w:r>
          </w:p>
        </w:tc>
        <w:tc>
          <w:tcPr>
            <w:tcW w:w="992" w:type="dxa"/>
            <w:tcBorders>
              <w:top w:val="single" w:sz="4" w:space="0" w:color="auto"/>
            </w:tcBorders>
            <w:vAlign w:val="center"/>
          </w:tcPr>
          <w:p w14:paraId="345A5560"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1:5</w:t>
            </w:r>
          </w:p>
          <w:p w14:paraId="088A0657"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1:4</w:t>
            </w:r>
          </w:p>
          <w:p w14:paraId="3221EF81"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1:3</w:t>
            </w:r>
          </w:p>
        </w:tc>
        <w:tc>
          <w:tcPr>
            <w:tcW w:w="992" w:type="dxa"/>
            <w:tcBorders>
              <w:top w:val="single" w:sz="4" w:space="0" w:color="auto"/>
            </w:tcBorders>
            <w:vAlign w:val="center"/>
          </w:tcPr>
          <w:p w14:paraId="5AEDEEAB"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1:7,5</w:t>
            </w:r>
          </w:p>
          <w:p w14:paraId="74EA08E9"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1:7</w:t>
            </w:r>
          </w:p>
          <w:p w14:paraId="5164B6F9"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1:5</w:t>
            </w:r>
          </w:p>
        </w:tc>
        <w:tc>
          <w:tcPr>
            <w:tcW w:w="993" w:type="dxa"/>
            <w:tcBorders>
              <w:top w:val="single" w:sz="4" w:space="0" w:color="auto"/>
            </w:tcBorders>
            <w:vAlign w:val="center"/>
          </w:tcPr>
          <w:p w14:paraId="1FCC50B1"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1:10</w:t>
            </w:r>
          </w:p>
          <w:p w14:paraId="7C404ECB"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1:10</w:t>
            </w:r>
          </w:p>
          <w:p w14:paraId="4A1BC04D"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1:7,5</w:t>
            </w:r>
          </w:p>
        </w:tc>
        <w:tc>
          <w:tcPr>
            <w:tcW w:w="992" w:type="dxa"/>
            <w:tcBorders>
              <w:top w:val="single" w:sz="4" w:space="0" w:color="auto"/>
            </w:tcBorders>
            <w:vAlign w:val="center"/>
          </w:tcPr>
          <w:p w14:paraId="25AD1BDF"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1:15</w:t>
            </w:r>
          </w:p>
          <w:p w14:paraId="7D1301F1"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1:15</w:t>
            </w:r>
          </w:p>
          <w:p w14:paraId="5D3E62C6"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1:10</w:t>
            </w:r>
          </w:p>
        </w:tc>
        <w:tc>
          <w:tcPr>
            <w:tcW w:w="1187" w:type="dxa"/>
            <w:tcBorders>
              <w:top w:val="single" w:sz="4" w:space="0" w:color="auto"/>
            </w:tcBorders>
            <w:vAlign w:val="center"/>
          </w:tcPr>
          <w:p w14:paraId="3D60393F"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1:20</w:t>
            </w:r>
          </w:p>
          <w:p w14:paraId="2F80EE45"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1:20</w:t>
            </w:r>
          </w:p>
          <w:p w14:paraId="00419261"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1:15</w:t>
            </w:r>
          </w:p>
        </w:tc>
        <w:tc>
          <w:tcPr>
            <w:tcW w:w="1747" w:type="dxa"/>
            <w:tcBorders>
              <w:top w:val="single" w:sz="4" w:space="0" w:color="auto"/>
            </w:tcBorders>
            <w:vAlign w:val="center"/>
          </w:tcPr>
          <w:p w14:paraId="6E994763"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1:25</w:t>
            </w:r>
          </w:p>
          <w:p w14:paraId="09548AFE" w14:textId="77777777" w:rsidR="00256253" w:rsidRPr="00E411E4" w:rsidRDefault="00256253" w:rsidP="00102A89">
            <w:pPr>
              <w:spacing w:after="0" w:line="360" w:lineRule="auto"/>
              <w:jc w:val="center"/>
              <w:rPr>
                <w:rFonts w:ascii="Times New Roman" w:eastAsia="Times New Roman" w:hAnsi="Times New Roman" w:cs="Times New Roman"/>
                <w:highlight w:val="green"/>
              </w:rPr>
            </w:pPr>
            <w:r w:rsidRPr="00E411E4">
              <w:rPr>
                <w:rFonts w:ascii="Times New Roman" w:eastAsia="Times New Roman" w:hAnsi="Times New Roman" w:cs="Times New Roman"/>
                <w:highlight w:val="green"/>
              </w:rPr>
              <w:t>1:20</w:t>
            </w:r>
          </w:p>
          <w:p w14:paraId="0B64F50A" w14:textId="77777777" w:rsidR="00256253" w:rsidRPr="00D822F4" w:rsidRDefault="00256253" w:rsidP="00102A89">
            <w:pPr>
              <w:spacing w:after="0" w:line="360" w:lineRule="auto"/>
              <w:jc w:val="center"/>
              <w:rPr>
                <w:rFonts w:ascii="Times New Roman" w:eastAsia="Times New Roman" w:hAnsi="Times New Roman" w:cs="Times New Roman"/>
              </w:rPr>
            </w:pPr>
            <w:r w:rsidRPr="00E411E4">
              <w:rPr>
                <w:rFonts w:ascii="Times New Roman" w:eastAsia="Times New Roman" w:hAnsi="Times New Roman" w:cs="Times New Roman"/>
                <w:highlight w:val="green"/>
              </w:rPr>
              <w:t>1:15</w:t>
            </w:r>
          </w:p>
        </w:tc>
      </w:tr>
    </w:tbl>
    <w:p w14:paraId="50081252" w14:textId="77777777" w:rsidR="00256253" w:rsidRPr="00102A89" w:rsidRDefault="00256253" w:rsidP="00256253">
      <w:pPr>
        <w:widowControl w:val="0"/>
        <w:autoSpaceDE w:val="0"/>
        <w:autoSpaceDN w:val="0"/>
        <w:adjustRightInd w:val="0"/>
        <w:spacing w:after="0" w:line="240" w:lineRule="auto"/>
        <w:jc w:val="both"/>
        <w:rPr>
          <w:rFonts w:ascii="Times New Roman" w:eastAsia="Times New Roman" w:hAnsi="Times New Roman" w:cs="Times New Roman"/>
          <w:sz w:val="16"/>
          <w:szCs w:val="16"/>
          <w:lang w:eastAsia="ru-RU"/>
        </w:rPr>
      </w:pPr>
    </w:p>
    <w:p w14:paraId="60B3A1B6" w14:textId="77777777" w:rsidR="00256253" w:rsidRPr="00256253" w:rsidRDefault="00256253" w:rsidP="002D1247">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7.</w:t>
      </w:r>
      <w:r w:rsidR="002D1247">
        <w:rPr>
          <w:rFonts w:ascii="Times New Roman" w:eastAsia="Times New Roman" w:hAnsi="Times New Roman" w:cs="Times New Roman"/>
          <w:sz w:val="28"/>
          <w:szCs w:val="28"/>
        </w:rPr>
        <w:t xml:space="preserve">8.2 </w:t>
      </w:r>
      <w:r w:rsidRPr="00256253">
        <w:rPr>
          <w:rFonts w:ascii="Times New Roman" w:eastAsia="Times New Roman" w:hAnsi="Times New Roman" w:cs="Times New Roman"/>
          <w:sz w:val="28"/>
          <w:szCs w:val="28"/>
        </w:rPr>
        <w:t>Для укрепления откосов рекомендуется использовать геосинтетические материалы (объемные геоячейки, противоэрозионные геоматы, габионы и др.), которые могут выполнять</w:t>
      </w:r>
      <w:r w:rsidR="00D822F4">
        <w:rPr>
          <w:rFonts w:ascii="Times New Roman" w:eastAsia="Times New Roman" w:hAnsi="Times New Roman" w:cs="Times New Roman"/>
          <w:sz w:val="28"/>
          <w:szCs w:val="28"/>
        </w:rPr>
        <w:t xml:space="preserve"> следующую</w:t>
      </w:r>
      <w:r w:rsidRPr="00256253">
        <w:rPr>
          <w:rFonts w:ascii="Times New Roman" w:eastAsia="Times New Roman" w:hAnsi="Times New Roman" w:cs="Times New Roman"/>
          <w:sz w:val="28"/>
          <w:szCs w:val="28"/>
        </w:rPr>
        <w:t xml:space="preserve"> роль</w:t>
      </w:r>
      <w:r w:rsidR="00D822F4">
        <w:rPr>
          <w:rFonts w:ascii="Times New Roman" w:eastAsia="Times New Roman" w:hAnsi="Times New Roman" w:cs="Times New Roman"/>
          <w:sz w:val="28"/>
          <w:szCs w:val="28"/>
        </w:rPr>
        <w:t>:</w:t>
      </w:r>
      <w:r w:rsidRPr="00256253">
        <w:rPr>
          <w:rFonts w:ascii="Times New Roman" w:eastAsia="Times New Roman" w:hAnsi="Times New Roman" w:cs="Times New Roman"/>
          <w:sz w:val="28"/>
          <w:szCs w:val="28"/>
        </w:rPr>
        <w:t xml:space="preserve"> конструкции, защищающей откос от э</w:t>
      </w:r>
      <w:r w:rsidR="00D822F4">
        <w:rPr>
          <w:rFonts w:ascii="Times New Roman" w:eastAsia="Times New Roman" w:hAnsi="Times New Roman" w:cs="Times New Roman"/>
          <w:sz w:val="28"/>
          <w:szCs w:val="28"/>
        </w:rPr>
        <w:t>розии и армирующей дернину;</w:t>
      </w:r>
      <w:r w:rsidRPr="00256253">
        <w:rPr>
          <w:rFonts w:ascii="Times New Roman" w:eastAsia="Times New Roman" w:hAnsi="Times New Roman" w:cs="Times New Roman"/>
          <w:sz w:val="28"/>
          <w:szCs w:val="28"/>
        </w:rPr>
        <w:t xml:space="preserve"> покрытия, улучшающего усл</w:t>
      </w:r>
      <w:r w:rsidR="00D822F4">
        <w:rPr>
          <w:rFonts w:ascii="Times New Roman" w:eastAsia="Times New Roman" w:hAnsi="Times New Roman" w:cs="Times New Roman"/>
          <w:sz w:val="28"/>
          <w:szCs w:val="28"/>
        </w:rPr>
        <w:t>овия развития травяного покрова;</w:t>
      </w:r>
      <w:r w:rsidRPr="00256253">
        <w:rPr>
          <w:rFonts w:ascii="Times New Roman" w:eastAsia="Times New Roman" w:hAnsi="Times New Roman" w:cs="Times New Roman"/>
          <w:sz w:val="28"/>
          <w:szCs w:val="28"/>
        </w:rPr>
        <w:t xml:space="preserve"> ограждения, ограничивающего деформации грунта</w:t>
      </w:r>
      <w:r w:rsidR="00D822F4">
        <w:rPr>
          <w:rFonts w:ascii="Times New Roman" w:eastAsia="Times New Roman" w:hAnsi="Times New Roman" w:cs="Times New Roman"/>
          <w:sz w:val="28"/>
          <w:szCs w:val="28"/>
        </w:rPr>
        <w:t xml:space="preserve"> в приповерхностной зоне откоса;</w:t>
      </w:r>
      <w:r w:rsidRPr="00256253">
        <w:rPr>
          <w:rFonts w:ascii="Times New Roman" w:eastAsia="Times New Roman" w:hAnsi="Times New Roman" w:cs="Times New Roman"/>
          <w:sz w:val="28"/>
          <w:szCs w:val="28"/>
        </w:rPr>
        <w:t xml:space="preserve"> обратного фильтра в укреплениях подтопляемых откосов сборными элем</w:t>
      </w:r>
      <w:r w:rsidR="00102A89">
        <w:rPr>
          <w:rFonts w:ascii="Times New Roman" w:eastAsia="Times New Roman" w:hAnsi="Times New Roman" w:cs="Times New Roman"/>
          <w:sz w:val="28"/>
          <w:szCs w:val="28"/>
        </w:rPr>
        <w:t xml:space="preserve">ентами или каменной наброской. </w:t>
      </w:r>
      <w:r w:rsidRPr="005D60A1">
        <w:rPr>
          <w:rFonts w:ascii="Times New Roman" w:eastAsia="Times New Roman" w:hAnsi="Times New Roman" w:cs="Times New Roman"/>
          <w:sz w:val="28"/>
          <w:szCs w:val="28"/>
          <w:highlight w:val="yellow"/>
        </w:rPr>
        <w:t>Тип геосинтетических мате</w:t>
      </w:r>
      <w:r w:rsidRPr="005D60A1">
        <w:rPr>
          <w:rFonts w:ascii="Times New Roman" w:eastAsia="Times New Roman" w:hAnsi="Times New Roman" w:cs="Times New Roman"/>
          <w:sz w:val="28"/>
          <w:szCs w:val="28"/>
          <w:highlight w:val="yellow"/>
        </w:rPr>
        <w:lastRenderedPageBreak/>
        <w:t>риалов, применяемых для укрепления</w:t>
      </w:r>
      <w:r w:rsidR="00102A89" w:rsidRPr="005D60A1">
        <w:rPr>
          <w:rFonts w:ascii="Times New Roman" w:eastAsia="Times New Roman" w:hAnsi="Times New Roman" w:cs="Times New Roman"/>
          <w:sz w:val="28"/>
          <w:szCs w:val="28"/>
          <w:highlight w:val="yellow"/>
        </w:rPr>
        <w:t xml:space="preserve"> </w:t>
      </w:r>
      <w:r w:rsidRPr="005D60A1">
        <w:rPr>
          <w:rFonts w:ascii="Times New Roman" w:eastAsia="Times New Roman" w:hAnsi="Times New Roman" w:cs="Times New Roman"/>
          <w:sz w:val="28"/>
          <w:szCs w:val="28"/>
          <w:highlight w:val="yellow"/>
        </w:rPr>
        <w:t>откосов, должен быть обоснован в проекте с учетом свойств геосинтетического материала и функций, отводимых для него в конструкции (</w:t>
      </w:r>
      <w:r w:rsidR="00D822F4" w:rsidRPr="005D60A1">
        <w:rPr>
          <w:rFonts w:ascii="Times New Roman" w:eastAsia="Times New Roman" w:hAnsi="Times New Roman" w:cs="Times New Roman"/>
          <w:sz w:val="28"/>
          <w:szCs w:val="28"/>
          <w:highlight w:val="yellow"/>
        </w:rPr>
        <w:t>см. п</w:t>
      </w:r>
      <w:r w:rsidRPr="005D60A1">
        <w:rPr>
          <w:rFonts w:ascii="Times New Roman" w:eastAsia="Times New Roman" w:hAnsi="Times New Roman" w:cs="Times New Roman"/>
          <w:sz w:val="28"/>
          <w:szCs w:val="28"/>
          <w:highlight w:val="yellow"/>
        </w:rPr>
        <w:t>риложение В).</w:t>
      </w:r>
    </w:p>
    <w:p w14:paraId="664FBFB9" w14:textId="77777777" w:rsidR="00256253" w:rsidRDefault="00256253" w:rsidP="002D1247">
      <w:pPr>
        <w:spacing w:after="0" w:line="360" w:lineRule="auto"/>
        <w:ind w:firstLine="708"/>
        <w:jc w:val="both"/>
        <w:rPr>
          <w:rFonts w:ascii="Times New Roman" w:eastAsia="Times New Roman" w:hAnsi="Times New Roman" w:cs="Times New Roman"/>
          <w:sz w:val="28"/>
          <w:szCs w:val="28"/>
        </w:rPr>
      </w:pPr>
      <w:r w:rsidRPr="00A52C0F">
        <w:rPr>
          <w:rFonts w:ascii="Times New Roman" w:eastAsia="Times New Roman" w:hAnsi="Times New Roman" w:cs="Times New Roman"/>
          <w:sz w:val="28"/>
          <w:szCs w:val="28"/>
          <w:highlight w:val="green"/>
        </w:rPr>
        <w:t>7.</w:t>
      </w:r>
      <w:r w:rsidR="002D1247" w:rsidRPr="00A52C0F">
        <w:rPr>
          <w:rFonts w:ascii="Times New Roman" w:eastAsia="Times New Roman" w:hAnsi="Times New Roman" w:cs="Times New Roman"/>
          <w:sz w:val="28"/>
          <w:szCs w:val="28"/>
          <w:highlight w:val="green"/>
        </w:rPr>
        <w:t xml:space="preserve">8.3 </w:t>
      </w:r>
      <w:r w:rsidRPr="00A52C0F">
        <w:rPr>
          <w:rFonts w:ascii="Times New Roman" w:eastAsia="Times New Roman" w:hAnsi="Times New Roman" w:cs="Times New Roman"/>
          <w:sz w:val="28"/>
          <w:szCs w:val="28"/>
          <w:highlight w:val="green"/>
        </w:rPr>
        <w:t>Защитные и удерживающие сооружения, применяемые при возведении земляного полотна, предусматривают на основе специальных методических документов. При этом необходимо учитывать условия работы конструкции в период ее строительства и эксплуатации при минимальных затратах на ее сооружение.</w:t>
      </w:r>
    </w:p>
    <w:p w14:paraId="1C7AF8AC" w14:textId="77777777" w:rsidR="004E0038" w:rsidRPr="00256253" w:rsidRDefault="004E0038" w:rsidP="002D1247">
      <w:pPr>
        <w:spacing w:after="0" w:line="360" w:lineRule="auto"/>
        <w:ind w:firstLine="708"/>
        <w:jc w:val="both"/>
        <w:rPr>
          <w:rFonts w:ascii="Times New Roman" w:eastAsia="Times New Roman" w:hAnsi="Times New Roman" w:cs="Times New Roman"/>
          <w:sz w:val="28"/>
          <w:szCs w:val="28"/>
        </w:rPr>
      </w:pPr>
    </w:p>
    <w:p w14:paraId="34A29781" w14:textId="77777777" w:rsidR="00256253" w:rsidRPr="00EB2ACF" w:rsidRDefault="007168B8" w:rsidP="00EB2ACF">
      <w:pPr>
        <w:pStyle w:val="1"/>
        <w:spacing w:after="0"/>
        <w:ind w:left="0" w:firstLine="709"/>
        <w:jc w:val="left"/>
      </w:pPr>
      <w:bookmarkStart w:id="19" w:name="_Toc453148767"/>
      <w:r w:rsidRPr="00EB2ACF">
        <w:t>8</w:t>
      </w:r>
      <w:r w:rsidR="00256253" w:rsidRPr="00EB2ACF">
        <w:t xml:space="preserve"> Д</w:t>
      </w:r>
      <w:r w:rsidR="00102A89" w:rsidRPr="00EB2ACF">
        <w:t>орожные одежды</w:t>
      </w:r>
      <w:bookmarkEnd w:id="19"/>
    </w:p>
    <w:p w14:paraId="5C9B1278" w14:textId="77777777" w:rsidR="00256253" w:rsidRPr="00256253" w:rsidRDefault="007168B8" w:rsidP="0031437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8.1 </w:t>
      </w:r>
      <w:r w:rsidR="00256253" w:rsidRPr="00256253">
        <w:rPr>
          <w:rFonts w:ascii="Times New Roman" w:eastAsia="Times New Roman" w:hAnsi="Times New Roman" w:cs="Times New Roman"/>
          <w:sz w:val="28"/>
          <w:szCs w:val="28"/>
        </w:rPr>
        <w:t>Конструкцию дорожной одежды и вид покрытия принимают исходя из транспортно-эксплуатационных требований и категории проектируемой дороги с учетом интенсивности движения и состава автотранспортных средств, климатических и грунтово-гидрологических условий.</w:t>
      </w:r>
    </w:p>
    <w:p w14:paraId="442060EE" w14:textId="77777777" w:rsidR="00256253" w:rsidRPr="000B44A0" w:rsidRDefault="00256253" w:rsidP="00314370">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8.2 Рекомендуемые типы дор</w:t>
      </w:r>
      <w:r w:rsidR="007168B8">
        <w:rPr>
          <w:rFonts w:ascii="Times New Roman" w:eastAsia="Times New Roman" w:hAnsi="Times New Roman" w:cs="Times New Roman"/>
          <w:sz w:val="28"/>
          <w:szCs w:val="28"/>
        </w:rPr>
        <w:t xml:space="preserve">ожных одежд приведены в таблице </w:t>
      </w:r>
      <w:r w:rsidR="001F2DDE">
        <w:rPr>
          <w:rFonts w:ascii="Times New Roman" w:eastAsia="Times New Roman" w:hAnsi="Times New Roman" w:cs="Times New Roman"/>
          <w:sz w:val="28"/>
          <w:szCs w:val="28"/>
        </w:rPr>
        <w:t>8.1</w:t>
      </w:r>
      <w:r w:rsidR="007168B8">
        <w:rPr>
          <w:rFonts w:ascii="Times New Roman" w:eastAsia="Times New Roman" w:hAnsi="Times New Roman" w:cs="Times New Roman"/>
          <w:sz w:val="28"/>
          <w:szCs w:val="28"/>
        </w:rPr>
        <w:t>.</w:t>
      </w:r>
    </w:p>
    <w:p w14:paraId="29337469" w14:textId="77777777" w:rsidR="00256253" w:rsidRDefault="00256253" w:rsidP="00102A89">
      <w:pPr>
        <w:spacing w:after="0"/>
        <w:jc w:val="both"/>
        <w:rPr>
          <w:rFonts w:ascii="Times New Roman" w:eastAsia="Times New Roman" w:hAnsi="Times New Roman" w:cs="Times New Roman"/>
          <w:sz w:val="28"/>
          <w:szCs w:val="28"/>
        </w:rPr>
      </w:pPr>
      <w:r w:rsidRPr="007565F7">
        <w:rPr>
          <w:rFonts w:ascii="Times New Roman" w:eastAsia="Times New Roman" w:hAnsi="Times New Roman" w:cs="Times New Roman"/>
          <w:spacing w:val="50"/>
          <w:sz w:val="28"/>
          <w:szCs w:val="28"/>
        </w:rPr>
        <w:t xml:space="preserve">Таблица </w:t>
      </w:r>
      <w:r w:rsidR="001F2DDE" w:rsidRPr="001F2DDE">
        <w:rPr>
          <w:rFonts w:ascii="Times New Roman" w:eastAsia="Times New Roman" w:hAnsi="Times New Roman" w:cs="Times New Roman"/>
          <w:sz w:val="28"/>
          <w:szCs w:val="28"/>
        </w:rPr>
        <w:t>8.1</w:t>
      </w:r>
      <w:r w:rsidRPr="007565F7">
        <w:rPr>
          <w:rFonts w:ascii="Times New Roman" w:eastAsia="Times New Roman" w:hAnsi="Times New Roman" w:cs="Times New Roman"/>
          <w:spacing w:val="50"/>
          <w:sz w:val="28"/>
          <w:szCs w:val="28"/>
        </w:rPr>
        <w:t xml:space="preserve"> </w:t>
      </w:r>
      <w:r w:rsidR="001F2DDE">
        <w:rPr>
          <w:rFonts w:ascii="Times New Roman" w:eastAsia="Times New Roman" w:hAnsi="Times New Roman" w:cs="Times New Roman"/>
          <w:sz w:val="28"/>
          <w:szCs w:val="28"/>
        </w:rPr>
        <w:t>–</w:t>
      </w:r>
      <w:r w:rsidRPr="00256253">
        <w:rPr>
          <w:rFonts w:ascii="Times New Roman" w:eastAsia="Times New Roman" w:hAnsi="Times New Roman" w:cs="Times New Roman"/>
          <w:sz w:val="28"/>
          <w:szCs w:val="28"/>
        </w:rPr>
        <w:t xml:space="preserve"> </w:t>
      </w:r>
      <w:r w:rsidRPr="001F2DDE">
        <w:rPr>
          <w:rFonts w:ascii="Times New Roman" w:eastAsia="Times New Roman" w:hAnsi="Times New Roman" w:cs="Times New Roman"/>
          <w:b/>
          <w:sz w:val="28"/>
          <w:szCs w:val="28"/>
        </w:rPr>
        <w:t>Рекомендуемые типы дорожных одежд</w:t>
      </w:r>
    </w:p>
    <w:p w14:paraId="3605B3D7" w14:textId="77777777" w:rsidR="007625E1" w:rsidRPr="007625E1" w:rsidRDefault="007625E1" w:rsidP="00102A89">
      <w:pPr>
        <w:spacing w:after="0"/>
        <w:jc w:val="both"/>
        <w:rPr>
          <w:rFonts w:ascii="Times New Roman" w:eastAsia="Times New Roman" w:hAnsi="Times New Roman" w:cs="Times New Roman"/>
          <w:sz w:val="4"/>
          <w:szCs w:val="4"/>
        </w:rPr>
      </w:pPr>
    </w:p>
    <w:p w14:paraId="13D114D4" w14:textId="77777777" w:rsidR="00256253" w:rsidRPr="007625E1" w:rsidRDefault="00256253" w:rsidP="00256253">
      <w:pPr>
        <w:spacing w:after="0" w:line="240" w:lineRule="auto"/>
        <w:rPr>
          <w:rFonts w:ascii="Times New Roman" w:eastAsia="Times New Roman" w:hAnsi="Times New Roman" w:cs="Times New Roman"/>
          <w:sz w:val="4"/>
          <w:szCs w:val="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8"/>
        <w:gridCol w:w="3132"/>
        <w:gridCol w:w="5969"/>
      </w:tblGrid>
      <w:tr w:rsidR="00256253" w:rsidRPr="001F2DDE" w14:paraId="1CC56531" w14:textId="77777777" w:rsidTr="001F2DDE">
        <w:trPr>
          <w:trHeight w:val="1002"/>
        </w:trPr>
        <w:tc>
          <w:tcPr>
            <w:tcW w:w="0" w:type="auto"/>
            <w:tcBorders>
              <w:bottom w:val="single" w:sz="4" w:space="0" w:color="auto"/>
            </w:tcBorders>
            <w:vAlign w:val="center"/>
          </w:tcPr>
          <w:p w14:paraId="5718B4B3" w14:textId="77777777" w:rsidR="00256253" w:rsidRPr="001F2DDE" w:rsidRDefault="001F2DDE" w:rsidP="007625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Катего-рия</w:t>
            </w:r>
          </w:p>
          <w:p w14:paraId="69D90CE5" w14:textId="77777777" w:rsidR="00256253" w:rsidRPr="001F2DDE" w:rsidRDefault="00256253" w:rsidP="007625E1">
            <w:pPr>
              <w:spacing w:after="0" w:line="240" w:lineRule="auto"/>
              <w:jc w:val="center"/>
              <w:rPr>
                <w:rFonts w:ascii="Times New Roman" w:eastAsia="Times New Roman" w:hAnsi="Times New Roman" w:cs="Times New Roman"/>
              </w:rPr>
            </w:pPr>
            <w:r w:rsidRPr="001F2DDE">
              <w:rPr>
                <w:rFonts w:ascii="Times New Roman" w:eastAsia="Times New Roman" w:hAnsi="Times New Roman" w:cs="Times New Roman"/>
              </w:rPr>
              <w:t>дорог</w:t>
            </w:r>
          </w:p>
        </w:tc>
        <w:tc>
          <w:tcPr>
            <w:tcW w:w="0" w:type="auto"/>
            <w:tcBorders>
              <w:bottom w:val="single" w:sz="4" w:space="0" w:color="auto"/>
            </w:tcBorders>
            <w:vAlign w:val="center"/>
          </w:tcPr>
          <w:p w14:paraId="46D08D2D" w14:textId="77777777" w:rsidR="00256253" w:rsidRPr="001F2DDE" w:rsidRDefault="00256253" w:rsidP="007625E1">
            <w:pPr>
              <w:spacing w:after="0" w:line="240" w:lineRule="auto"/>
              <w:jc w:val="center"/>
              <w:rPr>
                <w:rFonts w:ascii="Times New Roman" w:eastAsia="Times New Roman" w:hAnsi="Times New Roman" w:cs="Times New Roman"/>
              </w:rPr>
            </w:pPr>
            <w:r w:rsidRPr="001F2DDE">
              <w:rPr>
                <w:rFonts w:ascii="Times New Roman" w:eastAsia="Times New Roman" w:hAnsi="Times New Roman" w:cs="Times New Roman"/>
              </w:rPr>
              <w:t>Тип дорожных одежд</w:t>
            </w:r>
          </w:p>
        </w:tc>
        <w:tc>
          <w:tcPr>
            <w:tcW w:w="0" w:type="auto"/>
            <w:tcBorders>
              <w:bottom w:val="single" w:sz="4" w:space="0" w:color="auto"/>
            </w:tcBorders>
            <w:vAlign w:val="center"/>
          </w:tcPr>
          <w:p w14:paraId="49C4C4F9" w14:textId="77777777" w:rsidR="00256253" w:rsidRPr="001F2DDE" w:rsidRDefault="001F2DDE" w:rsidP="007625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Вид</w:t>
            </w:r>
            <w:r w:rsidR="00256253" w:rsidRPr="001F2DDE">
              <w:rPr>
                <w:rFonts w:ascii="Times New Roman" w:eastAsia="Times New Roman" w:hAnsi="Times New Roman" w:cs="Times New Roman"/>
              </w:rPr>
              <w:t xml:space="preserve"> покрытий для верхнего слоя</w:t>
            </w:r>
          </w:p>
        </w:tc>
      </w:tr>
      <w:tr w:rsidR="00256253" w:rsidRPr="001F2DDE" w14:paraId="59BC1CC1" w14:textId="77777777" w:rsidTr="001F2DDE">
        <w:trPr>
          <w:trHeight w:val="988"/>
        </w:trPr>
        <w:tc>
          <w:tcPr>
            <w:tcW w:w="0" w:type="auto"/>
            <w:tcBorders>
              <w:top w:val="single" w:sz="4" w:space="0" w:color="auto"/>
            </w:tcBorders>
          </w:tcPr>
          <w:p w14:paraId="5BC7CF62" w14:textId="77777777" w:rsidR="00256253" w:rsidRPr="001F2DDE" w:rsidRDefault="00256253" w:rsidP="00DD5A5E">
            <w:pPr>
              <w:spacing w:after="0" w:line="240" w:lineRule="auto"/>
              <w:rPr>
                <w:rFonts w:ascii="Times New Roman" w:eastAsia="Times New Roman" w:hAnsi="Times New Roman" w:cs="Times New Roman"/>
              </w:rPr>
            </w:pPr>
            <w:r w:rsidRPr="001F2DDE">
              <w:rPr>
                <w:rFonts w:ascii="Times New Roman" w:eastAsia="Times New Roman" w:hAnsi="Times New Roman" w:cs="Times New Roman"/>
                <w:lang w:val="en-US"/>
              </w:rPr>
              <w:t>I</w:t>
            </w:r>
            <w:r w:rsidR="00DD5A5E" w:rsidRPr="001F2DDE">
              <w:rPr>
                <w:rFonts w:ascii="Times New Roman" w:eastAsia="Times New Roman" w:hAnsi="Times New Roman" w:cs="Times New Roman"/>
                <w:vertAlign w:val="subscript"/>
              </w:rPr>
              <w:t>вс</w:t>
            </w:r>
            <w:r w:rsidRPr="001F2DDE">
              <w:rPr>
                <w:rFonts w:ascii="Times New Roman" w:eastAsia="Times New Roman" w:hAnsi="Times New Roman" w:cs="Times New Roman"/>
              </w:rPr>
              <w:t>,</w:t>
            </w:r>
            <w:r w:rsidR="001F2DDE">
              <w:rPr>
                <w:rFonts w:ascii="Times New Roman" w:eastAsia="Times New Roman" w:hAnsi="Times New Roman" w:cs="Times New Roman"/>
              </w:rPr>
              <w:t xml:space="preserve"> </w:t>
            </w:r>
            <w:r w:rsidRPr="001F2DDE">
              <w:rPr>
                <w:rFonts w:ascii="Times New Roman" w:eastAsia="Times New Roman" w:hAnsi="Times New Roman" w:cs="Times New Roman"/>
                <w:lang w:val="en-US"/>
              </w:rPr>
              <w:t>III</w:t>
            </w:r>
            <w:r w:rsidR="00DD5A5E" w:rsidRPr="001F2DDE">
              <w:rPr>
                <w:rFonts w:ascii="Times New Roman" w:eastAsia="Times New Roman" w:hAnsi="Times New Roman" w:cs="Times New Roman"/>
                <w:vertAlign w:val="subscript"/>
              </w:rPr>
              <w:t>вс</w:t>
            </w:r>
          </w:p>
        </w:tc>
        <w:tc>
          <w:tcPr>
            <w:tcW w:w="0" w:type="auto"/>
            <w:tcBorders>
              <w:top w:val="single" w:sz="4" w:space="0" w:color="auto"/>
            </w:tcBorders>
          </w:tcPr>
          <w:p w14:paraId="1B6BC07D" w14:textId="77777777" w:rsidR="00256253" w:rsidRPr="001F2DDE" w:rsidRDefault="00256253" w:rsidP="00256253">
            <w:pPr>
              <w:spacing w:after="0" w:line="240" w:lineRule="auto"/>
              <w:rPr>
                <w:rFonts w:ascii="Times New Roman" w:eastAsia="Times New Roman" w:hAnsi="Times New Roman" w:cs="Times New Roman"/>
              </w:rPr>
            </w:pPr>
            <w:r w:rsidRPr="001F2DDE">
              <w:rPr>
                <w:rFonts w:ascii="Times New Roman" w:eastAsia="Times New Roman" w:hAnsi="Times New Roman" w:cs="Times New Roman"/>
              </w:rPr>
              <w:t>Капитальный</w:t>
            </w:r>
          </w:p>
        </w:tc>
        <w:tc>
          <w:tcPr>
            <w:tcW w:w="0" w:type="auto"/>
            <w:tcBorders>
              <w:top w:val="single" w:sz="4" w:space="0" w:color="auto"/>
            </w:tcBorders>
          </w:tcPr>
          <w:p w14:paraId="0FC445BE" w14:textId="77777777" w:rsidR="00256253" w:rsidRPr="001F2DDE" w:rsidRDefault="00256253" w:rsidP="00292C13">
            <w:pPr>
              <w:spacing w:after="0" w:line="240" w:lineRule="auto"/>
              <w:jc w:val="both"/>
              <w:rPr>
                <w:rFonts w:ascii="Times New Roman" w:eastAsia="Times New Roman" w:hAnsi="Times New Roman" w:cs="Times New Roman"/>
              </w:rPr>
            </w:pPr>
            <w:r w:rsidRPr="001F2DDE">
              <w:rPr>
                <w:rFonts w:ascii="Times New Roman" w:eastAsia="Times New Roman" w:hAnsi="Times New Roman" w:cs="Times New Roman"/>
              </w:rPr>
              <w:t>Цементобетонный монолитный или сборный,</w:t>
            </w:r>
          </w:p>
          <w:p w14:paraId="77B444B0" w14:textId="77777777" w:rsidR="00256253" w:rsidRPr="001F2DDE" w:rsidRDefault="001F2DDE" w:rsidP="00292C1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а</w:t>
            </w:r>
            <w:r w:rsidR="00256253" w:rsidRPr="001F2DDE">
              <w:rPr>
                <w:rFonts w:ascii="Times New Roman" w:eastAsia="Times New Roman" w:hAnsi="Times New Roman" w:cs="Times New Roman"/>
              </w:rPr>
              <w:t>с</w:t>
            </w:r>
            <w:r w:rsidR="004E0038" w:rsidRPr="001F2DDE">
              <w:rPr>
                <w:rFonts w:ascii="Times New Roman" w:eastAsia="Times New Roman" w:hAnsi="Times New Roman" w:cs="Times New Roman"/>
              </w:rPr>
              <w:t xml:space="preserve">фальтобетонное однослойное или </w:t>
            </w:r>
            <w:r w:rsidR="00256253" w:rsidRPr="001F2DDE">
              <w:rPr>
                <w:rFonts w:ascii="Times New Roman" w:eastAsia="Times New Roman" w:hAnsi="Times New Roman" w:cs="Times New Roman"/>
              </w:rPr>
              <w:t xml:space="preserve">двухслойное с верхним слоем из горячих   смесей типа Б, Г, В, </w:t>
            </w:r>
            <w:proofErr w:type="gramStart"/>
            <w:r w:rsidR="00256253" w:rsidRPr="001F2DDE">
              <w:rPr>
                <w:rFonts w:ascii="Times New Roman" w:eastAsia="Times New Roman" w:hAnsi="Times New Roman" w:cs="Times New Roman"/>
              </w:rPr>
              <w:t xml:space="preserve">Д  </w:t>
            </w:r>
            <w:r w:rsidR="00256253" w:rsidRPr="001F2DDE">
              <w:rPr>
                <w:rFonts w:ascii="Times New Roman" w:eastAsia="Times New Roman" w:hAnsi="Times New Roman" w:cs="Times New Roman"/>
                <w:lang w:val="en-US"/>
              </w:rPr>
              <w:t>I</w:t>
            </w:r>
            <w:proofErr w:type="gramEnd"/>
            <w:r>
              <w:rPr>
                <w:rFonts w:ascii="Times New Roman" w:eastAsia="Times New Roman" w:hAnsi="Times New Roman" w:cs="Times New Roman"/>
              </w:rPr>
              <w:t>-</w:t>
            </w:r>
            <w:r w:rsidR="00256253" w:rsidRPr="001F2DDE">
              <w:rPr>
                <w:rFonts w:ascii="Times New Roman" w:eastAsia="Times New Roman" w:hAnsi="Times New Roman" w:cs="Times New Roman"/>
              </w:rPr>
              <w:t>II марки</w:t>
            </w:r>
          </w:p>
        </w:tc>
      </w:tr>
      <w:tr w:rsidR="004E0038" w:rsidRPr="001F2DDE" w14:paraId="1821B0AA" w14:textId="77777777" w:rsidTr="001F2DDE">
        <w:trPr>
          <w:trHeight w:val="4441"/>
        </w:trPr>
        <w:tc>
          <w:tcPr>
            <w:tcW w:w="0" w:type="auto"/>
          </w:tcPr>
          <w:p w14:paraId="20A80C08" w14:textId="77777777" w:rsidR="004E0038" w:rsidRPr="001F2DDE" w:rsidRDefault="004E0038" w:rsidP="00256253">
            <w:pPr>
              <w:spacing w:after="0" w:line="240" w:lineRule="auto"/>
              <w:rPr>
                <w:rFonts w:ascii="Times New Roman" w:eastAsia="Times New Roman" w:hAnsi="Times New Roman" w:cs="Times New Roman"/>
                <w:vertAlign w:val="subscript"/>
              </w:rPr>
            </w:pPr>
            <w:r w:rsidRPr="001F2DDE">
              <w:rPr>
                <w:rFonts w:ascii="Times New Roman" w:eastAsia="Times New Roman" w:hAnsi="Times New Roman" w:cs="Times New Roman"/>
                <w:lang w:val="en-US"/>
              </w:rPr>
              <w:t>I</w:t>
            </w:r>
            <w:r w:rsidR="00DD5A5E" w:rsidRPr="001F2DDE">
              <w:rPr>
                <w:rFonts w:ascii="Times New Roman" w:eastAsia="Times New Roman" w:hAnsi="Times New Roman" w:cs="Times New Roman"/>
                <w:vertAlign w:val="subscript"/>
              </w:rPr>
              <w:t>вс</w:t>
            </w:r>
            <w:r w:rsidRPr="001F2DDE">
              <w:rPr>
                <w:rFonts w:ascii="Times New Roman" w:eastAsia="Times New Roman" w:hAnsi="Times New Roman" w:cs="Times New Roman"/>
              </w:rPr>
              <w:t>,</w:t>
            </w:r>
            <w:r w:rsidR="001F2DDE">
              <w:rPr>
                <w:rFonts w:ascii="Times New Roman" w:eastAsia="Times New Roman" w:hAnsi="Times New Roman" w:cs="Times New Roman"/>
              </w:rPr>
              <w:t xml:space="preserve"> </w:t>
            </w:r>
            <w:r w:rsidRPr="001F2DDE">
              <w:rPr>
                <w:rFonts w:ascii="Times New Roman" w:eastAsia="Times New Roman" w:hAnsi="Times New Roman" w:cs="Times New Roman"/>
              </w:rPr>
              <w:t>II</w:t>
            </w:r>
            <w:r w:rsidR="00DD5A5E" w:rsidRPr="001F2DDE">
              <w:rPr>
                <w:rFonts w:ascii="Times New Roman" w:eastAsia="Times New Roman" w:hAnsi="Times New Roman" w:cs="Times New Roman"/>
                <w:vertAlign w:val="subscript"/>
              </w:rPr>
              <w:t>вс</w:t>
            </w:r>
          </w:p>
          <w:p w14:paraId="69E2424E" w14:textId="77777777" w:rsidR="004E0038" w:rsidRPr="001F2DDE" w:rsidRDefault="004E0038" w:rsidP="004E0038">
            <w:pPr>
              <w:spacing w:after="0" w:line="240" w:lineRule="auto"/>
              <w:rPr>
                <w:rFonts w:ascii="Times New Roman" w:eastAsia="Times New Roman" w:hAnsi="Times New Roman" w:cs="Times New Roman"/>
                <w:lang w:val="en-US"/>
              </w:rPr>
            </w:pPr>
          </w:p>
        </w:tc>
        <w:tc>
          <w:tcPr>
            <w:tcW w:w="0" w:type="auto"/>
          </w:tcPr>
          <w:p w14:paraId="28169B68" w14:textId="77777777" w:rsidR="004E0038" w:rsidRPr="001F2DDE" w:rsidRDefault="001F2DDE" w:rsidP="00256253">
            <w:pPr>
              <w:spacing w:after="0" w:line="240" w:lineRule="auto"/>
              <w:rPr>
                <w:rFonts w:ascii="Times New Roman" w:eastAsia="Times New Roman" w:hAnsi="Times New Roman" w:cs="Times New Roman"/>
              </w:rPr>
            </w:pPr>
            <w:r>
              <w:rPr>
                <w:rFonts w:ascii="Times New Roman" w:eastAsia="Times New Roman" w:hAnsi="Times New Roman" w:cs="Times New Roman"/>
              </w:rPr>
              <w:t>Облегченный</w:t>
            </w:r>
          </w:p>
          <w:p w14:paraId="06549BEF" w14:textId="77777777" w:rsidR="004E0038" w:rsidRPr="001F2DDE" w:rsidRDefault="004E0038" w:rsidP="007565F7">
            <w:pPr>
              <w:spacing w:after="0" w:line="240" w:lineRule="auto"/>
              <w:rPr>
                <w:rFonts w:ascii="Times New Roman" w:eastAsia="Times New Roman" w:hAnsi="Times New Roman" w:cs="Times New Roman"/>
              </w:rPr>
            </w:pPr>
          </w:p>
        </w:tc>
        <w:tc>
          <w:tcPr>
            <w:tcW w:w="0" w:type="auto"/>
            <w:tcBorders>
              <w:right w:val="single" w:sz="4" w:space="0" w:color="auto"/>
            </w:tcBorders>
          </w:tcPr>
          <w:p w14:paraId="76EEC74F" w14:textId="77777777" w:rsidR="004E0038" w:rsidRPr="001F2DDE" w:rsidRDefault="004E0038" w:rsidP="00292C13">
            <w:pPr>
              <w:spacing w:after="0" w:line="240" w:lineRule="auto"/>
              <w:jc w:val="both"/>
              <w:rPr>
                <w:rFonts w:ascii="Times New Roman" w:eastAsia="Times New Roman" w:hAnsi="Times New Roman" w:cs="Times New Roman"/>
              </w:rPr>
            </w:pPr>
            <w:r w:rsidRPr="001F2DDE">
              <w:rPr>
                <w:rFonts w:ascii="Times New Roman" w:eastAsia="Times New Roman" w:hAnsi="Times New Roman" w:cs="Times New Roman"/>
              </w:rPr>
              <w:t xml:space="preserve">Асфальтобетонные двухслойные с верхним слоем из смесей </w:t>
            </w:r>
            <w:r w:rsidRPr="001F2DDE">
              <w:rPr>
                <w:rFonts w:ascii="Times New Roman" w:eastAsia="Times New Roman" w:hAnsi="Times New Roman" w:cs="Times New Roman"/>
                <w:lang w:val="en-US"/>
              </w:rPr>
              <w:t>I</w:t>
            </w:r>
            <w:r w:rsidRPr="001F2DDE">
              <w:rPr>
                <w:rFonts w:ascii="Times New Roman" w:eastAsia="Times New Roman" w:hAnsi="Times New Roman" w:cs="Times New Roman"/>
              </w:rPr>
              <w:t xml:space="preserve"> марок, типов </w:t>
            </w:r>
            <m:oMath>
              <m:sSub>
                <m:sSubPr>
                  <m:ctrlPr>
                    <w:rPr>
                      <w:rFonts w:ascii="Cambria Math" w:eastAsia="Calibri" w:hAnsi="Cambria Math" w:cs="Times New Roman"/>
                      <w:i/>
                    </w:rPr>
                  </m:ctrlPr>
                </m:sSubPr>
                <m:e>
                  <m:r>
                    <w:rPr>
                      <w:rFonts w:ascii="Cambria Math" w:eastAsia="Times New Roman" w:hAnsi="Cambria Math" w:cs="Times New Roman"/>
                    </w:rPr>
                    <m:t>Б</m:t>
                  </m:r>
                  <m:ctrlPr>
                    <w:rPr>
                      <w:rFonts w:ascii="Cambria Math" w:eastAsia="Times New Roman" w:hAnsi="Cambria Math" w:cs="Times New Roman"/>
                      <w:i/>
                    </w:rPr>
                  </m:ctrlPr>
                </m:e>
                <m:sub>
                  <m:r>
                    <w:rPr>
                      <w:rFonts w:ascii="Cambria Math" w:eastAsia="Times New Roman" w:hAnsi="Cambria Math" w:cs="Times New Roman"/>
                    </w:rPr>
                    <m:t>х</m:t>
                  </m:r>
                  <m:ctrlPr>
                    <w:rPr>
                      <w:rFonts w:ascii="Cambria Math" w:eastAsia="Times New Roman" w:hAnsi="Cambria Math" w:cs="Times New Roman"/>
                      <w:i/>
                    </w:rPr>
                  </m:ctrlPr>
                </m:sub>
              </m:sSub>
            </m:oMath>
            <w:r w:rsidRPr="001F2DDE">
              <w:rPr>
                <w:rFonts w:ascii="Times New Roman" w:eastAsia="Times New Roman" w:hAnsi="Times New Roman" w:cs="Times New Roman"/>
              </w:rPr>
              <w:t xml:space="preserve">, </w:t>
            </w:r>
            <m:oMath>
              <m:sSub>
                <m:sSubPr>
                  <m:ctrlPr>
                    <w:rPr>
                      <w:rFonts w:ascii="Cambria Math" w:eastAsia="Calibri" w:hAnsi="Cambria Math" w:cs="Times New Roman"/>
                      <w:i/>
                    </w:rPr>
                  </m:ctrlPr>
                </m:sSubPr>
                <m:e>
                  <m:r>
                    <w:rPr>
                      <w:rFonts w:ascii="Cambria Math" w:eastAsia="Times New Roman" w:hAnsi="Cambria Math" w:cs="Times New Roman"/>
                    </w:rPr>
                    <m:t>В</m:t>
                  </m:r>
                  <m:ctrlPr>
                    <w:rPr>
                      <w:rFonts w:ascii="Cambria Math" w:eastAsia="Times New Roman" w:hAnsi="Cambria Math" w:cs="Times New Roman"/>
                      <w:i/>
                    </w:rPr>
                  </m:ctrlPr>
                </m:e>
                <m:sub>
                  <m:r>
                    <w:rPr>
                      <w:rFonts w:ascii="Cambria Math" w:eastAsia="Times New Roman" w:hAnsi="Cambria Math" w:cs="Times New Roman"/>
                    </w:rPr>
                    <m:t>х</m:t>
                  </m:r>
                  <m:ctrlPr>
                    <w:rPr>
                      <w:rFonts w:ascii="Cambria Math" w:eastAsia="Times New Roman" w:hAnsi="Cambria Math" w:cs="Times New Roman"/>
                      <w:i/>
                    </w:rPr>
                  </m:ctrlPr>
                </m:sub>
              </m:sSub>
            </m:oMath>
            <w:r w:rsidRPr="001F2DDE">
              <w:rPr>
                <w:rFonts w:ascii="Times New Roman" w:eastAsia="Times New Roman" w:hAnsi="Times New Roman" w:cs="Times New Roman"/>
              </w:rPr>
              <w:t xml:space="preserve">, </w:t>
            </w:r>
            <m:oMath>
              <m:sSub>
                <m:sSubPr>
                  <m:ctrlPr>
                    <w:rPr>
                      <w:rFonts w:ascii="Cambria Math" w:eastAsia="Calibri" w:hAnsi="Cambria Math" w:cs="Times New Roman"/>
                      <w:i/>
                    </w:rPr>
                  </m:ctrlPr>
                </m:sSubPr>
                <m:e>
                  <m:r>
                    <w:rPr>
                      <w:rFonts w:ascii="Cambria Math" w:eastAsia="Times New Roman" w:hAnsi="Cambria Math" w:cs="Times New Roman"/>
                    </w:rPr>
                    <m:t>Г</m:t>
                  </m:r>
                  <m:ctrlPr>
                    <w:rPr>
                      <w:rFonts w:ascii="Cambria Math" w:eastAsia="Times New Roman" w:hAnsi="Cambria Math" w:cs="Times New Roman"/>
                      <w:i/>
                    </w:rPr>
                  </m:ctrlPr>
                </m:e>
                <m:sub>
                  <m:r>
                    <w:rPr>
                      <w:rFonts w:ascii="Cambria Math" w:eastAsia="Times New Roman" w:hAnsi="Cambria Math" w:cs="Times New Roman"/>
                    </w:rPr>
                    <m:t>х</m:t>
                  </m:r>
                  <m:ctrlPr>
                    <w:rPr>
                      <w:rFonts w:ascii="Cambria Math" w:eastAsia="Times New Roman" w:hAnsi="Cambria Math" w:cs="Times New Roman"/>
                      <w:i/>
                    </w:rPr>
                  </m:ctrlPr>
                </m:sub>
              </m:sSub>
            </m:oMath>
            <w:r w:rsidRPr="001F2DDE">
              <w:rPr>
                <w:rFonts w:ascii="Times New Roman" w:eastAsia="Times New Roman" w:hAnsi="Times New Roman" w:cs="Times New Roman"/>
              </w:rPr>
              <w:t xml:space="preserve"> и </w:t>
            </w:r>
            <m:oMath>
              <m:sSub>
                <m:sSubPr>
                  <m:ctrlPr>
                    <w:rPr>
                      <w:rFonts w:ascii="Cambria Math" w:eastAsia="Calibri" w:hAnsi="Cambria Math" w:cs="Times New Roman"/>
                      <w:i/>
                    </w:rPr>
                  </m:ctrlPr>
                </m:sSubPr>
                <m:e>
                  <m:r>
                    <w:rPr>
                      <w:rFonts w:ascii="Cambria Math" w:eastAsia="Times New Roman" w:hAnsi="Cambria Math" w:cs="Times New Roman"/>
                    </w:rPr>
                    <m:t>Д</m:t>
                  </m:r>
                  <m:ctrlPr>
                    <w:rPr>
                      <w:rFonts w:ascii="Cambria Math" w:eastAsia="Times New Roman" w:hAnsi="Cambria Math" w:cs="Times New Roman"/>
                      <w:i/>
                    </w:rPr>
                  </m:ctrlPr>
                </m:e>
                <m:sub>
                  <m:r>
                    <w:rPr>
                      <w:rFonts w:ascii="Cambria Math" w:eastAsia="Times New Roman" w:hAnsi="Cambria Math" w:cs="Times New Roman"/>
                    </w:rPr>
                    <m:t>х</m:t>
                  </m:r>
                  <m:ctrlPr>
                    <w:rPr>
                      <w:rFonts w:ascii="Cambria Math" w:eastAsia="Times New Roman" w:hAnsi="Cambria Math" w:cs="Times New Roman"/>
                      <w:i/>
                    </w:rPr>
                  </m:ctrlPr>
                </m:sub>
              </m:sSub>
            </m:oMath>
            <w:r w:rsidRPr="001F2DDE">
              <w:rPr>
                <w:rFonts w:ascii="Times New Roman" w:eastAsia="Times New Roman" w:hAnsi="Times New Roman" w:cs="Times New Roman"/>
              </w:rPr>
              <w:t>, укладываемых в холодном состоянии.</w:t>
            </w:r>
          </w:p>
          <w:p w14:paraId="41611756" w14:textId="77777777" w:rsidR="004E0038" w:rsidRPr="001F2DDE" w:rsidRDefault="004E0038" w:rsidP="00292C13">
            <w:pPr>
              <w:spacing w:after="0" w:line="240" w:lineRule="auto"/>
              <w:jc w:val="both"/>
              <w:rPr>
                <w:rFonts w:ascii="Times New Roman" w:eastAsia="Times New Roman" w:hAnsi="Times New Roman" w:cs="Times New Roman"/>
              </w:rPr>
            </w:pPr>
            <w:r w:rsidRPr="001F2DDE">
              <w:rPr>
                <w:rFonts w:ascii="Times New Roman" w:eastAsia="Times New Roman" w:hAnsi="Times New Roman" w:cs="Times New Roman"/>
              </w:rPr>
              <w:t xml:space="preserve">Асфальтобетонные однослойные из смесей </w:t>
            </w:r>
            <w:r w:rsidRPr="001F2DDE">
              <w:rPr>
                <w:rFonts w:ascii="Times New Roman" w:eastAsia="Times New Roman" w:hAnsi="Times New Roman" w:cs="Times New Roman"/>
                <w:lang w:val="en-US"/>
              </w:rPr>
              <w:t>II</w:t>
            </w:r>
            <w:r w:rsidRPr="001F2DDE">
              <w:rPr>
                <w:rFonts w:ascii="Times New Roman" w:eastAsia="Times New Roman" w:hAnsi="Times New Roman" w:cs="Times New Roman"/>
              </w:rPr>
              <w:t xml:space="preserve">I марки, укладываемой в горячем состоянии, </w:t>
            </w:r>
            <w:r w:rsidRPr="001F2DDE">
              <w:rPr>
                <w:rFonts w:ascii="Times New Roman" w:eastAsia="Times New Roman" w:hAnsi="Times New Roman" w:cs="Times New Roman"/>
                <w:lang w:val="en-US"/>
              </w:rPr>
              <w:t>II</w:t>
            </w:r>
            <w:r w:rsidRPr="001F2DDE">
              <w:rPr>
                <w:rFonts w:ascii="Times New Roman" w:eastAsia="Times New Roman" w:hAnsi="Times New Roman" w:cs="Times New Roman"/>
              </w:rPr>
              <w:t xml:space="preserve"> марки, ук</w:t>
            </w:r>
            <w:r w:rsidR="001F2DDE">
              <w:rPr>
                <w:rFonts w:ascii="Times New Roman" w:eastAsia="Times New Roman" w:hAnsi="Times New Roman" w:cs="Times New Roman"/>
              </w:rPr>
              <w:t xml:space="preserve">ладываемой в холодном состоянии </w:t>
            </w:r>
            <w:r w:rsidRPr="001F2DDE">
              <w:rPr>
                <w:rFonts w:ascii="Times New Roman" w:eastAsia="Times New Roman" w:hAnsi="Times New Roman" w:cs="Times New Roman"/>
              </w:rPr>
              <w:t xml:space="preserve">типов </w:t>
            </w:r>
            <m:oMath>
              <m:sSub>
                <m:sSubPr>
                  <m:ctrlPr>
                    <w:rPr>
                      <w:rFonts w:ascii="Cambria Math" w:eastAsia="Calibri" w:hAnsi="Cambria Math" w:cs="Times New Roman"/>
                      <w:i/>
                    </w:rPr>
                  </m:ctrlPr>
                </m:sSubPr>
                <m:e>
                  <m:r>
                    <w:rPr>
                      <w:rFonts w:ascii="Cambria Math" w:eastAsia="Times New Roman" w:hAnsi="Cambria Math" w:cs="Times New Roman"/>
                    </w:rPr>
                    <m:t>Б</m:t>
                  </m:r>
                  <m:ctrlPr>
                    <w:rPr>
                      <w:rFonts w:ascii="Cambria Math" w:eastAsia="Times New Roman" w:hAnsi="Cambria Math" w:cs="Times New Roman"/>
                      <w:i/>
                    </w:rPr>
                  </m:ctrlPr>
                </m:e>
                <m:sub>
                  <m:r>
                    <w:rPr>
                      <w:rFonts w:ascii="Cambria Math" w:eastAsia="Times New Roman" w:hAnsi="Cambria Math" w:cs="Times New Roman"/>
                    </w:rPr>
                    <m:t>х</m:t>
                  </m:r>
                  <m:ctrlPr>
                    <w:rPr>
                      <w:rFonts w:ascii="Cambria Math" w:eastAsia="Times New Roman" w:hAnsi="Cambria Math" w:cs="Times New Roman"/>
                      <w:i/>
                    </w:rPr>
                  </m:ctrlPr>
                </m:sub>
              </m:sSub>
            </m:oMath>
            <w:r w:rsidRPr="001F2DDE">
              <w:rPr>
                <w:rFonts w:ascii="Times New Roman" w:eastAsia="Times New Roman" w:hAnsi="Times New Roman" w:cs="Times New Roman"/>
              </w:rPr>
              <w:t xml:space="preserve">, </w:t>
            </w:r>
            <m:oMath>
              <m:sSub>
                <m:sSubPr>
                  <m:ctrlPr>
                    <w:rPr>
                      <w:rFonts w:ascii="Cambria Math" w:eastAsia="Calibri" w:hAnsi="Cambria Math" w:cs="Times New Roman"/>
                      <w:i/>
                    </w:rPr>
                  </m:ctrlPr>
                </m:sSubPr>
                <m:e>
                  <m:r>
                    <w:rPr>
                      <w:rFonts w:ascii="Cambria Math" w:eastAsia="Times New Roman" w:hAnsi="Cambria Math" w:cs="Times New Roman"/>
                    </w:rPr>
                    <m:t>В</m:t>
                  </m:r>
                  <m:ctrlPr>
                    <w:rPr>
                      <w:rFonts w:ascii="Cambria Math" w:eastAsia="Times New Roman" w:hAnsi="Cambria Math" w:cs="Times New Roman"/>
                      <w:i/>
                    </w:rPr>
                  </m:ctrlPr>
                </m:e>
                <m:sub>
                  <m:r>
                    <w:rPr>
                      <w:rFonts w:ascii="Cambria Math" w:eastAsia="Times New Roman" w:hAnsi="Cambria Math" w:cs="Times New Roman"/>
                    </w:rPr>
                    <m:t>х</m:t>
                  </m:r>
                  <m:ctrlPr>
                    <w:rPr>
                      <w:rFonts w:ascii="Cambria Math" w:eastAsia="Times New Roman" w:hAnsi="Cambria Math" w:cs="Times New Roman"/>
                      <w:i/>
                    </w:rPr>
                  </m:ctrlPr>
                </m:sub>
              </m:sSub>
            </m:oMath>
            <w:r w:rsidRPr="001F2DDE">
              <w:rPr>
                <w:rFonts w:ascii="Times New Roman" w:eastAsia="Times New Roman" w:hAnsi="Times New Roman" w:cs="Times New Roman"/>
              </w:rPr>
              <w:t xml:space="preserve">, </w:t>
            </w:r>
            <m:oMath>
              <m:sSub>
                <m:sSubPr>
                  <m:ctrlPr>
                    <w:rPr>
                      <w:rFonts w:ascii="Cambria Math" w:eastAsia="Calibri" w:hAnsi="Cambria Math" w:cs="Times New Roman"/>
                      <w:i/>
                    </w:rPr>
                  </m:ctrlPr>
                </m:sSubPr>
                <m:e>
                  <m:r>
                    <w:rPr>
                      <w:rFonts w:ascii="Cambria Math" w:eastAsia="Times New Roman" w:hAnsi="Cambria Math" w:cs="Times New Roman"/>
                    </w:rPr>
                    <m:t>Г</m:t>
                  </m:r>
                  <m:ctrlPr>
                    <w:rPr>
                      <w:rFonts w:ascii="Cambria Math" w:eastAsia="Times New Roman" w:hAnsi="Cambria Math" w:cs="Times New Roman"/>
                      <w:i/>
                    </w:rPr>
                  </m:ctrlPr>
                </m:e>
                <m:sub>
                  <m:r>
                    <w:rPr>
                      <w:rFonts w:ascii="Cambria Math" w:eastAsia="Times New Roman" w:hAnsi="Cambria Math" w:cs="Times New Roman"/>
                    </w:rPr>
                    <m:t>х</m:t>
                  </m:r>
                  <m:ctrlPr>
                    <w:rPr>
                      <w:rFonts w:ascii="Cambria Math" w:eastAsia="Times New Roman" w:hAnsi="Cambria Math" w:cs="Times New Roman"/>
                      <w:i/>
                    </w:rPr>
                  </m:ctrlPr>
                </m:sub>
              </m:sSub>
            </m:oMath>
            <w:r w:rsidRPr="001F2DDE">
              <w:rPr>
                <w:rFonts w:ascii="Times New Roman" w:eastAsia="Times New Roman" w:hAnsi="Times New Roman" w:cs="Times New Roman"/>
              </w:rPr>
              <w:t xml:space="preserve"> и </w:t>
            </w:r>
            <m:oMath>
              <m:sSub>
                <m:sSubPr>
                  <m:ctrlPr>
                    <w:rPr>
                      <w:rFonts w:ascii="Cambria Math" w:eastAsia="Calibri" w:hAnsi="Cambria Math" w:cs="Times New Roman"/>
                      <w:i/>
                    </w:rPr>
                  </m:ctrlPr>
                </m:sSubPr>
                <m:e>
                  <m:r>
                    <w:rPr>
                      <w:rFonts w:ascii="Cambria Math" w:eastAsia="Times New Roman" w:hAnsi="Cambria Math" w:cs="Times New Roman"/>
                    </w:rPr>
                    <m:t>Д</m:t>
                  </m:r>
                  <m:ctrlPr>
                    <w:rPr>
                      <w:rFonts w:ascii="Cambria Math" w:eastAsia="Times New Roman" w:hAnsi="Cambria Math" w:cs="Times New Roman"/>
                      <w:i/>
                    </w:rPr>
                  </m:ctrlPr>
                </m:e>
                <m:sub>
                  <m:r>
                    <w:rPr>
                      <w:rFonts w:ascii="Cambria Math" w:eastAsia="Times New Roman" w:hAnsi="Cambria Math" w:cs="Times New Roman"/>
                    </w:rPr>
                    <m:t>х</m:t>
                  </m:r>
                  <m:ctrlPr>
                    <w:rPr>
                      <w:rFonts w:ascii="Cambria Math" w:eastAsia="Times New Roman" w:hAnsi="Cambria Math" w:cs="Times New Roman"/>
                      <w:i/>
                    </w:rPr>
                  </m:ctrlPr>
                </m:sub>
              </m:sSub>
            </m:oMath>
            <w:r w:rsidR="001F2DDE">
              <w:rPr>
                <w:rFonts w:ascii="Times New Roman" w:eastAsia="Times New Roman" w:hAnsi="Times New Roman" w:cs="Times New Roman"/>
              </w:rPr>
              <w:t>.</w:t>
            </w:r>
          </w:p>
          <w:p w14:paraId="44C91EFA" w14:textId="77777777" w:rsidR="004E0038" w:rsidRPr="001F2DDE" w:rsidRDefault="004E0038" w:rsidP="00292C13">
            <w:pPr>
              <w:spacing w:after="0" w:line="240" w:lineRule="auto"/>
              <w:jc w:val="both"/>
              <w:rPr>
                <w:rFonts w:ascii="Times New Roman" w:eastAsia="Times New Roman" w:hAnsi="Times New Roman" w:cs="Times New Roman"/>
              </w:rPr>
            </w:pPr>
            <w:r w:rsidRPr="001F2DDE">
              <w:rPr>
                <w:rFonts w:ascii="Times New Roman" w:eastAsia="Times New Roman" w:hAnsi="Times New Roman" w:cs="Times New Roman"/>
              </w:rPr>
              <w:t>Из подобранного щебеночного или гравийного                                                           материала, обработанного вязким или жидким битумом в установке</w:t>
            </w:r>
            <w:r w:rsidR="001F2DDE">
              <w:rPr>
                <w:rFonts w:ascii="Times New Roman" w:eastAsia="Times New Roman" w:hAnsi="Times New Roman" w:cs="Times New Roman"/>
              </w:rPr>
              <w:t>.</w:t>
            </w:r>
          </w:p>
          <w:p w14:paraId="72B62366" w14:textId="77777777" w:rsidR="004E0038" w:rsidRPr="001F2DDE" w:rsidRDefault="004E0038" w:rsidP="00292C13">
            <w:pPr>
              <w:spacing w:after="0" w:line="240" w:lineRule="auto"/>
              <w:jc w:val="both"/>
              <w:rPr>
                <w:rFonts w:ascii="Times New Roman" w:eastAsia="Times New Roman" w:hAnsi="Times New Roman" w:cs="Times New Roman"/>
              </w:rPr>
            </w:pPr>
            <w:r w:rsidRPr="001F2DDE">
              <w:rPr>
                <w:rFonts w:ascii="Times New Roman" w:eastAsia="Times New Roman" w:hAnsi="Times New Roman" w:cs="Times New Roman"/>
              </w:rPr>
              <w:t>Из фракционированного щебня, обработанного вязким битумом в установке или методом пропитки с поверхностной обработкой</w:t>
            </w:r>
            <w:r w:rsidR="001F2DDE">
              <w:rPr>
                <w:rFonts w:ascii="Times New Roman" w:eastAsia="Times New Roman" w:hAnsi="Times New Roman" w:cs="Times New Roman"/>
              </w:rPr>
              <w:t>.</w:t>
            </w:r>
          </w:p>
          <w:p w14:paraId="5079044D" w14:textId="77777777" w:rsidR="004E0038" w:rsidRPr="001F2DDE" w:rsidRDefault="004E0038" w:rsidP="00292C13">
            <w:pPr>
              <w:spacing w:after="0" w:line="240" w:lineRule="auto"/>
              <w:jc w:val="both"/>
              <w:rPr>
                <w:rFonts w:ascii="Times New Roman" w:eastAsia="Times New Roman" w:hAnsi="Times New Roman" w:cs="Times New Roman"/>
              </w:rPr>
            </w:pPr>
            <w:r w:rsidRPr="001F2DDE">
              <w:rPr>
                <w:rFonts w:ascii="Times New Roman" w:eastAsia="Times New Roman" w:hAnsi="Times New Roman" w:cs="Times New Roman"/>
              </w:rPr>
              <w:t>Из щебеночных или гравийных смесей, обработанных жидким битумом методом смешения на дороге</w:t>
            </w:r>
            <w:r w:rsidR="001F2DDE">
              <w:rPr>
                <w:rFonts w:ascii="Times New Roman" w:eastAsia="Times New Roman" w:hAnsi="Times New Roman" w:cs="Times New Roman"/>
              </w:rPr>
              <w:t>.</w:t>
            </w:r>
          </w:p>
          <w:p w14:paraId="4DA6EEBD" w14:textId="77777777" w:rsidR="004E0038" w:rsidRPr="001F2DDE" w:rsidRDefault="001F2DDE" w:rsidP="00292C1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Из крупнообломочных (не более</w:t>
            </w:r>
            <w:r w:rsidR="004E0038" w:rsidRPr="001F2DDE">
              <w:rPr>
                <w:rFonts w:ascii="Times New Roman" w:eastAsia="Times New Roman" w:hAnsi="Times New Roman" w:cs="Times New Roman"/>
              </w:rPr>
              <w:t xml:space="preserve"> 40 мм) или песчаных грунтов, обработанных битумной эмульсией с цементом в установке и </w:t>
            </w:r>
            <w:proofErr w:type="gramStart"/>
            <w:r w:rsidR="004E0038" w:rsidRPr="001F2DDE">
              <w:rPr>
                <w:rFonts w:ascii="Times New Roman" w:eastAsia="Times New Roman" w:hAnsi="Times New Roman" w:cs="Times New Roman"/>
              </w:rPr>
              <w:t>последующей  поверхностной</w:t>
            </w:r>
            <w:proofErr w:type="gramEnd"/>
            <w:r w:rsidR="004E0038" w:rsidRPr="001F2DDE">
              <w:rPr>
                <w:rFonts w:ascii="Times New Roman" w:eastAsia="Times New Roman" w:hAnsi="Times New Roman" w:cs="Times New Roman"/>
              </w:rPr>
              <w:t xml:space="preserve"> обработкой на дороге</w:t>
            </w:r>
          </w:p>
        </w:tc>
      </w:tr>
      <w:tr w:rsidR="00256253" w:rsidRPr="001F2DDE" w14:paraId="25F5C3F1" w14:textId="77777777" w:rsidTr="001F2DDE">
        <w:trPr>
          <w:trHeight w:val="594"/>
        </w:trPr>
        <w:tc>
          <w:tcPr>
            <w:tcW w:w="0" w:type="auto"/>
          </w:tcPr>
          <w:p w14:paraId="5F8321BA" w14:textId="77777777" w:rsidR="00256253" w:rsidRPr="001F2DDE" w:rsidRDefault="00256253" w:rsidP="00DD5A5E">
            <w:pPr>
              <w:spacing w:line="240" w:lineRule="auto"/>
              <w:rPr>
                <w:rFonts w:ascii="Times New Roman" w:eastAsia="Times New Roman" w:hAnsi="Times New Roman" w:cs="Times New Roman"/>
              </w:rPr>
            </w:pPr>
            <w:r w:rsidRPr="001F2DDE">
              <w:rPr>
                <w:rFonts w:ascii="Times New Roman" w:eastAsia="Times New Roman" w:hAnsi="Times New Roman" w:cs="Times New Roman"/>
                <w:lang w:val="en-US"/>
              </w:rPr>
              <w:lastRenderedPageBreak/>
              <w:t>IV</w:t>
            </w:r>
            <w:r w:rsidR="00DD5A5E" w:rsidRPr="001F2DDE">
              <w:rPr>
                <w:rFonts w:ascii="Times New Roman" w:eastAsia="Times New Roman" w:hAnsi="Times New Roman" w:cs="Times New Roman"/>
                <w:vertAlign w:val="subscript"/>
              </w:rPr>
              <w:t>вс</w:t>
            </w:r>
          </w:p>
        </w:tc>
        <w:tc>
          <w:tcPr>
            <w:tcW w:w="2649" w:type="dxa"/>
          </w:tcPr>
          <w:p w14:paraId="44B1D0B6" w14:textId="77777777" w:rsidR="00256253" w:rsidRPr="001F2DDE" w:rsidRDefault="001F2DDE" w:rsidP="00256253">
            <w:pPr>
              <w:spacing w:line="240" w:lineRule="auto"/>
              <w:rPr>
                <w:rFonts w:ascii="Times New Roman" w:eastAsia="Times New Roman" w:hAnsi="Times New Roman" w:cs="Times New Roman"/>
              </w:rPr>
            </w:pPr>
            <w:r>
              <w:rPr>
                <w:rFonts w:ascii="Times New Roman" w:eastAsia="Times New Roman" w:hAnsi="Times New Roman" w:cs="Times New Roman"/>
              </w:rPr>
              <w:t>Переходный</w:t>
            </w:r>
          </w:p>
        </w:tc>
        <w:tc>
          <w:tcPr>
            <w:tcW w:w="5969" w:type="dxa"/>
          </w:tcPr>
          <w:p w14:paraId="74A09E6C" w14:textId="77777777" w:rsidR="00256253" w:rsidRPr="001F2DDE" w:rsidRDefault="00256253" w:rsidP="00256253">
            <w:pPr>
              <w:spacing w:line="240" w:lineRule="auto"/>
              <w:rPr>
                <w:rFonts w:ascii="Times New Roman" w:eastAsia="Times New Roman" w:hAnsi="Times New Roman" w:cs="Times New Roman"/>
              </w:rPr>
            </w:pPr>
            <w:r w:rsidRPr="001F2DDE">
              <w:rPr>
                <w:rFonts w:ascii="Times New Roman" w:eastAsia="Times New Roman" w:hAnsi="Times New Roman" w:cs="Times New Roman"/>
              </w:rPr>
              <w:t>Из фракционированного щебня, укладываемого по способу заклинки.</w:t>
            </w:r>
          </w:p>
          <w:p w14:paraId="50EA79F0" w14:textId="77777777" w:rsidR="00256253" w:rsidRPr="001F2DDE" w:rsidRDefault="00256253" w:rsidP="00256253">
            <w:pPr>
              <w:spacing w:line="240" w:lineRule="auto"/>
              <w:rPr>
                <w:rFonts w:ascii="Times New Roman" w:eastAsia="Times New Roman" w:hAnsi="Times New Roman" w:cs="Times New Roman"/>
              </w:rPr>
            </w:pPr>
            <w:r w:rsidRPr="001F2DDE">
              <w:rPr>
                <w:rFonts w:ascii="Times New Roman" w:eastAsia="Times New Roman" w:hAnsi="Times New Roman" w:cs="Times New Roman"/>
              </w:rPr>
              <w:t>Из подобранного щебеночного или гравийного материала.</w:t>
            </w:r>
          </w:p>
          <w:p w14:paraId="4E54CAD2" w14:textId="77777777" w:rsidR="00256253" w:rsidRPr="001F2DDE" w:rsidRDefault="00256253" w:rsidP="00256253">
            <w:pPr>
              <w:spacing w:line="240" w:lineRule="auto"/>
              <w:rPr>
                <w:rFonts w:ascii="Times New Roman" w:eastAsia="Times New Roman" w:hAnsi="Times New Roman" w:cs="Times New Roman"/>
              </w:rPr>
            </w:pPr>
            <w:r w:rsidRPr="001F2DDE">
              <w:rPr>
                <w:rFonts w:ascii="Times New Roman" w:eastAsia="Times New Roman" w:hAnsi="Times New Roman" w:cs="Times New Roman"/>
              </w:rPr>
              <w:t>Из местных каменных материалов и песчаных грунтов, обработанных органическими и минеральными вяжущими с применение</w:t>
            </w:r>
            <w:r w:rsidR="0028745C">
              <w:rPr>
                <w:rFonts w:ascii="Times New Roman" w:eastAsia="Times New Roman" w:hAnsi="Times New Roman" w:cs="Times New Roman"/>
              </w:rPr>
              <w:t>м поверхностно-</w:t>
            </w:r>
            <w:r w:rsidRPr="001F2DDE">
              <w:rPr>
                <w:rFonts w:ascii="Times New Roman" w:eastAsia="Times New Roman" w:hAnsi="Times New Roman" w:cs="Times New Roman"/>
              </w:rPr>
              <w:t>активных веществ (ПАВ)</w:t>
            </w:r>
          </w:p>
        </w:tc>
      </w:tr>
      <w:tr w:rsidR="00256253" w:rsidRPr="001F2DDE" w14:paraId="6DD5F8AF" w14:textId="77777777" w:rsidTr="001F2DDE">
        <w:trPr>
          <w:trHeight w:val="94"/>
        </w:trPr>
        <w:tc>
          <w:tcPr>
            <w:tcW w:w="0" w:type="auto"/>
          </w:tcPr>
          <w:p w14:paraId="606AAC5F" w14:textId="77777777" w:rsidR="00256253" w:rsidRPr="001F2DDE" w:rsidRDefault="00256253" w:rsidP="00DD5A5E">
            <w:pPr>
              <w:spacing w:line="240" w:lineRule="auto"/>
              <w:rPr>
                <w:rFonts w:ascii="Times New Roman" w:eastAsia="Times New Roman" w:hAnsi="Times New Roman" w:cs="Times New Roman"/>
              </w:rPr>
            </w:pPr>
            <w:r w:rsidRPr="001F2DDE">
              <w:rPr>
                <w:rFonts w:ascii="Times New Roman" w:eastAsia="Times New Roman" w:hAnsi="Times New Roman" w:cs="Times New Roman"/>
                <w:lang w:val="en-US"/>
              </w:rPr>
              <w:t>IV</w:t>
            </w:r>
            <w:r w:rsidR="00DD5A5E" w:rsidRPr="001F2DDE">
              <w:rPr>
                <w:rFonts w:ascii="Times New Roman" w:eastAsia="Times New Roman" w:hAnsi="Times New Roman" w:cs="Times New Roman"/>
                <w:vertAlign w:val="subscript"/>
              </w:rPr>
              <w:t>вс</w:t>
            </w:r>
            <w:r w:rsidRPr="001F2DDE">
              <w:rPr>
                <w:rFonts w:ascii="Times New Roman" w:eastAsia="Times New Roman" w:hAnsi="Times New Roman" w:cs="Times New Roman"/>
                <w:vertAlign w:val="subscript"/>
              </w:rPr>
              <w:t xml:space="preserve"> </w:t>
            </w:r>
          </w:p>
        </w:tc>
        <w:tc>
          <w:tcPr>
            <w:tcW w:w="3132" w:type="dxa"/>
          </w:tcPr>
          <w:p w14:paraId="77639EB6" w14:textId="77777777" w:rsidR="00256253" w:rsidRPr="001F2DDE" w:rsidRDefault="0028745C" w:rsidP="00256253">
            <w:pPr>
              <w:spacing w:line="240" w:lineRule="auto"/>
              <w:rPr>
                <w:rFonts w:ascii="Times New Roman" w:eastAsia="Times New Roman" w:hAnsi="Times New Roman" w:cs="Times New Roman"/>
              </w:rPr>
            </w:pPr>
            <w:r>
              <w:rPr>
                <w:rFonts w:ascii="Times New Roman" w:eastAsia="Times New Roman" w:hAnsi="Times New Roman" w:cs="Times New Roman"/>
              </w:rPr>
              <w:t>Низший</w:t>
            </w:r>
          </w:p>
        </w:tc>
        <w:tc>
          <w:tcPr>
            <w:tcW w:w="5969" w:type="dxa"/>
          </w:tcPr>
          <w:p w14:paraId="43CCA307" w14:textId="77777777" w:rsidR="00256253" w:rsidRPr="001F2DDE" w:rsidRDefault="00256253" w:rsidP="00256253">
            <w:pPr>
              <w:spacing w:line="240" w:lineRule="auto"/>
              <w:rPr>
                <w:rFonts w:ascii="Times New Roman" w:eastAsia="Times New Roman" w:hAnsi="Times New Roman" w:cs="Times New Roman"/>
              </w:rPr>
            </w:pPr>
            <w:r w:rsidRPr="001F2DDE">
              <w:rPr>
                <w:rFonts w:ascii="Times New Roman" w:eastAsia="Times New Roman" w:hAnsi="Times New Roman" w:cs="Times New Roman"/>
              </w:rPr>
              <w:t>Из грунтов, укрепленных или улучшенных различными скелетными добавками (щебнем, гравием, дресвой, шлаком, горелыми породами и другими местными материалами)</w:t>
            </w:r>
            <w:r w:rsidR="0028745C">
              <w:rPr>
                <w:rFonts w:ascii="Times New Roman" w:eastAsia="Times New Roman" w:hAnsi="Times New Roman" w:cs="Times New Roman"/>
              </w:rPr>
              <w:t>.</w:t>
            </w:r>
          </w:p>
          <w:p w14:paraId="1C972793" w14:textId="77777777" w:rsidR="00256253" w:rsidRPr="001F2DDE" w:rsidRDefault="00256253" w:rsidP="00256253">
            <w:pPr>
              <w:spacing w:line="240" w:lineRule="auto"/>
              <w:rPr>
                <w:rFonts w:ascii="Times New Roman" w:eastAsia="Times New Roman" w:hAnsi="Times New Roman" w:cs="Times New Roman"/>
              </w:rPr>
            </w:pPr>
            <w:r w:rsidRPr="001F2DDE">
              <w:rPr>
                <w:rFonts w:ascii="Times New Roman" w:eastAsia="Times New Roman" w:hAnsi="Times New Roman" w:cs="Times New Roman"/>
              </w:rPr>
              <w:t>Из местных каменных материалов, грунтов, укрепленных местными вяжущими (гранулированными доменными шлаками, активными золами уноса и т.</w:t>
            </w:r>
            <w:r w:rsidR="0028745C">
              <w:rPr>
                <w:rFonts w:ascii="Times New Roman" w:eastAsia="Times New Roman" w:hAnsi="Times New Roman" w:cs="Times New Roman"/>
              </w:rPr>
              <w:t xml:space="preserve"> </w:t>
            </w:r>
            <w:r w:rsidRPr="001F2DDE">
              <w:rPr>
                <w:rFonts w:ascii="Times New Roman" w:eastAsia="Times New Roman" w:hAnsi="Times New Roman" w:cs="Times New Roman"/>
              </w:rPr>
              <w:t>д.)</w:t>
            </w:r>
          </w:p>
        </w:tc>
      </w:tr>
    </w:tbl>
    <w:p w14:paraId="44B239F3" w14:textId="77777777" w:rsidR="00256253" w:rsidRPr="00256253" w:rsidRDefault="00256253" w:rsidP="00256253">
      <w:pPr>
        <w:spacing w:after="0" w:line="240" w:lineRule="auto"/>
        <w:rPr>
          <w:rFonts w:ascii="Times New Roman" w:eastAsia="Times New Roman" w:hAnsi="Times New Roman" w:cs="Times New Roman"/>
          <w:sz w:val="28"/>
          <w:szCs w:val="28"/>
        </w:rPr>
      </w:pPr>
    </w:p>
    <w:p w14:paraId="0465FA2B" w14:textId="77777777" w:rsidR="00256253" w:rsidRPr="00256253" w:rsidRDefault="00256253" w:rsidP="00314370">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При соответствующем технико-экономическом обосновании допускается применять и другие виды равнопрочных покрытий в зависимости от наличия и физико-механических свойств местных дорожно-строительных материалов, отходов и побочных продуктов производства, а также с учетом опыта проектирования, строительства и эксплуатации автомобильных дорог в данном районе.</w:t>
      </w:r>
    </w:p>
    <w:p w14:paraId="573B03C2" w14:textId="77777777" w:rsidR="00256253" w:rsidRPr="00256253" w:rsidRDefault="00256253" w:rsidP="00314370">
      <w:pPr>
        <w:spacing w:after="0" w:line="360" w:lineRule="auto"/>
        <w:ind w:firstLine="708"/>
        <w:jc w:val="both"/>
        <w:rPr>
          <w:rFonts w:ascii="Times New Roman" w:eastAsia="Times New Roman" w:hAnsi="Times New Roman" w:cs="Times New Roman"/>
          <w:sz w:val="28"/>
          <w:szCs w:val="28"/>
        </w:rPr>
      </w:pPr>
      <w:r w:rsidRPr="00E60D7D">
        <w:rPr>
          <w:rFonts w:ascii="Times New Roman" w:eastAsia="Times New Roman" w:hAnsi="Times New Roman" w:cs="Times New Roman"/>
          <w:sz w:val="28"/>
          <w:szCs w:val="28"/>
          <w:highlight w:val="green"/>
        </w:rPr>
        <w:t>8.3 Дорожные одежды внутрихозяйственных</w:t>
      </w:r>
      <w:r w:rsidR="0028745C" w:rsidRPr="00E60D7D">
        <w:rPr>
          <w:rFonts w:ascii="Times New Roman" w:eastAsia="Times New Roman" w:hAnsi="Times New Roman" w:cs="Times New Roman"/>
          <w:sz w:val="28"/>
          <w:szCs w:val="28"/>
          <w:highlight w:val="green"/>
        </w:rPr>
        <w:t xml:space="preserve"> автомобильных дорог категорий</w:t>
      </w:r>
      <w:r w:rsidRPr="00E60D7D">
        <w:rPr>
          <w:rFonts w:ascii="Times New Roman" w:eastAsia="Times New Roman" w:hAnsi="Times New Roman" w:cs="Times New Roman"/>
          <w:sz w:val="28"/>
          <w:szCs w:val="28"/>
          <w:highlight w:val="green"/>
        </w:rPr>
        <w:t xml:space="preserve"> </w:t>
      </w:r>
      <w:r w:rsidRPr="00E60D7D">
        <w:rPr>
          <w:rFonts w:ascii="Times New Roman" w:eastAsia="Times New Roman" w:hAnsi="Times New Roman" w:cs="Times New Roman"/>
          <w:sz w:val="28"/>
          <w:szCs w:val="28"/>
          <w:highlight w:val="green"/>
          <w:lang w:val="en-US"/>
        </w:rPr>
        <w:t>I</w:t>
      </w:r>
      <w:r w:rsidR="00DD5A5E" w:rsidRPr="00E60D7D">
        <w:rPr>
          <w:rFonts w:ascii="Times New Roman" w:eastAsia="Times New Roman" w:hAnsi="Times New Roman" w:cs="Times New Roman"/>
          <w:sz w:val="28"/>
          <w:szCs w:val="28"/>
          <w:highlight w:val="green"/>
          <w:vertAlign w:val="subscript"/>
        </w:rPr>
        <w:t>вс</w:t>
      </w:r>
      <w:r w:rsidR="0028745C" w:rsidRPr="00E60D7D">
        <w:rPr>
          <w:rFonts w:ascii="Times New Roman" w:eastAsia="Times New Roman" w:hAnsi="Times New Roman" w:cs="Times New Roman"/>
          <w:sz w:val="28"/>
          <w:szCs w:val="28"/>
          <w:highlight w:val="green"/>
        </w:rPr>
        <w:t>, II</w:t>
      </w:r>
      <w:r w:rsidR="00DD5A5E" w:rsidRPr="00E60D7D">
        <w:rPr>
          <w:rFonts w:ascii="Times New Roman" w:eastAsia="Times New Roman" w:hAnsi="Times New Roman" w:cs="Times New Roman"/>
          <w:sz w:val="28"/>
          <w:szCs w:val="28"/>
          <w:highlight w:val="green"/>
          <w:vertAlign w:val="subscript"/>
        </w:rPr>
        <w:t>вс</w:t>
      </w:r>
      <w:r w:rsidRPr="00E60D7D">
        <w:rPr>
          <w:rFonts w:ascii="Times New Roman" w:eastAsia="Times New Roman" w:hAnsi="Times New Roman" w:cs="Times New Roman"/>
          <w:sz w:val="28"/>
          <w:szCs w:val="28"/>
          <w:highlight w:val="green"/>
        </w:rPr>
        <w:t xml:space="preserve"> и  III</w:t>
      </w:r>
      <w:r w:rsidR="00DD5A5E" w:rsidRPr="00E60D7D">
        <w:rPr>
          <w:rFonts w:ascii="Times New Roman" w:eastAsia="Times New Roman" w:hAnsi="Times New Roman" w:cs="Times New Roman"/>
          <w:sz w:val="28"/>
          <w:szCs w:val="28"/>
          <w:highlight w:val="green"/>
          <w:vertAlign w:val="subscript"/>
        </w:rPr>
        <w:t>вс</w:t>
      </w:r>
      <w:r w:rsidRPr="00E60D7D">
        <w:rPr>
          <w:rFonts w:ascii="Times New Roman" w:eastAsia="Times New Roman" w:hAnsi="Times New Roman" w:cs="Times New Roman"/>
          <w:sz w:val="28"/>
          <w:szCs w:val="28"/>
          <w:highlight w:val="green"/>
        </w:rPr>
        <w:t xml:space="preserve">  следует проектировать капита</w:t>
      </w:r>
      <w:r w:rsidR="0028745C" w:rsidRPr="00E60D7D">
        <w:rPr>
          <w:rFonts w:ascii="Times New Roman" w:eastAsia="Times New Roman" w:hAnsi="Times New Roman" w:cs="Times New Roman"/>
          <w:sz w:val="28"/>
          <w:szCs w:val="28"/>
          <w:highlight w:val="green"/>
        </w:rPr>
        <w:t>льного или облегченного типов (особенно, в случае пассажирского движения), а дорог категории IV</w:t>
      </w:r>
      <w:r w:rsidR="00DD5A5E" w:rsidRPr="00E60D7D">
        <w:rPr>
          <w:rFonts w:ascii="Times New Roman" w:eastAsia="Times New Roman" w:hAnsi="Times New Roman" w:cs="Times New Roman"/>
          <w:sz w:val="28"/>
          <w:szCs w:val="28"/>
          <w:highlight w:val="green"/>
          <w:vertAlign w:val="subscript"/>
        </w:rPr>
        <w:t>вс</w:t>
      </w:r>
      <w:r w:rsidRPr="00E60D7D">
        <w:rPr>
          <w:rFonts w:ascii="Times New Roman" w:eastAsia="Times New Roman" w:hAnsi="Times New Roman" w:cs="Times New Roman"/>
          <w:sz w:val="28"/>
          <w:szCs w:val="28"/>
          <w:highlight w:val="green"/>
        </w:rPr>
        <w:t xml:space="preserve"> –переходного или низшего типов с учетом технологических и санитарных условий, степени воздействия агрессивных сред, создаваемых сельскохозяйственным производством,  необходимости (по условиям эксплуатации) обеспечения быстрой очистки пр</w:t>
      </w:r>
      <w:r w:rsidR="0028745C" w:rsidRPr="00E60D7D">
        <w:rPr>
          <w:rFonts w:ascii="Times New Roman" w:eastAsia="Times New Roman" w:hAnsi="Times New Roman" w:cs="Times New Roman"/>
          <w:sz w:val="28"/>
          <w:szCs w:val="28"/>
          <w:highlight w:val="green"/>
        </w:rPr>
        <w:t>оезжей части от грязи, а также</w:t>
      </w:r>
      <w:r w:rsidRPr="00E60D7D">
        <w:rPr>
          <w:rFonts w:ascii="Times New Roman" w:eastAsia="Times New Roman" w:hAnsi="Times New Roman" w:cs="Times New Roman"/>
          <w:sz w:val="28"/>
          <w:szCs w:val="28"/>
          <w:highlight w:val="green"/>
        </w:rPr>
        <w:t xml:space="preserve"> других местных условий.</w:t>
      </w:r>
    </w:p>
    <w:p w14:paraId="0E0C15E7" w14:textId="77777777" w:rsidR="00256253" w:rsidRPr="00256253" w:rsidRDefault="00256253" w:rsidP="00314370">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8.4 В качестве верхних слоев оснований под у</w:t>
      </w:r>
      <w:r w:rsidR="0028745C">
        <w:rPr>
          <w:rFonts w:ascii="Times New Roman" w:eastAsia="Times New Roman" w:hAnsi="Times New Roman" w:cs="Times New Roman"/>
          <w:sz w:val="28"/>
          <w:szCs w:val="28"/>
        </w:rPr>
        <w:t>совершенствованные покрытия могу</w:t>
      </w:r>
      <w:r w:rsidRPr="00256253">
        <w:rPr>
          <w:rFonts w:ascii="Times New Roman" w:eastAsia="Times New Roman" w:hAnsi="Times New Roman" w:cs="Times New Roman"/>
          <w:sz w:val="28"/>
          <w:szCs w:val="28"/>
        </w:rPr>
        <w:t>т быть использован</w:t>
      </w:r>
      <w:r w:rsidR="0028745C">
        <w:rPr>
          <w:rFonts w:ascii="Times New Roman" w:eastAsia="Times New Roman" w:hAnsi="Times New Roman" w:cs="Times New Roman"/>
          <w:sz w:val="28"/>
          <w:szCs w:val="28"/>
        </w:rPr>
        <w:t>ы: цементобетон («тощий»</w:t>
      </w:r>
      <w:r w:rsidRPr="00256253">
        <w:rPr>
          <w:rFonts w:ascii="Times New Roman" w:eastAsia="Times New Roman" w:hAnsi="Times New Roman" w:cs="Times New Roman"/>
          <w:sz w:val="28"/>
          <w:szCs w:val="28"/>
        </w:rPr>
        <w:t>) пониженных   марок; каменные материалы (щебень, г</w:t>
      </w:r>
      <w:r w:rsidR="0028745C">
        <w:rPr>
          <w:rFonts w:ascii="Times New Roman" w:eastAsia="Times New Roman" w:hAnsi="Times New Roman" w:cs="Times New Roman"/>
          <w:sz w:val="28"/>
          <w:szCs w:val="28"/>
        </w:rPr>
        <w:t>равий, песчано-гравийная смесь);  отходы промышленной деятельности</w:t>
      </w:r>
      <w:r w:rsidRPr="00256253">
        <w:rPr>
          <w:rFonts w:ascii="Times New Roman" w:eastAsia="Times New Roman" w:hAnsi="Times New Roman" w:cs="Times New Roman"/>
          <w:sz w:val="28"/>
          <w:szCs w:val="28"/>
        </w:rPr>
        <w:t xml:space="preserve"> (гранулированные доменные шлаки, золошлаковые смеси, отходы углеобога</w:t>
      </w:r>
      <w:r w:rsidR="0028745C">
        <w:rPr>
          <w:rFonts w:ascii="Times New Roman" w:eastAsia="Times New Roman" w:hAnsi="Times New Roman" w:cs="Times New Roman"/>
          <w:sz w:val="28"/>
          <w:szCs w:val="28"/>
        </w:rPr>
        <w:t>щения, фосфоритные «хвосты»</w:t>
      </w:r>
      <w:r w:rsidRPr="00256253">
        <w:rPr>
          <w:rFonts w:ascii="Times New Roman" w:eastAsia="Times New Roman" w:hAnsi="Times New Roman" w:cs="Times New Roman"/>
          <w:sz w:val="28"/>
          <w:szCs w:val="28"/>
        </w:rPr>
        <w:t xml:space="preserve">, отходы от дробления каменных пород), укрепляемые минеральными и органическими вяжущими материалами или </w:t>
      </w:r>
      <w:r w:rsidR="0028745C">
        <w:rPr>
          <w:rFonts w:ascii="Times New Roman" w:eastAsia="Times New Roman" w:hAnsi="Times New Roman" w:cs="Times New Roman"/>
          <w:sz w:val="28"/>
          <w:szCs w:val="28"/>
        </w:rPr>
        <w:t xml:space="preserve">промышленными </w:t>
      </w:r>
      <w:r w:rsidRPr="00256253">
        <w:rPr>
          <w:rFonts w:ascii="Times New Roman" w:eastAsia="Times New Roman" w:hAnsi="Times New Roman" w:cs="Times New Roman"/>
          <w:sz w:val="28"/>
          <w:szCs w:val="28"/>
        </w:rPr>
        <w:t xml:space="preserve">отходами, обладающими вяжущими свойствами (молотый гранулированный доменный шлак, молотый нефелиновый шлам, активные золы </w:t>
      </w:r>
      <w:r w:rsidRPr="00256253">
        <w:rPr>
          <w:rFonts w:ascii="Times New Roman" w:eastAsia="Times New Roman" w:hAnsi="Times New Roman" w:cs="Times New Roman"/>
          <w:sz w:val="28"/>
          <w:szCs w:val="28"/>
        </w:rPr>
        <w:lastRenderedPageBreak/>
        <w:t>уноса сухого отбора, пиритные огарки, цементна</w:t>
      </w:r>
      <w:r w:rsidR="0028745C">
        <w:rPr>
          <w:rFonts w:ascii="Times New Roman" w:eastAsia="Times New Roman" w:hAnsi="Times New Roman" w:cs="Times New Roman"/>
          <w:sz w:val="28"/>
          <w:szCs w:val="28"/>
        </w:rPr>
        <w:t>я пыль, нефтяные гудроны и др.);</w:t>
      </w:r>
      <w:r w:rsidRPr="00256253">
        <w:rPr>
          <w:rFonts w:ascii="Times New Roman" w:eastAsia="Times New Roman" w:hAnsi="Times New Roman" w:cs="Times New Roman"/>
          <w:sz w:val="28"/>
          <w:szCs w:val="28"/>
        </w:rPr>
        <w:t xml:space="preserve"> щебень или шлак, укладываемы</w:t>
      </w:r>
      <w:r w:rsidR="0028745C">
        <w:rPr>
          <w:rFonts w:ascii="Times New Roman" w:eastAsia="Times New Roman" w:hAnsi="Times New Roman" w:cs="Times New Roman"/>
          <w:sz w:val="28"/>
          <w:szCs w:val="28"/>
        </w:rPr>
        <w:t>й</w:t>
      </w:r>
      <w:r w:rsidRPr="00256253">
        <w:rPr>
          <w:rFonts w:ascii="Times New Roman" w:eastAsia="Times New Roman" w:hAnsi="Times New Roman" w:cs="Times New Roman"/>
          <w:sz w:val="28"/>
          <w:szCs w:val="28"/>
        </w:rPr>
        <w:t xml:space="preserve"> способом заклинки с тщательным уплотнением.</w:t>
      </w:r>
    </w:p>
    <w:p w14:paraId="00B0EC07" w14:textId="77777777" w:rsidR="00256253" w:rsidRPr="00256253" w:rsidRDefault="00256253" w:rsidP="00314370">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Нижние слои дорожной одежды (основания, дополнительные слои оснований, выполняющие функции выравнивающих, дренирующих, морозозащитных, противозаиливающих слоев, а при многослойных покрытиях и нижние слои покрытий), а также покрытия укрепляемых частей обочин следует предусматривать, как правило, из местных материалов и отходов промышленности, при необходимости укрепляемых вяжущими материалами.</w:t>
      </w:r>
    </w:p>
    <w:p w14:paraId="1E5B895C" w14:textId="77777777" w:rsidR="00256253" w:rsidRPr="00256253" w:rsidRDefault="00256253" w:rsidP="00314370">
      <w:pPr>
        <w:spacing w:after="0" w:line="360" w:lineRule="auto"/>
        <w:ind w:firstLine="708"/>
        <w:jc w:val="both"/>
        <w:rPr>
          <w:rFonts w:ascii="Times New Roman" w:eastAsia="Times New Roman" w:hAnsi="Times New Roman" w:cs="Times New Roman"/>
          <w:sz w:val="28"/>
          <w:szCs w:val="28"/>
        </w:rPr>
      </w:pPr>
      <w:r w:rsidRPr="0033392B">
        <w:rPr>
          <w:rFonts w:ascii="Times New Roman" w:eastAsia="Times New Roman" w:hAnsi="Times New Roman" w:cs="Times New Roman"/>
          <w:sz w:val="28"/>
          <w:szCs w:val="28"/>
          <w:highlight w:val="green"/>
        </w:rPr>
        <w:t>Конструктивные решения слоев оснований надлежит принимать, используя типовые проектные решения дорожных одежд.</w:t>
      </w:r>
    </w:p>
    <w:p w14:paraId="38B14678" w14:textId="77777777" w:rsidR="00256253" w:rsidRPr="0033392B" w:rsidRDefault="00256253" w:rsidP="00E73AEA">
      <w:pPr>
        <w:spacing w:after="0" w:line="360" w:lineRule="auto"/>
        <w:ind w:firstLine="708"/>
        <w:jc w:val="both"/>
        <w:rPr>
          <w:rFonts w:ascii="Times New Roman" w:eastAsia="Times New Roman" w:hAnsi="Times New Roman" w:cs="Times New Roman"/>
          <w:sz w:val="28"/>
          <w:szCs w:val="28"/>
          <w:highlight w:val="green"/>
        </w:rPr>
      </w:pPr>
      <w:r w:rsidRPr="0033392B">
        <w:rPr>
          <w:rFonts w:ascii="Times New Roman" w:eastAsia="Times New Roman" w:hAnsi="Times New Roman" w:cs="Times New Roman"/>
          <w:sz w:val="28"/>
          <w:szCs w:val="28"/>
          <w:highlight w:val="green"/>
        </w:rPr>
        <w:t>8.5 Выбор конкретного типа дор</w:t>
      </w:r>
      <w:r w:rsidR="0028745C" w:rsidRPr="0033392B">
        <w:rPr>
          <w:rFonts w:ascii="Times New Roman" w:eastAsia="Times New Roman" w:hAnsi="Times New Roman" w:cs="Times New Roman"/>
          <w:sz w:val="28"/>
          <w:szCs w:val="28"/>
          <w:highlight w:val="green"/>
        </w:rPr>
        <w:t>ожной одежды и определение пара</w:t>
      </w:r>
      <w:r w:rsidRPr="0033392B">
        <w:rPr>
          <w:rFonts w:ascii="Times New Roman" w:eastAsia="Times New Roman" w:hAnsi="Times New Roman" w:cs="Times New Roman"/>
          <w:sz w:val="28"/>
          <w:szCs w:val="28"/>
          <w:highlight w:val="green"/>
        </w:rPr>
        <w:t>метров ее конструктивных слоев следует производить на основе сравнения технико- экномических показателей конкурентны</w:t>
      </w:r>
      <w:r w:rsidR="0028745C" w:rsidRPr="0033392B">
        <w:rPr>
          <w:rFonts w:ascii="Times New Roman" w:eastAsia="Times New Roman" w:hAnsi="Times New Roman" w:cs="Times New Roman"/>
          <w:sz w:val="28"/>
          <w:szCs w:val="28"/>
          <w:highlight w:val="green"/>
        </w:rPr>
        <w:t xml:space="preserve">х вариантов в соответствии с </w:t>
      </w:r>
      <w:r w:rsidRPr="0033392B">
        <w:rPr>
          <w:rFonts w:ascii="Times New Roman" w:eastAsia="Times New Roman" w:hAnsi="Times New Roman" w:cs="Times New Roman"/>
          <w:sz w:val="28"/>
          <w:szCs w:val="28"/>
          <w:highlight w:val="green"/>
        </w:rPr>
        <w:t>1.7, учитывая санитарные требования, требования к ровности покрытия, специальные тре</w:t>
      </w:r>
      <w:r w:rsidR="00EB2ACF" w:rsidRPr="0033392B">
        <w:rPr>
          <w:rFonts w:ascii="Times New Roman" w:eastAsia="Times New Roman" w:hAnsi="Times New Roman" w:cs="Times New Roman"/>
          <w:sz w:val="28"/>
          <w:szCs w:val="28"/>
          <w:highlight w:val="green"/>
        </w:rPr>
        <w:t xml:space="preserve">бования (к обеспыливанию, </w:t>
      </w:r>
      <w:r w:rsidRPr="0033392B">
        <w:rPr>
          <w:rFonts w:ascii="Times New Roman" w:eastAsia="Times New Roman" w:hAnsi="Times New Roman" w:cs="Times New Roman"/>
          <w:sz w:val="28"/>
          <w:szCs w:val="28"/>
          <w:highlight w:val="green"/>
        </w:rPr>
        <w:t>защите от воздействия производственных стоков, необходимости пропуска скота и т.</w:t>
      </w:r>
      <w:r w:rsidR="0028745C" w:rsidRPr="0033392B">
        <w:rPr>
          <w:rFonts w:ascii="Times New Roman" w:eastAsia="Times New Roman" w:hAnsi="Times New Roman" w:cs="Times New Roman"/>
          <w:sz w:val="28"/>
          <w:szCs w:val="28"/>
          <w:highlight w:val="green"/>
        </w:rPr>
        <w:t xml:space="preserve"> </w:t>
      </w:r>
      <w:r w:rsidRPr="0033392B">
        <w:rPr>
          <w:rFonts w:ascii="Times New Roman" w:eastAsia="Times New Roman" w:hAnsi="Times New Roman" w:cs="Times New Roman"/>
          <w:sz w:val="28"/>
          <w:szCs w:val="28"/>
          <w:highlight w:val="green"/>
        </w:rPr>
        <w:t>п.</w:t>
      </w:r>
      <w:r w:rsidR="0028745C" w:rsidRPr="0033392B">
        <w:rPr>
          <w:rFonts w:ascii="Times New Roman" w:eastAsia="Times New Roman" w:hAnsi="Times New Roman" w:cs="Times New Roman"/>
          <w:sz w:val="28"/>
          <w:szCs w:val="28"/>
          <w:highlight w:val="green"/>
        </w:rPr>
        <w:t>).</w:t>
      </w:r>
    </w:p>
    <w:p w14:paraId="03E949D8" w14:textId="77777777" w:rsidR="00256253" w:rsidRPr="00256253" w:rsidRDefault="00256253" w:rsidP="00314370">
      <w:pPr>
        <w:spacing w:line="360" w:lineRule="auto"/>
        <w:ind w:firstLine="720"/>
        <w:contextualSpacing/>
        <w:jc w:val="both"/>
        <w:rPr>
          <w:rFonts w:ascii="Times New Roman" w:eastAsia="Times New Roman" w:hAnsi="Times New Roman" w:cs="Times New Roman"/>
          <w:sz w:val="28"/>
          <w:szCs w:val="28"/>
        </w:rPr>
      </w:pPr>
      <w:r w:rsidRPr="0033392B">
        <w:rPr>
          <w:rFonts w:ascii="Times New Roman" w:eastAsia="Times New Roman" w:hAnsi="Times New Roman" w:cs="Times New Roman"/>
          <w:sz w:val="28"/>
          <w:szCs w:val="28"/>
          <w:highlight w:val="green"/>
        </w:rPr>
        <w:t xml:space="preserve">В результате сравнения технико-экономических показателей следует принимать наиболее экономичный вариант системы </w:t>
      </w:r>
      <w:r w:rsidR="004E0038" w:rsidRPr="0033392B">
        <w:rPr>
          <w:rFonts w:ascii="Times New Roman" w:eastAsia="Times New Roman" w:hAnsi="Times New Roman" w:cs="Times New Roman"/>
          <w:sz w:val="28"/>
          <w:szCs w:val="28"/>
          <w:highlight w:val="green"/>
        </w:rPr>
        <w:t>«</w:t>
      </w:r>
      <w:r w:rsidR="0028745C" w:rsidRPr="0033392B">
        <w:rPr>
          <w:rFonts w:ascii="Times New Roman" w:eastAsia="Times New Roman" w:hAnsi="Times New Roman" w:cs="Times New Roman"/>
          <w:sz w:val="28"/>
          <w:szCs w:val="28"/>
          <w:highlight w:val="green"/>
        </w:rPr>
        <w:t>земляное полотно–</w:t>
      </w:r>
      <w:r w:rsidRPr="0033392B">
        <w:rPr>
          <w:rFonts w:ascii="Times New Roman" w:eastAsia="Times New Roman" w:hAnsi="Times New Roman" w:cs="Times New Roman"/>
          <w:sz w:val="28"/>
          <w:szCs w:val="28"/>
          <w:highlight w:val="green"/>
        </w:rPr>
        <w:t>дорожная одежда</w:t>
      </w:r>
      <w:r w:rsidR="004E0038" w:rsidRPr="0033392B">
        <w:rPr>
          <w:rFonts w:ascii="Times New Roman" w:eastAsia="Times New Roman" w:hAnsi="Times New Roman" w:cs="Times New Roman"/>
          <w:sz w:val="28"/>
          <w:szCs w:val="28"/>
          <w:highlight w:val="green"/>
        </w:rPr>
        <w:t>»</w:t>
      </w:r>
      <w:r w:rsidRPr="0033392B">
        <w:rPr>
          <w:rFonts w:ascii="Times New Roman" w:eastAsia="Times New Roman" w:hAnsi="Times New Roman" w:cs="Times New Roman"/>
          <w:sz w:val="28"/>
          <w:szCs w:val="28"/>
          <w:highlight w:val="green"/>
        </w:rPr>
        <w:t>.</w:t>
      </w:r>
    </w:p>
    <w:p w14:paraId="27C28FFA" w14:textId="77777777" w:rsidR="00256253" w:rsidRPr="002D4D35" w:rsidRDefault="00256253" w:rsidP="004E0038">
      <w:pPr>
        <w:spacing w:after="0" w:line="360" w:lineRule="auto"/>
        <w:ind w:firstLine="708"/>
        <w:jc w:val="both"/>
        <w:rPr>
          <w:rFonts w:ascii="Times New Roman" w:eastAsia="Times New Roman" w:hAnsi="Times New Roman" w:cs="Times New Roman"/>
          <w:sz w:val="28"/>
          <w:szCs w:val="28"/>
          <w:highlight w:val="green"/>
        </w:rPr>
      </w:pPr>
      <w:r w:rsidRPr="002D4D35">
        <w:rPr>
          <w:rFonts w:ascii="Times New Roman" w:eastAsia="Times New Roman" w:hAnsi="Times New Roman" w:cs="Times New Roman"/>
          <w:sz w:val="28"/>
          <w:szCs w:val="28"/>
          <w:highlight w:val="green"/>
        </w:rPr>
        <w:t>8.6 Сборные покрытия из железо</w:t>
      </w:r>
      <w:r w:rsidR="00EB2ACF" w:rsidRPr="002D4D35">
        <w:rPr>
          <w:rFonts w:ascii="Times New Roman" w:eastAsia="Times New Roman" w:hAnsi="Times New Roman" w:cs="Times New Roman"/>
          <w:sz w:val="28"/>
          <w:szCs w:val="28"/>
          <w:highlight w:val="green"/>
        </w:rPr>
        <w:t xml:space="preserve">бетонных плит допускается </w:t>
      </w:r>
      <w:r w:rsidRPr="002D4D35">
        <w:rPr>
          <w:rFonts w:ascii="Times New Roman" w:eastAsia="Times New Roman" w:hAnsi="Times New Roman" w:cs="Times New Roman"/>
          <w:sz w:val="28"/>
          <w:szCs w:val="28"/>
          <w:highlight w:val="green"/>
        </w:rPr>
        <w:t xml:space="preserve">принимать для внутрихозяйственных автомобильных дорог </w:t>
      </w:r>
      <w:r w:rsidR="0028745C" w:rsidRPr="002D4D35">
        <w:rPr>
          <w:rFonts w:ascii="Times New Roman" w:eastAsia="Times New Roman" w:hAnsi="Times New Roman" w:cs="Times New Roman"/>
          <w:sz w:val="28"/>
          <w:szCs w:val="28"/>
          <w:highlight w:val="green"/>
        </w:rPr>
        <w:t>категорий</w:t>
      </w:r>
      <w:r w:rsidRPr="002D4D35">
        <w:rPr>
          <w:rFonts w:ascii="Times New Roman" w:eastAsia="Times New Roman" w:hAnsi="Times New Roman" w:cs="Times New Roman"/>
          <w:sz w:val="28"/>
          <w:szCs w:val="28"/>
          <w:highlight w:val="green"/>
        </w:rPr>
        <w:t xml:space="preserve"> </w:t>
      </w:r>
      <w:r w:rsidR="0028745C" w:rsidRPr="002D4D35">
        <w:rPr>
          <w:rFonts w:ascii="Times New Roman" w:eastAsia="Times New Roman" w:hAnsi="Times New Roman" w:cs="Times New Roman"/>
          <w:sz w:val="28"/>
          <w:szCs w:val="28"/>
          <w:highlight w:val="green"/>
          <w:lang w:val="en-US"/>
        </w:rPr>
        <w:t>I</w:t>
      </w:r>
      <w:r w:rsidR="0028745C" w:rsidRPr="002D4D35">
        <w:rPr>
          <w:rFonts w:ascii="Times New Roman" w:eastAsia="Times New Roman" w:hAnsi="Times New Roman" w:cs="Times New Roman"/>
          <w:sz w:val="28"/>
          <w:szCs w:val="28"/>
          <w:highlight w:val="green"/>
          <w:vertAlign w:val="subscript"/>
        </w:rPr>
        <w:t>вс</w:t>
      </w:r>
      <w:r w:rsidR="0028745C" w:rsidRPr="002D4D35">
        <w:rPr>
          <w:rFonts w:ascii="Times New Roman" w:eastAsia="Times New Roman" w:hAnsi="Times New Roman" w:cs="Times New Roman"/>
          <w:sz w:val="28"/>
          <w:szCs w:val="28"/>
          <w:highlight w:val="green"/>
        </w:rPr>
        <w:t xml:space="preserve">, </w:t>
      </w:r>
      <w:r w:rsidR="0028745C" w:rsidRPr="002D4D35">
        <w:rPr>
          <w:rFonts w:ascii="Times New Roman" w:eastAsia="Times New Roman" w:hAnsi="Times New Roman" w:cs="Times New Roman"/>
          <w:sz w:val="28"/>
          <w:szCs w:val="28"/>
          <w:highlight w:val="green"/>
          <w:lang w:val="en-US"/>
        </w:rPr>
        <w:t>II</w:t>
      </w:r>
      <w:r w:rsidR="0028745C" w:rsidRPr="002D4D35">
        <w:rPr>
          <w:rFonts w:ascii="Times New Roman" w:eastAsia="Times New Roman" w:hAnsi="Times New Roman" w:cs="Times New Roman"/>
          <w:sz w:val="28"/>
          <w:szCs w:val="28"/>
          <w:highlight w:val="green"/>
          <w:vertAlign w:val="subscript"/>
        </w:rPr>
        <w:t>вс</w:t>
      </w:r>
      <w:r w:rsidR="0028745C" w:rsidRPr="002D4D35">
        <w:rPr>
          <w:rFonts w:ascii="Times New Roman" w:eastAsia="Times New Roman" w:hAnsi="Times New Roman" w:cs="Times New Roman"/>
          <w:sz w:val="28"/>
          <w:szCs w:val="28"/>
          <w:highlight w:val="green"/>
        </w:rPr>
        <w:t>, III</w:t>
      </w:r>
      <w:r w:rsidR="0028745C" w:rsidRPr="002D4D35">
        <w:rPr>
          <w:rFonts w:ascii="Times New Roman" w:eastAsia="Times New Roman" w:hAnsi="Times New Roman" w:cs="Times New Roman"/>
          <w:sz w:val="28"/>
          <w:szCs w:val="28"/>
          <w:highlight w:val="green"/>
          <w:vertAlign w:val="subscript"/>
        </w:rPr>
        <w:t>вс</w:t>
      </w:r>
      <w:r w:rsidR="0028745C" w:rsidRPr="002D4D35">
        <w:rPr>
          <w:rFonts w:ascii="Times New Roman" w:eastAsia="Times New Roman" w:hAnsi="Times New Roman" w:cs="Times New Roman"/>
          <w:sz w:val="28"/>
          <w:szCs w:val="28"/>
          <w:highlight w:val="green"/>
        </w:rPr>
        <w:t xml:space="preserve"> </w:t>
      </w:r>
      <w:r w:rsidRPr="002D4D35">
        <w:rPr>
          <w:rFonts w:ascii="Times New Roman" w:eastAsia="Times New Roman" w:hAnsi="Times New Roman" w:cs="Times New Roman"/>
          <w:sz w:val="28"/>
          <w:szCs w:val="28"/>
          <w:highlight w:val="green"/>
        </w:rPr>
        <w:t>в районах:</w:t>
      </w:r>
    </w:p>
    <w:p w14:paraId="6E1A3F9C" w14:textId="77777777" w:rsidR="00256253" w:rsidRPr="002D4D35" w:rsidRDefault="00256253" w:rsidP="00314370">
      <w:pPr>
        <w:spacing w:after="0" w:line="360" w:lineRule="auto"/>
        <w:jc w:val="both"/>
        <w:rPr>
          <w:rFonts w:ascii="Times New Roman" w:eastAsia="Times New Roman" w:hAnsi="Times New Roman" w:cs="Times New Roman"/>
          <w:sz w:val="28"/>
          <w:szCs w:val="28"/>
          <w:highlight w:val="green"/>
        </w:rPr>
      </w:pPr>
      <w:r w:rsidRPr="002D4D35">
        <w:rPr>
          <w:rFonts w:ascii="Times New Roman" w:eastAsia="Times New Roman" w:hAnsi="Times New Roman" w:cs="Times New Roman"/>
          <w:sz w:val="28"/>
          <w:szCs w:val="28"/>
          <w:highlight w:val="green"/>
        </w:rPr>
        <w:t xml:space="preserve">со сложными инженерно-геологическими и гидрогеологическими условиями; </w:t>
      </w:r>
    </w:p>
    <w:p w14:paraId="0007430E" w14:textId="77777777" w:rsidR="00256253" w:rsidRPr="00256253" w:rsidRDefault="00256253" w:rsidP="00314370">
      <w:pPr>
        <w:spacing w:after="0" w:line="360" w:lineRule="auto"/>
        <w:jc w:val="both"/>
        <w:rPr>
          <w:rFonts w:ascii="Times New Roman" w:eastAsia="Times New Roman" w:hAnsi="Times New Roman" w:cs="Times New Roman"/>
          <w:sz w:val="28"/>
          <w:szCs w:val="28"/>
        </w:rPr>
      </w:pPr>
      <w:r w:rsidRPr="002D4D35">
        <w:rPr>
          <w:rFonts w:ascii="Times New Roman" w:eastAsia="Times New Roman" w:hAnsi="Times New Roman" w:cs="Times New Roman"/>
          <w:sz w:val="28"/>
          <w:szCs w:val="28"/>
          <w:highlight w:val="green"/>
        </w:rPr>
        <w:t>где отсутствуют местные дорожно-строительные материалы, пригодные для устройства равнопрочных покрытий другого вида;</w:t>
      </w:r>
      <w:r w:rsidR="004E0038" w:rsidRPr="002D4D35">
        <w:rPr>
          <w:rFonts w:ascii="Times New Roman" w:eastAsia="Times New Roman" w:hAnsi="Times New Roman" w:cs="Times New Roman"/>
          <w:sz w:val="28"/>
          <w:szCs w:val="28"/>
          <w:highlight w:val="green"/>
        </w:rPr>
        <w:t xml:space="preserve"> </w:t>
      </w:r>
      <w:r w:rsidRPr="002D4D35">
        <w:rPr>
          <w:rFonts w:ascii="Times New Roman" w:eastAsia="Times New Roman" w:hAnsi="Times New Roman" w:cs="Times New Roman"/>
          <w:sz w:val="28"/>
          <w:szCs w:val="28"/>
          <w:highlight w:val="green"/>
        </w:rPr>
        <w:t>при реконструкции дорог на действую</w:t>
      </w:r>
      <w:r w:rsidR="004E0038" w:rsidRPr="002D4D35">
        <w:rPr>
          <w:rFonts w:ascii="Times New Roman" w:eastAsia="Times New Roman" w:hAnsi="Times New Roman" w:cs="Times New Roman"/>
          <w:sz w:val="28"/>
          <w:szCs w:val="28"/>
          <w:highlight w:val="green"/>
        </w:rPr>
        <w:t>щих животноводческих комплексах</w:t>
      </w:r>
      <w:r w:rsidRPr="002D4D35">
        <w:rPr>
          <w:rFonts w:ascii="Times New Roman" w:eastAsia="Times New Roman" w:hAnsi="Times New Roman" w:cs="Times New Roman"/>
          <w:sz w:val="28"/>
          <w:szCs w:val="28"/>
          <w:highlight w:val="green"/>
        </w:rPr>
        <w:t>, фермах и других объектах, на которых по условиям технологии сельскохозяйственного производства не допускается перерыв движения транспортных средств, а также в местах пересечений дорог полевых дорог, где предполагается регулярный (более 10 единиц в сутки) проезд транспортных средств и сельскохозяйственных машин на гусеничном ходу.</w:t>
      </w:r>
    </w:p>
    <w:p w14:paraId="31A41B78" w14:textId="77777777" w:rsidR="00256253" w:rsidRPr="002D4D35" w:rsidRDefault="00256253" w:rsidP="004E0038">
      <w:pPr>
        <w:spacing w:after="0" w:line="360" w:lineRule="auto"/>
        <w:ind w:firstLine="708"/>
        <w:jc w:val="both"/>
        <w:rPr>
          <w:rFonts w:ascii="Times New Roman" w:eastAsia="Times New Roman" w:hAnsi="Times New Roman" w:cs="Times New Roman"/>
          <w:sz w:val="28"/>
          <w:szCs w:val="28"/>
          <w:highlight w:val="green"/>
        </w:rPr>
      </w:pPr>
      <w:r w:rsidRPr="002D4D35">
        <w:rPr>
          <w:rFonts w:ascii="Times New Roman" w:eastAsia="Times New Roman" w:hAnsi="Times New Roman" w:cs="Times New Roman"/>
          <w:sz w:val="28"/>
          <w:szCs w:val="28"/>
          <w:highlight w:val="green"/>
        </w:rPr>
        <w:lastRenderedPageBreak/>
        <w:t>8.7 При проектировании следует предусматривать применение наименьшего количества типов дорожных одежд, близких по прочности и технико-экономическим показателям, а также по технологии строительства.</w:t>
      </w:r>
    </w:p>
    <w:p w14:paraId="7FBEAAF3" w14:textId="77777777" w:rsidR="00256253" w:rsidRPr="002D4D35" w:rsidRDefault="00256253" w:rsidP="00314370">
      <w:pPr>
        <w:spacing w:after="0" w:line="360" w:lineRule="auto"/>
        <w:ind w:firstLine="708"/>
        <w:jc w:val="both"/>
        <w:rPr>
          <w:rFonts w:ascii="Times New Roman" w:eastAsia="Times New Roman" w:hAnsi="Times New Roman" w:cs="Times New Roman"/>
          <w:sz w:val="28"/>
          <w:szCs w:val="28"/>
          <w:highlight w:val="green"/>
        </w:rPr>
      </w:pPr>
      <w:r w:rsidRPr="002D4D35">
        <w:rPr>
          <w:rFonts w:ascii="Times New Roman" w:eastAsia="Times New Roman" w:hAnsi="Times New Roman" w:cs="Times New Roman"/>
          <w:sz w:val="28"/>
          <w:szCs w:val="28"/>
          <w:highlight w:val="green"/>
        </w:rPr>
        <w:t xml:space="preserve">8.8 При выполнении расчетов и конструировании дорожных одежд следует руководствоваться следующими значениями проектных сроков их службы до </w:t>
      </w:r>
      <w:r w:rsidR="0028745C" w:rsidRPr="002D4D35">
        <w:rPr>
          <w:rFonts w:ascii="Times New Roman" w:eastAsia="Times New Roman" w:hAnsi="Times New Roman" w:cs="Times New Roman"/>
          <w:sz w:val="28"/>
          <w:szCs w:val="28"/>
          <w:highlight w:val="green"/>
        </w:rPr>
        <w:t xml:space="preserve">проведения </w:t>
      </w:r>
      <w:r w:rsidRPr="002D4D35">
        <w:rPr>
          <w:rFonts w:ascii="Times New Roman" w:eastAsia="Times New Roman" w:hAnsi="Times New Roman" w:cs="Times New Roman"/>
          <w:sz w:val="28"/>
          <w:szCs w:val="28"/>
          <w:highlight w:val="green"/>
        </w:rPr>
        <w:t>капитального ремонта (</w:t>
      </w:r>
      <w:r w:rsidR="0028745C" w:rsidRPr="002D4D35">
        <w:rPr>
          <w:rFonts w:ascii="Times New Roman" w:eastAsia="Times New Roman" w:hAnsi="Times New Roman" w:cs="Times New Roman"/>
          <w:sz w:val="28"/>
          <w:szCs w:val="28"/>
          <w:highlight w:val="green"/>
        </w:rPr>
        <w:t>см. таблицу</w:t>
      </w:r>
      <w:r w:rsidRPr="002D4D35">
        <w:rPr>
          <w:rFonts w:ascii="Times New Roman" w:eastAsia="Times New Roman" w:hAnsi="Times New Roman" w:cs="Times New Roman"/>
          <w:sz w:val="28"/>
          <w:szCs w:val="28"/>
          <w:highlight w:val="green"/>
        </w:rPr>
        <w:t xml:space="preserve"> </w:t>
      </w:r>
      <w:r w:rsidR="0028745C" w:rsidRPr="002D4D35">
        <w:rPr>
          <w:rFonts w:ascii="Times New Roman" w:eastAsia="Times New Roman" w:hAnsi="Times New Roman" w:cs="Times New Roman"/>
          <w:sz w:val="28"/>
          <w:szCs w:val="28"/>
          <w:highlight w:val="green"/>
        </w:rPr>
        <w:t>8.2</w:t>
      </w:r>
      <w:r w:rsidRPr="002D4D35">
        <w:rPr>
          <w:rFonts w:ascii="Times New Roman" w:eastAsia="Times New Roman" w:hAnsi="Times New Roman" w:cs="Times New Roman"/>
          <w:sz w:val="28"/>
          <w:szCs w:val="28"/>
          <w:highlight w:val="green"/>
        </w:rPr>
        <w:t>)</w:t>
      </w:r>
      <w:r w:rsidR="00EB2ACF" w:rsidRPr="002D4D35">
        <w:rPr>
          <w:rFonts w:ascii="Times New Roman" w:eastAsia="Times New Roman" w:hAnsi="Times New Roman" w:cs="Times New Roman"/>
          <w:sz w:val="28"/>
          <w:szCs w:val="28"/>
          <w:highlight w:val="green"/>
        </w:rPr>
        <w:t>.</w:t>
      </w:r>
    </w:p>
    <w:p w14:paraId="50B12A62" w14:textId="77777777" w:rsidR="00256253" w:rsidRPr="002D4D35" w:rsidRDefault="00256253" w:rsidP="00256253">
      <w:pPr>
        <w:spacing w:after="0" w:line="240" w:lineRule="auto"/>
        <w:jc w:val="both"/>
        <w:rPr>
          <w:rFonts w:ascii="Times New Roman" w:eastAsia="Times New Roman" w:hAnsi="Times New Roman" w:cs="Times New Roman"/>
          <w:sz w:val="28"/>
          <w:szCs w:val="28"/>
          <w:highlight w:val="green"/>
        </w:rPr>
      </w:pPr>
      <w:r w:rsidRPr="002D4D35">
        <w:rPr>
          <w:rFonts w:ascii="Times New Roman" w:eastAsia="Times New Roman" w:hAnsi="Times New Roman" w:cs="Times New Roman"/>
          <w:spacing w:val="50"/>
          <w:sz w:val="28"/>
          <w:szCs w:val="28"/>
          <w:highlight w:val="green"/>
        </w:rPr>
        <w:t xml:space="preserve">Таблица </w:t>
      </w:r>
      <w:r w:rsidR="0028745C" w:rsidRPr="002D4D35">
        <w:rPr>
          <w:rFonts w:ascii="Times New Roman" w:eastAsia="Times New Roman" w:hAnsi="Times New Roman" w:cs="Times New Roman"/>
          <w:sz w:val="28"/>
          <w:szCs w:val="28"/>
          <w:highlight w:val="green"/>
        </w:rPr>
        <w:t>8.2</w:t>
      </w:r>
      <w:r w:rsidRPr="002D4D35">
        <w:rPr>
          <w:rFonts w:ascii="Times New Roman" w:eastAsia="Times New Roman" w:hAnsi="Times New Roman" w:cs="Times New Roman"/>
          <w:sz w:val="28"/>
          <w:szCs w:val="28"/>
          <w:highlight w:val="green"/>
        </w:rPr>
        <w:t xml:space="preserve"> – </w:t>
      </w:r>
      <w:r w:rsidRPr="002D4D35">
        <w:rPr>
          <w:rFonts w:ascii="Times New Roman" w:eastAsia="Times New Roman" w:hAnsi="Times New Roman" w:cs="Times New Roman"/>
          <w:b/>
          <w:sz w:val="28"/>
          <w:szCs w:val="28"/>
          <w:highlight w:val="green"/>
        </w:rPr>
        <w:t>Сроки службы дорожных одежд [</w:t>
      </w:r>
      <w:r w:rsidR="00AC3253" w:rsidRPr="002D4D35">
        <w:rPr>
          <w:rFonts w:ascii="Times New Roman" w:eastAsia="Times New Roman" w:hAnsi="Times New Roman" w:cs="Times New Roman"/>
          <w:b/>
          <w:sz w:val="28"/>
          <w:szCs w:val="28"/>
          <w:highlight w:val="green"/>
        </w:rPr>
        <w:t>1</w:t>
      </w:r>
      <w:r w:rsidR="001D4BDA" w:rsidRPr="002D4D35">
        <w:rPr>
          <w:rFonts w:ascii="Times New Roman" w:eastAsia="Times New Roman" w:hAnsi="Times New Roman" w:cs="Times New Roman"/>
          <w:b/>
          <w:sz w:val="28"/>
          <w:szCs w:val="28"/>
          <w:highlight w:val="green"/>
        </w:rPr>
        <w:t>2</w:t>
      </w:r>
      <w:r w:rsidRPr="002D4D35">
        <w:rPr>
          <w:rFonts w:ascii="Times New Roman" w:eastAsia="Times New Roman" w:hAnsi="Times New Roman" w:cs="Times New Roman"/>
          <w:b/>
          <w:sz w:val="28"/>
          <w:szCs w:val="28"/>
          <w:highlight w:val="green"/>
        </w:rPr>
        <w:t>]</w:t>
      </w:r>
    </w:p>
    <w:p w14:paraId="37B3C00D" w14:textId="77777777" w:rsidR="00256253" w:rsidRPr="002D4D35" w:rsidRDefault="00256253" w:rsidP="00256253">
      <w:pPr>
        <w:spacing w:after="0" w:line="240" w:lineRule="auto"/>
        <w:rPr>
          <w:rFonts w:ascii="Times New Roman" w:eastAsia="Times New Roman" w:hAnsi="Times New Roman" w:cs="Times New Roman"/>
          <w:sz w:val="28"/>
          <w:szCs w:val="28"/>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15"/>
        <w:gridCol w:w="2024"/>
        <w:gridCol w:w="1097"/>
        <w:gridCol w:w="733"/>
        <w:gridCol w:w="1025"/>
        <w:gridCol w:w="880"/>
        <w:gridCol w:w="1097"/>
        <w:gridCol w:w="1352"/>
      </w:tblGrid>
      <w:tr w:rsidR="00256253" w:rsidRPr="002D4D35" w14:paraId="4017FCDD" w14:textId="77777777" w:rsidTr="0028745C">
        <w:trPr>
          <w:trHeight w:val="463"/>
        </w:trPr>
        <w:tc>
          <w:tcPr>
            <w:tcW w:w="1715" w:type="dxa"/>
            <w:vMerge w:val="restart"/>
            <w:vAlign w:val="center"/>
          </w:tcPr>
          <w:p w14:paraId="05DB9362"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Категория дороги</w:t>
            </w:r>
          </w:p>
        </w:tc>
        <w:tc>
          <w:tcPr>
            <w:tcW w:w="2024" w:type="dxa"/>
            <w:vMerge w:val="restart"/>
            <w:vAlign w:val="center"/>
          </w:tcPr>
          <w:p w14:paraId="53B1D637"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Тип дорожной одежды</w:t>
            </w:r>
          </w:p>
        </w:tc>
        <w:tc>
          <w:tcPr>
            <w:tcW w:w="6184" w:type="dxa"/>
            <w:gridSpan w:val="6"/>
            <w:vAlign w:val="center"/>
          </w:tcPr>
          <w:p w14:paraId="6873DDFC"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Дорожно-климатическая зона</w:t>
            </w:r>
          </w:p>
        </w:tc>
      </w:tr>
      <w:tr w:rsidR="00256253" w:rsidRPr="002D4D35" w14:paraId="2E657674" w14:textId="77777777" w:rsidTr="0028745C">
        <w:trPr>
          <w:trHeight w:val="277"/>
        </w:trPr>
        <w:tc>
          <w:tcPr>
            <w:tcW w:w="1715" w:type="dxa"/>
            <w:vMerge/>
            <w:vAlign w:val="center"/>
          </w:tcPr>
          <w:p w14:paraId="734C8ED6"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p>
        </w:tc>
        <w:tc>
          <w:tcPr>
            <w:tcW w:w="2024" w:type="dxa"/>
            <w:vMerge/>
            <w:vAlign w:val="center"/>
          </w:tcPr>
          <w:p w14:paraId="5B109ECD"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p>
        </w:tc>
        <w:tc>
          <w:tcPr>
            <w:tcW w:w="1830" w:type="dxa"/>
            <w:gridSpan w:val="2"/>
            <w:vAlign w:val="center"/>
          </w:tcPr>
          <w:p w14:paraId="27A91071" w14:textId="77777777" w:rsidR="00256253" w:rsidRPr="002D4D35" w:rsidRDefault="0028745C" w:rsidP="0028745C">
            <w:pPr>
              <w:spacing w:after="0" w:line="240" w:lineRule="auto"/>
              <w:jc w:val="center"/>
              <w:rPr>
                <w:rFonts w:ascii="Times New Roman" w:eastAsia="Times New Roman" w:hAnsi="Times New Roman" w:cs="Times New Roman"/>
                <w:highlight w:val="green"/>
                <w:lang w:val="en-US"/>
              </w:rPr>
            </w:pPr>
            <w:r w:rsidRPr="002D4D35">
              <w:rPr>
                <w:rFonts w:ascii="Times New Roman" w:eastAsia="Times New Roman" w:hAnsi="Times New Roman" w:cs="Times New Roman"/>
                <w:highlight w:val="green"/>
                <w:lang w:val="en-US"/>
              </w:rPr>
              <w:t>I</w:t>
            </w:r>
            <w:r w:rsidRPr="002D4D35">
              <w:rPr>
                <w:rFonts w:ascii="Times New Roman" w:eastAsia="Times New Roman" w:hAnsi="Times New Roman" w:cs="Times New Roman"/>
                <w:highlight w:val="green"/>
              </w:rPr>
              <w:t>–</w:t>
            </w:r>
            <w:r w:rsidR="00256253" w:rsidRPr="002D4D35">
              <w:rPr>
                <w:rFonts w:ascii="Times New Roman" w:eastAsia="Times New Roman" w:hAnsi="Times New Roman" w:cs="Times New Roman"/>
                <w:highlight w:val="green"/>
                <w:lang w:val="en-US"/>
              </w:rPr>
              <w:t>II</w:t>
            </w:r>
          </w:p>
        </w:tc>
        <w:tc>
          <w:tcPr>
            <w:tcW w:w="1905" w:type="dxa"/>
            <w:gridSpan w:val="2"/>
            <w:vAlign w:val="center"/>
          </w:tcPr>
          <w:p w14:paraId="1BE87D18" w14:textId="77777777" w:rsidR="00256253" w:rsidRPr="002D4D35" w:rsidRDefault="00256253" w:rsidP="0028745C">
            <w:pPr>
              <w:spacing w:after="0" w:line="240" w:lineRule="auto"/>
              <w:jc w:val="center"/>
              <w:rPr>
                <w:rFonts w:ascii="Times New Roman" w:eastAsia="Times New Roman" w:hAnsi="Times New Roman" w:cs="Times New Roman"/>
                <w:highlight w:val="green"/>
                <w:lang w:val="en-US"/>
              </w:rPr>
            </w:pPr>
            <w:r w:rsidRPr="002D4D35">
              <w:rPr>
                <w:rFonts w:ascii="Times New Roman" w:eastAsia="Times New Roman" w:hAnsi="Times New Roman" w:cs="Times New Roman"/>
                <w:highlight w:val="green"/>
                <w:lang w:val="en-US"/>
              </w:rPr>
              <w:t>III</w:t>
            </w:r>
          </w:p>
        </w:tc>
        <w:tc>
          <w:tcPr>
            <w:tcW w:w="2449" w:type="dxa"/>
            <w:gridSpan w:val="2"/>
            <w:vAlign w:val="center"/>
          </w:tcPr>
          <w:p w14:paraId="4113C47B" w14:textId="77777777" w:rsidR="00256253" w:rsidRPr="002D4D35" w:rsidRDefault="0028745C" w:rsidP="0028745C">
            <w:pPr>
              <w:spacing w:after="0" w:line="240" w:lineRule="auto"/>
              <w:jc w:val="center"/>
              <w:rPr>
                <w:rFonts w:ascii="Times New Roman" w:eastAsia="Times New Roman" w:hAnsi="Times New Roman" w:cs="Times New Roman"/>
                <w:highlight w:val="green"/>
                <w:lang w:val="en-US"/>
              </w:rPr>
            </w:pPr>
            <w:r w:rsidRPr="002D4D35">
              <w:rPr>
                <w:rFonts w:ascii="Times New Roman" w:eastAsia="Times New Roman" w:hAnsi="Times New Roman" w:cs="Times New Roman"/>
                <w:highlight w:val="green"/>
                <w:lang w:val="en-US"/>
              </w:rPr>
              <w:t>IV</w:t>
            </w:r>
            <w:r w:rsidRPr="002D4D35">
              <w:rPr>
                <w:rFonts w:ascii="Times New Roman" w:eastAsia="Times New Roman" w:hAnsi="Times New Roman" w:cs="Times New Roman"/>
                <w:highlight w:val="green"/>
              </w:rPr>
              <w:t>–</w:t>
            </w:r>
            <w:r w:rsidR="00256253" w:rsidRPr="002D4D35">
              <w:rPr>
                <w:rFonts w:ascii="Times New Roman" w:eastAsia="Times New Roman" w:hAnsi="Times New Roman" w:cs="Times New Roman"/>
                <w:highlight w:val="green"/>
                <w:lang w:val="en-US"/>
              </w:rPr>
              <w:t>V</w:t>
            </w:r>
          </w:p>
        </w:tc>
      </w:tr>
      <w:tr w:rsidR="00256253" w:rsidRPr="002D4D35" w14:paraId="5351FFBF" w14:textId="77777777" w:rsidTr="00CD665A">
        <w:trPr>
          <w:trHeight w:val="231"/>
        </w:trPr>
        <w:tc>
          <w:tcPr>
            <w:tcW w:w="1715" w:type="dxa"/>
            <w:vMerge/>
            <w:tcBorders>
              <w:bottom w:val="single" w:sz="4" w:space="0" w:color="auto"/>
            </w:tcBorders>
            <w:vAlign w:val="center"/>
          </w:tcPr>
          <w:p w14:paraId="057E1CD5"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p>
        </w:tc>
        <w:tc>
          <w:tcPr>
            <w:tcW w:w="2024" w:type="dxa"/>
            <w:vMerge/>
            <w:tcBorders>
              <w:bottom w:val="single" w:sz="4" w:space="0" w:color="auto"/>
            </w:tcBorders>
            <w:vAlign w:val="center"/>
          </w:tcPr>
          <w:p w14:paraId="5224BEF1"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p>
        </w:tc>
        <w:tc>
          <w:tcPr>
            <w:tcW w:w="1097" w:type="dxa"/>
            <w:tcBorders>
              <w:bottom w:val="single" w:sz="4" w:space="0" w:color="auto"/>
            </w:tcBorders>
            <w:vAlign w:val="center"/>
          </w:tcPr>
          <w:p w14:paraId="66BDF9CB"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lang w:val="en-US"/>
              </w:rPr>
              <w:t>T</w:t>
            </w:r>
            <w:r w:rsidR="0028745C" w:rsidRPr="002D4D35">
              <w:rPr>
                <w:rFonts w:ascii="Times New Roman" w:eastAsia="Times New Roman" w:hAnsi="Times New Roman" w:cs="Times New Roman"/>
                <w:highlight w:val="green"/>
                <w:vertAlign w:val="subscript"/>
                <w:lang w:val="en-US"/>
              </w:rPr>
              <w:t>0</w:t>
            </w:r>
            <w:r w:rsidR="0028745C" w:rsidRPr="002D4D35">
              <w:rPr>
                <w:rFonts w:ascii="Times New Roman" w:eastAsia="Times New Roman" w:hAnsi="Times New Roman" w:cs="Times New Roman"/>
                <w:highlight w:val="green"/>
              </w:rPr>
              <w:t>, г.</w:t>
            </w:r>
          </w:p>
        </w:tc>
        <w:tc>
          <w:tcPr>
            <w:tcW w:w="733" w:type="dxa"/>
            <w:tcBorders>
              <w:bottom w:val="single" w:sz="4" w:space="0" w:color="auto"/>
            </w:tcBorders>
            <w:vAlign w:val="center"/>
          </w:tcPr>
          <w:p w14:paraId="2124BD36"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К</w:t>
            </w:r>
            <w:r w:rsidRPr="002D4D35">
              <w:rPr>
                <w:rFonts w:ascii="Times New Roman" w:eastAsia="Times New Roman" w:hAnsi="Times New Roman" w:cs="Times New Roman"/>
                <w:highlight w:val="green"/>
                <w:vertAlign w:val="subscript"/>
              </w:rPr>
              <w:t>н</w:t>
            </w:r>
          </w:p>
        </w:tc>
        <w:tc>
          <w:tcPr>
            <w:tcW w:w="1025" w:type="dxa"/>
            <w:tcBorders>
              <w:bottom w:val="single" w:sz="4" w:space="0" w:color="auto"/>
            </w:tcBorders>
            <w:vAlign w:val="center"/>
          </w:tcPr>
          <w:p w14:paraId="197B79A4"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Т</w:t>
            </w:r>
            <w:r w:rsidRPr="002D4D35">
              <w:rPr>
                <w:rFonts w:ascii="Times New Roman" w:eastAsia="Times New Roman" w:hAnsi="Times New Roman" w:cs="Times New Roman"/>
                <w:highlight w:val="green"/>
                <w:vertAlign w:val="subscript"/>
              </w:rPr>
              <w:t>0</w:t>
            </w:r>
            <w:r w:rsidR="0028745C" w:rsidRPr="002D4D35">
              <w:rPr>
                <w:rFonts w:ascii="Times New Roman" w:eastAsia="Times New Roman" w:hAnsi="Times New Roman" w:cs="Times New Roman"/>
                <w:highlight w:val="green"/>
              </w:rPr>
              <w:t>, г.</w:t>
            </w:r>
          </w:p>
        </w:tc>
        <w:tc>
          <w:tcPr>
            <w:tcW w:w="880" w:type="dxa"/>
            <w:tcBorders>
              <w:bottom w:val="single" w:sz="4" w:space="0" w:color="auto"/>
            </w:tcBorders>
            <w:vAlign w:val="center"/>
          </w:tcPr>
          <w:p w14:paraId="30F644D2"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К</w:t>
            </w:r>
            <w:r w:rsidRPr="002D4D35">
              <w:rPr>
                <w:rFonts w:ascii="Times New Roman" w:eastAsia="Times New Roman" w:hAnsi="Times New Roman" w:cs="Times New Roman"/>
                <w:highlight w:val="green"/>
                <w:vertAlign w:val="subscript"/>
              </w:rPr>
              <w:t>н</w:t>
            </w:r>
          </w:p>
        </w:tc>
        <w:tc>
          <w:tcPr>
            <w:tcW w:w="1097" w:type="dxa"/>
            <w:tcBorders>
              <w:bottom w:val="single" w:sz="4" w:space="0" w:color="auto"/>
            </w:tcBorders>
            <w:vAlign w:val="center"/>
          </w:tcPr>
          <w:p w14:paraId="72BB07A0"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Т</w:t>
            </w:r>
            <w:r w:rsidRPr="002D4D35">
              <w:rPr>
                <w:rFonts w:ascii="Times New Roman" w:eastAsia="Times New Roman" w:hAnsi="Times New Roman" w:cs="Times New Roman"/>
                <w:highlight w:val="green"/>
                <w:vertAlign w:val="subscript"/>
              </w:rPr>
              <w:t>0</w:t>
            </w:r>
            <w:r w:rsidR="0028745C" w:rsidRPr="002D4D35">
              <w:rPr>
                <w:rFonts w:ascii="Times New Roman" w:eastAsia="Times New Roman" w:hAnsi="Times New Roman" w:cs="Times New Roman"/>
                <w:highlight w:val="green"/>
              </w:rPr>
              <w:t>, г.</w:t>
            </w:r>
          </w:p>
        </w:tc>
        <w:tc>
          <w:tcPr>
            <w:tcW w:w="1352" w:type="dxa"/>
            <w:tcBorders>
              <w:bottom w:val="single" w:sz="4" w:space="0" w:color="auto"/>
            </w:tcBorders>
            <w:vAlign w:val="center"/>
          </w:tcPr>
          <w:p w14:paraId="0C206F14"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К</w:t>
            </w:r>
            <w:r w:rsidRPr="002D4D35">
              <w:rPr>
                <w:rFonts w:ascii="Times New Roman" w:eastAsia="Times New Roman" w:hAnsi="Times New Roman" w:cs="Times New Roman"/>
                <w:highlight w:val="green"/>
                <w:vertAlign w:val="subscript"/>
              </w:rPr>
              <w:t>н</w:t>
            </w:r>
          </w:p>
        </w:tc>
      </w:tr>
      <w:tr w:rsidR="00256253" w:rsidRPr="002D4D35" w14:paraId="3E26ACD3" w14:textId="77777777" w:rsidTr="00CD665A">
        <w:trPr>
          <w:trHeight w:val="351"/>
        </w:trPr>
        <w:tc>
          <w:tcPr>
            <w:tcW w:w="1715" w:type="dxa"/>
            <w:vMerge w:val="restart"/>
            <w:tcBorders>
              <w:top w:val="single" w:sz="4" w:space="0" w:color="auto"/>
            </w:tcBorders>
            <w:vAlign w:val="center"/>
          </w:tcPr>
          <w:p w14:paraId="0BCD260B"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lang w:val="en-US"/>
              </w:rPr>
              <w:t>I</w:t>
            </w:r>
            <w:r w:rsidRPr="002D4D35">
              <w:rPr>
                <w:rFonts w:ascii="Times New Roman" w:eastAsia="Times New Roman" w:hAnsi="Times New Roman" w:cs="Times New Roman"/>
                <w:highlight w:val="green"/>
                <w:vertAlign w:val="subscript"/>
              </w:rPr>
              <w:t>мс</w:t>
            </w:r>
            <w:r w:rsidRPr="002D4D35">
              <w:rPr>
                <w:rFonts w:ascii="Times New Roman" w:eastAsia="Times New Roman" w:hAnsi="Times New Roman" w:cs="Times New Roman"/>
                <w:highlight w:val="green"/>
              </w:rPr>
              <w:t>,</w:t>
            </w:r>
            <w:r w:rsidR="0028745C" w:rsidRPr="002D4D35">
              <w:rPr>
                <w:rFonts w:ascii="Times New Roman" w:eastAsia="Times New Roman" w:hAnsi="Times New Roman" w:cs="Times New Roman"/>
                <w:highlight w:val="green"/>
              </w:rPr>
              <w:t xml:space="preserve"> </w:t>
            </w:r>
            <w:r w:rsidRPr="002D4D35">
              <w:rPr>
                <w:rFonts w:ascii="Times New Roman" w:eastAsia="Times New Roman" w:hAnsi="Times New Roman" w:cs="Times New Roman"/>
                <w:highlight w:val="green"/>
              </w:rPr>
              <w:t>I</w:t>
            </w:r>
            <w:r w:rsidRPr="002D4D35">
              <w:rPr>
                <w:rFonts w:ascii="Times New Roman" w:eastAsia="Times New Roman" w:hAnsi="Times New Roman" w:cs="Times New Roman"/>
                <w:highlight w:val="green"/>
                <w:lang w:val="en-US"/>
              </w:rPr>
              <w:t>I</w:t>
            </w:r>
            <w:r w:rsidRPr="002D4D35">
              <w:rPr>
                <w:rFonts w:ascii="Times New Roman" w:eastAsia="Times New Roman" w:hAnsi="Times New Roman" w:cs="Times New Roman"/>
                <w:highlight w:val="green"/>
                <w:vertAlign w:val="subscript"/>
              </w:rPr>
              <w:t>м</w:t>
            </w:r>
            <w:r w:rsidRPr="002D4D35">
              <w:rPr>
                <w:rFonts w:ascii="Times New Roman" w:eastAsia="Times New Roman" w:hAnsi="Times New Roman" w:cs="Times New Roman"/>
                <w:highlight w:val="green"/>
                <w:vertAlign w:val="subscript"/>
                <w:lang w:val="en-US"/>
              </w:rPr>
              <w:t>с</w:t>
            </w:r>
            <w:r w:rsidRPr="002D4D35">
              <w:rPr>
                <w:rFonts w:ascii="Times New Roman" w:eastAsia="Times New Roman" w:hAnsi="Times New Roman" w:cs="Times New Roman"/>
                <w:highlight w:val="green"/>
              </w:rPr>
              <w:t xml:space="preserve"> и III</w:t>
            </w:r>
            <w:r w:rsidRPr="002D4D35">
              <w:rPr>
                <w:rFonts w:ascii="Times New Roman" w:eastAsia="Times New Roman" w:hAnsi="Times New Roman" w:cs="Times New Roman"/>
                <w:highlight w:val="green"/>
                <w:vertAlign w:val="subscript"/>
              </w:rPr>
              <w:t>мс</w:t>
            </w:r>
          </w:p>
        </w:tc>
        <w:tc>
          <w:tcPr>
            <w:tcW w:w="2024" w:type="dxa"/>
            <w:tcBorders>
              <w:top w:val="single" w:sz="4" w:space="0" w:color="auto"/>
            </w:tcBorders>
            <w:vAlign w:val="center"/>
          </w:tcPr>
          <w:p w14:paraId="58393DCD" w14:textId="77777777" w:rsidR="00256253" w:rsidRPr="002D4D35" w:rsidRDefault="0028745C"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К</w:t>
            </w:r>
            <w:r w:rsidR="00256253" w:rsidRPr="002D4D35">
              <w:rPr>
                <w:rFonts w:ascii="Times New Roman" w:eastAsia="Times New Roman" w:hAnsi="Times New Roman" w:cs="Times New Roman"/>
                <w:highlight w:val="green"/>
              </w:rPr>
              <w:t>апитальный</w:t>
            </w:r>
          </w:p>
        </w:tc>
        <w:tc>
          <w:tcPr>
            <w:tcW w:w="1097" w:type="dxa"/>
            <w:tcBorders>
              <w:top w:val="single" w:sz="4" w:space="0" w:color="auto"/>
            </w:tcBorders>
            <w:vAlign w:val="center"/>
          </w:tcPr>
          <w:p w14:paraId="2704B817"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12</w:t>
            </w:r>
          </w:p>
        </w:tc>
        <w:tc>
          <w:tcPr>
            <w:tcW w:w="733" w:type="dxa"/>
            <w:tcBorders>
              <w:top w:val="single" w:sz="4" w:space="0" w:color="auto"/>
            </w:tcBorders>
            <w:vAlign w:val="center"/>
          </w:tcPr>
          <w:p w14:paraId="7B17234B"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0,85</w:t>
            </w:r>
          </w:p>
        </w:tc>
        <w:tc>
          <w:tcPr>
            <w:tcW w:w="1025" w:type="dxa"/>
            <w:tcBorders>
              <w:top w:val="single" w:sz="4" w:space="0" w:color="auto"/>
            </w:tcBorders>
            <w:vAlign w:val="center"/>
          </w:tcPr>
          <w:p w14:paraId="41B1E563"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12</w:t>
            </w:r>
          </w:p>
        </w:tc>
        <w:tc>
          <w:tcPr>
            <w:tcW w:w="880" w:type="dxa"/>
            <w:tcBorders>
              <w:top w:val="single" w:sz="4" w:space="0" w:color="auto"/>
            </w:tcBorders>
            <w:vAlign w:val="center"/>
          </w:tcPr>
          <w:p w14:paraId="60B9EB98"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0,84</w:t>
            </w:r>
          </w:p>
        </w:tc>
        <w:tc>
          <w:tcPr>
            <w:tcW w:w="1097" w:type="dxa"/>
            <w:tcBorders>
              <w:top w:val="single" w:sz="4" w:space="0" w:color="auto"/>
            </w:tcBorders>
            <w:vAlign w:val="center"/>
          </w:tcPr>
          <w:p w14:paraId="578FFDE2"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12</w:t>
            </w:r>
          </w:p>
        </w:tc>
        <w:tc>
          <w:tcPr>
            <w:tcW w:w="1352" w:type="dxa"/>
            <w:tcBorders>
              <w:top w:val="single" w:sz="4" w:space="0" w:color="auto"/>
            </w:tcBorders>
            <w:vAlign w:val="center"/>
          </w:tcPr>
          <w:p w14:paraId="4A0BB4DF"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0,83</w:t>
            </w:r>
          </w:p>
        </w:tc>
      </w:tr>
      <w:tr w:rsidR="00256253" w:rsidRPr="002D4D35" w14:paraId="4CC90CA0" w14:textId="77777777" w:rsidTr="0028745C">
        <w:trPr>
          <w:trHeight w:val="148"/>
        </w:trPr>
        <w:tc>
          <w:tcPr>
            <w:tcW w:w="1715" w:type="dxa"/>
            <w:vMerge/>
            <w:vAlign w:val="center"/>
          </w:tcPr>
          <w:p w14:paraId="6CC0DE03" w14:textId="77777777" w:rsidR="00256253" w:rsidRPr="002D4D35" w:rsidRDefault="00256253" w:rsidP="0028745C">
            <w:pPr>
              <w:spacing w:after="0" w:line="240" w:lineRule="auto"/>
              <w:jc w:val="center"/>
              <w:rPr>
                <w:rFonts w:ascii="Times New Roman" w:eastAsia="Times New Roman" w:hAnsi="Times New Roman" w:cs="Times New Roman"/>
                <w:highlight w:val="green"/>
                <w:lang w:val="en-US"/>
              </w:rPr>
            </w:pPr>
          </w:p>
        </w:tc>
        <w:tc>
          <w:tcPr>
            <w:tcW w:w="2024" w:type="dxa"/>
            <w:vAlign w:val="center"/>
          </w:tcPr>
          <w:p w14:paraId="3E11FE3E" w14:textId="77777777" w:rsidR="00256253" w:rsidRPr="002D4D35" w:rsidRDefault="0028745C"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О</w:t>
            </w:r>
            <w:r w:rsidR="00256253" w:rsidRPr="002D4D35">
              <w:rPr>
                <w:rFonts w:ascii="Times New Roman" w:eastAsia="Times New Roman" w:hAnsi="Times New Roman" w:cs="Times New Roman"/>
                <w:highlight w:val="green"/>
              </w:rPr>
              <w:t>блегченный</w:t>
            </w:r>
          </w:p>
        </w:tc>
        <w:tc>
          <w:tcPr>
            <w:tcW w:w="1097" w:type="dxa"/>
            <w:vAlign w:val="center"/>
          </w:tcPr>
          <w:p w14:paraId="535372C1"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10</w:t>
            </w:r>
          </w:p>
        </w:tc>
        <w:tc>
          <w:tcPr>
            <w:tcW w:w="733" w:type="dxa"/>
            <w:vAlign w:val="center"/>
          </w:tcPr>
          <w:p w14:paraId="436634F9"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0,85</w:t>
            </w:r>
          </w:p>
        </w:tc>
        <w:tc>
          <w:tcPr>
            <w:tcW w:w="1025" w:type="dxa"/>
            <w:vAlign w:val="center"/>
          </w:tcPr>
          <w:p w14:paraId="430B0CA6"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10</w:t>
            </w:r>
          </w:p>
        </w:tc>
        <w:tc>
          <w:tcPr>
            <w:tcW w:w="880" w:type="dxa"/>
            <w:vAlign w:val="center"/>
          </w:tcPr>
          <w:p w14:paraId="19F10E21"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0,84</w:t>
            </w:r>
          </w:p>
        </w:tc>
        <w:tc>
          <w:tcPr>
            <w:tcW w:w="1097" w:type="dxa"/>
            <w:vAlign w:val="center"/>
          </w:tcPr>
          <w:p w14:paraId="4FB7C8F3"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12</w:t>
            </w:r>
          </w:p>
        </w:tc>
        <w:tc>
          <w:tcPr>
            <w:tcW w:w="1352" w:type="dxa"/>
            <w:vAlign w:val="center"/>
          </w:tcPr>
          <w:p w14:paraId="58A4FE9F"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0,82</w:t>
            </w:r>
          </w:p>
        </w:tc>
      </w:tr>
      <w:tr w:rsidR="00256253" w:rsidRPr="002D4D35" w14:paraId="59FA8BF0" w14:textId="77777777" w:rsidTr="0028745C">
        <w:trPr>
          <w:trHeight w:val="148"/>
        </w:trPr>
        <w:tc>
          <w:tcPr>
            <w:tcW w:w="1715" w:type="dxa"/>
            <w:vMerge w:val="restart"/>
            <w:vAlign w:val="center"/>
          </w:tcPr>
          <w:p w14:paraId="57F6416C" w14:textId="77777777" w:rsidR="00256253" w:rsidRPr="002D4D35" w:rsidRDefault="00256253" w:rsidP="0028745C">
            <w:pPr>
              <w:spacing w:after="0" w:line="240" w:lineRule="auto"/>
              <w:jc w:val="center"/>
              <w:rPr>
                <w:rFonts w:ascii="Times New Roman" w:eastAsia="Times New Roman" w:hAnsi="Times New Roman" w:cs="Times New Roman"/>
                <w:highlight w:val="green"/>
                <w:lang w:val="en-US"/>
              </w:rPr>
            </w:pPr>
            <w:r w:rsidRPr="002D4D35">
              <w:rPr>
                <w:rFonts w:ascii="Times New Roman" w:eastAsia="Times New Roman" w:hAnsi="Times New Roman" w:cs="Times New Roman"/>
                <w:highlight w:val="green"/>
                <w:lang w:val="en-US"/>
              </w:rPr>
              <w:t>IV</w:t>
            </w:r>
            <w:r w:rsidRPr="002D4D35">
              <w:rPr>
                <w:rFonts w:ascii="Times New Roman" w:eastAsia="Times New Roman" w:hAnsi="Times New Roman" w:cs="Times New Roman"/>
                <w:highlight w:val="green"/>
                <w:vertAlign w:val="subscript"/>
              </w:rPr>
              <w:t>мс</w:t>
            </w:r>
          </w:p>
        </w:tc>
        <w:tc>
          <w:tcPr>
            <w:tcW w:w="2024" w:type="dxa"/>
            <w:vAlign w:val="center"/>
          </w:tcPr>
          <w:p w14:paraId="1D38AA46" w14:textId="77777777" w:rsidR="00256253" w:rsidRPr="002D4D35" w:rsidRDefault="0028745C"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П</w:t>
            </w:r>
            <w:r w:rsidR="00256253" w:rsidRPr="002D4D35">
              <w:rPr>
                <w:rFonts w:ascii="Times New Roman" w:eastAsia="Times New Roman" w:hAnsi="Times New Roman" w:cs="Times New Roman"/>
                <w:highlight w:val="green"/>
              </w:rPr>
              <w:t>ереходный</w:t>
            </w:r>
          </w:p>
        </w:tc>
        <w:tc>
          <w:tcPr>
            <w:tcW w:w="1097" w:type="dxa"/>
            <w:vAlign w:val="center"/>
          </w:tcPr>
          <w:p w14:paraId="21E8F156"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5</w:t>
            </w:r>
          </w:p>
        </w:tc>
        <w:tc>
          <w:tcPr>
            <w:tcW w:w="733" w:type="dxa"/>
            <w:vAlign w:val="center"/>
          </w:tcPr>
          <w:p w14:paraId="007F22AC"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0,82</w:t>
            </w:r>
          </w:p>
        </w:tc>
        <w:tc>
          <w:tcPr>
            <w:tcW w:w="1025" w:type="dxa"/>
            <w:vAlign w:val="center"/>
          </w:tcPr>
          <w:p w14:paraId="2861DD54"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5</w:t>
            </w:r>
          </w:p>
        </w:tc>
        <w:tc>
          <w:tcPr>
            <w:tcW w:w="880" w:type="dxa"/>
            <w:vAlign w:val="center"/>
          </w:tcPr>
          <w:p w14:paraId="4D74A5E0"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0,8</w:t>
            </w:r>
          </w:p>
        </w:tc>
        <w:tc>
          <w:tcPr>
            <w:tcW w:w="1097" w:type="dxa"/>
            <w:vAlign w:val="center"/>
          </w:tcPr>
          <w:p w14:paraId="0F0C56DC"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5</w:t>
            </w:r>
          </w:p>
        </w:tc>
        <w:tc>
          <w:tcPr>
            <w:tcW w:w="1352" w:type="dxa"/>
            <w:vAlign w:val="center"/>
          </w:tcPr>
          <w:p w14:paraId="676CF4DC"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0,77</w:t>
            </w:r>
          </w:p>
        </w:tc>
      </w:tr>
      <w:tr w:rsidR="00256253" w:rsidRPr="00256253" w14:paraId="112FC9C5" w14:textId="77777777" w:rsidTr="0028745C">
        <w:trPr>
          <w:trHeight w:val="340"/>
        </w:trPr>
        <w:tc>
          <w:tcPr>
            <w:tcW w:w="1715" w:type="dxa"/>
            <w:vMerge/>
            <w:vAlign w:val="center"/>
          </w:tcPr>
          <w:p w14:paraId="7BD7653A"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p>
        </w:tc>
        <w:tc>
          <w:tcPr>
            <w:tcW w:w="2024" w:type="dxa"/>
            <w:vAlign w:val="center"/>
          </w:tcPr>
          <w:p w14:paraId="1153699E" w14:textId="77777777" w:rsidR="00256253" w:rsidRPr="002D4D35" w:rsidRDefault="0028745C"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Н</w:t>
            </w:r>
            <w:r w:rsidR="00256253" w:rsidRPr="002D4D35">
              <w:rPr>
                <w:rFonts w:ascii="Times New Roman" w:eastAsia="Times New Roman" w:hAnsi="Times New Roman" w:cs="Times New Roman"/>
                <w:highlight w:val="green"/>
              </w:rPr>
              <w:t>изший</w:t>
            </w:r>
          </w:p>
        </w:tc>
        <w:tc>
          <w:tcPr>
            <w:tcW w:w="1097" w:type="dxa"/>
            <w:vAlign w:val="center"/>
          </w:tcPr>
          <w:p w14:paraId="48079C81"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3</w:t>
            </w:r>
          </w:p>
        </w:tc>
        <w:tc>
          <w:tcPr>
            <w:tcW w:w="733" w:type="dxa"/>
            <w:vAlign w:val="center"/>
          </w:tcPr>
          <w:p w14:paraId="670BCCFD"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0,65</w:t>
            </w:r>
          </w:p>
        </w:tc>
        <w:tc>
          <w:tcPr>
            <w:tcW w:w="1025" w:type="dxa"/>
            <w:vAlign w:val="center"/>
          </w:tcPr>
          <w:p w14:paraId="4AC3F4BB"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3</w:t>
            </w:r>
          </w:p>
        </w:tc>
        <w:tc>
          <w:tcPr>
            <w:tcW w:w="880" w:type="dxa"/>
            <w:vAlign w:val="center"/>
          </w:tcPr>
          <w:p w14:paraId="5A907636"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0,6</w:t>
            </w:r>
          </w:p>
        </w:tc>
        <w:tc>
          <w:tcPr>
            <w:tcW w:w="1097" w:type="dxa"/>
            <w:vAlign w:val="center"/>
          </w:tcPr>
          <w:p w14:paraId="7313CC02" w14:textId="77777777" w:rsidR="00256253" w:rsidRPr="002D4D35" w:rsidRDefault="00256253" w:rsidP="0028745C">
            <w:pPr>
              <w:spacing w:after="0" w:line="240" w:lineRule="auto"/>
              <w:jc w:val="center"/>
              <w:rPr>
                <w:rFonts w:ascii="Times New Roman" w:eastAsia="Times New Roman" w:hAnsi="Times New Roman" w:cs="Times New Roman"/>
                <w:highlight w:val="green"/>
              </w:rPr>
            </w:pPr>
            <w:r w:rsidRPr="002D4D35">
              <w:rPr>
                <w:rFonts w:ascii="Times New Roman" w:eastAsia="Times New Roman" w:hAnsi="Times New Roman" w:cs="Times New Roman"/>
                <w:highlight w:val="green"/>
              </w:rPr>
              <w:t>3</w:t>
            </w:r>
          </w:p>
        </w:tc>
        <w:tc>
          <w:tcPr>
            <w:tcW w:w="1352" w:type="dxa"/>
            <w:vAlign w:val="center"/>
          </w:tcPr>
          <w:p w14:paraId="59865320" w14:textId="77777777" w:rsidR="00256253" w:rsidRPr="0028745C" w:rsidRDefault="00256253" w:rsidP="0028745C">
            <w:pPr>
              <w:spacing w:after="0" w:line="240" w:lineRule="auto"/>
              <w:jc w:val="center"/>
              <w:rPr>
                <w:rFonts w:ascii="Times New Roman" w:eastAsia="Times New Roman" w:hAnsi="Times New Roman" w:cs="Times New Roman"/>
              </w:rPr>
            </w:pPr>
            <w:r w:rsidRPr="002D4D35">
              <w:rPr>
                <w:rFonts w:ascii="Times New Roman" w:eastAsia="Times New Roman" w:hAnsi="Times New Roman" w:cs="Times New Roman"/>
                <w:highlight w:val="green"/>
              </w:rPr>
              <w:t>0,58</w:t>
            </w:r>
          </w:p>
        </w:tc>
      </w:tr>
    </w:tbl>
    <w:p w14:paraId="715C478E" w14:textId="77777777" w:rsidR="00256253" w:rsidRPr="00256253" w:rsidRDefault="00256253" w:rsidP="00256253">
      <w:pPr>
        <w:shd w:val="clear" w:color="auto" w:fill="FFFFFF"/>
        <w:spacing w:after="0" w:line="240" w:lineRule="auto"/>
        <w:ind w:firstLine="284"/>
        <w:rPr>
          <w:rFonts w:ascii="Times New Roman" w:eastAsia="Times New Roman" w:hAnsi="Times New Roman" w:cs="Times New Roman"/>
          <w:sz w:val="26"/>
          <w:szCs w:val="26"/>
          <w:lang w:eastAsia="ru-RU"/>
        </w:rPr>
      </w:pPr>
    </w:p>
    <w:p w14:paraId="7C320D3D" w14:textId="77777777" w:rsidR="00256253" w:rsidRPr="007A2E7C" w:rsidRDefault="0028745C" w:rsidP="004E003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lang w:eastAsia="ru-RU"/>
        </w:rPr>
      </w:pPr>
      <w:r w:rsidRPr="007A2E7C">
        <w:rPr>
          <w:rFonts w:ascii="Times New Roman" w:eastAsia="Times New Roman" w:hAnsi="Times New Roman" w:cs="Times New Roman"/>
          <w:sz w:val="28"/>
          <w:szCs w:val="28"/>
          <w:highlight w:val="green"/>
          <w:lang w:eastAsia="ru-RU"/>
        </w:rPr>
        <w:t>8.9</w:t>
      </w:r>
      <w:r w:rsidR="00256253" w:rsidRPr="007A2E7C">
        <w:rPr>
          <w:rFonts w:ascii="Times New Roman" w:eastAsia="Times New Roman" w:hAnsi="Times New Roman" w:cs="Times New Roman"/>
          <w:sz w:val="28"/>
          <w:szCs w:val="28"/>
          <w:highlight w:val="green"/>
          <w:lang w:eastAsia="ru-RU"/>
        </w:rPr>
        <w:t xml:space="preserve"> При расчете дорожных одежд на прочность учитывают перспективную интенсивность движения автомобилей различных типов, которую следует приводить к интенсивности воздействия расчетной нагрузки на одну наиболее нагруженную полосу проезжей части.</w:t>
      </w:r>
    </w:p>
    <w:p w14:paraId="2732EAB4" w14:textId="77777777" w:rsidR="00256253" w:rsidRPr="007A2E7C" w:rsidRDefault="00256253" w:rsidP="00314370">
      <w:pPr>
        <w:suppressAutoHyphens/>
        <w:spacing w:after="0" w:line="360" w:lineRule="auto"/>
        <w:ind w:firstLine="720"/>
        <w:jc w:val="both"/>
        <w:rPr>
          <w:rFonts w:ascii="Times New Roman" w:eastAsia="Times New Roman" w:hAnsi="Times New Roman" w:cs="Times New Roman"/>
          <w:sz w:val="28"/>
          <w:szCs w:val="28"/>
          <w:highlight w:val="green"/>
          <w:lang w:eastAsia="ar-SA"/>
        </w:rPr>
      </w:pPr>
      <w:r w:rsidRPr="007A2E7C">
        <w:rPr>
          <w:rFonts w:ascii="Times New Roman" w:eastAsia="Times New Roman" w:hAnsi="Times New Roman" w:cs="Times New Roman"/>
          <w:sz w:val="28"/>
          <w:szCs w:val="28"/>
          <w:highlight w:val="green"/>
          <w:lang w:eastAsia="ar-SA"/>
        </w:rPr>
        <w:t>За расчетную следует принимать максимальную осевую нагрузку от автомобилей, количество которых составляет не мен</w:t>
      </w:r>
      <w:r w:rsidR="00E73AEA" w:rsidRPr="007A2E7C">
        <w:rPr>
          <w:rFonts w:ascii="Times New Roman" w:eastAsia="Times New Roman" w:hAnsi="Times New Roman" w:cs="Times New Roman"/>
          <w:sz w:val="28"/>
          <w:szCs w:val="28"/>
          <w:highlight w:val="green"/>
          <w:lang w:eastAsia="ar-SA"/>
        </w:rPr>
        <w:t>е</w:t>
      </w:r>
      <w:r w:rsidR="00B759BC" w:rsidRPr="007A2E7C">
        <w:rPr>
          <w:rFonts w:ascii="Times New Roman" w:eastAsia="Times New Roman" w:hAnsi="Times New Roman" w:cs="Times New Roman"/>
          <w:sz w:val="28"/>
          <w:szCs w:val="28"/>
          <w:highlight w:val="green"/>
          <w:lang w:eastAsia="ar-SA"/>
        </w:rPr>
        <w:t xml:space="preserve">е 10 % </w:t>
      </w:r>
      <w:r w:rsidR="00E73AEA" w:rsidRPr="007A2E7C">
        <w:rPr>
          <w:rFonts w:ascii="Times New Roman" w:eastAsia="Times New Roman" w:hAnsi="Times New Roman" w:cs="Times New Roman"/>
          <w:sz w:val="28"/>
          <w:szCs w:val="28"/>
          <w:highlight w:val="green"/>
          <w:lang w:eastAsia="ar-SA"/>
        </w:rPr>
        <w:t>общей интенсивности</w:t>
      </w:r>
      <w:r w:rsidRPr="007A2E7C">
        <w:rPr>
          <w:rFonts w:ascii="Times New Roman" w:eastAsia="Times New Roman" w:hAnsi="Times New Roman" w:cs="Times New Roman"/>
          <w:sz w:val="28"/>
          <w:szCs w:val="28"/>
          <w:highlight w:val="green"/>
          <w:lang w:eastAsia="ar-SA"/>
        </w:rPr>
        <w:t xml:space="preserve">. </w:t>
      </w:r>
    </w:p>
    <w:p w14:paraId="6762B383" w14:textId="77777777" w:rsidR="00256253" w:rsidRPr="007A2E7C" w:rsidRDefault="00256253" w:rsidP="00E73AEA">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highlight w:val="green"/>
          <w:lang w:eastAsia="ar-SA"/>
        </w:rPr>
      </w:pPr>
      <w:r w:rsidRPr="007A2E7C">
        <w:rPr>
          <w:rFonts w:ascii="Times New Roman" w:eastAsia="Times New Roman" w:hAnsi="Times New Roman" w:cs="Times New Roman"/>
          <w:sz w:val="28"/>
          <w:szCs w:val="28"/>
          <w:highlight w:val="green"/>
          <w:lang w:eastAsia="ar-SA"/>
        </w:rPr>
        <w:t>В</w:t>
      </w:r>
      <w:r w:rsidR="00B759BC" w:rsidRPr="007A2E7C">
        <w:rPr>
          <w:rFonts w:ascii="Times New Roman" w:eastAsia="Times New Roman" w:hAnsi="Times New Roman" w:cs="Times New Roman"/>
          <w:sz w:val="28"/>
          <w:szCs w:val="28"/>
          <w:highlight w:val="green"/>
          <w:lang w:eastAsia="ar-SA"/>
        </w:rPr>
        <w:t xml:space="preserve"> том</w:t>
      </w:r>
      <w:r w:rsidRPr="007A2E7C">
        <w:rPr>
          <w:rFonts w:ascii="Times New Roman" w:eastAsia="Times New Roman" w:hAnsi="Times New Roman" w:cs="Times New Roman"/>
          <w:sz w:val="28"/>
          <w:szCs w:val="28"/>
          <w:highlight w:val="green"/>
          <w:lang w:eastAsia="ar-SA"/>
        </w:rPr>
        <w:t xml:space="preserve"> случае, когда трудно определить тип расчетного автомобиля на перспек</w:t>
      </w:r>
      <w:r w:rsidR="00B759BC" w:rsidRPr="007A2E7C">
        <w:rPr>
          <w:rFonts w:ascii="Times New Roman" w:eastAsia="Times New Roman" w:hAnsi="Times New Roman" w:cs="Times New Roman"/>
          <w:sz w:val="28"/>
          <w:szCs w:val="28"/>
          <w:highlight w:val="green"/>
          <w:lang w:eastAsia="ar-SA"/>
        </w:rPr>
        <w:t>тивный период, для дорог категорий I</w:t>
      </w:r>
      <w:r w:rsidR="004C46EB" w:rsidRPr="007A2E7C">
        <w:rPr>
          <w:rFonts w:ascii="Times New Roman" w:eastAsia="Times New Roman" w:hAnsi="Times New Roman" w:cs="Times New Roman"/>
          <w:sz w:val="28"/>
          <w:szCs w:val="28"/>
          <w:highlight w:val="green"/>
          <w:vertAlign w:val="subscript"/>
          <w:lang w:eastAsia="ar-SA"/>
        </w:rPr>
        <w:t>вс</w:t>
      </w:r>
      <w:r w:rsidRPr="007A2E7C">
        <w:rPr>
          <w:rFonts w:ascii="Times New Roman" w:eastAsia="Times New Roman" w:hAnsi="Times New Roman" w:cs="Times New Roman"/>
          <w:sz w:val="28"/>
          <w:szCs w:val="28"/>
          <w:highlight w:val="green"/>
          <w:lang w:eastAsia="ar-SA"/>
        </w:rPr>
        <w:t xml:space="preserve"> и II</w:t>
      </w:r>
      <w:r w:rsidR="004C46EB" w:rsidRPr="007A2E7C">
        <w:rPr>
          <w:rFonts w:ascii="Times New Roman" w:eastAsia="Times New Roman" w:hAnsi="Times New Roman" w:cs="Times New Roman"/>
          <w:sz w:val="28"/>
          <w:szCs w:val="28"/>
          <w:highlight w:val="green"/>
          <w:vertAlign w:val="subscript"/>
          <w:lang w:eastAsia="ar-SA"/>
        </w:rPr>
        <w:t>вс</w:t>
      </w:r>
      <w:r w:rsidRPr="007A2E7C">
        <w:rPr>
          <w:rFonts w:ascii="Times New Roman" w:eastAsia="Times New Roman" w:hAnsi="Times New Roman" w:cs="Times New Roman"/>
          <w:sz w:val="28"/>
          <w:szCs w:val="28"/>
          <w:highlight w:val="green"/>
          <w:lang w:eastAsia="ar-SA"/>
        </w:rPr>
        <w:t xml:space="preserve"> следует принимать в качестве расчетной нагрузки нагруз</w:t>
      </w:r>
      <w:r w:rsidR="00B759BC" w:rsidRPr="007A2E7C">
        <w:rPr>
          <w:rFonts w:ascii="Times New Roman" w:eastAsia="Times New Roman" w:hAnsi="Times New Roman" w:cs="Times New Roman"/>
          <w:sz w:val="28"/>
          <w:szCs w:val="28"/>
          <w:highlight w:val="green"/>
          <w:lang w:eastAsia="ar-SA"/>
        </w:rPr>
        <w:t>ку 100 кН, а для дорог категорий III</w:t>
      </w:r>
      <w:r w:rsidR="004C46EB" w:rsidRPr="007A2E7C">
        <w:rPr>
          <w:rFonts w:ascii="Times New Roman" w:eastAsia="Times New Roman" w:hAnsi="Times New Roman" w:cs="Times New Roman"/>
          <w:sz w:val="28"/>
          <w:szCs w:val="28"/>
          <w:highlight w:val="green"/>
          <w:vertAlign w:val="subscript"/>
          <w:lang w:eastAsia="ar-SA"/>
        </w:rPr>
        <w:t>вс</w:t>
      </w:r>
      <w:r w:rsidR="00B759BC" w:rsidRPr="007A2E7C">
        <w:rPr>
          <w:rFonts w:ascii="Times New Roman" w:eastAsia="Times New Roman" w:hAnsi="Times New Roman" w:cs="Times New Roman"/>
          <w:sz w:val="28"/>
          <w:szCs w:val="28"/>
          <w:highlight w:val="green"/>
          <w:lang w:eastAsia="ar-SA"/>
        </w:rPr>
        <w:t xml:space="preserve"> и IV</w:t>
      </w:r>
      <w:r w:rsidR="004C46EB" w:rsidRPr="007A2E7C">
        <w:rPr>
          <w:rFonts w:ascii="Times New Roman" w:eastAsia="Times New Roman" w:hAnsi="Times New Roman" w:cs="Times New Roman"/>
          <w:sz w:val="28"/>
          <w:szCs w:val="28"/>
          <w:highlight w:val="green"/>
          <w:vertAlign w:val="subscript"/>
          <w:lang w:eastAsia="ar-SA"/>
        </w:rPr>
        <w:t>вс</w:t>
      </w:r>
      <w:r w:rsidR="00B759BC" w:rsidRPr="007A2E7C">
        <w:rPr>
          <w:rFonts w:ascii="Times New Roman" w:eastAsia="Times New Roman" w:hAnsi="Times New Roman" w:cs="Times New Roman"/>
          <w:sz w:val="28"/>
          <w:szCs w:val="28"/>
          <w:highlight w:val="green"/>
          <w:vertAlign w:val="subscript"/>
          <w:lang w:eastAsia="ar-SA"/>
        </w:rPr>
        <w:t xml:space="preserve"> </w:t>
      </w:r>
      <w:r w:rsidR="00B759BC" w:rsidRPr="007A2E7C">
        <w:rPr>
          <w:rFonts w:ascii="Times New Roman" w:eastAsia="Times New Roman" w:hAnsi="Times New Roman" w:cs="Times New Roman"/>
          <w:sz w:val="28"/>
          <w:szCs w:val="28"/>
          <w:highlight w:val="green"/>
          <w:lang w:eastAsia="ar-SA"/>
        </w:rPr>
        <w:t xml:space="preserve">– </w:t>
      </w:r>
      <w:r w:rsidRPr="007A2E7C">
        <w:rPr>
          <w:rFonts w:ascii="Times New Roman" w:eastAsia="Times New Roman" w:hAnsi="Times New Roman" w:cs="Times New Roman"/>
          <w:sz w:val="28"/>
          <w:szCs w:val="28"/>
          <w:highlight w:val="green"/>
          <w:lang w:eastAsia="ar-SA"/>
        </w:rPr>
        <w:t>60 кН</w:t>
      </w:r>
      <w:r w:rsidR="00B759BC" w:rsidRPr="007A2E7C">
        <w:rPr>
          <w:rFonts w:ascii="Times New Roman" w:eastAsia="Times New Roman" w:hAnsi="Times New Roman" w:cs="Times New Roman"/>
          <w:sz w:val="28"/>
          <w:szCs w:val="28"/>
          <w:highlight w:val="green"/>
          <w:lang w:eastAsia="ar-SA"/>
        </w:rPr>
        <w:t xml:space="preserve"> (ГОСТ Р 52748).</w:t>
      </w:r>
    </w:p>
    <w:p w14:paraId="508D844D" w14:textId="77777777" w:rsidR="00256253" w:rsidRPr="00256253" w:rsidRDefault="00256253" w:rsidP="00E73AEA">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A2E7C">
        <w:rPr>
          <w:rFonts w:ascii="Times New Roman" w:eastAsia="Times New Roman" w:hAnsi="Times New Roman" w:cs="Times New Roman"/>
          <w:sz w:val="28"/>
          <w:szCs w:val="28"/>
          <w:highlight w:val="green"/>
          <w:lang w:eastAsia="ru-RU"/>
        </w:rPr>
        <w:t>В</w:t>
      </w:r>
      <w:r w:rsidR="004E0038" w:rsidRPr="007A2E7C">
        <w:rPr>
          <w:rFonts w:ascii="Times New Roman" w:eastAsia="Times New Roman" w:hAnsi="Times New Roman" w:cs="Times New Roman"/>
          <w:sz w:val="28"/>
          <w:szCs w:val="28"/>
          <w:highlight w:val="green"/>
          <w:lang w:eastAsia="ru-RU"/>
        </w:rPr>
        <w:t xml:space="preserve"> </w:t>
      </w:r>
      <w:r w:rsidR="00B759BC" w:rsidRPr="007A2E7C">
        <w:rPr>
          <w:rFonts w:ascii="Times New Roman" w:eastAsia="Times New Roman" w:hAnsi="Times New Roman" w:cs="Times New Roman"/>
          <w:sz w:val="28"/>
          <w:szCs w:val="28"/>
          <w:highlight w:val="green"/>
          <w:lang w:eastAsia="ru-RU"/>
        </w:rPr>
        <w:t xml:space="preserve">том </w:t>
      </w:r>
      <w:r w:rsidRPr="007A2E7C">
        <w:rPr>
          <w:rFonts w:ascii="Times New Roman" w:eastAsia="Times New Roman" w:hAnsi="Times New Roman" w:cs="Times New Roman"/>
          <w:sz w:val="28"/>
          <w:szCs w:val="28"/>
          <w:highlight w:val="green"/>
          <w:lang w:eastAsia="ru-RU"/>
        </w:rPr>
        <w:t>случае,</w:t>
      </w:r>
      <w:r w:rsidR="004E0038" w:rsidRPr="007A2E7C">
        <w:rPr>
          <w:rFonts w:ascii="Times New Roman" w:eastAsia="Times New Roman" w:hAnsi="Times New Roman" w:cs="Times New Roman"/>
          <w:sz w:val="28"/>
          <w:szCs w:val="28"/>
          <w:highlight w:val="green"/>
          <w:lang w:eastAsia="ru-RU"/>
        </w:rPr>
        <w:t xml:space="preserve"> </w:t>
      </w:r>
      <w:r w:rsidRPr="007A2E7C">
        <w:rPr>
          <w:rFonts w:ascii="Times New Roman" w:eastAsia="Times New Roman" w:hAnsi="Times New Roman" w:cs="Times New Roman"/>
          <w:sz w:val="28"/>
          <w:szCs w:val="28"/>
          <w:highlight w:val="green"/>
          <w:lang w:eastAsia="ru-RU"/>
        </w:rPr>
        <w:t>когда в составе движения проектируе</w:t>
      </w:r>
      <w:r w:rsidR="00B759BC" w:rsidRPr="007A2E7C">
        <w:rPr>
          <w:rFonts w:ascii="Times New Roman" w:eastAsia="Times New Roman" w:hAnsi="Times New Roman" w:cs="Times New Roman"/>
          <w:sz w:val="28"/>
          <w:szCs w:val="28"/>
          <w:highlight w:val="green"/>
          <w:lang w:eastAsia="ru-RU"/>
        </w:rPr>
        <w:t>мой дороги предусм</w:t>
      </w:r>
      <w:r w:rsidR="00CD665A" w:rsidRPr="007A2E7C">
        <w:rPr>
          <w:rFonts w:ascii="Times New Roman" w:eastAsia="Times New Roman" w:hAnsi="Times New Roman" w:cs="Times New Roman"/>
          <w:sz w:val="28"/>
          <w:szCs w:val="28"/>
          <w:highlight w:val="green"/>
          <w:lang w:eastAsia="ru-RU"/>
        </w:rPr>
        <w:t>о</w:t>
      </w:r>
      <w:r w:rsidR="00B759BC" w:rsidRPr="007A2E7C">
        <w:rPr>
          <w:rFonts w:ascii="Times New Roman" w:eastAsia="Times New Roman" w:hAnsi="Times New Roman" w:cs="Times New Roman"/>
          <w:sz w:val="28"/>
          <w:szCs w:val="28"/>
          <w:highlight w:val="green"/>
          <w:lang w:eastAsia="ru-RU"/>
        </w:rPr>
        <w:t>трено</w:t>
      </w:r>
      <w:r w:rsidRPr="007A2E7C">
        <w:rPr>
          <w:rFonts w:ascii="Times New Roman" w:eastAsia="Times New Roman" w:hAnsi="Times New Roman" w:cs="Times New Roman"/>
          <w:sz w:val="28"/>
          <w:szCs w:val="28"/>
          <w:highlight w:val="green"/>
          <w:lang w:eastAsia="ru-RU"/>
        </w:rPr>
        <w:t xml:space="preserve"> регулярное движение автомобилей с осевой нагрузкой, превышающей нормативную более чем на 10</w:t>
      </w:r>
      <w:r w:rsidR="00B759BC" w:rsidRPr="007A2E7C">
        <w:rPr>
          <w:rFonts w:ascii="Times New Roman" w:eastAsia="Times New Roman" w:hAnsi="Times New Roman" w:cs="Times New Roman"/>
          <w:sz w:val="28"/>
          <w:szCs w:val="28"/>
          <w:highlight w:val="green"/>
          <w:lang w:eastAsia="ru-RU"/>
        </w:rPr>
        <w:t xml:space="preserve"> </w:t>
      </w:r>
      <w:r w:rsidRPr="007A2E7C">
        <w:rPr>
          <w:rFonts w:ascii="Times New Roman" w:eastAsia="Times New Roman" w:hAnsi="Times New Roman" w:cs="Times New Roman"/>
          <w:sz w:val="28"/>
          <w:szCs w:val="28"/>
          <w:highlight w:val="green"/>
          <w:lang w:eastAsia="ru-RU"/>
        </w:rPr>
        <w:t>%, в количестве более 10</w:t>
      </w:r>
      <w:r w:rsidR="00B759BC" w:rsidRPr="007A2E7C">
        <w:rPr>
          <w:rFonts w:ascii="Times New Roman" w:eastAsia="Times New Roman" w:hAnsi="Times New Roman" w:cs="Times New Roman"/>
          <w:sz w:val="28"/>
          <w:szCs w:val="28"/>
          <w:highlight w:val="green"/>
          <w:lang w:eastAsia="ru-RU"/>
        </w:rPr>
        <w:t xml:space="preserve"> </w:t>
      </w:r>
      <w:r w:rsidRPr="007A2E7C">
        <w:rPr>
          <w:rFonts w:ascii="Times New Roman" w:eastAsia="Times New Roman" w:hAnsi="Times New Roman" w:cs="Times New Roman"/>
          <w:sz w:val="28"/>
          <w:szCs w:val="28"/>
          <w:highlight w:val="green"/>
          <w:lang w:eastAsia="ru-RU"/>
        </w:rPr>
        <w:t>%, за расчетную следует принимать максимальную нагрузку на наиболее нагруженную ось автомобиля.</w:t>
      </w:r>
    </w:p>
    <w:p w14:paraId="60196466" w14:textId="77777777" w:rsidR="00256253" w:rsidRPr="007A2E7C" w:rsidRDefault="00256253" w:rsidP="00E73AEA">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highlight w:val="green"/>
          <w:lang w:eastAsia="ru-RU"/>
        </w:rPr>
      </w:pPr>
      <w:r w:rsidRPr="007A2E7C">
        <w:rPr>
          <w:rFonts w:ascii="Times New Roman" w:eastAsia="Times New Roman" w:hAnsi="Times New Roman" w:cs="Times New Roman"/>
          <w:sz w:val="28"/>
          <w:szCs w:val="28"/>
          <w:highlight w:val="green"/>
          <w:lang w:eastAsia="ru-RU"/>
        </w:rPr>
        <w:t>При определении осевой нагрузки для многоосных автомобилей фактическую номинальную нагрузку на ось тележки, определяемую по паспортным дан</w:t>
      </w:r>
      <w:r w:rsidRPr="007A2E7C">
        <w:rPr>
          <w:rFonts w:ascii="Times New Roman" w:eastAsia="Times New Roman" w:hAnsi="Times New Roman" w:cs="Times New Roman"/>
          <w:sz w:val="28"/>
          <w:szCs w:val="28"/>
          <w:highlight w:val="green"/>
          <w:lang w:eastAsia="ru-RU"/>
        </w:rPr>
        <w:lastRenderedPageBreak/>
        <w:t xml:space="preserve">ным, </w:t>
      </w:r>
      <w:r w:rsidR="00B759BC" w:rsidRPr="007A2E7C">
        <w:rPr>
          <w:rFonts w:ascii="Times New Roman" w:eastAsia="Times New Roman" w:hAnsi="Times New Roman" w:cs="Times New Roman"/>
          <w:sz w:val="28"/>
          <w:szCs w:val="28"/>
          <w:highlight w:val="green"/>
          <w:lang w:eastAsia="ru-RU"/>
        </w:rPr>
        <w:t>следует умножать на коэффициент К</w:t>
      </w:r>
      <w:r w:rsidR="00B759BC" w:rsidRPr="007A2E7C">
        <w:rPr>
          <w:rFonts w:ascii="Times New Roman" w:eastAsia="Times New Roman" w:hAnsi="Times New Roman" w:cs="Times New Roman"/>
          <w:sz w:val="28"/>
          <w:szCs w:val="28"/>
          <w:highlight w:val="green"/>
          <w:vertAlign w:val="subscript"/>
          <w:lang w:eastAsia="ru-RU"/>
        </w:rPr>
        <w:t>с</w:t>
      </w:r>
      <w:r w:rsidRPr="007A2E7C">
        <w:rPr>
          <w:rFonts w:ascii="Times New Roman" w:eastAsia="Times New Roman" w:hAnsi="Times New Roman" w:cs="Times New Roman"/>
          <w:sz w:val="28"/>
          <w:szCs w:val="28"/>
          <w:highlight w:val="green"/>
          <w:lang w:eastAsia="ru-RU"/>
        </w:rPr>
        <w:t>, вычисляемый по формуле</w:t>
      </w:r>
    </w:p>
    <w:p w14:paraId="492D8282" w14:textId="77777777" w:rsidR="004E0038" w:rsidRPr="007A2E7C" w:rsidRDefault="004E0038" w:rsidP="00EB2ACF">
      <w:pPr>
        <w:widowControl w:val="0"/>
        <w:autoSpaceDE w:val="0"/>
        <w:autoSpaceDN w:val="0"/>
        <w:adjustRightInd w:val="0"/>
        <w:spacing w:after="0" w:line="360" w:lineRule="auto"/>
        <w:ind w:firstLine="2835"/>
        <w:rPr>
          <w:rFonts w:ascii="Times New Roman" w:eastAsia="Times New Roman" w:hAnsi="Times New Roman" w:cs="Times New Roman"/>
          <w:sz w:val="28"/>
          <w:szCs w:val="28"/>
          <w:highlight w:val="green"/>
          <w:lang w:eastAsia="ru-RU"/>
        </w:rPr>
      </w:pPr>
      <w:bookmarkStart w:id="20" w:name="Par1998"/>
      <w:bookmarkEnd w:id="20"/>
    </w:p>
    <w:p w14:paraId="71F48CD1" w14:textId="77777777" w:rsidR="00256253" w:rsidRPr="007A2E7C" w:rsidRDefault="00256253" w:rsidP="00EB2ACF">
      <w:pPr>
        <w:widowControl w:val="0"/>
        <w:autoSpaceDE w:val="0"/>
        <w:autoSpaceDN w:val="0"/>
        <w:adjustRightInd w:val="0"/>
        <w:spacing w:after="0" w:line="360" w:lineRule="auto"/>
        <w:ind w:firstLine="2835"/>
        <w:rPr>
          <w:rFonts w:ascii="Times New Roman" w:eastAsia="Times New Roman" w:hAnsi="Times New Roman" w:cs="Times New Roman"/>
          <w:i/>
          <w:sz w:val="28"/>
          <w:szCs w:val="28"/>
          <w:highlight w:val="green"/>
          <w:lang w:eastAsia="ru-RU"/>
        </w:rPr>
      </w:pPr>
      <w:r w:rsidRPr="007A2E7C">
        <w:rPr>
          <w:rFonts w:ascii="Times New Roman" w:eastAsia="Times New Roman" w:hAnsi="Times New Roman" w:cs="Times New Roman"/>
          <w:sz w:val="28"/>
          <w:szCs w:val="28"/>
          <w:highlight w:val="green"/>
          <w:lang w:eastAsia="ru-RU"/>
        </w:rPr>
        <w:t>К</w:t>
      </w:r>
      <w:r w:rsidRPr="007A2E7C">
        <w:rPr>
          <w:rFonts w:ascii="Times New Roman" w:eastAsia="Times New Roman" w:hAnsi="Times New Roman" w:cs="Times New Roman"/>
          <w:sz w:val="28"/>
          <w:szCs w:val="28"/>
          <w:highlight w:val="green"/>
          <w:vertAlign w:val="subscript"/>
          <w:lang w:eastAsia="ru-RU"/>
        </w:rPr>
        <w:t>с</w:t>
      </w:r>
      <w:r w:rsidR="00B759BC" w:rsidRPr="007A2E7C">
        <w:rPr>
          <w:rFonts w:ascii="Times New Roman" w:eastAsia="Times New Roman" w:hAnsi="Times New Roman" w:cs="Times New Roman"/>
          <w:sz w:val="28"/>
          <w:szCs w:val="28"/>
          <w:highlight w:val="green"/>
          <w:vertAlign w:val="subscript"/>
          <w:lang w:eastAsia="ru-RU"/>
        </w:rPr>
        <w:t xml:space="preserve"> </w:t>
      </w:r>
      <w:r w:rsidRPr="007A2E7C">
        <w:rPr>
          <w:rFonts w:ascii="Times New Roman" w:eastAsia="Times New Roman" w:hAnsi="Times New Roman" w:cs="Times New Roman"/>
          <w:sz w:val="28"/>
          <w:szCs w:val="28"/>
          <w:highlight w:val="green"/>
          <w:lang w:eastAsia="ru-RU"/>
        </w:rPr>
        <w:t xml:space="preserve">= </w:t>
      </w:r>
      <w:r w:rsidRPr="007A2E7C">
        <w:rPr>
          <w:rFonts w:ascii="Times New Roman" w:eastAsia="Times New Roman" w:hAnsi="Times New Roman" w:cs="Times New Roman"/>
          <w:i/>
          <w:sz w:val="28"/>
          <w:szCs w:val="28"/>
          <w:highlight w:val="green"/>
          <w:lang w:eastAsia="ru-RU"/>
        </w:rPr>
        <w:t>а</w:t>
      </w:r>
      <w:r w:rsidR="00B759BC" w:rsidRPr="007A2E7C">
        <w:rPr>
          <w:rFonts w:ascii="Times New Roman" w:eastAsia="Times New Roman" w:hAnsi="Times New Roman" w:cs="Times New Roman"/>
          <w:sz w:val="28"/>
          <w:szCs w:val="28"/>
          <w:highlight w:val="green"/>
          <w:lang w:eastAsia="ru-RU"/>
        </w:rPr>
        <w:t xml:space="preserve"> – </w:t>
      </w:r>
      <w:r w:rsidRPr="007A2E7C">
        <w:rPr>
          <w:rFonts w:ascii="Times New Roman" w:eastAsia="Times New Roman" w:hAnsi="Times New Roman" w:cs="Times New Roman"/>
          <w:i/>
          <w:sz w:val="28"/>
          <w:szCs w:val="28"/>
          <w:highlight w:val="green"/>
          <w:lang w:eastAsia="ru-RU"/>
        </w:rPr>
        <w:t>в</w:t>
      </w:r>
      <w:r w:rsidRPr="007A2E7C">
        <w:rPr>
          <w:rFonts w:ascii="Times New Roman" w:eastAsia="Times New Roman" w:hAnsi="Times New Roman" w:cs="Times New Roman"/>
          <w:sz w:val="28"/>
          <w:szCs w:val="28"/>
          <w:highlight w:val="green"/>
          <w:lang w:eastAsia="ru-RU"/>
        </w:rPr>
        <w:t xml:space="preserve"> </w:t>
      </w:r>
      <m:oMath>
        <m:rad>
          <m:radPr>
            <m:degHide m:val="1"/>
            <m:ctrlPr>
              <w:rPr>
                <w:rFonts w:ascii="Cambria Math" w:eastAsia="Times New Roman" w:hAnsi="Cambria Math" w:cs="Times New Roman"/>
                <w:i/>
                <w:sz w:val="28"/>
                <w:szCs w:val="28"/>
                <w:highlight w:val="green"/>
                <w:lang w:eastAsia="ru-RU"/>
              </w:rPr>
            </m:ctrlPr>
          </m:radPr>
          <m:deg/>
          <m:e>
            <m:sSub>
              <m:sSubPr>
                <m:ctrlPr>
                  <w:rPr>
                    <w:rFonts w:ascii="Cambria Math" w:eastAsia="Times New Roman" w:hAnsi="Cambria Math" w:cs="Arial"/>
                    <w:i/>
                    <w:sz w:val="28"/>
                    <w:szCs w:val="28"/>
                    <w:highlight w:val="green"/>
                    <w:lang w:eastAsia="ru-RU"/>
                  </w:rPr>
                </m:ctrlPr>
              </m:sSubPr>
              <m:e>
                <m:r>
                  <w:rPr>
                    <w:rFonts w:ascii="Cambria Math" w:eastAsia="Times New Roman" w:hAnsi="Cambria Math" w:cs="Arial"/>
                    <w:sz w:val="28"/>
                    <w:szCs w:val="28"/>
                    <w:highlight w:val="green"/>
                    <w:lang w:val="en-US" w:eastAsia="ru-RU"/>
                  </w:rPr>
                  <m:t>B</m:t>
                </m:r>
              </m:e>
              <m:sub>
                <m:r>
                  <w:rPr>
                    <w:rFonts w:ascii="Cambria Math" w:eastAsia="Times New Roman" w:hAnsi="Cambria Math" w:cs="Arial"/>
                    <w:sz w:val="28"/>
                    <w:szCs w:val="28"/>
                    <w:highlight w:val="green"/>
                    <w:lang w:eastAsia="ru-RU"/>
                  </w:rPr>
                  <m:t>T</m:t>
                </m:r>
              </m:sub>
            </m:sSub>
            <m:r>
              <w:rPr>
                <w:rFonts w:ascii="Cambria Math" w:eastAsia="Times New Roman" w:hAnsi="Cambria Math" w:cs="Arial"/>
                <w:sz w:val="28"/>
                <w:szCs w:val="28"/>
                <w:highlight w:val="green"/>
                <w:lang w:eastAsia="ru-RU"/>
              </w:rPr>
              <m:t>-с</m:t>
            </m:r>
          </m:e>
        </m:rad>
      </m:oMath>
      <w:r w:rsidR="00B759BC" w:rsidRPr="007A2E7C">
        <w:rPr>
          <w:rFonts w:ascii="Times New Roman" w:eastAsia="Times New Roman" w:hAnsi="Times New Roman" w:cs="Times New Roman"/>
          <w:sz w:val="28"/>
          <w:szCs w:val="28"/>
          <w:highlight w:val="green"/>
          <w:lang w:eastAsia="ru-RU"/>
        </w:rPr>
        <w:t xml:space="preserve"> ,</w:t>
      </w:r>
      <w:r w:rsidR="00B759BC" w:rsidRPr="007A2E7C">
        <w:rPr>
          <w:rFonts w:ascii="Times New Roman" w:eastAsia="Times New Roman" w:hAnsi="Times New Roman" w:cs="Times New Roman"/>
          <w:sz w:val="28"/>
          <w:szCs w:val="28"/>
          <w:highlight w:val="green"/>
          <w:lang w:eastAsia="ru-RU"/>
        </w:rPr>
        <w:tab/>
      </w:r>
      <w:r w:rsidR="00B759BC" w:rsidRPr="007A2E7C">
        <w:rPr>
          <w:rFonts w:ascii="Times New Roman" w:eastAsia="Times New Roman" w:hAnsi="Times New Roman" w:cs="Times New Roman"/>
          <w:sz w:val="28"/>
          <w:szCs w:val="28"/>
          <w:highlight w:val="green"/>
          <w:lang w:eastAsia="ru-RU"/>
        </w:rPr>
        <w:tab/>
      </w:r>
      <w:r w:rsidR="00EB2ACF" w:rsidRPr="007A2E7C">
        <w:rPr>
          <w:rFonts w:ascii="Times New Roman" w:eastAsia="Times New Roman" w:hAnsi="Times New Roman" w:cs="Times New Roman"/>
          <w:sz w:val="28"/>
          <w:szCs w:val="28"/>
          <w:highlight w:val="green"/>
          <w:lang w:eastAsia="ru-RU"/>
        </w:rPr>
        <w:tab/>
      </w:r>
      <w:r w:rsidR="00EB2ACF" w:rsidRPr="007A2E7C">
        <w:rPr>
          <w:rFonts w:ascii="Times New Roman" w:eastAsia="Times New Roman" w:hAnsi="Times New Roman" w:cs="Times New Roman"/>
          <w:sz w:val="28"/>
          <w:szCs w:val="28"/>
          <w:highlight w:val="green"/>
          <w:lang w:eastAsia="ru-RU"/>
        </w:rPr>
        <w:tab/>
      </w:r>
      <w:r w:rsidR="00EB2ACF" w:rsidRPr="007A2E7C">
        <w:rPr>
          <w:rFonts w:ascii="Times New Roman" w:eastAsia="Times New Roman" w:hAnsi="Times New Roman" w:cs="Times New Roman"/>
          <w:sz w:val="28"/>
          <w:szCs w:val="28"/>
          <w:highlight w:val="green"/>
          <w:lang w:eastAsia="ru-RU"/>
        </w:rPr>
        <w:tab/>
      </w:r>
      <w:r w:rsidR="00EB2ACF" w:rsidRPr="007A2E7C">
        <w:rPr>
          <w:rFonts w:ascii="Times New Roman" w:eastAsia="Times New Roman" w:hAnsi="Times New Roman" w:cs="Times New Roman"/>
          <w:sz w:val="28"/>
          <w:szCs w:val="28"/>
          <w:highlight w:val="green"/>
          <w:lang w:eastAsia="ru-RU"/>
        </w:rPr>
        <w:tab/>
      </w:r>
      <w:r w:rsidRPr="007A2E7C">
        <w:rPr>
          <w:rFonts w:ascii="Times New Roman" w:eastAsia="Times New Roman" w:hAnsi="Times New Roman" w:cs="Times New Roman"/>
          <w:sz w:val="28"/>
          <w:szCs w:val="28"/>
          <w:highlight w:val="green"/>
          <w:lang w:eastAsia="ru-RU"/>
        </w:rPr>
        <w:t>(</w:t>
      </w:r>
      <w:r w:rsidR="00B52D21" w:rsidRPr="007A2E7C">
        <w:rPr>
          <w:rFonts w:ascii="Times New Roman" w:eastAsia="Times New Roman" w:hAnsi="Times New Roman" w:cs="Times New Roman"/>
          <w:sz w:val="28"/>
          <w:szCs w:val="28"/>
          <w:highlight w:val="green"/>
          <w:lang w:eastAsia="ru-RU"/>
        </w:rPr>
        <w:t>2</w:t>
      </w:r>
      <w:r w:rsidRPr="007A2E7C">
        <w:rPr>
          <w:rFonts w:ascii="Times New Roman" w:eastAsia="Times New Roman" w:hAnsi="Times New Roman" w:cs="Times New Roman"/>
          <w:sz w:val="28"/>
          <w:szCs w:val="28"/>
          <w:highlight w:val="green"/>
          <w:lang w:eastAsia="ru-RU"/>
        </w:rPr>
        <w:t>)</w:t>
      </w:r>
    </w:p>
    <w:p w14:paraId="4DCB14BA" w14:textId="77777777" w:rsidR="00256253" w:rsidRPr="007A2E7C" w:rsidRDefault="00256253" w:rsidP="00314370">
      <w:pPr>
        <w:widowControl w:val="0"/>
        <w:autoSpaceDE w:val="0"/>
        <w:autoSpaceDN w:val="0"/>
        <w:adjustRightInd w:val="0"/>
        <w:spacing w:after="0" w:line="360" w:lineRule="auto"/>
        <w:ind w:firstLine="539"/>
        <w:rPr>
          <w:rFonts w:ascii="Times New Roman" w:eastAsia="Times New Roman" w:hAnsi="Times New Roman" w:cs="Times New Roman"/>
          <w:sz w:val="28"/>
          <w:szCs w:val="28"/>
          <w:highlight w:val="green"/>
          <w:lang w:eastAsia="ru-RU"/>
        </w:rPr>
      </w:pPr>
      <w:r w:rsidRPr="007A2E7C">
        <w:rPr>
          <w:rFonts w:ascii="Times New Roman" w:eastAsia="Times New Roman" w:hAnsi="Times New Roman" w:cs="Times New Roman"/>
          <w:sz w:val="28"/>
          <w:szCs w:val="28"/>
          <w:highlight w:val="green"/>
          <w:lang w:eastAsia="ru-RU"/>
        </w:rPr>
        <w:t xml:space="preserve">где </w:t>
      </w:r>
      <w:r w:rsidRPr="007A2E7C">
        <w:rPr>
          <w:rFonts w:ascii="Times New Roman" w:eastAsia="Times New Roman" w:hAnsi="Times New Roman" w:cs="Times New Roman"/>
          <w:i/>
          <w:sz w:val="28"/>
          <w:szCs w:val="28"/>
          <w:highlight w:val="green"/>
          <w:lang w:val="en-US" w:eastAsia="ru-RU"/>
        </w:rPr>
        <w:t>B</w:t>
      </w:r>
      <w:r w:rsidRPr="007A2E7C">
        <w:rPr>
          <w:rFonts w:ascii="Times New Roman" w:eastAsia="Times New Roman" w:hAnsi="Times New Roman" w:cs="Times New Roman"/>
          <w:i/>
          <w:sz w:val="28"/>
          <w:szCs w:val="28"/>
          <w:highlight w:val="green"/>
          <w:vertAlign w:val="subscript"/>
          <w:lang w:val="en-US" w:eastAsia="ru-RU"/>
        </w:rPr>
        <w:t>T</w:t>
      </w:r>
      <w:r w:rsidR="00B759BC" w:rsidRPr="007A2E7C">
        <w:rPr>
          <w:rFonts w:ascii="Times New Roman" w:eastAsia="Times New Roman" w:hAnsi="Times New Roman" w:cs="Times New Roman"/>
          <w:sz w:val="28"/>
          <w:szCs w:val="28"/>
          <w:highlight w:val="green"/>
          <w:lang w:eastAsia="ru-RU"/>
        </w:rPr>
        <w:t xml:space="preserve"> –</w:t>
      </w:r>
      <w:r w:rsidRPr="007A2E7C">
        <w:rPr>
          <w:rFonts w:ascii="Times New Roman" w:eastAsia="Times New Roman" w:hAnsi="Times New Roman" w:cs="Times New Roman"/>
          <w:sz w:val="28"/>
          <w:szCs w:val="28"/>
          <w:highlight w:val="green"/>
          <w:lang w:eastAsia="ru-RU"/>
        </w:rPr>
        <w:t xml:space="preserve"> расстояние между осями тележки, м;</w:t>
      </w:r>
    </w:p>
    <w:p w14:paraId="02E70581" w14:textId="77777777" w:rsidR="00256253" w:rsidRPr="007A2E7C" w:rsidRDefault="00B759BC" w:rsidP="004E0038">
      <w:pPr>
        <w:widowControl w:val="0"/>
        <w:autoSpaceDE w:val="0"/>
        <w:autoSpaceDN w:val="0"/>
        <w:adjustRightInd w:val="0"/>
        <w:spacing w:after="0" w:line="360" w:lineRule="auto"/>
        <w:ind w:firstLine="539"/>
        <w:rPr>
          <w:rFonts w:ascii="Times New Roman" w:eastAsia="Times New Roman" w:hAnsi="Times New Roman" w:cs="Times New Roman"/>
          <w:sz w:val="28"/>
          <w:szCs w:val="28"/>
          <w:highlight w:val="green"/>
          <w:lang w:eastAsia="ru-RU"/>
        </w:rPr>
      </w:pPr>
      <w:r w:rsidRPr="007A2E7C">
        <w:rPr>
          <w:rFonts w:ascii="Times New Roman" w:eastAsia="Times New Roman" w:hAnsi="Times New Roman" w:cs="Times New Roman"/>
          <w:i/>
          <w:sz w:val="28"/>
          <w:szCs w:val="28"/>
          <w:highlight w:val="green"/>
          <w:lang w:eastAsia="ru-RU"/>
        </w:rPr>
        <w:t>a</w:t>
      </w:r>
      <w:r w:rsidRPr="007A2E7C">
        <w:rPr>
          <w:rFonts w:ascii="Times New Roman" w:eastAsia="Times New Roman" w:hAnsi="Times New Roman" w:cs="Times New Roman"/>
          <w:sz w:val="28"/>
          <w:szCs w:val="28"/>
          <w:highlight w:val="green"/>
          <w:lang w:eastAsia="ru-RU"/>
        </w:rPr>
        <w:t xml:space="preserve">, </w:t>
      </w:r>
      <w:r w:rsidRPr="007A2E7C">
        <w:rPr>
          <w:rFonts w:ascii="Times New Roman" w:eastAsia="Times New Roman" w:hAnsi="Times New Roman" w:cs="Times New Roman"/>
          <w:i/>
          <w:sz w:val="28"/>
          <w:szCs w:val="28"/>
          <w:highlight w:val="green"/>
          <w:lang w:eastAsia="ru-RU"/>
        </w:rPr>
        <w:t>b</w:t>
      </w:r>
      <w:r w:rsidRPr="007A2E7C">
        <w:rPr>
          <w:rFonts w:ascii="Times New Roman" w:eastAsia="Times New Roman" w:hAnsi="Times New Roman" w:cs="Times New Roman"/>
          <w:sz w:val="28"/>
          <w:szCs w:val="28"/>
          <w:highlight w:val="green"/>
          <w:lang w:eastAsia="ru-RU"/>
        </w:rPr>
        <w:t xml:space="preserve">, </w:t>
      </w:r>
      <w:r w:rsidRPr="007A2E7C">
        <w:rPr>
          <w:rFonts w:ascii="Times New Roman" w:eastAsia="Times New Roman" w:hAnsi="Times New Roman" w:cs="Times New Roman"/>
          <w:i/>
          <w:sz w:val="28"/>
          <w:szCs w:val="28"/>
          <w:highlight w:val="green"/>
          <w:lang w:eastAsia="ru-RU"/>
        </w:rPr>
        <w:t>c</w:t>
      </w:r>
      <w:r w:rsidRPr="007A2E7C">
        <w:rPr>
          <w:rFonts w:ascii="Times New Roman" w:eastAsia="Times New Roman" w:hAnsi="Times New Roman" w:cs="Times New Roman"/>
          <w:sz w:val="28"/>
          <w:szCs w:val="28"/>
          <w:highlight w:val="green"/>
          <w:lang w:eastAsia="ru-RU"/>
        </w:rPr>
        <w:t xml:space="preserve"> –</w:t>
      </w:r>
      <w:r w:rsidR="00256253" w:rsidRPr="007A2E7C">
        <w:rPr>
          <w:rFonts w:ascii="Times New Roman" w:eastAsia="Times New Roman" w:hAnsi="Times New Roman" w:cs="Times New Roman"/>
          <w:sz w:val="28"/>
          <w:szCs w:val="28"/>
          <w:highlight w:val="green"/>
          <w:lang w:eastAsia="ru-RU"/>
        </w:rPr>
        <w:t xml:space="preserve"> параметры, определяемые в зависимости от капитальности дорожно</w:t>
      </w:r>
      <w:r w:rsidRPr="007A2E7C">
        <w:rPr>
          <w:rFonts w:ascii="Times New Roman" w:eastAsia="Times New Roman" w:hAnsi="Times New Roman" w:cs="Times New Roman"/>
          <w:sz w:val="28"/>
          <w:szCs w:val="28"/>
          <w:highlight w:val="green"/>
          <w:lang w:eastAsia="ru-RU"/>
        </w:rPr>
        <w:t>й одежды и числа осей тележки согласно</w:t>
      </w:r>
      <w:r w:rsidR="00256253" w:rsidRPr="007A2E7C">
        <w:rPr>
          <w:rFonts w:ascii="Times New Roman" w:eastAsia="Times New Roman" w:hAnsi="Times New Roman" w:cs="Times New Roman"/>
          <w:sz w:val="28"/>
          <w:szCs w:val="28"/>
          <w:highlight w:val="green"/>
          <w:lang w:eastAsia="ru-RU"/>
        </w:rPr>
        <w:t xml:space="preserve"> таблице </w:t>
      </w:r>
      <w:r w:rsidRPr="007A2E7C">
        <w:rPr>
          <w:rFonts w:ascii="Times New Roman" w:eastAsia="Times New Roman" w:hAnsi="Times New Roman" w:cs="Times New Roman"/>
          <w:sz w:val="28"/>
          <w:szCs w:val="28"/>
          <w:highlight w:val="green"/>
          <w:lang w:eastAsia="ru-RU"/>
        </w:rPr>
        <w:t>8.3</w:t>
      </w:r>
      <w:r w:rsidR="00256253" w:rsidRPr="007A2E7C">
        <w:rPr>
          <w:rFonts w:ascii="Times New Roman" w:eastAsia="Times New Roman" w:hAnsi="Times New Roman" w:cs="Times New Roman"/>
          <w:sz w:val="28"/>
          <w:szCs w:val="28"/>
          <w:highlight w:val="green"/>
          <w:lang w:eastAsia="ru-RU"/>
        </w:rPr>
        <w:t>.</w:t>
      </w:r>
    </w:p>
    <w:p w14:paraId="73CAE8D9" w14:textId="77777777" w:rsidR="004E0038" w:rsidRPr="007A2E7C" w:rsidRDefault="004E0038" w:rsidP="004E0038">
      <w:pPr>
        <w:widowControl w:val="0"/>
        <w:autoSpaceDE w:val="0"/>
        <w:autoSpaceDN w:val="0"/>
        <w:adjustRightInd w:val="0"/>
        <w:spacing w:after="0" w:line="360" w:lineRule="auto"/>
        <w:ind w:firstLine="539"/>
        <w:rPr>
          <w:rFonts w:ascii="Times New Roman" w:eastAsia="Times New Roman" w:hAnsi="Times New Roman" w:cs="Times New Roman"/>
          <w:sz w:val="28"/>
          <w:szCs w:val="28"/>
          <w:highlight w:val="green"/>
          <w:lang w:eastAsia="ru-RU"/>
        </w:rPr>
      </w:pPr>
    </w:p>
    <w:p w14:paraId="4A53B582" w14:textId="77777777" w:rsidR="00256253" w:rsidRPr="007A2E7C" w:rsidRDefault="00256253" w:rsidP="00256253">
      <w:pPr>
        <w:spacing w:after="0" w:line="240" w:lineRule="auto"/>
        <w:rPr>
          <w:rFonts w:ascii="Times New Roman" w:eastAsia="Times New Roman" w:hAnsi="Times New Roman" w:cs="Times New Roman"/>
          <w:sz w:val="28"/>
          <w:szCs w:val="28"/>
          <w:highlight w:val="green"/>
        </w:rPr>
      </w:pPr>
      <w:r w:rsidRPr="007A2E7C">
        <w:rPr>
          <w:rFonts w:ascii="Times New Roman" w:eastAsia="Times New Roman" w:hAnsi="Times New Roman" w:cs="Times New Roman"/>
          <w:spacing w:val="50"/>
          <w:sz w:val="28"/>
          <w:szCs w:val="28"/>
          <w:highlight w:val="green"/>
        </w:rPr>
        <w:t xml:space="preserve">Таблица </w:t>
      </w:r>
      <w:r w:rsidR="00D94C28" w:rsidRPr="007A2E7C">
        <w:rPr>
          <w:rFonts w:ascii="Times New Roman" w:eastAsia="Times New Roman" w:hAnsi="Times New Roman" w:cs="Times New Roman"/>
          <w:sz w:val="28"/>
          <w:szCs w:val="28"/>
          <w:highlight w:val="green"/>
        </w:rPr>
        <w:t>8.3</w:t>
      </w:r>
      <w:r w:rsidRPr="007A2E7C">
        <w:rPr>
          <w:rFonts w:ascii="Times New Roman" w:eastAsia="Times New Roman" w:hAnsi="Times New Roman" w:cs="Times New Roman"/>
          <w:sz w:val="28"/>
          <w:szCs w:val="28"/>
          <w:highlight w:val="green"/>
        </w:rPr>
        <w:t xml:space="preserve"> </w:t>
      </w:r>
      <w:r w:rsidR="00D94C28" w:rsidRPr="007A2E7C">
        <w:rPr>
          <w:rFonts w:ascii="Times New Roman" w:eastAsia="Times New Roman" w:hAnsi="Times New Roman" w:cs="Times New Roman"/>
          <w:sz w:val="28"/>
          <w:szCs w:val="28"/>
          <w:highlight w:val="green"/>
        </w:rPr>
        <w:t>–</w:t>
      </w:r>
      <w:r w:rsidRPr="007A2E7C">
        <w:rPr>
          <w:rFonts w:ascii="Times New Roman" w:eastAsia="Times New Roman" w:hAnsi="Times New Roman" w:cs="Times New Roman"/>
          <w:sz w:val="28"/>
          <w:szCs w:val="28"/>
          <w:highlight w:val="green"/>
        </w:rPr>
        <w:t xml:space="preserve"> Численные значения параметров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43"/>
        <w:gridCol w:w="2455"/>
        <w:gridCol w:w="2455"/>
        <w:gridCol w:w="2670"/>
      </w:tblGrid>
      <w:tr w:rsidR="00256253" w:rsidRPr="007A2E7C" w14:paraId="5F40E18A" w14:textId="77777777" w:rsidTr="00362CE9">
        <w:trPr>
          <w:trHeight w:val="321"/>
        </w:trPr>
        <w:tc>
          <w:tcPr>
            <w:tcW w:w="2343" w:type="dxa"/>
            <w:vMerge w:val="restart"/>
          </w:tcPr>
          <w:p w14:paraId="0867238E" w14:textId="77777777" w:rsidR="00256253" w:rsidRPr="007A2E7C" w:rsidRDefault="00256253" w:rsidP="00256253">
            <w:pPr>
              <w:spacing w:after="0" w:line="240" w:lineRule="auto"/>
              <w:rPr>
                <w:rFonts w:ascii="Times New Roman" w:eastAsia="Times New Roman" w:hAnsi="Times New Roman" w:cs="Times New Roman"/>
                <w:highlight w:val="green"/>
              </w:rPr>
            </w:pPr>
            <w:r w:rsidRPr="007A2E7C">
              <w:rPr>
                <w:rFonts w:ascii="Times New Roman" w:eastAsia="Times New Roman" w:hAnsi="Times New Roman" w:cs="Times New Roman"/>
                <w:highlight w:val="green"/>
              </w:rPr>
              <w:t xml:space="preserve">Тип тележки       </w:t>
            </w:r>
          </w:p>
        </w:tc>
        <w:tc>
          <w:tcPr>
            <w:tcW w:w="7580" w:type="dxa"/>
            <w:gridSpan w:val="3"/>
          </w:tcPr>
          <w:p w14:paraId="77CBC491" w14:textId="77777777" w:rsidR="00256253" w:rsidRPr="007A2E7C" w:rsidRDefault="00256253" w:rsidP="00256253">
            <w:pPr>
              <w:spacing w:after="0" w:line="240" w:lineRule="auto"/>
              <w:rPr>
                <w:rFonts w:ascii="Times New Roman" w:eastAsia="Times New Roman" w:hAnsi="Times New Roman" w:cs="Times New Roman"/>
                <w:highlight w:val="green"/>
              </w:rPr>
            </w:pPr>
            <w:r w:rsidRPr="007A2E7C">
              <w:rPr>
                <w:rFonts w:ascii="Times New Roman" w:eastAsia="Times New Roman" w:hAnsi="Times New Roman" w:cs="Times New Roman"/>
                <w:highlight w:val="green"/>
              </w:rPr>
              <w:t>Численные</w:t>
            </w:r>
            <w:r w:rsidR="00D94C28" w:rsidRPr="007A2E7C">
              <w:rPr>
                <w:rFonts w:ascii="Times New Roman" w:eastAsia="Times New Roman" w:hAnsi="Times New Roman" w:cs="Times New Roman"/>
                <w:highlight w:val="green"/>
              </w:rPr>
              <w:t xml:space="preserve"> значения параметров формулы</w:t>
            </w:r>
            <w:r w:rsidR="00CD665A" w:rsidRPr="007A2E7C">
              <w:rPr>
                <w:rFonts w:ascii="Times New Roman" w:eastAsia="Times New Roman" w:hAnsi="Times New Roman" w:cs="Times New Roman"/>
                <w:highlight w:val="green"/>
              </w:rPr>
              <w:t xml:space="preserve"> (2)</w:t>
            </w:r>
          </w:p>
        </w:tc>
      </w:tr>
      <w:tr w:rsidR="00256253" w:rsidRPr="007A2E7C" w14:paraId="695AC067" w14:textId="77777777" w:rsidTr="00D94C28">
        <w:trPr>
          <w:trHeight w:val="147"/>
        </w:trPr>
        <w:tc>
          <w:tcPr>
            <w:tcW w:w="2343" w:type="dxa"/>
            <w:vMerge/>
            <w:tcBorders>
              <w:bottom w:val="single" w:sz="4" w:space="0" w:color="auto"/>
            </w:tcBorders>
          </w:tcPr>
          <w:p w14:paraId="57195681" w14:textId="77777777" w:rsidR="00256253" w:rsidRPr="007A2E7C" w:rsidRDefault="00256253" w:rsidP="00256253">
            <w:pPr>
              <w:spacing w:after="0" w:line="240" w:lineRule="auto"/>
              <w:rPr>
                <w:rFonts w:ascii="Times New Roman" w:eastAsia="Times New Roman" w:hAnsi="Times New Roman" w:cs="Times New Roman"/>
                <w:highlight w:val="green"/>
              </w:rPr>
            </w:pPr>
          </w:p>
        </w:tc>
        <w:tc>
          <w:tcPr>
            <w:tcW w:w="2455" w:type="dxa"/>
            <w:tcBorders>
              <w:bottom w:val="single" w:sz="4" w:space="0" w:color="auto"/>
            </w:tcBorders>
          </w:tcPr>
          <w:p w14:paraId="021877DF" w14:textId="77777777" w:rsidR="00256253" w:rsidRPr="007A2E7C" w:rsidRDefault="00256253" w:rsidP="00256253">
            <w:pPr>
              <w:spacing w:after="0" w:line="240" w:lineRule="auto"/>
              <w:rPr>
                <w:rFonts w:ascii="Times New Roman" w:eastAsia="Times New Roman" w:hAnsi="Times New Roman" w:cs="Times New Roman"/>
                <w:i/>
                <w:highlight w:val="green"/>
              </w:rPr>
            </w:pPr>
            <w:r w:rsidRPr="007A2E7C">
              <w:rPr>
                <w:rFonts w:ascii="Times New Roman" w:eastAsia="Times New Roman" w:hAnsi="Times New Roman" w:cs="Times New Roman"/>
                <w:i/>
                <w:highlight w:val="green"/>
              </w:rPr>
              <w:t>a</w:t>
            </w:r>
          </w:p>
        </w:tc>
        <w:tc>
          <w:tcPr>
            <w:tcW w:w="2455" w:type="dxa"/>
            <w:tcBorders>
              <w:bottom w:val="single" w:sz="4" w:space="0" w:color="auto"/>
            </w:tcBorders>
          </w:tcPr>
          <w:p w14:paraId="7FBB53CA" w14:textId="77777777" w:rsidR="00256253" w:rsidRPr="007A2E7C" w:rsidRDefault="00256253" w:rsidP="00256253">
            <w:pPr>
              <w:spacing w:after="0" w:line="240" w:lineRule="auto"/>
              <w:rPr>
                <w:rFonts w:ascii="Times New Roman" w:eastAsia="Times New Roman" w:hAnsi="Times New Roman" w:cs="Times New Roman"/>
                <w:i/>
                <w:highlight w:val="green"/>
              </w:rPr>
            </w:pPr>
            <w:r w:rsidRPr="007A2E7C">
              <w:rPr>
                <w:rFonts w:ascii="Times New Roman" w:eastAsia="Times New Roman" w:hAnsi="Times New Roman" w:cs="Times New Roman"/>
                <w:i/>
                <w:highlight w:val="green"/>
              </w:rPr>
              <w:t>b</w:t>
            </w:r>
          </w:p>
        </w:tc>
        <w:tc>
          <w:tcPr>
            <w:tcW w:w="2670" w:type="dxa"/>
            <w:tcBorders>
              <w:bottom w:val="single" w:sz="4" w:space="0" w:color="auto"/>
            </w:tcBorders>
          </w:tcPr>
          <w:p w14:paraId="508A6BEA" w14:textId="77777777" w:rsidR="00256253" w:rsidRPr="007A2E7C" w:rsidRDefault="00256253" w:rsidP="00256253">
            <w:pPr>
              <w:spacing w:after="0" w:line="240" w:lineRule="auto"/>
              <w:rPr>
                <w:rFonts w:ascii="Times New Roman" w:eastAsia="Times New Roman" w:hAnsi="Times New Roman" w:cs="Times New Roman"/>
                <w:i/>
                <w:highlight w:val="green"/>
              </w:rPr>
            </w:pPr>
            <w:r w:rsidRPr="007A2E7C">
              <w:rPr>
                <w:rFonts w:ascii="Times New Roman" w:eastAsia="Times New Roman" w:hAnsi="Times New Roman" w:cs="Times New Roman"/>
                <w:i/>
                <w:highlight w:val="green"/>
              </w:rPr>
              <w:t>c</w:t>
            </w:r>
          </w:p>
        </w:tc>
      </w:tr>
      <w:tr w:rsidR="00256253" w:rsidRPr="007A2E7C" w14:paraId="402AB385" w14:textId="77777777" w:rsidTr="00D94C28">
        <w:trPr>
          <w:trHeight w:val="658"/>
        </w:trPr>
        <w:tc>
          <w:tcPr>
            <w:tcW w:w="2343" w:type="dxa"/>
            <w:tcBorders>
              <w:top w:val="single" w:sz="4" w:space="0" w:color="auto"/>
            </w:tcBorders>
          </w:tcPr>
          <w:p w14:paraId="59942BCC" w14:textId="77777777" w:rsidR="00256253" w:rsidRPr="007A2E7C" w:rsidRDefault="00256253" w:rsidP="00256253">
            <w:pPr>
              <w:spacing w:after="0" w:line="240" w:lineRule="auto"/>
              <w:rPr>
                <w:rFonts w:ascii="Times New Roman" w:eastAsia="Times New Roman" w:hAnsi="Times New Roman" w:cs="Times New Roman"/>
                <w:highlight w:val="green"/>
              </w:rPr>
            </w:pPr>
            <w:r w:rsidRPr="007A2E7C">
              <w:rPr>
                <w:rFonts w:ascii="Times New Roman" w:eastAsia="Times New Roman" w:hAnsi="Times New Roman" w:cs="Times New Roman"/>
                <w:highlight w:val="green"/>
              </w:rPr>
              <w:t xml:space="preserve">Двухосная  </w:t>
            </w:r>
          </w:p>
        </w:tc>
        <w:tc>
          <w:tcPr>
            <w:tcW w:w="2455" w:type="dxa"/>
            <w:tcBorders>
              <w:top w:val="single" w:sz="4" w:space="0" w:color="auto"/>
            </w:tcBorders>
          </w:tcPr>
          <w:p w14:paraId="24611F08" w14:textId="77777777" w:rsidR="00256253" w:rsidRPr="007A2E7C" w:rsidRDefault="00256253" w:rsidP="00256253">
            <w:pPr>
              <w:spacing w:after="0" w:line="240" w:lineRule="auto"/>
              <w:rPr>
                <w:rFonts w:ascii="Times New Roman" w:eastAsia="Times New Roman" w:hAnsi="Times New Roman" w:cs="Times New Roman"/>
                <w:highlight w:val="green"/>
              </w:rPr>
            </w:pPr>
            <w:r w:rsidRPr="007A2E7C">
              <w:rPr>
                <w:rFonts w:ascii="Times New Roman" w:eastAsia="Times New Roman" w:hAnsi="Times New Roman" w:cs="Times New Roman"/>
                <w:highlight w:val="green"/>
              </w:rPr>
              <w:t>1,7/1</w:t>
            </w:r>
            <w:r w:rsidR="00D94C28" w:rsidRPr="007A2E7C">
              <w:rPr>
                <w:rFonts w:ascii="Times New Roman" w:eastAsia="Times New Roman" w:hAnsi="Times New Roman" w:cs="Times New Roman"/>
                <w:highlight w:val="green"/>
              </w:rPr>
              <w:t>,</w:t>
            </w:r>
            <w:r w:rsidRPr="007A2E7C">
              <w:rPr>
                <w:rFonts w:ascii="Times New Roman" w:eastAsia="Times New Roman" w:hAnsi="Times New Roman" w:cs="Times New Roman"/>
                <w:highlight w:val="green"/>
              </w:rPr>
              <w:t>52</w:t>
            </w:r>
          </w:p>
          <w:p w14:paraId="3CF03B4A" w14:textId="77777777" w:rsidR="00256253" w:rsidRPr="007A2E7C" w:rsidRDefault="00256253" w:rsidP="00256253">
            <w:pPr>
              <w:spacing w:after="0" w:line="240" w:lineRule="auto"/>
              <w:rPr>
                <w:rFonts w:ascii="Times New Roman" w:eastAsia="Times New Roman" w:hAnsi="Times New Roman" w:cs="Times New Roman"/>
                <w:highlight w:val="green"/>
              </w:rPr>
            </w:pPr>
          </w:p>
        </w:tc>
        <w:tc>
          <w:tcPr>
            <w:tcW w:w="2455" w:type="dxa"/>
            <w:tcBorders>
              <w:top w:val="single" w:sz="4" w:space="0" w:color="auto"/>
            </w:tcBorders>
          </w:tcPr>
          <w:p w14:paraId="671F675D" w14:textId="77777777" w:rsidR="00256253" w:rsidRPr="007A2E7C" w:rsidRDefault="00256253" w:rsidP="00256253">
            <w:pPr>
              <w:spacing w:after="0" w:line="240" w:lineRule="auto"/>
              <w:rPr>
                <w:rFonts w:ascii="Times New Roman" w:eastAsia="Times New Roman" w:hAnsi="Times New Roman" w:cs="Times New Roman"/>
                <w:highlight w:val="green"/>
              </w:rPr>
            </w:pPr>
            <w:r w:rsidRPr="007A2E7C">
              <w:rPr>
                <w:rFonts w:ascii="Times New Roman" w:eastAsia="Times New Roman" w:hAnsi="Times New Roman" w:cs="Times New Roman"/>
                <w:highlight w:val="green"/>
              </w:rPr>
              <w:t>0,43</w:t>
            </w:r>
            <w:r w:rsidR="00D94C28" w:rsidRPr="007A2E7C">
              <w:rPr>
                <w:rFonts w:ascii="Times New Roman" w:eastAsia="Times New Roman" w:hAnsi="Times New Roman" w:cs="Times New Roman"/>
                <w:highlight w:val="green"/>
              </w:rPr>
              <w:t xml:space="preserve"> /0,</w:t>
            </w:r>
            <w:r w:rsidRPr="007A2E7C">
              <w:rPr>
                <w:rFonts w:ascii="Times New Roman" w:eastAsia="Times New Roman" w:hAnsi="Times New Roman" w:cs="Times New Roman"/>
                <w:highlight w:val="green"/>
              </w:rPr>
              <w:t>36</w:t>
            </w:r>
          </w:p>
          <w:p w14:paraId="3ACD40B0" w14:textId="77777777" w:rsidR="00256253" w:rsidRPr="007A2E7C" w:rsidRDefault="00256253" w:rsidP="00256253">
            <w:pPr>
              <w:spacing w:after="0" w:line="240" w:lineRule="auto"/>
              <w:rPr>
                <w:rFonts w:ascii="Times New Roman" w:eastAsia="Times New Roman" w:hAnsi="Times New Roman" w:cs="Times New Roman"/>
                <w:highlight w:val="green"/>
              </w:rPr>
            </w:pPr>
          </w:p>
        </w:tc>
        <w:tc>
          <w:tcPr>
            <w:tcW w:w="2670" w:type="dxa"/>
            <w:tcBorders>
              <w:top w:val="single" w:sz="4" w:space="0" w:color="auto"/>
            </w:tcBorders>
          </w:tcPr>
          <w:p w14:paraId="6F377AF9" w14:textId="77777777" w:rsidR="00256253" w:rsidRPr="007A2E7C" w:rsidRDefault="00256253" w:rsidP="00256253">
            <w:pPr>
              <w:spacing w:after="0" w:line="240" w:lineRule="auto"/>
              <w:rPr>
                <w:rFonts w:ascii="Times New Roman" w:eastAsia="Times New Roman" w:hAnsi="Times New Roman" w:cs="Times New Roman"/>
                <w:highlight w:val="green"/>
              </w:rPr>
            </w:pPr>
            <w:r w:rsidRPr="007A2E7C">
              <w:rPr>
                <w:rFonts w:ascii="Times New Roman" w:eastAsia="Times New Roman" w:hAnsi="Times New Roman" w:cs="Times New Roman"/>
                <w:highlight w:val="green"/>
              </w:rPr>
              <w:t>0,5/0</w:t>
            </w:r>
            <w:r w:rsidR="00D94C28" w:rsidRPr="007A2E7C">
              <w:rPr>
                <w:rFonts w:ascii="Times New Roman" w:eastAsia="Times New Roman" w:hAnsi="Times New Roman" w:cs="Times New Roman"/>
                <w:highlight w:val="green"/>
              </w:rPr>
              <w:t>,</w:t>
            </w:r>
            <w:r w:rsidRPr="007A2E7C">
              <w:rPr>
                <w:rFonts w:ascii="Times New Roman" w:eastAsia="Times New Roman" w:hAnsi="Times New Roman" w:cs="Times New Roman"/>
                <w:highlight w:val="green"/>
              </w:rPr>
              <w:t>5</w:t>
            </w:r>
          </w:p>
          <w:p w14:paraId="3E7596E5" w14:textId="77777777" w:rsidR="00256253" w:rsidRPr="007A2E7C" w:rsidRDefault="00256253" w:rsidP="00256253">
            <w:pPr>
              <w:spacing w:after="0" w:line="240" w:lineRule="auto"/>
              <w:rPr>
                <w:rFonts w:ascii="Times New Roman" w:eastAsia="Times New Roman" w:hAnsi="Times New Roman" w:cs="Times New Roman"/>
                <w:highlight w:val="green"/>
              </w:rPr>
            </w:pPr>
          </w:p>
        </w:tc>
      </w:tr>
      <w:tr w:rsidR="00256253" w:rsidRPr="007A2E7C" w14:paraId="56137E27" w14:textId="77777777" w:rsidTr="00362CE9">
        <w:trPr>
          <w:trHeight w:val="665"/>
        </w:trPr>
        <w:tc>
          <w:tcPr>
            <w:tcW w:w="2343" w:type="dxa"/>
          </w:tcPr>
          <w:p w14:paraId="4135D779" w14:textId="77777777" w:rsidR="00256253" w:rsidRPr="007A2E7C" w:rsidRDefault="00256253" w:rsidP="00256253">
            <w:pPr>
              <w:spacing w:after="0" w:line="240" w:lineRule="auto"/>
              <w:rPr>
                <w:rFonts w:ascii="Times New Roman" w:eastAsia="Times New Roman" w:hAnsi="Times New Roman" w:cs="Times New Roman"/>
                <w:highlight w:val="green"/>
              </w:rPr>
            </w:pPr>
            <w:r w:rsidRPr="007A2E7C">
              <w:rPr>
                <w:rFonts w:ascii="Times New Roman" w:eastAsia="Times New Roman" w:hAnsi="Times New Roman" w:cs="Times New Roman"/>
                <w:highlight w:val="green"/>
              </w:rPr>
              <w:t>Трехосная</w:t>
            </w:r>
          </w:p>
        </w:tc>
        <w:tc>
          <w:tcPr>
            <w:tcW w:w="2455" w:type="dxa"/>
          </w:tcPr>
          <w:p w14:paraId="499814D9" w14:textId="77777777" w:rsidR="00256253" w:rsidRPr="007A2E7C" w:rsidRDefault="00256253" w:rsidP="00256253">
            <w:pPr>
              <w:spacing w:after="0" w:line="240" w:lineRule="auto"/>
              <w:rPr>
                <w:rFonts w:ascii="Times New Roman" w:eastAsia="Times New Roman" w:hAnsi="Times New Roman" w:cs="Times New Roman"/>
                <w:highlight w:val="green"/>
                <w:lang w:val="en-US"/>
              </w:rPr>
            </w:pPr>
            <w:r w:rsidRPr="007A2E7C">
              <w:rPr>
                <w:rFonts w:ascii="Times New Roman" w:eastAsia="Times New Roman" w:hAnsi="Times New Roman" w:cs="Times New Roman"/>
                <w:highlight w:val="green"/>
              </w:rPr>
              <w:t>2,0</w:t>
            </w:r>
            <w:r w:rsidR="00D94C28" w:rsidRPr="007A2E7C">
              <w:rPr>
                <w:rFonts w:ascii="Times New Roman" w:eastAsia="Times New Roman" w:hAnsi="Times New Roman" w:cs="Times New Roman"/>
                <w:highlight w:val="green"/>
                <w:lang w:val="en-US"/>
              </w:rPr>
              <w:t xml:space="preserve"> /</w:t>
            </w:r>
            <w:r w:rsidRPr="007A2E7C">
              <w:rPr>
                <w:rFonts w:ascii="Times New Roman" w:eastAsia="Times New Roman" w:hAnsi="Times New Roman" w:cs="Times New Roman"/>
                <w:highlight w:val="green"/>
                <w:lang w:val="en-US"/>
              </w:rPr>
              <w:t>1</w:t>
            </w:r>
            <w:r w:rsidR="00D94C28" w:rsidRPr="007A2E7C">
              <w:rPr>
                <w:rFonts w:ascii="Times New Roman" w:eastAsia="Times New Roman" w:hAnsi="Times New Roman" w:cs="Times New Roman"/>
                <w:highlight w:val="green"/>
              </w:rPr>
              <w:t>,</w:t>
            </w:r>
            <w:r w:rsidRPr="007A2E7C">
              <w:rPr>
                <w:rFonts w:ascii="Times New Roman" w:eastAsia="Times New Roman" w:hAnsi="Times New Roman" w:cs="Times New Roman"/>
                <w:highlight w:val="green"/>
                <w:lang w:val="en-US"/>
              </w:rPr>
              <w:t>60</w:t>
            </w:r>
          </w:p>
          <w:p w14:paraId="6A64A524" w14:textId="77777777" w:rsidR="00256253" w:rsidRPr="007A2E7C" w:rsidRDefault="00256253" w:rsidP="00256253">
            <w:pPr>
              <w:spacing w:after="0" w:line="240" w:lineRule="auto"/>
              <w:rPr>
                <w:rFonts w:ascii="Times New Roman" w:eastAsia="Times New Roman" w:hAnsi="Times New Roman" w:cs="Times New Roman"/>
                <w:highlight w:val="green"/>
              </w:rPr>
            </w:pPr>
          </w:p>
        </w:tc>
        <w:tc>
          <w:tcPr>
            <w:tcW w:w="2455" w:type="dxa"/>
          </w:tcPr>
          <w:p w14:paraId="32204DE4" w14:textId="77777777" w:rsidR="00256253" w:rsidRPr="007A2E7C" w:rsidRDefault="00256253" w:rsidP="00256253">
            <w:pPr>
              <w:spacing w:after="0" w:line="240" w:lineRule="auto"/>
              <w:rPr>
                <w:rFonts w:ascii="Times New Roman" w:eastAsia="Times New Roman" w:hAnsi="Times New Roman" w:cs="Times New Roman"/>
                <w:highlight w:val="green"/>
                <w:lang w:val="en-US"/>
              </w:rPr>
            </w:pPr>
            <w:r w:rsidRPr="007A2E7C">
              <w:rPr>
                <w:rFonts w:ascii="Times New Roman" w:eastAsia="Times New Roman" w:hAnsi="Times New Roman" w:cs="Times New Roman"/>
                <w:highlight w:val="green"/>
              </w:rPr>
              <w:t>0,46</w:t>
            </w:r>
            <w:r w:rsidR="00D94C28" w:rsidRPr="007A2E7C">
              <w:rPr>
                <w:rFonts w:ascii="Times New Roman" w:eastAsia="Times New Roman" w:hAnsi="Times New Roman" w:cs="Times New Roman"/>
                <w:highlight w:val="green"/>
                <w:lang w:val="en-US"/>
              </w:rPr>
              <w:t xml:space="preserve"> /</w:t>
            </w:r>
            <w:r w:rsidRPr="007A2E7C">
              <w:rPr>
                <w:rFonts w:ascii="Times New Roman" w:eastAsia="Times New Roman" w:hAnsi="Times New Roman" w:cs="Times New Roman"/>
                <w:highlight w:val="green"/>
                <w:lang w:val="en-US"/>
              </w:rPr>
              <w:t>0</w:t>
            </w:r>
            <w:r w:rsidR="00D94C28" w:rsidRPr="007A2E7C">
              <w:rPr>
                <w:rFonts w:ascii="Times New Roman" w:eastAsia="Times New Roman" w:hAnsi="Times New Roman" w:cs="Times New Roman"/>
                <w:highlight w:val="green"/>
              </w:rPr>
              <w:t>,</w:t>
            </w:r>
            <w:r w:rsidRPr="007A2E7C">
              <w:rPr>
                <w:rFonts w:ascii="Times New Roman" w:eastAsia="Times New Roman" w:hAnsi="Times New Roman" w:cs="Times New Roman"/>
                <w:highlight w:val="green"/>
                <w:lang w:val="en-US"/>
              </w:rPr>
              <w:t>28</w:t>
            </w:r>
          </w:p>
          <w:p w14:paraId="1C58E851" w14:textId="77777777" w:rsidR="00256253" w:rsidRPr="007A2E7C" w:rsidRDefault="00256253" w:rsidP="00256253">
            <w:pPr>
              <w:spacing w:after="0" w:line="240" w:lineRule="auto"/>
              <w:rPr>
                <w:rFonts w:ascii="Times New Roman" w:eastAsia="Times New Roman" w:hAnsi="Times New Roman" w:cs="Times New Roman"/>
                <w:highlight w:val="green"/>
              </w:rPr>
            </w:pPr>
          </w:p>
        </w:tc>
        <w:tc>
          <w:tcPr>
            <w:tcW w:w="2670" w:type="dxa"/>
          </w:tcPr>
          <w:p w14:paraId="19D51FA7" w14:textId="77777777" w:rsidR="00256253" w:rsidRPr="007A2E7C" w:rsidRDefault="00256253" w:rsidP="00256253">
            <w:pPr>
              <w:spacing w:after="0" w:line="240" w:lineRule="auto"/>
              <w:rPr>
                <w:rFonts w:ascii="Times New Roman" w:eastAsia="Times New Roman" w:hAnsi="Times New Roman" w:cs="Times New Roman"/>
                <w:highlight w:val="green"/>
                <w:lang w:val="en-US"/>
              </w:rPr>
            </w:pPr>
            <w:r w:rsidRPr="007A2E7C">
              <w:rPr>
                <w:rFonts w:ascii="Times New Roman" w:eastAsia="Times New Roman" w:hAnsi="Times New Roman" w:cs="Times New Roman"/>
                <w:highlight w:val="green"/>
              </w:rPr>
              <w:t>1,0</w:t>
            </w:r>
            <w:r w:rsidR="00D94C28" w:rsidRPr="007A2E7C">
              <w:rPr>
                <w:rFonts w:ascii="Times New Roman" w:eastAsia="Times New Roman" w:hAnsi="Times New Roman" w:cs="Times New Roman"/>
                <w:highlight w:val="green"/>
                <w:lang w:val="en-US"/>
              </w:rPr>
              <w:t xml:space="preserve"> /</w:t>
            </w:r>
            <w:r w:rsidRPr="007A2E7C">
              <w:rPr>
                <w:rFonts w:ascii="Times New Roman" w:eastAsia="Times New Roman" w:hAnsi="Times New Roman" w:cs="Times New Roman"/>
                <w:highlight w:val="green"/>
                <w:lang w:val="en-US"/>
              </w:rPr>
              <w:t>1</w:t>
            </w:r>
            <w:r w:rsidR="00D94C28" w:rsidRPr="007A2E7C">
              <w:rPr>
                <w:rFonts w:ascii="Times New Roman" w:eastAsia="Times New Roman" w:hAnsi="Times New Roman" w:cs="Times New Roman"/>
                <w:highlight w:val="green"/>
              </w:rPr>
              <w:t>,</w:t>
            </w:r>
            <w:r w:rsidRPr="007A2E7C">
              <w:rPr>
                <w:rFonts w:ascii="Times New Roman" w:eastAsia="Times New Roman" w:hAnsi="Times New Roman" w:cs="Times New Roman"/>
                <w:highlight w:val="green"/>
                <w:lang w:val="en-US"/>
              </w:rPr>
              <w:t>0</w:t>
            </w:r>
          </w:p>
          <w:p w14:paraId="202C144C" w14:textId="77777777" w:rsidR="00256253" w:rsidRPr="007A2E7C" w:rsidRDefault="00256253" w:rsidP="00256253">
            <w:pPr>
              <w:spacing w:after="0" w:line="240" w:lineRule="auto"/>
              <w:rPr>
                <w:rFonts w:ascii="Times New Roman" w:eastAsia="Times New Roman" w:hAnsi="Times New Roman" w:cs="Times New Roman"/>
                <w:highlight w:val="green"/>
              </w:rPr>
            </w:pPr>
          </w:p>
        </w:tc>
      </w:tr>
      <w:tr w:rsidR="00D94C28" w:rsidRPr="00256253" w14:paraId="3169E3FB" w14:textId="77777777" w:rsidTr="00D94C28">
        <w:trPr>
          <w:trHeight w:val="665"/>
        </w:trPr>
        <w:tc>
          <w:tcPr>
            <w:tcW w:w="9923" w:type="dxa"/>
            <w:gridSpan w:val="4"/>
          </w:tcPr>
          <w:p w14:paraId="44DB7024" w14:textId="77777777" w:rsidR="00D94C28" w:rsidRPr="00D94C28" w:rsidRDefault="00D94C28" w:rsidP="00256253">
            <w:pPr>
              <w:spacing w:after="0" w:line="240" w:lineRule="auto"/>
              <w:rPr>
                <w:rFonts w:ascii="Times New Roman" w:eastAsia="Times New Roman" w:hAnsi="Times New Roman" w:cs="Times New Roman"/>
              </w:rPr>
            </w:pPr>
            <w:r w:rsidRPr="007A2E7C">
              <w:rPr>
                <w:rFonts w:ascii="Times New Roman" w:eastAsia="Times New Roman" w:hAnsi="Times New Roman" w:cs="Times New Roman"/>
                <w:highlight w:val="green"/>
              </w:rPr>
              <w:t>П р и м е ч а н и е – В числителе – для дорожных одежд капитального и облегченного типов, в знаменателе – для переходных.</w:t>
            </w:r>
          </w:p>
        </w:tc>
      </w:tr>
    </w:tbl>
    <w:p w14:paraId="465BD1ED" w14:textId="77777777" w:rsidR="00256253" w:rsidRPr="00256253" w:rsidRDefault="00256253" w:rsidP="00256253">
      <w:pPr>
        <w:widowControl w:val="0"/>
        <w:autoSpaceDE w:val="0"/>
        <w:autoSpaceDN w:val="0"/>
        <w:adjustRightInd w:val="0"/>
        <w:spacing w:after="0" w:line="240" w:lineRule="auto"/>
        <w:jc w:val="both"/>
        <w:rPr>
          <w:rFonts w:ascii="Arial" w:eastAsia="Times New Roman" w:hAnsi="Arial" w:cs="Arial"/>
          <w:sz w:val="20"/>
          <w:szCs w:val="20"/>
          <w:lang w:eastAsia="ru-RU"/>
        </w:rPr>
      </w:pPr>
    </w:p>
    <w:p w14:paraId="4B913E59" w14:textId="77777777" w:rsidR="00256253" w:rsidRPr="00256253" w:rsidRDefault="00256253" w:rsidP="00314370">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8.10 Конструкции дорожных одежд низшего типа назначают по региональным типовым решениям, разрабатываемым на основе практического опыта.</w:t>
      </w:r>
    </w:p>
    <w:p w14:paraId="1E11C097" w14:textId="77777777" w:rsidR="00256253" w:rsidRPr="00256253" w:rsidRDefault="00256253" w:rsidP="00314370">
      <w:pPr>
        <w:spacing w:after="0" w:line="360" w:lineRule="auto"/>
        <w:ind w:firstLine="708"/>
        <w:rPr>
          <w:rFonts w:ascii="Times New Roman" w:eastAsia="Times New Roman" w:hAnsi="Times New Roman" w:cs="Times New Roman"/>
          <w:sz w:val="28"/>
          <w:szCs w:val="28"/>
        </w:rPr>
      </w:pPr>
      <w:r w:rsidRPr="007A2E7C">
        <w:rPr>
          <w:rFonts w:ascii="Times New Roman" w:eastAsia="Times New Roman" w:hAnsi="Times New Roman" w:cs="Times New Roman"/>
          <w:sz w:val="28"/>
          <w:szCs w:val="28"/>
          <w:highlight w:val="green"/>
        </w:rPr>
        <w:t xml:space="preserve">Расчет дорожных одежд нежесткого типа </w:t>
      </w:r>
      <w:r w:rsidR="007D153F" w:rsidRPr="007A2E7C">
        <w:rPr>
          <w:rFonts w:ascii="Times New Roman" w:eastAsia="Times New Roman" w:hAnsi="Times New Roman" w:cs="Times New Roman"/>
          <w:sz w:val="28"/>
          <w:szCs w:val="28"/>
          <w:highlight w:val="green"/>
        </w:rPr>
        <w:t>приведен в</w:t>
      </w:r>
      <w:r w:rsidRPr="007A2E7C">
        <w:rPr>
          <w:rFonts w:ascii="Times New Roman" w:eastAsia="Times New Roman" w:hAnsi="Times New Roman" w:cs="Times New Roman"/>
          <w:sz w:val="28"/>
          <w:szCs w:val="28"/>
          <w:highlight w:val="green"/>
        </w:rPr>
        <w:t xml:space="preserve"> [</w:t>
      </w:r>
      <w:r w:rsidR="00AC3253" w:rsidRPr="007A2E7C">
        <w:rPr>
          <w:rFonts w:ascii="Times New Roman" w:eastAsia="Times New Roman" w:hAnsi="Times New Roman" w:cs="Times New Roman"/>
          <w:sz w:val="28"/>
          <w:szCs w:val="28"/>
          <w:highlight w:val="green"/>
        </w:rPr>
        <w:t>1</w:t>
      </w:r>
      <w:r w:rsidR="001D4BDA" w:rsidRPr="007A2E7C">
        <w:rPr>
          <w:rFonts w:ascii="Times New Roman" w:eastAsia="Times New Roman" w:hAnsi="Times New Roman" w:cs="Times New Roman"/>
          <w:sz w:val="28"/>
          <w:szCs w:val="28"/>
          <w:highlight w:val="green"/>
        </w:rPr>
        <w:t>2</w:t>
      </w:r>
      <w:r w:rsidRPr="007A2E7C">
        <w:rPr>
          <w:rFonts w:ascii="Times New Roman" w:eastAsia="Times New Roman" w:hAnsi="Times New Roman" w:cs="Times New Roman"/>
          <w:sz w:val="28"/>
          <w:szCs w:val="28"/>
          <w:highlight w:val="green"/>
        </w:rPr>
        <w:t>]</w:t>
      </w:r>
      <w:r w:rsidR="00D94C28" w:rsidRPr="007A2E7C">
        <w:rPr>
          <w:rFonts w:ascii="Times New Roman" w:eastAsia="Times New Roman" w:hAnsi="Times New Roman" w:cs="Times New Roman"/>
          <w:sz w:val="28"/>
          <w:szCs w:val="28"/>
          <w:highlight w:val="green"/>
        </w:rPr>
        <w:t>, жесткого типа –</w:t>
      </w:r>
      <w:r w:rsidRPr="007A2E7C">
        <w:rPr>
          <w:rFonts w:ascii="Times New Roman" w:eastAsia="Times New Roman" w:hAnsi="Times New Roman" w:cs="Times New Roman"/>
          <w:sz w:val="28"/>
          <w:szCs w:val="28"/>
          <w:highlight w:val="green"/>
        </w:rPr>
        <w:t xml:space="preserve"> </w:t>
      </w:r>
      <w:r w:rsidR="004E0038" w:rsidRPr="007A2E7C">
        <w:rPr>
          <w:rFonts w:ascii="Times New Roman" w:eastAsia="Times New Roman" w:hAnsi="Times New Roman" w:cs="Times New Roman"/>
          <w:sz w:val="28"/>
          <w:szCs w:val="28"/>
          <w:highlight w:val="green"/>
        </w:rPr>
        <w:t>[</w:t>
      </w:r>
      <w:r w:rsidRPr="007A2E7C">
        <w:rPr>
          <w:rFonts w:ascii="Times New Roman" w:eastAsia="Times New Roman" w:hAnsi="Times New Roman" w:cs="Times New Roman"/>
          <w:sz w:val="28"/>
          <w:szCs w:val="28"/>
          <w:highlight w:val="green"/>
        </w:rPr>
        <w:t>1</w:t>
      </w:r>
      <w:r w:rsidR="001D4BDA" w:rsidRPr="007A2E7C">
        <w:rPr>
          <w:rFonts w:ascii="Times New Roman" w:eastAsia="Times New Roman" w:hAnsi="Times New Roman" w:cs="Times New Roman"/>
          <w:sz w:val="28"/>
          <w:szCs w:val="28"/>
          <w:highlight w:val="green"/>
        </w:rPr>
        <w:t>3</w:t>
      </w:r>
      <w:r w:rsidRPr="007A2E7C">
        <w:rPr>
          <w:rFonts w:ascii="Times New Roman" w:eastAsia="Times New Roman" w:hAnsi="Times New Roman" w:cs="Times New Roman"/>
          <w:sz w:val="28"/>
          <w:szCs w:val="28"/>
          <w:highlight w:val="green"/>
        </w:rPr>
        <w:t>].</w:t>
      </w:r>
    </w:p>
    <w:p w14:paraId="2A1615AE" w14:textId="77777777" w:rsidR="00256253" w:rsidRPr="00256253" w:rsidRDefault="00256253" w:rsidP="00314370">
      <w:pPr>
        <w:spacing w:after="0" w:line="360" w:lineRule="auto"/>
        <w:ind w:firstLine="708"/>
        <w:rPr>
          <w:rFonts w:ascii="Times New Roman" w:eastAsia="Times New Roman" w:hAnsi="Times New Roman" w:cs="Times New Roman"/>
          <w:sz w:val="28"/>
          <w:szCs w:val="28"/>
        </w:rPr>
      </w:pPr>
      <w:r w:rsidRPr="007A2E7C">
        <w:rPr>
          <w:rFonts w:ascii="Times New Roman" w:eastAsia="Times New Roman" w:hAnsi="Times New Roman" w:cs="Times New Roman"/>
          <w:sz w:val="28"/>
          <w:szCs w:val="28"/>
          <w:highlight w:val="green"/>
        </w:rPr>
        <w:t>Запроектированные дорожные одежды должны обеспечивать в период эксплуатации нормативную ровность и шероховатость.</w:t>
      </w:r>
    </w:p>
    <w:p w14:paraId="2C4A9039" w14:textId="77777777" w:rsidR="00256253" w:rsidRPr="001E7D29" w:rsidRDefault="00256253" w:rsidP="00314370">
      <w:pPr>
        <w:spacing w:after="0" w:line="360" w:lineRule="auto"/>
        <w:ind w:firstLine="708"/>
        <w:jc w:val="both"/>
        <w:rPr>
          <w:rFonts w:ascii="Times New Roman" w:eastAsia="Times New Roman" w:hAnsi="Times New Roman" w:cs="Times New Roman"/>
          <w:sz w:val="28"/>
          <w:szCs w:val="28"/>
          <w:highlight w:val="green"/>
        </w:rPr>
      </w:pPr>
      <w:r w:rsidRPr="001E7D29">
        <w:rPr>
          <w:rFonts w:ascii="Times New Roman" w:eastAsia="Times New Roman" w:hAnsi="Times New Roman" w:cs="Times New Roman"/>
          <w:sz w:val="28"/>
          <w:szCs w:val="28"/>
          <w:highlight w:val="green"/>
        </w:rPr>
        <w:t>8.11 Тол</w:t>
      </w:r>
      <w:r w:rsidR="00664113" w:rsidRPr="001E7D29">
        <w:rPr>
          <w:rFonts w:ascii="Times New Roman" w:eastAsia="Times New Roman" w:hAnsi="Times New Roman" w:cs="Times New Roman"/>
          <w:sz w:val="28"/>
          <w:szCs w:val="28"/>
          <w:highlight w:val="green"/>
        </w:rPr>
        <w:t>щина цементобетонных покрытий</w:t>
      </w:r>
      <w:r w:rsidRPr="001E7D29">
        <w:rPr>
          <w:rFonts w:ascii="Times New Roman" w:eastAsia="Times New Roman" w:hAnsi="Times New Roman" w:cs="Times New Roman"/>
          <w:sz w:val="28"/>
          <w:szCs w:val="28"/>
          <w:highlight w:val="green"/>
        </w:rPr>
        <w:t xml:space="preserve"> не должна быть менее 14 см. Строительство цементо</w:t>
      </w:r>
      <w:r w:rsidR="00D94C28" w:rsidRPr="001E7D29">
        <w:rPr>
          <w:rFonts w:ascii="Times New Roman" w:eastAsia="Times New Roman" w:hAnsi="Times New Roman" w:cs="Times New Roman"/>
          <w:sz w:val="28"/>
          <w:szCs w:val="28"/>
          <w:highlight w:val="green"/>
        </w:rPr>
        <w:t>бетонных покрытий осуществляют</w:t>
      </w:r>
      <w:r w:rsidRPr="001E7D29">
        <w:rPr>
          <w:rFonts w:ascii="Times New Roman" w:eastAsia="Times New Roman" w:hAnsi="Times New Roman" w:cs="Times New Roman"/>
          <w:sz w:val="28"/>
          <w:szCs w:val="28"/>
          <w:highlight w:val="green"/>
        </w:rPr>
        <w:t xml:space="preserve"> в соответствии с требованиями СП 78.13330.</w:t>
      </w:r>
    </w:p>
    <w:p w14:paraId="438BB6A5" w14:textId="77777777" w:rsidR="00664113" w:rsidRPr="001E7D29" w:rsidRDefault="00664113" w:rsidP="00314370">
      <w:pPr>
        <w:spacing w:after="0" w:line="360" w:lineRule="auto"/>
        <w:ind w:firstLine="708"/>
        <w:jc w:val="both"/>
        <w:rPr>
          <w:rFonts w:ascii="Times New Roman" w:eastAsia="Times New Roman" w:hAnsi="Times New Roman" w:cs="Times New Roman"/>
          <w:sz w:val="28"/>
          <w:szCs w:val="28"/>
          <w:highlight w:val="green"/>
        </w:rPr>
      </w:pPr>
      <w:r w:rsidRPr="001E7D29">
        <w:rPr>
          <w:rFonts w:ascii="Times New Roman" w:eastAsia="Times New Roman" w:hAnsi="Times New Roman" w:cs="Times New Roman"/>
          <w:sz w:val="28"/>
          <w:szCs w:val="28"/>
          <w:highlight w:val="green"/>
        </w:rPr>
        <w:t>При строительстве цементобетонных покрытий в швах необходимо использовать мастику в соответствии с ГОСТ 30740.</w:t>
      </w:r>
    </w:p>
    <w:p w14:paraId="61EAACE9" w14:textId="77777777" w:rsidR="00256253" w:rsidRPr="001E7D29" w:rsidRDefault="00BE4396" w:rsidP="00314370">
      <w:pPr>
        <w:spacing w:after="0" w:line="360" w:lineRule="auto"/>
        <w:ind w:firstLine="708"/>
        <w:jc w:val="both"/>
        <w:rPr>
          <w:rFonts w:ascii="Times New Roman" w:eastAsia="Times New Roman" w:hAnsi="Times New Roman" w:cs="Times New Roman"/>
          <w:sz w:val="28"/>
          <w:szCs w:val="28"/>
          <w:highlight w:val="green"/>
        </w:rPr>
      </w:pPr>
      <w:r w:rsidRPr="001E7D29">
        <w:rPr>
          <w:rFonts w:ascii="Times New Roman" w:eastAsia="Times New Roman" w:hAnsi="Times New Roman" w:cs="Times New Roman"/>
          <w:sz w:val="28"/>
          <w:szCs w:val="28"/>
          <w:highlight w:val="green"/>
        </w:rPr>
        <w:t xml:space="preserve">8.12 </w:t>
      </w:r>
      <w:r w:rsidR="00D94C28" w:rsidRPr="001E7D29">
        <w:rPr>
          <w:rFonts w:ascii="Times New Roman" w:eastAsia="Times New Roman" w:hAnsi="Times New Roman" w:cs="Times New Roman"/>
          <w:sz w:val="28"/>
          <w:szCs w:val="28"/>
          <w:highlight w:val="green"/>
        </w:rPr>
        <w:t>Толщина конструктивных слоев не должна</w:t>
      </w:r>
      <w:r w:rsidR="00256253" w:rsidRPr="001E7D29">
        <w:rPr>
          <w:rFonts w:ascii="Times New Roman" w:eastAsia="Times New Roman" w:hAnsi="Times New Roman" w:cs="Times New Roman"/>
          <w:sz w:val="28"/>
          <w:szCs w:val="28"/>
          <w:highlight w:val="green"/>
        </w:rPr>
        <w:t xml:space="preserve"> быть меньше </w:t>
      </w:r>
      <w:r w:rsidR="00D94C28" w:rsidRPr="001E7D29">
        <w:rPr>
          <w:rFonts w:ascii="Times New Roman" w:eastAsia="Times New Roman" w:hAnsi="Times New Roman" w:cs="Times New Roman"/>
          <w:sz w:val="28"/>
          <w:szCs w:val="28"/>
          <w:highlight w:val="green"/>
        </w:rPr>
        <w:t xml:space="preserve">значений, </w:t>
      </w:r>
      <w:r w:rsidR="00256253" w:rsidRPr="001E7D29">
        <w:rPr>
          <w:rFonts w:ascii="Times New Roman" w:eastAsia="Times New Roman" w:hAnsi="Times New Roman" w:cs="Times New Roman"/>
          <w:sz w:val="28"/>
          <w:szCs w:val="28"/>
          <w:highlight w:val="green"/>
        </w:rPr>
        <w:t xml:space="preserve">указанных в таблице </w:t>
      </w:r>
      <w:r w:rsidR="00D94C28" w:rsidRPr="001E7D29">
        <w:rPr>
          <w:rFonts w:ascii="Times New Roman" w:eastAsia="Times New Roman" w:hAnsi="Times New Roman" w:cs="Times New Roman"/>
          <w:sz w:val="28"/>
          <w:szCs w:val="28"/>
          <w:highlight w:val="green"/>
        </w:rPr>
        <w:t>8.4</w:t>
      </w:r>
      <w:r w:rsidR="008B1125" w:rsidRPr="001E7D29">
        <w:rPr>
          <w:rFonts w:ascii="Times New Roman" w:eastAsia="Times New Roman" w:hAnsi="Times New Roman" w:cs="Times New Roman"/>
          <w:sz w:val="28"/>
          <w:szCs w:val="28"/>
          <w:highlight w:val="green"/>
        </w:rPr>
        <w:t>.</w:t>
      </w:r>
    </w:p>
    <w:p w14:paraId="02F83FBD" w14:textId="77777777" w:rsidR="004E0038" w:rsidRPr="001E7D29" w:rsidRDefault="004E0038" w:rsidP="00314370">
      <w:pPr>
        <w:spacing w:after="0" w:line="360" w:lineRule="auto"/>
        <w:ind w:firstLine="708"/>
        <w:jc w:val="both"/>
        <w:rPr>
          <w:rFonts w:ascii="Times New Roman" w:eastAsia="Times New Roman" w:hAnsi="Times New Roman" w:cs="Times New Roman"/>
          <w:sz w:val="28"/>
          <w:szCs w:val="28"/>
          <w:highlight w:val="green"/>
        </w:rPr>
      </w:pPr>
    </w:p>
    <w:p w14:paraId="08B1E804" w14:textId="77777777" w:rsidR="00CD665A" w:rsidRPr="001E7D29" w:rsidRDefault="00CD665A" w:rsidP="00256253">
      <w:pPr>
        <w:spacing w:after="0" w:line="240" w:lineRule="auto"/>
        <w:jc w:val="both"/>
        <w:rPr>
          <w:rFonts w:ascii="Times New Roman" w:eastAsia="Times New Roman" w:hAnsi="Times New Roman" w:cs="Times New Roman"/>
          <w:spacing w:val="50"/>
          <w:sz w:val="28"/>
          <w:szCs w:val="28"/>
          <w:highlight w:val="green"/>
        </w:rPr>
      </w:pPr>
    </w:p>
    <w:p w14:paraId="2C1E9755" w14:textId="77777777" w:rsidR="00256253" w:rsidRPr="001E7D29" w:rsidRDefault="00256253" w:rsidP="00256253">
      <w:pPr>
        <w:spacing w:after="0" w:line="240" w:lineRule="auto"/>
        <w:jc w:val="both"/>
        <w:rPr>
          <w:rFonts w:ascii="Times New Roman" w:eastAsia="Times New Roman" w:hAnsi="Times New Roman" w:cs="Times New Roman"/>
          <w:b/>
          <w:sz w:val="28"/>
          <w:szCs w:val="28"/>
          <w:highlight w:val="green"/>
        </w:rPr>
      </w:pPr>
      <w:r w:rsidRPr="001E7D29">
        <w:rPr>
          <w:rFonts w:ascii="Times New Roman" w:eastAsia="Times New Roman" w:hAnsi="Times New Roman" w:cs="Times New Roman"/>
          <w:spacing w:val="50"/>
          <w:sz w:val="28"/>
          <w:szCs w:val="28"/>
          <w:highlight w:val="green"/>
        </w:rPr>
        <w:lastRenderedPageBreak/>
        <w:t xml:space="preserve">Таблица </w:t>
      </w:r>
      <w:r w:rsidR="00D94C28" w:rsidRPr="001E7D29">
        <w:rPr>
          <w:rFonts w:ascii="Times New Roman" w:eastAsia="Times New Roman" w:hAnsi="Times New Roman" w:cs="Times New Roman"/>
          <w:sz w:val="28"/>
          <w:szCs w:val="28"/>
          <w:highlight w:val="green"/>
        </w:rPr>
        <w:t>8.4</w:t>
      </w:r>
      <w:r w:rsidRPr="001E7D29">
        <w:rPr>
          <w:rFonts w:ascii="Times New Roman" w:eastAsia="Times New Roman" w:hAnsi="Times New Roman" w:cs="Times New Roman"/>
          <w:sz w:val="28"/>
          <w:szCs w:val="28"/>
          <w:highlight w:val="green"/>
        </w:rPr>
        <w:t xml:space="preserve"> – </w:t>
      </w:r>
      <w:r w:rsidRPr="001E7D29">
        <w:rPr>
          <w:rFonts w:ascii="Times New Roman" w:eastAsia="Times New Roman" w:hAnsi="Times New Roman" w:cs="Times New Roman"/>
          <w:b/>
          <w:sz w:val="28"/>
          <w:szCs w:val="28"/>
          <w:highlight w:val="green"/>
        </w:rPr>
        <w:t>Минимальная толщин</w:t>
      </w:r>
      <w:r w:rsidR="00CD665A" w:rsidRPr="001E7D29">
        <w:rPr>
          <w:rFonts w:ascii="Times New Roman" w:eastAsia="Times New Roman" w:hAnsi="Times New Roman" w:cs="Times New Roman"/>
          <w:b/>
          <w:sz w:val="28"/>
          <w:szCs w:val="28"/>
          <w:highlight w:val="green"/>
        </w:rPr>
        <w:t>а</w:t>
      </w:r>
      <w:r w:rsidRPr="001E7D29">
        <w:rPr>
          <w:rFonts w:ascii="Times New Roman" w:eastAsia="Times New Roman" w:hAnsi="Times New Roman" w:cs="Times New Roman"/>
          <w:b/>
          <w:sz w:val="28"/>
          <w:szCs w:val="28"/>
          <w:highlight w:val="green"/>
        </w:rPr>
        <w:t xml:space="preserve"> конструктивных слоев</w:t>
      </w:r>
    </w:p>
    <w:p w14:paraId="2CA052FD" w14:textId="77777777" w:rsidR="00CD665A" w:rsidRPr="001E7D29" w:rsidRDefault="00CD665A" w:rsidP="00256253">
      <w:pPr>
        <w:spacing w:after="0" w:line="240" w:lineRule="auto"/>
        <w:jc w:val="both"/>
        <w:rPr>
          <w:rFonts w:ascii="Times New Roman" w:eastAsia="Times New Roman" w:hAnsi="Times New Roman" w:cs="Times New Roman"/>
          <w:sz w:val="28"/>
          <w:szCs w:val="28"/>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81"/>
        <w:gridCol w:w="2642"/>
      </w:tblGrid>
      <w:tr w:rsidR="00256253" w:rsidRPr="001E7D29" w14:paraId="5DF60445" w14:textId="77777777" w:rsidTr="00D94C28">
        <w:trPr>
          <w:trHeight w:val="443"/>
        </w:trPr>
        <w:tc>
          <w:tcPr>
            <w:tcW w:w="7281" w:type="dxa"/>
            <w:tcBorders>
              <w:bottom w:val="single" w:sz="4" w:space="0" w:color="auto"/>
            </w:tcBorders>
          </w:tcPr>
          <w:p w14:paraId="1D9C8A91" w14:textId="77777777" w:rsidR="00256253" w:rsidRPr="001E7D29" w:rsidRDefault="00256253" w:rsidP="00D94C28">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Материалы покрытий и других слоев дорожной одежды</w:t>
            </w:r>
          </w:p>
        </w:tc>
        <w:tc>
          <w:tcPr>
            <w:tcW w:w="2642" w:type="dxa"/>
            <w:tcBorders>
              <w:bottom w:val="single" w:sz="4" w:space="0" w:color="auto"/>
            </w:tcBorders>
          </w:tcPr>
          <w:p w14:paraId="197CA5EC" w14:textId="77777777" w:rsidR="00256253" w:rsidRPr="001E7D29" w:rsidRDefault="00256253" w:rsidP="00D94C28">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Толщина слоя, см</w:t>
            </w:r>
          </w:p>
        </w:tc>
      </w:tr>
      <w:tr w:rsidR="00256253" w:rsidRPr="001E7D29" w14:paraId="52E8A44B" w14:textId="77777777" w:rsidTr="00D94C28">
        <w:trPr>
          <w:trHeight w:val="658"/>
        </w:trPr>
        <w:tc>
          <w:tcPr>
            <w:tcW w:w="7281" w:type="dxa"/>
            <w:tcBorders>
              <w:top w:val="single" w:sz="4" w:space="0" w:color="auto"/>
            </w:tcBorders>
          </w:tcPr>
          <w:p w14:paraId="420EAFBC" w14:textId="77777777" w:rsidR="00256253" w:rsidRPr="001E7D29" w:rsidRDefault="00256253"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Крупнозернистый ас</w:t>
            </w:r>
            <w:r w:rsidR="00D94C28" w:rsidRPr="001E7D29">
              <w:rPr>
                <w:rFonts w:ascii="Times New Roman" w:eastAsia="Times New Roman" w:hAnsi="Times New Roman" w:cs="Times New Roman"/>
                <w:sz w:val="26"/>
                <w:szCs w:val="26"/>
                <w:highlight w:val="green"/>
              </w:rPr>
              <w:t>фальтобетон (с размером зерен не более</w:t>
            </w:r>
            <w:r w:rsidRPr="001E7D29">
              <w:rPr>
                <w:rFonts w:ascii="Times New Roman" w:eastAsia="Times New Roman" w:hAnsi="Times New Roman" w:cs="Times New Roman"/>
                <w:sz w:val="26"/>
                <w:szCs w:val="26"/>
                <w:highlight w:val="green"/>
              </w:rPr>
              <w:t xml:space="preserve"> 40 мм)</w:t>
            </w:r>
          </w:p>
        </w:tc>
        <w:tc>
          <w:tcPr>
            <w:tcW w:w="2642" w:type="dxa"/>
            <w:tcBorders>
              <w:top w:val="single" w:sz="4" w:space="0" w:color="auto"/>
            </w:tcBorders>
          </w:tcPr>
          <w:p w14:paraId="4878873A" w14:textId="77777777" w:rsidR="00256253" w:rsidRPr="001E7D29" w:rsidRDefault="00256253" w:rsidP="00256253">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7</w:t>
            </w:r>
          </w:p>
        </w:tc>
      </w:tr>
      <w:tr w:rsidR="00256253" w:rsidRPr="001E7D29" w14:paraId="1E1D5816" w14:textId="77777777" w:rsidTr="00362CE9">
        <w:trPr>
          <w:trHeight w:val="321"/>
        </w:trPr>
        <w:tc>
          <w:tcPr>
            <w:tcW w:w="7281" w:type="dxa"/>
          </w:tcPr>
          <w:p w14:paraId="41F3C47C" w14:textId="77777777" w:rsidR="00256253" w:rsidRPr="001E7D29" w:rsidRDefault="00D94C28"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Мелкозернистый асфальтобетон (не более</w:t>
            </w:r>
            <w:r w:rsidR="00256253" w:rsidRPr="001E7D29">
              <w:rPr>
                <w:rFonts w:ascii="Times New Roman" w:eastAsia="Times New Roman" w:hAnsi="Times New Roman" w:cs="Times New Roman"/>
                <w:sz w:val="26"/>
                <w:szCs w:val="26"/>
                <w:highlight w:val="green"/>
              </w:rPr>
              <w:t xml:space="preserve"> 20 </w:t>
            </w:r>
            <w:proofErr w:type="gramStart"/>
            <w:r w:rsidR="00256253" w:rsidRPr="001E7D29">
              <w:rPr>
                <w:rFonts w:ascii="Times New Roman" w:eastAsia="Times New Roman" w:hAnsi="Times New Roman" w:cs="Times New Roman"/>
                <w:sz w:val="26"/>
                <w:szCs w:val="26"/>
                <w:highlight w:val="green"/>
              </w:rPr>
              <w:t xml:space="preserve">мм)   </w:t>
            </w:r>
            <w:proofErr w:type="gramEnd"/>
            <w:r w:rsidR="00256253" w:rsidRPr="001E7D29">
              <w:rPr>
                <w:rFonts w:ascii="Times New Roman" w:eastAsia="Times New Roman" w:hAnsi="Times New Roman" w:cs="Times New Roman"/>
                <w:sz w:val="26"/>
                <w:szCs w:val="26"/>
                <w:highlight w:val="green"/>
              </w:rPr>
              <w:t xml:space="preserve">                      </w:t>
            </w:r>
          </w:p>
        </w:tc>
        <w:tc>
          <w:tcPr>
            <w:tcW w:w="2642" w:type="dxa"/>
          </w:tcPr>
          <w:p w14:paraId="3FC5B0D3" w14:textId="77777777" w:rsidR="00256253" w:rsidRPr="001E7D29" w:rsidRDefault="00256253" w:rsidP="00256253">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5</w:t>
            </w:r>
          </w:p>
        </w:tc>
      </w:tr>
      <w:tr w:rsidR="00256253" w:rsidRPr="001E7D29" w14:paraId="1BF419A8" w14:textId="77777777" w:rsidTr="00362CE9">
        <w:trPr>
          <w:trHeight w:val="658"/>
        </w:trPr>
        <w:tc>
          <w:tcPr>
            <w:tcW w:w="7281" w:type="dxa"/>
          </w:tcPr>
          <w:p w14:paraId="66C8F7C4" w14:textId="77777777" w:rsidR="00256253" w:rsidRPr="001E7D29" w:rsidRDefault="00256253"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Щебен</w:t>
            </w:r>
            <w:r w:rsidR="00D94C28" w:rsidRPr="001E7D29">
              <w:rPr>
                <w:rFonts w:ascii="Times New Roman" w:eastAsia="Times New Roman" w:hAnsi="Times New Roman" w:cs="Times New Roman"/>
                <w:sz w:val="26"/>
                <w:szCs w:val="26"/>
                <w:highlight w:val="green"/>
              </w:rPr>
              <w:t>очно-мастичный асфальтобетон (не более</w:t>
            </w:r>
            <w:r w:rsidRPr="001E7D29">
              <w:rPr>
                <w:rFonts w:ascii="Times New Roman" w:eastAsia="Times New Roman" w:hAnsi="Times New Roman" w:cs="Times New Roman"/>
                <w:sz w:val="26"/>
                <w:szCs w:val="26"/>
                <w:highlight w:val="green"/>
              </w:rPr>
              <w:t xml:space="preserve"> 10 </w:t>
            </w:r>
            <w:r w:rsidR="00D94C28" w:rsidRPr="001E7D29">
              <w:rPr>
                <w:rFonts w:ascii="Times New Roman" w:eastAsia="Times New Roman" w:hAnsi="Times New Roman" w:cs="Times New Roman"/>
                <w:sz w:val="26"/>
                <w:szCs w:val="26"/>
                <w:highlight w:val="green"/>
              </w:rPr>
              <w:t>мм) и песчаный асфальтобетон (не более</w:t>
            </w:r>
            <w:r w:rsidRPr="001E7D29">
              <w:rPr>
                <w:rFonts w:ascii="Times New Roman" w:eastAsia="Times New Roman" w:hAnsi="Times New Roman" w:cs="Times New Roman"/>
                <w:sz w:val="26"/>
                <w:szCs w:val="26"/>
                <w:highlight w:val="green"/>
              </w:rPr>
              <w:t xml:space="preserve"> 5 </w:t>
            </w:r>
            <w:proofErr w:type="gramStart"/>
            <w:r w:rsidRPr="001E7D29">
              <w:rPr>
                <w:rFonts w:ascii="Times New Roman" w:eastAsia="Times New Roman" w:hAnsi="Times New Roman" w:cs="Times New Roman"/>
                <w:sz w:val="26"/>
                <w:szCs w:val="26"/>
                <w:highlight w:val="green"/>
              </w:rPr>
              <w:t xml:space="preserve">мм)   </w:t>
            </w:r>
            <w:proofErr w:type="gramEnd"/>
            <w:r w:rsidRPr="001E7D29">
              <w:rPr>
                <w:rFonts w:ascii="Times New Roman" w:eastAsia="Times New Roman" w:hAnsi="Times New Roman" w:cs="Times New Roman"/>
                <w:sz w:val="26"/>
                <w:szCs w:val="26"/>
                <w:highlight w:val="green"/>
              </w:rPr>
              <w:t xml:space="preserve">                                      </w:t>
            </w:r>
          </w:p>
        </w:tc>
        <w:tc>
          <w:tcPr>
            <w:tcW w:w="2642" w:type="dxa"/>
          </w:tcPr>
          <w:p w14:paraId="46D607C0" w14:textId="77777777" w:rsidR="00256253" w:rsidRPr="001E7D29" w:rsidRDefault="00256253" w:rsidP="00256253">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3</w:t>
            </w:r>
          </w:p>
        </w:tc>
      </w:tr>
      <w:tr w:rsidR="00256253" w:rsidRPr="001E7D29" w14:paraId="684E3ACC" w14:textId="77777777" w:rsidTr="00362CE9">
        <w:trPr>
          <w:trHeight w:val="642"/>
        </w:trPr>
        <w:tc>
          <w:tcPr>
            <w:tcW w:w="7281" w:type="dxa"/>
          </w:tcPr>
          <w:p w14:paraId="7E8911C0" w14:textId="77777777" w:rsidR="00256253" w:rsidRPr="001E7D29" w:rsidRDefault="00256253"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 xml:space="preserve">Щебеночные (гравийные) материалы, обработанные органическим вяжущим                                                         </w:t>
            </w:r>
          </w:p>
        </w:tc>
        <w:tc>
          <w:tcPr>
            <w:tcW w:w="2642" w:type="dxa"/>
          </w:tcPr>
          <w:p w14:paraId="6B7AFD24" w14:textId="77777777" w:rsidR="00256253" w:rsidRPr="001E7D29" w:rsidRDefault="00256253" w:rsidP="00256253">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8</w:t>
            </w:r>
          </w:p>
        </w:tc>
      </w:tr>
      <w:tr w:rsidR="00256253" w:rsidRPr="001E7D29" w14:paraId="06F9F82E" w14:textId="77777777" w:rsidTr="00362CE9">
        <w:trPr>
          <w:trHeight w:val="658"/>
        </w:trPr>
        <w:tc>
          <w:tcPr>
            <w:tcW w:w="7281" w:type="dxa"/>
            <w:tcBorders>
              <w:bottom w:val="nil"/>
            </w:tcBorders>
          </w:tcPr>
          <w:p w14:paraId="1C329388" w14:textId="77777777" w:rsidR="00256253" w:rsidRPr="001E7D29" w:rsidRDefault="00256253"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 xml:space="preserve">Щебень, обработанный органическим вяжущим по способу пропитки   </w:t>
            </w:r>
          </w:p>
        </w:tc>
        <w:tc>
          <w:tcPr>
            <w:tcW w:w="2642" w:type="dxa"/>
            <w:tcBorders>
              <w:bottom w:val="nil"/>
            </w:tcBorders>
          </w:tcPr>
          <w:p w14:paraId="5B527FB4" w14:textId="77777777" w:rsidR="00256253" w:rsidRPr="001E7D29" w:rsidRDefault="00256253" w:rsidP="00256253">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8</w:t>
            </w:r>
          </w:p>
        </w:tc>
      </w:tr>
      <w:tr w:rsidR="00256253" w:rsidRPr="001E7D29" w14:paraId="5BC140CB" w14:textId="77777777" w:rsidTr="00C76FED">
        <w:trPr>
          <w:trHeight w:val="1241"/>
        </w:trPr>
        <w:tc>
          <w:tcPr>
            <w:tcW w:w="7281" w:type="dxa"/>
            <w:tcBorders>
              <w:top w:val="nil"/>
            </w:tcBorders>
          </w:tcPr>
          <w:p w14:paraId="3EB2C3BE" w14:textId="77777777" w:rsidR="00256253" w:rsidRPr="001E7D29" w:rsidRDefault="00256253"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Щебеночные и гравийные материалы, не обработанные вяжущим:</w:t>
            </w:r>
          </w:p>
          <w:p w14:paraId="6B0C315A" w14:textId="77777777" w:rsidR="00256253" w:rsidRPr="001E7D29" w:rsidRDefault="00256253"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 xml:space="preserve">на песчаном основании   </w:t>
            </w:r>
          </w:p>
          <w:p w14:paraId="4DCE4806" w14:textId="77777777" w:rsidR="00256253" w:rsidRPr="001E7D29" w:rsidRDefault="00256253"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 xml:space="preserve">прочном основании (каменном или из укрепленного </w:t>
            </w:r>
            <w:proofErr w:type="gramStart"/>
            <w:r w:rsidRPr="001E7D29">
              <w:rPr>
                <w:rFonts w:ascii="Times New Roman" w:eastAsia="Times New Roman" w:hAnsi="Times New Roman" w:cs="Times New Roman"/>
                <w:sz w:val="26"/>
                <w:szCs w:val="26"/>
                <w:highlight w:val="green"/>
              </w:rPr>
              <w:t xml:space="preserve">грунта)   </w:t>
            </w:r>
            <w:proofErr w:type="gramEnd"/>
            <w:r w:rsidRPr="001E7D29">
              <w:rPr>
                <w:rFonts w:ascii="Times New Roman" w:eastAsia="Times New Roman" w:hAnsi="Times New Roman" w:cs="Times New Roman"/>
                <w:sz w:val="26"/>
                <w:szCs w:val="26"/>
                <w:highlight w:val="green"/>
              </w:rPr>
              <w:t xml:space="preserve">                                 </w:t>
            </w:r>
          </w:p>
        </w:tc>
        <w:tc>
          <w:tcPr>
            <w:tcW w:w="2642" w:type="dxa"/>
            <w:tcBorders>
              <w:top w:val="nil"/>
            </w:tcBorders>
          </w:tcPr>
          <w:p w14:paraId="7DADF19B" w14:textId="77777777" w:rsidR="00256253" w:rsidRPr="001E7D29" w:rsidRDefault="00256253" w:rsidP="00256253">
            <w:pPr>
              <w:spacing w:after="0" w:line="240" w:lineRule="auto"/>
              <w:jc w:val="center"/>
              <w:rPr>
                <w:rFonts w:ascii="Times New Roman" w:eastAsia="Times New Roman" w:hAnsi="Times New Roman" w:cs="Times New Roman"/>
                <w:sz w:val="26"/>
                <w:szCs w:val="26"/>
                <w:highlight w:val="green"/>
              </w:rPr>
            </w:pPr>
          </w:p>
          <w:p w14:paraId="151AC8F0" w14:textId="77777777" w:rsidR="00D94C28" w:rsidRPr="001E7D29" w:rsidRDefault="00D94C28" w:rsidP="00256253">
            <w:pPr>
              <w:spacing w:after="0" w:line="240" w:lineRule="auto"/>
              <w:jc w:val="center"/>
              <w:rPr>
                <w:rFonts w:ascii="Times New Roman" w:eastAsia="Times New Roman" w:hAnsi="Times New Roman" w:cs="Times New Roman"/>
                <w:sz w:val="26"/>
                <w:szCs w:val="26"/>
                <w:highlight w:val="green"/>
              </w:rPr>
            </w:pPr>
          </w:p>
          <w:p w14:paraId="3F9B5BF4" w14:textId="77777777" w:rsidR="00256253" w:rsidRPr="001E7D29" w:rsidRDefault="00704C39" w:rsidP="00D94C28">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15</w:t>
            </w:r>
          </w:p>
          <w:p w14:paraId="46238565" w14:textId="77777777" w:rsidR="00256253" w:rsidRPr="001E7D29" w:rsidRDefault="00256253" w:rsidP="00256253">
            <w:pPr>
              <w:spacing w:after="0" w:line="240" w:lineRule="auto"/>
              <w:jc w:val="center"/>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8</w:t>
            </w:r>
          </w:p>
        </w:tc>
      </w:tr>
      <w:tr w:rsidR="00256253" w:rsidRPr="00256253" w14:paraId="3BF0BCC9" w14:textId="77777777" w:rsidTr="00B52D21">
        <w:trPr>
          <w:trHeight w:val="658"/>
        </w:trPr>
        <w:tc>
          <w:tcPr>
            <w:tcW w:w="7281" w:type="dxa"/>
            <w:tcBorders>
              <w:bottom w:val="single" w:sz="4" w:space="0" w:color="auto"/>
            </w:tcBorders>
          </w:tcPr>
          <w:p w14:paraId="1FDF8211" w14:textId="77777777" w:rsidR="00256253" w:rsidRPr="001E7D29" w:rsidRDefault="00256253" w:rsidP="00256253">
            <w:pPr>
              <w:spacing w:after="0" w:line="240" w:lineRule="auto"/>
              <w:rPr>
                <w:rFonts w:ascii="Times New Roman" w:eastAsia="Times New Roman" w:hAnsi="Times New Roman" w:cs="Times New Roman"/>
                <w:sz w:val="26"/>
                <w:szCs w:val="26"/>
                <w:highlight w:val="green"/>
              </w:rPr>
            </w:pPr>
            <w:r w:rsidRPr="001E7D29">
              <w:rPr>
                <w:rFonts w:ascii="Times New Roman" w:eastAsia="Times New Roman" w:hAnsi="Times New Roman" w:cs="Times New Roman"/>
                <w:sz w:val="26"/>
                <w:szCs w:val="26"/>
                <w:highlight w:val="green"/>
              </w:rPr>
              <w:t xml:space="preserve">Каменные материалы и грунты, обработанные органическими или неорганическими вяжущими                                    </w:t>
            </w:r>
          </w:p>
        </w:tc>
        <w:tc>
          <w:tcPr>
            <w:tcW w:w="2642" w:type="dxa"/>
            <w:tcBorders>
              <w:bottom w:val="single" w:sz="4" w:space="0" w:color="auto"/>
            </w:tcBorders>
          </w:tcPr>
          <w:p w14:paraId="5C8D833E" w14:textId="77777777" w:rsidR="00256253" w:rsidRPr="00256253" w:rsidRDefault="00256253" w:rsidP="00256253">
            <w:pPr>
              <w:spacing w:after="0" w:line="240" w:lineRule="auto"/>
              <w:jc w:val="center"/>
              <w:rPr>
                <w:rFonts w:ascii="Times New Roman" w:eastAsia="Times New Roman" w:hAnsi="Times New Roman" w:cs="Times New Roman"/>
                <w:sz w:val="26"/>
                <w:szCs w:val="26"/>
              </w:rPr>
            </w:pPr>
            <w:r w:rsidRPr="001E7D29">
              <w:rPr>
                <w:rFonts w:ascii="Times New Roman" w:eastAsia="Times New Roman" w:hAnsi="Times New Roman" w:cs="Times New Roman"/>
                <w:sz w:val="26"/>
                <w:szCs w:val="26"/>
                <w:highlight w:val="green"/>
              </w:rPr>
              <w:t>10</w:t>
            </w:r>
          </w:p>
        </w:tc>
      </w:tr>
    </w:tbl>
    <w:p w14:paraId="1D874E01" w14:textId="77777777" w:rsidR="00256253" w:rsidRPr="00CF720D" w:rsidRDefault="00256253" w:rsidP="00256253">
      <w:pPr>
        <w:widowControl w:val="0"/>
        <w:autoSpaceDE w:val="0"/>
        <w:autoSpaceDN w:val="0"/>
        <w:adjustRightInd w:val="0"/>
        <w:spacing w:after="0" w:line="240" w:lineRule="auto"/>
        <w:ind w:firstLine="540"/>
        <w:jc w:val="both"/>
        <w:rPr>
          <w:rFonts w:ascii="Times New Roman" w:eastAsia="Times New Roman" w:hAnsi="Times New Roman" w:cs="Times New Roman"/>
          <w:sz w:val="26"/>
          <w:szCs w:val="26"/>
          <w:lang w:eastAsia="ru-RU"/>
        </w:rPr>
      </w:pPr>
    </w:p>
    <w:p w14:paraId="6AC82DD0" w14:textId="77777777" w:rsidR="00256253" w:rsidRPr="00256253" w:rsidRDefault="00256253" w:rsidP="004E003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eastAsia="ru-RU"/>
        </w:rPr>
      </w:pPr>
      <w:r w:rsidRPr="001E7D29">
        <w:rPr>
          <w:rFonts w:ascii="Times New Roman" w:eastAsia="Times New Roman" w:hAnsi="Times New Roman" w:cs="Times New Roman"/>
          <w:sz w:val="28"/>
          <w:szCs w:val="28"/>
          <w:highlight w:val="green"/>
          <w:lang w:eastAsia="ru-RU"/>
        </w:rPr>
        <w:t>Толщину конструктивного слоя принимают во всех случаях не менее двойного размера наиболее крупной фракции применяемого минерального материала.</w:t>
      </w:r>
    </w:p>
    <w:p w14:paraId="1C928046" w14:textId="77777777" w:rsidR="00256253" w:rsidRPr="00256253" w:rsidRDefault="00256253" w:rsidP="004E0038">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eastAsia="ru-RU"/>
        </w:rPr>
      </w:pPr>
      <w:r w:rsidRPr="001E7D29">
        <w:rPr>
          <w:rFonts w:ascii="Times New Roman" w:eastAsia="Times New Roman" w:hAnsi="Times New Roman" w:cs="Times New Roman"/>
          <w:sz w:val="28"/>
          <w:szCs w:val="28"/>
          <w:highlight w:val="green"/>
          <w:lang w:eastAsia="ru-RU"/>
        </w:rPr>
        <w:t>В случае укладки каменных материалов на глинистые грунты предусматривают прослойку из геосинтетических материалов или прослойку толщиной не менее 10 см из песка, высевок, укрепленного грунта или других водоустойчивых материалов.</w:t>
      </w:r>
    </w:p>
    <w:p w14:paraId="3B4FACB6" w14:textId="77777777" w:rsidR="00256253" w:rsidRPr="001E7D29" w:rsidRDefault="00256253" w:rsidP="004E0038">
      <w:pPr>
        <w:widowControl w:val="0"/>
        <w:autoSpaceDE w:val="0"/>
        <w:autoSpaceDN w:val="0"/>
        <w:adjustRightInd w:val="0"/>
        <w:spacing w:after="0" w:line="360" w:lineRule="auto"/>
        <w:ind w:firstLine="540"/>
        <w:jc w:val="both"/>
        <w:rPr>
          <w:rFonts w:ascii="Times New Roman" w:eastAsia="Times New Roman" w:hAnsi="Times New Roman" w:cs="Times New Roman"/>
          <w:sz w:val="28"/>
          <w:szCs w:val="28"/>
          <w:highlight w:val="green"/>
          <w:lang w:eastAsia="ru-RU"/>
        </w:rPr>
      </w:pPr>
      <w:r w:rsidRPr="001E7D29">
        <w:rPr>
          <w:rFonts w:ascii="Times New Roman" w:eastAsia="Times New Roman" w:hAnsi="Times New Roman" w:cs="Times New Roman"/>
          <w:sz w:val="28"/>
          <w:szCs w:val="28"/>
          <w:highlight w:val="green"/>
          <w:lang w:eastAsia="ru-RU"/>
        </w:rPr>
        <w:t>8.13 На участках земляного полотна из глинистых грунтов и пылеватых песков предусматривают дренирующие слои с водоотводящими устройствами в основаниях и дополнительных слоях, выполненных из традиционных зернистых (пористых) материалов в сочетании с геосинтетическими дренажными матами и нетканым геотекстилем, в следующих случаях:</w:t>
      </w:r>
    </w:p>
    <w:p w14:paraId="7AA18D31" w14:textId="77777777" w:rsidR="00256253" w:rsidRPr="001E7D29" w:rsidRDefault="00F76F62" w:rsidP="00F76F62">
      <w:pPr>
        <w:pStyle w:val="afc"/>
        <w:widowControl w:val="0"/>
        <w:spacing w:after="0" w:line="360" w:lineRule="auto"/>
        <w:ind w:left="0" w:firstLine="709"/>
        <w:rPr>
          <w:rFonts w:eastAsia="Batang"/>
          <w:spacing w:val="-12"/>
          <w:szCs w:val="28"/>
          <w:highlight w:val="green"/>
          <w:lang w:eastAsia="ru-RU"/>
        </w:rPr>
      </w:pPr>
      <w:r w:rsidRPr="001E7D29">
        <w:rPr>
          <w:rFonts w:eastAsia="Batang"/>
          <w:spacing w:val="-12"/>
          <w:szCs w:val="28"/>
          <w:highlight w:val="green"/>
          <w:lang w:eastAsia="ru-RU"/>
        </w:rPr>
        <w:t xml:space="preserve">- </w:t>
      </w:r>
      <w:r w:rsidR="00256253" w:rsidRPr="001E7D29">
        <w:rPr>
          <w:rFonts w:eastAsia="Batang"/>
          <w:spacing w:val="-12"/>
          <w:szCs w:val="28"/>
          <w:highlight w:val="green"/>
          <w:lang w:eastAsia="ru-RU"/>
        </w:rPr>
        <w:t>в</w:t>
      </w:r>
      <w:r w:rsidRPr="001E7D29">
        <w:rPr>
          <w:rFonts w:eastAsia="Batang"/>
          <w:spacing w:val="-12"/>
          <w:szCs w:val="28"/>
          <w:highlight w:val="green"/>
          <w:lang w:eastAsia="ru-RU"/>
        </w:rPr>
        <w:t xml:space="preserve"> дорожно-климатической зоне II –</w:t>
      </w:r>
      <w:r w:rsidR="00256253" w:rsidRPr="001E7D29">
        <w:rPr>
          <w:rFonts w:eastAsia="Batang"/>
          <w:spacing w:val="-12"/>
          <w:szCs w:val="28"/>
          <w:highlight w:val="green"/>
          <w:lang w:eastAsia="ru-RU"/>
        </w:rPr>
        <w:t xml:space="preserve"> при всех схемах увлажнения раб</w:t>
      </w:r>
      <w:r w:rsidRPr="001E7D29">
        <w:rPr>
          <w:rFonts w:eastAsia="Batang"/>
          <w:spacing w:val="-12"/>
          <w:szCs w:val="28"/>
          <w:highlight w:val="green"/>
          <w:lang w:eastAsia="ru-RU"/>
        </w:rPr>
        <w:t xml:space="preserve">очего слоя земляного полотна (см. </w:t>
      </w:r>
      <w:r w:rsidR="00256253" w:rsidRPr="001E7D29">
        <w:rPr>
          <w:rFonts w:eastAsia="Batang"/>
          <w:spacing w:val="-12"/>
          <w:szCs w:val="28"/>
          <w:highlight w:val="green"/>
          <w:lang w:eastAsia="ru-RU"/>
        </w:rPr>
        <w:t>7.1);</w:t>
      </w:r>
    </w:p>
    <w:p w14:paraId="22B29128" w14:textId="77777777" w:rsidR="00256253" w:rsidRPr="001E7D29" w:rsidRDefault="00F76F62" w:rsidP="00F76F62">
      <w:pPr>
        <w:pStyle w:val="afc"/>
        <w:widowControl w:val="0"/>
        <w:spacing w:after="0" w:line="360" w:lineRule="auto"/>
        <w:ind w:left="0" w:firstLine="709"/>
        <w:rPr>
          <w:rFonts w:eastAsia="Batang"/>
          <w:szCs w:val="28"/>
          <w:highlight w:val="green"/>
          <w:lang w:eastAsia="ru-RU"/>
        </w:rPr>
      </w:pPr>
      <w:r w:rsidRPr="001E7D29">
        <w:rPr>
          <w:rFonts w:eastAsia="Batang"/>
          <w:szCs w:val="28"/>
          <w:highlight w:val="green"/>
          <w:lang w:eastAsia="ru-RU"/>
        </w:rPr>
        <w:t>- дорожно-климатической зоне III –</w:t>
      </w:r>
      <w:r w:rsidR="00256253" w:rsidRPr="001E7D29">
        <w:rPr>
          <w:rFonts w:eastAsia="Batang"/>
          <w:szCs w:val="28"/>
          <w:highlight w:val="green"/>
          <w:lang w:eastAsia="ru-RU"/>
        </w:rPr>
        <w:t xml:space="preserve"> при 2-й и 3-й схемах увлажнения рабочего слоя;</w:t>
      </w:r>
    </w:p>
    <w:p w14:paraId="377764DA" w14:textId="77777777" w:rsidR="00256253" w:rsidRPr="001E7D29" w:rsidRDefault="00F76F62" w:rsidP="00F76F62">
      <w:pPr>
        <w:pStyle w:val="afc"/>
        <w:widowControl w:val="0"/>
        <w:spacing w:after="0" w:line="360" w:lineRule="auto"/>
        <w:ind w:left="0" w:firstLine="709"/>
        <w:rPr>
          <w:rFonts w:eastAsia="Batang"/>
          <w:szCs w:val="28"/>
          <w:highlight w:val="green"/>
          <w:lang w:eastAsia="ru-RU"/>
        </w:rPr>
      </w:pPr>
      <w:r w:rsidRPr="001E7D29">
        <w:rPr>
          <w:rFonts w:eastAsia="Batang"/>
          <w:szCs w:val="28"/>
          <w:highlight w:val="green"/>
          <w:lang w:eastAsia="ru-RU"/>
        </w:rPr>
        <w:t>- зонах IV и V –</w:t>
      </w:r>
      <w:r w:rsidR="00256253" w:rsidRPr="001E7D29">
        <w:rPr>
          <w:rFonts w:eastAsia="Batang"/>
          <w:szCs w:val="28"/>
          <w:highlight w:val="green"/>
          <w:lang w:eastAsia="ru-RU"/>
        </w:rPr>
        <w:t xml:space="preserve"> при 3-й схеме увлажнения рабочего слоя.</w:t>
      </w:r>
    </w:p>
    <w:p w14:paraId="7A64D74F" w14:textId="77777777" w:rsidR="00256253" w:rsidRPr="00256253" w:rsidRDefault="00256253"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eastAsia="ru-RU"/>
        </w:rPr>
      </w:pPr>
      <w:r w:rsidRPr="001E7D29">
        <w:rPr>
          <w:rFonts w:ascii="Times New Roman" w:eastAsia="Times New Roman" w:hAnsi="Times New Roman" w:cs="Times New Roman"/>
          <w:sz w:val="28"/>
          <w:szCs w:val="28"/>
          <w:highlight w:val="green"/>
          <w:lang w:eastAsia="ru-RU"/>
        </w:rPr>
        <w:t>Необходимость устройства дренирующих слоев на участках дорог, где ос</w:t>
      </w:r>
      <w:r w:rsidRPr="001E7D29">
        <w:rPr>
          <w:rFonts w:ascii="Times New Roman" w:eastAsia="Times New Roman" w:hAnsi="Times New Roman" w:cs="Times New Roman"/>
          <w:sz w:val="28"/>
          <w:szCs w:val="28"/>
          <w:highlight w:val="green"/>
          <w:lang w:eastAsia="ru-RU"/>
        </w:rPr>
        <w:lastRenderedPageBreak/>
        <w:t>нования или дополнительные слои дорожной одежды выполнены из грунтов и каменных материалов, обрабо</w:t>
      </w:r>
      <w:r w:rsidR="00F76F62" w:rsidRPr="001E7D29">
        <w:rPr>
          <w:rFonts w:ascii="Times New Roman" w:eastAsia="Times New Roman" w:hAnsi="Times New Roman" w:cs="Times New Roman"/>
          <w:sz w:val="28"/>
          <w:szCs w:val="28"/>
          <w:highlight w:val="green"/>
          <w:lang w:eastAsia="ru-RU"/>
        </w:rPr>
        <w:t>танных вяжущими, установлена</w:t>
      </w:r>
      <w:r w:rsidRPr="001E7D29">
        <w:rPr>
          <w:rFonts w:ascii="Times New Roman" w:eastAsia="Times New Roman" w:hAnsi="Times New Roman" w:cs="Times New Roman"/>
          <w:sz w:val="28"/>
          <w:szCs w:val="28"/>
          <w:highlight w:val="green"/>
          <w:lang w:eastAsia="ru-RU"/>
        </w:rPr>
        <w:t xml:space="preserve"> расчетом на осушение.</w:t>
      </w:r>
    </w:p>
    <w:p w14:paraId="09A4E2EB" w14:textId="77777777" w:rsidR="00256253" w:rsidRPr="00256253" w:rsidRDefault="00256253"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lang w:eastAsia="ru-RU"/>
        </w:rPr>
      </w:pPr>
      <w:r w:rsidRPr="001E7D29">
        <w:rPr>
          <w:rFonts w:ascii="Times New Roman" w:eastAsia="Times New Roman" w:hAnsi="Times New Roman" w:cs="Times New Roman"/>
          <w:sz w:val="28"/>
          <w:szCs w:val="28"/>
          <w:highlight w:val="green"/>
          <w:lang w:eastAsia="ru-RU"/>
        </w:rPr>
        <w:t>Толщину дренирующего слоя, необходимый коэффициент фильтрации, гранулометрический состав и другие требования к материалам, используемым для его устройства, устанавливают расчетом в зависимости от количества воды, поступающей в основание проезжей части, способа ее отвода, длины пути фильтрации и других факторов.</w:t>
      </w:r>
    </w:p>
    <w:p w14:paraId="15A21688" w14:textId="77777777" w:rsidR="00256253" w:rsidRPr="001E7D29" w:rsidRDefault="00256253"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lang w:eastAsia="ru-RU"/>
        </w:rPr>
      </w:pPr>
      <w:r w:rsidRPr="001E7D29">
        <w:rPr>
          <w:rFonts w:ascii="Times New Roman" w:eastAsia="Times New Roman" w:hAnsi="Times New Roman" w:cs="Times New Roman"/>
          <w:sz w:val="28"/>
          <w:szCs w:val="28"/>
          <w:highlight w:val="green"/>
          <w:lang w:eastAsia="ru-RU"/>
        </w:rPr>
        <w:t>8.14 Покрытия</w:t>
      </w:r>
      <w:r w:rsidR="00BE4396" w:rsidRPr="001E7D29">
        <w:rPr>
          <w:rFonts w:ascii="Times New Roman" w:eastAsia="Times New Roman" w:hAnsi="Times New Roman" w:cs="Times New Roman"/>
          <w:sz w:val="28"/>
          <w:szCs w:val="28"/>
          <w:highlight w:val="green"/>
          <w:lang w:eastAsia="ru-RU"/>
        </w:rPr>
        <w:t xml:space="preserve"> на укрепленной полосе обочин </w:t>
      </w:r>
      <w:r w:rsidRPr="001E7D29">
        <w:rPr>
          <w:rFonts w:ascii="Times New Roman" w:eastAsia="Times New Roman" w:hAnsi="Times New Roman" w:cs="Times New Roman"/>
          <w:sz w:val="28"/>
          <w:szCs w:val="28"/>
          <w:highlight w:val="green"/>
          <w:lang w:eastAsia="ru-RU"/>
        </w:rPr>
        <w:t>следует устраивать по типу дорожной одеж</w:t>
      </w:r>
      <w:r w:rsidR="00BE4396" w:rsidRPr="001E7D29">
        <w:rPr>
          <w:rFonts w:ascii="Times New Roman" w:eastAsia="Times New Roman" w:hAnsi="Times New Roman" w:cs="Times New Roman"/>
          <w:sz w:val="28"/>
          <w:szCs w:val="28"/>
          <w:highlight w:val="green"/>
          <w:lang w:eastAsia="ru-RU"/>
        </w:rPr>
        <w:t xml:space="preserve">ды на основной проезжей части. </w:t>
      </w:r>
      <w:r w:rsidRPr="001E7D29">
        <w:rPr>
          <w:rFonts w:ascii="Times New Roman" w:eastAsia="Times New Roman" w:hAnsi="Times New Roman" w:cs="Times New Roman"/>
          <w:sz w:val="28"/>
          <w:szCs w:val="28"/>
          <w:highlight w:val="green"/>
          <w:lang w:eastAsia="ru-RU"/>
        </w:rPr>
        <w:t>Поверхность остальной части обочины укрепляют</w:t>
      </w:r>
      <w:r w:rsidR="00F76F62" w:rsidRPr="001E7D29">
        <w:rPr>
          <w:rFonts w:ascii="Times New Roman" w:eastAsia="Times New Roman" w:hAnsi="Times New Roman" w:cs="Times New Roman"/>
          <w:sz w:val="28"/>
          <w:szCs w:val="28"/>
          <w:highlight w:val="green"/>
          <w:lang w:eastAsia="ru-RU"/>
        </w:rPr>
        <w:t>,</w:t>
      </w:r>
      <w:r w:rsidRPr="001E7D29">
        <w:rPr>
          <w:rFonts w:ascii="Times New Roman" w:eastAsia="Times New Roman" w:hAnsi="Times New Roman" w:cs="Times New Roman"/>
          <w:sz w:val="28"/>
          <w:szCs w:val="28"/>
          <w:highlight w:val="green"/>
          <w:lang w:eastAsia="ru-RU"/>
        </w:rPr>
        <w:t xml:space="preserve"> в зависимости от категории дороги, грунтов земляного полотна и особенностей климата территории</w:t>
      </w:r>
      <w:r w:rsidR="00F76F62" w:rsidRPr="001E7D29">
        <w:rPr>
          <w:rFonts w:ascii="Times New Roman" w:eastAsia="Times New Roman" w:hAnsi="Times New Roman" w:cs="Times New Roman"/>
          <w:sz w:val="28"/>
          <w:szCs w:val="28"/>
          <w:highlight w:val="green"/>
          <w:lang w:eastAsia="ru-RU"/>
        </w:rPr>
        <w:t>,</w:t>
      </w:r>
      <w:r w:rsidRPr="001E7D29">
        <w:rPr>
          <w:rFonts w:ascii="Times New Roman" w:eastAsia="Times New Roman" w:hAnsi="Times New Roman" w:cs="Times New Roman"/>
          <w:sz w:val="28"/>
          <w:szCs w:val="28"/>
          <w:highlight w:val="green"/>
          <w:lang w:eastAsia="ru-RU"/>
        </w:rPr>
        <w:t xml:space="preserve"> засевом трав, россыпью щебня, гравия, шлака и других наиболее </w:t>
      </w:r>
      <w:r w:rsidR="00F76F62" w:rsidRPr="001E7D29">
        <w:rPr>
          <w:rFonts w:ascii="Times New Roman" w:eastAsia="Times New Roman" w:hAnsi="Times New Roman" w:cs="Times New Roman"/>
          <w:sz w:val="28"/>
          <w:szCs w:val="28"/>
          <w:highlight w:val="green"/>
          <w:lang w:eastAsia="ru-RU"/>
        </w:rPr>
        <w:t>экономически выгодных</w:t>
      </w:r>
      <w:r w:rsidRPr="001E7D29">
        <w:rPr>
          <w:rFonts w:ascii="Times New Roman" w:eastAsia="Times New Roman" w:hAnsi="Times New Roman" w:cs="Times New Roman"/>
          <w:sz w:val="28"/>
          <w:szCs w:val="28"/>
          <w:highlight w:val="green"/>
          <w:lang w:eastAsia="ru-RU"/>
        </w:rPr>
        <w:t xml:space="preserve"> местных крупнозернистых материалов.</w:t>
      </w:r>
    </w:p>
    <w:p w14:paraId="06472BFD" w14:textId="77777777" w:rsidR="00256253" w:rsidRPr="001E7D29" w:rsidRDefault="00256253"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lang w:eastAsia="ru-RU"/>
        </w:rPr>
      </w:pPr>
      <w:r w:rsidRPr="001E7D29">
        <w:rPr>
          <w:rFonts w:ascii="Times New Roman" w:eastAsia="Times New Roman" w:hAnsi="Times New Roman" w:cs="Times New Roman"/>
          <w:sz w:val="28"/>
          <w:szCs w:val="28"/>
          <w:highlight w:val="green"/>
          <w:lang w:eastAsia="ru-RU"/>
        </w:rPr>
        <w:t>Для предохранения обочин и откосов земляного полотна от размыва на участках дорог с продольными уклонами более 30</w:t>
      </w:r>
      <w:r w:rsidR="00F76F62" w:rsidRPr="001E7D29">
        <w:rPr>
          <w:rFonts w:ascii="Times New Roman" w:eastAsia="Times New Roman" w:hAnsi="Times New Roman" w:cs="Times New Roman"/>
          <w:sz w:val="28"/>
          <w:szCs w:val="28"/>
          <w:highlight w:val="green"/>
          <w:lang w:eastAsia="ru-RU"/>
        </w:rPr>
        <w:t xml:space="preserve"> </w:t>
      </w:r>
      <w:r w:rsidR="00BE4396" w:rsidRPr="001E7D29">
        <w:rPr>
          <w:rFonts w:ascii="Times New Roman" w:eastAsia="Times New Roman" w:hAnsi="Times New Roman" w:cs="Times New Roman"/>
          <w:sz w:val="28"/>
          <w:szCs w:val="28"/>
          <w:highlight w:val="green"/>
        </w:rPr>
        <w:t>‰</w:t>
      </w:r>
      <w:r w:rsidRPr="001E7D29">
        <w:rPr>
          <w:rFonts w:ascii="Times New Roman" w:eastAsia="Times New Roman" w:hAnsi="Times New Roman" w:cs="Times New Roman"/>
          <w:sz w:val="28"/>
          <w:szCs w:val="28"/>
          <w:highlight w:val="green"/>
          <w:lang w:eastAsia="ru-RU"/>
        </w:rPr>
        <w:t>, с насыпями высотой более 4 м, в местах вогнутых кривых в продольном профиле предусматривают устройство продольных лотков и других сооружений для сбора и отвода стекающей с проезжей части воды.</w:t>
      </w:r>
    </w:p>
    <w:p w14:paraId="736F2E72" w14:textId="77777777" w:rsidR="00256253" w:rsidRPr="001E7D29" w:rsidRDefault="00256253"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lang w:eastAsia="ru-RU"/>
        </w:rPr>
      </w:pPr>
      <w:r w:rsidRPr="001E7D29">
        <w:rPr>
          <w:rFonts w:ascii="Times New Roman" w:eastAsia="Times New Roman" w:hAnsi="Times New Roman" w:cs="Times New Roman"/>
          <w:sz w:val="28"/>
          <w:szCs w:val="28"/>
          <w:highlight w:val="green"/>
          <w:lang w:eastAsia="ru-RU"/>
        </w:rPr>
        <w:t>8.15 Цементобетон для устройства покрытий и оснований дорожных одежд должен соответствовать ГОСТ 25192, ГОСТ 26633, ГОСТ 10180, ГОСТ 18105</w:t>
      </w:r>
      <w:r w:rsidR="00F76F62" w:rsidRPr="001E7D29">
        <w:rPr>
          <w:rFonts w:ascii="Times New Roman" w:eastAsia="Times New Roman" w:hAnsi="Times New Roman" w:cs="Times New Roman"/>
          <w:sz w:val="28"/>
          <w:szCs w:val="28"/>
          <w:highlight w:val="green"/>
          <w:lang w:eastAsia="ru-RU"/>
        </w:rPr>
        <w:t>, ГОСТ 10178, ГОСТ 23732, ГОСТ 27006</w:t>
      </w:r>
      <w:r w:rsidRPr="001E7D29">
        <w:rPr>
          <w:rFonts w:ascii="Times New Roman" w:eastAsia="Times New Roman" w:hAnsi="Times New Roman" w:cs="Times New Roman"/>
          <w:sz w:val="28"/>
          <w:szCs w:val="28"/>
          <w:highlight w:val="green"/>
          <w:lang w:eastAsia="ru-RU"/>
        </w:rPr>
        <w:t>.</w:t>
      </w:r>
    </w:p>
    <w:p w14:paraId="0B55CBB2" w14:textId="77777777" w:rsidR="00256253" w:rsidRPr="001E7D29" w:rsidRDefault="00256253"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rPr>
      </w:pPr>
      <w:r w:rsidRPr="001E7D29">
        <w:rPr>
          <w:rFonts w:ascii="Times New Roman" w:eastAsia="Times New Roman" w:hAnsi="Times New Roman" w:cs="Times New Roman"/>
          <w:sz w:val="28"/>
          <w:szCs w:val="28"/>
          <w:highlight w:val="green"/>
        </w:rPr>
        <w:t xml:space="preserve">Минимальную проектную марку бетона по морозостойкости следует принимать по таблице </w:t>
      </w:r>
      <w:bookmarkStart w:id="21" w:name="Par2261"/>
      <w:bookmarkEnd w:id="21"/>
      <w:r w:rsidR="00F76F62" w:rsidRPr="001E7D29">
        <w:rPr>
          <w:rFonts w:ascii="Times New Roman" w:eastAsia="Times New Roman" w:hAnsi="Times New Roman" w:cs="Times New Roman"/>
          <w:sz w:val="28"/>
          <w:szCs w:val="28"/>
          <w:highlight w:val="green"/>
        </w:rPr>
        <w:t>8.5</w:t>
      </w:r>
      <w:r w:rsidR="00EB2ACF" w:rsidRPr="001E7D29">
        <w:rPr>
          <w:rFonts w:ascii="Times New Roman" w:eastAsia="Times New Roman" w:hAnsi="Times New Roman" w:cs="Times New Roman"/>
          <w:sz w:val="28"/>
          <w:szCs w:val="28"/>
          <w:highlight w:val="green"/>
        </w:rPr>
        <w:t>.</w:t>
      </w:r>
    </w:p>
    <w:p w14:paraId="75741DF0" w14:textId="77777777" w:rsidR="00CD665A" w:rsidRPr="001E7D29" w:rsidRDefault="00CD665A"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rPr>
      </w:pPr>
    </w:p>
    <w:p w14:paraId="02AD7BD3" w14:textId="77777777" w:rsidR="00CD665A" w:rsidRPr="001E7D29" w:rsidRDefault="00CD665A"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rPr>
      </w:pPr>
    </w:p>
    <w:p w14:paraId="5473F60A" w14:textId="77777777" w:rsidR="00CD665A" w:rsidRPr="001E7D29" w:rsidRDefault="00CD665A"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rPr>
      </w:pPr>
    </w:p>
    <w:p w14:paraId="7FB2B3CD" w14:textId="77777777" w:rsidR="00CD665A" w:rsidRPr="001E7D29" w:rsidRDefault="00CD665A" w:rsidP="00BE4396">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rPr>
      </w:pPr>
    </w:p>
    <w:p w14:paraId="05A8ABF9" w14:textId="77777777" w:rsidR="00256253" w:rsidRPr="001E7D29" w:rsidRDefault="00256253" w:rsidP="00256253">
      <w:pPr>
        <w:spacing w:after="0" w:line="240" w:lineRule="auto"/>
        <w:rPr>
          <w:rFonts w:ascii="Times New Roman" w:eastAsia="Times New Roman" w:hAnsi="Times New Roman" w:cs="Times New Roman"/>
          <w:b/>
          <w:sz w:val="28"/>
          <w:szCs w:val="28"/>
          <w:highlight w:val="green"/>
        </w:rPr>
      </w:pPr>
      <w:r w:rsidRPr="001E7D29">
        <w:rPr>
          <w:rFonts w:ascii="Times New Roman" w:eastAsia="Times New Roman" w:hAnsi="Times New Roman" w:cs="Times New Roman"/>
          <w:spacing w:val="50"/>
          <w:sz w:val="28"/>
          <w:szCs w:val="28"/>
          <w:highlight w:val="green"/>
        </w:rPr>
        <w:t xml:space="preserve">Таблица </w:t>
      </w:r>
      <w:r w:rsidR="00F76F62" w:rsidRPr="001E7D29">
        <w:rPr>
          <w:rFonts w:ascii="Times New Roman" w:eastAsia="Times New Roman" w:hAnsi="Times New Roman" w:cs="Times New Roman"/>
          <w:sz w:val="28"/>
          <w:szCs w:val="28"/>
          <w:highlight w:val="green"/>
        </w:rPr>
        <w:t>8.5 –</w:t>
      </w:r>
      <w:r w:rsidRPr="001E7D29">
        <w:rPr>
          <w:rFonts w:ascii="Times New Roman" w:eastAsia="Times New Roman" w:hAnsi="Times New Roman" w:cs="Times New Roman"/>
          <w:sz w:val="28"/>
          <w:szCs w:val="28"/>
          <w:highlight w:val="green"/>
        </w:rPr>
        <w:t xml:space="preserve"> </w:t>
      </w:r>
      <w:r w:rsidR="00F76F62" w:rsidRPr="001E7D29">
        <w:rPr>
          <w:rFonts w:ascii="Times New Roman" w:eastAsia="Times New Roman" w:hAnsi="Times New Roman" w:cs="Times New Roman"/>
          <w:b/>
          <w:sz w:val="28"/>
          <w:szCs w:val="28"/>
          <w:highlight w:val="green"/>
        </w:rPr>
        <w:t>Минимальная проектная марка</w:t>
      </w:r>
      <w:r w:rsidRPr="001E7D29">
        <w:rPr>
          <w:rFonts w:ascii="Times New Roman" w:eastAsia="Times New Roman" w:hAnsi="Times New Roman" w:cs="Times New Roman"/>
          <w:b/>
          <w:sz w:val="28"/>
          <w:szCs w:val="28"/>
          <w:highlight w:val="green"/>
        </w:rPr>
        <w:t xml:space="preserve"> бетона по морозостойкости</w:t>
      </w:r>
    </w:p>
    <w:p w14:paraId="32DA2389" w14:textId="77777777" w:rsidR="00CD665A" w:rsidRPr="001E7D29" w:rsidRDefault="00CD665A" w:rsidP="00256253">
      <w:pPr>
        <w:spacing w:after="0" w:line="240" w:lineRule="auto"/>
        <w:rPr>
          <w:rFonts w:ascii="Times New Roman" w:eastAsia="Times New Roman" w:hAnsi="Times New Roman" w:cs="Times New Roman"/>
          <w:sz w:val="28"/>
          <w:szCs w:val="28"/>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7"/>
        <w:gridCol w:w="2122"/>
        <w:gridCol w:w="3097"/>
        <w:gridCol w:w="2407"/>
      </w:tblGrid>
      <w:tr w:rsidR="00F76F62" w:rsidRPr="001E7D29" w14:paraId="591A23F7" w14:textId="77777777" w:rsidTr="00CD665A">
        <w:trPr>
          <w:trHeight w:val="784"/>
        </w:trPr>
        <w:tc>
          <w:tcPr>
            <w:tcW w:w="2297" w:type="dxa"/>
            <w:vMerge w:val="restart"/>
          </w:tcPr>
          <w:p w14:paraId="7591FB75" w14:textId="77777777" w:rsidR="00F76F62" w:rsidRPr="001E7D29" w:rsidRDefault="00F76F62"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 xml:space="preserve">Конструктивный слой дорожной одежды  </w:t>
            </w:r>
          </w:p>
        </w:tc>
        <w:tc>
          <w:tcPr>
            <w:tcW w:w="7626" w:type="dxa"/>
            <w:gridSpan w:val="3"/>
          </w:tcPr>
          <w:p w14:paraId="7C68BCA6" w14:textId="77777777" w:rsidR="00F76F62" w:rsidRPr="001E7D29" w:rsidRDefault="00F76F62" w:rsidP="00CD665A">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Минимальные проектные марки бетона по морозостойкости</w:t>
            </w:r>
            <w:r w:rsidRPr="001E7D29">
              <w:rPr>
                <w:rFonts w:ascii="Times New Roman" w:eastAsia="Times New Roman" w:hAnsi="Times New Roman" w:cs="Times New Roman"/>
                <w:highlight w:val="green"/>
              </w:rPr>
              <w:br/>
              <w:t xml:space="preserve">F для районов со среднемесячной температурой воздуха наиболее холодного месяца, °C           </w:t>
            </w:r>
          </w:p>
        </w:tc>
      </w:tr>
      <w:tr w:rsidR="00F76F62" w:rsidRPr="001E7D29" w14:paraId="1EB9AD65" w14:textId="77777777" w:rsidTr="00F76F62">
        <w:trPr>
          <w:trHeight w:val="643"/>
        </w:trPr>
        <w:tc>
          <w:tcPr>
            <w:tcW w:w="2297" w:type="dxa"/>
            <w:vMerge/>
            <w:tcBorders>
              <w:bottom w:val="single" w:sz="4" w:space="0" w:color="auto"/>
            </w:tcBorders>
          </w:tcPr>
          <w:p w14:paraId="5AE297B7" w14:textId="77777777" w:rsidR="00F76F62" w:rsidRPr="001E7D29" w:rsidRDefault="00F76F62" w:rsidP="00256253">
            <w:pPr>
              <w:spacing w:after="0" w:line="240" w:lineRule="auto"/>
              <w:rPr>
                <w:rFonts w:ascii="Times New Roman" w:eastAsia="Times New Roman" w:hAnsi="Times New Roman" w:cs="Times New Roman"/>
                <w:highlight w:val="green"/>
              </w:rPr>
            </w:pPr>
          </w:p>
        </w:tc>
        <w:tc>
          <w:tcPr>
            <w:tcW w:w="2122" w:type="dxa"/>
            <w:tcBorders>
              <w:bottom w:val="single" w:sz="4" w:space="0" w:color="auto"/>
            </w:tcBorders>
          </w:tcPr>
          <w:p w14:paraId="41E33148" w14:textId="77777777" w:rsidR="00F76F62" w:rsidRPr="001E7D29" w:rsidRDefault="00F76F62"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От 0 до минус 5</w:t>
            </w:r>
          </w:p>
        </w:tc>
        <w:tc>
          <w:tcPr>
            <w:tcW w:w="3097" w:type="dxa"/>
            <w:tcBorders>
              <w:bottom w:val="single" w:sz="4" w:space="0" w:color="auto"/>
            </w:tcBorders>
          </w:tcPr>
          <w:p w14:paraId="43E65CEA" w14:textId="77777777" w:rsidR="00F76F62" w:rsidRPr="001E7D29" w:rsidRDefault="00F76F62"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От минус 5 до минус 15</w:t>
            </w:r>
          </w:p>
        </w:tc>
        <w:tc>
          <w:tcPr>
            <w:tcW w:w="2407" w:type="dxa"/>
            <w:tcBorders>
              <w:bottom w:val="single" w:sz="4" w:space="0" w:color="auto"/>
            </w:tcBorders>
          </w:tcPr>
          <w:p w14:paraId="77875AF7" w14:textId="77777777" w:rsidR="00F76F62" w:rsidRPr="001E7D29" w:rsidRDefault="00F76F62"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Ниже минус 15</w:t>
            </w:r>
          </w:p>
        </w:tc>
      </w:tr>
      <w:tr w:rsidR="00256253" w:rsidRPr="001E7D29" w14:paraId="516DF34D" w14:textId="77777777" w:rsidTr="00F76F62">
        <w:trPr>
          <w:trHeight w:val="314"/>
        </w:trPr>
        <w:tc>
          <w:tcPr>
            <w:tcW w:w="2297" w:type="dxa"/>
            <w:tcBorders>
              <w:top w:val="single" w:sz="4" w:space="0" w:color="auto"/>
            </w:tcBorders>
          </w:tcPr>
          <w:p w14:paraId="543DB250" w14:textId="77777777" w:rsidR="00256253" w:rsidRPr="001E7D29" w:rsidRDefault="00256253"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Покрытие</w:t>
            </w:r>
          </w:p>
        </w:tc>
        <w:tc>
          <w:tcPr>
            <w:tcW w:w="2122" w:type="dxa"/>
            <w:tcBorders>
              <w:top w:val="single" w:sz="4" w:space="0" w:color="auto"/>
            </w:tcBorders>
          </w:tcPr>
          <w:p w14:paraId="5DEE90DC" w14:textId="77777777" w:rsidR="00256253" w:rsidRPr="001E7D29" w:rsidRDefault="00256253"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100</w:t>
            </w:r>
          </w:p>
        </w:tc>
        <w:tc>
          <w:tcPr>
            <w:tcW w:w="3097" w:type="dxa"/>
            <w:tcBorders>
              <w:top w:val="single" w:sz="4" w:space="0" w:color="auto"/>
            </w:tcBorders>
          </w:tcPr>
          <w:p w14:paraId="2438340C" w14:textId="77777777" w:rsidR="00256253" w:rsidRPr="001E7D29" w:rsidRDefault="00256253"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150</w:t>
            </w:r>
          </w:p>
        </w:tc>
        <w:tc>
          <w:tcPr>
            <w:tcW w:w="2407" w:type="dxa"/>
            <w:tcBorders>
              <w:top w:val="single" w:sz="4" w:space="0" w:color="auto"/>
            </w:tcBorders>
          </w:tcPr>
          <w:p w14:paraId="1B3167F5" w14:textId="77777777" w:rsidR="00256253" w:rsidRPr="001E7D29" w:rsidRDefault="00256253"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200</w:t>
            </w:r>
          </w:p>
        </w:tc>
      </w:tr>
      <w:tr w:rsidR="00256253" w:rsidRPr="001E7D29" w14:paraId="4FDC48CE" w14:textId="77777777" w:rsidTr="00854301">
        <w:trPr>
          <w:trHeight w:val="329"/>
        </w:trPr>
        <w:tc>
          <w:tcPr>
            <w:tcW w:w="2297" w:type="dxa"/>
          </w:tcPr>
          <w:p w14:paraId="021BADE3" w14:textId="77777777" w:rsidR="00256253" w:rsidRPr="001E7D29" w:rsidRDefault="00256253"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Основание</w:t>
            </w:r>
          </w:p>
        </w:tc>
        <w:tc>
          <w:tcPr>
            <w:tcW w:w="2122" w:type="dxa"/>
          </w:tcPr>
          <w:p w14:paraId="7AEA99EE" w14:textId="77777777" w:rsidR="00256253" w:rsidRPr="001E7D29" w:rsidRDefault="00256253"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25</w:t>
            </w:r>
          </w:p>
        </w:tc>
        <w:tc>
          <w:tcPr>
            <w:tcW w:w="3097" w:type="dxa"/>
          </w:tcPr>
          <w:p w14:paraId="15202FB5" w14:textId="77777777" w:rsidR="00256253" w:rsidRPr="001E7D29" w:rsidRDefault="00256253"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50</w:t>
            </w:r>
          </w:p>
        </w:tc>
        <w:tc>
          <w:tcPr>
            <w:tcW w:w="2407" w:type="dxa"/>
          </w:tcPr>
          <w:p w14:paraId="0ED3010F" w14:textId="77777777" w:rsidR="00256253" w:rsidRPr="001E7D29" w:rsidRDefault="00256253" w:rsidP="00256253">
            <w:pPr>
              <w:spacing w:after="0" w:line="240" w:lineRule="auto"/>
              <w:rPr>
                <w:rFonts w:ascii="Times New Roman" w:eastAsia="Times New Roman" w:hAnsi="Times New Roman" w:cs="Times New Roman"/>
                <w:highlight w:val="green"/>
              </w:rPr>
            </w:pPr>
            <w:r w:rsidRPr="001E7D29">
              <w:rPr>
                <w:rFonts w:ascii="Times New Roman" w:eastAsia="Times New Roman" w:hAnsi="Times New Roman" w:cs="Times New Roman"/>
                <w:highlight w:val="green"/>
              </w:rPr>
              <w:t>50</w:t>
            </w:r>
          </w:p>
        </w:tc>
      </w:tr>
      <w:tr w:rsidR="00F76F62" w:rsidRPr="00256253" w14:paraId="2DC9FE22" w14:textId="77777777" w:rsidTr="008764C8">
        <w:trPr>
          <w:trHeight w:val="329"/>
        </w:trPr>
        <w:tc>
          <w:tcPr>
            <w:tcW w:w="9923" w:type="dxa"/>
            <w:gridSpan w:val="4"/>
          </w:tcPr>
          <w:p w14:paraId="50E1F50E" w14:textId="77777777" w:rsidR="00D52FE1" w:rsidRPr="001E7D29" w:rsidRDefault="00D52FE1" w:rsidP="00F76F62">
            <w:pPr>
              <w:spacing w:after="0" w:line="240" w:lineRule="auto"/>
              <w:rPr>
                <w:rFonts w:ascii="Times New Roman" w:eastAsia="Times New Roman" w:hAnsi="Times New Roman" w:cs="Times New Roman"/>
                <w:color w:val="2D2D2D"/>
                <w:sz w:val="20"/>
                <w:szCs w:val="20"/>
                <w:highlight w:val="green"/>
                <w:lang w:eastAsia="ru-RU"/>
              </w:rPr>
            </w:pPr>
            <w:r w:rsidRPr="001E7D29">
              <w:rPr>
                <w:rFonts w:ascii="Times New Roman" w:eastAsia="Times New Roman" w:hAnsi="Times New Roman" w:cs="Times New Roman"/>
                <w:color w:val="2D2D2D"/>
                <w:sz w:val="20"/>
                <w:szCs w:val="20"/>
                <w:highlight w:val="green"/>
                <w:lang w:eastAsia="ru-RU"/>
              </w:rPr>
              <w:t xml:space="preserve">П р и м е ч а н и я </w:t>
            </w:r>
          </w:p>
          <w:p w14:paraId="0782FB59" w14:textId="77777777" w:rsidR="00F76F62" w:rsidRPr="001E7D29" w:rsidRDefault="00F76F62" w:rsidP="00F76F62">
            <w:pPr>
              <w:spacing w:after="0" w:line="240" w:lineRule="auto"/>
              <w:rPr>
                <w:rFonts w:ascii="Times New Roman" w:eastAsia="Times New Roman" w:hAnsi="Times New Roman" w:cs="Times New Roman"/>
                <w:sz w:val="20"/>
                <w:szCs w:val="20"/>
                <w:highlight w:val="green"/>
              </w:rPr>
            </w:pPr>
            <w:r w:rsidRPr="001E7D29">
              <w:rPr>
                <w:rFonts w:ascii="Times New Roman" w:eastAsia="Times New Roman" w:hAnsi="Times New Roman" w:cs="Times New Roman"/>
                <w:sz w:val="20"/>
                <w:szCs w:val="20"/>
                <w:highlight w:val="green"/>
              </w:rPr>
              <w:t>1 Среднемесячную температуру воздуха наиболее холодного месяца для районов строительства следует определять по СП 131.13330.</w:t>
            </w:r>
          </w:p>
          <w:p w14:paraId="46F12FF7" w14:textId="77777777" w:rsidR="00F76F62" w:rsidRPr="00F76F62" w:rsidRDefault="00F76F62" w:rsidP="00256253">
            <w:pPr>
              <w:spacing w:after="0" w:line="240" w:lineRule="auto"/>
              <w:rPr>
                <w:rFonts w:ascii="Times New Roman" w:eastAsia="Times New Roman" w:hAnsi="Times New Roman" w:cs="Times New Roman"/>
                <w:sz w:val="24"/>
                <w:szCs w:val="24"/>
              </w:rPr>
            </w:pPr>
            <w:r w:rsidRPr="001E7D29">
              <w:rPr>
                <w:rFonts w:ascii="Times New Roman" w:eastAsia="Times New Roman" w:hAnsi="Times New Roman" w:cs="Times New Roman"/>
                <w:sz w:val="20"/>
                <w:szCs w:val="20"/>
                <w:highlight w:val="green"/>
              </w:rPr>
              <w:t>2 Марку по морозостойкости прини</w:t>
            </w:r>
            <w:r w:rsidR="00D52FE1" w:rsidRPr="001E7D29">
              <w:rPr>
                <w:rFonts w:ascii="Times New Roman" w:eastAsia="Times New Roman" w:hAnsi="Times New Roman" w:cs="Times New Roman"/>
                <w:sz w:val="20"/>
                <w:szCs w:val="20"/>
                <w:highlight w:val="green"/>
              </w:rPr>
              <w:t xml:space="preserve">мают по результатам испытаний согласно ГОСТ 26633 и </w:t>
            </w:r>
            <w:r w:rsidRPr="001E7D29">
              <w:rPr>
                <w:rFonts w:ascii="Times New Roman" w:eastAsia="Times New Roman" w:hAnsi="Times New Roman" w:cs="Times New Roman"/>
                <w:sz w:val="20"/>
                <w:szCs w:val="20"/>
                <w:highlight w:val="green"/>
              </w:rPr>
              <w:t>ГОСТ 10060.</w:t>
            </w:r>
          </w:p>
        </w:tc>
      </w:tr>
    </w:tbl>
    <w:p w14:paraId="39272B4E" w14:textId="77777777" w:rsidR="00CD665A" w:rsidRDefault="00CD665A" w:rsidP="00EB2ACF">
      <w:pPr>
        <w:spacing w:after="0" w:line="360" w:lineRule="auto"/>
        <w:ind w:firstLine="708"/>
        <w:jc w:val="both"/>
        <w:rPr>
          <w:rFonts w:ascii="Times New Roman" w:eastAsia="Times New Roman" w:hAnsi="Times New Roman" w:cs="Times New Roman"/>
          <w:sz w:val="28"/>
          <w:szCs w:val="28"/>
        </w:rPr>
      </w:pPr>
      <w:bookmarkStart w:id="22" w:name="Par2280"/>
      <w:bookmarkEnd w:id="22"/>
    </w:p>
    <w:p w14:paraId="2EB517B8" w14:textId="77777777" w:rsidR="00256253" w:rsidRPr="001E7D29" w:rsidRDefault="00256253" w:rsidP="00EB2ACF">
      <w:pPr>
        <w:spacing w:after="0" w:line="360" w:lineRule="auto"/>
        <w:ind w:firstLine="708"/>
        <w:jc w:val="both"/>
        <w:rPr>
          <w:rFonts w:ascii="Times New Roman" w:eastAsia="Times New Roman" w:hAnsi="Times New Roman" w:cs="Times New Roman"/>
          <w:sz w:val="28"/>
          <w:szCs w:val="28"/>
          <w:highlight w:val="green"/>
        </w:rPr>
      </w:pPr>
      <w:r w:rsidRPr="001E7D29">
        <w:rPr>
          <w:rFonts w:ascii="Times New Roman" w:eastAsia="Times New Roman" w:hAnsi="Times New Roman" w:cs="Times New Roman"/>
          <w:sz w:val="28"/>
          <w:szCs w:val="28"/>
          <w:highlight w:val="green"/>
        </w:rPr>
        <w:t>8.16 Асфальтобетон и материал из смесей каменных материалов и грунтов, обработанных органическими вяжущими, должны соответствовать требованиям ГОСТ 9128, ГОСТ 31015, ГОСТ 30491</w:t>
      </w:r>
      <w:r w:rsidR="00D52FE1" w:rsidRPr="001E7D29">
        <w:rPr>
          <w:rFonts w:ascii="Times New Roman" w:eastAsia="Times New Roman" w:hAnsi="Times New Roman" w:cs="Times New Roman"/>
          <w:sz w:val="28"/>
          <w:szCs w:val="28"/>
          <w:highlight w:val="green"/>
        </w:rPr>
        <w:t>, ГОСТ 11955, ГОСТ 22245, ГОСТ Р 52129</w:t>
      </w:r>
      <w:r w:rsidRPr="001E7D29">
        <w:rPr>
          <w:rFonts w:ascii="Times New Roman" w:eastAsia="Times New Roman" w:hAnsi="Times New Roman" w:cs="Times New Roman"/>
          <w:sz w:val="28"/>
          <w:szCs w:val="28"/>
          <w:highlight w:val="green"/>
        </w:rPr>
        <w:t xml:space="preserve"> соответственно.</w:t>
      </w:r>
    </w:p>
    <w:p w14:paraId="745BB326" w14:textId="77777777" w:rsidR="00256253" w:rsidRPr="00256253" w:rsidRDefault="00256253" w:rsidP="00D52FE1">
      <w:pPr>
        <w:spacing w:after="0" w:line="360" w:lineRule="auto"/>
        <w:ind w:firstLine="708"/>
        <w:jc w:val="both"/>
        <w:rPr>
          <w:rFonts w:ascii="Times New Roman" w:eastAsia="Times New Roman" w:hAnsi="Times New Roman" w:cs="Times New Roman"/>
          <w:sz w:val="28"/>
          <w:szCs w:val="28"/>
        </w:rPr>
      </w:pPr>
      <w:r w:rsidRPr="001E7D29">
        <w:rPr>
          <w:rFonts w:ascii="Times New Roman" w:eastAsia="Times New Roman" w:hAnsi="Times New Roman" w:cs="Times New Roman"/>
          <w:sz w:val="28"/>
          <w:szCs w:val="28"/>
          <w:highlight w:val="green"/>
        </w:rPr>
        <w:t>Строи</w:t>
      </w:r>
      <w:r w:rsidR="00BE4396" w:rsidRPr="001E7D29">
        <w:rPr>
          <w:rFonts w:ascii="Times New Roman" w:eastAsia="Times New Roman" w:hAnsi="Times New Roman" w:cs="Times New Roman"/>
          <w:sz w:val="28"/>
          <w:szCs w:val="28"/>
          <w:highlight w:val="green"/>
        </w:rPr>
        <w:t xml:space="preserve">тельство </w:t>
      </w:r>
      <w:r w:rsidRPr="001E7D29">
        <w:rPr>
          <w:rFonts w:ascii="Times New Roman" w:eastAsia="Times New Roman" w:hAnsi="Times New Roman" w:cs="Times New Roman"/>
          <w:sz w:val="28"/>
          <w:szCs w:val="28"/>
          <w:highlight w:val="green"/>
        </w:rPr>
        <w:t>асфальтобетонных пок</w:t>
      </w:r>
      <w:r w:rsidR="00D52FE1" w:rsidRPr="001E7D29">
        <w:rPr>
          <w:rFonts w:ascii="Times New Roman" w:eastAsia="Times New Roman" w:hAnsi="Times New Roman" w:cs="Times New Roman"/>
          <w:sz w:val="28"/>
          <w:szCs w:val="28"/>
          <w:highlight w:val="green"/>
        </w:rPr>
        <w:t>рытий и оснований осуществляют</w:t>
      </w:r>
      <w:r w:rsidRPr="001E7D29">
        <w:rPr>
          <w:rFonts w:ascii="Times New Roman" w:eastAsia="Times New Roman" w:hAnsi="Times New Roman" w:cs="Times New Roman"/>
          <w:sz w:val="28"/>
          <w:szCs w:val="28"/>
          <w:highlight w:val="green"/>
        </w:rPr>
        <w:t xml:space="preserve"> в соответствии с СП 78.23330.</w:t>
      </w:r>
    </w:p>
    <w:p w14:paraId="7CF4B9AE" w14:textId="77777777" w:rsidR="00256253" w:rsidRPr="00CC7163" w:rsidRDefault="00256253" w:rsidP="00EB2ACF">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rPr>
      </w:pPr>
      <w:bookmarkStart w:id="23" w:name="Par2282"/>
      <w:bookmarkEnd w:id="23"/>
      <w:r w:rsidRPr="00CC7163">
        <w:rPr>
          <w:rFonts w:ascii="Times New Roman" w:eastAsia="Times New Roman" w:hAnsi="Times New Roman" w:cs="Times New Roman"/>
          <w:sz w:val="28"/>
          <w:szCs w:val="28"/>
          <w:highlight w:val="green"/>
        </w:rPr>
        <w:t xml:space="preserve">8.17 Каменные материалы и грунты, обработанные неорганическими вяжущими, для покрытий и оснований должны соответствовать требованиям ГОСТ 23558 и таблице </w:t>
      </w:r>
      <w:r w:rsidR="00D52FE1" w:rsidRPr="00CC7163">
        <w:rPr>
          <w:rFonts w:ascii="Times New Roman" w:eastAsia="Times New Roman" w:hAnsi="Times New Roman" w:cs="Times New Roman"/>
          <w:sz w:val="28"/>
          <w:szCs w:val="28"/>
          <w:highlight w:val="green"/>
        </w:rPr>
        <w:t>8.6</w:t>
      </w:r>
      <w:r w:rsidRPr="00CC7163">
        <w:rPr>
          <w:rFonts w:ascii="Times New Roman" w:eastAsia="Times New Roman" w:hAnsi="Times New Roman" w:cs="Times New Roman"/>
          <w:sz w:val="28"/>
          <w:szCs w:val="28"/>
          <w:highlight w:val="green"/>
        </w:rPr>
        <w:t>.</w:t>
      </w:r>
    </w:p>
    <w:p w14:paraId="5384323C" w14:textId="77777777" w:rsidR="00256253" w:rsidRPr="00CC7163" w:rsidRDefault="00256253" w:rsidP="00D52FE1">
      <w:pPr>
        <w:widowControl w:val="0"/>
        <w:autoSpaceDE w:val="0"/>
        <w:autoSpaceDN w:val="0"/>
        <w:adjustRightInd w:val="0"/>
        <w:spacing w:after="0" w:line="360" w:lineRule="auto"/>
        <w:ind w:firstLine="708"/>
        <w:jc w:val="both"/>
        <w:rPr>
          <w:rFonts w:ascii="Times New Roman" w:eastAsia="Times New Roman" w:hAnsi="Times New Roman" w:cs="Times New Roman"/>
          <w:sz w:val="28"/>
          <w:szCs w:val="28"/>
          <w:highlight w:val="green"/>
        </w:rPr>
      </w:pPr>
      <w:r w:rsidRPr="00CC7163">
        <w:rPr>
          <w:rFonts w:ascii="Times New Roman" w:eastAsia="Times New Roman" w:hAnsi="Times New Roman" w:cs="Times New Roman"/>
          <w:sz w:val="28"/>
          <w:szCs w:val="28"/>
          <w:highlight w:val="green"/>
        </w:rPr>
        <w:t>Строительство о</w:t>
      </w:r>
      <w:r w:rsidR="00EB2ACF" w:rsidRPr="00CC7163">
        <w:rPr>
          <w:rFonts w:ascii="Times New Roman" w:eastAsia="Times New Roman" w:hAnsi="Times New Roman" w:cs="Times New Roman"/>
          <w:sz w:val="28"/>
          <w:szCs w:val="28"/>
          <w:highlight w:val="green"/>
        </w:rPr>
        <w:t>снований и покрытий</w:t>
      </w:r>
      <w:r w:rsidRPr="00CC7163">
        <w:rPr>
          <w:rFonts w:ascii="Times New Roman" w:eastAsia="Times New Roman" w:hAnsi="Times New Roman" w:cs="Times New Roman"/>
          <w:sz w:val="28"/>
          <w:szCs w:val="28"/>
          <w:highlight w:val="green"/>
        </w:rPr>
        <w:t>, обработанных неорган</w:t>
      </w:r>
      <w:r w:rsidR="00D52FE1" w:rsidRPr="00CC7163">
        <w:rPr>
          <w:rFonts w:ascii="Times New Roman" w:eastAsia="Times New Roman" w:hAnsi="Times New Roman" w:cs="Times New Roman"/>
          <w:sz w:val="28"/>
          <w:szCs w:val="28"/>
          <w:highlight w:val="green"/>
        </w:rPr>
        <w:t xml:space="preserve">ическими </w:t>
      </w:r>
      <w:proofErr w:type="gramStart"/>
      <w:r w:rsidR="00D52FE1" w:rsidRPr="00CC7163">
        <w:rPr>
          <w:rFonts w:ascii="Times New Roman" w:eastAsia="Times New Roman" w:hAnsi="Times New Roman" w:cs="Times New Roman"/>
          <w:sz w:val="28"/>
          <w:szCs w:val="28"/>
          <w:highlight w:val="green"/>
        </w:rPr>
        <w:t>вяжущими</w:t>
      </w:r>
      <w:proofErr w:type="gramEnd"/>
      <w:r w:rsidR="00D52FE1" w:rsidRPr="00CC7163">
        <w:rPr>
          <w:rFonts w:ascii="Times New Roman" w:eastAsia="Times New Roman" w:hAnsi="Times New Roman" w:cs="Times New Roman"/>
          <w:sz w:val="28"/>
          <w:szCs w:val="28"/>
          <w:highlight w:val="green"/>
        </w:rPr>
        <w:t xml:space="preserve"> осуществляют</w:t>
      </w:r>
      <w:r w:rsidRPr="00CC7163">
        <w:rPr>
          <w:rFonts w:ascii="Times New Roman" w:eastAsia="Times New Roman" w:hAnsi="Times New Roman" w:cs="Times New Roman"/>
          <w:sz w:val="28"/>
          <w:szCs w:val="28"/>
          <w:highlight w:val="green"/>
        </w:rPr>
        <w:t xml:space="preserve"> в соответствии с СП 78.13330.</w:t>
      </w:r>
    </w:p>
    <w:p w14:paraId="1188028A" w14:textId="77777777" w:rsidR="00256253" w:rsidRPr="00CC7163" w:rsidRDefault="00256253" w:rsidP="00256253">
      <w:pPr>
        <w:widowControl w:val="0"/>
        <w:autoSpaceDE w:val="0"/>
        <w:autoSpaceDN w:val="0"/>
        <w:adjustRightInd w:val="0"/>
        <w:spacing w:after="0" w:line="240" w:lineRule="auto"/>
        <w:jc w:val="both"/>
        <w:rPr>
          <w:rFonts w:ascii="Times New Roman" w:eastAsia="Times New Roman" w:hAnsi="Times New Roman" w:cs="Times New Roman"/>
          <w:sz w:val="28"/>
          <w:szCs w:val="28"/>
          <w:highlight w:val="green"/>
        </w:rPr>
      </w:pPr>
      <w:r w:rsidRPr="00CC7163">
        <w:rPr>
          <w:rFonts w:ascii="Times New Roman" w:eastAsia="Times New Roman" w:hAnsi="Times New Roman" w:cs="Times New Roman"/>
          <w:spacing w:val="50"/>
          <w:sz w:val="28"/>
          <w:szCs w:val="28"/>
          <w:highlight w:val="green"/>
          <w:lang w:eastAsia="ru-RU"/>
        </w:rPr>
        <w:t xml:space="preserve">Таблица </w:t>
      </w:r>
      <w:r w:rsidR="00D52FE1" w:rsidRPr="00CC7163">
        <w:rPr>
          <w:rFonts w:ascii="Times New Roman" w:eastAsia="Times New Roman" w:hAnsi="Times New Roman" w:cs="Times New Roman"/>
          <w:sz w:val="28"/>
          <w:szCs w:val="28"/>
          <w:highlight w:val="green"/>
          <w:lang w:eastAsia="ru-RU"/>
        </w:rPr>
        <w:t>8.6</w:t>
      </w:r>
      <w:r w:rsidRPr="00CC7163">
        <w:rPr>
          <w:rFonts w:ascii="Times New Roman" w:eastAsia="Times New Roman" w:hAnsi="Times New Roman" w:cs="Times New Roman"/>
          <w:sz w:val="28"/>
          <w:szCs w:val="28"/>
          <w:highlight w:val="green"/>
          <w:lang w:eastAsia="ru-RU"/>
        </w:rPr>
        <w:t xml:space="preserve"> – </w:t>
      </w:r>
      <w:r w:rsidRPr="00CC7163">
        <w:rPr>
          <w:rFonts w:ascii="Times New Roman" w:eastAsia="Times New Roman" w:hAnsi="Times New Roman" w:cs="Times New Roman"/>
          <w:b/>
          <w:sz w:val="28"/>
          <w:szCs w:val="28"/>
          <w:highlight w:val="green"/>
          <w:lang w:eastAsia="ru-RU"/>
        </w:rPr>
        <w:t xml:space="preserve">Показатели </w:t>
      </w:r>
      <w:proofErr w:type="gramStart"/>
      <w:r w:rsidRPr="00CC7163">
        <w:rPr>
          <w:rFonts w:ascii="Times New Roman" w:eastAsia="Times New Roman" w:hAnsi="Times New Roman" w:cs="Times New Roman"/>
          <w:b/>
          <w:sz w:val="28"/>
          <w:szCs w:val="28"/>
          <w:highlight w:val="green"/>
          <w:lang w:eastAsia="ru-RU"/>
        </w:rPr>
        <w:t xml:space="preserve">свойств  </w:t>
      </w:r>
      <w:r w:rsidRPr="00CC7163">
        <w:rPr>
          <w:rFonts w:ascii="Times New Roman" w:eastAsia="Times New Roman" w:hAnsi="Times New Roman" w:cs="Times New Roman"/>
          <w:b/>
          <w:sz w:val="28"/>
          <w:szCs w:val="28"/>
          <w:highlight w:val="green"/>
        </w:rPr>
        <w:t>материалов</w:t>
      </w:r>
      <w:proofErr w:type="gramEnd"/>
      <w:r w:rsidRPr="00CC7163">
        <w:rPr>
          <w:rFonts w:ascii="Times New Roman" w:eastAsia="Times New Roman" w:hAnsi="Times New Roman" w:cs="Times New Roman"/>
          <w:b/>
          <w:sz w:val="28"/>
          <w:szCs w:val="28"/>
          <w:highlight w:val="green"/>
        </w:rPr>
        <w:t>, обработанных неорганическими вяжущими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481"/>
        <w:gridCol w:w="2163"/>
        <w:gridCol w:w="1985"/>
      </w:tblGrid>
      <w:tr w:rsidR="00256253" w:rsidRPr="00CC7163" w14:paraId="14095E38" w14:textId="77777777" w:rsidTr="00782EFE">
        <w:trPr>
          <w:trHeight w:val="304"/>
        </w:trPr>
        <w:tc>
          <w:tcPr>
            <w:tcW w:w="5481" w:type="dxa"/>
            <w:vMerge w:val="restart"/>
          </w:tcPr>
          <w:p w14:paraId="29D61A56" w14:textId="77777777" w:rsidR="00256253" w:rsidRPr="00CC7163" w:rsidRDefault="00256253" w:rsidP="00D52FE1">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Показател</w:t>
            </w:r>
            <w:r w:rsidR="00D52FE1" w:rsidRPr="00CC7163">
              <w:rPr>
                <w:rFonts w:ascii="Times New Roman" w:eastAsia="Times New Roman" w:hAnsi="Times New Roman" w:cs="Times New Roman"/>
                <w:sz w:val="26"/>
                <w:szCs w:val="26"/>
                <w:highlight w:val="green"/>
              </w:rPr>
              <w:t>ь</w:t>
            </w:r>
            <w:r w:rsidRPr="00CC7163">
              <w:rPr>
                <w:rFonts w:ascii="Times New Roman" w:eastAsia="Times New Roman" w:hAnsi="Times New Roman" w:cs="Times New Roman"/>
                <w:sz w:val="26"/>
                <w:szCs w:val="26"/>
                <w:highlight w:val="green"/>
              </w:rPr>
              <w:t xml:space="preserve"> свойств материалов, обработанных неорганическими вяжущими           </w:t>
            </w:r>
          </w:p>
        </w:tc>
        <w:tc>
          <w:tcPr>
            <w:tcW w:w="4148" w:type="dxa"/>
            <w:gridSpan w:val="2"/>
          </w:tcPr>
          <w:p w14:paraId="15BD238C"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П</w:t>
            </w:r>
            <w:r w:rsidR="00D52FE1" w:rsidRPr="00CC7163">
              <w:rPr>
                <w:rFonts w:ascii="Times New Roman" w:eastAsia="Times New Roman" w:hAnsi="Times New Roman" w:cs="Times New Roman"/>
                <w:sz w:val="26"/>
                <w:szCs w:val="26"/>
                <w:highlight w:val="green"/>
              </w:rPr>
              <w:t>оказатель</w:t>
            </w:r>
            <w:r w:rsidRPr="00CC7163">
              <w:rPr>
                <w:rFonts w:ascii="Times New Roman" w:eastAsia="Times New Roman" w:hAnsi="Times New Roman" w:cs="Times New Roman"/>
                <w:sz w:val="26"/>
                <w:szCs w:val="26"/>
                <w:highlight w:val="green"/>
              </w:rPr>
              <w:t xml:space="preserve"> свойств </w:t>
            </w:r>
          </w:p>
        </w:tc>
      </w:tr>
      <w:tr w:rsidR="00256253" w:rsidRPr="00CC7163" w14:paraId="33D5B7DB" w14:textId="77777777" w:rsidTr="00D52FE1">
        <w:trPr>
          <w:trHeight w:val="407"/>
        </w:trPr>
        <w:tc>
          <w:tcPr>
            <w:tcW w:w="5481" w:type="dxa"/>
            <w:vMerge/>
            <w:tcBorders>
              <w:bottom w:val="single" w:sz="4" w:space="0" w:color="auto"/>
            </w:tcBorders>
          </w:tcPr>
          <w:p w14:paraId="46705233"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p>
        </w:tc>
        <w:tc>
          <w:tcPr>
            <w:tcW w:w="2163" w:type="dxa"/>
            <w:tcBorders>
              <w:bottom w:val="single" w:sz="4" w:space="0" w:color="auto"/>
            </w:tcBorders>
          </w:tcPr>
          <w:p w14:paraId="5E0E4FC8"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для покрытий</w:t>
            </w:r>
          </w:p>
        </w:tc>
        <w:tc>
          <w:tcPr>
            <w:tcW w:w="1985" w:type="dxa"/>
            <w:tcBorders>
              <w:bottom w:val="single" w:sz="4" w:space="0" w:color="auto"/>
            </w:tcBorders>
          </w:tcPr>
          <w:p w14:paraId="6617A304"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lang w:val="en-US"/>
              </w:rPr>
            </w:pPr>
            <w:r w:rsidRPr="00CC7163">
              <w:rPr>
                <w:rFonts w:ascii="Times New Roman" w:eastAsia="Times New Roman" w:hAnsi="Times New Roman" w:cs="Times New Roman"/>
                <w:sz w:val="26"/>
                <w:szCs w:val="26"/>
                <w:highlight w:val="green"/>
              </w:rPr>
              <w:t>для оснований</w:t>
            </w:r>
          </w:p>
        </w:tc>
      </w:tr>
      <w:tr w:rsidR="00256253" w:rsidRPr="00CC7163" w14:paraId="0FE0C8B8" w14:textId="77777777" w:rsidTr="00D52FE1">
        <w:trPr>
          <w:trHeight w:val="592"/>
        </w:trPr>
        <w:tc>
          <w:tcPr>
            <w:tcW w:w="5481" w:type="dxa"/>
            <w:tcBorders>
              <w:top w:val="single" w:sz="4" w:space="0" w:color="auto"/>
              <w:bottom w:val="single" w:sz="4" w:space="0" w:color="auto"/>
            </w:tcBorders>
          </w:tcPr>
          <w:p w14:paraId="28FB1983"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Предел прочности на сжатие в возрасте 28 сут, МПа, не менее</w:t>
            </w:r>
          </w:p>
        </w:tc>
        <w:tc>
          <w:tcPr>
            <w:tcW w:w="2163" w:type="dxa"/>
            <w:tcBorders>
              <w:top w:val="single" w:sz="4" w:space="0" w:color="auto"/>
            </w:tcBorders>
          </w:tcPr>
          <w:p w14:paraId="440E7EF8" w14:textId="77777777" w:rsidR="00256253" w:rsidRPr="00CC7163" w:rsidRDefault="00D52FE1"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7,</w:t>
            </w:r>
            <w:r w:rsidR="00256253" w:rsidRPr="00CC7163">
              <w:rPr>
                <w:rFonts w:ascii="Times New Roman" w:eastAsia="Times New Roman" w:hAnsi="Times New Roman" w:cs="Times New Roman"/>
                <w:sz w:val="26"/>
                <w:szCs w:val="26"/>
                <w:highlight w:val="green"/>
              </w:rPr>
              <w:t>5</w:t>
            </w:r>
          </w:p>
        </w:tc>
        <w:tc>
          <w:tcPr>
            <w:tcW w:w="1985" w:type="dxa"/>
            <w:tcBorders>
              <w:top w:val="single" w:sz="4" w:space="0" w:color="auto"/>
            </w:tcBorders>
          </w:tcPr>
          <w:p w14:paraId="7B29DBC3"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2,0</w:t>
            </w:r>
          </w:p>
        </w:tc>
      </w:tr>
      <w:tr w:rsidR="00256253" w:rsidRPr="00CC7163" w14:paraId="51DB9F00" w14:textId="77777777" w:rsidTr="00D52FE1">
        <w:trPr>
          <w:trHeight w:val="911"/>
        </w:trPr>
        <w:tc>
          <w:tcPr>
            <w:tcW w:w="5481" w:type="dxa"/>
            <w:tcBorders>
              <w:bottom w:val="nil"/>
            </w:tcBorders>
          </w:tcPr>
          <w:p w14:paraId="3D80FE81"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 xml:space="preserve">Марка по морозостойкости для районов со среднемесячной температурой наиболее холодного месяца, °C, не </w:t>
            </w:r>
            <w:proofErr w:type="gramStart"/>
            <w:r w:rsidRPr="00CC7163">
              <w:rPr>
                <w:rFonts w:ascii="Times New Roman" w:eastAsia="Times New Roman" w:hAnsi="Times New Roman" w:cs="Times New Roman"/>
                <w:sz w:val="26"/>
                <w:szCs w:val="26"/>
                <w:highlight w:val="green"/>
              </w:rPr>
              <w:t xml:space="preserve">менее:   </w:t>
            </w:r>
            <w:proofErr w:type="gramEnd"/>
            <w:r w:rsidRPr="00CC7163">
              <w:rPr>
                <w:rFonts w:ascii="Times New Roman" w:eastAsia="Times New Roman" w:hAnsi="Times New Roman" w:cs="Times New Roman"/>
                <w:sz w:val="26"/>
                <w:szCs w:val="26"/>
                <w:highlight w:val="green"/>
              </w:rPr>
              <w:t xml:space="preserve">                      </w:t>
            </w:r>
          </w:p>
        </w:tc>
        <w:tc>
          <w:tcPr>
            <w:tcW w:w="2163" w:type="dxa"/>
          </w:tcPr>
          <w:p w14:paraId="18B07587"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p>
        </w:tc>
        <w:tc>
          <w:tcPr>
            <w:tcW w:w="1985" w:type="dxa"/>
          </w:tcPr>
          <w:p w14:paraId="44998DA4"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p>
        </w:tc>
      </w:tr>
      <w:tr w:rsidR="00256253" w:rsidRPr="00CC7163" w14:paraId="4F4EAF43" w14:textId="77777777" w:rsidTr="00D52FE1">
        <w:trPr>
          <w:trHeight w:val="288"/>
        </w:trPr>
        <w:tc>
          <w:tcPr>
            <w:tcW w:w="5481" w:type="dxa"/>
            <w:tcBorders>
              <w:top w:val="nil"/>
              <w:bottom w:val="nil"/>
            </w:tcBorders>
          </w:tcPr>
          <w:p w14:paraId="716F9558"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 xml:space="preserve">от 0 до минус 5                             </w:t>
            </w:r>
          </w:p>
        </w:tc>
        <w:tc>
          <w:tcPr>
            <w:tcW w:w="2163" w:type="dxa"/>
          </w:tcPr>
          <w:p w14:paraId="60C142B5"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F15</w:t>
            </w:r>
          </w:p>
        </w:tc>
        <w:tc>
          <w:tcPr>
            <w:tcW w:w="1985" w:type="dxa"/>
          </w:tcPr>
          <w:p w14:paraId="71290FC3"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F10</w:t>
            </w:r>
          </w:p>
        </w:tc>
      </w:tr>
      <w:tr w:rsidR="00256253" w:rsidRPr="00CC7163" w14:paraId="3943FDF4" w14:textId="77777777" w:rsidTr="00D52FE1">
        <w:trPr>
          <w:trHeight w:val="304"/>
        </w:trPr>
        <w:tc>
          <w:tcPr>
            <w:tcW w:w="5481" w:type="dxa"/>
            <w:tcBorders>
              <w:top w:val="nil"/>
              <w:bottom w:val="nil"/>
            </w:tcBorders>
          </w:tcPr>
          <w:p w14:paraId="18A68E42"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 xml:space="preserve">от минус 5 до минус 15                      </w:t>
            </w:r>
          </w:p>
        </w:tc>
        <w:tc>
          <w:tcPr>
            <w:tcW w:w="2163" w:type="dxa"/>
          </w:tcPr>
          <w:p w14:paraId="48AC498D"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F25</w:t>
            </w:r>
          </w:p>
        </w:tc>
        <w:tc>
          <w:tcPr>
            <w:tcW w:w="1985" w:type="dxa"/>
          </w:tcPr>
          <w:p w14:paraId="148E7C51"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F15</w:t>
            </w:r>
          </w:p>
        </w:tc>
      </w:tr>
      <w:tr w:rsidR="00256253" w:rsidRPr="00CC7163" w14:paraId="023B3DF7" w14:textId="77777777" w:rsidTr="00D52FE1">
        <w:trPr>
          <w:trHeight w:val="288"/>
        </w:trPr>
        <w:tc>
          <w:tcPr>
            <w:tcW w:w="5481" w:type="dxa"/>
            <w:tcBorders>
              <w:top w:val="nil"/>
              <w:bottom w:val="nil"/>
            </w:tcBorders>
          </w:tcPr>
          <w:p w14:paraId="00723AE8"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 xml:space="preserve">от минус 15 до минус 30                     </w:t>
            </w:r>
          </w:p>
        </w:tc>
        <w:tc>
          <w:tcPr>
            <w:tcW w:w="2163" w:type="dxa"/>
          </w:tcPr>
          <w:p w14:paraId="394A91C6"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F50</w:t>
            </w:r>
          </w:p>
        </w:tc>
        <w:tc>
          <w:tcPr>
            <w:tcW w:w="1985" w:type="dxa"/>
          </w:tcPr>
          <w:p w14:paraId="7CC73B4F"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F25</w:t>
            </w:r>
          </w:p>
        </w:tc>
      </w:tr>
      <w:tr w:rsidR="00256253" w:rsidRPr="00256253" w14:paraId="6C5DECAC" w14:textId="77777777" w:rsidTr="00D52FE1">
        <w:trPr>
          <w:trHeight w:val="319"/>
        </w:trPr>
        <w:tc>
          <w:tcPr>
            <w:tcW w:w="5481" w:type="dxa"/>
            <w:tcBorders>
              <w:top w:val="nil"/>
            </w:tcBorders>
          </w:tcPr>
          <w:p w14:paraId="35C4CE60"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 xml:space="preserve">ниже минус 30                               </w:t>
            </w:r>
          </w:p>
        </w:tc>
        <w:tc>
          <w:tcPr>
            <w:tcW w:w="2163" w:type="dxa"/>
          </w:tcPr>
          <w:p w14:paraId="5A2E01B5" w14:textId="77777777" w:rsidR="00256253" w:rsidRPr="00CC7163" w:rsidRDefault="00256253" w:rsidP="00256253">
            <w:pPr>
              <w:spacing w:after="0" w:line="240" w:lineRule="auto"/>
              <w:rPr>
                <w:rFonts w:ascii="Times New Roman" w:eastAsia="Times New Roman" w:hAnsi="Times New Roman" w:cs="Times New Roman"/>
                <w:sz w:val="26"/>
                <w:szCs w:val="26"/>
                <w:highlight w:val="green"/>
              </w:rPr>
            </w:pPr>
            <w:r w:rsidRPr="00CC7163">
              <w:rPr>
                <w:rFonts w:ascii="Times New Roman" w:eastAsia="Times New Roman" w:hAnsi="Times New Roman" w:cs="Times New Roman"/>
                <w:sz w:val="26"/>
                <w:szCs w:val="26"/>
                <w:highlight w:val="green"/>
              </w:rPr>
              <w:t>F75</w:t>
            </w:r>
          </w:p>
        </w:tc>
        <w:tc>
          <w:tcPr>
            <w:tcW w:w="1985" w:type="dxa"/>
          </w:tcPr>
          <w:p w14:paraId="32045C83" w14:textId="77777777" w:rsidR="00256253" w:rsidRPr="00256253" w:rsidRDefault="00256253" w:rsidP="00256253">
            <w:pPr>
              <w:spacing w:after="0" w:line="240" w:lineRule="auto"/>
              <w:rPr>
                <w:rFonts w:ascii="Times New Roman" w:eastAsia="Times New Roman" w:hAnsi="Times New Roman" w:cs="Times New Roman"/>
                <w:sz w:val="26"/>
                <w:szCs w:val="26"/>
              </w:rPr>
            </w:pPr>
            <w:r w:rsidRPr="00CC7163">
              <w:rPr>
                <w:rFonts w:ascii="Times New Roman" w:eastAsia="Times New Roman" w:hAnsi="Times New Roman" w:cs="Times New Roman"/>
                <w:sz w:val="26"/>
                <w:szCs w:val="26"/>
                <w:highlight w:val="green"/>
              </w:rPr>
              <w:t>F50</w:t>
            </w:r>
          </w:p>
        </w:tc>
      </w:tr>
    </w:tbl>
    <w:p w14:paraId="6A4D6F94" w14:textId="77777777" w:rsidR="00256253" w:rsidRPr="00E5527C" w:rsidRDefault="00EB2ACF" w:rsidP="00E73AEA">
      <w:pPr>
        <w:spacing w:after="0" w:line="360" w:lineRule="auto"/>
        <w:ind w:firstLine="708"/>
        <w:jc w:val="both"/>
        <w:rPr>
          <w:rFonts w:ascii="Times New Roman" w:eastAsia="Times New Roman" w:hAnsi="Times New Roman" w:cs="Times New Roman"/>
          <w:sz w:val="28"/>
          <w:szCs w:val="28"/>
          <w:highlight w:val="green"/>
        </w:rPr>
      </w:pPr>
      <w:bookmarkStart w:id="24" w:name="Par2306"/>
      <w:bookmarkEnd w:id="24"/>
      <w:r w:rsidRPr="00DD05F1">
        <w:rPr>
          <w:rFonts w:ascii="Times New Roman" w:eastAsia="Times New Roman" w:hAnsi="Times New Roman" w:cs="Times New Roman"/>
          <w:sz w:val="28"/>
          <w:szCs w:val="28"/>
          <w:highlight w:val="green"/>
        </w:rPr>
        <w:t xml:space="preserve">8.18 </w:t>
      </w:r>
      <w:r w:rsidR="00256253" w:rsidRPr="00DD05F1">
        <w:rPr>
          <w:rFonts w:ascii="Times New Roman" w:eastAsia="Times New Roman" w:hAnsi="Times New Roman" w:cs="Times New Roman"/>
          <w:sz w:val="28"/>
          <w:szCs w:val="28"/>
          <w:highlight w:val="green"/>
        </w:rPr>
        <w:t xml:space="preserve">При устройстве оснований дорожных одежд по способу заклинки применяют щебень, отвечающий требованиям </w:t>
      </w:r>
      <w:hyperlink r:id="rId20" w:tooltip="&quot;ГОСТ 8267-93. Щебень и гравий из плотных горных пород для строительных работ. Технические условия&quot; (введен в действие Постановлением Госстроя РФ от 17.06.1994 N 18-43) (ред. от 02.04.2009){КонсультантПлюс}" w:history="1">
        <w:r w:rsidR="00256253" w:rsidRPr="00DD05F1">
          <w:rPr>
            <w:rFonts w:ascii="Calibri" w:eastAsia="Times New Roman" w:hAnsi="Calibri" w:cs="Times New Roman"/>
            <w:sz w:val="28"/>
            <w:szCs w:val="28"/>
            <w:highlight w:val="green"/>
          </w:rPr>
          <w:t>ГОСТ 8267</w:t>
        </w:r>
      </w:hyperlink>
      <w:r w:rsidR="00BE4396" w:rsidRPr="00DD05F1">
        <w:rPr>
          <w:rFonts w:ascii="Times New Roman" w:eastAsia="Times New Roman" w:hAnsi="Times New Roman" w:cs="Times New Roman"/>
          <w:sz w:val="28"/>
          <w:szCs w:val="28"/>
          <w:highlight w:val="green"/>
        </w:rPr>
        <w:t>,</w:t>
      </w:r>
      <w:r w:rsidR="00256253" w:rsidRPr="00DD05F1">
        <w:rPr>
          <w:rFonts w:ascii="Times New Roman" w:eastAsia="Times New Roman" w:hAnsi="Times New Roman" w:cs="Times New Roman"/>
          <w:sz w:val="28"/>
          <w:szCs w:val="28"/>
          <w:highlight w:val="green"/>
        </w:rPr>
        <w:t xml:space="preserve"> </w:t>
      </w:r>
      <w:hyperlink r:id="rId21" w:tooltip="&quot;ГОСТ 3344-83. Щебень и песок шлаковые для дорожного строительства. Технические условия&quot; (утв. Постановлением Госстроя СССР от 20.10.1983 N 281) (ред. от 04.12.2000, с изм. от 06.01.1998){КонсультантПлюс}" w:history="1">
        <w:r w:rsidR="00256253" w:rsidRPr="00DD05F1">
          <w:rPr>
            <w:rFonts w:ascii="Calibri" w:eastAsia="Times New Roman" w:hAnsi="Calibri" w:cs="Times New Roman"/>
            <w:sz w:val="28"/>
            <w:szCs w:val="28"/>
            <w:highlight w:val="green"/>
          </w:rPr>
          <w:t>ГОСТ 3344</w:t>
        </w:r>
      </w:hyperlink>
      <w:r w:rsidR="00256253" w:rsidRPr="00DD05F1">
        <w:rPr>
          <w:rFonts w:ascii="Times New Roman" w:eastAsia="Times New Roman" w:hAnsi="Times New Roman" w:cs="Times New Roman"/>
          <w:sz w:val="28"/>
          <w:szCs w:val="28"/>
          <w:highlight w:val="green"/>
        </w:rPr>
        <w:t xml:space="preserve"> и </w:t>
      </w:r>
      <w:hyperlink r:id="rId22" w:tooltip="&quot;ГОСТ 25607-2009. Смеси щебеночно-гравийно-песчаные для покрытий и оснований автомобильных дорог и аэродромов. Технические условия&quot; (введен в действие Приказом Ростехрегулирования от 22.04.2010 N 63-ст){КонсультантПлюс}" w:history="1">
        <w:r w:rsidR="00256253" w:rsidRPr="00DD05F1">
          <w:rPr>
            <w:rFonts w:ascii="Calibri" w:eastAsia="Times New Roman" w:hAnsi="Calibri" w:cs="Times New Roman"/>
            <w:sz w:val="28"/>
            <w:szCs w:val="28"/>
            <w:highlight w:val="green"/>
          </w:rPr>
          <w:t>ГОСТ 25607</w:t>
        </w:r>
      </w:hyperlink>
      <w:r w:rsidR="00256253"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lastRenderedPageBreak/>
        <w:t>При этом в качестве основного материа</w:t>
      </w:r>
      <w:r w:rsidR="00D52FE1" w:rsidRPr="00DD05F1">
        <w:rPr>
          <w:rFonts w:ascii="Times New Roman" w:eastAsia="Times New Roman" w:hAnsi="Times New Roman" w:cs="Times New Roman"/>
          <w:sz w:val="28"/>
          <w:szCs w:val="28"/>
          <w:highlight w:val="green"/>
        </w:rPr>
        <w:t>ла используют щебень фракции 40-</w:t>
      </w:r>
      <w:r w:rsidR="00256253" w:rsidRPr="00DD05F1">
        <w:rPr>
          <w:rFonts w:ascii="Times New Roman" w:eastAsia="Times New Roman" w:hAnsi="Times New Roman" w:cs="Times New Roman"/>
          <w:sz w:val="28"/>
          <w:szCs w:val="28"/>
          <w:highlight w:val="green"/>
        </w:rPr>
        <w:t>70 (80) мм с расклинивающими фракциями 10-20 мм в количестве 15 м</w:t>
      </w:r>
      <w:r w:rsidR="00256253" w:rsidRPr="00DD05F1">
        <w:rPr>
          <w:rFonts w:ascii="Times New Roman" w:eastAsia="Times New Roman" w:hAnsi="Times New Roman" w:cs="Times New Roman"/>
          <w:sz w:val="28"/>
          <w:szCs w:val="28"/>
          <w:highlight w:val="green"/>
          <w:vertAlign w:val="superscript"/>
        </w:rPr>
        <w:t>3</w:t>
      </w:r>
      <w:r w:rsidR="00256253" w:rsidRPr="00DD05F1">
        <w:rPr>
          <w:rFonts w:ascii="Times New Roman" w:eastAsia="Times New Roman" w:hAnsi="Times New Roman" w:cs="Times New Roman"/>
          <w:sz w:val="28"/>
          <w:szCs w:val="28"/>
          <w:highlight w:val="green"/>
        </w:rPr>
        <w:t xml:space="preserve"> на 1000 м</w:t>
      </w:r>
      <w:r w:rsidR="00256253" w:rsidRPr="00DD05F1">
        <w:rPr>
          <w:rFonts w:ascii="Times New Roman" w:eastAsia="Times New Roman" w:hAnsi="Times New Roman" w:cs="Times New Roman"/>
          <w:sz w:val="28"/>
          <w:szCs w:val="28"/>
          <w:highlight w:val="green"/>
          <w:vertAlign w:val="superscript"/>
        </w:rPr>
        <w:t>2</w:t>
      </w:r>
      <w:r w:rsidR="00256253" w:rsidRPr="00DD05F1">
        <w:rPr>
          <w:rFonts w:ascii="Times New Roman" w:eastAsia="Times New Roman" w:hAnsi="Times New Roman" w:cs="Times New Roman"/>
          <w:sz w:val="28"/>
          <w:szCs w:val="28"/>
          <w:highlight w:val="green"/>
        </w:rPr>
        <w:t xml:space="preserve"> и фракциями 5-10 мм в количестве 10 м</w:t>
      </w:r>
      <w:r w:rsidR="00256253" w:rsidRPr="00DD05F1">
        <w:rPr>
          <w:rFonts w:ascii="Times New Roman" w:eastAsia="Times New Roman" w:hAnsi="Times New Roman" w:cs="Times New Roman"/>
          <w:sz w:val="28"/>
          <w:szCs w:val="28"/>
          <w:highlight w:val="green"/>
          <w:vertAlign w:val="superscript"/>
        </w:rPr>
        <w:t>3</w:t>
      </w:r>
      <w:r w:rsidR="00256253" w:rsidRPr="00DD05F1">
        <w:rPr>
          <w:rFonts w:ascii="Times New Roman" w:eastAsia="Times New Roman" w:hAnsi="Times New Roman" w:cs="Times New Roman"/>
          <w:sz w:val="28"/>
          <w:szCs w:val="28"/>
          <w:highlight w:val="green"/>
        </w:rPr>
        <w:t xml:space="preserve"> на 1000</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м</w:t>
      </w:r>
      <w:r w:rsidR="00256253" w:rsidRPr="00DD05F1">
        <w:rPr>
          <w:rFonts w:ascii="Times New Roman" w:eastAsia="Times New Roman" w:hAnsi="Times New Roman" w:cs="Times New Roman"/>
          <w:sz w:val="28"/>
          <w:szCs w:val="28"/>
          <w:highlight w:val="green"/>
          <w:vertAlign w:val="superscript"/>
        </w:rPr>
        <w:t>2</w:t>
      </w:r>
      <w:r w:rsidR="00256253" w:rsidRPr="00DD05F1">
        <w:rPr>
          <w:rFonts w:ascii="Times New Roman" w:eastAsia="Times New Roman" w:hAnsi="Times New Roman" w:cs="Times New Roman"/>
          <w:sz w:val="28"/>
          <w:szCs w:val="28"/>
          <w:highlight w:val="green"/>
        </w:rPr>
        <w:t xml:space="preserve">. Если в качестве основной фракции используют щебень фракции 70(80)-120 мм, то для расклинки </w:t>
      </w:r>
      <w:r w:rsidR="00D52FE1" w:rsidRPr="00DD05F1">
        <w:rPr>
          <w:rFonts w:ascii="Times New Roman" w:eastAsia="Times New Roman" w:hAnsi="Times New Roman" w:cs="Times New Roman"/>
          <w:sz w:val="28"/>
          <w:szCs w:val="28"/>
          <w:highlight w:val="green"/>
        </w:rPr>
        <w:t>–</w:t>
      </w:r>
      <w:r w:rsidR="00256253" w:rsidRPr="00DD05F1">
        <w:rPr>
          <w:rFonts w:ascii="Times New Roman" w:eastAsia="Times New Roman" w:hAnsi="Times New Roman" w:cs="Times New Roman"/>
          <w:sz w:val="28"/>
          <w:szCs w:val="28"/>
          <w:highlight w:val="green"/>
        </w:rPr>
        <w:t xml:space="preserve"> фракции 20-40</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мм в количестве 10 м</w:t>
      </w:r>
      <w:r w:rsidR="00256253" w:rsidRPr="00DD05F1">
        <w:rPr>
          <w:rFonts w:ascii="Times New Roman" w:eastAsia="Times New Roman" w:hAnsi="Times New Roman" w:cs="Times New Roman"/>
          <w:sz w:val="28"/>
          <w:szCs w:val="28"/>
          <w:highlight w:val="green"/>
          <w:vertAlign w:val="superscript"/>
        </w:rPr>
        <w:t>3</w:t>
      </w:r>
      <w:r w:rsidR="00256253" w:rsidRPr="00DD05F1">
        <w:rPr>
          <w:rFonts w:ascii="Times New Roman" w:eastAsia="Times New Roman" w:hAnsi="Times New Roman" w:cs="Times New Roman"/>
          <w:sz w:val="28"/>
          <w:szCs w:val="28"/>
          <w:highlight w:val="green"/>
        </w:rPr>
        <w:t xml:space="preserve"> на</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1000</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м</w:t>
      </w:r>
      <w:r w:rsidR="00256253" w:rsidRPr="00DD05F1">
        <w:rPr>
          <w:rFonts w:ascii="Times New Roman" w:eastAsia="Times New Roman" w:hAnsi="Times New Roman" w:cs="Times New Roman"/>
          <w:sz w:val="28"/>
          <w:szCs w:val="28"/>
          <w:highlight w:val="green"/>
          <w:vertAlign w:val="superscript"/>
        </w:rPr>
        <w:t>2</w:t>
      </w:r>
      <w:r w:rsidR="00256253" w:rsidRPr="00DD05F1">
        <w:rPr>
          <w:rFonts w:ascii="Times New Roman" w:eastAsia="Times New Roman" w:hAnsi="Times New Roman" w:cs="Times New Roman"/>
          <w:sz w:val="28"/>
          <w:szCs w:val="28"/>
          <w:highlight w:val="green"/>
        </w:rPr>
        <w:t>,</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фракции 10-20</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мм в количестве 10 м</w:t>
      </w:r>
      <w:r w:rsidR="00256253" w:rsidRPr="00DD05F1">
        <w:rPr>
          <w:rFonts w:ascii="Times New Roman" w:eastAsia="Times New Roman" w:hAnsi="Times New Roman" w:cs="Times New Roman"/>
          <w:sz w:val="28"/>
          <w:szCs w:val="28"/>
          <w:highlight w:val="green"/>
          <w:vertAlign w:val="superscript"/>
        </w:rPr>
        <w:t>3</w:t>
      </w:r>
      <w:r w:rsidR="00D52FE1" w:rsidRPr="00DD05F1">
        <w:rPr>
          <w:rFonts w:ascii="Times New Roman" w:eastAsia="Times New Roman" w:hAnsi="Times New Roman" w:cs="Times New Roman"/>
          <w:sz w:val="28"/>
          <w:szCs w:val="28"/>
          <w:highlight w:val="green"/>
          <w:vertAlign w:val="superscript"/>
        </w:rPr>
        <w:t xml:space="preserve"> </w:t>
      </w:r>
      <w:r w:rsidR="00256253" w:rsidRPr="00DD05F1">
        <w:rPr>
          <w:rFonts w:ascii="Times New Roman" w:eastAsia="Times New Roman" w:hAnsi="Times New Roman" w:cs="Times New Roman"/>
          <w:sz w:val="28"/>
          <w:szCs w:val="28"/>
          <w:highlight w:val="green"/>
        </w:rPr>
        <w:t>на 1000</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м</w:t>
      </w:r>
      <w:r w:rsidR="00256253" w:rsidRPr="00DD05F1">
        <w:rPr>
          <w:rFonts w:ascii="Times New Roman" w:eastAsia="Times New Roman" w:hAnsi="Times New Roman" w:cs="Times New Roman"/>
          <w:sz w:val="28"/>
          <w:szCs w:val="28"/>
          <w:highlight w:val="green"/>
          <w:vertAlign w:val="superscript"/>
        </w:rPr>
        <w:t>2</w:t>
      </w:r>
      <w:r w:rsidR="00256253" w:rsidRPr="00DD05F1">
        <w:rPr>
          <w:rFonts w:ascii="Times New Roman" w:eastAsia="Times New Roman" w:hAnsi="Times New Roman" w:cs="Times New Roman"/>
          <w:sz w:val="28"/>
          <w:szCs w:val="28"/>
          <w:highlight w:val="green"/>
        </w:rPr>
        <w:t xml:space="preserve"> и фракции 5-10</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мм в количестве  10 м</w:t>
      </w:r>
      <w:r w:rsidR="00256253" w:rsidRPr="00DD05F1">
        <w:rPr>
          <w:rFonts w:ascii="Times New Roman" w:eastAsia="Times New Roman" w:hAnsi="Times New Roman" w:cs="Times New Roman"/>
          <w:sz w:val="28"/>
          <w:szCs w:val="28"/>
          <w:highlight w:val="green"/>
          <w:vertAlign w:val="superscript"/>
        </w:rPr>
        <w:t>3</w:t>
      </w:r>
      <w:r w:rsidR="00256253" w:rsidRPr="00DD05F1">
        <w:rPr>
          <w:rFonts w:ascii="Times New Roman" w:eastAsia="Times New Roman" w:hAnsi="Times New Roman" w:cs="Times New Roman"/>
          <w:sz w:val="28"/>
          <w:szCs w:val="28"/>
          <w:highlight w:val="green"/>
        </w:rPr>
        <w:t xml:space="preserve"> на 1000</w:t>
      </w:r>
      <w:r w:rsidR="00D52FE1" w:rsidRPr="00DD05F1">
        <w:rPr>
          <w:rFonts w:ascii="Times New Roman" w:eastAsia="Times New Roman" w:hAnsi="Times New Roman" w:cs="Times New Roman"/>
          <w:sz w:val="28"/>
          <w:szCs w:val="28"/>
          <w:highlight w:val="green"/>
        </w:rPr>
        <w:t xml:space="preserve"> </w:t>
      </w:r>
      <w:r w:rsidR="00256253" w:rsidRPr="00DD05F1">
        <w:rPr>
          <w:rFonts w:ascii="Times New Roman" w:eastAsia="Times New Roman" w:hAnsi="Times New Roman" w:cs="Times New Roman"/>
          <w:sz w:val="28"/>
          <w:szCs w:val="28"/>
          <w:highlight w:val="green"/>
        </w:rPr>
        <w:t>м</w:t>
      </w:r>
      <w:r w:rsidR="00256253" w:rsidRPr="00DD05F1">
        <w:rPr>
          <w:rFonts w:ascii="Times New Roman" w:eastAsia="Times New Roman" w:hAnsi="Times New Roman" w:cs="Times New Roman"/>
          <w:sz w:val="28"/>
          <w:szCs w:val="28"/>
          <w:highlight w:val="green"/>
          <w:vertAlign w:val="superscript"/>
        </w:rPr>
        <w:t>2</w:t>
      </w:r>
      <w:r w:rsidR="00256253" w:rsidRPr="00DD05F1">
        <w:rPr>
          <w:rFonts w:ascii="Times New Roman" w:eastAsia="Times New Roman" w:hAnsi="Times New Roman" w:cs="Times New Roman"/>
          <w:sz w:val="28"/>
          <w:szCs w:val="28"/>
          <w:highlight w:val="green"/>
        </w:rPr>
        <w:t>. При устройстве оснований дорож</w:t>
      </w:r>
      <w:r w:rsidR="00D52FE1" w:rsidRPr="00DD05F1">
        <w:rPr>
          <w:rFonts w:ascii="Times New Roman" w:eastAsia="Times New Roman" w:hAnsi="Times New Roman" w:cs="Times New Roman"/>
          <w:sz w:val="28"/>
          <w:szCs w:val="28"/>
          <w:highlight w:val="green"/>
        </w:rPr>
        <w:t>ных одежд из щебня фракции 40-</w:t>
      </w:r>
      <w:r w:rsidR="00256253" w:rsidRPr="00DD05F1">
        <w:rPr>
          <w:rFonts w:ascii="Times New Roman" w:eastAsia="Times New Roman" w:hAnsi="Times New Roman" w:cs="Times New Roman"/>
          <w:sz w:val="28"/>
          <w:szCs w:val="28"/>
          <w:highlight w:val="green"/>
        </w:rPr>
        <w:t>70 (80) мм для расклинки допускается применять щебеночно-песчаные смеси С10, С11</w:t>
      </w:r>
      <w:r w:rsidR="00D52FE1" w:rsidRPr="00DD05F1">
        <w:rPr>
          <w:rFonts w:ascii="Times New Roman" w:eastAsia="Times New Roman" w:hAnsi="Times New Roman" w:cs="Times New Roman"/>
          <w:sz w:val="28"/>
          <w:szCs w:val="28"/>
          <w:highlight w:val="green"/>
        </w:rPr>
        <w:t xml:space="preserve"> по ГОСТ 25607 вместо </w:t>
      </w:r>
      <w:r w:rsidR="00D52FE1" w:rsidRPr="00E5527C">
        <w:rPr>
          <w:rFonts w:ascii="Times New Roman" w:eastAsia="Times New Roman" w:hAnsi="Times New Roman" w:cs="Times New Roman"/>
          <w:sz w:val="28"/>
          <w:szCs w:val="28"/>
          <w:highlight w:val="green"/>
        </w:rPr>
        <w:t>фракции 5</w:t>
      </w:r>
      <w:r w:rsidR="00256253" w:rsidRPr="00E5527C">
        <w:rPr>
          <w:rFonts w:ascii="Times New Roman" w:eastAsia="Times New Roman" w:hAnsi="Times New Roman" w:cs="Times New Roman"/>
          <w:sz w:val="28"/>
          <w:szCs w:val="28"/>
          <w:highlight w:val="green"/>
        </w:rPr>
        <w:t>-10 мм.</w:t>
      </w:r>
    </w:p>
    <w:p w14:paraId="37BE6C97" w14:textId="77777777" w:rsidR="00256253" w:rsidRPr="00E5527C" w:rsidRDefault="00256253" w:rsidP="00E73AEA">
      <w:pPr>
        <w:spacing w:after="0" w:line="360" w:lineRule="auto"/>
        <w:ind w:firstLine="708"/>
        <w:jc w:val="both"/>
        <w:rPr>
          <w:rFonts w:ascii="Times New Roman" w:eastAsia="Times New Roman" w:hAnsi="Times New Roman" w:cs="Times New Roman"/>
          <w:sz w:val="28"/>
          <w:szCs w:val="28"/>
          <w:highlight w:val="green"/>
        </w:rPr>
      </w:pPr>
      <w:r w:rsidRPr="00E5527C">
        <w:rPr>
          <w:rFonts w:ascii="Times New Roman" w:eastAsia="Times New Roman" w:hAnsi="Times New Roman" w:cs="Times New Roman"/>
          <w:sz w:val="28"/>
          <w:szCs w:val="28"/>
          <w:highlight w:val="green"/>
        </w:rPr>
        <w:t>При устройстве щебеночных слоев допускается в качестве расклинивающего материала использовать асфальтобетонные смеси, а также мелкозернистые щебеночно-песчаные смеси, обработанные цементом.</w:t>
      </w:r>
    </w:p>
    <w:p w14:paraId="1F589EF2" w14:textId="77777777" w:rsidR="00256253" w:rsidRPr="00E5527C" w:rsidRDefault="00256253" w:rsidP="00E73AEA">
      <w:pPr>
        <w:spacing w:after="0" w:line="360" w:lineRule="auto"/>
        <w:ind w:firstLine="708"/>
        <w:jc w:val="both"/>
        <w:rPr>
          <w:rFonts w:ascii="Times New Roman" w:eastAsia="Times New Roman" w:hAnsi="Times New Roman" w:cs="Times New Roman"/>
          <w:sz w:val="28"/>
          <w:szCs w:val="28"/>
          <w:highlight w:val="green"/>
        </w:rPr>
      </w:pPr>
      <w:proofErr w:type="gramStart"/>
      <w:r w:rsidRPr="00E5527C">
        <w:rPr>
          <w:rFonts w:ascii="Times New Roman" w:eastAsia="Times New Roman" w:hAnsi="Times New Roman" w:cs="Times New Roman"/>
          <w:sz w:val="28"/>
          <w:szCs w:val="28"/>
          <w:highlight w:val="green"/>
        </w:rPr>
        <w:t>Строительство  щебеночных</w:t>
      </w:r>
      <w:proofErr w:type="gramEnd"/>
      <w:r w:rsidRPr="00E5527C">
        <w:rPr>
          <w:rFonts w:ascii="Times New Roman" w:eastAsia="Times New Roman" w:hAnsi="Times New Roman" w:cs="Times New Roman"/>
          <w:sz w:val="28"/>
          <w:szCs w:val="28"/>
          <w:highlight w:val="green"/>
        </w:rPr>
        <w:t>, гравийных и шлаковых оснований и покрыти</w:t>
      </w:r>
      <w:r w:rsidR="00D52FE1" w:rsidRPr="00E5527C">
        <w:rPr>
          <w:rFonts w:ascii="Times New Roman" w:eastAsia="Times New Roman" w:hAnsi="Times New Roman" w:cs="Times New Roman"/>
          <w:sz w:val="28"/>
          <w:szCs w:val="28"/>
          <w:highlight w:val="green"/>
        </w:rPr>
        <w:t>й осуществляют</w:t>
      </w:r>
      <w:r w:rsidR="00BE4396" w:rsidRPr="00E5527C">
        <w:rPr>
          <w:rFonts w:ascii="Times New Roman" w:eastAsia="Times New Roman" w:hAnsi="Times New Roman" w:cs="Times New Roman"/>
          <w:sz w:val="28"/>
          <w:szCs w:val="28"/>
          <w:highlight w:val="green"/>
        </w:rPr>
        <w:t xml:space="preserve"> в соответствии</w:t>
      </w:r>
      <w:r w:rsidRPr="00E5527C">
        <w:rPr>
          <w:rFonts w:ascii="Times New Roman" w:eastAsia="Times New Roman" w:hAnsi="Times New Roman" w:cs="Times New Roman"/>
          <w:sz w:val="28"/>
          <w:szCs w:val="28"/>
          <w:highlight w:val="green"/>
        </w:rPr>
        <w:t xml:space="preserve"> с СП 78.13330. </w:t>
      </w:r>
    </w:p>
    <w:p w14:paraId="25D66556" w14:textId="77777777" w:rsidR="00256253" w:rsidRPr="00E5527C" w:rsidRDefault="00256253" w:rsidP="00E73AEA">
      <w:pPr>
        <w:spacing w:after="0" w:line="360" w:lineRule="auto"/>
        <w:ind w:firstLine="708"/>
        <w:jc w:val="both"/>
        <w:rPr>
          <w:rFonts w:ascii="Times New Roman" w:eastAsia="Times New Roman" w:hAnsi="Times New Roman" w:cs="Times New Roman"/>
          <w:sz w:val="28"/>
          <w:szCs w:val="28"/>
          <w:highlight w:val="green"/>
        </w:rPr>
      </w:pPr>
      <w:r w:rsidRPr="00E5527C">
        <w:rPr>
          <w:rFonts w:ascii="Times New Roman" w:eastAsia="Times New Roman" w:hAnsi="Times New Roman" w:cs="Times New Roman"/>
          <w:sz w:val="28"/>
          <w:szCs w:val="28"/>
          <w:highlight w:val="green"/>
        </w:rPr>
        <w:t xml:space="preserve">Требования к щебню для устройства оснований по способу заклинки приведены в таблице </w:t>
      </w:r>
      <w:r w:rsidR="00D52FE1" w:rsidRPr="00E5527C">
        <w:rPr>
          <w:rFonts w:ascii="Times New Roman" w:eastAsia="Times New Roman" w:hAnsi="Times New Roman" w:cs="Times New Roman"/>
          <w:sz w:val="28"/>
          <w:szCs w:val="28"/>
          <w:highlight w:val="green"/>
        </w:rPr>
        <w:t>8.7</w:t>
      </w:r>
      <w:r w:rsidRPr="00E5527C">
        <w:rPr>
          <w:rFonts w:ascii="Times New Roman" w:eastAsia="Times New Roman" w:hAnsi="Times New Roman" w:cs="Times New Roman"/>
          <w:sz w:val="28"/>
          <w:szCs w:val="28"/>
          <w:highlight w:val="green"/>
        </w:rPr>
        <w:t>.</w:t>
      </w:r>
    </w:p>
    <w:p w14:paraId="2CFA494B" w14:textId="77777777" w:rsidR="00256253" w:rsidRPr="00E5527C" w:rsidRDefault="00256253" w:rsidP="00256253">
      <w:pPr>
        <w:spacing w:after="0" w:line="240" w:lineRule="auto"/>
        <w:rPr>
          <w:rFonts w:ascii="Times New Roman" w:eastAsia="Times New Roman" w:hAnsi="Times New Roman" w:cs="Times New Roman"/>
          <w:sz w:val="28"/>
          <w:szCs w:val="28"/>
          <w:highlight w:val="green"/>
        </w:rPr>
      </w:pPr>
      <w:r w:rsidRPr="00E5527C">
        <w:rPr>
          <w:rFonts w:ascii="Times New Roman" w:eastAsia="Times New Roman" w:hAnsi="Times New Roman" w:cs="Times New Roman"/>
          <w:spacing w:val="50"/>
          <w:sz w:val="28"/>
          <w:szCs w:val="28"/>
          <w:highlight w:val="green"/>
        </w:rPr>
        <w:t xml:space="preserve">Таблица </w:t>
      </w:r>
      <w:r w:rsidR="00D52FE1" w:rsidRPr="00E5527C">
        <w:rPr>
          <w:rFonts w:ascii="Times New Roman" w:eastAsia="Times New Roman" w:hAnsi="Times New Roman" w:cs="Times New Roman"/>
          <w:sz w:val="28"/>
          <w:szCs w:val="28"/>
          <w:highlight w:val="green"/>
        </w:rPr>
        <w:t>8.7 –</w:t>
      </w:r>
      <w:r w:rsidRPr="00E5527C">
        <w:rPr>
          <w:rFonts w:ascii="Times New Roman" w:eastAsia="Times New Roman" w:hAnsi="Times New Roman" w:cs="Times New Roman"/>
          <w:sz w:val="28"/>
          <w:szCs w:val="28"/>
          <w:highlight w:val="green"/>
        </w:rPr>
        <w:t xml:space="preserve"> </w:t>
      </w:r>
      <w:r w:rsidRPr="00E5527C">
        <w:rPr>
          <w:rFonts w:ascii="Times New Roman" w:eastAsia="Times New Roman" w:hAnsi="Times New Roman" w:cs="Times New Roman"/>
          <w:b/>
          <w:sz w:val="28"/>
          <w:szCs w:val="28"/>
          <w:highlight w:val="green"/>
        </w:rPr>
        <w:t>Требования к щебню для устройства оснований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22"/>
        <w:gridCol w:w="3401"/>
      </w:tblGrid>
      <w:tr w:rsidR="00256253" w:rsidRPr="00E5527C" w14:paraId="4102F674" w14:textId="77777777" w:rsidTr="00D52FE1">
        <w:trPr>
          <w:trHeight w:val="660"/>
        </w:trPr>
        <w:tc>
          <w:tcPr>
            <w:tcW w:w="6522" w:type="dxa"/>
            <w:vMerge w:val="restart"/>
          </w:tcPr>
          <w:p w14:paraId="18DA8CCD" w14:textId="77777777" w:rsidR="00256253" w:rsidRPr="00E5527C" w:rsidRDefault="00D52FE1"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Показатель</w:t>
            </w:r>
            <w:r w:rsidR="00256253" w:rsidRPr="00E5527C">
              <w:rPr>
                <w:rFonts w:ascii="Times New Roman" w:eastAsia="Times New Roman" w:hAnsi="Times New Roman" w:cs="Times New Roman"/>
                <w:highlight w:val="green"/>
              </w:rPr>
              <w:t xml:space="preserve"> свойств каменных материалов  </w:t>
            </w:r>
          </w:p>
        </w:tc>
        <w:tc>
          <w:tcPr>
            <w:tcW w:w="3401" w:type="dxa"/>
          </w:tcPr>
          <w:p w14:paraId="1358640D" w14:textId="77777777" w:rsidR="00256253" w:rsidRPr="00E5527C" w:rsidRDefault="00256253" w:rsidP="00D52FE1">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Категория автомобильной дороги</w:t>
            </w:r>
          </w:p>
        </w:tc>
      </w:tr>
      <w:tr w:rsidR="00256253" w:rsidRPr="00E5527C" w14:paraId="65D54C75" w14:textId="77777777" w:rsidTr="00C10CD3">
        <w:trPr>
          <w:trHeight w:val="147"/>
        </w:trPr>
        <w:tc>
          <w:tcPr>
            <w:tcW w:w="6522" w:type="dxa"/>
            <w:vMerge/>
            <w:tcBorders>
              <w:bottom w:val="double" w:sz="4" w:space="0" w:color="auto"/>
            </w:tcBorders>
          </w:tcPr>
          <w:p w14:paraId="29B58EAB" w14:textId="77777777" w:rsidR="00256253" w:rsidRPr="00E5527C" w:rsidRDefault="00256253" w:rsidP="00256253">
            <w:pPr>
              <w:spacing w:after="0" w:line="240" w:lineRule="auto"/>
              <w:rPr>
                <w:rFonts w:ascii="Times New Roman" w:eastAsia="Times New Roman" w:hAnsi="Times New Roman" w:cs="Times New Roman"/>
                <w:highlight w:val="green"/>
              </w:rPr>
            </w:pPr>
          </w:p>
        </w:tc>
        <w:tc>
          <w:tcPr>
            <w:tcW w:w="3401" w:type="dxa"/>
            <w:tcBorders>
              <w:bottom w:val="double" w:sz="4" w:space="0" w:color="auto"/>
            </w:tcBorders>
          </w:tcPr>
          <w:p w14:paraId="352EF762" w14:textId="77777777" w:rsidR="00256253" w:rsidRPr="00E5527C" w:rsidRDefault="00256253" w:rsidP="00356172">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w:t>
            </w:r>
            <w:r w:rsidRPr="00E5527C">
              <w:rPr>
                <w:rFonts w:ascii="Times New Roman" w:eastAsia="Times New Roman" w:hAnsi="Times New Roman" w:cs="Times New Roman"/>
                <w:highlight w:val="green"/>
                <w:lang w:val="en-US"/>
              </w:rPr>
              <w:t>I</w:t>
            </w:r>
            <w:r w:rsidR="00356172" w:rsidRPr="00E5527C">
              <w:rPr>
                <w:rFonts w:ascii="Times New Roman" w:eastAsia="Times New Roman" w:hAnsi="Times New Roman" w:cs="Times New Roman"/>
                <w:highlight w:val="green"/>
                <w:vertAlign w:val="subscript"/>
              </w:rPr>
              <w:t>вс</w:t>
            </w:r>
            <w:r w:rsidRPr="00E5527C">
              <w:rPr>
                <w:rFonts w:ascii="Times New Roman" w:eastAsia="Times New Roman" w:hAnsi="Times New Roman" w:cs="Times New Roman"/>
                <w:highlight w:val="green"/>
              </w:rPr>
              <w:t>,</w:t>
            </w:r>
            <w:r w:rsidR="00D52FE1" w:rsidRPr="00E5527C">
              <w:rPr>
                <w:rFonts w:ascii="Times New Roman" w:eastAsia="Times New Roman" w:hAnsi="Times New Roman" w:cs="Times New Roman"/>
                <w:highlight w:val="green"/>
              </w:rPr>
              <w:t xml:space="preserve"> </w:t>
            </w:r>
            <w:r w:rsidRPr="00E5527C">
              <w:rPr>
                <w:rFonts w:ascii="Times New Roman" w:eastAsia="Times New Roman" w:hAnsi="Times New Roman" w:cs="Times New Roman"/>
                <w:highlight w:val="green"/>
              </w:rPr>
              <w:t>I</w:t>
            </w:r>
            <w:r w:rsidRPr="00E5527C">
              <w:rPr>
                <w:rFonts w:ascii="Times New Roman" w:eastAsia="Times New Roman" w:hAnsi="Times New Roman" w:cs="Times New Roman"/>
                <w:highlight w:val="green"/>
                <w:lang w:val="en-US"/>
              </w:rPr>
              <w:t>I</w:t>
            </w:r>
            <w:r w:rsidR="00356172" w:rsidRPr="00E5527C">
              <w:rPr>
                <w:rFonts w:ascii="Times New Roman" w:eastAsia="Times New Roman" w:hAnsi="Times New Roman" w:cs="Times New Roman"/>
                <w:highlight w:val="green"/>
                <w:vertAlign w:val="subscript"/>
              </w:rPr>
              <w:t>вс</w:t>
            </w:r>
            <w:r w:rsidRPr="00E5527C">
              <w:rPr>
                <w:rFonts w:ascii="Times New Roman" w:eastAsia="Times New Roman" w:hAnsi="Times New Roman" w:cs="Times New Roman"/>
                <w:highlight w:val="green"/>
              </w:rPr>
              <w:t xml:space="preserve"> и III</w:t>
            </w:r>
            <w:r w:rsidR="00356172" w:rsidRPr="00E5527C">
              <w:rPr>
                <w:rFonts w:ascii="Times New Roman" w:eastAsia="Times New Roman" w:hAnsi="Times New Roman" w:cs="Times New Roman"/>
                <w:highlight w:val="green"/>
                <w:vertAlign w:val="subscript"/>
              </w:rPr>
              <w:t>вс</w:t>
            </w:r>
            <w:r w:rsidRPr="00E5527C">
              <w:rPr>
                <w:rFonts w:ascii="Times New Roman" w:eastAsia="Times New Roman" w:hAnsi="Times New Roman" w:cs="Times New Roman"/>
                <w:highlight w:val="green"/>
              </w:rPr>
              <w:t xml:space="preserve">     </w:t>
            </w:r>
          </w:p>
        </w:tc>
      </w:tr>
      <w:tr w:rsidR="00256253" w:rsidRPr="00E5527C" w14:paraId="5E9C2C3F" w14:textId="77777777" w:rsidTr="00C10CD3">
        <w:trPr>
          <w:trHeight w:val="2637"/>
        </w:trPr>
        <w:tc>
          <w:tcPr>
            <w:tcW w:w="6522" w:type="dxa"/>
            <w:tcBorders>
              <w:top w:val="double" w:sz="4" w:space="0" w:color="auto"/>
            </w:tcBorders>
          </w:tcPr>
          <w:p w14:paraId="42E306E3" w14:textId="77777777" w:rsidR="00D52FE1"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Марка по прочности на </w:t>
            </w:r>
            <w:proofErr w:type="gramStart"/>
            <w:r w:rsidRPr="00E5527C">
              <w:rPr>
                <w:rFonts w:ascii="Times New Roman" w:eastAsia="Times New Roman" w:hAnsi="Times New Roman" w:cs="Times New Roman"/>
                <w:highlight w:val="green"/>
              </w:rPr>
              <w:t>сжатие  (</w:t>
            </w:r>
            <w:proofErr w:type="gramEnd"/>
            <w:r w:rsidRPr="00E5527C">
              <w:rPr>
                <w:rFonts w:ascii="Times New Roman" w:eastAsia="Times New Roman" w:hAnsi="Times New Roman" w:cs="Times New Roman"/>
                <w:highlight w:val="green"/>
              </w:rPr>
              <w:t xml:space="preserve">раздавливание) в цилиндре в  водонасыщенном состоянии, не менее:                         </w:t>
            </w:r>
          </w:p>
          <w:p w14:paraId="1A8BF8E6"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w:t>
            </w:r>
            <w:r w:rsidR="00D52FE1" w:rsidRPr="00E5527C">
              <w:rPr>
                <w:rFonts w:ascii="Times New Roman" w:eastAsia="Times New Roman" w:hAnsi="Times New Roman" w:cs="Times New Roman"/>
                <w:highlight w:val="green"/>
              </w:rPr>
              <w:t xml:space="preserve"> </w:t>
            </w:r>
            <w:r w:rsidRPr="00E5527C">
              <w:rPr>
                <w:rFonts w:ascii="Times New Roman" w:eastAsia="Times New Roman" w:hAnsi="Times New Roman" w:cs="Times New Roman"/>
                <w:highlight w:val="green"/>
              </w:rPr>
              <w:t xml:space="preserve">щебня из изверженных и метаморфических пород                                                </w:t>
            </w:r>
          </w:p>
          <w:p w14:paraId="06D85F82"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щебня из осадочных пород              </w:t>
            </w:r>
          </w:p>
          <w:p w14:paraId="35D4AA6F"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щебня из шлаков черной и цветн</w:t>
            </w:r>
            <w:r w:rsidR="00D52FE1" w:rsidRPr="00E5527C">
              <w:rPr>
                <w:rFonts w:ascii="Times New Roman" w:eastAsia="Times New Roman" w:hAnsi="Times New Roman" w:cs="Times New Roman"/>
                <w:highlight w:val="green"/>
              </w:rPr>
              <w:t>ой      металлургии, фосфорных щлаков</w:t>
            </w:r>
            <w:r w:rsidRPr="00E5527C">
              <w:rPr>
                <w:rFonts w:ascii="Times New Roman" w:eastAsia="Times New Roman" w:hAnsi="Times New Roman" w:cs="Times New Roman"/>
                <w:highlight w:val="green"/>
              </w:rPr>
              <w:t xml:space="preserve">                               </w:t>
            </w:r>
          </w:p>
          <w:p w14:paraId="3A9B449C"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щебня из гравия                       </w:t>
            </w:r>
          </w:p>
        </w:tc>
        <w:tc>
          <w:tcPr>
            <w:tcW w:w="3401" w:type="dxa"/>
            <w:tcBorders>
              <w:top w:val="double" w:sz="4" w:space="0" w:color="auto"/>
            </w:tcBorders>
          </w:tcPr>
          <w:p w14:paraId="71A3D7CE" w14:textId="77777777" w:rsidR="00256253" w:rsidRPr="00E5527C" w:rsidRDefault="00256253" w:rsidP="00256253">
            <w:pPr>
              <w:spacing w:after="0" w:line="240" w:lineRule="auto"/>
              <w:rPr>
                <w:rFonts w:ascii="Times New Roman" w:eastAsia="Times New Roman" w:hAnsi="Times New Roman" w:cs="Times New Roman"/>
                <w:highlight w:val="green"/>
                <w:lang w:val="en-US"/>
              </w:rPr>
            </w:pPr>
          </w:p>
          <w:p w14:paraId="359AF073" w14:textId="77777777" w:rsidR="00256253" w:rsidRPr="00E5527C" w:rsidRDefault="00256253" w:rsidP="00256253">
            <w:pPr>
              <w:spacing w:after="0" w:line="240" w:lineRule="auto"/>
              <w:rPr>
                <w:rFonts w:ascii="Times New Roman" w:eastAsia="Times New Roman" w:hAnsi="Times New Roman" w:cs="Times New Roman"/>
                <w:highlight w:val="green"/>
                <w:lang w:val="en-US"/>
              </w:rPr>
            </w:pPr>
          </w:p>
          <w:p w14:paraId="140733F0"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lang w:val="en-US"/>
              </w:rPr>
              <w:t>800</w:t>
            </w:r>
          </w:p>
          <w:p w14:paraId="73602E97" w14:textId="77777777" w:rsidR="00256253" w:rsidRPr="00E5527C" w:rsidRDefault="00256253" w:rsidP="00256253">
            <w:pPr>
              <w:spacing w:after="0" w:line="240" w:lineRule="auto"/>
              <w:jc w:val="center"/>
              <w:rPr>
                <w:rFonts w:ascii="Times New Roman" w:eastAsia="Times New Roman" w:hAnsi="Times New Roman" w:cs="Times New Roman"/>
                <w:highlight w:val="green"/>
                <w:lang w:val="en-US"/>
              </w:rPr>
            </w:pPr>
            <w:r w:rsidRPr="00E5527C">
              <w:rPr>
                <w:rFonts w:ascii="Times New Roman" w:eastAsia="Times New Roman" w:hAnsi="Times New Roman" w:cs="Times New Roman"/>
                <w:highlight w:val="green"/>
                <w:lang w:val="en-US"/>
              </w:rPr>
              <w:t>400</w:t>
            </w:r>
          </w:p>
          <w:p w14:paraId="4BE83DBB" w14:textId="77777777" w:rsidR="00256253" w:rsidRPr="00E5527C" w:rsidRDefault="00256253" w:rsidP="00256253">
            <w:pPr>
              <w:spacing w:after="0" w:line="240" w:lineRule="auto"/>
              <w:jc w:val="center"/>
              <w:rPr>
                <w:rFonts w:ascii="Times New Roman" w:eastAsia="Times New Roman" w:hAnsi="Times New Roman" w:cs="Times New Roman"/>
                <w:highlight w:val="green"/>
                <w:lang w:val="en-US"/>
              </w:rPr>
            </w:pPr>
          </w:p>
          <w:p w14:paraId="279517E9" w14:textId="77777777" w:rsidR="00256253" w:rsidRPr="00E5527C" w:rsidRDefault="00256253" w:rsidP="00256253">
            <w:pPr>
              <w:spacing w:after="0" w:line="240" w:lineRule="auto"/>
              <w:jc w:val="center"/>
              <w:rPr>
                <w:rFonts w:ascii="Times New Roman" w:eastAsia="Times New Roman" w:hAnsi="Times New Roman" w:cs="Times New Roman"/>
                <w:highlight w:val="green"/>
                <w:lang w:val="en-US"/>
              </w:rPr>
            </w:pPr>
            <w:r w:rsidRPr="00E5527C">
              <w:rPr>
                <w:rFonts w:ascii="Times New Roman" w:eastAsia="Times New Roman" w:hAnsi="Times New Roman" w:cs="Times New Roman"/>
                <w:highlight w:val="green"/>
                <w:lang w:val="en-US"/>
              </w:rPr>
              <w:t>400</w:t>
            </w:r>
          </w:p>
          <w:p w14:paraId="1DC30B7B" w14:textId="77777777" w:rsidR="00256253" w:rsidRPr="00E5527C" w:rsidRDefault="00256253" w:rsidP="00256253">
            <w:pPr>
              <w:spacing w:after="0" w:line="240" w:lineRule="auto"/>
              <w:jc w:val="center"/>
              <w:rPr>
                <w:rFonts w:ascii="Times New Roman" w:eastAsia="Times New Roman" w:hAnsi="Times New Roman" w:cs="Times New Roman"/>
                <w:highlight w:val="green"/>
                <w:lang w:val="en-US"/>
              </w:rPr>
            </w:pPr>
            <w:r w:rsidRPr="00E5527C">
              <w:rPr>
                <w:rFonts w:ascii="Times New Roman" w:eastAsia="Times New Roman" w:hAnsi="Times New Roman" w:cs="Times New Roman"/>
                <w:highlight w:val="green"/>
                <w:lang w:val="en-US"/>
              </w:rPr>
              <w:t>400</w:t>
            </w:r>
          </w:p>
        </w:tc>
      </w:tr>
      <w:tr w:rsidR="00256253" w:rsidRPr="00E5527C" w14:paraId="520B4769" w14:textId="77777777" w:rsidTr="00854301">
        <w:trPr>
          <w:trHeight w:val="147"/>
        </w:trPr>
        <w:tc>
          <w:tcPr>
            <w:tcW w:w="6522" w:type="dxa"/>
          </w:tcPr>
          <w:p w14:paraId="285A606E"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Марка по истираемости в полочном барабане, не менее                                  </w:t>
            </w:r>
          </w:p>
        </w:tc>
        <w:tc>
          <w:tcPr>
            <w:tcW w:w="3401" w:type="dxa"/>
          </w:tcPr>
          <w:p w14:paraId="2E3212E3"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И4</w:t>
            </w:r>
          </w:p>
        </w:tc>
      </w:tr>
      <w:tr w:rsidR="00256253" w:rsidRPr="00E5527C" w14:paraId="51D89180" w14:textId="77777777" w:rsidTr="00854301">
        <w:trPr>
          <w:trHeight w:val="147"/>
        </w:trPr>
        <w:tc>
          <w:tcPr>
            <w:tcW w:w="6522" w:type="dxa"/>
          </w:tcPr>
          <w:p w14:paraId="15BF62C9"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Марка по морозостойкости, не менее, для районов со среднемесячной температурой воздуха наиболее холодного месяца, °C, не менее:                                 </w:t>
            </w:r>
          </w:p>
          <w:p w14:paraId="6A3D721D"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 от 0 до минус 5                       </w:t>
            </w:r>
          </w:p>
          <w:p w14:paraId="524FAC1C"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от минус 5 до минус 15                           </w:t>
            </w:r>
          </w:p>
          <w:p w14:paraId="558A8563"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от минус 15 до минус 30                          </w:t>
            </w:r>
          </w:p>
          <w:p w14:paraId="3E2C114A"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ниже минус 30                         </w:t>
            </w:r>
          </w:p>
        </w:tc>
        <w:tc>
          <w:tcPr>
            <w:tcW w:w="3401" w:type="dxa"/>
          </w:tcPr>
          <w:p w14:paraId="3BA0140F"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072E4491"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15091C3C"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198CEE0F" w14:textId="77777777" w:rsidR="00256253" w:rsidRPr="00E5527C" w:rsidRDefault="00D52FE1"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w:t>
            </w:r>
          </w:p>
          <w:p w14:paraId="4E957B22" w14:textId="77777777" w:rsidR="00256253" w:rsidRPr="00E5527C" w:rsidRDefault="00256253" w:rsidP="00256253">
            <w:pPr>
              <w:spacing w:after="0" w:line="240" w:lineRule="auto"/>
              <w:jc w:val="center"/>
              <w:rPr>
                <w:rFonts w:ascii="Times New Roman" w:eastAsia="Times New Roman" w:hAnsi="Times New Roman" w:cs="Times New Roman"/>
                <w:highlight w:val="green"/>
                <w:lang w:val="en-US"/>
              </w:rPr>
            </w:pPr>
            <w:r w:rsidRPr="00E5527C">
              <w:rPr>
                <w:rFonts w:ascii="Times New Roman" w:eastAsia="Times New Roman" w:hAnsi="Times New Roman" w:cs="Times New Roman"/>
                <w:highlight w:val="green"/>
                <w:lang w:val="en-US"/>
              </w:rPr>
              <w:t>F15</w:t>
            </w:r>
          </w:p>
          <w:p w14:paraId="57A19E58" w14:textId="77777777" w:rsidR="00256253" w:rsidRPr="00E5527C" w:rsidRDefault="00256253" w:rsidP="00256253">
            <w:pPr>
              <w:spacing w:after="0" w:line="240" w:lineRule="auto"/>
              <w:jc w:val="center"/>
              <w:rPr>
                <w:rFonts w:ascii="Times New Roman" w:eastAsia="Times New Roman" w:hAnsi="Times New Roman" w:cs="Times New Roman"/>
                <w:highlight w:val="green"/>
                <w:lang w:val="en-US"/>
              </w:rPr>
            </w:pPr>
            <w:r w:rsidRPr="00E5527C">
              <w:rPr>
                <w:rFonts w:ascii="Times New Roman" w:eastAsia="Times New Roman" w:hAnsi="Times New Roman" w:cs="Times New Roman"/>
                <w:highlight w:val="green"/>
                <w:lang w:val="en-US"/>
              </w:rPr>
              <w:t>F25</w:t>
            </w:r>
          </w:p>
          <w:p w14:paraId="6E446B62" w14:textId="77777777" w:rsidR="00256253" w:rsidRPr="00E5527C" w:rsidRDefault="00256253" w:rsidP="00256253">
            <w:pPr>
              <w:spacing w:after="0" w:line="240" w:lineRule="auto"/>
              <w:jc w:val="center"/>
              <w:rPr>
                <w:rFonts w:ascii="Times New Roman" w:eastAsia="Times New Roman" w:hAnsi="Times New Roman" w:cs="Times New Roman"/>
                <w:highlight w:val="green"/>
                <w:lang w:val="en-US"/>
              </w:rPr>
            </w:pPr>
            <w:r w:rsidRPr="00E5527C">
              <w:rPr>
                <w:rFonts w:ascii="Times New Roman" w:eastAsia="Times New Roman" w:hAnsi="Times New Roman" w:cs="Times New Roman"/>
                <w:highlight w:val="green"/>
                <w:lang w:val="en-US"/>
              </w:rPr>
              <w:t>F50</w:t>
            </w:r>
          </w:p>
        </w:tc>
      </w:tr>
      <w:tr w:rsidR="00256253" w:rsidRPr="00E5527C" w14:paraId="1646201C" w14:textId="77777777" w:rsidTr="00854301">
        <w:trPr>
          <w:trHeight w:val="147"/>
        </w:trPr>
        <w:tc>
          <w:tcPr>
            <w:tcW w:w="6522" w:type="dxa"/>
          </w:tcPr>
          <w:p w14:paraId="7C52C1EC"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Содержание зерен пластинчатой (лещадной)</w:t>
            </w:r>
            <w:r w:rsidR="00D52FE1" w:rsidRPr="00E5527C">
              <w:rPr>
                <w:rFonts w:ascii="Times New Roman" w:eastAsia="Times New Roman" w:hAnsi="Times New Roman" w:cs="Times New Roman"/>
                <w:highlight w:val="green"/>
              </w:rPr>
              <w:t xml:space="preserve"> </w:t>
            </w:r>
            <w:r w:rsidRPr="00E5527C">
              <w:rPr>
                <w:rFonts w:ascii="Times New Roman" w:eastAsia="Times New Roman" w:hAnsi="Times New Roman" w:cs="Times New Roman"/>
                <w:highlight w:val="green"/>
              </w:rPr>
              <w:t xml:space="preserve">и игловатой формы, </w:t>
            </w:r>
            <w:r w:rsidRPr="00E5527C">
              <w:rPr>
                <w:rFonts w:ascii="Times New Roman" w:eastAsia="Times New Roman" w:hAnsi="Times New Roman" w:cs="Times New Roman"/>
                <w:highlight w:val="green"/>
              </w:rPr>
              <w:lastRenderedPageBreak/>
              <w:t xml:space="preserve">%, по массе, не более  </w:t>
            </w:r>
          </w:p>
        </w:tc>
        <w:tc>
          <w:tcPr>
            <w:tcW w:w="3401" w:type="dxa"/>
          </w:tcPr>
          <w:p w14:paraId="0DE6868E"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5FC4A6F6" w14:textId="77777777" w:rsidR="00256253" w:rsidRPr="00E5527C" w:rsidRDefault="00256253" w:rsidP="00256253">
            <w:pPr>
              <w:spacing w:after="0" w:line="240" w:lineRule="auto"/>
              <w:jc w:val="center"/>
              <w:rPr>
                <w:rFonts w:ascii="Times New Roman" w:eastAsia="Times New Roman" w:hAnsi="Times New Roman" w:cs="Times New Roman"/>
                <w:highlight w:val="green"/>
                <w:lang w:val="en-US"/>
              </w:rPr>
            </w:pPr>
            <w:r w:rsidRPr="00E5527C">
              <w:rPr>
                <w:rFonts w:ascii="Times New Roman" w:eastAsia="Times New Roman" w:hAnsi="Times New Roman" w:cs="Times New Roman"/>
                <w:highlight w:val="green"/>
                <w:lang w:val="en-US"/>
              </w:rPr>
              <w:lastRenderedPageBreak/>
              <w:t>35</w:t>
            </w:r>
          </w:p>
        </w:tc>
      </w:tr>
      <w:tr w:rsidR="00256253" w:rsidRPr="00E5527C" w14:paraId="6050366D" w14:textId="77777777" w:rsidTr="00854301">
        <w:trPr>
          <w:trHeight w:val="147"/>
        </w:trPr>
        <w:tc>
          <w:tcPr>
            <w:tcW w:w="6522" w:type="dxa"/>
          </w:tcPr>
          <w:p w14:paraId="1B4A8580"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lastRenderedPageBreak/>
              <w:t xml:space="preserve">Марка по водостойкости, не менее          </w:t>
            </w:r>
          </w:p>
        </w:tc>
        <w:tc>
          <w:tcPr>
            <w:tcW w:w="3401" w:type="dxa"/>
          </w:tcPr>
          <w:p w14:paraId="14F0433D"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В3</w:t>
            </w:r>
          </w:p>
        </w:tc>
      </w:tr>
      <w:tr w:rsidR="00256253" w:rsidRPr="00E5527C" w14:paraId="478711DF" w14:textId="77777777" w:rsidTr="00854301">
        <w:trPr>
          <w:trHeight w:val="147"/>
        </w:trPr>
        <w:tc>
          <w:tcPr>
            <w:tcW w:w="6522" w:type="dxa"/>
          </w:tcPr>
          <w:p w14:paraId="0044E771"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Марка по пластичности, не менее           </w:t>
            </w:r>
          </w:p>
        </w:tc>
        <w:tc>
          <w:tcPr>
            <w:tcW w:w="3401" w:type="dxa"/>
          </w:tcPr>
          <w:p w14:paraId="6E6F867B"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ПЛЗ</w:t>
            </w:r>
          </w:p>
        </w:tc>
      </w:tr>
      <w:tr w:rsidR="00256253" w:rsidRPr="00E5527C" w14:paraId="6F4BBB43" w14:textId="77777777" w:rsidTr="00854301">
        <w:trPr>
          <w:trHeight w:val="147"/>
        </w:trPr>
        <w:tc>
          <w:tcPr>
            <w:tcW w:w="6522" w:type="dxa"/>
          </w:tcPr>
          <w:p w14:paraId="23C58389"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Устойчивость структуры:                                </w:t>
            </w:r>
          </w:p>
          <w:p w14:paraId="6B53EB58"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потери при испытаниях, % по массе, не более                                              </w:t>
            </w:r>
          </w:p>
          <w:p w14:paraId="0D78813D"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марка по устойчивости, не менее       </w:t>
            </w:r>
          </w:p>
        </w:tc>
        <w:tc>
          <w:tcPr>
            <w:tcW w:w="3401" w:type="dxa"/>
          </w:tcPr>
          <w:p w14:paraId="6302B4C9"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79DE62A0"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7</w:t>
            </w:r>
          </w:p>
          <w:p w14:paraId="637A8BA2"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УСЗ</w:t>
            </w:r>
          </w:p>
        </w:tc>
      </w:tr>
    </w:tbl>
    <w:p w14:paraId="475BEB61" w14:textId="77777777" w:rsidR="00256253" w:rsidRPr="00E5527C" w:rsidRDefault="00256253" w:rsidP="00256253">
      <w:pPr>
        <w:widowControl w:val="0"/>
        <w:autoSpaceDE w:val="0"/>
        <w:autoSpaceDN w:val="0"/>
        <w:adjustRightInd w:val="0"/>
        <w:spacing w:after="0" w:line="240" w:lineRule="auto"/>
        <w:jc w:val="both"/>
        <w:rPr>
          <w:rFonts w:ascii="Times New Roman" w:eastAsia="Times New Roman" w:hAnsi="Times New Roman" w:cs="Times New Roman"/>
          <w:sz w:val="26"/>
          <w:szCs w:val="26"/>
          <w:highlight w:val="green"/>
          <w:lang w:eastAsia="ru-RU"/>
        </w:rPr>
      </w:pPr>
    </w:p>
    <w:p w14:paraId="2C61D3C3" w14:textId="77777777" w:rsidR="00256253" w:rsidRPr="00E5527C" w:rsidRDefault="00256253" w:rsidP="00E73AEA">
      <w:pPr>
        <w:spacing w:after="0" w:line="360" w:lineRule="auto"/>
        <w:ind w:firstLine="708"/>
        <w:jc w:val="both"/>
        <w:rPr>
          <w:rFonts w:ascii="Times New Roman" w:eastAsia="Times New Roman" w:hAnsi="Times New Roman" w:cs="Times New Roman"/>
          <w:sz w:val="28"/>
          <w:szCs w:val="28"/>
          <w:highlight w:val="green"/>
        </w:rPr>
      </w:pPr>
      <w:r w:rsidRPr="00E5527C">
        <w:rPr>
          <w:rFonts w:ascii="Times New Roman" w:eastAsia="Times New Roman" w:hAnsi="Times New Roman" w:cs="Times New Roman"/>
          <w:sz w:val="28"/>
          <w:szCs w:val="28"/>
          <w:highlight w:val="green"/>
        </w:rPr>
        <w:t xml:space="preserve">8.19 При устройстве конструктивных слоев дорожных одежд из плотных смесей применяемые материалы по зерновому составу должны отвечать требованиям ГОСТ 25607 и ГОСТ 3344. </w:t>
      </w:r>
    </w:p>
    <w:p w14:paraId="4005AC6B" w14:textId="77777777" w:rsidR="00256253" w:rsidRPr="00E5527C" w:rsidRDefault="00256253" w:rsidP="00E73AEA">
      <w:pPr>
        <w:spacing w:after="0" w:line="360" w:lineRule="auto"/>
        <w:ind w:firstLine="708"/>
        <w:jc w:val="both"/>
        <w:rPr>
          <w:rFonts w:ascii="Times New Roman" w:eastAsia="Times New Roman" w:hAnsi="Times New Roman" w:cs="Times New Roman"/>
          <w:sz w:val="28"/>
          <w:szCs w:val="28"/>
          <w:highlight w:val="green"/>
        </w:rPr>
      </w:pPr>
      <w:r w:rsidRPr="00E5527C">
        <w:rPr>
          <w:rFonts w:ascii="Times New Roman" w:eastAsia="Times New Roman" w:hAnsi="Times New Roman" w:cs="Times New Roman"/>
          <w:sz w:val="28"/>
          <w:szCs w:val="28"/>
          <w:highlight w:val="green"/>
        </w:rPr>
        <w:t xml:space="preserve">Требования к щебню (гравию), входящему в состав смесей, приведены в таблице </w:t>
      </w:r>
      <w:r w:rsidR="00D52FE1" w:rsidRPr="00E5527C">
        <w:rPr>
          <w:rFonts w:ascii="Times New Roman" w:eastAsia="Times New Roman" w:hAnsi="Times New Roman" w:cs="Times New Roman"/>
          <w:sz w:val="28"/>
          <w:szCs w:val="28"/>
          <w:highlight w:val="green"/>
        </w:rPr>
        <w:t>8.8</w:t>
      </w:r>
      <w:r w:rsidR="00314370" w:rsidRPr="00E5527C">
        <w:rPr>
          <w:rFonts w:ascii="Times New Roman" w:eastAsia="Times New Roman" w:hAnsi="Times New Roman" w:cs="Times New Roman"/>
          <w:sz w:val="28"/>
          <w:szCs w:val="28"/>
          <w:highlight w:val="green"/>
        </w:rPr>
        <w:t>.</w:t>
      </w:r>
    </w:p>
    <w:p w14:paraId="34B450C6" w14:textId="77777777" w:rsidR="00BE4396" w:rsidRPr="00E5527C" w:rsidRDefault="00BE4396" w:rsidP="00E73AEA">
      <w:pPr>
        <w:spacing w:after="0" w:line="360" w:lineRule="auto"/>
        <w:ind w:firstLine="708"/>
        <w:jc w:val="both"/>
        <w:rPr>
          <w:rFonts w:ascii="Times New Roman" w:eastAsia="Times New Roman" w:hAnsi="Times New Roman" w:cs="Times New Roman"/>
          <w:sz w:val="28"/>
          <w:szCs w:val="28"/>
          <w:highlight w:val="green"/>
        </w:rPr>
      </w:pPr>
    </w:p>
    <w:p w14:paraId="048B95D9" w14:textId="77777777" w:rsidR="00256253" w:rsidRPr="00E5527C" w:rsidRDefault="00256253" w:rsidP="00256253">
      <w:pPr>
        <w:spacing w:after="0" w:line="240" w:lineRule="auto"/>
        <w:rPr>
          <w:rFonts w:ascii="Times New Roman" w:eastAsia="Times New Roman" w:hAnsi="Times New Roman" w:cs="Times New Roman"/>
          <w:b/>
          <w:sz w:val="28"/>
          <w:szCs w:val="28"/>
          <w:highlight w:val="green"/>
        </w:rPr>
      </w:pPr>
      <w:r w:rsidRPr="00E5527C">
        <w:rPr>
          <w:rFonts w:ascii="Times New Roman" w:eastAsia="Times New Roman" w:hAnsi="Times New Roman" w:cs="Times New Roman"/>
          <w:spacing w:val="50"/>
          <w:sz w:val="28"/>
          <w:szCs w:val="28"/>
          <w:highlight w:val="green"/>
        </w:rPr>
        <w:t xml:space="preserve">Таблица </w:t>
      </w:r>
      <w:r w:rsidR="00D52FE1" w:rsidRPr="00E5527C">
        <w:rPr>
          <w:rFonts w:ascii="Times New Roman" w:eastAsia="Times New Roman" w:hAnsi="Times New Roman" w:cs="Times New Roman"/>
          <w:sz w:val="28"/>
          <w:szCs w:val="28"/>
          <w:highlight w:val="green"/>
        </w:rPr>
        <w:t>8.8 –</w:t>
      </w:r>
      <w:r w:rsidRPr="00E5527C">
        <w:rPr>
          <w:rFonts w:ascii="Times New Roman" w:eastAsia="Times New Roman" w:hAnsi="Times New Roman" w:cs="Times New Roman"/>
          <w:sz w:val="28"/>
          <w:szCs w:val="28"/>
          <w:highlight w:val="green"/>
        </w:rPr>
        <w:t xml:space="preserve"> </w:t>
      </w:r>
      <w:r w:rsidRPr="00E5527C">
        <w:rPr>
          <w:rFonts w:ascii="Times New Roman" w:eastAsia="Times New Roman" w:hAnsi="Times New Roman" w:cs="Times New Roman"/>
          <w:b/>
          <w:sz w:val="28"/>
          <w:szCs w:val="28"/>
          <w:highlight w:val="green"/>
        </w:rPr>
        <w:t>Требования к щебню (гравию), входящему в состав смесей</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796"/>
        <w:gridCol w:w="1595"/>
        <w:gridCol w:w="144"/>
        <w:gridCol w:w="2388"/>
      </w:tblGrid>
      <w:tr w:rsidR="00256253" w:rsidRPr="00E5527C" w14:paraId="19526EB8" w14:textId="77777777" w:rsidTr="00D52FE1">
        <w:trPr>
          <w:trHeight w:val="319"/>
        </w:trPr>
        <w:tc>
          <w:tcPr>
            <w:tcW w:w="5796" w:type="dxa"/>
            <w:vMerge w:val="restart"/>
            <w:vAlign w:val="center"/>
          </w:tcPr>
          <w:p w14:paraId="7A00581B" w14:textId="77777777" w:rsidR="00256253" w:rsidRPr="00E5527C" w:rsidRDefault="00D52FE1" w:rsidP="00D52FE1">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Показатель</w:t>
            </w:r>
            <w:r w:rsidR="00256253" w:rsidRPr="00E5527C">
              <w:rPr>
                <w:rFonts w:ascii="Times New Roman" w:eastAsia="Times New Roman" w:hAnsi="Times New Roman" w:cs="Times New Roman"/>
                <w:highlight w:val="green"/>
              </w:rPr>
              <w:t xml:space="preserve"> свойств естественных каменных материалов и шлаков</w:t>
            </w:r>
          </w:p>
        </w:tc>
        <w:tc>
          <w:tcPr>
            <w:tcW w:w="1595" w:type="dxa"/>
            <w:vAlign w:val="center"/>
          </w:tcPr>
          <w:p w14:paraId="7A40FF70" w14:textId="77777777" w:rsidR="00256253" w:rsidRPr="00E5527C" w:rsidRDefault="00256253" w:rsidP="00D52FE1">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Для покрытий</w:t>
            </w:r>
          </w:p>
        </w:tc>
        <w:tc>
          <w:tcPr>
            <w:tcW w:w="2532" w:type="dxa"/>
            <w:gridSpan w:val="2"/>
            <w:vAlign w:val="center"/>
          </w:tcPr>
          <w:p w14:paraId="2A9460CD" w14:textId="77777777" w:rsidR="00256253" w:rsidRPr="00E5527C" w:rsidRDefault="00256253" w:rsidP="00D52FE1">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Для оснований</w:t>
            </w:r>
          </w:p>
        </w:tc>
      </w:tr>
      <w:tr w:rsidR="00256253" w:rsidRPr="00E5527C" w14:paraId="17B8ED6F" w14:textId="77777777" w:rsidTr="00D52FE1">
        <w:trPr>
          <w:trHeight w:val="146"/>
        </w:trPr>
        <w:tc>
          <w:tcPr>
            <w:tcW w:w="5796" w:type="dxa"/>
            <w:vMerge/>
            <w:vAlign w:val="center"/>
          </w:tcPr>
          <w:p w14:paraId="0A6E3EF2" w14:textId="77777777" w:rsidR="00256253" w:rsidRPr="00E5527C" w:rsidRDefault="00256253" w:rsidP="00D52FE1">
            <w:pPr>
              <w:spacing w:after="0" w:line="240" w:lineRule="auto"/>
              <w:jc w:val="center"/>
              <w:rPr>
                <w:rFonts w:ascii="Times New Roman" w:eastAsia="Times New Roman" w:hAnsi="Times New Roman" w:cs="Times New Roman"/>
                <w:highlight w:val="green"/>
              </w:rPr>
            </w:pPr>
          </w:p>
        </w:tc>
        <w:tc>
          <w:tcPr>
            <w:tcW w:w="4127" w:type="dxa"/>
            <w:gridSpan w:val="3"/>
            <w:vAlign w:val="center"/>
          </w:tcPr>
          <w:p w14:paraId="427182EF" w14:textId="77777777" w:rsidR="00256253" w:rsidRPr="00E5527C" w:rsidRDefault="00256253" w:rsidP="00D52FE1">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Категория автомобильной дороги</w:t>
            </w:r>
          </w:p>
        </w:tc>
      </w:tr>
      <w:tr w:rsidR="00256253" w:rsidRPr="00E5527C" w14:paraId="4409D1A9" w14:textId="77777777" w:rsidTr="00D52FE1">
        <w:trPr>
          <w:trHeight w:val="146"/>
        </w:trPr>
        <w:tc>
          <w:tcPr>
            <w:tcW w:w="5796" w:type="dxa"/>
            <w:vMerge/>
            <w:tcBorders>
              <w:bottom w:val="single" w:sz="4" w:space="0" w:color="auto"/>
            </w:tcBorders>
            <w:vAlign w:val="center"/>
          </w:tcPr>
          <w:p w14:paraId="2C79704D" w14:textId="77777777" w:rsidR="00256253" w:rsidRPr="00E5527C" w:rsidRDefault="00256253" w:rsidP="00D52FE1">
            <w:pPr>
              <w:spacing w:after="0" w:line="240" w:lineRule="auto"/>
              <w:jc w:val="center"/>
              <w:rPr>
                <w:rFonts w:ascii="Times New Roman" w:eastAsia="Times New Roman" w:hAnsi="Times New Roman" w:cs="Times New Roman"/>
                <w:highlight w:val="green"/>
              </w:rPr>
            </w:pPr>
          </w:p>
        </w:tc>
        <w:tc>
          <w:tcPr>
            <w:tcW w:w="1739" w:type="dxa"/>
            <w:gridSpan w:val="2"/>
            <w:tcBorders>
              <w:bottom w:val="single" w:sz="4" w:space="0" w:color="auto"/>
            </w:tcBorders>
            <w:vAlign w:val="center"/>
          </w:tcPr>
          <w:p w14:paraId="49D5FD8F" w14:textId="77777777" w:rsidR="00256253" w:rsidRPr="00E5527C" w:rsidRDefault="00256253" w:rsidP="00D52FE1">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lang w:val="en-US"/>
              </w:rPr>
              <w:t>IV</w:t>
            </w:r>
            <w:r w:rsidR="00356172" w:rsidRPr="00E5527C">
              <w:rPr>
                <w:rFonts w:ascii="Times New Roman" w:eastAsia="Times New Roman" w:hAnsi="Times New Roman" w:cs="Times New Roman"/>
                <w:highlight w:val="green"/>
                <w:vertAlign w:val="subscript"/>
              </w:rPr>
              <w:t>вс</w:t>
            </w:r>
          </w:p>
        </w:tc>
        <w:tc>
          <w:tcPr>
            <w:tcW w:w="2388" w:type="dxa"/>
            <w:tcBorders>
              <w:bottom w:val="single" w:sz="4" w:space="0" w:color="auto"/>
            </w:tcBorders>
            <w:vAlign w:val="center"/>
          </w:tcPr>
          <w:p w14:paraId="316D2AA5" w14:textId="77777777" w:rsidR="00256253" w:rsidRPr="00E5527C" w:rsidRDefault="00256253" w:rsidP="00D52FE1">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lang w:val="en-US"/>
              </w:rPr>
              <w:t>I</w:t>
            </w:r>
            <w:r w:rsidR="00356172" w:rsidRPr="00E5527C">
              <w:rPr>
                <w:rFonts w:ascii="Times New Roman" w:eastAsia="Times New Roman" w:hAnsi="Times New Roman" w:cs="Times New Roman"/>
                <w:highlight w:val="green"/>
                <w:vertAlign w:val="subscript"/>
              </w:rPr>
              <w:t>вс</w:t>
            </w:r>
            <w:r w:rsidRPr="00E5527C">
              <w:rPr>
                <w:rFonts w:ascii="Times New Roman" w:eastAsia="Times New Roman" w:hAnsi="Times New Roman" w:cs="Times New Roman"/>
                <w:highlight w:val="green"/>
              </w:rPr>
              <w:t>,</w:t>
            </w:r>
            <w:r w:rsidR="00D52FE1" w:rsidRPr="00E5527C">
              <w:rPr>
                <w:rFonts w:ascii="Times New Roman" w:eastAsia="Times New Roman" w:hAnsi="Times New Roman" w:cs="Times New Roman"/>
                <w:highlight w:val="green"/>
              </w:rPr>
              <w:t xml:space="preserve"> </w:t>
            </w:r>
            <w:r w:rsidRPr="00E5527C">
              <w:rPr>
                <w:rFonts w:ascii="Times New Roman" w:eastAsia="Times New Roman" w:hAnsi="Times New Roman" w:cs="Times New Roman"/>
                <w:highlight w:val="green"/>
              </w:rPr>
              <w:t>I</w:t>
            </w:r>
            <w:r w:rsidRPr="00E5527C">
              <w:rPr>
                <w:rFonts w:ascii="Times New Roman" w:eastAsia="Times New Roman" w:hAnsi="Times New Roman" w:cs="Times New Roman"/>
                <w:highlight w:val="green"/>
                <w:lang w:val="en-US"/>
              </w:rPr>
              <w:t>I</w:t>
            </w:r>
            <w:r w:rsidR="00356172" w:rsidRPr="00E5527C">
              <w:rPr>
                <w:rFonts w:ascii="Times New Roman" w:eastAsia="Times New Roman" w:hAnsi="Times New Roman" w:cs="Times New Roman"/>
                <w:highlight w:val="green"/>
                <w:vertAlign w:val="subscript"/>
              </w:rPr>
              <w:t>вс</w:t>
            </w:r>
            <w:r w:rsidRPr="00E5527C">
              <w:rPr>
                <w:rFonts w:ascii="Times New Roman" w:eastAsia="Times New Roman" w:hAnsi="Times New Roman" w:cs="Times New Roman"/>
                <w:highlight w:val="green"/>
              </w:rPr>
              <w:t xml:space="preserve"> и III</w:t>
            </w:r>
            <w:r w:rsidR="00356172" w:rsidRPr="00E5527C">
              <w:rPr>
                <w:rFonts w:ascii="Times New Roman" w:eastAsia="Times New Roman" w:hAnsi="Times New Roman" w:cs="Times New Roman"/>
                <w:highlight w:val="green"/>
                <w:vertAlign w:val="subscript"/>
              </w:rPr>
              <w:t>вс</w:t>
            </w:r>
          </w:p>
        </w:tc>
      </w:tr>
      <w:tr w:rsidR="00256253" w:rsidRPr="00E5527C" w14:paraId="5CBCD106" w14:textId="77777777" w:rsidTr="00D52FE1">
        <w:trPr>
          <w:trHeight w:val="2457"/>
        </w:trPr>
        <w:tc>
          <w:tcPr>
            <w:tcW w:w="5796" w:type="dxa"/>
            <w:tcBorders>
              <w:top w:val="single" w:sz="4" w:space="0" w:color="auto"/>
            </w:tcBorders>
          </w:tcPr>
          <w:p w14:paraId="47BD1271" w14:textId="77777777" w:rsidR="00E1600A"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Марка по дробимости щебня в в</w:t>
            </w:r>
            <w:r w:rsidR="00D52FE1" w:rsidRPr="00E5527C">
              <w:rPr>
                <w:rFonts w:ascii="Times New Roman" w:eastAsia="Times New Roman" w:hAnsi="Times New Roman" w:cs="Times New Roman"/>
                <w:highlight w:val="green"/>
              </w:rPr>
              <w:t>одонасыщенном состоянии, не менее</w:t>
            </w:r>
            <w:r w:rsidRPr="00E5527C">
              <w:rPr>
                <w:rFonts w:ascii="Times New Roman" w:eastAsia="Times New Roman" w:hAnsi="Times New Roman" w:cs="Times New Roman"/>
                <w:highlight w:val="green"/>
              </w:rPr>
              <w:t xml:space="preserve">:                        </w:t>
            </w:r>
          </w:p>
          <w:p w14:paraId="3B794EEB"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 щебня из изверженных и метаморфических пород;  </w:t>
            </w:r>
          </w:p>
          <w:p w14:paraId="37D56D5B"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щебня из осадочных пород; </w:t>
            </w:r>
          </w:p>
          <w:p w14:paraId="11D109B0"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гравия и щебня из гравия; </w:t>
            </w:r>
          </w:p>
          <w:p w14:paraId="1B6D5F4F"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щебня из шлаков черной и цветной ме</w:t>
            </w:r>
            <w:r w:rsidR="00D52FE1" w:rsidRPr="00E5527C">
              <w:rPr>
                <w:rFonts w:ascii="Times New Roman" w:eastAsia="Times New Roman" w:hAnsi="Times New Roman" w:cs="Times New Roman"/>
                <w:highlight w:val="green"/>
              </w:rPr>
              <w:t>таллургии и из фосфорных шлаков</w:t>
            </w:r>
            <w:r w:rsidRPr="00E5527C">
              <w:rPr>
                <w:rFonts w:ascii="Times New Roman" w:eastAsia="Times New Roman" w:hAnsi="Times New Roman" w:cs="Times New Roman"/>
                <w:highlight w:val="green"/>
              </w:rPr>
              <w:t xml:space="preserve">           </w:t>
            </w:r>
          </w:p>
        </w:tc>
        <w:tc>
          <w:tcPr>
            <w:tcW w:w="1739" w:type="dxa"/>
            <w:gridSpan w:val="2"/>
            <w:tcBorders>
              <w:top w:val="single" w:sz="4" w:space="0" w:color="auto"/>
            </w:tcBorders>
          </w:tcPr>
          <w:p w14:paraId="4DEE2048"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4359480B"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532D9853"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17398930"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800</w:t>
            </w:r>
          </w:p>
          <w:p w14:paraId="1550B288"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400</w:t>
            </w:r>
          </w:p>
          <w:p w14:paraId="53DDD8CE"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600</w:t>
            </w:r>
          </w:p>
          <w:p w14:paraId="00D34908"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44A5647D"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600</w:t>
            </w:r>
          </w:p>
        </w:tc>
        <w:tc>
          <w:tcPr>
            <w:tcW w:w="2388" w:type="dxa"/>
            <w:tcBorders>
              <w:top w:val="single" w:sz="4" w:space="0" w:color="auto"/>
            </w:tcBorders>
          </w:tcPr>
          <w:p w14:paraId="180CEC2D"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42CD3458"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555DDE12"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0D1D4B08"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600</w:t>
            </w:r>
          </w:p>
          <w:p w14:paraId="37D43A5D"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400</w:t>
            </w:r>
          </w:p>
          <w:p w14:paraId="63CFCE0F"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400</w:t>
            </w:r>
          </w:p>
          <w:p w14:paraId="36211235"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2DC43F4A"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300</w:t>
            </w:r>
          </w:p>
        </w:tc>
      </w:tr>
      <w:tr w:rsidR="00256253" w:rsidRPr="00E5527C" w14:paraId="0CAE4E74" w14:textId="77777777" w:rsidTr="00854301">
        <w:trPr>
          <w:trHeight w:val="344"/>
        </w:trPr>
        <w:tc>
          <w:tcPr>
            <w:tcW w:w="5796" w:type="dxa"/>
          </w:tcPr>
          <w:p w14:paraId="52ABB689"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Марка </w:t>
            </w:r>
            <w:r w:rsidR="00D52FE1" w:rsidRPr="00E5527C">
              <w:rPr>
                <w:rFonts w:ascii="Times New Roman" w:eastAsia="Times New Roman" w:hAnsi="Times New Roman" w:cs="Times New Roman"/>
                <w:highlight w:val="green"/>
              </w:rPr>
              <w:t>по истираемости, не менее</w:t>
            </w:r>
            <w:r w:rsidRPr="00E5527C">
              <w:rPr>
                <w:rFonts w:ascii="Times New Roman" w:eastAsia="Times New Roman" w:hAnsi="Times New Roman" w:cs="Times New Roman"/>
                <w:highlight w:val="green"/>
              </w:rPr>
              <w:t xml:space="preserve">              </w:t>
            </w:r>
          </w:p>
        </w:tc>
        <w:tc>
          <w:tcPr>
            <w:tcW w:w="1739" w:type="dxa"/>
            <w:gridSpan w:val="2"/>
          </w:tcPr>
          <w:p w14:paraId="20867A11"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И3</w:t>
            </w:r>
          </w:p>
        </w:tc>
        <w:tc>
          <w:tcPr>
            <w:tcW w:w="2388" w:type="dxa"/>
          </w:tcPr>
          <w:p w14:paraId="62059EE9"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И4</w:t>
            </w:r>
          </w:p>
        </w:tc>
      </w:tr>
      <w:tr w:rsidR="00256253" w:rsidRPr="00E5527C" w14:paraId="4AC8588F" w14:textId="77777777" w:rsidTr="00854301">
        <w:trPr>
          <w:trHeight w:val="347"/>
        </w:trPr>
        <w:tc>
          <w:tcPr>
            <w:tcW w:w="5796" w:type="dxa"/>
          </w:tcPr>
          <w:p w14:paraId="16046AA5" w14:textId="77777777" w:rsidR="00E73AEA" w:rsidRPr="00E5527C" w:rsidRDefault="00256253" w:rsidP="00256253">
            <w:pPr>
              <w:spacing w:after="0" w:line="240" w:lineRule="auto"/>
              <w:rPr>
                <w:rFonts w:ascii="Times New Roman" w:eastAsia="Times New Roman" w:hAnsi="Times New Roman" w:cs="Times New Roman"/>
                <w:highlight w:val="green"/>
              </w:rPr>
            </w:pPr>
            <w:bookmarkStart w:id="25" w:name="Par2398"/>
            <w:bookmarkEnd w:id="25"/>
            <w:r w:rsidRPr="00E5527C">
              <w:rPr>
                <w:rFonts w:ascii="Times New Roman" w:eastAsia="Times New Roman" w:hAnsi="Times New Roman" w:cs="Times New Roman"/>
                <w:highlight w:val="green"/>
              </w:rPr>
              <w:t xml:space="preserve">Марка по морозостойкости для районов со среднемесячной температурой воздуха наиболее холодного месяца, °C:                      </w:t>
            </w:r>
          </w:p>
          <w:p w14:paraId="427BFFC0"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 от 0 до минус 5  </w:t>
            </w:r>
          </w:p>
          <w:p w14:paraId="2A0F515A"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от минус 5 до минус 15  </w:t>
            </w:r>
          </w:p>
          <w:p w14:paraId="28B0B30D"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от минус 15 до минус 30 </w:t>
            </w:r>
          </w:p>
          <w:p w14:paraId="1DD1CCE5" w14:textId="77777777" w:rsidR="00256253" w:rsidRPr="00E5527C" w:rsidRDefault="00D52FE1" w:rsidP="00D52FE1">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w:t>
            </w:r>
            <w:r w:rsidR="00256253" w:rsidRPr="00E5527C">
              <w:rPr>
                <w:rFonts w:ascii="Times New Roman" w:eastAsia="Times New Roman" w:hAnsi="Times New Roman" w:cs="Times New Roman"/>
                <w:highlight w:val="green"/>
              </w:rPr>
              <w:t xml:space="preserve"> ниже минус 30                           </w:t>
            </w:r>
          </w:p>
        </w:tc>
        <w:tc>
          <w:tcPr>
            <w:tcW w:w="1739" w:type="dxa"/>
            <w:gridSpan w:val="2"/>
          </w:tcPr>
          <w:p w14:paraId="14AE387F"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7ABA28AA"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52B6FB5E" w14:textId="77777777" w:rsidR="00E73AEA" w:rsidRPr="00E5527C" w:rsidRDefault="00E73AEA" w:rsidP="00256253">
            <w:pPr>
              <w:spacing w:after="0" w:line="240" w:lineRule="auto"/>
              <w:jc w:val="center"/>
              <w:rPr>
                <w:rFonts w:ascii="Times New Roman" w:eastAsia="Times New Roman" w:hAnsi="Times New Roman" w:cs="Times New Roman"/>
                <w:highlight w:val="green"/>
              </w:rPr>
            </w:pPr>
          </w:p>
          <w:p w14:paraId="50D6177E"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F15</w:t>
            </w:r>
          </w:p>
          <w:p w14:paraId="40502E84"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F25</w:t>
            </w:r>
          </w:p>
          <w:p w14:paraId="5F154D73"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F50</w:t>
            </w:r>
          </w:p>
          <w:p w14:paraId="4F492A44"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F75</w:t>
            </w:r>
          </w:p>
        </w:tc>
        <w:tc>
          <w:tcPr>
            <w:tcW w:w="2388" w:type="dxa"/>
          </w:tcPr>
          <w:p w14:paraId="44E74559"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775C4E95"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p>
          <w:p w14:paraId="2B3F8F82" w14:textId="77777777" w:rsidR="00E73AEA" w:rsidRPr="00E5527C" w:rsidRDefault="00E73AEA" w:rsidP="00256253">
            <w:pPr>
              <w:spacing w:after="0" w:line="240" w:lineRule="auto"/>
              <w:jc w:val="center"/>
              <w:rPr>
                <w:rFonts w:ascii="Times New Roman" w:eastAsia="Times New Roman" w:hAnsi="Times New Roman" w:cs="Times New Roman"/>
                <w:highlight w:val="green"/>
              </w:rPr>
            </w:pPr>
          </w:p>
          <w:p w14:paraId="40713EED" w14:textId="77777777" w:rsidR="00256253" w:rsidRPr="00E5527C" w:rsidRDefault="004D698D"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w:t>
            </w:r>
          </w:p>
          <w:p w14:paraId="5387D5A0"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F15</w:t>
            </w:r>
          </w:p>
          <w:p w14:paraId="1D1B3890"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F25</w:t>
            </w:r>
          </w:p>
          <w:p w14:paraId="3855B332"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F50</w:t>
            </w:r>
          </w:p>
        </w:tc>
      </w:tr>
      <w:tr w:rsidR="00256253" w:rsidRPr="00E5527C" w14:paraId="0ABB02CA" w14:textId="77777777" w:rsidTr="00854301">
        <w:trPr>
          <w:trHeight w:val="347"/>
        </w:trPr>
        <w:tc>
          <w:tcPr>
            <w:tcW w:w="5796" w:type="dxa"/>
          </w:tcPr>
          <w:p w14:paraId="02FA4629"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Содержание зерен пластинчатой (лещадной) и игловатой формы, % по массе, не более     </w:t>
            </w:r>
          </w:p>
        </w:tc>
        <w:tc>
          <w:tcPr>
            <w:tcW w:w="1739" w:type="dxa"/>
            <w:gridSpan w:val="2"/>
          </w:tcPr>
          <w:p w14:paraId="56624F10"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25</w:t>
            </w:r>
          </w:p>
        </w:tc>
        <w:tc>
          <w:tcPr>
            <w:tcW w:w="2388" w:type="dxa"/>
          </w:tcPr>
          <w:p w14:paraId="147FED30"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Не нормируется</w:t>
            </w:r>
          </w:p>
        </w:tc>
      </w:tr>
      <w:tr w:rsidR="00256253" w:rsidRPr="00E5527C" w14:paraId="703D6FB8" w14:textId="77777777" w:rsidTr="00854301">
        <w:trPr>
          <w:trHeight w:val="347"/>
        </w:trPr>
        <w:tc>
          <w:tcPr>
            <w:tcW w:w="5796" w:type="dxa"/>
          </w:tcPr>
          <w:p w14:paraId="4366A346"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М</w:t>
            </w:r>
            <w:r w:rsidR="00D52FE1" w:rsidRPr="00E5527C">
              <w:rPr>
                <w:rFonts w:ascii="Times New Roman" w:eastAsia="Times New Roman" w:hAnsi="Times New Roman" w:cs="Times New Roman"/>
                <w:highlight w:val="green"/>
              </w:rPr>
              <w:t>арка по водостойкости, не менее</w:t>
            </w:r>
            <w:r w:rsidRPr="00E5527C">
              <w:rPr>
                <w:rFonts w:ascii="Times New Roman" w:eastAsia="Times New Roman" w:hAnsi="Times New Roman" w:cs="Times New Roman"/>
                <w:highlight w:val="green"/>
              </w:rPr>
              <w:t xml:space="preserve">           </w:t>
            </w:r>
          </w:p>
        </w:tc>
        <w:tc>
          <w:tcPr>
            <w:tcW w:w="1739" w:type="dxa"/>
            <w:gridSpan w:val="2"/>
          </w:tcPr>
          <w:p w14:paraId="53928E7E"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B1</w:t>
            </w:r>
          </w:p>
        </w:tc>
        <w:tc>
          <w:tcPr>
            <w:tcW w:w="2388" w:type="dxa"/>
          </w:tcPr>
          <w:p w14:paraId="38715E5A"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B3</w:t>
            </w:r>
          </w:p>
        </w:tc>
      </w:tr>
      <w:tr w:rsidR="00256253" w:rsidRPr="00E5527C" w14:paraId="2E1B8736" w14:textId="77777777" w:rsidTr="00854301">
        <w:trPr>
          <w:trHeight w:val="347"/>
        </w:trPr>
        <w:tc>
          <w:tcPr>
            <w:tcW w:w="5796" w:type="dxa"/>
          </w:tcPr>
          <w:p w14:paraId="7FF3DB8D" w14:textId="77777777" w:rsidR="00256253" w:rsidRPr="00E5527C" w:rsidRDefault="00256253" w:rsidP="00256253">
            <w:pPr>
              <w:spacing w:after="0" w:line="24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Марка по пластичности, не</w:t>
            </w:r>
            <w:r w:rsidR="00D52FE1" w:rsidRPr="00E5527C">
              <w:rPr>
                <w:rFonts w:ascii="Times New Roman" w:eastAsia="Times New Roman" w:hAnsi="Times New Roman" w:cs="Times New Roman"/>
                <w:highlight w:val="green"/>
              </w:rPr>
              <w:t xml:space="preserve"> менее</w:t>
            </w:r>
            <w:r w:rsidRPr="00E5527C">
              <w:rPr>
                <w:rFonts w:ascii="Times New Roman" w:eastAsia="Times New Roman" w:hAnsi="Times New Roman" w:cs="Times New Roman"/>
                <w:highlight w:val="green"/>
              </w:rPr>
              <w:t xml:space="preserve">              </w:t>
            </w:r>
          </w:p>
        </w:tc>
        <w:tc>
          <w:tcPr>
            <w:tcW w:w="1739" w:type="dxa"/>
            <w:gridSpan w:val="2"/>
          </w:tcPr>
          <w:p w14:paraId="493ABE36"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ПЛ1</w:t>
            </w:r>
          </w:p>
        </w:tc>
        <w:tc>
          <w:tcPr>
            <w:tcW w:w="2388" w:type="dxa"/>
          </w:tcPr>
          <w:p w14:paraId="6D9FFF8C" w14:textId="77777777" w:rsidR="00256253" w:rsidRPr="00E5527C" w:rsidRDefault="00256253" w:rsidP="00256253">
            <w:pPr>
              <w:spacing w:after="0" w:line="24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ПЛ3</w:t>
            </w:r>
          </w:p>
        </w:tc>
      </w:tr>
      <w:tr w:rsidR="00256253" w:rsidRPr="00256253" w14:paraId="6C2B9143" w14:textId="77777777" w:rsidTr="00854301">
        <w:trPr>
          <w:trHeight w:val="347"/>
        </w:trPr>
        <w:tc>
          <w:tcPr>
            <w:tcW w:w="5796" w:type="dxa"/>
          </w:tcPr>
          <w:p w14:paraId="711EE513" w14:textId="77777777" w:rsidR="00D52FE1" w:rsidRPr="00E5527C" w:rsidRDefault="00256253" w:rsidP="00986C83">
            <w:pPr>
              <w:spacing w:after="0" w:line="36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Устойчивость структуры:                   </w:t>
            </w:r>
          </w:p>
          <w:p w14:paraId="49470E86" w14:textId="77777777" w:rsidR="00256253" w:rsidRPr="00E5527C" w:rsidRDefault="00256253" w:rsidP="00986C83">
            <w:pPr>
              <w:spacing w:after="0" w:line="360" w:lineRule="auto"/>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 xml:space="preserve">- потери при испытаниях, % по массе, не </w:t>
            </w:r>
            <w:proofErr w:type="gramStart"/>
            <w:r w:rsidRPr="00E5527C">
              <w:rPr>
                <w:rFonts w:ascii="Times New Roman" w:eastAsia="Times New Roman" w:hAnsi="Times New Roman" w:cs="Times New Roman"/>
                <w:highlight w:val="green"/>
              </w:rPr>
              <w:t xml:space="preserve">более;   </w:t>
            </w:r>
            <w:proofErr w:type="gramEnd"/>
            <w:r w:rsidRPr="00E5527C">
              <w:rPr>
                <w:rFonts w:ascii="Times New Roman" w:eastAsia="Times New Roman" w:hAnsi="Times New Roman" w:cs="Times New Roman"/>
                <w:highlight w:val="green"/>
              </w:rPr>
              <w:t xml:space="preserve">                                </w:t>
            </w:r>
            <w:r w:rsidR="00D52FE1" w:rsidRPr="00E5527C">
              <w:rPr>
                <w:rFonts w:ascii="Times New Roman" w:eastAsia="Times New Roman" w:hAnsi="Times New Roman" w:cs="Times New Roman"/>
                <w:highlight w:val="green"/>
              </w:rPr>
              <w:t>- марка по устойчивости, не менее</w:t>
            </w:r>
            <w:r w:rsidRPr="00E5527C">
              <w:rPr>
                <w:rFonts w:ascii="Times New Roman" w:eastAsia="Times New Roman" w:hAnsi="Times New Roman" w:cs="Times New Roman"/>
                <w:highlight w:val="green"/>
              </w:rPr>
              <w:t xml:space="preserve">          </w:t>
            </w:r>
          </w:p>
        </w:tc>
        <w:tc>
          <w:tcPr>
            <w:tcW w:w="1739" w:type="dxa"/>
            <w:gridSpan w:val="2"/>
          </w:tcPr>
          <w:p w14:paraId="46051800" w14:textId="77777777" w:rsidR="00256253" w:rsidRPr="00E5527C" w:rsidRDefault="00256253" w:rsidP="00986C83">
            <w:pPr>
              <w:spacing w:after="0" w:line="360" w:lineRule="auto"/>
              <w:jc w:val="center"/>
              <w:rPr>
                <w:rFonts w:ascii="Times New Roman" w:eastAsia="Times New Roman" w:hAnsi="Times New Roman" w:cs="Times New Roman"/>
                <w:highlight w:val="green"/>
              </w:rPr>
            </w:pPr>
          </w:p>
          <w:p w14:paraId="4C76925D" w14:textId="77777777" w:rsidR="00256253" w:rsidRPr="00E5527C" w:rsidRDefault="00256253" w:rsidP="00986C83">
            <w:pPr>
              <w:spacing w:after="0" w:line="36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5</w:t>
            </w:r>
          </w:p>
          <w:p w14:paraId="7BD9D5DE" w14:textId="77777777" w:rsidR="00256253" w:rsidRPr="00E5527C" w:rsidRDefault="00256253" w:rsidP="00986C83">
            <w:pPr>
              <w:spacing w:after="0" w:line="36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УС2</w:t>
            </w:r>
          </w:p>
        </w:tc>
        <w:tc>
          <w:tcPr>
            <w:tcW w:w="2388" w:type="dxa"/>
          </w:tcPr>
          <w:p w14:paraId="6EEEAEEA" w14:textId="77777777" w:rsidR="00256253" w:rsidRPr="00E5527C" w:rsidRDefault="00256253" w:rsidP="00E73AEA">
            <w:pPr>
              <w:spacing w:after="0" w:line="360" w:lineRule="auto"/>
              <w:rPr>
                <w:rFonts w:ascii="Times New Roman" w:eastAsia="Times New Roman" w:hAnsi="Times New Roman" w:cs="Times New Roman"/>
                <w:highlight w:val="green"/>
              </w:rPr>
            </w:pPr>
          </w:p>
          <w:p w14:paraId="55B93E38" w14:textId="77777777" w:rsidR="00256253" w:rsidRPr="00E5527C" w:rsidRDefault="00256253" w:rsidP="00986C83">
            <w:pPr>
              <w:spacing w:after="0" w:line="360" w:lineRule="auto"/>
              <w:jc w:val="center"/>
              <w:rPr>
                <w:rFonts w:ascii="Times New Roman" w:eastAsia="Times New Roman" w:hAnsi="Times New Roman" w:cs="Times New Roman"/>
                <w:highlight w:val="green"/>
              </w:rPr>
            </w:pPr>
            <w:r w:rsidRPr="00E5527C">
              <w:rPr>
                <w:rFonts w:ascii="Times New Roman" w:eastAsia="Times New Roman" w:hAnsi="Times New Roman" w:cs="Times New Roman"/>
                <w:highlight w:val="green"/>
              </w:rPr>
              <w:t>7</w:t>
            </w:r>
          </w:p>
          <w:p w14:paraId="3E94C3E2" w14:textId="77777777" w:rsidR="00256253" w:rsidRPr="00D52FE1" w:rsidRDefault="00256253" w:rsidP="00986C83">
            <w:pPr>
              <w:spacing w:after="0" w:line="360" w:lineRule="auto"/>
              <w:jc w:val="center"/>
              <w:rPr>
                <w:rFonts w:ascii="Times New Roman" w:eastAsia="Times New Roman" w:hAnsi="Times New Roman" w:cs="Times New Roman"/>
              </w:rPr>
            </w:pPr>
            <w:r w:rsidRPr="00E5527C">
              <w:rPr>
                <w:rFonts w:ascii="Times New Roman" w:eastAsia="Times New Roman" w:hAnsi="Times New Roman" w:cs="Times New Roman"/>
                <w:highlight w:val="green"/>
              </w:rPr>
              <w:t>УС3</w:t>
            </w:r>
          </w:p>
        </w:tc>
      </w:tr>
    </w:tbl>
    <w:p w14:paraId="5E70A136" w14:textId="77777777" w:rsidR="00256253" w:rsidRPr="00256253" w:rsidRDefault="00256253" w:rsidP="00986C83">
      <w:pPr>
        <w:spacing w:after="0" w:line="360" w:lineRule="auto"/>
        <w:rPr>
          <w:rFonts w:ascii="Times New Roman" w:eastAsia="Times New Roman" w:hAnsi="Times New Roman" w:cs="Times New Roman"/>
          <w:sz w:val="28"/>
          <w:szCs w:val="28"/>
        </w:rPr>
      </w:pPr>
    </w:p>
    <w:p w14:paraId="21E587C9" w14:textId="77777777" w:rsidR="00256253" w:rsidRPr="00E470E3" w:rsidRDefault="00256253" w:rsidP="00BE4396">
      <w:pPr>
        <w:spacing w:after="0" w:line="360" w:lineRule="auto"/>
        <w:ind w:firstLine="708"/>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8.20 Уст</w:t>
      </w:r>
      <w:r w:rsidR="00D52FE1" w:rsidRPr="00E470E3">
        <w:rPr>
          <w:rFonts w:ascii="Times New Roman" w:eastAsia="Times New Roman" w:hAnsi="Times New Roman" w:cs="Times New Roman"/>
          <w:sz w:val="28"/>
          <w:szCs w:val="28"/>
          <w:highlight w:val="green"/>
        </w:rPr>
        <w:t>ойчивость структуры определяют</w:t>
      </w:r>
      <w:r w:rsidRPr="00E470E3">
        <w:rPr>
          <w:rFonts w:ascii="Times New Roman" w:eastAsia="Times New Roman" w:hAnsi="Times New Roman" w:cs="Times New Roman"/>
          <w:sz w:val="28"/>
          <w:szCs w:val="28"/>
          <w:highlight w:val="green"/>
        </w:rPr>
        <w:t xml:space="preserve"> только для щебня из попутно добываемых вскрышных и вмещающих пород и некондиционных </w:t>
      </w:r>
    </w:p>
    <w:p w14:paraId="7D96E476" w14:textId="77777777" w:rsidR="00256253" w:rsidRPr="00E470E3" w:rsidRDefault="00256253" w:rsidP="006E3756">
      <w:pPr>
        <w:spacing w:after="0" w:line="360" w:lineRule="auto"/>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lastRenderedPageBreak/>
        <w:t>отходов горных предприятий по переработке руд, неметаллических ископаемых и других отраслей промышленности и щебня из шлаков черной и цветной металлургии, фосфорных шлаков.</w:t>
      </w:r>
    </w:p>
    <w:p w14:paraId="20C776C9" w14:textId="77777777" w:rsidR="00256253" w:rsidRPr="00256253" w:rsidRDefault="00256253" w:rsidP="006E3756">
      <w:pPr>
        <w:spacing w:after="0" w:line="360" w:lineRule="auto"/>
        <w:ind w:firstLine="708"/>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 xml:space="preserve">Требования по прочности, истираемости и морозостойкости к щебню из активных и высокоактивных шлаков, входящих в состав </w:t>
      </w:r>
      <w:r w:rsidR="00D52FE1" w:rsidRPr="00E470E3">
        <w:rPr>
          <w:rFonts w:ascii="Times New Roman" w:eastAsia="Times New Roman" w:hAnsi="Times New Roman" w:cs="Times New Roman"/>
          <w:sz w:val="28"/>
          <w:szCs w:val="28"/>
          <w:highlight w:val="green"/>
        </w:rPr>
        <w:t>готовых смесей, не предъявляют</w:t>
      </w:r>
      <w:r w:rsidRPr="00E470E3">
        <w:rPr>
          <w:rFonts w:ascii="Times New Roman" w:eastAsia="Times New Roman" w:hAnsi="Times New Roman" w:cs="Times New Roman"/>
          <w:sz w:val="28"/>
          <w:szCs w:val="28"/>
          <w:highlight w:val="green"/>
        </w:rPr>
        <w:t>.</w:t>
      </w:r>
    </w:p>
    <w:p w14:paraId="1F24B07F" w14:textId="77777777" w:rsidR="00256253" w:rsidRPr="00E470E3" w:rsidRDefault="00256253" w:rsidP="006E3756">
      <w:pPr>
        <w:spacing w:after="0" w:line="360" w:lineRule="auto"/>
        <w:ind w:firstLine="708"/>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8.21 Для оснований из фосфополугидрата сульфата кальция в качестве материала слоя или расклинивающего материала при устройстве щебеночных оснований применяют материал непосредственно с технологических линий завода.</w:t>
      </w:r>
    </w:p>
    <w:p w14:paraId="5D93C9CF" w14:textId="77777777" w:rsidR="00256253" w:rsidRPr="00E470E3" w:rsidRDefault="00256253" w:rsidP="006E3756">
      <w:pPr>
        <w:spacing w:after="0" w:line="360" w:lineRule="auto"/>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Водостойкость уплотненного материала в возрасте 28 сут должна отвечать требованиям ГОСТ 25607.</w:t>
      </w:r>
    </w:p>
    <w:p w14:paraId="09B1E398" w14:textId="77777777" w:rsidR="00256253" w:rsidRPr="00E470E3" w:rsidRDefault="00256253" w:rsidP="006E3756">
      <w:pPr>
        <w:spacing w:after="0" w:line="360" w:lineRule="auto"/>
        <w:ind w:firstLine="708"/>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По морозостойкости, определяемой по ГОСТ 23558, материал должен иметь марку Мрз 15 или Мрз 25.</w:t>
      </w:r>
    </w:p>
    <w:p w14:paraId="0874E616" w14:textId="77777777" w:rsidR="00256253" w:rsidRPr="00256253" w:rsidRDefault="00256253" w:rsidP="006E3756">
      <w:pPr>
        <w:spacing w:after="0" w:line="360" w:lineRule="auto"/>
        <w:ind w:firstLine="708"/>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8.22 Для устройства дополнительных слоев основани</w:t>
      </w:r>
      <w:r w:rsidR="00D52FE1" w:rsidRPr="00E470E3">
        <w:rPr>
          <w:rFonts w:ascii="Times New Roman" w:eastAsia="Times New Roman" w:hAnsi="Times New Roman" w:cs="Times New Roman"/>
          <w:sz w:val="28"/>
          <w:szCs w:val="28"/>
          <w:highlight w:val="green"/>
        </w:rPr>
        <w:t>я могут быть применены смеси С3</w:t>
      </w:r>
      <w:r w:rsidRPr="00E470E3">
        <w:rPr>
          <w:rFonts w:ascii="Times New Roman" w:eastAsia="Times New Roman" w:hAnsi="Times New Roman" w:cs="Times New Roman"/>
          <w:sz w:val="28"/>
          <w:szCs w:val="28"/>
          <w:highlight w:val="green"/>
        </w:rPr>
        <w:t>-С11 по ГОСТ 25607 и пески по ГОСТ 8736. Коэффициент фильтрации смесей и песков должен быть не менее 1 м/сут.</w:t>
      </w:r>
    </w:p>
    <w:p w14:paraId="07AB7F63" w14:textId="77777777" w:rsidR="00256253" w:rsidRPr="00256253" w:rsidRDefault="00256253" w:rsidP="006E3756">
      <w:pPr>
        <w:spacing w:after="0" w:line="360" w:lineRule="auto"/>
        <w:ind w:firstLine="708"/>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 xml:space="preserve">8.23 Для морозозащитных слоев допускается применять слабопучинистые песчаные грунты, которые удовлетворяют требованиям </w:t>
      </w:r>
      <w:r w:rsidR="00D52FE1" w:rsidRPr="00E470E3">
        <w:rPr>
          <w:rFonts w:ascii="Times New Roman" w:eastAsia="Times New Roman" w:hAnsi="Times New Roman" w:cs="Times New Roman"/>
          <w:sz w:val="28"/>
          <w:szCs w:val="28"/>
          <w:highlight w:val="green"/>
        </w:rPr>
        <w:t>по величине</w:t>
      </w:r>
      <w:r w:rsidRPr="00E470E3">
        <w:rPr>
          <w:rFonts w:ascii="Times New Roman" w:eastAsia="Times New Roman" w:hAnsi="Times New Roman" w:cs="Times New Roman"/>
          <w:sz w:val="28"/>
          <w:szCs w:val="28"/>
          <w:highlight w:val="green"/>
        </w:rPr>
        <w:t xml:space="preserve"> пучения и сдвиговым характеристикам, устанавливаемым расчетом на прочность и морозостойкость дорожной одежды, и имеют коэффициент фильтрации не менее 0,2 м/сут.</w:t>
      </w:r>
    </w:p>
    <w:p w14:paraId="59429E94" w14:textId="77777777" w:rsidR="00256253" w:rsidRPr="00256253" w:rsidRDefault="00256253" w:rsidP="006E3756">
      <w:pPr>
        <w:spacing w:after="0" w:line="360" w:lineRule="auto"/>
        <w:ind w:firstLine="708"/>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8.24 Для устройства прослоек различного назначения в слоях дорожных одежд необходимо применять геосинтетичес</w:t>
      </w:r>
      <w:r w:rsidR="00E531F3" w:rsidRPr="00E470E3">
        <w:rPr>
          <w:rFonts w:ascii="Times New Roman" w:eastAsia="Times New Roman" w:hAnsi="Times New Roman" w:cs="Times New Roman"/>
          <w:sz w:val="28"/>
          <w:szCs w:val="28"/>
          <w:highlight w:val="green"/>
        </w:rPr>
        <w:t>кие материалы в соответствии с п</w:t>
      </w:r>
      <w:r w:rsidRPr="00E470E3">
        <w:rPr>
          <w:rFonts w:ascii="Times New Roman" w:eastAsia="Times New Roman" w:hAnsi="Times New Roman" w:cs="Times New Roman"/>
          <w:sz w:val="28"/>
          <w:szCs w:val="28"/>
          <w:highlight w:val="green"/>
        </w:rPr>
        <w:t>риложением В.</w:t>
      </w:r>
    </w:p>
    <w:p w14:paraId="6BCA74A5" w14:textId="77777777" w:rsidR="00256253" w:rsidRPr="00256253" w:rsidRDefault="00256253" w:rsidP="006E3756">
      <w:pPr>
        <w:spacing w:after="0" w:line="360" w:lineRule="auto"/>
        <w:ind w:firstLine="708"/>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8.25 При проектировании дорожной одежды на реконструируемых участках</w:t>
      </w:r>
      <w:r w:rsidR="00BE4396" w:rsidRPr="00E470E3">
        <w:rPr>
          <w:rFonts w:ascii="Times New Roman" w:eastAsia="Times New Roman" w:hAnsi="Times New Roman" w:cs="Times New Roman"/>
          <w:sz w:val="28"/>
          <w:szCs w:val="28"/>
          <w:highlight w:val="green"/>
        </w:rPr>
        <w:t xml:space="preserve"> дорог необходимо использовать </w:t>
      </w:r>
      <w:r w:rsidRPr="00E470E3">
        <w:rPr>
          <w:rFonts w:ascii="Times New Roman" w:eastAsia="Times New Roman" w:hAnsi="Times New Roman" w:cs="Times New Roman"/>
          <w:sz w:val="28"/>
          <w:szCs w:val="28"/>
          <w:highlight w:val="green"/>
        </w:rPr>
        <w:t>добавки органических или минеральных веществ</w:t>
      </w:r>
      <w:r w:rsidR="00E531F3"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(битум, вспененный битум,</w:t>
      </w:r>
      <w:r w:rsidR="00E531F3"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битумная эмульсия</w:t>
      </w:r>
      <w:r w:rsidR="00E531F3" w:rsidRPr="00E470E3">
        <w:rPr>
          <w:rFonts w:ascii="Times New Roman" w:eastAsia="Times New Roman" w:hAnsi="Times New Roman" w:cs="Times New Roman"/>
          <w:sz w:val="28"/>
          <w:szCs w:val="28"/>
          <w:highlight w:val="green"/>
        </w:rPr>
        <w:t>,</w:t>
      </w:r>
      <w:r w:rsidRPr="00E470E3">
        <w:rPr>
          <w:rFonts w:ascii="Times New Roman" w:eastAsia="Times New Roman" w:hAnsi="Times New Roman" w:cs="Times New Roman"/>
          <w:sz w:val="28"/>
          <w:szCs w:val="28"/>
          <w:highlight w:val="green"/>
        </w:rPr>
        <w:t xml:space="preserve"> цемент, известь, фосфогипс и т.</w:t>
      </w:r>
      <w:r w:rsidR="00E531F3" w:rsidRPr="00E470E3">
        <w:rPr>
          <w:rFonts w:ascii="Times New Roman" w:eastAsia="Times New Roman" w:hAnsi="Times New Roman" w:cs="Times New Roman"/>
          <w:sz w:val="28"/>
          <w:szCs w:val="28"/>
          <w:highlight w:val="green"/>
        </w:rPr>
        <w:t xml:space="preserve"> п.), которые вносят</w:t>
      </w:r>
      <w:r w:rsidRPr="00E470E3">
        <w:rPr>
          <w:rFonts w:ascii="Times New Roman" w:eastAsia="Times New Roman" w:hAnsi="Times New Roman" w:cs="Times New Roman"/>
          <w:sz w:val="28"/>
          <w:szCs w:val="28"/>
          <w:highlight w:val="green"/>
        </w:rPr>
        <w:t xml:space="preserve"> одновременно с разрыхлением и перемешиванием старого покрытия.</w:t>
      </w:r>
    </w:p>
    <w:p w14:paraId="50E9D8D3" w14:textId="77777777" w:rsidR="00256253" w:rsidRPr="00256253" w:rsidRDefault="00256253" w:rsidP="006E3756">
      <w:pPr>
        <w:spacing w:after="0" w:line="360" w:lineRule="auto"/>
        <w:ind w:firstLine="708"/>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lastRenderedPageBreak/>
        <w:t>8.26 С целью ускорения темпо</w:t>
      </w:r>
      <w:r w:rsidR="00E531F3" w:rsidRPr="00E470E3">
        <w:rPr>
          <w:rFonts w:ascii="Times New Roman" w:eastAsia="Times New Roman" w:hAnsi="Times New Roman" w:cs="Times New Roman"/>
          <w:sz w:val="28"/>
          <w:szCs w:val="28"/>
          <w:highlight w:val="green"/>
        </w:rPr>
        <w:t>в</w:t>
      </w:r>
      <w:r w:rsidRPr="00E470E3">
        <w:rPr>
          <w:rFonts w:ascii="Times New Roman" w:eastAsia="Times New Roman" w:hAnsi="Times New Roman" w:cs="Times New Roman"/>
          <w:sz w:val="28"/>
          <w:szCs w:val="28"/>
          <w:highlight w:val="green"/>
        </w:rPr>
        <w:t xml:space="preserve"> строител</w:t>
      </w:r>
      <w:r w:rsidR="00E531F3" w:rsidRPr="00E470E3">
        <w:rPr>
          <w:rFonts w:ascii="Times New Roman" w:eastAsia="Times New Roman" w:hAnsi="Times New Roman" w:cs="Times New Roman"/>
          <w:sz w:val="28"/>
          <w:szCs w:val="28"/>
          <w:highlight w:val="green"/>
        </w:rPr>
        <w:t>ьства и снижения его</w:t>
      </w:r>
      <w:r w:rsidRPr="00E470E3">
        <w:rPr>
          <w:rFonts w:ascii="Times New Roman" w:eastAsia="Times New Roman" w:hAnsi="Times New Roman" w:cs="Times New Roman"/>
          <w:sz w:val="28"/>
          <w:szCs w:val="28"/>
          <w:highlight w:val="green"/>
        </w:rPr>
        <w:t xml:space="preserve"> стоимости необходимо использовать технологию холодного восстановления старых покрытий</w:t>
      </w:r>
      <w:r w:rsidR="00E531F3" w:rsidRPr="00E470E3">
        <w:rPr>
          <w:rFonts w:ascii="Times New Roman" w:eastAsia="Times New Roman" w:hAnsi="Times New Roman" w:cs="Times New Roman"/>
          <w:sz w:val="28"/>
          <w:szCs w:val="28"/>
          <w:highlight w:val="green"/>
        </w:rPr>
        <w:t>,</w:t>
      </w:r>
      <w:r w:rsidRPr="00E470E3">
        <w:rPr>
          <w:rFonts w:ascii="Times New Roman" w:eastAsia="Times New Roman" w:hAnsi="Times New Roman" w:cs="Times New Roman"/>
          <w:sz w:val="28"/>
          <w:szCs w:val="28"/>
          <w:highlight w:val="green"/>
        </w:rPr>
        <w:t xml:space="preserve"> в т. ч</w:t>
      </w:r>
      <w:r w:rsidR="00E531F3" w:rsidRPr="00E470E3">
        <w:rPr>
          <w:rFonts w:ascii="Times New Roman" w:eastAsia="Times New Roman" w:hAnsi="Times New Roman" w:cs="Times New Roman"/>
          <w:sz w:val="28"/>
          <w:szCs w:val="28"/>
          <w:highlight w:val="green"/>
        </w:rPr>
        <w:t>.</w:t>
      </w:r>
      <w:r w:rsidRPr="00E470E3">
        <w:rPr>
          <w:rFonts w:ascii="Times New Roman" w:eastAsia="Times New Roman" w:hAnsi="Times New Roman" w:cs="Times New Roman"/>
          <w:sz w:val="28"/>
          <w:szCs w:val="28"/>
          <w:highlight w:val="green"/>
        </w:rPr>
        <w:t xml:space="preserve"> повышения прочности грунтовых дорог.</w:t>
      </w:r>
    </w:p>
    <w:p w14:paraId="362FEC4C" w14:textId="77777777" w:rsidR="00256253" w:rsidRPr="00E470E3" w:rsidRDefault="00256253" w:rsidP="006E3756">
      <w:pPr>
        <w:spacing w:after="0" w:line="360" w:lineRule="auto"/>
        <w:ind w:firstLine="708"/>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Принципиальная технология восстановления состоит в разрыхлении суще</w:t>
      </w:r>
      <w:r w:rsidR="00EB2ACF" w:rsidRPr="00E470E3">
        <w:rPr>
          <w:rFonts w:ascii="Times New Roman" w:eastAsia="Times New Roman" w:hAnsi="Times New Roman" w:cs="Times New Roman"/>
          <w:sz w:val="28"/>
          <w:szCs w:val="28"/>
          <w:highlight w:val="green"/>
        </w:rPr>
        <w:t xml:space="preserve">ствующего материала покрытия </w:t>
      </w:r>
      <w:r w:rsidRPr="00E470E3">
        <w:rPr>
          <w:rFonts w:ascii="Times New Roman" w:eastAsia="Times New Roman" w:hAnsi="Times New Roman" w:cs="Times New Roman"/>
          <w:sz w:val="28"/>
          <w:szCs w:val="28"/>
          <w:highlight w:val="green"/>
        </w:rPr>
        <w:t xml:space="preserve">с </w:t>
      </w:r>
      <w:r w:rsidR="00EB2ACF" w:rsidRPr="00E470E3">
        <w:rPr>
          <w:rFonts w:ascii="Times New Roman" w:eastAsia="Times New Roman" w:hAnsi="Times New Roman" w:cs="Times New Roman"/>
          <w:sz w:val="28"/>
          <w:szCs w:val="28"/>
          <w:highlight w:val="green"/>
        </w:rPr>
        <w:t xml:space="preserve">помощью высокопроизводительных </w:t>
      </w:r>
      <w:r w:rsidRPr="00E470E3">
        <w:rPr>
          <w:rFonts w:ascii="Times New Roman" w:eastAsia="Times New Roman" w:hAnsi="Times New Roman" w:cs="Times New Roman"/>
          <w:sz w:val="28"/>
          <w:szCs w:val="28"/>
          <w:highlight w:val="green"/>
        </w:rPr>
        <w:t>фрез с до</w:t>
      </w:r>
      <w:r w:rsidR="00EB2ACF" w:rsidRPr="00E470E3">
        <w:rPr>
          <w:rFonts w:ascii="Times New Roman" w:eastAsia="Times New Roman" w:hAnsi="Times New Roman" w:cs="Times New Roman"/>
          <w:sz w:val="28"/>
          <w:szCs w:val="28"/>
          <w:highlight w:val="green"/>
        </w:rPr>
        <w:t>бавлением</w:t>
      </w:r>
      <w:r w:rsidRPr="00E470E3">
        <w:rPr>
          <w:rFonts w:ascii="Times New Roman" w:eastAsia="Times New Roman" w:hAnsi="Times New Roman" w:cs="Times New Roman"/>
          <w:sz w:val="28"/>
          <w:szCs w:val="28"/>
          <w:highlight w:val="green"/>
        </w:rPr>
        <w:t>,</w:t>
      </w:r>
      <w:r w:rsidR="006E3756"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например, битумной эмульсии при разрыхлении асфальтобетонно</w:t>
      </w:r>
      <w:r w:rsidR="00EB2ACF" w:rsidRPr="00E470E3">
        <w:rPr>
          <w:rFonts w:ascii="Times New Roman" w:eastAsia="Times New Roman" w:hAnsi="Times New Roman" w:cs="Times New Roman"/>
          <w:sz w:val="28"/>
          <w:szCs w:val="28"/>
          <w:highlight w:val="green"/>
        </w:rPr>
        <w:t xml:space="preserve">го </w:t>
      </w:r>
      <w:r w:rsidRPr="00E470E3">
        <w:rPr>
          <w:rFonts w:ascii="Times New Roman" w:eastAsia="Times New Roman" w:hAnsi="Times New Roman" w:cs="Times New Roman"/>
          <w:sz w:val="28"/>
          <w:szCs w:val="28"/>
          <w:highlight w:val="green"/>
        </w:rPr>
        <w:t xml:space="preserve">или щебеночного покрытия, а также других </w:t>
      </w:r>
      <w:proofErr w:type="gramStart"/>
      <w:r w:rsidRPr="00E470E3">
        <w:rPr>
          <w:rFonts w:ascii="Times New Roman" w:eastAsia="Times New Roman" w:hAnsi="Times New Roman" w:cs="Times New Roman"/>
          <w:sz w:val="28"/>
          <w:szCs w:val="28"/>
          <w:highlight w:val="green"/>
        </w:rPr>
        <w:t>добавок  при</w:t>
      </w:r>
      <w:proofErr w:type="gramEnd"/>
      <w:r w:rsidRPr="00E470E3">
        <w:rPr>
          <w:rFonts w:ascii="Times New Roman" w:eastAsia="Times New Roman" w:hAnsi="Times New Roman" w:cs="Times New Roman"/>
          <w:sz w:val="28"/>
          <w:szCs w:val="28"/>
          <w:highlight w:val="green"/>
        </w:rPr>
        <w:t xml:space="preserve"> смешивании с грунтом.</w:t>
      </w:r>
    </w:p>
    <w:p w14:paraId="6788EAAF" w14:textId="77777777" w:rsidR="00256253" w:rsidRPr="00E470E3" w:rsidRDefault="00256253" w:rsidP="00BE4396">
      <w:pPr>
        <w:spacing w:after="0" w:line="360" w:lineRule="auto"/>
        <w:ind w:firstLine="708"/>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Темп строительства дорог по такой технологии составляет до 1 км в день при ширине полосы 2 м.</w:t>
      </w:r>
    </w:p>
    <w:p w14:paraId="0AA03BEE" w14:textId="77777777" w:rsidR="00256253" w:rsidRPr="00256253" w:rsidRDefault="00256253" w:rsidP="00BE4396">
      <w:pPr>
        <w:spacing w:after="0" w:line="360" w:lineRule="auto"/>
        <w:ind w:firstLine="708"/>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Более подробная технология восстановления изношенных покрытий изложена в [1</w:t>
      </w:r>
      <w:r w:rsidR="001D4BDA" w:rsidRPr="00E470E3">
        <w:rPr>
          <w:rFonts w:ascii="Times New Roman" w:eastAsia="Times New Roman" w:hAnsi="Times New Roman" w:cs="Times New Roman"/>
          <w:sz w:val="28"/>
          <w:szCs w:val="28"/>
          <w:highlight w:val="green"/>
        </w:rPr>
        <w:t>4</w:t>
      </w:r>
      <w:r w:rsidRPr="00E470E3">
        <w:rPr>
          <w:rFonts w:ascii="Times New Roman" w:eastAsia="Times New Roman" w:hAnsi="Times New Roman" w:cs="Times New Roman"/>
          <w:sz w:val="28"/>
          <w:szCs w:val="28"/>
          <w:highlight w:val="green"/>
        </w:rPr>
        <w:t>].</w:t>
      </w:r>
    </w:p>
    <w:p w14:paraId="4027D2B5" w14:textId="77777777" w:rsidR="00256253" w:rsidRPr="00E470E3" w:rsidRDefault="00E531F3" w:rsidP="00BE4396">
      <w:pPr>
        <w:spacing w:after="0" w:line="360" w:lineRule="auto"/>
        <w:ind w:firstLine="708"/>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8.27</w:t>
      </w:r>
      <w:r w:rsidR="00256253" w:rsidRPr="00E470E3">
        <w:rPr>
          <w:rFonts w:ascii="Times New Roman" w:eastAsia="Times New Roman" w:hAnsi="Times New Roman" w:cs="Times New Roman"/>
          <w:sz w:val="28"/>
          <w:szCs w:val="28"/>
          <w:highlight w:val="green"/>
        </w:rPr>
        <w:t xml:space="preserve"> Дорожные одежды и толщины отдельных слоев должны обеспечивать безопасность дорожного движения, прочность, надежность, долговечность и морозоустойчивость всей конструкции. Основные нормативные требования, которые надлежит выполнять и контролировать при устройстве дорожной одежды, приведены в таблице </w:t>
      </w:r>
      <w:r w:rsidRPr="00E470E3">
        <w:rPr>
          <w:rFonts w:ascii="Times New Roman" w:eastAsia="Times New Roman" w:hAnsi="Times New Roman" w:cs="Times New Roman"/>
          <w:sz w:val="28"/>
          <w:szCs w:val="28"/>
          <w:highlight w:val="green"/>
        </w:rPr>
        <w:t>8.9</w:t>
      </w:r>
      <w:r w:rsidR="00314370" w:rsidRPr="00E470E3">
        <w:rPr>
          <w:rFonts w:ascii="Times New Roman" w:eastAsia="Times New Roman" w:hAnsi="Times New Roman" w:cs="Times New Roman"/>
          <w:sz w:val="28"/>
          <w:szCs w:val="28"/>
          <w:highlight w:val="green"/>
        </w:rPr>
        <w:t>.</w:t>
      </w:r>
    </w:p>
    <w:p w14:paraId="52CB3AE7" w14:textId="77777777" w:rsidR="00BE4396" w:rsidRPr="00E470E3" w:rsidRDefault="00BE4396" w:rsidP="00256253">
      <w:pPr>
        <w:widowControl w:val="0"/>
        <w:autoSpaceDE w:val="0"/>
        <w:autoSpaceDN w:val="0"/>
        <w:adjustRightInd w:val="0"/>
        <w:spacing w:after="0" w:line="240" w:lineRule="auto"/>
        <w:rPr>
          <w:rFonts w:ascii="Times New Roman" w:eastAsia="Times New Roman" w:hAnsi="Times New Roman" w:cs="Times New Roman"/>
          <w:spacing w:val="50"/>
          <w:sz w:val="28"/>
          <w:szCs w:val="28"/>
          <w:highlight w:val="green"/>
          <w:lang w:eastAsia="ru-RU"/>
        </w:rPr>
      </w:pPr>
    </w:p>
    <w:p w14:paraId="599F7EE4"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pacing w:val="50"/>
          <w:sz w:val="28"/>
          <w:szCs w:val="28"/>
          <w:highlight w:val="green"/>
          <w:lang w:eastAsia="ru-RU"/>
        </w:rPr>
        <w:t xml:space="preserve">Таблица </w:t>
      </w:r>
      <w:r w:rsidR="00E531F3" w:rsidRPr="00E470E3">
        <w:rPr>
          <w:rFonts w:ascii="Times New Roman" w:eastAsia="Times New Roman" w:hAnsi="Times New Roman" w:cs="Times New Roman"/>
          <w:sz w:val="28"/>
          <w:szCs w:val="28"/>
          <w:highlight w:val="green"/>
          <w:lang w:eastAsia="ru-RU"/>
        </w:rPr>
        <w:t>8.9 –</w:t>
      </w:r>
      <w:r w:rsidRPr="00E470E3">
        <w:rPr>
          <w:rFonts w:ascii="Times New Roman" w:eastAsia="Times New Roman" w:hAnsi="Times New Roman" w:cs="Times New Roman"/>
          <w:sz w:val="28"/>
          <w:szCs w:val="28"/>
          <w:highlight w:val="green"/>
          <w:lang w:eastAsia="ru-RU"/>
        </w:rPr>
        <w:t xml:space="preserve"> </w:t>
      </w:r>
      <w:r w:rsidRPr="00E470E3">
        <w:rPr>
          <w:rFonts w:ascii="Times New Roman" w:eastAsia="Times New Roman" w:hAnsi="Times New Roman" w:cs="Times New Roman"/>
          <w:b/>
          <w:sz w:val="28"/>
          <w:szCs w:val="28"/>
          <w:highlight w:val="green"/>
        </w:rPr>
        <w:t>Основные нормативные требования при устройстве дорожной одежды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21"/>
        <w:gridCol w:w="23"/>
        <w:gridCol w:w="5183"/>
      </w:tblGrid>
      <w:tr w:rsidR="00256253" w:rsidRPr="00E470E3" w14:paraId="7E970EFC" w14:textId="77777777" w:rsidTr="00E531F3">
        <w:trPr>
          <w:trHeight w:val="1303"/>
        </w:trPr>
        <w:tc>
          <w:tcPr>
            <w:tcW w:w="4721" w:type="dxa"/>
            <w:tcBorders>
              <w:bottom w:val="single" w:sz="4" w:space="0" w:color="auto"/>
            </w:tcBorders>
            <w:vAlign w:val="center"/>
          </w:tcPr>
          <w:p w14:paraId="56D3DBE6" w14:textId="77777777" w:rsidR="00256253" w:rsidRPr="00E470E3" w:rsidRDefault="00256253" w:rsidP="00E531F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Конструктивный элемент, вид работ и контролируемый параметр оснований       и покрытий дорожных одежд</w:t>
            </w:r>
          </w:p>
        </w:tc>
        <w:tc>
          <w:tcPr>
            <w:tcW w:w="5206" w:type="dxa"/>
            <w:gridSpan w:val="2"/>
            <w:tcBorders>
              <w:bottom w:val="single" w:sz="4" w:space="0" w:color="auto"/>
            </w:tcBorders>
            <w:vAlign w:val="center"/>
          </w:tcPr>
          <w:p w14:paraId="18A7F60D" w14:textId="77777777" w:rsidR="00256253" w:rsidRPr="00E470E3" w:rsidRDefault="00256253" w:rsidP="00E531F3">
            <w:pPr>
              <w:widowControl w:val="0"/>
              <w:autoSpaceDE w:val="0"/>
              <w:autoSpaceDN w:val="0"/>
              <w:adjustRightInd w:val="0"/>
              <w:spacing w:after="0" w:line="240" w:lineRule="auto"/>
              <w:jc w:val="center"/>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Значения нормативных требований</w:t>
            </w:r>
          </w:p>
        </w:tc>
      </w:tr>
      <w:tr w:rsidR="00256253" w:rsidRPr="00E470E3" w14:paraId="7F640588" w14:textId="77777777" w:rsidTr="00E531F3">
        <w:trPr>
          <w:trHeight w:val="393"/>
        </w:trPr>
        <w:tc>
          <w:tcPr>
            <w:tcW w:w="9927" w:type="dxa"/>
            <w:gridSpan w:val="3"/>
            <w:tcBorders>
              <w:top w:val="single" w:sz="4" w:space="0" w:color="auto"/>
            </w:tcBorders>
          </w:tcPr>
          <w:p w14:paraId="0426D795" w14:textId="77777777" w:rsidR="00256253" w:rsidRPr="00E470E3" w:rsidRDefault="00E531F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1</w:t>
            </w:r>
            <w:r w:rsidR="00256253" w:rsidRPr="00E470E3">
              <w:rPr>
                <w:rFonts w:ascii="Times New Roman" w:eastAsia="Times New Roman" w:hAnsi="Times New Roman" w:cs="Times New Roman"/>
                <w:highlight w:val="green"/>
                <w:lang w:eastAsia="ru-RU"/>
              </w:rPr>
              <w:t xml:space="preserve"> Высотные отметки по оси</w:t>
            </w:r>
          </w:p>
          <w:p w14:paraId="61291052" w14:textId="77777777" w:rsidR="00594765" w:rsidRPr="00E470E3" w:rsidRDefault="00594765"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tc>
      </w:tr>
      <w:tr w:rsidR="00256253" w:rsidRPr="00E470E3" w14:paraId="6CC90923" w14:textId="77777777" w:rsidTr="00CA5DE5">
        <w:trPr>
          <w:trHeight w:val="3000"/>
        </w:trPr>
        <w:tc>
          <w:tcPr>
            <w:tcW w:w="4721" w:type="dxa"/>
            <w:tcBorders>
              <w:bottom w:val="single" w:sz="4" w:space="0" w:color="auto"/>
            </w:tcBorders>
          </w:tcPr>
          <w:p w14:paraId="3B353A40" w14:textId="77777777" w:rsidR="00256253" w:rsidRPr="00E470E3" w:rsidRDefault="00256253" w:rsidP="00594765">
            <w:pPr>
              <w:widowControl w:val="0"/>
              <w:autoSpaceDE w:val="0"/>
              <w:autoSpaceDN w:val="0"/>
              <w:adjustRightInd w:val="0"/>
              <w:spacing w:after="0" w:line="240" w:lineRule="auto"/>
              <w:jc w:val="both"/>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Округление высотных отметок продольного профиля </w:t>
            </w:r>
            <w:r w:rsidR="00E531F3" w:rsidRPr="00E470E3">
              <w:rPr>
                <w:rFonts w:ascii="Times New Roman" w:eastAsia="Times New Roman" w:hAnsi="Times New Roman" w:cs="Times New Roman"/>
                <w:highlight w:val="green"/>
                <w:lang w:eastAsia="ru-RU"/>
              </w:rPr>
              <w:t>следует осуществлять</w:t>
            </w:r>
            <w:r w:rsidRPr="00E470E3">
              <w:rPr>
                <w:rFonts w:ascii="Times New Roman" w:eastAsia="Times New Roman" w:hAnsi="Times New Roman" w:cs="Times New Roman"/>
                <w:highlight w:val="green"/>
                <w:lang w:eastAsia="ru-RU"/>
              </w:rPr>
              <w:t xml:space="preserve"> до 0,001 м. Отклонения высотных отметок по оси покрытия допускаются только при условии обеспечения продольной ровности.</w:t>
            </w:r>
          </w:p>
          <w:p w14:paraId="04088F3B" w14:textId="77777777" w:rsidR="00CA5DE5" w:rsidRPr="00E470E3" w:rsidRDefault="00256253" w:rsidP="00E531F3">
            <w:pPr>
              <w:widowControl w:val="0"/>
              <w:autoSpaceDE w:val="0"/>
              <w:autoSpaceDN w:val="0"/>
              <w:adjustRightInd w:val="0"/>
              <w:spacing w:after="0" w:line="240" w:lineRule="auto"/>
              <w:jc w:val="both"/>
              <w:rPr>
                <w:rFonts w:ascii="Times New Roman" w:eastAsia="Times New Roman" w:hAnsi="Times New Roman" w:cs="Times New Roman"/>
                <w:highlight w:val="green"/>
                <w:lang w:eastAsia="ru-RU"/>
              </w:rPr>
            </w:pPr>
            <w:bookmarkStart w:id="26" w:name="Par1984"/>
            <w:bookmarkEnd w:id="26"/>
            <w:r w:rsidRPr="00E470E3">
              <w:rPr>
                <w:rFonts w:ascii="Times New Roman" w:eastAsia="Times New Roman" w:hAnsi="Times New Roman" w:cs="Times New Roman"/>
                <w:highlight w:val="green"/>
                <w:lang w:eastAsia="ru-RU"/>
              </w:rPr>
              <w:t xml:space="preserve">Отклонения высотных отметок по оси покрытия допускаются только при условии </w:t>
            </w:r>
            <w:r w:rsidR="00E531F3" w:rsidRPr="00E470E3">
              <w:rPr>
                <w:rFonts w:ascii="Times New Roman" w:eastAsia="Times New Roman" w:hAnsi="Times New Roman" w:cs="Times New Roman"/>
                <w:highlight w:val="green"/>
                <w:lang w:eastAsia="ru-RU"/>
              </w:rPr>
              <w:t>обеспечения продольной ровности</w:t>
            </w:r>
          </w:p>
        </w:tc>
        <w:tc>
          <w:tcPr>
            <w:tcW w:w="5206" w:type="dxa"/>
            <w:gridSpan w:val="2"/>
            <w:tcBorders>
              <w:bottom w:val="single" w:sz="4" w:space="0" w:color="auto"/>
            </w:tcBorders>
          </w:tcPr>
          <w:p w14:paraId="576B8613" w14:textId="77777777" w:rsidR="00854301"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xml:space="preserve">% результатов определений могут иметь отклонения от </w:t>
            </w:r>
            <w:proofErr w:type="gramStart"/>
            <w:r w:rsidRPr="00E470E3">
              <w:rPr>
                <w:rFonts w:ascii="Times New Roman" w:eastAsia="Times New Roman" w:hAnsi="Times New Roman" w:cs="Times New Roman"/>
                <w:highlight w:val="green"/>
                <w:lang w:eastAsia="ru-RU"/>
              </w:rPr>
              <w:t>пр</w:t>
            </w:r>
            <w:r w:rsidR="00E531F3" w:rsidRPr="00E470E3">
              <w:rPr>
                <w:rFonts w:ascii="Times New Roman" w:eastAsia="Times New Roman" w:hAnsi="Times New Roman" w:cs="Times New Roman"/>
                <w:highlight w:val="green"/>
                <w:lang w:eastAsia="ru-RU"/>
              </w:rPr>
              <w:t>оектных  значений</w:t>
            </w:r>
            <w:proofErr w:type="gramEnd"/>
            <w:r w:rsidR="00E531F3" w:rsidRPr="00E470E3">
              <w:rPr>
                <w:rFonts w:ascii="Times New Roman" w:eastAsia="Times New Roman" w:hAnsi="Times New Roman" w:cs="Times New Roman"/>
                <w:highlight w:val="green"/>
                <w:lang w:eastAsia="ru-RU"/>
              </w:rPr>
              <w:t xml:space="preserve"> в пределах не более</w:t>
            </w:r>
            <w:r w:rsidRPr="00E470E3">
              <w:rPr>
                <w:rFonts w:ascii="Times New Roman" w:eastAsia="Times New Roman" w:hAnsi="Times New Roman" w:cs="Times New Roman"/>
                <w:highlight w:val="green"/>
                <w:lang w:eastAsia="ru-RU"/>
              </w:rPr>
              <w:t xml:space="preserve"> </w:t>
            </w:r>
            <w:r w:rsidR="00E531F3" w:rsidRPr="00E470E3">
              <w:rPr>
                <w:rFonts w:ascii="Times New Roman" w:eastAsia="Times New Roman" w:hAnsi="Times New Roman" w:cs="Times New Roman"/>
                <w:highlight w:val="green"/>
                <w:lang w:eastAsia="ru-RU"/>
              </w:rPr>
              <w:t>± 20 мм   (±</w:t>
            </w:r>
            <w:r w:rsidRPr="00E470E3">
              <w:rPr>
                <w:rFonts w:ascii="Times New Roman" w:eastAsia="Times New Roman" w:hAnsi="Times New Roman" w:cs="Times New Roman"/>
                <w:highlight w:val="green"/>
                <w:lang w:eastAsia="ru-RU"/>
              </w:rPr>
              <w:t xml:space="preserve"> 50 мм), остальные </w:t>
            </w:r>
            <w:r w:rsidR="00E531F3" w:rsidRPr="00E470E3">
              <w:rPr>
                <w:rFonts w:ascii="Times New Roman" w:eastAsia="Times New Roman" w:hAnsi="Times New Roman" w:cs="Times New Roman"/>
                <w:highlight w:val="green"/>
                <w:lang w:eastAsia="ru-RU"/>
              </w:rPr>
              <w:t>– не более ± 10 мм   (±</w:t>
            </w:r>
            <w:r w:rsidRPr="00E470E3">
              <w:rPr>
                <w:rFonts w:ascii="Times New Roman" w:eastAsia="Times New Roman" w:hAnsi="Times New Roman" w:cs="Times New Roman"/>
                <w:highlight w:val="green"/>
                <w:lang w:eastAsia="ru-RU"/>
              </w:rPr>
              <w:t xml:space="preserve"> 25 мм)     </w:t>
            </w:r>
          </w:p>
          <w:p w14:paraId="53037738" w14:textId="77777777" w:rsidR="00854301" w:rsidRPr="00E470E3" w:rsidRDefault="00854301"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p w14:paraId="470183E6" w14:textId="77777777" w:rsidR="00854301" w:rsidRPr="00E470E3" w:rsidRDefault="00854301"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p w14:paraId="202DDF41" w14:textId="77777777" w:rsidR="00854301" w:rsidRPr="00E470E3" w:rsidRDefault="00854301"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p w14:paraId="1ADA8C25" w14:textId="77777777" w:rsidR="00854301" w:rsidRPr="00E470E3" w:rsidRDefault="00854301"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p w14:paraId="4D3F1E83" w14:textId="77777777" w:rsidR="00854301" w:rsidRPr="00E470E3" w:rsidRDefault="00854301"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p w14:paraId="098274D7"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tc>
      </w:tr>
      <w:tr w:rsidR="00256253" w:rsidRPr="00E470E3" w14:paraId="42730026" w14:textId="77777777" w:rsidTr="0087080E">
        <w:trPr>
          <w:trHeight w:val="1376"/>
        </w:trPr>
        <w:tc>
          <w:tcPr>
            <w:tcW w:w="4744" w:type="dxa"/>
            <w:gridSpan w:val="2"/>
          </w:tcPr>
          <w:p w14:paraId="777063EB" w14:textId="77777777" w:rsidR="00256253" w:rsidRPr="00E470E3" w:rsidRDefault="00E531F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lastRenderedPageBreak/>
              <w:t>2</w:t>
            </w:r>
            <w:r w:rsidR="00256253" w:rsidRPr="00E470E3">
              <w:rPr>
                <w:rFonts w:ascii="Times New Roman" w:eastAsia="Times New Roman" w:hAnsi="Times New Roman" w:cs="Times New Roman"/>
                <w:highlight w:val="green"/>
                <w:lang w:eastAsia="ru-RU"/>
              </w:rPr>
              <w:t xml:space="preserve"> Поперечные уклоны               </w:t>
            </w:r>
          </w:p>
        </w:tc>
        <w:tc>
          <w:tcPr>
            <w:tcW w:w="5183" w:type="dxa"/>
          </w:tcPr>
          <w:p w14:paraId="2DB63744" w14:textId="77777777" w:rsidR="00256253" w:rsidRPr="00E470E3" w:rsidRDefault="00256253" w:rsidP="00E531F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результатов определений могут иметь отк</w:t>
            </w:r>
            <w:r w:rsidR="00E531F3" w:rsidRPr="00E470E3">
              <w:rPr>
                <w:rFonts w:ascii="Times New Roman" w:eastAsia="Times New Roman" w:hAnsi="Times New Roman" w:cs="Times New Roman"/>
                <w:highlight w:val="green"/>
                <w:lang w:eastAsia="ru-RU"/>
              </w:rPr>
              <w:t>лонение от проектных значений не более ±</w:t>
            </w:r>
            <w:r w:rsidRPr="00E470E3">
              <w:rPr>
                <w:rFonts w:ascii="Times New Roman" w:eastAsia="Times New Roman" w:hAnsi="Times New Roman" w:cs="Times New Roman"/>
                <w:highlight w:val="green"/>
                <w:lang w:eastAsia="ru-RU"/>
              </w:rPr>
              <w:t xml:space="preserve"> 0</w:t>
            </w:r>
            <w:r w:rsidR="00E531F3" w:rsidRPr="00E470E3">
              <w:rPr>
                <w:rFonts w:ascii="Times New Roman" w:eastAsia="Times New Roman" w:hAnsi="Times New Roman" w:cs="Times New Roman"/>
                <w:highlight w:val="green"/>
                <w:lang w:eastAsia="ru-RU"/>
              </w:rPr>
              <w:t>,01, остальные –</w:t>
            </w:r>
            <w:r w:rsidRPr="00E470E3">
              <w:rPr>
                <w:rFonts w:ascii="Times New Roman" w:eastAsia="Times New Roman" w:hAnsi="Times New Roman" w:cs="Times New Roman"/>
                <w:highlight w:val="green"/>
                <w:lang w:eastAsia="ru-RU"/>
              </w:rPr>
              <w:t xml:space="preserve"> </w:t>
            </w:r>
            <w:r w:rsidR="00E531F3" w:rsidRPr="00E470E3">
              <w:rPr>
                <w:rFonts w:ascii="Times New Roman" w:eastAsia="Times New Roman" w:hAnsi="Times New Roman" w:cs="Times New Roman"/>
                <w:highlight w:val="green"/>
                <w:lang w:eastAsia="ru-RU"/>
              </w:rPr>
              <w:t>не более</w:t>
            </w:r>
            <w:r w:rsidRPr="00E470E3">
              <w:rPr>
                <w:rFonts w:ascii="Times New Roman" w:eastAsia="Times New Roman" w:hAnsi="Times New Roman" w:cs="Times New Roman"/>
                <w:highlight w:val="green"/>
                <w:lang w:eastAsia="ru-RU"/>
              </w:rPr>
              <w:t xml:space="preserve"> </w:t>
            </w:r>
            <w:r w:rsidR="00E531F3" w:rsidRPr="00E470E3">
              <w:rPr>
                <w:rFonts w:ascii="Times New Roman" w:eastAsia="Times New Roman" w:hAnsi="Times New Roman" w:cs="Times New Roman"/>
                <w:highlight w:val="green"/>
                <w:lang w:eastAsia="ru-RU"/>
              </w:rPr>
              <w:t>± 0,005 (±</w:t>
            </w:r>
            <w:r w:rsidRPr="00E470E3">
              <w:rPr>
                <w:rFonts w:ascii="Times New Roman" w:eastAsia="Times New Roman" w:hAnsi="Times New Roman" w:cs="Times New Roman"/>
                <w:highlight w:val="green"/>
                <w:lang w:eastAsia="ru-RU"/>
              </w:rPr>
              <w:t xml:space="preserve"> 0,010)</w:t>
            </w:r>
          </w:p>
        </w:tc>
      </w:tr>
      <w:tr w:rsidR="0087080E" w:rsidRPr="00E470E3" w14:paraId="4322BDE2" w14:textId="77777777" w:rsidTr="00CA5DE5">
        <w:trPr>
          <w:trHeight w:val="360"/>
        </w:trPr>
        <w:tc>
          <w:tcPr>
            <w:tcW w:w="9927" w:type="dxa"/>
            <w:gridSpan w:val="3"/>
          </w:tcPr>
          <w:p w14:paraId="50D9807B" w14:textId="77777777" w:rsidR="0087080E" w:rsidRPr="00E470E3" w:rsidRDefault="00E531F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val="en-US" w:eastAsia="ru-RU"/>
              </w:rPr>
              <w:t>3</w:t>
            </w:r>
            <w:r w:rsidR="0087080E" w:rsidRPr="00E470E3">
              <w:rPr>
                <w:rFonts w:ascii="Times New Roman" w:eastAsia="Times New Roman" w:hAnsi="Times New Roman" w:cs="Times New Roman"/>
                <w:highlight w:val="green"/>
                <w:lang w:val="en-US" w:eastAsia="ru-RU"/>
              </w:rPr>
              <w:t xml:space="preserve"> Ширина слоя</w:t>
            </w:r>
          </w:p>
        </w:tc>
      </w:tr>
      <w:tr w:rsidR="00256253" w:rsidRPr="00E470E3" w14:paraId="382CE458" w14:textId="77777777" w:rsidTr="0087080E">
        <w:trPr>
          <w:trHeight w:val="1305"/>
        </w:trPr>
        <w:tc>
          <w:tcPr>
            <w:tcW w:w="4744" w:type="dxa"/>
            <w:gridSpan w:val="2"/>
          </w:tcPr>
          <w:p w14:paraId="26DB60B8" w14:textId="77777777" w:rsidR="00256253" w:rsidRPr="00E470E3" w:rsidRDefault="00E531F3" w:rsidP="00E531F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3.1 Основания и покрытия</w:t>
            </w:r>
            <w:r w:rsidR="00256253" w:rsidRPr="00E470E3">
              <w:rPr>
                <w:rFonts w:ascii="Times New Roman" w:eastAsia="Times New Roman" w:hAnsi="Times New Roman" w:cs="Times New Roman"/>
                <w:highlight w:val="green"/>
                <w:lang w:eastAsia="ru-RU"/>
              </w:rPr>
              <w:t xml:space="preserve"> асфальтобетонные, цементобетонные, мостовые и из каменных материалов и грунтов, обработанных вяжущими   </w:t>
            </w:r>
          </w:p>
        </w:tc>
        <w:tc>
          <w:tcPr>
            <w:tcW w:w="5183" w:type="dxa"/>
          </w:tcPr>
          <w:p w14:paraId="491A2F9C"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xml:space="preserve">% результатов определений </w:t>
            </w:r>
          </w:p>
          <w:p w14:paraId="0CA1596E"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могут иметь отклонения от проектных  </w:t>
            </w:r>
          </w:p>
          <w:p w14:paraId="24F077B3" w14:textId="77777777" w:rsidR="00256253" w:rsidRPr="00E470E3" w:rsidRDefault="00E531F3" w:rsidP="00E531F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значений не более ± 10 см, остальные –</w:t>
            </w:r>
            <w:r w:rsidR="0025625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не более ±</w:t>
            </w:r>
            <w:r w:rsidR="00256253" w:rsidRPr="00E470E3">
              <w:rPr>
                <w:rFonts w:ascii="Times New Roman" w:eastAsia="Times New Roman" w:hAnsi="Times New Roman" w:cs="Times New Roman"/>
                <w:highlight w:val="green"/>
                <w:lang w:eastAsia="ru-RU"/>
              </w:rPr>
              <w:t xml:space="preserve"> 5 см                          </w:t>
            </w:r>
          </w:p>
        </w:tc>
      </w:tr>
      <w:tr w:rsidR="00E531F3" w:rsidRPr="00E470E3" w14:paraId="2DFA0F52" w14:textId="77777777" w:rsidTr="008764C8">
        <w:trPr>
          <w:trHeight w:val="259"/>
        </w:trPr>
        <w:tc>
          <w:tcPr>
            <w:tcW w:w="9927" w:type="dxa"/>
            <w:gridSpan w:val="3"/>
          </w:tcPr>
          <w:p w14:paraId="2D40E766" w14:textId="77777777" w:rsidR="00E531F3" w:rsidRPr="00E470E3" w:rsidRDefault="00E531F3" w:rsidP="00256253">
            <w:pPr>
              <w:widowControl w:val="0"/>
              <w:autoSpaceDE w:val="0"/>
              <w:autoSpaceDN w:val="0"/>
              <w:adjustRightInd w:val="0"/>
              <w:spacing w:after="0" w:line="240" w:lineRule="auto"/>
              <w:rPr>
                <w:rFonts w:ascii="Times New Roman" w:eastAsia="Times New Roman" w:hAnsi="Times New Roman" w:cs="Times New Roman"/>
                <w:highlight w:val="green"/>
                <w:lang w:val="en-US" w:eastAsia="ru-RU"/>
              </w:rPr>
            </w:pPr>
            <w:r w:rsidRPr="00E470E3">
              <w:rPr>
                <w:rFonts w:ascii="Times New Roman" w:eastAsia="Times New Roman" w:hAnsi="Times New Roman" w:cs="Times New Roman"/>
                <w:highlight w:val="green"/>
                <w:lang w:eastAsia="ru-RU"/>
              </w:rPr>
              <w:t xml:space="preserve">4 </w:t>
            </w:r>
            <w:proofErr w:type="gramStart"/>
            <w:r w:rsidRPr="00E470E3">
              <w:rPr>
                <w:rFonts w:ascii="Times New Roman" w:eastAsia="Times New Roman" w:hAnsi="Times New Roman" w:cs="Times New Roman"/>
                <w:highlight w:val="green"/>
                <w:lang w:eastAsia="ru-RU"/>
              </w:rPr>
              <w:t>Толщина  слоя</w:t>
            </w:r>
            <w:proofErr w:type="gramEnd"/>
            <w:r w:rsidRPr="00E470E3">
              <w:rPr>
                <w:rFonts w:ascii="Times New Roman" w:eastAsia="Times New Roman" w:hAnsi="Times New Roman" w:cs="Times New Roman"/>
                <w:highlight w:val="green"/>
                <w:lang w:eastAsia="ru-RU"/>
              </w:rPr>
              <w:t xml:space="preserve"> </w:t>
            </w:r>
          </w:p>
        </w:tc>
      </w:tr>
      <w:tr w:rsidR="00256253" w:rsidRPr="00E470E3" w14:paraId="064BF53C" w14:textId="77777777" w:rsidTr="00CF1064">
        <w:trPr>
          <w:trHeight w:val="1273"/>
        </w:trPr>
        <w:tc>
          <w:tcPr>
            <w:tcW w:w="4744" w:type="dxa"/>
            <w:gridSpan w:val="2"/>
          </w:tcPr>
          <w:p w14:paraId="6D2A7967"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4.1 Основания </w:t>
            </w:r>
          </w:p>
          <w:p w14:paraId="1180629A" w14:textId="77777777" w:rsidR="00256253" w:rsidRPr="00E470E3" w:rsidRDefault="00256253" w:rsidP="00BE4396">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асфальтобетонные, цементобетонные</w:t>
            </w:r>
            <w:r w:rsidR="00BE4396" w:rsidRPr="00E470E3">
              <w:rPr>
                <w:rFonts w:ascii="Times New Roman" w:eastAsia="Times New Roman" w:hAnsi="Times New Roman" w:cs="Times New Roman"/>
                <w:highlight w:val="green"/>
                <w:lang w:eastAsia="ru-RU"/>
              </w:rPr>
              <w:t xml:space="preserve"> </w:t>
            </w:r>
          </w:p>
        </w:tc>
        <w:tc>
          <w:tcPr>
            <w:tcW w:w="5183" w:type="dxa"/>
          </w:tcPr>
          <w:p w14:paraId="05535CEE"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xml:space="preserve">% результатов определений </w:t>
            </w:r>
          </w:p>
          <w:p w14:paraId="6A20C5AA" w14:textId="77777777" w:rsidR="00256253" w:rsidRPr="00E470E3" w:rsidRDefault="00256253" w:rsidP="00E531F3">
            <w:pPr>
              <w:widowControl w:val="0"/>
              <w:suppressAutoHyphens/>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могут иметь отклонен</w:t>
            </w:r>
            <w:r w:rsidR="00E531F3" w:rsidRPr="00E470E3">
              <w:rPr>
                <w:rFonts w:ascii="Times New Roman" w:eastAsia="Times New Roman" w:hAnsi="Times New Roman" w:cs="Times New Roman"/>
                <w:highlight w:val="green"/>
                <w:lang w:eastAsia="ru-RU"/>
              </w:rPr>
              <w:t xml:space="preserve">ия от </w:t>
            </w:r>
            <w:proofErr w:type="gramStart"/>
            <w:r w:rsidR="00E531F3" w:rsidRPr="00E470E3">
              <w:rPr>
                <w:rFonts w:ascii="Times New Roman" w:eastAsia="Times New Roman" w:hAnsi="Times New Roman" w:cs="Times New Roman"/>
                <w:highlight w:val="green"/>
                <w:lang w:eastAsia="ru-RU"/>
              </w:rPr>
              <w:t>проектных  значений</w:t>
            </w:r>
            <w:proofErr w:type="gramEnd"/>
            <w:r w:rsidR="00E531F3" w:rsidRPr="00E470E3">
              <w:rPr>
                <w:rFonts w:ascii="Times New Roman" w:eastAsia="Times New Roman" w:hAnsi="Times New Roman" w:cs="Times New Roman"/>
                <w:highlight w:val="green"/>
                <w:lang w:eastAsia="ru-RU"/>
              </w:rPr>
              <w:t xml:space="preserve"> не более ±</w:t>
            </w:r>
            <w:r w:rsidRPr="00E470E3">
              <w:rPr>
                <w:rFonts w:ascii="Times New Roman" w:eastAsia="Times New Roman" w:hAnsi="Times New Roman" w:cs="Times New Roman"/>
                <w:highlight w:val="green"/>
                <w:lang w:eastAsia="ru-RU"/>
              </w:rPr>
              <w:t xml:space="preserve"> 1</w:t>
            </w:r>
            <w:r w:rsidR="00E531F3" w:rsidRPr="00E470E3">
              <w:rPr>
                <w:rFonts w:ascii="Times New Roman" w:eastAsia="Times New Roman" w:hAnsi="Times New Roman" w:cs="Times New Roman"/>
                <w:highlight w:val="green"/>
                <w:lang w:eastAsia="ru-RU"/>
              </w:rPr>
              <w:t>0 %, остальные – не более ± 5 % (±</w:t>
            </w:r>
            <w:r w:rsidRPr="00E470E3">
              <w:rPr>
                <w:rFonts w:ascii="Times New Roman" w:eastAsia="Times New Roman" w:hAnsi="Times New Roman" w:cs="Times New Roman"/>
                <w:highlight w:val="green"/>
                <w:lang w:eastAsia="ru-RU"/>
              </w:rPr>
              <w:t xml:space="preserve">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xml:space="preserve">%)                  </w:t>
            </w:r>
          </w:p>
        </w:tc>
      </w:tr>
      <w:tr w:rsidR="00256253" w:rsidRPr="00E470E3" w14:paraId="445E42AD" w14:textId="77777777" w:rsidTr="0087080E">
        <w:trPr>
          <w:trHeight w:val="1457"/>
        </w:trPr>
        <w:tc>
          <w:tcPr>
            <w:tcW w:w="4744" w:type="dxa"/>
            <w:gridSpan w:val="2"/>
          </w:tcPr>
          <w:p w14:paraId="2B0BB68C" w14:textId="77777777" w:rsidR="00256253" w:rsidRPr="00E470E3" w:rsidRDefault="00E531F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4.2</w:t>
            </w:r>
            <w:r w:rsidR="00256253" w:rsidRPr="00E470E3">
              <w:rPr>
                <w:rFonts w:ascii="Times New Roman" w:eastAsia="Times New Roman" w:hAnsi="Times New Roman" w:cs="Times New Roman"/>
                <w:highlight w:val="green"/>
                <w:lang w:eastAsia="ru-RU"/>
              </w:rPr>
              <w:t xml:space="preserve"> Основания и покрытия из    каменных материалов и </w:t>
            </w:r>
            <w:proofErr w:type="gramStart"/>
            <w:r w:rsidR="00256253" w:rsidRPr="00E470E3">
              <w:rPr>
                <w:rFonts w:ascii="Times New Roman" w:eastAsia="Times New Roman" w:hAnsi="Times New Roman" w:cs="Times New Roman"/>
                <w:highlight w:val="green"/>
                <w:lang w:eastAsia="ru-RU"/>
              </w:rPr>
              <w:t xml:space="preserve">грунтов,   </w:t>
            </w:r>
            <w:proofErr w:type="gramEnd"/>
            <w:r w:rsidR="00256253" w:rsidRPr="00E470E3">
              <w:rPr>
                <w:rFonts w:ascii="Times New Roman" w:eastAsia="Times New Roman" w:hAnsi="Times New Roman" w:cs="Times New Roman"/>
                <w:highlight w:val="green"/>
                <w:lang w:eastAsia="ru-RU"/>
              </w:rPr>
              <w:t xml:space="preserve">  обработанных вяжущими              </w:t>
            </w:r>
          </w:p>
          <w:p w14:paraId="7B66D1BA" w14:textId="77777777" w:rsidR="00256253" w:rsidRPr="00E470E3" w:rsidRDefault="00256253" w:rsidP="00256253">
            <w:pPr>
              <w:widowControl w:val="0"/>
              <w:suppressAutoHyphens/>
              <w:autoSpaceDE w:val="0"/>
              <w:autoSpaceDN w:val="0"/>
              <w:adjustRightInd w:val="0"/>
              <w:spacing w:after="0" w:line="240" w:lineRule="auto"/>
              <w:ind w:firstLine="720"/>
              <w:rPr>
                <w:rFonts w:ascii="Times New Roman" w:eastAsia="Times New Roman" w:hAnsi="Times New Roman" w:cs="Times New Roman"/>
                <w:highlight w:val="green"/>
                <w:lang w:eastAsia="ru-RU"/>
              </w:rPr>
            </w:pPr>
          </w:p>
        </w:tc>
        <w:tc>
          <w:tcPr>
            <w:tcW w:w="5183" w:type="dxa"/>
          </w:tcPr>
          <w:p w14:paraId="3288C79B" w14:textId="77777777" w:rsidR="00256253" w:rsidRPr="00E470E3" w:rsidRDefault="00256253" w:rsidP="00E531F3">
            <w:pPr>
              <w:widowControl w:val="0"/>
              <w:suppressAutoHyphens/>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результатов определений могут иметь отклонен</w:t>
            </w:r>
            <w:r w:rsidR="00E531F3" w:rsidRPr="00E470E3">
              <w:rPr>
                <w:rFonts w:ascii="Times New Roman" w:eastAsia="Times New Roman" w:hAnsi="Times New Roman" w:cs="Times New Roman"/>
                <w:highlight w:val="green"/>
                <w:lang w:eastAsia="ru-RU"/>
              </w:rPr>
              <w:t xml:space="preserve">ия от </w:t>
            </w:r>
            <w:proofErr w:type="gramStart"/>
            <w:r w:rsidR="00E531F3" w:rsidRPr="00E470E3">
              <w:rPr>
                <w:rFonts w:ascii="Times New Roman" w:eastAsia="Times New Roman" w:hAnsi="Times New Roman" w:cs="Times New Roman"/>
                <w:highlight w:val="green"/>
                <w:lang w:eastAsia="ru-RU"/>
              </w:rPr>
              <w:t>проектных  значений</w:t>
            </w:r>
            <w:proofErr w:type="gramEnd"/>
            <w:r w:rsidR="00E531F3" w:rsidRPr="00E470E3">
              <w:rPr>
                <w:rFonts w:ascii="Times New Roman" w:eastAsia="Times New Roman" w:hAnsi="Times New Roman" w:cs="Times New Roman"/>
                <w:highlight w:val="green"/>
                <w:lang w:eastAsia="ru-RU"/>
              </w:rPr>
              <w:t xml:space="preserve"> не более ±</w:t>
            </w:r>
            <w:r w:rsidRPr="00E470E3">
              <w:rPr>
                <w:rFonts w:ascii="Times New Roman" w:eastAsia="Times New Roman" w:hAnsi="Times New Roman" w:cs="Times New Roman"/>
                <w:highlight w:val="green"/>
                <w:lang w:eastAsia="ru-RU"/>
              </w:rPr>
              <w:t xml:space="preserve">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ос</w:t>
            </w:r>
            <w:r w:rsidR="00E531F3" w:rsidRPr="00E470E3">
              <w:rPr>
                <w:rFonts w:ascii="Times New Roman" w:eastAsia="Times New Roman" w:hAnsi="Times New Roman" w:cs="Times New Roman"/>
                <w:highlight w:val="green"/>
                <w:lang w:eastAsia="ru-RU"/>
              </w:rPr>
              <w:t>тальные – не более ± 7 % (±</w:t>
            </w:r>
            <w:r w:rsidRPr="00E470E3">
              <w:rPr>
                <w:rFonts w:ascii="Times New Roman" w:eastAsia="Times New Roman" w:hAnsi="Times New Roman" w:cs="Times New Roman"/>
                <w:highlight w:val="green"/>
                <w:lang w:eastAsia="ru-RU"/>
              </w:rPr>
              <w:t xml:space="preserve">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xml:space="preserve">%)          </w:t>
            </w:r>
          </w:p>
        </w:tc>
      </w:tr>
      <w:tr w:rsidR="00594765" w:rsidRPr="00E470E3" w14:paraId="3EE90CA1" w14:textId="77777777" w:rsidTr="0087080E">
        <w:trPr>
          <w:trHeight w:val="769"/>
        </w:trPr>
        <w:tc>
          <w:tcPr>
            <w:tcW w:w="4744" w:type="dxa"/>
            <w:gridSpan w:val="2"/>
          </w:tcPr>
          <w:p w14:paraId="6F30B79E" w14:textId="77777777" w:rsidR="00594765" w:rsidRPr="00E470E3" w:rsidRDefault="00E531F3" w:rsidP="00594765">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4.3</w:t>
            </w:r>
            <w:r w:rsidR="00594765" w:rsidRPr="00E470E3">
              <w:rPr>
                <w:rFonts w:ascii="Times New Roman" w:eastAsia="Times New Roman" w:hAnsi="Times New Roman" w:cs="Times New Roman"/>
                <w:highlight w:val="green"/>
                <w:lang w:eastAsia="ru-RU"/>
              </w:rPr>
              <w:t xml:space="preserve"> Основания и покрытия из    </w:t>
            </w:r>
          </w:p>
          <w:p w14:paraId="3B012142" w14:textId="77777777" w:rsidR="00594765" w:rsidRPr="00E470E3" w:rsidRDefault="00594765" w:rsidP="00594765">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каменных материалов и грунтов,     </w:t>
            </w:r>
          </w:p>
          <w:p w14:paraId="3565BA5E" w14:textId="77777777" w:rsidR="00594765" w:rsidRPr="00E470E3" w:rsidRDefault="00594765" w:rsidP="00594765">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не обработанных вяжущими           </w:t>
            </w:r>
          </w:p>
        </w:tc>
        <w:tc>
          <w:tcPr>
            <w:tcW w:w="5183" w:type="dxa"/>
          </w:tcPr>
          <w:p w14:paraId="1AAB7660" w14:textId="77777777" w:rsidR="00594765" w:rsidRPr="00E470E3" w:rsidRDefault="00594765"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10</w:t>
            </w:r>
            <w:r w:rsidR="00E531F3"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результатов определений могут иметь отклонен</w:t>
            </w:r>
            <w:r w:rsidR="00E531F3" w:rsidRPr="00E470E3">
              <w:rPr>
                <w:rFonts w:ascii="Times New Roman" w:eastAsia="Times New Roman" w:hAnsi="Times New Roman" w:cs="Times New Roman"/>
                <w:highlight w:val="green"/>
                <w:lang w:eastAsia="ru-RU"/>
              </w:rPr>
              <w:t xml:space="preserve">ия от </w:t>
            </w:r>
            <w:proofErr w:type="gramStart"/>
            <w:r w:rsidR="00E531F3" w:rsidRPr="00E470E3">
              <w:rPr>
                <w:rFonts w:ascii="Times New Roman" w:eastAsia="Times New Roman" w:hAnsi="Times New Roman" w:cs="Times New Roman"/>
                <w:highlight w:val="green"/>
                <w:lang w:eastAsia="ru-RU"/>
              </w:rPr>
              <w:t>проектных  значений</w:t>
            </w:r>
            <w:proofErr w:type="gramEnd"/>
            <w:r w:rsidR="00E531F3" w:rsidRPr="00E470E3">
              <w:rPr>
                <w:rFonts w:ascii="Times New Roman" w:eastAsia="Times New Roman" w:hAnsi="Times New Roman" w:cs="Times New Roman"/>
                <w:highlight w:val="green"/>
                <w:lang w:eastAsia="ru-RU"/>
              </w:rPr>
              <w:t xml:space="preserve"> не более ±</w:t>
            </w:r>
            <w:r w:rsidRPr="00E470E3">
              <w:rPr>
                <w:rFonts w:ascii="Times New Roman" w:eastAsia="Times New Roman" w:hAnsi="Times New Roman" w:cs="Times New Roman"/>
                <w:highlight w:val="green"/>
                <w:lang w:eastAsia="ru-RU"/>
              </w:rPr>
              <w:t xml:space="preserve"> 10</w:t>
            </w:r>
            <w:r w:rsidR="00E531F3" w:rsidRPr="00E470E3">
              <w:rPr>
                <w:rFonts w:ascii="Times New Roman" w:eastAsia="Times New Roman" w:hAnsi="Times New Roman" w:cs="Times New Roman"/>
                <w:highlight w:val="green"/>
                <w:lang w:eastAsia="ru-RU"/>
              </w:rPr>
              <w:t xml:space="preserve"> %, но не более ± 20 мм, остальные – не более ±</w:t>
            </w:r>
            <w:r w:rsidRPr="00E470E3">
              <w:rPr>
                <w:rFonts w:ascii="Times New Roman" w:eastAsia="Times New Roman" w:hAnsi="Times New Roman" w:cs="Times New Roman"/>
                <w:highlight w:val="green"/>
                <w:lang w:eastAsia="ru-RU"/>
              </w:rPr>
              <w:t xml:space="preserve"> 7</w:t>
            </w:r>
            <w:r w:rsidR="00E531F3" w:rsidRPr="00E470E3">
              <w:rPr>
                <w:rFonts w:ascii="Times New Roman" w:eastAsia="Times New Roman" w:hAnsi="Times New Roman" w:cs="Times New Roman"/>
                <w:highlight w:val="green"/>
                <w:lang w:eastAsia="ru-RU"/>
              </w:rPr>
              <w:t xml:space="preserve"> %, но не более ±</w:t>
            </w:r>
            <w:r w:rsidRPr="00E470E3">
              <w:rPr>
                <w:rFonts w:ascii="Times New Roman" w:eastAsia="Times New Roman" w:hAnsi="Times New Roman" w:cs="Times New Roman"/>
                <w:highlight w:val="green"/>
                <w:lang w:eastAsia="ru-RU"/>
              </w:rPr>
              <w:t xml:space="preserve"> 15 мм                </w:t>
            </w:r>
          </w:p>
        </w:tc>
      </w:tr>
      <w:tr w:rsidR="00256253" w:rsidRPr="00E470E3" w14:paraId="5966DE1D" w14:textId="77777777" w:rsidTr="0087080E">
        <w:trPr>
          <w:trHeight w:val="327"/>
        </w:trPr>
        <w:tc>
          <w:tcPr>
            <w:tcW w:w="9927" w:type="dxa"/>
            <w:gridSpan w:val="3"/>
          </w:tcPr>
          <w:p w14:paraId="0D964878" w14:textId="77777777" w:rsidR="00256253" w:rsidRPr="00E470E3" w:rsidRDefault="00E531F3" w:rsidP="00256253">
            <w:pPr>
              <w:widowControl w:val="0"/>
              <w:autoSpaceDE w:val="0"/>
              <w:autoSpaceDN w:val="0"/>
              <w:adjustRightInd w:val="0"/>
              <w:spacing w:after="0" w:line="240" w:lineRule="auto"/>
              <w:jc w:val="both"/>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5</w:t>
            </w:r>
            <w:r w:rsidR="00256253" w:rsidRPr="00E470E3">
              <w:rPr>
                <w:rFonts w:ascii="Times New Roman" w:eastAsia="Times New Roman" w:hAnsi="Times New Roman" w:cs="Times New Roman"/>
                <w:highlight w:val="green"/>
                <w:lang w:eastAsia="ru-RU"/>
              </w:rPr>
              <w:t xml:space="preserve"> Ровность </w:t>
            </w:r>
            <w:r w:rsidR="000D646C" w:rsidRPr="00E470E3">
              <w:rPr>
                <w:rFonts w:ascii="Times New Roman" w:eastAsia="Times New Roman" w:hAnsi="Times New Roman" w:cs="Times New Roman"/>
                <w:highlight w:val="green"/>
                <w:lang w:eastAsia="ru-RU"/>
              </w:rPr>
              <w:t>(просвет под рейкой длиной 3 м)</w:t>
            </w:r>
          </w:p>
        </w:tc>
      </w:tr>
      <w:tr w:rsidR="00256253" w:rsidRPr="00E470E3" w14:paraId="667FDEBA" w14:textId="77777777" w:rsidTr="00E72A90">
        <w:trPr>
          <w:trHeight w:val="1545"/>
        </w:trPr>
        <w:tc>
          <w:tcPr>
            <w:tcW w:w="4744" w:type="dxa"/>
            <w:gridSpan w:val="2"/>
          </w:tcPr>
          <w:p w14:paraId="5A63D30E" w14:textId="77777777" w:rsidR="00256253" w:rsidRPr="00E470E3" w:rsidRDefault="000D646C" w:rsidP="000B33B9">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5.1</w:t>
            </w:r>
            <w:r w:rsidR="00256253" w:rsidRPr="00E470E3">
              <w:rPr>
                <w:rFonts w:ascii="Times New Roman" w:eastAsia="Times New Roman" w:hAnsi="Times New Roman" w:cs="Times New Roman"/>
                <w:highlight w:val="green"/>
                <w:lang w:eastAsia="ru-RU"/>
              </w:rPr>
              <w:t xml:space="preserve"> Основания и</w:t>
            </w:r>
            <w:r w:rsidRPr="00E470E3">
              <w:rPr>
                <w:rFonts w:ascii="Times New Roman" w:eastAsia="Times New Roman" w:hAnsi="Times New Roman" w:cs="Times New Roman"/>
                <w:highlight w:val="green"/>
                <w:lang w:eastAsia="ru-RU"/>
              </w:rPr>
              <w:t xml:space="preserve"> </w:t>
            </w:r>
            <w:r w:rsidR="00256253" w:rsidRPr="00E470E3">
              <w:rPr>
                <w:rFonts w:ascii="Times New Roman" w:eastAsia="Times New Roman" w:hAnsi="Times New Roman" w:cs="Times New Roman"/>
                <w:highlight w:val="green"/>
                <w:lang w:eastAsia="ru-RU"/>
              </w:rPr>
              <w:t>асфа</w:t>
            </w:r>
            <w:r w:rsidRPr="00E470E3">
              <w:rPr>
                <w:rFonts w:ascii="Times New Roman" w:eastAsia="Times New Roman" w:hAnsi="Times New Roman" w:cs="Times New Roman"/>
                <w:highlight w:val="green"/>
                <w:lang w:eastAsia="ru-RU"/>
              </w:rPr>
              <w:t xml:space="preserve">льтобетонные, цементобетонные, </w:t>
            </w:r>
            <w:r w:rsidR="00256253" w:rsidRPr="00E470E3">
              <w:rPr>
                <w:rFonts w:ascii="Times New Roman" w:eastAsia="Times New Roman" w:hAnsi="Times New Roman" w:cs="Times New Roman"/>
                <w:highlight w:val="green"/>
                <w:lang w:eastAsia="ru-RU"/>
              </w:rPr>
              <w:t xml:space="preserve">мостовые </w:t>
            </w:r>
            <w:r w:rsidRPr="00E470E3">
              <w:rPr>
                <w:rFonts w:ascii="Times New Roman" w:eastAsia="Times New Roman" w:hAnsi="Times New Roman" w:cs="Times New Roman"/>
                <w:highlight w:val="green"/>
                <w:lang w:eastAsia="ru-RU"/>
              </w:rPr>
              <w:t>покрытия, а также покрытия</w:t>
            </w:r>
            <w:r w:rsidR="00256253" w:rsidRPr="00E470E3">
              <w:rPr>
                <w:rFonts w:ascii="Times New Roman" w:eastAsia="Times New Roman" w:hAnsi="Times New Roman" w:cs="Times New Roman"/>
                <w:highlight w:val="green"/>
                <w:lang w:eastAsia="ru-RU"/>
              </w:rPr>
              <w:t xml:space="preserve"> из каменных материалов и грунтов, обработанных вяжущими  </w:t>
            </w:r>
          </w:p>
        </w:tc>
        <w:tc>
          <w:tcPr>
            <w:tcW w:w="5183" w:type="dxa"/>
          </w:tcPr>
          <w:p w14:paraId="42A495BB"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5</w:t>
            </w:r>
            <w:r w:rsidR="000D646C"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xml:space="preserve">% результатов определений  </w:t>
            </w:r>
          </w:p>
          <w:p w14:paraId="3F10F203"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могут иметь значения просветов       </w:t>
            </w:r>
          </w:p>
          <w:p w14:paraId="08213715" w14:textId="77777777" w:rsidR="00256253" w:rsidRPr="00E470E3" w:rsidRDefault="000D646C"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6 мм, остальные – не более</w:t>
            </w:r>
            <w:r w:rsidR="00256253" w:rsidRPr="00E470E3">
              <w:rPr>
                <w:rFonts w:ascii="Times New Roman" w:eastAsia="Times New Roman" w:hAnsi="Times New Roman" w:cs="Times New Roman"/>
                <w:highlight w:val="green"/>
                <w:lang w:eastAsia="ru-RU"/>
              </w:rPr>
              <w:t xml:space="preserve"> 3 мм         </w:t>
            </w:r>
          </w:p>
          <w:p w14:paraId="7D4AD9DF"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p w14:paraId="3B953786" w14:textId="77777777" w:rsidR="0043661A" w:rsidRPr="00E470E3" w:rsidRDefault="0043661A"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tc>
      </w:tr>
      <w:tr w:rsidR="00256253" w:rsidRPr="00E470E3" w14:paraId="1ECE9600" w14:textId="77777777" w:rsidTr="00E72A90">
        <w:trPr>
          <w:trHeight w:val="1194"/>
        </w:trPr>
        <w:tc>
          <w:tcPr>
            <w:tcW w:w="4744" w:type="dxa"/>
            <w:gridSpan w:val="2"/>
          </w:tcPr>
          <w:p w14:paraId="5290779C" w14:textId="77777777" w:rsidR="00256253" w:rsidRPr="00E470E3" w:rsidRDefault="000D646C" w:rsidP="000D646C">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5.2 Все остальные виды </w:t>
            </w:r>
            <w:r w:rsidR="00256253" w:rsidRPr="00E470E3">
              <w:rPr>
                <w:rFonts w:ascii="Times New Roman" w:eastAsia="Times New Roman" w:hAnsi="Times New Roman" w:cs="Times New Roman"/>
                <w:highlight w:val="green"/>
                <w:lang w:eastAsia="ru-RU"/>
              </w:rPr>
              <w:t>покр</w:t>
            </w:r>
            <w:r w:rsidRPr="00E470E3">
              <w:rPr>
                <w:rFonts w:ascii="Times New Roman" w:eastAsia="Times New Roman" w:hAnsi="Times New Roman" w:cs="Times New Roman"/>
                <w:highlight w:val="green"/>
                <w:lang w:eastAsia="ru-RU"/>
              </w:rPr>
              <w:t xml:space="preserve">ытий, оснований и выравнивающих </w:t>
            </w:r>
            <w:r w:rsidR="00256253" w:rsidRPr="00E470E3">
              <w:rPr>
                <w:rFonts w:ascii="Times New Roman" w:eastAsia="Times New Roman" w:hAnsi="Times New Roman" w:cs="Times New Roman"/>
                <w:highlight w:val="green"/>
                <w:lang w:eastAsia="ru-RU"/>
              </w:rPr>
              <w:t>слоев</w:t>
            </w:r>
          </w:p>
        </w:tc>
        <w:tc>
          <w:tcPr>
            <w:tcW w:w="5183" w:type="dxa"/>
          </w:tcPr>
          <w:p w14:paraId="0B49870C" w14:textId="77777777" w:rsidR="00256253" w:rsidRPr="00E470E3" w:rsidRDefault="00256253" w:rsidP="000D646C">
            <w:pPr>
              <w:widowControl w:val="0"/>
              <w:suppressAutoHyphens/>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5</w:t>
            </w:r>
            <w:r w:rsidR="000D646C"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xml:space="preserve">% результатов </w:t>
            </w:r>
            <w:proofErr w:type="gramStart"/>
            <w:r w:rsidRPr="00E470E3">
              <w:rPr>
                <w:rFonts w:ascii="Times New Roman" w:eastAsia="Times New Roman" w:hAnsi="Times New Roman" w:cs="Times New Roman"/>
                <w:highlight w:val="green"/>
                <w:lang w:eastAsia="ru-RU"/>
              </w:rPr>
              <w:t>определений  могут</w:t>
            </w:r>
            <w:proofErr w:type="gramEnd"/>
            <w:r w:rsidRPr="00E470E3">
              <w:rPr>
                <w:rFonts w:ascii="Times New Roman" w:eastAsia="Times New Roman" w:hAnsi="Times New Roman" w:cs="Times New Roman"/>
                <w:highlight w:val="green"/>
                <w:lang w:eastAsia="ru-RU"/>
              </w:rPr>
              <w:t xml:space="preserve"> иметь значения </w:t>
            </w:r>
            <w:r w:rsidR="000D646C" w:rsidRPr="00E470E3">
              <w:rPr>
                <w:rFonts w:ascii="Times New Roman" w:eastAsia="Times New Roman" w:hAnsi="Times New Roman" w:cs="Times New Roman"/>
                <w:highlight w:val="green"/>
                <w:lang w:eastAsia="ru-RU"/>
              </w:rPr>
              <w:t>просветов под   рейкой не более 10 мм, остальные – не более</w:t>
            </w:r>
            <w:r w:rsidRPr="00E470E3">
              <w:rPr>
                <w:rFonts w:ascii="Times New Roman" w:eastAsia="Times New Roman" w:hAnsi="Times New Roman" w:cs="Times New Roman"/>
                <w:highlight w:val="green"/>
                <w:lang w:eastAsia="ru-RU"/>
              </w:rPr>
              <w:t xml:space="preserve"> 5 мм</w:t>
            </w:r>
          </w:p>
        </w:tc>
      </w:tr>
      <w:tr w:rsidR="00256253" w:rsidRPr="00E470E3" w14:paraId="3696F538" w14:textId="77777777" w:rsidTr="00E72A90">
        <w:trPr>
          <w:trHeight w:val="1575"/>
        </w:trPr>
        <w:tc>
          <w:tcPr>
            <w:tcW w:w="4744" w:type="dxa"/>
            <w:gridSpan w:val="2"/>
          </w:tcPr>
          <w:p w14:paraId="765D5224" w14:textId="77777777" w:rsidR="00256253" w:rsidRPr="00E470E3" w:rsidRDefault="000D646C"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5.3</w:t>
            </w:r>
            <w:r w:rsidR="00256253" w:rsidRPr="00E470E3">
              <w:rPr>
                <w:rFonts w:ascii="Times New Roman" w:eastAsia="Times New Roman" w:hAnsi="Times New Roman" w:cs="Times New Roman"/>
                <w:highlight w:val="green"/>
                <w:lang w:eastAsia="ru-RU"/>
              </w:rPr>
              <w:t xml:space="preserve"> Превышение граней          </w:t>
            </w:r>
          </w:p>
          <w:p w14:paraId="75252E9A"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цементобетонных смежных плит</w:t>
            </w:r>
          </w:p>
          <w:p w14:paraId="2E79D025"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в швах:</w:t>
            </w:r>
          </w:p>
          <w:p w14:paraId="1232DB35"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 покрытий  </w:t>
            </w:r>
          </w:p>
          <w:p w14:paraId="441049D5"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 оснований                  </w:t>
            </w:r>
          </w:p>
          <w:p w14:paraId="3FED5874"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tc>
        <w:tc>
          <w:tcPr>
            <w:tcW w:w="5183" w:type="dxa"/>
          </w:tcPr>
          <w:p w14:paraId="0F673F72" w14:textId="77777777" w:rsidR="000D646C"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10</w:t>
            </w:r>
            <w:r w:rsidR="000D646C"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результатов опр</w:t>
            </w:r>
            <w:r w:rsidR="000D646C" w:rsidRPr="00E470E3">
              <w:rPr>
                <w:rFonts w:ascii="Times New Roman" w:eastAsia="Times New Roman" w:hAnsi="Times New Roman" w:cs="Times New Roman"/>
                <w:highlight w:val="green"/>
                <w:lang w:eastAsia="ru-RU"/>
              </w:rPr>
              <w:t>еделений могут иметь значения не более 4 мм, остальные – не более</w:t>
            </w:r>
            <w:r w:rsidRPr="00E470E3">
              <w:rPr>
                <w:rFonts w:ascii="Times New Roman" w:eastAsia="Times New Roman" w:hAnsi="Times New Roman" w:cs="Times New Roman"/>
                <w:highlight w:val="green"/>
                <w:lang w:eastAsia="ru-RU"/>
              </w:rPr>
              <w:t xml:space="preserve"> 2 мм                  </w:t>
            </w:r>
          </w:p>
          <w:p w14:paraId="06F9C213" w14:textId="77777777" w:rsidR="00256253" w:rsidRPr="00E470E3" w:rsidRDefault="00256253" w:rsidP="00256253">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20</w:t>
            </w:r>
            <w:r w:rsidR="000D646C"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результатов определений могу</w:t>
            </w:r>
            <w:r w:rsidR="000D646C" w:rsidRPr="00E470E3">
              <w:rPr>
                <w:rFonts w:ascii="Times New Roman" w:eastAsia="Times New Roman" w:hAnsi="Times New Roman" w:cs="Times New Roman"/>
                <w:highlight w:val="green"/>
                <w:lang w:eastAsia="ru-RU"/>
              </w:rPr>
              <w:t>т иметь значения не более 5 мм, остальные – не более</w:t>
            </w:r>
            <w:r w:rsidRPr="00E470E3">
              <w:rPr>
                <w:rFonts w:ascii="Times New Roman" w:eastAsia="Times New Roman" w:hAnsi="Times New Roman" w:cs="Times New Roman"/>
                <w:highlight w:val="green"/>
                <w:lang w:eastAsia="ru-RU"/>
              </w:rPr>
              <w:t xml:space="preserve"> 3 мм                  </w:t>
            </w:r>
          </w:p>
        </w:tc>
      </w:tr>
      <w:tr w:rsidR="00594765" w:rsidRPr="00E470E3" w14:paraId="03C5F2FB" w14:textId="77777777" w:rsidTr="0087080E">
        <w:trPr>
          <w:trHeight w:val="146"/>
        </w:trPr>
        <w:tc>
          <w:tcPr>
            <w:tcW w:w="4744" w:type="dxa"/>
            <w:gridSpan w:val="2"/>
          </w:tcPr>
          <w:p w14:paraId="584A4686" w14:textId="77777777" w:rsidR="00594765" w:rsidRPr="00E470E3" w:rsidRDefault="000D646C"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6</w:t>
            </w:r>
            <w:r w:rsidR="00594765" w:rsidRPr="00E470E3">
              <w:rPr>
                <w:rFonts w:ascii="Times New Roman" w:eastAsia="Times New Roman" w:hAnsi="Times New Roman" w:cs="Times New Roman"/>
                <w:highlight w:val="green"/>
                <w:lang w:eastAsia="ru-RU"/>
              </w:rPr>
              <w:t xml:space="preserve"> Прямолинейность продольных      </w:t>
            </w:r>
          </w:p>
          <w:p w14:paraId="34807313" w14:textId="77777777" w:rsidR="00594765" w:rsidRPr="00E470E3" w:rsidRDefault="00594765"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и поперечных швов покрытия и       </w:t>
            </w:r>
          </w:p>
          <w:p w14:paraId="3ECB6510" w14:textId="77777777" w:rsidR="00594765" w:rsidRPr="00E470E3" w:rsidRDefault="00594765"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основания</w:t>
            </w:r>
          </w:p>
          <w:p w14:paraId="1BF0E364" w14:textId="77777777" w:rsidR="00594765" w:rsidRPr="00E470E3" w:rsidRDefault="00594765"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p>
        </w:tc>
        <w:tc>
          <w:tcPr>
            <w:tcW w:w="5183" w:type="dxa"/>
          </w:tcPr>
          <w:p w14:paraId="03503F3C" w14:textId="77777777" w:rsidR="00594765" w:rsidRPr="00E470E3" w:rsidRDefault="00594765"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более 5</w:t>
            </w:r>
            <w:r w:rsidR="000D646C" w:rsidRPr="00E470E3">
              <w:rPr>
                <w:rFonts w:ascii="Times New Roman" w:eastAsia="Times New Roman" w:hAnsi="Times New Roman" w:cs="Times New Roman"/>
                <w:highlight w:val="green"/>
                <w:lang w:eastAsia="ru-RU"/>
              </w:rPr>
              <w:t xml:space="preserve"> </w:t>
            </w:r>
            <w:r w:rsidRPr="00E470E3">
              <w:rPr>
                <w:rFonts w:ascii="Times New Roman" w:eastAsia="Times New Roman" w:hAnsi="Times New Roman" w:cs="Times New Roman"/>
                <w:highlight w:val="green"/>
                <w:lang w:eastAsia="ru-RU"/>
              </w:rPr>
              <w:t xml:space="preserve">% результатов определений  </w:t>
            </w:r>
          </w:p>
          <w:p w14:paraId="38969459" w14:textId="77777777" w:rsidR="00594765" w:rsidRPr="00E470E3" w:rsidRDefault="00594765"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могу</w:t>
            </w:r>
            <w:r w:rsidR="000D646C" w:rsidRPr="00E470E3">
              <w:rPr>
                <w:rFonts w:ascii="Times New Roman" w:eastAsia="Times New Roman" w:hAnsi="Times New Roman" w:cs="Times New Roman"/>
                <w:highlight w:val="green"/>
                <w:lang w:eastAsia="ru-RU"/>
              </w:rPr>
              <w:t>т иметь отклонения от прямой линии не более 10 мм, остальные – не более</w:t>
            </w:r>
            <w:r w:rsidRPr="00E470E3">
              <w:rPr>
                <w:rFonts w:ascii="Times New Roman" w:eastAsia="Times New Roman" w:hAnsi="Times New Roman" w:cs="Times New Roman"/>
                <w:highlight w:val="green"/>
                <w:lang w:eastAsia="ru-RU"/>
              </w:rPr>
              <w:t xml:space="preserve"> 5 мм  </w:t>
            </w:r>
          </w:p>
        </w:tc>
      </w:tr>
      <w:tr w:rsidR="00594765" w:rsidRPr="00E470E3" w14:paraId="49556984" w14:textId="77777777" w:rsidTr="0087080E">
        <w:trPr>
          <w:trHeight w:val="146"/>
        </w:trPr>
        <w:tc>
          <w:tcPr>
            <w:tcW w:w="4744" w:type="dxa"/>
            <w:gridSpan w:val="2"/>
          </w:tcPr>
          <w:p w14:paraId="5C0726BA" w14:textId="77777777" w:rsidR="00594765" w:rsidRPr="00E470E3" w:rsidRDefault="000D646C"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7</w:t>
            </w:r>
            <w:r w:rsidR="00594765" w:rsidRPr="00E470E3">
              <w:rPr>
                <w:rFonts w:ascii="Times New Roman" w:eastAsia="Times New Roman" w:hAnsi="Times New Roman" w:cs="Times New Roman"/>
                <w:highlight w:val="green"/>
                <w:lang w:eastAsia="ru-RU"/>
              </w:rPr>
              <w:t xml:space="preserve"> Ширина пазов деформационных швов</w:t>
            </w:r>
          </w:p>
          <w:p w14:paraId="19659978" w14:textId="77777777" w:rsidR="00594765" w:rsidRPr="00E470E3" w:rsidRDefault="00594765"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 </w:t>
            </w:r>
          </w:p>
        </w:tc>
        <w:tc>
          <w:tcPr>
            <w:tcW w:w="5183" w:type="dxa"/>
          </w:tcPr>
          <w:p w14:paraId="69BD59A6" w14:textId="77777777" w:rsidR="00594765" w:rsidRPr="00E470E3" w:rsidRDefault="00594765"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Не менее проектной, но не более 30 мм</w:t>
            </w:r>
          </w:p>
          <w:p w14:paraId="202512F8" w14:textId="77777777" w:rsidR="00594765" w:rsidRPr="00E470E3" w:rsidRDefault="00594765" w:rsidP="00FB6892">
            <w:pPr>
              <w:widowControl w:val="0"/>
              <w:autoSpaceDE w:val="0"/>
              <w:autoSpaceDN w:val="0"/>
              <w:adjustRightInd w:val="0"/>
              <w:spacing w:after="0" w:line="240" w:lineRule="auto"/>
              <w:rPr>
                <w:rFonts w:ascii="Times New Roman" w:eastAsia="Times New Roman" w:hAnsi="Times New Roman" w:cs="Times New Roman"/>
                <w:highlight w:val="green"/>
                <w:lang w:eastAsia="ru-RU"/>
              </w:rPr>
            </w:pPr>
            <w:r w:rsidRPr="00E470E3">
              <w:rPr>
                <w:rFonts w:ascii="Times New Roman" w:eastAsia="Times New Roman" w:hAnsi="Times New Roman" w:cs="Times New Roman"/>
                <w:highlight w:val="green"/>
                <w:lang w:eastAsia="ru-RU"/>
              </w:rPr>
              <w:t xml:space="preserve">всех видов покрытий                </w:t>
            </w:r>
          </w:p>
        </w:tc>
      </w:tr>
      <w:tr w:rsidR="000D646C" w:rsidRPr="00E531F3" w14:paraId="73525A5B" w14:textId="77777777" w:rsidTr="008764C8">
        <w:trPr>
          <w:trHeight w:val="146"/>
        </w:trPr>
        <w:tc>
          <w:tcPr>
            <w:tcW w:w="9927" w:type="dxa"/>
            <w:gridSpan w:val="3"/>
          </w:tcPr>
          <w:p w14:paraId="6CBDDA59" w14:textId="77777777" w:rsidR="000D646C" w:rsidRPr="00E470E3" w:rsidRDefault="000D646C" w:rsidP="000D646C">
            <w:pPr>
              <w:widowControl w:val="0"/>
              <w:autoSpaceDE w:val="0"/>
              <w:autoSpaceDN w:val="0"/>
              <w:adjustRightInd w:val="0"/>
              <w:spacing w:after="0"/>
              <w:jc w:val="both"/>
              <w:rPr>
                <w:rFonts w:ascii="Times New Roman" w:eastAsia="Times New Roman" w:hAnsi="Times New Roman" w:cs="Times New Roman"/>
                <w:color w:val="2D2D2D"/>
                <w:sz w:val="24"/>
                <w:szCs w:val="24"/>
                <w:highlight w:val="green"/>
                <w:lang w:eastAsia="ru-RU"/>
              </w:rPr>
            </w:pPr>
            <w:r w:rsidRPr="00E470E3">
              <w:rPr>
                <w:rFonts w:ascii="Times New Roman" w:eastAsia="Times New Roman" w:hAnsi="Times New Roman" w:cs="Times New Roman"/>
                <w:color w:val="2D2D2D"/>
                <w:sz w:val="24"/>
                <w:szCs w:val="24"/>
                <w:highlight w:val="green"/>
                <w:lang w:eastAsia="ru-RU"/>
              </w:rPr>
              <w:t xml:space="preserve">П р и м е ч а н и я </w:t>
            </w:r>
          </w:p>
          <w:p w14:paraId="4A6E69AA" w14:textId="77777777" w:rsidR="000D646C" w:rsidRPr="00E470E3" w:rsidRDefault="000D646C" w:rsidP="000D646C">
            <w:pPr>
              <w:widowControl w:val="0"/>
              <w:autoSpaceDE w:val="0"/>
              <w:autoSpaceDN w:val="0"/>
              <w:adjustRightInd w:val="0"/>
              <w:spacing w:after="0"/>
              <w:jc w:val="both"/>
              <w:rPr>
                <w:rFonts w:ascii="Times New Roman" w:eastAsia="Times New Roman" w:hAnsi="Times New Roman" w:cs="Times New Roman"/>
                <w:sz w:val="24"/>
                <w:szCs w:val="24"/>
                <w:highlight w:val="green"/>
                <w:lang w:eastAsia="ru-RU"/>
              </w:rPr>
            </w:pPr>
            <w:r w:rsidRPr="00E470E3">
              <w:rPr>
                <w:rFonts w:ascii="Times New Roman" w:eastAsia="Times New Roman" w:hAnsi="Times New Roman" w:cs="Times New Roman"/>
                <w:sz w:val="24"/>
                <w:szCs w:val="24"/>
                <w:highlight w:val="green"/>
                <w:lang w:eastAsia="ru-RU"/>
              </w:rPr>
              <w:t>1 Значения, приведенные в скобках, относятся к видам работ, выполняемым без автоматиче</w:t>
            </w:r>
            <w:r w:rsidRPr="00E470E3">
              <w:rPr>
                <w:rFonts w:ascii="Times New Roman" w:eastAsia="Times New Roman" w:hAnsi="Times New Roman" w:cs="Times New Roman"/>
                <w:sz w:val="24"/>
                <w:szCs w:val="24"/>
                <w:highlight w:val="green"/>
                <w:lang w:eastAsia="ru-RU"/>
              </w:rPr>
              <w:lastRenderedPageBreak/>
              <w:t>ских систем выдерживания заданных высотных отметок и уклона.</w:t>
            </w:r>
          </w:p>
          <w:p w14:paraId="08D876CD" w14:textId="77777777" w:rsidR="000D646C" w:rsidRPr="00E531F3" w:rsidRDefault="000D646C" w:rsidP="000D646C">
            <w:pPr>
              <w:widowControl w:val="0"/>
              <w:autoSpaceDE w:val="0"/>
              <w:autoSpaceDN w:val="0"/>
              <w:adjustRightInd w:val="0"/>
              <w:spacing w:after="0" w:line="240" w:lineRule="auto"/>
              <w:rPr>
                <w:rFonts w:ascii="Times New Roman" w:eastAsia="Times New Roman" w:hAnsi="Times New Roman" w:cs="Times New Roman"/>
                <w:lang w:eastAsia="ru-RU"/>
              </w:rPr>
            </w:pPr>
            <w:r w:rsidRPr="00E470E3">
              <w:rPr>
                <w:rFonts w:ascii="Times New Roman" w:eastAsia="Times New Roman" w:hAnsi="Times New Roman" w:cs="Times New Roman"/>
                <w:sz w:val="24"/>
                <w:szCs w:val="24"/>
                <w:highlight w:val="green"/>
                <w:lang w:eastAsia="ru-RU"/>
              </w:rPr>
              <w:t>2 Применение средств механизации без автоматических систем выдерживания заданных высотных отметок и уклона допускается только при наличии технико-экономического обоснования и согласия заказчика. В этом случае контроль ровности в продольном направлении при приемке работ не выполняют.</w:t>
            </w:r>
          </w:p>
        </w:tc>
      </w:tr>
    </w:tbl>
    <w:p w14:paraId="396144A1" w14:textId="77777777" w:rsidR="00CD665A" w:rsidRDefault="00CD665A" w:rsidP="00EB2ACF">
      <w:pPr>
        <w:pStyle w:val="1"/>
        <w:spacing w:after="0"/>
        <w:ind w:left="0" w:firstLine="709"/>
        <w:jc w:val="left"/>
      </w:pPr>
      <w:bookmarkStart w:id="27" w:name="_Toc453148768"/>
    </w:p>
    <w:p w14:paraId="639299CC" w14:textId="77777777" w:rsidR="00256253" w:rsidRPr="00EB2ACF" w:rsidRDefault="00256253" w:rsidP="00EB2ACF">
      <w:pPr>
        <w:pStyle w:val="1"/>
        <w:spacing w:after="0"/>
        <w:ind w:left="0" w:firstLine="709"/>
        <w:jc w:val="left"/>
      </w:pPr>
      <w:r w:rsidRPr="00EB2ACF">
        <w:t xml:space="preserve">9 </w:t>
      </w:r>
      <w:r w:rsidR="00EF2B7E" w:rsidRPr="00EB2ACF">
        <w:t>Искусственные сооружения</w:t>
      </w:r>
      <w:bookmarkEnd w:id="27"/>
    </w:p>
    <w:p w14:paraId="0A2301A0" w14:textId="77777777" w:rsidR="00256253" w:rsidRPr="00256253" w:rsidRDefault="00EB2ACF" w:rsidP="006E3756">
      <w:pPr>
        <w:spacing w:after="0" w:line="360" w:lineRule="auto"/>
        <w:ind w:firstLine="709"/>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 xml:space="preserve">9.1 </w:t>
      </w:r>
      <w:r w:rsidR="00256253" w:rsidRPr="00E470E3">
        <w:rPr>
          <w:rFonts w:ascii="Times New Roman" w:eastAsia="Times New Roman" w:hAnsi="Times New Roman" w:cs="Times New Roman"/>
          <w:sz w:val="28"/>
          <w:szCs w:val="28"/>
          <w:highlight w:val="green"/>
        </w:rPr>
        <w:t>Искусственные сооружения на внутрихозяйственных автодорогах в</w:t>
      </w:r>
      <w:r w:rsidRPr="00E470E3">
        <w:rPr>
          <w:rFonts w:ascii="Times New Roman" w:eastAsia="Times New Roman" w:hAnsi="Times New Roman" w:cs="Times New Roman"/>
          <w:sz w:val="28"/>
          <w:szCs w:val="28"/>
          <w:highlight w:val="green"/>
        </w:rPr>
        <w:t xml:space="preserve"> </w:t>
      </w:r>
      <w:r w:rsidR="00256253" w:rsidRPr="00E470E3">
        <w:rPr>
          <w:rFonts w:ascii="Times New Roman" w:eastAsia="Times New Roman" w:hAnsi="Times New Roman" w:cs="Times New Roman"/>
          <w:sz w:val="28"/>
          <w:szCs w:val="28"/>
          <w:highlight w:val="green"/>
        </w:rPr>
        <w:t>сельской местности следует проектировать в соответствии с</w:t>
      </w:r>
      <w:r w:rsidRPr="00E470E3">
        <w:rPr>
          <w:rFonts w:ascii="Times New Roman" w:eastAsia="Times New Roman" w:hAnsi="Times New Roman" w:cs="Times New Roman"/>
          <w:sz w:val="28"/>
          <w:szCs w:val="28"/>
          <w:highlight w:val="green"/>
        </w:rPr>
        <w:t xml:space="preserve"> </w:t>
      </w:r>
      <w:r w:rsidR="00256253" w:rsidRPr="00E470E3">
        <w:rPr>
          <w:rFonts w:ascii="Times New Roman" w:eastAsia="Times New Roman" w:hAnsi="Times New Roman" w:cs="Times New Roman"/>
          <w:sz w:val="28"/>
          <w:szCs w:val="28"/>
          <w:highlight w:val="green"/>
        </w:rPr>
        <w:t>СП 35.13330</w:t>
      </w:r>
      <w:r w:rsidR="00BE4396" w:rsidRPr="00E470E3">
        <w:rPr>
          <w:rFonts w:ascii="Times New Roman" w:eastAsia="Times New Roman" w:hAnsi="Times New Roman" w:cs="Times New Roman"/>
          <w:sz w:val="28"/>
          <w:szCs w:val="28"/>
          <w:highlight w:val="green"/>
        </w:rPr>
        <w:t xml:space="preserve"> </w:t>
      </w:r>
      <w:r w:rsidR="00256253" w:rsidRPr="00E470E3">
        <w:rPr>
          <w:rFonts w:ascii="Times New Roman" w:eastAsia="Times New Roman" w:hAnsi="Times New Roman" w:cs="Times New Roman"/>
          <w:sz w:val="28"/>
          <w:szCs w:val="28"/>
          <w:highlight w:val="green"/>
        </w:rPr>
        <w:t>и дру</w:t>
      </w:r>
      <w:r w:rsidRPr="00E470E3">
        <w:rPr>
          <w:rFonts w:ascii="Times New Roman" w:eastAsia="Times New Roman" w:hAnsi="Times New Roman" w:cs="Times New Roman"/>
          <w:sz w:val="28"/>
          <w:szCs w:val="28"/>
          <w:highlight w:val="green"/>
        </w:rPr>
        <w:t xml:space="preserve">гими </w:t>
      </w:r>
      <w:r w:rsidR="00256253" w:rsidRPr="00E470E3">
        <w:rPr>
          <w:rFonts w:ascii="Times New Roman" w:eastAsia="Times New Roman" w:hAnsi="Times New Roman" w:cs="Times New Roman"/>
          <w:sz w:val="28"/>
          <w:szCs w:val="28"/>
          <w:highlight w:val="green"/>
        </w:rPr>
        <w:t>нормативными документами с учетом указаний настоящего раздела.</w:t>
      </w:r>
    </w:p>
    <w:p w14:paraId="7C021AC8" w14:textId="77777777" w:rsidR="00EB2ACF" w:rsidRDefault="00256253" w:rsidP="006E3756">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9.2 Тип иску</w:t>
      </w:r>
      <w:r w:rsidR="000D646C">
        <w:rPr>
          <w:rFonts w:ascii="Times New Roman" w:eastAsia="Times New Roman" w:hAnsi="Times New Roman" w:cs="Times New Roman"/>
          <w:sz w:val="28"/>
          <w:szCs w:val="28"/>
        </w:rPr>
        <w:t>сственного сооружения выбирают</w:t>
      </w:r>
      <w:r w:rsidRPr="00256253">
        <w:rPr>
          <w:rFonts w:ascii="Times New Roman" w:eastAsia="Times New Roman" w:hAnsi="Times New Roman" w:cs="Times New Roman"/>
          <w:sz w:val="28"/>
          <w:szCs w:val="28"/>
        </w:rPr>
        <w:t xml:space="preserve"> на основании технико-экономических расчетов с учетом использования местных строительных материалов.</w:t>
      </w:r>
      <w:r w:rsidR="00EB2ACF">
        <w:rPr>
          <w:rFonts w:ascii="Times New Roman" w:eastAsia="Times New Roman" w:hAnsi="Times New Roman" w:cs="Times New Roman"/>
          <w:sz w:val="28"/>
          <w:szCs w:val="28"/>
        </w:rPr>
        <w:t xml:space="preserve"> </w:t>
      </w:r>
    </w:p>
    <w:p w14:paraId="77CA6BAE" w14:textId="77777777" w:rsidR="00256253" w:rsidRPr="00256253" w:rsidRDefault="00256253" w:rsidP="006E3756">
      <w:pPr>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В необходимых случаях при соответствующих технико-экономических обоснованиях и обеспечении мероприятий по безопасности эксплуатации допускается проектировать сборно-разборные и затопляемые мосты.</w:t>
      </w:r>
    </w:p>
    <w:p w14:paraId="2B91EA53" w14:textId="77777777" w:rsidR="00256253" w:rsidRPr="00256253" w:rsidRDefault="00256253" w:rsidP="006E3756">
      <w:pPr>
        <w:spacing w:after="0" w:line="360" w:lineRule="auto"/>
        <w:ind w:firstLine="709"/>
        <w:jc w:val="both"/>
        <w:rPr>
          <w:rFonts w:ascii="Times New Roman" w:eastAsia="Times New Roman" w:hAnsi="Times New Roman" w:cs="Times New Roman"/>
          <w:sz w:val="28"/>
          <w:szCs w:val="28"/>
          <w:lang w:eastAsia="ru-RU"/>
        </w:rPr>
      </w:pPr>
      <w:r w:rsidRPr="00256253">
        <w:rPr>
          <w:rFonts w:ascii="Times New Roman" w:eastAsia="Times New Roman" w:hAnsi="Times New Roman" w:cs="Times New Roman"/>
          <w:sz w:val="28"/>
          <w:szCs w:val="28"/>
          <w:lang w:eastAsia="ru-RU"/>
        </w:rPr>
        <w:t>9.3 На каждом пересечении водотока, как правило, должно быть</w:t>
      </w:r>
      <w:r w:rsidR="00EB2ACF">
        <w:rPr>
          <w:rFonts w:ascii="Times New Roman" w:eastAsia="Times New Roman" w:hAnsi="Times New Roman" w:cs="Times New Roman"/>
          <w:sz w:val="28"/>
          <w:szCs w:val="28"/>
          <w:lang w:eastAsia="ru-RU"/>
        </w:rPr>
        <w:t xml:space="preserve"> </w:t>
      </w:r>
      <w:r w:rsidRPr="00256253">
        <w:rPr>
          <w:rFonts w:ascii="Times New Roman" w:eastAsia="Times New Roman" w:hAnsi="Times New Roman" w:cs="Times New Roman"/>
          <w:sz w:val="28"/>
          <w:szCs w:val="28"/>
          <w:lang w:eastAsia="ru-RU"/>
        </w:rPr>
        <w:t xml:space="preserve">предусмотрено одно водопропускное сооружение. </w:t>
      </w:r>
      <w:r w:rsidRPr="00E470E3">
        <w:rPr>
          <w:rFonts w:ascii="Times New Roman" w:eastAsia="Times New Roman" w:hAnsi="Times New Roman" w:cs="Times New Roman"/>
          <w:sz w:val="28"/>
          <w:szCs w:val="28"/>
          <w:highlight w:val="green"/>
          <w:lang w:eastAsia="ru-RU"/>
        </w:rPr>
        <w:t>Устройство дополнительных водопропускных сооружений на пойме, а также пропуск нескольких соседних водотоков через одно сооружение допускается лишь при обосновании гидравлическими и экономическими расчетами.</w:t>
      </w:r>
    </w:p>
    <w:p w14:paraId="17D72C39" w14:textId="77777777" w:rsidR="00256253" w:rsidRPr="00256253" w:rsidRDefault="00256253" w:rsidP="006E3756">
      <w:pPr>
        <w:autoSpaceDE w:val="0"/>
        <w:autoSpaceDN w:val="0"/>
        <w:spacing w:after="0" w:line="360" w:lineRule="auto"/>
        <w:ind w:firstLine="709"/>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 xml:space="preserve">9.4 Однопролетные мосты и малые искусственные сооружения допускается располагать на любых сочетаниях плана и профиля, </w:t>
      </w:r>
      <w:proofErr w:type="gramStart"/>
      <w:r w:rsidRPr="00E470E3">
        <w:rPr>
          <w:rFonts w:ascii="Times New Roman" w:eastAsia="Times New Roman" w:hAnsi="Times New Roman" w:cs="Times New Roman"/>
          <w:sz w:val="28"/>
          <w:szCs w:val="28"/>
          <w:highlight w:val="green"/>
        </w:rPr>
        <w:t>предусмотренных  нормами</w:t>
      </w:r>
      <w:proofErr w:type="gramEnd"/>
      <w:r w:rsidRPr="00E470E3">
        <w:rPr>
          <w:rFonts w:ascii="Times New Roman" w:eastAsia="Times New Roman" w:hAnsi="Times New Roman" w:cs="Times New Roman"/>
          <w:sz w:val="28"/>
          <w:szCs w:val="28"/>
          <w:highlight w:val="green"/>
        </w:rPr>
        <w:t xml:space="preserve"> проектирования внутрихозяйственных дорог.</w:t>
      </w:r>
      <w:r w:rsidRPr="00256253">
        <w:rPr>
          <w:rFonts w:ascii="Times New Roman" w:eastAsia="Times New Roman" w:hAnsi="Times New Roman" w:cs="Times New Roman"/>
          <w:sz w:val="28"/>
          <w:szCs w:val="28"/>
        </w:rPr>
        <w:t xml:space="preserve"> </w:t>
      </w:r>
    </w:p>
    <w:p w14:paraId="34C857C8" w14:textId="77777777" w:rsidR="00256253" w:rsidRPr="00256253" w:rsidRDefault="00256253" w:rsidP="006E3756">
      <w:pPr>
        <w:autoSpaceDE w:val="0"/>
        <w:autoSpaceDN w:val="0"/>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9.5 Средние мосты рекомендуется</w:t>
      </w:r>
      <w:r w:rsidR="006E3756">
        <w:rPr>
          <w:rFonts w:ascii="Times New Roman" w:eastAsia="Times New Roman" w:hAnsi="Times New Roman" w:cs="Times New Roman"/>
          <w:sz w:val="28"/>
          <w:szCs w:val="28"/>
        </w:rPr>
        <w:t xml:space="preserve"> располагать в плане на прямых </w:t>
      </w:r>
      <w:r w:rsidRPr="00256253">
        <w:rPr>
          <w:rFonts w:ascii="Times New Roman" w:eastAsia="Times New Roman" w:hAnsi="Times New Roman" w:cs="Times New Roman"/>
          <w:sz w:val="28"/>
          <w:szCs w:val="28"/>
        </w:rPr>
        <w:t xml:space="preserve">участках автодороги. </w:t>
      </w:r>
      <w:r w:rsidRPr="00E470E3">
        <w:rPr>
          <w:rFonts w:ascii="Times New Roman" w:eastAsia="Times New Roman" w:hAnsi="Times New Roman" w:cs="Times New Roman"/>
          <w:sz w:val="28"/>
          <w:szCs w:val="28"/>
          <w:highlight w:val="green"/>
        </w:rPr>
        <w:t>В стесненных условиях допускается располагать</w:t>
      </w:r>
      <w:r w:rsidR="00BE4396"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средние мосты на кривых радиусом не менее 100 м.</w:t>
      </w:r>
    </w:p>
    <w:p w14:paraId="04DC5BAB" w14:textId="77777777" w:rsidR="00256253" w:rsidRPr="00256253" w:rsidRDefault="00EB2ACF" w:rsidP="006E3756">
      <w:pPr>
        <w:spacing w:after="0" w:line="360" w:lineRule="auto"/>
        <w:ind w:firstLine="709"/>
        <w:jc w:val="both"/>
        <w:rPr>
          <w:rFonts w:ascii="Times New Roman" w:eastAsia="Times New Roman" w:hAnsi="Times New Roman" w:cs="Times New Roman"/>
          <w:sz w:val="28"/>
          <w:szCs w:val="28"/>
          <w:lang w:eastAsia="ru-RU"/>
        </w:rPr>
      </w:pPr>
      <w:r w:rsidRPr="00E470E3">
        <w:rPr>
          <w:rFonts w:ascii="Times New Roman" w:eastAsia="Times New Roman" w:hAnsi="Times New Roman" w:cs="Times New Roman"/>
          <w:sz w:val="28"/>
          <w:szCs w:val="28"/>
          <w:highlight w:val="green"/>
          <w:lang w:eastAsia="ru-RU"/>
        </w:rPr>
        <w:t xml:space="preserve">9.6 </w:t>
      </w:r>
      <w:r w:rsidR="00256253" w:rsidRPr="00E470E3">
        <w:rPr>
          <w:rFonts w:ascii="Times New Roman" w:eastAsia="Times New Roman" w:hAnsi="Times New Roman" w:cs="Times New Roman"/>
          <w:sz w:val="28"/>
          <w:szCs w:val="28"/>
          <w:highlight w:val="green"/>
          <w:lang w:eastAsia="ru-RU"/>
        </w:rPr>
        <w:t xml:space="preserve">Мостовой переход </w:t>
      </w:r>
      <w:r w:rsidR="002727A3" w:rsidRPr="00E470E3">
        <w:rPr>
          <w:rFonts w:ascii="Times New Roman" w:eastAsia="Times New Roman" w:hAnsi="Times New Roman" w:cs="Times New Roman"/>
          <w:sz w:val="28"/>
          <w:szCs w:val="28"/>
          <w:highlight w:val="green"/>
          <w:lang w:eastAsia="ru-RU"/>
        </w:rPr>
        <w:t>следует</w:t>
      </w:r>
      <w:r w:rsidR="00256253" w:rsidRPr="00E470E3">
        <w:rPr>
          <w:rFonts w:ascii="Times New Roman" w:eastAsia="Times New Roman" w:hAnsi="Times New Roman" w:cs="Times New Roman"/>
          <w:sz w:val="28"/>
          <w:szCs w:val="28"/>
          <w:highlight w:val="green"/>
          <w:lang w:eastAsia="ru-RU"/>
        </w:rPr>
        <w:t xml:space="preserve"> распола</w:t>
      </w:r>
      <w:r w:rsidR="002727A3" w:rsidRPr="00E470E3">
        <w:rPr>
          <w:rFonts w:ascii="Times New Roman" w:eastAsia="Times New Roman" w:hAnsi="Times New Roman" w:cs="Times New Roman"/>
          <w:sz w:val="28"/>
          <w:szCs w:val="28"/>
          <w:highlight w:val="green"/>
          <w:lang w:eastAsia="ru-RU"/>
        </w:rPr>
        <w:t>гать</w:t>
      </w:r>
      <w:r w:rsidR="006E3756" w:rsidRPr="00E470E3">
        <w:rPr>
          <w:rFonts w:ascii="Times New Roman" w:eastAsia="Times New Roman" w:hAnsi="Times New Roman" w:cs="Times New Roman"/>
          <w:sz w:val="28"/>
          <w:szCs w:val="28"/>
          <w:highlight w:val="green"/>
          <w:lang w:eastAsia="ru-RU"/>
        </w:rPr>
        <w:t xml:space="preserve"> на прямом участке реки в </w:t>
      </w:r>
      <w:r w:rsidR="00256253" w:rsidRPr="00E470E3">
        <w:rPr>
          <w:rFonts w:ascii="Times New Roman" w:eastAsia="Times New Roman" w:hAnsi="Times New Roman" w:cs="Times New Roman"/>
          <w:sz w:val="28"/>
          <w:szCs w:val="28"/>
          <w:highlight w:val="green"/>
          <w:lang w:eastAsia="ru-RU"/>
        </w:rPr>
        <w:t>наиболее узкой части поймы, не имеюще</w:t>
      </w:r>
      <w:r w:rsidR="006E3756" w:rsidRPr="00E470E3">
        <w:rPr>
          <w:rFonts w:ascii="Times New Roman" w:eastAsia="Times New Roman" w:hAnsi="Times New Roman" w:cs="Times New Roman"/>
          <w:sz w:val="28"/>
          <w:szCs w:val="28"/>
          <w:highlight w:val="green"/>
          <w:lang w:eastAsia="ru-RU"/>
        </w:rPr>
        <w:t xml:space="preserve">й озер и староречий, нормально </w:t>
      </w:r>
      <w:r w:rsidR="00256253" w:rsidRPr="00E470E3">
        <w:rPr>
          <w:rFonts w:ascii="Times New Roman" w:eastAsia="Times New Roman" w:hAnsi="Times New Roman" w:cs="Times New Roman"/>
          <w:sz w:val="28"/>
          <w:szCs w:val="28"/>
          <w:highlight w:val="green"/>
          <w:lang w:eastAsia="ru-RU"/>
        </w:rPr>
        <w:t>к направлению течения основной массы воды во время паводка.</w:t>
      </w:r>
    </w:p>
    <w:p w14:paraId="14B55197" w14:textId="77777777" w:rsidR="00EF2B7E" w:rsidRPr="00E470E3" w:rsidRDefault="00256253" w:rsidP="006E3756">
      <w:pPr>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lastRenderedPageBreak/>
        <w:t>9.7 Расчет искусственных сооружени</w:t>
      </w:r>
      <w:r w:rsidR="006E3756" w:rsidRPr="00E470E3">
        <w:rPr>
          <w:rFonts w:ascii="Times New Roman" w:eastAsia="Times New Roman" w:hAnsi="Times New Roman" w:cs="Times New Roman"/>
          <w:sz w:val="28"/>
          <w:szCs w:val="28"/>
          <w:highlight w:val="green"/>
        </w:rPr>
        <w:t xml:space="preserve">й, а также пойменных насыпей на </w:t>
      </w:r>
      <w:r w:rsidRPr="00E470E3">
        <w:rPr>
          <w:rFonts w:ascii="Times New Roman" w:eastAsia="Times New Roman" w:hAnsi="Times New Roman" w:cs="Times New Roman"/>
          <w:sz w:val="28"/>
          <w:szCs w:val="28"/>
          <w:highlight w:val="green"/>
        </w:rPr>
        <w:t>воздействие водного потока следует производить по гидрографам</w:t>
      </w:r>
      <w:r w:rsidR="006E3756"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расчетных паводков, а при их отсутствии – по расчетным расходам и соответствующим им уровням. Вероятн</w:t>
      </w:r>
      <w:r w:rsidR="006E3756" w:rsidRPr="00E470E3">
        <w:rPr>
          <w:rFonts w:ascii="Times New Roman" w:eastAsia="Times New Roman" w:hAnsi="Times New Roman" w:cs="Times New Roman"/>
          <w:sz w:val="28"/>
          <w:szCs w:val="28"/>
          <w:highlight w:val="green"/>
        </w:rPr>
        <w:t xml:space="preserve">ость превышения расходов воды и </w:t>
      </w:r>
      <w:r w:rsidRPr="00E470E3">
        <w:rPr>
          <w:rFonts w:ascii="Times New Roman" w:eastAsia="Times New Roman" w:hAnsi="Times New Roman" w:cs="Times New Roman"/>
          <w:sz w:val="28"/>
          <w:szCs w:val="28"/>
          <w:highlight w:val="green"/>
        </w:rPr>
        <w:t>соответствующих им уровней на пи</w:t>
      </w:r>
      <w:r w:rsidR="00EB2ACF" w:rsidRPr="00E470E3">
        <w:rPr>
          <w:rFonts w:ascii="Times New Roman" w:eastAsia="Times New Roman" w:hAnsi="Times New Roman" w:cs="Times New Roman"/>
          <w:sz w:val="28"/>
          <w:szCs w:val="28"/>
          <w:highlight w:val="green"/>
        </w:rPr>
        <w:t xml:space="preserve">ках паводков указана в таблице </w:t>
      </w:r>
      <w:r w:rsidR="002727A3" w:rsidRPr="00E470E3">
        <w:rPr>
          <w:rFonts w:ascii="Times New Roman" w:eastAsia="Times New Roman" w:hAnsi="Times New Roman" w:cs="Times New Roman"/>
          <w:sz w:val="28"/>
          <w:szCs w:val="28"/>
          <w:highlight w:val="green"/>
        </w:rPr>
        <w:t>9.1</w:t>
      </w:r>
      <w:r w:rsidR="006E3756" w:rsidRPr="00E470E3">
        <w:rPr>
          <w:rFonts w:ascii="Times New Roman" w:eastAsia="Times New Roman" w:hAnsi="Times New Roman" w:cs="Times New Roman"/>
          <w:sz w:val="28"/>
          <w:szCs w:val="28"/>
          <w:highlight w:val="green"/>
        </w:rPr>
        <w:t>.</w:t>
      </w:r>
    </w:p>
    <w:p w14:paraId="0B07D69D" w14:textId="77777777" w:rsidR="00BE4396" w:rsidRPr="00E470E3" w:rsidRDefault="00BE4396" w:rsidP="006E3756">
      <w:pPr>
        <w:spacing w:after="0" w:line="360" w:lineRule="auto"/>
        <w:ind w:firstLine="709"/>
        <w:jc w:val="both"/>
        <w:rPr>
          <w:rFonts w:ascii="Times New Roman" w:eastAsia="Times New Roman" w:hAnsi="Times New Roman" w:cs="Times New Roman"/>
          <w:sz w:val="28"/>
          <w:szCs w:val="28"/>
          <w:highlight w:val="green"/>
        </w:rPr>
      </w:pPr>
    </w:p>
    <w:p w14:paraId="46C106D2" w14:textId="77777777" w:rsidR="00256253" w:rsidRPr="00E470E3" w:rsidRDefault="00256253" w:rsidP="00256253">
      <w:pPr>
        <w:spacing w:after="0" w:line="240" w:lineRule="auto"/>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pacing w:val="50"/>
          <w:sz w:val="28"/>
          <w:szCs w:val="28"/>
          <w:highlight w:val="green"/>
        </w:rPr>
        <w:t xml:space="preserve">Таблица </w:t>
      </w:r>
      <w:r w:rsidR="002727A3" w:rsidRPr="00E470E3">
        <w:rPr>
          <w:rFonts w:ascii="Times New Roman" w:eastAsia="Times New Roman" w:hAnsi="Times New Roman" w:cs="Times New Roman"/>
          <w:sz w:val="28"/>
          <w:szCs w:val="28"/>
          <w:highlight w:val="green"/>
        </w:rPr>
        <w:t>9.1 –</w:t>
      </w:r>
      <w:r w:rsidR="006E3756"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b/>
          <w:sz w:val="28"/>
          <w:szCs w:val="28"/>
          <w:highlight w:val="green"/>
        </w:rPr>
        <w:t>Вероя</w:t>
      </w:r>
      <w:r w:rsidR="002727A3" w:rsidRPr="00E470E3">
        <w:rPr>
          <w:rFonts w:ascii="Times New Roman" w:eastAsia="Times New Roman" w:hAnsi="Times New Roman" w:cs="Times New Roman"/>
          <w:b/>
          <w:sz w:val="28"/>
          <w:szCs w:val="28"/>
          <w:highlight w:val="green"/>
        </w:rPr>
        <w:t>тность превышения расходов воды</w:t>
      </w:r>
      <w:r w:rsidRPr="00E470E3">
        <w:rPr>
          <w:rFonts w:ascii="Times New Roman" w:eastAsia="Times New Roman" w:hAnsi="Times New Roman" w:cs="Times New Roman"/>
          <w:sz w:val="28"/>
          <w:szCs w:val="28"/>
          <w:highlight w:val="green"/>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37"/>
        <w:gridCol w:w="3119"/>
      </w:tblGrid>
      <w:tr w:rsidR="00256253" w:rsidRPr="00E470E3" w14:paraId="680144E3" w14:textId="77777777" w:rsidTr="002727A3">
        <w:trPr>
          <w:trHeight w:val="722"/>
        </w:trPr>
        <w:tc>
          <w:tcPr>
            <w:tcW w:w="6237" w:type="dxa"/>
            <w:tcBorders>
              <w:bottom w:val="single" w:sz="4" w:space="0" w:color="auto"/>
            </w:tcBorders>
            <w:shd w:val="clear" w:color="auto" w:fill="auto"/>
            <w:vAlign w:val="center"/>
          </w:tcPr>
          <w:p w14:paraId="762F928F" w14:textId="77777777" w:rsidR="00256253" w:rsidRPr="00E470E3" w:rsidRDefault="00256253" w:rsidP="00256253">
            <w:pPr>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Вид сооружения</w:t>
            </w:r>
          </w:p>
        </w:tc>
        <w:tc>
          <w:tcPr>
            <w:tcW w:w="3119" w:type="dxa"/>
            <w:tcBorders>
              <w:bottom w:val="single" w:sz="4" w:space="0" w:color="auto"/>
            </w:tcBorders>
            <w:shd w:val="clear" w:color="auto" w:fill="auto"/>
          </w:tcPr>
          <w:p w14:paraId="1A1663D9" w14:textId="77777777" w:rsidR="00256253" w:rsidRPr="00E470E3" w:rsidRDefault="00256253" w:rsidP="009E1D74">
            <w:pPr>
              <w:spacing w:after="0" w:line="240" w:lineRule="auto"/>
              <w:jc w:val="both"/>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Расчетная</w:t>
            </w:r>
            <w:r w:rsidR="009E1D74" w:rsidRPr="00E470E3">
              <w:rPr>
                <w:rFonts w:ascii="Times New Roman" w:eastAsia="Times New Roman" w:hAnsi="Times New Roman" w:cs="Times New Roman"/>
                <w:highlight w:val="green"/>
              </w:rPr>
              <w:t xml:space="preserve"> </w:t>
            </w:r>
            <w:r w:rsidRPr="00E470E3">
              <w:rPr>
                <w:rFonts w:ascii="Times New Roman" w:eastAsia="Times New Roman" w:hAnsi="Times New Roman" w:cs="Times New Roman"/>
                <w:highlight w:val="green"/>
              </w:rPr>
              <w:t>вероятность превышения, %</w:t>
            </w:r>
          </w:p>
        </w:tc>
      </w:tr>
      <w:tr w:rsidR="00256253" w:rsidRPr="00E470E3" w14:paraId="33201A8A" w14:textId="77777777" w:rsidTr="002727A3">
        <w:trPr>
          <w:trHeight w:val="367"/>
        </w:trPr>
        <w:tc>
          <w:tcPr>
            <w:tcW w:w="6237" w:type="dxa"/>
            <w:tcBorders>
              <w:top w:val="single" w:sz="4" w:space="0" w:color="auto"/>
            </w:tcBorders>
            <w:shd w:val="clear" w:color="auto" w:fill="auto"/>
            <w:vAlign w:val="center"/>
          </w:tcPr>
          <w:p w14:paraId="13BC9621" w14:textId="77777777" w:rsidR="00256253" w:rsidRPr="00E470E3" w:rsidRDefault="002B5BE9" w:rsidP="00256253">
            <w:pPr>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М</w:t>
            </w:r>
            <w:r w:rsidR="00256253" w:rsidRPr="00E470E3">
              <w:rPr>
                <w:rFonts w:ascii="Times New Roman" w:eastAsia="Times New Roman" w:hAnsi="Times New Roman" w:cs="Times New Roman"/>
                <w:highlight w:val="green"/>
              </w:rPr>
              <w:t>алые и средние капитальные</w:t>
            </w:r>
            <w:r w:rsidRPr="00E470E3">
              <w:rPr>
                <w:rFonts w:ascii="Times New Roman" w:eastAsia="Times New Roman" w:hAnsi="Times New Roman" w:cs="Times New Roman"/>
                <w:highlight w:val="green"/>
              </w:rPr>
              <w:t xml:space="preserve"> мосты</w:t>
            </w:r>
          </w:p>
        </w:tc>
        <w:tc>
          <w:tcPr>
            <w:tcW w:w="3119" w:type="dxa"/>
            <w:tcBorders>
              <w:top w:val="single" w:sz="4" w:space="0" w:color="auto"/>
            </w:tcBorders>
            <w:shd w:val="clear" w:color="auto" w:fill="auto"/>
            <w:vAlign w:val="center"/>
          </w:tcPr>
          <w:p w14:paraId="44D8256A" w14:textId="77777777" w:rsidR="00256253" w:rsidRPr="00E470E3" w:rsidRDefault="00256253" w:rsidP="00256253">
            <w:pPr>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2</w:t>
            </w:r>
          </w:p>
        </w:tc>
      </w:tr>
      <w:tr w:rsidR="00256253" w:rsidRPr="00E470E3" w14:paraId="49C40398" w14:textId="77777777" w:rsidTr="00782EFE">
        <w:trPr>
          <w:trHeight w:val="347"/>
        </w:trPr>
        <w:tc>
          <w:tcPr>
            <w:tcW w:w="6237" w:type="dxa"/>
            <w:shd w:val="clear" w:color="auto" w:fill="auto"/>
            <w:vAlign w:val="center"/>
          </w:tcPr>
          <w:p w14:paraId="71A70176" w14:textId="77777777" w:rsidR="00256253" w:rsidRPr="00E470E3" w:rsidRDefault="002B5BE9" w:rsidP="00256253">
            <w:pPr>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С</w:t>
            </w:r>
            <w:r w:rsidR="00256253" w:rsidRPr="00E470E3">
              <w:rPr>
                <w:rFonts w:ascii="Times New Roman" w:eastAsia="Times New Roman" w:hAnsi="Times New Roman" w:cs="Times New Roman"/>
                <w:highlight w:val="green"/>
              </w:rPr>
              <w:t xml:space="preserve">редние </w:t>
            </w:r>
            <w:r w:rsidRPr="00E470E3">
              <w:rPr>
                <w:rFonts w:ascii="Times New Roman" w:eastAsia="Times New Roman" w:hAnsi="Times New Roman" w:cs="Times New Roman"/>
                <w:highlight w:val="green"/>
              </w:rPr>
              <w:t>деревянные мосты</w:t>
            </w:r>
          </w:p>
        </w:tc>
        <w:tc>
          <w:tcPr>
            <w:tcW w:w="3119" w:type="dxa"/>
            <w:shd w:val="clear" w:color="auto" w:fill="auto"/>
            <w:vAlign w:val="center"/>
          </w:tcPr>
          <w:p w14:paraId="2EF00A33" w14:textId="77777777" w:rsidR="00256253" w:rsidRPr="00E470E3" w:rsidRDefault="00256253" w:rsidP="00256253">
            <w:pPr>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3</w:t>
            </w:r>
          </w:p>
        </w:tc>
      </w:tr>
      <w:tr w:rsidR="00256253" w:rsidRPr="00E470E3" w14:paraId="234CFFA7" w14:textId="77777777" w:rsidTr="00782EFE">
        <w:trPr>
          <w:trHeight w:val="327"/>
        </w:trPr>
        <w:tc>
          <w:tcPr>
            <w:tcW w:w="6237" w:type="dxa"/>
            <w:shd w:val="clear" w:color="auto" w:fill="auto"/>
            <w:vAlign w:val="center"/>
          </w:tcPr>
          <w:p w14:paraId="7FCAB97A" w14:textId="77777777" w:rsidR="00256253" w:rsidRPr="00E470E3" w:rsidRDefault="002B5BE9" w:rsidP="00256253">
            <w:pPr>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М</w:t>
            </w:r>
            <w:r w:rsidR="00256253" w:rsidRPr="00E470E3">
              <w:rPr>
                <w:rFonts w:ascii="Times New Roman" w:eastAsia="Times New Roman" w:hAnsi="Times New Roman" w:cs="Times New Roman"/>
                <w:highlight w:val="green"/>
              </w:rPr>
              <w:t>алые</w:t>
            </w:r>
            <w:r w:rsidRPr="00E470E3">
              <w:rPr>
                <w:rFonts w:ascii="Times New Roman" w:eastAsia="Times New Roman" w:hAnsi="Times New Roman" w:cs="Times New Roman"/>
                <w:highlight w:val="green"/>
              </w:rPr>
              <w:t xml:space="preserve"> деревянные мосты</w:t>
            </w:r>
          </w:p>
        </w:tc>
        <w:tc>
          <w:tcPr>
            <w:tcW w:w="3119" w:type="dxa"/>
            <w:shd w:val="clear" w:color="auto" w:fill="auto"/>
            <w:vAlign w:val="center"/>
          </w:tcPr>
          <w:p w14:paraId="1F3A86AB" w14:textId="77777777" w:rsidR="00256253" w:rsidRPr="00E470E3" w:rsidRDefault="00256253" w:rsidP="00256253">
            <w:pPr>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3</w:t>
            </w:r>
          </w:p>
        </w:tc>
      </w:tr>
      <w:tr w:rsidR="00256253" w:rsidRPr="00E470E3" w14:paraId="5748A651" w14:textId="77777777" w:rsidTr="00782EFE">
        <w:trPr>
          <w:trHeight w:val="321"/>
        </w:trPr>
        <w:tc>
          <w:tcPr>
            <w:tcW w:w="6237" w:type="dxa"/>
            <w:shd w:val="clear" w:color="auto" w:fill="auto"/>
            <w:vAlign w:val="center"/>
          </w:tcPr>
          <w:p w14:paraId="5BF85F9D" w14:textId="77777777" w:rsidR="00256253" w:rsidRPr="00E470E3" w:rsidRDefault="00256253" w:rsidP="00256253">
            <w:pPr>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Трубы</w:t>
            </w:r>
          </w:p>
        </w:tc>
        <w:tc>
          <w:tcPr>
            <w:tcW w:w="3119" w:type="dxa"/>
            <w:shd w:val="clear" w:color="auto" w:fill="auto"/>
            <w:vAlign w:val="center"/>
          </w:tcPr>
          <w:p w14:paraId="627901D8" w14:textId="77777777" w:rsidR="00256253" w:rsidRPr="00E470E3" w:rsidRDefault="00256253" w:rsidP="00256253">
            <w:pPr>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5</w:t>
            </w:r>
          </w:p>
        </w:tc>
      </w:tr>
      <w:tr w:rsidR="00256253" w:rsidRPr="00E470E3" w14:paraId="22EAF737" w14:textId="77777777" w:rsidTr="00782EFE">
        <w:trPr>
          <w:trHeight w:val="301"/>
        </w:trPr>
        <w:tc>
          <w:tcPr>
            <w:tcW w:w="6237" w:type="dxa"/>
            <w:shd w:val="clear" w:color="auto" w:fill="auto"/>
            <w:vAlign w:val="center"/>
          </w:tcPr>
          <w:p w14:paraId="19214C04" w14:textId="77777777" w:rsidR="00256253" w:rsidRPr="00E470E3" w:rsidRDefault="00256253" w:rsidP="00256253">
            <w:pPr>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Водоотводные канавы</w:t>
            </w:r>
            <w:r w:rsidR="002B5BE9" w:rsidRPr="00E470E3">
              <w:rPr>
                <w:rFonts w:ascii="Times New Roman" w:eastAsia="Times New Roman" w:hAnsi="Times New Roman" w:cs="Times New Roman"/>
                <w:highlight w:val="green"/>
              </w:rPr>
              <w:t xml:space="preserve"> на дорогах</w:t>
            </w:r>
            <w:r w:rsidRPr="00E470E3">
              <w:rPr>
                <w:rFonts w:ascii="Times New Roman" w:eastAsia="Times New Roman" w:hAnsi="Times New Roman" w:cs="Times New Roman"/>
                <w:highlight w:val="green"/>
              </w:rPr>
              <w:t>:</w:t>
            </w:r>
          </w:p>
          <w:p w14:paraId="2D6E0015" w14:textId="77777777" w:rsidR="00256253" w:rsidRPr="00E470E3" w:rsidRDefault="00256253" w:rsidP="00256253">
            <w:pPr>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 xml:space="preserve">категорий </w:t>
            </w:r>
            <w:r w:rsidRPr="00E470E3">
              <w:rPr>
                <w:rFonts w:ascii="Times New Roman" w:eastAsia="Times New Roman" w:hAnsi="Times New Roman" w:cs="Times New Roman"/>
                <w:highlight w:val="green"/>
                <w:lang w:val="en-US"/>
              </w:rPr>
              <w:t>I</w:t>
            </w:r>
            <w:r w:rsidRPr="00E470E3">
              <w:rPr>
                <w:rFonts w:ascii="Times New Roman" w:eastAsia="Times New Roman" w:hAnsi="Times New Roman" w:cs="Times New Roman"/>
                <w:highlight w:val="green"/>
                <w:vertAlign w:val="subscript"/>
              </w:rPr>
              <w:t>мс</w:t>
            </w:r>
            <w:r w:rsidRPr="00E470E3">
              <w:rPr>
                <w:rFonts w:ascii="Times New Roman" w:eastAsia="Times New Roman" w:hAnsi="Times New Roman" w:cs="Times New Roman"/>
                <w:highlight w:val="green"/>
              </w:rPr>
              <w:t xml:space="preserve">, </w:t>
            </w:r>
            <w:r w:rsidRPr="00E470E3">
              <w:rPr>
                <w:rFonts w:ascii="Times New Roman" w:eastAsia="Times New Roman" w:hAnsi="Times New Roman" w:cs="Times New Roman"/>
                <w:highlight w:val="green"/>
                <w:lang w:val="en-US"/>
              </w:rPr>
              <w:t>II</w:t>
            </w:r>
            <w:r w:rsidRPr="00E470E3">
              <w:rPr>
                <w:rFonts w:ascii="Times New Roman" w:eastAsia="Times New Roman" w:hAnsi="Times New Roman" w:cs="Times New Roman"/>
                <w:highlight w:val="green"/>
                <w:vertAlign w:val="subscript"/>
              </w:rPr>
              <w:t>мс</w:t>
            </w:r>
            <w:r w:rsidRPr="00E470E3">
              <w:rPr>
                <w:rFonts w:ascii="Times New Roman" w:eastAsia="Times New Roman" w:hAnsi="Times New Roman" w:cs="Times New Roman"/>
                <w:highlight w:val="green"/>
              </w:rPr>
              <w:t xml:space="preserve"> и </w:t>
            </w:r>
            <w:r w:rsidRPr="00E470E3">
              <w:rPr>
                <w:rFonts w:ascii="Times New Roman" w:eastAsia="Times New Roman" w:hAnsi="Times New Roman" w:cs="Times New Roman"/>
                <w:highlight w:val="green"/>
                <w:lang w:val="en-US"/>
              </w:rPr>
              <w:t>III</w:t>
            </w:r>
            <w:r w:rsidRPr="00E470E3">
              <w:rPr>
                <w:rFonts w:ascii="Times New Roman" w:eastAsia="Times New Roman" w:hAnsi="Times New Roman" w:cs="Times New Roman"/>
                <w:highlight w:val="green"/>
                <w:vertAlign w:val="subscript"/>
              </w:rPr>
              <w:t>мс</w:t>
            </w:r>
            <w:r w:rsidR="002B5BE9" w:rsidRPr="00E470E3">
              <w:rPr>
                <w:rFonts w:ascii="Times New Roman" w:eastAsia="Times New Roman" w:hAnsi="Times New Roman" w:cs="Times New Roman"/>
                <w:highlight w:val="green"/>
              </w:rPr>
              <w:t xml:space="preserve"> </w:t>
            </w:r>
          </w:p>
          <w:p w14:paraId="7005FC2B" w14:textId="77777777" w:rsidR="00256253" w:rsidRPr="00E470E3" w:rsidRDefault="00256253" w:rsidP="00256253">
            <w:pPr>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 xml:space="preserve">категорий </w:t>
            </w:r>
            <w:r w:rsidRPr="00E470E3">
              <w:rPr>
                <w:rFonts w:ascii="Times New Roman" w:eastAsia="Times New Roman" w:hAnsi="Times New Roman" w:cs="Times New Roman"/>
                <w:highlight w:val="green"/>
                <w:lang w:val="en-US"/>
              </w:rPr>
              <w:t>IV</w:t>
            </w:r>
            <w:r w:rsidRPr="00E470E3">
              <w:rPr>
                <w:rFonts w:ascii="Times New Roman" w:eastAsia="Times New Roman" w:hAnsi="Times New Roman" w:cs="Times New Roman"/>
                <w:highlight w:val="green"/>
                <w:vertAlign w:val="subscript"/>
              </w:rPr>
              <w:t>мс</w:t>
            </w:r>
          </w:p>
        </w:tc>
        <w:tc>
          <w:tcPr>
            <w:tcW w:w="3119" w:type="dxa"/>
            <w:shd w:val="clear" w:color="auto" w:fill="auto"/>
            <w:vAlign w:val="center"/>
          </w:tcPr>
          <w:p w14:paraId="30A7F5F5" w14:textId="77777777" w:rsidR="00256253" w:rsidRPr="00E470E3" w:rsidRDefault="00256253" w:rsidP="00256253">
            <w:pPr>
              <w:spacing w:line="240" w:lineRule="auto"/>
              <w:jc w:val="center"/>
              <w:rPr>
                <w:rFonts w:ascii="Times New Roman" w:eastAsia="Times New Roman" w:hAnsi="Times New Roman" w:cs="Times New Roman"/>
                <w:highlight w:val="green"/>
              </w:rPr>
            </w:pPr>
          </w:p>
          <w:p w14:paraId="3693870E" w14:textId="77777777" w:rsidR="00256253" w:rsidRPr="00E470E3" w:rsidRDefault="00256253" w:rsidP="00256253">
            <w:pPr>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5</w:t>
            </w:r>
          </w:p>
          <w:p w14:paraId="54B0EFC3" w14:textId="77777777" w:rsidR="00256253" w:rsidRPr="00E470E3" w:rsidRDefault="00256253" w:rsidP="00256253">
            <w:pPr>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10</w:t>
            </w:r>
          </w:p>
        </w:tc>
      </w:tr>
    </w:tbl>
    <w:p w14:paraId="2B1AB79F" w14:textId="77777777" w:rsidR="00BE4396" w:rsidRPr="00E470E3" w:rsidRDefault="00BE4396" w:rsidP="006E3756">
      <w:pPr>
        <w:overflowPunct w:val="0"/>
        <w:spacing w:after="0" w:line="360" w:lineRule="auto"/>
        <w:ind w:firstLine="720"/>
        <w:jc w:val="both"/>
        <w:rPr>
          <w:rFonts w:ascii="Times New Roman" w:eastAsia="Times New Roman" w:hAnsi="Times New Roman" w:cs="Times New Roman"/>
          <w:sz w:val="28"/>
          <w:szCs w:val="28"/>
          <w:highlight w:val="green"/>
        </w:rPr>
      </w:pPr>
    </w:p>
    <w:p w14:paraId="3B0322E8" w14:textId="77777777" w:rsidR="00256253" w:rsidRPr="00E470E3" w:rsidRDefault="00256253" w:rsidP="006E3756">
      <w:pPr>
        <w:overflowPunct w:val="0"/>
        <w:spacing w:after="0" w:line="360" w:lineRule="auto"/>
        <w:ind w:firstLine="720"/>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9.8 Возвышение элементов мостов над уровнями воды и ледохода в</w:t>
      </w:r>
      <w:r w:rsidR="006E3756"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 xml:space="preserve">несудоходных и несплавных пролетах </w:t>
      </w:r>
      <w:r w:rsidR="006E3756" w:rsidRPr="00E470E3">
        <w:rPr>
          <w:rFonts w:ascii="Times New Roman" w:eastAsia="Times New Roman" w:hAnsi="Times New Roman" w:cs="Times New Roman"/>
          <w:sz w:val="28"/>
          <w:szCs w:val="28"/>
          <w:highlight w:val="green"/>
        </w:rPr>
        <w:t xml:space="preserve">следует назначать в зависимости </w:t>
      </w:r>
      <w:r w:rsidRPr="00E470E3">
        <w:rPr>
          <w:rFonts w:ascii="Times New Roman" w:eastAsia="Times New Roman" w:hAnsi="Times New Roman" w:cs="Times New Roman"/>
          <w:sz w:val="28"/>
          <w:szCs w:val="28"/>
          <w:highlight w:val="green"/>
        </w:rPr>
        <w:t xml:space="preserve">от местных условий, но не менее указанных в таблице </w:t>
      </w:r>
      <w:r w:rsidR="002B5BE9" w:rsidRPr="00E470E3">
        <w:rPr>
          <w:rFonts w:ascii="Times New Roman" w:eastAsia="Times New Roman" w:hAnsi="Times New Roman" w:cs="Times New Roman"/>
          <w:sz w:val="28"/>
          <w:szCs w:val="28"/>
          <w:highlight w:val="green"/>
        </w:rPr>
        <w:t>9.2</w:t>
      </w:r>
      <w:r w:rsidR="00EF2B7E" w:rsidRPr="00E470E3">
        <w:rPr>
          <w:rFonts w:ascii="Times New Roman" w:eastAsia="Times New Roman" w:hAnsi="Times New Roman" w:cs="Times New Roman"/>
          <w:sz w:val="28"/>
          <w:szCs w:val="28"/>
          <w:highlight w:val="green"/>
        </w:rPr>
        <w:t>.</w:t>
      </w:r>
    </w:p>
    <w:p w14:paraId="025EF773" w14:textId="77777777" w:rsidR="00EB2ACF" w:rsidRPr="00E470E3" w:rsidRDefault="00EB2ACF" w:rsidP="006E3756">
      <w:pPr>
        <w:overflowPunct w:val="0"/>
        <w:spacing w:after="0" w:line="360" w:lineRule="auto"/>
        <w:ind w:firstLine="720"/>
        <w:jc w:val="both"/>
        <w:rPr>
          <w:rFonts w:ascii="Times New Roman" w:eastAsia="Times New Roman" w:hAnsi="Times New Roman" w:cs="Times New Roman"/>
          <w:sz w:val="28"/>
          <w:szCs w:val="28"/>
          <w:highlight w:val="green"/>
        </w:rPr>
      </w:pPr>
    </w:p>
    <w:p w14:paraId="1047B01A" w14:textId="77777777" w:rsidR="00256253" w:rsidRPr="00E470E3" w:rsidRDefault="002B5BE9" w:rsidP="00256253">
      <w:pPr>
        <w:overflowPunct w:val="0"/>
        <w:spacing w:after="0" w:line="240" w:lineRule="auto"/>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pacing w:val="50"/>
          <w:sz w:val="28"/>
          <w:szCs w:val="28"/>
          <w:highlight w:val="green"/>
        </w:rPr>
        <w:t xml:space="preserve">Таблица </w:t>
      </w:r>
      <w:r w:rsidRPr="00E470E3">
        <w:rPr>
          <w:rFonts w:ascii="Times New Roman" w:eastAsia="Times New Roman" w:hAnsi="Times New Roman" w:cs="Times New Roman"/>
          <w:sz w:val="28"/>
          <w:szCs w:val="28"/>
          <w:highlight w:val="green"/>
        </w:rPr>
        <w:t>9.2</w:t>
      </w:r>
      <w:r w:rsidR="00256253"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b/>
          <w:sz w:val="28"/>
          <w:szCs w:val="28"/>
          <w:highlight w:val="green"/>
        </w:rPr>
        <w:t>Возвышение элементов мостов</w:t>
      </w:r>
    </w:p>
    <w:p w14:paraId="293B8734" w14:textId="77777777" w:rsidR="00256253" w:rsidRPr="00E470E3" w:rsidRDefault="00256253" w:rsidP="00256253">
      <w:pPr>
        <w:overflowPunct w:val="0"/>
        <w:spacing w:after="0" w:line="240" w:lineRule="auto"/>
        <w:ind w:firstLine="336"/>
        <w:rPr>
          <w:rFonts w:ascii="Times New Roman" w:eastAsia="Times New Roman" w:hAnsi="Times New Roman" w:cs="Times New Roman"/>
          <w:sz w:val="28"/>
          <w:szCs w:val="28"/>
          <w:highlight w:val="green"/>
        </w:rPr>
      </w:pPr>
    </w:p>
    <w:tbl>
      <w:tblPr>
        <w:tblW w:w="0" w:type="auto"/>
        <w:jc w:val="center"/>
        <w:tblCellMar>
          <w:left w:w="0" w:type="dxa"/>
          <w:right w:w="0" w:type="dxa"/>
        </w:tblCellMar>
        <w:tblLook w:val="0000" w:firstRow="0" w:lastRow="0" w:firstColumn="0" w:lastColumn="0" w:noHBand="0" w:noVBand="0"/>
      </w:tblPr>
      <w:tblGrid>
        <w:gridCol w:w="5645"/>
        <w:gridCol w:w="1976"/>
        <w:gridCol w:w="2178"/>
      </w:tblGrid>
      <w:tr w:rsidR="00256253" w:rsidRPr="00E470E3" w14:paraId="4D99C001" w14:textId="77777777" w:rsidTr="00BE4396">
        <w:trPr>
          <w:trHeight w:val="573"/>
          <w:jc w:val="center"/>
        </w:trPr>
        <w:tc>
          <w:tcPr>
            <w:tcW w:w="5645" w:type="dxa"/>
            <w:vMerge w:val="restart"/>
            <w:tcBorders>
              <w:top w:val="single" w:sz="8" w:space="0" w:color="auto"/>
              <w:left w:val="single" w:sz="8" w:space="0" w:color="auto"/>
              <w:right w:val="single" w:sz="8" w:space="0" w:color="auto"/>
            </w:tcBorders>
            <w:tcMar>
              <w:top w:w="0" w:type="dxa"/>
              <w:left w:w="108" w:type="dxa"/>
              <w:bottom w:w="0" w:type="dxa"/>
              <w:right w:w="108" w:type="dxa"/>
            </w:tcMar>
            <w:vAlign w:val="center"/>
          </w:tcPr>
          <w:p w14:paraId="6BBE9162" w14:textId="77777777" w:rsidR="00256253" w:rsidRPr="00E470E3" w:rsidRDefault="002B5BE9"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Элемент</w:t>
            </w:r>
            <w:r w:rsidR="00256253" w:rsidRPr="00E470E3">
              <w:rPr>
                <w:rFonts w:ascii="Times New Roman" w:eastAsia="Times New Roman" w:hAnsi="Times New Roman" w:cs="Times New Roman"/>
                <w:highlight w:val="green"/>
              </w:rPr>
              <w:t xml:space="preserve"> мостов</w:t>
            </w:r>
          </w:p>
          <w:p w14:paraId="08DC3EFC" w14:textId="77777777" w:rsidR="00256253" w:rsidRPr="00E470E3" w:rsidRDefault="00256253" w:rsidP="00256253">
            <w:pPr>
              <w:overflowPunct w:val="0"/>
              <w:spacing w:line="240" w:lineRule="auto"/>
              <w:ind w:firstLine="336"/>
              <w:jc w:val="center"/>
              <w:rPr>
                <w:rFonts w:ascii="Times New Roman" w:eastAsia="Times New Roman" w:hAnsi="Times New Roman" w:cs="Times New Roman"/>
                <w:highlight w:val="green"/>
              </w:rPr>
            </w:pPr>
          </w:p>
        </w:tc>
        <w:tc>
          <w:tcPr>
            <w:tcW w:w="4154"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tcPr>
          <w:p w14:paraId="0469100F" w14:textId="77777777" w:rsidR="00256253" w:rsidRPr="00E470E3" w:rsidRDefault="00256253"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Наименьшее возвышение, м</w:t>
            </w:r>
          </w:p>
        </w:tc>
      </w:tr>
      <w:tr w:rsidR="00256253" w:rsidRPr="00E470E3" w14:paraId="61E8FDCB" w14:textId="77777777" w:rsidTr="00CD665A">
        <w:trPr>
          <w:trHeight w:val="1583"/>
          <w:jc w:val="center"/>
        </w:trPr>
        <w:tc>
          <w:tcPr>
            <w:tcW w:w="5645" w:type="dxa"/>
            <w:vMerge/>
            <w:tcBorders>
              <w:left w:val="single" w:sz="8" w:space="0" w:color="auto"/>
              <w:bottom w:val="single" w:sz="4" w:space="0" w:color="auto"/>
              <w:right w:val="single" w:sz="8" w:space="0" w:color="auto"/>
            </w:tcBorders>
            <w:tcMar>
              <w:top w:w="0" w:type="dxa"/>
              <w:left w:w="108" w:type="dxa"/>
              <w:bottom w:w="0" w:type="dxa"/>
              <w:right w:w="108" w:type="dxa"/>
            </w:tcMar>
          </w:tcPr>
          <w:p w14:paraId="1E67B4D1" w14:textId="77777777" w:rsidR="00256253" w:rsidRPr="00E470E3" w:rsidRDefault="00256253" w:rsidP="00256253">
            <w:pPr>
              <w:overflowPunct w:val="0"/>
              <w:spacing w:line="240" w:lineRule="auto"/>
              <w:ind w:firstLine="336"/>
              <w:rPr>
                <w:rFonts w:ascii="Times New Roman" w:eastAsia="Times New Roman" w:hAnsi="Times New Roman" w:cs="Times New Roman"/>
                <w:highlight w:val="green"/>
              </w:rPr>
            </w:pPr>
          </w:p>
        </w:tc>
        <w:tc>
          <w:tcPr>
            <w:tcW w:w="1976" w:type="dxa"/>
            <w:tcBorders>
              <w:top w:val="nil"/>
              <w:left w:val="nil"/>
              <w:bottom w:val="single" w:sz="4" w:space="0" w:color="auto"/>
              <w:right w:val="single" w:sz="8" w:space="0" w:color="auto"/>
            </w:tcBorders>
            <w:tcMar>
              <w:top w:w="0" w:type="dxa"/>
              <w:left w:w="108" w:type="dxa"/>
              <w:bottom w:w="0" w:type="dxa"/>
              <w:right w:w="108" w:type="dxa"/>
            </w:tcMar>
          </w:tcPr>
          <w:p w14:paraId="0B907039" w14:textId="77777777" w:rsidR="00256253" w:rsidRPr="00E470E3" w:rsidRDefault="00256253" w:rsidP="00256253">
            <w:pPr>
              <w:overflowPunct w:val="0"/>
              <w:spacing w:line="240" w:lineRule="auto"/>
              <w:ind w:firstLine="336"/>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над расчетным уровнем воды (с учетом влияния подпора и волны)</w:t>
            </w:r>
          </w:p>
        </w:tc>
        <w:tc>
          <w:tcPr>
            <w:tcW w:w="2178" w:type="dxa"/>
            <w:tcBorders>
              <w:top w:val="nil"/>
              <w:left w:val="nil"/>
              <w:bottom w:val="single" w:sz="4" w:space="0" w:color="auto"/>
              <w:right w:val="single" w:sz="8" w:space="0" w:color="auto"/>
            </w:tcBorders>
            <w:tcMar>
              <w:top w:w="0" w:type="dxa"/>
              <w:left w:w="108" w:type="dxa"/>
              <w:bottom w:w="0" w:type="dxa"/>
              <w:right w:w="108" w:type="dxa"/>
            </w:tcMar>
          </w:tcPr>
          <w:p w14:paraId="3F2DFA52" w14:textId="77777777" w:rsidR="00256253" w:rsidRPr="00E470E3" w:rsidRDefault="00256253" w:rsidP="00256253">
            <w:pPr>
              <w:overflowPunct w:val="0"/>
              <w:spacing w:line="240" w:lineRule="auto"/>
              <w:ind w:firstLine="336"/>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над наивысшим уровнем ледохода</w:t>
            </w:r>
          </w:p>
        </w:tc>
      </w:tr>
      <w:tr w:rsidR="00256253" w:rsidRPr="00E470E3" w14:paraId="3974515C" w14:textId="77777777" w:rsidTr="00CD665A">
        <w:trPr>
          <w:trHeight w:val="588"/>
          <w:jc w:val="center"/>
        </w:trPr>
        <w:tc>
          <w:tcPr>
            <w:tcW w:w="564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25D4510" w14:textId="77777777" w:rsidR="00256253" w:rsidRPr="00E470E3" w:rsidRDefault="00256253" w:rsidP="00256253">
            <w:pPr>
              <w:overflowPunct w:val="0"/>
              <w:spacing w:line="240" w:lineRule="auto"/>
              <w:ind w:firstLine="336"/>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Низ пролетных строений</w:t>
            </w:r>
          </w:p>
        </w:tc>
        <w:tc>
          <w:tcPr>
            <w:tcW w:w="1976"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14:paraId="0F2F5B5F" w14:textId="77777777" w:rsidR="00256253" w:rsidRPr="00E470E3" w:rsidRDefault="00256253"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0,5</w:t>
            </w:r>
          </w:p>
        </w:tc>
        <w:tc>
          <w:tcPr>
            <w:tcW w:w="2178"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14:paraId="26D0F5D9" w14:textId="77777777" w:rsidR="00256253" w:rsidRPr="00E470E3" w:rsidRDefault="00256253"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0,75</w:t>
            </w:r>
          </w:p>
        </w:tc>
      </w:tr>
      <w:tr w:rsidR="00256253" w:rsidRPr="00E470E3" w14:paraId="5453EEA4" w14:textId="77777777" w:rsidTr="00BE4396">
        <w:trPr>
          <w:trHeight w:val="734"/>
          <w:jc w:val="center"/>
        </w:trPr>
        <w:tc>
          <w:tcPr>
            <w:tcW w:w="56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E6213DC" w14:textId="77777777" w:rsidR="00256253" w:rsidRPr="00E470E3" w:rsidRDefault="00256253" w:rsidP="006E3756">
            <w:pPr>
              <w:overflowPunct w:val="0"/>
              <w:spacing w:line="240" w:lineRule="auto"/>
              <w:jc w:val="both"/>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Низ пролетных строений при наличии карчехода и селевых потоков</w:t>
            </w:r>
          </w:p>
        </w:tc>
        <w:tc>
          <w:tcPr>
            <w:tcW w:w="1976" w:type="dxa"/>
            <w:tcBorders>
              <w:top w:val="nil"/>
              <w:left w:val="nil"/>
              <w:bottom w:val="single" w:sz="8" w:space="0" w:color="auto"/>
              <w:right w:val="single" w:sz="8" w:space="0" w:color="auto"/>
            </w:tcBorders>
            <w:tcMar>
              <w:top w:w="0" w:type="dxa"/>
              <w:left w:w="108" w:type="dxa"/>
              <w:bottom w:w="0" w:type="dxa"/>
              <w:right w:w="108" w:type="dxa"/>
            </w:tcMar>
            <w:vAlign w:val="center"/>
          </w:tcPr>
          <w:p w14:paraId="53A0A5CE" w14:textId="77777777" w:rsidR="00256253" w:rsidRPr="00E470E3" w:rsidRDefault="00256253"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1,0</w:t>
            </w:r>
          </w:p>
        </w:tc>
        <w:tc>
          <w:tcPr>
            <w:tcW w:w="2178" w:type="dxa"/>
            <w:tcBorders>
              <w:top w:val="nil"/>
              <w:left w:val="nil"/>
              <w:bottom w:val="single" w:sz="8" w:space="0" w:color="auto"/>
              <w:right w:val="single" w:sz="8" w:space="0" w:color="auto"/>
            </w:tcBorders>
            <w:tcMar>
              <w:top w:w="0" w:type="dxa"/>
              <w:left w:w="108" w:type="dxa"/>
              <w:bottom w:w="0" w:type="dxa"/>
              <w:right w:w="108" w:type="dxa"/>
            </w:tcMar>
            <w:vAlign w:val="center"/>
          </w:tcPr>
          <w:p w14:paraId="5505A33B" w14:textId="77777777" w:rsidR="00256253" w:rsidRPr="00E470E3" w:rsidRDefault="00256253"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w:t>
            </w:r>
          </w:p>
        </w:tc>
      </w:tr>
      <w:tr w:rsidR="00256253" w:rsidRPr="00E470E3" w14:paraId="2A709C36" w14:textId="77777777" w:rsidTr="00BE4396">
        <w:trPr>
          <w:trHeight w:val="477"/>
          <w:jc w:val="center"/>
        </w:trPr>
        <w:tc>
          <w:tcPr>
            <w:tcW w:w="56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2F6EC1C" w14:textId="77777777" w:rsidR="00256253" w:rsidRPr="00E470E3" w:rsidRDefault="00256253" w:rsidP="006E3756">
            <w:pPr>
              <w:overflowPunct w:val="0"/>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lastRenderedPageBreak/>
              <w:t>Подферменная площадка (низ подферменника)</w:t>
            </w:r>
          </w:p>
        </w:tc>
        <w:tc>
          <w:tcPr>
            <w:tcW w:w="1976" w:type="dxa"/>
            <w:tcBorders>
              <w:top w:val="nil"/>
              <w:left w:val="nil"/>
              <w:bottom w:val="single" w:sz="8" w:space="0" w:color="auto"/>
              <w:right w:val="single" w:sz="8" w:space="0" w:color="auto"/>
            </w:tcBorders>
            <w:tcMar>
              <w:top w:w="0" w:type="dxa"/>
              <w:left w:w="108" w:type="dxa"/>
              <w:bottom w:w="0" w:type="dxa"/>
              <w:right w:w="108" w:type="dxa"/>
            </w:tcMar>
            <w:vAlign w:val="center"/>
          </w:tcPr>
          <w:p w14:paraId="45CCC28B" w14:textId="77777777" w:rsidR="00256253" w:rsidRPr="00E470E3" w:rsidRDefault="00256253"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0,25</w:t>
            </w:r>
          </w:p>
        </w:tc>
        <w:tc>
          <w:tcPr>
            <w:tcW w:w="2178" w:type="dxa"/>
            <w:tcBorders>
              <w:top w:val="nil"/>
              <w:left w:val="nil"/>
              <w:bottom w:val="single" w:sz="8" w:space="0" w:color="auto"/>
              <w:right w:val="single" w:sz="8" w:space="0" w:color="auto"/>
            </w:tcBorders>
            <w:tcMar>
              <w:top w:w="0" w:type="dxa"/>
              <w:left w:w="108" w:type="dxa"/>
              <w:bottom w:w="0" w:type="dxa"/>
              <w:right w:w="108" w:type="dxa"/>
            </w:tcMar>
            <w:vAlign w:val="center"/>
          </w:tcPr>
          <w:p w14:paraId="5B501633" w14:textId="77777777" w:rsidR="00256253" w:rsidRPr="00E470E3" w:rsidRDefault="00256253"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0,5</w:t>
            </w:r>
          </w:p>
        </w:tc>
      </w:tr>
      <w:tr w:rsidR="00256253" w:rsidRPr="00256253" w14:paraId="13F93544" w14:textId="77777777" w:rsidTr="00BE4396">
        <w:trPr>
          <w:trHeight w:val="1002"/>
          <w:jc w:val="center"/>
        </w:trPr>
        <w:tc>
          <w:tcPr>
            <w:tcW w:w="564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D259CDB" w14:textId="77777777" w:rsidR="00256253" w:rsidRPr="00E470E3" w:rsidRDefault="00256253" w:rsidP="006E3756">
            <w:pPr>
              <w:overflowPunct w:val="0"/>
              <w:spacing w:line="240" w:lineRule="auto"/>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Низ продольных схваток и выступающих элементов конструкций в пролетах деревянных мостов</w:t>
            </w:r>
          </w:p>
        </w:tc>
        <w:tc>
          <w:tcPr>
            <w:tcW w:w="1976" w:type="dxa"/>
            <w:tcBorders>
              <w:top w:val="nil"/>
              <w:left w:val="nil"/>
              <w:bottom w:val="single" w:sz="8" w:space="0" w:color="auto"/>
              <w:right w:val="single" w:sz="8" w:space="0" w:color="auto"/>
            </w:tcBorders>
            <w:tcMar>
              <w:top w:w="0" w:type="dxa"/>
              <w:left w:w="108" w:type="dxa"/>
              <w:bottom w:w="0" w:type="dxa"/>
              <w:right w:w="108" w:type="dxa"/>
            </w:tcMar>
            <w:vAlign w:val="center"/>
          </w:tcPr>
          <w:p w14:paraId="66FF6435" w14:textId="77777777" w:rsidR="00256253" w:rsidRPr="00E470E3" w:rsidRDefault="00256253" w:rsidP="00256253">
            <w:pPr>
              <w:overflowPunct w:val="0"/>
              <w:spacing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0,25</w:t>
            </w:r>
          </w:p>
        </w:tc>
        <w:tc>
          <w:tcPr>
            <w:tcW w:w="2178" w:type="dxa"/>
            <w:tcBorders>
              <w:top w:val="nil"/>
              <w:left w:val="nil"/>
              <w:bottom w:val="single" w:sz="8" w:space="0" w:color="auto"/>
              <w:right w:val="single" w:sz="8" w:space="0" w:color="auto"/>
            </w:tcBorders>
            <w:tcMar>
              <w:top w:w="0" w:type="dxa"/>
              <w:left w:w="108" w:type="dxa"/>
              <w:bottom w:w="0" w:type="dxa"/>
              <w:right w:w="108" w:type="dxa"/>
            </w:tcMar>
            <w:vAlign w:val="center"/>
          </w:tcPr>
          <w:p w14:paraId="6EB43F9C" w14:textId="77777777" w:rsidR="00256253" w:rsidRPr="002B5BE9" w:rsidRDefault="00256253" w:rsidP="00256253">
            <w:pPr>
              <w:overflowPunct w:val="0"/>
              <w:spacing w:line="240" w:lineRule="auto"/>
              <w:jc w:val="center"/>
              <w:rPr>
                <w:rFonts w:ascii="Times New Roman" w:eastAsia="Times New Roman" w:hAnsi="Times New Roman" w:cs="Times New Roman"/>
              </w:rPr>
            </w:pPr>
            <w:r w:rsidRPr="00E470E3">
              <w:rPr>
                <w:rFonts w:ascii="Times New Roman" w:eastAsia="Times New Roman" w:hAnsi="Times New Roman" w:cs="Times New Roman"/>
                <w:highlight w:val="green"/>
              </w:rPr>
              <w:t>0,75</w:t>
            </w:r>
          </w:p>
        </w:tc>
      </w:tr>
    </w:tbl>
    <w:p w14:paraId="5A7D3344" w14:textId="77777777" w:rsidR="001E4A3F" w:rsidRPr="00E470E3" w:rsidRDefault="00256253" w:rsidP="001E4A3F">
      <w:pPr>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При наличии наледи наименьшее возвышение низа пролетных</w:t>
      </w:r>
      <w:r w:rsidR="001E4A3F"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строений н</w:t>
      </w:r>
      <w:r w:rsidR="002B5BE9" w:rsidRPr="00E470E3">
        <w:rPr>
          <w:rFonts w:ascii="Times New Roman" w:eastAsia="Times New Roman" w:hAnsi="Times New Roman" w:cs="Times New Roman"/>
          <w:sz w:val="28"/>
          <w:szCs w:val="28"/>
          <w:highlight w:val="green"/>
        </w:rPr>
        <w:t>азначают с учетом ее</w:t>
      </w:r>
      <w:r w:rsidR="001E4A3F" w:rsidRPr="00E470E3">
        <w:rPr>
          <w:rFonts w:ascii="Times New Roman" w:eastAsia="Times New Roman" w:hAnsi="Times New Roman" w:cs="Times New Roman"/>
          <w:sz w:val="28"/>
          <w:szCs w:val="28"/>
          <w:highlight w:val="green"/>
        </w:rPr>
        <w:t xml:space="preserve"> высоты. </w:t>
      </w:r>
    </w:p>
    <w:p w14:paraId="10248F13" w14:textId="77777777" w:rsidR="00256253" w:rsidRPr="00256253" w:rsidRDefault="00256253" w:rsidP="001E4A3F">
      <w:pPr>
        <w:spacing w:after="0" w:line="360" w:lineRule="auto"/>
        <w:ind w:firstLine="709"/>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На реках, по которым возможно движение мало</w:t>
      </w:r>
      <w:r w:rsidR="001E4A3F" w:rsidRPr="00E470E3">
        <w:rPr>
          <w:rFonts w:ascii="Times New Roman" w:eastAsia="Times New Roman" w:hAnsi="Times New Roman" w:cs="Times New Roman"/>
          <w:sz w:val="28"/>
          <w:szCs w:val="28"/>
          <w:highlight w:val="green"/>
        </w:rPr>
        <w:t xml:space="preserve">мерных судов </w:t>
      </w:r>
      <w:r w:rsidRPr="00E470E3">
        <w:rPr>
          <w:rFonts w:ascii="Times New Roman" w:eastAsia="Times New Roman" w:hAnsi="Times New Roman" w:cs="Times New Roman"/>
          <w:sz w:val="28"/>
          <w:szCs w:val="28"/>
          <w:highlight w:val="green"/>
        </w:rPr>
        <w:t>(катеров, лодок) высота подмостового габарита должна составлять быть не менее 3,5</w:t>
      </w:r>
      <w:r w:rsidR="002B5BE9"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 xml:space="preserve">м   над горизонтом </w:t>
      </w:r>
      <w:proofErr w:type="gramStart"/>
      <w:r w:rsidRPr="00E470E3">
        <w:rPr>
          <w:rFonts w:ascii="Times New Roman" w:eastAsia="Times New Roman" w:hAnsi="Times New Roman" w:cs="Times New Roman"/>
          <w:sz w:val="28"/>
          <w:szCs w:val="28"/>
          <w:highlight w:val="green"/>
        </w:rPr>
        <w:t>воды  с</w:t>
      </w:r>
      <w:proofErr w:type="gramEnd"/>
      <w:r w:rsidRPr="00E470E3">
        <w:rPr>
          <w:rFonts w:ascii="Times New Roman" w:eastAsia="Times New Roman" w:hAnsi="Times New Roman" w:cs="Times New Roman"/>
          <w:sz w:val="28"/>
          <w:szCs w:val="28"/>
          <w:highlight w:val="green"/>
        </w:rPr>
        <w:t xml:space="preserve"> вероятностью превышения 10</w:t>
      </w:r>
      <w:r w:rsidR="002B5BE9"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 при этом минимальный пролет моста – не менее 9,0</w:t>
      </w:r>
      <w:r w:rsidR="002B5BE9"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 xml:space="preserve">м. Необходимость указанного судоходного пролета </w:t>
      </w:r>
      <w:r w:rsidR="002B5BE9" w:rsidRPr="00E470E3">
        <w:rPr>
          <w:rFonts w:ascii="Times New Roman" w:eastAsia="Times New Roman" w:hAnsi="Times New Roman" w:cs="Times New Roman"/>
          <w:sz w:val="28"/>
          <w:szCs w:val="28"/>
          <w:highlight w:val="green"/>
        </w:rPr>
        <w:t>следует устанавливать</w:t>
      </w:r>
      <w:r w:rsidRPr="00E470E3">
        <w:rPr>
          <w:rFonts w:ascii="Times New Roman" w:eastAsia="Times New Roman" w:hAnsi="Times New Roman" w:cs="Times New Roman"/>
          <w:sz w:val="28"/>
          <w:szCs w:val="28"/>
          <w:highlight w:val="green"/>
        </w:rPr>
        <w:t xml:space="preserve"> в техническом задании.</w:t>
      </w:r>
    </w:p>
    <w:p w14:paraId="6591776F" w14:textId="77777777" w:rsidR="00256253" w:rsidRPr="00E470E3" w:rsidRDefault="00256253" w:rsidP="006E3756">
      <w:pPr>
        <w:spacing w:after="0" w:line="360" w:lineRule="auto"/>
        <w:ind w:right="-5"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 xml:space="preserve">9.9 Определение величины расчетного расхода воды и расчет отверстий </w:t>
      </w:r>
    </w:p>
    <w:p w14:paraId="189FCB9F" w14:textId="77777777" w:rsidR="00256253" w:rsidRPr="00E470E3" w:rsidRDefault="00256253" w:rsidP="001E4A3F">
      <w:pPr>
        <w:spacing w:after="0" w:line="360" w:lineRule="auto"/>
        <w:ind w:right="-5"/>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искусственных сооружений следуе</w:t>
      </w:r>
      <w:r w:rsidR="001E4A3F" w:rsidRPr="00E470E3">
        <w:rPr>
          <w:rFonts w:ascii="Times New Roman" w:eastAsia="Times New Roman" w:hAnsi="Times New Roman" w:cs="Times New Roman"/>
          <w:sz w:val="28"/>
          <w:szCs w:val="28"/>
          <w:highlight w:val="green"/>
        </w:rPr>
        <w:t xml:space="preserve">т производить в соответствии с </w:t>
      </w:r>
      <w:r w:rsidRPr="00E470E3">
        <w:rPr>
          <w:rFonts w:ascii="Times New Roman" w:eastAsia="Times New Roman" w:hAnsi="Times New Roman" w:cs="Times New Roman"/>
          <w:sz w:val="28"/>
          <w:szCs w:val="28"/>
          <w:highlight w:val="green"/>
        </w:rPr>
        <w:t>указаниями СП 35.13330.</w:t>
      </w:r>
    </w:p>
    <w:p w14:paraId="455354A0" w14:textId="77777777" w:rsidR="00256253" w:rsidRPr="00E470E3" w:rsidRDefault="00256253" w:rsidP="006E3756">
      <w:pPr>
        <w:spacing w:after="0" w:line="360" w:lineRule="auto"/>
        <w:ind w:right="-5"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9.10 Расчет отверстий малых мостов и труб на пропуск ливневых стоков</w:t>
      </w:r>
    </w:p>
    <w:p w14:paraId="28E24B01" w14:textId="77777777" w:rsidR="00EB2ACF" w:rsidRPr="00E470E3" w:rsidRDefault="00256253" w:rsidP="002B5BE9">
      <w:pPr>
        <w:spacing w:after="0" w:line="360" w:lineRule="auto"/>
        <w:ind w:right="-5"/>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следует производить с учетом акку</w:t>
      </w:r>
      <w:r w:rsidR="001E4A3F" w:rsidRPr="00E470E3">
        <w:rPr>
          <w:rFonts w:ascii="Times New Roman" w:eastAsia="Times New Roman" w:hAnsi="Times New Roman" w:cs="Times New Roman"/>
          <w:sz w:val="28"/>
          <w:szCs w:val="28"/>
          <w:highlight w:val="green"/>
        </w:rPr>
        <w:t xml:space="preserve">муляции воды перед сооружением, </w:t>
      </w:r>
      <w:r w:rsidRPr="00E470E3">
        <w:rPr>
          <w:rFonts w:ascii="Times New Roman" w:eastAsia="Times New Roman" w:hAnsi="Times New Roman" w:cs="Times New Roman"/>
          <w:sz w:val="28"/>
          <w:szCs w:val="28"/>
          <w:highlight w:val="green"/>
        </w:rPr>
        <w:t>возможной по услов</w:t>
      </w:r>
      <w:r w:rsidR="002B5BE9" w:rsidRPr="00E470E3">
        <w:rPr>
          <w:rFonts w:ascii="Times New Roman" w:eastAsia="Times New Roman" w:hAnsi="Times New Roman" w:cs="Times New Roman"/>
          <w:sz w:val="28"/>
          <w:szCs w:val="28"/>
          <w:highlight w:val="green"/>
        </w:rPr>
        <w:t>иям рельефа у входа сооружения.</w:t>
      </w:r>
    </w:p>
    <w:p w14:paraId="0C6426C7" w14:textId="77777777" w:rsidR="00256253" w:rsidRPr="00E470E3" w:rsidRDefault="00256253" w:rsidP="001E4A3F">
      <w:pPr>
        <w:spacing w:after="0" w:line="360" w:lineRule="auto"/>
        <w:ind w:right="-5"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 xml:space="preserve">Уменьшение расчетного расхода </w:t>
      </w:r>
      <w:r w:rsidR="001E4A3F" w:rsidRPr="00E470E3">
        <w:rPr>
          <w:rFonts w:ascii="Times New Roman" w:eastAsia="Times New Roman" w:hAnsi="Times New Roman" w:cs="Times New Roman"/>
          <w:sz w:val="28"/>
          <w:szCs w:val="28"/>
          <w:highlight w:val="green"/>
        </w:rPr>
        <w:t xml:space="preserve">за счет аккумуляции может быть </w:t>
      </w:r>
      <w:r w:rsidR="002B5BE9" w:rsidRPr="00E470E3">
        <w:rPr>
          <w:rFonts w:ascii="Times New Roman" w:eastAsia="Times New Roman" w:hAnsi="Times New Roman" w:cs="Times New Roman"/>
          <w:sz w:val="28"/>
          <w:szCs w:val="28"/>
          <w:highlight w:val="green"/>
        </w:rPr>
        <w:t>допущено не более чем в три</w:t>
      </w:r>
      <w:r w:rsidRPr="00E470E3">
        <w:rPr>
          <w:rFonts w:ascii="Times New Roman" w:eastAsia="Times New Roman" w:hAnsi="Times New Roman" w:cs="Times New Roman"/>
          <w:sz w:val="28"/>
          <w:szCs w:val="28"/>
          <w:highlight w:val="green"/>
        </w:rPr>
        <w:t xml:space="preserve"> раза.</w:t>
      </w:r>
    </w:p>
    <w:p w14:paraId="793069B8" w14:textId="77777777" w:rsidR="00256253" w:rsidRPr="00E470E3" w:rsidRDefault="00EB2ACF" w:rsidP="006E3756">
      <w:pPr>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 xml:space="preserve">9.11 </w:t>
      </w:r>
      <w:r w:rsidR="00256253" w:rsidRPr="00E470E3">
        <w:rPr>
          <w:rFonts w:ascii="Times New Roman" w:eastAsia="Times New Roman" w:hAnsi="Times New Roman" w:cs="Times New Roman"/>
          <w:sz w:val="28"/>
          <w:szCs w:val="28"/>
          <w:highlight w:val="green"/>
        </w:rPr>
        <w:t xml:space="preserve">Нормативную временную вертикальную нагрузку следует принимать в виде </w:t>
      </w:r>
      <w:r w:rsidR="002B5BE9" w:rsidRPr="00E470E3">
        <w:rPr>
          <w:rFonts w:ascii="Times New Roman" w:eastAsia="Times New Roman" w:hAnsi="Times New Roman" w:cs="Times New Roman"/>
          <w:sz w:val="28"/>
          <w:szCs w:val="28"/>
          <w:highlight w:val="green"/>
        </w:rPr>
        <w:t>нормативной</w:t>
      </w:r>
      <w:r w:rsidR="00256253" w:rsidRPr="00E470E3">
        <w:rPr>
          <w:rFonts w:ascii="Times New Roman" w:eastAsia="Times New Roman" w:hAnsi="Times New Roman" w:cs="Times New Roman"/>
          <w:sz w:val="28"/>
          <w:szCs w:val="28"/>
          <w:highlight w:val="green"/>
        </w:rPr>
        <w:t xml:space="preserve"> нагрузки</w:t>
      </w:r>
      <w:r w:rsidR="002B5BE9" w:rsidRPr="00E470E3">
        <w:rPr>
          <w:rFonts w:ascii="Times New Roman" w:eastAsia="Times New Roman" w:hAnsi="Times New Roman" w:cs="Times New Roman"/>
          <w:sz w:val="28"/>
          <w:szCs w:val="28"/>
          <w:highlight w:val="green"/>
        </w:rPr>
        <w:t xml:space="preserve"> от автомобилей</w:t>
      </w:r>
      <w:r w:rsidR="00256253" w:rsidRPr="00E470E3">
        <w:rPr>
          <w:rFonts w:ascii="Times New Roman" w:eastAsia="Times New Roman" w:hAnsi="Times New Roman" w:cs="Times New Roman"/>
          <w:sz w:val="28"/>
          <w:szCs w:val="28"/>
          <w:highlight w:val="green"/>
        </w:rPr>
        <w:t xml:space="preserve"> </w:t>
      </w:r>
      <w:r w:rsidR="002B5BE9" w:rsidRPr="00E470E3">
        <w:rPr>
          <w:rFonts w:ascii="Times New Roman" w:eastAsia="Times New Roman" w:hAnsi="Times New Roman" w:cs="Times New Roman"/>
          <w:sz w:val="28"/>
          <w:szCs w:val="28"/>
          <w:highlight w:val="green"/>
        </w:rPr>
        <w:t>(</w:t>
      </w:r>
      <w:r w:rsidR="00256253" w:rsidRPr="00E470E3">
        <w:rPr>
          <w:rFonts w:ascii="Times New Roman" w:eastAsia="Times New Roman" w:hAnsi="Times New Roman" w:cs="Times New Roman"/>
          <w:sz w:val="28"/>
          <w:szCs w:val="28"/>
          <w:highlight w:val="green"/>
        </w:rPr>
        <w:t>АК</w:t>
      </w:r>
      <w:r w:rsidR="002B5BE9" w:rsidRPr="00E470E3">
        <w:rPr>
          <w:rFonts w:ascii="Times New Roman" w:eastAsia="Times New Roman" w:hAnsi="Times New Roman" w:cs="Times New Roman"/>
          <w:sz w:val="28"/>
          <w:szCs w:val="28"/>
          <w:highlight w:val="green"/>
        </w:rPr>
        <w:t>)</w:t>
      </w:r>
      <w:r w:rsidR="00256253" w:rsidRPr="00E470E3">
        <w:rPr>
          <w:rFonts w:ascii="Times New Roman" w:eastAsia="Times New Roman" w:hAnsi="Times New Roman" w:cs="Times New Roman"/>
          <w:sz w:val="28"/>
          <w:szCs w:val="28"/>
          <w:highlight w:val="green"/>
        </w:rPr>
        <w:t xml:space="preserve"> и тяжелой одиночной </w:t>
      </w:r>
      <w:r w:rsidR="002B5BE9" w:rsidRPr="00E470E3">
        <w:rPr>
          <w:rFonts w:ascii="Times New Roman" w:eastAsia="Times New Roman" w:hAnsi="Times New Roman" w:cs="Times New Roman"/>
          <w:sz w:val="28"/>
          <w:szCs w:val="28"/>
          <w:highlight w:val="green"/>
        </w:rPr>
        <w:t>нормативной</w:t>
      </w:r>
      <w:r w:rsidR="00256253" w:rsidRPr="00E470E3">
        <w:rPr>
          <w:rFonts w:ascii="Times New Roman" w:eastAsia="Times New Roman" w:hAnsi="Times New Roman" w:cs="Times New Roman"/>
          <w:sz w:val="28"/>
          <w:szCs w:val="28"/>
          <w:highlight w:val="green"/>
        </w:rPr>
        <w:t xml:space="preserve"> нагрузки </w:t>
      </w:r>
      <w:r w:rsidR="002B5BE9" w:rsidRPr="00E470E3">
        <w:rPr>
          <w:rFonts w:ascii="Times New Roman" w:eastAsia="Times New Roman" w:hAnsi="Times New Roman" w:cs="Times New Roman"/>
          <w:sz w:val="28"/>
          <w:szCs w:val="28"/>
          <w:highlight w:val="green"/>
        </w:rPr>
        <w:t>от транспортных средств, осуществляющих перевозки тяжеловесных грузов (</w:t>
      </w:r>
      <w:r w:rsidR="00256253" w:rsidRPr="00E470E3">
        <w:rPr>
          <w:rFonts w:ascii="Times New Roman" w:eastAsia="Times New Roman" w:hAnsi="Times New Roman" w:cs="Times New Roman"/>
          <w:sz w:val="28"/>
          <w:szCs w:val="28"/>
          <w:highlight w:val="green"/>
        </w:rPr>
        <w:t>НК</w:t>
      </w:r>
      <w:r w:rsidR="002B5BE9" w:rsidRPr="00E470E3">
        <w:rPr>
          <w:rFonts w:ascii="Times New Roman" w:eastAsia="Times New Roman" w:hAnsi="Times New Roman" w:cs="Times New Roman"/>
          <w:sz w:val="28"/>
          <w:szCs w:val="28"/>
          <w:highlight w:val="green"/>
        </w:rPr>
        <w:t>)</w:t>
      </w:r>
      <w:r w:rsidR="00256253" w:rsidRPr="00E470E3">
        <w:rPr>
          <w:rFonts w:ascii="Times New Roman" w:eastAsia="Times New Roman" w:hAnsi="Times New Roman" w:cs="Times New Roman"/>
          <w:sz w:val="28"/>
          <w:szCs w:val="28"/>
          <w:highlight w:val="green"/>
        </w:rPr>
        <w:t>. Расчеты на ука</w:t>
      </w:r>
      <w:r w:rsidR="002B5BE9" w:rsidRPr="00E470E3">
        <w:rPr>
          <w:rFonts w:ascii="Times New Roman" w:eastAsia="Times New Roman" w:hAnsi="Times New Roman" w:cs="Times New Roman"/>
          <w:sz w:val="28"/>
          <w:szCs w:val="28"/>
          <w:highlight w:val="green"/>
        </w:rPr>
        <w:t>занные нагрузки регламентируют</w:t>
      </w:r>
      <w:r w:rsidR="00256253" w:rsidRPr="00E470E3">
        <w:rPr>
          <w:rFonts w:ascii="Times New Roman" w:eastAsia="Times New Roman" w:hAnsi="Times New Roman" w:cs="Times New Roman"/>
          <w:sz w:val="28"/>
          <w:szCs w:val="28"/>
          <w:highlight w:val="green"/>
        </w:rPr>
        <w:t xml:space="preserve"> </w:t>
      </w:r>
      <w:r w:rsidR="002B5BE9" w:rsidRPr="00E470E3">
        <w:rPr>
          <w:rFonts w:ascii="Times New Roman" w:eastAsia="Times New Roman" w:hAnsi="Times New Roman" w:cs="Times New Roman"/>
          <w:sz w:val="28"/>
          <w:szCs w:val="28"/>
          <w:highlight w:val="green"/>
        </w:rPr>
        <w:t>в соответствии с</w:t>
      </w:r>
      <w:r w:rsidR="00256253" w:rsidRPr="00E470E3">
        <w:rPr>
          <w:rFonts w:ascii="Times New Roman" w:eastAsia="Times New Roman" w:hAnsi="Times New Roman" w:cs="Times New Roman"/>
          <w:sz w:val="28"/>
          <w:szCs w:val="28"/>
          <w:highlight w:val="green"/>
        </w:rPr>
        <w:t xml:space="preserve"> СП 35.13330</w:t>
      </w:r>
      <w:r w:rsidR="0026011C" w:rsidRPr="00E470E3">
        <w:rPr>
          <w:rFonts w:ascii="Times New Roman" w:eastAsia="Times New Roman" w:hAnsi="Times New Roman" w:cs="Times New Roman"/>
          <w:sz w:val="28"/>
          <w:szCs w:val="28"/>
          <w:highlight w:val="green"/>
        </w:rPr>
        <w:t>.</w:t>
      </w:r>
    </w:p>
    <w:p w14:paraId="5154B858" w14:textId="77777777" w:rsidR="001E4A3F" w:rsidRPr="00E470E3" w:rsidRDefault="00EB2ACF" w:rsidP="001E4A3F">
      <w:pPr>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 xml:space="preserve">Класс нагрузки </w:t>
      </w:r>
      <w:r w:rsidR="00256253" w:rsidRPr="00E470E3">
        <w:rPr>
          <w:rFonts w:ascii="Times New Roman" w:eastAsia="Times New Roman" w:hAnsi="Times New Roman" w:cs="Times New Roman"/>
          <w:sz w:val="28"/>
          <w:szCs w:val="28"/>
          <w:highlight w:val="green"/>
        </w:rPr>
        <w:t>для капитальных мостов и труб следует принимать К</w:t>
      </w:r>
      <w:r w:rsidR="002B5BE9" w:rsidRPr="00E470E3">
        <w:rPr>
          <w:rFonts w:ascii="Times New Roman" w:eastAsia="Times New Roman" w:hAnsi="Times New Roman" w:cs="Times New Roman"/>
          <w:sz w:val="28"/>
          <w:szCs w:val="28"/>
          <w:highlight w:val="green"/>
        </w:rPr>
        <w:t xml:space="preserve"> </w:t>
      </w:r>
      <w:r w:rsidR="00256253" w:rsidRPr="00E470E3">
        <w:rPr>
          <w:rFonts w:ascii="Times New Roman" w:eastAsia="Times New Roman" w:hAnsi="Times New Roman" w:cs="Times New Roman"/>
          <w:sz w:val="28"/>
          <w:szCs w:val="28"/>
          <w:highlight w:val="green"/>
        </w:rPr>
        <w:t>=</w:t>
      </w:r>
      <w:r w:rsidR="002B5BE9" w:rsidRPr="00E470E3">
        <w:rPr>
          <w:rFonts w:ascii="Times New Roman" w:eastAsia="Times New Roman" w:hAnsi="Times New Roman" w:cs="Times New Roman"/>
          <w:sz w:val="28"/>
          <w:szCs w:val="28"/>
          <w:highlight w:val="green"/>
        </w:rPr>
        <w:t xml:space="preserve"> </w:t>
      </w:r>
      <w:r w:rsidR="00256253" w:rsidRPr="00E470E3">
        <w:rPr>
          <w:rFonts w:ascii="Times New Roman" w:eastAsia="Times New Roman" w:hAnsi="Times New Roman" w:cs="Times New Roman"/>
          <w:sz w:val="28"/>
          <w:szCs w:val="28"/>
          <w:highlight w:val="green"/>
        </w:rPr>
        <w:t>11</w:t>
      </w:r>
      <w:r w:rsidR="002B5BE9" w:rsidRPr="00E470E3">
        <w:rPr>
          <w:rFonts w:ascii="Times New Roman" w:eastAsia="Times New Roman" w:hAnsi="Times New Roman" w:cs="Times New Roman"/>
          <w:sz w:val="28"/>
          <w:szCs w:val="28"/>
          <w:highlight w:val="green"/>
        </w:rPr>
        <w:t xml:space="preserve"> </w:t>
      </w:r>
      <w:r w:rsidR="00256253" w:rsidRPr="00E470E3">
        <w:rPr>
          <w:rFonts w:ascii="Times New Roman" w:eastAsia="Times New Roman" w:hAnsi="Times New Roman" w:cs="Times New Roman"/>
          <w:sz w:val="28"/>
          <w:szCs w:val="28"/>
          <w:highlight w:val="green"/>
        </w:rPr>
        <w:t>для всех катег</w:t>
      </w:r>
      <w:r w:rsidR="00BE4396" w:rsidRPr="00E470E3">
        <w:rPr>
          <w:rFonts w:ascii="Times New Roman" w:eastAsia="Times New Roman" w:hAnsi="Times New Roman" w:cs="Times New Roman"/>
          <w:sz w:val="28"/>
          <w:szCs w:val="28"/>
          <w:highlight w:val="green"/>
        </w:rPr>
        <w:t>орий внутрихозяйственных дорог;</w:t>
      </w:r>
      <w:r w:rsidR="00256253" w:rsidRPr="00E470E3">
        <w:rPr>
          <w:rFonts w:ascii="Times New Roman" w:eastAsia="Times New Roman" w:hAnsi="Times New Roman" w:cs="Times New Roman"/>
          <w:sz w:val="28"/>
          <w:szCs w:val="28"/>
          <w:highlight w:val="green"/>
        </w:rPr>
        <w:t xml:space="preserve"> для деревянных мостов класс </w:t>
      </w:r>
      <w:r w:rsidR="001E4A3F" w:rsidRPr="00E470E3">
        <w:rPr>
          <w:rFonts w:ascii="Times New Roman" w:eastAsia="Times New Roman" w:hAnsi="Times New Roman" w:cs="Times New Roman"/>
          <w:sz w:val="28"/>
          <w:szCs w:val="28"/>
          <w:highlight w:val="green"/>
        </w:rPr>
        <w:t xml:space="preserve">нагрузки </w:t>
      </w:r>
      <w:r w:rsidR="002B5BE9" w:rsidRPr="00E470E3">
        <w:rPr>
          <w:rFonts w:ascii="Times New Roman" w:eastAsia="Times New Roman" w:hAnsi="Times New Roman" w:cs="Times New Roman"/>
          <w:sz w:val="28"/>
          <w:szCs w:val="28"/>
          <w:highlight w:val="green"/>
        </w:rPr>
        <w:t>–</w:t>
      </w:r>
      <w:r w:rsidR="001E4A3F" w:rsidRPr="00E470E3">
        <w:rPr>
          <w:rFonts w:ascii="Times New Roman" w:eastAsia="Times New Roman" w:hAnsi="Times New Roman" w:cs="Times New Roman"/>
          <w:sz w:val="28"/>
          <w:szCs w:val="28"/>
          <w:highlight w:val="green"/>
        </w:rPr>
        <w:t xml:space="preserve"> К</w:t>
      </w:r>
      <w:r w:rsidR="002B5BE9" w:rsidRPr="00E470E3">
        <w:rPr>
          <w:rFonts w:ascii="Times New Roman" w:eastAsia="Times New Roman" w:hAnsi="Times New Roman" w:cs="Times New Roman"/>
          <w:sz w:val="28"/>
          <w:szCs w:val="28"/>
          <w:highlight w:val="green"/>
        </w:rPr>
        <w:t xml:space="preserve"> </w:t>
      </w:r>
      <w:r w:rsidR="001E4A3F" w:rsidRPr="00E470E3">
        <w:rPr>
          <w:rFonts w:ascii="Times New Roman" w:eastAsia="Times New Roman" w:hAnsi="Times New Roman" w:cs="Times New Roman"/>
          <w:sz w:val="28"/>
          <w:szCs w:val="28"/>
          <w:highlight w:val="green"/>
        </w:rPr>
        <w:t>=</w:t>
      </w:r>
      <w:r w:rsidR="002B5BE9" w:rsidRPr="00E470E3">
        <w:rPr>
          <w:rFonts w:ascii="Times New Roman" w:eastAsia="Times New Roman" w:hAnsi="Times New Roman" w:cs="Times New Roman"/>
          <w:sz w:val="28"/>
          <w:szCs w:val="28"/>
          <w:highlight w:val="green"/>
        </w:rPr>
        <w:t xml:space="preserve"> </w:t>
      </w:r>
      <w:r w:rsidR="001E4A3F" w:rsidRPr="00E470E3">
        <w:rPr>
          <w:rFonts w:ascii="Times New Roman" w:eastAsia="Times New Roman" w:hAnsi="Times New Roman" w:cs="Times New Roman"/>
          <w:sz w:val="28"/>
          <w:szCs w:val="28"/>
          <w:highlight w:val="green"/>
        </w:rPr>
        <w:t>8.</w:t>
      </w:r>
    </w:p>
    <w:p w14:paraId="3A30F597" w14:textId="77777777" w:rsidR="001E4A3F" w:rsidRDefault="00256253" w:rsidP="001E4A3F">
      <w:pPr>
        <w:spacing w:after="0" w:line="360" w:lineRule="auto"/>
        <w:ind w:firstLine="709"/>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В случае необходимости пропуска нагруз</w:t>
      </w:r>
      <w:r w:rsidR="001E4A3F" w:rsidRPr="00E470E3">
        <w:rPr>
          <w:rFonts w:ascii="Times New Roman" w:eastAsia="Times New Roman" w:hAnsi="Times New Roman" w:cs="Times New Roman"/>
          <w:sz w:val="28"/>
          <w:szCs w:val="28"/>
          <w:highlight w:val="green"/>
        </w:rPr>
        <w:t xml:space="preserve">ки, превышающей указанные </w:t>
      </w:r>
      <w:r w:rsidRPr="00E470E3">
        <w:rPr>
          <w:rFonts w:ascii="Times New Roman" w:eastAsia="Times New Roman" w:hAnsi="Times New Roman" w:cs="Times New Roman"/>
          <w:sz w:val="28"/>
          <w:szCs w:val="28"/>
          <w:highlight w:val="green"/>
        </w:rPr>
        <w:t>АК и НК, следует выполнить рас</w:t>
      </w:r>
      <w:r w:rsidR="001E4A3F" w:rsidRPr="00E470E3">
        <w:rPr>
          <w:rFonts w:ascii="Times New Roman" w:eastAsia="Times New Roman" w:hAnsi="Times New Roman" w:cs="Times New Roman"/>
          <w:sz w:val="28"/>
          <w:szCs w:val="28"/>
          <w:highlight w:val="green"/>
        </w:rPr>
        <w:t xml:space="preserve">чет конструкций с учетом данной </w:t>
      </w:r>
      <w:r w:rsidR="002B5BE9" w:rsidRPr="00E470E3">
        <w:rPr>
          <w:rFonts w:ascii="Times New Roman" w:eastAsia="Times New Roman" w:hAnsi="Times New Roman" w:cs="Times New Roman"/>
          <w:sz w:val="28"/>
          <w:szCs w:val="28"/>
          <w:highlight w:val="green"/>
        </w:rPr>
        <w:t>конкретной нагрузки</w:t>
      </w:r>
      <w:r w:rsidRPr="00E470E3">
        <w:rPr>
          <w:rFonts w:ascii="Times New Roman" w:eastAsia="Times New Roman" w:hAnsi="Times New Roman" w:cs="Times New Roman"/>
          <w:sz w:val="28"/>
          <w:szCs w:val="28"/>
          <w:highlight w:val="green"/>
        </w:rPr>
        <w:t xml:space="preserve"> либо предусм</w:t>
      </w:r>
      <w:r w:rsidR="001E4A3F" w:rsidRPr="00E470E3">
        <w:rPr>
          <w:rFonts w:ascii="Times New Roman" w:eastAsia="Times New Roman" w:hAnsi="Times New Roman" w:cs="Times New Roman"/>
          <w:sz w:val="28"/>
          <w:szCs w:val="28"/>
          <w:highlight w:val="green"/>
        </w:rPr>
        <w:t xml:space="preserve">отреть мероприятия по снижению </w:t>
      </w:r>
      <w:r w:rsidRPr="00E470E3">
        <w:rPr>
          <w:rFonts w:ascii="Times New Roman" w:eastAsia="Times New Roman" w:hAnsi="Times New Roman" w:cs="Times New Roman"/>
          <w:sz w:val="28"/>
          <w:szCs w:val="28"/>
          <w:highlight w:val="green"/>
        </w:rPr>
        <w:t>воздействия этой нагрузки на соо</w:t>
      </w:r>
      <w:r w:rsidR="001E4A3F" w:rsidRPr="00E470E3">
        <w:rPr>
          <w:rFonts w:ascii="Times New Roman" w:eastAsia="Times New Roman" w:hAnsi="Times New Roman" w:cs="Times New Roman"/>
          <w:sz w:val="28"/>
          <w:szCs w:val="28"/>
          <w:highlight w:val="green"/>
        </w:rPr>
        <w:t>ружение до нормативного уровня.</w:t>
      </w:r>
    </w:p>
    <w:p w14:paraId="034A71BC" w14:textId="77777777" w:rsidR="001E4A3F" w:rsidRPr="00E470E3" w:rsidRDefault="00256253" w:rsidP="001E4A3F">
      <w:pPr>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lastRenderedPageBreak/>
        <w:t>Нормативную временную нагрузку для тро</w:t>
      </w:r>
      <w:r w:rsidR="001E4A3F" w:rsidRPr="00E470E3">
        <w:rPr>
          <w:rFonts w:ascii="Times New Roman" w:eastAsia="Times New Roman" w:hAnsi="Times New Roman" w:cs="Times New Roman"/>
          <w:sz w:val="28"/>
          <w:szCs w:val="28"/>
          <w:highlight w:val="green"/>
        </w:rPr>
        <w:t xml:space="preserve">туаров следует принимать </w:t>
      </w:r>
      <w:r w:rsidRPr="00E470E3">
        <w:rPr>
          <w:rFonts w:ascii="Times New Roman" w:eastAsia="Times New Roman" w:hAnsi="Times New Roman" w:cs="Times New Roman"/>
          <w:sz w:val="28"/>
          <w:szCs w:val="28"/>
          <w:highlight w:val="green"/>
        </w:rPr>
        <w:t>в виде вертикальной равномерно ра</w:t>
      </w:r>
      <w:r w:rsidR="001E4A3F" w:rsidRPr="00E470E3">
        <w:rPr>
          <w:rFonts w:ascii="Times New Roman" w:eastAsia="Times New Roman" w:hAnsi="Times New Roman" w:cs="Times New Roman"/>
          <w:sz w:val="28"/>
          <w:szCs w:val="28"/>
          <w:highlight w:val="green"/>
        </w:rPr>
        <w:t>спределенной</w:t>
      </w:r>
      <w:r w:rsidR="002B5BE9" w:rsidRPr="00E470E3">
        <w:rPr>
          <w:rFonts w:ascii="Times New Roman" w:eastAsia="Times New Roman" w:hAnsi="Times New Roman" w:cs="Times New Roman"/>
          <w:sz w:val="28"/>
          <w:szCs w:val="28"/>
          <w:highlight w:val="green"/>
        </w:rPr>
        <w:t>,</w:t>
      </w:r>
      <w:r w:rsidR="001E4A3F" w:rsidRPr="00E470E3">
        <w:rPr>
          <w:rFonts w:ascii="Times New Roman" w:eastAsia="Times New Roman" w:hAnsi="Times New Roman" w:cs="Times New Roman"/>
          <w:sz w:val="28"/>
          <w:szCs w:val="28"/>
          <w:highlight w:val="green"/>
        </w:rPr>
        <w:t xml:space="preserve"> равной 2,0</w:t>
      </w:r>
      <w:r w:rsidR="002B5BE9" w:rsidRPr="00E470E3">
        <w:rPr>
          <w:rFonts w:ascii="Times New Roman" w:eastAsia="Times New Roman" w:hAnsi="Times New Roman" w:cs="Times New Roman"/>
          <w:sz w:val="28"/>
          <w:szCs w:val="28"/>
          <w:highlight w:val="green"/>
        </w:rPr>
        <w:t xml:space="preserve"> </w:t>
      </w:r>
      <w:r w:rsidR="001E4A3F" w:rsidRPr="00E470E3">
        <w:rPr>
          <w:rFonts w:ascii="Times New Roman" w:eastAsia="Times New Roman" w:hAnsi="Times New Roman" w:cs="Times New Roman"/>
          <w:sz w:val="28"/>
          <w:szCs w:val="28"/>
          <w:highlight w:val="green"/>
        </w:rPr>
        <w:t xml:space="preserve">кПа. При </w:t>
      </w:r>
      <w:r w:rsidRPr="00E470E3">
        <w:rPr>
          <w:rFonts w:ascii="Times New Roman" w:eastAsia="Times New Roman" w:hAnsi="Times New Roman" w:cs="Times New Roman"/>
          <w:sz w:val="28"/>
          <w:szCs w:val="28"/>
          <w:highlight w:val="green"/>
        </w:rPr>
        <w:t>расчете основных несу</w:t>
      </w:r>
      <w:r w:rsidR="002B5BE9" w:rsidRPr="00E470E3">
        <w:rPr>
          <w:rFonts w:ascii="Times New Roman" w:eastAsia="Times New Roman" w:hAnsi="Times New Roman" w:cs="Times New Roman"/>
          <w:sz w:val="28"/>
          <w:szCs w:val="28"/>
          <w:highlight w:val="green"/>
        </w:rPr>
        <w:t>щих конструкций мостов указанную нагрузку</w:t>
      </w:r>
      <w:r w:rsidR="001E4A3F" w:rsidRPr="00E470E3">
        <w:rPr>
          <w:rFonts w:ascii="Times New Roman" w:eastAsia="Times New Roman" w:hAnsi="Times New Roman" w:cs="Times New Roman"/>
          <w:sz w:val="28"/>
          <w:szCs w:val="28"/>
          <w:highlight w:val="green"/>
        </w:rPr>
        <w:t xml:space="preserve"> </w:t>
      </w:r>
      <w:r w:rsidR="002B5BE9" w:rsidRPr="00E470E3">
        <w:rPr>
          <w:rFonts w:ascii="Times New Roman" w:eastAsia="Times New Roman" w:hAnsi="Times New Roman" w:cs="Times New Roman"/>
          <w:sz w:val="28"/>
          <w:szCs w:val="28"/>
          <w:highlight w:val="green"/>
        </w:rPr>
        <w:t>не учитывают</w:t>
      </w:r>
      <w:r w:rsidRPr="00E470E3">
        <w:rPr>
          <w:rFonts w:ascii="Times New Roman" w:eastAsia="Times New Roman" w:hAnsi="Times New Roman" w:cs="Times New Roman"/>
          <w:sz w:val="28"/>
          <w:szCs w:val="28"/>
          <w:highlight w:val="green"/>
        </w:rPr>
        <w:t>. Коэффициенты надежности, динамический коэффициент</w:t>
      </w:r>
      <w:r w:rsidR="001E4A3F"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sz w:val="28"/>
          <w:szCs w:val="28"/>
          <w:highlight w:val="green"/>
        </w:rPr>
        <w:t xml:space="preserve">и </w:t>
      </w:r>
      <w:proofErr w:type="gramStart"/>
      <w:r w:rsidRPr="00E470E3">
        <w:rPr>
          <w:rFonts w:ascii="Times New Roman" w:eastAsia="Times New Roman" w:hAnsi="Times New Roman" w:cs="Times New Roman"/>
          <w:sz w:val="28"/>
          <w:szCs w:val="28"/>
          <w:highlight w:val="green"/>
        </w:rPr>
        <w:t>прочие нагрузки</w:t>
      </w:r>
      <w:proofErr w:type="gramEnd"/>
      <w:r w:rsidRPr="00E470E3">
        <w:rPr>
          <w:rFonts w:ascii="Times New Roman" w:eastAsia="Times New Roman" w:hAnsi="Times New Roman" w:cs="Times New Roman"/>
          <w:sz w:val="28"/>
          <w:szCs w:val="28"/>
          <w:highlight w:val="green"/>
        </w:rPr>
        <w:t xml:space="preserve"> и воздействия п</w:t>
      </w:r>
      <w:r w:rsidR="001E4A3F" w:rsidRPr="00E470E3">
        <w:rPr>
          <w:rFonts w:ascii="Times New Roman" w:eastAsia="Times New Roman" w:hAnsi="Times New Roman" w:cs="Times New Roman"/>
          <w:sz w:val="28"/>
          <w:szCs w:val="28"/>
          <w:highlight w:val="green"/>
        </w:rPr>
        <w:t>ри</w:t>
      </w:r>
      <w:r w:rsidR="002B5BE9" w:rsidRPr="00E470E3">
        <w:rPr>
          <w:rFonts w:ascii="Times New Roman" w:eastAsia="Times New Roman" w:hAnsi="Times New Roman" w:cs="Times New Roman"/>
          <w:sz w:val="28"/>
          <w:szCs w:val="28"/>
          <w:highlight w:val="green"/>
        </w:rPr>
        <w:t>нимают</w:t>
      </w:r>
      <w:r w:rsidR="00BE4396" w:rsidRPr="00E470E3">
        <w:rPr>
          <w:rFonts w:ascii="Times New Roman" w:eastAsia="Times New Roman" w:hAnsi="Times New Roman" w:cs="Times New Roman"/>
          <w:sz w:val="28"/>
          <w:szCs w:val="28"/>
          <w:highlight w:val="green"/>
        </w:rPr>
        <w:t xml:space="preserve"> по СП 35.13330.</w:t>
      </w:r>
    </w:p>
    <w:p w14:paraId="59F9DE89" w14:textId="77777777" w:rsidR="00256253" w:rsidRPr="00E470E3" w:rsidRDefault="00256253" w:rsidP="001E4A3F">
      <w:pPr>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9.12 На внутрихозяйственных авт</w:t>
      </w:r>
      <w:r w:rsidR="001E4A3F" w:rsidRPr="00E470E3">
        <w:rPr>
          <w:rFonts w:ascii="Times New Roman" w:eastAsia="Times New Roman" w:hAnsi="Times New Roman" w:cs="Times New Roman"/>
          <w:sz w:val="28"/>
          <w:szCs w:val="28"/>
          <w:highlight w:val="green"/>
        </w:rPr>
        <w:t xml:space="preserve">одорогах следует проектировать </w:t>
      </w:r>
      <w:r w:rsidRPr="00E470E3">
        <w:rPr>
          <w:rFonts w:ascii="Times New Roman" w:eastAsia="Times New Roman" w:hAnsi="Times New Roman" w:cs="Times New Roman"/>
          <w:sz w:val="28"/>
          <w:szCs w:val="28"/>
          <w:highlight w:val="green"/>
        </w:rPr>
        <w:t xml:space="preserve">постоянные железобетонные или </w:t>
      </w:r>
      <w:proofErr w:type="gramStart"/>
      <w:r w:rsidRPr="00E470E3">
        <w:rPr>
          <w:rFonts w:ascii="Times New Roman" w:eastAsia="Times New Roman" w:hAnsi="Times New Roman" w:cs="Times New Roman"/>
          <w:sz w:val="28"/>
          <w:szCs w:val="28"/>
          <w:highlight w:val="green"/>
        </w:rPr>
        <w:t>дер</w:t>
      </w:r>
      <w:r w:rsidR="001E4A3F" w:rsidRPr="00E470E3">
        <w:rPr>
          <w:rFonts w:ascii="Times New Roman" w:eastAsia="Times New Roman" w:hAnsi="Times New Roman" w:cs="Times New Roman"/>
          <w:sz w:val="28"/>
          <w:szCs w:val="28"/>
          <w:highlight w:val="green"/>
        </w:rPr>
        <w:t>евянные  мосты</w:t>
      </w:r>
      <w:proofErr w:type="gramEnd"/>
      <w:r w:rsidR="001E4A3F" w:rsidRPr="00E470E3">
        <w:rPr>
          <w:rFonts w:ascii="Times New Roman" w:eastAsia="Times New Roman" w:hAnsi="Times New Roman" w:cs="Times New Roman"/>
          <w:sz w:val="28"/>
          <w:szCs w:val="28"/>
          <w:highlight w:val="green"/>
        </w:rPr>
        <w:t xml:space="preserve"> в зависимости от </w:t>
      </w:r>
      <w:r w:rsidRPr="00E470E3">
        <w:rPr>
          <w:rFonts w:ascii="Times New Roman" w:eastAsia="Times New Roman" w:hAnsi="Times New Roman" w:cs="Times New Roman"/>
          <w:sz w:val="28"/>
          <w:szCs w:val="28"/>
          <w:highlight w:val="green"/>
        </w:rPr>
        <w:t>местных условий.</w:t>
      </w:r>
    </w:p>
    <w:p w14:paraId="61DB122D" w14:textId="77777777" w:rsidR="00256253" w:rsidRPr="00E470E3" w:rsidRDefault="00256253" w:rsidP="00EB2ACF">
      <w:pPr>
        <w:spacing w:after="0" w:line="360" w:lineRule="auto"/>
        <w:ind w:firstLine="708"/>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Деревянные мосты долж</w:t>
      </w:r>
      <w:r w:rsidR="001E4A3F" w:rsidRPr="00E470E3">
        <w:rPr>
          <w:rFonts w:ascii="Times New Roman" w:eastAsia="Times New Roman" w:hAnsi="Times New Roman" w:cs="Times New Roman"/>
          <w:sz w:val="28"/>
          <w:szCs w:val="28"/>
          <w:highlight w:val="green"/>
        </w:rPr>
        <w:t xml:space="preserve">ны иметь степень капитальности, </w:t>
      </w:r>
      <w:r w:rsidRPr="00E470E3">
        <w:rPr>
          <w:rFonts w:ascii="Times New Roman" w:eastAsia="Times New Roman" w:hAnsi="Times New Roman" w:cs="Times New Roman"/>
          <w:sz w:val="28"/>
          <w:szCs w:val="28"/>
          <w:highlight w:val="green"/>
        </w:rPr>
        <w:t>обеспечивающую их</w:t>
      </w:r>
      <w:r w:rsidR="002B5BE9" w:rsidRPr="00E470E3">
        <w:rPr>
          <w:rFonts w:ascii="Times New Roman" w:eastAsia="Times New Roman" w:hAnsi="Times New Roman" w:cs="Times New Roman"/>
          <w:sz w:val="28"/>
          <w:szCs w:val="28"/>
          <w:highlight w:val="green"/>
        </w:rPr>
        <w:t xml:space="preserve"> нормальную</w:t>
      </w:r>
      <w:r w:rsidRPr="00E470E3">
        <w:rPr>
          <w:rFonts w:ascii="Times New Roman" w:eastAsia="Times New Roman" w:hAnsi="Times New Roman" w:cs="Times New Roman"/>
          <w:sz w:val="28"/>
          <w:szCs w:val="28"/>
          <w:highlight w:val="green"/>
        </w:rPr>
        <w:t xml:space="preserve"> эксплуатацию </w:t>
      </w:r>
      <w:r w:rsidR="002B5BE9" w:rsidRPr="00E470E3">
        <w:rPr>
          <w:rFonts w:ascii="Times New Roman" w:eastAsia="Times New Roman" w:hAnsi="Times New Roman" w:cs="Times New Roman"/>
          <w:sz w:val="28"/>
          <w:szCs w:val="28"/>
          <w:highlight w:val="green"/>
        </w:rPr>
        <w:t xml:space="preserve">в течение </w:t>
      </w:r>
      <w:r w:rsidRPr="00E470E3">
        <w:rPr>
          <w:rFonts w:ascii="Times New Roman" w:eastAsia="Times New Roman" w:hAnsi="Times New Roman" w:cs="Times New Roman"/>
          <w:sz w:val="28"/>
          <w:szCs w:val="28"/>
          <w:highlight w:val="green"/>
        </w:rPr>
        <w:t>не менее 20-25 лет.</w:t>
      </w:r>
    </w:p>
    <w:p w14:paraId="2C55221D" w14:textId="77777777" w:rsidR="00256253" w:rsidRPr="00E470E3" w:rsidRDefault="00256253" w:rsidP="001E4A3F">
      <w:pPr>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Далее и</w:t>
      </w:r>
      <w:r w:rsidR="002B5BE9" w:rsidRPr="00E470E3">
        <w:rPr>
          <w:rFonts w:ascii="Times New Roman" w:eastAsia="Times New Roman" w:hAnsi="Times New Roman" w:cs="Times New Roman"/>
          <w:sz w:val="28"/>
          <w:szCs w:val="28"/>
          <w:highlight w:val="green"/>
        </w:rPr>
        <w:t>х именуют</w:t>
      </w:r>
      <w:r w:rsidRPr="00E470E3">
        <w:rPr>
          <w:rFonts w:ascii="Times New Roman" w:eastAsia="Times New Roman" w:hAnsi="Times New Roman" w:cs="Times New Roman"/>
          <w:sz w:val="28"/>
          <w:szCs w:val="28"/>
          <w:highlight w:val="green"/>
        </w:rPr>
        <w:t xml:space="preserve"> сокращенно </w:t>
      </w:r>
      <w:r w:rsidR="002B5BE9" w:rsidRPr="00E470E3">
        <w:rPr>
          <w:rFonts w:ascii="Times New Roman" w:eastAsia="Times New Roman" w:hAnsi="Times New Roman" w:cs="Times New Roman"/>
          <w:sz w:val="28"/>
          <w:szCs w:val="28"/>
          <w:highlight w:val="green"/>
        </w:rPr>
        <w:t>–</w:t>
      </w:r>
      <w:r w:rsidRPr="00E470E3">
        <w:rPr>
          <w:rFonts w:ascii="Times New Roman" w:eastAsia="Times New Roman" w:hAnsi="Times New Roman" w:cs="Times New Roman"/>
          <w:sz w:val="28"/>
          <w:szCs w:val="28"/>
          <w:highlight w:val="green"/>
        </w:rPr>
        <w:t xml:space="preserve"> деревянные мосты. </w:t>
      </w:r>
    </w:p>
    <w:p w14:paraId="590A7D3D" w14:textId="77777777" w:rsidR="00256253" w:rsidRPr="00E470E3" w:rsidRDefault="00256253"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Габариты мостов на внутрихо</w:t>
      </w:r>
      <w:r w:rsidR="001E4A3F" w:rsidRPr="00E470E3">
        <w:rPr>
          <w:rFonts w:ascii="Times New Roman" w:eastAsia="Times New Roman" w:hAnsi="Times New Roman" w:cs="Times New Roman"/>
          <w:sz w:val="28"/>
          <w:szCs w:val="28"/>
          <w:highlight w:val="green"/>
        </w:rPr>
        <w:t xml:space="preserve">зяйственных автодорогах следует </w:t>
      </w:r>
      <w:r w:rsidRPr="00E470E3">
        <w:rPr>
          <w:rFonts w:ascii="Times New Roman" w:eastAsia="Times New Roman" w:hAnsi="Times New Roman" w:cs="Times New Roman"/>
          <w:sz w:val="28"/>
          <w:szCs w:val="28"/>
          <w:highlight w:val="green"/>
        </w:rPr>
        <w:t xml:space="preserve">принимать по таблице </w:t>
      </w:r>
      <w:r w:rsidR="002B5BE9" w:rsidRPr="00E470E3">
        <w:rPr>
          <w:rFonts w:ascii="Times New Roman" w:eastAsia="Times New Roman" w:hAnsi="Times New Roman" w:cs="Times New Roman"/>
          <w:sz w:val="28"/>
          <w:szCs w:val="28"/>
          <w:highlight w:val="green"/>
        </w:rPr>
        <w:t>9.3</w:t>
      </w:r>
      <w:r w:rsidR="00EB2ACF" w:rsidRPr="00E470E3">
        <w:rPr>
          <w:rFonts w:ascii="Times New Roman" w:eastAsia="Times New Roman" w:hAnsi="Times New Roman" w:cs="Times New Roman"/>
          <w:sz w:val="28"/>
          <w:szCs w:val="28"/>
          <w:highlight w:val="green"/>
        </w:rPr>
        <w:t>.</w:t>
      </w:r>
    </w:p>
    <w:p w14:paraId="02736AAD" w14:textId="77777777" w:rsidR="000B33B9" w:rsidRPr="00E470E3" w:rsidRDefault="000B33B9"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p>
    <w:p w14:paraId="20D01656" w14:textId="77777777" w:rsidR="000B33B9" w:rsidRPr="00E470E3" w:rsidRDefault="000B33B9"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p>
    <w:p w14:paraId="69F5B084" w14:textId="77777777" w:rsidR="000B33B9" w:rsidRPr="00E470E3" w:rsidRDefault="000B33B9"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p>
    <w:p w14:paraId="1181AF8B" w14:textId="77777777" w:rsidR="000B33B9" w:rsidRPr="00E470E3" w:rsidRDefault="000B33B9"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p>
    <w:p w14:paraId="37381714" w14:textId="77777777" w:rsidR="000B33B9" w:rsidRPr="00E470E3" w:rsidRDefault="000B33B9"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p>
    <w:p w14:paraId="7DDA1ADA" w14:textId="77777777" w:rsidR="000B33B9" w:rsidRPr="00E470E3" w:rsidRDefault="000B33B9"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p>
    <w:p w14:paraId="33450D10" w14:textId="77777777" w:rsidR="000B33B9" w:rsidRPr="00E470E3" w:rsidRDefault="000B33B9"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p>
    <w:p w14:paraId="7B12FFFE" w14:textId="77777777" w:rsidR="000B33B9" w:rsidRPr="00E470E3" w:rsidRDefault="000B33B9" w:rsidP="001E4A3F">
      <w:pPr>
        <w:autoSpaceDE w:val="0"/>
        <w:autoSpaceDN w:val="0"/>
        <w:spacing w:after="0" w:line="360" w:lineRule="auto"/>
        <w:ind w:firstLine="709"/>
        <w:jc w:val="both"/>
        <w:rPr>
          <w:rFonts w:ascii="Times New Roman" w:eastAsia="Times New Roman" w:hAnsi="Times New Roman" w:cs="Times New Roman"/>
          <w:sz w:val="28"/>
          <w:szCs w:val="28"/>
          <w:highlight w:val="green"/>
        </w:rPr>
      </w:pPr>
    </w:p>
    <w:p w14:paraId="22F3A3AB" w14:textId="77777777" w:rsidR="00256253" w:rsidRPr="00E470E3" w:rsidRDefault="00256253" w:rsidP="00256253">
      <w:pPr>
        <w:spacing w:after="0" w:line="240" w:lineRule="auto"/>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pacing w:val="50"/>
          <w:sz w:val="28"/>
          <w:szCs w:val="28"/>
          <w:highlight w:val="green"/>
        </w:rPr>
        <w:t xml:space="preserve">Таблица </w:t>
      </w:r>
      <w:r w:rsidR="002B5BE9" w:rsidRPr="00E470E3">
        <w:rPr>
          <w:rFonts w:ascii="Times New Roman" w:eastAsia="Times New Roman" w:hAnsi="Times New Roman" w:cs="Times New Roman"/>
          <w:sz w:val="28"/>
          <w:szCs w:val="28"/>
          <w:highlight w:val="green"/>
        </w:rPr>
        <w:t>9.3</w:t>
      </w:r>
      <w:r w:rsidRPr="00E470E3">
        <w:rPr>
          <w:rFonts w:ascii="Times New Roman" w:eastAsia="Times New Roman" w:hAnsi="Times New Roman" w:cs="Times New Roman"/>
          <w:sz w:val="28"/>
          <w:szCs w:val="28"/>
          <w:highlight w:val="green"/>
        </w:rPr>
        <w:t xml:space="preserve"> –</w:t>
      </w:r>
      <w:r w:rsidR="002B5BE9" w:rsidRPr="00E470E3">
        <w:rPr>
          <w:rFonts w:ascii="Times New Roman" w:eastAsia="Times New Roman" w:hAnsi="Times New Roman" w:cs="Times New Roman"/>
          <w:sz w:val="28"/>
          <w:szCs w:val="28"/>
          <w:highlight w:val="green"/>
        </w:rPr>
        <w:t xml:space="preserve"> </w:t>
      </w:r>
      <w:r w:rsidRPr="00E470E3">
        <w:rPr>
          <w:rFonts w:ascii="Times New Roman" w:eastAsia="Times New Roman" w:hAnsi="Times New Roman" w:cs="Times New Roman"/>
          <w:b/>
          <w:sz w:val="28"/>
          <w:szCs w:val="28"/>
          <w:highlight w:val="green"/>
        </w:rPr>
        <w:t>Габариты мостов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5"/>
        <w:gridCol w:w="1543"/>
        <w:gridCol w:w="1543"/>
        <w:gridCol w:w="1350"/>
        <w:gridCol w:w="1350"/>
        <w:gridCol w:w="1622"/>
      </w:tblGrid>
      <w:tr w:rsidR="00256253" w:rsidRPr="00E470E3" w14:paraId="5C34282E" w14:textId="77777777" w:rsidTr="00EA361A">
        <w:trPr>
          <w:trHeight w:val="533"/>
        </w:trPr>
        <w:tc>
          <w:tcPr>
            <w:tcW w:w="2515" w:type="dxa"/>
            <w:vMerge w:val="restart"/>
            <w:shd w:val="clear" w:color="auto" w:fill="auto"/>
            <w:vAlign w:val="center"/>
          </w:tcPr>
          <w:p w14:paraId="77DA9C47"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Вид и категория</w:t>
            </w:r>
          </w:p>
          <w:p w14:paraId="18AA42BC"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дорог</w:t>
            </w:r>
          </w:p>
        </w:tc>
        <w:tc>
          <w:tcPr>
            <w:tcW w:w="7408" w:type="dxa"/>
            <w:gridSpan w:val="5"/>
            <w:shd w:val="clear" w:color="auto" w:fill="auto"/>
            <w:vAlign w:val="center"/>
          </w:tcPr>
          <w:p w14:paraId="56CEF259"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Элементы поперечного профиля мостов</w:t>
            </w:r>
          </w:p>
        </w:tc>
      </w:tr>
      <w:tr w:rsidR="00256253" w:rsidRPr="00E470E3" w14:paraId="75808AD0" w14:textId="77777777" w:rsidTr="002B5BE9">
        <w:trPr>
          <w:trHeight w:val="1350"/>
        </w:trPr>
        <w:tc>
          <w:tcPr>
            <w:tcW w:w="2515" w:type="dxa"/>
            <w:vMerge/>
            <w:tcBorders>
              <w:bottom w:val="single" w:sz="4" w:space="0" w:color="auto"/>
            </w:tcBorders>
            <w:shd w:val="clear" w:color="auto" w:fill="auto"/>
            <w:vAlign w:val="center"/>
          </w:tcPr>
          <w:p w14:paraId="57F66379"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p>
        </w:tc>
        <w:tc>
          <w:tcPr>
            <w:tcW w:w="1543" w:type="dxa"/>
            <w:tcBorders>
              <w:bottom w:val="single" w:sz="4" w:space="0" w:color="auto"/>
            </w:tcBorders>
            <w:shd w:val="clear" w:color="auto" w:fill="auto"/>
            <w:vAlign w:val="center"/>
          </w:tcPr>
          <w:p w14:paraId="2252EEFA"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Число</w:t>
            </w:r>
          </w:p>
          <w:p w14:paraId="62A6B460"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полос</w:t>
            </w:r>
          </w:p>
          <w:p w14:paraId="3062B2A0"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движения</w:t>
            </w:r>
          </w:p>
        </w:tc>
        <w:tc>
          <w:tcPr>
            <w:tcW w:w="1543" w:type="dxa"/>
            <w:tcBorders>
              <w:bottom w:val="single" w:sz="4" w:space="0" w:color="auto"/>
            </w:tcBorders>
            <w:shd w:val="clear" w:color="auto" w:fill="auto"/>
            <w:vAlign w:val="center"/>
          </w:tcPr>
          <w:p w14:paraId="556B5F3E"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Ширина</w:t>
            </w:r>
          </w:p>
          <w:p w14:paraId="1331B36E"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проезжей</w:t>
            </w:r>
          </w:p>
          <w:p w14:paraId="74BD37A2"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части,</w:t>
            </w:r>
            <w:r w:rsidR="002B5BE9" w:rsidRPr="00E470E3">
              <w:rPr>
                <w:rFonts w:ascii="Times New Roman" w:eastAsia="Times New Roman" w:hAnsi="Times New Roman" w:cs="Times New Roman"/>
                <w:highlight w:val="green"/>
              </w:rPr>
              <w:t xml:space="preserve"> </w:t>
            </w:r>
            <w:r w:rsidRPr="00E470E3">
              <w:rPr>
                <w:rFonts w:ascii="Times New Roman" w:eastAsia="Times New Roman" w:hAnsi="Times New Roman" w:cs="Times New Roman"/>
                <w:highlight w:val="green"/>
              </w:rPr>
              <w:t>м</w:t>
            </w:r>
          </w:p>
        </w:tc>
        <w:tc>
          <w:tcPr>
            <w:tcW w:w="1350" w:type="dxa"/>
            <w:tcBorders>
              <w:bottom w:val="single" w:sz="4" w:space="0" w:color="auto"/>
            </w:tcBorders>
            <w:shd w:val="clear" w:color="auto" w:fill="auto"/>
            <w:vAlign w:val="center"/>
          </w:tcPr>
          <w:p w14:paraId="1A0C364B"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Ширина</w:t>
            </w:r>
          </w:p>
          <w:p w14:paraId="618B9936"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полос</w:t>
            </w:r>
          </w:p>
          <w:p w14:paraId="43818EC6"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безопасности,</w:t>
            </w:r>
            <w:r w:rsidR="002B5BE9" w:rsidRPr="00E470E3">
              <w:rPr>
                <w:rFonts w:ascii="Times New Roman" w:eastAsia="Times New Roman" w:hAnsi="Times New Roman" w:cs="Times New Roman"/>
                <w:highlight w:val="green"/>
              </w:rPr>
              <w:t xml:space="preserve"> </w:t>
            </w:r>
            <w:r w:rsidRPr="00E470E3">
              <w:rPr>
                <w:rFonts w:ascii="Times New Roman" w:eastAsia="Times New Roman" w:hAnsi="Times New Roman" w:cs="Times New Roman"/>
                <w:highlight w:val="green"/>
              </w:rPr>
              <w:t>м</w:t>
            </w:r>
          </w:p>
        </w:tc>
        <w:tc>
          <w:tcPr>
            <w:tcW w:w="1350" w:type="dxa"/>
            <w:tcBorders>
              <w:bottom w:val="single" w:sz="4" w:space="0" w:color="auto"/>
            </w:tcBorders>
            <w:shd w:val="clear" w:color="auto" w:fill="auto"/>
            <w:vAlign w:val="center"/>
          </w:tcPr>
          <w:p w14:paraId="5C4F19D2"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Габарит</w:t>
            </w:r>
          </w:p>
          <w:p w14:paraId="619E6999"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(Г),</w:t>
            </w:r>
            <w:r w:rsidR="002B5BE9" w:rsidRPr="00E470E3">
              <w:rPr>
                <w:rFonts w:ascii="Times New Roman" w:eastAsia="Times New Roman" w:hAnsi="Times New Roman" w:cs="Times New Roman"/>
                <w:highlight w:val="green"/>
              </w:rPr>
              <w:t xml:space="preserve"> </w:t>
            </w:r>
            <w:r w:rsidRPr="00E470E3">
              <w:rPr>
                <w:rFonts w:ascii="Times New Roman" w:eastAsia="Times New Roman" w:hAnsi="Times New Roman" w:cs="Times New Roman"/>
                <w:highlight w:val="green"/>
              </w:rPr>
              <w:t>м</w:t>
            </w:r>
          </w:p>
        </w:tc>
        <w:tc>
          <w:tcPr>
            <w:tcW w:w="1622" w:type="dxa"/>
            <w:tcBorders>
              <w:bottom w:val="single" w:sz="4" w:space="0" w:color="auto"/>
            </w:tcBorders>
            <w:shd w:val="clear" w:color="auto" w:fill="auto"/>
            <w:vAlign w:val="center"/>
          </w:tcPr>
          <w:p w14:paraId="15460A65"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Ширина</w:t>
            </w:r>
          </w:p>
          <w:p w14:paraId="3B09892D"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тротуа-</w:t>
            </w:r>
          </w:p>
          <w:p w14:paraId="77E05DEF"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ров,</w:t>
            </w:r>
            <w:r w:rsidR="002B5BE9" w:rsidRPr="00E470E3">
              <w:rPr>
                <w:rFonts w:ascii="Times New Roman" w:eastAsia="Times New Roman" w:hAnsi="Times New Roman" w:cs="Times New Roman"/>
                <w:highlight w:val="green"/>
              </w:rPr>
              <w:t xml:space="preserve"> </w:t>
            </w:r>
            <w:r w:rsidRPr="00E470E3">
              <w:rPr>
                <w:rFonts w:ascii="Times New Roman" w:eastAsia="Times New Roman" w:hAnsi="Times New Roman" w:cs="Times New Roman"/>
                <w:highlight w:val="green"/>
              </w:rPr>
              <w:t>м</w:t>
            </w:r>
          </w:p>
        </w:tc>
      </w:tr>
      <w:tr w:rsidR="00256253" w:rsidRPr="00E470E3" w14:paraId="127D1C80" w14:textId="77777777" w:rsidTr="002B5BE9">
        <w:trPr>
          <w:trHeight w:val="592"/>
        </w:trPr>
        <w:tc>
          <w:tcPr>
            <w:tcW w:w="2515" w:type="dxa"/>
            <w:tcBorders>
              <w:top w:val="single" w:sz="4" w:space="0" w:color="auto"/>
            </w:tcBorders>
            <w:shd w:val="clear" w:color="auto" w:fill="auto"/>
            <w:vAlign w:val="center"/>
          </w:tcPr>
          <w:p w14:paraId="5F5A4A77"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lang w:val="en-US"/>
              </w:rPr>
              <w:t>I</w:t>
            </w:r>
            <w:r w:rsidR="00DB470E" w:rsidRPr="00E470E3">
              <w:rPr>
                <w:rFonts w:ascii="Times New Roman" w:eastAsia="Times New Roman" w:hAnsi="Times New Roman" w:cs="Times New Roman"/>
                <w:highlight w:val="green"/>
                <w:vertAlign w:val="subscript"/>
              </w:rPr>
              <w:t>вс</w:t>
            </w:r>
          </w:p>
        </w:tc>
        <w:tc>
          <w:tcPr>
            <w:tcW w:w="1543" w:type="dxa"/>
            <w:tcBorders>
              <w:top w:val="single" w:sz="4" w:space="0" w:color="auto"/>
            </w:tcBorders>
            <w:shd w:val="clear" w:color="auto" w:fill="auto"/>
            <w:vAlign w:val="center"/>
          </w:tcPr>
          <w:p w14:paraId="25E7AFA4"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2</w:t>
            </w:r>
          </w:p>
        </w:tc>
        <w:tc>
          <w:tcPr>
            <w:tcW w:w="1543" w:type="dxa"/>
            <w:tcBorders>
              <w:top w:val="single" w:sz="4" w:space="0" w:color="auto"/>
            </w:tcBorders>
            <w:shd w:val="clear" w:color="auto" w:fill="auto"/>
            <w:vAlign w:val="center"/>
          </w:tcPr>
          <w:p w14:paraId="4449FC72"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6,</w:t>
            </w:r>
            <w:r w:rsidR="00256253" w:rsidRPr="00E470E3">
              <w:rPr>
                <w:rFonts w:ascii="Times New Roman" w:eastAsia="Times New Roman" w:hAnsi="Times New Roman" w:cs="Times New Roman"/>
                <w:highlight w:val="green"/>
              </w:rPr>
              <w:t>0</w:t>
            </w:r>
          </w:p>
        </w:tc>
        <w:tc>
          <w:tcPr>
            <w:tcW w:w="1350" w:type="dxa"/>
            <w:tcBorders>
              <w:top w:val="single" w:sz="4" w:space="0" w:color="auto"/>
            </w:tcBorders>
            <w:shd w:val="clear" w:color="auto" w:fill="auto"/>
            <w:vAlign w:val="center"/>
          </w:tcPr>
          <w:p w14:paraId="65668165"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1,0</w:t>
            </w:r>
          </w:p>
        </w:tc>
        <w:tc>
          <w:tcPr>
            <w:tcW w:w="1350" w:type="dxa"/>
            <w:tcBorders>
              <w:top w:val="single" w:sz="4" w:space="0" w:color="auto"/>
            </w:tcBorders>
            <w:shd w:val="clear" w:color="auto" w:fill="auto"/>
            <w:vAlign w:val="center"/>
          </w:tcPr>
          <w:p w14:paraId="287EF3AF"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8,0</w:t>
            </w:r>
          </w:p>
        </w:tc>
        <w:tc>
          <w:tcPr>
            <w:tcW w:w="1622" w:type="dxa"/>
            <w:vMerge w:val="restart"/>
            <w:tcBorders>
              <w:top w:val="single" w:sz="4" w:space="0" w:color="auto"/>
            </w:tcBorders>
            <w:shd w:val="clear" w:color="auto" w:fill="auto"/>
            <w:vAlign w:val="center"/>
          </w:tcPr>
          <w:p w14:paraId="29573AF2" w14:textId="77777777" w:rsidR="00256253" w:rsidRPr="00E470E3" w:rsidRDefault="00256253" w:rsidP="000B33B9">
            <w:pPr>
              <w:spacing w:after="0" w:line="240" w:lineRule="auto"/>
              <w:jc w:val="center"/>
              <w:rPr>
                <w:rFonts w:ascii="Times New Roman" w:eastAsia="Times New Roman" w:hAnsi="Times New Roman" w:cs="Times New Roman"/>
                <w:highlight w:val="green"/>
                <w:lang w:val="en-US"/>
              </w:rPr>
            </w:pPr>
            <w:r w:rsidRPr="00E470E3">
              <w:rPr>
                <w:rFonts w:ascii="Times New Roman" w:eastAsia="Times New Roman" w:hAnsi="Times New Roman" w:cs="Times New Roman"/>
                <w:highlight w:val="green"/>
                <w:lang w:val="en-US"/>
              </w:rPr>
              <w:t>0,75</w:t>
            </w:r>
          </w:p>
        </w:tc>
      </w:tr>
      <w:tr w:rsidR="00256253" w:rsidRPr="00E470E3" w14:paraId="72015E33" w14:textId="77777777" w:rsidTr="00EA361A">
        <w:trPr>
          <w:trHeight w:val="577"/>
        </w:trPr>
        <w:tc>
          <w:tcPr>
            <w:tcW w:w="2515" w:type="dxa"/>
            <w:shd w:val="clear" w:color="auto" w:fill="auto"/>
            <w:vAlign w:val="center"/>
          </w:tcPr>
          <w:p w14:paraId="64BB1205"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lang w:val="en-US"/>
              </w:rPr>
              <w:t>II</w:t>
            </w:r>
            <w:r w:rsidR="00DB470E" w:rsidRPr="00E470E3">
              <w:rPr>
                <w:rFonts w:ascii="Times New Roman" w:eastAsia="Times New Roman" w:hAnsi="Times New Roman" w:cs="Times New Roman"/>
                <w:highlight w:val="green"/>
                <w:vertAlign w:val="subscript"/>
              </w:rPr>
              <w:t>вс</w:t>
            </w:r>
          </w:p>
        </w:tc>
        <w:tc>
          <w:tcPr>
            <w:tcW w:w="1543" w:type="dxa"/>
            <w:shd w:val="clear" w:color="auto" w:fill="auto"/>
            <w:vAlign w:val="center"/>
          </w:tcPr>
          <w:p w14:paraId="77AF3A81"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2</w:t>
            </w:r>
          </w:p>
        </w:tc>
        <w:tc>
          <w:tcPr>
            <w:tcW w:w="1543" w:type="dxa"/>
            <w:shd w:val="clear" w:color="auto" w:fill="auto"/>
            <w:vAlign w:val="center"/>
          </w:tcPr>
          <w:p w14:paraId="18646E43"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6,</w:t>
            </w:r>
            <w:r w:rsidR="00256253" w:rsidRPr="00E470E3">
              <w:rPr>
                <w:rFonts w:ascii="Times New Roman" w:eastAsia="Times New Roman" w:hAnsi="Times New Roman" w:cs="Times New Roman"/>
                <w:highlight w:val="green"/>
              </w:rPr>
              <w:t>0</w:t>
            </w:r>
          </w:p>
        </w:tc>
        <w:tc>
          <w:tcPr>
            <w:tcW w:w="1350" w:type="dxa"/>
            <w:shd w:val="clear" w:color="auto" w:fill="auto"/>
            <w:vAlign w:val="center"/>
          </w:tcPr>
          <w:p w14:paraId="5FE6BC81"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0,75</w:t>
            </w:r>
          </w:p>
        </w:tc>
        <w:tc>
          <w:tcPr>
            <w:tcW w:w="1350" w:type="dxa"/>
            <w:shd w:val="clear" w:color="auto" w:fill="auto"/>
            <w:vAlign w:val="center"/>
          </w:tcPr>
          <w:p w14:paraId="31DA9B99"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7,</w:t>
            </w:r>
            <w:r w:rsidR="00256253" w:rsidRPr="00E470E3">
              <w:rPr>
                <w:rFonts w:ascii="Times New Roman" w:eastAsia="Times New Roman" w:hAnsi="Times New Roman" w:cs="Times New Roman"/>
                <w:highlight w:val="green"/>
              </w:rPr>
              <w:t>5</w:t>
            </w:r>
          </w:p>
        </w:tc>
        <w:tc>
          <w:tcPr>
            <w:tcW w:w="1622" w:type="dxa"/>
            <w:vMerge/>
            <w:shd w:val="clear" w:color="auto" w:fill="auto"/>
            <w:vAlign w:val="center"/>
          </w:tcPr>
          <w:p w14:paraId="2A90044A" w14:textId="77777777" w:rsidR="00256253" w:rsidRPr="00E470E3" w:rsidRDefault="00256253" w:rsidP="000B33B9">
            <w:pPr>
              <w:spacing w:after="0" w:line="240" w:lineRule="auto"/>
              <w:jc w:val="center"/>
              <w:rPr>
                <w:rFonts w:ascii="Times New Roman" w:eastAsia="Times New Roman" w:hAnsi="Times New Roman" w:cs="Times New Roman"/>
                <w:sz w:val="28"/>
                <w:szCs w:val="28"/>
                <w:highlight w:val="green"/>
              </w:rPr>
            </w:pPr>
          </w:p>
        </w:tc>
      </w:tr>
      <w:tr w:rsidR="00256253" w:rsidRPr="00E470E3" w14:paraId="65B5062D" w14:textId="77777777" w:rsidTr="00EA361A">
        <w:trPr>
          <w:trHeight w:val="577"/>
        </w:trPr>
        <w:tc>
          <w:tcPr>
            <w:tcW w:w="2515" w:type="dxa"/>
            <w:shd w:val="clear" w:color="auto" w:fill="auto"/>
            <w:vAlign w:val="center"/>
          </w:tcPr>
          <w:p w14:paraId="3987CA22"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lang w:val="en-US"/>
              </w:rPr>
              <w:t>III</w:t>
            </w:r>
            <w:r w:rsidRPr="00E470E3">
              <w:rPr>
                <w:rFonts w:ascii="Times New Roman" w:eastAsia="Times New Roman" w:hAnsi="Times New Roman" w:cs="Times New Roman"/>
                <w:highlight w:val="green"/>
                <w:vertAlign w:val="superscript"/>
              </w:rPr>
              <w:t>*</w:t>
            </w:r>
            <w:r w:rsidR="00DB470E" w:rsidRPr="00E470E3">
              <w:rPr>
                <w:rFonts w:ascii="Times New Roman" w:eastAsia="Times New Roman" w:hAnsi="Times New Roman" w:cs="Times New Roman"/>
                <w:highlight w:val="green"/>
                <w:vertAlign w:val="subscript"/>
              </w:rPr>
              <w:t>вс</w:t>
            </w:r>
          </w:p>
        </w:tc>
        <w:tc>
          <w:tcPr>
            <w:tcW w:w="1543" w:type="dxa"/>
            <w:shd w:val="clear" w:color="auto" w:fill="auto"/>
            <w:vAlign w:val="center"/>
          </w:tcPr>
          <w:p w14:paraId="29623AB7"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1</w:t>
            </w:r>
          </w:p>
        </w:tc>
        <w:tc>
          <w:tcPr>
            <w:tcW w:w="1543" w:type="dxa"/>
            <w:shd w:val="clear" w:color="auto" w:fill="auto"/>
            <w:vAlign w:val="center"/>
          </w:tcPr>
          <w:p w14:paraId="38735972"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4,</w:t>
            </w:r>
            <w:r w:rsidR="00256253" w:rsidRPr="00E470E3">
              <w:rPr>
                <w:rFonts w:ascii="Times New Roman" w:eastAsia="Times New Roman" w:hAnsi="Times New Roman" w:cs="Times New Roman"/>
                <w:highlight w:val="green"/>
              </w:rPr>
              <w:t>5</w:t>
            </w:r>
          </w:p>
        </w:tc>
        <w:tc>
          <w:tcPr>
            <w:tcW w:w="1350" w:type="dxa"/>
            <w:shd w:val="clear" w:color="auto" w:fill="auto"/>
            <w:vAlign w:val="center"/>
          </w:tcPr>
          <w:p w14:paraId="3C3B3186" w14:textId="77777777" w:rsidR="00256253" w:rsidRPr="00E470E3" w:rsidRDefault="000B33B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0,</w:t>
            </w:r>
            <w:r w:rsidR="00256253" w:rsidRPr="00E470E3">
              <w:rPr>
                <w:rFonts w:ascii="Times New Roman" w:eastAsia="Times New Roman" w:hAnsi="Times New Roman" w:cs="Times New Roman"/>
                <w:highlight w:val="green"/>
              </w:rPr>
              <w:t>75</w:t>
            </w:r>
          </w:p>
        </w:tc>
        <w:tc>
          <w:tcPr>
            <w:tcW w:w="1350" w:type="dxa"/>
            <w:shd w:val="clear" w:color="auto" w:fill="auto"/>
            <w:vAlign w:val="center"/>
          </w:tcPr>
          <w:p w14:paraId="45E7A39E"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6,</w:t>
            </w:r>
            <w:r w:rsidR="00256253" w:rsidRPr="00E470E3">
              <w:rPr>
                <w:rFonts w:ascii="Times New Roman" w:eastAsia="Times New Roman" w:hAnsi="Times New Roman" w:cs="Times New Roman"/>
                <w:highlight w:val="green"/>
              </w:rPr>
              <w:t>0</w:t>
            </w:r>
          </w:p>
        </w:tc>
        <w:tc>
          <w:tcPr>
            <w:tcW w:w="1622" w:type="dxa"/>
            <w:vMerge/>
            <w:shd w:val="clear" w:color="auto" w:fill="auto"/>
            <w:vAlign w:val="center"/>
          </w:tcPr>
          <w:p w14:paraId="627CB83E" w14:textId="77777777" w:rsidR="00256253" w:rsidRPr="00E470E3" w:rsidRDefault="00256253" w:rsidP="000B33B9">
            <w:pPr>
              <w:spacing w:after="0" w:line="240" w:lineRule="auto"/>
              <w:jc w:val="center"/>
              <w:rPr>
                <w:rFonts w:ascii="Times New Roman" w:eastAsia="Times New Roman" w:hAnsi="Times New Roman" w:cs="Times New Roman"/>
                <w:sz w:val="28"/>
                <w:szCs w:val="28"/>
                <w:highlight w:val="green"/>
              </w:rPr>
            </w:pPr>
          </w:p>
        </w:tc>
      </w:tr>
      <w:tr w:rsidR="00256253" w:rsidRPr="00E470E3" w14:paraId="082F10F7" w14:textId="77777777" w:rsidTr="00EA361A">
        <w:trPr>
          <w:trHeight w:val="592"/>
        </w:trPr>
        <w:tc>
          <w:tcPr>
            <w:tcW w:w="2515" w:type="dxa"/>
            <w:shd w:val="clear" w:color="auto" w:fill="auto"/>
            <w:vAlign w:val="center"/>
          </w:tcPr>
          <w:p w14:paraId="6CBADC83"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lang w:val="en-US"/>
              </w:rPr>
              <w:lastRenderedPageBreak/>
              <w:t>I</w:t>
            </w:r>
            <w:r w:rsidRPr="00E470E3">
              <w:rPr>
                <w:rFonts w:ascii="Times New Roman" w:eastAsia="Times New Roman" w:hAnsi="Times New Roman" w:cs="Times New Roman"/>
                <w:highlight w:val="green"/>
              </w:rPr>
              <w:t>V</w:t>
            </w:r>
            <w:r w:rsidR="00DB470E" w:rsidRPr="00E470E3">
              <w:rPr>
                <w:rFonts w:ascii="Times New Roman" w:eastAsia="Times New Roman" w:hAnsi="Times New Roman" w:cs="Times New Roman"/>
                <w:highlight w:val="green"/>
                <w:vertAlign w:val="subscript"/>
              </w:rPr>
              <w:t>вс</w:t>
            </w:r>
          </w:p>
        </w:tc>
        <w:tc>
          <w:tcPr>
            <w:tcW w:w="1543" w:type="dxa"/>
            <w:shd w:val="clear" w:color="auto" w:fill="auto"/>
            <w:vAlign w:val="center"/>
          </w:tcPr>
          <w:p w14:paraId="57AA8A92"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1</w:t>
            </w:r>
          </w:p>
        </w:tc>
        <w:tc>
          <w:tcPr>
            <w:tcW w:w="1543" w:type="dxa"/>
            <w:shd w:val="clear" w:color="auto" w:fill="auto"/>
            <w:vAlign w:val="center"/>
          </w:tcPr>
          <w:p w14:paraId="4492DBFB" w14:textId="77777777" w:rsidR="00256253" w:rsidRPr="00E470E3" w:rsidRDefault="002B5BE9"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4,</w:t>
            </w:r>
            <w:r w:rsidR="00256253" w:rsidRPr="00E470E3">
              <w:rPr>
                <w:rFonts w:ascii="Times New Roman" w:eastAsia="Times New Roman" w:hAnsi="Times New Roman" w:cs="Times New Roman"/>
                <w:highlight w:val="green"/>
              </w:rPr>
              <w:t>5</w:t>
            </w:r>
          </w:p>
        </w:tc>
        <w:tc>
          <w:tcPr>
            <w:tcW w:w="1350" w:type="dxa"/>
            <w:shd w:val="clear" w:color="auto" w:fill="auto"/>
            <w:vAlign w:val="center"/>
          </w:tcPr>
          <w:p w14:paraId="510DF6F6"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0,75</w:t>
            </w:r>
          </w:p>
        </w:tc>
        <w:tc>
          <w:tcPr>
            <w:tcW w:w="1350" w:type="dxa"/>
            <w:shd w:val="clear" w:color="auto" w:fill="auto"/>
            <w:vAlign w:val="center"/>
          </w:tcPr>
          <w:p w14:paraId="1FC81FD9" w14:textId="77777777" w:rsidR="00256253" w:rsidRPr="00E470E3" w:rsidRDefault="00256253" w:rsidP="000B33B9">
            <w:pPr>
              <w:spacing w:after="0" w:line="240" w:lineRule="auto"/>
              <w:jc w:val="center"/>
              <w:rPr>
                <w:rFonts w:ascii="Times New Roman" w:eastAsia="Times New Roman" w:hAnsi="Times New Roman" w:cs="Times New Roman"/>
                <w:highlight w:val="green"/>
              </w:rPr>
            </w:pPr>
            <w:r w:rsidRPr="00E470E3">
              <w:rPr>
                <w:rFonts w:ascii="Times New Roman" w:eastAsia="Times New Roman" w:hAnsi="Times New Roman" w:cs="Times New Roman"/>
                <w:highlight w:val="green"/>
              </w:rPr>
              <w:t>6,0</w:t>
            </w:r>
          </w:p>
        </w:tc>
        <w:tc>
          <w:tcPr>
            <w:tcW w:w="1622" w:type="dxa"/>
            <w:vMerge/>
            <w:shd w:val="clear" w:color="auto" w:fill="auto"/>
            <w:vAlign w:val="center"/>
          </w:tcPr>
          <w:p w14:paraId="5B7A918F" w14:textId="77777777" w:rsidR="00256253" w:rsidRPr="00E470E3" w:rsidRDefault="00256253" w:rsidP="000B33B9">
            <w:pPr>
              <w:spacing w:after="0" w:line="240" w:lineRule="auto"/>
              <w:jc w:val="center"/>
              <w:rPr>
                <w:rFonts w:ascii="Times New Roman" w:eastAsia="Times New Roman" w:hAnsi="Times New Roman" w:cs="Times New Roman"/>
                <w:sz w:val="28"/>
                <w:szCs w:val="28"/>
                <w:highlight w:val="green"/>
              </w:rPr>
            </w:pPr>
          </w:p>
        </w:tc>
      </w:tr>
      <w:tr w:rsidR="002B5BE9" w:rsidRPr="00E470E3" w14:paraId="798D685D" w14:textId="77777777" w:rsidTr="008764C8">
        <w:trPr>
          <w:trHeight w:val="592"/>
        </w:trPr>
        <w:tc>
          <w:tcPr>
            <w:tcW w:w="9923" w:type="dxa"/>
            <w:gridSpan w:val="6"/>
            <w:shd w:val="clear" w:color="auto" w:fill="auto"/>
            <w:vAlign w:val="center"/>
          </w:tcPr>
          <w:p w14:paraId="10AA8A6E" w14:textId="77777777" w:rsidR="002B5BE9" w:rsidRPr="00E470E3" w:rsidRDefault="002B5BE9" w:rsidP="000B33B9">
            <w:pPr>
              <w:spacing w:after="0" w:line="240" w:lineRule="auto"/>
              <w:jc w:val="both"/>
              <w:rPr>
                <w:rFonts w:ascii="Times New Roman" w:eastAsia="Times New Roman" w:hAnsi="Times New Roman" w:cs="Times New Roman"/>
              </w:rPr>
            </w:pPr>
            <w:r w:rsidRPr="00E470E3">
              <w:rPr>
                <w:rFonts w:ascii="Times New Roman" w:eastAsia="Times New Roman" w:hAnsi="Times New Roman" w:cs="Times New Roman"/>
                <w:highlight w:val="green"/>
              </w:rPr>
              <w:t>* Кроме внутриплощадочных дорог</w:t>
            </w:r>
            <w:r w:rsidR="000B33B9" w:rsidRPr="00E470E3">
              <w:rPr>
                <w:rFonts w:ascii="Times New Roman" w:eastAsia="Times New Roman" w:hAnsi="Times New Roman" w:cs="Times New Roman"/>
                <w:highlight w:val="green"/>
              </w:rPr>
              <w:t>.</w:t>
            </w:r>
          </w:p>
        </w:tc>
      </w:tr>
    </w:tbl>
    <w:p w14:paraId="40E99FC9" w14:textId="77777777" w:rsidR="00256253" w:rsidRPr="00E470E3" w:rsidRDefault="00256253" w:rsidP="00256253">
      <w:pPr>
        <w:spacing w:after="0" w:line="240" w:lineRule="auto"/>
        <w:rPr>
          <w:rFonts w:ascii="Times New Roman" w:eastAsia="Times New Roman" w:hAnsi="Times New Roman" w:cs="Times New Roman"/>
          <w:sz w:val="28"/>
          <w:szCs w:val="28"/>
          <w:lang w:eastAsia="ru-RU"/>
        </w:rPr>
      </w:pPr>
    </w:p>
    <w:p w14:paraId="5DA3C05A" w14:textId="77777777" w:rsidR="00256253" w:rsidRPr="00E470E3" w:rsidRDefault="00256253" w:rsidP="001E4A3F">
      <w:pPr>
        <w:spacing w:after="0" w:line="360" w:lineRule="auto"/>
        <w:ind w:firstLine="720"/>
        <w:jc w:val="both"/>
        <w:rPr>
          <w:rFonts w:ascii="Times New Roman" w:eastAsia="Times New Roman" w:hAnsi="Times New Roman" w:cs="Times New Roman"/>
          <w:sz w:val="28"/>
          <w:szCs w:val="28"/>
          <w:highlight w:val="green"/>
          <w:lang w:eastAsia="ru-RU"/>
        </w:rPr>
      </w:pPr>
      <w:r w:rsidRPr="00E470E3">
        <w:rPr>
          <w:rFonts w:ascii="Times New Roman" w:eastAsia="Times New Roman" w:hAnsi="Times New Roman" w:cs="Times New Roman"/>
          <w:sz w:val="28"/>
          <w:szCs w:val="28"/>
          <w:highlight w:val="green"/>
          <w:lang w:eastAsia="ru-RU"/>
        </w:rPr>
        <w:t>Габариты мостов, расположенных на кривых, прин</w:t>
      </w:r>
      <w:r w:rsidR="002B5BE9" w:rsidRPr="00E470E3">
        <w:rPr>
          <w:rFonts w:ascii="Times New Roman" w:eastAsia="Times New Roman" w:hAnsi="Times New Roman" w:cs="Times New Roman"/>
          <w:sz w:val="28"/>
          <w:szCs w:val="28"/>
          <w:highlight w:val="green"/>
          <w:lang w:eastAsia="ru-RU"/>
        </w:rPr>
        <w:t>имают с уширениями, величину которых назначают</w:t>
      </w:r>
      <w:r w:rsidRPr="00E470E3">
        <w:rPr>
          <w:rFonts w:ascii="Times New Roman" w:eastAsia="Times New Roman" w:hAnsi="Times New Roman" w:cs="Times New Roman"/>
          <w:sz w:val="28"/>
          <w:szCs w:val="28"/>
          <w:highlight w:val="green"/>
          <w:lang w:eastAsia="ru-RU"/>
        </w:rPr>
        <w:t xml:space="preserve"> по нормам проектирования автодорог.</w:t>
      </w:r>
    </w:p>
    <w:p w14:paraId="6E1730D5" w14:textId="77777777" w:rsidR="00256253" w:rsidRPr="00256253" w:rsidRDefault="00256253" w:rsidP="001E4A3F">
      <w:pPr>
        <w:spacing w:after="0" w:line="360" w:lineRule="auto"/>
        <w:ind w:firstLine="720"/>
        <w:jc w:val="both"/>
        <w:rPr>
          <w:rFonts w:ascii="Times New Roman" w:eastAsia="Times New Roman" w:hAnsi="Times New Roman" w:cs="Times New Roman"/>
          <w:sz w:val="28"/>
          <w:szCs w:val="28"/>
          <w:lang w:eastAsia="ru-RU"/>
        </w:rPr>
      </w:pPr>
      <w:r w:rsidRPr="00E470E3">
        <w:rPr>
          <w:rFonts w:ascii="Times New Roman" w:eastAsia="Times New Roman" w:hAnsi="Times New Roman" w:cs="Times New Roman"/>
          <w:sz w:val="28"/>
          <w:szCs w:val="28"/>
          <w:highlight w:val="green"/>
          <w:lang w:eastAsia="ru-RU"/>
        </w:rPr>
        <w:t>Высота габарита</w:t>
      </w:r>
      <w:r w:rsidR="002B5BE9" w:rsidRPr="00E470E3">
        <w:rPr>
          <w:rFonts w:ascii="Times New Roman" w:eastAsia="Times New Roman" w:hAnsi="Times New Roman" w:cs="Times New Roman"/>
          <w:sz w:val="28"/>
          <w:szCs w:val="28"/>
          <w:highlight w:val="green"/>
          <w:lang w:eastAsia="ru-RU"/>
        </w:rPr>
        <w:t xml:space="preserve"> должна составлять не менее 5 м</w:t>
      </w:r>
      <w:r w:rsidRPr="00E470E3">
        <w:rPr>
          <w:rFonts w:ascii="Times New Roman" w:eastAsia="Times New Roman" w:hAnsi="Times New Roman" w:cs="Times New Roman"/>
          <w:sz w:val="28"/>
          <w:szCs w:val="28"/>
          <w:highlight w:val="green"/>
          <w:lang w:eastAsia="ru-RU"/>
        </w:rPr>
        <w:t>,</w:t>
      </w:r>
      <w:r w:rsidR="002B5BE9" w:rsidRPr="00E470E3">
        <w:rPr>
          <w:rFonts w:ascii="Times New Roman" w:eastAsia="Times New Roman" w:hAnsi="Times New Roman" w:cs="Times New Roman"/>
          <w:sz w:val="28"/>
          <w:szCs w:val="28"/>
          <w:highlight w:val="green"/>
          <w:lang w:eastAsia="ru-RU"/>
        </w:rPr>
        <w:t xml:space="preserve"> </w:t>
      </w:r>
      <w:r w:rsidRPr="00E470E3">
        <w:rPr>
          <w:rFonts w:ascii="Times New Roman" w:eastAsia="Times New Roman" w:hAnsi="Times New Roman" w:cs="Times New Roman"/>
          <w:sz w:val="28"/>
          <w:szCs w:val="28"/>
          <w:highlight w:val="green"/>
          <w:lang w:eastAsia="ru-RU"/>
        </w:rPr>
        <w:t>за исключением скотопрогонов, для которых высот</w:t>
      </w:r>
      <w:r w:rsidR="002B5BE9" w:rsidRPr="00E470E3">
        <w:rPr>
          <w:rFonts w:ascii="Times New Roman" w:eastAsia="Times New Roman" w:hAnsi="Times New Roman" w:cs="Times New Roman"/>
          <w:sz w:val="28"/>
          <w:szCs w:val="28"/>
          <w:highlight w:val="green"/>
          <w:lang w:eastAsia="ru-RU"/>
        </w:rPr>
        <w:t>а габарита может быть снижена 4,</w:t>
      </w:r>
      <w:r w:rsidRPr="00E470E3">
        <w:rPr>
          <w:rFonts w:ascii="Times New Roman" w:eastAsia="Times New Roman" w:hAnsi="Times New Roman" w:cs="Times New Roman"/>
          <w:sz w:val="28"/>
          <w:szCs w:val="28"/>
          <w:highlight w:val="green"/>
          <w:lang w:eastAsia="ru-RU"/>
        </w:rPr>
        <w:t>5 м.</w:t>
      </w:r>
    </w:p>
    <w:p w14:paraId="0AB94A0D" w14:textId="77777777" w:rsidR="00256253" w:rsidRPr="00E470E3" w:rsidRDefault="00EB2ACF" w:rsidP="00EB2ACF">
      <w:pPr>
        <w:spacing w:after="0" w:line="360" w:lineRule="auto"/>
        <w:ind w:firstLine="708"/>
        <w:jc w:val="both"/>
        <w:rPr>
          <w:rFonts w:ascii="Times New Roman" w:eastAsia="Times New Roman" w:hAnsi="Times New Roman" w:cs="Times New Roman"/>
          <w:sz w:val="28"/>
          <w:szCs w:val="28"/>
          <w:highlight w:val="green"/>
          <w:lang w:eastAsia="ru-RU"/>
        </w:rPr>
      </w:pPr>
      <w:r w:rsidRPr="00E470E3">
        <w:rPr>
          <w:rFonts w:ascii="Times New Roman" w:eastAsia="Times New Roman" w:hAnsi="Times New Roman" w:cs="Times New Roman"/>
          <w:sz w:val="28"/>
          <w:szCs w:val="28"/>
          <w:highlight w:val="green"/>
          <w:lang w:eastAsia="ru-RU"/>
        </w:rPr>
        <w:t xml:space="preserve">9.13 </w:t>
      </w:r>
      <w:r w:rsidR="00256253" w:rsidRPr="00E470E3">
        <w:rPr>
          <w:rFonts w:ascii="Times New Roman" w:eastAsia="Times New Roman" w:hAnsi="Times New Roman" w:cs="Times New Roman"/>
          <w:sz w:val="28"/>
          <w:szCs w:val="28"/>
          <w:highlight w:val="green"/>
          <w:lang w:eastAsia="ru-RU"/>
        </w:rPr>
        <w:t>Деревянные конст</w:t>
      </w:r>
      <w:r w:rsidR="001E4A3F" w:rsidRPr="00E470E3">
        <w:rPr>
          <w:rFonts w:ascii="Times New Roman" w:eastAsia="Times New Roman" w:hAnsi="Times New Roman" w:cs="Times New Roman"/>
          <w:sz w:val="28"/>
          <w:szCs w:val="28"/>
          <w:highlight w:val="green"/>
          <w:lang w:eastAsia="ru-RU"/>
        </w:rPr>
        <w:t xml:space="preserve">рукции мостов следует применять </w:t>
      </w:r>
      <w:r w:rsidR="00256253" w:rsidRPr="00E470E3">
        <w:rPr>
          <w:rFonts w:ascii="Times New Roman" w:eastAsia="Times New Roman" w:hAnsi="Times New Roman" w:cs="Times New Roman"/>
          <w:sz w:val="28"/>
          <w:szCs w:val="28"/>
          <w:highlight w:val="green"/>
          <w:lang w:eastAsia="ru-RU"/>
        </w:rPr>
        <w:t>преимущественно заводского изготовления с учетом мероприятий,</w:t>
      </w:r>
      <w:r w:rsidR="001E4A3F" w:rsidRPr="00E470E3">
        <w:rPr>
          <w:rFonts w:ascii="Times New Roman" w:eastAsia="Times New Roman" w:hAnsi="Times New Roman" w:cs="Times New Roman"/>
          <w:sz w:val="28"/>
          <w:szCs w:val="28"/>
          <w:highlight w:val="green"/>
          <w:lang w:eastAsia="ru-RU"/>
        </w:rPr>
        <w:t xml:space="preserve"> </w:t>
      </w:r>
      <w:r w:rsidR="00256253" w:rsidRPr="00E470E3">
        <w:rPr>
          <w:rFonts w:ascii="Times New Roman" w:eastAsia="Times New Roman" w:hAnsi="Times New Roman" w:cs="Times New Roman"/>
          <w:sz w:val="28"/>
          <w:szCs w:val="28"/>
          <w:highlight w:val="green"/>
          <w:lang w:eastAsia="ru-RU"/>
        </w:rPr>
        <w:t>обеспечивающих их долговечность, в т.</w:t>
      </w:r>
      <w:r w:rsidR="002B5BE9" w:rsidRPr="00E470E3">
        <w:rPr>
          <w:rFonts w:ascii="Times New Roman" w:eastAsia="Times New Roman" w:hAnsi="Times New Roman" w:cs="Times New Roman"/>
          <w:sz w:val="28"/>
          <w:szCs w:val="28"/>
          <w:highlight w:val="green"/>
          <w:lang w:eastAsia="ru-RU"/>
        </w:rPr>
        <w:t xml:space="preserve"> </w:t>
      </w:r>
      <w:r w:rsidR="00256253" w:rsidRPr="00E470E3">
        <w:rPr>
          <w:rFonts w:ascii="Times New Roman" w:eastAsia="Times New Roman" w:hAnsi="Times New Roman" w:cs="Times New Roman"/>
          <w:sz w:val="28"/>
          <w:szCs w:val="28"/>
          <w:highlight w:val="green"/>
          <w:lang w:eastAsia="ru-RU"/>
        </w:rPr>
        <w:t>ч. с пролетными ст</w:t>
      </w:r>
      <w:r w:rsidR="001E4A3F" w:rsidRPr="00E470E3">
        <w:rPr>
          <w:rFonts w:ascii="Times New Roman" w:eastAsia="Times New Roman" w:hAnsi="Times New Roman" w:cs="Times New Roman"/>
          <w:sz w:val="28"/>
          <w:szCs w:val="28"/>
          <w:highlight w:val="green"/>
          <w:lang w:eastAsia="ru-RU"/>
        </w:rPr>
        <w:t>роениями из клееной древесины.</w:t>
      </w:r>
    </w:p>
    <w:p w14:paraId="015A9324" w14:textId="77777777" w:rsidR="00256253" w:rsidRPr="00E470E3" w:rsidRDefault="00BE4396" w:rsidP="001E4A3F">
      <w:pPr>
        <w:overflowPunct w:val="0"/>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 xml:space="preserve">9.14 </w:t>
      </w:r>
      <w:r w:rsidR="00256253" w:rsidRPr="00E470E3">
        <w:rPr>
          <w:rFonts w:ascii="Times New Roman" w:eastAsia="Times New Roman" w:hAnsi="Times New Roman" w:cs="Times New Roman"/>
          <w:sz w:val="28"/>
          <w:szCs w:val="28"/>
          <w:highlight w:val="green"/>
        </w:rPr>
        <w:t>Для деревянных мостов следует применять пиломатериалы и</w:t>
      </w:r>
      <w:r w:rsidR="001E4A3F" w:rsidRPr="00E470E3">
        <w:rPr>
          <w:rFonts w:ascii="Times New Roman" w:eastAsia="Times New Roman" w:hAnsi="Times New Roman" w:cs="Times New Roman"/>
          <w:sz w:val="28"/>
          <w:szCs w:val="28"/>
          <w:highlight w:val="green"/>
        </w:rPr>
        <w:t xml:space="preserve"> </w:t>
      </w:r>
      <w:r w:rsidR="00256253" w:rsidRPr="00E470E3">
        <w:rPr>
          <w:rFonts w:ascii="Times New Roman" w:eastAsia="Times New Roman" w:hAnsi="Times New Roman" w:cs="Times New Roman"/>
          <w:sz w:val="28"/>
          <w:szCs w:val="28"/>
          <w:highlight w:val="green"/>
        </w:rPr>
        <w:t xml:space="preserve">круглые </w:t>
      </w:r>
      <w:proofErr w:type="gramStart"/>
      <w:r w:rsidR="00256253" w:rsidRPr="00E470E3">
        <w:rPr>
          <w:rFonts w:ascii="Times New Roman" w:eastAsia="Times New Roman" w:hAnsi="Times New Roman" w:cs="Times New Roman"/>
          <w:sz w:val="28"/>
          <w:szCs w:val="28"/>
          <w:highlight w:val="green"/>
        </w:rPr>
        <w:t>лесоматериалы  хвойных</w:t>
      </w:r>
      <w:proofErr w:type="gramEnd"/>
      <w:r w:rsidR="00256253" w:rsidRPr="00E470E3">
        <w:rPr>
          <w:rFonts w:ascii="Times New Roman" w:eastAsia="Times New Roman" w:hAnsi="Times New Roman" w:cs="Times New Roman"/>
          <w:sz w:val="28"/>
          <w:szCs w:val="28"/>
          <w:highlight w:val="green"/>
        </w:rPr>
        <w:t xml:space="preserve"> поро</w:t>
      </w:r>
      <w:r w:rsidR="002B5BE9" w:rsidRPr="00E470E3">
        <w:rPr>
          <w:rFonts w:ascii="Times New Roman" w:eastAsia="Times New Roman" w:hAnsi="Times New Roman" w:cs="Times New Roman"/>
          <w:sz w:val="28"/>
          <w:szCs w:val="28"/>
          <w:highlight w:val="green"/>
        </w:rPr>
        <w:t>д 2-го сорта</w:t>
      </w:r>
      <w:r w:rsidR="001E4A3F" w:rsidRPr="00E470E3">
        <w:rPr>
          <w:rFonts w:ascii="Times New Roman" w:eastAsia="Times New Roman" w:hAnsi="Times New Roman" w:cs="Times New Roman"/>
          <w:sz w:val="28"/>
          <w:szCs w:val="28"/>
          <w:highlight w:val="green"/>
        </w:rPr>
        <w:t xml:space="preserve">; следует отдавать </w:t>
      </w:r>
      <w:r w:rsidR="00256253" w:rsidRPr="00E470E3">
        <w:rPr>
          <w:rFonts w:ascii="Times New Roman" w:eastAsia="Times New Roman" w:hAnsi="Times New Roman" w:cs="Times New Roman"/>
          <w:sz w:val="28"/>
          <w:szCs w:val="28"/>
          <w:highlight w:val="green"/>
        </w:rPr>
        <w:t>предпочтение лиственнице.</w:t>
      </w:r>
    </w:p>
    <w:p w14:paraId="0ACB8B52" w14:textId="77777777" w:rsidR="00256253" w:rsidRPr="00E470E3" w:rsidRDefault="00256253" w:rsidP="001E4A3F">
      <w:pPr>
        <w:overflowPunct w:val="0"/>
        <w:spacing w:after="0" w:line="360" w:lineRule="auto"/>
        <w:ind w:firstLine="709"/>
        <w:jc w:val="both"/>
        <w:rPr>
          <w:rFonts w:ascii="Times New Roman" w:eastAsia="Times New Roman" w:hAnsi="Times New Roman" w:cs="Times New Roman"/>
          <w:sz w:val="28"/>
          <w:szCs w:val="28"/>
          <w:highlight w:val="green"/>
        </w:rPr>
      </w:pPr>
      <w:r w:rsidRPr="00E470E3">
        <w:rPr>
          <w:rFonts w:ascii="Times New Roman" w:eastAsia="Times New Roman" w:hAnsi="Times New Roman" w:cs="Times New Roman"/>
          <w:sz w:val="28"/>
          <w:szCs w:val="28"/>
          <w:highlight w:val="green"/>
        </w:rPr>
        <w:t>Качество лесоматериалов в отношении</w:t>
      </w:r>
      <w:r w:rsidR="001E4A3F" w:rsidRPr="00E470E3">
        <w:rPr>
          <w:rFonts w:ascii="Times New Roman" w:eastAsia="Times New Roman" w:hAnsi="Times New Roman" w:cs="Times New Roman"/>
          <w:sz w:val="28"/>
          <w:szCs w:val="28"/>
          <w:highlight w:val="green"/>
        </w:rPr>
        <w:t xml:space="preserve"> допускаемых пороков древесины </w:t>
      </w:r>
      <w:r w:rsidRPr="00E470E3">
        <w:rPr>
          <w:rFonts w:ascii="Times New Roman" w:eastAsia="Times New Roman" w:hAnsi="Times New Roman" w:cs="Times New Roman"/>
          <w:sz w:val="28"/>
          <w:szCs w:val="28"/>
          <w:highlight w:val="green"/>
        </w:rPr>
        <w:t>должно соответствовать требованиям, предъявляемым к элеме</w:t>
      </w:r>
      <w:r w:rsidR="001E4A3F" w:rsidRPr="00E470E3">
        <w:rPr>
          <w:rFonts w:ascii="Times New Roman" w:eastAsia="Times New Roman" w:hAnsi="Times New Roman" w:cs="Times New Roman"/>
          <w:sz w:val="28"/>
          <w:szCs w:val="28"/>
          <w:highlight w:val="green"/>
        </w:rPr>
        <w:t xml:space="preserve">нтам II </w:t>
      </w:r>
      <w:r w:rsidRPr="00E470E3">
        <w:rPr>
          <w:rFonts w:ascii="Times New Roman" w:eastAsia="Times New Roman" w:hAnsi="Times New Roman" w:cs="Times New Roman"/>
          <w:sz w:val="28"/>
          <w:szCs w:val="28"/>
          <w:highlight w:val="green"/>
        </w:rPr>
        <w:t>категории, приведенным в СП 64.13330.</w:t>
      </w:r>
    </w:p>
    <w:p w14:paraId="3DAC87F5" w14:textId="77777777" w:rsidR="00256253" w:rsidRPr="00E470E3" w:rsidRDefault="00256253" w:rsidP="001E4A3F">
      <w:pPr>
        <w:overflowPunct w:val="0"/>
        <w:spacing w:after="0" w:line="360" w:lineRule="auto"/>
        <w:ind w:firstLine="709"/>
        <w:jc w:val="both"/>
        <w:rPr>
          <w:rFonts w:ascii="Times New Roman" w:eastAsia="Times New Roman" w:hAnsi="Times New Roman" w:cs="Times New Roman"/>
          <w:sz w:val="28"/>
          <w:szCs w:val="28"/>
          <w:highlight w:val="green"/>
        </w:rPr>
      </w:pPr>
      <w:proofErr w:type="gramStart"/>
      <w:r w:rsidRPr="00E470E3">
        <w:rPr>
          <w:rFonts w:ascii="Times New Roman" w:eastAsia="Times New Roman" w:hAnsi="Times New Roman" w:cs="Times New Roman"/>
          <w:sz w:val="28"/>
          <w:szCs w:val="28"/>
          <w:highlight w:val="green"/>
        </w:rPr>
        <w:t>9.15  В</w:t>
      </w:r>
      <w:proofErr w:type="gramEnd"/>
      <w:r w:rsidRPr="00E470E3">
        <w:rPr>
          <w:rFonts w:ascii="Times New Roman" w:eastAsia="Times New Roman" w:hAnsi="Times New Roman" w:cs="Times New Roman"/>
          <w:sz w:val="28"/>
          <w:szCs w:val="28"/>
          <w:highlight w:val="green"/>
        </w:rPr>
        <w:t xml:space="preserve"> конструкциях должны</w:t>
      </w:r>
      <w:r w:rsidR="001E4A3F" w:rsidRPr="00E470E3">
        <w:rPr>
          <w:rFonts w:ascii="Times New Roman" w:eastAsia="Times New Roman" w:hAnsi="Times New Roman" w:cs="Times New Roman"/>
          <w:sz w:val="28"/>
          <w:szCs w:val="28"/>
          <w:highlight w:val="green"/>
        </w:rPr>
        <w:t xml:space="preserve"> быть предусмотрены меры защиты </w:t>
      </w:r>
      <w:r w:rsidRPr="00E470E3">
        <w:rPr>
          <w:rFonts w:ascii="Times New Roman" w:eastAsia="Times New Roman" w:hAnsi="Times New Roman" w:cs="Times New Roman"/>
          <w:sz w:val="28"/>
          <w:szCs w:val="28"/>
          <w:highlight w:val="green"/>
        </w:rPr>
        <w:t>основных несущих деревянных элемен</w:t>
      </w:r>
      <w:r w:rsidR="001E4A3F" w:rsidRPr="00E470E3">
        <w:rPr>
          <w:rFonts w:ascii="Times New Roman" w:eastAsia="Times New Roman" w:hAnsi="Times New Roman" w:cs="Times New Roman"/>
          <w:sz w:val="28"/>
          <w:szCs w:val="28"/>
          <w:highlight w:val="green"/>
        </w:rPr>
        <w:t xml:space="preserve">тов от увлажнения независимо от </w:t>
      </w:r>
      <w:r w:rsidR="002B5BE9" w:rsidRPr="00E470E3">
        <w:rPr>
          <w:rFonts w:ascii="Times New Roman" w:eastAsia="Times New Roman" w:hAnsi="Times New Roman" w:cs="Times New Roman"/>
          <w:sz w:val="28"/>
          <w:szCs w:val="28"/>
          <w:highlight w:val="green"/>
        </w:rPr>
        <w:t>того, произведено</w:t>
      </w:r>
      <w:r w:rsidRPr="00E470E3">
        <w:rPr>
          <w:rFonts w:ascii="Times New Roman" w:eastAsia="Times New Roman" w:hAnsi="Times New Roman" w:cs="Times New Roman"/>
          <w:sz w:val="28"/>
          <w:szCs w:val="28"/>
          <w:highlight w:val="green"/>
        </w:rPr>
        <w:t xml:space="preserve"> антисептирование др</w:t>
      </w:r>
      <w:r w:rsidR="001E4A3F" w:rsidRPr="00E470E3">
        <w:rPr>
          <w:rFonts w:ascii="Times New Roman" w:eastAsia="Times New Roman" w:hAnsi="Times New Roman" w:cs="Times New Roman"/>
          <w:sz w:val="28"/>
          <w:szCs w:val="28"/>
          <w:highlight w:val="green"/>
        </w:rPr>
        <w:t xml:space="preserve">евесины или нет (гидроизоляция, </w:t>
      </w:r>
      <w:r w:rsidRPr="00E470E3">
        <w:rPr>
          <w:rFonts w:ascii="Times New Roman" w:eastAsia="Times New Roman" w:hAnsi="Times New Roman" w:cs="Times New Roman"/>
          <w:sz w:val="28"/>
          <w:szCs w:val="28"/>
          <w:highlight w:val="green"/>
        </w:rPr>
        <w:t>сливные доски, козырьки и др.).</w:t>
      </w:r>
    </w:p>
    <w:p w14:paraId="1EE885B4" w14:textId="77777777" w:rsidR="00256253" w:rsidRPr="00256253" w:rsidRDefault="00256253" w:rsidP="001E4A3F">
      <w:pPr>
        <w:overflowPunct w:val="0"/>
        <w:spacing w:after="0" w:line="360" w:lineRule="auto"/>
        <w:ind w:firstLine="709"/>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9.16 Опоры деревянных мостов сле</w:t>
      </w:r>
      <w:r w:rsidR="001E4A3F" w:rsidRPr="00E470E3">
        <w:rPr>
          <w:rFonts w:ascii="Times New Roman" w:eastAsia="Times New Roman" w:hAnsi="Times New Roman" w:cs="Times New Roman"/>
          <w:sz w:val="28"/>
          <w:szCs w:val="28"/>
          <w:highlight w:val="green"/>
        </w:rPr>
        <w:t xml:space="preserve">дует предусматривать свайные во </w:t>
      </w:r>
      <w:r w:rsidRPr="00E470E3">
        <w:rPr>
          <w:rFonts w:ascii="Times New Roman" w:eastAsia="Times New Roman" w:hAnsi="Times New Roman" w:cs="Times New Roman"/>
          <w:sz w:val="28"/>
          <w:szCs w:val="28"/>
          <w:highlight w:val="green"/>
        </w:rPr>
        <w:t>всех случаях, когда грунты допускают забивку свай.</w:t>
      </w:r>
    </w:p>
    <w:p w14:paraId="595E1551" w14:textId="77777777" w:rsidR="00256253" w:rsidRPr="00256253" w:rsidRDefault="00256253" w:rsidP="001E4A3F">
      <w:pPr>
        <w:overflowPunct w:val="0"/>
        <w:spacing w:after="0" w:line="360" w:lineRule="auto"/>
        <w:ind w:firstLine="709"/>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Целесообразной является комби</w:t>
      </w:r>
      <w:r w:rsidR="001E4A3F">
        <w:rPr>
          <w:rFonts w:ascii="Times New Roman" w:eastAsia="Times New Roman" w:hAnsi="Times New Roman" w:cs="Times New Roman"/>
          <w:sz w:val="28"/>
          <w:szCs w:val="28"/>
        </w:rPr>
        <w:t xml:space="preserve">нированная конструкция мостов с </w:t>
      </w:r>
      <w:r w:rsidRPr="00256253">
        <w:rPr>
          <w:rFonts w:ascii="Times New Roman" w:eastAsia="Times New Roman" w:hAnsi="Times New Roman" w:cs="Times New Roman"/>
          <w:sz w:val="28"/>
          <w:szCs w:val="28"/>
        </w:rPr>
        <w:t>деревянными пролетными строениями и железобетонными свайно</w:t>
      </w:r>
      <w:r w:rsidR="001E4A3F">
        <w:rPr>
          <w:rFonts w:ascii="Times New Roman" w:eastAsia="Times New Roman" w:hAnsi="Times New Roman" w:cs="Times New Roman"/>
          <w:sz w:val="28"/>
          <w:szCs w:val="28"/>
        </w:rPr>
        <w:t>-стоеч</w:t>
      </w:r>
      <w:r w:rsidRPr="00256253">
        <w:rPr>
          <w:rFonts w:ascii="Times New Roman" w:eastAsia="Times New Roman" w:hAnsi="Times New Roman" w:cs="Times New Roman"/>
          <w:sz w:val="28"/>
          <w:szCs w:val="28"/>
        </w:rPr>
        <w:t>ными опорами, что увеличивает п</w:t>
      </w:r>
      <w:r w:rsidR="001E4A3F">
        <w:rPr>
          <w:rFonts w:ascii="Times New Roman" w:eastAsia="Times New Roman" w:hAnsi="Times New Roman" w:cs="Times New Roman"/>
          <w:sz w:val="28"/>
          <w:szCs w:val="28"/>
        </w:rPr>
        <w:t xml:space="preserve">родолжительность службы моста и </w:t>
      </w:r>
      <w:r w:rsidRPr="00256253">
        <w:rPr>
          <w:rFonts w:ascii="Times New Roman" w:eastAsia="Times New Roman" w:hAnsi="Times New Roman" w:cs="Times New Roman"/>
          <w:sz w:val="28"/>
          <w:szCs w:val="28"/>
        </w:rPr>
        <w:t>сокращает эксплуатационные затраты.</w:t>
      </w:r>
    </w:p>
    <w:p w14:paraId="0964B6D8" w14:textId="77777777" w:rsidR="00256253" w:rsidRPr="00256253" w:rsidRDefault="00EB2ACF" w:rsidP="001E4A3F">
      <w:pPr>
        <w:overflowPunct w:val="0"/>
        <w:spacing w:after="0" w:line="360" w:lineRule="auto"/>
        <w:ind w:firstLine="709"/>
        <w:jc w:val="both"/>
        <w:rPr>
          <w:rFonts w:ascii="Times New Roman" w:eastAsia="Times New Roman" w:hAnsi="Times New Roman" w:cs="Times New Roman"/>
          <w:sz w:val="28"/>
          <w:szCs w:val="28"/>
        </w:rPr>
      </w:pPr>
      <w:r w:rsidRPr="00E470E3">
        <w:rPr>
          <w:rFonts w:ascii="Times New Roman" w:eastAsia="Times New Roman" w:hAnsi="Times New Roman" w:cs="Times New Roman"/>
          <w:sz w:val="28"/>
          <w:szCs w:val="28"/>
          <w:highlight w:val="green"/>
        </w:rPr>
        <w:t xml:space="preserve">9.17 </w:t>
      </w:r>
      <w:r w:rsidR="00256253" w:rsidRPr="00E470E3">
        <w:rPr>
          <w:rFonts w:ascii="Times New Roman" w:eastAsia="Times New Roman" w:hAnsi="Times New Roman" w:cs="Times New Roman"/>
          <w:sz w:val="28"/>
          <w:szCs w:val="28"/>
          <w:highlight w:val="green"/>
        </w:rPr>
        <w:t xml:space="preserve">Проезжую часть на деревянных </w:t>
      </w:r>
      <w:r w:rsidR="001E4A3F" w:rsidRPr="00E470E3">
        <w:rPr>
          <w:rFonts w:ascii="Times New Roman" w:eastAsia="Times New Roman" w:hAnsi="Times New Roman" w:cs="Times New Roman"/>
          <w:sz w:val="28"/>
          <w:szCs w:val="28"/>
          <w:highlight w:val="green"/>
        </w:rPr>
        <w:t xml:space="preserve">мостах следует назначать в виде </w:t>
      </w:r>
      <w:r w:rsidR="00256253" w:rsidRPr="00E470E3">
        <w:rPr>
          <w:rFonts w:ascii="Times New Roman" w:eastAsia="Times New Roman" w:hAnsi="Times New Roman" w:cs="Times New Roman"/>
          <w:sz w:val="28"/>
          <w:szCs w:val="28"/>
          <w:highlight w:val="green"/>
        </w:rPr>
        <w:t>деревянного настила, по которому д</w:t>
      </w:r>
      <w:r w:rsidR="00031AB7" w:rsidRPr="00E470E3">
        <w:rPr>
          <w:rFonts w:ascii="Times New Roman" w:eastAsia="Times New Roman" w:hAnsi="Times New Roman" w:cs="Times New Roman"/>
          <w:sz w:val="28"/>
          <w:szCs w:val="28"/>
          <w:highlight w:val="green"/>
        </w:rPr>
        <w:t>елают</w:t>
      </w:r>
      <w:r w:rsidR="001E4A3F" w:rsidRPr="00E470E3">
        <w:rPr>
          <w:rFonts w:ascii="Times New Roman" w:eastAsia="Times New Roman" w:hAnsi="Times New Roman" w:cs="Times New Roman"/>
          <w:sz w:val="28"/>
          <w:szCs w:val="28"/>
          <w:highlight w:val="green"/>
        </w:rPr>
        <w:t xml:space="preserve"> поверхн</w:t>
      </w:r>
      <w:r w:rsidR="00031AB7" w:rsidRPr="00E470E3">
        <w:rPr>
          <w:rFonts w:ascii="Times New Roman" w:eastAsia="Times New Roman" w:hAnsi="Times New Roman" w:cs="Times New Roman"/>
          <w:sz w:val="28"/>
          <w:szCs w:val="28"/>
          <w:highlight w:val="green"/>
        </w:rPr>
        <w:t>остную обработку</w:t>
      </w:r>
      <w:r w:rsidR="001E4A3F" w:rsidRPr="00E470E3">
        <w:rPr>
          <w:rFonts w:ascii="Times New Roman" w:eastAsia="Times New Roman" w:hAnsi="Times New Roman" w:cs="Times New Roman"/>
          <w:sz w:val="28"/>
          <w:szCs w:val="28"/>
          <w:highlight w:val="green"/>
        </w:rPr>
        <w:t xml:space="preserve"> </w:t>
      </w:r>
      <w:r w:rsidR="00256253" w:rsidRPr="00E470E3">
        <w:rPr>
          <w:rFonts w:ascii="Times New Roman" w:eastAsia="Times New Roman" w:hAnsi="Times New Roman" w:cs="Times New Roman"/>
          <w:sz w:val="28"/>
          <w:szCs w:val="28"/>
          <w:highlight w:val="green"/>
        </w:rPr>
        <w:t>битумом с крупным песком.</w:t>
      </w:r>
    </w:p>
    <w:p w14:paraId="77C73DF4" w14:textId="77777777" w:rsidR="00256253" w:rsidRPr="00234D98" w:rsidRDefault="00EB2ACF" w:rsidP="001E4A3F">
      <w:pPr>
        <w:overflowPunct w:val="0"/>
        <w:spacing w:after="0" w:line="360" w:lineRule="auto"/>
        <w:ind w:firstLine="709"/>
        <w:jc w:val="both"/>
        <w:rPr>
          <w:rFonts w:ascii="Times New Roman" w:eastAsia="Times New Roman" w:hAnsi="Times New Roman" w:cs="Times New Roman"/>
          <w:sz w:val="28"/>
          <w:szCs w:val="28"/>
          <w:highlight w:val="green"/>
        </w:rPr>
      </w:pPr>
      <w:r w:rsidRPr="00234D98">
        <w:rPr>
          <w:rFonts w:ascii="Times New Roman" w:eastAsia="Times New Roman" w:hAnsi="Times New Roman" w:cs="Times New Roman"/>
          <w:sz w:val="28"/>
          <w:szCs w:val="28"/>
          <w:highlight w:val="green"/>
        </w:rPr>
        <w:lastRenderedPageBreak/>
        <w:t xml:space="preserve">9.18 </w:t>
      </w:r>
      <w:r w:rsidR="00256253" w:rsidRPr="00234D98">
        <w:rPr>
          <w:rFonts w:ascii="Times New Roman" w:eastAsia="Times New Roman" w:hAnsi="Times New Roman" w:cs="Times New Roman"/>
          <w:sz w:val="28"/>
          <w:szCs w:val="28"/>
          <w:highlight w:val="green"/>
        </w:rPr>
        <w:t>На средних деревянных м</w:t>
      </w:r>
      <w:r w:rsidR="001E4A3F" w:rsidRPr="00234D98">
        <w:rPr>
          <w:rFonts w:ascii="Times New Roman" w:eastAsia="Times New Roman" w:hAnsi="Times New Roman" w:cs="Times New Roman"/>
          <w:sz w:val="28"/>
          <w:szCs w:val="28"/>
          <w:highlight w:val="green"/>
        </w:rPr>
        <w:t xml:space="preserve">остах следует предусматривать </w:t>
      </w:r>
      <w:r w:rsidR="00256253" w:rsidRPr="00234D98">
        <w:rPr>
          <w:rFonts w:ascii="Times New Roman" w:eastAsia="Times New Roman" w:hAnsi="Times New Roman" w:cs="Times New Roman"/>
          <w:sz w:val="28"/>
          <w:szCs w:val="28"/>
          <w:highlight w:val="green"/>
        </w:rPr>
        <w:t>устройство противопожарных площад</w:t>
      </w:r>
      <w:r w:rsidR="00031AB7" w:rsidRPr="00234D98">
        <w:rPr>
          <w:rFonts w:ascii="Times New Roman" w:eastAsia="Times New Roman" w:hAnsi="Times New Roman" w:cs="Times New Roman"/>
          <w:sz w:val="28"/>
          <w:szCs w:val="28"/>
          <w:highlight w:val="green"/>
        </w:rPr>
        <w:t>ок, оборудованных</w:t>
      </w:r>
      <w:r w:rsidR="001E4A3F" w:rsidRPr="00234D98">
        <w:rPr>
          <w:rFonts w:ascii="Times New Roman" w:eastAsia="Times New Roman" w:hAnsi="Times New Roman" w:cs="Times New Roman"/>
          <w:sz w:val="28"/>
          <w:szCs w:val="28"/>
          <w:highlight w:val="green"/>
        </w:rPr>
        <w:t xml:space="preserve"> противопожар</w:t>
      </w:r>
      <w:r w:rsidR="00256253" w:rsidRPr="00234D98">
        <w:rPr>
          <w:rFonts w:ascii="Times New Roman" w:eastAsia="Times New Roman" w:hAnsi="Times New Roman" w:cs="Times New Roman"/>
          <w:sz w:val="28"/>
          <w:szCs w:val="28"/>
          <w:highlight w:val="green"/>
        </w:rPr>
        <w:t>ным инвентарем. Противопожарные п</w:t>
      </w:r>
      <w:r w:rsidR="001E4A3F" w:rsidRPr="00234D98">
        <w:rPr>
          <w:rFonts w:ascii="Times New Roman" w:eastAsia="Times New Roman" w:hAnsi="Times New Roman" w:cs="Times New Roman"/>
          <w:sz w:val="28"/>
          <w:szCs w:val="28"/>
          <w:highlight w:val="green"/>
        </w:rPr>
        <w:t xml:space="preserve">лощадки следует располагать на </w:t>
      </w:r>
      <w:r w:rsidR="00256253" w:rsidRPr="00234D98">
        <w:rPr>
          <w:rFonts w:ascii="Times New Roman" w:eastAsia="Times New Roman" w:hAnsi="Times New Roman" w:cs="Times New Roman"/>
          <w:sz w:val="28"/>
          <w:szCs w:val="28"/>
          <w:highlight w:val="green"/>
        </w:rPr>
        <w:t>насыпи у въездов на мост и над опорами не реже</w:t>
      </w:r>
      <w:r w:rsidR="00031AB7" w:rsidRPr="00234D98">
        <w:rPr>
          <w:rFonts w:ascii="Times New Roman" w:eastAsia="Times New Roman" w:hAnsi="Times New Roman" w:cs="Times New Roman"/>
          <w:sz w:val="28"/>
          <w:szCs w:val="28"/>
          <w:highlight w:val="green"/>
        </w:rPr>
        <w:t>,</w:t>
      </w:r>
      <w:r w:rsidR="00256253" w:rsidRPr="00234D98">
        <w:rPr>
          <w:rFonts w:ascii="Times New Roman" w:eastAsia="Times New Roman" w:hAnsi="Times New Roman" w:cs="Times New Roman"/>
          <w:sz w:val="28"/>
          <w:szCs w:val="28"/>
          <w:highlight w:val="green"/>
        </w:rPr>
        <w:t xml:space="preserve"> чем через 25 м.</w:t>
      </w:r>
    </w:p>
    <w:p w14:paraId="31A0B067" w14:textId="77777777" w:rsidR="00256253" w:rsidRPr="00234D98" w:rsidRDefault="00256253" w:rsidP="001E4A3F">
      <w:pPr>
        <w:overflowPunct w:val="0"/>
        <w:spacing w:after="0" w:line="360" w:lineRule="auto"/>
        <w:ind w:firstLine="709"/>
        <w:jc w:val="both"/>
        <w:rPr>
          <w:rFonts w:ascii="Times New Roman" w:eastAsia="Times New Roman" w:hAnsi="Times New Roman" w:cs="Times New Roman"/>
          <w:sz w:val="28"/>
          <w:szCs w:val="28"/>
          <w:highlight w:val="green"/>
        </w:rPr>
      </w:pPr>
      <w:r w:rsidRPr="00234D98">
        <w:rPr>
          <w:rFonts w:ascii="Times New Roman" w:eastAsia="Times New Roman" w:hAnsi="Times New Roman" w:cs="Times New Roman"/>
          <w:sz w:val="28"/>
          <w:szCs w:val="28"/>
          <w:highlight w:val="green"/>
        </w:rPr>
        <w:t>9.19 Ограждения проезжей части на мостах следует предусматривать с минимальным уровнем у</w:t>
      </w:r>
      <w:r w:rsidR="00EB2ACF" w:rsidRPr="00234D98">
        <w:rPr>
          <w:rFonts w:ascii="Times New Roman" w:eastAsia="Times New Roman" w:hAnsi="Times New Roman" w:cs="Times New Roman"/>
          <w:sz w:val="28"/>
          <w:szCs w:val="28"/>
          <w:highlight w:val="green"/>
        </w:rPr>
        <w:t>держивающей способности</w:t>
      </w:r>
      <w:r w:rsidR="00BE4396" w:rsidRPr="00234D98">
        <w:rPr>
          <w:rFonts w:ascii="Times New Roman" w:eastAsia="Times New Roman" w:hAnsi="Times New Roman" w:cs="Times New Roman"/>
          <w:sz w:val="28"/>
          <w:szCs w:val="28"/>
          <w:highlight w:val="green"/>
        </w:rPr>
        <w:t xml:space="preserve"> </w:t>
      </w:r>
      <w:r w:rsidRPr="00234D98">
        <w:rPr>
          <w:rFonts w:ascii="Times New Roman" w:eastAsia="Times New Roman" w:hAnsi="Times New Roman" w:cs="Times New Roman"/>
          <w:sz w:val="28"/>
          <w:szCs w:val="28"/>
          <w:highlight w:val="green"/>
        </w:rPr>
        <w:t>для дорог категории</w:t>
      </w:r>
      <w:r w:rsidR="00BE4396" w:rsidRPr="00234D98">
        <w:rPr>
          <w:rFonts w:ascii="Times New Roman" w:eastAsia="Times New Roman" w:hAnsi="Times New Roman" w:cs="Times New Roman"/>
          <w:sz w:val="28"/>
          <w:szCs w:val="28"/>
          <w:highlight w:val="green"/>
        </w:rPr>
        <w:t>:</w:t>
      </w:r>
    </w:p>
    <w:p w14:paraId="7C9C3582" w14:textId="77777777" w:rsidR="00256253" w:rsidRPr="00234D98" w:rsidRDefault="00256253" w:rsidP="00031AB7">
      <w:pPr>
        <w:pStyle w:val="afc"/>
        <w:widowControl w:val="0"/>
        <w:spacing w:after="0" w:line="360" w:lineRule="auto"/>
        <w:ind w:left="709"/>
        <w:rPr>
          <w:rFonts w:eastAsia="Batang"/>
          <w:spacing w:val="-12"/>
          <w:szCs w:val="28"/>
          <w:highlight w:val="green"/>
          <w:lang w:eastAsia="ru-RU"/>
        </w:rPr>
      </w:pPr>
      <w:r w:rsidRPr="00234D98">
        <w:rPr>
          <w:rFonts w:eastAsia="Batang"/>
          <w:spacing w:val="-12"/>
          <w:szCs w:val="28"/>
          <w:highlight w:val="green"/>
          <w:lang w:eastAsia="ru-RU"/>
        </w:rPr>
        <w:t xml:space="preserve">I </w:t>
      </w:r>
      <w:proofErr w:type="gramStart"/>
      <w:r w:rsidR="00A2251B" w:rsidRPr="00234D98">
        <w:rPr>
          <w:rFonts w:eastAsia="Batang"/>
          <w:spacing w:val="-12"/>
          <w:szCs w:val="28"/>
          <w:highlight w:val="green"/>
          <w:vertAlign w:val="subscript"/>
          <w:lang w:eastAsia="ru-RU"/>
        </w:rPr>
        <w:t>вс</w:t>
      </w:r>
      <w:r w:rsidRPr="00234D98">
        <w:rPr>
          <w:rFonts w:eastAsia="Batang"/>
          <w:spacing w:val="-12"/>
          <w:szCs w:val="28"/>
          <w:highlight w:val="green"/>
          <w:lang w:eastAsia="ru-RU"/>
        </w:rPr>
        <w:t xml:space="preserve"> </w:t>
      </w:r>
      <w:r w:rsidR="001E4A3F" w:rsidRPr="00234D98">
        <w:rPr>
          <w:rFonts w:eastAsia="Batang"/>
          <w:spacing w:val="-12"/>
          <w:szCs w:val="28"/>
          <w:highlight w:val="green"/>
          <w:lang w:eastAsia="ru-RU"/>
        </w:rPr>
        <w:t xml:space="preserve"> </w:t>
      </w:r>
      <w:r w:rsidRPr="00234D98">
        <w:rPr>
          <w:rFonts w:eastAsia="Batang"/>
          <w:spacing w:val="-12"/>
          <w:szCs w:val="28"/>
          <w:highlight w:val="green"/>
          <w:lang w:eastAsia="ru-RU"/>
        </w:rPr>
        <w:t>и</w:t>
      </w:r>
      <w:proofErr w:type="gramEnd"/>
      <w:r w:rsidRPr="00234D98">
        <w:rPr>
          <w:rFonts w:eastAsia="Batang"/>
          <w:spacing w:val="-12"/>
          <w:szCs w:val="28"/>
          <w:highlight w:val="green"/>
          <w:lang w:eastAsia="ru-RU"/>
        </w:rPr>
        <w:t xml:space="preserve"> группы дорожных условий</w:t>
      </w:r>
      <w:r w:rsidR="00031AB7" w:rsidRPr="00234D98">
        <w:rPr>
          <w:rFonts w:eastAsia="Batang"/>
          <w:spacing w:val="-12"/>
          <w:szCs w:val="28"/>
          <w:highlight w:val="green"/>
          <w:lang w:eastAsia="ru-RU"/>
        </w:rPr>
        <w:t>:</w:t>
      </w:r>
    </w:p>
    <w:p w14:paraId="0FBDB11E" w14:textId="77777777" w:rsidR="00256253" w:rsidRPr="00234D98" w:rsidRDefault="00EB2ACF" w:rsidP="00BE4396">
      <w:pPr>
        <w:pStyle w:val="afc"/>
        <w:widowControl w:val="0"/>
        <w:numPr>
          <w:ilvl w:val="0"/>
          <w:numId w:val="8"/>
        </w:numPr>
        <w:spacing w:after="0" w:line="360" w:lineRule="auto"/>
        <w:ind w:left="0" w:firstLine="709"/>
        <w:rPr>
          <w:rFonts w:eastAsia="Batang"/>
          <w:spacing w:val="-12"/>
          <w:szCs w:val="28"/>
          <w:highlight w:val="green"/>
          <w:lang w:eastAsia="ru-RU"/>
        </w:rPr>
      </w:pPr>
      <w:r w:rsidRPr="00234D98">
        <w:rPr>
          <w:rFonts w:eastAsia="Batang"/>
          <w:spacing w:val="-12"/>
          <w:szCs w:val="28"/>
          <w:highlight w:val="green"/>
          <w:lang w:eastAsia="ru-RU"/>
        </w:rPr>
        <w:t>В</w:t>
      </w:r>
      <w:r w:rsidR="00BE4396" w:rsidRPr="00234D98">
        <w:rPr>
          <w:rFonts w:eastAsia="Batang"/>
          <w:spacing w:val="-12"/>
          <w:szCs w:val="28"/>
          <w:highlight w:val="green"/>
          <w:lang w:eastAsia="ru-RU"/>
        </w:rPr>
        <w:t xml:space="preserve"> </w:t>
      </w:r>
      <w:r w:rsidR="00031AB7" w:rsidRPr="00234D98">
        <w:rPr>
          <w:rFonts w:eastAsia="Batang"/>
          <w:spacing w:val="-12"/>
          <w:szCs w:val="28"/>
          <w:highlight w:val="green"/>
          <w:lang w:eastAsia="ru-RU"/>
        </w:rPr>
        <w:t>–</w:t>
      </w:r>
      <w:r w:rsidRPr="00234D98">
        <w:rPr>
          <w:rFonts w:eastAsia="Batang"/>
          <w:spacing w:val="-12"/>
          <w:szCs w:val="28"/>
          <w:highlight w:val="green"/>
          <w:lang w:eastAsia="ru-RU"/>
        </w:rPr>
        <w:t xml:space="preserve"> 250 </w:t>
      </w:r>
      <w:proofErr w:type="gramStart"/>
      <w:r w:rsidRPr="00234D98">
        <w:rPr>
          <w:rFonts w:eastAsia="Batang"/>
          <w:spacing w:val="-12"/>
          <w:szCs w:val="28"/>
          <w:highlight w:val="green"/>
          <w:lang w:eastAsia="ru-RU"/>
        </w:rPr>
        <w:t>кДж ;</w:t>
      </w:r>
      <w:proofErr w:type="gramEnd"/>
      <w:r w:rsidRPr="00234D98">
        <w:rPr>
          <w:rFonts w:eastAsia="Batang"/>
          <w:spacing w:val="-12"/>
          <w:szCs w:val="28"/>
          <w:highlight w:val="green"/>
          <w:lang w:eastAsia="ru-RU"/>
        </w:rPr>
        <w:t xml:space="preserve"> Г – 190 кДж</w:t>
      </w:r>
      <w:r w:rsidR="00256253" w:rsidRPr="00234D98">
        <w:rPr>
          <w:rFonts w:eastAsia="Batang"/>
          <w:spacing w:val="-12"/>
          <w:szCs w:val="28"/>
          <w:highlight w:val="green"/>
          <w:lang w:eastAsia="ru-RU"/>
        </w:rPr>
        <w:t>; Д - 190 кДж;</w:t>
      </w:r>
    </w:p>
    <w:p w14:paraId="7B408D28" w14:textId="77777777" w:rsidR="00256253" w:rsidRPr="00234D98" w:rsidRDefault="00256253" w:rsidP="00031AB7">
      <w:pPr>
        <w:pStyle w:val="afc"/>
        <w:widowControl w:val="0"/>
        <w:spacing w:after="0" w:line="360" w:lineRule="auto"/>
        <w:ind w:left="709"/>
        <w:rPr>
          <w:rFonts w:eastAsia="Batang"/>
          <w:spacing w:val="-12"/>
          <w:szCs w:val="28"/>
          <w:highlight w:val="green"/>
          <w:lang w:eastAsia="ru-RU"/>
        </w:rPr>
      </w:pPr>
      <w:r w:rsidRPr="00234D98">
        <w:rPr>
          <w:rFonts w:eastAsia="Batang"/>
          <w:spacing w:val="-12"/>
          <w:szCs w:val="28"/>
          <w:highlight w:val="green"/>
          <w:lang w:eastAsia="ru-RU"/>
        </w:rPr>
        <w:t xml:space="preserve">II </w:t>
      </w:r>
      <w:r w:rsidR="00A2251B" w:rsidRPr="00234D98">
        <w:rPr>
          <w:rFonts w:eastAsia="Batang"/>
          <w:spacing w:val="-12"/>
          <w:szCs w:val="28"/>
          <w:highlight w:val="green"/>
          <w:vertAlign w:val="subscript"/>
          <w:lang w:eastAsia="ru-RU"/>
        </w:rPr>
        <w:t>вс</w:t>
      </w:r>
      <w:r w:rsidR="00A2251B" w:rsidRPr="00234D98">
        <w:rPr>
          <w:rFonts w:eastAsia="Batang"/>
          <w:spacing w:val="-12"/>
          <w:szCs w:val="28"/>
          <w:highlight w:val="green"/>
          <w:lang w:eastAsia="ru-RU"/>
        </w:rPr>
        <w:t xml:space="preserve"> </w:t>
      </w:r>
      <w:r w:rsidRPr="00234D98">
        <w:rPr>
          <w:rFonts w:eastAsia="Batang"/>
          <w:spacing w:val="-12"/>
          <w:szCs w:val="28"/>
          <w:highlight w:val="green"/>
          <w:lang w:eastAsia="ru-RU"/>
        </w:rPr>
        <w:t>и группы дорожных условий</w:t>
      </w:r>
      <w:r w:rsidR="00031AB7" w:rsidRPr="00234D98">
        <w:rPr>
          <w:rFonts w:eastAsia="Batang"/>
          <w:spacing w:val="-12"/>
          <w:szCs w:val="28"/>
          <w:highlight w:val="green"/>
          <w:lang w:eastAsia="ru-RU"/>
        </w:rPr>
        <w:t>:</w:t>
      </w:r>
    </w:p>
    <w:p w14:paraId="76743FBF" w14:textId="77777777" w:rsidR="00256253" w:rsidRPr="00234D98" w:rsidRDefault="00031AB7" w:rsidP="00BE4396">
      <w:pPr>
        <w:pStyle w:val="afc"/>
        <w:widowControl w:val="0"/>
        <w:numPr>
          <w:ilvl w:val="0"/>
          <w:numId w:val="8"/>
        </w:numPr>
        <w:spacing w:after="0" w:line="360" w:lineRule="auto"/>
        <w:ind w:left="0" w:firstLine="709"/>
        <w:rPr>
          <w:rFonts w:eastAsia="Batang"/>
          <w:spacing w:val="-12"/>
          <w:szCs w:val="28"/>
          <w:highlight w:val="green"/>
          <w:lang w:eastAsia="ru-RU"/>
        </w:rPr>
      </w:pPr>
      <w:r w:rsidRPr="00234D98">
        <w:rPr>
          <w:rFonts w:eastAsia="Batang"/>
          <w:spacing w:val="-12"/>
          <w:szCs w:val="28"/>
          <w:highlight w:val="green"/>
          <w:lang w:eastAsia="ru-RU"/>
        </w:rPr>
        <w:t xml:space="preserve">В – 190 кДж; Г – </w:t>
      </w:r>
      <w:r w:rsidR="00EB2ACF" w:rsidRPr="00234D98">
        <w:rPr>
          <w:rFonts w:eastAsia="Batang"/>
          <w:spacing w:val="-12"/>
          <w:szCs w:val="28"/>
          <w:highlight w:val="green"/>
          <w:lang w:eastAsia="ru-RU"/>
        </w:rPr>
        <w:t>130 кДж</w:t>
      </w:r>
      <w:r w:rsidRPr="00234D98">
        <w:rPr>
          <w:rFonts w:eastAsia="Batang"/>
          <w:spacing w:val="-12"/>
          <w:szCs w:val="28"/>
          <w:highlight w:val="green"/>
          <w:lang w:eastAsia="ru-RU"/>
        </w:rPr>
        <w:t xml:space="preserve">; </w:t>
      </w:r>
      <w:proofErr w:type="gramStart"/>
      <w:r w:rsidRPr="00234D98">
        <w:rPr>
          <w:rFonts w:eastAsia="Batang"/>
          <w:spacing w:val="-12"/>
          <w:szCs w:val="28"/>
          <w:highlight w:val="green"/>
          <w:lang w:eastAsia="ru-RU"/>
        </w:rPr>
        <w:t>Д  –</w:t>
      </w:r>
      <w:proofErr w:type="gramEnd"/>
      <w:r w:rsidR="00256253" w:rsidRPr="00234D98">
        <w:rPr>
          <w:rFonts w:eastAsia="Batang"/>
          <w:spacing w:val="-12"/>
          <w:szCs w:val="28"/>
          <w:highlight w:val="green"/>
          <w:lang w:eastAsia="ru-RU"/>
        </w:rPr>
        <w:t xml:space="preserve"> 130 кДж</w:t>
      </w:r>
      <w:r w:rsidRPr="00234D98">
        <w:rPr>
          <w:rFonts w:eastAsia="Batang"/>
          <w:spacing w:val="-12"/>
          <w:szCs w:val="28"/>
          <w:highlight w:val="green"/>
          <w:lang w:eastAsia="ru-RU"/>
        </w:rPr>
        <w:t>;</w:t>
      </w:r>
    </w:p>
    <w:p w14:paraId="64BE8B47" w14:textId="77777777" w:rsidR="00256253" w:rsidRPr="00234D98" w:rsidRDefault="00256253" w:rsidP="00031AB7">
      <w:pPr>
        <w:pStyle w:val="afc"/>
        <w:widowControl w:val="0"/>
        <w:spacing w:after="0" w:line="360" w:lineRule="auto"/>
        <w:ind w:left="709"/>
        <w:rPr>
          <w:rFonts w:eastAsia="Batang"/>
          <w:spacing w:val="-12"/>
          <w:szCs w:val="28"/>
          <w:highlight w:val="green"/>
          <w:lang w:eastAsia="ru-RU"/>
        </w:rPr>
      </w:pPr>
      <w:r w:rsidRPr="00234D98">
        <w:rPr>
          <w:rFonts w:eastAsia="Batang"/>
          <w:spacing w:val="-12"/>
          <w:szCs w:val="28"/>
          <w:highlight w:val="green"/>
          <w:lang w:eastAsia="ru-RU"/>
        </w:rPr>
        <w:t xml:space="preserve">III </w:t>
      </w:r>
      <w:proofErr w:type="gramStart"/>
      <w:r w:rsidR="00A2251B" w:rsidRPr="00234D98">
        <w:rPr>
          <w:rFonts w:eastAsia="Batang"/>
          <w:spacing w:val="-12"/>
          <w:szCs w:val="28"/>
          <w:highlight w:val="green"/>
          <w:vertAlign w:val="subscript"/>
          <w:lang w:eastAsia="ru-RU"/>
        </w:rPr>
        <w:t>вс</w:t>
      </w:r>
      <w:r w:rsidRPr="00234D98">
        <w:rPr>
          <w:rFonts w:eastAsia="Batang"/>
          <w:spacing w:val="-12"/>
          <w:szCs w:val="28"/>
          <w:highlight w:val="green"/>
          <w:lang w:eastAsia="ru-RU"/>
        </w:rPr>
        <w:t xml:space="preserve">  (</w:t>
      </w:r>
      <w:proofErr w:type="gramEnd"/>
      <w:r w:rsidR="009936F3" w:rsidRPr="00234D98">
        <w:rPr>
          <w:rFonts w:eastAsia="Batang"/>
          <w:spacing w:val="-12"/>
          <w:szCs w:val="28"/>
          <w:highlight w:val="green"/>
          <w:lang w:eastAsia="ru-RU"/>
        </w:rPr>
        <w:t xml:space="preserve">кроме внутриплощадочных дорог ) </w:t>
      </w:r>
      <w:r w:rsidRPr="00234D98">
        <w:rPr>
          <w:rFonts w:eastAsia="Batang"/>
          <w:spacing w:val="-12"/>
          <w:szCs w:val="28"/>
          <w:highlight w:val="green"/>
          <w:lang w:eastAsia="ru-RU"/>
        </w:rPr>
        <w:t>и группы дорожных условий</w:t>
      </w:r>
      <w:r w:rsidR="00031AB7" w:rsidRPr="00234D98">
        <w:rPr>
          <w:rFonts w:eastAsia="Batang"/>
          <w:spacing w:val="-12"/>
          <w:szCs w:val="28"/>
          <w:highlight w:val="green"/>
          <w:lang w:eastAsia="ru-RU"/>
        </w:rPr>
        <w:t>:</w:t>
      </w:r>
    </w:p>
    <w:p w14:paraId="7CF21D99" w14:textId="77777777" w:rsidR="00256253" w:rsidRPr="00234D98" w:rsidRDefault="00031AB7" w:rsidP="00BE4396">
      <w:pPr>
        <w:pStyle w:val="afc"/>
        <w:widowControl w:val="0"/>
        <w:numPr>
          <w:ilvl w:val="0"/>
          <w:numId w:val="8"/>
        </w:numPr>
        <w:spacing w:after="0" w:line="360" w:lineRule="auto"/>
        <w:ind w:left="0" w:firstLine="709"/>
        <w:rPr>
          <w:rFonts w:eastAsia="Batang"/>
          <w:spacing w:val="-12"/>
          <w:szCs w:val="28"/>
          <w:highlight w:val="green"/>
          <w:lang w:eastAsia="ru-RU"/>
        </w:rPr>
      </w:pPr>
      <w:r w:rsidRPr="00234D98">
        <w:rPr>
          <w:rFonts w:eastAsia="Batang"/>
          <w:spacing w:val="-12"/>
          <w:szCs w:val="28"/>
          <w:highlight w:val="green"/>
          <w:lang w:eastAsia="ru-RU"/>
        </w:rPr>
        <w:t xml:space="preserve">В – 190 </w:t>
      </w:r>
      <w:proofErr w:type="gramStart"/>
      <w:r w:rsidRPr="00234D98">
        <w:rPr>
          <w:rFonts w:eastAsia="Batang"/>
          <w:spacing w:val="-12"/>
          <w:szCs w:val="28"/>
          <w:highlight w:val="green"/>
          <w:lang w:eastAsia="ru-RU"/>
        </w:rPr>
        <w:t>кДж ;</w:t>
      </w:r>
      <w:proofErr w:type="gramEnd"/>
      <w:r w:rsidRPr="00234D98">
        <w:rPr>
          <w:rFonts w:eastAsia="Batang"/>
          <w:spacing w:val="-12"/>
          <w:szCs w:val="28"/>
          <w:highlight w:val="green"/>
          <w:lang w:eastAsia="ru-RU"/>
        </w:rPr>
        <w:t xml:space="preserve"> Г – 130 кДж ; Д  –</w:t>
      </w:r>
      <w:r w:rsidR="00256253" w:rsidRPr="00234D98">
        <w:rPr>
          <w:rFonts w:eastAsia="Batang"/>
          <w:spacing w:val="-12"/>
          <w:szCs w:val="28"/>
          <w:highlight w:val="green"/>
          <w:lang w:eastAsia="ru-RU"/>
        </w:rPr>
        <w:t xml:space="preserve"> 130 кДж</w:t>
      </w:r>
      <w:r w:rsidRPr="00234D98">
        <w:rPr>
          <w:rFonts w:eastAsia="Batang"/>
          <w:spacing w:val="-12"/>
          <w:szCs w:val="28"/>
          <w:highlight w:val="green"/>
          <w:lang w:eastAsia="ru-RU"/>
        </w:rPr>
        <w:t>;</w:t>
      </w:r>
    </w:p>
    <w:p w14:paraId="6F666B9E" w14:textId="77777777" w:rsidR="00256253" w:rsidRPr="00234D98" w:rsidRDefault="00256253" w:rsidP="00031AB7">
      <w:pPr>
        <w:pStyle w:val="afc"/>
        <w:widowControl w:val="0"/>
        <w:spacing w:after="0" w:line="360" w:lineRule="auto"/>
        <w:ind w:left="709"/>
        <w:rPr>
          <w:rFonts w:eastAsia="Batang"/>
          <w:spacing w:val="-12"/>
          <w:szCs w:val="28"/>
          <w:highlight w:val="green"/>
          <w:lang w:eastAsia="ru-RU"/>
        </w:rPr>
      </w:pPr>
      <w:r w:rsidRPr="00234D98">
        <w:rPr>
          <w:rFonts w:eastAsia="Batang"/>
          <w:spacing w:val="-12"/>
          <w:szCs w:val="28"/>
          <w:highlight w:val="green"/>
          <w:lang w:eastAsia="ru-RU"/>
        </w:rPr>
        <w:t xml:space="preserve">IV </w:t>
      </w:r>
      <w:r w:rsidR="00A2251B" w:rsidRPr="00234D98">
        <w:rPr>
          <w:rFonts w:eastAsia="Batang"/>
          <w:spacing w:val="-12"/>
          <w:szCs w:val="28"/>
          <w:highlight w:val="green"/>
          <w:vertAlign w:val="subscript"/>
          <w:lang w:eastAsia="ru-RU"/>
        </w:rPr>
        <w:t>вс</w:t>
      </w:r>
      <w:r w:rsidR="009936F3" w:rsidRPr="00234D98">
        <w:rPr>
          <w:rFonts w:eastAsia="Batang"/>
          <w:spacing w:val="-12"/>
          <w:szCs w:val="28"/>
          <w:highlight w:val="green"/>
          <w:lang w:eastAsia="ru-RU"/>
        </w:rPr>
        <w:t xml:space="preserve"> </w:t>
      </w:r>
      <w:r w:rsidRPr="00234D98">
        <w:rPr>
          <w:rFonts w:eastAsia="Batang"/>
          <w:spacing w:val="-12"/>
          <w:szCs w:val="28"/>
          <w:highlight w:val="green"/>
          <w:lang w:eastAsia="ru-RU"/>
        </w:rPr>
        <w:t>и группы дорожных условий</w:t>
      </w:r>
      <w:r w:rsidR="00031AB7" w:rsidRPr="00234D98">
        <w:rPr>
          <w:rFonts w:eastAsia="Batang"/>
          <w:spacing w:val="-12"/>
          <w:szCs w:val="28"/>
          <w:highlight w:val="green"/>
          <w:lang w:eastAsia="ru-RU"/>
        </w:rPr>
        <w:t>:</w:t>
      </w:r>
    </w:p>
    <w:p w14:paraId="473B821C" w14:textId="77777777" w:rsidR="00256253" w:rsidRPr="00234D98" w:rsidRDefault="00031AB7" w:rsidP="00BE4396">
      <w:pPr>
        <w:pStyle w:val="afc"/>
        <w:widowControl w:val="0"/>
        <w:numPr>
          <w:ilvl w:val="0"/>
          <w:numId w:val="8"/>
        </w:numPr>
        <w:spacing w:after="0" w:line="360" w:lineRule="auto"/>
        <w:ind w:left="0" w:firstLine="709"/>
        <w:rPr>
          <w:rFonts w:eastAsia="Batang"/>
          <w:spacing w:val="-12"/>
          <w:szCs w:val="28"/>
          <w:highlight w:val="green"/>
          <w:lang w:eastAsia="ru-RU"/>
        </w:rPr>
      </w:pPr>
      <w:r w:rsidRPr="00234D98">
        <w:rPr>
          <w:rFonts w:eastAsia="Batang"/>
          <w:spacing w:val="-12"/>
          <w:szCs w:val="28"/>
          <w:highlight w:val="green"/>
          <w:lang w:eastAsia="ru-RU"/>
        </w:rPr>
        <w:t xml:space="preserve">В – 190 </w:t>
      </w:r>
      <w:proofErr w:type="gramStart"/>
      <w:r w:rsidRPr="00234D98">
        <w:rPr>
          <w:rFonts w:eastAsia="Batang"/>
          <w:spacing w:val="-12"/>
          <w:szCs w:val="28"/>
          <w:highlight w:val="green"/>
          <w:lang w:eastAsia="ru-RU"/>
        </w:rPr>
        <w:t>кДж ;</w:t>
      </w:r>
      <w:proofErr w:type="gramEnd"/>
      <w:r w:rsidRPr="00234D98">
        <w:rPr>
          <w:rFonts w:eastAsia="Batang"/>
          <w:spacing w:val="-12"/>
          <w:szCs w:val="28"/>
          <w:highlight w:val="green"/>
          <w:lang w:eastAsia="ru-RU"/>
        </w:rPr>
        <w:t xml:space="preserve"> Г – 130 кДж ; Д  –</w:t>
      </w:r>
      <w:r w:rsidR="00256253" w:rsidRPr="00234D98">
        <w:rPr>
          <w:rFonts w:eastAsia="Batang"/>
          <w:spacing w:val="-12"/>
          <w:szCs w:val="28"/>
          <w:highlight w:val="green"/>
          <w:lang w:eastAsia="ru-RU"/>
        </w:rPr>
        <w:t xml:space="preserve"> 130 кДж</w:t>
      </w:r>
      <w:r w:rsidRPr="00234D98">
        <w:rPr>
          <w:rFonts w:eastAsia="Batang"/>
          <w:spacing w:val="-12"/>
          <w:szCs w:val="28"/>
          <w:highlight w:val="green"/>
          <w:lang w:eastAsia="ru-RU"/>
        </w:rPr>
        <w:t>.</w:t>
      </w:r>
    </w:p>
    <w:p w14:paraId="50FB53CC" w14:textId="77777777" w:rsidR="00256253" w:rsidRPr="00256253" w:rsidRDefault="00031AB7" w:rsidP="009936F3">
      <w:pPr>
        <w:overflowPunct w:val="0"/>
        <w:spacing w:after="0" w:line="360" w:lineRule="auto"/>
        <w:ind w:firstLine="708"/>
        <w:jc w:val="both"/>
        <w:rPr>
          <w:rFonts w:ascii="Times New Roman" w:eastAsia="Times New Roman" w:hAnsi="Times New Roman" w:cs="Times New Roman"/>
          <w:sz w:val="28"/>
          <w:szCs w:val="28"/>
        </w:rPr>
      </w:pPr>
      <w:r w:rsidRPr="00AD2C31">
        <w:rPr>
          <w:rFonts w:ascii="Times New Roman" w:eastAsia="Times New Roman" w:hAnsi="Times New Roman" w:cs="Times New Roman"/>
          <w:sz w:val="28"/>
          <w:szCs w:val="28"/>
          <w:highlight w:val="green"/>
        </w:rPr>
        <w:t>В</w:t>
      </w:r>
      <w:r w:rsidR="00256253" w:rsidRPr="00AD2C31">
        <w:rPr>
          <w:rFonts w:ascii="Times New Roman" w:eastAsia="Times New Roman" w:hAnsi="Times New Roman" w:cs="Times New Roman"/>
          <w:sz w:val="28"/>
          <w:szCs w:val="28"/>
          <w:highlight w:val="green"/>
        </w:rPr>
        <w:t xml:space="preserve"> случае отсутствия тротуаров или служебных проходов минимальные уровни удерживающей способности принимают увеличенными на один разряд (см. ГОСТ Р</w:t>
      </w:r>
      <w:r w:rsidRPr="00AD2C31">
        <w:rPr>
          <w:rFonts w:ascii="Times New Roman" w:eastAsia="Times New Roman" w:hAnsi="Times New Roman" w:cs="Times New Roman"/>
          <w:sz w:val="28"/>
          <w:szCs w:val="28"/>
          <w:highlight w:val="green"/>
        </w:rPr>
        <w:t xml:space="preserve"> </w:t>
      </w:r>
      <w:r w:rsidR="00256253" w:rsidRPr="00AD2C31">
        <w:rPr>
          <w:rFonts w:ascii="Times New Roman" w:eastAsia="Times New Roman" w:hAnsi="Times New Roman" w:cs="Times New Roman"/>
          <w:sz w:val="28"/>
          <w:szCs w:val="28"/>
          <w:highlight w:val="green"/>
        </w:rPr>
        <w:t>52289).</w:t>
      </w:r>
    </w:p>
    <w:p w14:paraId="54CA9AF7" w14:textId="77777777" w:rsidR="00256253" w:rsidRPr="00256253" w:rsidRDefault="00256253" w:rsidP="009936F3">
      <w:pPr>
        <w:overflowPunct w:val="0"/>
        <w:spacing w:after="0" w:line="360" w:lineRule="auto"/>
        <w:ind w:firstLine="708"/>
        <w:jc w:val="both"/>
        <w:rPr>
          <w:rFonts w:ascii="Times New Roman" w:eastAsia="Times New Roman" w:hAnsi="Times New Roman" w:cs="Times New Roman"/>
          <w:sz w:val="28"/>
          <w:szCs w:val="28"/>
        </w:rPr>
      </w:pPr>
      <w:r w:rsidRPr="004C3EE3">
        <w:rPr>
          <w:rFonts w:ascii="Times New Roman" w:eastAsia="Times New Roman" w:hAnsi="Times New Roman" w:cs="Times New Roman"/>
          <w:sz w:val="28"/>
          <w:szCs w:val="28"/>
          <w:highlight w:val="green"/>
        </w:rPr>
        <w:t xml:space="preserve">На дорогах категории </w:t>
      </w:r>
      <w:r w:rsidRPr="004C3EE3">
        <w:rPr>
          <w:rFonts w:ascii="Times New Roman" w:eastAsia="Times New Roman" w:hAnsi="Times New Roman" w:cs="Times New Roman"/>
          <w:sz w:val="28"/>
          <w:szCs w:val="28"/>
          <w:highlight w:val="green"/>
          <w:lang w:val="en-US"/>
        </w:rPr>
        <w:t>I</w:t>
      </w:r>
      <w:r w:rsidR="00031AB7" w:rsidRPr="004C3EE3">
        <w:rPr>
          <w:rFonts w:ascii="Times New Roman" w:eastAsia="Times New Roman" w:hAnsi="Times New Roman" w:cs="Times New Roman"/>
          <w:sz w:val="28"/>
          <w:szCs w:val="28"/>
          <w:highlight w:val="green"/>
        </w:rPr>
        <w:t>V</w:t>
      </w:r>
      <w:r w:rsidR="00A2251B" w:rsidRPr="004C3EE3">
        <w:rPr>
          <w:rFonts w:ascii="Times New Roman" w:eastAsia="Times New Roman" w:hAnsi="Times New Roman" w:cs="Times New Roman"/>
          <w:sz w:val="28"/>
          <w:szCs w:val="28"/>
          <w:highlight w:val="green"/>
          <w:vertAlign w:val="subscript"/>
        </w:rPr>
        <w:t>вс</w:t>
      </w:r>
      <w:r w:rsidRPr="004C3EE3">
        <w:rPr>
          <w:rFonts w:ascii="Times New Roman" w:eastAsia="Times New Roman" w:hAnsi="Times New Roman" w:cs="Times New Roman"/>
          <w:sz w:val="28"/>
          <w:szCs w:val="28"/>
          <w:highlight w:val="green"/>
        </w:rPr>
        <w:t xml:space="preserve"> допускается устанавливать вместо металлических ограждений барьерного типа тросовые или деревянные с удерживающей способностью</w:t>
      </w:r>
      <w:r w:rsidR="00031AB7" w:rsidRPr="004C3EE3">
        <w:rPr>
          <w:rFonts w:ascii="Times New Roman" w:eastAsia="Times New Roman" w:hAnsi="Times New Roman" w:cs="Times New Roman"/>
          <w:sz w:val="28"/>
          <w:szCs w:val="28"/>
          <w:highlight w:val="green"/>
        </w:rPr>
        <w:t>,</w:t>
      </w:r>
      <w:r w:rsidRPr="004C3EE3">
        <w:rPr>
          <w:rFonts w:ascii="Times New Roman" w:eastAsia="Times New Roman" w:hAnsi="Times New Roman" w:cs="Times New Roman"/>
          <w:sz w:val="28"/>
          <w:szCs w:val="28"/>
          <w:highlight w:val="green"/>
        </w:rPr>
        <w:t xml:space="preserve"> приведенной выше.</w:t>
      </w:r>
    </w:p>
    <w:p w14:paraId="7BA7D81C" w14:textId="77777777" w:rsidR="00256253" w:rsidRPr="00256253" w:rsidRDefault="00693554" w:rsidP="009936F3">
      <w:pPr>
        <w:overflowPunct w:val="0"/>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9.20</w:t>
      </w:r>
      <w:r w:rsidR="00256253" w:rsidRPr="00256253">
        <w:rPr>
          <w:rFonts w:ascii="Times New Roman" w:eastAsia="Times New Roman" w:hAnsi="Times New Roman" w:cs="Times New Roman"/>
          <w:sz w:val="28"/>
          <w:szCs w:val="28"/>
        </w:rPr>
        <w:t xml:space="preserve"> Для мостовых переходов в необходимых случаях должны быть</w:t>
      </w:r>
      <w:r w:rsidR="009936F3">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предусмотрены ледорезные, струенапр</w:t>
      </w:r>
      <w:r w:rsidR="009936F3">
        <w:rPr>
          <w:rFonts w:ascii="Times New Roman" w:eastAsia="Times New Roman" w:hAnsi="Times New Roman" w:cs="Times New Roman"/>
          <w:sz w:val="28"/>
          <w:szCs w:val="28"/>
        </w:rPr>
        <w:t xml:space="preserve">авляющие и </w:t>
      </w:r>
      <w:proofErr w:type="gramStart"/>
      <w:r w:rsidR="009936F3">
        <w:rPr>
          <w:rFonts w:ascii="Times New Roman" w:eastAsia="Times New Roman" w:hAnsi="Times New Roman" w:cs="Times New Roman"/>
          <w:sz w:val="28"/>
          <w:szCs w:val="28"/>
        </w:rPr>
        <w:t>берегоукрепительные  сооружения</w:t>
      </w:r>
      <w:proofErr w:type="gramEnd"/>
      <w:r w:rsidR="009936F3">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а для малых мостов и т</w:t>
      </w:r>
      <w:r w:rsidR="00031AB7">
        <w:rPr>
          <w:rFonts w:ascii="Times New Roman" w:eastAsia="Times New Roman" w:hAnsi="Times New Roman" w:cs="Times New Roman"/>
          <w:sz w:val="28"/>
          <w:szCs w:val="28"/>
        </w:rPr>
        <w:t>руб –</w:t>
      </w:r>
      <w:r w:rsidR="009936F3">
        <w:rPr>
          <w:rFonts w:ascii="Times New Roman" w:eastAsia="Times New Roman" w:hAnsi="Times New Roman" w:cs="Times New Roman"/>
          <w:sz w:val="28"/>
          <w:szCs w:val="28"/>
        </w:rPr>
        <w:t xml:space="preserve"> углубление, спрямление и </w:t>
      </w:r>
      <w:r w:rsidR="00256253" w:rsidRPr="00256253">
        <w:rPr>
          <w:rFonts w:ascii="Times New Roman" w:eastAsia="Times New Roman" w:hAnsi="Times New Roman" w:cs="Times New Roman"/>
          <w:sz w:val="28"/>
          <w:szCs w:val="28"/>
        </w:rPr>
        <w:t>укрепление русел с входной и</w:t>
      </w:r>
      <w:r w:rsidR="009936F3">
        <w:rPr>
          <w:rFonts w:ascii="Times New Roman" w:eastAsia="Times New Roman" w:hAnsi="Times New Roman" w:cs="Times New Roman"/>
          <w:sz w:val="28"/>
          <w:szCs w:val="28"/>
        </w:rPr>
        <w:t xml:space="preserve"> выходной стороны и в пределах  </w:t>
      </w:r>
      <w:r w:rsidR="00256253" w:rsidRPr="00256253">
        <w:rPr>
          <w:rFonts w:ascii="Times New Roman" w:eastAsia="Times New Roman" w:hAnsi="Times New Roman" w:cs="Times New Roman"/>
          <w:sz w:val="28"/>
          <w:szCs w:val="28"/>
        </w:rPr>
        <w:t>сооружения, а также устройства для гаше</w:t>
      </w:r>
      <w:r w:rsidR="009936F3">
        <w:rPr>
          <w:rFonts w:ascii="Times New Roman" w:eastAsia="Times New Roman" w:hAnsi="Times New Roman" w:cs="Times New Roman"/>
          <w:sz w:val="28"/>
          <w:szCs w:val="28"/>
        </w:rPr>
        <w:t xml:space="preserve">ния скоростей протекающей </w:t>
      </w:r>
      <w:r w:rsidR="00256253" w:rsidRPr="00256253">
        <w:rPr>
          <w:rFonts w:ascii="Times New Roman" w:eastAsia="Times New Roman" w:hAnsi="Times New Roman" w:cs="Times New Roman"/>
          <w:sz w:val="28"/>
          <w:szCs w:val="28"/>
        </w:rPr>
        <w:t>воды на входе и выходе.</w:t>
      </w:r>
    </w:p>
    <w:p w14:paraId="711A96F7" w14:textId="77777777" w:rsidR="00256253" w:rsidRPr="00256253" w:rsidRDefault="00256253" w:rsidP="00BE4396">
      <w:pPr>
        <w:spacing w:after="0" w:line="360" w:lineRule="auto"/>
        <w:ind w:firstLine="708"/>
        <w:jc w:val="both"/>
        <w:rPr>
          <w:rFonts w:ascii="Times New Roman" w:eastAsia="Times New Roman" w:hAnsi="Times New Roman" w:cs="Times New Roman"/>
          <w:sz w:val="28"/>
          <w:szCs w:val="28"/>
        </w:rPr>
      </w:pPr>
      <w:r w:rsidRPr="004C3EE3">
        <w:rPr>
          <w:rFonts w:ascii="Times New Roman" w:eastAsia="Times New Roman" w:hAnsi="Times New Roman" w:cs="Times New Roman"/>
          <w:sz w:val="28"/>
          <w:szCs w:val="28"/>
          <w:highlight w:val="green"/>
        </w:rPr>
        <w:t>9.21 На внутрихозяйственных автодор</w:t>
      </w:r>
      <w:r w:rsidR="00BE4396" w:rsidRPr="004C3EE3">
        <w:rPr>
          <w:rFonts w:ascii="Times New Roman" w:eastAsia="Times New Roman" w:hAnsi="Times New Roman" w:cs="Times New Roman"/>
          <w:sz w:val="28"/>
          <w:szCs w:val="28"/>
          <w:highlight w:val="green"/>
        </w:rPr>
        <w:t>огах следует проектировать сбор</w:t>
      </w:r>
      <w:r w:rsidRPr="004C3EE3">
        <w:rPr>
          <w:rFonts w:ascii="Times New Roman" w:eastAsia="Times New Roman" w:hAnsi="Times New Roman" w:cs="Times New Roman"/>
          <w:sz w:val="28"/>
          <w:szCs w:val="28"/>
          <w:highlight w:val="green"/>
        </w:rPr>
        <w:t>ные железобетонные трубы, трубы из гофрированного металл</w:t>
      </w:r>
      <w:r w:rsidR="009936F3" w:rsidRPr="004C3EE3">
        <w:rPr>
          <w:rFonts w:ascii="Times New Roman" w:eastAsia="Times New Roman" w:hAnsi="Times New Roman" w:cs="Times New Roman"/>
          <w:sz w:val="28"/>
          <w:szCs w:val="28"/>
          <w:highlight w:val="green"/>
        </w:rPr>
        <w:t xml:space="preserve">а, а также </w:t>
      </w:r>
      <w:r w:rsidRPr="004C3EE3">
        <w:rPr>
          <w:rFonts w:ascii="Times New Roman" w:eastAsia="Times New Roman" w:hAnsi="Times New Roman" w:cs="Times New Roman"/>
          <w:sz w:val="28"/>
          <w:szCs w:val="28"/>
          <w:highlight w:val="green"/>
        </w:rPr>
        <w:t>пластиковые трубы диаметром не менее 0,5</w:t>
      </w:r>
      <w:r w:rsidR="00031AB7" w:rsidRPr="004C3EE3">
        <w:rPr>
          <w:rFonts w:ascii="Times New Roman" w:eastAsia="Times New Roman" w:hAnsi="Times New Roman" w:cs="Times New Roman"/>
          <w:sz w:val="28"/>
          <w:szCs w:val="28"/>
          <w:highlight w:val="green"/>
        </w:rPr>
        <w:t xml:space="preserve"> </w:t>
      </w:r>
      <w:r w:rsidRPr="004C3EE3">
        <w:rPr>
          <w:rFonts w:ascii="Times New Roman" w:eastAsia="Times New Roman" w:hAnsi="Times New Roman" w:cs="Times New Roman"/>
          <w:sz w:val="28"/>
          <w:szCs w:val="28"/>
          <w:highlight w:val="green"/>
        </w:rPr>
        <w:t>м.</w:t>
      </w:r>
    </w:p>
    <w:p w14:paraId="241E780B" w14:textId="77777777" w:rsidR="00256253" w:rsidRPr="00256253" w:rsidRDefault="00256253" w:rsidP="00693554">
      <w:pPr>
        <w:spacing w:after="0" w:line="360" w:lineRule="auto"/>
        <w:ind w:firstLine="708"/>
        <w:jc w:val="both"/>
        <w:rPr>
          <w:rFonts w:ascii="Times New Roman" w:eastAsia="Times New Roman" w:hAnsi="Times New Roman" w:cs="Times New Roman"/>
          <w:sz w:val="28"/>
          <w:szCs w:val="28"/>
        </w:rPr>
      </w:pPr>
      <w:r w:rsidRPr="004C3EE3">
        <w:rPr>
          <w:rFonts w:ascii="Times New Roman" w:eastAsia="Times New Roman" w:hAnsi="Times New Roman" w:cs="Times New Roman"/>
          <w:sz w:val="28"/>
          <w:szCs w:val="28"/>
          <w:highlight w:val="green"/>
        </w:rPr>
        <w:lastRenderedPageBreak/>
        <w:t>Выбор типа малого искусственного</w:t>
      </w:r>
      <w:r w:rsidR="009936F3" w:rsidRPr="004C3EE3">
        <w:rPr>
          <w:rFonts w:ascii="Times New Roman" w:eastAsia="Times New Roman" w:hAnsi="Times New Roman" w:cs="Times New Roman"/>
          <w:sz w:val="28"/>
          <w:szCs w:val="28"/>
          <w:highlight w:val="green"/>
        </w:rPr>
        <w:t xml:space="preserve"> сооружения следует производить </w:t>
      </w:r>
      <w:r w:rsidRPr="004C3EE3">
        <w:rPr>
          <w:rFonts w:ascii="Times New Roman" w:eastAsia="Times New Roman" w:hAnsi="Times New Roman" w:cs="Times New Roman"/>
          <w:sz w:val="28"/>
          <w:szCs w:val="28"/>
          <w:highlight w:val="green"/>
        </w:rPr>
        <w:t>в зависимости от гидрологических пара</w:t>
      </w:r>
      <w:r w:rsidR="009936F3" w:rsidRPr="004C3EE3">
        <w:rPr>
          <w:rFonts w:ascii="Times New Roman" w:eastAsia="Times New Roman" w:hAnsi="Times New Roman" w:cs="Times New Roman"/>
          <w:sz w:val="28"/>
          <w:szCs w:val="28"/>
          <w:highlight w:val="green"/>
        </w:rPr>
        <w:t xml:space="preserve">метров водотока и геологических </w:t>
      </w:r>
      <w:r w:rsidRPr="004C3EE3">
        <w:rPr>
          <w:rFonts w:ascii="Times New Roman" w:eastAsia="Times New Roman" w:hAnsi="Times New Roman" w:cs="Times New Roman"/>
          <w:sz w:val="28"/>
          <w:szCs w:val="28"/>
          <w:highlight w:val="green"/>
        </w:rPr>
        <w:t>условий по р</w:t>
      </w:r>
      <w:r w:rsidR="00031AB7" w:rsidRPr="004C3EE3">
        <w:rPr>
          <w:rFonts w:ascii="Times New Roman" w:eastAsia="Times New Roman" w:hAnsi="Times New Roman" w:cs="Times New Roman"/>
          <w:sz w:val="28"/>
          <w:szCs w:val="28"/>
          <w:highlight w:val="green"/>
        </w:rPr>
        <w:t>е</w:t>
      </w:r>
      <w:r w:rsidRPr="004C3EE3">
        <w:rPr>
          <w:rFonts w:ascii="Times New Roman" w:eastAsia="Times New Roman" w:hAnsi="Times New Roman" w:cs="Times New Roman"/>
          <w:sz w:val="28"/>
          <w:szCs w:val="28"/>
          <w:highlight w:val="green"/>
        </w:rPr>
        <w:t>зультатам технико-экономического сравнения вариант</w:t>
      </w:r>
      <w:r w:rsidR="009936F3" w:rsidRPr="004C3EE3">
        <w:rPr>
          <w:rFonts w:ascii="Times New Roman" w:eastAsia="Times New Roman" w:hAnsi="Times New Roman" w:cs="Times New Roman"/>
          <w:sz w:val="28"/>
          <w:szCs w:val="28"/>
          <w:highlight w:val="green"/>
        </w:rPr>
        <w:t xml:space="preserve">ов с </w:t>
      </w:r>
      <w:r w:rsidRPr="004C3EE3">
        <w:rPr>
          <w:rFonts w:ascii="Times New Roman" w:eastAsia="Times New Roman" w:hAnsi="Times New Roman" w:cs="Times New Roman"/>
          <w:sz w:val="28"/>
          <w:szCs w:val="28"/>
          <w:highlight w:val="green"/>
        </w:rPr>
        <w:t>учетом сокращения эксплуатационных расходов.</w:t>
      </w:r>
    </w:p>
    <w:p w14:paraId="3FF010A4" w14:textId="77777777" w:rsidR="00256253" w:rsidRPr="00256253" w:rsidRDefault="00256253" w:rsidP="00693554">
      <w:pPr>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Проектирование труб определенног</w:t>
      </w:r>
      <w:r w:rsidR="00031AB7">
        <w:rPr>
          <w:rFonts w:ascii="Times New Roman" w:eastAsia="Times New Roman" w:hAnsi="Times New Roman" w:cs="Times New Roman"/>
          <w:sz w:val="28"/>
          <w:szCs w:val="28"/>
        </w:rPr>
        <w:t>о типа выполняют</w:t>
      </w:r>
      <w:r w:rsidR="009936F3">
        <w:rPr>
          <w:rFonts w:ascii="Times New Roman" w:eastAsia="Times New Roman" w:hAnsi="Times New Roman" w:cs="Times New Roman"/>
          <w:sz w:val="28"/>
          <w:szCs w:val="28"/>
        </w:rPr>
        <w:t xml:space="preserve"> по техничес</w:t>
      </w:r>
      <w:r w:rsidRPr="00256253">
        <w:rPr>
          <w:rFonts w:ascii="Times New Roman" w:eastAsia="Times New Roman" w:hAnsi="Times New Roman" w:cs="Times New Roman"/>
          <w:sz w:val="28"/>
          <w:szCs w:val="28"/>
        </w:rPr>
        <w:t>ким условиям для соответствующих конструкций.</w:t>
      </w:r>
    </w:p>
    <w:p w14:paraId="77BB4AD4" w14:textId="77777777" w:rsidR="00256253" w:rsidRPr="00AA7628" w:rsidRDefault="00256253" w:rsidP="00693554">
      <w:pPr>
        <w:spacing w:after="0" w:line="360" w:lineRule="auto"/>
        <w:ind w:firstLine="708"/>
        <w:jc w:val="both"/>
        <w:rPr>
          <w:rFonts w:ascii="Times New Roman" w:eastAsia="Times New Roman" w:hAnsi="Times New Roman" w:cs="Times New Roman"/>
          <w:sz w:val="28"/>
          <w:szCs w:val="28"/>
        </w:rPr>
      </w:pPr>
      <w:r w:rsidRPr="00AA7628">
        <w:rPr>
          <w:rFonts w:ascii="Times New Roman" w:eastAsia="Times New Roman" w:hAnsi="Times New Roman" w:cs="Times New Roman"/>
          <w:sz w:val="28"/>
          <w:szCs w:val="28"/>
        </w:rPr>
        <w:t>Предпочтение следует отда</w:t>
      </w:r>
      <w:r w:rsidR="009936F3" w:rsidRPr="00AA7628">
        <w:rPr>
          <w:rFonts w:ascii="Times New Roman" w:eastAsia="Times New Roman" w:hAnsi="Times New Roman" w:cs="Times New Roman"/>
          <w:sz w:val="28"/>
          <w:szCs w:val="28"/>
        </w:rPr>
        <w:t xml:space="preserve">вать типам труб, которые помимо </w:t>
      </w:r>
      <w:r w:rsidR="00031AB7" w:rsidRPr="00AA7628">
        <w:rPr>
          <w:rFonts w:ascii="Times New Roman" w:eastAsia="Times New Roman" w:hAnsi="Times New Roman" w:cs="Times New Roman"/>
          <w:sz w:val="28"/>
          <w:szCs w:val="28"/>
        </w:rPr>
        <w:t>экономической целесообразности</w:t>
      </w:r>
      <w:r w:rsidRPr="00AA7628">
        <w:rPr>
          <w:rFonts w:ascii="Times New Roman" w:eastAsia="Times New Roman" w:hAnsi="Times New Roman" w:cs="Times New Roman"/>
          <w:sz w:val="28"/>
          <w:szCs w:val="28"/>
        </w:rPr>
        <w:t xml:space="preserve"> отлича</w:t>
      </w:r>
      <w:r w:rsidR="009936F3" w:rsidRPr="00AA7628">
        <w:rPr>
          <w:rFonts w:ascii="Times New Roman" w:eastAsia="Times New Roman" w:hAnsi="Times New Roman" w:cs="Times New Roman"/>
          <w:sz w:val="28"/>
          <w:szCs w:val="28"/>
        </w:rPr>
        <w:t xml:space="preserve">ются простотой строительства и </w:t>
      </w:r>
      <w:r w:rsidRPr="00AA7628">
        <w:rPr>
          <w:rFonts w:ascii="Times New Roman" w:eastAsia="Times New Roman" w:hAnsi="Times New Roman" w:cs="Times New Roman"/>
          <w:sz w:val="28"/>
          <w:szCs w:val="28"/>
        </w:rPr>
        <w:t>эксплуатации. Такими характеристиками</w:t>
      </w:r>
      <w:r w:rsidR="009936F3" w:rsidRPr="00AA7628">
        <w:rPr>
          <w:rFonts w:ascii="Times New Roman" w:eastAsia="Times New Roman" w:hAnsi="Times New Roman" w:cs="Times New Roman"/>
          <w:sz w:val="28"/>
          <w:szCs w:val="28"/>
        </w:rPr>
        <w:t xml:space="preserve"> обладают, в частности, пласти</w:t>
      </w:r>
      <w:r w:rsidRPr="00AA7628">
        <w:rPr>
          <w:rFonts w:ascii="Times New Roman" w:eastAsia="Times New Roman" w:hAnsi="Times New Roman" w:cs="Times New Roman"/>
          <w:sz w:val="28"/>
          <w:szCs w:val="28"/>
        </w:rPr>
        <w:t>ковые трубы (желательно с гладкой внут</w:t>
      </w:r>
      <w:r w:rsidR="009936F3" w:rsidRPr="00AA7628">
        <w:rPr>
          <w:rFonts w:ascii="Times New Roman" w:eastAsia="Times New Roman" w:hAnsi="Times New Roman" w:cs="Times New Roman"/>
          <w:sz w:val="28"/>
          <w:szCs w:val="28"/>
        </w:rPr>
        <w:t xml:space="preserve">ренней поверхностью), одним из </w:t>
      </w:r>
      <w:r w:rsidRPr="00AA7628">
        <w:rPr>
          <w:rFonts w:ascii="Times New Roman" w:eastAsia="Times New Roman" w:hAnsi="Times New Roman" w:cs="Times New Roman"/>
          <w:sz w:val="28"/>
          <w:szCs w:val="28"/>
        </w:rPr>
        <w:t>важных достоинств которых являет</w:t>
      </w:r>
      <w:r w:rsidR="009936F3" w:rsidRPr="00AA7628">
        <w:rPr>
          <w:rFonts w:ascii="Times New Roman" w:eastAsia="Times New Roman" w:hAnsi="Times New Roman" w:cs="Times New Roman"/>
          <w:sz w:val="28"/>
          <w:szCs w:val="28"/>
        </w:rPr>
        <w:t xml:space="preserve">ся сохранение целостности трубы </w:t>
      </w:r>
      <w:r w:rsidRPr="00AA7628">
        <w:rPr>
          <w:rFonts w:ascii="Times New Roman" w:eastAsia="Times New Roman" w:hAnsi="Times New Roman" w:cs="Times New Roman"/>
          <w:sz w:val="28"/>
          <w:szCs w:val="28"/>
        </w:rPr>
        <w:t>в случае продольных деформаций из-за неравно</w:t>
      </w:r>
      <w:r w:rsidR="009936F3" w:rsidRPr="00AA7628">
        <w:rPr>
          <w:rFonts w:ascii="Times New Roman" w:eastAsia="Times New Roman" w:hAnsi="Times New Roman" w:cs="Times New Roman"/>
          <w:sz w:val="28"/>
          <w:szCs w:val="28"/>
        </w:rPr>
        <w:t xml:space="preserve">мерной осадки грунта </w:t>
      </w:r>
      <w:r w:rsidRPr="00AA7628">
        <w:rPr>
          <w:rFonts w:ascii="Times New Roman" w:eastAsia="Times New Roman" w:hAnsi="Times New Roman" w:cs="Times New Roman"/>
          <w:sz w:val="28"/>
          <w:szCs w:val="28"/>
        </w:rPr>
        <w:t>или морозного пучения.</w:t>
      </w:r>
    </w:p>
    <w:p w14:paraId="67328C64" w14:textId="77777777" w:rsidR="00256253" w:rsidRPr="004C3EE3" w:rsidRDefault="00031AB7" w:rsidP="00031AB7">
      <w:pPr>
        <w:pStyle w:val="afc"/>
        <w:numPr>
          <w:ilvl w:val="1"/>
          <w:numId w:val="9"/>
        </w:numPr>
        <w:overflowPunct w:val="0"/>
        <w:spacing w:after="0" w:line="360" w:lineRule="auto"/>
        <w:rPr>
          <w:rFonts w:eastAsia="Times New Roman"/>
          <w:szCs w:val="28"/>
          <w:highlight w:val="green"/>
        </w:rPr>
      </w:pPr>
      <w:r w:rsidRPr="004C3EE3">
        <w:rPr>
          <w:rFonts w:eastAsia="Times New Roman"/>
          <w:szCs w:val="28"/>
          <w:highlight w:val="green"/>
        </w:rPr>
        <w:t xml:space="preserve"> О</w:t>
      </w:r>
      <w:r w:rsidR="00256253" w:rsidRPr="004C3EE3">
        <w:rPr>
          <w:rFonts w:eastAsia="Times New Roman"/>
          <w:szCs w:val="28"/>
          <w:highlight w:val="green"/>
        </w:rPr>
        <w:t xml:space="preserve">тверстия и высоту в свету </w:t>
      </w:r>
      <w:r w:rsidRPr="004C3EE3">
        <w:rPr>
          <w:rFonts w:eastAsia="Times New Roman"/>
          <w:szCs w:val="28"/>
          <w:highlight w:val="green"/>
        </w:rPr>
        <w:t>труб следует назначать не менее</w:t>
      </w:r>
      <w:r w:rsidR="00256253" w:rsidRPr="004C3EE3">
        <w:rPr>
          <w:rFonts w:eastAsia="Times New Roman"/>
          <w:szCs w:val="28"/>
          <w:highlight w:val="green"/>
        </w:rPr>
        <w:t>:</w:t>
      </w:r>
    </w:p>
    <w:p w14:paraId="1940CF64" w14:textId="77777777" w:rsidR="00256253" w:rsidRPr="004C3EE3" w:rsidRDefault="00031AB7" w:rsidP="00031AB7">
      <w:pPr>
        <w:pStyle w:val="afc"/>
        <w:widowControl w:val="0"/>
        <w:spacing w:after="0" w:line="360" w:lineRule="auto"/>
        <w:ind w:left="709"/>
        <w:rPr>
          <w:rFonts w:eastAsia="Batang"/>
          <w:spacing w:val="-12"/>
          <w:szCs w:val="28"/>
          <w:highlight w:val="green"/>
          <w:lang w:eastAsia="ru-RU"/>
        </w:rPr>
      </w:pPr>
      <w:r w:rsidRPr="004C3EE3">
        <w:rPr>
          <w:rFonts w:eastAsia="Batang"/>
          <w:spacing w:val="-12"/>
          <w:szCs w:val="28"/>
          <w:highlight w:val="green"/>
          <w:lang w:eastAsia="ru-RU"/>
        </w:rPr>
        <w:t>- 0,</w:t>
      </w:r>
      <w:r w:rsidR="00256253" w:rsidRPr="004C3EE3">
        <w:rPr>
          <w:rFonts w:eastAsia="Batang"/>
          <w:spacing w:val="-12"/>
          <w:szCs w:val="28"/>
          <w:highlight w:val="green"/>
          <w:lang w:eastAsia="ru-RU"/>
        </w:rPr>
        <w:t xml:space="preserve">75 м </w:t>
      </w:r>
      <w:r w:rsidRPr="004C3EE3">
        <w:rPr>
          <w:rFonts w:eastAsia="Batang"/>
          <w:spacing w:val="-12"/>
          <w:szCs w:val="28"/>
          <w:highlight w:val="green"/>
          <w:lang w:eastAsia="ru-RU"/>
        </w:rPr>
        <w:t>– при длине трубы не более 15 м</w:t>
      </w:r>
      <w:r w:rsidR="00256253" w:rsidRPr="004C3EE3">
        <w:rPr>
          <w:rFonts w:eastAsia="Batang"/>
          <w:spacing w:val="-12"/>
          <w:szCs w:val="28"/>
          <w:highlight w:val="green"/>
          <w:lang w:eastAsia="ru-RU"/>
        </w:rPr>
        <w:t>;</w:t>
      </w:r>
    </w:p>
    <w:p w14:paraId="6660FADB" w14:textId="77777777" w:rsidR="00256253" w:rsidRPr="004C3EE3" w:rsidRDefault="00031AB7" w:rsidP="00031AB7">
      <w:pPr>
        <w:pStyle w:val="afc"/>
        <w:widowControl w:val="0"/>
        <w:spacing w:after="0" w:line="360" w:lineRule="auto"/>
        <w:ind w:left="709"/>
        <w:rPr>
          <w:rFonts w:eastAsia="Batang"/>
          <w:spacing w:val="-12"/>
          <w:szCs w:val="28"/>
          <w:highlight w:val="green"/>
          <w:lang w:eastAsia="ru-RU"/>
        </w:rPr>
      </w:pPr>
      <w:r w:rsidRPr="004C3EE3">
        <w:rPr>
          <w:rFonts w:eastAsia="Batang"/>
          <w:spacing w:val="-12"/>
          <w:szCs w:val="28"/>
          <w:highlight w:val="green"/>
          <w:lang w:eastAsia="ru-RU"/>
        </w:rPr>
        <w:t>- 1,</w:t>
      </w:r>
      <w:r w:rsidR="00256253" w:rsidRPr="004C3EE3">
        <w:rPr>
          <w:rFonts w:eastAsia="Batang"/>
          <w:spacing w:val="-12"/>
          <w:szCs w:val="28"/>
          <w:highlight w:val="green"/>
          <w:lang w:eastAsia="ru-RU"/>
        </w:rPr>
        <w:t>0 м</w:t>
      </w:r>
      <w:r w:rsidRPr="004C3EE3">
        <w:rPr>
          <w:rFonts w:eastAsia="Batang"/>
          <w:spacing w:val="-12"/>
          <w:szCs w:val="28"/>
          <w:highlight w:val="green"/>
          <w:lang w:eastAsia="ru-RU"/>
        </w:rPr>
        <w:t xml:space="preserve"> –</w:t>
      </w:r>
      <w:r w:rsidR="00256253" w:rsidRPr="004C3EE3">
        <w:rPr>
          <w:rFonts w:eastAsia="Batang"/>
          <w:spacing w:val="-12"/>
          <w:szCs w:val="28"/>
          <w:highlight w:val="green"/>
          <w:lang w:eastAsia="ru-RU"/>
        </w:rPr>
        <w:t xml:space="preserve"> при длине </w:t>
      </w:r>
      <w:proofErr w:type="gramStart"/>
      <w:r w:rsidR="00256253" w:rsidRPr="004C3EE3">
        <w:rPr>
          <w:rFonts w:eastAsia="Batang"/>
          <w:spacing w:val="-12"/>
          <w:szCs w:val="28"/>
          <w:highlight w:val="green"/>
          <w:lang w:eastAsia="ru-RU"/>
        </w:rPr>
        <w:t>трубы  от</w:t>
      </w:r>
      <w:proofErr w:type="gramEnd"/>
      <w:r w:rsidRPr="004C3EE3">
        <w:rPr>
          <w:rFonts w:eastAsia="Batang"/>
          <w:spacing w:val="-12"/>
          <w:szCs w:val="28"/>
          <w:highlight w:val="green"/>
          <w:lang w:eastAsia="ru-RU"/>
        </w:rPr>
        <w:t xml:space="preserve"> 15 до 20 м</w:t>
      </w:r>
      <w:r w:rsidR="00256253" w:rsidRPr="004C3EE3">
        <w:rPr>
          <w:rFonts w:eastAsia="Batang"/>
          <w:spacing w:val="-12"/>
          <w:szCs w:val="28"/>
          <w:highlight w:val="green"/>
          <w:lang w:eastAsia="ru-RU"/>
        </w:rPr>
        <w:t>;</w:t>
      </w:r>
    </w:p>
    <w:p w14:paraId="318480FF" w14:textId="77777777" w:rsidR="00256253" w:rsidRPr="004C3EE3" w:rsidRDefault="00031AB7" w:rsidP="00031AB7">
      <w:pPr>
        <w:pStyle w:val="afc"/>
        <w:widowControl w:val="0"/>
        <w:spacing w:after="0" w:line="360" w:lineRule="auto"/>
        <w:ind w:left="709"/>
        <w:rPr>
          <w:rFonts w:eastAsia="Batang"/>
          <w:spacing w:val="-12"/>
          <w:szCs w:val="28"/>
          <w:highlight w:val="green"/>
          <w:lang w:eastAsia="ru-RU"/>
        </w:rPr>
      </w:pPr>
      <w:r w:rsidRPr="004C3EE3">
        <w:rPr>
          <w:rFonts w:eastAsia="Batang"/>
          <w:spacing w:val="-12"/>
          <w:szCs w:val="28"/>
          <w:highlight w:val="green"/>
          <w:lang w:eastAsia="ru-RU"/>
        </w:rPr>
        <w:t xml:space="preserve">- </w:t>
      </w:r>
      <w:r w:rsidR="00256253" w:rsidRPr="004C3EE3">
        <w:rPr>
          <w:rFonts w:eastAsia="Batang"/>
          <w:spacing w:val="-12"/>
          <w:szCs w:val="28"/>
          <w:highlight w:val="green"/>
          <w:lang w:eastAsia="ru-RU"/>
        </w:rPr>
        <w:t>1</w:t>
      </w:r>
      <w:r w:rsidRPr="004C3EE3">
        <w:rPr>
          <w:rFonts w:eastAsia="Batang"/>
          <w:spacing w:val="-12"/>
          <w:szCs w:val="28"/>
          <w:highlight w:val="green"/>
          <w:lang w:eastAsia="ru-RU"/>
        </w:rPr>
        <w:t>,</w:t>
      </w:r>
      <w:r w:rsidR="00256253" w:rsidRPr="004C3EE3">
        <w:rPr>
          <w:rFonts w:eastAsia="Batang"/>
          <w:spacing w:val="-12"/>
          <w:szCs w:val="28"/>
          <w:highlight w:val="green"/>
          <w:lang w:eastAsia="ru-RU"/>
        </w:rPr>
        <w:t xml:space="preserve">25 м </w:t>
      </w:r>
      <w:r w:rsidR="00BE4396" w:rsidRPr="004C3EE3">
        <w:rPr>
          <w:rFonts w:eastAsia="Batang"/>
          <w:spacing w:val="-12"/>
          <w:szCs w:val="28"/>
          <w:highlight w:val="green"/>
          <w:lang w:eastAsia="ru-RU"/>
        </w:rPr>
        <w:t>–</w:t>
      </w:r>
      <w:r w:rsidRPr="004C3EE3">
        <w:rPr>
          <w:rFonts w:eastAsia="Batang"/>
          <w:spacing w:val="-12"/>
          <w:szCs w:val="28"/>
          <w:highlight w:val="green"/>
          <w:lang w:eastAsia="ru-RU"/>
        </w:rPr>
        <w:t xml:space="preserve"> </w:t>
      </w:r>
      <w:r w:rsidR="00BE4396" w:rsidRPr="004C3EE3">
        <w:rPr>
          <w:rFonts w:eastAsia="Batang"/>
          <w:spacing w:val="-12"/>
          <w:szCs w:val="28"/>
          <w:highlight w:val="green"/>
          <w:lang w:eastAsia="ru-RU"/>
        </w:rPr>
        <w:t xml:space="preserve">при длине </w:t>
      </w:r>
      <w:proofErr w:type="gramStart"/>
      <w:r w:rsidR="00BE4396" w:rsidRPr="004C3EE3">
        <w:rPr>
          <w:rFonts w:eastAsia="Batang"/>
          <w:spacing w:val="-12"/>
          <w:szCs w:val="28"/>
          <w:highlight w:val="green"/>
          <w:lang w:eastAsia="ru-RU"/>
        </w:rPr>
        <w:t>трубы  от</w:t>
      </w:r>
      <w:proofErr w:type="gramEnd"/>
      <w:r w:rsidR="00BE4396" w:rsidRPr="004C3EE3">
        <w:rPr>
          <w:rFonts w:eastAsia="Batang"/>
          <w:spacing w:val="-12"/>
          <w:szCs w:val="28"/>
          <w:highlight w:val="green"/>
          <w:lang w:eastAsia="ru-RU"/>
        </w:rPr>
        <w:t xml:space="preserve"> 20 до 30 м</w:t>
      </w:r>
      <w:r w:rsidR="00256253" w:rsidRPr="004C3EE3">
        <w:rPr>
          <w:rFonts w:eastAsia="Batang"/>
          <w:spacing w:val="-12"/>
          <w:szCs w:val="28"/>
          <w:highlight w:val="green"/>
          <w:lang w:eastAsia="ru-RU"/>
        </w:rPr>
        <w:t>.</w:t>
      </w:r>
    </w:p>
    <w:p w14:paraId="43557D85" w14:textId="77777777" w:rsidR="009936F3" w:rsidRPr="004C3EE3" w:rsidRDefault="00256253" w:rsidP="009936F3">
      <w:pPr>
        <w:overflowPunct w:val="0"/>
        <w:spacing w:after="0" w:line="360" w:lineRule="auto"/>
        <w:ind w:firstLine="709"/>
        <w:jc w:val="both"/>
        <w:rPr>
          <w:rFonts w:ascii="Times New Roman" w:eastAsia="Times New Roman" w:hAnsi="Times New Roman" w:cs="Times New Roman"/>
          <w:sz w:val="28"/>
          <w:szCs w:val="28"/>
          <w:highlight w:val="green"/>
        </w:rPr>
      </w:pPr>
      <w:r w:rsidRPr="004C3EE3">
        <w:rPr>
          <w:rFonts w:ascii="Times New Roman" w:eastAsia="Times New Roman" w:hAnsi="Times New Roman" w:cs="Times New Roman"/>
          <w:sz w:val="28"/>
          <w:szCs w:val="28"/>
          <w:highlight w:val="green"/>
        </w:rPr>
        <w:t>В местах возможного образования наледей вместо труб следует</w:t>
      </w:r>
      <w:r w:rsidR="009936F3" w:rsidRPr="004C3EE3">
        <w:rPr>
          <w:rFonts w:ascii="Times New Roman" w:eastAsia="Times New Roman" w:hAnsi="Times New Roman" w:cs="Times New Roman"/>
          <w:sz w:val="28"/>
          <w:szCs w:val="28"/>
          <w:highlight w:val="green"/>
        </w:rPr>
        <w:t xml:space="preserve"> </w:t>
      </w:r>
      <w:r w:rsidRPr="004C3EE3">
        <w:rPr>
          <w:rFonts w:ascii="Times New Roman" w:eastAsia="Times New Roman" w:hAnsi="Times New Roman" w:cs="Times New Roman"/>
          <w:sz w:val="28"/>
          <w:szCs w:val="28"/>
          <w:highlight w:val="green"/>
        </w:rPr>
        <w:t xml:space="preserve">проектировать деревянные мосты. </w:t>
      </w:r>
      <w:r w:rsidR="009936F3" w:rsidRPr="004C3EE3">
        <w:rPr>
          <w:rFonts w:ascii="Times New Roman" w:eastAsia="Times New Roman" w:hAnsi="Times New Roman" w:cs="Times New Roman"/>
          <w:sz w:val="28"/>
          <w:szCs w:val="28"/>
          <w:highlight w:val="green"/>
        </w:rPr>
        <w:t xml:space="preserve">В отдельных случаях разрешается </w:t>
      </w:r>
      <w:r w:rsidRPr="004C3EE3">
        <w:rPr>
          <w:rFonts w:ascii="Times New Roman" w:eastAsia="Times New Roman" w:hAnsi="Times New Roman" w:cs="Times New Roman"/>
          <w:sz w:val="28"/>
          <w:szCs w:val="28"/>
          <w:highlight w:val="green"/>
        </w:rPr>
        <w:t>применение прямоугольных бетонных т</w:t>
      </w:r>
      <w:r w:rsidR="009936F3" w:rsidRPr="004C3EE3">
        <w:rPr>
          <w:rFonts w:ascii="Times New Roman" w:eastAsia="Times New Roman" w:hAnsi="Times New Roman" w:cs="Times New Roman"/>
          <w:sz w:val="28"/>
          <w:szCs w:val="28"/>
          <w:highlight w:val="green"/>
        </w:rPr>
        <w:t xml:space="preserve">руб с отверстием нe менее 3 м и </w:t>
      </w:r>
      <w:r w:rsidRPr="004C3EE3">
        <w:rPr>
          <w:rFonts w:ascii="Times New Roman" w:eastAsia="Times New Roman" w:hAnsi="Times New Roman" w:cs="Times New Roman"/>
          <w:sz w:val="28"/>
          <w:szCs w:val="28"/>
          <w:highlight w:val="green"/>
        </w:rPr>
        <w:t>высотой не менее 2 м в комплексе с постоянными проти</w:t>
      </w:r>
      <w:r w:rsidR="009936F3" w:rsidRPr="004C3EE3">
        <w:rPr>
          <w:rFonts w:ascii="Times New Roman" w:eastAsia="Times New Roman" w:hAnsi="Times New Roman" w:cs="Times New Roman"/>
          <w:sz w:val="28"/>
          <w:szCs w:val="28"/>
          <w:highlight w:val="green"/>
        </w:rPr>
        <w:t>воналедными сооружениями.</w:t>
      </w:r>
    </w:p>
    <w:p w14:paraId="41BD2AB6" w14:textId="77777777" w:rsidR="009936F3" w:rsidRDefault="00256253" w:rsidP="009936F3">
      <w:pPr>
        <w:overflowPunct w:val="0"/>
        <w:spacing w:after="0" w:line="360" w:lineRule="auto"/>
        <w:ind w:firstLine="709"/>
        <w:jc w:val="both"/>
        <w:rPr>
          <w:rFonts w:ascii="Times New Roman" w:eastAsia="Times New Roman" w:hAnsi="Times New Roman" w:cs="Times New Roman"/>
          <w:sz w:val="28"/>
          <w:szCs w:val="28"/>
        </w:rPr>
      </w:pPr>
      <w:r w:rsidRPr="004C3EE3">
        <w:rPr>
          <w:rFonts w:ascii="Times New Roman" w:eastAsia="Times New Roman" w:hAnsi="Times New Roman" w:cs="Times New Roman"/>
          <w:sz w:val="28"/>
          <w:szCs w:val="28"/>
          <w:highlight w:val="green"/>
        </w:rPr>
        <w:t>Трубы диаметром 0,</w:t>
      </w:r>
      <w:proofErr w:type="gramStart"/>
      <w:r w:rsidRPr="004C3EE3">
        <w:rPr>
          <w:rFonts w:ascii="Times New Roman" w:eastAsia="Times New Roman" w:hAnsi="Times New Roman" w:cs="Times New Roman"/>
          <w:sz w:val="28"/>
          <w:szCs w:val="28"/>
          <w:highlight w:val="green"/>
        </w:rPr>
        <w:t>75</w:t>
      </w:r>
      <w:r w:rsidR="00031AB7" w:rsidRPr="004C3EE3">
        <w:rPr>
          <w:rFonts w:ascii="Times New Roman" w:eastAsia="Times New Roman" w:hAnsi="Times New Roman" w:cs="Times New Roman"/>
          <w:sz w:val="28"/>
          <w:szCs w:val="28"/>
          <w:highlight w:val="green"/>
        </w:rPr>
        <w:t xml:space="preserve"> </w:t>
      </w:r>
      <w:r w:rsidRPr="004C3EE3">
        <w:rPr>
          <w:rFonts w:ascii="Times New Roman" w:eastAsia="Times New Roman" w:hAnsi="Times New Roman" w:cs="Times New Roman"/>
          <w:sz w:val="28"/>
          <w:szCs w:val="28"/>
          <w:highlight w:val="green"/>
        </w:rPr>
        <w:t xml:space="preserve"> и</w:t>
      </w:r>
      <w:proofErr w:type="gramEnd"/>
      <w:r w:rsidRPr="004C3EE3">
        <w:rPr>
          <w:rFonts w:ascii="Times New Roman" w:eastAsia="Times New Roman" w:hAnsi="Times New Roman" w:cs="Times New Roman"/>
          <w:sz w:val="28"/>
          <w:szCs w:val="28"/>
          <w:highlight w:val="green"/>
        </w:rPr>
        <w:t xml:space="preserve"> 0,5</w:t>
      </w:r>
      <w:r w:rsidR="00031AB7" w:rsidRPr="004C3EE3">
        <w:rPr>
          <w:rFonts w:ascii="Times New Roman" w:eastAsia="Times New Roman" w:hAnsi="Times New Roman" w:cs="Times New Roman"/>
          <w:sz w:val="28"/>
          <w:szCs w:val="28"/>
          <w:highlight w:val="green"/>
        </w:rPr>
        <w:t xml:space="preserve"> </w:t>
      </w:r>
      <w:r w:rsidRPr="004C3EE3">
        <w:rPr>
          <w:rFonts w:ascii="Times New Roman" w:eastAsia="Times New Roman" w:hAnsi="Times New Roman" w:cs="Times New Roman"/>
          <w:sz w:val="28"/>
          <w:szCs w:val="28"/>
          <w:highlight w:val="green"/>
        </w:rPr>
        <w:t>м следуе</w:t>
      </w:r>
      <w:r w:rsidR="009936F3" w:rsidRPr="004C3EE3">
        <w:rPr>
          <w:rFonts w:ascii="Times New Roman" w:eastAsia="Times New Roman" w:hAnsi="Times New Roman" w:cs="Times New Roman"/>
          <w:sz w:val="28"/>
          <w:szCs w:val="28"/>
          <w:highlight w:val="green"/>
        </w:rPr>
        <w:t xml:space="preserve">т укладывать с уклоном не менее </w:t>
      </w:r>
      <w:r w:rsidRPr="004C3EE3">
        <w:rPr>
          <w:rFonts w:ascii="Times New Roman" w:eastAsia="Times New Roman" w:hAnsi="Times New Roman" w:cs="Times New Roman"/>
          <w:sz w:val="28"/>
          <w:szCs w:val="28"/>
          <w:highlight w:val="green"/>
        </w:rPr>
        <w:t>20</w:t>
      </w:r>
      <w:r w:rsidR="009936F3" w:rsidRPr="004C3EE3">
        <w:rPr>
          <w:rFonts w:ascii="Times New Roman" w:eastAsia="Times New Roman" w:hAnsi="Times New Roman" w:cs="Times New Roman"/>
          <w:sz w:val="28"/>
          <w:szCs w:val="28"/>
          <w:highlight w:val="green"/>
        </w:rPr>
        <w:t xml:space="preserve"> ‰ для возможности самопромыва.</w:t>
      </w:r>
    </w:p>
    <w:p w14:paraId="111C6854" w14:textId="77777777" w:rsidR="00256253" w:rsidRPr="004C3EE3" w:rsidRDefault="00693554" w:rsidP="009936F3">
      <w:pPr>
        <w:overflowPunct w:val="0"/>
        <w:spacing w:after="0" w:line="360" w:lineRule="auto"/>
        <w:ind w:firstLine="709"/>
        <w:jc w:val="both"/>
        <w:rPr>
          <w:rFonts w:ascii="Times New Roman" w:eastAsia="Times New Roman" w:hAnsi="Times New Roman" w:cs="Times New Roman"/>
          <w:sz w:val="28"/>
          <w:szCs w:val="28"/>
          <w:highlight w:val="green"/>
        </w:rPr>
      </w:pPr>
      <w:r w:rsidRPr="004C3EE3">
        <w:rPr>
          <w:rFonts w:ascii="Times New Roman" w:eastAsia="Times New Roman" w:hAnsi="Times New Roman" w:cs="Times New Roman"/>
          <w:sz w:val="28"/>
          <w:szCs w:val="28"/>
          <w:highlight w:val="green"/>
        </w:rPr>
        <w:t>9.23</w:t>
      </w:r>
      <w:r w:rsidR="00256253" w:rsidRPr="004C3EE3">
        <w:rPr>
          <w:rFonts w:ascii="Times New Roman" w:eastAsia="Times New Roman" w:hAnsi="Times New Roman" w:cs="Times New Roman"/>
          <w:sz w:val="28"/>
          <w:szCs w:val="28"/>
          <w:highlight w:val="green"/>
        </w:rPr>
        <w:t xml:space="preserve"> Трубы следует проектировать безнапор</w:t>
      </w:r>
      <w:r w:rsidR="009936F3" w:rsidRPr="004C3EE3">
        <w:rPr>
          <w:rFonts w:ascii="Times New Roman" w:eastAsia="Times New Roman" w:hAnsi="Times New Roman" w:cs="Times New Roman"/>
          <w:sz w:val="28"/>
          <w:szCs w:val="28"/>
          <w:highlight w:val="green"/>
        </w:rPr>
        <w:t>ные.</w:t>
      </w:r>
      <w:r w:rsidR="009936F3">
        <w:rPr>
          <w:rFonts w:ascii="Times New Roman" w:eastAsia="Times New Roman" w:hAnsi="Times New Roman" w:cs="Times New Roman"/>
          <w:sz w:val="28"/>
          <w:szCs w:val="28"/>
        </w:rPr>
        <w:t xml:space="preserve"> </w:t>
      </w:r>
      <w:r w:rsidR="009936F3" w:rsidRPr="004C3EE3">
        <w:rPr>
          <w:rFonts w:ascii="Times New Roman" w:eastAsia="Times New Roman" w:hAnsi="Times New Roman" w:cs="Times New Roman"/>
          <w:sz w:val="28"/>
          <w:szCs w:val="28"/>
          <w:highlight w:val="green"/>
        </w:rPr>
        <w:t xml:space="preserve">Пропуск расходов </w:t>
      </w:r>
      <w:proofErr w:type="gramStart"/>
      <w:r w:rsidR="00256253" w:rsidRPr="004C3EE3">
        <w:rPr>
          <w:rFonts w:ascii="Times New Roman" w:eastAsia="Times New Roman" w:hAnsi="Times New Roman" w:cs="Times New Roman"/>
          <w:sz w:val="28"/>
          <w:szCs w:val="28"/>
          <w:highlight w:val="green"/>
        </w:rPr>
        <w:t>воды  в</w:t>
      </w:r>
      <w:proofErr w:type="gramEnd"/>
      <w:r w:rsidR="00256253" w:rsidRPr="004C3EE3">
        <w:rPr>
          <w:rFonts w:ascii="Times New Roman" w:eastAsia="Times New Roman" w:hAnsi="Times New Roman" w:cs="Times New Roman"/>
          <w:sz w:val="28"/>
          <w:szCs w:val="28"/>
          <w:highlight w:val="green"/>
        </w:rPr>
        <w:t xml:space="preserve"> полунапорном и напорном режимах допускается толь</w:t>
      </w:r>
      <w:r w:rsidR="009936F3" w:rsidRPr="004C3EE3">
        <w:rPr>
          <w:rFonts w:ascii="Times New Roman" w:eastAsia="Times New Roman" w:hAnsi="Times New Roman" w:cs="Times New Roman"/>
          <w:sz w:val="28"/>
          <w:szCs w:val="28"/>
          <w:highlight w:val="green"/>
        </w:rPr>
        <w:t xml:space="preserve">ко при </w:t>
      </w:r>
      <w:r w:rsidR="00256253" w:rsidRPr="004C3EE3">
        <w:rPr>
          <w:rFonts w:ascii="Times New Roman" w:eastAsia="Times New Roman" w:hAnsi="Times New Roman" w:cs="Times New Roman"/>
          <w:sz w:val="28"/>
          <w:szCs w:val="28"/>
          <w:highlight w:val="green"/>
        </w:rPr>
        <w:t>устройстве неразмываемых пр</w:t>
      </w:r>
      <w:r w:rsidR="009936F3" w:rsidRPr="004C3EE3">
        <w:rPr>
          <w:rFonts w:ascii="Times New Roman" w:eastAsia="Times New Roman" w:hAnsi="Times New Roman" w:cs="Times New Roman"/>
          <w:sz w:val="28"/>
          <w:szCs w:val="28"/>
          <w:highlight w:val="green"/>
        </w:rPr>
        <w:t xml:space="preserve">отивофильтрационных экранов или </w:t>
      </w:r>
      <w:r w:rsidR="00256253" w:rsidRPr="004C3EE3">
        <w:rPr>
          <w:rFonts w:ascii="Times New Roman" w:eastAsia="Times New Roman" w:hAnsi="Times New Roman" w:cs="Times New Roman"/>
          <w:sz w:val="28"/>
          <w:szCs w:val="28"/>
          <w:highlight w:val="green"/>
        </w:rPr>
        <w:t>оголовков с коническими входными звеньями на фундаментах.</w:t>
      </w:r>
    </w:p>
    <w:p w14:paraId="09DB1AB0" w14:textId="77777777" w:rsidR="009936F3" w:rsidRDefault="00664113" w:rsidP="00BE4396">
      <w:pPr>
        <w:overflowPunct w:val="0"/>
        <w:spacing w:after="0" w:line="360" w:lineRule="auto"/>
        <w:ind w:firstLine="708"/>
        <w:jc w:val="both"/>
        <w:rPr>
          <w:rFonts w:ascii="Times New Roman" w:eastAsia="Times New Roman" w:hAnsi="Times New Roman" w:cs="Times New Roman"/>
          <w:sz w:val="28"/>
          <w:szCs w:val="28"/>
        </w:rPr>
      </w:pPr>
      <w:r w:rsidRPr="004C3EE3">
        <w:rPr>
          <w:rFonts w:ascii="Times New Roman" w:eastAsia="Times New Roman" w:hAnsi="Times New Roman" w:cs="Times New Roman"/>
          <w:sz w:val="28"/>
          <w:szCs w:val="28"/>
          <w:highlight w:val="green"/>
        </w:rPr>
        <w:t>Кроме того, должн</w:t>
      </w:r>
      <w:r w:rsidR="000B33B9" w:rsidRPr="004C3EE3">
        <w:rPr>
          <w:rFonts w:ascii="Times New Roman" w:eastAsia="Times New Roman" w:hAnsi="Times New Roman" w:cs="Times New Roman"/>
          <w:sz w:val="28"/>
          <w:szCs w:val="28"/>
          <w:highlight w:val="green"/>
        </w:rPr>
        <w:t>ы</w:t>
      </w:r>
      <w:r w:rsidR="00256253" w:rsidRPr="004C3EE3">
        <w:rPr>
          <w:rFonts w:ascii="Times New Roman" w:eastAsia="Times New Roman" w:hAnsi="Times New Roman" w:cs="Times New Roman"/>
          <w:sz w:val="28"/>
          <w:szCs w:val="28"/>
          <w:highlight w:val="green"/>
        </w:rPr>
        <w:t xml:space="preserve"> быть обеспечен</w:t>
      </w:r>
      <w:r w:rsidR="00031AB7" w:rsidRPr="004C3EE3">
        <w:rPr>
          <w:rFonts w:ascii="Times New Roman" w:eastAsia="Times New Roman" w:hAnsi="Times New Roman" w:cs="Times New Roman"/>
          <w:sz w:val="28"/>
          <w:szCs w:val="28"/>
          <w:highlight w:val="green"/>
        </w:rPr>
        <w:t>ы</w:t>
      </w:r>
      <w:r w:rsidR="00256253" w:rsidRPr="004C3EE3">
        <w:rPr>
          <w:rFonts w:ascii="Times New Roman" w:eastAsia="Times New Roman" w:hAnsi="Times New Roman" w:cs="Times New Roman"/>
          <w:sz w:val="28"/>
          <w:szCs w:val="28"/>
          <w:highlight w:val="green"/>
        </w:rPr>
        <w:t xml:space="preserve"> </w:t>
      </w:r>
      <w:r w:rsidR="009936F3" w:rsidRPr="004C3EE3">
        <w:rPr>
          <w:rFonts w:ascii="Times New Roman" w:eastAsia="Times New Roman" w:hAnsi="Times New Roman" w:cs="Times New Roman"/>
          <w:sz w:val="28"/>
          <w:szCs w:val="28"/>
          <w:highlight w:val="green"/>
        </w:rPr>
        <w:t>водонепроницаемость швов между</w:t>
      </w:r>
      <w:r w:rsidR="00031AB7" w:rsidRPr="004C3EE3">
        <w:rPr>
          <w:rFonts w:ascii="Times New Roman" w:eastAsia="Times New Roman" w:hAnsi="Times New Roman" w:cs="Times New Roman"/>
          <w:sz w:val="28"/>
          <w:szCs w:val="28"/>
          <w:highlight w:val="green"/>
        </w:rPr>
        <w:t xml:space="preserve"> </w:t>
      </w:r>
      <w:r w:rsidR="00256253" w:rsidRPr="004C3EE3">
        <w:rPr>
          <w:rFonts w:ascii="Times New Roman" w:eastAsia="Times New Roman" w:hAnsi="Times New Roman" w:cs="Times New Roman"/>
          <w:sz w:val="28"/>
          <w:szCs w:val="28"/>
          <w:highlight w:val="green"/>
        </w:rPr>
        <w:t xml:space="preserve">звеньями </w:t>
      </w:r>
      <w:r w:rsidRPr="004C3EE3">
        <w:rPr>
          <w:rFonts w:ascii="Times New Roman" w:eastAsia="Times New Roman" w:hAnsi="Times New Roman" w:cs="Times New Roman"/>
          <w:sz w:val="28"/>
          <w:szCs w:val="28"/>
          <w:highlight w:val="green"/>
        </w:rPr>
        <w:t xml:space="preserve">с применением мастики в соответствии с ГОСТ 30693 </w:t>
      </w:r>
      <w:r w:rsidR="00256253" w:rsidRPr="004C3EE3">
        <w:rPr>
          <w:rFonts w:ascii="Times New Roman" w:eastAsia="Times New Roman" w:hAnsi="Times New Roman" w:cs="Times New Roman"/>
          <w:sz w:val="28"/>
          <w:szCs w:val="28"/>
          <w:highlight w:val="green"/>
        </w:rPr>
        <w:t>и устойчивость насыпи против фильтрации. Безнапорные</w:t>
      </w:r>
      <w:r w:rsidR="00BE4396" w:rsidRPr="004C3EE3">
        <w:rPr>
          <w:rFonts w:ascii="Times New Roman" w:eastAsia="Times New Roman" w:hAnsi="Times New Roman" w:cs="Times New Roman"/>
          <w:sz w:val="28"/>
          <w:szCs w:val="28"/>
          <w:highlight w:val="green"/>
        </w:rPr>
        <w:t xml:space="preserve"> трубы </w:t>
      </w:r>
      <w:r w:rsidR="00256253" w:rsidRPr="004C3EE3">
        <w:rPr>
          <w:rFonts w:ascii="Times New Roman" w:eastAsia="Times New Roman" w:hAnsi="Times New Roman" w:cs="Times New Roman"/>
          <w:sz w:val="28"/>
          <w:szCs w:val="28"/>
          <w:highlight w:val="green"/>
        </w:rPr>
        <w:t>с от</w:t>
      </w:r>
      <w:r w:rsidR="00BE4396" w:rsidRPr="004C3EE3">
        <w:rPr>
          <w:rFonts w:ascii="Times New Roman" w:eastAsia="Times New Roman" w:hAnsi="Times New Roman" w:cs="Times New Roman"/>
          <w:sz w:val="28"/>
          <w:szCs w:val="28"/>
          <w:highlight w:val="green"/>
        </w:rPr>
        <w:t>в</w:t>
      </w:r>
      <w:r w:rsidR="00031AB7" w:rsidRPr="004C3EE3">
        <w:rPr>
          <w:rFonts w:ascii="Times New Roman" w:eastAsia="Times New Roman" w:hAnsi="Times New Roman" w:cs="Times New Roman"/>
          <w:sz w:val="28"/>
          <w:szCs w:val="28"/>
          <w:highlight w:val="green"/>
        </w:rPr>
        <w:t>ерстием до 1,</w:t>
      </w:r>
      <w:r w:rsidR="00256253" w:rsidRPr="004C3EE3">
        <w:rPr>
          <w:rFonts w:ascii="Times New Roman" w:eastAsia="Times New Roman" w:hAnsi="Times New Roman" w:cs="Times New Roman"/>
          <w:sz w:val="28"/>
          <w:szCs w:val="28"/>
          <w:highlight w:val="green"/>
        </w:rPr>
        <w:t xml:space="preserve">25 </w:t>
      </w:r>
      <w:proofErr w:type="gramStart"/>
      <w:r w:rsidR="00256253" w:rsidRPr="004C3EE3">
        <w:rPr>
          <w:rFonts w:ascii="Times New Roman" w:eastAsia="Times New Roman" w:hAnsi="Times New Roman" w:cs="Times New Roman"/>
          <w:sz w:val="28"/>
          <w:szCs w:val="28"/>
          <w:highlight w:val="green"/>
        </w:rPr>
        <w:t>м  допускает</w:t>
      </w:r>
      <w:r w:rsidR="009936F3" w:rsidRPr="004C3EE3">
        <w:rPr>
          <w:rFonts w:ascii="Times New Roman" w:eastAsia="Times New Roman" w:hAnsi="Times New Roman" w:cs="Times New Roman"/>
          <w:sz w:val="28"/>
          <w:szCs w:val="28"/>
          <w:highlight w:val="green"/>
        </w:rPr>
        <w:t>ся</w:t>
      </w:r>
      <w:proofErr w:type="gramEnd"/>
      <w:r w:rsidR="009936F3" w:rsidRPr="004C3EE3">
        <w:rPr>
          <w:rFonts w:ascii="Times New Roman" w:eastAsia="Times New Roman" w:hAnsi="Times New Roman" w:cs="Times New Roman"/>
          <w:sz w:val="28"/>
          <w:szCs w:val="28"/>
          <w:highlight w:val="green"/>
        </w:rPr>
        <w:t xml:space="preserve"> проектировать без оголовков.</w:t>
      </w:r>
    </w:p>
    <w:p w14:paraId="359B7FF2" w14:textId="77777777" w:rsidR="009936F3" w:rsidRDefault="00256253" w:rsidP="00BE4396">
      <w:pPr>
        <w:overflowPunct w:val="0"/>
        <w:spacing w:after="0" w:line="360" w:lineRule="auto"/>
        <w:ind w:firstLine="708"/>
        <w:jc w:val="both"/>
        <w:rPr>
          <w:rFonts w:ascii="Times New Roman" w:eastAsia="Times New Roman" w:hAnsi="Times New Roman" w:cs="Times New Roman"/>
          <w:sz w:val="28"/>
          <w:szCs w:val="28"/>
        </w:rPr>
      </w:pPr>
      <w:r w:rsidRPr="00AA7628">
        <w:rPr>
          <w:rFonts w:ascii="Times New Roman" w:eastAsia="Times New Roman" w:hAnsi="Times New Roman" w:cs="Times New Roman"/>
          <w:sz w:val="28"/>
          <w:szCs w:val="28"/>
          <w:highlight w:val="green"/>
        </w:rPr>
        <w:lastRenderedPageBreak/>
        <w:t>Трубы во всех случаях следует проектировать на полную ширину</w:t>
      </w:r>
      <w:r w:rsidR="00EA361A" w:rsidRPr="00AA7628">
        <w:rPr>
          <w:rFonts w:ascii="Times New Roman" w:eastAsia="Times New Roman" w:hAnsi="Times New Roman" w:cs="Times New Roman"/>
          <w:sz w:val="28"/>
          <w:szCs w:val="28"/>
          <w:highlight w:val="green"/>
        </w:rPr>
        <w:t xml:space="preserve"> </w:t>
      </w:r>
      <w:r w:rsidRPr="00AA7628">
        <w:rPr>
          <w:rFonts w:ascii="Times New Roman" w:eastAsia="Times New Roman" w:hAnsi="Times New Roman" w:cs="Times New Roman"/>
          <w:sz w:val="28"/>
          <w:szCs w:val="28"/>
          <w:highlight w:val="green"/>
        </w:rPr>
        <w:t>земляного полотна.</w:t>
      </w:r>
    </w:p>
    <w:p w14:paraId="29882E9F" w14:textId="77777777" w:rsidR="00256253" w:rsidRPr="00D656D4" w:rsidRDefault="00256253" w:rsidP="009936F3">
      <w:pPr>
        <w:overflowPunct w:val="0"/>
        <w:spacing w:after="0" w:line="360" w:lineRule="auto"/>
        <w:ind w:firstLine="708"/>
        <w:rPr>
          <w:rFonts w:ascii="Times New Roman" w:eastAsia="Times New Roman" w:hAnsi="Times New Roman" w:cs="Times New Roman"/>
          <w:sz w:val="28"/>
          <w:szCs w:val="28"/>
          <w:highlight w:val="green"/>
        </w:rPr>
      </w:pPr>
      <w:r w:rsidRPr="00D656D4">
        <w:rPr>
          <w:rFonts w:ascii="Times New Roman" w:eastAsia="Times New Roman" w:hAnsi="Times New Roman" w:cs="Times New Roman"/>
          <w:sz w:val="28"/>
          <w:szCs w:val="28"/>
          <w:highlight w:val="green"/>
        </w:rPr>
        <w:t>Толщина засыпки над трубами</w:t>
      </w:r>
      <w:r w:rsidR="00031AB7" w:rsidRPr="00D656D4">
        <w:rPr>
          <w:rFonts w:ascii="Times New Roman" w:eastAsia="Times New Roman" w:hAnsi="Times New Roman" w:cs="Times New Roman"/>
          <w:sz w:val="28"/>
          <w:szCs w:val="28"/>
          <w:highlight w:val="green"/>
        </w:rPr>
        <w:t>,</w:t>
      </w:r>
      <w:r w:rsidRPr="00D656D4">
        <w:rPr>
          <w:rFonts w:ascii="Times New Roman" w:eastAsia="Times New Roman" w:hAnsi="Times New Roman" w:cs="Times New Roman"/>
          <w:sz w:val="28"/>
          <w:szCs w:val="28"/>
          <w:highlight w:val="green"/>
        </w:rPr>
        <w:t xml:space="preserve"> считая от верха звена трубы до низа</w:t>
      </w:r>
      <w:r w:rsidR="00EA361A" w:rsidRPr="00D656D4">
        <w:rPr>
          <w:rFonts w:ascii="Times New Roman" w:eastAsia="Times New Roman" w:hAnsi="Times New Roman" w:cs="Times New Roman"/>
          <w:sz w:val="28"/>
          <w:szCs w:val="28"/>
          <w:highlight w:val="green"/>
        </w:rPr>
        <w:t xml:space="preserve"> </w:t>
      </w:r>
      <w:r w:rsidRPr="00D656D4">
        <w:rPr>
          <w:rFonts w:ascii="Times New Roman" w:eastAsia="Times New Roman" w:hAnsi="Times New Roman" w:cs="Times New Roman"/>
          <w:sz w:val="28"/>
          <w:szCs w:val="28"/>
          <w:highlight w:val="green"/>
        </w:rPr>
        <w:t>конструкции дорожной одежды</w:t>
      </w:r>
      <w:r w:rsidR="00031AB7" w:rsidRPr="00D656D4">
        <w:rPr>
          <w:rFonts w:ascii="Times New Roman" w:eastAsia="Times New Roman" w:hAnsi="Times New Roman" w:cs="Times New Roman"/>
          <w:sz w:val="28"/>
          <w:szCs w:val="28"/>
          <w:highlight w:val="green"/>
        </w:rPr>
        <w:t>,</w:t>
      </w:r>
      <w:r w:rsidRPr="00D656D4">
        <w:rPr>
          <w:rFonts w:ascii="Times New Roman" w:eastAsia="Times New Roman" w:hAnsi="Times New Roman" w:cs="Times New Roman"/>
          <w:sz w:val="28"/>
          <w:szCs w:val="28"/>
          <w:highlight w:val="green"/>
        </w:rPr>
        <w:t xml:space="preserve"> должна быть:</w:t>
      </w:r>
    </w:p>
    <w:p w14:paraId="68715D14" w14:textId="77777777" w:rsidR="00256253" w:rsidRPr="00D656D4" w:rsidRDefault="00031AB7" w:rsidP="00031AB7">
      <w:pPr>
        <w:pStyle w:val="afc"/>
        <w:widowControl w:val="0"/>
        <w:spacing w:after="0" w:line="360" w:lineRule="auto"/>
        <w:ind w:left="709"/>
        <w:rPr>
          <w:rFonts w:eastAsia="Batang"/>
          <w:spacing w:val="-12"/>
          <w:szCs w:val="28"/>
          <w:highlight w:val="green"/>
          <w:lang w:eastAsia="ru-RU"/>
        </w:rPr>
      </w:pPr>
      <w:r w:rsidRPr="00D656D4">
        <w:rPr>
          <w:rFonts w:eastAsia="Batang"/>
          <w:spacing w:val="-12"/>
          <w:szCs w:val="28"/>
          <w:highlight w:val="green"/>
          <w:lang w:eastAsia="ru-RU"/>
        </w:rPr>
        <w:t xml:space="preserve">- </w:t>
      </w:r>
      <w:r w:rsidR="00256253" w:rsidRPr="00D656D4">
        <w:rPr>
          <w:rFonts w:eastAsia="Batang"/>
          <w:spacing w:val="-12"/>
          <w:szCs w:val="28"/>
          <w:highlight w:val="green"/>
          <w:lang w:eastAsia="ru-RU"/>
        </w:rPr>
        <w:t>над железобе</w:t>
      </w:r>
      <w:r w:rsidR="00BE4396" w:rsidRPr="00D656D4">
        <w:rPr>
          <w:rFonts w:eastAsia="Batang"/>
          <w:spacing w:val="-12"/>
          <w:szCs w:val="28"/>
          <w:highlight w:val="green"/>
          <w:lang w:eastAsia="ru-RU"/>
        </w:rPr>
        <w:t>тонными трубами – не менее 0,5</w:t>
      </w:r>
      <w:r w:rsidRPr="00D656D4">
        <w:rPr>
          <w:rFonts w:eastAsia="Batang"/>
          <w:spacing w:val="-12"/>
          <w:szCs w:val="28"/>
          <w:highlight w:val="green"/>
          <w:lang w:eastAsia="ru-RU"/>
        </w:rPr>
        <w:t xml:space="preserve"> </w:t>
      </w:r>
      <w:r w:rsidR="00BE4396" w:rsidRPr="00D656D4">
        <w:rPr>
          <w:rFonts w:eastAsia="Batang"/>
          <w:spacing w:val="-12"/>
          <w:szCs w:val="28"/>
          <w:highlight w:val="green"/>
          <w:lang w:eastAsia="ru-RU"/>
        </w:rPr>
        <w:t>м;</w:t>
      </w:r>
    </w:p>
    <w:p w14:paraId="600CC7DE" w14:textId="77777777" w:rsidR="00256253" w:rsidRPr="00BE4396" w:rsidRDefault="00031AB7" w:rsidP="00031AB7">
      <w:pPr>
        <w:pStyle w:val="afc"/>
        <w:widowControl w:val="0"/>
        <w:spacing w:after="0" w:line="360" w:lineRule="auto"/>
        <w:ind w:left="0" w:firstLine="709"/>
        <w:rPr>
          <w:rFonts w:eastAsia="Batang"/>
          <w:spacing w:val="-12"/>
          <w:szCs w:val="28"/>
          <w:lang w:eastAsia="ru-RU"/>
        </w:rPr>
      </w:pPr>
      <w:r w:rsidRPr="00D656D4">
        <w:rPr>
          <w:rFonts w:eastAsia="Batang"/>
          <w:spacing w:val="-12"/>
          <w:szCs w:val="28"/>
          <w:highlight w:val="green"/>
          <w:lang w:eastAsia="ru-RU"/>
        </w:rPr>
        <w:t xml:space="preserve">- </w:t>
      </w:r>
      <w:r w:rsidR="00256253" w:rsidRPr="00D656D4">
        <w:rPr>
          <w:rFonts w:eastAsia="Batang"/>
          <w:spacing w:val="-12"/>
          <w:szCs w:val="28"/>
          <w:highlight w:val="green"/>
          <w:lang w:eastAsia="ru-RU"/>
        </w:rPr>
        <w:t>металлическими гофриров</w:t>
      </w:r>
      <w:r w:rsidR="009936F3" w:rsidRPr="00D656D4">
        <w:rPr>
          <w:rFonts w:eastAsia="Batang"/>
          <w:spacing w:val="-12"/>
          <w:szCs w:val="28"/>
          <w:highlight w:val="green"/>
          <w:lang w:eastAsia="ru-RU"/>
        </w:rPr>
        <w:t>анными и пластиковыми трубами –</w:t>
      </w:r>
      <w:r w:rsidR="00BE4396" w:rsidRPr="00D656D4">
        <w:rPr>
          <w:rFonts w:eastAsia="Batang"/>
          <w:spacing w:val="-12"/>
          <w:szCs w:val="28"/>
          <w:highlight w:val="green"/>
          <w:lang w:eastAsia="ru-RU"/>
        </w:rPr>
        <w:t xml:space="preserve"> </w:t>
      </w:r>
      <w:r w:rsidR="00256253" w:rsidRPr="00D656D4">
        <w:rPr>
          <w:rFonts w:eastAsia="Batang"/>
          <w:spacing w:val="-12"/>
          <w:szCs w:val="28"/>
          <w:highlight w:val="green"/>
          <w:lang w:eastAsia="ru-RU"/>
        </w:rPr>
        <w:t>не менее 0,5</w:t>
      </w:r>
      <w:r w:rsidRPr="00D656D4">
        <w:rPr>
          <w:rFonts w:eastAsia="Batang"/>
          <w:spacing w:val="-12"/>
          <w:szCs w:val="28"/>
          <w:highlight w:val="green"/>
          <w:lang w:eastAsia="ru-RU"/>
        </w:rPr>
        <w:t xml:space="preserve"> м</w:t>
      </w:r>
      <w:r w:rsidR="00256253" w:rsidRPr="00D656D4">
        <w:rPr>
          <w:rFonts w:eastAsia="Batang"/>
          <w:spacing w:val="-12"/>
          <w:szCs w:val="28"/>
          <w:highlight w:val="green"/>
          <w:lang w:eastAsia="ru-RU"/>
        </w:rPr>
        <w:t xml:space="preserve"> и не менее 0,8</w:t>
      </w:r>
      <w:r w:rsidRPr="00D656D4">
        <w:rPr>
          <w:rFonts w:eastAsia="Batang"/>
          <w:spacing w:val="-12"/>
          <w:szCs w:val="28"/>
          <w:highlight w:val="green"/>
          <w:lang w:eastAsia="ru-RU"/>
        </w:rPr>
        <w:t xml:space="preserve"> </w:t>
      </w:r>
      <w:r w:rsidR="009936F3" w:rsidRPr="00D656D4">
        <w:rPr>
          <w:rFonts w:eastAsia="Batang"/>
          <w:spacing w:val="-12"/>
          <w:szCs w:val="28"/>
          <w:highlight w:val="green"/>
          <w:lang w:eastAsia="ru-RU"/>
        </w:rPr>
        <w:t xml:space="preserve">м от верха трубы до поверхности </w:t>
      </w:r>
      <w:r w:rsidR="00256253" w:rsidRPr="00D656D4">
        <w:rPr>
          <w:rFonts w:eastAsia="Batang"/>
          <w:spacing w:val="-12"/>
          <w:szCs w:val="28"/>
          <w:highlight w:val="green"/>
          <w:lang w:eastAsia="ru-RU"/>
        </w:rPr>
        <w:t>дорожного покрытия.</w:t>
      </w:r>
      <w:r w:rsidR="00256253" w:rsidRPr="00BE4396">
        <w:rPr>
          <w:rFonts w:eastAsia="Batang"/>
          <w:spacing w:val="-12"/>
          <w:szCs w:val="28"/>
          <w:lang w:eastAsia="ru-RU"/>
        </w:rPr>
        <w:t xml:space="preserve"> </w:t>
      </w:r>
    </w:p>
    <w:p w14:paraId="655C764C" w14:textId="77777777" w:rsidR="00256253" w:rsidRPr="00256253" w:rsidRDefault="00693554" w:rsidP="00BE4396">
      <w:pPr>
        <w:overflowPunct w:val="0"/>
        <w:spacing w:after="0" w:line="360" w:lineRule="auto"/>
        <w:ind w:firstLine="708"/>
        <w:jc w:val="both"/>
        <w:rPr>
          <w:rFonts w:ascii="Times New Roman" w:eastAsia="Times New Roman" w:hAnsi="Times New Roman" w:cs="Times New Roman"/>
          <w:sz w:val="28"/>
          <w:szCs w:val="28"/>
        </w:rPr>
      </w:pPr>
      <w:r w:rsidRPr="00D656D4">
        <w:rPr>
          <w:rFonts w:ascii="Times New Roman" w:eastAsia="Times New Roman" w:hAnsi="Times New Roman" w:cs="Times New Roman"/>
          <w:sz w:val="28"/>
          <w:szCs w:val="28"/>
          <w:highlight w:val="green"/>
        </w:rPr>
        <w:t xml:space="preserve">9.24 </w:t>
      </w:r>
      <w:r w:rsidR="00256253" w:rsidRPr="00D656D4">
        <w:rPr>
          <w:rFonts w:ascii="Times New Roman" w:eastAsia="Times New Roman" w:hAnsi="Times New Roman" w:cs="Times New Roman"/>
          <w:sz w:val="28"/>
          <w:szCs w:val="28"/>
          <w:highlight w:val="green"/>
        </w:rPr>
        <w:t>Трубы следует укладывать на бетонные фундаменты или на</w:t>
      </w:r>
      <w:r w:rsidR="00EA361A" w:rsidRPr="00D656D4">
        <w:rPr>
          <w:rFonts w:ascii="Times New Roman" w:eastAsia="Times New Roman" w:hAnsi="Times New Roman" w:cs="Times New Roman"/>
          <w:sz w:val="28"/>
          <w:szCs w:val="28"/>
          <w:highlight w:val="green"/>
        </w:rPr>
        <w:t xml:space="preserve"> </w:t>
      </w:r>
      <w:r w:rsidR="00256253" w:rsidRPr="00D656D4">
        <w:rPr>
          <w:rFonts w:ascii="Times New Roman" w:eastAsia="Times New Roman" w:hAnsi="Times New Roman" w:cs="Times New Roman"/>
          <w:sz w:val="28"/>
          <w:szCs w:val="28"/>
          <w:highlight w:val="green"/>
        </w:rPr>
        <w:t>уплотненные щебенистые или гравийно-песчаные подушки.</w:t>
      </w:r>
    </w:p>
    <w:p w14:paraId="27333BF8" w14:textId="77777777" w:rsidR="00256253" w:rsidRPr="00D656D4" w:rsidRDefault="00693554" w:rsidP="00BE4396">
      <w:pPr>
        <w:overflowPunct w:val="0"/>
        <w:spacing w:after="0" w:line="360" w:lineRule="auto"/>
        <w:ind w:firstLine="708"/>
        <w:jc w:val="both"/>
        <w:rPr>
          <w:rFonts w:ascii="Times New Roman" w:eastAsia="Times New Roman" w:hAnsi="Times New Roman" w:cs="Times New Roman"/>
          <w:sz w:val="28"/>
          <w:szCs w:val="28"/>
          <w:highlight w:val="green"/>
        </w:rPr>
      </w:pPr>
      <w:r w:rsidRPr="00D656D4">
        <w:rPr>
          <w:rFonts w:ascii="Times New Roman" w:eastAsia="Times New Roman" w:hAnsi="Times New Roman" w:cs="Times New Roman"/>
          <w:sz w:val="28"/>
          <w:szCs w:val="28"/>
          <w:highlight w:val="green"/>
        </w:rPr>
        <w:t>9.25</w:t>
      </w:r>
      <w:r w:rsidR="00256253" w:rsidRPr="00D656D4">
        <w:rPr>
          <w:rFonts w:ascii="Times New Roman" w:eastAsia="Times New Roman" w:hAnsi="Times New Roman" w:cs="Times New Roman"/>
          <w:sz w:val="28"/>
          <w:szCs w:val="28"/>
          <w:highlight w:val="green"/>
        </w:rPr>
        <w:t xml:space="preserve"> Металлические г</w:t>
      </w:r>
      <w:r w:rsidR="00031AB7" w:rsidRPr="00D656D4">
        <w:rPr>
          <w:rFonts w:ascii="Times New Roman" w:eastAsia="Times New Roman" w:hAnsi="Times New Roman" w:cs="Times New Roman"/>
          <w:sz w:val="28"/>
          <w:szCs w:val="28"/>
          <w:highlight w:val="green"/>
        </w:rPr>
        <w:t>офрированные трубы проектируют</w:t>
      </w:r>
      <w:r w:rsidR="00256253" w:rsidRPr="00D656D4">
        <w:rPr>
          <w:rFonts w:ascii="Times New Roman" w:eastAsia="Times New Roman" w:hAnsi="Times New Roman" w:cs="Times New Roman"/>
          <w:sz w:val="28"/>
          <w:szCs w:val="28"/>
          <w:highlight w:val="green"/>
        </w:rPr>
        <w:t xml:space="preserve"> без устройства</w:t>
      </w:r>
      <w:r w:rsidR="00BE4396" w:rsidRPr="00D656D4">
        <w:rPr>
          <w:rFonts w:ascii="Times New Roman" w:eastAsia="Times New Roman" w:hAnsi="Times New Roman" w:cs="Times New Roman"/>
          <w:sz w:val="28"/>
          <w:szCs w:val="28"/>
          <w:highlight w:val="green"/>
        </w:rPr>
        <w:t xml:space="preserve"> </w:t>
      </w:r>
      <w:r w:rsidR="00256253" w:rsidRPr="00D656D4">
        <w:rPr>
          <w:rFonts w:ascii="Times New Roman" w:eastAsia="Times New Roman" w:hAnsi="Times New Roman" w:cs="Times New Roman"/>
          <w:sz w:val="28"/>
          <w:szCs w:val="28"/>
          <w:highlight w:val="green"/>
        </w:rPr>
        <w:t>оголовков. При этом нижняя часть не срезаемой трубы выступает из</w:t>
      </w:r>
      <w:r w:rsidR="00EA361A" w:rsidRPr="00D656D4">
        <w:rPr>
          <w:rFonts w:ascii="Times New Roman" w:eastAsia="Times New Roman" w:hAnsi="Times New Roman" w:cs="Times New Roman"/>
          <w:sz w:val="28"/>
          <w:szCs w:val="28"/>
          <w:highlight w:val="green"/>
        </w:rPr>
        <w:t xml:space="preserve"> </w:t>
      </w:r>
      <w:r w:rsidR="00256253" w:rsidRPr="00D656D4">
        <w:rPr>
          <w:rFonts w:ascii="Times New Roman" w:eastAsia="Times New Roman" w:hAnsi="Times New Roman" w:cs="Times New Roman"/>
          <w:sz w:val="28"/>
          <w:szCs w:val="28"/>
          <w:highlight w:val="green"/>
        </w:rPr>
        <w:t>насыпи на уровне ее подошвы не менее чем 0,2</w:t>
      </w:r>
      <w:r w:rsidR="00031AB7" w:rsidRPr="00D656D4">
        <w:rPr>
          <w:rFonts w:ascii="Times New Roman" w:eastAsia="Times New Roman" w:hAnsi="Times New Roman" w:cs="Times New Roman"/>
          <w:sz w:val="28"/>
          <w:szCs w:val="28"/>
          <w:highlight w:val="green"/>
        </w:rPr>
        <w:t xml:space="preserve"> </w:t>
      </w:r>
      <w:r w:rsidR="00256253" w:rsidRPr="00D656D4">
        <w:rPr>
          <w:rFonts w:ascii="Times New Roman" w:eastAsia="Times New Roman" w:hAnsi="Times New Roman" w:cs="Times New Roman"/>
          <w:sz w:val="28"/>
          <w:szCs w:val="28"/>
          <w:highlight w:val="green"/>
        </w:rPr>
        <w:t>м, а сечение трубы со</w:t>
      </w:r>
      <w:r w:rsidR="00EA361A" w:rsidRPr="00D656D4">
        <w:rPr>
          <w:rFonts w:ascii="Times New Roman" w:eastAsia="Times New Roman" w:hAnsi="Times New Roman" w:cs="Times New Roman"/>
          <w:sz w:val="28"/>
          <w:szCs w:val="28"/>
          <w:highlight w:val="green"/>
        </w:rPr>
        <w:t xml:space="preserve"> </w:t>
      </w:r>
      <w:r w:rsidR="00256253" w:rsidRPr="00D656D4">
        <w:rPr>
          <w:rFonts w:ascii="Times New Roman" w:eastAsia="Times New Roman" w:hAnsi="Times New Roman" w:cs="Times New Roman"/>
          <w:sz w:val="28"/>
          <w:szCs w:val="28"/>
          <w:highlight w:val="green"/>
        </w:rPr>
        <w:t>срезанным конц</w:t>
      </w:r>
      <w:r w:rsidR="00031AB7" w:rsidRPr="00D656D4">
        <w:rPr>
          <w:rFonts w:ascii="Times New Roman" w:eastAsia="Times New Roman" w:hAnsi="Times New Roman" w:cs="Times New Roman"/>
          <w:sz w:val="28"/>
          <w:szCs w:val="28"/>
          <w:highlight w:val="green"/>
        </w:rPr>
        <w:t>ом выступает из насыпи не менее</w:t>
      </w:r>
      <w:r w:rsidR="00256253" w:rsidRPr="00D656D4">
        <w:rPr>
          <w:rFonts w:ascii="Times New Roman" w:eastAsia="Times New Roman" w:hAnsi="Times New Roman" w:cs="Times New Roman"/>
          <w:sz w:val="28"/>
          <w:szCs w:val="28"/>
          <w:highlight w:val="green"/>
        </w:rPr>
        <w:t xml:space="preserve"> чем на 0,5</w:t>
      </w:r>
      <w:r w:rsidR="00031AB7" w:rsidRPr="00D656D4">
        <w:rPr>
          <w:rFonts w:ascii="Times New Roman" w:eastAsia="Times New Roman" w:hAnsi="Times New Roman" w:cs="Times New Roman"/>
          <w:sz w:val="28"/>
          <w:szCs w:val="28"/>
          <w:highlight w:val="green"/>
        </w:rPr>
        <w:t xml:space="preserve"> </w:t>
      </w:r>
      <w:r w:rsidR="00256253" w:rsidRPr="00D656D4">
        <w:rPr>
          <w:rFonts w:ascii="Times New Roman" w:eastAsia="Times New Roman" w:hAnsi="Times New Roman" w:cs="Times New Roman"/>
          <w:sz w:val="28"/>
          <w:szCs w:val="28"/>
          <w:highlight w:val="green"/>
        </w:rPr>
        <w:t>м.</w:t>
      </w:r>
    </w:p>
    <w:p w14:paraId="73906452" w14:textId="77777777" w:rsidR="00256253" w:rsidRPr="00256253" w:rsidRDefault="00256253" w:rsidP="00BE4396">
      <w:pPr>
        <w:overflowPunct w:val="0"/>
        <w:spacing w:after="0" w:line="360" w:lineRule="auto"/>
        <w:ind w:firstLine="720"/>
        <w:jc w:val="both"/>
        <w:rPr>
          <w:rFonts w:ascii="Times New Roman" w:eastAsia="Times New Roman" w:hAnsi="Times New Roman" w:cs="Times New Roman"/>
          <w:sz w:val="28"/>
          <w:szCs w:val="28"/>
        </w:rPr>
      </w:pPr>
      <w:r w:rsidRPr="00D656D4">
        <w:rPr>
          <w:rFonts w:ascii="Times New Roman" w:eastAsia="Times New Roman" w:hAnsi="Times New Roman" w:cs="Times New Roman"/>
          <w:sz w:val="28"/>
          <w:szCs w:val="28"/>
          <w:highlight w:val="green"/>
        </w:rPr>
        <w:t xml:space="preserve">Нижняя часть (лоток) пластиковых </w:t>
      </w:r>
      <w:r w:rsidR="009936F3" w:rsidRPr="00D656D4">
        <w:rPr>
          <w:rFonts w:ascii="Times New Roman" w:eastAsia="Times New Roman" w:hAnsi="Times New Roman" w:cs="Times New Roman"/>
          <w:sz w:val="28"/>
          <w:szCs w:val="28"/>
          <w:highlight w:val="green"/>
        </w:rPr>
        <w:t xml:space="preserve">труб должна выступать из насыпи </w:t>
      </w:r>
      <w:r w:rsidR="00031AB7" w:rsidRPr="00D656D4">
        <w:rPr>
          <w:rFonts w:ascii="Times New Roman" w:eastAsia="Times New Roman" w:hAnsi="Times New Roman" w:cs="Times New Roman"/>
          <w:sz w:val="28"/>
          <w:szCs w:val="28"/>
          <w:highlight w:val="green"/>
        </w:rPr>
        <w:t>не менее</w:t>
      </w:r>
      <w:r w:rsidRPr="00D656D4">
        <w:rPr>
          <w:rFonts w:ascii="Times New Roman" w:eastAsia="Times New Roman" w:hAnsi="Times New Roman" w:cs="Times New Roman"/>
          <w:sz w:val="28"/>
          <w:szCs w:val="28"/>
          <w:highlight w:val="green"/>
        </w:rPr>
        <w:t xml:space="preserve"> чем на 0,5</w:t>
      </w:r>
      <w:r w:rsidR="00031AB7" w:rsidRPr="00D656D4">
        <w:rPr>
          <w:rFonts w:ascii="Times New Roman" w:eastAsia="Times New Roman" w:hAnsi="Times New Roman" w:cs="Times New Roman"/>
          <w:sz w:val="28"/>
          <w:szCs w:val="28"/>
          <w:highlight w:val="green"/>
        </w:rPr>
        <w:t xml:space="preserve"> </w:t>
      </w:r>
      <w:r w:rsidRPr="00D656D4">
        <w:rPr>
          <w:rFonts w:ascii="Times New Roman" w:eastAsia="Times New Roman" w:hAnsi="Times New Roman" w:cs="Times New Roman"/>
          <w:sz w:val="28"/>
          <w:szCs w:val="28"/>
          <w:highlight w:val="green"/>
        </w:rPr>
        <w:t>м.</w:t>
      </w:r>
    </w:p>
    <w:p w14:paraId="056585B8" w14:textId="77777777" w:rsidR="00256253" w:rsidRPr="00256253" w:rsidRDefault="00256253" w:rsidP="00BE4396">
      <w:pPr>
        <w:overflowPunct w:val="0"/>
        <w:spacing w:after="0" w:line="360" w:lineRule="auto"/>
        <w:ind w:firstLine="708"/>
        <w:jc w:val="both"/>
        <w:rPr>
          <w:rFonts w:ascii="Times New Roman" w:eastAsia="Times New Roman" w:hAnsi="Times New Roman" w:cs="Times New Roman"/>
          <w:sz w:val="28"/>
          <w:szCs w:val="28"/>
        </w:rPr>
      </w:pPr>
      <w:r w:rsidRPr="00BC1265">
        <w:rPr>
          <w:rFonts w:ascii="Times New Roman" w:eastAsia="Times New Roman" w:hAnsi="Times New Roman" w:cs="Times New Roman"/>
          <w:sz w:val="28"/>
          <w:szCs w:val="28"/>
          <w:highlight w:val="green"/>
        </w:rPr>
        <w:t>9.26 Применение труб не доп</w:t>
      </w:r>
      <w:r w:rsidR="00BE4396" w:rsidRPr="00BC1265">
        <w:rPr>
          <w:rFonts w:ascii="Times New Roman" w:eastAsia="Times New Roman" w:hAnsi="Times New Roman" w:cs="Times New Roman"/>
          <w:sz w:val="28"/>
          <w:szCs w:val="28"/>
          <w:highlight w:val="green"/>
        </w:rPr>
        <w:t>ускается при наличии ледохода и</w:t>
      </w:r>
      <w:r w:rsidRPr="00BC1265">
        <w:rPr>
          <w:rFonts w:ascii="Times New Roman" w:eastAsia="Times New Roman" w:hAnsi="Times New Roman" w:cs="Times New Roman"/>
          <w:sz w:val="28"/>
          <w:szCs w:val="28"/>
          <w:highlight w:val="green"/>
        </w:rPr>
        <w:t xml:space="preserve"> карчехода,</w:t>
      </w:r>
      <w:r w:rsidR="009936F3" w:rsidRPr="00BC1265">
        <w:rPr>
          <w:rFonts w:ascii="Times New Roman" w:eastAsia="Times New Roman" w:hAnsi="Times New Roman" w:cs="Times New Roman"/>
          <w:sz w:val="28"/>
          <w:szCs w:val="28"/>
          <w:highlight w:val="green"/>
        </w:rPr>
        <w:t xml:space="preserve"> </w:t>
      </w:r>
      <w:r w:rsidRPr="00BC1265">
        <w:rPr>
          <w:rFonts w:ascii="Times New Roman" w:eastAsia="Times New Roman" w:hAnsi="Times New Roman" w:cs="Times New Roman"/>
          <w:sz w:val="28"/>
          <w:szCs w:val="28"/>
          <w:highlight w:val="green"/>
        </w:rPr>
        <w:t>а также в местах возможного возникновения селей и образования наледи.</w:t>
      </w:r>
    </w:p>
    <w:p w14:paraId="22C794ED" w14:textId="77777777" w:rsidR="00256253" w:rsidRPr="00256253" w:rsidRDefault="00256253" w:rsidP="00BE4396">
      <w:pPr>
        <w:overflowPunct w:val="0"/>
        <w:spacing w:after="0" w:line="360" w:lineRule="auto"/>
        <w:ind w:firstLine="708"/>
        <w:jc w:val="both"/>
        <w:rPr>
          <w:rFonts w:ascii="Times New Roman" w:eastAsia="Times New Roman" w:hAnsi="Times New Roman" w:cs="Times New Roman"/>
          <w:sz w:val="28"/>
          <w:szCs w:val="28"/>
        </w:rPr>
      </w:pPr>
      <w:r w:rsidRPr="00DC7BC6">
        <w:rPr>
          <w:rFonts w:ascii="Times New Roman" w:eastAsia="Times New Roman" w:hAnsi="Times New Roman" w:cs="Times New Roman"/>
          <w:sz w:val="28"/>
          <w:szCs w:val="28"/>
        </w:rPr>
        <w:t>9.27 В качестве водопропускных соо</w:t>
      </w:r>
      <w:r w:rsidR="009936F3" w:rsidRPr="00DC7BC6">
        <w:rPr>
          <w:rFonts w:ascii="Times New Roman" w:eastAsia="Times New Roman" w:hAnsi="Times New Roman" w:cs="Times New Roman"/>
          <w:sz w:val="28"/>
          <w:szCs w:val="28"/>
        </w:rPr>
        <w:t xml:space="preserve">ружений при расчетных расходах </w:t>
      </w:r>
      <w:r w:rsidR="00031AB7" w:rsidRPr="00DC7BC6">
        <w:rPr>
          <w:rFonts w:ascii="Times New Roman" w:eastAsia="Times New Roman" w:hAnsi="Times New Roman" w:cs="Times New Roman"/>
          <w:sz w:val="28"/>
          <w:szCs w:val="28"/>
        </w:rPr>
        <w:t>воды не более</w:t>
      </w:r>
      <w:r w:rsidRPr="00DC7BC6">
        <w:rPr>
          <w:rFonts w:ascii="Times New Roman" w:eastAsia="Times New Roman" w:hAnsi="Times New Roman" w:cs="Times New Roman"/>
          <w:sz w:val="28"/>
          <w:szCs w:val="28"/>
        </w:rPr>
        <w:t xml:space="preserve"> 5</w:t>
      </w:r>
      <w:r w:rsidR="00031AB7" w:rsidRPr="00DC7BC6">
        <w:rPr>
          <w:rFonts w:ascii="Times New Roman" w:eastAsia="Times New Roman" w:hAnsi="Times New Roman" w:cs="Times New Roman"/>
          <w:sz w:val="28"/>
          <w:szCs w:val="28"/>
        </w:rPr>
        <w:t xml:space="preserve"> </w:t>
      </w:r>
      <w:r w:rsidRPr="00DC7BC6">
        <w:rPr>
          <w:rFonts w:ascii="Times New Roman" w:eastAsia="Times New Roman" w:hAnsi="Times New Roman" w:cs="Times New Roman"/>
          <w:sz w:val="28"/>
          <w:szCs w:val="28"/>
        </w:rPr>
        <w:t>м</w:t>
      </w:r>
      <w:r w:rsidRPr="00DC7BC6">
        <w:rPr>
          <w:rFonts w:ascii="Times New Roman" w:eastAsia="Times New Roman" w:hAnsi="Times New Roman" w:cs="Times New Roman"/>
          <w:sz w:val="28"/>
          <w:szCs w:val="28"/>
          <w:vertAlign w:val="superscript"/>
        </w:rPr>
        <w:t>3</w:t>
      </w:r>
      <w:r w:rsidR="00031AB7" w:rsidRPr="00DC7BC6">
        <w:rPr>
          <w:rFonts w:ascii="Times New Roman" w:eastAsia="Times New Roman" w:hAnsi="Times New Roman" w:cs="Times New Roman"/>
          <w:sz w:val="28"/>
          <w:szCs w:val="28"/>
        </w:rPr>
        <w:t>/с</w:t>
      </w:r>
      <w:r w:rsidRPr="00DC7BC6">
        <w:rPr>
          <w:rFonts w:ascii="Times New Roman" w:eastAsia="Times New Roman" w:hAnsi="Times New Roman" w:cs="Times New Roman"/>
          <w:sz w:val="28"/>
          <w:szCs w:val="28"/>
        </w:rPr>
        <w:t xml:space="preserve"> разрешается проектировать фильтрующие насыпи и комбинированные сооружения из фильтрующих насыпей и труб.</w:t>
      </w:r>
    </w:p>
    <w:p w14:paraId="5DA8FA99" w14:textId="77777777" w:rsidR="00256253" w:rsidRPr="00256253" w:rsidRDefault="00031AB7" w:rsidP="00693554">
      <w:pPr>
        <w:overflowPunct w:val="0"/>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Фильтрующие насыпи предусмотрены</w:t>
      </w:r>
      <w:r w:rsidR="00256253" w:rsidRPr="00256253">
        <w:rPr>
          <w:rFonts w:ascii="Times New Roman" w:eastAsia="Times New Roman" w:hAnsi="Times New Roman" w:cs="Times New Roman"/>
          <w:sz w:val="28"/>
          <w:szCs w:val="28"/>
        </w:rPr>
        <w:t xml:space="preserve"> при наличии местного</w:t>
      </w:r>
      <w:r w:rsidR="00EA361A">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каменного материала на водотоках с незначительным содержанием</w:t>
      </w:r>
      <w:r w:rsidR="00EA361A">
        <w:rPr>
          <w:rFonts w:ascii="Times New Roman" w:eastAsia="Times New Roman" w:hAnsi="Times New Roman" w:cs="Times New Roman"/>
          <w:sz w:val="28"/>
          <w:szCs w:val="28"/>
        </w:rPr>
        <w:t xml:space="preserve"> </w:t>
      </w:r>
      <w:r w:rsidR="00256253" w:rsidRPr="00256253">
        <w:rPr>
          <w:rFonts w:ascii="Times New Roman" w:eastAsia="Times New Roman" w:hAnsi="Times New Roman" w:cs="Times New Roman"/>
          <w:sz w:val="28"/>
          <w:szCs w:val="28"/>
        </w:rPr>
        <w:t>взвешенных частиц грунта.</w:t>
      </w:r>
    </w:p>
    <w:p w14:paraId="36A2A9C2" w14:textId="77777777" w:rsidR="00256253" w:rsidRPr="00256253" w:rsidRDefault="00256253" w:rsidP="00693554">
      <w:pPr>
        <w:overflowPunct w:val="0"/>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 xml:space="preserve">Применение фильтрующих насыпей целесообразно в случае </w:t>
      </w:r>
      <w:proofErr w:type="gramStart"/>
      <w:r w:rsidRPr="00256253">
        <w:rPr>
          <w:rFonts w:ascii="Times New Roman" w:eastAsia="Times New Roman" w:hAnsi="Times New Roman" w:cs="Times New Roman"/>
          <w:sz w:val="28"/>
          <w:szCs w:val="28"/>
        </w:rPr>
        <w:t>необходимости  строительства</w:t>
      </w:r>
      <w:proofErr w:type="gramEnd"/>
      <w:r w:rsidRPr="00256253">
        <w:rPr>
          <w:rFonts w:ascii="Times New Roman" w:eastAsia="Times New Roman" w:hAnsi="Times New Roman" w:cs="Times New Roman"/>
          <w:sz w:val="28"/>
          <w:szCs w:val="28"/>
        </w:rPr>
        <w:t xml:space="preserve"> в зимнее время, на участках, где в последующем</w:t>
      </w:r>
      <w:r w:rsidR="00EA361A">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потребуется смягчение предельных уклонов дороги или перестройка</w:t>
      </w:r>
      <w:r w:rsidR="00EA361A">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мостов и труб под более тяжелые нагрузки, в сейсмоопасных районах.</w:t>
      </w:r>
    </w:p>
    <w:p w14:paraId="195739B7" w14:textId="77777777" w:rsidR="00256253" w:rsidRPr="00256253" w:rsidRDefault="00256253" w:rsidP="00693554">
      <w:pPr>
        <w:overflowPunct w:val="0"/>
        <w:spacing w:after="0" w:line="360" w:lineRule="auto"/>
        <w:ind w:firstLine="708"/>
        <w:jc w:val="both"/>
        <w:rPr>
          <w:rFonts w:ascii="Times New Roman" w:eastAsia="Times New Roman" w:hAnsi="Times New Roman" w:cs="Times New Roman"/>
          <w:sz w:val="28"/>
          <w:szCs w:val="28"/>
        </w:rPr>
      </w:pPr>
      <w:r w:rsidRPr="002D6D45">
        <w:rPr>
          <w:rFonts w:ascii="Times New Roman" w:eastAsia="Times New Roman" w:hAnsi="Times New Roman" w:cs="Times New Roman"/>
          <w:sz w:val="28"/>
          <w:szCs w:val="28"/>
          <w:highlight w:val="green"/>
        </w:rPr>
        <w:t>Проектирование и расчет фил</w:t>
      </w:r>
      <w:r w:rsidR="00031AB7" w:rsidRPr="002D6D45">
        <w:rPr>
          <w:rFonts w:ascii="Times New Roman" w:eastAsia="Times New Roman" w:hAnsi="Times New Roman" w:cs="Times New Roman"/>
          <w:sz w:val="28"/>
          <w:szCs w:val="28"/>
          <w:highlight w:val="green"/>
        </w:rPr>
        <w:t>ьтрующих насыпей выполняют</w:t>
      </w:r>
      <w:r w:rsidR="009936F3" w:rsidRPr="002D6D45">
        <w:rPr>
          <w:rFonts w:ascii="Times New Roman" w:eastAsia="Times New Roman" w:hAnsi="Times New Roman" w:cs="Times New Roman"/>
          <w:sz w:val="28"/>
          <w:szCs w:val="28"/>
          <w:highlight w:val="green"/>
        </w:rPr>
        <w:t xml:space="preserve"> по </w:t>
      </w:r>
      <w:r w:rsidRPr="002D6D45">
        <w:rPr>
          <w:rFonts w:ascii="Times New Roman" w:eastAsia="Times New Roman" w:hAnsi="Times New Roman" w:cs="Times New Roman"/>
          <w:sz w:val="28"/>
          <w:szCs w:val="28"/>
          <w:highlight w:val="green"/>
        </w:rPr>
        <w:t>СП 45.13330.</w:t>
      </w:r>
    </w:p>
    <w:p w14:paraId="424DEAD6" w14:textId="77777777" w:rsidR="00256253" w:rsidRPr="00256253" w:rsidRDefault="00693554" w:rsidP="00693554">
      <w:pPr>
        <w:overflowPunct w:val="0"/>
        <w:spacing w:after="0" w:line="360" w:lineRule="auto"/>
        <w:ind w:firstLine="708"/>
        <w:jc w:val="both"/>
        <w:rPr>
          <w:rFonts w:ascii="Times New Roman" w:eastAsia="Times New Roman" w:hAnsi="Times New Roman" w:cs="Times New Roman"/>
          <w:sz w:val="28"/>
          <w:szCs w:val="28"/>
        </w:rPr>
      </w:pPr>
      <w:r w:rsidRPr="003507E4">
        <w:rPr>
          <w:rFonts w:ascii="Times New Roman" w:eastAsia="Times New Roman" w:hAnsi="Times New Roman" w:cs="Times New Roman"/>
          <w:sz w:val="28"/>
          <w:szCs w:val="28"/>
        </w:rPr>
        <w:lastRenderedPageBreak/>
        <w:t xml:space="preserve">9.28 </w:t>
      </w:r>
      <w:r w:rsidR="00256253" w:rsidRPr="003507E4">
        <w:rPr>
          <w:rFonts w:ascii="Times New Roman" w:eastAsia="Times New Roman" w:hAnsi="Times New Roman" w:cs="Times New Roman"/>
          <w:sz w:val="28"/>
          <w:szCs w:val="28"/>
        </w:rPr>
        <w:t>Для пропуска</w:t>
      </w:r>
      <w:r w:rsidR="00031AB7" w:rsidRPr="003507E4">
        <w:rPr>
          <w:rFonts w:ascii="Times New Roman" w:eastAsia="Times New Roman" w:hAnsi="Times New Roman" w:cs="Times New Roman"/>
          <w:sz w:val="28"/>
          <w:szCs w:val="28"/>
        </w:rPr>
        <w:t xml:space="preserve"> дождевых паводков с расходом не более</w:t>
      </w:r>
      <w:r w:rsidR="00256253" w:rsidRPr="003507E4">
        <w:rPr>
          <w:rFonts w:ascii="Times New Roman" w:eastAsia="Times New Roman" w:hAnsi="Times New Roman" w:cs="Times New Roman"/>
          <w:sz w:val="28"/>
          <w:szCs w:val="28"/>
        </w:rPr>
        <w:t xml:space="preserve"> 3 м</w:t>
      </w:r>
      <w:r w:rsidR="00256253" w:rsidRPr="003507E4">
        <w:rPr>
          <w:rFonts w:ascii="Times New Roman" w:eastAsia="Times New Roman" w:hAnsi="Times New Roman" w:cs="Times New Roman"/>
          <w:sz w:val="28"/>
          <w:szCs w:val="28"/>
          <w:vertAlign w:val="superscript"/>
        </w:rPr>
        <w:t>3</w:t>
      </w:r>
      <w:r w:rsidR="00031AB7" w:rsidRPr="003507E4">
        <w:rPr>
          <w:rFonts w:ascii="Times New Roman" w:eastAsia="Times New Roman" w:hAnsi="Times New Roman" w:cs="Times New Roman"/>
          <w:sz w:val="28"/>
          <w:szCs w:val="28"/>
        </w:rPr>
        <w:t>/с разрешено</w:t>
      </w:r>
      <w:r w:rsidR="00256253" w:rsidRPr="003507E4">
        <w:rPr>
          <w:rFonts w:ascii="Times New Roman" w:eastAsia="Times New Roman" w:hAnsi="Times New Roman" w:cs="Times New Roman"/>
          <w:sz w:val="28"/>
          <w:szCs w:val="28"/>
        </w:rPr>
        <w:t xml:space="preserve"> проектировать переливные насыпи</w:t>
      </w:r>
      <w:r w:rsidR="00A451DE" w:rsidRPr="003507E4">
        <w:rPr>
          <w:rFonts w:ascii="Times New Roman" w:eastAsia="Times New Roman" w:hAnsi="Times New Roman" w:cs="Times New Roman"/>
          <w:sz w:val="28"/>
          <w:szCs w:val="28"/>
        </w:rPr>
        <w:t xml:space="preserve"> </w:t>
      </w:r>
      <w:r w:rsidR="00256253" w:rsidRPr="003507E4">
        <w:rPr>
          <w:rFonts w:ascii="Times New Roman" w:eastAsia="Times New Roman" w:hAnsi="Times New Roman" w:cs="Times New Roman"/>
          <w:sz w:val="28"/>
          <w:szCs w:val="28"/>
        </w:rPr>
        <w:t>(«переливы») при соответствующем укреплении земполотна для защиты от размывов.</w:t>
      </w:r>
    </w:p>
    <w:p w14:paraId="4236E6EA" w14:textId="77777777" w:rsidR="00256253" w:rsidRDefault="00256253" w:rsidP="00693554">
      <w:pPr>
        <w:overflowPunct w:val="0"/>
        <w:spacing w:after="0" w:line="360" w:lineRule="auto"/>
        <w:ind w:firstLine="708"/>
        <w:jc w:val="both"/>
        <w:rPr>
          <w:rFonts w:ascii="Times New Roman" w:eastAsia="Times New Roman" w:hAnsi="Times New Roman" w:cs="Times New Roman"/>
          <w:sz w:val="28"/>
          <w:szCs w:val="28"/>
        </w:rPr>
      </w:pPr>
      <w:r w:rsidRPr="00256253">
        <w:rPr>
          <w:rFonts w:ascii="Times New Roman" w:eastAsia="Times New Roman" w:hAnsi="Times New Roman" w:cs="Times New Roman"/>
          <w:sz w:val="28"/>
          <w:szCs w:val="28"/>
        </w:rPr>
        <w:t>9.29</w:t>
      </w:r>
      <w:r w:rsidR="009936F3">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В отдельных случаях при малой интенсивности движения для нерегулярного редкого сообщения целесообразно устройство паромной переправы через постоянные водотоки. Соответствующее обоснование</w:t>
      </w:r>
      <w:r w:rsidR="009936F3">
        <w:rPr>
          <w:rFonts w:ascii="Times New Roman" w:eastAsia="Times New Roman" w:hAnsi="Times New Roman" w:cs="Times New Roman"/>
          <w:sz w:val="28"/>
          <w:szCs w:val="28"/>
        </w:rPr>
        <w:t xml:space="preserve"> </w:t>
      </w:r>
      <w:r w:rsidRPr="00256253">
        <w:rPr>
          <w:rFonts w:ascii="Times New Roman" w:eastAsia="Times New Roman" w:hAnsi="Times New Roman" w:cs="Times New Roman"/>
          <w:sz w:val="28"/>
          <w:szCs w:val="28"/>
        </w:rPr>
        <w:t>с учетом эксплуатац</w:t>
      </w:r>
      <w:r w:rsidR="00031AB7">
        <w:rPr>
          <w:rFonts w:ascii="Times New Roman" w:eastAsia="Times New Roman" w:hAnsi="Times New Roman" w:cs="Times New Roman"/>
          <w:sz w:val="28"/>
          <w:szCs w:val="28"/>
        </w:rPr>
        <w:t>ионных расходов выполняют</w:t>
      </w:r>
      <w:r w:rsidRPr="00256253">
        <w:rPr>
          <w:rFonts w:ascii="Times New Roman" w:eastAsia="Times New Roman" w:hAnsi="Times New Roman" w:cs="Times New Roman"/>
          <w:sz w:val="28"/>
          <w:szCs w:val="28"/>
        </w:rPr>
        <w:t xml:space="preserve"> по сравнению с вариантами капитального, наплавного, затопляемого моста.</w:t>
      </w:r>
    </w:p>
    <w:p w14:paraId="4F456A4F" w14:textId="77777777" w:rsidR="00A451DE" w:rsidRPr="00256253" w:rsidRDefault="00A451DE" w:rsidP="00693554">
      <w:pPr>
        <w:overflowPunct w:val="0"/>
        <w:spacing w:after="0" w:line="360" w:lineRule="auto"/>
        <w:ind w:firstLine="708"/>
        <w:jc w:val="both"/>
        <w:rPr>
          <w:rFonts w:ascii="Times New Roman" w:eastAsia="Times New Roman" w:hAnsi="Times New Roman" w:cs="Times New Roman"/>
          <w:sz w:val="28"/>
          <w:szCs w:val="28"/>
        </w:rPr>
      </w:pPr>
    </w:p>
    <w:p w14:paraId="350C4798" w14:textId="77777777" w:rsidR="00256253" w:rsidRPr="00693554" w:rsidRDefault="009936F3" w:rsidP="00693554">
      <w:pPr>
        <w:pStyle w:val="1"/>
        <w:spacing w:after="0"/>
        <w:ind w:left="0" w:firstLine="709"/>
        <w:jc w:val="left"/>
      </w:pPr>
      <w:bookmarkStart w:id="28" w:name="_Toc453148769"/>
      <w:r w:rsidRPr="00693554">
        <w:t xml:space="preserve">10 </w:t>
      </w:r>
      <w:r w:rsidR="009B3F78" w:rsidRPr="00693554">
        <w:t>Обустройство дорог и защитные дорожные сооружения</w:t>
      </w:r>
      <w:bookmarkEnd w:id="28"/>
    </w:p>
    <w:p w14:paraId="33236577" w14:textId="77777777" w:rsidR="00A451DE" w:rsidRDefault="00A451DE" w:rsidP="00A81837">
      <w:pPr>
        <w:widowControl w:val="0"/>
        <w:tabs>
          <w:tab w:val="left" w:pos="1214"/>
        </w:tabs>
        <w:spacing w:after="0" w:line="360" w:lineRule="auto"/>
        <w:ind w:firstLine="709"/>
        <w:jc w:val="both"/>
        <w:rPr>
          <w:rFonts w:ascii="Times New Roman" w:eastAsia="Times New Roman" w:hAnsi="Times New Roman" w:cs="Times New Roman"/>
          <w:bCs/>
          <w:sz w:val="28"/>
          <w:szCs w:val="28"/>
          <w:lang w:eastAsia="ru-RU"/>
        </w:rPr>
      </w:pPr>
    </w:p>
    <w:p w14:paraId="6FF85880" w14:textId="77777777" w:rsidR="00256253" w:rsidRPr="002D6D45" w:rsidRDefault="009936F3" w:rsidP="00A81837">
      <w:pPr>
        <w:widowControl w:val="0"/>
        <w:tabs>
          <w:tab w:val="left" w:pos="1214"/>
        </w:tabs>
        <w:spacing w:after="0" w:line="360" w:lineRule="auto"/>
        <w:ind w:firstLine="709"/>
        <w:jc w:val="both"/>
        <w:rPr>
          <w:rFonts w:ascii="Times New Roman" w:eastAsia="Times New Roman" w:hAnsi="Times New Roman" w:cs="Times New Roman"/>
          <w:bCs/>
          <w:sz w:val="28"/>
          <w:szCs w:val="28"/>
          <w:highlight w:val="green"/>
          <w:lang w:eastAsia="ru-RU"/>
        </w:rPr>
      </w:pPr>
      <w:r w:rsidRPr="002D6D45">
        <w:rPr>
          <w:rFonts w:ascii="Times New Roman" w:eastAsia="Times New Roman" w:hAnsi="Times New Roman" w:cs="Times New Roman"/>
          <w:bCs/>
          <w:sz w:val="28"/>
          <w:szCs w:val="28"/>
          <w:highlight w:val="green"/>
          <w:lang w:eastAsia="ru-RU"/>
        </w:rPr>
        <w:t>10.1</w:t>
      </w:r>
      <w:r w:rsidR="00256253" w:rsidRPr="002D6D45">
        <w:rPr>
          <w:rFonts w:ascii="Times New Roman" w:eastAsia="Times New Roman" w:hAnsi="Times New Roman" w:cs="Times New Roman"/>
          <w:bCs/>
          <w:sz w:val="28"/>
          <w:szCs w:val="28"/>
          <w:highlight w:val="green"/>
          <w:lang w:eastAsia="ru-RU"/>
        </w:rPr>
        <w:t xml:space="preserve"> Дорожные ограждения по</w:t>
      </w:r>
      <w:r w:rsidR="00031AB7" w:rsidRPr="002D6D45">
        <w:rPr>
          <w:rFonts w:ascii="Times New Roman" w:eastAsia="Times New Roman" w:hAnsi="Times New Roman" w:cs="Times New Roman"/>
          <w:bCs/>
          <w:sz w:val="28"/>
          <w:szCs w:val="28"/>
          <w:highlight w:val="green"/>
          <w:lang w:eastAsia="ru-RU"/>
        </w:rPr>
        <w:t xml:space="preserve"> условиям применения разделяют</w:t>
      </w:r>
      <w:r w:rsidR="00256253" w:rsidRPr="002D6D45">
        <w:rPr>
          <w:rFonts w:ascii="Times New Roman" w:eastAsia="Times New Roman" w:hAnsi="Times New Roman" w:cs="Times New Roman"/>
          <w:bCs/>
          <w:sz w:val="28"/>
          <w:szCs w:val="28"/>
          <w:highlight w:val="green"/>
          <w:lang w:eastAsia="ru-RU"/>
        </w:rPr>
        <w:t xml:space="preserve"> на две группы.</w:t>
      </w:r>
    </w:p>
    <w:p w14:paraId="25681146"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bCs/>
          <w:sz w:val="28"/>
          <w:szCs w:val="28"/>
          <w:highlight w:val="green"/>
          <w:lang w:eastAsia="ru-RU"/>
        </w:rPr>
      </w:pPr>
      <w:r w:rsidRPr="002D6D45">
        <w:rPr>
          <w:rFonts w:ascii="Times New Roman" w:eastAsia="Times New Roman" w:hAnsi="Times New Roman" w:cs="Times New Roman"/>
          <w:bCs/>
          <w:sz w:val="28"/>
          <w:szCs w:val="28"/>
          <w:highlight w:val="green"/>
          <w:lang w:eastAsia="ru-RU"/>
        </w:rPr>
        <w:t>К ограждениям первой групп</w:t>
      </w:r>
      <w:r w:rsidR="00031AB7" w:rsidRPr="002D6D45">
        <w:rPr>
          <w:rFonts w:ascii="Times New Roman" w:eastAsia="Times New Roman" w:hAnsi="Times New Roman" w:cs="Times New Roman"/>
          <w:bCs/>
          <w:sz w:val="28"/>
          <w:szCs w:val="28"/>
          <w:highlight w:val="green"/>
          <w:lang w:eastAsia="ru-RU"/>
        </w:rPr>
        <w:t>ы относят</w:t>
      </w:r>
      <w:r w:rsidRPr="002D6D45">
        <w:rPr>
          <w:rFonts w:ascii="Times New Roman" w:eastAsia="Times New Roman" w:hAnsi="Times New Roman" w:cs="Times New Roman"/>
          <w:bCs/>
          <w:sz w:val="28"/>
          <w:szCs w:val="28"/>
          <w:highlight w:val="green"/>
          <w:lang w:eastAsia="ru-RU"/>
        </w:rPr>
        <w:t xml:space="preserve"> барьерные конструкции (высотой не менее 0,75 м) и парапеты (высотой не менее 0,6 м), предназначенные для предотвращения вынужденных съездов транспортных средств на опасных участках дороги, с мостов, путепроводов, а также столкновений со встречными транспортными средствами и наездов на массивные препятствия и сооружения.</w:t>
      </w:r>
    </w:p>
    <w:p w14:paraId="246B7E20" w14:textId="77777777" w:rsidR="00256253" w:rsidRPr="00256253" w:rsidRDefault="00256253" w:rsidP="00A81837">
      <w:pPr>
        <w:widowControl w:val="0"/>
        <w:tabs>
          <w:tab w:val="left" w:pos="2070"/>
        </w:tabs>
        <w:spacing w:after="0" w:line="360" w:lineRule="auto"/>
        <w:ind w:firstLine="709"/>
        <w:jc w:val="both"/>
        <w:rPr>
          <w:rFonts w:ascii="Times New Roman" w:eastAsia="Times New Roman" w:hAnsi="Times New Roman" w:cs="Times New Roman"/>
          <w:bCs/>
          <w:sz w:val="28"/>
          <w:szCs w:val="28"/>
          <w:lang w:eastAsia="ru-RU"/>
        </w:rPr>
      </w:pPr>
      <w:r w:rsidRPr="002D6D45">
        <w:rPr>
          <w:rFonts w:ascii="Times New Roman" w:eastAsia="Times New Roman" w:hAnsi="Times New Roman" w:cs="Times New Roman"/>
          <w:bCs/>
          <w:sz w:val="28"/>
          <w:szCs w:val="28"/>
          <w:highlight w:val="green"/>
          <w:lang w:eastAsia="ru-RU"/>
        </w:rPr>
        <w:t>К огр</w:t>
      </w:r>
      <w:r w:rsidR="00745E3C" w:rsidRPr="002D6D45">
        <w:rPr>
          <w:rFonts w:ascii="Times New Roman" w:eastAsia="Times New Roman" w:hAnsi="Times New Roman" w:cs="Times New Roman"/>
          <w:bCs/>
          <w:sz w:val="28"/>
          <w:szCs w:val="28"/>
          <w:highlight w:val="green"/>
          <w:lang w:eastAsia="ru-RU"/>
        </w:rPr>
        <w:t>аждениям второй группы относят</w:t>
      </w:r>
      <w:r w:rsidRPr="002D6D45">
        <w:rPr>
          <w:rFonts w:ascii="Times New Roman" w:eastAsia="Times New Roman" w:hAnsi="Times New Roman" w:cs="Times New Roman"/>
          <w:bCs/>
          <w:sz w:val="28"/>
          <w:szCs w:val="28"/>
          <w:highlight w:val="green"/>
          <w:lang w:eastAsia="ru-RU"/>
        </w:rPr>
        <w:t xml:space="preserve"> сетки, конструкции перильного типа и т.</w:t>
      </w:r>
      <w:r w:rsidR="00745E3C" w:rsidRPr="002D6D45">
        <w:rPr>
          <w:rFonts w:ascii="Times New Roman" w:eastAsia="Times New Roman" w:hAnsi="Times New Roman" w:cs="Times New Roman"/>
          <w:bCs/>
          <w:sz w:val="28"/>
          <w:szCs w:val="28"/>
          <w:highlight w:val="green"/>
          <w:lang w:eastAsia="ru-RU"/>
        </w:rPr>
        <w:t xml:space="preserve"> п. (высотой 0,8</w:t>
      </w:r>
      <w:r w:rsidRPr="002D6D45">
        <w:rPr>
          <w:rFonts w:ascii="Times New Roman" w:eastAsia="Times New Roman" w:hAnsi="Times New Roman" w:cs="Times New Roman"/>
          <w:bCs/>
          <w:sz w:val="28"/>
          <w:szCs w:val="28"/>
          <w:highlight w:val="green"/>
          <w:lang w:eastAsia="ru-RU"/>
        </w:rPr>
        <w:t xml:space="preserve">-1,5 м), предназначенные для упорядочения движения пешеходов и предотвращения </w:t>
      </w:r>
      <w:r w:rsidR="00745E3C" w:rsidRPr="002D6D45">
        <w:rPr>
          <w:rFonts w:ascii="Times New Roman" w:eastAsia="Times New Roman" w:hAnsi="Times New Roman" w:cs="Times New Roman"/>
          <w:bCs/>
          <w:sz w:val="28"/>
          <w:szCs w:val="28"/>
          <w:highlight w:val="green"/>
          <w:lang w:eastAsia="ru-RU"/>
        </w:rPr>
        <w:t>попадания</w:t>
      </w:r>
      <w:r w:rsidRPr="002D6D45">
        <w:rPr>
          <w:rFonts w:ascii="Times New Roman" w:eastAsia="Times New Roman" w:hAnsi="Times New Roman" w:cs="Times New Roman"/>
          <w:bCs/>
          <w:sz w:val="28"/>
          <w:szCs w:val="28"/>
          <w:highlight w:val="green"/>
          <w:lang w:eastAsia="ru-RU"/>
        </w:rPr>
        <w:t xml:space="preserve"> животных на проезжую часть.</w:t>
      </w:r>
    </w:p>
    <w:p w14:paraId="4AD26758" w14:textId="77777777" w:rsidR="00256253" w:rsidRPr="00256253" w:rsidRDefault="009936F3" w:rsidP="00A81837">
      <w:pPr>
        <w:widowControl w:val="0"/>
        <w:tabs>
          <w:tab w:val="left" w:pos="1214"/>
        </w:tabs>
        <w:spacing w:after="0" w:line="360" w:lineRule="auto"/>
        <w:ind w:firstLine="709"/>
        <w:jc w:val="both"/>
        <w:rPr>
          <w:rFonts w:ascii="Times New Roman" w:eastAsia="Times New Roman" w:hAnsi="Times New Roman" w:cs="Times New Roman"/>
          <w:bCs/>
          <w:sz w:val="28"/>
          <w:szCs w:val="28"/>
          <w:lang w:eastAsia="ru-RU"/>
        </w:rPr>
      </w:pPr>
      <w:r w:rsidRPr="002D6D45">
        <w:rPr>
          <w:rFonts w:ascii="Times New Roman" w:eastAsia="Times New Roman" w:hAnsi="Times New Roman" w:cs="Times New Roman"/>
          <w:bCs/>
          <w:sz w:val="28"/>
          <w:szCs w:val="28"/>
          <w:highlight w:val="green"/>
          <w:lang w:eastAsia="ru-RU"/>
        </w:rPr>
        <w:t xml:space="preserve">10.2 </w:t>
      </w:r>
      <w:r w:rsidR="00256253" w:rsidRPr="002D6D45">
        <w:rPr>
          <w:rFonts w:ascii="Times New Roman" w:eastAsia="Times New Roman" w:hAnsi="Times New Roman" w:cs="Times New Roman"/>
          <w:bCs/>
          <w:sz w:val="28"/>
          <w:szCs w:val="28"/>
          <w:highlight w:val="green"/>
          <w:lang w:eastAsia="ru-RU"/>
        </w:rPr>
        <w:t xml:space="preserve">Дорожные ограждения применяют в зависимости от назначения ограждений, их расположения, принципа работы. Ограждение должно соответствовать требованиям к уровню удерживающей способности, который выбирают с учетом степени сложности дорожных условий, а также </w:t>
      </w:r>
      <w:r w:rsidR="008764C8" w:rsidRPr="002D6D45">
        <w:rPr>
          <w:rFonts w:ascii="Times New Roman" w:eastAsia="Times New Roman" w:hAnsi="Times New Roman" w:cs="Times New Roman"/>
          <w:bCs/>
          <w:sz w:val="28"/>
          <w:szCs w:val="28"/>
          <w:highlight w:val="green"/>
          <w:lang w:eastAsia="ru-RU"/>
        </w:rPr>
        <w:t xml:space="preserve">к </w:t>
      </w:r>
      <w:r w:rsidR="00256253" w:rsidRPr="002D6D45">
        <w:rPr>
          <w:rFonts w:ascii="Times New Roman" w:eastAsia="Times New Roman" w:hAnsi="Times New Roman" w:cs="Times New Roman"/>
          <w:bCs/>
          <w:sz w:val="28"/>
          <w:szCs w:val="28"/>
          <w:highlight w:val="green"/>
          <w:lang w:eastAsia="ru-RU"/>
        </w:rPr>
        <w:t>прогибу, рабочей ширине и минимальной высоте.</w:t>
      </w:r>
    </w:p>
    <w:p w14:paraId="04D36D05" w14:textId="77777777" w:rsidR="00256253" w:rsidRPr="002D6D45" w:rsidRDefault="00256253" w:rsidP="00A81837">
      <w:pPr>
        <w:suppressAutoHyphens/>
        <w:spacing w:after="0" w:line="360" w:lineRule="auto"/>
        <w:ind w:firstLine="720"/>
        <w:jc w:val="both"/>
        <w:rPr>
          <w:rFonts w:ascii="Times New Roman" w:eastAsia="Times New Roman" w:hAnsi="Times New Roman" w:cs="Times New Roman"/>
          <w:bCs/>
          <w:sz w:val="4"/>
          <w:szCs w:val="4"/>
          <w:highlight w:val="green"/>
          <w:lang w:eastAsia="ru-RU"/>
        </w:rPr>
      </w:pPr>
      <w:r w:rsidRPr="002D6D45">
        <w:rPr>
          <w:rFonts w:ascii="Times New Roman" w:eastAsia="Times New Roman" w:hAnsi="Times New Roman" w:cs="Times New Roman"/>
          <w:bCs/>
          <w:sz w:val="28"/>
          <w:szCs w:val="28"/>
          <w:highlight w:val="green"/>
          <w:lang w:eastAsia="ru-RU"/>
        </w:rPr>
        <w:t>10.3</w:t>
      </w:r>
      <w:r w:rsidRPr="002D6D45">
        <w:rPr>
          <w:rFonts w:ascii="Times New Roman" w:eastAsia="Times New Roman" w:hAnsi="Times New Roman" w:cs="Times New Roman"/>
          <w:sz w:val="28"/>
          <w:szCs w:val="28"/>
          <w:highlight w:val="green"/>
          <w:lang w:eastAsia="ar-SA"/>
        </w:rPr>
        <w:t xml:space="preserve"> Дор</w:t>
      </w:r>
      <w:r w:rsidR="008764C8" w:rsidRPr="002D6D45">
        <w:rPr>
          <w:rFonts w:ascii="Times New Roman" w:eastAsia="Times New Roman" w:hAnsi="Times New Roman" w:cs="Times New Roman"/>
          <w:sz w:val="28"/>
          <w:szCs w:val="28"/>
          <w:highlight w:val="green"/>
          <w:lang w:eastAsia="ar-SA"/>
        </w:rPr>
        <w:t>ожные ограждения устанавливают</w:t>
      </w:r>
      <w:r w:rsidRPr="002D6D45">
        <w:rPr>
          <w:rFonts w:ascii="Times New Roman" w:eastAsia="Times New Roman" w:hAnsi="Times New Roman" w:cs="Times New Roman"/>
          <w:sz w:val="28"/>
          <w:szCs w:val="28"/>
          <w:highlight w:val="green"/>
          <w:lang w:eastAsia="ar-SA"/>
        </w:rPr>
        <w:t xml:space="preserve"> в соответствии с ГОСТ Р 52289.</w:t>
      </w:r>
      <w:r w:rsidR="00BE4396" w:rsidRPr="002D6D45">
        <w:rPr>
          <w:rFonts w:ascii="Times New Roman" w:eastAsia="Times New Roman" w:hAnsi="Times New Roman" w:cs="Times New Roman"/>
          <w:sz w:val="28"/>
          <w:szCs w:val="28"/>
          <w:highlight w:val="green"/>
          <w:lang w:eastAsia="ar-SA"/>
        </w:rPr>
        <w:t xml:space="preserve"> </w:t>
      </w:r>
      <w:r w:rsidRPr="002D6D45">
        <w:rPr>
          <w:rFonts w:ascii="Times New Roman" w:eastAsia="Times New Roman" w:hAnsi="Times New Roman" w:cs="Times New Roman"/>
          <w:sz w:val="28"/>
          <w:szCs w:val="28"/>
          <w:highlight w:val="green"/>
          <w:lang w:eastAsia="ar-SA"/>
        </w:rPr>
        <w:t>Требования к условиям установки ограждений первой группы и величине их удерживающей способности на автомо</w:t>
      </w:r>
      <w:r w:rsidR="008764C8" w:rsidRPr="002D6D45">
        <w:rPr>
          <w:rFonts w:ascii="Times New Roman" w:eastAsia="Times New Roman" w:hAnsi="Times New Roman" w:cs="Times New Roman"/>
          <w:sz w:val="28"/>
          <w:szCs w:val="28"/>
          <w:highlight w:val="green"/>
          <w:lang w:eastAsia="ar-SA"/>
        </w:rPr>
        <w:t>бильных дорогах категори</w:t>
      </w:r>
      <w:r w:rsidR="000B33B9" w:rsidRPr="002D6D45">
        <w:rPr>
          <w:rFonts w:ascii="Times New Roman" w:eastAsia="Times New Roman" w:hAnsi="Times New Roman" w:cs="Times New Roman"/>
          <w:sz w:val="28"/>
          <w:szCs w:val="28"/>
          <w:highlight w:val="green"/>
          <w:lang w:eastAsia="ar-SA"/>
        </w:rPr>
        <w:t>й</w:t>
      </w:r>
      <w:r w:rsidR="008764C8" w:rsidRPr="002D6D45">
        <w:rPr>
          <w:rFonts w:ascii="Times New Roman" w:eastAsia="Times New Roman" w:hAnsi="Times New Roman" w:cs="Times New Roman"/>
          <w:sz w:val="28"/>
          <w:szCs w:val="28"/>
          <w:highlight w:val="green"/>
          <w:lang w:eastAsia="ar-SA"/>
        </w:rPr>
        <w:t xml:space="preserve"> I</w:t>
      </w:r>
      <w:r w:rsidR="0036464C" w:rsidRPr="002D6D45">
        <w:rPr>
          <w:rFonts w:ascii="Times New Roman" w:eastAsia="Times New Roman" w:hAnsi="Times New Roman" w:cs="Times New Roman"/>
          <w:sz w:val="28"/>
          <w:szCs w:val="28"/>
          <w:highlight w:val="green"/>
          <w:vertAlign w:val="subscript"/>
          <w:lang w:eastAsia="ar-SA"/>
        </w:rPr>
        <w:t>вс</w:t>
      </w:r>
      <w:r w:rsidR="008764C8" w:rsidRPr="002D6D45">
        <w:rPr>
          <w:rFonts w:ascii="Times New Roman" w:eastAsia="Times New Roman" w:hAnsi="Times New Roman" w:cs="Times New Roman"/>
          <w:sz w:val="28"/>
          <w:szCs w:val="28"/>
          <w:highlight w:val="green"/>
          <w:lang w:eastAsia="ar-SA"/>
        </w:rPr>
        <w:t>, II</w:t>
      </w:r>
      <w:r w:rsidR="0036464C" w:rsidRPr="002D6D45">
        <w:rPr>
          <w:rFonts w:ascii="Times New Roman" w:eastAsia="Times New Roman" w:hAnsi="Times New Roman" w:cs="Times New Roman"/>
          <w:sz w:val="28"/>
          <w:szCs w:val="28"/>
          <w:highlight w:val="green"/>
          <w:vertAlign w:val="subscript"/>
          <w:lang w:eastAsia="ar-SA"/>
        </w:rPr>
        <w:t>вс</w:t>
      </w:r>
      <w:r w:rsidRPr="002D6D45">
        <w:rPr>
          <w:rFonts w:ascii="Times New Roman" w:eastAsia="Times New Roman" w:hAnsi="Times New Roman" w:cs="Times New Roman"/>
          <w:sz w:val="28"/>
          <w:szCs w:val="28"/>
          <w:highlight w:val="green"/>
          <w:lang w:eastAsia="ar-SA"/>
        </w:rPr>
        <w:t xml:space="preserve"> и </w:t>
      </w:r>
      <w:r w:rsidRPr="002D6D45">
        <w:rPr>
          <w:rFonts w:ascii="Times New Roman" w:eastAsia="Times New Roman" w:hAnsi="Times New Roman" w:cs="Times New Roman"/>
          <w:sz w:val="28"/>
          <w:szCs w:val="28"/>
          <w:highlight w:val="green"/>
          <w:lang w:val="en-US" w:eastAsia="ar-SA"/>
        </w:rPr>
        <w:t>III</w:t>
      </w:r>
      <w:r w:rsidR="0036464C" w:rsidRPr="002D6D45">
        <w:rPr>
          <w:rFonts w:ascii="Times New Roman" w:eastAsia="Times New Roman" w:hAnsi="Times New Roman" w:cs="Times New Roman"/>
          <w:sz w:val="28"/>
          <w:szCs w:val="28"/>
          <w:highlight w:val="green"/>
          <w:vertAlign w:val="subscript"/>
          <w:lang w:eastAsia="ar-SA"/>
        </w:rPr>
        <w:t>вс</w:t>
      </w:r>
      <w:r w:rsidRPr="002D6D45">
        <w:rPr>
          <w:rFonts w:ascii="Times New Roman" w:eastAsia="Times New Roman" w:hAnsi="Times New Roman" w:cs="Times New Roman"/>
          <w:sz w:val="28"/>
          <w:szCs w:val="28"/>
          <w:highlight w:val="green"/>
          <w:vertAlign w:val="subscript"/>
          <w:lang w:eastAsia="ar-SA"/>
        </w:rPr>
        <w:t xml:space="preserve"> </w:t>
      </w:r>
      <w:r w:rsidR="008764C8" w:rsidRPr="002D6D45">
        <w:rPr>
          <w:rFonts w:ascii="Times New Roman" w:eastAsia="Times New Roman" w:hAnsi="Times New Roman" w:cs="Times New Roman"/>
          <w:sz w:val="28"/>
          <w:szCs w:val="28"/>
          <w:highlight w:val="green"/>
          <w:vertAlign w:val="subscript"/>
          <w:lang w:eastAsia="ar-SA"/>
        </w:rPr>
        <w:t xml:space="preserve"> </w:t>
      </w:r>
      <w:r w:rsidR="00BE4396" w:rsidRPr="002D6D45">
        <w:rPr>
          <w:rFonts w:ascii="Times New Roman" w:eastAsia="Times New Roman" w:hAnsi="Times New Roman" w:cs="Times New Roman"/>
          <w:sz w:val="28"/>
          <w:szCs w:val="28"/>
          <w:highlight w:val="green"/>
          <w:lang w:eastAsia="ar-SA"/>
        </w:rPr>
        <w:lastRenderedPageBreak/>
        <w:t>(</w:t>
      </w:r>
      <w:r w:rsidRPr="002D6D45">
        <w:rPr>
          <w:rFonts w:ascii="Times New Roman" w:eastAsia="Times New Roman" w:hAnsi="Times New Roman" w:cs="Times New Roman"/>
          <w:sz w:val="28"/>
          <w:szCs w:val="28"/>
          <w:highlight w:val="green"/>
          <w:lang w:eastAsia="ar-SA"/>
        </w:rPr>
        <w:t>за исключением внутриплощадочных дорог) должны соответствовать условиям установки и величине удерживающей способности для дорог общего пользования категории</w:t>
      </w:r>
      <w:r w:rsidR="008764C8" w:rsidRPr="002D6D45">
        <w:rPr>
          <w:rFonts w:ascii="Times New Roman" w:eastAsia="Times New Roman" w:hAnsi="Times New Roman" w:cs="Times New Roman"/>
          <w:sz w:val="28"/>
          <w:szCs w:val="28"/>
          <w:highlight w:val="green"/>
          <w:lang w:eastAsia="ar-SA"/>
        </w:rPr>
        <w:t xml:space="preserve"> IV</w:t>
      </w:r>
      <w:r w:rsidRPr="002D6D45">
        <w:rPr>
          <w:rFonts w:ascii="Times New Roman" w:eastAsia="Times New Roman" w:hAnsi="Times New Roman" w:cs="Times New Roman"/>
          <w:sz w:val="28"/>
          <w:szCs w:val="28"/>
          <w:highlight w:val="green"/>
          <w:lang w:eastAsia="ar-SA"/>
        </w:rPr>
        <w:t>, а на дорогах категории IV</w:t>
      </w:r>
      <w:r w:rsidR="0036464C" w:rsidRPr="002D6D45">
        <w:rPr>
          <w:rFonts w:ascii="Times New Roman" w:eastAsia="Times New Roman" w:hAnsi="Times New Roman" w:cs="Times New Roman"/>
          <w:sz w:val="28"/>
          <w:szCs w:val="28"/>
          <w:highlight w:val="green"/>
          <w:vertAlign w:val="subscript"/>
          <w:lang w:eastAsia="ar-SA"/>
        </w:rPr>
        <w:t>вс</w:t>
      </w:r>
      <w:r w:rsidR="008764C8" w:rsidRPr="002D6D45">
        <w:rPr>
          <w:rFonts w:ascii="Times New Roman" w:eastAsia="Times New Roman" w:hAnsi="Times New Roman" w:cs="Times New Roman"/>
          <w:sz w:val="28"/>
          <w:szCs w:val="28"/>
          <w:highlight w:val="green"/>
          <w:vertAlign w:val="subscript"/>
          <w:lang w:eastAsia="ar-SA"/>
        </w:rPr>
        <w:t xml:space="preserve"> </w:t>
      </w:r>
      <w:r w:rsidR="008764C8" w:rsidRPr="002D6D45">
        <w:rPr>
          <w:rFonts w:ascii="Times New Roman" w:eastAsia="Times New Roman" w:hAnsi="Times New Roman" w:cs="Times New Roman"/>
          <w:sz w:val="28"/>
          <w:szCs w:val="28"/>
          <w:highlight w:val="green"/>
          <w:lang w:eastAsia="ar-SA"/>
        </w:rPr>
        <w:t xml:space="preserve">– </w:t>
      </w:r>
      <w:r w:rsidRPr="002D6D45">
        <w:rPr>
          <w:rFonts w:ascii="Times New Roman" w:eastAsia="Times New Roman" w:hAnsi="Times New Roman" w:cs="Times New Roman"/>
          <w:sz w:val="28"/>
          <w:szCs w:val="28"/>
          <w:highlight w:val="green"/>
          <w:lang w:eastAsia="ar-SA"/>
        </w:rPr>
        <w:t>требованиям, предъявляемым к дорогам</w:t>
      </w:r>
      <w:r w:rsidR="00693554" w:rsidRPr="002D6D45">
        <w:rPr>
          <w:rFonts w:ascii="Times New Roman" w:eastAsia="Times New Roman" w:hAnsi="Times New Roman" w:cs="Times New Roman"/>
          <w:sz w:val="28"/>
          <w:szCs w:val="28"/>
          <w:highlight w:val="green"/>
          <w:lang w:eastAsia="ar-SA"/>
        </w:rPr>
        <w:t xml:space="preserve"> общего пользования категории</w:t>
      </w:r>
      <w:r w:rsidR="008764C8" w:rsidRPr="002D6D45">
        <w:rPr>
          <w:rFonts w:ascii="Times New Roman" w:eastAsia="Times New Roman" w:hAnsi="Times New Roman" w:cs="Times New Roman"/>
          <w:sz w:val="28"/>
          <w:szCs w:val="28"/>
          <w:highlight w:val="green"/>
          <w:lang w:eastAsia="ar-SA"/>
        </w:rPr>
        <w:t xml:space="preserve"> V.</w:t>
      </w:r>
    </w:p>
    <w:p w14:paraId="3E0A0852" w14:textId="77777777" w:rsidR="00256253" w:rsidRPr="002D6D45" w:rsidRDefault="00256253" w:rsidP="00A81837">
      <w:pPr>
        <w:widowControl w:val="0"/>
        <w:tabs>
          <w:tab w:val="left" w:pos="1214"/>
        </w:tabs>
        <w:spacing w:after="0" w:line="360" w:lineRule="auto"/>
        <w:ind w:firstLine="709"/>
        <w:jc w:val="both"/>
        <w:rPr>
          <w:rFonts w:ascii="Times New Roman" w:eastAsia="Times New Roman" w:hAnsi="Times New Roman" w:cs="Times New Roman"/>
          <w:spacing w:val="2"/>
          <w:sz w:val="28"/>
          <w:szCs w:val="28"/>
          <w:highlight w:val="green"/>
          <w:shd w:val="clear" w:color="auto" w:fill="FFFFFF"/>
          <w:lang w:eastAsia="ar-SA"/>
        </w:rPr>
      </w:pPr>
      <w:r w:rsidRPr="002D6D45">
        <w:rPr>
          <w:rFonts w:ascii="Times New Roman" w:eastAsia="Times New Roman" w:hAnsi="Times New Roman" w:cs="Times New Roman"/>
          <w:bCs/>
          <w:sz w:val="28"/>
          <w:szCs w:val="28"/>
          <w:highlight w:val="green"/>
          <w:lang w:eastAsia="ru-RU"/>
        </w:rPr>
        <w:t>10.4</w:t>
      </w:r>
      <w:r w:rsidR="00693554" w:rsidRPr="002D6D45">
        <w:rPr>
          <w:rFonts w:ascii="Times New Roman" w:eastAsia="Times New Roman" w:hAnsi="Times New Roman" w:cs="Times New Roman"/>
          <w:spacing w:val="2"/>
          <w:sz w:val="28"/>
          <w:szCs w:val="28"/>
          <w:highlight w:val="green"/>
          <w:shd w:val="clear" w:color="auto" w:fill="FFFFFF"/>
          <w:lang w:eastAsia="ar-SA"/>
        </w:rPr>
        <w:t xml:space="preserve"> </w:t>
      </w:r>
      <w:r w:rsidRPr="002D6D45">
        <w:rPr>
          <w:rFonts w:ascii="Times New Roman" w:eastAsia="Times New Roman" w:hAnsi="Times New Roman" w:cs="Times New Roman"/>
          <w:spacing w:val="2"/>
          <w:sz w:val="28"/>
          <w:szCs w:val="28"/>
          <w:highlight w:val="green"/>
          <w:shd w:val="clear" w:color="auto" w:fill="FFFFFF"/>
          <w:lang w:eastAsia="ar-SA"/>
        </w:rPr>
        <w:t>На обочине автомобильной дороги барьерное ограждение у</w:t>
      </w:r>
      <w:r w:rsidR="008764C8" w:rsidRPr="002D6D45">
        <w:rPr>
          <w:rFonts w:ascii="Times New Roman" w:eastAsia="Times New Roman" w:hAnsi="Times New Roman" w:cs="Times New Roman"/>
          <w:spacing w:val="2"/>
          <w:sz w:val="28"/>
          <w:szCs w:val="28"/>
          <w:highlight w:val="green"/>
          <w:shd w:val="clear" w:color="auto" w:fill="FFFFFF"/>
          <w:lang w:eastAsia="ar-SA"/>
        </w:rPr>
        <w:t>станавливают на расстоянии 0,50–</w:t>
      </w:r>
      <w:r w:rsidRPr="002D6D45">
        <w:rPr>
          <w:rFonts w:ascii="Times New Roman" w:eastAsia="Times New Roman" w:hAnsi="Times New Roman" w:cs="Times New Roman"/>
          <w:spacing w:val="2"/>
          <w:sz w:val="28"/>
          <w:szCs w:val="28"/>
          <w:highlight w:val="green"/>
          <w:shd w:val="clear" w:color="auto" w:fill="FFFFFF"/>
          <w:lang w:eastAsia="ar-SA"/>
        </w:rPr>
        <w:t>0,85 м от бровки земляного полотна до стойки бар</w:t>
      </w:r>
      <w:r w:rsidR="008764C8" w:rsidRPr="002D6D45">
        <w:rPr>
          <w:rFonts w:ascii="Times New Roman" w:eastAsia="Times New Roman" w:hAnsi="Times New Roman" w:cs="Times New Roman"/>
          <w:spacing w:val="2"/>
          <w:sz w:val="28"/>
          <w:szCs w:val="28"/>
          <w:highlight w:val="green"/>
          <w:shd w:val="clear" w:color="auto" w:fill="FFFFFF"/>
          <w:lang w:eastAsia="ar-SA"/>
        </w:rPr>
        <w:t>ьерного ограждения, парапетное –</w:t>
      </w:r>
      <w:r w:rsidRPr="002D6D45">
        <w:rPr>
          <w:rFonts w:ascii="Times New Roman" w:eastAsia="Times New Roman" w:hAnsi="Times New Roman" w:cs="Times New Roman"/>
          <w:spacing w:val="2"/>
          <w:sz w:val="28"/>
          <w:szCs w:val="28"/>
          <w:highlight w:val="green"/>
          <w:shd w:val="clear" w:color="auto" w:fill="FFFFFF"/>
          <w:lang w:eastAsia="ar-SA"/>
        </w:rPr>
        <w:t xml:space="preserve"> на расстоянии 0,50 м от бровки земляного полотна до ближнего края парапетного ограждения и не менее 1,00 м от кромки проезжей части до лицевой поверхности балки ограждения или до ближнего края парапетного ограждения</w:t>
      </w:r>
      <w:r w:rsidR="008764C8" w:rsidRPr="002D6D45">
        <w:rPr>
          <w:rFonts w:ascii="Times New Roman" w:eastAsia="Times New Roman" w:hAnsi="Times New Roman" w:cs="Times New Roman"/>
          <w:spacing w:val="2"/>
          <w:sz w:val="28"/>
          <w:szCs w:val="28"/>
          <w:highlight w:val="green"/>
          <w:shd w:val="clear" w:color="auto" w:fill="FFFFFF"/>
          <w:lang w:eastAsia="ar-SA"/>
        </w:rPr>
        <w:t>.</w:t>
      </w:r>
    </w:p>
    <w:p w14:paraId="21EE11C6" w14:textId="77777777" w:rsidR="00256253" w:rsidRPr="00256253" w:rsidRDefault="00256253" w:rsidP="009936F3">
      <w:pPr>
        <w:widowControl w:val="0"/>
        <w:spacing w:after="0" w:line="360" w:lineRule="auto"/>
        <w:ind w:firstLine="709"/>
        <w:jc w:val="both"/>
        <w:rPr>
          <w:rFonts w:ascii="Times New Roman" w:eastAsia="Times New Roman" w:hAnsi="Times New Roman" w:cs="Times New Roman"/>
          <w:bCs/>
          <w:sz w:val="28"/>
          <w:szCs w:val="28"/>
          <w:lang w:eastAsia="ru-RU"/>
        </w:rPr>
      </w:pPr>
      <w:r w:rsidRPr="002D6D45">
        <w:rPr>
          <w:rFonts w:ascii="Times New Roman" w:eastAsia="Times New Roman" w:hAnsi="Times New Roman" w:cs="Times New Roman"/>
          <w:bCs/>
          <w:sz w:val="28"/>
          <w:szCs w:val="28"/>
          <w:highlight w:val="green"/>
          <w:lang w:eastAsia="ru-RU"/>
        </w:rPr>
        <w:t>Ширина обочин от кромки проезжей части до ближайшей плоскости дорожного огражден</w:t>
      </w:r>
      <w:r w:rsidR="008764C8" w:rsidRPr="002D6D45">
        <w:rPr>
          <w:rFonts w:ascii="Times New Roman" w:eastAsia="Times New Roman" w:hAnsi="Times New Roman" w:cs="Times New Roman"/>
          <w:bCs/>
          <w:sz w:val="28"/>
          <w:szCs w:val="28"/>
          <w:highlight w:val="green"/>
          <w:lang w:eastAsia="ru-RU"/>
        </w:rPr>
        <w:t xml:space="preserve">ия должна составлять не менее 1,5 м, </w:t>
      </w:r>
      <w:r w:rsidRPr="002D6D45">
        <w:rPr>
          <w:rFonts w:ascii="Times New Roman" w:eastAsia="Times New Roman" w:hAnsi="Times New Roman" w:cs="Times New Roman"/>
          <w:bCs/>
          <w:sz w:val="28"/>
          <w:szCs w:val="28"/>
          <w:highlight w:val="green"/>
          <w:lang w:eastAsia="ru-RU"/>
        </w:rPr>
        <w:t xml:space="preserve">а на особо трудных участках </w:t>
      </w:r>
      <w:r w:rsidR="008764C8" w:rsidRPr="002D6D45">
        <w:rPr>
          <w:rFonts w:ascii="Times New Roman" w:eastAsia="Times New Roman" w:hAnsi="Times New Roman" w:cs="Times New Roman"/>
          <w:bCs/>
          <w:sz w:val="28"/>
          <w:szCs w:val="28"/>
          <w:highlight w:val="green"/>
          <w:lang w:eastAsia="ru-RU"/>
        </w:rPr>
        <w:t>в горной местности – не менее 0,</w:t>
      </w:r>
      <w:r w:rsidRPr="002D6D45">
        <w:rPr>
          <w:rFonts w:ascii="Times New Roman" w:eastAsia="Times New Roman" w:hAnsi="Times New Roman" w:cs="Times New Roman"/>
          <w:bCs/>
          <w:sz w:val="28"/>
          <w:szCs w:val="28"/>
          <w:highlight w:val="green"/>
          <w:lang w:eastAsia="ru-RU"/>
        </w:rPr>
        <w:t>5</w:t>
      </w:r>
      <w:r w:rsidR="008764C8" w:rsidRPr="002D6D45">
        <w:rPr>
          <w:rFonts w:ascii="Times New Roman" w:eastAsia="Times New Roman" w:hAnsi="Times New Roman" w:cs="Times New Roman"/>
          <w:bCs/>
          <w:sz w:val="28"/>
          <w:szCs w:val="28"/>
          <w:highlight w:val="green"/>
          <w:lang w:eastAsia="ru-RU"/>
        </w:rPr>
        <w:t xml:space="preserve"> </w:t>
      </w:r>
      <w:r w:rsidRPr="002D6D45">
        <w:rPr>
          <w:rFonts w:ascii="Times New Roman" w:eastAsia="Times New Roman" w:hAnsi="Times New Roman" w:cs="Times New Roman"/>
          <w:bCs/>
          <w:sz w:val="28"/>
          <w:szCs w:val="28"/>
          <w:highlight w:val="green"/>
          <w:lang w:eastAsia="ru-RU"/>
        </w:rPr>
        <w:t>м.</w:t>
      </w:r>
    </w:p>
    <w:p w14:paraId="452CA68E"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bCs/>
          <w:sz w:val="28"/>
          <w:szCs w:val="28"/>
          <w:highlight w:val="green"/>
          <w:lang w:eastAsia="ru-RU"/>
        </w:rPr>
      </w:pPr>
      <w:r w:rsidRPr="002D6D45">
        <w:rPr>
          <w:rFonts w:ascii="Times New Roman" w:eastAsia="Times New Roman" w:hAnsi="Times New Roman" w:cs="Times New Roman"/>
          <w:bCs/>
          <w:sz w:val="28"/>
          <w:szCs w:val="28"/>
          <w:highlight w:val="green"/>
          <w:lang w:eastAsia="ru-RU"/>
        </w:rPr>
        <w:t>10.5 Необходимо также предусматривать ограждение опор путепроводов, консольных и рамных опор информационно-указательных дорожных знаков, опор освещения и связи, расположенных на расстоянии менее 4 м от кромки проезжей части.</w:t>
      </w:r>
    </w:p>
    <w:p w14:paraId="5CFE7651" w14:textId="77777777" w:rsidR="00256253" w:rsidRPr="00256253" w:rsidRDefault="00256253" w:rsidP="00A81837">
      <w:pPr>
        <w:widowControl w:val="0"/>
        <w:spacing w:after="0" w:line="360" w:lineRule="auto"/>
        <w:ind w:firstLine="709"/>
        <w:jc w:val="both"/>
        <w:rPr>
          <w:rFonts w:ascii="Times New Roman" w:eastAsia="Times New Roman" w:hAnsi="Times New Roman" w:cs="Times New Roman"/>
          <w:sz w:val="28"/>
          <w:szCs w:val="28"/>
        </w:rPr>
      </w:pPr>
      <w:r w:rsidRPr="002D6D45">
        <w:rPr>
          <w:rFonts w:ascii="Times New Roman" w:eastAsia="Times New Roman" w:hAnsi="Times New Roman" w:cs="Times New Roman"/>
          <w:sz w:val="28"/>
          <w:szCs w:val="28"/>
          <w:highlight w:val="green"/>
        </w:rPr>
        <w:t>10.6 При сопряжении дорожных барьерных металлических энергопоглощающих ограждений с мостовыми ограждениями предусматривают постепенное доведение шага стоек дорожных ограждений до 1 м. При этом протяженность участков с одинаковым шагом стоек должна быть не менее 8 м</w:t>
      </w:r>
      <w:r w:rsidR="008764C8" w:rsidRPr="002D6D45">
        <w:rPr>
          <w:rFonts w:ascii="Times New Roman" w:eastAsia="Times New Roman" w:hAnsi="Times New Roman" w:cs="Times New Roman"/>
          <w:sz w:val="28"/>
          <w:szCs w:val="28"/>
          <w:highlight w:val="green"/>
        </w:rPr>
        <w:t xml:space="preserve"> (ГОСТ Р 52607)</w:t>
      </w:r>
      <w:r w:rsidRPr="002D6D45">
        <w:rPr>
          <w:rFonts w:ascii="Times New Roman" w:eastAsia="Times New Roman" w:hAnsi="Times New Roman" w:cs="Times New Roman"/>
          <w:sz w:val="28"/>
          <w:szCs w:val="28"/>
          <w:highlight w:val="green"/>
        </w:rPr>
        <w:t>.</w:t>
      </w:r>
    </w:p>
    <w:p w14:paraId="290DEE60" w14:textId="77777777" w:rsidR="00256253" w:rsidRPr="002D6D45" w:rsidRDefault="00256253" w:rsidP="00A81837">
      <w:pPr>
        <w:widowControl w:val="0"/>
        <w:tabs>
          <w:tab w:val="left" w:pos="769"/>
        </w:tabs>
        <w:spacing w:after="0" w:line="360" w:lineRule="auto"/>
        <w:ind w:firstLine="709"/>
        <w:jc w:val="both"/>
        <w:rPr>
          <w:rFonts w:ascii="Times New Roman" w:eastAsia="Times New Roman" w:hAnsi="Times New Roman" w:cs="Times New Roman"/>
          <w:sz w:val="28"/>
          <w:szCs w:val="28"/>
          <w:highlight w:val="green"/>
        </w:rPr>
      </w:pPr>
      <w:r w:rsidRPr="002D6D45">
        <w:rPr>
          <w:rFonts w:ascii="Times New Roman" w:eastAsia="Times New Roman" w:hAnsi="Times New Roman" w:cs="Times New Roman"/>
          <w:sz w:val="28"/>
          <w:szCs w:val="28"/>
          <w:highlight w:val="green"/>
        </w:rPr>
        <w:t>В пределах переходных плит в местах соединения пролетных строений мостов и путепроводов с земляным полотном дороги применяют ограждения той же конструкции, что и на пролетных строениях.</w:t>
      </w:r>
    </w:p>
    <w:p w14:paraId="167E9066" w14:textId="77777777" w:rsidR="00256253" w:rsidRPr="00256253" w:rsidRDefault="00256253" w:rsidP="00A81837">
      <w:pPr>
        <w:widowControl w:val="0"/>
        <w:spacing w:after="0" w:line="360" w:lineRule="auto"/>
        <w:ind w:firstLine="709"/>
        <w:jc w:val="both"/>
        <w:rPr>
          <w:rFonts w:ascii="Times New Roman" w:eastAsia="Times New Roman" w:hAnsi="Times New Roman" w:cs="Times New Roman"/>
          <w:sz w:val="28"/>
          <w:szCs w:val="28"/>
        </w:rPr>
      </w:pPr>
      <w:r w:rsidRPr="002D6D45">
        <w:rPr>
          <w:rFonts w:ascii="Times New Roman" w:eastAsia="Times New Roman" w:hAnsi="Times New Roman" w:cs="Times New Roman"/>
          <w:sz w:val="28"/>
          <w:szCs w:val="28"/>
          <w:highlight w:val="green"/>
        </w:rPr>
        <w:t>В местах деформационных швов стыки балки ограждений выполняют с телескопирующим устройством.</w:t>
      </w:r>
    </w:p>
    <w:p w14:paraId="10766363" w14:textId="77777777" w:rsidR="00256253" w:rsidRPr="00256253" w:rsidRDefault="00256253" w:rsidP="00A81837">
      <w:pPr>
        <w:widowControl w:val="0"/>
        <w:spacing w:after="0" w:line="360" w:lineRule="auto"/>
        <w:ind w:firstLine="709"/>
        <w:jc w:val="both"/>
        <w:rPr>
          <w:rFonts w:ascii="Times New Roman" w:eastAsia="Times New Roman" w:hAnsi="Times New Roman" w:cs="Times New Roman"/>
          <w:sz w:val="28"/>
          <w:szCs w:val="28"/>
          <w:lang w:eastAsia="ru-RU"/>
        </w:rPr>
      </w:pPr>
      <w:r w:rsidRPr="002D6D45">
        <w:rPr>
          <w:rFonts w:ascii="Times New Roman" w:eastAsia="Times New Roman" w:hAnsi="Times New Roman" w:cs="Times New Roman"/>
          <w:sz w:val="28"/>
          <w:szCs w:val="28"/>
          <w:highlight w:val="green"/>
          <w:lang w:eastAsia="ru-RU"/>
        </w:rPr>
        <w:t>10.7 Сопряжение двух односторонних металлических ограждений барьерного типа, расположенных на обочине в местах пересечений и примыканий, выполняют радиусом не менее 1 м.</w:t>
      </w:r>
    </w:p>
    <w:p w14:paraId="28CF87A3"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sz w:val="28"/>
          <w:szCs w:val="28"/>
          <w:highlight w:val="green"/>
          <w:lang w:eastAsia="ru-RU"/>
        </w:rPr>
      </w:pPr>
      <w:r w:rsidRPr="002D6D45">
        <w:rPr>
          <w:rFonts w:ascii="Times New Roman" w:eastAsia="Times New Roman" w:hAnsi="Times New Roman" w:cs="Times New Roman"/>
          <w:sz w:val="28"/>
          <w:szCs w:val="28"/>
          <w:highlight w:val="green"/>
          <w:lang w:eastAsia="ru-RU"/>
        </w:rPr>
        <w:lastRenderedPageBreak/>
        <w:t>10.8 При необходимости отклонения линии ограждения в плане его следует выполнять с отгоном не менее 10:1.</w:t>
      </w:r>
    </w:p>
    <w:p w14:paraId="3C93344F"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sz w:val="28"/>
          <w:szCs w:val="28"/>
          <w:highlight w:val="green"/>
        </w:rPr>
      </w:pPr>
      <w:r w:rsidRPr="002D6D45">
        <w:rPr>
          <w:rFonts w:ascii="Times New Roman" w:eastAsia="Times New Roman" w:hAnsi="Times New Roman" w:cs="Times New Roman"/>
          <w:sz w:val="28"/>
          <w:szCs w:val="28"/>
          <w:highlight w:val="green"/>
          <w:lang w:eastAsia="ru-RU"/>
        </w:rPr>
        <w:t xml:space="preserve">10.9 Ограждения второй группы </w:t>
      </w:r>
      <w:r w:rsidR="008764C8" w:rsidRPr="002D6D45">
        <w:rPr>
          <w:rFonts w:ascii="Times New Roman" w:eastAsia="Times New Roman" w:hAnsi="Times New Roman" w:cs="Times New Roman"/>
          <w:sz w:val="28"/>
          <w:szCs w:val="28"/>
          <w:highlight w:val="green"/>
          <w:lang w:eastAsia="ru-RU"/>
        </w:rPr>
        <w:t>следует устанавливать</w:t>
      </w:r>
      <w:r w:rsidRPr="002D6D45">
        <w:rPr>
          <w:rFonts w:ascii="Times New Roman" w:eastAsia="Times New Roman" w:hAnsi="Times New Roman" w:cs="Times New Roman"/>
          <w:sz w:val="28"/>
          <w:szCs w:val="28"/>
          <w:highlight w:val="green"/>
          <w:lang w:eastAsia="ru-RU"/>
        </w:rPr>
        <w:t xml:space="preserve"> на участках дорог категории </w:t>
      </w:r>
      <w:r w:rsidRPr="002D6D45">
        <w:rPr>
          <w:rFonts w:ascii="Times New Roman" w:eastAsia="Times New Roman" w:hAnsi="Times New Roman" w:cs="Times New Roman"/>
          <w:sz w:val="28"/>
          <w:szCs w:val="28"/>
          <w:highlight w:val="green"/>
          <w:lang w:val="en-US"/>
        </w:rPr>
        <w:t>I</w:t>
      </w:r>
      <w:r w:rsidR="00B55D1D" w:rsidRPr="002D6D45">
        <w:rPr>
          <w:rFonts w:ascii="Times New Roman" w:eastAsia="Times New Roman" w:hAnsi="Times New Roman" w:cs="Times New Roman"/>
          <w:sz w:val="28"/>
          <w:szCs w:val="28"/>
          <w:highlight w:val="green"/>
          <w:vertAlign w:val="subscript"/>
        </w:rPr>
        <w:t>вс</w:t>
      </w:r>
      <w:r w:rsidRPr="002D6D45">
        <w:rPr>
          <w:rFonts w:ascii="Times New Roman" w:eastAsia="Times New Roman" w:hAnsi="Times New Roman" w:cs="Times New Roman"/>
          <w:sz w:val="28"/>
          <w:szCs w:val="28"/>
          <w:highlight w:val="green"/>
        </w:rPr>
        <w:t xml:space="preserve">, </w:t>
      </w:r>
      <w:r w:rsidRPr="002D6D45">
        <w:rPr>
          <w:rFonts w:ascii="Times New Roman" w:eastAsia="Times New Roman" w:hAnsi="Times New Roman" w:cs="Times New Roman"/>
          <w:sz w:val="28"/>
          <w:szCs w:val="28"/>
          <w:highlight w:val="green"/>
          <w:lang w:val="en-US"/>
        </w:rPr>
        <w:t>II</w:t>
      </w:r>
      <w:r w:rsidR="00B55D1D" w:rsidRPr="002D6D45">
        <w:rPr>
          <w:rFonts w:ascii="Times New Roman" w:eastAsia="Times New Roman" w:hAnsi="Times New Roman" w:cs="Times New Roman"/>
          <w:sz w:val="28"/>
          <w:szCs w:val="28"/>
          <w:highlight w:val="green"/>
          <w:vertAlign w:val="subscript"/>
        </w:rPr>
        <w:t>вс</w:t>
      </w:r>
      <w:r w:rsidRPr="002D6D45">
        <w:rPr>
          <w:rFonts w:ascii="Times New Roman" w:eastAsia="Times New Roman" w:hAnsi="Times New Roman" w:cs="Times New Roman"/>
          <w:sz w:val="28"/>
          <w:szCs w:val="28"/>
          <w:highlight w:val="green"/>
          <w:vertAlign w:val="subscript"/>
        </w:rPr>
        <w:t>,</w:t>
      </w:r>
      <w:r w:rsidRPr="002D6D45">
        <w:rPr>
          <w:rFonts w:ascii="Times New Roman" w:eastAsia="Times New Roman" w:hAnsi="Times New Roman" w:cs="Times New Roman"/>
          <w:sz w:val="28"/>
          <w:szCs w:val="28"/>
          <w:highlight w:val="green"/>
        </w:rPr>
        <w:t xml:space="preserve"> III </w:t>
      </w:r>
      <w:r w:rsidR="00B55D1D" w:rsidRPr="002D6D45">
        <w:rPr>
          <w:rFonts w:ascii="Times New Roman" w:eastAsia="Times New Roman" w:hAnsi="Times New Roman" w:cs="Times New Roman"/>
          <w:sz w:val="28"/>
          <w:szCs w:val="28"/>
          <w:highlight w:val="green"/>
          <w:vertAlign w:val="subscript"/>
        </w:rPr>
        <w:t>вс</w:t>
      </w:r>
      <w:r w:rsidR="00693554" w:rsidRPr="002D6D45">
        <w:rPr>
          <w:rFonts w:ascii="Times New Roman" w:eastAsia="Times New Roman" w:hAnsi="Times New Roman" w:cs="Times New Roman"/>
          <w:sz w:val="28"/>
          <w:szCs w:val="28"/>
          <w:highlight w:val="green"/>
          <w:vertAlign w:val="subscript"/>
        </w:rPr>
        <w:t xml:space="preserve"> </w:t>
      </w:r>
      <w:r w:rsidRPr="002D6D45">
        <w:rPr>
          <w:rFonts w:ascii="Times New Roman" w:eastAsia="Times New Roman" w:hAnsi="Times New Roman" w:cs="Times New Roman"/>
          <w:sz w:val="28"/>
          <w:szCs w:val="28"/>
          <w:highlight w:val="green"/>
        </w:rPr>
        <w:t>и</w:t>
      </w:r>
      <w:r w:rsidRPr="002D6D45">
        <w:rPr>
          <w:rFonts w:ascii="Times New Roman" w:eastAsia="Times New Roman" w:hAnsi="Times New Roman" w:cs="Times New Roman"/>
          <w:sz w:val="28"/>
          <w:szCs w:val="28"/>
          <w:highlight w:val="green"/>
          <w:vertAlign w:val="subscript"/>
        </w:rPr>
        <w:t xml:space="preserve"> </w:t>
      </w:r>
      <w:r w:rsidRPr="002D6D45">
        <w:rPr>
          <w:rFonts w:ascii="Times New Roman" w:eastAsia="Times New Roman" w:hAnsi="Times New Roman" w:cs="Times New Roman"/>
          <w:sz w:val="28"/>
          <w:szCs w:val="28"/>
          <w:highlight w:val="green"/>
          <w:lang w:eastAsia="ru-RU"/>
        </w:rPr>
        <w:t>IV</w:t>
      </w:r>
      <w:r w:rsidR="00B55D1D" w:rsidRPr="002D6D45">
        <w:rPr>
          <w:rFonts w:ascii="Times New Roman" w:eastAsia="Times New Roman" w:hAnsi="Times New Roman" w:cs="Times New Roman"/>
          <w:sz w:val="28"/>
          <w:szCs w:val="28"/>
          <w:highlight w:val="green"/>
          <w:vertAlign w:val="subscript"/>
          <w:lang w:eastAsia="ru-RU"/>
        </w:rPr>
        <w:t>вс</w:t>
      </w:r>
      <w:r w:rsidR="008764C8" w:rsidRPr="002D6D45">
        <w:rPr>
          <w:rFonts w:ascii="Times New Roman" w:eastAsia="Times New Roman" w:hAnsi="Times New Roman" w:cs="Times New Roman"/>
          <w:sz w:val="28"/>
          <w:szCs w:val="28"/>
          <w:highlight w:val="green"/>
          <w:lang w:eastAsia="ru-RU"/>
        </w:rPr>
        <w:t>,</w:t>
      </w:r>
      <w:r w:rsidRPr="002D6D45">
        <w:rPr>
          <w:rFonts w:ascii="Times New Roman" w:eastAsia="Times New Roman" w:hAnsi="Times New Roman" w:cs="Times New Roman"/>
          <w:sz w:val="28"/>
          <w:szCs w:val="28"/>
          <w:highlight w:val="green"/>
        </w:rPr>
        <w:t xml:space="preserve"> когда не требуются искусственное освещение и установка ограждений первой группы, </w:t>
      </w:r>
      <w:r w:rsidR="008764C8" w:rsidRPr="002D6D45">
        <w:rPr>
          <w:rFonts w:ascii="Times New Roman" w:eastAsia="Times New Roman" w:hAnsi="Times New Roman" w:cs="Times New Roman"/>
          <w:sz w:val="28"/>
          <w:szCs w:val="28"/>
          <w:highlight w:val="green"/>
        </w:rPr>
        <w:t>оборудовать</w:t>
      </w:r>
      <w:r w:rsidRPr="002D6D45">
        <w:rPr>
          <w:rFonts w:ascii="Times New Roman" w:eastAsia="Times New Roman" w:hAnsi="Times New Roman" w:cs="Times New Roman"/>
          <w:sz w:val="28"/>
          <w:szCs w:val="28"/>
          <w:highlight w:val="green"/>
        </w:rPr>
        <w:t xml:space="preserve"> направляющими устройствами в виде отдельно стоящих сигнальных столбиков высотой 0,75-0,8 м.</w:t>
      </w:r>
      <w:r w:rsidRPr="002D6D45">
        <w:rPr>
          <w:rFonts w:ascii="Times New Roman" w:eastAsia="Times New Roman" w:hAnsi="Times New Roman" w:cs="Times New Roman"/>
          <w:sz w:val="28"/>
          <w:szCs w:val="28"/>
          <w:highlight w:val="green"/>
        </w:rPr>
        <w:tab/>
      </w:r>
    </w:p>
    <w:p w14:paraId="764A8819"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spacing w:val="2"/>
          <w:sz w:val="28"/>
          <w:szCs w:val="28"/>
          <w:highlight w:val="green"/>
          <w:shd w:val="clear" w:color="auto" w:fill="FFFFFF"/>
          <w:lang w:eastAsia="ar-SA"/>
        </w:rPr>
      </w:pPr>
      <w:r w:rsidRPr="002D6D45">
        <w:rPr>
          <w:rFonts w:ascii="Times New Roman" w:eastAsia="Times New Roman" w:hAnsi="Times New Roman" w:cs="Times New Roman"/>
          <w:spacing w:val="2"/>
          <w:sz w:val="28"/>
          <w:szCs w:val="28"/>
          <w:highlight w:val="green"/>
          <w:shd w:val="clear" w:color="auto" w:fill="FFFFFF"/>
          <w:lang w:eastAsia="ar-SA"/>
        </w:rPr>
        <w:t xml:space="preserve">10.10 Сигнальные столбики </w:t>
      </w:r>
      <w:r w:rsidR="008764C8" w:rsidRPr="002D6D45">
        <w:rPr>
          <w:rFonts w:ascii="Times New Roman" w:eastAsia="Times New Roman" w:hAnsi="Times New Roman" w:cs="Times New Roman"/>
          <w:spacing w:val="2"/>
          <w:sz w:val="28"/>
          <w:szCs w:val="28"/>
          <w:highlight w:val="green"/>
          <w:shd w:val="clear" w:color="auto" w:fill="FFFFFF"/>
          <w:lang w:eastAsia="ar-SA"/>
        </w:rPr>
        <w:t>должны соответствовать требованиям ГОСТ Р 50970 и ГОСТ Р 50971 и должны быть устанавлены</w:t>
      </w:r>
      <w:r w:rsidRPr="002D6D45">
        <w:rPr>
          <w:rFonts w:ascii="Times New Roman" w:eastAsia="Times New Roman" w:hAnsi="Times New Roman" w:cs="Times New Roman"/>
          <w:spacing w:val="2"/>
          <w:sz w:val="28"/>
          <w:szCs w:val="28"/>
          <w:highlight w:val="green"/>
          <w:shd w:val="clear" w:color="auto" w:fill="FFFFFF"/>
          <w:lang w:eastAsia="ar-SA"/>
        </w:rPr>
        <w:t xml:space="preserve"> на обочине на расстоянии 0,35 м от бровки земляного полотна, при этом расстояние от края проезжей части до столбика должно составлять не менее 1,00 м.</w:t>
      </w:r>
    </w:p>
    <w:p w14:paraId="24541946" w14:textId="77777777" w:rsidR="00256253" w:rsidRPr="00256253" w:rsidRDefault="00256253" w:rsidP="00A81837">
      <w:pPr>
        <w:widowControl w:val="0"/>
        <w:spacing w:after="0" w:line="360" w:lineRule="auto"/>
        <w:ind w:firstLine="709"/>
        <w:jc w:val="both"/>
        <w:rPr>
          <w:rFonts w:ascii="Times New Roman" w:eastAsia="Times New Roman" w:hAnsi="Times New Roman" w:cs="Times New Roman"/>
          <w:sz w:val="28"/>
          <w:szCs w:val="28"/>
        </w:rPr>
      </w:pPr>
      <w:r w:rsidRPr="002D6D45">
        <w:rPr>
          <w:rFonts w:ascii="Times New Roman" w:eastAsia="Times New Roman" w:hAnsi="Times New Roman" w:cs="Times New Roman"/>
          <w:spacing w:val="2"/>
          <w:sz w:val="28"/>
          <w:szCs w:val="28"/>
          <w:highlight w:val="green"/>
          <w:shd w:val="clear" w:color="auto" w:fill="FFFFFF"/>
          <w:lang w:eastAsia="ar-SA"/>
        </w:rPr>
        <w:t xml:space="preserve">10.11 Места установки сигнальных столбиков и их расположение принимают в </w:t>
      </w:r>
      <w:r w:rsidR="008764C8" w:rsidRPr="002D6D45">
        <w:rPr>
          <w:rFonts w:ascii="Times New Roman" w:eastAsia="Times New Roman" w:hAnsi="Times New Roman" w:cs="Times New Roman"/>
          <w:spacing w:val="2"/>
          <w:sz w:val="28"/>
          <w:szCs w:val="28"/>
          <w:highlight w:val="green"/>
          <w:shd w:val="clear" w:color="auto" w:fill="FFFFFF"/>
          <w:lang w:eastAsia="ar-SA"/>
        </w:rPr>
        <w:t>соответствии с ГОСТ Р 52289.</w:t>
      </w:r>
    </w:p>
    <w:p w14:paraId="495A6560" w14:textId="77777777" w:rsidR="00256253" w:rsidRPr="002D6D45" w:rsidRDefault="00256253" w:rsidP="00A81837">
      <w:pPr>
        <w:widowControl w:val="0"/>
        <w:tabs>
          <w:tab w:val="left" w:pos="1423"/>
        </w:tabs>
        <w:spacing w:after="0" w:line="360" w:lineRule="auto"/>
        <w:ind w:firstLine="709"/>
        <w:jc w:val="both"/>
        <w:rPr>
          <w:rFonts w:ascii="Times New Roman" w:eastAsia="Times New Roman" w:hAnsi="Times New Roman" w:cs="Times New Roman"/>
          <w:sz w:val="28"/>
          <w:szCs w:val="28"/>
          <w:highlight w:val="green"/>
          <w:lang w:eastAsia="ru-RU"/>
        </w:rPr>
      </w:pPr>
      <w:r w:rsidRPr="002D6D45">
        <w:rPr>
          <w:rFonts w:ascii="Times New Roman" w:eastAsia="Times New Roman" w:hAnsi="Times New Roman" w:cs="Times New Roman"/>
          <w:sz w:val="28"/>
          <w:szCs w:val="28"/>
          <w:highlight w:val="green"/>
          <w:lang w:eastAsia="ru-RU"/>
        </w:rPr>
        <w:t xml:space="preserve">10.12 Применение дорожных знаков должно соответствовать требованиям ГОСТ Р 52289. Дорожные знаки должны соответствовать требованиям ГОСТ </w:t>
      </w:r>
      <w:r w:rsidR="008764C8" w:rsidRPr="002D6D45">
        <w:rPr>
          <w:rFonts w:ascii="Times New Roman" w:eastAsia="Times New Roman" w:hAnsi="Times New Roman" w:cs="Times New Roman"/>
          <w:sz w:val="28"/>
          <w:szCs w:val="28"/>
          <w:highlight w:val="green"/>
          <w:lang w:eastAsia="ru-RU"/>
        </w:rPr>
        <w:t>Р 52290, опоры дорожных знаков –</w:t>
      </w:r>
      <w:r w:rsidRPr="002D6D45">
        <w:rPr>
          <w:rFonts w:ascii="Times New Roman" w:eastAsia="Times New Roman" w:hAnsi="Times New Roman" w:cs="Times New Roman"/>
          <w:sz w:val="28"/>
          <w:szCs w:val="28"/>
          <w:highlight w:val="green"/>
          <w:lang w:eastAsia="ru-RU"/>
        </w:rPr>
        <w:t xml:space="preserve"> требованиям ГОСТ 25458 и ГОСТ 25459.</w:t>
      </w:r>
    </w:p>
    <w:p w14:paraId="2BEFF0A3" w14:textId="77777777" w:rsidR="00256253" w:rsidRPr="002D6D45" w:rsidRDefault="00256253" w:rsidP="00A81837">
      <w:pPr>
        <w:widowControl w:val="0"/>
        <w:tabs>
          <w:tab w:val="left" w:pos="1423"/>
        </w:tabs>
        <w:spacing w:after="0" w:line="360" w:lineRule="auto"/>
        <w:ind w:firstLine="709"/>
        <w:jc w:val="both"/>
        <w:rPr>
          <w:rFonts w:ascii="Times New Roman" w:eastAsia="Times New Roman" w:hAnsi="Times New Roman" w:cs="Times New Roman"/>
          <w:sz w:val="28"/>
          <w:szCs w:val="28"/>
          <w:highlight w:val="green"/>
          <w:lang w:eastAsia="ru-RU"/>
        </w:rPr>
      </w:pPr>
      <w:r w:rsidRPr="002D6D45">
        <w:rPr>
          <w:rFonts w:ascii="Times New Roman" w:eastAsia="Times New Roman" w:hAnsi="Times New Roman" w:cs="Times New Roman"/>
          <w:sz w:val="28"/>
          <w:szCs w:val="28"/>
          <w:highlight w:val="green"/>
          <w:lang w:eastAsia="ru-RU"/>
        </w:rPr>
        <w:t>10.13 Применение дорожной разметки должно соответствовать требованиям ГОСТ Р 52289, эле</w:t>
      </w:r>
      <w:r w:rsidR="008764C8" w:rsidRPr="002D6D45">
        <w:rPr>
          <w:rFonts w:ascii="Times New Roman" w:eastAsia="Times New Roman" w:hAnsi="Times New Roman" w:cs="Times New Roman"/>
          <w:sz w:val="28"/>
          <w:szCs w:val="28"/>
          <w:highlight w:val="green"/>
          <w:lang w:eastAsia="ru-RU"/>
        </w:rPr>
        <w:t>менты дорожной разметки –</w:t>
      </w:r>
      <w:r w:rsidRPr="002D6D45">
        <w:rPr>
          <w:rFonts w:ascii="Times New Roman" w:eastAsia="Times New Roman" w:hAnsi="Times New Roman" w:cs="Times New Roman"/>
          <w:sz w:val="28"/>
          <w:szCs w:val="28"/>
          <w:highlight w:val="green"/>
          <w:lang w:eastAsia="ru-RU"/>
        </w:rPr>
        <w:t xml:space="preserve"> требованиям ГОСТ Р 51256.</w:t>
      </w:r>
    </w:p>
    <w:p w14:paraId="2EEF721C" w14:textId="77777777" w:rsidR="00256253" w:rsidRPr="002D6D45" w:rsidRDefault="00256253" w:rsidP="00A81837">
      <w:pPr>
        <w:widowControl w:val="0"/>
        <w:tabs>
          <w:tab w:val="left" w:pos="1423"/>
        </w:tabs>
        <w:spacing w:after="0" w:line="360" w:lineRule="auto"/>
        <w:ind w:firstLine="709"/>
        <w:jc w:val="both"/>
        <w:rPr>
          <w:rFonts w:ascii="Times New Roman" w:eastAsia="Times New Roman" w:hAnsi="Times New Roman" w:cs="Times New Roman"/>
          <w:sz w:val="28"/>
          <w:szCs w:val="28"/>
          <w:highlight w:val="green"/>
          <w:lang w:eastAsia="ru-RU"/>
        </w:rPr>
      </w:pPr>
      <w:r w:rsidRPr="002D6D45">
        <w:rPr>
          <w:rFonts w:ascii="Times New Roman" w:eastAsia="Times New Roman" w:hAnsi="Times New Roman" w:cs="Times New Roman"/>
          <w:sz w:val="28"/>
          <w:szCs w:val="28"/>
          <w:highlight w:val="green"/>
          <w:lang w:eastAsia="ru-RU"/>
        </w:rPr>
        <w:t xml:space="preserve">10.14 Стационарное электрическое освещение на автомобильных дорогах следует предусматривать на дорогах категории </w:t>
      </w:r>
      <w:r w:rsidRPr="002D6D45">
        <w:rPr>
          <w:rFonts w:ascii="Times New Roman" w:eastAsia="Times New Roman" w:hAnsi="Times New Roman" w:cs="Times New Roman"/>
          <w:sz w:val="28"/>
          <w:szCs w:val="28"/>
          <w:highlight w:val="green"/>
          <w:lang w:val="en-US" w:eastAsia="ru-RU"/>
        </w:rPr>
        <w:t>III</w:t>
      </w:r>
      <w:r w:rsidR="00B55D1D" w:rsidRPr="002D6D45">
        <w:rPr>
          <w:rFonts w:ascii="Times New Roman" w:eastAsia="Times New Roman" w:hAnsi="Times New Roman" w:cs="Times New Roman"/>
          <w:sz w:val="28"/>
          <w:szCs w:val="28"/>
          <w:highlight w:val="green"/>
          <w:vertAlign w:val="subscript"/>
          <w:lang w:eastAsia="ru-RU"/>
        </w:rPr>
        <w:t>вс</w:t>
      </w:r>
      <w:r w:rsidR="008764C8" w:rsidRPr="002D6D45">
        <w:rPr>
          <w:rFonts w:ascii="Times New Roman" w:eastAsia="Times New Roman" w:hAnsi="Times New Roman" w:cs="Times New Roman"/>
          <w:sz w:val="28"/>
          <w:szCs w:val="28"/>
          <w:highlight w:val="green"/>
          <w:lang w:eastAsia="ru-RU"/>
        </w:rPr>
        <w:t xml:space="preserve"> (</w:t>
      </w:r>
      <w:r w:rsidRPr="002D6D45">
        <w:rPr>
          <w:rFonts w:ascii="Times New Roman" w:eastAsia="Times New Roman" w:hAnsi="Times New Roman" w:cs="Times New Roman"/>
          <w:sz w:val="28"/>
          <w:szCs w:val="28"/>
          <w:highlight w:val="green"/>
          <w:lang w:eastAsia="ru-RU"/>
        </w:rPr>
        <w:t xml:space="preserve">внутриплощадочные автомобильные дороги), </w:t>
      </w:r>
      <w:proofErr w:type="gramStart"/>
      <w:r w:rsidRPr="002D6D45">
        <w:rPr>
          <w:rFonts w:ascii="Times New Roman" w:eastAsia="Times New Roman" w:hAnsi="Times New Roman" w:cs="Times New Roman"/>
          <w:sz w:val="28"/>
          <w:szCs w:val="28"/>
          <w:highlight w:val="green"/>
          <w:lang w:eastAsia="ru-RU"/>
        </w:rPr>
        <w:t>на  участках</w:t>
      </w:r>
      <w:proofErr w:type="gramEnd"/>
      <w:r w:rsidRPr="002D6D45">
        <w:rPr>
          <w:rFonts w:ascii="Times New Roman" w:eastAsia="Times New Roman" w:hAnsi="Times New Roman" w:cs="Times New Roman"/>
          <w:sz w:val="28"/>
          <w:szCs w:val="28"/>
          <w:highlight w:val="green"/>
          <w:lang w:eastAsia="ru-RU"/>
        </w:rPr>
        <w:t xml:space="preserve"> в </w:t>
      </w:r>
      <w:r w:rsidR="00A451DE" w:rsidRPr="002D6D45">
        <w:rPr>
          <w:rFonts w:ascii="Times New Roman" w:eastAsia="Times New Roman" w:hAnsi="Times New Roman" w:cs="Times New Roman"/>
          <w:sz w:val="28"/>
          <w:szCs w:val="28"/>
          <w:highlight w:val="green"/>
          <w:lang w:eastAsia="ru-RU"/>
        </w:rPr>
        <w:t>пределах населенных пунктов, на</w:t>
      </w:r>
      <w:r w:rsidRPr="002D6D45">
        <w:rPr>
          <w:rFonts w:ascii="Times New Roman" w:eastAsia="Times New Roman" w:hAnsi="Times New Roman" w:cs="Times New Roman"/>
          <w:sz w:val="28"/>
          <w:szCs w:val="28"/>
          <w:highlight w:val="green"/>
          <w:lang w:eastAsia="ru-RU"/>
        </w:rPr>
        <w:t xml:space="preserve"> автобусных остановках</w:t>
      </w:r>
      <w:r w:rsidR="008764C8" w:rsidRPr="002D6D45">
        <w:rPr>
          <w:rFonts w:ascii="Times New Roman" w:eastAsia="Times New Roman" w:hAnsi="Times New Roman" w:cs="Times New Roman"/>
          <w:sz w:val="28"/>
          <w:szCs w:val="28"/>
          <w:highlight w:val="green"/>
          <w:lang w:eastAsia="ru-RU"/>
        </w:rPr>
        <w:t>,</w:t>
      </w:r>
      <w:r w:rsidRPr="002D6D45">
        <w:rPr>
          <w:rFonts w:ascii="Times New Roman" w:eastAsia="Times New Roman" w:hAnsi="Times New Roman" w:cs="Times New Roman"/>
          <w:sz w:val="28"/>
          <w:szCs w:val="28"/>
          <w:highlight w:val="green"/>
          <w:lang w:eastAsia="ru-RU"/>
        </w:rPr>
        <w:t xml:space="preserve"> а также на пересечении дорог </w:t>
      </w:r>
      <w:r w:rsidR="008764C8" w:rsidRPr="002D6D45">
        <w:rPr>
          <w:rFonts w:ascii="Times New Roman" w:eastAsia="Times New Roman" w:hAnsi="Times New Roman" w:cs="Times New Roman"/>
          <w:sz w:val="28"/>
          <w:szCs w:val="28"/>
          <w:highlight w:val="green"/>
          <w:lang w:eastAsia="ru-RU"/>
        </w:rPr>
        <w:t>категорий</w:t>
      </w:r>
      <w:r w:rsidRPr="002D6D45">
        <w:rPr>
          <w:rFonts w:ascii="Times New Roman" w:eastAsia="Times New Roman" w:hAnsi="Times New Roman" w:cs="Times New Roman"/>
          <w:sz w:val="28"/>
          <w:szCs w:val="28"/>
          <w:highlight w:val="green"/>
          <w:lang w:eastAsia="ru-RU"/>
        </w:rPr>
        <w:t xml:space="preserve"> </w:t>
      </w:r>
      <w:r w:rsidR="008764C8" w:rsidRPr="002D6D45">
        <w:rPr>
          <w:rFonts w:ascii="Times New Roman" w:eastAsia="Times New Roman" w:hAnsi="Times New Roman" w:cs="Times New Roman"/>
          <w:sz w:val="28"/>
          <w:szCs w:val="28"/>
          <w:highlight w:val="green"/>
          <w:lang w:val="en-US" w:eastAsia="ru-RU"/>
        </w:rPr>
        <w:t>I</w:t>
      </w:r>
      <w:r w:rsidR="008764C8" w:rsidRPr="002D6D45">
        <w:rPr>
          <w:rFonts w:ascii="Times New Roman" w:eastAsia="Times New Roman" w:hAnsi="Times New Roman" w:cs="Times New Roman"/>
          <w:sz w:val="28"/>
          <w:szCs w:val="28"/>
          <w:highlight w:val="green"/>
          <w:vertAlign w:val="subscript"/>
          <w:lang w:eastAsia="ru-RU"/>
        </w:rPr>
        <w:t>вс</w:t>
      </w:r>
      <w:r w:rsidR="008764C8" w:rsidRPr="002D6D45">
        <w:rPr>
          <w:rFonts w:ascii="Times New Roman" w:eastAsia="Times New Roman" w:hAnsi="Times New Roman" w:cs="Times New Roman"/>
          <w:sz w:val="28"/>
          <w:szCs w:val="28"/>
          <w:highlight w:val="green"/>
          <w:lang w:eastAsia="ru-RU"/>
        </w:rPr>
        <w:t xml:space="preserve"> и </w:t>
      </w:r>
      <w:r w:rsidR="008764C8" w:rsidRPr="002D6D45">
        <w:rPr>
          <w:rFonts w:ascii="Times New Roman" w:eastAsia="Times New Roman" w:hAnsi="Times New Roman" w:cs="Times New Roman"/>
          <w:sz w:val="28"/>
          <w:szCs w:val="28"/>
          <w:highlight w:val="green"/>
          <w:lang w:val="en-US" w:eastAsia="ru-RU"/>
        </w:rPr>
        <w:t>II</w:t>
      </w:r>
      <w:r w:rsidR="008764C8" w:rsidRPr="002D6D45">
        <w:rPr>
          <w:rFonts w:ascii="Times New Roman" w:eastAsia="Times New Roman" w:hAnsi="Times New Roman" w:cs="Times New Roman"/>
          <w:sz w:val="28"/>
          <w:szCs w:val="28"/>
          <w:highlight w:val="green"/>
          <w:vertAlign w:val="subscript"/>
          <w:lang w:eastAsia="ru-RU"/>
        </w:rPr>
        <w:t>вс</w:t>
      </w:r>
      <w:r w:rsidR="008764C8" w:rsidRPr="002D6D45">
        <w:rPr>
          <w:rFonts w:ascii="Times New Roman" w:eastAsia="Times New Roman" w:hAnsi="Times New Roman" w:cs="Times New Roman"/>
          <w:sz w:val="28"/>
          <w:szCs w:val="28"/>
          <w:highlight w:val="green"/>
          <w:lang w:eastAsia="ru-RU"/>
        </w:rPr>
        <w:t xml:space="preserve"> </w:t>
      </w:r>
      <w:r w:rsidRPr="002D6D45">
        <w:rPr>
          <w:rFonts w:ascii="Times New Roman" w:eastAsia="Times New Roman" w:hAnsi="Times New Roman" w:cs="Times New Roman"/>
          <w:sz w:val="28"/>
          <w:szCs w:val="28"/>
          <w:highlight w:val="green"/>
          <w:lang w:eastAsia="ru-RU"/>
        </w:rPr>
        <w:t>и на подходах к мо</w:t>
      </w:r>
      <w:r w:rsidR="00693554" w:rsidRPr="002D6D45">
        <w:rPr>
          <w:rFonts w:ascii="Times New Roman" w:eastAsia="Times New Roman" w:hAnsi="Times New Roman" w:cs="Times New Roman"/>
          <w:sz w:val="28"/>
          <w:szCs w:val="28"/>
          <w:highlight w:val="green"/>
          <w:lang w:eastAsia="ru-RU"/>
        </w:rPr>
        <w:t xml:space="preserve">стам </w:t>
      </w:r>
      <w:r w:rsidRPr="002D6D45">
        <w:rPr>
          <w:rFonts w:ascii="Times New Roman" w:eastAsia="Times New Roman" w:hAnsi="Times New Roman" w:cs="Times New Roman"/>
          <w:sz w:val="28"/>
          <w:szCs w:val="28"/>
          <w:highlight w:val="green"/>
          <w:lang w:eastAsia="ru-RU"/>
        </w:rPr>
        <w:t>при соответствующем технико-экономическом обосновании.</w:t>
      </w:r>
    </w:p>
    <w:p w14:paraId="32F96E4B"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sz w:val="28"/>
          <w:szCs w:val="28"/>
          <w:highlight w:val="green"/>
          <w:lang w:eastAsia="ru-RU"/>
        </w:rPr>
      </w:pPr>
      <w:r w:rsidRPr="002D6D45">
        <w:rPr>
          <w:rFonts w:ascii="Times New Roman" w:eastAsia="Times New Roman" w:hAnsi="Times New Roman" w:cs="Times New Roman"/>
          <w:sz w:val="28"/>
          <w:szCs w:val="28"/>
          <w:highlight w:val="green"/>
          <w:lang w:eastAsia="ru-RU"/>
        </w:rPr>
        <w:t>Если расстояние между соседними освещаемыми участками составляет менее 250 м, рекомендуется устраивать непрерывное освещение дороги, исключающее чередование освещенных и неосвещенных участков.</w:t>
      </w:r>
    </w:p>
    <w:p w14:paraId="26091016"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sz w:val="28"/>
          <w:szCs w:val="28"/>
          <w:highlight w:val="green"/>
          <w:lang w:eastAsia="ru-RU"/>
        </w:rPr>
      </w:pPr>
      <w:r w:rsidRPr="002D6D45">
        <w:rPr>
          <w:rFonts w:ascii="Times New Roman" w:eastAsia="Times New Roman" w:hAnsi="Times New Roman" w:cs="Times New Roman"/>
          <w:sz w:val="28"/>
          <w:szCs w:val="28"/>
          <w:highlight w:val="green"/>
          <w:lang w:eastAsia="ru-RU"/>
        </w:rPr>
        <w:t xml:space="preserve">Вне населенных пунктов средняя яркость покрытия участков автомобильных дорог </w:t>
      </w:r>
      <w:r w:rsidR="008764C8" w:rsidRPr="002D6D45">
        <w:rPr>
          <w:rFonts w:ascii="Times New Roman" w:eastAsia="Times New Roman" w:hAnsi="Times New Roman" w:cs="Times New Roman"/>
          <w:sz w:val="28"/>
          <w:szCs w:val="28"/>
          <w:highlight w:val="green"/>
          <w:lang w:eastAsia="ru-RU"/>
        </w:rPr>
        <w:t xml:space="preserve">категорий </w:t>
      </w:r>
      <w:r w:rsidR="008764C8" w:rsidRPr="002D6D45">
        <w:rPr>
          <w:rFonts w:ascii="Times New Roman" w:eastAsia="Times New Roman" w:hAnsi="Times New Roman" w:cs="Times New Roman"/>
          <w:sz w:val="28"/>
          <w:szCs w:val="28"/>
          <w:highlight w:val="green"/>
          <w:lang w:val="en-US" w:eastAsia="ru-RU"/>
        </w:rPr>
        <w:t>I</w:t>
      </w:r>
      <w:r w:rsidR="008764C8" w:rsidRPr="002D6D45">
        <w:rPr>
          <w:rFonts w:ascii="Times New Roman" w:eastAsia="Times New Roman" w:hAnsi="Times New Roman" w:cs="Times New Roman"/>
          <w:sz w:val="28"/>
          <w:szCs w:val="28"/>
          <w:highlight w:val="green"/>
          <w:vertAlign w:val="subscript"/>
          <w:lang w:eastAsia="ru-RU"/>
        </w:rPr>
        <w:t>вс</w:t>
      </w:r>
      <w:r w:rsidR="008764C8" w:rsidRPr="002D6D45">
        <w:rPr>
          <w:rFonts w:ascii="Times New Roman" w:eastAsia="Times New Roman" w:hAnsi="Times New Roman" w:cs="Times New Roman"/>
          <w:sz w:val="28"/>
          <w:szCs w:val="28"/>
          <w:highlight w:val="green"/>
          <w:lang w:eastAsia="ru-RU"/>
        </w:rPr>
        <w:t xml:space="preserve"> и </w:t>
      </w:r>
      <w:r w:rsidR="008764C8" w:rsidRPr="002D6D45">
        <w:rPr>
          <w:rFonts w:ascii="Times New Roman" w:eastAsia="Times New Roman" w:hAnsi="Times New Roman" w:cs="Times New Roman"/>
          <w:sz w:val="28"/>
          <w:szCs w:val="28"/>
          <w:highlight w:val="green"/>
          <w:lang w:val="en-US" w:eastAsia="ru-RU"/>
        </w:rPr>
        <w:t>II</w:t>
      </w:r>
      <w:r w:rsidR="008764C8" w:rsidRPr="002D6D45">
        <w:rPr>
          <w:rFonts w:ascii="Times New Roman" w:eastAsia="Times New Roman" w:hAnsi="Times New Roman" w:cs="Times New Roman"/>
          <w:sz w:val="28"/>
          <w:szCs w:val="28"/>
          <w:highlight w:val="green"/>
          <w:vertAlign w:val="subscript"/>
          <w:lang w:eastAsia="ru-RU"/>
        </w:rPr>
        <w:t>вс</w:t>
      </w:r>
      <w:r w:rsidR="008764C8" w:rsidRPr="002D6D45">
        <w:rPr>
          <w:rFonts w:ascii="Times New Roman" w:eastAsia="Times New Roman" w:hAnsi="Times New Roman" w:cs="Times New Roman"/>
          <w:sz w:val="28"/>
          <w:szCs w:val="28"/>
          <w:highlight w:val="green"/>
          <w:lang w:eastAsia="ru-RU"/>
        </w:rPr>
        <w:t xml:space="preserve"> </w:t>
      </w:r>
      <w:r w:rsidR="008764C8" w:rsidRPr="002D6D45">
        <w:rPr>
          <w:rFonts w:ascii="Times New Roman" w:eastAsia="Times New Roman" w:hAnsi="Times New Roman" w:cs="Times New Roman"/>
          <w:b/>
          <w:bCs/>
          <w:sz w:val="28"/>
          <w:szCs w:val="28"/>
          <w:highlight w:val="green"/>
          <w:lang w:eastAsia="ru-RU"/>
        </w:rPr>
        <w:t>–</w:t>
      </w:r>
      <w:r w:rsidRPr="002D6D45">
        <w:rPr>
          <w:rFonts w:ascii="Times New Roman" w:eastAsia="Times New Roman" w:hAnsi="Times New Roman" w:cs="Times New Roman"/>
          <w:sz w:val="28"/>
          <w:szCs w:val="28"/>
          <w:highlight w:val="green"/>
          <w:lang w:eastAsia="ru-RU"/>
        </w:rPr>
        <w:t xml:space="preserve"> 0,4 кд/м</w:t>
      </w:r>
      <w:r w:rsidRPr="002D6D45">
        <w:rPr>
          <w:rFonts w:ascii="Times New Roman" w:eastAsia="Times New Roman" w:hAnsi="Times New Roman" w:cs="Times New Roman"/>
          <w:sz w:val="28"/>
          <w:szCs w:val="28"/>
          <w:highlight w:val="green"/>
          <w:vertAlign w:val="superscript"/>
          <w:lang w:eastAsia="ru-RU"/>
        </w:rPr>
        <w:t>2</w:t>
      </w:r>
      <w:r w:rsidRPr="002D6D45">
        <w:rPr>
          <w:rFonts w:ascii="Times New Roman" w:eastAsia="Times New Roman" w:hAnsi="Times New Roman" w:cs="Times New Roman"/>
          <w:sz w:val="28"/>
          <w:szCs w:val="28"/>
          <w:highlight w:val="green"/>
          <w:lang w:eastAsia="ru-RU"/>
        </w:rPr>
        <w:t>.</w:t>
      </w:r>
    </w:p>
    <w:p w14:paraId="44BAD17E" w14:textId="77777777" w:rsidR="00256253" w:rsidRPr="00256253" w:rsidRDefault="00256253" w:rsidP="00A81837">
      <w:pPr>
        <w:widowControl w:val="0"/>
        <w:spacing w:after="0" w:line="360" w:lineRule="auto"/>
        <w:ind w:firstLine="709"/>
        <w:jc w:val="both"/>
        <w:rPr>
          <w:rFonts w:ascii="Times New Roman" w:eastAsia="Times New Roman" w:hAnsi="Times New Roman" w:cs="Times New Roman"/>
          <w:sz w:val="28"/>
          <w:szCs w:val="28"/>
          <w:lang w:eastAsia="ru-RU"/>
        </w:rPr>
      </w:pPr>
      <w:r w:rsidRPr="002D6D45">
        <w:rPr>
          <w:rFonts w:ascii="Times New Roman" w:eastAsia="Times New Roman" w:hAnsi="Times New Roman" w:cs="Times New Roman"/>
          <w:sz w:val="28"/>
          <w:szCs w:val="28"/>
          <w:highlight w:val="green"/>
          <w:lang w:eastAsia="ru-RU"/>
        </w:rPr>
        <w:t>Отношение максимальной яркости покрытия проезжей части к минимальной не должно превышать 5:1 на дорогах категори</w:t>
      </w:r>
      <w:r w:rsidR="008764C8" w:rsidRPr="002D6D45">
        <w:rPr>
          <w:rFonts w:ascii="Times New Roman" w:eastAsia="Times New Roman" w:hAnsi="Times New Roman" w:cs="Times New Roman"/>
          <w:sz w:val="28"/>
          <w:szCs w:val="28"/>
          <w:highlight w:val="green"/>
          <w:lang w:eastAsia="ru-RU"/>
        </w:rPr>
        <w:t xml:space="preserve">й </w:t>
      </w:r>
      <w:r w:rsidR="008764C8" w:rsidRPr="002D6D45">
        <w:rPr>
          <w:rFonts w:ascii="Times New Roman" w:eastAsia="Times New Roman" w:hAnsi="Times New Roman" w:cs="Times New Roman"/>
          <w:sz w:val="28"/>
          <w:szCs w:val="28"/>
          <w:highlight w:val="green"/>
          <w:lang w:val="en-US" w:eastAsia="ru-RU"/>
        </w:rPr>
        <w:t>I</w:t>
      </w:r>
      <w:r w:rsidR="008764C8" w:rsidRPr="002D6D45">
        <w:rPr>
          <w:rFonts w:ascii="Times New Roman" w:eastAsia="Times New Roman" w:hAnsi="Times New Roman" w:cs="Times New Roman"/>
          <w:sz w:val="28"/>
          <w:szCs w:val="28"/>
          <w:highlight w:val="green"/>
          <w:vertAlign w:val="subscript"/>
          <w:lang w:eastAsia="ru-RU"/>
        </w:rPr>
        <w:t>вс</w:t>
      </w:r>
      <w:r w:rsidR="008764C8" w:rsidRPr="002D6D45">
        <w:rPr>
          <w:rFonts w:ascii="Times New Roman" w:eastAsia="Times New Roman" w:hAnsi="Times New Roman" w:cs="Times New Roman"/>
          <w:sz w:val="28"/>
          <w:szCs w:val="28"/>
          <w:highlight w:val="green"/>
          <w:lang w:eastAsia="ru-RU"/>
        </w:rPr>
        <w:t xml:space="preserve"> и </w:t>
      </w:r>
      <w:r w:rsidR="008764C8" w:rsidRPr="002D6D45">
        <w:rPr>
          <w:rFonts w:ascii="Times New Roman" w:eastAsia="Times New Roman" w:hAnsi="Times New Roman" w:cs="Times New Roman"/>
          <w:sz w:val="28"/>
          <w:szCs w:val="28"/>
          <w:highlight w:val="green"/>
          <w:lang w:val="en-US" w:eastAsia="ru-RU"/>
        </w:rPr>
        <w:t>II</w:t>
      </w:r>
      <w:r w:rsidR="008764C8" w:rsidRPr="002D6D45">
        <w:rPr>
          <w:rFonts w:ascii="Times New Roman" w:eastAsia="Times New Roman" w:hAnsi="Times New Roman" w:cs="Times New Roman"/>
          <w:sz w:val="28"/>
          <w:szCs w:val="28"/>
          <w:highlight w:val="green"/>
          <w:vertAlign w:val="subscript"/>
          <w:lang w:eastAsia="ru-RU"/>
        </w:rPr>
        <w:t>вс</w:t>
      </w:r>
      <w:r w:rsidRPr="002D6D45">
        <w:rPr>
          <w:rFonts w:ascii="Times New Roman" w:eastAsia="Times New Roman" w:hAnsi="Times New Roman" w:cs="Times New Roman"/>
          <w:sz w:val="28"/>
          <w:szCs w:val="28"/>
          <w:highlight w:val="green"/>
          <w:lang w:eastAsia="ru-RU"/>
        </w:rPr>
        <w:t>.</w:t>
      </w:r>
    </w:p>
    <w:p w14:paraId="4E039CC6"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sz w:val="28"/>
          <w:szCs w:val="28"/>
          <w:highlight w:val="green"/>
          <w:lang w:eastAsia="ru-RU"/>
        </w:rPr>
      </w:pPr>
      <w:r w:rsidRPr="002D6D45">
        <w:rPr>
          <w:rFonts w:ascii="Times New Roman" w:eastAsia="Times New Roman" w:hAnsi="Times New Roman" w:cs="Times New Roman"/>
          <w:sz w:val="28"/>
          <w:szCs w:val="28"/>
          <w:highlight w:val="green"/>
          <w:lang w:eastAsia="ru-RU"/>
        </w:rPr>
        <w:t>Показатель ослепленности установок наружного освещения не должен пре</w:t>
      </w:r>
      <w:r w:rsidRPr="002D6D45">
        <w:rPr>
          <w:rFonts w:ascii="Times New Roman" w:eastAsia="Times New Roman" w:hAnsi="Times New Roman" w:cs="Times New Roman"/>
          <w:sz w:val="28"/>
          <w:szCs w:val="28"/>
          <w:highlight w:val="green"/>
          <w:lang w:eastAsia="ru-RU"/>
        </w:rPr>
        <w:lastRenderedPageBreak/>
        <w:t>вышать 150.</w:t>
      </w:r>
    </w:p>
    <w:p w14:paraId="7BA23523" w14:textId="77777777" w:rsidR="00256253" w:rsidRPr="002D6D45" w:rsidRDefault="00256253" w:rsidP="00A81837">
      <w:pPr>
        <w:widowControl w:val="0"/>
        <w:spacing w:after="0" w:line="360" w:lineRule="auto"/>
        <w:ind w:firstLine="709"/>
        <w:jc w:val="both"/>
        <w:rPr>
          <w:rFonts w:ascii="Times New Roman" w:eastAsia="Times New Roman" w:hAnsi="Times New Roman" w:cs="Times New Roman"/>
          <w:sz w:val="28"/>
          <w:szCs w:val="28"/>
          <w:highlight w:val="green"/>
        </w:rPr>
      </w:pPr>
      <w:r w:rsidRPr="002D6D45">
        <w:rPr>
          <w:rFonts w:ascii="Times New Roman" w:eastAsia="Times New Roman" w:hAnsi="Times New Roman" w:cs="Times New Roman"/>
          <w:sz w:val="28"/>
          <w:szCs w:val="28"/>
          <w:highlight w:val="green"/>
        </w:rPr>
        <w:t>Освещение участков автомобильных дорог в пределах населенных пунктов следует выполнять в соответствии с требованиями СП 52.13330.</w:t>
      </w:r>
    </w:p>
    <w:p w14:paraId="18DD7E6C" w14:textId="77777777" w:rsidR="00256253" w:rsidRPr="002D6D45" w:rsidRDefault="00256253" w:rsidP="00A81837">
      <w:pPr>
        <w:widowControl w:val="0"/>
        <w:tabs>
          <w:tab w:val="left" w:pos="1423"/>
        </w:tabs>
        <w:spacing w:after="0" w:line="360" w:lineRule="auto"/>
        <w:ind w:firstLine="709"/>
        <w:jc w:val="both"/>
        <w:rPr>
          <w:rFonts w:ascii="Times New Roman" w:eastAsia="Times New Roman" w:hAnsi="Times New Roman" w:cs="Times New Roman"/>
          <w:sz w:val="28"/>
          <w:szCs w:val="28"/>
          <w:highlight w:val="green"/>
          <w:lang w:eastAsia="ru-RU"/>
        </w:rPr>
      </w:pPr>
      <w:r w:rsidRPr="002D6D45">
        <w:rPr>
          <w:rFonts w:ascii="Times New Roman" w:eastAsia="Times New Roman" w:hAnsi="Times New Roman" w:cs="Times New Roman"/>
          <w:sz w:val="28"/>
          <w:szCs w:val="28"/>
          <w:highlight w:val="green"/>
          <w:lang w:eastAsia="ru-RU"/>
        </w:rPr>
        <w:t>10.15 Опоры свети</w:t>
      </w:r>
      <w:r w:rsidR="00D43231" w:rsidRPr="002D6D45">
        <w:rPr>
          <w:rFonts w:ascii="Times New Roman" w:eastAsia="Times New Roman" w:hAnsi="Times New Roman" w:cs="Times New Roman"/>
          <w:sz w:val="28"/>
          <w:szCs w:val="28"/>
          <w:highlight w:val="green"/>
          <w:lang w:eastAsia="ru-RU"/>
        </w:rPr>
        <w:t xml:space="preserve">льников на дорогах следует </w:t>
      </w:r>
      <w:r w:rsidRPr="002D6D45">
        <w:rPr>
          <w:rFonts w:ascii="Times New Roman" w:eastAsia="Times New Roman" w:hAnsi="Times New Roman" w:cs="Times New Roman"/>
          <w:sz w:val="28"/>
          <w:szCs w:val="28"/>
          <w:highlight w:val="green"/>
          <w:lang w:eastAsia="ru-RU"/>
        </w:rPr>
        <w:t>располагать за бровкой земляного полотна.</w:t>
      </w:r>
    </w:p>
    <w:p w14:paraId="0447AEB5" w14:textId="77777777" w:rsidR="00256253" w:rsidRPr="00256253" w:rsidRDefault="00256253" w:rsidP="00A81837">
      <w:pPr>
        <w:widowControl w:val="0"/>
        <w:spacing w:after="0" w:line="360" w:lineRule="auto"/>
        <w:ind w:firstLine="709"/>
        <w:jc w:val="both"/>
        <w:rPr>
          <w:rFonts w:ascii="Times New Roman" w:eastAsia="Times New Roman" w:hAnsi="Times New Roman" w:cs="Times New Roman"/>
          <w:sz w:val="28"/>
          <w:szCs w:val="28"/>
          <w:lang w:eastAsia="ru-RU"/>
        </w:rPr>
      </w:pPr>
      <w:r w:rsidRPr="002D6D45">
        <w:rPr>
          <w:rFonts w:ascii="Times New Roman" w:eastAsia="Times New Roman" w:hAnsi="Times New Roman" w:cs="Times New Roman"/>
          <w:sz w:val="28"/>
          <w:szCs w:val="28"/>
          <w:highlight w:val="green"/>
          <w:lang w:eastAsia="ru-RU"/>
        </w:rPr>
        <w:t>10.16 Световые и светосигнальные приборы, располагаемые на мостах через судоходные водные пути, не должны создавать помех судоводителям в ориентировании и ухудшать видимость судоходных сигнальных огней.</w:t>
      </w:r>
    </w:p>
    <w:p w14:paraId="4D061571" w14:textId="77777777" w:rsidR="00256253" w:rsidRPr="00256253" w:rsidRDefault="00256253" w:rsidP="00A451DE">
      <w:pPr>
        <w:widowControl w:val="0"/>
        <w:tabs>
          <w:tab w:val="left" w:pos="1423"/>
        </w:tabs>
        <w:spacing w:after="0" w:line="360" w:lineRule="auto"/>
        <w:ind w:firstLine="709"/>
        <w:jc w:val="both"/>
        <w:rPr>
          <w:rFonts w:ascii="Times New Roman" w:eastAsia="Times New Roman" w:hAnsi="Times New Roman" w:cs="Times New Roman"/>
          <w:sz w:val="28"/>
          <w:szCs w:val="28"/>
          <w:lang w:eastAsia="ru-RU"/>
        </w:rPr>
      </w:pPr>
      <w:r w:rsidRPr="003319D6">
        <w:rPr>
          <w:rFonts w:ascii="Times New Roman" w:eastAsia="Times New Roman" w:hAnsi="Times New Roman" w:cs="Times New Roman"/>
          <w:sz w:val="28"/>
          <w:szCs w:val="28"/>
          <w:highlight w:val="green"/>
          <w:lang w:eastAsia="ru-RU"/>
        </w:rPr>
        <w:t>10.17 Включение освещения участков автомобильных дорог следует предусматривать при снижении уровня естественной освещенн</w:t>
      </w:r>
      <w:r w:rsidR="00D43231" w:rsidRPr="003319D6">
        <w:rPr>
          <w:rFonts w:ascii="Times New Roman" w:eastAsia="Times New Roman" w:hAnsi="Times New Roman" w:cs="Times New Roman"/>
          <w:sz w:val="28"/>
          <w:szCs w:val="28"/>
          <w:highlight w:val="green"/>
          <w:lang w:eastAsia="ru-RU"/>
        </w:rPr>
        <w:t>ости до 15-20 лк, а отключение –</w:t>
      </w:r>
      <w:r w:rsidRPr="003319D6">
        <w:rPr>
          <w:rFonts w:ascii="Times New Roman" w:eastAsia="Times New Roman" w:hAnsi="Times New Roman" w:cs="Times New Roman"/>
          <w:sz w:val="28"/>
          <w:szCs w:val="28"/>
          <w:highlight w:val="green"/>
          <w:lang w:eastAsia="ru-RU"/>
        </w:rPr>
        <w:t xml:space="preserve"> при его повышении до 10 лк.</w:t>
      </w:r>
    </w:p>
    <w:p w14:paraId="7D717906" w14:textId="77777777" w:rsidR="00256253" w:rsidRPr="003319D6" w:rsidRDefault="00256253" w:rsidP="00A451DE">
      <w:pPr>
        <w:widowControl w:val="0"/>
        <w:spacing w:after="60" w:line="360" w:lineRule="auto"/>
        <w:ind w:firstLine="709"/>
        <w:jc w:val="both"/>
        <w:rPr>
          <w:rFonts w:ascii="Times New Roman" w:eastAsia="Batang" w:hAnsi="Times New Roman" w:cs="Times New Roman"/>
          <w:sz w:val="28"/>
          <w:szCs w:val="28"/>
          <w:highlight w:val="green"/>
          <w:lang w:eastAsia="ru-RU"/>
        </w:rPr>
      </w:pPr>
      <w:r w:rsidRPr="003319D6">
        <w:rPr>
          <w:rFonts w:ascii="Times New Roman" w:eastAsia="Batang" w:hAnsi="Times New Roman" w:cs="Times New Roman"/>
          <w:sz w:val="28"/>
          <w:szCs w:val="28"/>
          <w:highlight w:val="green"/>
          <w:lang w:eastAsia="ru-RU"/>
        </w:rPr>
        <w:t>10.18 В ночн</w:t>
      </w:r>
      <w:r w:rsidR="00D43231" w:rsidRPr="003319D6">
        <w:rPr>
          <w:rFonts w:ascii="Times New Roman" w:eastAsia="Batang" w:hAnsi="Times New Roman" w:cs="Times New Roman"/>
          <w:sz w:val="28"/>
          <w:szCs w:val="28"/>
          <w:highlight w:val="green"/>
          <w:lang w:eastAsia="ru-RU"/>
        </w:rPr>
        <w:t>ое время следует предусмотреть</w:t>
      </w:r>
      <w:r w:rsidRPr="003319D6">
        <w:rPr>
          <w:rFonts w:ascii="Times New Roman" w:eastAsia="Batang" w:hAnsi="Times New Roman" w:cs="Times New Roman"/>
          <w:sz w:val="28"/>
          <w:szCs w:val="28"/>
          <w:highlight w:val="green"/>
          <w:lang w:eastAsia="ru-RU"/>
        </w:rPr>
        <w:t xml:space="preserve"> снижение уровня наружного освещения протяженных участков а</w:t>
      </w:r>
      <w:r w:rsidR="00D43231" w:rsidRPr="003319D6">
        <w:rPr>
          <w:rFonts w:ascii="Times New Roman" w:eastAsia="Batang" w:hAnsi="Times New Roman" w:cs="Times New Roman"/>
          <w:sz w:val="28"/>
          <w:szCs w:val="28"/>
          <w:highlight w:val="green"/>
          <w:lang w:eastAsia="ru-RU"/>
        </w:rPr>
        <w:t>втомобильных дорог (длиной более</w:t>
      </w:r>
      <w:r w:rsidRPr="003319D6">
        <w:rPr>
          <w:rFonts w:ascii="Times New Roman" w:eastAsia="Batang" w:hAnsi="Times New Roman" w:cs="Times New Roman"/>
          <w:sz w:val="28"/>
          <w:szCs w:val="28"/>
          <w:highlight w:val="green"/>
          <w:lang w:eastAsia="ru-RU"/>
        </w:rPr>
        <w:t xml:space="preserve"> 300 м) и подъездов к мостам, тоннелям и пересечениям автомобильных дорог с автомобильными и железными дорогами путем выключения не более половины светильников. При этом не допускается отключение подряд двух светильников, а также расположенных вблизи ответвления, примыкания, вершины кривой в продольном профиле радиусом менее 300 м, пешеходного перехода, остановки общественного транспорта, на кривой в плане радиусом менее 100 м.</w:t>
      </w:r>
    </w:p>
    <w:p w14:paraId="053CC761" w14:textId="77777777" w:rsidR="00256253" w:rsidRPr="00256253" w:rsidRDefault="00256253" w:rsidP="00A451DE">
      <w:pPr>
        <w:widowControl w:val="0"/>
        <w:tabs>
          <w:tab w:val="left" w:pos="1363"/>
        </w:tabs>
        <w:spacing w:after="0" w:line="360" w:lineRule="auto"/>
        <w:ind w:firstLine="709"/>
        <w:jc w:val="both"/>
        <w:rPr>
          <w:rFonts w:ascii="Times New Roman" w:eastAsia="Times New Roman" w:hAnsi="Times New Roman" w:cs="Times New Roman"/>
          <w:sz w:val="28"/>
          <w:szCs w:val="28"/>
          <w:lang w:eastAsia="ru-RU"/>
        </w:rPr>
      </w:pPr>
      <w:r w:rsidRPr="003319D6">
        <w:rPr>
          <w:rFonts w:ascii="Times New Roman" w:eastAsia="Times New Roman" w:hAnsi="Times New Roman" w:cs="Times New Roman"/>
          <w:sz w:val="28"/>
          <w:szCs w:val="28"/>
          <w:highlight w:val="green"/>
          <w:lang w:eastAsia="ru-RU"/>
        </w:rPr>
        <w:t>10.19 Управление сетями наружного освещения следует предусматривать централизованным дистанционным или использовать возможности установок управления наружным освещение</w:t>
      </w:r>
      <w:r w:rsidR="00D43231" w:rsidRPr="003319D6">
        <w:rPr>
          <w:rFonts w:ascii="Times New Roman" w:eastAsia="Times New Roman" w:hAnsi="Times New Roman" w:cs="Times New Roman"/>
          <w:sz w:val="28"/>
          <w:szCs w:val="28"/>
          <w:highlight w:val="green"/>
          <w:lang w:eastAsia="ru-RU"/>
        </w:rPr>
        <w:t xml:space="preserve">м ближайших населенных пунктов </w:t>
      </w:r>
      <w:r w:rsidRPr="003319D6">
        <w:rPr>
          <w:rFonts w:ascii="Times New Roman" w:eastAsia="Times New Roman" w:hAnsi="Times New Roman" w:cs="Times New Roman"/>
          <w:sz w:val="28"/>
          <w:szCs w:val="28"/>
          <w:highlight w:val="green"/>
          <w:lang w:eastAsia="ru-RU"/>
        </w:rPr>
        <w:t>ли</w:t>
      </w:r>
      <w:r w:rsidR="00D43231" w:rsidRPr="003319D6">
        <w:rPr>
          <w:rFonts w:ascii="Times New Roman" w:eastAsia="Times New Roman" w:hAnsi="Times New Roman" w:cs="Times New Roman"/>
          <w:sz w:val="28"/>
          <w:szCs w:val="28"/>
          <w:highlight w:val="green"/>
          <w:lang w:eastAsia="ru-RU"/>
        </w:rPr>
        <w:t>бо</w:t>
      </w:r>
      <w:r w:rsidRPr="003319D6">
        <w:rPr>
          <w:rFonts w:ascii="Times New Roman" w:eastAsia="Times New Roman" w:hAnsi="Times New Roman" w:cs="Times New Roman"/>
          <w:sz w:val="28"/>
          <w:szCs w:val="28"/>
          <w:highlight w:val="green"/>
          <w:lang w:eastAsia="ru-RU"/>
        </w:rPr>
        <w:t xml:space="preserve"> производственных предприятий.</w:t>
      </w:r>
    </w:p>
    <w:p w14:paraId="07B992CF" w14:textId="77777777" w:rsidR="00256253" w:rsidRPr="00256253" w:rsidRDefault="00256253" w:rsidP="00A451DE">
      <w:pPr>
        <w:widowControl w:val="0"/>
        <w:tabs>
          <w:tab w:val="left" w:pos="1363"/>
        </w:tabs>
        <w:spacing w:after="0" w:line="360" w:lineRule="auto"/>
        <w:ind w:firstLine="709"/>
        <w:jc w:val="both"/>
        <w:rPr>
          <w:rFonts w:ascii="Times New Roman" w:eastAsia="Times New Roman" w:hAnsi="Times New Roman" w:cs="Times New Roman"/>
          <w:sz w:val="28"/>
          <w:szCs w:val="28"/>
          <w:lang w:eastAsia="ru-RU"/>
        </w:rPr>
      </w:pPr>
      <w:r w:rsidRPr="00E32990">
        <w:rPr>
          <w:rFonts w:ascii="Times New Roman" w:eastAsia="Times New Roman" w:hAnsi="Times New Roman" w:cs="Times New Roman"/>
          <w:sz w:val="28"/>
          <w:szCs w:val="28"/>
          <w:lang w:eastAsia="ru-RU"/>
        </w:rPr>
        <w:t>10.20 В необходимых случаях для автомобильной дороги должна быть предусмотрена защита участков дороги от опасных геологических процессов (оползней, обвалов, селей, водной и ветровой эрозии и т.</w:t>
      </w:r>
      <w:r w:rsidR="00D43231" w:rsidRPr="00E32990">
        <w:rPr>
          <w:rFonts w:ascii="Times New Roman" w:eastAsia="Times New Roman" w:hAnsi="Times New Roman" w:cs="Times New Roman"/>
          <w:sz w:val="28"/>
          <w:szCs w:val="28"/>
          <w:lang w:eastAsia="ru-RU"/>
        </w:rPr>
        <w:t xml:space="preserve"> </w:t>
      </w:r>
      <w:r w:rsidRPr="00E32990">
        <w:rPr>
          <w:rFonts w:ascii="Times New Roman" w:eastAsia="Times New Roman" w:hAnsi="Times New Roman" w:cs="Times New Roman"/>
          <w:sz w:val="28"/>
          <w:szCs w:val="28"/>
          <w:lang w:eastAsia="ru-RU"/>
        </w:rPr>
        <w:t>п.). При этом следует руководствоваться положениями СП 116.13330.</w:t>
      </w:r>
    </w:p>
    <w:p w14:paraId="7541B602" w14:textId="77777777" w:rsidR="00256253" w:rsidRPr="00256253" w:rsidRDefault="00256253" w:rsidP="00A451DE">
      <w:pPr>
        <w:widowControl w:val="0"/>
        <w:tabs>
          <w:tab w:val="left" w:pos="1363"/>
        </w:tabs>
        <w:spacing w:after="0" w:line="360" w:lineRule="auto"/>
        <w:ind w:firstLine="709"/>
        <w:jc w:val="both"/>
        <w:rPr>
          <w:rFonts w:ascii="Times New Roman" w:eastAsia="Times New Roman" w:hAnsi="Times New Roman" w:cs="Times New Roman"/>
          <w:sz w:val="28"/>
          <w:szCs w:val="28"/>
          <w:lang w:eastAsia="ru-RU"/>
        </w:rPr>
      </w:pPr>
      <w:r w:rsidRPr="007704F7">
        <w:rPr>
          <w:rFonts w:ascii="Times New Roman" w:eastAsia="Times New Roman" w:hAnsi="Times New Roman" w:cs="Times New Roman"/>
          <w:sz w:val="28"/>
          <w:szCs w:val="28"/>
          <w:highlight w:val="green"/>
          <w:lang w:eastAsia="ru-RU"/>
        </w:rPr>
        <w:t>10.21 Защит</w:t>
      </w:r>
      <w:r w:rsidR="00D43231" w:rsidRPr="007704F7">
        <w:rPr>
          <w:rFonts w:ascii="Times New Roman" w:eastAsia="Times New Roman" w:hAnsi="Times New Roman" w:cs="Times New Roman"/>
          <w:sz w:val="28"/>
          <w:szCs w:val="28"/>
          <w:highlight w:val="green"/>
          <w:lang w:eastAsia="ru-RU"/>
        </w:rPr>
        <w:t>у</w:t>
      </w:r>
      <w:r w:rsidRPr="007704F7">
        <w:rPr>
          <w:rFonts w:ascii="Times New Roman" w:eastAsia="Times New Roman" w:hAnsi="Times New Roman" w:cs="Times New Roman"/>
          <w:sz w:val="28"/>
          <w:szCs w:val="28"/>
          <w:highlight w:val="green"/>
          <w:lang w:eastAsia="ru-RU"/>
        </w:rPr>
        <w:t xml:space="preserve"> от опасны</w:t>
      </w:r>
      <w:r w:rsidR="00D43231" w:rsidRPr="007704F7">
        <w:rPr>
          <w:rFonts w:ascii="Times New Roman" w:eastAsia="Times New Roman" w:hAnsi="Times New Roman" w:cs="Times New Roman"/>
          <w:sz w:val="28"/>
          <w:szCs w:val="28"/>
          <w:highlight w:val="green"/>
          <w:lang w:eastAsia="ru-RU"/>
        </w:rPr>
        <w:t>х геологических процессов следует осуществлять</w:t>
      </w:r>
      <w:r w:rsidRPr="007704F7">
        <w:rPr>
          <w:rFonts w:ascii="Times New Roman" w:eastAsia="Times New Roman" w:hAnsi="Times New Roman" w:cs="Times New Roman"/>
          <w:sz w:val="28"/>
          <w:szCs w:val="28"/>
          <w:highlight w:val="green"/>
          <w:lang w:eastAsia="ru-RU"/>
        </w:rPr>
        <w:t xml:space="preserve"> с учетом механизма развития процесса, выявляемого на основе детальных инже</w:t>
      </w:r>
      <w:r w:rsidRPr="007704F7">
        <w:rPr>
          <w:rFonts w:ascii="Times New Roman" w:eastAsia="Times New Roman" w:hAnsi="Times New Roman" w:cs="Times New Roman"/>
          <w:sz w:val="28"/>
          <w:szCs w:val="28"/>
          <w:highlight w:val="green"/>
          <w:lang w:eastAsia="ru-RU"/>
        </w:rPr>
        <w:lastRenderedPageBreak/>
        <w:t>нерно-геологических изысканий, охватывающих зону развития процесса.</w:t>
      </w:r>
    </w:p>
    <w:p w14:paraId="74F06E5F" w14:textId="77777777" w:rsidR="00256253" w:rsidRPr="00256253" w:rsidRDefault="00256253" w:rsidP="00A451DE">
      <w:pPr>
        <w:widowControl w:val="0"/>
        <w:tabs>
          <w:tab w:val="left" w:pos="1363"/>
        </w:tabs>
        <w:spacing w:after="0" w:line="360" w:lineRule="auto"/>
        <w:ind w:firstLine="709"/>
        <w:jc w:val="both"/>
        <w:rPr>
          <w:rFonts w:ascii="Times New Roman" w:eastAsia="Times New Roman" w:hAnsi="Times New Roman" w:cs="Times New Roman"/>
          <w:sz w:val="28"/>
          <w:szCs w:val="28"/>
          <w:lang w:eastAsia="ru-RU"/>
        </w:rPr>
      </w:pPr>
      <w:r w:rsidRPr="00EA0740">
        <w:rPr>
          <w:rFonts w:ascii="Times New Roman" w:eastAsia="Times New Roman" w:hAnsi="Times New Roman" w:cs="Times New Roman"/>
          <w:sz w:val="28"/>
          <w:szCs w:val="28"/>
          <w:highlight w:val="green"/>
          <w:lang w:eastAsia="ru-RU"/>
        </w:rPr>
        <w:t>10.22 Для защиты от водной и ветровой эрозии необходимо использовать специальные насаждения, конструкции укрепления склонов и откосов, в том числе с использованием геосинтетических материалов, в сочетании с комплексом геотехнических инженерных мероприятий, проектируемых с учетом местных конкретных условий и опыта.</w:t>
      </w:r>
    </w:p>
    <w:p w14:paraId="46C73842" w14:textId="77777777" w:rsidR="00256253" w:rsidRPr="00EA0740" w:rsidRDefault="00256253" w:rsidP="00A451DE">
      <w:pPr>
        <w:widowControl w:val="0"/>
        <w:tabs>
          <w:tab w:val="left" w:pos="1363"/>
        </w:tabs>
        <w:spacing w:after="0" w:line="360" w:lineRule="auto"/>
        <w:ind w:firstLine="709"/>
        <w:jc w:val="both"/>
        <w:rPr>
          <w:rFonts w:ascii="Times New Roman" w:eastAsia="Times New Roman" w:hAnsi="Times New Roman" w:cs="Times New Roman"/>
          <w:sz w:val="28"/>
          <w:szCs w:val="28"/>
          <w:highlight w:val="green"/>
          <w:lang w:eastAsia="ru-RU"/>
        </w:rPr>
      </w:pPr>
      <w:r w:rsidRPr="00EA0740">
        <w:rPr>
          <w:rFonts w:ascii="Times New Roman" w:eastAsia="Times New Roman" w:hAnsi="Times New Roman" w:cs="Times New Roman"/>
          <w:sz w:val="28"/>
          <w:szCs w:val="28"/>
          <w:highlight w:val="green"/>
          <w:lang w:eastAsia="ru-RU"/>
        </w:rPr>
        <w:t xml:space="preserve">10.23 Защита дорог от оползневых процессов </w:t>
      </w:r>
      <w:proofErr w:type="gramStart"/>
      <w:r w:rsidRPr="00EA0740">
        <w:rPr>
          <w:rFonts w:ascii="Times New Roman" w:eastAsia="Times New Roman" w:hAnsi="Times New Roman" w:cs="Times New Roman"/>
          <w:sz w:val="28"/>
          <w:szCs w:val="28"/>
          <w:highlight w:val="green"/>
          <w:lang w:eastAsia="ru-RU"/>
        </w:rPr>
        <w:t>должна  включать</w:t>
      </w:r>
      <w:proofErr w:type="gramEnd"/>
      <w:r w:rsidRPr="00EA0740">
        <w:rPr>
          <w:rFonts w:ascii="Times New Roman" w:eastAsia="Times New Roman" w:hAnsi="Times New Roman" w:cs="Times New Roman"/>
          <w:sz w:val="28"/>
          <w:szCs w:val="28"/>
          <w:highlight w:val="green"/>
          <w:lang w:eastAsia="ru-RU"/>
        </w:rPr>
        <w:t xml:space="preserve"> планировочные работы, устройство грунтовых контрбанкетов, подпорных стен различных типов, анкерных удерживающих конструкций, свайных противооползневых конструкций и др.</w:t>
      </w:r>
    </w:p>
    <w:p w14:paraId="63C61EA8" w14:textId="77777777" w:rsidR="00256253" w:rsidRPr="00EA0740" w:rsidRDefault="00256253" w:rsidP="00A451DE">
      <w:pPr>
        <w:widowControl w:val="0"/>
        <w:tabs>
          <w:tab w:val="left" w:pos="1363"/>
        </w:tabs>
        <w:spacing w:after="0" w:line="360" w:lineRule="auto"/>
        <w:ind w:firstLine="709"/>
        <w:jc w:val="both"/>
        <w:rPr>
          <w:rFonts w:ascii="Times New Roman" w:eastAsia="Times New Roman" w:hAnsi="Times New Roman" w:cs="Times New Roman"/>
          <w:sz w:val="28"/>
          <w:szCs w:val="28"/>
          <w:highlight w:val="green"/>
          <w:lang w:eastAsia="ru-RU"/>
        </w:rPr>
      </w:pPr>
      <w:r w:rsidRPr="00EA0740">
        <w:rPr>
          <w:rFonts w:ascii="Times New Roman" w:eastAsia="Times New Roman" w:hAnsi="Times New Roman" w:cs="Times New Roman"/>
          <w:sz w:val="28"/>
          <w:szCs w:val="28"/>
          <w:highlight w:val="green"/>
          <w:lang w:eastAsia="ru-RU"/>
        </w:rPr>
        <w:t xml:space="preserve">10.24 Для защиты дорог </w:t>
      </w:r>
      <w:r w:rsidR="00D43231" w:rsidRPr="00EA0740">
        <w:rPr>
          <w:rFonts w:ascii="Times New Roman" w:eastAsia="Times New Roman" w:hAnsi="Times New Roman" w:cs="Times New Roman"/>
          <w:sz w:val="28"/>
          <w:szCs w:val="28"/>
          <w:highlight w:val="green"/>
          <w:lang w:eastAsia="ru-RU"/>
        </w:rPr>
        <w:t>от селей следует предусмотреть</w:t>
      </w:r>
      <w:r w:rsidRPr="00EA0740">
        <w:rPr>
          <w:rFonts w:ascii="Times New Roman" w:eastAsia="Times New Roman" w:hAnsi="Times New Roman" w:cs="Times New Roman"/>
          <w:sz w:val="28"/>
          <w:szCs w:val="28"/>
          <w:highlight w:val="green"/>
          <w:lang w:eastAsia="ru-RU"/>
        </w:rPr>
        <w:t>: лесонасаждение, селезадерживающие сооружения, селепропускные сооружения, селеотводящие сооружения и др.</w:t>
      </w:r>
    </w:p>
    <w:p w14:paraId="4292F556" w14:textId="77777777" w:rsidR="00256253" w:rsidRPr="00EA0740" w:rsidRDefault="00256253" w:rsidP="00A451DE">
      <w:pPr>
        <w:widowControl w:val="0"/>
        <w:tabs>
          <w:tab w:val="left" w:leader="hyphen" w:pos="8756"/>
        </w:tabs>
        <w:spacing w:after="0" w:line="360" w:lineRule="auto"/>
        <w:ind w:firstLine="709"/>
        <w:jc w:val="both"/>
        <w:rPr>
          <w:rFonts w:ascii="Times New Roman" w:eastAsia="Times New Roman" w:hAnsi="Times New Roman" w:cs="Times New Roman"/>
          <w:sz w:val="28"/>
          <w:szCs w:val="28"/>
          <w:highlight w:val="green"/>
          <w:lang w:eastAsia="ru-RU"/>
        </w:rPr>
      </w:pPr>
      <w:r w:rsidRPr="00EA0740">
        <w:rPr>
          <w:rFonts w:ascii="Times New Roman" w:eastAsia="Times New Roman" w:hAnsi="Times New Roman" w:cs="Times New Roman"/>
          <w:sz w:val="28"/>
          <w:szCs w:val="28"/>
          <w:highlight w:val="green"/>
          <w:lang w:eastAsia="ru-RU"/>
        </w:rPr>
        <w:t>10.25 В проекте должны быть предусмотрены мероприятия, надежно защищающие участки дороги, проходящие по открытой местности, от снежных заносов во время метелей.</w:t>
      </w:r>
    </w:p>
    <w:p w14:paraId="1ADACA13" w14:textId="77777777" w:rsidR="00256253" w:rsidRPr="00EA0740" w:rsidRDefault="00256253" w:rsidP="00A451DE">
      <w:pPr>
        <w:widowControl w:val="0"/>
        <w:spacing w:after="0" w:line="360" w:lineRule="auto"/>
        <w:ind w:firstLine="709"/>
        <w:jc w:val="both"/>
        <w:rPr>
          <w:rFonts w:ascii="Times New Roman" w:eastAsia="Times New Roman" w:hAnsi="Times New Roman" w:cs="Times New Roman"/>
          <w:sz w:val="28"/>
          <w:szCs w:val="28"/>
          <w:highlight w:val="green"/>
          <w:lang w:eastAsia="ru-RU"/>
        </w:rPr>
      </w:pPr>
      <w:r w:rsidRPr="00EA0740">
        <w:rPr>
          <w:rFonts w:ascii="Times New Roman" w:eastAsia="Times New Roman" w:hAnsi="Times New Roman" w:cs="Times New Roman"/>
          <w:sz w:val="28"/>
          <w:szCs w:val="28"/>
          <w:highlight w:val="green"/>
          <w:lang w:eastAsia="ru-RU"/>
        </w:rPr>
        <w:t>Защита от снеж</w:t>
      </w:r>
      <w:r w:rsidR="00D43231" w:rsidRPr="00EA0740">
        <w:rPr>
          <w:rFonts w:ascii="Times New Roman" w:eastAsia="Times New Roman" w:hAnsi="Times New Roman" w:cs="Times New Roman"/>
          <w:sz w:val="28"/>
          <w:szCs w:val="28"/>
          <w:highlight w:val="green"/>
          <w:lang w:eastAsia="ru-RU"/>
        </w:rPr>
        <w:t>ных заносов не предусмотрена</w:t>
      </w:r>
      <w:r w:rsidRPr="00EA0740">
        <w:rPr>
          <w:rFonts w:ascii="Times New Roman" w:eastAsia="Times New Roman" w:hAnsi="Times New Roman" w:cs="Times New Roman"/>
          <w:sz w:val="28"/>
          <w:szCs w:val="28"/>
          <w:highlight w:val="green"/>
          <w:lang w:eastAsia="ru-RU"/>
        </w:rPr>
        <w:t>:</w:t>
      </w:r>
    </w:p>
    <w:p w14:paraId="5686E89C" w14:textId="77777777" w:rsidR="00256253" w:rsidRPr="00EA0740" w:rsidRDefault="00D43231" w:rsidP="00D43231">
      <w:pPr>
        <w:pStyle w:val="afc"/>
        <w:widowControl w:val="0"/>
        <w:spacing w:after="0" w:line="360" w:lineRule="auto"/>
        <w:ind w:left="0" w:firstLine="709"/>
        <w:jc w:val="both"/>
        <w:rPr>
          <w:rFonts w:eastAsia="Batang"/>
          <w:szCs w:val="28"/>
          <w:highlight w:val="green"/>
          <w:lang w:eastAsia="ru-RU"/>
        </w:rPr>
      </w:pPr>
      <w:r w:rsidRPr="00EA0740">
        <w:rPr>
          <w:rFonts w:eastAsia="Batang"/>
          <w:szCs w:val="28"/>
          <w:highlight w:val="green"/>
          <w:lang w:eastAsia="ru-RU"/>
        </w:rPr>
        <w:t xml:space="preserve">- </w:t>
      </w:r>
      <w:r w:rsidR="00256253" w:rsidRPr="00EA0740">
        <w:rPr>
          <w:rFonts w:eastAsia="Batang"/>
          <w:szCs w:val="28"/>
          <w:highlight w:val="green"/>
          <w:lang w:eastAsia="ru-RU"/>
        </w:rPr>
        <w:t>при расчетном годовом снегоприносе менее 25 м</w:t>
      </w:r>
      <w:r w:rsidR="00256253" w:rsidRPr="00EA0740">
        <w:rPr>
          <w:rFonts w:eastAsia="Batang"/>
          <w:szCs w:val="28"/>
          <w:highlight w:val="green"/>
          <w:vertAlign w:val="superscript"/>
          <w:lang w:eastAsia="ru-RU"/>
        </w:rPr>
        <w:t>3</w:t>
      </w:r>
      <w:r w:rsidR="00256253" w:rsidRPr="00EA0740">
        <w:rPr>
          <w:rFonts w:eastAsia="Batang"/>
          <w:szCs w:val="28"/>
          <w:highlight w:val="green"/>
          <w:lang w:eastAsia="ru-RU"/>
        </w:rPr>
        <w:t xml:space="preserve"> на 1 м дороги, расположенной на орошаемых или осушенных землях, пашне, земельных участках, занятых многолетними плодовыми насаждениями и виноградниками;</w:t>
      </w:r>
    </w:p>
    <w:p w14:paraId="10967ADF" w14:textId="77777777" w:rsidR="00256253" w:rsidRPr="00EA0740" w:rsidRDefault="00D43231" w:rsidP="00D43231">
      <w:pPr>
        <w:pStyle w:val="afc"/>
        <w:widowControl w:val="0"/>
        <w:spacing w:after="0" w:line="360" w:lineRule="auto"/>
        <w:ind w:left="0" w:firstLine="709"/>
        <w:jc w:val="both"/>
        <w:rPr>
          <w:rFonts w:eastAsia="Batang"/>
          <w:szCs w:val="28"/>
          <w:highlight w:val="green"/>
          <w:lang w:eastAsia="ru-RU"/>
        </w:rPr>
      </w:pPr>
      <w:r w:rsidRPr="00EA0740">
        <w:rPr>
          <w:rFonts w:eastAsia="Batang"/>
          <w:szCs w:val="28"/>
          <w:highlight w:val="green"/>
          <w:lang w:eastAsia="ru-RU"/>
        </w:rPr>
        <w:t xml:space="preserve">- </w:t>
      </w:r>
      <w:r w:rsidR="00256253" w:rsidRPr="00EA0740">
        <w:rPr>
          <w:rFonts w:eastAsia="Batang"/>
          <w:szCs w:val="28"/>
          <w:highlight w:val="green"/>
          <w:lang w:eastAsia="ru-RU"/>
        </w:rPr>
        <w:t>устройстве дорог в насыпях с возвышением бровки земляного полотна над расчетным уровнем снегового пок</w:t>
      </w:r>
      <w:r w:rsidRPr="00EA0740">
        <w:rPr>
          <w:rFonts w:eastAsia="Batang"/>
          <w:szCs w:val="28"/>
          <w:highlight w:val="green"/>
          <w:lang w:eastAsia="ru-RU"/>
        </w:rPr>
        <w:t xml:space="preserve">рова на величину, указанную в </w:t>
      </w:r>
      <w:r w:rsidR="00256253" w:rsidRPr="00EA0740">
        <w:rPr>
          <w:rFonts w:eastAsia="Batang"/>
          <w:szCs w:val="28"/>
          <w:highlight w:val="green"/>
          <w:lang w:eastAsia="ru-RU"/>
        </w:rPr>
        <w:t>7.26, в выемках, если снегоемкость откоса больше объема снегоприноса к дороге;</w:t>
      </w:r>
    </w:p>
    <w:p w14:paraId="77F47A73" w14:textId="77777777" w:rsidR="00256253" w:rsidRPr="00EA0740" w:rsidRDefault="00D43231" w:rsidP="00D43231">
      <w:pPr>
        <w:pStyle w:val="afc"/>
        <w:widowControl w:val="0"/>
        <w:spacing w:after="0" w:line="360" w:lineRule="auto"/>
        <w:ind w:left="0" w:firstLine="709"/>
        <w:jc w:val="both"/>
        <w:rPr>
          <w:rFonts w:eastAsia="Batang"/>
          <w:spacing w:val="-12"/>
          <w:szCs w:val="28"/>
          <w:highlight w:val="green"/>
          <w:lang w:eastAsia="ru-RU"/>
        </w:rPr>
      </w:pPr>
      <w:r w:rsidRPr="00EA0740">
        <w:rPr>
          <w:rFonts w:eastAsia="Batang"/>
          <w:spacing w:val="-12"/>
          <w:szCs w:val="28"/>
          <w:highlight w:val="green"/>
          <w:lang w:eastAsia="ru-RU"/>
        </w:rPr>
        <w:t xml:space="preserve">- </w:t>
      </w:r>
      <w:r w:rsidR="00256253" w:rsidRPr="00EA0740">
        <w:rPr>
          <w:rFonts w:eastAsia="Batang"/>
          <w:spacing w:val="-12"/>
          <w:szCs w:val="28"/>
          <w:highlight w:val="green"/>
          <w:lang w:eastAsia="ru-RU"/>
        </w:rPr>
        <w:t>устройстве дорог в лесных массивах при отсутствии разрывов и просек.</w:t>
      </w:r>
    </w:p>
    <w:p w14:paraId="790A8BE1" w14:textId="77777777" w:rsidR="00256253" w:rsidRPr="00EA0740" w:rsidRDefault="00256253" w:rsidP="009936F3">
      <w:pPr>
        <w:widowControl w:val="0"/>
        <w:tabs>
          <w:tab w:val="left" w:pos="1363"/>
        </w:tabs>
        <w:spacing w:after="60" w:line="360" w:lineRule="auto"/>
        <w:ind w:firstLine="709"/>
        <w:jc w:val="both"/>
        <w:rPr>
          <w:rFonts w:ascii="Times New Roman" w:eastAsia="Batang" w:hAnsi="Times New Roman" w:cs="Times New Roman"/>
          <w:sz w:val="28"/>
          <w:szCs w:val="28"/>
          <w:highlight w:val="green"/>
          <w:lang w:eastAsia="ru-RU"/>
        </w:rPr>
      </w:pPr>
      <w:r w:rsidRPr="00EA0740">
        <w:rPr>
          <w:rFonts w:ascii="Times New Roman" w:eastAsia="Batang" w:hAnsi="Times New Roman" w:cs="Times New Roman"/>
          <w:sz w:val="28"/>
          <w:szCs w:val="28"/>
          <w:highlight w:val="green"/>
          <w:lang w:eastAsia="ru-RU"/>
        </w:rPr>
        <w:t>10.26 На заносимых участках дорог защиту от снежных заносов следует предусматривать на дорогах категорий I</w:t>
      </w:r>
      <w:r w:rsidR="00110523" w:rsidRPr="00EA0740">
        <w:rPr>
          <w:rFonts w:ascii="Times New Roman" w:eastAsia="Batang" w:hAnsi="Times New Roman" w:cs="Times New Roman"/>
          <w:sz w:val="28"/>
          <w:szCs w:val="28"/>
          <w:highlight w:val="green"/>
          <w:vertAlign w:val="subscript"/>
          <w:lang w:eastAsia="ru-RU"/>
        </w:rPr>
        <w:t>вс</w:t>
      </w:r>
      <w:r w:rsidRPr="00EA0740">
        <w:rPr>
          <w:rFonts w:ascii="Times New Roman" w:eastAsia="Batang" w:hAnsi="Times New Roman" w:cs="Times New Roman"/>
          <w:sz w:val="28"/>
          <w:szCs w:val="28"/>
          <w:highlight w:val="green"/>
          <w:lang w:eastAsia="ru-RU"/>
        </w:rPr>
        <w:t>, II</w:t>
      </w:r>
      <w:r w:rsidR="00110523" w:rsidRPr="00EA0740">
        <w:rPr>
          <w:rFonts w:ascii="Times New Roman" w:eastAsia="Batang" w:hAnsi="Times New Roman" w:cs="Times New Roman"/>
          <w:sz w:val="28"/>
          <w:szCs w:val="28"/>
          <w:highlight w:val="green"/>
          <w:vertAlign w:val="subscript"/>
          <w:lang w:eastAsia="ru-RU"/>
        </w:rPr>
        <w:t>вс</w:t>
      </w:r>
      <w:r w:rsidRPr="00EA0740">
        <w:rPr>
          <w:rFonts w:ascii="Times New Roman" w:eastAsia="Batang" w:hAnsi="Times New Roman" w:cs="Times New Roman"/>
          <w:sz w:val="28"/>
          <w:szCs w:val="28"/>
          <w:highlight w:val="green"/>
          <w:lang w:eastAsia="ru-RU"/>
        </w:rPr>
        <w:t>, III</w:t>
      </w:r>
      <w:proofErr w:type="gramStart"/>
      <w:r w:rsidR="00110523" w:rsidRPr="00EA0740">
        <w:rPr>
          <w:rFonts w:ascii="Times New Roman" w:eastAsia="Batang" w:hAnsi="Times New Roman" w:cs="Times New Roman"/>
          <w:sz w:val="28"/>
          <w:szCs w:val="28"/>
          <w:highlight w:val="green"/>
          <w:vertAlign w:val="subscript"/>
          <w:lang w:eastAsia="ru-RU"/>
        </w:rPr>
        <w:t>вс</w:t>
      </w:r>
      <w:r w:rsidRPr="00EA0740">
        <w:rPr>
          <w:rFonts w:ascii="Times New Roman" w:eastAsia="Batang" w:hAnsi="Times New Roman" w:cs="Times New Roman"/>
          <w:sz w:val="28"/>
          <w:szCs w:val="28"/>
          <w:highlight w:val="green"/>
          <w:vertAlign w:val="subscript"/>
          <w:lang w:eastAsia="ru-RU"/>
        </w:rPr>
        <w:t xml:space="preserve"> </w:t>
      </w:r>
      <w:r w:rsidR="00693554" w:rsidRPr="00EA0740">
        <w:rPr>
          <w:rFonts w:ascii="Times New Roman" w:eastAsia="Batang" w:hAnsi="Times New Roman" w:cs="Times New Roman"/>
          <w:sz w:val="28"/>
          <w:szCs w:val="28"/>
          <w:highlight w:val="green"/>
          <w:lang w:eastAsia="ru-RU"/>
        </w:rPr>
        <w:t xml:space="preserve"> (</w:t>
      </w:r>
      <w:proofErr w:type="gramEnd"/>
      <w:r w:rsidR="00693554" w:rsidRPr="00EA0740">
        <w:rPr>
          <w:rFonts w:ascii="Times New Roman" w:eastAsia="Batang" w:hAnsi="Times New Roman" w:cs="Times New Roman"/>
          <w:sz w:val="28"/>
          <w:szCs w:val="28"/>
          <w:highlight w:val="green"/>
          <w:lang w:eastAsia="ru-RU"/>
        </w:rPr>
        <w:t>кроме внутриплощадочных дорог</w:t>
      </w:r>
      <w:r w:rsidRPr="00EA0740">
        <w:rPr>
          <w:rFonts w:ascii="Times New Roman" w:eastAsia="Batang" w:hAnsi="Times New Roman" w:cs="Times New Roman"/>
          <w:sz w:val="28"/>
          <w:szCs w:val="28"/>
          <w:highlight w:val="green"/>
          <w:lang w:eastAsia="ru-RU"/>
        </w:rPr>
        <w:t xml:space="preserve">) и </w:t>
      </w:r>
      <w:r w:rsidRPr="00EA0740">
        <w:rPr>
          <w:rFonts w:ascii="Times New Roman" w:eastAsia="Batang" w:hAnsi="Times New Roman" w:cs="Times New Roman"/>
          <w:sz w:val="28"/>
          <w:szCs w:val="28"/>
          <w:highlight w:val="green"/>
          <w:lang w:val="en-US" w:eastAsia="ru-RU"/>
        </w:rPr>
        <w:t>I</w:t>
      </w:r>
      <w:r w:rsidRPr="00EA0740">
        <w:rPr>
          <w:rFonts w:ascii="Times New Roman" w:eastAsia="Batang" w:hAnsi="Times New Roman" w:cs="Times New Roman"/>
          <w:sz w:val="28"/>
          <w:szCs w:val="28"/>
          <w:highlight w:val="green"/>
          <w:lang w:eastAsia="ru-RU"/>
        </w:rPr>
        <w:t>V</w:t>
      </w:r>
      <w:r w:rsidR="00110523" w:rsidRPr="00EA0740">
        <w:rPr>
          <w:rFonts w:ascii="Times New Roman" w:eastAsia="Batang" w:hAnsi="Times New Roman" w:cs="Times New Roman"/>
          <w:sz w:val="28"/>
          <w:szCs w:val="28"/>
          <w:highlight w:val="green"/>
          <w:vertAlign w:val="subscript"/>
          <w:lang w:eastAsia="ru-RU"/>
        </w:rPr>
        <w:t>вс</w:t>
      </w:r>
      <w:r w:rsidRPr="00EA0740">
        <w:rPr>
          <w:rFonts w:ascii="Times New Roman" w:eastAsia="Batang" w:hAnsi="Times New Roman" w:cs="Times New Roman"/>
          <w:sz w:val="28"/>
          <w:szCs w:val="28"/>
          <w:highlight w:val="green"/>
          <w:lang w:eastAsia="ru-RU"/>
        </w:rPr>
        <w:t xml:space="preserve"> снегозащитными лесонасаждениями или временными защитными устройствами (снеговыми валами, траншеями).</w:t>
      </w:r>
    </w:p>
    <w:p w14:paraId="24A52B8E" w14:textId="77777777" w:rsidR="008D78D3" w:rsidRPr="00EA0740" w:rsidRDefault="00256253" w:rsidP="00D43231">
      <w:pPr>
        <w:widowControl w:val="0"/>
        <w:tabs>
          <w:tab w:val="left" w:pos="1363"/>
        </w:tabs>
        <w:spacing w:after="0" w:line="360" w:lineRule="auto"/>
        <w:ind w:firstLine="709"/>
        <w:rPr>
          <w:rFonts w:ascii="Times New Roman" w:eastAsia="Batang" w:hAnsi="Times New Roman" w:cs="Times New Roman"/>
          <w:sz w:val="28"/>
          <w:szCs w:val="28"/>
          <w:highlight w:val="green"/>
          <w:lang w:eastAsia="ru-RU"/>
        </w:rPr>
      </w:pPr>
      <w:r w:rsidRPr="00EA0740">
        <w:rPr>
          <w:rFonts w:ascii="Times New Roman" w:eastAsia="Batang" w:hAnsi="Times New Roman" w:cs="Times New Roman"/>
          <w:sz w:val="28"/>
          <w:szCs w:val="28"/>
          <w:highlight w:val="green"/>
          <w:lang w:eastAsia="ru-RU"/>
        </w:rPr>
        <w:t xml:space="preserve">Ширину снегозащитных лесонасаждений с каждой стороны дороги, а также расстояния от бровки земляного полотна до этих насаждений следует принимать </w:t>
      </w:r>
      <w:r w:rsidRPr="00EA0740">
        <w:rPr>
          <w:rFonts w:ascii="Times New Roman" w:eastAsia="Batang" w:hAnsi="Times New Roman" w:cs="Times New Roman"/>
          <w:sz w:val="28"/>
          <w:szCs w:val="28"/>
          <w:highlight w:val="green"/>
          <w:lang w:eastAsia="ru-RU"/>
        </w:rPr>
        <w:lastRenderedPageBreak/>
        <w:t xml:space="preserve">по нормам, </w:t>
      </w:r>
      <w:proofErr w:type="gramStart"/>
      <w:r w:rsidRPr="00EA0740">
        <w:rPr>
          <w:rFonts w:ascii="Times New Roman" w:eastAsia="Batang" w:hAnsi="Times New Roman" w:cs="Times New Roman"/>
          <w:sz w:val="28"/>
          <w:szCs w:val="28"/>
          <w:highlight w:val="green"/>
          <w:lang w:eastAsia="ru-RU"/>
        </w:rPr>
        <w:t>приведенным  в</w:t>
      </w:r>
      <w:proofErr w:type="gramEnd"/>
      <w:r w:rsidRPr="00EA0740">
        <w:rPr>
          <w:rFonts w:ascii="Times New Roman" w:eastAsia="Batang" w:hAnsi="Times New Roman" w:cs="Times New Roman"/>
          <w:sz w:val="28"/>
          <w:szCs w:val="28"/>
          <w:highlight w:val="green"/>
          <w:lang w:eastAsia="ru-RU"/>
        </w:rPr>
        <w:t xml:space="preserve"> таблице </w:t>
      </w:r>
      <w:r w:rsidR="00D43231" w:rsidRPr="00EA0740">
        <w:rPr>
          <w:rFonts w:ascii="Times New Roman" w:eastAsia="Batang" w:hAnsi="Times New Roman" w:cs="Times New Roman"/>
          <w:sz w:val="28"/>
          <w:szCs w:val="28"/>
          <w:highlight w:val="green"/>
          <w:lang w:eastAsia="ru-RU"/>
        </w:rPr>
        <w:t>10.1</w:t>
      </w:r>
      <w:r w:rsidR="00A81837" w:rsidRPr="00EA0740">
        <w:rPr>
          <w:rFonts w:ascii="Times New Roman" w:eastAsia="Batang" w:hAnsi="Times New Roman" w:cs="Times New Roman"/>
          <w:sz w:val="28"/>
          <w:szCs w:val="28"/>
          <w:highlight w:val="green"/>
          <w:lang w:eastAsia="ru-RU"/>
        </w:rPr>
        <w:t>.</w:t>
      </w:r>
    </w:p>
    <w:p w14:paraId="6F84A0F4" w14:textId="77777777" w:rsidR="00D43231" w:rsidRPr="00EA0740" w:rsidRDefault="00D43231" w:rsidP="00D43231">
      <w:pPr>
        <w:widowControl w:val="0"/>
        <w:tabs>
          <w:tab w:val="left" w:pos="1363"/>
        </w:tabs>
        <w:spacing w:after="0" w:line="360" w:lineRule="auto"/>
        <w:ind w:firstLine="709"/>
        <w:rPr>
          <w:rFonts w:ascii="Times New Roman" w:eastAsia="Batang" w:hAnsi="Times New Roman" w:cs="Times New Roman"/>
          <w:sz w:val="28"/>
          <w:szCs w:val="28"/>
          <w:highlight w:val="green"/>
          <w:lang w:eastAsia="ru-RU"/>
        </w:rPr>
      </w:pPr>
    </w:p>
    <w:p w14:paraId="4E1F9D96" w14:textId="77777777" w:rsidR="009936F3" w:rsidRPr="00EA0740" w:rsidRDefault="00256253" w:rsidP="00256253">
      <w:pPr>
        <w:widowControl w:val="0"/>
        <w:tabs>
          <w:tab w:val="left" w:pos="1363"/>
        </w:tabs>
        <w:spacing w:after="0" w:line="240" w:lineRule="auto"/>
        <w:jc w:val="both"/>
        <w:rPr>
          <w:rFonts w:ascii="Times New Roman" w:eastAsia="Batang" w:hAnsi="Times New Roman" w:cs="Times New Roman"/>
          <w:sz w:val="28"/>
          <w:szCs w:val="28"/>
          <w:highlight w:val="green"/>
          <w:lang w:eastAsia="ru-RU"/>
        </w:rPr>
      </w:pPr>
      <w:r w:rsidRPr="00EA0740">
        <w:rPr>
          <w:rFonts w:ascii="Times New Roman" w:eastAsia="Batang" w:hAnsi="Times New Roman" w:cs="Times New Roman"/>
          <w:spacing w:val="50"/>
          <w:sz w:val="28"/>
          <w:szCs w:val="28"/>
          <w:highlight w:val="green"/>
          <w:lang w:eastAsia="ru-RU"/>
        </w:rPr>
        <w:t xml:space="preserve">Таблица </w:t>
      </w:r>
      <w:r w:rsidR="00D43231" w:rsidRPr="00EA0740">
        <w:rPr>
          <w:rFonts w:ascii="Times New Roman" w:eastAsia="Batang" w:hAnsi="Times New Roman" w:cs="Times New Roman"/>
          <w:sz w:val="28"/>
          <w:szCs w:val="28"/>
          <w:highlight w:val="green"/>
          <w:lang w:eastAsia="ru-RU"/>
        </w:rPr>
        <w:t>10.1</w:t>
      </w:r>
      <w:r w:rsidRPr="00EA0740">
        <w:rPr>
          <w:rFonts w:ascii="Times New Roman" w:eastAsia="Batang" w:hAnsi="Times New Roman" w:cs="Times New Roman"/>
          <w:sz w:val="28"/>
          <w:szCs w:val="28"/>
          <w:highlight w:val="green"/>
          <w:lang w:eastAsia="ru-RU"/>
        </w:rPr>
        <w:t xml:space="preserve"> – </w:t>
      </w:r>
      <w:r w:rsidRPr="00EA0740">
        <w:rPr>
          <w:rFonts w:ascii="Times New Roman" w:eastAsia="Batang" w:hAnsi="Times New Roman" w:cs="Times New Roman"/>
          <w:b/>
          <w:sz w:val="28"/>
          <w:szCs w:val="28"/>
          <w:highlight w:val="green"/>
          <w:lang w:eastAsia="ru-RU"/>
        </w:rPr>
        <w:t>Ширина снегозащитных лесонасаждений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50"/>
        <w:gridCol w:w="2766"/>
        <w:gridCol w:w="3807"/>
      </w:tblGrid>
      <w:tr w:rsidR="00256253" w:rsidRPr="00EA0740" w14:paraId="1123E413" w14:textId="77777777" w:rsidTr="00D43231">
        <w:trPr>
          <w:trHeight w:val="1279"/>
        </w:trPr>
        <w:tc>
          <w:tcPr>
            <w:tcW w:w="3350" w:type="dxa"/>
            <w:tcBorders>
              <w:bottom w:val="single" w:sz="4" w:space="0" w:color="auto"/>
            </w:tcBorders>
            <w:vAlign w:val="center"/>
          </w:tcPr>
          <w:p w14:paraId="2DED6187" w14:textId="77777777" w:rsidR="00256253" w:rsidRPr="00EA0740" w:rsidRDefault="00D43231"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Расче</w:t>
            </w:r>
            <w:r w:rsidR="00256253" w:rsidRPr="00EA0740">
              <w:rPr>
                <w:rFonts w:ascii="Times New Roman" w:eastAsia="Batang" w:hAnsi="Times New Roman" w:cs="Times New Roman"/>
                <w:highlight w:val="green"/>
                <w:lang w:eastAsia="ru-RU"/>
              </w:rPr>
              <w:t xml:space="preserve">тный </w:t>
            </w:r>
          </w:p>
          <w:p w14:paraId="06C35050" w14:textId="77777777" w:rsidR="00256253" w:rsidRPr="00EA0740" w:rsidRDefault="00256253"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 xml:space="preserve">годовой </w:t>
            </w:r>
          </w:p>
          <w:p w14:paraId="0DECBF7E" w14:textId="77777777" w:rsidR="00256253" w:rsidRPr="00EA0740" w:rsidRDefault="00256253"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снегопринос, м</w:t>
            </w:r>
            <w:r w:rsidRPr="00EA0740">
              <w:rPr>
                <w:rFonts w:ascii="Times New Roman" w:eastAsia="Batang" w:hAnsi="Times New Roman" w:cs="Times New Roman"/>
                <w:b/>
                <w:highlight w:val="green"/>
                <w:vertAlign w:val="superscript"/>
                <w:lang w:eastAsia="ru-RU"/>
              </w:rPr>
              <w:t>3</w:t>
            </w:r>
            <w:r w:rsidRPr="00EA0740">
              <w:rPr>
                <w:rFonts w:ascii="Times New Roman" w:eastAsia="Batang" w:hAnsi="Times New Roman" w:cs="Times New Roman"/>
                <w:highlight w:val="green"/>
                <w:lang w:eastAsia="ru-RU"/>
              </w:rPr>
              <w:t>/м</w:t>
            </w:r>
          </w:p>
        </w:tc>
        <w:tc>
          <w:tcPr>
            <w:tcW w:w="2766" w:type="dxa"/>
            <w:tcBorders>
              <w:bottom w:val="single" w:sz="4" w:space="0" w:color="auto"/>
            </w:tcBorders>
            <w:vAlign w:val="center"/>
          </w:tcPr>
          <w:p w14:paraId="4E7B019D" w14:textId="77777777" w:rsidR="00256253" w:rsidRPr="00EA0740" w:rsidRDefault="00256253"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 xml:space="preserve">Ширина </w:t>
            </w:r>
          </w:p>
          <w:p w14:paraId="5FF9D0C1" w14:textId="77777777" w:rsidR="00256253" w:rsidRPr="00EA0740" w:rsidRDefault="00256253"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 xml:space="preserve">снегозащитных </w:t>
            </w:r>
          </w:p>
          <w:p w14:paraId="0DCA6B76" w14:textId="77777777" w:rsidR="00256253" w:rsidRPr="00EA0740" w:rsidRDefault="00256253"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лесонасаждений, м</w:t>
            </w:r>
          </w:p>
        </w:tc>
        <w:tc>
          <w:tcPr>
            <w:tcW w:w="3807" w:type="dxa"/>
            <w:tcBorders>
              <w:bottom w:val="single" w:sz="4" w:space="0" w:color="auto"/>
            </w:tcBorders>
            <w:vAlign w:val="center"/>
          </w:tcPr>
          <w:p w14:paraId="29893E33" w14:textId="77777777" w:rsidR="00256253" w:rsidRPr="00EA0740" w:rsidRDefault="00256253"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Расстояние от бровки земляного полотна до лесонасаждений, м</w:t>
            </w:r>
          </w:p>
        </w:tc>
      </w:tr>
      <w:tr w:rsidR="00256253" w:rsidRPr="00EA0740" w14:paraId="7E731966" w14:textId="77777777" w:rsidTr="00D43231">
        <w:trPr>
          <w:trHeight w:val="563"/>
        </w:trPr>
        <w:tc>
          <w:tcPr>
            <w:tcW w:w="3350" w:type="dxa"/>
            <w:tcBorders>
              <w:top w:val="single" w:sz="4" w:space="0" w:color="auto"/>
            </w:tcBorders>
            <w:vAlign w:val="center"/>
          </w:tcPr>
          <w:p w14:paraId="28F17390" w14:textId="77777777" w:rsidR="00256253" w:rsidRPr="00EA0740" w:rsidRDefault="00256253"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От 10 до 25</w:t>
            </w:r>
          </w:p>
        </w:tc>
        <w:tc>
          <w:tcPr>
            <w:tcW w:w="2766" w:type="dxa"/>
            <w:tcBorders>
              <w:top w:val="single" w:sz="4" w:space="0" w:color="auto"/>
            </w:tcBorders>
            <w:vAlign w:val="center"/>
          </w:tcPr>
          <w:p w14:paraId="51EB19CD" w14:textId="77777777" w:rsidR="00256253" w:rsidRPr="00EA0740" w:rsidRDefault="00256253"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4</w:t>
            </w:r>
          </w:p>
        </w:tc>
        <w:tc>
          <w:tcPr>
            <w:tcW w:w="3807" w:type="dxa"/>
            <w:tcBorders>
              <w:top w:val="single" w:sz="4" w:space="0" w:color="auto"/>
            </w:tcBorders>
            <w:vAlign w:val="center"/>
          </w:tcPr>
          <w:p w14:paraId="4349BA0B" w14:textId="77777777" w:rsidR="00256253" w:rsidRPr="00EA0740" w:rsidRDefault="00D43231" w:rsidP="00256253">
            <w:pPr>
              <w:widowControl w:val="0"/>
              <w:tabs>
                <w:tab w:val="left" w:pos="1363"/>
              </w:tabs>
              <w:spacing w:after="60" w:line="240" w:lineRule="auto"/>
              <w:jc w:val="center"/>
              <w:rPr>
                <w:rFonts w:ascii="Times New Roman" w:eastAsia="Batang" w:hAnsi="Times New Roman" w:cs="Times New Roman"/>
                <w:highlight w:val="green"/>
                <w:lang w:eastAsia="ru-RU"/>
              </w:rPr>
            </w:pPr>
            <w:r w:rsidRPr="00EA0740">
              <w:rPr>
                <w:rFonts w:ascii="Times New Roman" w:eastAsia="Batang" w:hAnsi="Times New Roman" w:cs="Times New Roman"/>
                <w:highlight w:val="green"/>
                <w:lang w:eastAsia="ru-RU"/>
              </w:rPr>
              <w:t>15–</w:t>
            </w:r>
            <w:r w:rsidR="00256253" w:rsidRPr="00EA0740">
              <w:rPr>
                <w:rFonts w:ascii="Times New Roman" w:eastAsia="Batang" w:hAnsi="Times New Roman" w:cs="Times New Roman"/>
                <w:highlight w:val="green"/>
                <w:lang w:eastAsia="ru-RU"/>
              </w:rPr>
              <w:t>25</w:t>
            </w:r>
          </w:p>
        </w:tc>
      </w:tr>
      <w:tr w:rsidR="00D43231" w:rsidRPr="00256253" w14:paraId="781555DF" w14:textId="77777777" w:rsidTr="008E6F5A">
        <w:trPr>
          <w:trHeight w:val="563"/>
        </w:trPr>
        <w:tc>
          <w:tcPr>
            <w:tcW w:w="9923" w:type="dxa"/>
            <w:gridSpan w:val="3"/>
            <w:tcBorders>
              <w:top w:val="single" w:sz="4" w:space="0" w:color="auto"/>
            </w:tcBorders>
            <w:vAlign w:val="center"/>
          </w:tcPr>
          <w:p w14:paraId="20A2635B" w14:textId="77777777" w:rsidR="00D43231" w:rsidRPr="00EA0740" w:rsidRDefault="00D43231" w:rsidP="00D43231">
            <w:pPr>
              <w:widowControl w:val="0"/>
              <w:spacing w:after="0" w:line="240" w:lineRule="auto"/>
              <w:ind w:firstLine="708"/>
              <w:jc w:val="both"/>
              <w:rPr>
                <w:rFonts w:ascii="Times New Roman" w:eastAsia="Times New Roman" w:hAnsi="Times New Roman" w:cs="Times New Roman"/>
                <w:color w:val="2D2D2D"/>
                <w:sz w:val="24"/>
                <w:szCs w:val="24"/>
                <w:highlight w:val="green"/>
                <w:lang w:eastAsia="ru-RU"/>
              </w:rPr>
            </w:pPr>
            <w:r w:rsidRPr="00EA0740">
              <w:rPr>
                <w:rFonts w:ascii="Times New Roman" w:eastAsia="Times New Roman" w:hAnsi="Times New Roman" w:cs="Times New Roman"/>
                <w:color w:val="2D2D2D"/>
                <w:sz w:val="24"/>
                <w:szCs w:val="24"/>
                <w:highlight w:val="green"/>
                <w:lang w:eastAsia="ru-RU"/>
              </w:rPr>
              <w:t xml:space="preserve">П р и м е ч а н и я </w:t>
            </w:r>
          </w:p>
          <w:p w14:paraId="10CA52EF" w14:textId="77777777" w:rsidR="00D43231" w:rsidRPr="00EA0740" w:rsidRDefault="00D43231" w:rsidP="00D43231">
            <w:pPr>
              <w:widowControl w:val="0"/>
              <w:spacing w:after="0" w:line="240" w:lineRule="auto"/>
              <w:ind w:firstLine="708"/>
              <w:jc w:val="both"/>
              <w:rPr>
                <w:rFonts w:ascii="Times New Roman" w:eastAsia="Times New Roman" w:hAnsi="Times New Roman" w:cs="Times New Roman"/>
                <w:sz w:val="24"/>
                <w:szCs w:val="24"/>
                <w:highlight w:val="green"/>
                <w:lang w:eastAsia="ru-RU"/>
              </w:rPr>
            </w:pPr>
            <w:r w:rsidRPr="00EA0740">
              <w:rPr>
                <w:rFonts w:ascii="Times New Roman" w:eastAsia="Times New Roman" w:hAnsi="Times New Roman" w:cs="Times New Roman"/>
                <w:sz w:val="24"/>
                <w:szCs w:val="24"/>
                <w:highlight w:val="green"/>
                <w:lang w:eastAsia="ru-RU"/>
              </w:rPr>
              <w:t>1 Ширина снегозащитных лесонасаждений и их конструкция при снегоприносе более 250 м</w:t>
            </w:r>
            <w:r w:rsidRPr="00EA0740">
              <w:rPr>
                <w:rFonts w:ascii="Times New Roman" w:eastAsia="Times New Roman" w:hAnsi="Times New Roman" w:cs="Times New Roman"/>
                <w:sz w:val="24"/>
                <w:szCs w:val="24"/>
                <w:highlight w:val="green"/>
                <w:vertAlign w:val="superscript"/>
                <w:lang w:eastAsia="ru-RU"/>
              </w:rPr>
              <w:t>3</w:t>
            </w:r>
            <w:r w:rsidRPr="00EA0740">
              <w:rPr>
                <w:rFonts w:ascii="Times New Roman" w:eastAsia="Times New Roman" w:hAnsi="Times New Roman" w:cs="Times New Roman"/>
                <w:sz w:val="24"/>
                <w:szCs w:val="24"/>
                <w:highlight w:val="green"/>
                <w:lang w:eastAsia="ru-RU"/>
              </w:rPr>
              <w:t>/м определена индивидуальным проектом.</w:t>
            </w:r>
          </w:p>
          <w:p w14:paraId="3CDC4921" w14:textId="77777777" w:rsidR="00D43231" w:rsidRPr="00D43231" w:rsidRDefault="00D43231" w:rsidP="00D43231">
            <w:pPr>
              <w:widowControl w:val="0"/>
              <w:tabs>
                <w:tab w:val="left" w:pos="686"/>
              </w:tabs>
              <w:spacing w:after="0" w:line="240" w:lineRule="auto"/>
              <w:ind w:firstLine="709"/>
              <w:jc w:val="both"/>
              <w:rPr>
                <w:rFonts w:ascii="Times New Roman" w:eastAsia="Times New Roman" w:hAnsi="Times New Roman" w:cs="Times New Roman"/>
                <w:sz w:val="24"/>
                <w:szCs w:val="24"/>
                <w:lang w:eastAsia="ru-RU"/>
              </w:rPr>
            </w:pPr>
            <w:r w:rsidRPr="00EA0740">
              <w:rPr>
                <w:rFonts w:ascii="Times New Roman" w:eastAsia="Times New Roman" w:hAnsi="Times New Roman" w:cs="Times New Roman"/>
                <w:sz w:val="24"/>
                <w:szCs w:val="24"/>
                <w:highlight w:val="green"/>
                <w:lang w:eastAsia="ru-RU"/>
              </w:rPr>
              <w:t>2 Расстояние от бровки земляного полотна до лесонасаждений при расчетном годовом снегоприносе 10–25 м</w:t>
            </w:r>
            <w:r w:rsidRPr="00EA0740">
              <w:rPr>
                <w:rFonts w:ascii="Times New Roman" w:eastAsia="Times New Roman" w:hAnsi="Times New Roman" w:cs="Times New Roman"/>
                <w:b/>
                <w:sz w:val="24"/>
                <w:szCs w:val="24"/>
                <w:highlight w:val="green"/>
                <w:vertAlign w:val="superscript"/>
                <w:lang w:eastAsia="ru-RU"/>
              </w:rPr>
              <w:t>3</w:t>
            </w:r>
            <w:r w:rsidRPr="00EA0740">
              <w:rPr>
                <w:rFonts w:ascii="Times New Roman" w:eastAsia="Times New Roman" w:hAnsi="Times New Roman" w:cs="Times New Roman"/>
                <w:sz w:val="24"/>
                <w:szCs w:val="24"/>
                <w:highlight w:val="green"/>
                <w:lang w:eastAsia="ru-RU"/>
              </w:rPr>
              <w:t xml:space="preserve">/м принимают для дорог категорий </w:t>
            </w:r>
            <w:r w:rsidRPr="00EA0740">
              <w:rPr>
                <w:rFonts w:ascii="Times New Roman" w:eastAsia="Times New Roman" w:hAnsi="Times New Roman" w:cs="Times New Roman"/>
                <w:sz w:val="24"/>
                <w:szCs w:val="24"/>
                <w:highlight w:val="green"/>
                <w:lang w:val="en-US" w:eastAsia="ru-RU"/>
              </w:rPr>
              <w:t>I</w:t>
            </w:r>
            <w:r w:rsidRPr="00EA0740">
              <w:rPr>
                <w:rFonts w:ascii="Times New Roman" w:eastAsia="Times New Roman" w:hAnsi="Times New Roman" w:cs="Times New Roman"/>
                <w:sz w:val="24"/>
                <w:szCs w:val="24"/>
                <w:highlight w:val="green"/>
                <w:vertAlign w:val="subscript"/>
                <w:lang w:eastAsia="ru-RU"/>
              </w:rPr>
              <w:t>мс</w:t>
            </w:r>
            <w:r w:rsidRPr="00EA0740">
              <w:rPr>
                <w:rFonts w:ascii="Times New Roman" w:eastAsia="Times New Roman" w:hAnsi="Times New Roman" w:cs="Times New Roman"/>
                <w:sz w:val="24"/>
                <w:szCs w:val="24"/>
                <w:highlight w:val="green"/>
                <w:lang w:eastAsia="ru-RU"/>
              </w:rPr>
              <w:t>, II</w:t>
            </w:r>
            <w:r w:rsidRPr="00EA0740">
              <w:rPr>
                <w:rFonts w:ascii="Times New Roman" w:eastAsia="Times New Roman" w:hAnsi="Times New Roman" w:cs="Times New Roman"/>
                <w:sz w:val="24"/>
                <w:szCs w:val="24"/>
                <w:highlight w:val="green"/>
                <w:vertAlign w:val="subscript"/>
                <w:lang w:eastAsia="ru-RU"/>
              </w:rPr>
              <w:t>мс</w:t>
            </w:r>
            <w:r w:rsidRPr="00EA0740">
              <w:rPr>
                <w:rFonts w:ascii="Times New Roman" w:eastAsia="Times New Roman" w:hAnsi="Times New Roman" w:cs="Times New Roman"/>
                <w:sz w:val="24"/>
                <w:szCs w:val="24"/>
                <w:highlight w:val="green"/>
                <w:lang w:eastAsia="ru-RU"/>
              </w:rPr>
              <w:t>.</w:t>
            </w:r>
          </w:p>
          <w:p w14:paraId="69EE5A91" w14:textId="77777777" w:rsidR="00D43231" w:rsidRDefault="00D43231" w:rsidP="00D43231">
            <w:pPr>
              <w:widowControl w:val="0"/>
              <w:tabs>
                <w:tab w:val="left" w:pos="1363"/>
              </w:tabs>
              <w:spacing w:after="60" w:line="240" w:lineRule="auto"/>
              <w:jc w:val="both"/>
              <w:rPr>
                <w:rFonts w:ascii="Times New Roman" w:eastAsia="Batang" w:hAnsi="Times New Roman" w:cs="Times New Roman"/>
                <w:lang w:eastAsia="ru-RU"/>
              </w:rPr>
            </w:pPr>
          </w:p>
        </w:tc>
      </w:tr>
    </w:tbl>
    <w:p w14:paraId="658C4D1C" w14:textId="77777777" w:rsidR="00693554" w:rsidRDefault="00693554" w:rsidP="00134B28">
      <w:pPr>
        <w:widowControl w:val="0"/>
        <w:tabs>
          <w:tab w:val="left" w:pos="1368"/>
        </w:tabs>
        <w:spacing w:after="0" w:line="360" w:lineRule="auto"/>
        <w:jc w:val="both"/>
        <w:rPr>
          <w:rFonts w:ascii="Times New Roman" w:eastAsia="Times New Roman" w:hAnsi="Times New Roman" w:cs="Times New Roman"/>
          <w:sz w:val="28"/>
          <w:szCs w:val="28"/>
          <w:lang w:eastAsia="ru-RU"/>
        </w:rPr>
      </w:pPr>
    </w:p>
    <w:p w14:paraId="52772A2D" w14:textId="77777777" w:rsidR="00256253" w:rsidRPr="00256253" w:rsidRDefault="00D43231" w:rsidP="00693554">
      <w:pPr>
        <w:widowControl w:val="0"/>
        <w:tabs>
          <w:tab w:val="left" w:pos="1368"/>
        </w:tabs>
        <w:spacing w:after="0" w:line="360" w:lineRule="auto"/>
        <w:ind w:firstLine="709"/>
        <w:jc w:val="both"/>
        <w:rPr>
          <w:rFonts w:ascii="Times New Roman" w:eastAsia="Times New Roman" w:hAnsi="Times New Roman" w:cs="Times New Roman"/>
          <w:sz w:val="28"/>
          <w:szCs w:val="28"/>
          <w:lang w:eastAsia="ru-RU"/>
        </w:rPr>
      </w:pPr>
      <w:r w:rsidRPr="00064CE4">
        <w:rPr>
          <w:rFonts w:ascii="Times New Roman" w:eastAsia="Times New Roman" w:hAnsi="Times New Roman" w:cs="Times New Roman"/>
          <w:sz w:val="28"/>
          <w:szCs w:val="28"/>
          <w:highlight w:val="green"/>
          <w:lang w:eastAsia="ru-RU"/>
        </w:rPr>
        <w:t>10.27 Защиту</w:t>
      </w:r>
      <w:r w:rsidR="00256253" w:rsidRPr="00064CE4">
        <w:rPr>
          <w:rFonts w:ascii="Times New Roman" w:eastAsia="Times New Roman" w:hAnsi="Times New Roman" w:cs="Times New Roman"/>
          <w:sz w:val="28"/>
          <w:szCs w:val="28"/>
          <w:highlight w:val="green"/>
          <w:lang w:eastAsia="ru-RU"/>
        </w:rPr>
        <w:t xml:space="preserve"> дорог от снежных заносов на участках, располагаемых на землях государственного лесного фонда, покрытых лесом, в случае намечаемого</w:t>
      </w:r>
      <w:r w:rsidRPr="00064CE4">
        <w:rPr>
          <w:rFonts w:ascii="Times New Roman" w:eastAsia="Times New Roman" w:hAnsi="Times New Roman" w:cs="Times New Roman"/>
          <w:sz w:val="28"/>
          <w:szCs w:val="28"/>
          <w:highlight w:val="green"/>
          <w:lang w:eastAsia="ru-RU"/>
        </w:rPr>
        <w:t xml:space="preserve"> проведения рубок обеспечивают</w:t>
      </w:r>
      <w:r w:rsidR="00256253" w:rsidRPr="00064CE4">
        <w:rPr>
          <w:rFonts w:ascii="Times New Roman" w:eastAsia="Times New Roman" w:hAnsi="Times New Roman" w:cs="Times New Roman"/>
          <w:sz w:val="28"/>
          <w:szCs w:val="28"/>
          <w:highlight w:val="green"/>
          <w:lang w:eastAsia="ru-RU"/>
        </w:rPr>
        <w:t xml:space="preserve"> сохранением с обеих сторон дороги лесных полос шириной 250 м каждая (считая от оси дороги).</w:t>
      </w:r>
    </w:p>
    <w:p w14:paraId="4099D59E" w14:textId="77777777" w:rsidR="00256253" w:rsidRPr="00064CE4" w:rsidRDefault="00256253" w:rsidP="00134B28">
      <w:pPr>
        <w:widowControl w:val="0"/>
        <w:tabs>
          <w:tab w:val="left" w:pos="1368"/>
        </w:tabs>
        <w:spacing w:after="0" w:line="360" w:lineRule="auto"/>
        <w:ind w:firstLine="709"/>
        <w:jc w:val="both"/>
        <w:rPr>
          <w:rFonts w:ascii="Times New Roman" w:eastAsia="Times New Roman" w:hAnsi="Times New Roman" w:cs="Times New Roman"/>
          <w:sz w:val="28"/>
          <w:szCs w:val="28"/>
          <w:highlight w:val="green"/>
          <w:lang w:eastAsia="ru-RU"/>
        </w:rPr>
      </w:pPr>
      <w:r w:rsidRPr="00064CE4">
        <w:rPr>
          <w:rFonts w:ascii="Times New Roman" w:eastAsia="Times New Roman" w:hAnsi="Times New Roman" w:cs="Times New Roman"/>
          <w:sz w:val="28"/>
          <w:szCs w:val="28"/>
          <w:highlight w:val="green"/>
          <w:lang w:eastAsia="ru-RU"/>
        </w:rPr>
        <w:t>10.28 Постоянные снегозащитные заборы следует проектировать в один или несколько рядов высотой от 3 до 5 м из расчета на задержание максимального расчетного годового объема снега обеспеченностью один раз в 15 лет, а в сильнозаносимых мес</w:t>
      </w:r>
      <w:r w:rsidR="00D43231" w:rsidRPr="00064CE4">
        <w:rPr>
          <w:rFonts w:ascii="Times New Roman" w:eastAsia="Times New Roman" w:hAnsi="Times New Roman" w:cs="Times New Roman"/>
          <w:sz w:val="28"/>
          <w:szCs w:val="28"/>
          <w:highlight w:val="green"/>
          <w:lang w:eastAsia="ru-RU"/>
        </w:rPr>
        <w:t>тностях малонаселенных районов –</w:t>
      </w:r>
      <w:r w:rsidRPr="00064CE4">
        <w:rPr>
          <w:rFonts w:ascii="Times New Roman" w:eastAsia="Times New Roman" w:hAnsi="Times New Roman" w:cs="Times New Roman"/>
          <w:sz w:val="28"/>
          <w:szCs w:val="28"/>
          <w:highlight w:val="green"/>
          <w:lang w:eastAsia="ru-RU"/>
        </w:rPr>
        <w:t xml:space="preserve"> один раз в 20 лет.</w:t>
      </w:r>
    </w:p>
    <w:p w14:paraId="68A4DCFF" w14:textId="77777777" w:rsidR="00256253" w:rsidRPr="00064CE4" w:rsidRDefault="00256253" w:rsidP="00134B28">
      <w:pPr>
        <w:widowControl w:val="0"/>
        <w:spacing w:after="0" w:line="360" w:lineRule="auto"/>
        <w:ind w:firstLine="709"/>
        <w:jc w:val="both"/>
        <w:rPr>
          <w:rFonts w:ascii="Times New Roman" w:eastAsia="Times New Roman" w:hAnsi="Times New Roman" w:cs="Times New Roman"/>
          <w:sz w:val="28"/>
          <w:szCs w:val="28"/>
          <w:highlight w:val="green"/>
          <w:lang w:eastAsia="ru-RU"/>
        </w:rPr>
      </w:pPr>
      <w:r w:rsidRPr="00064CE4">
        <w:rPr>
          <w:rFonts w:ascii="Times New Roman" w:eastAsia="Times New Roman" w:hAnsi="Times New Roman" w:cs="Times New Roman"/>
          <w:sz w:val="28"/>
          <w:szCs w:val="28"/>
          <w:highlight w:val="green"/>
          <w:lang w:eastAsia="ru-RU"/>
        </w:rPr>
        <w:t>Постоянный забор располагают на расстоянии, равном 15-25-кратной высоте забора от бровки откоса выемки в месте ее наибольшей глубины, а при</w:t>
      </w:r>
      <w:r w:rsidR="00D43231" w:rsidRPr="00064CE4">
        <w:rPr>
          <w:rFonts w:ascii="Times New Roman" w:eastAsia="Times New Roman" w:hAnsi="Times New Roman" w:cs="Times New Roman"/>
          <w:sz w:val="28"/>
          <w:szCs w:val="28"/>
          <w:highlight w:val="green"/>
          <w:lang w:eastAsia="ru-RU"/>
        </w:rPr>
        <w:t xml:space="preserve"> расположении дороги на насыпи –</w:t>
      </w:r>
      <w:r w:rsidRPr="00064CE4">
        <w:rPr>
          <w:rFonts w:ascii="Times New Roman" w:eastAsia="Times New Roman" w:hAnsi="Times New Roman" w:cs="Times New Roman"/>
          <w:sz w:val="28"/>
          <w:szCs w:val="28"/>
          <w:highlight w:val="green"/>
          <w:lang w:eastAsia="ru-RU"/>
        </w:rPr>
        <w:t xml:space="preserve"> от бровки земляного полотна. При необходимости (обоснованной расчетом) устраивают дополнительные ряды заборов с расстояниями между ними, равными 30-кратной высоте забора.</w:t>
      </w:r>
    </w:p>
    <w:p w14:paraId="17BF113C" w14:textId="77777777" w:rsidR="00256253" w:rsidRPr="00064CE4" w:rsidRDefault="00256253" w:rsidP="00134B28">
      <w:pPr>
        <w:widowControl w:val="0"/>
        <w:spacing w:after="0" w:line="360" w:lineRule="auto"/>
        <w:ind w:firstLine="709"/>
        <w:jc w:val="both"/>
        <w:rPr>
          <w:rFonts w:ascii="Times New Roman" w:eastAsia="Times New Roman" w:hAnsi="Times New Roman" w:cs="Times New Roman"/>
          <w:sz w:val="28"/>
          <w:szCs w:val="28"/>
          <w:highlight w:val="green"/>
          <w:lang w:eastAsia="ru-RU"/>
        </w:rPr>
      </w:pPr>
      <w:r w:rsidRPr="00064CE4">
        <w:rPr>
          <w:rFonts w:ascii="Times New Roman" w:eastAsia="Times New Roman" w:hAnsi="Times New Roman" w:cs="Times New Roman"/>
          <w:sz w:val="28"/>
          <w:szCs w:val="28"/>
          <w:highlight w:val="green"/>
          <w:lang w:eastAsia="ru-RU"/>
        </w:rPr>
        <w:t>Постоянные заборы следует сооружать с разрывами для проезда транспортных средств и сельскохозяйственных машин в местах, согласованных с землепользователями.</w:t>
      </w:r>
    </w:p>
    <w:p w14:paraId="1804E22C" w14:textId="77777777" w:rsidR="00256253" w:rsidRPr="00256253" w:rsidRDefault="00256253" w:rsidP="00134B28">
      <w:pPr>
        <w:widowControl w:val="0"/>
        <w:tabs>
          <w:tab w:val="left" w:pos="686"/>
        </w:tabs>
        <w:spacing w:after="0" w:line="360" w:lineRule="auto"/>
        <w:ind w:firstLine="709"/>
        <w:jc w:val="both"/>
        <w:rPr>
          <w:rFonts w:ascii="Times New Roman" w:eastAsia="Times New Roman" w:hAnsi="Times New Roman" w:cs="Times New Roman"/>
          <w:sz w:val="28"/>
          <w:szCs w:val="28"/>
          <w:lang w:eastAsia="ru-RU"/>
        </w:rPr>
      </w:pPr>
      <w:r w:rsidRPr="00064CE4">
        <w:rPr>
          <w:rFonts w:ascii="Times New Roman" w:eastAsia="Times New Roman" w:hAnsi="Times New Roman" w:cs="Times New Roman"/>
          <w:sz w:val="28"/>
          <w:szCs w:val="28"/>
          <w:highlight w:val="green"/>
          <w:lang w:eastAsia="ru-RU"/>
        </w:rPr>
        <w:t>10.29 Защиту дорог и дорожных сооружений от воздействия прилегающих оврагов, оползней, размыва водными потоками, а также от песчаных заносов сле</w:t>
      </w:r>
      <w:r w:rsidRPr="00064CE4">
        <w:rPr>
          <w:rFonts w:ascii="Times New Roman" w:eastAsia="Times New Roman" w:hAnsi="Times New Roman" w:cs="Times New Roman"/>
          <w:sz w:val="28"/>
          <w:szCs w:val="28"/>
          <w:highlight w:val="green"/>
          <w:lang w:eastAsia="ru-RU"/>
        </w:rPr>
        <w:lastRenderedPageBreak/>
        <w:t>дует осуществлять с помощью специальных насаждений</w:t>
      </w:r>
      <w:r w:rsidR="00D43231" w:rsidRPr="00064CE4">
        <w:rPr>
          <w:rFonts w:ascii="Times New Roman" w:eastAsia="Times New Roman" w:hAnsi="Times New Roman" w:cs="Times New Roman"/>
          <w:sz w:val="28"/>
          <w:szCs w:val="28"/>
          <w:highlight w:val="green"/>
          <w:lang w:eastAsia="ru-RU"/>
        </w:rPr>
        <w:t>.</w:t>
      </w:r>
    </w:p>
    <w:p w14:paraId="0E656E61" w14:textId="77777777" w:rsidR="00256253" w:rsidRPr="00693554" w:rsidRDefault="00256253" w:rsidP="00693554">
      <w:pPr>
        <w:pStyle w:val="1"/>
        <w:spacing w:after="0"/>
        <w:ind w:left="0" w:firstLine="709"/>
        <w:jc w:val="left"/>
      </w:pPr>
      <w:bookmarkStart w:id="29" w:name="_Toc453148770"/>
      <w:r w:rsidRPr="00693554">
        <w:t>11 Охрана окружающей среды</w:t>
      </w:r>
      <w:bookmarkEnd w:id="29"/>
    </w:p>
    <w:p w14:paraId="64484226" w14:textId="77777777" w:rsidR="00693554" w:rsidRDefault="00256253" w:rsidP="009936F3">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E470E3">
        <w:rPr>
          <w:rFonts w:ascii="Times New Roman" w:eastAsia="Times New Roman" w:hAnsi="Times New Roman" w:cs="Times New Roman"/>
          <w:spacing w:val="2"/>
          <w:sz w:val="28"/>
          <w:szCs w:val="28"/>
          <w:highlight w:val="green"/>
          <w:lang w:eastAsia="ru-RU"/>
        </w:rPr>
        <w:t>11.1 При размещении автомобиль</w:t>
      </w:r>
      <w:r w:rsidR="00D43231" w:rsidRPr="00E470E3">
        <w:rPr>
          <w:rFonts w:ascii="Times New Roman" w:eastAsia="Times New Roman" w:hAnsi="Times New Roman" w:cs="Times New Roman"/>
          <w:spacing w:val="2"/>
          <w:sz w:val="28"/>
          <w:szCs w:val="28"/>
          <w:highlight w:val="green"/>
          <w:lang w:eastAsia="ru-RU"/>
        </w:rPr>
        <w:t xml:space="preserve">ной дороги и сооружений на ней </w:t>
      </w:r>
      <w:r w:rsidRPr="00E470E3">
        <w:rPr>
          <w:rFonts w:ascii="Times New Roman" w:eastAsia="Times New Roman" w:hAnsi="Times New Roman" w:cs="Times New Roman"/>
          <w:spacing w:val="2"/>
          <w:sz w:val="28"/>
          <w:szCs w:val="28"/>
          <w:highlight w:val="green"/>
          <w:lang w:eastAsia="ru-RU"/>
        </w:rPr>
        <w:t xml:space="preserve">местоположение трассы строящейся автомобильной дороги необходимо определять на основе рассмотрения и сравнения альтернативных вариантов, включая вариант отказа от строительства. При сравнении вариантов размещения автомобильной дороги следует учитывать экологические, экономические и социальные факторы, а </w:t>
      </w:r>
      <w:proofErr w:type="gramStart"/>
      <w:r w:rsidRPr="00E470E3">
        <w:rPr>
          <w:rFonts w:ascii="Times New Roman" w:eastAsia="Times New Roman" w:hAnsi="Times New Roman" w:cs="Times New Roman"/>
          <w:spacing w:val="2"/>
          <w:sz w:val="28"/>
          <w:szCs w:val="28"/>
          <w:highlight w:val="green"/>
          <w:lang w:eastAsia="ru-RU"/>
        </w:rPr>
        <w:t>также  возникающее</w:t>
      </w:r>
      <w:proofErr w:type="gramEnd"/>
      <w:r w:rsidRPr="00E470E3">
        <w:rPr>
          <w:rFonts w:ascii="Times New Roman" w:eastAsia="Times New Roman" w:hAnsi="Times New Roman" w:cs="Times New Roman"/>
          <w:spacing w:val="2"/>
          <w:sz w:val="28"/>
          <w:szCs w:val="28"/>
          <w:highlight w:val="green"/>
          <w:lang w:eastAsia="ru-RU"/>
        </w:rPr>
        <w:t xml:space="preserve"> перераспределение движения по участкам сети автомобильных дорог и экологической нагрузки на звенья сети.</w:t>
      </w:r>
    </w:p>
    <w:p w14:paraId="431E8D83" w14:textId="77777777" w:rsidR="00256253" w:rsidRPr="00363408" w:rsidRDefault="00A451DE" w:rsidP="009936F3">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363408">
        <w:rPr>
          <w:rFonts w:ascii="Times New Roman" w:eastAsia="Times New Roman" w:hAnsi="Times New Roman" w:cs="Times New Roman"/>
          <w:spacing w:val="2"/>
          <w:sz w:val="28"/>
          <w:szCs w:val="28"/>
          <w:highlight w:val="green"/>
          <w:lang w:eastAsia="ru-RU"/>
        </w:rPr>
        <w:t>11.2 В проектной документации</w:t>
      </w:r>
      <w:r w:rsidR="00256253" w:rsidRPr="00363408">
        <w:rPr>
          <w:rFonts w:ascii="Times New Roman" w:eastAsia="Times New Roman" w:hAnsi="Times New Roman" w:cs="Times New Roman"/>
          <w:spacing w:val="2"/>
          <w:sz w:val="28"/>
          <w:szCs w:val="28"/>
          <w:highlight w:val="green"/>
          <w:lang w:eastAsia="ru-RU"/>
        </w:rPr>
        <w:t xml:space="preserve"> должна быть произведена оценка воздействия проектируемой дороги на окружающую среду</w:t>
      </w:r>
      <w:r w:rsidR="00D43231" w:rsidRPr="00363408">
        <w:rPr>
          <w:rFonts w:ascii="Times New Roman" w:eastAsia="Times New Roman" w:hAnsi="Times New Roman" w:cs="Times New Roman"/>
          <w:spacing w:val="2"/>
          <w:sz w:val="28"/>
          <w:szCs w:val="28"/>
          <w:highlight w:val="green"/>
          <w:lang w:eastAsia="ru-RU"/>
        </w:rPr>
        <w:t xml:space="preserve"> по ГОСТ 17.4.3.02, ГОСТ 17.5.1.03 и ГОСТ 17.5.3.04, а также СанПиН 2.1.6.1032, СанПиН 2.1.7.1287</w:t>
      </w:r>
      <w:r w:rsidR="00256253" w:rsidRPr="00363408">
        <w:rPr>
          <w:rFonts w:ascii="Times New Roman" w:eastAsia="Times New Roman" w:hAnsi="Times New Roman" w:cs="Times New Roman"/>
          <w:spacing w:val="2"/>
          <w:sz w:val="28"/>
          <w:szCs w:val="28"/>
          <w:highlight w:val="green"/>
          <w:lang w:eastAsia="ru-RU"/>
        </w:rPr>
        <w:t>. В первую очередь следует рассматривать непосредственное и косвенное влиян</w:t>
      </w:r>
      <w:r w:rsidR="00D43231" w:rsidRPr="00363408">
        <w:rPr>
          <w:rFonts w:ascii="Times New Roman" w:eastAsia="Times New Roman" w:hAnsi="Times New Roman" w:cs="Times New Roman"/>
          <w:spacing w:val="2"/>
          <w:sz w:val="28"/>
          <w:szCs w:val="28"/>
          <w:highlight w:val="green"/>
          <w:lang w:eastAsia="ru-RU"/>
        </w:rPr>
        <w:t>ие дорог и дорожного движения</w:t>
      </w:r>
      <w:r w:rsidR="00256253" w:rsidRPr="00363408">
        <w:rPr>
          <w:rFonts w:ascii="Times New Roman" w:eastAsia="Times New Roman" w:hAnsi="Times New Roman" w:cs="Times New Roman"/>
          <w:spacing w:val="2"/>
          <w:sz w:val="28"/>
          <w:szCs w:val="28"/>
          <w:highlight w:val="green"/>
          <w:lang w:eastAsia="ru-RU"/>
        </w:rPr>
        <w:t>:</w:t>
      </w:r>
    </w:p>
    <w:p w14:paraId="0627AF0A" w14:textId="77777777" w:rsidR="00693554" w:rsidRPr="00363408" w:rsidRDefault="00D43231" w:rsidP="00D43231">
      <w:pPr>
        <w:pStyle w:val="afc"/>
        <w:widowControl w:val="0"/>
        <w:spacing w:after="0" w:line="360" w:lineRule="auto"/>
        <w:ind w:left="709"/>
        <w:rPr>
          <w:rFonts w:eastAsia="Batang"/>
          <w:spacing w:val="-12"/>
          <w:szCs w:val="28"/>
          <w:highlight w:val="green"/>
          <w:lang w:eastAsia="ru-RU"/>
        </w:rPr>
      </w:pPr>
      <w:r w:rsidRPr="00363408">
        <w:rPr>
          <w:rFonts w:eastAsia="Batang"/>
          <w:spacing w:val="-12"/>
          <w:szCs w:val="28"/>
          <w:highlight w:val="green"/>
          <w:lang w:eastAsia="ru-RU"/>
        </w:rPr>
        <w:t xml:space="preserve">- на </w:t>
      </w:r>
      <w:r w:rsidR="00256253" w:rsidRPr="00363408">
        <w:rPr>
          <w:rFonts w:eastAsia="Batang"/>
          <w:spacing w:val="-12"/>
          <w:szCs w:val="28"/>
          <w:highlight w:val="green"/>
          <w:lang w:eastAsia="ru-RU"/>
        </w:rPr>
        <w:t>людей, фауну и флору;</w:t>
      </w:r>
    </w:p>
    <w:p w14:paraId="3B72BAF2" w14:textId="77777777" w:rsidR="00693554" w:rsidRPr="00363408" w:rsidRDefault="00D43231" w:rsidP="00D43231">
      <w:pPr>
        <w:pStyle w:val="afc"/>
        <w:widowControl w:val="0"/>
        <w:spacing w:after="0" w:line="360" w:lineRule="auto"/>
        <w:ind w:left="709"/>
        <w:rPr>
          <w:rFonts w:eastAsia="Batang"/>
          <w:spacing w:val="-12"/>
          <w:szCs w:val="28"/>
          <w:highlight w:val="green"/>
          <w:lang w:eastAsia="ru-RU"/>
        </w:rPr>
      </w:pPr>
      <w:r w:rsidRPr="00363408">
        <w:rPr>
          <w:rFonts w:eastAsia="Batang"/>
          <w:spacing w:val="-12"/>
          <w:szCs w:val="28"/>
          <w:highlight w:val="green"/>
          <w:lang w:eastAsia="ru-RU"/>
        </w:rPr>
        <w:t xml:space="preserve">- </w:t>
      </w:r>
      <w:r w:rsidR="00256253" w:rsidRPr="00363408">
        <w:rPr>
          <w:rFonts w:eastAsia="Batang"/>
          <w:spacing w:val="-12"/>
          <w:szCs w:val="28"/>
          <w:highlight w:val="green"/>
          <w:lang w:eastAsia="ru-RU"/>
        </w:rPr>
        <w:t>состояние почвы, воду, микроклимат;</w:t>
      </w:r>
    </w:p>
    <w:p w14:paraId="3B7AA51D" w14:textId="77777777" w:rsidR="00693554" w:rsidRPr="00363408" w:rsidRDefault="00D43231" w:rsidP="00D43231">
      <w:pPr>
        <w:pStyle w:val="afc"/>
        <w:widowControl w:val="0"/>
        <w:spacing w:after="0" w:line="360" w:lineRule="auto"/>
        <w:ind w:left="709"/>
        <w:rPr>
          <w:rFonts w:eastAsia="Batang"/>
          <w:spacing w:val="-12"/>
          <w:szCs w:val="28"/>
          <w:highlight w:val="green"/>
          <w:lang w:eastAsia="ru-RU"/>
        </w:rPr>
      </w:pPr>
      <w:r w:rsidRPr="00363408">
        <w:rPr>
          <w:rFonts w:eastAsia="Batang"/>
          <w:spacing w:val="-12"/>
          <w:szCs w:val="28"/>
          <w:highlight w:val="green"/>
          <w:lang w:eastAsia="ru-RU"/>
        </w:rPr>
        <w:t xml:space="preserve">- </w:t>
      </w:r>
      <w:r w:rsidR="00256253" w:rsidRPr="00363408">
        <w:rPr>
          <w:rFonts w:eastAsia="Batang"/>
          <w:spacing w:val="-12"/>
          <w:szCs w:val="28"/>
          <w:highlight w:val="green"/>
          <w:lang w:eastAsia="ru-RU"/>
        </w:rPr>
        <w:t>пейзаж, физические объекты и культурное наследие.</w:t>
      </w:r>
    </w:p>
    <w:p w14:paraId="6B1D2326" w14:textId="77777777" w:rsidR="00693554" w:rsidRPr="00363408"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363408">
        <w:rPr>
          <w:rFonts w:ascii="Times New Roman" w:eastAsia="Times New Roman" w:hAnsi="Times New Roman" w:cs="Times New Roman"/>
          <w:spacing w:val="2"/>
          <w:sz w:val="28"/>
          <w:szCs w:val="28"/>
          <w:highlight w:val="green"/>
          <w:lang w:eastAsia="ru-RU"/>
        </w:rPr>
        <w:t>11.3 При наличии в зоне строительства охраняемых памятников истории и культуры (старинные постройки, захоронения, археологические объекты, объекты особого отношения местного населения и т.</w:t>
      </w:r>
      <w:r w:rsidR="00D43231" w:rsidRPr="00363408">
        <w:rPr>
          <w:rFonts w:ascii="Times New Roman" w:eastAsia="Times New Roman" w:hAnsi="Times New Roman" w:cs="Times New Roman"/>
          <w:spacing w:val="2"/>
          <w:sz w:val="28"/>
          <w:szCs w:val="28"/>
          <w:highlight w:val="green"/>
          <w:lang w:eastAsia="ru-RU"/>
        </w:rPr>
        <w:t xml:space="preserve"> </w:t>
      </w:r>
      <w:r w:rsidRPr="00363408">
        <w:rPr>
          <w:rFonts w:ascii="Times New Roman" w:eastAsia="Times New Roman" w:hAnsi="Times New Roman" w:cs="Times New Roman"/>
          <w:spacing w:val="2"/>
          <w:sz w:val="28"/>
          <w:szCs w:val="28"/>
          <w:highlight w:val="green"/>
          <w:lang w:eastAsia="ru-RU"/>
        </w:rPr>
        <w:t>п.), а также уникальных природных феноменов (особые геологические формы, водные источники, ценные экземпляры деревьев и т.</w:t>
      </w:r>
      <w:r w:rsidR="00D43231" w:rsidRPr="00363408">
        <w:rPr>
          <w:rFonts w:ascii="Times New Roman" w:eastAsia="Times New Roman" w:hAnsi="Times New Roman" w:cs="Times New Roman"/>
          <w:spacing w:val="2"/>
          <w:sz w:val="28"/>
          <w:szCs w:val="28"/>
          <w:highlight w:val="green"/>
          <w:lang w:eastAsia="ru-RU"/>
        </w:rPr>
        <w:t xml:space="preserve"> п.)</w:t>
      </w:r>
      <w:r w:rsidRPr="00363408">
        <w:rPr>
          <w:rFonts w:ascii="Times New Roman" w:eastAsia="Times New Roman" w:hAnsi="Times New Roman" w:cs="Times New Roman"/>
          <w:spacing w:val="2"/>
          <w:sz w:val="28"/>
          <w:szCs w:val="28"/>
          <w:highlight w:val="green"/>
          <w:lang w:eastAsia="ru-RU"/>
        </w:rPr>
        <w:t xml:space="preserve"> следует рассматривать необходимость специальных инженерных решений по защите указанных объектов.</w:t>
      </w:r>
    </w:p>
    <w:p w14:paraId="57DA4BEF" w14:textId="77777777" w:rsidR="00693554" w:rsidRPr="00363408"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363408">
        <w:rPr>
          <w:rFonts w:ascii="Times New Roman" w:eastAsia="Times New Roman" w:hAnsi="Times New Roman" w:cs="Times New Roman"/>
          <w:spacing w:val="2"/>
          <w:sz w:val="28"/>
          <w:szCs w:val="28"/>
          <w:highlight w:val="green"/>
          <w:lang w:eastAsia="ru-RU"/>
        </w:rPr>
        <w:t xml:space="preserve">11.4 В </w:t>
      </w:r>
      <w:r w:rsidR="009201E1" w:rsidRPr="00363408">
        <w:rPr>
          <w:rFonts w:ascii="Times New Roman" w:eastAsia="Times New Roman" w:hAnsi="Times New Roman" w:cs="Times New Roman"/>
          <w:spacing w:val="2"/>
          <w:sz w:val="28"/>
          <w:szCs w:val="28"/>
          <w:highlight w:val="green"/>
          <w:lang w:eastAsia="ru-RU"/>
        </w:rPr>
        <w:t>проектах следует предусмотреть</w:t>
      </w:r>
      <w:r w:rsidRPr="00363408">
        <w:rPr>
          <w:rFonts w:ascii="Times New Roman" w:eastAsia="Times New Roman" w:hAnsi="Times New Roman" w:cs="Times New Roman"/>
          <w:spacing w:val="2"/>
          <w:sz w:val="28"/>
          <w:szCs w:val="28"/>
          <w:highlight w:val="green"/>
          <w:lang w:eastAsia="ru-RU"/>
        </w:rPr>
        <w:t xml:space="preserve"> осуществление защитных мероприятий при прохождении автомобильных </w:t>
      </w:r>
      <w:proofErr w:type="gramStart"/>
      <w:r w:rsidRPr="00363408">
        <w:rPr>
          <w:rFonts w:ascii="Times New Roman" w:eastAsia="Times New Roman" w:hAnsi="Times New Roman" w:cs="Times New Roman"/>
          <w:spacing w:val="2"/>
          <w:sz w:val="28"/>
          <w:szCs w:val="28"/>
          <w:highlight w:val="green"/>
          <w:lang w:eastAsia="ru-RU"/>
        </w:rPr>
        <w:t>дорог  вблизи</w:t>
      </w:r>
      <w:proofErr w:type="gramEnd"/>
      <w:r w:rsidRPr="00363408">
        <w:rPr>
          <w:rFonts w:ascii="Times New Roman" w:eastAsia="Times New Roman" w:hAnsi="Times New Roman" w:cs="Times New Roman"/>
          <w:spacing w:val="2"/>
          <w:sz w:val="28"/>
          <w:szCs w:val="28"/>
          <w:highlight w:val="green"/>
          <w:lang w:eastAsia="ru-RU"/>
        </w:rPr>
        <w:t>:</w:t>
      </w:r>
      <w:r w:rsidR="00955294" w:rsidRPr="00363408">
        <w:rPr>
          <w:rFonts w:ascii="Times New Roman" w:eastAsia="Times New Roman" w:hAnsi="Times New Roman" w:cs="Times New Roman"/>
          <w:spacing w:val="2"/>
          <w:sz w:val="28"/>
          <w:szCs w:val="28"/>
          <w:highlight w:val="green"/>
          <w:lang w:eastAsia="ru-RU"/>
        </w:rPr>
        <w:t xml:space="preserve"> </w:t>
      </w:r>
      <w:r w:rsidRPr="00363408">
        <w:rPr>
          <w:rFonts w:ascii="Times New Roman" w:eastAsia="Times New Roman" w:hAnsi="Times New Roman" w:cs="Times New Roman"/>
          <w:spacing w:val="2"/>
          <w:sz w:val="28"/>
          <w:szCs w:val="28"/>
          <w:highlight w:val="green"/>
          <w:lang w:eastAsia="ru-RU"/>
        </w:rPr>
        <w:t xml:space="preserve"> н</w:t>
      </w:r>
      <w:r w:rsidR="00955294" w:rsidRPr="00363408">
        <w:rPr>
          <w:rFonts w:ascii="Times New Roman" w:eastAsia="Times New Roman" w:hAnsi="Times New Roman" w:cs="Times New Roman"/>
          <w:spacing w:val="2"/>
          <w:sz w:val="28"/>
          <w:szCs w:val="28"/>
          <w:highlight w:val="green"/>
          <w:lang w:eastAsia="ru-RU"/>
        </w:rPr>
        <w:t>аселенных пунктов или через них, заповедников</w:t>
      </w:r>
      <w:r w:rsidRPr="00363408">
        <w:rPr>
          <w:rFonts w:ascii="Times New Roman" w:eastAsia="Times New Roman" w:hAnsi="Times New Roman" w:cs="Times New Roman"/>
          <w:spacing w:val="2"/>
          <w:sz w:val="28"/>
          <w:szCs w:val="28"/>
          <w:highlight w:val="green"/>
          <w:lang w:eastAsia="ru-RU"/>
        </w:rPr>
        <w:t>, в рекреационных ме</w:t>
      </w:r>
      <w:r w:rsidR="00955294" w:rsidRPr="00363408">
        <w:rPr>
          <w:rFonts w:ascii="Times New Roman" w:eastAsia="Times New Roman" w:hAnsi="Times New Roman" w:cs="Times New Roman"/>
          <w:spacing w:val="2"/>
          <w:sz w:val="28"/>
          <w:szCs w:val="28"/>
          <w:highlight w:val="green"/>
          <w:lang w:eastAsia="ru-RU"/>
        </w:rPr>
        <w:t xml:space="preserve">стах </w:t>
      </w:r>
      <w:r w:rsidRPr="00363408">
        <w:rPr>
          <w:rFonts w:ascii="Times New Roman" w:eastAsia="Times New Roman" w:hAnsi="Times New Roman" w:cs="Times New Roman"/>
          <w:spacing w:val="2"/>
          <w:sz w:val="28"/>
          <w:szCs w:val="28"/>
          <w:highlight w:val="green"/>
          <w:lang w:eastAsia="ru-RU"/>
        </w:rPr>
        <w:t xml:space="preserve">расположения курортов, домов отдыха, пансионатов, </w:t>
      </w:r>
      <w:r w:rsidR="009201E1" w:rsidRPr="00363408">
        <w:rPr>
          <w:rFonts w:ascii="Times New Roman" w:eastAsia="Times New Roman" w:hAnsi="Times New Roman" w:cs="Times New Roman"/>
          <w:spacing w:val="2"/>
          <w:sz w:val="28"/>
          <w:szCs w:val="28"/>
          <w:highlight w:val="green"/>
          <w:lang w:eastAsia="ru-RU"/>
        </w:rPr>
        <w:t>детских и юношеских</w:t>
      </w:r>
      <w:r w:rsidRPr="00363408">
        <w:rPr>
          <w:rFonts w:ascii="Times New Roman" w:eastAsia="Times New Roman" w:hAnsi="Times New Roman" w:cs="Times New Roman"/>
          <w:spacing w:val="2"/>
          <w:sz w:val="28"/>
          <w:szCs w:val="28"/>
          <w:highlight w:val="green"/>
          <w:lang w:eastAsia="ru-RU"/>
        </w:rPr>
        <w:t xml:space="preserve"> лагерей и т.</w:t>
      </w:r>
      <w:r w:rsidR="009201E1" w:rsidRPr="00363408">
        <w:rPr>
          <w:rFonts w:ascii="Times New Roman" w:eastAsia="Times New Roman" w:hAnsi="Times New Roman" w:cs="Times New Roman"/>
          <w:spacing w:val="2"/>
          <w:sz w:val="28"/>
          <w:szCs w:val="28"/>
          <w:highlight w:val="green"/>
          <w:lang w:eastAsia="ru-RU"/>
        </w:rPr>
        <w:t xml:space="preserve"> </w:t>
      </w:r>
      <w:r w:rsidRPr="00363408">
        <w:rPr>
          <w:rFonts w:ascii="Times New Roman" w:eastAsia="Times New Roman" w:hAnsi="Times New Roman" w:cs="Times New Roman"/>
          <w:spacing w:val="2"/>
          <w:sz w:val="28"/>
          <w:szCs w:val="28"/>
          <w:highlight w:val="green"/>
          <w:lang w:eastAsia="ru-RU"/>
        </w:rPr>
        <w:t>п.</w:t>
      </w:r>
    </w:p>
    <w:p w14:paraId="6C9FF5A6" w14:textId="77777777" w:rsidR="0069355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363408">
        <w:rPr>
          <w:rFonts w:ascii="Times New Roman" w:eastAsia="Times New Roman" w:hAnsi="Times New Roman" w:cs="Times New Roman"/>
          <w:spacing w:val="2"/>
          <w:sz w:val="28"/>
          <w:szCs w:val="28"/>
          <w:highlight w:val="green"/>
          <w:lang w:eastAsia="ru-RU"/>
        </w:rPr>
        <w:t>11.5 При строительстве внутрихоз</w:t>
      </w:r>
      <w:r w:rsidR="00693554" w:rsidRPr="00363408">
        <w:rPr>
          <w:rFonts w:ascii="Times New Roman" w:eastAsia="Times New Roman" w:hAnsi="Times New Roman" w:cs="Times New Roman"/>
          <w:spacing w:val="2"/>
          <w:sz w:val="28"/>
          <w:szCs w:val="28"/>
          <w:highlight w:val="green"/>
          <w:lang w:eastAsia="ru-RU"/>
        </w:rPr>
        <w:t xml:space="preserve">яйственных автомобильных дорог </w:t>
      </w:r>
      <w:r w:rsidRPr="00363408">
        <w:rPr>
          <w:rFonts w:ascii="Times New Roman" w:eastAsia="Times New Roman" w:hAnsi="Times New Roman" w:cs="Times New Roman"/>
          <w:spacing w:val="2"/>
          <w:sz w:val="28"/>
          <w:szCs w:val="28"/>
          <w:highlight w:val="green"/>
          <w:lang w:eastAsia="ru-RU"/>
        </w:rPr>
        <w:t>в об</w:t>
      </w:r>
      <w:r w:rsidR="00693554" w:rsidRPr="00363408">
        <w:rPr>
          <w:rFonts w:ascii="Times New Roman" w:eastAsia="Times New Roman" w:hAnsi="Times New Roman" w:cs="Times New Roman"/>
          <w:spacing w:val="2"/>
          <w:sz w:val="28"/>
          <w:szCs w:val="28"/>
          <w:highlight w:val="green"/>
          <w:lang w:eastAsia="ru-RU"/>
        </w:rPr>
        <w:t xml:space="preserve">ход </w:t>
      </w:r>
      <w:r w:rsidRPr="00363408">
        <w:rPr>
          <w:rFonts w:ascii="Times New Roman" w:eastAsia="Times New Roman" w:hAnsi="Times New Roman" w:cs="Times New Roman"/>
          <w:spacing w:val="2"/>
          <w:sz w:val="28"/>
          <w:szCs w:val="28"/>
          <w:highlight w:val="green"/>
          <w:lang w:eastAsia="ru-RU"/>
        </w:rPr>
        <w:t>населенных пунктов их трассы следует прокладывать по возможности с под</w:t>
      </w:r>
      <w:r w:rsidRPr="00363408">
        <w:rPr>
          <w:rFonts w:ascii="Times New Roman" w:eastAsia="Times New Roman" w:hAnsi="Times New Roman" w:cs="Times New Roman"/>
          <w:spacing w:val="2"/>
          <w:sz w:val="28"/>
          <w:szCs w:val="28"/>
          <w:highlight w:val="green"/>
          <w:lang w:eastAsia="ru-RU"/>
        </w:rPr>
        <w:lastRenderedPageBreak/>
        <w:t>ветренной стороны. В целях обеспечения дальнейшей реконструкции дорог расстояние от бровки земляного полотна до линии застройки населенных пунктов принимают в соответствии с их генеральны</w:t>
      </w:r>
      <w:r w:rsidR="00693554" w:rsidRPr="00363408">
        <w:rPr>
          <w:rFonts w:ascii="Times New Roman" w:eastAsia="Times New Roman" w:hAnsi="Times New Roman" w:cs="Times New Roman"/>
          <w:spacing w:val="2"/>
          <w:sz w:val="28"/>
          <w:szCs w:val="28"/>
          <w:highlight w:val="green"/>
          <w:lang w:eastAsia="ru-RU"/>
        </w:rPr>
        <w:t>ми планами.</w:t>
      </w:r>
    </w:p>
    <w:p w14:paraId="4F9FDBBD" w14:textId="77777777" w:rsidR="0069355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3D7353">
        <w:rPr>
          <w:rFonts w:ascii="Times New Roman" w:eastAsia="Times New Roman" w:hAnsi="Times New Roman" w:cs="Times New Roman"/>
          <w:spacing w:val="2"/>
          <w:sz w:val="28"/>
          <w:szCs w:val="28"/>
          <w:highlight w:val="green"/>
          <w:lang w:eastAsia="ru-RU"/>
        </w:rPr>
        <w:t xml:space="preserve">11.6 При технико-экономическом обосновании для снижения влияния строящихся автомобильных дорог и сооружений на окружающую </w:t>
      </w:r>
      <w:r w:rsidR="009201E1" w:rsidRPr="003D7353">
        <w:rPr>
          <w:rFonts w:ascii="Times New Roman" w:eastAsia="Times New Roman" w:hAnsi="Times New Roman" w:cs="Times New Roman"/>
          <w:spacing w:val="2"/>
          <w:sz w:val="28"/>
          <w:szCs w:val="28"/>
          <w:highlight w:val="green"/>
          <w:lang w:eastAsia="ru-RU"/>
        </w:rPr>
        <w:t>среду необходимо предусмотреть</w:t>
      </w:r>
      <w:r w:rsidRPr="003D7353">
        <w:rPr>
          <w:rFonts w:ascii="Times New Roman" w:eastAsia="Times New Roman" w:hAnsi="Times New Roman" w:cs="Times New Roman"/>
          <w:spacing w:val="2"/>
          <w:sz w:val="28"/>
          <w:szCs w:val="28"/>
          <w:highlight w:val="green"/>
          <w:lang w:eastAsia="ru-RU"/>
        </w:rPr>
        <w:t xml:space="preserve"> строительство</w:t>
      </w:r>
      <w:r w:rsidR="00693554" w:rsidRPr="003D7353">
        <w:rPr>
          <w:rFonts w:ascii="Times New Roman" w:eastAsia="Times New Roman" w:hAnsi="Times New Roman" w:cs="Times New Roman"/>
          <w:spacing w:val="2"/>
          <w:sz w:val="28"/>
          <w:szCs w:val="28"/>
          <w:highlight w:val="green"/>
          <w:lang w:eastAsia="ru-RU"/>
        </w:rPr>
        <w:t xml:space="preserve"> защитных сооружений (</w:t>
      </w:r>
      <w:r w:rsidR="00955294" w:rsidRPr="003D7353">
        <w:rPr>
          <w:rFonts w:ascii="Times New Roman" w:eastAsia="Times New Roman" w:hAnsi="Times New Roman" w:cs="Times New Roman"/>
          <w:spacing w:val="2"/>
          <w:sz w:val="28"/>
          <w:szCs w:val="28"/>
          <w:highlight w:val="green"/>
          <w:lang w:eastAsia="ru-RU"/>
        </w:rPr>
        <w:t>древесно</w:t>
      </w:r>
      <w:r w:rsidR="000B33B9" w:rsidRPr="003D7353">
        <w:rPr>
          <w:rFonts w:ascii="Times New Roman" w:eastAsia="Times New Roman" w:hAnsi="Times New Roman" w:cs="Times New Roman"/>
          <w:spacing w:val="2"/>
          <w:sz w:val="28"/>
          <w:szCs w:val="28"/>
          <w:highlight w:val="green"/>
          <w:lang w:eastAsia="ru-RU"/>
        </w:rPr>
        <w:t>-</w:t>
      </w:r>
      <w:r w:rsidRPr="003D7353">
        <w:rPr>
          <w:rFonts w:ascii="Times New Roman" w:eastAsia="Times New Roman" w:hAnsi="Times New Roman" w:cs="Times New Roman"/>
          <w:spacing w:val="2"/>
          <w:sz w:val="28"/>
          <w:szCs w:val="28"/>
          <w:highlight w:val="green"/>
          <w:lang w:eastAsia="ru-RU"/>
        </w:rPr>
        <w:t>кустар</w:t>
      </w:r>
      <w:r w:rsidR="00693554" w:rsidRPr="003D7353">
        <w:rPr>
          <w:rFonts w:ascii="Times New Roman" w:eastAsia="Times New Roman" w:hAnsi="Times New Roman" w:cs="Times New Roman"/>
          <w:spacing w:val="2"/>
          <w:sz w:val="28"/>
          <w:szCs w:val="28"/>
          <w:highlight w:val="green"/>
          <w:lang w:eastAsia="ru-RU"/>
        </w:rPr>
        <w:t>никовые насаждения и др</w:t>
      </w:r>
      <w:r w:rsidR="009201E1" w:rsidRPr="003D7353">
        <w:rPr>
          <w:rFonts w:ascii="Times New Roman" w:eastAsia="Times New Roman" w:hAnsi="Times New Roman" w:cs="Times New Roman"/>
          <w:spacing w:val="2"/>
          <w:sz w:val="28"/>
          <w:szCs w:val="28"/>
          <w:highlight w:val="green"/>
          <w:lang w:eastAsia="ru-RU"/>
        </w:rPr>
        <w:t>.</w:t>
      </w:r>
      <w:r w:rsidR="00693554" w:rsidRPr="003D7353">
        <w:rPr>
          <w:rFonts w:ascii="Times New Roman" w:eastAsia="Times New Roman" w:hAnsi="Times New Roman" w:cs="Times New Roman"/>
          <w:spacing w:val="2"/>
          <w:sz w:val="28"/>
          <w:szCs w:val="28"/>
          <w:highlight w:val="green"/>
          <w:lang w:eastAsia="ru-RU"/>
        </w:rPr>
        <w:t>).</w:t>
      </w:r>
    </w:p>
    <w:p w14:paraId="42BDB402"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3507E4">
        <w:rPr>
          <w:rFonts w:ascii="Times New Roman" w:eastAsia="Times New Roman" w:hAnsi="Times New Roman" w:cs="Times New Roman"/>
          <w:spacing w:val="2"/>
          <w:sz w:val="28"/>
          <w:szCs w:val="28"/>
          <w:highlight w:val="green"/>
          <w:lang w:eastAsia="ru-RU"/>
        </w:rPr>
        <w:t>11.7 При пересечении трассой дороги сложившихся путей миграции жив</w:t>
      </w:r>
      <w:r w:rsidR="009201E1" w:rsidRPr="003507E4">
        <w:rPr>
          <w:rFonts w:ascii="Times New Roman" w:eastAsia="Times New Roman" w:hAnsi="Times New Roman" w:cs="Times New Roman"/>
          <w:spacing w:val="2"/>
          <w:sz w:val="28"/>
          <w:szCs w:val="28"/>
          <w:highlight w:val="green"/>
          <w:lang w:eastAsia="ru-RU"/>
        </w:rPr>
        <w:t>отных необходимо предусмотреть</w:t>
      </w:r>
      <w:r w:rsidRPr="003507E4">
        <w:rPr>
          <w:rFonts w:ascii="Times New Roman" w:eastAsia="Times New Roman" w:hAnsi="Times New Roman" w:cs="Times New Roman"/>
          <w:spacing w:val="2"/>
          <w:sz w:val="28"/>
          <w:szCs w:val="28"/>
          <w:highlight w:val="green"/>
          <w:lang w:eastAsia="ru-RU"/>
        </w:rPr>
        <w:t xml:space="preserve"> на дорогах категорий </w:t>
      </w:r>
      <w:r w:rsidRPr="003507E4">
        <w:rPr>
          <w:rFonts w:ascii="Times New Roman" w:eastAsia="Times New Roman" w:hAnsi="Times New Roman" w:cs="Times New Roman"/>
          <w:sz w:val="28"/>
          <w:szCs w:val="28"/>
          <w:highlight w:val="green"/>
          <w:lang w:val="en-US"/>
        </w:rPr>
        <w:t>I</w:t>
      </w:r>
      <w:r w:rsidR="00EC7630" w:rsidRPr="003507E4">
        <w:rPr>
          <w:rFonts w:ascii="Times New Roman" w:eastAsia="Times New Roman" w:hAnsi="Times New Roman" w:cs="Times New Roman"/>
          <w:sz w:val="28"/>
          <w:szCs w:val="28"/>
          <w:highlight w:val="green"/>
          <w:vertAlign w:val="subscript"/>
        </w:rPr>
        <w:t>вс</w:t>
      </w:r>
      <w:r w:rsidRPr="003507E4">
        <w:rPr>
          <w:rFonts w:ascii="Times New Roman" w:eastAsia="Times New Roman" w:hAnsi="Times New Roman" w:cs="Times New Roman"/>
          <w:sz w:val="28"/>
          <w:szCs w:val="28"/>
          <w:highlight w:val="green"/>
        </w:rPr>
        <w:t xml:space="preserve">, </w:t>
      </w:r>
      <w:r w:rsidRPr="003507E4">
        <w:rPr>
          <w:rFonts w:ascii="Times New Roman" w:eastAsia="Times New Roman" w:hAnsi="Times New Roman" w:cs="Times New Roman"/>
          <w:sz w:val="28"/>
          <w:szCs w:val="28"/>
          <w:highlight w:val="green"/>
          <w:lang w:val="en-US"/>
        </w:rPr>
        <w:t>II</w:t>
      </w:r>
      <w:r w:rsidR="00EC7630" w:rsidRPr="003507E4">
        <w:rPr>
          <w:rFonts w:ascii="Times New Roman" w:eastAsia="Times New Roman" w:hAnsi="Times New Roman" w:cs="Times New Roman"/>
          <w:sz w:val="28"/>
          <w:szCs w:val="28"/>
          <w:highlight w:val="green"/>
          <w:vertAlign w:val="subscript"/>
        </w:rPr>
        <w:t>вс</w:t>
      </w:r>
      <w:r w:rsidRPr="003507E4">
        <w:rPr>
          <w:rFonts w:ascii="Times New Roman" w:eastAsia="Times New Roman" w:hAnsi="Times New Roman" w:cs="Times New Roman"/>
          <w:sz w:val="28"/>
          <w:szCs w:val="28"/>
          <w:highlight w:val="green"/>
          <w:vertAlign w:val="subscript"/>
        </w:rPr>
        <w:t>,</w:t>
      </w:r>
      <w:r w:rsidRPr="003507E4">
        <w:rPr>
          <w:rFonts w:ascii="Times New Roman" w:eastAsia="Times New Roman" w:hAnsi="Times New Roman" w:cs="Times New Roman"/>
          <w:sz w:val="28"/>
          <w:szCs w:val="28"/>
          <w:highlight w:val="green"/>
        </w:rPr>
        <w:t xml:space="preserve"> III</w:t>
      </w:r>
      <w:proofErr w:type="gramStart"/>
      <w:r w:rsidR="00EC7630" w:rsidRPr="003507E4">
        <w:rPr>
          <w:rFonts w:ascii="Times New Roman" w:eastAsia="Times New Roman" w:hAnsi="Times New Roman" w:cs="Times New Roman"/>
          <w:sz w:val="28"/>
          <w:szCs w:val="28"/>
          <w:highlight w:val="green"/>
          <w:vertAlign w:val="subscript"/>
        </w:rPr>
        <w:t>вс</w:t>
      </w:r>
      <w:r w:rsidR="00693554" w:rsidRPr="003507E4">
        <w:rPr>
          <w:rFonts w:ascii="Times New Roman" w:eastAsia="Times New Roman" w:hAnsi="Times New Roman" w:cs="Times New Roman"/>
          <w:sz w:val="28"/>
          <w:szCs w:val="28"/>
          <w:highlight w:val="green"/>
          <w:vertAlign w:val="subscript"/>
        </w:rPr>
        <w:t xml:space="preserve"> </w:t>
      </w:r>
      <w:r w:rsidRPr="003507E4">
        <w:rPr>
          <w:rFonts w:ascii="Times New Roman" w:eastAsia="Times New Roman" w:hAnsi="Times New Roman" w:cs="Times New Roman"/>
          <w:sz w:val="28"/>
          <w:szCs w:val="28"/>
          <w:highlight w:val="green"/>
        </w:rPr>
        <w:t xml:space="preserve"> (</w:t>
      </w:r>
      <w:proofErr w:type="gramEnd"/>
      <w:r w:rsidRPr="003507E4">
        <w:rPr>
          <w:rFonts w:ascii="Times New Roman" w:eastAsia="Times New Roman" w:hAnsi="Times New Roman" w:cs="Times New Roman"/>
          <w:sz w:val="28"/>
          <w:szCs w:val="28"/>
          <w:highlight w:val="green"/>
        </w:rPr>
        <w:t>кроме внутри</w:t>
      </w:r>
      <w:r w:rsidR="00693554" w:rsidRPr="003507E4">
        <w:rPr>
          <w:rFonts w:ascii="Times New Roman" w:eastAsia="Times New Roman" w:hAnsi="Times New Roman" w:cs="Times New Roman"/>
          <w:sz w:val="28"/>
          <w:szCs w:val="28"/>
          <w:highlight w:val="green"/>
        </w:rPr>
        <w:t>площадочных дорог</w:t>
      </w:r>
      <w:r w:rsidRPr="003507E4">
        <w:rPr>
          <w:rFonts w:ascii="Times New Roman" w:eastAsia="Times New Roman" w:hAnsi="Times New Roman" w:cs="Times New Roman"/>
          <w:sz w:val="28"/>
          <w:szCs w:val="28"/>
          <w:highlight w:val="green"/>
        </w:rPr>
        <w:t>) и</w:t>
      </w:r>
      <w:r w:rsidRPr="003507E4">
        <w:rPr>
          <w:rFonts w:ascii="Times New Roman" w:eastAsia="Times New Roman" w:hAnsi="Times New Roman" w:cs="Times New Roman"/>
          <w:sz w:val="28"/>
          <w:szCs w:val="28"/>
          <w:highlight w:val="green"/>
          <w:vertAlign w:val="subscript"/>
        </w:rPr>
        <w:t xml:space="preserve"> </w:t>
      </w:r>
      <w:r w:rsidRPr="003507E4">
        <w:rPr>
          <w:rFonts w:ascii="Times New Roman" w:eastAsia="Times New Roman" w:hAnsi="Times New Roman" w:cs="Times New Roman"/>
          <w:sz w:val="28"/>
          <w:szCs w:val="28"/>
          <w:highlight w:val="green"/>
          <w:lang w:eastAsia="ru-RU"/>
        </w:rPr>
        <w:t>IV</w:t>
      </w:r>
      <w:r w:rsidR="00EC7630" w:rsidRPr="003507E4">
        <w:rPr>
          <w:rFonts w:ascii="Times New Roman" w:eastAsia="Times New Roman" w:hAnsi="Times New Roman" w:cs="Times New Roman"/>
          <w:sz w:val="28"/>
          <w:szCs w:val="28"/>
          <w:highlight w:val="green"/>
          <w:vertAlign w:val="subscript"/>
          <w:lang w:eastAsia="ru-RU"/>
        </w:rPr>
        <w:t>вс</w:t>
      </w:r>
      <w:r w:rsidR="009201E1" w:rsidRPr="003507E4">
        <w:rPr>
          <w:rFonts w:ascii="Times New Roman" w:eastAsia="Times New Roman" w:hAnsi="Times New Roman" w:cs="Times New Roman"/>
          <w:sz w:val="28"/>
          <w:szCs w:val="28"/>
          <w:highlight w:val="green"/>
          <w:vertAlign w:val="subscript"/>
          <w:lang w:eastAsia="ru-RU"/>
        </w:rPr>
        <w:t xml:space="preserve"> </w:t>
      </w:r>
      <w:r w:rsidRPr="003507E4">
        <w:rPr>
          <w:rFonts w:ascii="Times New Roman" w:eastAsia="Times New Roman" w:hAnsi="Times New Roman" w:cs="Times New Roman"/>
          <w:spacing w:val="2"/>
          <w:sz w:val="28"/>
          <w:szCs w:val="28"/>
          <w:highlight w:val="green"/>
          <w:lang w:eastAsia="ru-RU"/>
        </w:rPr>
        <w:t>применение организационных мероприятий по ограничению режима, скорости и времени движения дорожными знаками и иными средствами регулирования движения.</w:t>
      </w:r>
    </w:p>
    <w:p w14:paraId="02AF7C1C" w14:textId="77777777" w:rsidR="0069355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E911C5">
        <w:rPr>
          <w:rFonts w:ascii="Times New Roman" w:eastAsia="Times New Roman" w:hAnsi="Times New Roman" w:cs="Times New Roman"/>
          <w:spacing w:val="2"/>
          <w:sz w:val="28"/>
          <w:szCs w:val="28"/>
          <w:highlight w:val="green"/>
          <w:lang w:eastAsia="ru-RU"/>
        </w:rPr>
        <w:t xml:space="preserve">11.8 При определении мест переходов автодорог через водотоки, выборе конструкций и отверстий искусственных сооружений следует учитывать необходимость обхода мест нагула и нерестилищ рыб, </w:t>
      </w:r>
      <w:r w:rsidR="009201E1" w:rsidRPr="00E911C5">
        <w:rPr>
          <w:rFonts w:ascii="Times New Roman" w:eastAsia="Times New Roman" w:hAnsi="Times New Roman" w:cs="Times New Roman"/>
          <w:spacing w:val="2"/>
          <w:sz w:val="28"/>
          <w:szCs w:val="28"/>
          <w:highlight w:val="green"/>
          <w:lang w:eastAsia="ru-RU"/>
        </w:rPr>
        <w:t>сроки</w:t>
      </w:r>
      <w:r w:rsidRPr="00E911C5">
        <w:rPr>
          <w:rFonts w:ascii="Times New Roman" w:eastAsia="Times New Roman" w:hAnsi="Times New Roman" w:cs="Times New Roman"/>
          <w:spacing w:val="2"/>
          <w:sz w:val="28"/>
          <w:szCs w:val="28"/>
          <w:highlight w:val="green"/>
          <w:lang w:eastAsia="ru-RU"/>
        </w:rPr>
        <w:t xml:space="preserve"> проведения строительных работ с учетом периода массового нереста и выклева рыб, недопущение нарушения гидрологического режима рек, изменения береговой линии, сечения водотоков, активизации русловых процессов.</w:t>
      </w:r>
    </w:p>
    <w:p w14:paraId="2138E74F"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E911C5">
        <w:rPr>
          <w:rFonts w:ascii="Times New Roman" w:eastAsia="Times New Roman" w:hAnsi="Times New Roman" w:cs="Times New Roman"/>
          <w:spacing w:val="2"/>
          <w:sz w:val="28"/>
          <w:szCs w:val="28"/>
          <w:highlight w:val="yellow"/>
          <w:lang w:eastAsia="ru-RU"/>
        </w:rPr>
        <w:t>При строительстве или реконструкции мостовых переходов на рыбохозяйственных водных объектах по согласованию и техническим условиям, полученным в установленном законодательством порядке, в проектах необходимо предусматривать мероприятия по сохранен</w:t>
      </w:r>
      <w:r w:rsidR="00955294" w:rsidRPr="00E911C5">
        <w:rPr>
          <w:rFonts w:ascii="Times New Roman" w:eastAsia="Times New Roman" w:hAnsi="Times New Roman" w:cs="Times New Roman"/>
          <w:spacing w:val="2"/>
          <w:sz w:val="28"/>
          <w:szCs w:val="28"/>
          <w:highlight w:val="yellow"/>
          <w:lang w:eastAsia="ru-RU"/>
        </w:rPr>
        <w:t>ию рыбных запасов.</w:t>
      </w:r>
    </w:p>
    <w:p w14:paraId="1F0E90D4"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 xml:space="preserve">11.9 На площадях земель, нарушаемых при строительстве автомобильных дорог, плодородный слой почвы </w:t>
      </w:r>
      <w:proofErr w:type="gramStart"/>
      <w:r w:rsidRPr="00C85C61">
        <w:rPr>
          <w:rFonts w:ascii="Times New Roman" w:eastAsia="Times New Roman" w:hAnsi="Times New Roman" w:cs="Times New Roman"/>
          <w:spacing w:val="2"/>
          <w:sz w:val="28"/>
          <w:szCs w:val="28"/>
          <w:highlight w:val="green"/>
          <w:lang w:eastAsia="ru-RU"/>
        </w:rPr>
        <w:t>необходимо  снимать</w:t>
      </w:r>
      <w:proofErr w:type="gramEnd"/>
      <w:r w:rsidRPr="00C85C61">
        <w:rPr>
          <w:rFonts w:ascii="Times New Roman" w:eastAsia="Times New Roman" w:hAnsi="Times New Roman" w:cs="Times New Roman"/>
          <w:spacing w:val="2"/>
          <w:sz w:val="28"/>
          <w:szCs w:val="28"/>
          <w:highlight w:val="green"/>
          <w:lang w:eastAsia="ru-RU"/>
        </w:rPr>
        <w:t xml:space="preserve"> и складировать в отведенных местах.</w:t>
      </w:r>
    </w:p>
    <w:p w14:paraId="0CD6D84E"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256253">
        <w:rPr>
          <w:rFonts w:ascii="Times New Roman" w:eastAsia="Times New Roman" w:hAnsi="Times New Roman" w:cs="Times New Roman"/>
          <w:spacing w:val="2"/>
          <w:sz w:val="28"/>
          <w:szCs w:val="28"/>
          <w:lang w:eastAsia="ru-RU"/>
        </w:rPr>
        <w:t>Плодородный почвенный грунт используют для укрепления земляного полотна и дорожных сооружений, а также при рекультивации нарушенных при строитель</w:t>
      </w:r>
      <w:r w:rsidR="00955294">
        <w:rPr>
          <w:rFonts w:ascii="Times New Roman" w:eastAsia="Times New Roman" w:hAnsi="Times New Roman" w:cs="Times New Roman"/>
          <w:spacing w:val="2"/>
          <w:sz w:val="28"/>
          <w:szCs w:val="28"/>
          <w:lang w:eastAsia="ru-RU"/>
        </w:rPr>
        <w:t xml:space="preserve">стве земель. </w:t>
      </w:r>
    </w:p>
    <w:p w14:paraId="2934E029"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lastRenderedPageBreak/>
        <w:t>11.10 Все земельные участки, предоставленные во временное пользование для нужд строительства дороги, по окончании строительства должны быть приведены в состояние, пригодное для дальнейшего исполь</w:t>
      </w:r>
      <w:r w:rsidR="00955294" w:rsidRPr="00C85C61">
        <w:rPr>
          <w:rFonts w:ascii="Times New Roman" w:eastAsia="Times New Roman" w:hAnsi="Times New Roman" w:cs="Times New Roman"/>
          <w:spacing w:val="2"/>
          <w:sz w:val="28"/>
          <w:szCs w:val="28"/>
          <w:highlight w:val="green"/>
          <w:lang w:eastAsia="ru-RU"/>
        </w:rPr>
        <w:t xml:space="preserve">зования с </w:t>
      </w:r>
      <w:r w:rsidRPr="00C85C61">
        <w:rPr>
          <w:rFonts w:ascii="Times New Roman" w:eastAsia="Times New Roman" w:hAnsi="Times New Roman" w:cs="Times New Roman"/>
          <w:spacing w:val="2"/>
          <w:sz w:val="28"/>
          <w:szCs w:val="28"/>
          <w:highlight w:val="green"/>
          <w:lang w:eastAsia="ru-RU"/>
        </w:rPr>
        <w:t>учетом технических условий владельц</w:t>
      </w:r>
      <w:r w:rsidR="00955294" w:rsidRPr="00C85C61">
        <w:rPr>
          <w:rFonts w:ascii="Times New Roman" w:eastAsia="Times New Roman" w:hAnsi="Times New Roman" w:cs="Times New Roman"/>
          <w:spacing w:val="2"/>
          <w:sz w:val="28"/>
          <w:szCs w:val="28"/>
          <w:highlight w:val="green"/>
          <w:lang w:eastAsia="ru-RU"/>
        </w:rPr>
        <w:t>ев и пользователей земель.</w:t>
      </w:r>
      <w:r w:rsidR="00955294">
        <w:rPr>
          <w:rFonts w:ascii="Times New Roman" w:eastAsia="Times New Roman" w:hAnsi="Times New Roman" w:cs="Times New Roman"/>
          <w:spacing w:val="2"/>
          <w:sz w:val="28"/>
          <w:szCs w:val="28"/>
          <w:lang w:eastAsia="ru-RU"/>
        </w:rPr>
        <w:t xml:space="preserve"> </w:t>
      </w:r>
    </w:p>
    <w:p w14:paraId="6C8844BB"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 xml:space="preserve">11.11 При прокладке трасс дорог по высокопродуктивным пахотным, орошаемым, осушаемым или иным ценным угодьям в целях сокращения площадей отвода земель земляное полотно следует </w:t>
      </w:r>
      <w:proofErr w:type="gramStart"/>
      <w:r w:rsidRPr="00C85C61">
        <w:rPr>
          <w:rFonts w:ascii="Times New Roman" w:eastAsia="Times New Roman" w:hAnsi="Times New Roman" w:cs="Times New Roman"/>
          <w:spacing w:val="2"/>
          <w:sz w:val="28"/>
          <w:szCs w:val="28"/>
          <w:highlight w:val="green"/>
          <w:lang w:eastAsia="ru-RU"/>
        </w:rPr>
        <w:t>не  предусматривать</w:t>
      </w:r>
      <w:proofErr w:type="gramEnd"/>
      <w:r w:rsidRPr="00C85C61">
        <w:rPr>
          <w:rFonts w:ascii="Times New Roman" w:eastAsia="Times New Roman" w:hAnsi="Times New Roman" w:cs="Times New Roman"/>
          <w:spacing w:val="2"/>
          <w:sz w:val="28"/>
          <w:szCs w:val="28"/>
          <w:highlight w:val="green"/>
          <w:lang w:eastAsia="ru-RU"/>
        </w:rPr>
        <w:t xml:space="preserve"> устройство кювет-резервов и кавальеров.</w:t>
      </w:r>
    </w:p>
    <w:p w14:paraId="42C1B0D8" w14:textId="77777777" w:rsidR="00955294" w:rsidRPr="00C85C61"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C85C61">
        <w:rPr>
          <w:rFonts w:ascii="Times New Roman" w:eastAsia="Times New Roman" w:hAnsi="Times New Roman" w:cs="Times New Roman"/>
          <w:spacing w:val="2"/>
          <w:sz w:val="28"/>
          <w:szCs w:val="28"/>
          <w:highlight w:val="green"/>
          <w:lang w:eastAsia="ru-RU"/>
        </w:rPr>
        <w:t>11.12 При назначении конструктивных решений земляного полотна, водоотвод</w:t>
      </w:r>
      <w:r w:rsidR="009201E1" w:rsidRPr="00C85C61">
        <w:rPr>
          <w:rFonts w:ascii="Times New Roman" w:eastAsia="Times New Roman" w:hAnsi="Times New Roman" w:cs="Times New Roman"/>
          <w:spacing w:val="2"/>
          <w:sz w:val="28"/>
          <w:szCs w:val="28"/>
          <w:highlight w:val="green"/>
          <w:lang w:eastAsia="ru-RU"/>
        </w:rPr>
        <w:t>ных и водопропускных сооружений необходимо обеспечи</w:t>
      </w:r>
      <w:r w:rsidRPr="00C85C61">
        <w:rPr>
          <w:rFonts w:ascii="Times New Roman" w:eastAsia="Times New Roman" w:hAnsi="Times New Roman" w:cs="Times New Roman"/>
          <w:spacing w:val="2"/>
          <w:sz w:val="28"/>
          <w:szCs w:val="28"/>
          <w:highlight w:val="green"/>
          <w:lang w:eastAsia="ru-RU"/>
        </w:rPr>
        <w:t>ть защиту угодий от размыва и заиления, заболачивания, нарушения растительного и дернового покрова, нарушения гидрологического режима водотоков и природного уров</w:t>
      </w:r>
      <w:r w:rsidR="00955294" w:rsidRPr="00C85C61">
        <w:rPr>
          <w:rFonts w:ascii="Times New Roman" w:eastAsia="Times New Roman" w:hAnsi="Times New Roman" w:cs="Times New Roman"/>
          <w:spacing w:val="2"/>
          <w:sz w:val="28"/>
          <w:szCs w:val="28"/>
          <w:highlight w:val="green"/>
          <w:lang w:eastAsia="ru-RU"/>
        </w:rPr>
        <w:t xml:space="preserve">ня грунтовых вод. </w:t>
      </w:r>
    </w:p>
    <w:p w14:paraId="1BAA3280" w14:textId="77777777" w:rsidR="00955294" w:rsidRPr="00C85C61"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C85C61">
        <w:rPr>
          <w:rFonts w:ascii="Times New Roman" w:eastAsia="Times New Roman" w:hAnsi="Times New Roman" w:cs="Times New Roman"/>
          <w:spacing w:val="2"/>
          <w:sz w:val="28"/>
          <w:szCs w:val="28"/>
          <w:highlight w:val="green"/>
          <w:lang w:eastAsia="ru-RU"/>
        </w:rPr>
        <w:t>Во избежание эрозии земель вследствие концентрации водных</w:t>
      </w:r>
      <w:r w:rsidR="009201E1" w:rsidRPr="00C85C61">
        <w:rPr>
          <w:rFonts w:ascii="Times New Roman" w:eastAsia="Times New Roman" w:hAnsi="Times New Roman" w:cs="Times New Roman"/>
          <w:spacing w:val="2"/>
          <w:sz w:val="28"/>
          <w:szCs w:val="28"/>
          <w:highlight w:val="green"/>
          <w:lang w:eastAsia="ru-RU"/>
        </w:rPr>
        <w:t xml:space="preserve"> потоков следует предусмотреть</w:t>
      </w:r>
      <w:r w:rsidRPr="00C85C61">
        <w:rPr>
          <w:rFonts w:ascii="Times New Roman" w:eastAsia="Times New Roman" w:hAnsi="Times New Roman" w:cs="Times New Roman"/>
          <w:spacing w:val="2"/>
          <w:sz w:val="28"/>
          <w:szCs w:val="28"/>
          <w:highlight w:val="green"/>
          <w:lang w:eastAsia="ru-RU"/>
        </w:rPr>
        <w:t xml:space="preserve"> укрепление русел и выходов из водоотводных соору</w:t>
      </w:r>
      <w:r w:rsidR="00955294" w:rsidRPr="00C85C61">
        <w:rPr>
          <w:rFonts w:ascii="Times New Roman" w:eastAsia="Times New Roman" w:hAnsi="Times New Roman" w:cs="Times New Roman"/>
          <w:spacing w:val="2"/>
          <w:sz w:val="28"/>
          <w:szCs w:val="28"/>
          <w:highlight w:val="green"/>
          <w:lang w:eastAsia="ru-RU"/>
        </w:rPr>
        <w:t>жений.</w:t>
      </w:r>
    </w:p>
    <w:p w14:paraId="6B601EC8"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11.13 Для автодорог в зоне проведения мелиоративных р</w:t>
      </w:r>
      <w:r w:rsidR="009201E1" w:rsidRPr="00C85C61">
        <w:rPr>
          <w:rFonts w:ascii="Times New Roman" w:eastAsia="Times New Roman" w:hAnsi="Times New Roman" w:cs="Times New Roman"/>
          <w:spacing w:val="2"/>
          <w:sz w:val="28"/>
          <w:szCs w:val="28"/>
          <w:highlight w:val="green"/>
          <w:lang w:eastAsia="ru-RU"/>
        </w:rPr>
        <w:t>абот необходимо предусмотреть</w:t>
      </w:r>
      <w:r w:rsidRPr="00C85C61">
        <w:rPr>
          <w:rFonts w:ascii="Times New Roman" w:eastAsia="Times New Roman" w:hAnsi="Times New Roman" w:cs="Times New Roman"/>
          <w:spacing w:val="2"/>
          <w:sz w:val="28"/>
          <w:szCs w:val="28"/>
          <w:highlight w:val="green"/>
          <w:lang w:eastAsia="ru-RU"/>
        </w:rPr>
        <w:t xml:space="preserve"> увязку строительных решений с проектами мелиорации соот</w:t>
      </w:r>
      <w:r w:rsidR="00955294" w:rsidRPr="00C85C61">
        <w:rPr>
          <w:rFonts w:ascii="Times New Roman" w:eastAsia="Times New Roman" w:hAnsi="Times New Roman" w:cs="Times New Roman"/>
          <w:spacing w:val="2"/>
          <w:sz w:val="28"/>
          <w:szCs w:val="28"/>
          <w:highlight w:val="green"/>
          <w:lang w:eastAsia="ru-RU"/>
        </w:rPr>
        <w:t>ветствующих территорий.</w:t>
      </w:r>
    </w:p>
    <w:p w14:paraId="6189C708"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11.14 При сооружении насыпей через болота с поперечным по отношению к трассе дороги движением воды в водонасыщенном г</w:t>
      </w:r>
      <w:r w:rsidR="009201E1" w:rsidRPr="00C85C61">
        <w:rPr>
          <w:rFonts w:ascii="Times New Roman" w:eastAsia="Times New Roman" w:hAnsi="Times New Roman" w:cs="Times New Roman"/>
          <w:spacing w:val="2"/>
          <w:sz w:val="28"/>
          <w:szCs w:val="28"/>
          <w:highlight w:val="green"/>
          <w:lang w:eastAsia="ru-RU"/>
        </w:rPr>
        <w:t>оризонте следует предусмотреть</w:t>
      </w:r>
      <w:r w:rsidRPr="00C85C61">
        <w:rPr>
          <w:rFonts w:ascii="Times New Roman" w:eastAsia="Times New Roman" w:hAnsi="Times New Roman" w:cs="Times New Roman"/>
          <w:spacing w:val="2"/>
          <w:sz w:val="28"/>
          <w:szCs w:val="28"/>
          <w:highlight w:val="green"/>
          <w:lang w:eastAsia="ru-RU"/>
        </w:rPr>
        <w:t xml:space="preserve"> мероприятия, исключающие изменение режима болота путем отсыпки насыпи или ее нижней части из дренирующих материалов, устройства вдоль зем</w:t>
      </w:r>
      <w:r w:rsidR="009201E1" w:rsidRPr="00C85C61">
        <w:rPr>
          <w:rFonts w:ascii="Times New Roman" w:eastAsia="Times New Roman" w:hAnsi="Times New Roman" w:cs="Times New Roman"/>
          <w:spacing w:val="2"/>
          <w:sz w:val="28"/>
          <w:szCs w:val="28"/>
          <w:highlight w:val="green"/>
          <w:lang w:eastAsia="ru-RU"/>
        </w:rPr>
        <w:t>ляного полотна продольных канав</w:t>
      </w:r>
      <w:r w:rsidRPr="00C85C61">
        <w:rPr>
          <w:rFonts w:ascii="Times New Roman" w:eastAsia="Times New Roman" w:hAnsi="Times New Roman" w:cs="Times New Roman"/>
          <w:spacing w:val="2"/>
          <w:sz w:val="28"/>
          <w:szCs w:val="28"/>
          <w:highlight w:val="green"/>
          <w:lang w:eastAsia="ru-RU"/>
        </w:rPr>
        <w:t xml:space="preserve"> и</w:t>
      </w:r>
      <w:r w:rsidR="009201E1" w:rsidRPr="00C85C61">
        <w:rPr>
          <w:rFonts w:ascii="Times New Roman" w:eastAsia="Times New Roman" w:hAnsi="Times New Roman" w:cs="Times New Roman"/>
          <w:spacing w:val="2"/>
          <w:sz w:val="28"/>
          <w:szCs w:val="28"/>
          <w:highlight w:val="green"/>
          <w:lang w:eastAsia="ru-RU"/>
        </w:rPr>
        <w:t>,</w:t>
      </w:r>
      <w:r w:rsidRPr="00C85C61">
        <w:rPr>
          <w:rFonts w:ascii="Times New Roman" w:eastAsia="Times New Roman" w:hAnsi="Times New Roman" w:cs="Times New Roman"/>
          <w:spacing w:val="2"/>
          <w:sz w:val="28"/>
          <w:szCs w:val="28"/>
          <w:highlight w:val="green"/>
          <w:lang w:eastAsia="ru-RU"/>
        </w:rPr>
        <w:t xml:space="preserve"> если это необходимо, иску</w:t>
      </w:r>
      <w:r w:rsidR="00955294" w:rsidRPr="00C85C61">
        <w:rPr>
          <w:rFonts w:ascii="Times New Roman" w:eastAsia="Times New Roman" w:hAnsi="Times New Roman" w:cs="Times New Roman"/>
          <w:spacing w:val="2"/>
          <w:sz w:val="28"/>
          <w:szCs w:val="28"/>
          <w:highlight w:val="green"/>
          <w:lang w:eastAsia="ru-RU"/>
        </w:rPr>
        <w:t>сственных сооружений и т.</w:t>
      </w:r>
      <w:r w:rsidR="009201E1" w:rsidRPr="00C85C61">
        <w:rPr>
          <w:rFonts w:ascii="Times New Roman" w:eastAsia="Times New Roman" w:hAnsi="Times New Roman" w:cs="Times New Roman"/>
          <w:spacing w:val="2"/>
          <w:sz w:val="28"/>
          <w:szCs w:val="28"/>
          <w:highlight w:val="green"/>
          <w:lang w:eastAsia="ru-RU"/>
        </w:rPr>
        <w:t xml:space="preserve"> </w:t>
      </w:r>
      <w:r w:rsidR="00955294" w:rsidRPr="00C85C61">
        <w:rPr>
          <w:rFonts w:ascii="Times New Roman" w:eastAsia="Times New Roman" w:hAnsi="Times New Roman" w:cs="Times New Roman"/>
          <w:spacing w:val="2"/>
          <w:sz w:val="28"/>
          <w:szCs w:val="28"/>
          <w:highlight w:val="green"/>
          <w:lang w:eastAsia="ru-RU"/>
        </w:rPr>
        <w:t>п.</w:t>
      </w:r>
    </w:p>
    <w:p w14:paraId="7DA558CA" w14:textId="77777777" w:rsidR="00955294" w:rsidRDefault="00256253" w:rsidP="00955294">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11.15 На дорогах в пределах водоохранных зон необходимо предусматривать организованный сбор воды с поверхности проезжей части с последующей ее очисткой или отводом в места, исключающие загрязнение водных объектов. Качество сбрасываемых очищенных сточных вод в водные объекты должно удовлетворять</w:t>
      </w:r>
      <w:r w:rsidR="00955294" w:rsidRPr="00C85C61">
        <w:rPr>
          <w:rFonts w:ascii="Times New Roman" w:eastAsia="Times New Roman" w:hAnsi="Times New Roman" w:cs="Times New Roman"/>
          <w:spacing w:val="2"/>
          <w:sz w:val="28"/>
          <w:szCs w:val="28"/>
          <w:highlight w:val="green"/>
          <w:lang w:eastAsia="ru-RU"/>
        </w:rPr>
        <w:t xml:space="preserve"> установленным требованиям.</w:t>
      </w:r>
    </w:p>
    <w:p w14:paraId="4B4C4A3F" w14:textId="77777777" w:rsidR="00693554" w:rsidRDefault="00693554" w:rsidP="00A451DE">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lastRenderedPageBreak/>
        <w:t xml:space="preserve">11.16 </w:t>
      </w:r>
      <w:r w:rsidR="00256253" w:rsidRPr="00C85C61">
        <w:rPr>
          <w:rFonts w:ascii="Times New Roman" w:eastAsia="Times New Roman" w:hAnsi="Times New Roman" w:cs="Times New Roman"/>
          <w:spacing w:val="2"/>
          <w:sz w:val="28"/>
          <w:szCs w:val="28"/>
          <w:highlight w:val="green"/>
          <w:lang w:eastAsia="ru-RU"/>
        </w:rPr>
        <w:t>Для предотвращения загрязнения полосы отвода автомобильных дорог бытовым мусором в местах скопления м</w:t>
      </w:r>
      <w:r w:rsidR="009201E1" w:rsidRPr="00C85C61">
        <w:rPr>
          <w:rFonts w:ascii="Times New Roman" w:eastAsia="Times New Roman" w:hAnsi="Times New Roman" w:cs="Times New Roman"/>
          <w:spacing w:val="2"/>
          <w:sz w:val="28"/>
          <w:szCs w:val="28"/>
          <w:highlight w:val="green"/>
          <w:lang w:eastAsia="ru-RU"/>
        </w:rPr>
        <w:t>усора необходимо предусмотреть</w:t>
      </w:r>
      <w:r w:rsidR="00256253" w:rsidRPr="00C85C61">
        <w:rPr>
          <w:rFonts w:ascii="Times New Roman" w:eastAsia="Times New Roman" w:hAnsi="Times New Roman" w:cs="Times New Roman"/>
          <w:spacing w:val="2"/>
          <w:sz w:val="28"/>
          <w:szCs w:val="28"/>
          <w:highlight w:val="green"/>
          <w:lang w:eastAsia="ru-RU"/>
        </w:rPr>
        <w:t xml:space="preserve"> площадки для установки контейнеров для сбора мусора.</w:t>
      </w:r>
    </w:p>
    <w:p w14:paraId="48C93F4F" w14:textId="77777777" w:rsidR="00955294" w:rsidRDefault="00256253" w:rsidP="00A451DE">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При прокладке трассы в хвойных лесах на сухих почвах по согласованию с органами лесного х</w:t>
      </w:r>
      <w:r w:rsidR="009201E1" w:rsidRPr="00C85C61">
        <w:rPr>
          <w:rFonts w:ascii="Times New Roman" w:eastAsia="Times New Roman" w:hAnsi="Times New Roman" w:cs="Times New Roman"/>
          <w:spacing w:val="2"/>
          <w:sz w:val="28"/>
          <w:szCs w:val="28"/>
          <w:highlight w:val="green"/>
          <w:lang w:eastAsia="ru-RU"/>
        </w:rPr>
        <w:t>озяйства следует предусмотреть</w:t>
      </w:r>
      <w:r w:rsidRPr="00C85C61">
        <w:rPr>
          <w:rFonts w:ascii="Times New Roman" w:eastAsia="Times New Roman" w:hAnsi="Times New Roman" w:cs="Times New Roman"/>
          <w:spacing w:val="2"/>
          <w:sz w:val="28"/>
          <w:szCs w:val="28"/>
          <w:highlight w:val="green"/>
          <w:lang w:eastAsia="ru-RU"/>
        </w:rPr>
        <w:t xml:space="preserve"> за границами полосы отвода противопожарные</w:t>
      </w:r>
      <w:r w:rsidR="009201E1" w:rsidRPr="00C85C61">
        <w:rPr>
          <w:rFonts w:ascii="Times New Roman" w:eastAsia="Times New Roman" w:hAnsi="Times New Roman" w:cs="Times New Roman"/>
          <w:spacing w:val="2"/>
          <w:sz w:val="28"/>
          <w:szCs w:val="28"/>
          <w:highlight w:val="green"/>
          <w:lang w:eastAsia="ru-RU"/>
        </w:rPr>
        <w:t xml:space="preserve"> минерализованные полосы. Ширину этих полос принимают</w:t>
      </w:r>
      <w:r w:rsidRPr="00C85C61">
        <w:rPr>
          <w:rFonts w:ascii="Times New Roman" w:eastAsia="Times New Roman" w:hAnsi="Times New Roman" w:cs="Times New Roman"/>
          <w:spacing w:val="2"/>
          <w:sz w:val="28"/>
          <w:szCs w:val="28"/>
          <w:highlight w:val="green"/>
          <w:lang w:eastAsia="ru-RU"/>
        </w:rPr>
        <w:t xml:space="preserve"> </w:t>
      </w:r>
      <w:r w:rsidR="009201E1" w:rsidRPr="00C85C61">
        <w:rPr>
          <w:rFonts w:ascii="Times New Roman" w:eastAsia="Times New Roman" w:hAnsi="Times New Roman" w:cs="Times New Roman"/>
          <w:spacing w:val="2"/>
          <w:sz w:val="28"/>
          <w:szCs w:val="28"/>
          <w:highlight w:val="green"/>
          <w:lang w:eastAsia="ru-RU"/>
        </w:rPr>
        <w:t>в соответствии с</w:t>
      </w:r>
      <w:r w:rsidRPr="00C85C61">
        <w:rPr>
          <w:rFonts w:ascii="Times New Roman" w:eastAsia="Times New Roman" w:hAnsi="Times New Roman" w:cs="Times New Roman"/>
          <w:spacing w:val="2"/>
          <w:sz w:val="28"/>
          <w:szCs w:val="28"/>
          <w:highlight w:val="green"/>
          <w:lang w:eastAsia="ru-RU"/>
        </w:rPr>
        <w:t xml:space="preserve"> правилам</w:t>
      </w:r>
      <w:r w:rsidR="009201E1" w:rsidRPr="00C85C61">
        <w:rPr>
          <w:rFonts w:ascii="Times New Roman" w:eastAsia="Times New Roman" w:hAnsi="Times New Roman" w:cs="Times New Roman"/>
          <w:spacing w:val="2"/>
          <w:sz w:val="28"/>
          <w:szCs w:val="28"/>
          <w:highlight w:val="green"/>
          <w:lang w:eastAsia="ru-RU"/>
        </w:rPr>
        <w:t>и</w:t>
      </w:r>
      <w:r w:rsidRPr="00C85C61">
        <w:rPr>
          <w:rFonts w:ascii="Times New Roman" w:eastAsia="Times New Roman" w:hAnsi="Times New Roman" w:cs="Times New Roman"/>
          <w:spacing w:val="2"/>
          <w:sz w:val="28"/>
          <w:szCs w:val="28"/>
          <w:highlight w:val="green"/>
          <w:lang w:eastAsia="ru-RU"/>
        </w:rPr>
        <w:t xml:space="preserve"> пожарной безопасности для лесов.</w:t>
      </w:r>
    </w:p>
    <w:p w14:paraId="6B8E8D2B" w14:textId="77777777" w:rsidR="00955294" w:rsidRPr="00C85C61" w:rsidRDefault="00256253" w:rsidP="00A451DE">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C85C61">
        <w:rPr>
          <w:rFonts w:ascii="Times New Roman" w:eastAsia="Times New Roman" w:hAnsi="Times New Roman" w:cs="Times New Roman"/>
          <w:spacing w:val="2"/>
          <w:sz w:val="28"/>
          <w:szCs w:val="28"/>
          <w:highlight w:val="green"/>
          <w:lang w:eastAsia="ru-RU"/>
        </w:rPr>
        <w:t xml:space="preserve">11.17 Выбор материалов для строительства и реконструкции дороги </w:t>
      </w:r>
      <w:r w:rsidR="009201E1" w:rsidRPr="00C85C61">
        <w:rPr>
          <w:rFonts w:ascii="Times New Roman" w:eastAsia="Times New Roman" w:hAnsi="Times New Roman" w:cs="Times New Roman"/>
          <w:spacing w:val="2"/>
          <w:sz w:val="28"/>
          <w:szCs w:val="28"/>
          <w:highlight w:val="green"/>
          <w:lang w:eastAsia="ru-RU"/>
        </w:rPr>
        <w:t>следует осуществлять</w:t>
      </w:r>
      <w:r w:rsidRPr="00C85C61">
        <w:rPr>
          <w:rFonts w:ascii="Times New Roman" w:eastAsia="Times New Roman" w:hAnsi="Times New Roman" w:cs="Times New Roman"/>
          <w:spacing w:val="2"/>
          <w:sz w:val="28"/>
          <w:szCs w:val="28"/>
          <w:highlight w:val="green"/>
          <w:lang w:eastAsia="ru-RU"/>
        </w:rPr>
        <w:t xml:space="preserve"> с учетом прямого и косвенного влияния на экологическую обстановку в период как строительс</w:t>
      </w:r>
      <w:r w:rsidR="00955294" w:rsidRPr="00C85C61">
        <w:rPr>
          <w:rFonts w:ascii="Times New Roman" w:eastAsia="Times New Roman" w:hAnsi="Times New Roman" w:cs="Times New Roman"/>
          <w:spacing w:val="2"/>
          <w:sz w:val="28"/>
          <w:szCs w:val="28"/>
          <w:highlight w:val="green"/>
          <w:lang w:eastAsia="ru-RU"/>
        </w:rPr>
        <w:t>тва, так и эксплуатации дороги.</w:t>
      </w:r>
    </w:p>
    <w:p w14:paraId="56CA91CC" w14:textId="77777777" w:rsidR="00955294" w:rsidRPr="00C85C61" w:rsidRDefault="00256253" w:rsidP="009201E1">
      <w:pPr>
        <w:shd w:val="clear" w:color="auto" w:fill="FFFFFF"/>
        <w:spacing w:after="0" w:line="360" w:lineRule="auto"/>
        <w:ind w:firstLine="709"/>
        <w:jc w:val="both"/>
        <w:textAlignment w:val="baseline"/>
        <w:rPr>
          <w:rFonts w:ascii="Times New Roman" w:eastAsia="Times New Roman" w:hAnsi="Times New Roman" w:cs="Times New Roman"/>
          <w:spacing w:val="2"/>
          <w:sz w:val="28"/>
          <w:szCs w:val="28"/>
          <w:highlight w:val="green"/>
          <w:lang w:eastAsia="ru-RU"/>
        </w:rPr>
      </w:pPr>
      <w:r w:rsidRPr="00C85C61">
        <w:rPr>
          <w:rFonts w:ascii="Times New Roman" w:eastAsia="Times New Roman" w:hAnsi="Times New Roman" w:cs="Times New Roman"/>
          <w:spacing w:val="2"/>
          <w:sz w:val="28"/>
          <w:szCs w:val="28"/>
          <w:highlight w:val="green"/>
          <w:lang w:eastAsia="ru-RU"/>
        </w:rPr>
        <w:t xml:space="preserve">11.18 Территории временных баз строительных организаций должны </w:t>
      </w:r>
      <w:r w:rsidR="009201E1" w:rsidRPr="00C85C61">
        <w:rPr>
          <w:rFonts w:ascii="Times New Roman" w:eastAsia="Times New Roman" w:hAnsi="Times New Roman" w:cs="Times New Roman"/>
          <w:spacing w:val="2"/>
          <w:sz w:val="28"/>
          <w:szCs w:val="28"/>
          <w:highlight w:val="green"/>
          <w:lang w:eastAsia="ru-RU"/>
        </w:rPr>
        <w:t>быть надежно ограждены</w:t>
      </w:r>
      <w:r w:rsidR="000B33B9" w:rsidRPr="00C85C61">
        <w:rPr>
          <w:rFonts w:ascii="Times New Roman" w:eastAsia="Times New Roman" w:hAnsi="Times New Roman" w:cs="Times New Roman"/>
          <w:spacing w:val="2"/>
          <w:sz w:val="28"/>
          <w:szCs w:val="28"/>
          <w:highlight w:val="green"/>
          <w:lang w:eastAsia="ru-RU"/>
        </w:rPr>
        <w:t>,</w:t>
      </w:r>
      <w:r w:rsidR="009201E1" w:rsidRPr="00C85C61">
        <w:rPr>
          <w:rFonts w:ascii="Times New Roman" w:eastAsia="Times New Roman" w:hAnsi="Times New Roman" w:cs="Times New Roman"/>
          <w:spacing w:val="2"/>
          <w:sz w:val="28"/>
          <w:szCs w:val="28"/>
          <w:highlight w:val="green"/>
          <w:lang w:eastAsia="ru-RU"/>
        </w:rPr>
        <w:t xml:space="preserve"> </w:t>
      </w:r>
      <w:r w:rsidRPr="00C85C61">
        <w:rPr>
          <w:rFonts w:ascii="Times New Roman" w:eastAsia="Times New Roman" w:hAnsi="Times New Roman" w:cs="Times New Roman"/>
          <w:spacing w:val="2"/>
          <w:sz w:val="28"/>
          <w:szCs w:val="28"/>
          <w:highlight w:val="green"/>
          <w:lang w:eastAsia="ru-RU"/>
        </w:rPr>
        <w:t>им</w:t>
      </w:r>
      <w:r w:rsidR="009201E1" w:rsidRPr="00C85C61">
        <w:rPr>
          <w:rFonts w:ascii="Times New Roman" w:eastAsia="Times New Roman" w:hAnsi="Times New Roman" w:cs="Times New Roman"/>
          <w:spacing w:val="2"/>
          <w:sz w:val="28"/>
          <w:szCs w:val="28"/>
          <w:highlight w:val="green"/>
          <w:lang w:eastAsia="ru-RU"/>
        </w:rPr>
        <w:t xml:space="preserve">еть спланированную поверхность, специально </w:t>
      </w:r>
      <w:r w:rsidRPr="00C85C61">
        <w:rPr>
          <w:rFonts w:ascii="Times New Roman" w:eastAsia="Times New Roman" w:hAnsi="Times New Roman" w:cs="Times New Roman"/>
          <w:spacing w:val="2"/>
          <w:sz w:val="28"/>
          <w:szCs w:val="28"/>
          <w:highlight w:val="green"/>
          <w:lang w:eastAsia="ru-RU"/>
        </w:rPr>
        <w:t xml:space="preserve">оборудованные площадки для заправки техники, сбора и уничтожения отходов и мусора, туалеты, установки для мойки </w:t>
      </w:r>
      <w:r w:rsidR="00955294" w:rsidRPr="00C85C61">
        <w:rPr>
          <w:rFonts w:ascii="Times New Roman" w:eastAsia="Times New Roman" w:hAnsi="Times New Roman" w:cs="Times New Roman"/>
          <w:spacing w:val="2"/>
          <w:sz w:val="28"/>
          <w:szCs w:val="28"/>
          <w:highlight w:val="green"/>
          <w:lang w:eastAsia="ru-RU"/>
        </w:rPr>
        <w:t>колес, для сбора и очистки вод.</w:t>
      </w:r>
    </w:p>
    <w:p w14:paraId="34481D98" w14:textId="77777777" w:rsidR="00955294"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11.19 Размещение временных баз строительных организаций в прибрежных полосах водных объектов допускается только при необходимости непосредственного примыкания площадки предприятия к водоемам по согласованию с органами по регулированию использования и охране вод в соответствии с законода</w:t>
      </w:r>
      <w:r w:rsidR="00955294" w:rsidRPr="00C85C61">
        <w:rPr>
          <w:rFonts w:ascii="Times New Roman" w:eastAsia="Times New Roman" w:hAnsi="Times New Roman" w:cs="Times New Roman"/>
          <w:spacing w:val="2"/>
          <w:sz w:val="28"/>
          <w:szCs w:val="28"/>
          <w:highlight w:val="green"/>
          <w:lang w:eastAsia="ru-RU"/>
        </w:rPr>
        <w:t>тельством.</w:t>
      </w:r>
    </w:p>
    <w:p w14:paraId="4DA42BEE" w14:textId="77777777" w:rsidR="00955294"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Временные базы строительных организаций, требующие устройства грузовых причалов или пристаней, следует размещать по течению реки ниже селитебной территории на расстоянии не менее 200 м по согласованию с органами по регулированию использования и охраны вод и федеральным органом исполнительной власти в области рыболовства.</w:t>
      </w:r>
    </w:p>
    <w:p w14:paraId="2E362FE4" w14:textId="77777777" w:rsidR="00955294"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 xml:space="preserve">11.20 Во избежание нарушения путей сообщения местных жителей, увеличения временных затрат на дорогу к местам работы, отдыха и пунктам медицинского обслуживания, расчленения сельскохозяйственных угодий, ухудшения условий движения для сельскохозяйственной техники, гужевого транспорта, велосипедистов, пешеходов, прогона </w:t>
      </w:r>
      <w:r w:rsidR="009201E1" w:rsidRPr="00C85C61">
        <w:rPr>
          <w:rFonts w:ascii="Times New Roman" w:eastAsia="Times New Roman" w:hAnsi="Times New Roman" w:cs="Times New Roman"/>
          <w:spacing w:val="2"/>
          <w:sz w:val="28"/>
          <w:szCs w:val="28"/>
          <w:highlight w:val="green"/>
          <w:lang w:eastAsia="ru-RU"/>
        </w:rPr>
        <w:t>скота необходимо предусмотреть</w:t>
      </w:r>
      <w:r w:rsidRPr="00C85C61">
        <w:rPr>
          <w:rFonts w:ascii="Times New Roman" w:eastAsia="Times New Roman" w:hAnsi="Times New Roman" w:cs="Times New Roman"/>
          <w:spacing w:val="2"/>
          <w:sz w:val="28"/>
          <w:szCs w:val="28"/>
          <w:highlight w:val="green"/>
          <w:lang w:eastAsia="ru-RU"/>
        </w:rPr>
        <w:t xml:space="preserve"> устройство </w:t>
      </w:r>
      <w:r w:rsidRPr="00C85C61">
        <w:rPr>
          <w:rFonts w:ascii="Times New Roman" w:eastAsia="Times New Roman" w:hAnsi="Times New Roman" w:cs="Times New Roman"/>
          <w:spacing w:val="2"/>
          <w:sz w:val="28"/>
          <w:szCs w:val="28"/>
          <w:highlight w:val="green"/>
          <w:lang w:eastAsia="ru-RU"/>
        </w:rPr>
        <w:lastRenderedPageBreak/>
        <w:t>подъездов к населенным пунктам, пешеходных и велосипедных дорожек, а также сооружений для</w:t>
      </w:r>
      <w:r w:rsidR="00955294" w:rsidRPr="00C85C61">
        <w:rPr>
          <w:rFonts w:ascii="Times New Roman" w:eastAsia="Times New Roman" w:hAnsi="Times New Roman" w:cs="Times New Roman"/>
          <w:spacing w:val="2"/>
          <w:sz w:val="28"/>
          <w:szCs w:val="28"/>
          <w:highlight w:val="green"/>
          <w:lang w:eastAsia="ru-RU"/>
        </w:rPr>
        <w:t xml:space="preserve"> связи разобщенных территорий.</w:t>
      </w:r>
      <w:r w:rsidR="00955294">
        <w:rPr>
          <w:rFonts w:ascii="Times New Roman" w:eastAsia="Times New Roman" w:hAnsi="Times New Roman" w:cs="Times New Roman"/>
          <w:spacing w:val="2"/>
          <w:sz w:val="28"/>
          <w:szCs w:val="28"/>
          <w:lang w:eastAsia="ru-RU"/>
        </w:rPr>
        <w:t xml:space="preserve"> </w:t>
      </w:r>
    </w:p>
    <w:p w14:paraId="6FD7FCEA" w14:textId="77777777" w:rsidR="00256253" w:rsidRPr="00256253"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spacing w:val="2"/>
          <w:sz w:val="28"/>
          <w:szCs w:val="28"/>
          <w:lang w:eastAsia="ru-RU"/>
        </w:rPr>
      </w:pPr>
      <w:r w:rsidRPr="00C85C61">
        <w:rPr>
          <w:rFonts w:ascii="Times New Roman" w:eastAsia="Times New Roman" w:hAnsi="Times New Roman" w:cs="Times New Roman"/>
          <w:spacing w:val="2"/>
          <w:sz w:val="28"/>
          <w:szCs w:val="28"/>
          <w:highlight w:val="green"/>
          <w:lang w:eastAsia="ru-RU"/>
        </w:rPr>
        <w:t xml:space="preserve">11.21 В условиях радиоактивного </w:t>
      </w:r>
      <w:r w:rsidR="00955294" w:rsidRPr="00C85C61">
        <w:rPr>
          <w:rFonts w:ascii="Times New Roman" w:eastAsia="Times New Roman" w:hAnsi="Times New Roman" w:cs="Times New Roman"/>
          <w:spacing w:val="2"/>
          <w:sz w:val="28"/>
          <w:szCs w:val="28"/>
          <w:highlight w:val="green"/>
          <w:lang w:eastAsia="ru-RU"/>
        </w:rPr>
        <w:t xml:space="preserve">заражения местности должны быть </w:t>
      </w:r>
      <w:r w:rsidRPr="00C85C61">
        <w:rPr>
          <w:rFonts w:ascii="Times New Roman" w:eastAsia="Times New Roman" w:hAnsi="Times New Roman" w:cs="Times New Roman"/>
          <w:spacing w:val="2"/>
          <w:sz w:val="28"/>
          <w:szCs w:val="28"/>
          <w:highlight w:val="green"/>
          <w:lang w:eastAsia="ru-RU"/>
        </w:rPr>
        <w:t>предусмотрены дополнительны мероприятия в</w:t>
      </w:r>
      <w:r w:rsidR="00693554" w:rsidRPr="00C85C61">
        <w:rPr>
          <w:rFonts w:ascii="Times New Roman" w:eastAsia="Times New Roman" w:hAnsi="Times New Roman" w:cs="Times New Roman"/>
          <w:spacing w:val="2"/>
          <w:sz w:val="28"/>
          <w:szCs w:val="28"/>
          <w:highlight w:val="green"/>
          <w:lang w:eastAsia="ru-RU"/>
        </w:rPr>
        <w:t xml:space="preserve"> соответствии с </w:t>
      </w:r>
      <w:proofErr w:type="gramStart"/>
      <w:r w:rsidR="00955294" w:rsidRPr="00C85C61">
        <w:rPr>
          <w:rFonts w:ascii="Times New Roman" w:eastAsia="Times New Roman" w:hAnsi="Times New Roman" w:cs="Times New Roman"/>
          <w:spacing w:val="2"/>
          <w:sz w:val="28"/>
          <w:szCs w:val="28"/>
          <w:highlight w:val="green"/>
          <w:lang w:eastAsia="ru-RU"/>
        </w:rPr>
        <w:t>нормами  ТНПА</w:t>
      </w:r>
      <w:proofErr w:type="gramEnd"/>
      <w:r w:rsidR="00955294" w:rsidRPr="00C85C61">
        <w:rPr>
          <w:rFonts w:ascii="Times New Roman" w:eastAsia="Times New Roman" w:hAnsi="Times New Roman" w:cs="Times New Roman"/>
          <w:spacing w:val="2"/>
          <w:sz w:val="28"/>
          <w:szCs w:val="28"/>
          <w:highlight w:val="green"/>
          <w:lang w:eastAsia="ru-RU"/>
        </w:rPr>
        <w:t xml:space="preserve"> </w:t>
      </w:r>
      <w:r w:rsidRPr="00C85C61">
        <w:rPr>
          <w:rFonts w:ascii="Times New Roman" w:eastAsia="Times New Roman" w:hAnsi="Times New Roman" w:cs="Times New Roman"/>
          <w:spacing w:val="2"/>
          <w:sz w:val="28"/>
          <w:szCs w:val="28"/>
          <w:highlight w:val="green"/>
          <w:lang w:eastAsia="ru-RU"/>
        </w:rPr>
        <w:t>в зависимости от  степени заражения</w:t>
      </w:r>
      <w:r w:rsidR="00955294" w:rsidRPr="00C85C61">
        <w:rPr>
          <w:rFonts w:ascii="Times New Roman" w:eastAsia="Times New Roman" w:hAnsi="Times New Roman" w:cs="Times New Roman"/>
          <w:spacing w:val="2"/>
          <w:sz w:val="28"/>
          <w:szCs w:val="28"/>
          <w:highlight w:val="green"/>
          <w:lang w:eastAsia="ru-RU"/>
        </w:rPr>
        <w:t>.</w:t>
      </w:r>
    </w:p>
    <w:p w14:paraId="4C0E9AF6" w14:textId="77777777" w:rsidR="00256253" w:rsidRPr="00256253" w:rsidRDefault="00256253" w:rsidP="00134B28">
      <w:pPr>
        <w:spacing w:line="360" w:lineRule="auto"/>
        <w:rPr>
          <w:rFonts w:ascii="Calibri" w:eastAsia="Times New Roman" w:hAnsi="Calibri" w:cs="Times New Roman"/>
        </w:rPr>
      </w:pPr>
    </w:p>
    <w:p w14:paraId="675BB63E" w14:textId="77777777" w:rsidR="00256253" w:rsidRPr="00256253" w:rsidRDefault="009201E1" w:rsidP="00256253">
      <w:pPr>
        <w:rPr>
          <w:rFonts w:ascii="Calibri" w:eastAsia="Times New Roman" w:hAnsi="Calibri" w:cs="Times New Roman"/>
        </w:rPr>
      </w:pPr>
      <w:r w:rsidRPr="00256253">
        <w:rPr>
          <w:rFonts w:ascii="Times New Roman" w:eastAsia="Times New Roman" w:hAnsi="Times New Roman" w:cs="Times New Roman"/>
          <w:noProof/>
          <w:sz w:val="24"/>
          <w:szCs w:val="20"/>
          <w:lang w:eastAsia="ru-RU"/>
        </w:rPr>
        <w:lastRenderedPageBreak/>
        <mc:AlternateContent>
          <mc:Choice Requires="wps">
            <w:drawing>
              <wp:anchor distT="0" distB="0" distL="114300" distR="114300" simplePos="0" relativeHeight="251661312" behindDoc="0" locked="0" layoutInCell="1" allowOverlap="1" wp14:anchorId="798911BB" wp14:editId="1A7A3862">
                <wp:simplePos x="0" y="0"/>
                <wp:positionH relativeFrom="column">
                  <wp:posOffset>-509905</wp:posOffset>
                </wp:positionH>
                <wp:positionV relativeFrom="paragraph">
                  <wp:posOffset>360045</wp:posOffset>
                </wp:positionV>
                <wp:extent cx="971550" cy="8180705"/>
                <wp:effectExtent l="0" t="0" r="0" b="0"/>
                <wp:wrapNone/>
                <wp:docPr id="1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8180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2926C" w14:textId="77777777" w:rsidR="00BE4C15" w:rsidRPr="00153C5C" w:rsidRDefault="00BE4C15" w:rsidP="00693554">
                            <w:pPr>
                              <w:pStyle w:val="1"/>
                              <w:spacing w:after="0" w:line="240" w:lineRule="auto"/>
                              <w:ind w:left="0" w:firstLine="709"/>
                              <w:rPr>
                                <w:highlight w:val="green"/>
                              </w:rPr>
                            </w:pPr>
                            <w:bookmarkStart w:id="30" w:name="_Toc453148771"/>
                            <w:r w:rsidRPr="00153C5C">
                              <w:rPr>
                                <w:highlight w:val="green"/>
                              </w:rPr>
                              <w:t>Приложение А</w:t>
                            </w:r>
                            <w:bookmarkEnd w:id="30"/>
                          </w:p>
                          <w:p w14:paraId="02080331" w14:textId="77777777" w:rsidR="00BE4C15" w:rsidRPr="00153C5C" w:rsidRDefault="00BE4C15" w:rsidP="009201E1">
                            <w:pPr>
                              <w:jc w:val="center"/>
                              <w:rPr>
                                <w:rFonts w:ascii="Times New Roman" w:hAnsi="Times New Roman" w:cs="Times New Roman"/>
                                <w:b/>
                                <w:sz w:val="24"/>
                                <w:szCs w:val="24"/>
                                <w:highlight w:val="green"/>
                                <w:lang w:eastAsia="ar-SA"/>
                              </w:rPr>
                            </w:pPr>
                            <w:r w:rsidRPr="00153C5C">
                              <w:rPr>
                                <w:rFonts w:ascii="Times New Roman" w:hAnsi="Times New Roman" w:cs="Times New Roman"/>
                                <w:b/>
                                <w:sz w:val="24"/>
                                <w:szCs w:val="24"/>
                                <w:highlight w:val="green"/>
                                <w:lang w:eastAsia="ar-SA"/>
                              </w:rPr>
                              <w:t>(справочное)</w:t>
                            </w:r>
                          </w:p>
                          <w:p w14:paraId="086F2CFF" w14:textId="77777777" w:rsidR="00BE4C15" w:rsidRPr="00153C5C" w:rsidRDefault="00BE4C15" w:rsidP="00693554">
                            <w:pPr>
                              <w:pStyle w:val="1"/>
                              <w:spacing w:after="0" w:line="240" w:lineRule="auto"/>
                              <w:ind w:left="0" w:firstLine="709"/>
                              <w:rPr>
                                <w:spacing w:val="2"/>
                                <w:szCs w:val="28"/>
                                <w:highlight w:val="green"/>
                                <w:lang w:eastAsia="ru-RU"/>
                              </w:rPr>
                            </w:pPr>
                            <w:bookmarkStart w:id="31" w:name="_Toc453148772"/>
                            <w:r w:rsidRPr="00153C5C">
                              <w:rPr>
                                <w:spacing w:val="2"/>
                                <w:szCs w:val="28"/>
                                <w:highlight w:val="green"/>
                                <w:lang w:eastAsia="ru-RU"/>
                              </w:rPr>
                              <w:t>Д</w:t>
                            </w:r>
                            <w:bookmarkEnd w:id="31"/>
                            <w:r w:rsidRPr="00153C5C">
                              <w:rPr>
                                <w:spacing w:val="2"/>
                                <w:szCs w:val="28"/>
                                <w:highlight w:val="green"/>
                                <w:lang w:eastAsia="ru-RU"/>
                              </w:rPr>
                              <w:t>орожно-климатическое районирование</w:t>
                            </w:r>
                          </w:p>
                          <w:p w14:paraId="2C1DDCFA" w14:textId="77777777" w:rsidR="00BE4C15" w:rsidRDefault="00BE4C15"/>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8911BB" id="_x0000_t202" coordsize="21600,21600" o:spt="202" path="m,l,21600r21600,l21600,xe">
                <v:stroke joinstyle="miter"/>
                <v:path gradientshapeok="t" o:connecttype="rect"/>
              </v:shapetype>
              <v:shape id="Text Box 5" o:spid="_x0000_s1026" type="#_x0000_t202" style="position:absolute;margin-left:-40.15pt;margin-top:28.35pt;width:76.5pt;height:64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" stroked="f">
                <v:textbox style="layout-flow:vertical;mso-layout-flow-alt:bottom-to-top">
                  <w:txbxContent>
                    <w:p w14:paraId="3092926C" w14:textId="77777777" w:rsidR="00BE4C15" w:rsidRPr="00153C5C" w:rsidRDefault="00BE4C15" w:rsidP="00693554">
                      <w:pPr>
                        <w:pStyle w:val="1"/>
                        <w:spacing w:after="0" w:line="240" w:lineRule="auto"/>
                        <w:ind w:left="0" w:firstLine="709"/>
                        <w:rPr>
                          <w:highlight w:val="green"/>
                        </w:rPr>
                      </w:pPr>
                      <w:bookmarkStart w:id="32" w:name="_Toc453148771"/>
                      <w:r w:rsidRPr="00153C5C">
                        <w:rPr>
                          <w:highlight w:val="green"/>
                        </w:rPr>
                        <w:t>Приложение А</w:t>
                      </w:r>
                      <w:bookmarkEnd w:id="32"/>
                    </w:p>
                    <w:p w14:paraId="02080331" w14:textId="77777777" w:rsidR="00BE4C15" w:rsidRPr="00153C5C" w:rsidRDefault="00BE4C15" w:rsidP="009201E1">
                      <w:pPr>
                        <w:jc w:val="center"/>
                        <w:rPr>
                          <w:rFonts w:ascii="Times New Roman" w:hAnsi="Times New Roman" w:cs="Times New Roman"/>
                          <w:b/>
                          <w:sz w:val="24"/>
                          <w:szCs w:val="24"/>
                          <w:highlight w:val="green"/>
                          <w:lang w:eastAsia="ar-SA"/>
                        </w:rPr>
                      </w:pPr>
                      <w:r w:rsidRPr="00153C5C">
                        <w:rPr>
                          <w:rFonts w:ascii="Times New Roman" w:hAnsi="Times New Roman" w:cs="Times New Roman"/>
                          <w:b/>
                          <w:sz w:val="24"/>
                          <w:szCs w:val="24"/>
                          <w:highlight w:val="green"/>
                          <w:lang w:eastAsia="ar-SA"/>
                        </w:rPr>
                        <w:t>(справочное)</w:t>
                      </w:r>
                    </w:p>
                    <w:p w14:paraId="086F2CFF" w14:textId="77777777" w:rsidR="00BE4C15" w:rsidRPr="00153C5C" w:rsidRDefault="00BE4C15" w:rsidP="00693554">
                      <w:pPr>
                        <w:pStyle w:val="1"/>
                        <w:spacing w:after="0" w:line="240" w:lineRule="auto"/>
                        <w:ind w:left="0" w:firstLine="709"/>
                        <w:rPr>
                          <w:spacing w:val="2"/>
                          <w:szCs w:val="28"/>
                          <w:highlight w:val="green"/>
                          <w:lang w:eastAsia="ru-RU"/>
                        </w:rPr>
                      </w:pPr>
                      <w:bookmarkStart w:id="33" w:name="_Toc453148772"/>
                      <w:r w:rsidRPr="00153C5C">
                        <w:rPr>
                          <w:spacing w:val="2"/>
                          <w:szCs w:val="28"/>
                          <w:highlight w:val="green"/>
                          <w:lang w:eastAsia="ru-RU"/>
                        </w:rPr>
                        <w:t>Д</w:t>
                      </w:r>
                      <w:bookmarkEnd w:id="33"/>
                      <w:r w:rsidRPr="00153C5C">
                        <w:rPr>
                          <w:spacing w:val="2"/>
                          <w:szCs w:val="28"/>
                          <w:highlight w:val="green"/>
                          <w:lang w:eastAsia="ru-RU"/>
                        </w:rPr>
                        <w:t>орожно-климатическое районирование</w:t>
                      </w:r>
                    </w:p>
                    <w:p w14:paraId="2C1DDCFA" w14:textId="77777777" w:rsidR="00BE4C15" w:rsidRDefault="00BE4C15"/>
                  </w:txbxContent>
                </v:textbox>
              </v:shape>
            </w:pict>
          </mc:Fallback>
        </mc:AlternateContent>
      </w:r>
      <w:r w:rsidR="00256253" w:rsidRPr="00256253">
        <w:rPr>
          <w:rFonts w:ascii="Times New Roman" w:eastAsia="Times New Roman" w:hAnsi="Times New Roman" w:cs="Times New Roman"/>
          <w:noProof/>
          <w:sz w:val="24"/>
          <w:szCs w:val="20"/>
          <w:lang w:eastAsia="ru-RU"/>
        </w:rPr>
        <w:drawing>
          <wp:anchor distT="0" distB="0" distL="114300" distR="114300" simplePos="0" relativeHeight="251660288" behindDoc="0" locked="0" layoutInCell="1" allowOverlap="1" wp14:anchorId="5DD1CE68" wp14:editId="54E85E92">
            <wp:simplePos x="0" y="0"/>
            <wp:positionH relativeFrom="column">
              <wp:posOffset>571500</wp:posOffset>
            </wp:positionH>
            <wp:positionV relativeFrom="paragraph">
              <wp:posOffset>685800</wp:posOffset>
            </wp:positionV>
            <wp:extent cx="4309110" cy="8056245"/>
            <wp:effectExtent l="0" t="0" r="0" b="0"/>
            <wp:wrapTopAndBottom/>
            <wp:docPr id="2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09110" cy="8056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6B516C" w14:textId="77777777" w:rsidR="00256253" w:rsidRPr="00256253" w:rsidRDefault="00256253" w:rsidP="00256253">
      <w:pPr>
        <w:widowControl w:val="0"/>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153C5C">
        <w:rPr>
          <w:rFonts w:ascii="Times New Roman" w:eastAsia="Times New Roman" w:hAnsi="Times New Roman" w:cs="Times New Roman"/>
          <w:noProof/>
          <w:sz w:val="24"/>
          <w:szCs w:val="20"/>
          <w:highlight w:val="green"/>
          <w:lang w:eastAsia="ru-RU"/>
        </w:rPr>
        <mc:AlternateContent>
          <mc:Choice Requires="wps">
            <w:drawing>
              <wp:anchor distT="0" distB="0" distL="114300" distR="114300" simplePos="0" relativeHeight="251662336" behindDoc="0" locked="0" layoutInCell="1" allowOverlap="1" wp14:anchorId="7180EB5E" wp14:editId="79D2574D">
                <wp:simplePos x="0" y="0"/>
                <wp:positionH relativeFrom="column">
                  <wp:posOffset>4775835</wp:posOffset>
                </wp:positionH>
                <wp:positionV relativeFrom="paragraph">
                  <wp:posOffset>172720</wp:posOffset>
                </wp:positionV>
                <wp:extent cx="1520190" cy="8001000"/>
                <wp:effectExtent l="0" t="0" r="0" b="0"/>
                <wp:wrapNone/>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190" cy="800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B8484E" w14:textId="77777777" w:rsidR="00BE4C15" w:rsidRPr="00153C5C" w:rsidRDefault="00BE4C15" w:rsidP="00256253">
                            <w:pPr>
                              <w:widowControl w:val="0"/>
                              <w:ind w:left="118"/>
                              <w:rPr>
                                <w:i/>
                                <w:szCs w:val="24"/>
                                <w:highlight w:val="green"/>
                              </w:rPr>
                            </w:pPr>
                            <w:r w:rsidRPr="00153C5C">
                              <w:rPr>
                                <w:i/>
                                <w:spacing w:val="14"/>
                                <w:szCs w:val="24"/>
                                <w:highlight w:val="green"/>
                              </w:rPr>
                              <w:t>Прим</w:t>
                            </w:r>
                            <w:r w:rsidRPr="00153C5C">
                              <w:rPr>
                                <w:i/>
                                <w:spacing w:val="-40"/>
                                <w:szCs w:val="24"/>
                                <w:highlight w:val="green"/>
                              </w:rPr>
                              <w:t xml:space="preserve"> </w:t>
                            </w:r>
                            <w:r w:rsidRPr="00153C5C">
                              <w:rPr>
                                <w:i/>
                                <w:spacing w:val="15"/>
                                <w:szCs w:val="24"/>
                                <w:highlight w:val="green"/>
                              </w:rPr>
                              <w:t>ечани</w:t>
                            </w:r>
                            <w:r w:rsidRPr="00153C5C">
                              <w:rPr>
                                <w:i/>
                                <w:szCs w:val="24"/>
                                <w:highlight w:val="green"/>
                              </w:rPr>
                              <w:t xml:space="preserve">я </w:t>
                            </w:r>
                            <w:r w:rsidRPr="00153C5C">
                              <w:rPr>
                                <w:b/>
                                <w:bCs/>
                                <w:i/>
                                <w:szCs w:val="24"/>
                                <w:highlight w:val="green"/>
                              </w:rPr>
                              <w:t xml:space="preserve"> </w:t>
                            </w:r>
                            <w:r w:rsidRPr="00153C5C">
                              <w:rPr>
                                <w:b/>
                                <w:bCs/>
                                <w:i/>
                                <w:spacing w:val="14"/>
                                <w:szCs w:val="24"/>
                                <w:highlight w:val="green"/>
                              </w:rPr>
                              <w:t xml:space="preserve"> </w:t>
                            </w:r>
                            <w:r w:rsidRPr="00153C5C">
                              <w:rPr>
                                <w:i/>
                                <w:szCs w:val="24"/>
                                <w:highlight w:val="green"/>
                              </w:rPr>
                              <w:t>1</w:t>
                            </w:r>
                            <w:r w:rsidRPr="00153C5C">
                              <w:rPr>
                                <w:i/>
                                <w:spacing w:val="7"/>
                                <w:szCs w:val="24"/>
                                <w:highlight w:val="green"/>
                              </w:rPr>
                              <w:t xml:space="preserve"> </w:t>
                            </w:r>
                            <w:r w:rsidRPr="00153C5C">
                              <w:rPr>
                                <w:i/>
                                <w:szCs w:val="24"/>
                                <w:highlight w:val="green"/>
                              </w:rPr>
                              <w:t>При</w:t>
                            </w:r>
                            <w:r w:rsidRPr="00153C5C">
                              <w:rPr>
                                <w:i/>
                                <w:spacing w:val="8"/>
                                <w:szCs w:val="24"/>
                                <w:highlight w:val="green"/>
                              </w:rPr>
                              <w:t xml:space="preserve"> </w:t>
                            </w:r>
                            <w:r w:rsidRPr="00153C5C">
                              <w:rPr>
                                <w:i/>
                                <w:spacing w:val="-1"/>
                                <w:szCs w:val="24"/>
                                <w:highlight w:val="green"/>
                              </w:rPr>
                              <w:t>соответствующем</w:t>
                            </w:r>
                            <w:r w:rsidRPr="00153C5C">
                              <w:rPr>
                                <w:i/>
                                <w:spacing w:val="6"/>
                                <w:szCs w:val="24"/>
                                <w:highlight w:val="green"/>
                              </w:rPr>
                              <w:t xml:space="preserve"> </w:t>
                            </w:r>
                            <w:r w:rsidRPr="00153C5C">
                              <w:rPr>
                                <w:i/>
                                <w:spacing w:val="-1"/>
                                <w:szCs w:val="24"/>
                                <w:highlight w:val="green"/>
                              </w:rPr>
                              <w:t>обосновании</w:t>
                            </w:r>
                            <w:r w:rsidRPr="00153C5C">
                              <w:rPr>
                                <w:i/>
                                <w:spacing w:val="8"/>
                                <w:szCs w:val="24"/>
                                <w:highlight w:val="green"/>
                              </w:rPr>
                              <w:t xml:space="preserve"> </w:t>
                            </w:r>
                            <w:r w:rsidRPr="00153C5C">
                              <w:rPr>
                                <w:i/>
                                <w:spacing w:val="-1"/>
                                <w:szCs w:val="24"/>
                                <w:highlight w:val="green"/>
                              </w:rPr>
                              <w:t>общее</w:t>
                            </w:r>
                            <w:r w:rsidRPr="00153C5C">
                              <w:rPr>
                                <w:i/>
                                <w:spacing w:val="6"/>
                                <w:szCs w:val="24"/>
                                <w:highlight w:val="green"/>
                              </w:rPr>
                              <w:t xml:space="preserve"> </w:t>
                            </w:r>
                            <w:r w:rsidRPr="00153C5C">
                              <w:rPr>
                                <w:i/>
                                <w:spacing w:val="-1"/>
                                <w:szCs w:val="24"/>
                                <w:highlight w:val="green"/>
                              </w:rPr>
                              <w:t>дорожно-климатическое</w:t>
                            </w:r>
                            <w:r w:rsidRPr="00153C5C">
                              <w:rPr>
                                <w:i/>
                                <w:spacing w:val="5"/>
                                <w:szCs w:val="24"/>
                                <w:highlight w:val="green"/>
                              </w:rPr>
                              <w:t xml:space="preserve"> </w:t>
                            </w:r>
                            <w:r w:rsidRPr="00153C5C">
                              <w:rPr>
                                <w:i/>
                                <w:spacing w:val="-1"/>
                                <w:szCs w:val="24"/>
                                <w:highlight w:val="green"/>
                              </w:rPr>
                              <w:t>районирование</w:t>
                            </w:r>
                            <w:r w:rsidRPr="00153C5C">
                              <w:rPr>
                                <w:i/>
                                <w:spacing w:val="6"/>
                                <w:szCs w:val="24"/>
                                <w:highlight w:val="green"/>
                              </w:rPr>
                              <w:t xml:space="preserve"> </w:t>
                            </w:r>
                            <w:r w:rsidRPr="00153C5C">
                              <w:rPr>
                                <w:i/>
                                <w:spacing w:val="-1"/>
                                <w:szCs w:val="24"/>
                                <w:highlight w:val="green"/>
                              </w:rPr>
                              <w:t>территории</w:t>
                            </w:r>
                            <w:r w:rsidRPr="00153C5C">
                              <w:rPr>
                                <w:i/>
                                <w:spacing w:val="5"/>
                                <w:szCs w:val="24"/>
                                <w:highlight w:val="green"/>
                              </w:rPr>
                              <w:t xml:space="preserve"> </w:t>
                            </w:r>
                            <w:r w:rsidRPr="00153C5C">
                              <w:rPr>
                                <w:i/>
                                <w:spacing w:val="-1"/>
                                <w:szCs w:val="24"/>
                                <w:highlight w:val="green"/>
                              </w:rPr>
                              <w:t>России</w:t>
                            </w:r>
                            <w:r w:rsidRPr="00153C5C">
                              <w:rPr>
                                <w:i/>
                                <w:spacing w:val="8"/>
                                <w:szCs w:val="24"/>
                                <w:highlight w:val="green"/>
                              </w:rPr>
                              <w:t xml:space="preserve"> </w:t>
                            </w:r>
                            <w:r w:rsidRPr="00153C5C">
                              <w:rPr>
                                <w:i/>
                                <w:spacing w:val="-1"/>
                                <w:szCs w:val="24"/>
                                <w:highlight w:val="green"/>
                              </w:rPr>
                              <w:t>может</w:t>
                            </w:r>
                            <w:r w:rsidRPr="00153C5C">
                              <w:rPr>
                                <w:i/>
                                <w:spacing w:val="10"/>
                                <w:szCs w:val="24"/>
                                <w:highlight w:val="green"/>
                              </w:rPr>
                              <w:t xml:space="preserve"> </w:t>
                            </w:r>
                            <w:r w:rsidRPr="00153C5C">
                              <w:rPr>
                                <w:i/>
                                <w:spacing w:val="-1"/>
                                <w:szCs w:val="24"/>
                                <w:highlight w:val="green"/>
                              </w:rPr>
                              <w:t>уточняться</w:t>
                            </w:r>
                            <w:r w:rsidRPr="00153C5C">
                              <w:rPr>
                                <w:i/>
                                <w:spacing w:val="7"/>
                                <w:szCs w:val="24"/>
                                <w:highlight w:val="green"/>
                              </w:rPr>
                              <w:t xml:space="preserve"> </w:t>
                            </w:r>
                            <w:r w:rsidRPr="00153C5C">
                              <w:rPr>
                                <w:i/>
                                <w:szCs w:val="24"/>
                                <w:highlight w:val="green"/>
                              </w:rPr>
                              <w:t>в</w:t>
                            </w:r>
                            <w:r w:rsidRPr="00153C5C">
                              <w:rPr>
                                <w:i/>
                                <w:spacing w:val="121"/>
                                <w:szCs w:val="24"/>
                                <w:highlight w:val="green"/>
                              </w:rPr>
                              <w:t xml:space="preserve"> </w:t>
                            </w:r>
                            <w:r w:rsidRPr="00153C5C">
                              <w:rPr>
                                <w:i/>
                                <w:spacing w:val="-1"/>
                                <w:szCs w:val="24"/>
                                <w:highlight w:val="green"/>
                              </w:rPr>
                              <w:t>рамках</w:t>
                            </w:r>
                            <w:r w:rsidRPr="00153C5C">
                              <w:rPr>
                                <w:i/>
                                <w:spacing w:val="2"/>
                                <w:szCs w:val="24"/>
                                <w:highlight w:val="green"/>
                              </w:rPr>
                              <w:t xml:space="preserve"> </w:t>
                            </w:r>
                            <w:r w:rsidRPr="00153C5C">
                              <w:rPr>
                                <w:i/>
                                <w:spacing w:val="-1"/>
                                <w:szCs w:val="24"/>
                                <w:highlight w:val="green"/>
                              </w:rPr>
                              <w:t>отдельных</w:t>
                            </w:r>
                            <w:r w:rsidRPr="00153C5C">
                              <w:rPr>
                                <w:i/>
                                <w:spacing w:val="2"/>
                                <w:szCs w:val="24"/>
                                <w:highlight w:val="green"/>
                              </w:rPr>
                              <w:t xml:space="preserve"> </w:t>
                            </w:r>
                            <w:r w:rsidRPr="00153C5C">
                              <w:rPr>
                                <w:i/>
                                <w:spacing w:val="-1"/>
                                <w:szCs w:val="24"/>
                                <w:highlight w:val="green"/>
                              </w:rPr>
                              <w:t>субъектов Российской Федерации.</w:t>
                            </w:r>
                          </w:p>
                          <w:p w14:paraId="32BAB49C" w14:textId="77777777" w:rsidR="00BE4C15" w:rsidRPr="00153C5C" w:rsidRDefault="00BE4C15" w:rsidP="00256253">
                            <w:pPr>
                              <w:widowControl w:val="0"/>
                              <w:ind w:left="1110" w:firstLine="306"/>
                              <w:rPr>
                                <w:highlight w:val="green"/>
                              </w:rPr>
                            </w:pPr>
                            <w:r w:rsidRPr="00153C5C">
                              <w:rPr>
                                <w:highlight w:val="green"/>
                              </w:rPr>
                              <w:t xml:space="preserve">      2</w:t>
                            </w:r>
                            <w:r w:rsidRPr="00153C5C">
                              <w:rPr>
                                <w:spacing w:val="-1"/>
                                <w:highlight w:val="green"/>
                              </w:rPr>
                              <w:t xml:space="preserve"> Кубань</w:t>
                            </w:r>
                            <w:r w:rsidRPr="00153C5C">
                              <w:rPr>
                                <w:highlight w:val="green"/>
                              </w:rPr>
                              <w:t xml:space="preserve"> и</w:t>
                            </w:r>
                            <w:r w:rsidRPr="00153C5C">
                              <w:rPr>
                                <w:spacing w:val="1"/>
                                <w:highlight w:val="green"/>
                              </w:rPr>
                              <w:t xml:space="preserve"> </w:t>
                            </w:r>
                            <w:r w:rsidRPr="00153C5C">
                              <w:rPr>
                                <w:spacing w:val="-1"/>
                                <w:highlight w:val="green"/>
                              </w:rPr>
                              <w:t>западную</w:t>
                            </w:r>
                            <w:r w:rsidRPr="00153C5C">
                              <w:rPr>
                                <w:highlight w:val="green"/>
                              </w:rPr>
                              <w:t xml:space="preserve"> </w:t>
                            </w:r>
                            <w:r w:rsidRPr="00153C5C">
                              <w:rPr>
                                <w:spacing w:val="-1"/>
                                <w:highlight w:val="green"/>
                              </w:rPr>
                              <w:t>часть</w:t>
                            </w:r>
                            <w:r w:rsidRPr="00153C5C">
                              <w:rPr>
                                <w:highlight w:val="green"/>
                              </w:rPr>
                              <w:t xml:space="preserve"> </w:t>
                            </w:r>
                            <w:r w:rsidRPr="00153C5C">
                              <w:rPr>
                                <w:spacing w:val="-1"/>
                                <w:highlight w:val="green"/>
                              </w:rPr>
                              <w:t>Северного Кавказа</w:t>
                            </w:r>
                            <w:r w:rsidRPr="00153C5C">
                              <w:rPr>
                                <w:spacing w:val="-2"/>
                                <w:highlight w:val="green"/>
                              </w:rPr>
                              <w:t xml:space="preserve"> </w:t>
                            </w:r>
                            <w:r w:rsidRPr="00153C5C">
                              <w:rPr>
                                <w:spacing w:val="-1"/>
                                <w:highlight w:val="green"/>
                              </w:rPr>
                              <w:t>следует</w:t>
                            </w:r>
                            <w:r w:rsidRPr="00153C5C">
                              <w:rPr>
                                <w:highlight w:val="green"/>
                              </w:rPr>
                              <w:t xml:space="preserve"> </w:t>
                            </w:r>
                            <w:r w:rsidRPr="00153C5C">
                              <w:rPr>
                                <w:spacing w:val="-1"/>
                                <w:highlight w:val="green"/>
                              </w:rPr>
                              <w:t>относить</w:t>
                            </w:r>
                            <w:r w:rsidRPr="00153C5C">
                              <w:rPr>
                                <w:highlight w:val="green"/>
                              </w:rPr>
                              <w:t xml:space="preserve"> к</w:t>
                            </w:r>
                            <w:r w:rsidRPr="00153C5C">
                              <w:rPr>
                                <w:spacing w:val="-1"/>
                                <w:highlight w:val="green"/>
                              </w:rPr>
                              <w:t xml:space="preserve"> дорожно-климатической</w:t>
                            </w:r>
                            <w:r w:rsidRPr="00153C5C">
                              <w:rPr>
                                <w:spacing w:val="-2"/>
                                <w:highlight w:val="green"/>
                              </w:rPr>
                              <w:t xml:space="preserve"> </w:t>
                            </w:r>
                            <w:r w:rsidRPr="00153C5C">
                              <w:rPr>
                                <w:highlight w:val="green"/>
                              </w:rPr>
                              <w:t xml:space="preserve">зоне </w:t>
                            </w:r>
                            <w:r w:rsidRPr="00153C5C">
                              <w:rPr>
                                <w:spacing w:val="-2"/>
                                <w:highlight w:val="green"/>
                                <w:lang w:val="en-US"/>
                              </w:rPr>
                              <w:t>III</w:t>
                            </w:r>
                            <w:r w:rsidRPr="00153C5C">
                              <w:rPr>
                                <w:highlight w:val="green"/>
                              </w:rPr>
                              <w:t>.</w:t>
                            </w:r>
                          </w:p>
                          <w:p w14:paraId="3FAFA5C7" w14:textId="77777777" w:rsidR="00BE4C15" w:rsidRPr="00153C5C" w:rsidRDefault="00BE4C15" w:rsidP="00256253">
                            <w:pPr>
                              <w:widowControl w:val="0"/>
                              <w:ind w:left="1110" w:firstLine="306"/>
                              <w:rPr>
                                <w:i/>
                                <w:highlight w:val="green"/>
                              </w:rPr>
                            </w:pPr>
                            <w:r w:rsidRPr="00153C5C">
                              <w:rPr>
                                <w:szCs w:val="24"/>
                                <w:highlight w:val="green"/>
                              </w:rPr>
                              <w:t xml:space="preserve">–– </w:t>
                            </w:r>
                            <w:r w:rsidRPr="00153C5C">
                              <w:rPr>
                                <w:i/>
                                <w:szCs w:val="24"/>
                                <w:highlight w:val="green"/>
                              </w:rPr>
                              <w:t>–</w:t>
                            </w:r>
                            <w:r w:rsidRPr="00153C5C">
                              <w:rPr>
                                <w:i/>
                                <w:spacing w:val="-1"/>
                                <w:szCs w:val="24"/>
                                <w:highlight w:val="green"/>
                              </w:rPr>
                              <w:t xml:space="preserve"> границы</w:t>
                            </w:r>
                            <w:r w:rsidRPr="00153C5C">
                              <w:rPr>
                                <w:i/>
                                <w:szCs w:val="24"/>
                                <w:highlight w:val="green"/>
                              </w:rPr>
                              <w:t xml:space="preserve"> </w:t>
                            </w:r>
                            <w:r w:rsidRPr="00153C5C">
                              <w:rPr>
                                <w:i/>
                                <w:spacing w:val="-1"/>
                                <w:szCs w:val="24"/>
                                <w:highlight w:val="green"/>
                              </w:rPr>
                              <w:t>дорожно-климатических</w:t>
                            </w:r>
                            <w:r w:rsidRPr="00153C5C">
                              <w:rPr>
                                <w:i/>
                                <w:spacing w:val="-2"/>
                                <w:szCs w:val="24"/>
                                <w:highlight w:val="green"/>
                              </w:rPr>
                              <w:t xml:space="preserve"> </w:t>
                            </w:r>
                            <w:r w:rsidRPr="00153C5C">
                              <w:rPr>
                                <w:i/>
                                <w:spacing w:val="-1"/>
                                <w:szCs w:val="24"/>
                                <w:highlight w:val="green"/>
                              </w:rPr>
                              <w:t xml:space="preserve">зон; - - - -  </w:t>
                            </w:r>
                            <w:r w:rsidRPr="00153C5C">
                              <w:rPr>
                                <w:i/>
                                <w:szCs w:val="24"/>
                                <w:highlight w:val="green"/>
                              </w:rPr>
                              <w:t>–</w:t>
                            </w:r>
                            <w:r w:rsidRPr="00153C5C">
                              <w:rPr>
                                <w:i/>
                                <w:spacing w:val="-1"/>
                                <w:szCs w:val="24"/>
                                <w:highlight w:val="green"/>
                              </w:rPr>
                              <w:t xml:space="preserve"> границы</w:t>
                            </w:r>
                            <w:r w:rsidRPr="00153C5C">
                              <w:rPr>
                                <w:i/>
                                <w:szCs w:val="24"/>
                                <w:highlight w:val="green"/>
                              </w:rPr>
                              <w:t xml:space="preserve"> </w:t>
                            </w:r>
                            <w:r w:rsidRPr="00153C5C">
                              <w:rPr>
                                <w:i/>
                                <w:spacing w:val="-1"/>
                                <w:szCs w:val="24"/>
                                <w:highlight w:val="green"/>
                              </w:rPr>
                              <w:t>дорожно-климатических подзон</w:t>
                            </w:r>
                          </w:p>
                          <w:p w14:paraId="5077ACB7" w14:textId="77777777" w:rsidR="00BE4C15" w:rsidRPr="008E6F5A" w:rsidRDefault="00BE4C15" w:rsidP="008E6F5A">
                            <w:pPr>
                              <w:shd w:val="clear" w:color="auto" w:fill="FFFFFF"/>
                              <w:jc w:val="center"/>
                              <w:rPr>
                                <w:b/>
                                <w:bCs/>
                                <w:szCs w:val="24"/>
                                <w:bdr w:val="none" w:sz="0" w:space="0" w:color="auto" w:frame="1"/>
                              </w:rPr>
                            </w:pPr>
                            <w:r w:rsidRPr="00153C5C">
                              <w:rPr>
                                <w:b/>
                                <w:bCs/>
                                <w:i/>
                                <w:iCs/>
                                <w:szCs w:val="24"/>
                                <w:highlight w:val="green"/>
                                <w:bdr w:val="none" w:sz="0" w:space="0" w:color="auto" w:frame="1"/>
                              </w:rPr>
                              <w:t xml:space="preserve">Рисунок А.1 </w:t>
                            </w:r>
                            <w:r w:rsidRPr="00153C5C">
                              <w:rPr>
                                <w:b/>
                                <w:bCs/>
                                <w:iCs/>
                                <w:szCs w:val="24"/>
                                <w:highlight w:val="green"/>
                                <w:bdr w:val="none" w:sz="0" w:space="0" w:color="auto" w:frame="1"/>
                              </w:rPr>
                              <w:t>– Карта дорожно-климатических зон и подзон</w:t>
                            </w:r>
                          </w:p>
                          <w:p w14:paraId="1A29D820" w14:textId="77777777" w:rsidR="00BE4C15" w:rsidRPr="00CA07A3" w:rsidRDefault="00BE4C15" w:rsidP="00256253">
                            <w:pPr>
                              <w:widowControl w:val="0"/>
                              <w:ind w:left="1110" w:firstLine="306"/>
                              <w:rPr>
                                <w:i/>
                              </w:rPr>
                            </w:pPr>
                          </w:p>
                          <w:p w14:paraId="52550FD4" w14:textId="77777777" w:rsidR="00BE4C15" w:rsidRPr="00CA07A3" w:rsidRDefault="00BE4C15" w:rsidP="00256253"/>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0EB5E" id="Text Box 6" o:spid="_x0000_s1027" type="#_x0000_t202" style="position:absolute;left:0;text-align:left;margin-left:376.05pt;margin-top:13.6pt;width:119.7pt;height:6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" stroked="f">
                <v:textbox style="layout-flow:vertical;mso-layout-flow-alt:bottom-to-top">
                  <w:txbxContent>
                    <w:p w14:paraId="42B8484E" w14:textId="77777777" w:rsidR="00BE4C15" w:rsidRPr="00153C5C" w:rsidRDefault="00BE4C15" w:rsidP="00256253">
                      <w:pPr>
                        <w:widowControl w:val="0"/>
                        <w:ind w:left="118"/>
                        <w:rPr>
                          <w:i/>
                          <w:szCs w:val="24"/>
                          <w:highlight w:val="green"/>
                        </w:rPr>
                      </w:pPr>
                      <w:r w:rsidRPr="00153C5C">
                        <w:rPr>
                          <w:i/>
                          <w:spacing w:val="14"/>
                          <w:szCs w:val="24"/>
                          <w:highlight w:val="green"/>
                        </w:rPr>
                        <w:t>Прим</w:t>
                      </w:r>
                      <w:r w:rsidRPr="00153C5C">
                        <w:rPr>
                          <w:i/>
                          <w:spacing w:val="-40"/>
                          <w:szCs w:val="24"/>
                          <w:highlight w:val="green"/>
                        </w:rPr>
                        <w:t xml:space="preserve"> </w:t>
                      </w:r>
                      <w:r w:rsidRPr="00153C5C">
                        <w:rPr>
                          <w:i/>
                          <w:spacing w:val="15"/>
                          <w:szCs w:val="24"/>
                          <w:highlight w:val="green"/>
                        </w:rPr>
                        <w:t>ечани</w:t>
                      </w:r>
                      <w:r w:rsidRPr="00153C5C">
                        <w:rPr>
                          <w:i/>
                          <w:szCs w:val="24"/>
                          <w:highlight w:val="green"/>
                        </w:rPr>
                        <w:t xml:space="preserve">я </w:t>
                      </w:r>
                      <w:r w:rsidRPr="00153C5C">
                        <w:rPr>
                          <w:b/>
                          <w:bCs/>
                          <w:i/>
                          <w:szCs w:val="24"/>
                          <w:highlight w:val="green"/>
                        </w:rPr>
                        <w:t xml:space="preserve"> </w:t>
                      </w:r>
                      <w:r w:rsidRPr="00153C5C">
                        <w:rPr>
                          <w:b/>
                          <w:bCs/>
                          <w:i/>
                          <w:spacing w:val="14"/>
                          <w:szCs w:val="24"/>
                          <w:highlight w:val="green"/>
                        </w:rPr>
                        <w:t xml:space="preserve"> </w:t>
                      </w:r>
                      <w:r w:rsidRPr="00153C5C">
                        <w:rPr>
                          <w:i/>
                          <w:szCs w:val="24"/>
                          <w:highlight w:val="green"/>
                        </w:rPr>
                        <w:t>1</w:t>
                      </w:r>
                      <w:r w:rsidRPr="00153C5C">
                        <w:rPr>
                          <w:i/>
                          <w:spacing w:val="7"/>
                          <w:szCs w:val="24"/>
                          <w:highlight w:val="green"/>
                        </w:rPr>
                        <w:t xml:space="preserve"> </w:t>
                      </w:r>
                      <w:r w:rsidRPr="00153C5C">
                        <w:rPr>
                          <w:i/>
                          <w:szCs w:val="24"/>
                          <w:highlight w:val="green"/>
                        </w:rPr>
                        <w:t>При</w:t>
                      </w:r>
                      <w:r w:rsidRPr="00153C5C">
                        <w:rPr>
                          <w:i/>
                          <w:spacing w:val="8"/>
                          <w:szCs w:val="24"/>
                          <w:highlight w:val="green"/>
                        </w:rPr>
                        <w:t xml:space="preserve"> </w:t>
                      </w:r>
                      <w:r w:rsidRPr="00153C5C">
                        <w:rPr>
                          <w:i/>
                          <w:spacing w:val="-1"/>
                          <w:szCs w:val="24"/>
                          <w:highlight w:val="green"/>
                        </w:rPr>
                        <w:t>соответствующем</w:t>
                      </w:r>
                      <w:r w:rsidRPr="00153C5C">
                        <w:rPr>
                          <w:i/>
                          <w:spacing w:val="6"/>
                          <w:szCs w:val="24"/>
                          <w:highlight w:val="green"/>
                        </w:rPr>
                        <w:t xml:space="preserve"> </w:t>
                      </w:r>
                      <w:r w:rsidRPr="00153C5C">
                        <w:rPr>
                          <w:i/>
                          <w:spacing w:val="-1"/>
                          <w:szCs w:val="24"/>
                          <w:highlight w:val="green"/>
                        </w:rPr>
                        <w:t>обосновании</w:t>
                      </w:r>
                      <w:r w:rsidRPr="00153C5C">
                        <w:rPr>
                          <w:i/>
                          <w:spacing w:val="8"/>
                          <w:szCs w:val="24"/>
                          <w:highlight w:val="green"/>
                        </w:rPr>
                        <w:t xml:space="preserve"> </w:t>
                      </w:r>
                      <w:r w:rsidRPr="00153C5C">
                        <w:rPr>
                          <w:i/>
                          <w:spacing w:val="-1"/>
                          <w:szCs w:val="24"/>
                          <w:highlight w:val="green"/>
                        </w:rPr>
                        <w:t>общее</w:t>
                      </w:r>
                      <w:r w:rsidRPr="00153C5C">
                        <w:rPr>
                          <w:i/>
                          <w:spacing w:val="6"/>
                          <w:szCs w:val="24"/>
                          <w:highlight w:val="green"/>
                        </w:rPr>
                        <w:t xml:space="preserve"> </w:t>
                      </w:r>
                      <w:r w:rsidRPr="00153C5C">
                        <w:rPr>
                          <w:i/>
                          <w:spacing w:val="-1"/>
                          <w:szCs w:val="24"/>
                          <w:highlight w:val="green"/>
                        </w:rPr>
                        <w:t>дорожно-климатическое</w:t>
                      </w:r>
                      <w:r w:rsidRPr="00153C5C">
                        <w:rPr>
                          <w:i/>
                          <w:spacing w:val="5"/>
                          <w:szCs w:val="24"/>
                          <w:highlight w:val="green"/>
                        </w:rPr>
                        <w:t xml:space="preserve"> </w:t>
                      </w:r>
                      <w:r w:rsidRPr="00153C5C">
                        <w:rPr>
                          <w:i/>
                          <w:spacing w:val="-1"/>
                          <w:szCs w:val="24"/>
                          <w:highlight w:val="green"/>
                        </w:rPr>
                        <w:t>районирование</w:t>
                      </w:r>
                      <w:r w:rsidRPr="00153C5C">
                        <w:rPr>
                          <w:i/>
                          <w:spacing w:val="6"/>
                          <w:szCs w:val="24"/>
                          <w:highlight w:val="green"/>
                        </w:rPr>
                        <w:t xml:space="preserve"> </w:t>
                      </w:r>
                      <w:r w:rsidRPr="00153C5C">
                        <w:rPr>
                          <w:i/>
                          <w:spacing w:val="-1"/>
                          <w:szCs w:val="24"/>
                          <w:highlight w:val="green"/>
                        </w:rPr>
                        <w:t>территории</w:t>
                      </w:r>
                      <w:r w:rsidRPr="00153C5C">
                        <w:rPr>
                          <w:i/>
                          <w:spacing w:val="5"/>
                          <w:szCs w:val="24"/>
                          <w:highlight w:val="green"/>
                        </w:rPr>
                        <w:t xml:space="preserve"> </w:t>
                      </w:r>
                      <w:r w:rsidRPr="00153C5C">
                        <w:rPr>
                          <w:i/>
                          <w:spacing w:val="-1"/>
                          <w:szCs w:val="24"/>
                          <w:highlight w:val="green"/>
                        </w:rPr>
                        <w:t>России</w:t>
                      </w:r>
                      <w:r w:rsidRPr="00153C5C">
                        <w:rPr>
                          <w:i/>
                          <w:spacing w:val="8"/>
                          <w:szCs w:val="24"/>
                          <w:highlight w:val="green"/>
                        </w:rPr>
                        <w:t xml:space="preserve"> </w:t>
                      </w:r>
                      <w:r w:rsidRPr="00153C5C">
                        <w:rPr>
                          <w:i/>
                          <w:spacing w:val="-1"/>
                          <w:szCs w:val="24"/>
                          <w:highlight w:val="green"/>
                        </w:rPr>
                        <w:t>может</w:t>
                      </w:r>
                      <w:r w:rsidRPr="00153C5C">
                        <w:rPr>
                          <w:i/>
                          <w:spacing w:val="10"/>
                          <w:szCs w:val="24"/>
                          <w:highlight w:val="green"/>
                        </w:rPr>
                        <w:t xml:space="preserve"> </w:t>
                      </w:r>
                      <w:r w:rsidRPr="00153C5C">
                        <w:rPr>
                          <w:i/>
                          <w:spacing w:val="-1"/>
                          <w:szCs w:val="24"/>
                          <w:highlight w:val="green"/>
                        </w:rPr>
                        <w:t>уточняться</w:t>
                      </w:r>
                      <w:r w:rsidRPr="00153C5C">
                        <w:rPr>
                          <w:i/>
                          <w:spacing w:val="7"/>
                          <w:szCs w:val="24"/>
                          <w:highlight w:val="green"/>
                        </w:rPr>
                        <w:t xml:space="preserve"> </w:t>
                      </w:r>
                      <w:r w:rsidRPr="00153C5C">
                        <w:rPr>
                          <w:i/>
                          <w:szCs w:val="24"/>
                          <w:highlight w:val="green"/>
                        </w:rPr>
                        <w:t>в</w:t>
                      </w:r>
                      <w:r w:rsidRPr="00153C5C">
                        <w:rPr>
                          <w:i/>
                          <w:spacing w:val="121"/>
                          <w:szCs w:val="24"/>
                          <w:highlight w:val="green"/>
                        </w:rPr>
                        <w:t xml:space="preserve"> </w:t>
                      </w:r>
                      <w:r w:rsidRPr="00153C5C">
                        <w:rPr>
                          <w:i/>
                          <w:spacing w:val="-1"/>
                          <w:szCs w:val="24"/>
                          <w:highlight w:val="green"/>
                        </w:rPr>
                        <w:t>рамках</w:t>
                      </w:r>
                      <w:r w:rsidRPr="00153C5C">
                        <w:rPr>
                          <w:i/>
                          <w:spacing w:val="2"/>
                          <w:szCs w:val="24"/>
                          <w:highlight w:val="green"/>
                        </w:rPr>
                        <w:t xml:space="preserve"> </w:t>
                      </w:r>
                      <w:r w:rsidRPr="00153C5C">
                        <w:rPr>
                          <w:i/>
                          <w:spacing w:val="-1"/>
                          <w:szCs w:val="24"/>
                          <w:highlight w:val="green"/>
                        </w:rPr>
                        <w:t>отдельных</w:t>
                      </w:r>
                      <w:r w:rsidRPr="00153C5C">
                        <w:rPr>
                          <w:i/>
                          <w:spacing w:val="2"/>
                          <w:szCs w:val="24"/>
                          <w:highlight w:val="green"/>
                        </w:rPr>
                        <w:t xml:space="preserve"> </w:t>
                      </w:r>
                      <w:r w:rsidRPr="00153C5C">
                        <w:rPr>
                          <w:i/>
                          <w:spacing w:val="-1"/>
                          <w:szCs w:val="24"/>
                          <w:highlight w:val="green"/>
                        </w:rPr>
                        <w:t>субъектов Российской Федерации.</w:t>
                      </w:r>
                    </w:p>
                    <w:p w14:paraId="32BAB49C" w14:textId="77777777" w:rsidR="00BE4C15" w:rsidRPr="00153C5C" w:rsidRDefault="00BE4C15" w:rsidP="00256253">
                      <w:pPr>
                        <w:widowControl w:val="0"/>
                        <w:ind w:left="1110" w:firstLine="306"/>
                        <w:rPr>
                          <w:highlight w:val="green"/>
                        </w:rPr>
                      </w:pPr>
                      <w:r w:rsidRPr="00153C5C">
                        <w:rPr>
                          <w:highlight w:val="green"/>
                        </w:rPr>
                        <w:t xml:space="preserve">      2</w:t>
                      </w:r>
                      <w:r w:rsidRPr="00153C5C">
                        <w:rPr>
                          <w:spacing w:val="-1"/>
                          <w:highlight w:val="green"/>
                        </w:rPr>
                        <w:t xml:space="preserve"> Кубань</w:t>
                      </w:r>
                      <w:r w:rsidRPr="00153C5C">
                        <w:rPr>
                          <w:highlight w:val="green"/>
                        </w:rPr>
                        <w:t xml:space="preserve"> и</w:t>
                      </w:r>
                      <w:r w:rsidRPr="00153C5C">
                        <w:rPr>
                          <w:spacing w:val="1"/>
                          <w:highlight w:val="green"/>
                        </w:rPr>
                        <w:t xml:space="preserve"> </w:t>
                      </w:r>
                      <w:r w:rsidRPr="00153C5C">
                        <w:rPr>
                          <w:spacing w:val="-1"/>
                          <w:highlight w:val="green"/>
                        </w:rPr>
                        <w:t>западную</w:t>
                      </w:r>
                      <w:r w:rsidRPr="00153C5C">
                        <w:rPr>
                          <w:highlight w:val="green"/>
                        </w:rPr>
                        <w:t xml:space="preserve"> </w:t>
                      </w:r>
                      <w:r w:rsidRPr="00153C5C">
                        <w:rPr>
                          <w:spacing w:val="-1"/>
                          <w:highlight w:val="green"/>
                        </w:rPr>
                        <w:t>часть</w:t>
                      </w:r>
                      <w:r w:rsidRPr="00153C5C">
                        <w:rPr>
                          <w:highlight w:val="green"/>
                        </w:rPr>
                        <w:t xml:space="preserve"> </w:t>
                      </w:r>
                      <w:r w:rsidRPr="00153C5C">
                        <w:rPr>
                          <w:spacing w:val="-1"/>
                          <w:highlight w:val="green"/>
                        </w:rPr>
                        <w:t>Северного Кавказа</w:t>
                      </w:r>
                      <w:r w:rsidRPr="00153C5C">
                        <w:rPr>
                          <w:spacing w:val="-2"/>
                          <w:highlight w:val="green"/>
                        </w:rPr>
                        <w:t xml:space="preserve"> </w:t>
                      </w:r>
                      <w:r w:rsidRPr="00153C5C">
                        <w:rPr>
                          <w:spacing w:val="-1"/>
                          <w:highlight w:val="green"/>
                        </w:rPr>
                        <w:t>следует</w:t>
                      </w:r>
                      <w:r w:rsidRPr="00153C5C">
                        <w:rPr>
                          <w:highlight w:val="green"/>
                        </w:rPr>
                        <w:t xml:space="preserve"> </w:t>
                      </w:r>
                      <w:r w:rsidRPr="00153C5C">
                        <w:rPr>
                          <w:spacing w:val="-1"/>
                          <w:highlight w:val="green"/>
                        </w:rPr>
                        <w:t>относить</w:t>
                      </w:r>
                      <w:r w:rsidRPr="00153C5C">
                        <w:rPr>
                          <w:highlight w:val="green"/>
                        </w:rPr>
                        <w:t xml:space="preserve"> к</w:t>
                      </w:r>
                      <w:r w:rsidRPr="00153C5C">
                        <w:rPr>
                          <w:spacing w:val="-1"/>
                          <w:highlight w:val="green"/>
                        </w:rPr>
                        <w:t xml:space="preserve"> дорожно-климатической</w:t>
                      </w:r>
                      <w:r w:rsidRPr="00153C5C">
                        <w:rPr>
                          <w:spacing w:val="-2"/>
                          <w:highlight w:val="green"/>
                        </w:rPr>
                        <w:t xml:space="preserve"> </w:t>
                      </w:r>
                      <w:r w:rsidRPr="00153C5C">
                        <w:rPr>
                          <w:highlight w:val="green"/>
                        </w:rPr>
                        <w:t xml:space="preserve">зоне </w:t>
                      </w:r>
                      <w:r w:rsidRPr="00153C5C">
                        <w:rPr>
                          <w:spacing w:val="-2"/>
                          <w:highlight w:val="green"/>
                          <w:lang w:val="en-US"/>
                        </w:rPr>
                        <w:t>III</w:t>
                      </w:r>
                      <w:r w:rsidRPr="00153C5C">
                        <w:rPr>
                          <w:highlight w:val="green"/>
                        </w:rPr>
                        <w:t>.</w:t>
                      </w:r>
                    </w:p>
                    <w:p w14:paraId="3FAFA5C7" w14:textId="77777777" w:rsidR="00BE4C15" w:rsidRPr="00153C5C" w:rsidRDefault="00BE4C15" w:rsidP="00256253">
                      <w:pPr>
                        <w:widowControl w:val="0"/>
                        <w:ind w:left="1110" w:firstLine="306"/>
                        <w:rPr>
                          <w:i/>
                          <w:highlight w:val="green"/>
                        </w:rPr>
                      </w:pPr>
                      <w:r w:rsidRPr="00153C5C">
                        <w:rPr>
                          <w:szCs w:val="24"/>
                          <w:highlight w:val="green"/>
                        </w:rPr>
                        <w:t xml:space="preserve">–– </w:t>
                      </w:r>
                      <w:r w:rsidRPr="00153C5C">
                        <w:rPr>
                          <w:i/>
                          <w:szCs w:val="24"/>
                          <w:highlight w:val="green"/>
                        </w:rPr>
                        <w:t>–</w:t>
                      </w:r>
                      <w:r w:rsidRPr="00153C5C">
                        <w:rPr>
                          <w:i/>
                          <w:spacing w:val="-1"/>
                          <w:szCs w:val="24"/>
                          <w:highlight w:val="green"/>
                        </w:rPr>
                        <w:t xml:space="preserve"> границы</w:t>
                      </w:r>
                      <w:r w:rsidRPr="00153C5C">
                        <w:rPr>
                          <w:i/>
                          <w:szCs w:val="24"/>
                          <w:highlight w:val="green"/>
                        </w:rPr>
                        <w:t xml:space="preserve"> </w:t>
                      </w:r>
                      <w:r w:rsidRPr="00153C5C">
                        <w:rPr>
                          <w:i/>
                          <w:spacing w:val="-1"/>
                          <w:szCs w:val="24"/>
                          <w:highlight w:val="green"/>
                        </w:rPr>
                        <w:t>дорожно-климатических</w:t>
                      </w:r>
                      <w:r w:rsidRPr="00153C5C">
                        <w:rPr>
                          <w:i/>
                          <w:spacing w:val="-2"/>
                          <w:szCs w:val="24"/>
                          <w:highlight w:val="green"/>
                        </w:rPr>
                        <w:t xml:space="preserve"> </w:t>
                      </w:r>
                      <w:r w:rsidRPr="00153C5C">
                        <w:rPr>
                          <w:i/>
                          <w:spacing w:val="-1"/>
                          <w:szCs w:val="24"/>
                          <w:highlight w:val="green"/>
                        </w:rPr>
                        <w:t xml:space="preserve">зон; - - - -  </w:t>
                      </w:r>
                      <w:r w:rsidRPr="00153C5C">
                        <w:rPr>
                          <w:i/>
                          <w:szCs w:val="24"/>
                          <w:highlight w:val="green"/>
                        </w:rPr>
                        <w:t>–</w:t>
                      </w:r>
                      <w:r w:rsidRPr="00153C5C">
                        <w:rPr>
                          <w:i/>
                          <w:spacing w:val="-1"/>
                          <w:szCs w:val="24"/>
                          <w:highlight w:val="green"/>
                        </w:rPr>
                        <w:t xml:space="preserve"> границы</w:t>
                      </w:r>
                      <w:r w:rsidRPr="00153C5C">
                        <w:rPr>
                          <w:i/>
                          <w:szCs w:val="24"/>
                          <w:highlight w:val="green"/>
                        </w:rPr>
                        <w:t xml:space="preserve"> </w:t>
                      </w:r>
                      <w:r w:rsidRPr="00153C5C">
                        <w:rPr>
                          <w:i/>
                          <w:spacing w:val="-1"/>
                          <w:szCs w:val="24"/>
                          <w:highlight w:val="green"/>
                        </w:rPr>
                        <w:t>дорожно-климатических подзон</w:t>
                      </w:r>
                    </w:p>
                    <w:p w14:paraId="5077ACB7" w14:textId="77777777" w:rsidR="00BE4C15" w:rsidRPr="008E6F5A" w:rsidRDefault="00BE4C15" w:rsidP="008E6F5A">
                      <w:pPr>
                        <w:shd w:val="clear" w:color="auto" w:fill="FFFFFF"/>
                        <w:jc w:val="center"/>
                        <w:rPr>
                          <w:b/>
                          <w:bCs/>
                          <w:szCs w:val="24"/>
                          <w:bdr w:val="none" w:sz="0" w:space="0" w:color="auto" w:frame="1"/>
                        </w:rPr>
                      </w:pPr>
                      <w:r w:rsidRPr="00153C5C">
                        <w:rPr>
                          <w:b/>
                          <w:bCs/>
                          <w:i/>
                          <w:iCs/>
                          <w:szCs w:val="24"/>
                          <w:highlight w:val="green"/>
                          <w:bdr w:val="none" w:sz="0" w:space="0" w:color="auto" w:frame="1"/>
                        </w:rPr>
                        <w:t xml:space="preserve">Рисунок А.1 </w:t>
                      </w:r>
                      <w:r w:rsidRPr="00153C5C">
                        <w:rPr>
                          <w:b/>
                          <w:bCs/>
                          <w:iCs/>
                          <w:szCs w:val="24"/>
                          <w:highlight w:val="green"/>
                          <w:bdr w:val="none" w:sz="0" w:space="0" w:color="auto" w:frame="1"/>
                        </w:rPr>
                        <w:t>– Карта дорожно-климатических зон и подзон</w:t>
                      </w:r>
                    </w:p>
                    <w:p w14:paraId="1A29D820" w14:textId="77777777" w:rsidR="00BE4C15" w:rsidRPr="00CA07A3" w:rsidRDefault="00BE4C15" w:rsidP="00256253">
                      <w:pPr>
                        <w:widowControl w:val="0"/>
                        <w:ind w:left="1110" w:firstLine="306"/>
                        <w:rPr>
                          <w:i/>
                        </w:rPr>
                      </w:pPr>
                    </w:p>
                    <w:p w14:paraId="52550FD4" w14:textId="77777777" w:rsidR="00BE4C15" w:rsidRPr="00CA07A3" w:rsidRDefault="00BE4C15" w:rsidP="00256253"/>
                  </w:txbxContent>
                </v:textbox>
              </v:shape>
            </w:pict>
          </mc:Fallback>
        </mc:AlternateContent>
      </w:r>
    </w:p>
    <w:p w14:paraId="641F8176" w14:textId="77777777" w:rsidR="00693554" w:rsidRDefault="00693554" w:rsidP="00256253">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14:paraId="27B674EB" w14:textId="77777777" w:rsidR="00A451DE"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p>
    <w:p w14:paraId="1DB0282D"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pacing w:val="50"/>
          <w:sz w:val="24"/>
          <w:szCs w:val="24"/>
          <w:highlight w:val="green"/>
          <w:lang w:eastAsia="ru-RU"/>
        </w:rPr>
        <w:t xml:space="preserve">Таблица </w:t>
      </w:r>
      <w:r w:rsidRPr="00D06944">
        <w:rPr>
          <w:rFonts w:ascii="Times New Roman" w:eastAsia="Times New Roman" w:hAnsi="Times New Roman" w:cs="Times New Roman"/>
          <w:sz w:val="24"/>
          <w:szCs w:val="24"/>
          <w:highlight w:val="green"/>
          <w:lang w:eastAsia="ru-RU"/>
        </w:rPr>
        <w:t>А.1</w:t>
      </w:r>
      <w:r w:rsidR="00FE1887" w:rsidRPr="00D06944">
        <w:rPr>
          <w:rFonts w:ascii="Times New Roman" w:eastAsia="Times New Roman" w:hAnsi="Times New Roman" w:cs="Times New Roman"/>
          <w:spacing w:val="50"/>
          <w:sz w:val="24"/>
          <w:szCs w:val="24"/>
          <w:highlight w:val="green"/>
          <w:lang w:eastAsia="ru-RU"/>
        </w:rPr>
        <w:t xml:space="preserve"> –</w:t>
      </w:r>
      <w:r w:rsidRPr="00D06944">
        <w:rPr>
          <w:rFonts w:ascii="Times New Roman" w:eastAsia="Times New Roman" w:hAnsi="Times New Roman" w:cs="Times New Roman"/>
          <w:sz w:val="24"/>
          <w:szCs w:val="24"/>
          <w:highlight w:val="green"/>
          <w:lang w:eastAsia="ru-RU"/>
        </w:rPr>
        <w:t xml:space="preserve"> </w:t>
      </w:r>
      <w:r w:rsidRPr="00D06944">
        <w:rPr>
          <w:rFonts w:ascii="Times New Roman" w:eastAsia="Times New Roman" w:hAnsi="Times New Roman" w:cs="Arial"/>
          <w:sz w:val="24"/>
          <w:szCs w:val="24"/>
          <w:highlight w:val="green"/>
          <w:lang w:eastAsia="ru-RU"/>
        </w:rPr>
        <w:t>Примерные географические границы</w:t>
      </w:r>
    </w:p>
    <w:p w14:paraId="0A0200CC" w14:textId="77777777" w:rsidR="00256253" w:rsidRPr="00D06944" w:rsidRDefault="00256253" w:rsidP="00256253">
      <w:pPr>
        <w:widowControl w:val="0"/>
        <w:autoSpaceDE w:val="0"/>
        <w:autoSpaceDN w:val="0"/>
        <w:adjustRightInd w:val="0"/>
        <w:spacing w:after="0" w:line="240" w:lineRule="auto"/>
        <w:ind w:firstLine="540"/>
        <w:jc w:val="both"/>
        <w:rPr>
          <w:rFonts w:ascii="Arial" w:eastAsia="Times New Roman" w:hAnsi="Arial" w:cs="Arial"/>
          <w:sz w:val="20"/>
          <w:szCs w:val="20"/>
          <w:highlight w:val="green"/>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8788"/>
      </w:tblGrid>
      <w:tr w:rsidR="00256253" w:rsidRPr="00D06944" w14:paraId="13061795" w14:textId="77777777" w:rsidTr="00390AB1">
        <w:trPr>
          <w:trHeight w:val="954"/>
        </w:trPr>
        <w:tc>
          <w:tcPr>
            <w:tcW w:w="1135" w:type="dxa"/>
            <w:tcBorders>
              <w:bottom w:val="single" w:sz="4" w:space="0" w:color="auto"/>
            </w:tcBorders>
          </w:tcPr>
          <w:p w14:paraId="09E5394D" w14:textId="77777777" w:rsidR="00256253" w:rsidRPr="00D06944" w:rsidRDefault="00256253" w:rsidP="00693554">
            <w:pPr>
              <w:spacing w:line="240" w:lineRule="auto"/>
              <w:ind w:right="-108"/>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rPr>
              <w:t>Зона и подзона</w:t>
            </w:r>
          </w:p>
        </w:tc>
        <w:tc>
          <w:tcPr>
            <w:tcW w:w="8788" w:type="dxa"/>
            <w:tcBorders>
              <w:bottom w:val="single" w:sz="4" w:space="0" w:color="auto"/>
            </w:tcBorders>
          </w:tcPr>
          <w:p w14:paraId="39D3F260" w14:textId="77777777" w:rsidR="00256253" w:rsidRPr="00D06944" w:rsidRDefault="00390AB1"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rPr>
              <w:t>Примерная географическая граница</w:t>
            </w:r>
          </w:p>
        </w:tc>
      </w:tr>
      <w:tr w:rsidR="00256253" w:rsidRPr="00D06944" w14:paraId="1373CF37" w14:textId="77777777" w:rsidTr="00390AB1">
        <w:trPr>
          <w:trHeight w:val="1656"/>
        </w:trPr>
        <w:tc>
          <w:tcPr>
            <w:tcW w:w="1135" w:type="dxa"/>
            <w:tcBorders>
              <w:top w:val="single" w:sz="4" w:space="0" w:color="auto"/>
            </w:tcBorders>
          </w:tcPr>
          <w:p w14:paraId="6BC36646"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lang w:val="en-US"/>
              </w:rPr>
              <w:t>I</w:t>
            </w:r>
          </w:p>
          <w:p w14:paraId="42377FA5" w14:textId="77777777" w:rsidR="00256253" w:rsidRPr="00D06944" w:rsidRDefault="00256253" w:rsidP="00256253">
            <w:pPr>
              <w:jc w:val="center"/>
              <w:rPr>
                <w:rFonts w:ascii="Times New Roman" w:eastAsia="Times New Roman" w:hAnsi="Times New Roman" w:cs="Times New Roman"/>
                <w:sz w:val="24"/>
                <w:szCs w:val="24"/>
                <w:highlight w:val="green"/>
              </w:rPr>
            </w:pPr>
          </w:p>
        </w:tc>
        <w:tc>
          <w:tcPr>
            <w:tcW w:w="8788" w:type="dxa"/>
            <w:tcBorders>
              <w:top w:val="single" w:sz="4" w:space="0" w:color="auto"/>
            </w:tcBorders>
          </w:tcPr>
          <w:p w14:paraId="6628AC4A" w14:textId="77777777" w:rsidR="00256253" w:rsidRPr="00D06944" w:rsidRDefault="00390AB1"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Севернее линии Нивский – Сосновка – Новый Бор – Щельябож –</w:t>
            </w:r>
            <w:r w:rsidR="00256253" w:rsidRPr="00D06944">
              <w:rPr>
                <w:rFonts w:ascii="Times New Roman" w:eastAsia="Times New Roman" w:hAnsi="Times New Roman" w:cs="Times New Roman"/>
                <w:sz w:val="24"/>
                <w:szCs w:val="24"/>
                <w:highlight w:val="green"/>
                <w:lang w:eastAsia="ru-RU"/>
              </w:rPr>
              <w:t xml:space="preserve"> </w:t>
            </w:r>
          </w:p>
          <w:p w14:paraId="41667A6F" w14:textId="77777777" w:rsidR="00256253" w:rsidRPr="00D06944" w:rsidRDefault="00390AB1" w:rsidP="008379DA">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Сыня – Суеватпуль – Белоярский – Ларьяк – Усть</w:t>
            </w:r>
            <w:r w:rsidR="008379DA" w:rsidRPr="00D06944">
              <w:rPr>
                <w:rFonts w:ascii="Times New Roman" w:eastAsia="Times New Roman" w:hAnsi="Times New Roman" w:cs="Times New Roman"/>
                <w:sz w:val="24"/>
                <w:szCs w:val="24"/>
                <w:highlight w:val="green"/>
                <w:lang w:eastAsia="ru-RU"/>
              </w:rPr>
              <w:t>-Озерное –</w:t>
            </w:r>
            <w:r w:rsidR="00256253" w:rsidRPr="00D06944">
              <w:rPr>
                <w:rFonts w:ascii="Times New Roman" w:eastAsia="Times New Roman" w:hAnsi="Times New Roman" w:cs="Times New Roman"/>
                <w:sz w:val="24"/>
                <w:szCs w:val="24"/>
                <w:highlight w:val="green"/>
                <w:lang w:eastAsia="ru-RU"/>
              </w:rPr>
              <w:t xml:space="preserve"> Ярцево </w:t>
            </w:r>
            <w:r w:rsidR="008379DA" w:rsidRPr="00D06944">
              <w:rPr>
                <w:rFonts w:ascii="Times New Roman" w:eastAsia="Times New Roman" w:hAnsi="Times New Roman" w:cs="Times New Roman"/>
                <w:sz w:val="24"/>
                <w:szCs w:val="24"/>
                <w:highlight w:val="green"/>
                <w:lang w:eastAsia="ru-RU"/>
              </w:rPr>
              <w:t>– Канск – Выезжий Лог – Усть-Золотая – Сарыч – Сеп – Новоселово – Артыбаш –</w:t>
            </w:r>
            <w:r w:rsidR="00256253" w:rsidRPr="00D06944">
              <w:rPr>
                <w:rFonts w:ascii="Times New Roman" w:eastAsia="Times New Roman" w:hAnsi="Times New Roman" w:cs="Times New Roman"/>
                <w:sz w:val="24"/>
                <w:szCs w:val="24"/>
                <w:highlight w:val="green"/>
                <w:lang w:eastAsia="ru-RU"/>
              </w:rPr>
              <w:t xml:space="preserve"> Иню </w:t>
            </w:r>
            <w:r w:rsidR="008379DA" w:rsidRPr="00D06944">
              <w:rPr>
                <w:rFonts w:ascii="Times New Roman" w:eastAsia="Times New Roman" w:hAnsi="Times New Roman" w:cs="Times New Roman"/>
                <w:sz w:val="24"/>
                <w:szCs w:val="24"/>
                <w:highlight w:val="green"/>
                <w:lang w:eastAsia="ru-RU"/>
              </w:rPr>
              <w:t xml:space="preserve">– Государственная граница </w:t>
            </w:r>
            <w:proofErr w:type="gramStart"/>
            <w:r w:rsidR="008379DA" w:rsidRPr="00D06944">
              <w:rPr>
                <w:rFonts w:ascii="Times New Roman" w:eastAsia="Times New Roman" w:hAnsi="Times New Roman" w:cs="Times New Roman"/>
                <w:sz w:val="24"/>
                <w:szCs w:val="24"/>
                <w:highlight w:val="green"/>
                <w:lang w:eastAsia="ru-RU"/>
              </w:rPr>
              <w:t>–  Симоново</w:t>
            </w:r>
            <w:proofErr w:type="gramEnd"/>
            <w:r w:rsidR="008379DA" w:rsidRPr="00D06944">
              <w:rPr>
                <w:rFonts w:ascii="Times New Roman" w:eastAsia="Times New Roman" w:hAnsi="Times New Roman" w:cs="Times New Roman"/>
                <w:sz w:val="24"/>
                <w:szCs w:val="24"/>
                <w:highlight w:val="green"/>
                <w:lang w:eastAsia="ru-RU"/>
              </w:rPr>
              <w:t xml:space="preserve"> – Биробиджан –</w:t>
            </w:r>
            <w:r w:rsidR="00256253" w:rsidRPr="00D06944">
              <w:rPr>
                <w:rFonts w:ascii="Times New Roman" w:eastAsia="Times New Roman" w:hAnsi="Times New Roman" w:cs="Times New Roman"/>
                <w:sz w:val="24"/>
                <w:szCs w:val="24"/>
                <w:highlight w:val="green"/>
                <w:lang w:eastAsia="ru-RU"/>
              </w:rPr>
              <w:t xml:space="preserve"> Болонь </w:t>
            </w:r>
            <w:r w:rsidR="008379DA" w:rsidRPr="00D06944">
              <w:rPr>
                <w:rFonts w:ascii="Times New Roman" w:eastAsia="Times New Roman" w:hAnsi="Times New Roman" w:cs="Times New Roman"/>
                <w:sz w:val="24"/>
                <w:szCs w:val="24"/>
                <w:highlight w:val="green"/>
                <w:lang w:eastAsia="ru-RU"/>
              </w:rPr>
              <w:t>–</w:t>
            </w:r>
            <w:r w:rsidR="00256253" w:rsidRPr="00D06944">
              <w:rPr>
                <w:rFonts w:ascii="Times New Roman" w:eastAsia="Times New Roman" w:hAnsi="Times New Roman" w:cs="Times New Roman"/>
                <w:sz w:val="24"/>
                <w:szCs w:val="24"/>
                <w:highlight w:val="green"/>
                <w:lang w:eastAsia="ru-RU"/>
              </w:rPr>
              <w:t xml:space="preserve"> Многовершиный. Включает   зоны тундры, лесотундры и северо-восточную часть лесной    зоны с распространением вечномерзлых грунтов               </w:t>
            </w:r>
          </w:p>
        </w:tc>
      </w:tr>
      <w:tr w:rsidR="00256253" w:rsidRPr="00D06944" w14:paraId="2B1C5294" w14:textId="77777777" w:rsidTr="00693554">
        <w:trPr>
          <w:trHeight w:val="1039"/>
        </w:trPr>
        <w:tc>
          <w:tcPr>
            <w:tcW w:w="1135" w:type="dxa"/>
          </w:tcPr>
          <w:p w14:paraId="5CE1311E" w14:textId="77777777" w:rsidR="00256253" w:rsidRPr="00D06944" w:rsidRDefault="008379DA" w:rsidP="00256253">
            <w:pPr>
              <w:jc w:val="center"/>
              <w:rPr>
                <w:rFonts w:ascii="Times New Roman" w:eastAsia="Times New Roman" w:hAnsi="Times New Roman" w:cs="Times New Roman"/>
                <w:sz w:val="24"/>
                <w:szCs w:val="24"/>
                <w:highlight w:val="green"/>
                <w:vertAlign w:val="subscript"/>
              </w:rPr>
            </w:pPr>
            <w:r w:rsidRPr="00D06944">
              <w:rPr>
                <w:rFonts w:ascii="Times New Roman" w:eastAsia="Times New Roman" w:hAnsi="Times New Roman" w:cs="Times New Roman"/>
                <w:sz w:val="24"/>
                <w:szCs w:val="24"/>
                <w:highlight w:val="green"/>
              </w:rPr>
              <w:t>I</w:t>
            </w:r>
            <w:r w:rsidR="00256253" w:rsidRPr="00D06944">
              <w:rPr>
                <w:rFonts w:ascii="Times New Roman" w:eastAsia="Times New Roman" w:hAnsi="Times New Roman" w:cs="Times New Roman"/>
                <w:sz w:val="24"/>
                <w:szCs w:val="24"/>
                <w:highlight w:val="green"/>
                <w:vertAlign w:val="subscript"/>
              </w:rPr>
              <w:t>1</w:t>
            </w:r>
          </w:p>
          <w:p w14:paraId="46263852"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rPr>
              <w:t xml:space="preserve">  </w:t>
            </w:r>
            <w:r w:rsidRPr="00D06944">
              <w:rPr>
                <w:rFonts w:ascii="Times New Roman" w:eastAsia="Times New Roman" w:hAnsi="Times New Roman" w:cs="Times New Roman"/>
                <w:sz w:val="24"/>
                <w:szCs w:val="24"/>
                <w:highlight w:val="green"/>
                <w:lang w:val="en-US"/>
              </w:rPr>
              <w:t xml:space="preserve">    </w:t>
            </w:r>
          </w:p>
        </w:tc>
        <w:tc>
          <w:tcPr>
            <w:tcW w:w="8788" w:type="dxa"/>
          </w:tcPr>
          <w:p w14:paraId="434B7542" w14:textId="77777777" w:rsidR="00256253" w:rsidRPr="00D06944" w:rsidRDefault="008379D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Севернее линии Нарьян-Мар –</w:t>
            </w:r>
            <w:r w:rsidR="00256253" w:rsidRPr="00D06944">
              <w:rPr>
                <w:rFonts w:ascii="Times New Roman" w:eastAsia="Times New Roman" w:hAnsi="Times New Roman" w:cs="Times New Roman"/>
                <w:sz w:val="24"/>
                <w:szCs w:val="24"/>
                <w:highlight w:val="green"/>
                <w:lang w:eastAsia="ru-RU"/>
              </w:rPr>
              <w:t xml:space="preserve"> Салехард </w:t>
            </w:r>
            <w:r w:rsidRPr="00D06944">
              <w:rPr>
                <w:rFonts w:ascii="Times New Roman" w:eastAsia="Times New Roman" w:hAnsi="Times New Roman" w:cs="Times New Roman"/>
                <w:sz w:val="24"/>
                <w:szCs w:val="24"/>
                <w:highlight w:val="green"/>
                <w:lang w:eastAsia="ru-RU"/>
              </w:rPr>
              <w:t>–</w:t>
            </w:r>
            <w:r w:rsidR="00256253" w:rsidRPr="00D06944">
              <w:rPr>
                <w:rFonts w:ascii="Times New Roman" w:eastAsia="Times New Roman" w:hAnsi="Times New Roman" w:cs="Times New Roman"/>
                <w:sz w:val="24"/>
                <w:szCs w:val="24"/>
                <w:highlight w:val="green"/>
                <w:lang w:eastAsia="ru-RU"/>
              </w:rPr>
              <w:t xml:space="preserve"> Курейка </w:t>
            </w:r>
            <w:r w:rsidRPr="00D06944">
              <w:rPr>
                <w:rFonts w:ascii="Times New Roman" w:eastAsia="Times New Roman" w:hAnsi="Times New Roman" w:cs="Times New Roman"/>
                <w:sz w:val="24"/>
                <w:szCs w:val="24"/>
                <w:highlight w:val="green"/>
                <w:lang w:eastAsia="ru-RU"/>
              </w:rPr>
              <w:t>–</w:t>
            </w:r>
            <w:r w:rsidR="00256253" w:rsidRPr="00D06944">
              <w:rPr>
                <w:rFonts w:ascii="Times New Roman" w:eastAsia="Times New Roman" w:hAnsi="Times New Roman" w:cs="Times New Roman"/>
                <w:sz w:val="24"/>
                <w:szCs w:val="24"/>
                <w:highlight w:val="green"/>
                <w:lang w:eastAsia="ru-RU"/>
              </w:rPr>
              <w:t xml:space="preserve"> Трубка   </w:t>
            </w:r>
          </w:p>
          <w:p w14:paraId="40DE4C27" w14:textId="77777777" w:rsidR="00256253" w:rsidRPr="00D06944" w:rsidRDefault="008379D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Удачная – Верхоянск – Дружина – Горный Мыс –</w:t>
            </w:r>
            <w:r w:rsidR="00256253" w:rsidRPr="00D06944">
              <w:rPr>
                <w:rFonts w:ascii="Times New Roman" w:eastAsia="Times New Roman" w:hAnsi="Times New Roman" w:cs="Times New Roman"/>
                <w:sz w:val="24"/>
                <w:szCs w:val="24"/>
                <w:highlight w:val="green"/>
                <w:lang w:eastAsia="ru-RU"/>
              </w:rPr>
              <w:t xml:space="preserve"> Марково       </w:t>
            </w:r>
          </w:p>
        </w:tc>
      </w:tr>
      <w:tr w:rsidR="00256253" w:rsidRPr="00D06944" w14:paraId="5A927002" w14:textId="77777777" w:rsidTr="00693554">
        <w:trPr>
          <w:trHeight w:val="1370"/>
        </w:trPr>
        <w:tc>
          <w:tcPr>
            <w:tcW w:w="1135" w:type="dxa"/>
          </w:tcPr>
          <w:p w14:paraId="7898CC82" w14:textId="77777777" w:rsidR="00256253" w:rsidRPr="00D06944" w:rsidRDefault="00256253" w:rsidP="00256253">
            <w:pPr>
              <w:jc w:val="center"/>
              <w:rPr>
                <w:rFonts w:ascii="Times New Roman" w:eastAsia="Times New Roman" w:hAnsi="Times New Roman" w:cs="Times New Roman"/>
                <w:sz w:val="24"/>
                <w:szCs w:val="24"/>
                <w:highlight w:val="green"/>
                <w:vertAlign w:val="subscript"/>
              </w:rPr>
            </w:pPr>
            <w:r w:rsidRPr="00D06944">
              <w:rPr>
                <w:rFonts w:ascii="Times New Roman" w:eastAsia="Times New Roman" w:hAnsi="Times New Roman" w:cs="Times New Roman"/>
                <w:sz w:val="24"/>
                <w:szCs w:val="24"/>
                <w:highlight w:val="green"/>
                <w:lang w:val="en-US"/>
              </w:rPr>
              <w:t>I</w:t>
            </w:r>
            <w:r w:rsidRPr="00D06944">
              <w:rPr>
                <w:rFonts w:ascii="Times New Roman" w:eastAsia="Times New Roman" w:hAnsi="Times New Roman" w:cs="Times New Roman"/>
                <w:sz w:val="24"/>
                <w:szCs w:val="24"/>
                <w:highlight w:val="green"/>
                <w:vertAlign w:val="subscript"/>
              </w:rPr>
              <w:t>2</w:t>
            </w:r>
          </w:p>
          <w:p w14:paraId="18EA81C7"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lang w:val="en-US"/>
              </w:rPr>
              <w:t xml:space="preserve">      </w:t>
            </w:r>
          </w:p>
        </w:tc>
        <w:tc>
          <w:tcPr>
            <w:tcW w:w="8788" w:type="dxa"/>
          </w:tcPr>
          <w:p w14:paraId="77816E28"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 xml:space="preserve">Восточнее </w:t>
            </w:r>
            <w:r w:rsidR="008379DA" w:rsidRPr="00D06944">
              <w:rPr>
                <w:rFonts w:ascii="Times New Roman" w:eastAsia="Times New Roman" w:hAnsi="Times New Roman" w:cs="Times New Roman"/>
                <w:sz w:val="24"/>
                <w:szCs w:val="24"/>
                <w:highlight w:val="green"/>
                <w:lang w:eastAsia="ru-RU"/>
              </w:rPr>
              <w:t xml:space="preserve">линии устье р. Нижняя Тунгуска – </w:t>
            </w:r>
            <w:proofErr w:type="gramStart"/>
            <w:r w:rsidR="008379DA" w:rsidRPr="00D06944">
              <w:rPr>
                <w:rFonts w:ascii="Times New Roman" w:eastAsia="Times New Roman" w:hAnsi="Times New Roman" w:cs="Times New Roman"/>
                <w:sz w:val="24"/>
                <w:szCs w:val="24"/>
                <w:highlight w:val="green"/>
                <w:lang w:eastAsia="ru-RU"/>
              </w:rPr>
              <w:t>Ербогачен,  Ленск</w:t>
            </w:r>
            <w:proofErr w:type="gramEnd"/>
            <w:r w:rsidR="008379DA" w:rsidRPr="00D06944">
              <w:rPr>
                <w:rFonts w:ascii="Times New Roman" w:eastAsia="Times New Roman" w:hAnsi="Times New Roman" w:cs="Times New Roman"/>
                <w:sz w:val="24"/>
                <w:szCs w:val="24"/>
                <w:highlight w:val="green"/>
                <w:lang w:eastAsia="ru-RU"/>
              </w:rPr>
              <w:t xml:space="preserve"> – Бодайбо –</w:t>
            </w:r>
            <w:r w:rsidRPr="00D06944">
              <w:rPr>
                <w:rFonts w:ascii="Times New Roman" w:eastAsia="Times New Roman" w:hAnsi="Times New Roman" w:cs="Times New Roman"/>
                <w:sz w:val="24"/>
                <w:szCs w:val="24"/>
                <w:highlight w:val="green"/>
                <w:lang w:eastAsia="ru-RU"/>
              </w:rPr>
              <w:t xml:space="preserve"> Богдари</w:t>
            </w:r>
            <w:r w:rsidR="008379DA" w:rsidRPr="00D06944">
              <w:rPr>
                <w:rFonts w:ascii="Times New Roman" w:eastAsia="Times New Roman" w:hAnsi="Times New Roman" w:cs="Times New Roman"/>
                <w:sz w:val="24"/>
                <w:szCs w:val="24"/>
                <w:highlight w:val="green"/>
                <w:lang w:eastAsia="ru-RU"/>
              </w:rPr>
              <w:t>н и севернее линии Могоча – Сковородино – Зея – Охотск – Палатка –</w:t>
            </w:r>
            <w:r w:rsidRPr="00D06944">
              <w:rPr>
                <w:rFonts w:ascii="Times New Roman" w:eastAsia="Times New Roman" w:hAnsi="Times New Roman" w:cs="Times New Roman"/>
                <w:sz w:val="24"/>
                <w:szCs w:val="24"/>
                <w:highlight w:val="green"/>
                <w:lang w:eastAsia="ru-RU"/>
              </w:rPr>
              <w:t xml:space="preserve"> Слаутсткое.  </w:t>
            </w:r>
          </w:p>
          <w:p w14:paraId="3B6BDD95" w14:textId="77777777" w:rsidR="00256253" w:rsidRPr="00D06944" w:rsidRDefault="008379D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Ограничена с севера подзоной I</w:t>
            </w:r>
            <w:r w:rsidR="00256253" w:rsidRPr="00D06944">
              <w:rPr>
                <w:rFonts w:ascii="Times New Roman" w:eastAsia="Times New Roman" w:hAnsi="Times New Roman" w:cs="Times New Roman"/>
                <w:sz w:val="24"/>
                <w:szCs w:val="24"/>
                <w:highlight w:val="green"/>
                <w:vertAlign w:val="subscript"/>
                <w:lang w:eastAsia="ru-RU"/>
              </w:rPr>
              <w:t>1</w:t>
            </w:r>
            <w:r w:rsidR="00256253" w:rsidRPr="00D06944">
              <w:rPr>
                <w:rFonts w:ascii="Times New Roman" w:eastAsia="Times New Roman" w:hAnsi="Times New Roman" w:cs="Times New Roman"/>
                <w:sz w:val="24"/>
                <w:szCs w:val="24"/>
                <w:highlight w:val="green"/>
                <w:lang w:eastAsia="ru-RU"/>
              </w:rPr>
              <w:t xml:space="preserve">  </w:t>
            </w:r>
          </w:p>
          <w:p w14:paraId="34206A15"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 xml:space="preserve">                                                                 </w:t>
            </w:r>
          </w:p>
        </w:tc>
      </w:tr>
      <w:tr w:rsidR="00256253" w:rsidRPr="00D06944" w14:paraId="608F0BE5" w14:textId="77777777" w:rsidTr="00693554">
        <w:trPr>
          <w:trHeight w:val="1039"/>
        </w:trPr>
        <w:tc>
          <w:tcPr>
            <w:tcW w:w="1135" w:type="dxa"/>
          </w:tcPr>
          <w:p w14:paraId="3EDFE866" w14:textId="77777777" w:rsidR="00256253" w:rsidRPr="00D06944" w:rsidRDefault="00256253" w:rsidP="00256253">
            <w:pPr>
              <w:jc w:val="center"/>
              <w:rPr>
                <w:rFonts w:ascii="Times New Roman" w:eastAsia="Times New Roman" w:hAnsi="Times New Roman" w:cs="Times New Roman"/>
                <w:sz w:val="24"/>
                <w:szCs w:val="24"/>
                <w:highlight w:val="green"/>
                <w:vertAlign w:val="subscript"/>
              </w:rPr>
            </w:pPr>
            <w:r w:rsidRPr="00D06944">
              <w:rPr>
                <w:rFonts w:ascii="Times New Roman" w:eastAsia="Times New Roman" w:hAnsi="Times New Roman" w:cs="Times New Roman"/>
                <w:sz w:val="24"/>
                <w:szCs w:val="24"/>
                <w:highlight w:val="green"/>
                <w:lang w:val="en-US"/>
              </w:rPr>
              <w:t>I</w:t>
            </w:r>
            <w:r w:rsidRPr="00D06944">
              <w:rPr>
                <w:rFonts w:ascii="Times New Roman" w:eastAsia="Times New Roman" w:hAnsi="Times New Roman" w:cs="Times New Roman"/>
                <w:sz w:val="24"/>
                <w:szCs w:val="24"/>
                <w:highlight w:val="green"/>
                <w:vertAlign w:val="subscript"/>
              </w:rPr>
              <w:t>3</w:t>
            </w:r>
          </w:p>
          <w:p w14:paraId="2EE36B92"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lang w:val="en-US"/>
              </w:rPr>
              <w:t xml:space="preserve">      </w:t>
            </w:r>
          </w:p>
        </w:tc>
        <w:tc>
          <w:tcPr>
            <w:tcW w:w="8788" w:type="dxa"/>
          </w:tcPr>
          <w:p w14:paraId="65A283B3"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 xml:space="preserve">От южной границы вечной </w:t>
            </w:r>
            <w:r w:rsidR="008379DA" w:rsidRPr="00D06944">
              <w:rPr>
                <w:rFonts w:ascii="Times New Roman" w:eastAsia="Times New Roman" w:hAnsi="Times New Roman" w:cs="Times New Roman"/>
                <w:sz w:val="24"/>
                <w:szCs w:val="24"/>
                <w:highlight w:val="green"/>
                <w:lang w:eastAsia="ru-RU"/>
              </w:rPr>
              <w:t>мерзлоты до южной границы подзоны I</w:t>
            </w:r>
            <w:r w:rsidRPr="00D06944">
              <w:rPr>
                <w:rFonts w:ascii="Times New Roman" w:eastAsia="Times New Roman" w:hAnsi="Times New Roman" w:cs="Times New Roman"/>
                <w:sz w:val="24"/>
                <w:szCs w:val="24"/>
                <w:highlight w:val="green"/>
                <w:vertAlign w:val="subscript"/>
                <w:lang w:eastAsia="ru-RU"/>
              </w:rPr>
              <w:t>2</w:t>
            </w:r>
            <w:r w:rsidRPr="00D06944">
              <w:rPr>
                <w:rFonts w:ascii="Times New Roman" w:eastAsia="Times New Roman" w:hAnsi="Times New Roman" w:cs="Times New Roman"/>
                <w:sz w:val="24"/>
                <w:szCs w:val="24"/>
                <w:highlight w:val="green"/>
                <w:lang w:eastAsia="ru-RU"/>
              </w:rPr>
              <w:t xml:space="preserve">                                                     </w:t>
            </w:r>
          </w:p>
          <w:p w14:paraId="26A344B1"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 xml:space="preserve">                  </w:t>
            </w:r>
          </w:p>
        </w:tc>
      </w:tr>
      <w:tr w:rsidR="00256253" w:rsidRPr="00D06944" w14:paraId="5F964A13" w14:textId="77777777" w:rsidTr="00693554">
        <w:trPr>
          <w:trHeight w:val="1099"/>
        </w:trPr>
        <w:tc>
          <w:tcPr>
            <w:tcW w:w="1135" w:type="dxa"/>
          </w:tcPr>
          <w:p w14:paraId="6AC848F9"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rPr>
              <w:t>II</w:t>
            </w:r>
          </w:p>
        </w:tc>
        <w:tc>
          <w:tcPr>
            <w:tcW w:w="8788" w:type="dxa"/>
          </w:tcPr>
          <w:p w14:paraId="20A4712B"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О</w:t>
            </w:r>
            <w:r w:rsidR="008379DA" w:rsidRPr="00D06944">
              <w:rPr>
                <w:rFonts w:ascii="Times New Roman" w:eastAsia="Times New Roman" w:hAnsi="Times New Roman" w:cs="Times New Roman"/>
                <w:sz w:val="24"/>
                <w:szCs w:val="24"/>
                <w:highlight w:val="green"/>
                <w:lang w:eastAsia="ru-RU"/>
              </w:rPr>
              <w:t>т границы зоны I до линии Тула – Нижний Новгород – Ижевск – Томск –</w:t>
            </w:r>
            <w:r w:rsidRPr="00D06944">
              <w:rPr>
                <w:rFonts w:ascii="Times New Roman" w:eastAsia="Times New Roman" w:hAnsi="Times New Roman" w:cs="Times New Roman"/>
                <w:sz w:val="24"/>
                <w:szCs w:val="24"/>
                <w:highlight w:val="green"/>
                <w:lang w:eastAsia="ru-RU"/>
              </w:rPr>
              <w:t xml:space="preserve"> Канск. На Дальнем </w:t>
            </w:r>
            <w:r w:rsidR="008379DA" w:rsidRPr="00D06944">
              <w:rPr>
                <w:rFonts w:ascii="Times New Roman" w:eastAsia="Times New Roman" w:hAnsi="Times New Roman" w:cs="Times New Roman"/>
                <w:sz w:val="24"/>
                <w:szCs w:val="24"/>
                <w:highlight w:val="green"/>
                <w:lang w:eastAsia="ru-RU"/>
              </w:rPr>
              <w:t>Востоке от границы зоны I до г</w:t>
            </w:r>
            <w:r w:rsidRPr="00D06944">
              <w:rPr>
                <w:rFonts w:ascii="Times New Roman" w:eastAsia="Times New Roman" w:hAnsi="Times New Roman" w:cs="Times New Roman"/>
                <w:sz w:val="24"/>
                <w:szCs w:val="24"/>
                <w:highlight w:val="green"/>
                <w:lang w:eastAsia="ru-RU"/>
              </w:rPr>
              <w:t>осударственной границы. В</w:t>
            </w:r>
            <w:r w:rsidR="008379DA" w:rsidRPr="00D06944">
              <w:rPr>
                <w:rFonts w:ascii="Times New Roman" w:eastAsia="Times New Roman" w:hAnsi="Times New Roman" w:cs="Times New Roman"/>
                <w:sz w:val="24"/>
                <w:szCs w:val="24"/>
                <w:highlight w:val="green"/>
                <w:lang w:eastAsia="ru-RU"/>
              </w:rPr>
              <w:t>ключает зону лесов с избыточным</w:t>
            </w:r>
            <w:r w:rsidRPr="00D06944">
              <w:rPr>
                <w:rFonts w:ascii="Times New Roman" w:eastAsia="Times New Roman" w:hAnsi="Times New Roman" w:cs="Times New Roman"/>
                <w:sz w:val="24"/>
                <w:szCs w:val="24"/>
                <w:highlight w:val="green"/>
                <w:lang w:eastAsia="ru-RU"/>
              </w:rPr>
              <w:t xml:space="preserve"> увлажнением грунтов                                        </w:t>
            </w:r>
          </w:p>
        </w:tc>
      </w:tr>
      <w:tr w:rsidR="00256253" w:rsidRPr="00D06944" w14:paraId="0E045437" w14:textId="77777777" w:rsidTr="00693554">
        <w:trPr>
          <w:trHeight w:val="1114"/>
        </w:trPr>
        <w:tc>
          <w:tcPr>
            <w:tcW w:w="1135" w:type="dxa"/>
          </w:tcPr>
          <w:p w14:paraId="23A4915F" w14:textId="77777777" w:rsidR="00256253" w:rsidRPr="00D06944" w:rsidRDefault="00256253" w:rsidP="00256253">
            <w:pPr>
              <w:jc w:val="center"/>
              <w:rPr>
                <w:rFonts w:ascii="Times New Roman" w:eastAsia="Times New Roman" w:hAnsi="Times New Roman" w:cs="Times New Roman"/>
                <w:sz w:val="24"/>
                <w:szCs w:val="24"/>
                <w:highlight w:val="green"/>
                <w:vertAlign w:val="subscript"/>
              </w:rPr>
            </w:pPr>
            <w:r w:rsidRPr="00D06944">
              <w:rPr>
                <w:rFonts w:ascii="Times New Roman" w:eastAsia="Times New Roman" w:hAnsi="Times New Roman" w:cs="Times New Roman"/>
                <w:sz w:val="24"/>
                <w:szCs w:val="24"/>
                <w:highlight w:val="green"/>
                <w:lang w:val="en-US"/>
              </w:rPr>
              <w:t>II</w:t>
            </w:r>
            <w:r w:rsidRPr="00D06944">
              <w:rPr>
                <w:rFonts w:ascii="Times New Roman" w:eastAsia="Times New Roman" w:hAnsi="Times New Roman" w:cs="Times New Roman"/>
                <w:sz w:val="24"/>
                <w:szCs w:val="24"/>
                <w:highlight w:val="green"/>
                <w:vertAlign w:val="subscript"/>
              </w:rPr>
              <w:t>1</w:t>
            </w:r>
          </w:p>
          <w:p w14:paraId="7B69B483"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lang w:val="en-US"/>
              </w:rPr>
              <w:t xml:space="preserve">       </w:t>
            </w:r>
          </w:p>
        </w:tc>
        <w:tc>
          <w:tcPr>
            <w:tcW w:w="8788" w:type="dxa"/>
          </w:tcPr>
          <w:p w14:paraId="213EFEFA" w14:textId="77777777" w:rsidR="008379DA" w:rsidRPr="00D06944" w:rsidRDefault="00256253" w:rsidP="008379DA">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 се</w:t>
            </w:r>
            <w:r w:rsidR="008379DA" w:rsidRPr="00D06944">
              <w:rPr>
                <w:rFonts w:ascii="Times New Roman" w:eastAsia="Times New Roman" w:hAnsi="Times New Roman" w:cs="Times New Roman"/>
                <w:sz w:val="24"/>
                <w:szCs w:val="24"/>
                <w:highlight w:val="green"/>
                <w:lang w:eastAsia="ru-RU"/>
              </w:rPr>
              <w:t>вера и востока ограничена зоной, с запада - подзоной II, с юга - линией Рославль –</w:t>
            </w:r>
            <w:r w:rsidRPr="00D06944">
              <w:rPr>
                <w:rFonts w:ascii="Times New Roman" w:eastAsia="Times New Roman" w:hAnsi="Times New Roman" w:cs="Times New Roman"/>
                <w:sz w:val="24"/>
                <w:szCs w:val="24"/>
                <w:highlight w:val="green"/>
                <w:lang w:eastAsia="ru-RU"/>
              </w:rPr>
              <w:t xml:space="preserve"> Клин </w:t>
            </w:r>
            <w:r w:rsidR="008379DA" w:rsidRPr="00D06944">
              <w:rPr>
                <w:rFonts w:ascii="Times New Roman" w:eastAsia="Times New Roman" w:hAnsi="Times New Roman" w:cs="Times New Roman"/>
                <w:sz w:val="24"/>
                <w:szCs w:val="24"/>
                <w:highlight w:val="green"/>
                <w:lang w:eastAsia="ru-RU"/>
              </w:rPr>
              <w:t>– Рыбинск –</w:t>
            </w:r>
            <w:r w:rsidRPr="00D06944">
              <w:rPr>
                <w:rFonts w:ascii="Times New Roman" w:eastAsia="Times New Roman" w:hAnsi="Times New Roman" w:cs="Times New Roman"/>
                <w:sz w:val="24"/>
                <w:szCs w:val="24"/>
                <w:highlight w:val="green"/>
                <w:lang w:eastAsia="ru-RU"/>
              </w:rPr>
              <w:t xml:space="preserve"> Березники </w:t>
            </w:r>
          </w:p>
          <w:p w14:paraId="08C87A31" w14:textId="77777777" w:rsidR="00256253" w:rsidRPr="00D06944" w:rsidRDefault="008379DA" w:rsidP="008379DA">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w:t>
            </w:r>
            <w:r w:rsidR="00256253" w:rsidRPr="00D06944">
              <w:rPr>
                <w:rFonts w:ascii="Times New Roman" w:eastAsia="Times New Roman" w:hAnsi="Times New Roman" w:cs="Times New Roman"/>
                <w:sz w:val="24"/>
                <w:szCs w:val="24"/>
                <w:highlight w:val="green"/>
                <w:lang w:eastAsia="ru-RU"/>
              </w:rPr>
              <w:t xml:space="preserve"> Ивдель                                                   </w:t>
            </w:r>
          </w:p>
        </w:tc>
      </w:tr>
      <w:tr w:rsidR="00256253" w:rsidRPr="00D06944" w14:paraId="40D5B3ED" w14:textId="77777777" w:rsidTr="00693554">
        <w:trPr>
          <w:trHeight w:val="1023"/>
        </w:trPr>
        <w:tc>
          <w:tcPr>
            <w:tcW w:w="1135" w:type="dxa"/>
          </w:tcPr>
          <w:p w14:paraId="571F6E1D" w14:textId="77777777" w:rsidR="00256253" w:rsidRPr="00D06944" w:rsidRDefault="00256253" w:rsidP="00256253">
            <w:pPr>
              <w:jc w:val="center"/>
              <w:rPr>
                <w:rFonts w:ascii="Times New Roman" w:eastAsia="Times New Roman" w:hAnsi="Times New Roman" w:cs="Times New Roman"/>
                <w:sz w:val="24"/>
                <w:szCs w:val="24"/>
                <w:highlight w:val="green"/>
                <w:vertAlign w:val="subscript"/>
              </w:rPr>
            </w:pPr>
            <w:r w:rsidRPr="00D06944">
              <w:rPr>
                <w:rFonts w:ascii="Times New Roman" w:eastAsia="Times New Roman" w:hAnsi="Times New Roman" w:cs="Times New Roman"/>
                <w:sz w:val="24"/>
                <w:szCs w:val="24"/>
                <w:highlight w:val="green"/>
                <w:lang w:val="en-US"/>
              </w:rPr>
              <w:t>II</w:t>
            </w:r>
            <w:r w:rsidRPr="00D06944">
              <w:rPr>
                <w:rFonts w:ascii="Times New Roman" w:eastAsia="Times New Roman" w:hAnsi="Times New Roman" w:cs="Times New Roman"/>
                <w:sz w:val="24"/>
                <w:szCs w:val="24"/>
                <w:highlight w:val="green"/>
                <w:vertAlign w:val="subscript"/>
              </w:rPr>
              <w:t>2</w:t>
            </w:r>
          </w:p>
          <w:p w14:paraId="6BD027D9"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lang w:val="en-US"/>
              </w:rPr>
              <w:t xml:space="preserve">       </w:t>
            </w:r>
          </w:p>
        </w:tc>
        <w:tc>
          <w:tcPr>
            <w:tcW w:w="8788" w:type="dxa"/>
          </w:tcPr>
          <w:p w14:paraId="2B959D74" w14:textId="77777777" w:rsidR="00256253" w:rsidRPr="00D06944" w:rsidRDefault="008379D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 севера ограничена подзоной II</w:t>
            </w:r>
            <w:r w:rsidR="00256253" w:rsidRPr="00D06944">
              <w:rPr>
                <w:rFonts w:ascii="Times New Roman" w:eastAsia="Times New Roman" w:hAnsi="Times New Roman" w:cs="Times New Roman"/>
                <w:sz w:val="24"/>
                <w:szCs w:val="24"/>
                <w:highlight w:val="green"/>
                <w:vertAlign w:val="subscript"/>
                <w:lang w:eastAsia="ru-RU"/>
              </w:rPr>
              <w:t>1</w:t>
            </w:r>
            <w:r w:rsidRPr="00D06944">
              <w:rPr>
                <w:rFonts w:ascii="Times New Roman" w:eastAsia="Times New Roman" w:hAnsi="Times New Roman" w:cs="Times New Roman"/>
                <w:sz w:val="24"/>
                <w:szCs w:val="24"/>
                <w:highlight w:val="green"/>
                <w:lang w:eastAsia="ru-RU"/>
              </w:rPr>
              <w:t>, с запада – подзоной II</w:t>
            </w:r>
            <w:r w:rsidR="00256253" w:rsidRPr="00D06944">
              <w:rPr>
                <w:rFonts w:ascii="Times New Roman" w:eastAsia="Times New Roman" w:hAnsi="Times New Roman" w:cs="Times New Roman"/>
                <w:sz w:val="24"/>
                <w:szCs w:val="24"/>
                <w:highlight w:val="green"/>
                <w:vertAlign w:val="subscript"/>
                <w:lang w:eastAsia="ru-RU"/>
              </w:rPr>
              <w:t>4</w:t>
            </w:r>
            <w:r w:rsidR="00256253" w:rsidRPr="00D06944">
              <w:rPr>
                <w:rFonts w:ascii="Times New Roman" w:eastAsia="Times New Roman" w:hAnsi="Times New Roman" w:cs="Times New Roman"/>
                <w:sz w:val="24"/>
                <w:szCs w:val="24"/>
                <w:highlight w:val="green"/>
                <w:lang w:eastAsia="ru-RU"/>
              </w:rPr>
              <w:t xml:space="preserve">, </w:t>
            </w:r>
          </w:p>
          <w:p w14:paraId="25C63B17" w14:textId="77777777" w:rsidR="00256253" w:rsidRPr="00D06944" w:rsidRDefault="00256253" w:rsidP="008379DA">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 xml:space="preserve">с юга </w:t>
            </w:r>
            <w:r w:rsidR="008379DA" w:rsidRPr="00D06944">
              <w:rPr>
                <w:rFonts w:ascii="Times New Roman" w:eastAsia="Times New Roman" w:hAnsi="Times New Roman" w:cs="Times New Roman"/>
                <w:sz w:val="24"/>
                <w:szCs w:val="24"/>
                <w:highlight w:val="green"/>
                <w:lang w:eastAsia="ru-RU"/>
              </w:rPr>
              <w:t>– зоной III, с востока и юга –</w:t>
            </w:r>
            <w:r w:rsidRPr="00D06944">
              <w:rPr>
                <w:rFonts w:ascii="Times New Roman" w:eastAsia="Times New Roman" w:hAnsi="Times New Roman" w:cs="Times New Roman"/>
                <w:sz w:val="24"/>
                <w:szCs w:val="24"/>
                <w:highlight w:val="green"/>
                <w:lang w:eastAsia="ru-RU"/>
              </w:rPr>
              <w:t xml:space="preserve"> границей зоны I       </w:t>
            </w:r>
          </w:p>
        </w:tc>
      </w:tr>
      <w:tr w:rsidR="00256253" w:rsidRPr="00D06944" w14:paraId="3971A5BA" w14:textId="77777777" w:rsidTr="00693554">
        <w:trPr>
          <w:trHeight w:val="1039"/>
        </w:trPr>
        <w:tc>
          <w:tcPr>
            <w:tcW w:w="1135" w:type="dxa"/>
          </w:tcPr>
          <w:p w14:paraId="61646B61" w14:textId="77777777" w:rsidR="00256253" w:rsidRPr="00D06944" w:rsidRDefault="00256253" w:rsidP="00256253">
            <w:pPr>
              <w:jc w:val="center"/>
              <w:rPr>
                <w:rFonts w:ascii="Times New Roman" w:eastAsia="Times New Roman" w:hAnsi="Times New Roman" w:cs="Times New Roman"/>
                <w:sz w:val="24"/>
                <w:szCs w:val="24"/>
                <w:highlight w:val="green"/>
                <w:vertAlign w:val="subscript"/>
              </w:rPr>
            </w:pPr>
            <w:r w:rsidRPr="00D06944">
              <w:rPr>
                <w:rFonts w:ascii="Times New Roman" w:eastAsia="Times New Roman" w:hAnsi="Times New Roman" w:cs="Times New Roman"/>
                <w:sz w:val="24"/>
                <w:szCs w:val="24"/>
                <w:highlight w:val="green"/>
                <w:lang w:val="en-US"/>
              </w:rPr>
              <w:t>II</w:t>
            </w:r>
            <w:r w:rsidRPr="00D06944">
              <w:rPr>
                <w:rFonts w:ascii="Times New Roman" w:eastAsia="Times New Roman" w:hAnsi="Times New Roman" w:cs="Times New Roman"/>
                <w:sz w:val="24"/>
                <w:szCs w:val="24"/>
                <w:highlight w:val="green"/>
                <w:vertAlign w:val="subscript"/>
              </w:rPr>
              <w:t>3</w:t>
            </w:r>
          </w:p>
          <w:p w14:paraId="647851BC"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lang w:val="en-US"/>
              </w:rPr>
              <w:t xml:space="preserve">   </w:t>
            </w:r>
            <w:r w:rsidRPr="00D06944">
              <w:rPr>
                <w:rFonts w:ascii="Times New Roman" w:eastAsia="Times New Roman" w:hAnsi="Times New Roman" w:cs="Times New Roman"/>
                <w:sz w:val="24"/>
                <w:szCs w:val="24"/>
                <w:highlight w:val="green"/>
              </w:rPr>
              <w:t xml:space="preserve">    </w:t>
            </w:r>
          </w:p>
        </w:tc>
        <w:tc>
          <w:tcPr>
            <w:tcW w:w="8788" w:type="dxa"/>
          </w:tcPr>
          <w:p w14:paraId="76E48FE8" w14:textId="77777777" w:rsidR="00256253" w:rsidRPr="00D06944" w:rsidRDefault="008379D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 севера ограничена г</w:t>
            </w:r>
            <w:r w:rsidR="00256253" w:rsidRPr="00D06944">
              <w:rPr>
                <w:rFonts w:ascii="Times New Roman" w:eastAsia="Times New Roman" w:hAnsi="Times New Roman" w:cs="Times New Roman"/>
                <w:sz w:val="24"/>
                <w:szCs w:val="24"/>
                <w:highlight w:val="green"/>
                <w:lang w:eastAsia="ru-RU"/>
              </w:rPr>
              <w:t>осуда</w:t>
            </w:r>
            <w:r w:rsidRPr="00D06944">
              <w:rPr>
                <w:rFonts w:ascii="Times New Roman" w:eastAsia="Times New Roman" w:hAnsi="Times New Roman" w:cs="Times New Roman"/>
                <w:sz w:val="24"/>
                <w:szCs w:val="24"/>
                <w:highlight w:val="green"/>
                <w:lang w:eastAsia="ru-RU"/>
              </w:rPr>
              <w:t>рственной границей, с запада – границей с подзоной II</w:t>
            </w:r>
            <w:r w:rsidR="00256253" w:rsidRPr="00D06944">
              <w:rPr>
                <w:rFonts w:ascii="Times New Roman" w:eastAsia="Times New Roman" w:hAnsi="Times New Roman" w:cs="Times New Roman"/>
                <w:sz w:val="24"/>
                <w:szCs w:val="24"/>
                <w:highlight w:val="green"/>
                <w:vertAlign w:val="subscript"/>
                <w:lang w:eastAsia="ru-RU"/>
              </w:rPr>
              <w:t>5</w:t>
            </w:r>
            <w:r w:rsidRPr="00D06944">
              <w:rPr>
                <w:rFonts w:ascii="Times New Roman" w:eastAsia="Times New Roman" w:hAnsi="Times New Roman" w:cs="Times New Roman"/>
                <w:sz w:val="24"/>
                <w:szCs w:val="24"/>
                <w:highlight w:val="green"/>
                <w:lang w:eastAsia="ru-RU"/>
              </w:rPr>
              <w:t>, с юга – линией Рославль –</w:t>
            </w:r>
            <w:r w:rsidR="00256253" w:rsidRPr="00D06944">
              <w:rPr>
                <w:rFonts w:ascii="Times New Roman" w:eastAsia="Times New Roman" w:hAnsi="Times New Roman" w:cs="Times New Roman"/>
                <w:sz w:val="24"/>
                <w:szCs w:val="24"/>
                <w:highlight w:val="green"/>
                <w:lang w:eastAsia="ru-RU"/>
              </w:rPr>
              <w:t xml:space="preserve"> Кл</w:t>
            </w:r>
            <w:r w:rsidRPr="00D06944">
              <w:rPr>
                <w:rFonts w:ascii="Times New Roman" w:eastAsia="Times New Roman" w:hAnsi="Times New Roman" w:cs="Times New Roman"/>
                <w:sz w:val="24"/>
                <w:szCs w:val="24"/>
                <w:highlight w:val="green"/>
                <w:lang w:eastAsia="ru-RU"/>
              </w:rPr>
              <w:t>ин – Рыбинск, с востока – линией Псков – Смоленск –</w:t>
            </w:r>
            <w:r w:rsidR="00256253" w:rsidRPr="00D06944">
              <w:rPr>
                <w:rFonts w:ascii="Times New Roman" w:eastAsia="Times New Roman" w:hAnsi="Times New Roman" w:cs="Times New Roman"/>
                <w:sz w:val="24"/>
                <w:szCs w:val="24"/>
                <w:highlight w:val="green"/>
                <w:lang w:eastAsia="ru-RU"/>
              </w:rPr>
              <w:t xml:space="preserve"> Орел        </w:t>
            </w:r>
          </w:p>
        </w:tc>
      </w:tr>
      <w:tr w:rsidR="00256253" w:rsidRPr="00D06944" w14:paraId="473FA0B7" w14:textId="77777777" w:rsidTr="00693554">
        <w:trPr>
          <w:trHeight w:val="1039"/>
        </w:trPr>
        <w:tc>
          <w:tcPr>
            <w:tcW w:w="1135" w:type="dxa"/>
          </w:tcPr>
          <w:p w14:paraId="57EFA085" w14:textId="77777777" w:rsidR="00256253" w:rsidRPr="00D06944" w:rsidRDefault="00256253" w:rsidP="00256253">
            <w:pPr>
              <w:jc w:val="center"/>
              <w:rPr>
                <w:rFonts w:ascii="Times New Roman" w:eastAsia="Times New Roman" w:hAnsi="Times New Roman" w:cs="Times New Roman"/>
                <w:sz w:val="24"/>
                <w:szCs w:val="24"/>
                <w:highlight w:val="green"/>
                <w:vertAlign w:val="subscript"/>
              </w:rPr>
            </w:pPr>
            <w:r w:rsidRPr="00D06944">
              <w:rPr>
                <w:rFonts w:ascii="Times New Roman" w:eastAsia="Times New Roman" w:hAnsi="Times New Roman" w:cs="Times New Roman"/>
                <w:sz w:val="24"/>
                <w:szCs w:val="24"/>
                <w:highlight w:val="green"/>
                <w:lang w:val="en-US"/>
              </w:rPr>
              <w:t>II</w:t>
            </w:r>
            <w:r w:rsidRPr="00D06944">
              <w:rPr>
                <w:rFonts w:ascii="Times New Roman" w:eastAsia="Times New Roman" w:hAnsi="Times New Roman" w:cs="Times New Roman"/>
                <w:sz w:val="24"/>
                <w:szCs w:val="24"/>
                <w:highlight w:val="green"/>
                <w:vertAlign w:val="subscript"/>
              </w:rPr>
              <w:t>4</w:t>
            </w:r>
          </w:p>
          <w:p w14:paraId="1EEDE0E4"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lang w:val="en-US"/>
              </w:rPr>
              <w:t xml:space="preserve">   </w:t>
            </w:r>
            <w:r w:rsidRPr="00D06944">
              <w:rPr>
                <w:rFonts w:ascii="Times New Roman" w:eastAsia="Times New Roman" w:hAnsi="Times New Roman" w:cs="Times New Roman"/>
                <w:sz w:val="24"/>
                <w:szCs w:val="24"/>
                <w:highlight w:val="green"/>
              </w:rPr>
              <w:t xml:space="preserve">    </w:t>
            </w:r>
          </w:p>
        </w:tc>
        <w:tc>
          <w:tcPr>
            <w:tcW w:w="8788" w:type="dxa"/>
          </w:tcPr>
          <w:p w14:paraId="26D944C0" w14:textId="77777777" w:rsidR="00256253" w:rsidRPr="00D06944" w:rsidRDefault="008379D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 севера ограничена подзоной II</w:t>
            </w:r>
            <w:r w:rsidR="00256253" w:rsidRPr="00D06944">
              <w:rPr>
                <w:rFonts w:ascii="Times New Roman" w:eastAsia="Times New Roman" w:hAnsi="Times New Roman" w:cs="Times New Roman"/>
                <w:sz w:val="24"/>
                <w:szCs w:val="24"/>
                <w:highlight w:val="green"/>
                <w:vertAlign w:val="subscript"/>
                <w:lang w:eastAsia="ru-RU"/>
              </w:rPr>
              <w:t>3</w:t>
            </w:r>
            <w:r w:rsidRPr="00D06944">
              <w:rPr>
                <w:rFonts w:ascii="Times New Roman" w:eastAsia="Times New Roman" w:hAnsi="Times New Roman" w:cs="Times New Roman"/>
                <w:sz w:val="24"/>
                <w:szCs w:val="24"/>
                <w:highlight w:val="green"/>
                <w:lang w:eastAsia="ru-RU"/>
              </w:rPr>
              <w:t>, с запада – подзоной II</w:t>
            </w:r>
            <w:r w:rsidR="00256253" w:rsidRPr="00D06944">
              <w:rPr>
                <w:rFonts w:ascii="Times New Roman" w:eastAsia="Times New Roman" w:hAnsi="Times New Roman" w:cs="Times New Roman"/>
                <w:sz w:val="24"/>
                <w:szCs w:val="24"/>
                <w:highlight w:val="green"/>
                <w:vertAlign w:val="subscript"/>
                <w:lang w:eastAsia="ru-RU"/>
              </w:rPr>
              <w:t>6</w:t>
            </w:r>
            <w:r w:rsidR="00256253" w:rsidRPr="00D06944">
              <w:rPr>
                <w:rFonts w:ascii="Times New Roman" w:eastAsia="Times New Roman" w:hAnsi="Times New Roman" w:cs="Times New Roman"/>
                <w:sz w:val="24"/>
                <w:szCs w:val="24"/>
                <w:highlight w:val="green"/>
                <w:lang w:eastAsia="ru-RU"/>
              </w:rPr>
              <w:t xml:space="preserve">,   </w:t>
            </w:r>
          </w:p>
          <w:p w14:paraId="782F3CE2" w14:textId="77777777" w:rsidR="00256253" w:rsidRPr="00D06944" w:rsidRDefault="00256253" w:rsidP="008379DA">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 xml:space="preserve">с юга </w:t>
            </w:r>
            <w:r w:rsidR="008379DA" w:rsidRPr="00D06944">
              <w:rPr>
                <w:rFonts w:ascii="Times New Roman" w:eastAsia="Times New Roman" w:hAnsi="Times New Roman" w:cs="Times New Roman"/>
                <w:sz w:val="24"/>
                <w:szCs w:val="24"/>
                <w:highlight w:val="green"/>
                <w:lang w:eastAsia="ru-RU"/>
              </w:rPr>
              <w:t>–</w:t>
            </w:r>
            <w:r w:rsidRPr="00D06944">
              <w:rPr>
                <w:rFonts w:ascii="Times New Roman" w:eastAsia="Times New Roman" w:hAnsi="Times New Roman" w:cs="Times New Roman"/>
                <w:sz w:val="24"/>
                <w:szCs w:val="24"/>
                <w:highlight w:val="green"/>
                <w:lang w:eastAsia="ru-RU"/>
              </w:rPr>
              <w:t xml:space="preserve"> г</w:t>
            </w:r>
            <w:r w:rsidR="008379DA" w:rsidRPr="00D06944">
              <w:rPr>
                <w:rFonts w:ascii="Times New Roman" w:eastAsia="Times New Roman" w:hAnsi="Times New Roman" w:cs="Times New Roman"/>
                <w:sz w:val="24"/>
                <w:szCs w:val="24"/>
                <w:highlight w:val="green"/>
                <w:lang w:eastAsia="ru-RU"/>
              </w:rPr>
              <w:t>раницей с зоной III, с востока –</w:t>
            </w:r>
            <w:r w:rsidRPr="00D06944">
              <w:rPr>
                <w:rFonts w:ascii="Times New Roman" w:eastAsia="Times New Roman" w:hAnsi="Times New Roman" w:cs="Times New Roman"/>
                <w:sz w:val="24"/>
                <w:szCs w:val="24"/>
                <w:highlight w:val="green"/>
                <w:lang w:eastAsia="ru-RU"/>
              </w:rPr>
              <w:t xml:space="preserve"> линией Смоленск </w:t>
            </w:r>
            <w:r w:rsidR="008379DA" w:rsidRPr="00D06944">
              <w:rPr>
                <w:rFonts w:ascii="Times New Roman" w:eastAsia="Times New Roman" w:hAnsi="Times New Roman" w:cs="Times New Roman"/>
                <w:sz w:val="24"/>
                <w:szCs w:val="24"/>
                <w:highlight w:val="green"/>
                <w:lang w:eastAsia="ru-RU"/>
              </w:rPr>
              <w:t>– Орел –</w:t>
            </w:r>
            <w:r w:rsidRPr="00D06944">
              <w:rPr>
                <w:rFonts w:ascii="Times New Roman" w:eastAsia="Times New Roman" w:hAnsi="Times New Roman" w:cs="Times New Roman"/>
                <w:sz w:val="24"/>
                <w:szCs w:val="24"/>
                <w:highlight w:val="green"/>
                <w:lang w:eastAsia="ru-RU"/>
              </w:rPr>
              <w:t xml:space="preserve"> Воронеж                                           </w:t>
            </w:r>
          </w:p>
        </w:tc>
      </w:tr>
      <w:tr w:rsidR="00256253" w:rsidRPr="00D06944" w14:paraId="45E0CF36" w14:textId="77777777" w:rsidTr="00693554">
        <w:trPr>
          <w:trHeight w:val="813"/>
        </w:trPr>
        <w:tc>
          <w:tcPr>
            <w:tcW w:w="1135" w:type="dxa"/>
          </w:tcPr>
          <w:p w14:paraId="6F0554A2" w14:textId="77777777" w:rsidR="00256253" w:rsidRPr="00D06944" w:rsidRDefault="00256253" w:rsidP="00256253">
            <w:pPr>
              <w:jc w:val="center"/>
              <w:rPr>
                <w:rFonts w:ascii="Times New Roman" w:eastAsia="Times New Roman" w:hAnsi="Times New Roman" w:cs="Times New Roman"/>
                <w:sz w:val="24"/>
                <w:szCs w:val="24"/>
                <w:highlight w:val="green"/>
              </w:rPr>
            </w:pPr>
            <w:r w:rsidRPr="00D06944">
              <w:rPr>
                <w:rFonts w:ascii="Times New Roman" w:eastAsia="Times New Roman" w:hAnsi="Times New Roman" w:cs="Times New Roman"/>
                <w:sz w:val="24"/>
                <w:szCs w:val="24"/>
                <w:highlight w:val="green"/>
                <w:lang w:val="en-US"/>
              </w:rPr>
              <w:t>III</w:t>
            </w:r>
          </w:p>
        </w:tc>
        <w:tc>
          <w:tcPr>
            <w:tcW w:w="8788" w:type="dxa"/>
          </w:tcPr>
          <w:p w14:paraId="3A8CC7FC"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От южной гра</w:t>
            </w:r>
            <w:r w:rsidR="008379DA" w:rsidRPr="00D06944">
              <w:rPr>
                <w:rFonts w:ascii="Times New Roman" w:eastAsia="Times New Roman" w:hAnsi="Times New Roman" w:cs="Times New Roman"/>
                <w:sz w:val="24"/>
                <w:szCs w:val="24"/>
                <w:highlight w:val="green"/>
                <w:lang w:eastAsia="ru-RU"/>
              </w:rPr>
              <w:t>ницы зоны II до линии Белгород – Самара –</w:t>
            </w:r>
            <w:r w:rsidRPr="00D06944">
              <w:rPr>
                <w:rFonts w:ascii="Times New Roman" w:eastAsia="Times New Roman" w:hAnsi="Times New Roman" w:cs="Times New Roman"/>
                <w:sz w:val="24"/>
                <w:szCs w:val="24"/>
                <w:highlight w:val="green"/>
                <w:lang w:eastAsia="ru-RU"/>
              </w:rPr>
              <w:t xml:space="preserve"> Магнитогорск </w:t>
            </w:r>
            <w:r w:rsidR="008379DA" w:rsidRPr="00D06944">
              <w:rPr>
                <w:rFonts w:ascii="Times New Roman" w:eastAsia="Times New Roman" w:hAnsi="Times New Roman" w:cs="Times New Roman"/>
                <w:sz w:val="24"/>
                <w:szCs w:val="24"/>
                <w:highlight w:val="green"/>
                <w:lang w:eastAsia="ru-RU"/>
              </w:rPr>
              <w:t>– Омск –</w:t>
            </w:r>
            <w:r w:rsidRPr="00D06944">
              <w:rPr>
                <w:rFonts w:ascii="Times New Roman" w:eastAsia="Times New Roman" w:hAnsi="Times New Roman" w:cs="Times New Roman"/>
                <w:sz w:val="24"/>
                <w:szCs w:val="24"/>
                <w:highlight w:val="green"/>
                <w:lang w:eastAsia="ru-RU"/>
              </w:rPr>
              <w:t xml:space="preserve"> Бийск </w:t>
            </w:r>
            <w:r w:rsidR="008379DA" w:rsidRPr="00D06944">
              <w:rPr>
                <w:rFonts w:ascii="Times New Roman" w:eastAsia="Times New Roman" w:hAnsi="Times New Roman" w:cs="Times New Roman"/>
                <w:sz w:val="24"/>
                <w:szCs w:val="24"/>
                <w:highlight w:val="green"/>
                <w:lang w:eastAsia="ru-RU"/>
              </w:rPr>
              <w:t xml:space="preserve">– Туран. Включает лесостепную </w:t>
            </w:r>
            <w:r w:rsidRPr="00D06944">
              <w:rPr>
                <w:rFonts w:ascii="Times New Roman" w:eastAsia="Times New Roman" w:hAnsi="Times New Roman" w:cs="Times New Roman"/>
                <w:sz w:val="24"/>
                <w:szCs w:val="24"/>
                <w:highlight w:val="green"/>
                <w:lang w:eastAsia="ru-RU"/>
              </w:rPr>
              <w:t xml:space="preserve">зону со значительным увлажнением грунтов в отдельные годы  </w:t>
            </w:r>
          </w:p>
        </w:tc>
      </w:tr>
      <w:tr w:rsidR="00256253" w:rsidRPr="00D06944" w14:paraId="494DFC18" w14:textId="77777777" w:rsidTr="00693554">
        <w:tblPrEx>
          <w:tblLook w:val="04A0" w:firstRow="1" w:lastRow="0" w:firstColumn="1" w:lastColumn="0" w:noHBand="0" w:noVBand="1"/>
        </w:tblPrEx>
        <w:trPr>
          <w:trHeight w:val="1036"/>
        </w:trPr>
        <w:tc>
          <w:tcPr>
            <w:tcW w:w="1135" w:type="dxa"/>
            <w:tcBorders>
              <w:top w:val="single" w:sz="4" w:space="0" w:color="auto"/>
              <w:left w:val="single" w:sz="4" w:space="0" w:color="auto"/>
              <w:bottom w:val="single" w:sz="4" w:space="0" w:color="auto"/>
              <w:right w:val="single" w:sz="4" w:space="0" w:color="auto"/>
            </w:tcBorders>
            <w:shd w:val="clear" w:color="auto" w:fill="auto"/>
          </w:tcPr>
          <w:p w14:paraId="5C7A1B17" w14:textId="77777777" w:rsidR="00256253" w:rsidRPr="00D06944" w:rsidRDefault="008379DA" w:rsidP="00256253">
            <w:pPr>
              <w:jc w:val="center"/>
              <w:rPr>
                <w:rFonts w:ascii="Times New Roman" w:eastAsia="Times New Roman" w:hAnsi="Times New Roman" w:cs="Times New Roman"/>
                <w:sz w:val="24"/>
                <w:szCs w:val="24"/>
                <w:highlight w:val="green"/>
                <w:lang w:val="en-US"/>
              </w:rPr>
            </w:pPr>
            <w:r w:rsidRPr="00D06944">
              <w:rPr>
                <w:rFonts w:ascii="Times New Roman" w:eastAsia="Times New Roman" w:hAnsi="Times New Roman" w:cs="Times New Roman"/>
                <w:sz w:val="24"/>
                <w:szCs w:val="24"/>
                <w:highlight w:val="green"/>
                <w:lang w:val="en-US"/>
              </w:rPr>
              <w:t>III</w:t>
            </w:r>
            <w:r w:rsidR="00256253" w:rsidRPr="00D06944">
              <w:rPr>
                <w:rFonts w:ascii="Times New Roman" w:eastAsia="Times New Roman" w:hAnsi="Times New Roman" w:cs="Times New Roman"/>
                <w:sz w:val="24"/>
                <w:szCs w:val="24"/>
                <w:highlight w:val="green"/>
                <w:vertAlign w:val="subscript"/>
                <w:lang w:val="en-US"/>
              </w:rPr>
              <w:t>1</w:t>
            </w:r>
          </w:p>
          <w:p w14:paraId="536E1E57" w14:textId="77777777" w:rsidR="00256253" w:rsidRPr="00D06944" w:rsidRDefault="00256253" w:rsidP="00256253">
            <w:pPr>
              <w:jc w:val="center"/>
              <w:rPr>
                <w:rFonts w:ascii="Times New Roman" w:eastAsia="Times New Roman" w:hAnsi="Times New Roman" w:cs="Times New Roman"/>
                <w:sz w:val="24"/>
                <w:szCs w:val="24"/>
                <w:highlight w:val="green"/>
                <w:lang w:val="en-US"/>
              </w:rPr>
            </w:pPr>
            <w:r w:rsidRPr="00D06944">
              <w:rPr>
                <w:rFonts w:ascii="Times New Roman" w:eastAsia="Times New Roman" w:hAnsi="Times New Roman" w:cs="Times New Roman"/>
                <w:sz w:val="24"/>
                <w:szCs w:val="24"/>
                <w:highlight w:val="green"/>
                <w:lang w:val="en-US"/>
              </w:rPr>
              <w:t xml:space="preserve">        </w:t>
            </w:r>
          </w:p>
        </w:tc>
        <w:tc>
          <w:tcPr>
            <w:tcW w:w="8788" w:type="dxa"/>
            <w:tcBorders>
              <w:top w:val="single" w:sz="4" w:space="0" w:color="auto"/>
              <w:left w:val="single" w:sz="4" w:space="0" w:color="auto"/>
              <w:bottom w:val="single" w:sz="4" w:space="0" w:color="auto"/>
              <w:right w:val="single" w:sz="4" w:space="0" w:color="auto"/>
            </w:tcBorders>
            <w:shd w:val="clear" w:color="auto" w:fill="auto"/>
          </w:tcPr>
          <w:p w14:paraId="428ED968"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Ограниче</w:t>
            </w:r>
            <w:r w:rsidR="008379DA" w:rsidRPr="00D06944">
              <w:rPr>
                <w:rFonts w:ascii="Times New Roman" w:eastAsia="Times New Roman" w:hAnsi="Times New Roman" w:cs="Times New Roman"/>
                <w:sz w:val="24"/>
                <w:szCs w:val="24"/>
                <w:highlight w:val="green"/>
                <w:lang w:eastAsia="ru-RU"/>
              </w:rPr>
              <w:t>на с севера зоной II, с запада – подзоной III</w:t>
            </w:r>
            <w:r w:rsidR="008379DA" w:rsidRPr="00D06944">
              <w:rPr>
                <w:rFonts w:ascii="Times New Roman" w:eastAsia="Times New Roman" w:hAnsi="Times New Roman" w:cs="Times New Roman"/>
                <w:sz w:val="24"/>
                <w:szCs w:val="24"/>
                <w:highlight w:val="green"/>
                <w:vertAlign w:val="subscript"/>
                <w:lang w:eastAsia="ru-RU"/>
              </w:rPr>
              <w:t>2</w:t>
            </w:r>
            <w:r w:rsidRPr="00D06944">
              <w:rPr>
                <w:rFonts w:ascii="Times New Roman" w:eastAsia="Times New Roman" w:hAnsi="Times New Roman" w:cs="Times New Roman"/>
                <w:sz w:val="24"/>
                <w:szCs w:val="24"/>
                <w:highlight w:val="green"/>
                <w:lang w:eastAsia="ru-RU"/>
              </w:rPr>
              <w:t xml:space="preserve">,   </w:t>
            </w:r>
          </w:p>
          <w:p w14:paraId="7D373089" w14:textId="77777777" w:rsidR="00256253" w:rsidRPr="00D06944" w:rsidRDefault="008379D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 юга – зоной IV, с востока –</w:t>
            </w:r>
            <w:r w:rsidR="00256253" w:rsidRPr="00D06944">
              <w:rPr>
                <w:rFonts w:ascii="Times New Roman" w:eastAsia="Times New Roman" w:hAnsi="Times New Roman" w:cs="Times New Roman"/>
                <w:sz w:val="24"/>
                <w:szCs w:val="24"/>
                <w:highlight w:val="green"/>
                <w:lang w:eastAsia="ru-RU"/>
              </w:rPr>
              <w:t xml:space="preserve"> зоной I                      </w:t>
            </w:r>
          </w:p>
        </w:tc>
      </w:tr>
    </w:tbl>
    <w:p w14:paraId="4FCCF62A" w14:textId="77777777" w:rsidR="00693554" w:rsidRPr="00D06944" w:rsidRDefault="00693554" w:rsidP="00693554">
      <w:pPr>
        <w:widowControl w:val="0"/>
        <w:autoSpaceDE w:val="0"/>
        <w:autoSpaceDN w:val="0"/>
        <w:adjustRightInd w:val="0"/>
        <w:spacing w:after="0" w:line="240" w:lineRule="auto"/>
        <w:jc w:val="both"/>
        <w:rPr>
          <w:rFonts w:ascii="Times New Roman" w:eastAsia="Times New Roman" w:hAnsi="Times New Roman" w:cs="Times New Roman"/>
          <w:sz w:val="26"/>
          <w:szCs w:val="26"/>
          <w:highlight w:val="green"/>
          <w:lang w:val="en-US" w:eastAsia="ru-RU"/>
        </w:rPr>
      </w:pPr>
      <w:r w:rsidRPr="00D06944">
        <w:rPr>
          <w:rFonts w:ascii="Times New Roman" w:eastAsia="Times New Roman" w:hAnsi="Times New Roman" w:cs="Times New Roman"/>
          <w:sz w:val="26"/>
          <w:szCs w:val="26"/>
          <w:highlight w:val="green"/>
          <w:lang w:eastAsia="ru-RU"/>
        </w:rPr>
        <w:lastRenderedPageBreak/>
        <w:t>Окончание таблицы А.1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8803"/>
      </w:tblGrid>
      <w:tr w:rsidR="00256253" w:rsidRPr="00D06944" w14:paraId="60E302E9" w14:textId="77777777" w:rsidTr="00693554">
        <w:trPr>
          <w:trHeight w:val="1036"/>
        </w:trPr>
        <w:tc>
          <w:tcPr>
            <w:tcW w:w="1120" w:type="dxa"/>
            <w:shd w:val="clear" w:color="auto" w:fill="auto"/>
          </w:tcPr>
          <w:p w14:paraId="050C941C" w14:textId="77777777" w:rsidR="00256253" w:rsidRPr="00D06944" w:rsidRDefault="00256253" w:rsidP="00256253">
            <w:pPr>
              <w:jc w:val="center"/>
              <w:rPr>
                <w:rFonts w:ascii="Times New Roman" w:eastAsia="Times New Roman" w:hAnsi="Times New Roman" w:cs="Times New Roman"/>
                <w:sz w:val="24"/>
                <w:szCs w:val="24"/>
                <w:highlight w:val="green"/>
                <w:vertAlign w:val="subscript"/>
              </w:rPr>
            </w:pPr>
            <w:r w:rsidRPr="00D06944">
              <w:rPr>
                <w:rFonts w:ascii="Times New Roman" w:eastAsia="Times New Roman" w:hAnsi="Times New Roman" w:cs="Times New Roman"/>
                <w:sz w:val="24"/>
                <w:szCs w:val="24"/>
                <w:highlight w:val="green"/>
                <w:lang w:val="en-US"/>
              </w:rPr>
              <w:t>III</w:t>
            </w:r>
            <w:r w:rsidRPr="00D06944">
              <w:rPr>
                <w:rFonts w:ascii="Times New Roman" w:eastAsia="Times New Roman" w:hAnsi="Times New Roman" w:cs="Times New Roman"/>
                <w:sz w:val="24"/>
                <w:szCs w:val="24"/>
                <w:highlight w:val="green"/>
                <w:vertAlign w:val="subscript"/>
              </w:rPr>
              <w:t>2</w:t>
            </w:r>
          </w:p>
          <w:p w14:paraId="4E9AAA65" w14:textId="77777777" w:rsidR="00256253" w:rsidRPr="00D06944" w:rsidRDefault="00256253" w:rsidP="00256253">
            <w:pPr>
              <w:jc w:val="center"/>
              <w:rPr>
                <w:rFonts w:ascii="Times New Roman" w:eastAsia="Times New Roman" w:hAnsi="Times New Roman" w:cs="Times New Roman"/>
                <w:sz w:val="20"/>
                <w:szCs w:val="20"/>
                <w:highlight w:val="green"/>
              </w:rPr>
            </w:pPr>
          </w:p>
        </w:tc>
        <w:tc>
          <w:tcPr>
            <w:tcW w:w="8803" w:type="dxa"/>
            <w:shd w:val="clear" w:color="auto" w:fill="auto"/>
          </w:tcPr>
          <w:p w14:paraId="1E87D5B0"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С севера</w:t>
            </w:r>
            <w:r w:rsidR="008379DA" w:rsidRPr="00D06944">
              <w:rPr>
                <w:rFonts w:ascii="Times New Roman" w:eastAsia="Times New Roman" w:hAnsi="Times New Roman" w:cs="Times New Roman"/>
                <w:sz w:val="24"/>
                <w:szCs w:val="24"/>
                <w:highlight w:val="green"/>
                <w:lang w:eastAsia="ru-RU"/>
              </w:rPr>
              <w:t xml:space="preserve"> ограничена зоной II, с запада – подзоной III</w:t>
            </w:r>
            <w:r w:rsidRPr="00D06944">
              <w:rPr>
                <w:rFonts w:ascii="Times New Roman" w:eastAsia="Times New Roman" w:hAnsi="Times New Roman" w:cs="Times New Roman"/>
                <w:sz w:val="24"/>
                <w:szCs w:val="24"/>
                <w:highlight w:val="green"/>
                <w:vertAlign w:val="subscript"/>
                <w:lang w:eastAsia="ru-RU"/>
              </w:rPr>
              <w:t>3</w:t>
            </w:r>
            <w:r w:rsidRPr="00D06944">
              <w:rPr>
                <w:rFonts w:ascii="Times New Roman" w:eastAsia="Times New Roman" w:hAnsi="Times New Roman" w:cs="Times New Roman"/>
                <w:sz w:val="24"/>
                <w:szCs w:val="24"/>
                <w:highlight w:val="green"/>
                <w:lang w:eastAsia="ru-RU"/>
              </w:rPr>
              <w:t xml:space="preserve">,  </w:t>
            </w:r>
          </w:p>
          <w:p w14:paraId="5C1D711D" w14:textId="77777777" w:rsidR="00256253" w:rsidRPr="00D06944" w:rsidRDefault="008379D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 xml:space="preserve"> с юга – зоной IV, с востока – линией Смоленск – Орел –</w:t>
            </w:r>
            <w:r w:rsidR="00256253" w:rsidRPr="00D06944">
              <w:rPr>
                <w:rFonts w:ascii="Times New Roman" w:eastAsia="Times New Roman" w:hAnsi="Times New Roman" w:cs="Times New Roman"/>
                <w:sz w:val="24"/>
                <w:szCs w:val="24"/>
                <w:highlight w:val="green"/>
                <w:lang w:eastAsia="ru-RU"/>
              </w:rPr>
              <w:t xml:space="preserve"> Воронеж         </w:t>
            </w:r>
          </w:p>
          <w:p w14:paraId="70895DDE" w14:textId="77777777" w:rsidR="00256253" w:rsidRPr="00D06944" w:rsidRDefault="00256253" w:rsidP="00256253">
            <w:pPr>
              <w:rPr>
                <w:rFonts w:ascii="Times New Roman" w:eastAsia="Times New Roman" w:hAnsi="Times New Roman" w:cs="Times New Roman"/>
                <w:sz w:val="20"/>
                <w:szCs w:val="20"/>
                <w:highlight w:val="green"/>
              </w:rPr>
            </w:pPr>
          </w:p>
        </w:tc>
      </w:tr>
      <w:tr w:rsidR="00256253" w:rsidRPr="00D06944" w14:paraId="4CDD7D25" w14:textId="77777777" w:rsidTr="00693554">
        <w:trPr>
          <w:trHeight w:val="838"/>
        </w:trPr>
        <w:tc>
          <w:tcPr>
            <w:tcW w:w="1120" w:type="dxa"/>
            <w:shd w:val="clear" w:color="auto" w:fill="auto"/>
          </w:tcPr>
          <w:p w14:paraId="7FF388D2" w14:textId="77777777" w:rsidR="00256253" w:rsidRPr="00D06944" w:rsidRDefault="00256253" w:rsidP="00256253">
            <w:pPr>
              <w:jc w:val="center"/>
              <w:rPr>
                <w:rFonts w:ascii="Times New Roman" w:eastAsia="Times New Roman" w:hAnsi="Times New Roman" w:cs="Times New Roman"/>
                <w:sz w:val="20"/>
                <w:szCs w:val="20"/>
                <w:highlight w:val="green"/>
              </w:rPr>
            </w:pPr>
            <w:r w:rsidRPr="00D06944">
              <w:rPr>
                <w:rFonts w:ascii="Times New Roman" w:eastAsia="Times New Roman" w:hAnsi="Times New Roman" w:cs="Times New Roman"/>
                <w:sz w:val="24"/>
                <w:szCs w:val="24"/>
                <w:highlight w:val="green"/>
                <w:lang w:val="en-US"/>
              </w:rPr>
              <w:t>IV</w:t>
            </w:r>
          </w:p>
        </w:tc>
        <w:tc>
          <w:tcPr>
            <w:tcW w:w="8803" w:type="dxa"/>
            <w:shd w:val="clear" w:color="auto" w:fill="auto"/>
          </w:tcPr>
          <w:p w14:paraId="3CD4DADF"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От границы</w:t>
            </w:r>
            <w:r w:rsidR="00175865" w:rsidRPr="00D06944">
              <w:rPr>
                <w:rFonts w:ascii="Times New Roman" w:eastAsia="Times New Roman" w:hAnsi="Times New Roman" w:cs="Times New Roman"/>
                <w:sz w:val="24"/>
                <w:szCs w:val="24"/>
                <w:highlight w:val="green"/>
                <w:lang w:eastAsia="ru-RU"/>
              </w:rPr>
              <w:t xml:space="preserve"> зоны III до линии Буйнакск – Кизляр –</w:t>
            </w:r>
            <w:r w:rsidRPr="00D06944">
              <w:rPr>
                <w:rFonts w:ascii="Times New Roman" w:eastAsia="Times New Roman" w:hAnsi="Times New Roman" w:cs="Times New Roman"/>
                <w:sz w:val="24"/>
                <w:szCs w:val="24"/>
                <w:highlight w:val="green"/>
                <w:lang w:eastAsia="ru-RU"/>
              </w:rPr>
              <w:t xml:space="preserve"> Волгоград и далее в сторону границы </w:t>
            </w:r>
            <w:r w:rsidR="00175865" w:rsidRPr="00D06944">
              <w:rPr>
                <w:rFonts w:ascii="Times New Roman" w:eastAsia="Times New Roman" w:hAnsi="Times New Roman" w:cs="Times New Roman"/>
                <w:sz w:val="24"/>
                <w:szCs w:val="24"/>
                <w:highlight w:val="green"/>
                <w:lang w:eastAsia="ru-RU"/>
              </w:rPr>
              <w:t>с Казахстаном в широтном</w:t>
            </w:r>
            <w:r w:rsidRPr="00D06944">
              <w:rPr>
                <w:rFonts w:ascii="Times New Roman" w:eastAsia="Times New Roman" w:hAnsi="Times New Roman" w:cs="Times New Roman"/>
                <w:sz w:val="24"/>
                <w:szCs w:val="24"/>
                <w:highlight w:val="green"/>
                <w:lang w:eastAsia="ru-RU"/>
              </w:rPr>
              <w:t xml:space="preserve"> направлении. Включает степную зону с </w:t>
            </w:r>
            <w:proofErr w:type="gramStart"/>
            <w:r w:rsidRPr="00D06944">
              <w:rPr>
                <w:rFonts w:ascii="Times New Roman" w:eastAsia="Times New Roman" w:hAnsi="Times New Roman" w:cs="Times New Roman"/>
                <w:sz w:val="24"/>
                <w:szCs w:val="24"/>
                <w:highlight w:val="green"/>
                <w:lang w:eastAsia="ru-RU"/>
              </w:rPr>
              <w:t>недостаточным  увлажнением</w:t>
            </w:r>
            <w:proofErr w:type="gramEnd"/>
            <w:r w:rsidRPr="00D06944">
              <w:rPr>
                <w:rFonts w:ascii="Times New Roman" w:eastAsia="Times New Roman" w:hAnsi="Times New Roman" w:cs="Times New Roman"/>
                <w:sz w:val="24"/>
                <w:szCs w:val="24"/>
                <w:highlight w:val="green"/>
                <w:lang w:eastAsia="ru-RU"/>
              </w:rPr>
              <w:t xml:space="preserve"> грунтов                                        </w:t>
            </w:r>
          </w:p>
        </w:tc>
      </w:tr>
      <w:tr w:rsidR="00256253" w:rsidRPr="00D06944" w14:paraId="60FAB7AB" w14:textId="77777777" w:rsidTr="00693554">
        <w:trPr>
          <w:trHeight w:val="1021"/>
        </w:trPr>
        <w:tc>
          <w:tcPr>
            <w:tcW w:w="1120" w:type="dxa"/>
            <w:shd w:val="clear" w:color="auto" w:fill="auto"/>
          </w:tcPr>
          <w:p w14:paraId="6816D000" w14:textId="77777777" w:rsidR="00256253" w:rsidRPr="00D06944" w:rsidRDefault="00256253" w:rsidP="00256253">
            <w:pPr>
              <w:jc w:val="center"/>
              <w:rPr>
                <w:rFonts w:ascii="Times New Roman" w:eastAsia="Times New Roman" w:hAnsi="Times New Roman" w:cs="Times New Roman"/>
                <w:sz w:val="24"/>
                <w:szCs w:val="24"/>
                <w:highlight w:val="green"/>
                <w:lang w:val="en-US"/>
              </w:rPr>
            </w:pPr>
            <w:r w:rsidRPr="00D06944">
              <w:rPr>
                <w:rFonts w:ascii="Times New Roman" w:eastAsia="Times New Roman" w:hAnsi="Times New Roman" w:cs="Times New Roman"/>
                <w:sz w:val="24"/>
                <w:szCs w:val="24"/>
                <w:highlight w:val="green"/>
                <w:lang w:val="en-US"/>
              </w:rPr>
              <w:t>V</w:t>
            </w:r>
          </w:p>
          <w:p w14:paraId="4E368EDA" w14:textId="77777777" w:rsidR="00256253" w:rsidRPr="00D06944" w:rsidRDefault="00256253" w:rsidP="00256253">
            <w:pPr>
              <w:jc w:val="center"/>
              <w:rPr>
                <w:rFonts w:ascii="Times New Roman" w:eastAsia="Times New Roman" w:hAnsi="Times New Roman" w:cs="Times New Roman"/>
                <w:sz w:val="20"/>
                <w:szCs w:val="20"/>
                <w:highlight w:val="green"/>
              </w:rPr>
            </w:pPr>
          </w:p>
        </w:tc>
        <w:tc>
          <w:tcPr>
            <w:tcW w:w="8803" w:type="dxa"/>
            <w:shd w:val="clear" w:color="auto" w:fill="auto"/>
          </w:tcPr>
          <w:p w14:paraId="1E132EE5" w14:textId="77777777" w:rsidR="00256253" w:rsidRPr="00D06944"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 xml:space="preserve">К юго-западу и югу от границы зоны IV и включает пустынную и пустынно-степную зоны с засушливым климатом </w:t>
            </w:r>
            <w:proofErr w:type="gramStart"/>
            <w:r w:rsidRPr="00D06944">
              <w:rPr>
                <w:rFonts w:ascii="Times New Roman" w:eastAsia="Times New Roman" w:hAnsi="Times New Roman" w:cs="Times New Roman"/>
                <w:sz w:val="24"/>
                <w:szCs w:val="24"/>
                <w:highlight w:val="green"/>
                <w:lang w:eastAsia="ru-RU"/>
              </w:rPr>
              <w:t>и  распространением</w:t>
            </w:r>
            <w:proofErr w:type="gramEnd"/>
            <w:r w:rsidRPr="00D06944">
              <w:rPr>
                <w:rFonts w:ascii="Times New Roman" w:eastAsia="Times New Roman" w:hAnsi="Times New Roman" w:cs="Times New Roman"/>
                <w:sz w:val="24"/>
                <w:szCs w:val="24"/>
                <w:highlight w:val="green"/>
                <w:lang w:eastAsia="ru-RU"/>
              </w:rPr>
              <w:t xml:space="preserve"> засоленных грунтов                        </w:t>
            </w:r>
          </w:p>
        </w:tc>
      </w:tr>
      <w:tr w:rsidR="00175865" w:rsidRPr="008379DA" w14:paraId="41CFE521" w14:textId="77777777" w:rsidTr="00260F5E">
        <w:trPr>
          <w:trHeight w:val="1021"/>
        </w:trPr>
        <w:tc>
          <w:tcPr>
            <w:tcW w:w="9923" w:type="dxa"/>
            <w:gridSpan w:val="2"/>
            <w:shd w:val="clear" w:color="auto" w:fill="auto"/>
          </w:tcPr>
          <w:p w14:paraId="0D6508F8" w14:textId="77777777" w:rsidR="00175865" w:rsidRPr="00D06944" w:rsidRDefault="00175865" w:rsidP="00175865">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color w:val="2D2D2D"/>
                <w:sz w:val="24"/>
                <w:szCs w:val="24"/>
                <w:highlight w:val="green"/>
                <w:lang w:eastAsia="ru-RU"/>
              </w:rPr>
              <w:t xml:space="preserve">П р и м е ч а н и я </w:t>
            </w:r>
          </w:p>
          <w:p w14:paraId="7815D082" w14:textId="77777777" w:rsidR="00175865" w:rsidRPr="00D06944" w:rsidRDefault="00175865" w:rsidP="00175865">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1 При проектировании участков дорог в приграничных областях допускается принимать проектные решения, как для смежной (северной или южной) зоны.</w:t>
            </w:r>
          </w:p>
          <w:p w14:paraId="77ECF0D4" w14:textId="77777777" w:rsidR="00175865" w:rsidRPr="00D06944" w:rsidRDefault="00175865" w:rsidP="00175865">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highlight w:val="green"/>
                <w:lang w:eastAsia="ru-RU"/>
              </w:rPr>
            </w:pPr>
            <w:r w:rsidRPr="00D06944">
              <w:rPr>
                <w:rFonts w:ascii="Times New Roman" w:eastAsia="Times New Roman" w:hAnsi="Times New Roman" w:cs="Times New Roman"/>
                <w:sz w:val="24"/>
                <w:szCs w:val="24"/>
                <w:highlight w:val="green"/>
                <w:lang w:eastAsia="ru-RU"/>
              </w:rPr>
              <w:t>2 В горных районах дорожно-климатические зоны следует определять с учетом высотного расположения объектов проектирования, принимая во внимание природные условия на данной высоте.</w:t>
            </w:r>
          </w:p>
          <w:p w14:paraId="57DFDA8B" w14:textId="77777777" w:rsidR="00175865" w:rsidRPr="008379DA" w:rsidRDefault="00175865" w:rsidP="00175865">
            <w:pPr>
              <w:widowControl w:val="0"/>
              <w:autoSpaceDE w:val="0"/>
              <w:autoSpaceDN w:val="0"/>
              <w:adjustRightInd w:val="0"/>
              <w:spacing w:after="0" w:line="240" w:lineRule="auto"/>
              <w:ind w:firstLine="459"/>
              <w:rPr>
                <w:rFonts w:ascii="Times New Roman" w:eastAsia="Times New Roman" w:hAnsi="Times New Roman" w:cs="Times New Roman"/>
                <w:sz w:val="24"/>
                <w:szCs w:val="24"/>
                <w:lang w:eastAsia="ru-RU"/>
              </w:rPr>
            </w:pPr>
            <w:r w:rsidRPr="00D06944">
              <w:rPr>
                <w:rFonts w:ascii="Times New Roman" w:eastAsia="Times New Roman" w:hAnsi="Times New Roman" w:cs="Times New Roman"/>
                <w:sz w:val="24"/>
                <w:szCs w:val="24"/>
                <w:highlight w:val="green"/>
                <w:lang w:eastAsia="ru-RU"/>
              </w:rPr>
              <w:t>3 Разделение на подзоны следует учитывать при определении расчетной влажности при расчетах на прочность и морозоустойчивость дорожных одежд.</w:t>
            </w:r>
          </w:p>
        </w:tc>
      </w:tr>
      <w:tr w:rsidR="00256253" w:rsidRPr="00256253" w14:paraId="1A6FA767" w14:textId="77777777" w:rsidTr="00693554">
        <w:trPr>
          <w:trHeight w:val="1021"/>
        </w:trPr>
        <w:tc>
          <w:tcPr>
            <w:tcW w:w="9923" w:type="dxa"/>
            <w:gridSpan w:val="2"/>
            <w:tcBorders>
              <w:top w:val="single" w:sz="4" w:space="0" w:color="auto"/>
              <w:left w:val="nil"/>
              <w:bottom w:val="nil"/>
              <w:right w:val="nil"/>
            </w:tcBorders>
            <w:shd w:val="clear" w:color="auto" w:fill="auto"/>
          </w:tcPr>
          <w:p w14:paraId="5F960CA3" w14:textId="77777777" w:rsidR="00256253" w:rsidRPr="00256253" w:rsidRDefault="00256253" w:rsidP="00693554">
            <w:pPr>
              <w:ind w:firstLine="540"/>
              <w:jc w:val="both"/>
              <w:rPr>
                <w:rFonts w:ascii="Calibri" w:eastAsia="Times New Roman" w:hAnsi="Calibri" w:cs="Times New Roman"/>
                <w:sz w:val="24"/>
                <w:szCs w:val="24"/>
              </w:rPr>
            </w:pPr>
          </w:p>
        </w:tc>
      </w:tr>
    </w:tbl>
    <w:p w14:paraId="4875DA42" w14:textId="77777777" w:rsidR="00256253" w:rsidRPr="00256253" w:rsidRDefault="00256253" w:rsidP="00256253">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p>
    <w:p w14:paraId="6C42E686" w14:textId="77777777" w:rsidR="00256253" w:rsidRPr="00256253" w:rsidRDefault="00256253" w:rsidP="00256253">
      <w:pPr>
        <w:widowControl w:val="0"/>
        <w:autoSpaceDE w:val="0"/>
        <w:autoSpaceDN w:val="0"/>
        <w:adjustRightInd w:val="0"/>
        <w:spacing w:after="0" w:line="240" w:lineRule="auto"/>
        <w:ind w:firstLine="540"/>
        <w:jc w:val="both"/>
        <w:rPr>
          <w:rFonts w:ascii="Arial" w:eastAsia="Times New Roman" w:hAnsi="Arial" w:cs="Arial"/>
          <w:sz w:val="20"/>
          <w:szCs w:val="20"/>
          <w:lang w:eastAsia="ru-RU"/>
        </w:rPr>
      </w:pPr>
    </w:p>
    <w:p w14:paraId="5D9286A2" w14:textId="77777777" w:rsidR="00256253" w:rsidRPr="00256253" w:rsidRDefault="00256253" w:rsidP="00256253">
      <w:pPr>
        <w:widowControl w:val="0"/>
        <w:autoSpaceDE w:val="0"/>
        <w:autoSpaceDN w:val="0"/>
        <w:adjustRightInd w:val="0"/>
        <w:spacing w:after="0" w:line="240" w:lineRule="auto"/>
        <w:ind w:firstLine="540"/>
        <w:jc w:val="both"/>
        <w:rPr>
          <w:rFonts w:ascii="Arial" w:eastAsia="Times New Roman" w:hAnsi="Arial" w:cs="Arial"/>
          <w:color w:val="FF0000"/>
          <w:sz w:val="20"/>
          <w:szCs w:val="20"/>
          <w:lang w:eastAsia="ru-RU"/>
        </w:rPr>
      </w:pPr>
    </w:p>
    <w:p w14:paraId="5943DAAE"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1B291948"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12BBB15B"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458FAD80"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33FFDF3E"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7A241BE5"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564F203E"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sz w:val="24"/>
          <w:szCs w:val="24"/>
          <w:lang w:eastAsia="ru-RU"/>
        </w:rPr>
      </w:pPr>
    </w:p>
    <w:p w14:paraId="3494D4B3"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sz w:val="24"/>
          <w:szCs w:val="24"/>
          <w:lang w:eastAsia="ru-RU"/>
        </w:rPr>
      </w:pPr>
    </w:p>
    <w:p w14:paraId="4CB09943"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sz w:val="24"/>
          <w:szCs w:val="24"/>
          <w:lang w:eastAsia="ru-RU"/>
        </w:rPr>
      </w:pPr>
    </w:p>
    <w:p w14:paraId="2DF48F0F"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sz w:val="24"/>
          <w:szCs w:val="24"/>
          <w:lang w:eastAsia="ru-RU"/>
        </w:rPr>
      </w:pPr>
    </w:p>
    <w:p w14:paraId="1A21059F"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sz w:val="24"/>
          <w:szCs w:val="24"/>
          <w:lang w:eastAsia="ru-RU"/>
        </w:rPr>
      </w:pPr>
    </w:p>
    <w:p w14:paraId="7FE17010"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sz w:val="24"/>
          <w:szCs w:val="24"/>
          <w:lang w:eastAsia="ru-RU"/>
        </w:rPr>
      </w:pPr>
    </w:p>
    <w:p w14:paraId="069504B6" w14:textId="77777777" w:rsidR="00256253" w:rsidRP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sz w:val="24"/>
          <w:szCs w:val="24"/>
          <w:lang w:eastAsia="ru-RU"/>
        </w:rPr>
      </w:pPr>
    </w:p>
    <w:p w14:paraId="1DE26700" w14:textId="77777777" w:rsidR="00256253" w:rsidRDefault="00256253"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11963D46" w14:textId="77777777" w:rsidR="00693554" w:rsidRDefault="00693554"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4BB96AD7" w14:textId="77777777" w:rsidR="00693554" w:rsidRDefault="00693554"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23448DBA" w14:textId="77777777" w:rsidR="00693554" w:rsidRDefault="00693554"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17FDE753" w14:textId="77777777" w:rsidR="00693554" w:rsidRDefault="00693554"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02A00AF6" w14:textId="77777777" w:rsidR="00693554" w:rsidRDefault="00693554"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50D12E7F" w14:textId="77777777" w:rsidR="00693554" w:rsidRDefault="00693554"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03F1A1A6" w14:textId="77777777" w:rsidR="00693554" w:rsidRPr="00256253" w:rsidRDefault="00693554" w:rsidP="00256253">
      <w:pPr>
        <w:widowControl w:val="0"/>
        <w:autoSpaceDE w:val="0"/>
        <w:autoSpaceDN w:val="0"/>
        <w:adjustRightInd w:val="0"/>
        <w:spacing w:after="0" w:line="240" w:lineRule="auto"/>
        <w:jc w:val="center"/>
        <w:outlineLvl w:val="0"/>
        <w:rPr>
          <w:rFonts w:ascii="Times New Roman" w:eastAsia="Times New Roman" w:hAnsi="Times New Roman" w:cs="Times New Roman"/>
          <w:caps/>
          <w:color w:val="FF0000"/>
          <w:sz w:val="24"/>
          <w:szCs w:val="24"/>
          <w:lang w:eastAsia="ru-RU"/>
        </w:rPr>
      </w:pPr>
    </w:p>
    <w:p w14:paraId="67D309CF" w14:textId="77777777" w:rsidR="007F204F" w:rsidRDefault="007F204F" w:rsidP="00955294">
      <w:pPr>
        <w:widowControl w:val="0"/>
        <w:autoSpaceDE w:val="0"/>
        <w:autoSpaceDN w:val="0"/>
        <w:adjustRightInd w:val="0"/>
        <w:spacing w:after="0" w:line="240" w:lineRule="auto"/>
        <w:outlineLvl w:val="0"/>
        <w:rPr>
          <w:rFonts w:ascii="Times New Roman" w:eastAsia="Times New Roman" w:hAnsi="Times New Roman" w:cs="Times New Roman"/>
          <w:caps/>
          <w:color w:val="FF0000"/>
          <w:sz w:val="24"/>
          <w:szCs w:val="24"/>
          <w:lang w:eastAsia="ru-RU"/>
        </w:rPr>
      </w:pPr>
    </w:p>
    <w:p w14:paraId="262C465B" w14:textId="77777777" w:rsidR="00955294" w:rsidRPr="00955294" w:rsidRDefault="00955294" w:rsidP="00955294">
      <w:pPr>
        <w:widowControl w:val="0"/>
        <w:autoSpaceDE w:val="0"/>
        <w:autoSpaceDN w:val="0"/>
        <w:adjustRightInd w:val="0"/>
        <w:spacing w:after="0" w:line="240" w:lineRule="auto"/>
        <w:outlineLvl w:val="0"/>
        <w:rPr>
          <w:rFonts w:ascii="Times New Roman" w:eastAsia="Times New Roman" w:hAnsi="Times New Roman" w:cs="Times New Roman"/>
          <w:b/>
          <w:caps/>
          <w:sz w:val="24"/>
          <w:szCs w:val="24"/>
          <w:lang w:eastAsia="ru-RU"/>
        </w:rPr>
      </w:pPr>
    </w:p>
    <w:p w14:paraId="0B93EA14" w14:textId="77777777" w:rsidR="00256253" w:rsidRPr="002D4665" w:rsidRDefault="00256253" w:rsidP="00693554">
      <w:pPr>
        <w:pStyle w:val="1"/>
        <w:spacing w:after="0" w:line="360" w:lineRule="auto"/>
        <w:ind w:left="0" w:firstLine="0"/>
        <w:rPr>
          <w:highlight w:val="green"/>
        </w:rPr>
      </w:pPr>
      <w:bookmarkStart w:id="34" w:name="_Toc453148773"/>
      <w:r w:rsidRPr="002D4665">
        <w:rPr>
          <w:highlight w:val="green"/>
        </w:rPr>
        <w:lastRenderedPageBreak/>
        <w:t>Приложение Б</w:t>
      </w:r>
      <w:r w:rsidR="00693554" w:rsidRPr="002D4665">
        <w:rPr>
          <w:highlight w:val="green"/>
        </w:rPr>
        <w:br/>
      </w:r>
      <w:r w:rsidRPr="002D4665">
        <w:rPr>
          <w:highlight w:val="green"/>
        </w:rPr>
        <w:t>(обязательное)</w:t>
      </w:r>
      <w:bookmarkEnd w:id="34"/>
    </w:p>
    <w:p w14:paraId="4487ACA6" w14:textId="77777777" w:rsidR="00175865" w:rsidRPr="002D4665" w:rsidRDefault="00175865" w:rsidP="00175865">
      <w:pPr>
        <w:jc w:val="center"/>
        <w:rPr>
          <w:rFonts w:ascii="Times New Roman" w:hAnsi="Times New Roman" w:cs="Times New Roman"/>
          <w:b/>
          <w:sz w:val="28"/>
          <w:szCs w:val="28"/>
          <w:highlight w:val="green"/>
          <w:lang w:eastAsia="ar-SA"/>
        </w:rPr>
      </w:pPr>
      <w:r w:rsidRPr="002D4665">
        <w:rPr>
          <w:rFonts w:ascii="Times New Roman" w:hAnsi="Times New Roman" w:cs="Times New Roman"/>
          <w:b/>
          <w:sz w:val="28"/>
          <w:szCs w:val="28"/>
          <w:highlight w:val="green"/>
          <w:lang w:eastAsia="ar-SA"/>
        </w:rPr>
        <w:t>Типы местности и свойства грунтов</w:t>
      </w:r>
    </w:p>
    <w:p w14:paraId="23F73CAA" w14:textId="77777777" w:rsidR="007F204F" w:rsidRPr="002D4665" w:rsidRDefault="007F204F"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p>
    <w:p w14:paraId="5EDF0FDC" w14:textId="77777777" w:rsidR="004807A8"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pacing w:val="50"/>
          <w:sz w:val="24"/>
          <w:szCs w:val="24"/>
          <w:highlight w:val="green"/>
          <w:lang w:eastAsia="ru-RU"/>
        </w:rPr>
        <w:t xml:space="preserve">Таблица </w:t>
      </w:r>
      <w:r w:rsidRPr="002D4665">
        <w:rPr>
          <w:rFonts w:ascii="Times New Roman" w:eastAsia="Times New Roman" w:hAnsi="Times New Roman" w:cs="Times New Roman"/>
          <w:sz w:val="24"/>
          <w:szCs w:val="24"/>
          <w:highlight w:val="green"/>
          <w:lang w:eastAsia="ru-RU"/>
        </w:rPr>
        <w:t>Б.1</w:t>
      </w:r>
      <w:r w:rsidR="00175865" w:rsidRPr="002D4665">
        <w:rPr>
          <w:rFonts w:ascii="Times New Roman" w:eastAsia="Times New Roman" w:hAnsi="Times New Roman" w:cs="Times New Roman"/>
          <w:sz w:val="24"/>
          <w:szCs w:val="24"/>
          <w:highlight w:val="green"/>
          <w:lang w:eastAsia="ru-RU"/>
        </w:rPr>
        <w:t xml:space="preserve"> –</w:t>
      </w:r>
      <w:r w:rsidRPr="002D4665">
        <w:rPr>
          <w:rFonts w:ascii="Times New Roman" w:eastAsia="Times New Roman" w:hAnsi="Times New Roman" w:cs="Times New Roman"/>
          <w:sz w:val="24"/>
          <w:szCs w:val="24"/>
          <w:highlight w:val="green"/>
          <w:lang w:eastAsia="ru-RU"/>
        </w:rPr>
        <w:t xml:space="preserve"> </w:t>
      </w:r>
      <w:r w:rsidRPr="002D4665">
        <w:rPr>
          <w:rFonts w:ascii="Times New Roman" w:eastAsia="Times New Roman" w:hAnsi="Times New Roman" w:cs="Times New Roman"/>
          <w:b/>
          <w:sz w:val="24"/>
          <w:szCs w:val="24"/>
          <w:highlight w:val="green"/>
          <w:lang w:eastAsia="ru-RU"/>
        </w:rPr>
        <w:t>Типы местности по характеру и степени увлажнения</w:t>
      </w:r>
    </w:p>
    <w:tbl>
      <w:tblPr>
        <w:tblpPr w:leftFromText="180" w:rightFromText="180" w:vertAnchor="text" w:horzAnchor="margin" w:tblpXSpec="center" w:tblpY="146"/>
        <w:tblW w:w="9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7"/>
        <w:gridCol w:w="1860"/>
        <w:gridCol w:w="1860"/>
        <w:gridCol w:w="1860"/>
        <w:gridCol w:w="1860"/>
        <w:gridCol w:w="1526"/>
      </w:tblGrid>
      <w:tr w:rsidR="00256253" w:rsidRPr="002D4665" w14:paraId="03B99703" w14:textId="77777777" w:rsidTr="00782EFE">
        <w:trPr>
          <w:trHeight w:val="173"/>
        </w:trPr>
        <w:tc>
          <w:tcPr>
            <w:tcW w:w="777" w:type="dxa"/>
            <w:vMerge w:val="restart"/>
            <w:shd w:val="clear" w:color="auto" w:fill="auto"/>
          </w:tcPr>
          <w:p w14:paraId="2E705D6A"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Тип </w:t>
            </w:r>
            <w:proofErr w:type="gramStart"/>
            <w:r w:rsidRPr="002D4665">
              <w:rPr>
                <w:rFonts w:ascii="Times New Roman" w:eastAsia="Times New Roman" w:hAnsi="Times New Roman" w:cs="Times New Roman"/>
                <w:sz w:val="24"/>
                <w:szCs w:val="24"/>
                <w:highlight w:val="green"/>
                <w:lang w:eastAsia="ru-RU"/>
              </w:rPr>
              <w:t>мест-ности</w:t>
            </w:r>
            <w:proofErr w:type="gramEnd"/>
          </w:p>
        </w:tc>
        <w:tc>
          <w:tcPr>
            <w:tcW w:w="8966" w:type="dxa"/>
            <w:gridSpan w:val="5"/>
            <w:shd w:val="clear" w:color="auto" w:fill="auto"/>
          </w:tcPr>
          <w:p w14:paraId="27BC73F7" w14:textId="77777777" w:rsidR="00256253" w:rsidRPr="002D4665" w:rsidRDefault="00175865"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Признак и зависимость</w:t>
            </w:r>
            <w:r w:rsidR="00256253" w:rsidRPr="002D4665">
              <w:rPr>
                <w:rFonts w:ascii="Times New Roman" w:eastAsia="Times New Roman" w:hAnsi="Times New Roman" w:cs="Times New Roman"/>
                <w:sz w:val="24"/>
                <w:szCs w:val="24"/>
                <w:highlight w:val="green"/>
                <w:lang w:eastAsia="ru-RU"/>
              </w:rPr>
              <w:t xml:space="preserve"> от дорожно-климатических зон</w:t>
            </w:r>
          </w:p>
        </w:tc>
      </w:tr>
      <w:tr w:rsidR="00256253" w:rsidRPr="002D4665" w14:paraId="7F62A68C" w14:textId="77777777" w:rsidTr="00175865">
        <w:trPr>
          <w:trHeight w:val="90"/>
        </w:trPr>
        <w:tc>
          <w:tcPr>
            <w:tcW w:w="777" w:type="dxa"/>
            <w:vMerge/>
            <w:tcBorders>
              <w:bottom w:val="single" w:sz="4" w:space="0" w:color="auto"/>
            </w:tcBorders>
            <w:shd w:val="clear" w:color="auto" w:fill="auto"/>
          </w:tcPr>
          <w:p w14:paraId="01E2FE1F"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p>
        </w:tc>
        <w:tc>
          <w:tcPr>
            <w:tcW w:w="1860" w:type="dxa"/>
            <w:tcBorders>
              <w:bottom w:val="single" w:sz="4" w:space="0" w:color="auto"/>
            </w:tcBorders>
            <w:shd w:val="clear" w:color="auto" w:fill="auto"/>
          </w:tcPr>
          <w:p w14:paraId="7C3BAF4B" w14:textId="77777777" w:rsidR="00256253" w:rsidRPr="002D4665" w:rsidRDefault="00256253" w:rsidP="00175865">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val="en-US" w:eastAsia="ru-RU"/>
              </w:rPr>
            </w:pPr>
            <w:r w:rsidRPr="002D4665">
              <w:rPr>
                <w:rFonts w:ascii="Times New Roman" w:eastAsia="Times New Roman" w:hAnsi="Times New Roman" w:cs="Times New Roman"/>
                <w:sz w:val="24"/>
                <w:szCs w:val="24"/>
                <w:highlight w:val="green"/>
                <w:lang w:val="en-US" w:eastAsia="ru-RU"/>
              </w:rPr>
              <w:t>I</w:t>
            </w:r>
          </w:p>
        </w:tc>
        <w:tc>
          <w:tcPr>
            <w:tcW w:w="1860" w:type="dxa"/>
            <w:tcBorders>
              <w:bottom w:val="single" w:sz="4" w:space="0" w:color="auto"/>
            </w:tcBorders>
            <w:shd w:val="clear" w:color="auto" w:fill="auto"/>
          </w:tcPr>
          <w:p w14:paraId="18C0CDC2" w14:textId="77777777" w:rsidR="00256253" w:rsidRPr="002D4665" w:rsidRDefault="00256253" w:rsidP="00175865">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val="en-US" w:eastAsia="ru-RU"/>
              </w:rPr>
            </w:pPr>
            <w:r w:rsidRPr="002D4665">
              <w:rPr>
                <w:rFonts w:ascii="Times New Roman" w:eastAsia="Times New Roman" w:hAnsi="Times New Roman" w:cs="Times New Roman"/>
                <w:sz w:val="24"/>
                <w:szCs w:val="24"/>
                <w:highlight w:val="green"/>
                <w:lang w:val="en-US" w:eastAsia="ru-RU"/>
              </w:rPr>
              <w:t>II</w:t>
            </w:r>
          </w:p>
        </w:tc>
        <w:tc>
          <w:tcPr>
            <w:tcW w:w="1860" w:type="dxa"/>
            <w:tcBorders>
              <w:bottom w:val="single" w:sz="4" w:space="0" w:color="auto"/>
            </w:tcBorders>
            <w:shd w:val="clear" w:color="auto" w:fill="auto"/>
          </w:tcPr>
          <w:p w14:paraId="37A2391C" w14:textId="77777777" w:rsidR="00256253" w:rsidRPr="002D4665" w:rsidRDefault="00256253" w:rsidP="00175865">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val="en-US" w:eastAsia="ru-RU"/>
              </w:rPr>
            </w:pPr>
            <w:r w:rsidRPr="002D4665">
              <w:rPr>
                <w:rFonts w:ascii="Times New Roman" w:eastAsia="Times New Roman" w:hAnsi="Times New Roman" w:cs="Times New Roman"/>
                <w:sz w:val="24"/>
                <w:szCs w:val="24"/>
                <w:highlight w:val="green"/>
                <w:lang w:val="en-US" w:eastAsia="ru-RU"/>
              </w:rPr>
              <w:t>III</w:t>
            </w:r>
          </w:p>
        </w:tc>
        <w:tc>
          <w:tcPr>
            <w:tcW w:w="1860" w:type="dxa"/>
            <w:tcBorders>
              <w:bottom w:val="single" w:sz="4" w:space="0" w:color="auto"/>
            </w:tcBorders>
            <w:shd w:val="clear" w:color="auto" w:fill="auto"/>
          </w:tcPr>
          <w:p w14:paraId="6575B266" w14:textId="77777777" w:rsidR="00256253" w:rsidRPr="002D4665" w:rsidRDefault="00256253" w:rsidP="00175865">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val="en-US" w:eastAsia="ru-RU"/>
              </w:rPr>
            </w:pPr>
            <w:r w:rsidRPr="002D4665">
              <w:rPr>
                <w:rFonts w:ascii="Times New Roman" w:eastAsia="Times New Roman" w:hAnsi="Times New Roman" w:cs="Times New Roman"/>
                <w:sz w:val="24"/>
                <w:szCs w:val="24"/>
                <w:highlight w:val="green"/>
                <w:lang w:val="en-US" w:eastAsia="ru-RU"/>
              </w:rPr>
              <w:t>IV</w:t>
            </w:r>
          </w:p>
        </w:tc>
        <w:tc>
          <w:tcPr>
            <w:tcW w:w="1524" w:type="dxa"/>
            <w:tcBorders>
              <w:bottom w:val="single" w:sz="4" w:space="0" w:color="auto"/>
            </w:tcBorders>
            <w:shd w:val="clear" w:color="auto" w:fill="auto"/>
          </w:tcPr>
          <w:p w14:paraId="6F49DAFA" w14:textId="77777777" w:rsidR="00256253" w:rsidRPr="002D4665" w:rsidRDefault="00256253" w:rsidP="00175865">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val="en-US" w:eastAsia="ru-RU"/>
              </w:rPr>
            </w:pPr>
            <w:r w:rsidRPr="002D4665">
              <w:rPr>
                <w:rFonts w:ascii="Times New Roman" w:eastAsia="Times New Roman" w:hAnsi="Times New Roman" w:cs="Times New Roman"/>
                <w:sz w:val="24"/>
                <w:szCs w:val="24"/>
                <w:highlight w:val="green"/>
                <w:lang w:val="en-US" w:eastAsia="ru-RU"/>
              </w:rPr>
              <w:t>V</w:t>
            </w:r>
          </w:p>
        </w:tc>
      </w:tr>
      <w:tr w:rsidR="00256253" w:rsidRPr="002D4665" w14:paraId="42D3BFBF" w14:textId="77777777" w:rsidTr="00175865">
        <w:trPr>
          <w:trHeight w:val="4535"/>
        </w:trPr>
        <w:tc>
          <w:tcPr>
            <w:tcW w:w="777" w:type="dxa"/>
            <w:tcBorders>
              <w:top w:val="single" w:sz="4" w:space="0" w:color="auto"/>
            </w:tcBorders>
            <w:shd w:val="clear" w:color="auto" w:fill="auto"/>
          </w:tcPr>
          <w:p w14:paraId="069C4146"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1-й</w:t>
            </w:r>
          </w:p>
        </w:tc>
        <w:tc>
          <w:tcPr>
            <w:tcW w:w="1860" w:type="dxa"/>
            <w:tcBorders>
              <w:top w:val="single" w:sz="4" w:space="0" w:color="auto"/>
            </w:tcBorders>
            <w:shd w:val="clear" w:color="auto" w:fill="auto"/>
          </w:tcPr>
          <w:p w14:paraId="3380CA03"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Поверхностный сток обеспечен; грунтовые воды не влияют на увлажнение верхней толщи грунтов; мощность деятельного слоя более 2,5 м при непросадочных грунтах влажностью </w:t>
            </w:r>
          </w:p>
          <w:p w14:paraId="6ED295AD"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менее 0,7 </w:t>
            </w:r>
            <w:r w:rsidRPr="002D4665">
              <w:rPr>
                <w:rFonts w:ascii="Times New Roman" w:eastAsia="Times New Roman" w:hAnsi="Times New Roman" w:cs="Times New Roman"/>
                <w:sz w:val="24"/>
                <w:szCs w:val="24"/>
                <w:highlight w:val="green"/>
                <w:lang w:val="en-US" w:eastAsia="ru-RU"/>
              </w:rPr>
              <w:t>w</w:t>
            </w:r>
            <w:r w:rsidRPr="002D4665">
              <w:rPr>
                <w:rFonts w:ascii="Times New Roman" w:eastAsia="Times New Roman" w:hAnsi="Times New Roman" w:cs="Times New Roman"/>
                <w:sz w:val="24"/>
                <w:szCs w:val="24"/>
                <w:highlight w:val="green"/>
                <w:vertAlign w:val="subscript"/>
                <w:lang w:val="en-US" w:eastAsia="ru-RU"/>
              </w:rPr>
              <w:t>i</w:t>
            </w:r>
          </w:p>
        </w:tc>
        <w:tc>
          <w:tcPr>
            <w:tcW w:w="1860" w:type="dxa"/>
            <w:tcBorders>
              <w:top w:val="single" w:sz="4" w:space="0" w:color="auto"/>
            </w:tcBorders>
            <w:shd w:val="clear" w:color="auto" w:fill="auto"/>
          </w:tcPr>
          <w:p w14:paraId="1FC4FDB8"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Поверхностный сток обеспечен;</w:t>
            </w:r>
          </w:p>
          <w:p w14:paraId="634636A9"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гр</w:t>
            </w:r>
            <w:r w:rsidR="00175865" w:rsidRPr="002D4665">
              <w:rPr>
                <w:rFonts w:ascii="Times New Roman" w:eastAsia="Times New Roman" w:hAnsi="Times New Roman" w:cs="Times New Roman"/>
                <w:sz w:val="24"/>
                <w:szCs w:val="24"/>
                <w:highlight w:val="green"/>
                <w:lang w:eastAsia="ru-RU"/>
              </w:rPr>
              <w:t>унтовые воды не влияют на увлажн</w:t>
            </w:r>
            <w:r w:rsidRPr="002D4665">
              <w:rPr>
                <w:rFonts w:ascii="Times New Roman" w:eastAsia="Times New Roman" w:hAnsi="Times New Roman" w:cs="Times New Roman"/>
                <w:sz w:val="24"/>
                <w:szCs w:val="24"/>
                <w:highlight w:val="green"/>
                <w:lang w:eastAsia="ru-RU"/>
              </w:rPr>
              <w:t xml:space="preserve">ение верхней толщи; слабо- и среднеподзо- </w:t>
            </w:r>
          </w:p>
          <w:p w14:paraId="17ABE1CA"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листые</w:t>
            </w:r>
          </w:p>
          <w:p w14:paraId="3801C78B"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или дерново-</w:t>
            </w:r>
          </w:p>
          <w:p w14:paraId="3750EC13"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подзолистые</w:t>
            </w:r>
            <w:r w:rsidR="00175865" w:rsidRPr="002D4665">
              <w:rPr>
                <w:rFonts w:ascii="Times New Roman" w:eastAsia="Times New Roman" w:hAnsi="Times New Roman" w:cs="Times New Roman"/>
                <w:sz w:val="24"/>
                <w:szCs w:val="24"/>
                <w:highlight w:val="green"/>
                <w:lang w:eastAsia="ru-RU"/>
              </w:rPr>
              <w:t xml:space="preserve"> почвы</w:t>
            </w:r>
          </w:p>
          <w:p w14:paraId="367D60CE"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без признаков</w:t>
            </w:r>
          </w:p>
          <w:p w14:paraId="02F798C1"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заболачивания</w:t>
            </w:r>
          </w:p>
        </w:tc>
        <w:tc>
          <w:tcPr>
            <w:tcW w:w="1860" w:type="dxa"/>
            <w:tcBorders>
              <w:top w:val="single" w:sz="4" w:space="0" w:color="auto"/>
            </w:tcBorders>
            <w:shd w:val="clear" w:color="auto" w:fill="auto"/>
          </w:tcPr>
          <w:p w14:paraId="6FABD663"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Поверхностный сток обеспечен;</w:t>
            </w:r>
          </w:p>
          <w:p w14:paraId="2E4C8F9A"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грунтовые воды не влияют на увлажнение верхней толщи; серые, лесные слабоподзо-</w:t>
            </w:r>
          </w:p>
          <w:p w14:paraId="4A2DC642" w14:textId="77777777" w:rsidR="00256253" w:rsidRPr="002D4665" w:rsidRDefault="00175865" w:rsidP="00175865">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листые почвы</w:t>
            </w:r>
            <w:r w:rsidR="00256253" w:rsidRPr="002D4665">
              <w:rPr>
                <w:rFonts w:ascii="Times New Roman" w:eastAsia="Times New Roman" w:hAnsi="Times New Roman" w:cs="Times New Roman"/>
                <w:sz w:val="24"/>
                <w:szCs w:val="24"/>
                <w:highlight w:val="green"/>
                <w:lang w:eastAsia="ru-RU"/>
              </w:rPr>
              <w:t xml:space="preserve">, в северной части зоны – темно-серые лесные </w:t>
            </w:r>
            <w:r w:rsidRPr="002D4665">
              <w:rPr>
                <w:rFonts w:ascii="Times New Roman" w:eastAsia="Times New Roman" w:hAnsi="Times New Roman" w:cs="Times New Roman"/>
                <w:sz w:val="24"/>
                <w:szCs w:val="24"/>
                <w:highlight w:val="green"/>
                <w:lang w:eastAsia="ru-RU"/>
              </w:rPr>
              <w:t xml:space="preserve">почвы </w:t>
            </w:r>
            <w:r w:rsidR="00256253" w:rsidRPr="002D4665">
              <w:rPr>
                <w:rFonts w:ascii="Times New Roman" w:eastAsia="Times New Roman" w:hAnsi="Times New Roman" w:cs="Times New Roman"/>
                <w:sz w:val="24"/>
                <w:szCs w:val="24"/>
                <w:highlight w:val="green"/>
                <w:lang w:eastAsia="ru-RU"/>
              </w:rPr>
              <w:t xml:space="preserve">и </w:t>
            </w:r>
            <w:proofErr w:type="gramStart"/>
            <w:r w:rsidR="00256253" w:rsidRPr="002D4665">
              <w:rPr>
                <w:rFonts w:ascii="Times New Roman" w:eastAsia="Times New Roman" w:hAnsi="Times New Roman" w:cs="Times New Roman"/>
                <w:sz w:val="24"/>
                <w:szCs w:val="24"/>
                <w:highlight w:val="green"/>
                <w:lang w:eastAsia="ru-RU"/>
              </w:rPr>
              <w:t>оподзоленные  и</w:t>
            </w:r>
            <w:proofErr w:type="gramEnd"/>
            <w:r w:rsidR="00256253" w:rsidRPr="002D4665">
              <w:rPr>
                <w:rFonts w:ascii="Times New Roman" w:eastAsia="Times New Roman" w:hAnsi="Times New Roman" w:cs="Times New Roman"/>
                <w:sz w:val="24"/>
                <w:szCs w:val="24"/>
                <w:highlight w:val="green"/>
                <w:lang w:eastAsia="ru-RU"/>
              </w:rPr>
              <w:t xml:space="preserve"> выщелочные </w:t>
            </w:r>
            <w:r w:rsidRPr="002D4665">
              <w:rPr>
                <w:rFonts w:ascii="Times New Roman" w:eastAsia="Times New Roman" w:hAnsi="Times New Roman" w:cs="Times New Roman"/>
                <w:sz w:val="24"/>
                <w:szCs w:val="24"/>
                <w:highlight w:val="green"/>
                <w:lang w:eastAsia="ru-RU"/>
              </w:rPr>
              <w:t>черноземы</w:t>
            </w:r>
          </w:p>
        </w:tc>
        <w:tc>
          <w:tcPr>
            <w:tcW w:w="1860" w:type="dxa"/>
            <w:tcBorders>
              <w:top w:val="single" w:sz="4" w:space="0" w:color="auto"/>
            </w:tcBorders>
            <w:shd w:val="clear" w:color="auto" w:fill="auto"/>
          </w:tcPr>
          <w:p w14:paraId="591BBE79" w14:textId="77777777" w:rsidR="00256253" w:rsidRPr="002D4665" w:rsidRDefault="00256253" w:rsidP="00175865">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Поверхностный сток обеспечен; грунтовые воды не влияют на увлажнение верхней толщи; почвы </w:t>
            </w:r>
            <w:proofErr w:type="gramStart"/>
            <w:r w:rsidRPr="002D4665">
              <w:rPr>
                <w:rFonts w:ascii="Times New Roman" w:eastAsia="Times New Roman" w:hAnsi="Times New Roman" w:cs="Times New Roman"/>
                <w:sz w:val="24"/>
                <w:szCs w:val="24"/>
                <w:highlight w:val="green"/>
                <w:lang w:eastAsia="ru-RU"/>
              </w:rPr>
              <w:t xml:space="preserve">– </w:t>
            </w:r>
            <w:r w:rsidR="00175865" w:rsidRPr="002D4665">
              <w:rPr>
                <w:rFonts w:ascii="Times New Roman" w:eastAsia="Times New Roman" w:hAnsi="Times New Roman" w:cs="Times New Roman"/>
                <w:sz w:val="24"/>
                <w:szCs w:val="24"/>
                <w:highlight w:val="green"/>
                <w:lang w:eastAsia="ru-RU"/>
              </w:rPr>
              <w:t xml:space="preserve"> тучные</w:t>
            </w:r>
            <w:proofErr w:type="gramEnd"/>
            <w:r w:rsidR="00175865" w:rsidRPr="002D4665">
              <w:rPr>
                <w:rFonts w:ascii="Times New Roman" w:eastAsia="Times New Roman" w:hAnsi="Times New Roman" w:cs="Times New Roman"/>
                <w:sz w:val="24"/>
                <w:szCs w:val="24"/>
                <w:highlight w:val="green"/>
                <w:lang w:eastAsia="ru-RU"/>
              </w:rPr>
              <w:t xml:space="preserve"> или мощные </w:t>
            </w:r>
            <w:r w:rsidRPr="002D4665">
              <w:rPr>
                <w:rFonts w:ascii="Times New Roman" w:eastAsia="Times New Roman" w:hAnsi="Times New Roman" w:cs="Times New Roman"/>
                <w:sz w:val="24"/>
                <w:szCs w:val="24"/>
                <w:highlight w:val="green"/>
                <w:lang w:eastAsia="ru-RU"/>
              </w:rPr>
              <w:t>черноземы, в южной части зоны – южные черноземы, темно-каштановые и каштановые почвы</w:t>
            </w:r>
          </w:p>
        </w:tc>
        <w:tc>
          <w:tcPr>
            <w:tcW w:w="1524" w:type="dxa"/>
            <w:tcBorders>
              <w:top w:val="single" w:sz="4" w:space="0" w:color="auto"/>
            </w:tcBorders>
            <w:shd w:val="clear" w:color="auto" w:fill="auto"/>
          </w:tcPr>
          <w:p w14:paraId="18670266"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Грунтовые воды не влияют на увлажнение; почвы в северной части бурые, в южной - сверло -бурые и сероземы</w:t>
            </w:r>
          </w:p>
        </w:tc>
      </w:tr>
      <w:tr w:rsidR="00256253" w:rsidRPr="002D4665" w14:paraId="135C6DB5" w14:textId="77777777" w:rsidTr="00693554">
        <w:trPr>
          <w:trHeight w:val="5933"/>
        </w:trPr>
        <w:tc>
          <w:tcPr>
            <w:tcW w:w="777" w:type="dxa"/>
            <w:shd w:val="clear" w:color="auto" w:fill="auto"/>
          </w:tcPr>
          <w:p w14:paraId="506FE12C"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2-й</w:t>
            </w:r>
          </w:p>
        </w:tc>
        <w:tc>
          <w:tcPr>
            <w:tcW w:w="1860" w:type="dxa"/>
            <w:shd w:val="clear" w:color="auto" w:fill="auto"/>
          </w:tcPr>
          <w:p w14:paraId="6F1E2634"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vertAlign w:val="subscript"/>
                <w:lang w:eastAsia="ru-RU"/>
              </w:rPr>
            </w:pPr>
            <w:r w:rsidRPr="002D4665">
              <w:rPr>
                <w:rFonts w:ascii="Times New Roman" w:eastAsia="Times New Roman" w:hAnsi="Times New Roman" w:cs="Times New Roman"/>
                <w:sz w:val="24"/>
                <w:szCs w:val="24"/>
                <w:highlight w:val="green"/>
                <w:lang w:eastAsia="ru-RU"/>
              </w:rPr>
              <w:t>Поверхностный сток не обеспечен; грунтовые воды не влияют на</w:t>
            </w:r>
            <w:r w:rsidR="00066FA3" w:rsidRPr="002D4665">
              <w:rPr>
                <w:rFonts w:ascii="Times New Roman" w:eastAsia="Times New Roman" w:hAnsi="Times New Roman" w:cs="Times New Roman"/>
                <w:sz w:val="24"/>
                <w:szCs w:val="24"/>
                <w:highlight w:val="green"/>
                <w:lang w:eastAsia="ru-RU"/>
              </w:rPr>
              <w:t xml:space="preserve"> увлажнение верхней толщи;</w:t>
            </w:r>
            <w:r w:rsidRPr="002D4665">
              <w:rPr>
                <w:rFonts w:ascii="Times New Roman" w:eastAsia="Times New Roman" w:hAnsi="Times New Roman" w:cs="Times New Roman"/>
                <w:sz w:val="24"/>
                <w:szCs w:val="24"/>
                <w:highlight w:val="green"/>
                <w:lang w:eastAsia="ru-RU"/>
              </w:rPr>
              <w:t xml:space="preserve"> тундровые</w:t>
            </w:r>
            <w:r w:rsidR="00066FA3" w:rsidRPr="002D4665">
              <w:rPr>
                <w:rFonts w:ascii="Times New Roman" w:eastAsia="Times New Roman" w:hAnsi="Times New Roman" w:cs="Times New Roman"/>
                <w:sz w:val="24"/>
                <w:szCs w:val="24"/>
                <w:highlight w:val="green"/>
                <w:lang w:eastAsia="ru-RU"/>
              </w:rPr>
              <w:t xml:space="preserve"> почвы</w:t>
            </w:r>
            <w:r w:rsidRPr="002D4665">
              <w:rPr>
                <w:rFonts w:ascii="Times New Roman" w:eastAsia="Times New Roman" w:hAnsi="Times New Roman" w:cs="Times New Roman"/>
                <w:sz w:val="24"/>
                <w:szCs w:val="24"/>
                <w:highlight w:val="green"/>
                <w:lang w:eastAsia="ru-RU"/>
              </w:rPr>
              <w:t xml:space="preserve"> с резко выраженными признаками заболачивания; мощность </w:t>
            </w:r>
            <w:proofErr w:type="gramStart"/>
            <w:r w:rsidRPr="002D4665">
              <w:rPr>
                <w:rFonts w:ascii="Times New Roman" w:eastAsia="Times New Roman" w:hAnsi="Times New Roman" w:cs="Times New Roman"/>
                <w:sz w:val="24"/>
                <w:szCs w:val="24"/>
                <w:highlight w:val="green"/>
                <w:lang w:eastAsia="ru-RU"/>
              </w:rPr>
              <w:t>сезонно-оттаивающего</w:t>
            </w:r>
            <w:proofErr w:type="gramEnd"/>
            <w:r w:rsidRPr="002D4665">
              <w:rPr>
                <w:rFonts w:ascii="Times New Roman" w:eastAsia="Times New Roman" w:hAnsi="Times New Roman" w:cs="Times New Roman"/>
                <w:sz w:val="24"/>
                <w:szCs w:val="24"/>
                <w:highlight w:val="green"/>
                <w:lang w:eastAsia="ru-RU"/>
              </w:rPr>
              <w:t xml:space="preserve"> слоя от 1,0 до 2,5 м при наличии глинистых просадочных грунтов влажностью более 0,8 </w:t>
            </w:r>
            <w:r w:rsidRPr="002D4665">
              <w:rPr>
                <w:rFonts w:ascii="Times New Roman" w:eastAsia="Times New Roman" w:hAnsi="Times New Roman" w:cs="Times New Roman"/>
                <w:i/>
                <w:sz w:val="24"/>
                <w:szCs w:val="24"/>
                <w:highlight w:val="green"/>
                <w:lang w:val="en-US" w:eastAsia="ru-RU"/>
              </w:rPr>
              <w:t>w</w:t>
            </w:r>
            <w:r w:rsidRPr="002D4665">
              <w:rPr>
                <w:rFonts w:ascii="Times New Roman" w:eastAsia="Times New Roman" w:hAnsi="Times New Roman" w:cs="Times New Roman"/>
                <w:i/>
                <w:sz w:val="24"/>
                <w:szCs w:val="24"/>
                <w:highlight w:val="green"/>
                <w:vertAlign w:val="subscript"/>
                <w:lang w:val="en-US" w:eastAsia="ru-RU"/>
              </w:rPr>
              <w:t>i</w:t>
            </w:r>
          </w:p>
        </w:tc>
        <w:tc>
          <w:tcPr>
            <w:tcW w:w="1860" w:type="dxa"/>
            <w:shd w:val="clear" w:color="auto" w:fill="auto"/>
          </w:tcPr>
          <w:p w14:paraId="72AC9532" w14:textId="77777777" w:rsidR="00256253" w:rsidRPr="002D4665" w:rsidRDefault="00256253" w:rsidP="000B33B9">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Поверхностный сток не обеспечен; грунтовые воды не влияют на увлажнение верхн</w:t>
            </w:r>
            <w:r w:rsidR="000B33B9" w:rsidRPr="002D4665">
              <w:rPr>
                <w:rFonts w:ascii="Times New Roman" w:eastAsia="Times New Roman" w:hAnsi="Times New Roman" w:cs="Times New Roman"/>
                <w:sz w:val="24"/>
                <w:szCs w:val="24"/>
                <w:highlight w:val="green"/>
                <w:lang w:eastAsia="ru-RU"/>
              </w:rPr>
              <w:t>ей толщи; средне- и сильноподзо</w:t>
            </w:r>
            <w:r w:rsidRPr="002D4665">
              <w:rPr>
                <w:rFonts w:ascii="Times New Roman" w:eastAsia="Times New Roman" w:hAnsi="Times New Roman" w:cs="Times New Roman"/>
                <w:sz w:val="24"/>
                <w:szCs w:val="24"/>
                <w:highlight w:val="green"/>
                <w:lang w:eastAsia="ru-RU"/>
              </w:rPr>
              <w:t xml:space="preserve">листые и полуболотные </w:t>
            </w:r>
            <w:r w:rsidR="00066FA3" w:rsidRPr="002D4665">
              <w:rPr>
                <w:rFonts w:ascii="Times New Roman" w:eastAsia="Times New Roman" w:hAnsi="Times New Roman" w:cs="Times New Roman"/>
                <w:sz w:val="24"/>
                <w:szCs w:val="24"/>
                <w:highlight w:val="green"/>
                <w:lang w:eastAsia="ru-RU"/>
              </w:rPr>
              <w:t xml:space="preserve">почвы </w:t>
            </w:r>
            <w:r w:rsidRPr="002D4665">
              <w:rPr>
                <w:rFonts w:ascii="Times New Roman" w:eastAsia="Times New Roman" w:hAnsi="Times New Roman" w:cs="Times New Roman"/>
                <w:sz w:val="24"/>
                <w:szCs w:val="24"/>
                <w:highlight w:val="green"/>
                <w:lang w:eastAsia="ru-RU"/>
              </w:rPr>
              <w:t>с признаками заболачивания</w:t>
            </w:r>
          </w:p>
        </w:tc>
        <w:tc>
          <w:tcPr>
            <w:tcW w:w="1860" w:type="dxa"/>
            <w:shd w:val="clear" w:color="auto" w:fill="auto"/>
          </w:tcPr>
          <w:p w14:paraId="61E48630" w14:textId="77777777" w:rsidR="00256253" w:rsidRPr="002D4665" w:rsidRDefault="00256253" w:rsidP="00066FA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Поверхностный сток не обеспечен; грунтовые воды не влияют на увлажнение верхней толщи; подзолистые или полуболотные </w:t>
            </w:r>
            <w:r w:rsidR="00066FA3" w:rsidRPr="002D4665">
              <w:rPr>
                <w:rFonts w:ascii="Times New Roman" w:eastAsia="Times New Roman" w:hAnsi="Times New Roman" w:cs="Times New Roman"/>
                <w:sz w:val="24"/>
                <w:szCs w:val="24"/>
                <w:highlight w:val="green"/>
                <w:lang w:eastAsia="ru-RU"/>
              </w:rPr>
              <w:t>почвы с признаками оглеения, в южной части- лугово-</w:t>
            </w:r>
            <w:r w:rsidRPr="002D4665">
              <w:rPr>
                <w:rFonts w:ascii="Times New Roman" w:eastAsia="Times New Roman" w:hAnsi="Times New Roman" w:cs="Times New Roman"/>
                <w:sz w:val="24"/>
                <w:szCs w:val="24"/>
                <w:highlight w:val="green"/>
                <w:lang w:eastAsia="ru-RU"/>
              </w:rPr>
              <w:t>черноземные солонцы и солоди</w:t>
            </w:r>
          </w:p>
        </w:tc>
        <w:tc>
          <w:tcPr>
            <w:tcW w:w="1860" w:type="dxa"/>
            <w:shd w:val="clear" w:color="auto" w:fill="auto"/>
          </w:tcPr>
          <w:p w14:paraId="16FCD65A"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Поверхностный </w:t>
            </w:r>
            <w:proofErr w:type="gramStart"/>
            <w:r w:rsidRPr="002D4665">
              <w:rPr>
                <w:rFonts w:ascii="Times New Roman" w:eastAsia="Times New Roman" w:hAnsi="Times New Roman" w:cs="Times New Roman"/>
                <w:sz w:val="24"/>
                <w:szCs w:val="24"/>
                <w:highlight w:val="green"/>
                <w:lang w:eastAsia="ru-RU"/>
              </w:rPr>
              <w:t>сток  не</w:t>
            </w:r>
            <w:proofErr w:type="gramEnd"/>
            <w:r w:rsidRPr="002D4665">
              <w:rPr>
                <w:rFonts w:ascii="Times New Roman" w:eastAsia="Times New Roman" w:hAnsi="Times New Roman" w:cs="Times New Roman"/>
                <w:sz w:val="24"/>
                <w:szCs w:val="24"/>
                <w:highlight w:val="green"/>
                <w:lang w:eastAsia="ru-RU"/>
              </w:rPr>
              <w:t xml:space="preserve"> обеспечен; грунтовые воды не влияют на увлажнение верхней толщи; почвы </w:t>
            </w:r>
          </w:p>
          <w:p w14:paraId="7CB7F848" w14:textId="77777777" w:rsidR="00256253" w:rsidRPr="002D4665" w:rsidRDefault="00066FA3" w:rsidP="00066FA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 </w:t>
            </w:r>
            <w:proofErr w:type="gramStart"/>
            <w:r w:rsidRPr="002D4665">
              <w:rPr>
                <w:rFonts w:ascii="Times New Roman" w:eastAsia="Times New Roman" w:hAnsi="Times New Roman" w:cs="Times New Roman"/>
                <w:sz w:val="24"/>
                <w:szCs w:val="24"/>
                <w:highlight w:val="green"/>
                <w:lang w:eastAsia="ru-RU"/>
              </w:rPr>
              <w:t>сильносо</w:t>
            </w:r>
            <w:r w:rsidR="00256253" w:rsidRPr="002D4665">
              <w:rPr>
                <w:rFonts w:ascii="Times New Roman" w:eastAsia="Times New Roman" w:hAnsi="Times New Roman" w:cs="Times New Roman"/>
                <w:sz w:val="24"/>
                <w:szCs w:val="24"/>
                <w:highlight w:val="green"/>
                <w:lang w:eastAsia="ru-RU"/>
              </w:rPr>
              <w:t>лонцеватые  черноземы</w:t>
            </w:r>
            <w:proofErr w:type="gramEnd"/>
            <w:r w:rsidR="00256253" w:rsidRPr="002D4665">
              <w:rPr>
                <w:rFonts w:ascii="Times New Roman" w:eastAsia="Times New Roman" w:hAnsi="Times New Roman" w:cs="Times New Roman"/>
                <w:sz w:val="24"/>
                <w:szCs w:val="24"/>
                <w:highlight w:val="green"/>
                <w:lang w:eastAsia="ru-RU"/>
              </w:rPr>
              <w:t>, каштановые, солонцы и солоди</w:t>
            </w:r>
          </w:p>
        </w:tc>
        <w:tc>
          <w:tcPr>
            <w:tcW w:w="1524" w:type="dxa"/>
            <w:shd w:val="clear" w:color="auto" w:fill="auto"/>
          </w:tcPr>
          <w:p w14:paraId="38BCEE33"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Грунтовые воды не влияют на увлажнение; почвы – солонцы, такыры, солончако-</w:t>
            </w:r>
          </w:p>
          <w:p w14:paraId="430AE0BC" w14:textId="77777777" w:rsidR="00256253" w:rsidRPr="002D4665" w:rsidRDefault="00256253" w:rsidP="000B33B9">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ватые солонцы и реже солончаковатые солонцы, и реже солончаки </w:t>
            </w:r>
          </w:p>
        </w:tc>
      </w:tr>
    </w:tbl>
    <w:p w14:paraId="5BE97153"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p>
    <w:p w14:paraId="25AD5C50" w14:textId="77777777" w:rsidR="00693554" w:rsidRPr="002D4665" w:rsidRDefault="00693554"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p>
    <w:p w14:paraId="06BB36C4" w14:textId="77777777" w:rsidR="00693554" w:rsidRPr="002D4665" w:rsidRDefault="00693554" w:rsidP="00256253">
      <w:pPr>
        <w:widowControl w:val="0"/>
        <w:autoSpaceDE w:val="0"/>
        <w:autoSpaceDN w:val="0"/>
        <w:adjustRightInd w:val="0"/>
        <w:spacing w:after="0" w:line="240" w:lineRule="auto"/>
        <w:rPr>
          <w:rFonts w:ascii="Times New Roman" w:eastAsia="Times New Roman" w:hAnsi="Times New Roman" w:cs="Times New Roman"/>
          <w:i/>
          <w:sz w:val="24"/>
          <w:szCs w:val="24"/>
          <w:highlight w:val="green"/>
          <w:lang w:eastAsia="ru-RU"/>
        </w:rPr>
      </w:pPr>
      <w:r w:rsidRPr="002D4665">
        <w:rPr>
          <w:rFonts w:ascii="Times New Roman" w:eastAsia="Times New Roman" w:hAnsi="Times New Roman" w:cs="Times New Roman"/>
          <w:i/>
          <w:sz w:val="24"/>
          <w:szCs w:val="24"/>
          <w:highlight w:val="green"/>
          <w:lang w:eastAsia="ru-RU"/>
        </w:rPr>
        <w:lastRenderedPageBreak/>
        <w:t>Окончание таблицы Б.1</w:t>
      </w:r>
    </w:p>
    <w:tbl>
      <w:tblPr>
        <w:tblpPr w:leftFromText="180" w:rightFromText="180" w:vertAnchor="text" w:horzAnchor="margin" w:tblpXSpec="center" w:tblpY="146"/>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2"/>
        <w:gridCol w:w="1800"/>
        <w:gridCol w:w="1800"/>
        <w:gridCol w:w="1800"/>
        <w:gridCol w:w="1800"/>
        <w:gridCol w:w="1654"/>
      </w:tblGrid>
      <w:tr w:rsidR="00256253" w:rsidRPr="002D4665" w14:paraId="7ACB3465" w14:textId="77777777" w:rsidTr="00E46596">
        <w:trPr>
          <w:trHeight w:val="534"/>
        </w:trPr>
        <w:tc>
          <w:tcPr>
            <w:tcW w:w="752" w:type="dxa"/>
            <w:shd w:val="clear" w:color="auto" w:fill="auto"/>
          </w:tcPr>
          <w:p w14:paraId="5730BE8A"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3-й</w:t>
            </w:r>
          </w:p>
        </w:tc>
        <w:tc>
          <w:tcPr>
            <w:tcW w:w="1800" w:type="dxa"/>
            <w:shd w:val="clear" w:color="auto" w:fill="auto"/>
          </w:tcPr>
          <w:p w14:paraId="040A9CF6"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Грунтовые или длительно (более 30 сут) стоящие поверхностные воды оказывают влияние на увеличение верхней толщи грунтов; тундровые и болотные</w:t>
            </w:r>
            <w:r w:rsidR="00066FA3" w:rsidRPr="002D4665">
              <w:rPr>
                <w:rFonts w:ascii="Times New Roman" w:eastAsia="Times New Roman" w:hAnsi="Times New Roman" w:cs="Times New Roman"/>
                <w:sz w:val="24"/>
                <w:szCs w:val="24"/>
                <w:highlight w:val="green"/>
                <w:lang w:eastAsia="ru-RU"/>
              </w:rPr>
              <w:t xml:space="preserve"> </w:t>
            </w:r>
            <w:proofErr w:type="gramStart"/>
            <w:r w:rsidR="00066FA3" w:rsidRPr="002D4665">
              <w:rPr>
                <w:rFonts w:ascii="Times New Roman" w:eastAsia="Times New Roman" w:hAnsi="Times New Roman" w:cs="Times New Roman"/>
                <w:sz w:val="24"/>
                <w:szCs w:val="24"/>
                <w:highlight w:val="green"/>
                <w:lang w:eastAsia="ru-RU"/>
              </w:rPr>
              <w:t>почвы</w:t>
            </w:r>
            <w:r w:rsidRPr="002D4665">
              <w:rPr>
                <w:rFonts w:ascii="Times New Roman" w:eastAsia="Times New Roman" w:hAnsi="Times New Roman" w:cs="Times New Roman"/>
                <w:sz w:val="24"/>
                <w:szCs w:val="24"/>
                <w:highlight w:val="green"/>
                <w:lang w:eastAsia="ru-RU"/>
              </w:rPr>
              <w:t>;  торфяники</w:t>
            </w:r>
            <w:proofErr w:type="gramEnd"/>
            <w:r w:rsidRPr="002D4665">
              <w:rPr>
                <w:rFonts w:ascii="Times New Roman" w:eastAsia="Times New Roman" w:hAnsi="Times New Roman" w:cs="Times New Roman"/>
                <w:sz w:val="24"/>
                <w:szCs w:val="24"/>
                <w:highlight w:val="green"/>
                <w:lang w:eastAsia="ru-RU"/>
              </w:rPr>
              <w:t xml:space="preserve">; мощность сезоннооттаивающего слоя до 1 м при наличии глинистых сильнопроса-дочных грунтов, содержащих в пределах двойной мощности сезонного оттаивания линзы льда толщиной </w:t>
            </w:r>
          </w:p>
          <w:p w14:paraId="26344144"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более 10 м</w:t>
            </w:r>
          </w:p>
        </w:tc>
        <w:tc>
          <w:tcPr>
            <w:tcW w:w="1800" w:type="dxa"/>
            <w:shd w:val="clear" w:color="auto" w:fill="auto"/>
          </w:tcPr>
          <w:p w14:paraId="3DB89483" w14:textId="77777777" w:rsidR="00256253" w:rsidRPr="002D4665" w:rsidRDefault="00256253" w:rsidP="00066FA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Грунтовые воды или длительно (более 30 сут) стоящие поверхностные воды влияют на увлажнение верхней толщи; торфяно-болотные или полуболотные</w:t>
            </w:r>
            <w:r w:rsidR="00066FA3" w:rsidRPr="002D4665">
              <w:rPr>
                <w:rFonts w:ascii="Times New Roman" w:eastAsia="Times New Roman" w:hAnsi="Times New Roman" w:cs="Times New Roman"/>
                <w:sz w:val="24"/>
                <w:szCs w:val="24"/>
                <w:highlight w:val="green"/>
                <w:lang w:eastAsia="ru-RU"/>
              </w:rPr>
              <w:t xml:space="preserve"> почвы</w:t>
            </w:r>
          </w:p>
        </w:tc>
        <w:tc>
          <w:tcPr>
            <w:tcW w:w="1800" w:type="dxa"/>
            <w:shd w:val="clear" w:color="auto" w:fill="auto"/>
          </w:tcPr>
          <w:p w14:paraId="6D263204"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То же, что для зоны </w:t>
            </w:r>
            <w:r w:rsidRPr="002D4665">
              <w:rPr>
                <w:rFonts w:ascii="Times New Roman" w:eastAsia="Times New Roman" w:hAnsi="Times New Roman" w:cs="Times New Roman"/>
                <w:sz w:val="24"/>
                <w:szCs w:val="24"/>
                <w:highlight w:val="green"/>
                <w:lang w:val="en-US" w:eastAsia="ru-RU"/>
              </w:rPr>
              <w:t>II</w:t>
            </w:r>
            <w:r w:rsidRPr="002D4665">
              <w:rPr>
                <w:rFonts w:ascii="Times New Roman" w:eastAsia="Times New Roman" w:hAnsi="Times New Roman" w:cs="Times New Roman"/>
                <w:sz w:val="24"/>
                <w:szCs w:val="24"/>
                <w:highlight w:val="green"/>
                <w:lang w:eastAsia="ru-RU"/>
              </w:rPr>
              <w:t xml:space="preserve"> </w:t>
            </w:r>
          </w:p>
        </w:tc>
        <w:tc>
          <w:tcPr>
            <w:tcW w:w="1800" w:type="dxa"/>
            <w:shd w:val="clear" w:color="auto" w:fill="auto"/>
          </w:tcPr>
          <w:p w14:paraId="6D59A7C8" w14:textId="77777777" w:rsidR="00256253" w:rsidRPr="002D4665" w:rsidRDefault="00256253" w:rsidP="00066FA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Грунтовые воды или длительно (более 30 сут) стоящие поверхностные воды влияют на увлажнение верхней толщи; болотные или полуболотные</w:t>
            </w:r>
            <w:r w:rsidR="00066FA3" w:rsidRPr="002D4665">
              <w:rPr>
                <w:rFonts w:ascii="Times New Roman" w:eastAsia="Times New Roman" w:hAnsi="Times New Roman" w:cs="Times New Roman"/>
                <w:sz w:val="24"/>
                <w:szCs w:val="24"/>
                <w:highlight w:val="green"/>
                <w:lang w:eastAsia="ru-RU"/>
              </w:rPr>
              <w:t xml:space="preserve"> почвы</w:t>
            </w:r>
            <w:r w:rsidRPr="002D4665">
              <w:rPr>
                <w:rFonts w:ascii="Times New Roman" w:eastAsia="Times New Roman" w:hAnsi="Times New Roman" w:cs="Times New Roman"/>
                <w:sz w:val="24"/>
                <w:szCs w:val="24"/>
                <w:highlight w:val="green"/>
                <w:lang w:eastAsia="ru-RU"/>
              </w:rPr>
              <w:t>, солончаки и солончаковатые солонцы</w:t>
            </w:r>
          </w:p>
        </w:tc>
        <w:tc>
          <w:tcPr>
            <w:tcW w:w="1654" w:type="dxa"/>
            <w:shd w:val="clear" w:color="auto" w:fill="auto"/>
          </w:tcPr>
          <w:p w14:paraId="238685E4"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Грунтовые воды или длительно (более 30 сут) стоящие поверхностные воды влияют на увлажнение верхней толщи; почвы – солончаки и солончако-ватые солонцы; постоянно орошаемые территории</w:t>
            </w:r>
          </w:p>
        </w:tc>
      </w:tr>
      <w:tr w:rsidR="00066FA3" w:rsidRPr="002D4665" w14:paraId="78FA6E55" w14:textId="77777777" w:rsidTr="00260F5E">
        <w:trPr>
          <w:trHeight w:val="534"/>
        </w:trPr>
        <w:tc>
          <w:tcPr>
            <w:tcW w:w="9606" w:type="dxa"/>
            <w:gridSpan w:val="6"/>
            <w:shd w:val="clear" w:color="auto" w:fill="auto"/>
          </w:tcPr>
          <w:p w14:paraId="60A60C36" w14:textId="77777777" w:rsidR="00066FA3" w:rsidRPr="002D4665" w:rsidRDefault="00066FA3" w:rsidP="00066FA3">
            <w:pPr>
              <w:widowControl w:val="0"/>
              <w:autoSpaceDE w:val="0"/>
              <w:autoSpaceDN w:val="0"/>
              <w:adjustRightInd w:val="0"/>
              <w:spacing w:after="0" w:line="240" w:lineRule="auto"/>
              <w:ind w:firstLine="709"/>
              <w:jc w:val="both"/>
              <w:rPr>
                <w:rFonts w:ascii="Times New Roman" w:eastAsia="Times New Roman" w:hAnsi="Times New Roman" w:cs="Times New Roman"/>
                <w:color w:val="2D2D2D"/>
                <w:sz w:val="20"/>
                <w:szCs w:val="20"/>
                <w:highlight w:val="green"/>
                <w:lang w:eastAsia="ru-RU"/>
              </w:rPr>
            </w:pPr>
            <w:r w:rsidRPr="002D4665">
              <w:rPr>
                <w:rFonts w:ascii="Times New Roman" w:eastAsia="Times New Roman" w:hAnsi="Times New Roman" w:cs="Times New Roman"/>
                <w:color w:val="2D2D2D"/>
                <w:sz w:val="20"/>
                <w:szCs w:val="20"/>
                <w:highlight w:val="green"/>
                <w:lang w:eastAsia="ru-RU"/>
              </w:rPr>
              <w:t xml:space="preserve">П р и м е ч а н и я </w:t>
            </w:r>
          </w:p>
          <w:p w14:paraId="5D2F67D4" w14:textId="77777777" w:rsidR="00066FA3" w:rsidRPr="002D4665" w:rsidRDefault="00066FA3" w:rsidP="00066FA3">
            <w:pPr>
              <w:widowControl w:val="0"/>
              <w:autoSpaceDE w:val="0"/>
              <w:autoSpaceDN w:val="0"/>
              <w:adjustRightInd w:val="0"/>
              <w:spacing w:after="0" w:line="240" w:lineRule="auto"/>
              <w:ind w:firstLine="709"/>
              <w:jc w:val="both"/>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 xml:space="preserve">1 Участки, где залегают песчано-гравийные или песчаные грунты (за исключением мелких пылеватых песков) мощностью более 5 м при расположении уровня грунтовых вод на глубине более 3 м в зонах II, III и более 2 м в зонах IV, V, относятся к </w:t>
            </w:r>
            <w:r w:rsidR="000B33B9" w:rsidRPr="002D4665">
              <w:rPr>
                <w:rFonts w:ascii="Times New Roman" w:eastAsia="Times New Roman" w:hAnsi="Times New Roman" w:cs="Times New Roman"/>
                <w:sz w:val="20"/>
                <w:szCs w:val="20"/>
                <w:highlight w:val="green"/>
                <w:lang w:eastAsia="ru-RU"/>
              </w:rPr>
              <w:t>1</w:t>
            </w:r>
            <w:r w:rsidRPr="002D4665">
              <w:rPr>
                <w:rFonts w:ascii="Times New Roman" w:eastAsia="Times New Roman" w:hAnsi="Times New Roman" w:cs="Times New Roman"/>
                <w:sz w:val="20"/>
                <w:szCs w:val="20"/>
                <w:highlight w:val="green"/>
                <w:lang w:eastAsia="ru-RU"/>
              </w:rPr>
              <w:t xml:space="preserve">-му типу </w:t>
            </w:r>
            <w:r w:rsidR="000B33B9" w:rsidRPr="002D4665">
              <w:rPr>
                <w:rFonts w:ascii="Times New Roman" w:eastAsia="Times New Roman" w:hAnsi="Times New Roman" w:cs="Times New Roman"/>
                <w:sz w:val="20"/>
                <w:szCs w:val="20"/>
                <w:highlight w:val="green"/>
                <w:lang w:eastAsia="ru-RU"/>
              </w:rPr>
              <w:t xml:space="preserve">местности </w:t>
            </w:r>
            <w:r w:rsidRPr="002D4665">
              <w:rPr>
                <w:rFonts w:ascii="Times New Roman" w:eastAsia="Times New Roman" w:hAnsi="Times New Roman" w:cs="Times New Roman"/>
                <w:sz w:val="20"/>
                <w:szCs w:val="20"/>
                <w:highlight w:val="green"/>
                <w:lang w:eastAsia="ru-RU"/>
              </w:rPr>
              <w:t>независимо от наличия поверхностного стока (при отсутствии длительного подтопления).</w:t>
            </w:r>
          </w:p>
          <w:p w14:paraId="7EAF25A6" w14:textId="77777777" w:rsidR="00066FA3" w:rsidRPr="002D4665" w:rsidRDefault="00066FA3" w:rsidP="00066FA3">
            <w:pPr>
              <w:widowControl w:val="0"/>
              <w:autoSpaceDE w:val="0"/>
              <w:autoSpaceDN w:val="0"/>
              <w:adjustRightInd w:val="0"/>
              <w:spacing w:after="0" w:line="240" w:lineRule="auto"/>
              <w:ind w:firstLine="709"/>
              <w:jc w:val="both"/>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2 Грунтовые воды не оказывают влияния на увлажнение верхней толщи грунтов в том случае, если их уровень в предморозный период залегает ниже глубины промерзания не менее чем на 2,0 м при глинах, тяжелых пылеватых и тяжелых суглинках; на 1,5 м в  легких пылеватых и легких суглинках, тяжелых пылеватых и пылеватых супесях; на 1,0 м в легких, легких крупных супесях  и пылеватых песках.</w:t>
            </w:r>
          </w:p>
          <w:p w14:paraId="20445841" w14:textId="77777777" w:rsidR="00066FA3" w:rsidRPr="002D4665" w:rsidRDefault="00066FA3" w:rsidP="00066FA3">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0"/>
                <w:szCs w:val="20"/>
                <w:highlight w:val="green"/>
                <w:lang w:eastAsia="ru-RU"/>
              </w:rPr>
              <w:t>3 Поверхностный сток считывается обеспеченным при уклонах поверхности грунта в пределах полосы отвода более 2‰.</w:t>
            </w:r>
          </w:p>
        </w:tc>
      </w:tr>
      <w:tr w:rsidR="00256253" w:rsidRPr="002D4665" w14:paraId="3470FF48" w14:textId="77777777" w:rsidTr="00955294">
        <w:trPr>
          <w:trHeight w:val="534"/>
        </w:trPr>
        <w:tc>
          <w:tcPr>
            <w:tcW w:w="9606" w:type="dxa"/>
            <w:gridSpan w:val="6"/>
            <w:tcBorders>
              <w:left w:val="nil"/>
              <w:bottom w:val="nil"/>
              <w:right w:val="nil"/>
            </w:tcBorders>
            <w:shd w:val="clear" w:color="auto" w:fill="auto"/>
          </w:tcPr>
          <w:p w14:paraId="3A679FFA" w14:textId="77777777" w:rsidR="00955294" w:rsidRPr="002D4665" w:rsidRDefault="00955294" w:rsidP="00066FA3">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highlight w:val="green"/>
                <w:lang w:eastAsia="ru-RU"/>
              </w:rPr>
            </w:pPr>
          </w:p>
        </w:tc>
      </w:tr>
    </w:tbl>
    <w:p w14:paraId="6DFE2F3E"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4B673F4E"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52F46ED3" w14:textId="77777777" w:rsidR="000B33B9" w:rsidRPr="002D4665" w:rsidRDefault="000B33B9"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064C662E"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3BF897CD"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4AE469F1"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37C10D8E" w14:textId="77777777" w:rsidR="000B33B9" w:rsidRPr="002D4665" w:rsidRDefault="000B33B9"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0431D39C" w14:textId="77777777" w:rsidR="000B33B9" w:rsidRPr="002D4665" w:rsidRDefault="000B33B9"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068FC50B" w14:textId="77777777" w:rsidR="000B33B9" w:rsidRPr="002D4665" w:rsidRDefault="000B33B9"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5486E168"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55822547"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b/>
          <w:sz w:val="24"/>
          <w:szCs w:val="24"/>
          <w:highlight w:val="green"/>
        </w:rPr>
      </w:pPr>
      <w:r w:rsidRPr="002D4665">
        <w:rPr>
          <w:rFonts w:ascii="Times New Roman" w:eastAsia="Times New Roman" w:hAnsi="Times New Roman" w:cs="Times New Roman"/>
          <w:spacing w:val="50"/>
          <w:sz w:val="24"/>
          <w:szCs w:val="24"/>
          <w:highlight w:val="green"/>
        </w:rPr>
        <w:lastRenderedPageBreak/>
        <w:t xml:space="preserve">Таблица </w:t>
      </w:r>
      <w:r w:rsidRPr="002D4665">
        <w:rPr>
          <w:rFonts w:ascii="Times New Roman" w:eastAsia="Times New Roman" w:hAnsi="Times New Roman" w:cs="Times New Roman"/>
          <w:sz w:val="24"/>
          <w:szCs w:val="24"/>
          <w:highlight w:val="green"/>
        </w:rPr>
        <w:t>Б.2</w:t>
      </w:r>
      <w:r w:rsidR="00260F5E"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b/>
          <w:sz w:val="24"/>
          <w:szCs w:val="24"/>
          <w:highlight w:val="green"/>
        </w:rPr>
        <w:t>Классификация грунтов по степени набухания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1"/>
        <w:gridCol w:w="5872"/>
      </w:tblGrid>
      <w:tr w:rsidR="00256253" w:rsidRPr="002D4665" w14:paraId="09D6D544" w14:textId="77777777" w:rsidTr="00260F5E">
        <w:trPr>
          <w:trHeight w:val="543"/>
        </w:trPr>
        <w:tc>
          <w:tcPr>
            <w:tcW w:w="4051" w:type="dxa"/>
            <w:tcBorders>
              <w:bottom w:val="single" w:sz="4" w:space="0" w:color="auto"/>
            </w:tcBorders>
            <w:shd w:val="clear" w:color="auto" w:fill="auto"/>
          </w:tcPr>
          <w:p w14:paraId="7CDCEE1B" w14:textId="77777777" w:rsidR="00256253" w:rsidRPr="002D4665" w:rsidRDefault="00260F5E"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Разновидность</w:t>
            </w:r>
            <w:r w:rsidR="00256253" w:rsidRPr="002D4665">
              <w:rPr>
                <w:rFonts w:ascii="Times New Roman" w:eastAsia="Times New Roman" w:hAnsi="Times New Roman" w:cs="Times New Roman"/>
                <w:sz w:val="24"/>
                <w:szCs w:val="24"/>
                <w:highlight w:val="green"/>
                <w:lang w:eastAsia="ru-RU"/>
              </w:rPr>
              <w:t xml:space="preserve"> грунтов</w:t>
            </w:r>
          </w:p>
          <w:p w14:paraId="42A76F6E"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(при влажности 0,5</w:t>
            </w:r>
            <w:r w:rsidRPr="002D4665">
              <w:rPr>
                <w:rFonts w:ascii="Times New Roman" w:eastAsia="Times New Roman" w:hAnsi="Times New Roman" w:cs="Times New Roman"/>
                <w:i/>
                <w:sz w:val="24"/>
                <w:szCs w:val="24"/>
                <w:highlight w:val="green"/>
                <w:lang w:eastAsia="ru-RU"/>
              </w:rPr>
              <w:t>w</w:t>
            </w:r>
            <w:r w:rsidRPr="002D4665">
              <w:rPr>
                <w:rFonts w:ascii="Times New Roman" w:eastAsia="Times New Roman" w:hAnsi="Times New Roman" w:cs="Times New Roman"/>
                <w:sz w:val="24"/>
                <w:szCs w:val="24"/>
                <w:highlight w:val="green"/>
                <w:vertAlign w:val="subscript"/>
                <w:lang w:eastAsia="ru-RU"/>
              </w:rPr>
              <w:t>о</w:t>
            </w:r>
            <w:r w:rsidRPr="002D4665">
              <w:rPr>
                <w:rFonts w:ascii="Times New Roman" w:eastAsia="Times New Roman" w:hAnsi="Times New Roman" w:cs="Times New Roman"/>
                <w:sz w:val="24"/>
                <w:szCs w:val="24"/>
                <w:highlight w:val="green"/>
                <w:lang w:eastAsia="ru-RU"/>
              </w:rPr>
              <w:t>)</w:t>
            </w:r>
          </w:p>
        </w:tc>
        <w:tc>
          <w:tcPr>
            <w:tcW w:w="5872" w:type="dxa"/>
            <w:tcBorders>
              <w:bottom w:val="single" w:sz="4" w:space="0" w:color="auto"/>
            </w:tcBorders>
            <w:shd w:val="clear" w:color="auto" w:fill="auto"/>
          </w:tcPr>
          <w:p w14:paraId="2C6A9EE9"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Относительная деформация набухания,       </w:t>
            </w:r>
          </w:p>
          <w:p w14:paraId="115F2338"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 толщины слоя увлажнения                                       </w:t>
            </w:r>
          </w:p>
        </w:tc>
      </w:tr>
      <w:tr w:rsidR="00256253" w:rsidRPr="002D4665" w14:paraId="43AC4724" w14:textId="77777777" w:rsidTr="00260F5E">
        <w:trPr>
          <w:trHeight w:val="285"/>
        </w:trPr>
        <w:tc>
          <w:tcPr>
            <w:tcW w:w="4051" w:type="dxa"/>
            <w:tcBorders>
              <w:top w:val="single" w:sz="4" w:space="0" w:color="auto"/>
            </w:tcBorders>
            <w:shd w:val="clear" w:color="auto" w:fill="auto"/>
          </w:tcPr>
          <w:p w14:paraId="11C054D8" w14:textId="77777777" w:rsidR="00256253" w:rsidRPr="002D4665" w:rsidRDefault="00256253" w:rsidP="00256253">
            <w:pPr>
              <w:spacing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Ненабухающие  </w:t>
            </w:r>
          </w:p>
        </w:tc>
        <w:tc>
          <w:tcPr>
            <w:tcW w:w="5872" w:type="dxa"/>
            <w:tcBorders>
              <w:top w:val="single" w:sz="4" w:space="0" w:color="auto"/>
            </w:tcBorders>
            <w:shd w:val="clear" w:color="auto" w:fill="auto"/>
          </w:tcPr>
          <w:p w14:paraId="1A838C5B" w14:textId="77777777" w:rsidR="00256253" w:rsidRPr="002D4665" w:rsidRDefault="00256253" w:rsidP="00256253">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Менее 2</w:t>
            </w:r>
          </w:p>
        </w:tc>
      </w:tr>
      <w:tr w:rsidR="00256253" w:rsidRPr="002D4665" w14:paraId="4DEA6809" w14:textId="77777777" w:rsidTr="00E46596">
        <w:trPr>
          <w:trHeight w:val="513"/>
        </w:trPr>
        <w:tc>
          <w:tcPr>
            <w:tcW w:w="4051" w:type="dxa"/>
            <w:shd w:val="clear" w:color="auto" w:fill="auto"/>
          </w:tcPr>
          <w:p w14:paraId="4331FFE0" w14:textId="77777777" w:rsidR="00256253" w:rsidRPr="002D4665" w:rsidRDefault="00256253" w:rsidP="00256253">
            <w:pPr>
              <w:spacing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Слабонабухающие</w:t>
            </w:r>
          </w:p>
        </w:tc>
        <w:tc>
          <w:tcPr>
            <w:tcW w:w="5872" w:type="dxa"/>
            <w:shd w:val="clear" w:color="auto" w:fill="auto"/>
          </w:tcPr>
          <w:p w14:paraId="70321F5F" w14:textId="77777777" w:rsidR="00256253" w:rsidRPr="002D4665" w:rsidRDefault="00256253" w:rsidP="00256253">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От 2 </w:t>
            </w:r>
            <w:proofErr w:type="gramStart"/>
            <w:r w:rsidRPr="002D4665">
              <w:rPr>
                <w:rFonts w:ascii="Times New Roman" w:eastAsia="Times New Roman" w:hAnsi="Times New Roman" w:cs="Times New Roman"/>
                <w:sz w:val="24"/>
                <w:szCs w:val="24"/>
                <w:highlight w:val="green"/>
              </w:rPr>
              <w:t>до  4</w:t>
            </w:r>
            <w:proofErr w:type="gramEnd"/>
          </w:p>
        </w:tc>
      </w:tr>
      <w:tr w:rsidR="00256253" w:rsidRPr="002D4665" w14:paraId="43711BFE" w14:textId="77777777" w:rsidTr="00E46596">
        <w:trPr>
          <w:trHeight w:val="513"/>
        </w:trPr>
        <w:tc>
          <w:tcPr>
            <w:tcW w:w="4051" w:type="dxa"/>
            <w:shd w:val="clear" w:color="auto" w:fill="auto"/>
          </w:tcPr>
          <w:p w14:paraId="34A60A18" w14:textId="77777777" w:rsidR="00256253" w:rsidRPr="002D4665" w:rsidRDefault="00256253" w:rsidP="00256253">
            <w:pPr>
              <w:spacing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Средненабухающие                 </w:t>
            </w:r>
          </w:p>
        </w:tc>
        <w:tc>
          <w:tcPr>
            <w:tcW w:w="5872" w:type="dxa"/>
            <w:shd w:val="clear" w:color="auto" w:fill="auto"/>
          </w:tcPr>
          <w:p w14:paraId="60DE18FA" w14:textId="77777777" w:rsidR="00256253" w:rsidRPr="002D4665" w:rsidRDefault="00260F5E" w:rsidP="00260F5E">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w:t>
            </w:r>
            <w:proofErr w:type="gramStart"/>
            <w:r w:rsidR="00A451DE" w:rsidRPr="002D4665">
              <w:rPr>
                <w:rFonts w:ascii="Times New Roman" w:eastAsia="Times New Roman" w:hAnsi="Times New Roman" w:cs="Times New Roman"/>
                <w:sz w:val="24"/>
                <w:szCs w:val="24"/>
                <w:highlight w:val="green"/>
              </w:rPr>
              <w:t>5</w:t>
            </w:r>
            <w:r w:rsidRPr="002D4665">
              <w:rPr>
                <w:rFonts w:ascii="Times New Roman" w:eastAsia="Times New Roman" w:hAnsi="Times New Roman" w:cs="Times New Roman"/>
                <w:sz w:val="24"/>
                <w:szCs w:val="24"/>
                <w:highlight w:val="green"/>
              </w:rPr>
              <w:t>»</w:t>
            </w:r>
            <w:r w:rsidR="00256253" w:rsidRPr="002D4665">
              <w:rPr>
                <w:rFonts w:ascii="Times New Roman" w:eastAsia="Times New Roman" w:hAnsi="Times New Roman" w:cs="Times New Roman"/>
                <w:sz w:val="24"/>
                <w:szCs w:val="24"/>
                <w:highlight w:val="green"/>
              </w:rPr>
              <w:t xml:space="preserve">  10</w:t>
            </w:r>
            <w:proofErr w:type="gramEnd"/>
          </w:p>
        </w:tc>
      </w:tr>
      <w:tr w:rsidR="00256253" w:rsidRPr="002D4665" w14:paraId="585A4337" w14:textId="77777777" w:rsidTr="00E46596">
        <w:trPr>
          <w:trHeight w:val="528"/>
        </w:trPr>
        <w:tc>
          <w:tcPr>
            <w:tcW w:w="4051" w:type="dxa"/>
            <w:shd w:val="clear" w:color="auto" w:fill="auto"/>
          </w:tcPr>
          <w:p w14:paraId="654BABB3" w14:textId="77777777" w:rsidR="00256253" w:rsidRPr="002D4665" w:rsidRDefault="00256253" w:rsidP="00256253">
            <w:pPr>
              <w:spacing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Сильнонабухающие  </w:t>
            </w:r>
          </w:p>
        </w:tc>
        <w:tc>
          <w:tcPr>
            <w:tcW w:w="5872" w:type="dxa"/>
            <w:shd w:val="clear" w:color="auto" w:fill="auto"/>
          </w:tcPr>
          <w:p w14:paraId="2306D65C" w14:textId="77777777" w:rsidR="00256253" w:rsidRPr="002D4665" w:rsidRDefault="00260F5E" w:rsidP="00256253">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Св.</w:t>
            </w:r>
            <w:r w:rsidR="00256253" w:rsidRPr="002D4665">
              <w:rPr>
                <w:rFonts w:ascii="Times New Roman" w:eastAsia="Times New Roman" w:hAnsi="Times New Roman" w:cs="Times New Roman"/>
                <w:sz w:val="24"/>
                <w:szCs w:val="24"/>
                <w:highlight w:val="green"/>
              </w:rPr>
              <w:t xml:space="preserve"> 10</w:t>
            </w:r>
          </w:p>
        </w:tc>
      </w:tr>
    </w:tbl>
    <w:p w14:paraId="19D16CE0" w14:textId="77777777" w:rsidR="007F204F" w:rsidRPr="002D4665" w:rsidRDefault="007F204F"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bookmarkStart w:id="35" w:name="Par3192"/>
      <w:bookmarkEnd w:id="35"/>
    </w:p>
    <w:p w14:paraId="124A8354"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4F9CD899"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pacing w:val="50"/>
          <w:sz w:val="24"/>
          <w:szCs w:val="24"/>
          <w:highlight w:val="green"/>
        </w:rPr>
        <w:t xml:space="preserve">Таблица </w:t>
      </w:r>
      <w:r w:rsidRPr="002D4665">
        <w:rPr>
          <w:rFonts w:ascii="Times New Roman" w:eastAsia="Times New Roman" w:hAnsi="Times New Roman" w:cs="Times New Roman"/>
          <w:sz w:val="24"/>
          <w:szCs w:val="24"/>
          <w:highlight w:val="green"/>
        </w:rPr>
        <w:t xml:space="preserve">Б.3 </w:t>
      </w:r>
      <w:r w:rsidR="00260F5E"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b/>
          <w:sz w:val="24"/>
          <w:szCs w:val="24"/>
          <w:highlight w:val="green"/>
        </w:rPr>
        <w:t>Классификация грунтов по степени просадочности</w:t>
      </w:r>
    </w:p>
    <w:tbl>
      <w:tblPr>
        <w:tblW w:w="0" w:type="auto"/>
        <w:tblInd w:w="75" w:type="dxa"/>
        <w:tblLayout w:type="fixed"/>
        <w:tblCellMar>
          <w:left w:w="75" w:type="dxa"/>
          <w:right w:w="75" w:type="dxa"/>
        </w:tblCellMar>
        <w:tblLook w:val="04A0" w:firstRow="1" w:lastRow="0" w:firstColumn="1" w:lastColumn="0" w:noHBand="0" w:noVBand="1"/>
      </w:tblPr>
      <w:tblGrid>
        <w:gridCol w:w="3029"/>
        <w:gridCol w:w="2908"/>
        <w:gridCol w:w="3393"/>
      </w:tblGrid>
      <w:tr w:rsidR="00256253" w:rsidRPr="002D4665" w14:paraId="21615CDB" w14:textId="77777777" w:rsidTr="00260F5E">
        <w:trPr>
          <w:trHeight w:val="610"/>
        </w:trPr>
        <w:tc>
          <w:tcPr>
            <w:tcW w:w="3029" w:type="dxa"/>
            <w:tcBorders>
              <w:top w:val="single" w:sz="8" w:space="0" w:color="auto"/>
              <w:left w:val="single" w:sz="8" w:space="0" w:color="auto"/>
              <w:bottom w:val="single" w:sz="4" w:space="0" w:color="auto"/>
              <w:right w:val="single" w:sz="8" w:space="0" w:color="auto"/>
            </w:tcBorders>
            <w:hideMark/>
          </w:tcPr>
          <w:p w14:paraId="4F2E506E" w14:textId="77777777" w:rsidR="00256253" w:rsidRPr="002D4665" w:rsidRDefault="00260F5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Разновидность</w:t>
            </w:r>
            <w:r w:rsidR="00256253" w:rsidRPr="002D4665">
              <w:rPr>
                <w:rFonts w:ascii="Times New Roman" w:eastAsia="Times New Roman" w:hAnsi="Times New Roman" w:cs="Times New Roman"/>
                <w:sz w:val="24"/>
                <w:szCs w:val="24"/>
                <w:highlight w:val="green"/>
              </w:rPr>
              <w:t xml:space="preserve"> грунтов </w:t>
            </w:r>
          </w:p>
        </w:tc>
        <w:tc>
          <w:tcPr>
            <w:tcW w:w="2908" w:type="dxa"/>
            <w:tcBorders>
              <w:top w:val="single" w:sz="8" w:space="0" w:color="auto"/>
              <w:left w:val="single" w:sz="8" w:space="0" w:color="auto"/>
              <w:bottom w:val="single" w:sz="4" w:space="0" w:color="auto"/>
              <w:right w:val="single" w:sz="8" w:space="0" w:color="auto"/>
            </w:tcBorders>
            <w:hideMark/>
          </w:tcPr>
          <w:p w14:paraId="3ED0668D"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Коэффициент      </w:t>
            </w:r>
          </w:p>
          <w:p w14:paraId="5BFAF9DA"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просадочности     </w:t>
            </w:r>
          </w:p>
        </w:tc>
        <w:tc>
          <w:tcPr>
            <w:tcW w:w="3393" w:type="dxa"/>
            <w:tcBorders>
              <w:top w:val="single" w:sz="8" w:space="0" w:color="auto"/>
              <w:left w:val="single" w:sz="8" w:space="0" w:color="auto"/>
              <w:bottom w:val="single" w:sz="4" w:space="0" w:color="auto"/>
              <w:right w:val="single" w:sz="8" w:space="0" w:color="auto"/>
            </w:tcBorders>
            <w:hideMark/>
          </w:tcPr>
          <w:p w14:paraId="464FF6BD"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Относительная деформация </w:t>
            </w:r>
          </w:p>
          <w:p w14:paraId="04B982A3"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просадки, % толщины слоя </w:t>
            </w:r>
          </w:p>
          <w:p w14:paraId="5BD54FC0"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промачивания       </w:t>
            </w:r>
          </w:p>
        </w:tc>
      </w:tr>
      <w:tr w:rsidR="00256253" w:rsidRPr="002D4665" w14:paraId="5B76BE9A" w14:textId="77777777" w:rsidTr="00260F5E">
        <w:trPr>
          <w:trHeight w:val="244"/>
        </w:trPr>
        <w:tc>
          <w:tcPr>
            <w:tcW w:w="3029" w:type="dxa"/>
            <w:tcBorders>
              <w:top w:val="single" w:sz="4" w:space="0" w:color="auto"/>
              <w:left w:val="single" w:sz="8" w:space="0" w:color="auto"/>
              <w:bottom w:val="single" w:sz="8" w:space="0" w:color="auto"/>
              <w:right w:val="single" w:sz="8" w:space="0" w:color="auto"/>
            </w:tcBorders>
            <w:hideMark/>
          </w:tcPr>
          <w:p w14:paraId="2F340AD0"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Непросадочные          </w:t>
            </w:r>
          </w:p>
        </w:tc>
        <w:tc>
          <w:tcPr>
            <w:tcW w:w="2908" w:type="dxa"/>
            <w:tcBorders>
              <w:top w:val="single" w:sz="4" w:space="0" w:color="auto"/>
              <w:left w:val="single" w:sz="8" w:space="0" w:color="auto"/>
              <w:bottom w:val="single" w:sz="8" w:space="0" w:color="auto"/>
              <w:right w:val="single" w:sz="8" w:space="0" w:color="auto"/>
            </w:tcBorders>
            <w:hideMark/>
          </w:tcPr>
          <w:p w14:paraId="7A8F8B73" w14:textId="77777777" w:rsidR="00256253" w:rsidRPr="002D4665" w:rsidRDefault="00260F5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Св.</w:t>
            </w:r>
            <w:r w:rsidR="00256253" w:rsidRPr="002D4665">
              <w:rPr>
                <w:rFonts w:ascii="Times New Roman" w:eastAsia="Times New Roman" w:hAnsi="Times New Roman" w:cs="Times New Roman"/>
                <w:sz w:val="24"/>
                <w:szCs w:val="24"/>
                <w:highlight w:val="green"/>
              </w:rPr>
              <w:t xml:space="preserve"> 0,92      </w:t>
            </w:r>
          </w:p>
        </w:tc>
        <w:tc>
          <w:tcPr>
            <w:tcW w:w="3393" w:type="dxa"/>
            <w:tcBorders>
              <w:top w:val="single" w:sz="4" w:space="0" w:color="auto"/>
              <w:left w:val="single" w:sz="8" w:space="0" w:color="auto"/>
              <w:bottom w:val="single" w:sz="8" w:space="0" w:color="auto"/>
              <w:right w:val="single" w:sz="8" w:space="0" w:color="auto"/>
            </w:tcBorders>
            <w:hideMark/>
          </w:tcPr>
          <w:p w14:paraId="6FE5BC53"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Менее 2          </w:t>
            </w:r>
          </w:p>
        </w:tc>
      </w:tr>
      <w:tr w:rsidR="00256253" w:rsidRPr="002D4665" w14:paraId="1D123F44" w14:textId="77777777" w:rsidTr="00782EFE">
        <w:trPr>
          <w:trHeight w:val="244"/>
        </w:trPr>
        <w:tc>
          <w:tcPr>
            <w:tcW w:w="3029" w:type="dxa"/>
            <w:tcBorders>
              <w:top w:val="nil"/>
              <w:left w:val="single" w:sz="8" w:space="0" w:color="auto"/>
              <w:bottom w:val="single" w:sz="8" w:space="0" w:color="auto"/>
              <w:right w:val="single" w:sz="8" w:space="0" w:color="auto"/>
            </w:tcBorders>
            <w:hideMark/>
          </w:tcPr>
          <w:p w14:paraId="757AFCEC"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Слабопросадочные       </w:t>
            </w:r>
          </w:p>
        </w:tc>
        <w:tc>
          <w:tcPr>
            <w:tcW w:w="2908" w:type="dxa"/>
            <w:tcBorders>
              <w:top w:val="nil"/>
              <w:left w:val="single" w:sz="8" w:space="0" w:color="auto"/>
              <w:bottom w:val="single" w:sz="8" w:space="0" w:color="auto"/>
              <w:right w:val="single" w:sz="8" w:space="0" w:color="auto"/>
            </w:tcBorders>
            <w:hideMark/>
          </w:tcPr>
          <w:p w14:paraId="0A45E7EB"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От 0,85 до 0,91    </w:t>
            </w:r>
          </w:p>
        </w:tc>
        <w:tc>
          <w:tcPr>
            <w:tcW w:w="3393" w:type="dxa"/>
            <w:tcBorders>
              <w:top w:val="nil"/>
              <w:left w:val="single" w:sz="8" w:space="0" w:color="auto"/>
              <w:bottom w:val="single" w:sz="8" w:space="0" w:color="auto"/>
              <w:right w:val="single" w:sz="8" w:space="0" w:color="auto"/>
            </w:tcBorders>
            <w:hideMark/>
          </w:tcPr>
          <w:p w14:paraId="36DED15A"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От 2 до 7         </w:t>
            </w:r>
          </w:p>
        </w:tc>
      </w:tr>
      <w:tr w:rsidR="00256253" w:rsidRPr="002D4665" w14:paraId="49399C83" w14:textId="77777777" w:rsidTr="00782EFE">
        <w:trPr>
          <w:trHeight w:val="229"/>
        </w:trPr>
        <w:tc>
          <w:tcPr>
            <w:tcW w:w="3029" w:type="dxa"/>
            <w:tcBorders>
              <w:top w:val="nil"/>
              <w:left w:val="single" w:sz="8" w:space="0" w:color="auto"/>
              <w:bottom w:val="single" w:sz="8" w:space="0" w:color="auto"/>
              <w:right w:val="single" w:sz="8" w:space="0" w:color="auto"/>
            </w:tcBorders>
            <w:hideMark/>
          </w:tcPr>
          <w:p w14:paraId="6011D7D0"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Просадочные            </w:t>
            </w:r>
          </w:p>
        </w:tc>
        <w:tc>
          <w:tcPr>
            <w:tcW w:w="2908" w:type="dxa"/>
            <w:tcBorders>
              <w:top w:val="nil"/>
              <w:left w:val="single" w:sz="8" w:space="0" w:color="auto"/>
              <w:bottom w:val="single" w:sz="8" w:space="0" w:color="auto"/>
              <w:right w:val="single" w:sz="8" w:space="0" w:color="auto"/>
            </w:tcBorders>
            <w:hideMark/>
          </w:tcPr>
          <w:p w14:paraId="279124AD"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От 0,80 до 0,84    </w:t>
            </w:r>
          </w:p>
        </w:tc>
        <w:tc>
          <w:tcPr>
            <w:tcW w:w="3393" w:type="dxa"/>
            <w:tcBorders>
              <w:top w:val="nil"/>
              <w:left w:val="single" w:sz="8" w:space="0" w:color="auto"/>
              <w:bottom w:val="single" w:sz="8" w:space="0" w:color="auto"/>
              <w:right w:val="single" w:sz="8" w:space="0" w:color="auto"/>
            </w:tcBorders>
            <w:hideMark/>
          </w:tcPr>
          <w:p w14:paraId="0638B9B9"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От 8 до 12        </w:t>
            </w:r>
          </w:p>
        </w:tc>
      </w:tr>
      <w:tr w:rsidR="00256253" w:rsidRPr="002D4665" w14:paraId="4474AB1C" w14:textId="77777777" w:rsidTr="00782EFE">
        <w:trPr>
          <w:trHeight w:val="229"/>
        </w:trPr>
        <w:tc>
          <w:tcPr>
            <w:tcW w:w="3029" w:type="dxa"/>
            <w:tcBorders>
              <w:top w:val="nil"/>
              <w:left w:val="single" w:sz="8" w:space="0" w:color="auto"/>
              <w:bottom w:val="single" w:sz="8" w:space="0" w:color="auto"/>
              <w:right w:val="single" w:sz="8" w:space="0" w:color="auto"/>
            </w:tcBorders>
            <w:hideMark/>
          </w:tcPr>
          <w:p w14:paraId="4236312B"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Сильнопросадочные      </w:t>
            </w:r>
          </w:p>
        </w:tc>
        <w:tc>
          <w:tcPr>
            <w:tcW w:w="2908" w:type="dxa"/>
            <w:tcBorders>
              <w:top w:val="nil"/>
              <w:left w:val="single" w:sz="8" w:space="0" w:color="auto"/>
              <w:bottom w:val="single" w:sz="8" w:space="0" w:color="auto"/>
              <w:right w:val="single" w:sz="8" w:space="0" w:color="auto"/>
            </w:tcBorders>
            <w:hideMark/>
          </w:tcPr>
          <w:p w14:paraId="340927D2"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Менее 0,79      </w:t>
            </w:r>
          </w:p>
        </w:tc>
        <w:tc>
          <w:tcPr>
            <w:tcW w:w="3393" w:type="dxa"/>
            <w:tcBorders>
              <w:top w:val="nil"/>
              <w:left w:val="single" w:sz="8" w:space="0" w:color="auto"/>
              <w:bottom w:val="single" w:sz="8" w:space="0" w:color="auto"/>
              <w:right w:val="single" w:sz="8" w:space="0" w:color="auto"/>
            </w:tcBorders>
            <w:hideMark/>
          </w:tcPr>
          <w:p w14:paraId="5E497E07" w14:textId="77777777" w:rsidR="00256253" w:rsidRPr="002D4665" w:rsidRDefault="00260F5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Св.</w:t>
            </w:r>
            <w:r w:rsidR="00256253" w:rsidRPr="002D4665">
              <w:rPr>
                <w:rFonts w:ascii="Times New Roman" w:eastAsia="Times New Roman" w:hAnsi="Times New Roman" w:cs="Times New Roman"/>
                <w:sz w:val="24"/>
                <w:szCs w:val="24"/>
                <w:highlight w:val="green"/>
              </w:rPr>
              <w:t xml:space="preserve"> 12         </w:t>
            </w:r>
          </w:p>
        </w:tc>
      </w:tr>
      <w:tr w:rsidR="00260F5E" w:rsidRPr="002D4665" w14:paraId="6D2537AD" w14:textId="77777777" w:rsidTr="00260F5E">
        <w:trPr>
          <w:trHeight w:val="229"/>
        </w:trPr>
        <w:tc>
          <w:tcPr>
            <w:tcW w:w="9330" w:type="dxa"/>
            <w:gridSpan w:val="3"/>
            <w:tcBorders>
              <w:top w:val="nil"/>
              <w:left w:val="single" w:sz="8" w:space="0" w:color="auto"/>
              <w:bottom w:val="single" w:sz="8" w:space="0" w:color="auto"/>
              <w:right w:val="single" w:sz="8" w:space="0" w:color="auto"/>
            </w:tcBorders>
          </w:tcPr>
          <w:p w14:paraId="4AD51F79" w14:textId="77777777" w:rsidR="00260F5E" w:rsidRPr="002D4665" w:rsidRDefault="00260F5E" w:rsidP="00260F5E">
            <w:pPr>
              <w:widowControl w:val="0"/>
              <w:autoSpaceDE w:val="0"/>
              <w:autoSpaceDN w:val="0"/>
              <w:adjustRightInd w:val="0"/>
              <w:spacing w:after="0" w:line="240" w:lineRule="auto"/>
              <w:ind w:firstLine="351"/>
              <w:rPr>
                <w:rFonts w:ascii="Times New Roman" w:eastAsia="Times New Roman" w:hAnsi="Times New Roman" w:cs="Times New Roman"/>
                <w:sz w:val="20"/>
                <w:szCs w:val="20"/>
                <w:highlight w:val="green"/>
              </w:rPr>
            </w:pPr>
            <w:r w:rsidRPr="002D4665">
              <w:rPr>
                <w:rFonts w:ascii="Times New Roman" w:eastAsia="Times New Roman" w:hAnsi="Times New Roman" w:cs="Times New Roman"/>
                <w:color w:val="2D2D2D"/>
                <w:sz w:val="20"/>
                <w:szCs w:val="20"/>
                <w:highlight w:val="green"/>
                <w:lang w:eastAsia="ru-RU"/>
              </w:rPr>
              <w:t xml:space="preserve">П р и м е ч а н и е </w:t>
            </w:r>
            <w:proofErr w:type="gramStart"/>
            <w:r w:rsidRPr="002D4665">
              <w:rPr>
                <w:rFonts w:ascii="Times New Roman" w:eastAsia="Times New Roman" w:hAnsi="Times New Roman" w:cs="Times New Roman"/>
                <w:color w:val="2D2D2D"/>
                <w:sz w:val="20"/>
                <w:szCs w:val="20"/>
                <w:highlight w:val="green"/>
                <w:lang w:eastAsia="ru-RU"/>
              </w:rPr>
              <w:t xml:space="preserve">– </w:t>
            </w:r>
            <w:r w:rsidRPr="002D4665">
              <w:rPr>
                <w:rFonts w:ascii="Times New Roman" w:eastAsia="Times New Roman" w:hAnsi="Times New Roman" w:cs="Times New Roman"/>
                <w:sz w:val="20"/>
                <w:szCs w:val="20"/>
                <w:highlight w:val="green"/>
              </w:rPr>
              <w:t xml:space="preserve"> Классификация</w:t>
            </w:r>
            <w:proofErr w:type="gramEnd"/>
            <w:r w:rsidRPr="002D4665">
              <w:rPr>
                <w:rFonts w:ascii="Times New Roman" w:eastAsia="Times New Roman" w:hAnsi="Times New Roman" w:cs="Times New Roman"/>
                <w:sz w:val="20"/>
                <w:szCs w:val="20"/>
                <w:highlight w:val="green"/>
              </w:rPr>
              <w:t xml:space="preserve"> не распространяется на скальные водоустойчивые грунты   и грунты с исключением водонерастворимых цементирующих веществ, просадочность  которых оценивают по данным лабораторных испытаний.</w:t>
            </w:r>
          </w:p>
        </w:tc>
      </w:tr>
    </w:tbl>
    <w:p w14:paraId="47D5D611"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i/>
          <w:sz w:val="24"/>
          <w:szCs w:val="24"/>
          <w:highlight w:val="green"/>
        </w:rPr>
      </w:pPr>
    </w:p>
    <w:p w14:paraId="71822B81"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i/>
          <w:sz w:val="24"/>
          <w:szCs w:val="24"/>
          <w:highlight w:val="green"/>
        </w:rPr>
      </w:pPr>
    </w:p>
    <w:p w14:paraId="29CBF232"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b/>
          <w:sz w:val="24"/>
          <w:szCs w:val="24"/>
          <w:highlight w:val="green"/>
        </w:rPr>
      </w:pPr>
      <w:r w:rsidRPr="002D4665">
        <w:rPr>
          <w:rFonts w:ascii="Times New Roman" w:eastAsia="Times New Roman" w:hAnsi="Times New Roman" w:cs="Times New Roman"/>
          <w:spacing w:val="50"/>
          <w:sz w:val="24"/>
          <w:szCs w:val="24"/>
          <w:highlight w:val="green"/>
        </w:rPr>
        <w:t xml:space="preserve">Таблица </w:t>
      </w:r>
      <w:r w:rsidRPr="002D4665">
        <w:rPr>
          <w:rFonts w:ascii="Times New Roman" w:eastAsia="Times New Roman" w:hAnsi="Times New Roman" w:cs="Times New Roman"/>
          <w:sz w:val="24"/>
          <w:szCs w:val="24"/>
          <w:highlight w:val="green"/>
        </w:rPr>
        <w:t>Б.4</w:t>
      </w:r>
      <w:bookmarkStart w:id="36" w:name="Par3215"/>
      <w:bookmarkEnd w:id="36"/>
      <w:r w:rsidR="00260F5E" w:rsidRPr="002D4665">
        <w:rPr>
          <w:rFonts w:ascii="Times New Roman" w:eastAsia="Times New Roman" w:hAnsi="Times New Roman" w:cs="Times New Roman"/>
          <w:sz w:val="24"/>
          <w:szCs w:val="24"/>
          <w:highlight w:val="green"/>
        </w:rPr>
        <w:t xml:space="preserve"> – </w:t>
      </w:r>
      <w:r w:rsidRPr="002D4665">
        <w:rPr>
          <w:rFonts w:ascii="Times New Roman" w:eastAsia="Times New Roman" w:hAnsi="Times New Roman" w:cs="Times New Roman"/>
          <w:b/>
          <w:sz w:val="24"/>
          <w:szCs w:val="24"/>
          <w:highlight w:val="green"/>
        </w:rPr>
        <w:t>Классификация грунтов по степени пучинистости при замерзании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7"/>
        <w:gridCol w:w="3155"/>
        <w:gridCol w:w="3156"/>
      </w:tblGrid>
      <w:tr w:rsidR="00256253" w:rsidRPr="002D4665" w14:paraId="528CFFC2" w14:textId="77777777" w:rsidTr="00260F5E">
        <w:trPr>
          <w:trHeight w:val="572"/>
        </w:trPr>
        <w:tc>
          <w:tcPr>
            <w:tcW w:w="3047" w:type="dxa"/>
            <w:tcBorders>
              <w:bottom w:val="single" w:sz="4" w:space="0" w:color="auto"/>
            </w:tcBorders>
            <w:shd w:val="clear" w:color="auto" w:fill="auto"/>
          </w:tcPr>
          <w:p w14:paraId="1017253C" w14:textId="77777777" w:rsidR="00256253" w:rsidRPr="002D4665" w:rsidRDefault="00260F5E" w:rsidP="00260F5E">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Группа</w:t>
            </w:r>
            <w:r w:rsidR="00256253" w:rsidRPr="002D4665">
              <w:rPr>
                <w:rFonts w:ascii="Times New Roman" w:eastAsia="Times New Roman" w:hAnsi="Times New Roman" w:cs="Times New Roman"/>
                <w:sz w:val="24"/>
                <w:szCs w:val="24"/>
                <w:highlight w:val="green"/>
              </w:rPr>
              <w:t xml:space="preserve"> грунтов</w:t>
            </w:r>
          </w:p>
        </w:tc>
        <w:tc>
          <w:tcPr>
            <w:tcW w:w="3155" w:type="dxa"/>
            <w:tcBorders>
              <w:bottom w:val="single" w:sz="4" w:space="0" w:color="auto"/>
            </w:tcBorders>
            <w:shd w:val="clear" w:color="auto" w:fill="auto"/>
          </w:tcPr>
          <w:p w14:paraId="62FC23B2" w14:textId="77777777" w:rsidR="00256253" w:rsidRPr="002D4665" w:rsidRDefault="00256253" w:rsidP="00260F5E">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Степень пучинистости</w:t>
            </w:r>
          </w:p>
        </w:tc>
        <w:tc>
          <w:tcPr>
            <w:tcW w:w="3156" w:type="dxa"/>
            <w:tcBorders>
              <w:bottom w:val="single" w:sz="4" w:space="0" w:color="auto"/>
            </w:tcBorders>
            <w:shd w:val="clear" w:color="auto" w:fill="auto"/>
          </w:tcPr>
          <w:p w14:paraId="7DF246A4" w14:textId="77777777" w:rsidR="00256253" w:rsidRPr="002D4665" w:rsidRDefault="00256253" w:rsidP="00260F5E">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Относительное морозное                                        пучение образца, %</w:t>
            </w:r>
          </w:p>
        </w:tc>
      </w:tr>
      <w:tr w:rsidR="00256253" w:rsidRPr="002D4665" w14:paraId="6B338404" w14:textId="77777777" w:rsidTr="00260F5E">
        <w:trPr>
          <w:trHeight w:val="278"/>
        </w:trPr>
        <w:tc>
          <w:tcPr>
            <w:tcW w:w="3047" w:type="dxa"/>
            <w:tcBorders>
              <w:top w:val="single" w:sz="4" w:space="0" w:color="auto"/>
            </w:tcBorders>
            <w:shd w:val="clear" w:color="auto" w:fill="auto"/>
          </w:tcPr>
          <w:p w14:paraId="063C8AD3" w14:textId="77777777" w:rsidR="00256253" w:rsidRPr="002D4665" w:rsidRDefault="00256253" w:rsidP="00256253">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I</w:t>
            </w:r>
          </w:p>
        </w:tc>
        <w:tc>
          <w:tcPr>
            <w:tcW w:w="3155" w:type="dxa"/>
            <w:tcBorders>
              <w:top w:val="single" w:sz="4" w:space="0" w:color="auto"/>
            </w:tcBorders>
            <w:shd w:val="clear" w:color="auto" w:fill="auto"/>
          </w:tcPr>
          <w:p w14:paraId="5BA66FDB" w14:textId="77777777" w:rsidR="00256253" w:rsidRPr="002D4665" w:rsidRDefault="00256253" w:rsidP="00256253">
            <w:pP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Непучинистые</w:t>
            </w:r>
          </w:p>
        </w:tc>
        <w:tc>
          <w:tcPr>
            <w:tcW w:w="3156" w:type="dxa"/>
            <w:tcBorders>
              <w:top w:val="single" w:sz="4" w:space="0" w:color="auto"/>
            </w:tcBorders>
            <w:shd w:val="clear" w:color="auto" w:fill="auto"/>
          </w:tcPr>
          <w:p w14:paraId="1B1E0F09" w14:textId="77777777" w:rsidR="00256253" w:rsidRPr="002D4665" w:rsidRDefault="00256253" w:rsidP="00256253">
            <w:pP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1 и менее</w:t>
            </w:r>
          </w:p>
        </w:tc>
      </w:tr>
      <w:tr w:rsidR="00256253" w:rsidRPr="002D4665" w14:paraId="053BD08F" w14:textId="77777777" w:rsidTr="00782EFE">
        <w:trPr>
          <w:trHeight w:val="278"/>
        </w:trPr>
        <w:tc>
          <w:tcPr>
            <w:tcW w:w="3047" w:type="dxa"/>
            <w:shd w:val="clear" w:color="auto" w:fill="auto"/>
          </w:tcPr>
          <w:p w14:paraId="325C6CB0" w14:textId="77777777" w:rsidR="00256253" w:rsidRPr="002D4665" w:rsidRDefault="00256253" w:rsidP="00256253">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II</w:t>
            </w:r>
          </w:p>
        </w:tc>
        <w:tc>
          <w:tcPr>
            <w:tcW w:w="3155" w:type="dxa"/>
            <w:shd w:val="clear" w:color="auto" w:fill="auto"/>
          </w:tcPr>
          <w:p w14:paraId="1EC270AF" w14:textId="77777777" w:rsidR="00256253" w:rsidRPr="002D4665" w:rsidRDefault="00256253" w:rsidP="00256253">
            <w:pP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Слабопучинистые</w:t>
            </w:r>
          </w:p>
        </w:tc>
        <w:tc>
          <w:tcPr>
            <w:tcW w:w="3156" w:type="dxa"/>
            <w:shd w:val="clear" w:color="auto" w:fill="auto"/>
          </w:tcPr>
          <w:p w14:paraId="2469ADC3" w14:textId="77777777" w:rsidR="00256253" w:rsidRPr="002D4665" w:rsidRDefault="00260F5E" w:rsidP="00256253">
            <w:pP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Св.</w:t>
            </w:r>
            <w:r w:rsidR="00256253" w:rsidRPr="002D4665">
              <w:rPr>
                <w:rFonts w:ascii="Times New Roman" w:eastAsia="Times New Roman" w:hAnsi="Times New Roman" w:cs="Times New Roman"/>
                <w:sz w:val="24"/>
                <w:szCs w:val="24"/>
                <w:highlight w:val="green"/>
              </w:rPr>
              <w:t xml:space="preserve"> 1 до 4</w:t>
            </w:r>
          </w:p>
        </w:tc>
      </w:tr>
      <w:tr w:rsidR="00256253" w:rsidRPr="002D4665" w14:paraId="3F622E54" w14:textId="77777777" w:rsidTr="00782EFE">
        <w:trPr>
          <w:trHeight w:val="278"/>
        </w:trPr>
        <w:tc>
          <w:tcPr>
            <w:tcW w:w="3047" w:type="dxa"/>
            <w:shd w:val="clear" w:color="auto" w:fill="auto"/>
          </w:tcPr>
          <w:p w14:paraId="62BCB2B2" w14:textId="77777777" w:rsidR="00256253" w:rsidRPr="002D4665" w:rsidRDefault="00256253" w:rsidP="00256253">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III</w:t>
            </w:r>
          </w:p>
        </w:tc>
        <w:tc>
          <w:tcPr>
            <w:tcW w:w="3155" w:type="dxa"/>
            <w:shd w:val="clear" w:color="auto" w:fill="auto"/>
          </w:tcPr>
          <w:p w14:paraId="7C205211" w14:textId="77777777" w:rsidR="00256253" w:rsidRPr="002D4665" w:rsidRDefault="00256253" w:rsidP="00256253">
            <w:pP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Пучинистые</w:t>
            </w:r>
          </w:p>
        </w:tc>
        <w:tc>
          <w:tcPr>
            <w:tcW w:w="3156" w:type="dxa"/>
            <w:shd w:val="clear" w:color="auto" w:fill="auto"/>
          </w:tcPr>
          <w:p w14:paraId="7EF95C98" w14:textId="77777777" w:rsidR="00256253" w:rsidRPr="002D4665" w:rsidRDefault="00256253" w:rsidP="00256253">
            <w:pP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От 4 до 7</w:t>
            </w:r>
          </w:p>
        </w:tc>
      </w:tr>
      <w:tr w:rsidR="00256253" w:rsidRPr="002D4665" w14:paraId="6643D8FB" w14:textId="77777777" w:rsidTr="00782EFE">
        <w:trPr>
          <w:trHeight w:val="278"/>
        </w:trPr>
        <w:tc>
          <w:tcPr>
            <w:tcW w:w="3047" w:type="dxa"/>
            <w:shd w:val="clear" w:color="auto" w:fill="auto"/>
          </w:tcPr>
          <w:p w14:paraId="349810C7" w14:textId="77777777" w:rsidR="00256253" w:rsidRPr="002D4665" w:rsidRDefault="00256253" w:rsidP="00256253">
            <w:pPr>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IV</w:t>
            </w:r>
          </w:p>
        </w:tc>
        <w:tc>
          <w:tcPr>
            <w:tcW w:w="3155" w:type="dxa"/>
            <w:shd w:val="clear" w:color="auto" w:fill="auto"/>
          </w:tcPr>
          <w:p w14:paraId="48C867FA" w14:textId="77777777" w:rsidR="00256253" w:rsidRPr="002D4665" w:rsidRDefault="00256253" w:rsidP="00256253">
            <w:pP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Сильнопучинистые</w:t>
            </w:r>
          </w:p>
        </w:tc>
        <w:tc>
          <w:tcPr>
            <w:tcW w:w="3156" w:type="dxa"/>
            <w:shd w:val="clear" w:color="auto" w:fill="auto"/>
          </w:tcPr>
          <w:p w14:paraId="4B49B8D0" w14:textId="77777777" w:rsidR="00256253" w:rsidRPr="002D4665" w:rsidRDefault="00260F5E" w:rsidP="00256253">
            <w:pPr>
              <w:rPr>
                <w:rFonts w:ascii="Times New Roman" w:eastAsia="Times New Roman" w:hAnsi="Times New Roman" w:cs="Times New Roman"/>
                <w:sz w:val="24"/>
                <w:szCs w:val="24"/>
                <w:highlight w:val="green"/>
              </w:rPr>
            </w:pPr>
            <w:proofErr w:type="gramStart"/>
            <w:r w:rsidRPr="002D4665">
              <w:rPr>
                <w:rFonts w:ascii="Times New Roman" w:eastAsia="Times New Roman" w:hAnsi="Times New Roman" w:cs="Times New Roman"/>
                <w:sz w:val="24"/>
                <w:szCs w:val="24"/>
                <w:highlight w:val="green"/>
              </w:rPr>
              <w:t>От  7</w:t>
            </w:r>
            <w:proofErr w:type="gramEnd"/>
            <w:r w:rsidRPr="002D4665">
              <w:rPr>
                <w:rFonts w:ascii="Times New Roman" w:eastAsia="Times New Roman" w:hAnsi="Times New Roman" w:cs="Times New Roman"/>
                <w:sz w:val="24"/>
                <w:szCs w:val="24"/>
                <w:highlight w:val="green"/>
              </w:rPr>
              <w:t xml:space="preserve"> до</w:t>
            </w:r>
            <w:r w:rsidR="00256253" w:rsidRPr="002D4665">
              <w:rPr>
                <w:rFonts w:ascii="Times New Roman" w:eastAsia="Times New Roman" w:hAnsi="Times New Roman" w:cs="Times New Roman"/>
                <w:sz w:val="24"/>
                <w:szCs w:val="24"/>
                <w:highlight w:val="green"/>
              </w:rPr>
              <w:t xml:space="preserve"> 10</w:t>
            </w:r>
          </w:p>
        </w:tc>
      </w:tr>
      <w:tr w:rsidR="00256253" w:rsidRPr="002D4665" w14:paraId="6D1EDE04" w14:textId="77777777" w:rsidTr="00782EFE">
        <w:trPr>
          <w:trHeight w:val="294"/>
        </w:trPr>
        <w:tc>
          <w:tcPr>
            <w:tcW w:w="3047" w:type="dxa"/>
            <w:shd w:val="clear" w:color="auto" w:fill="auto"/>
          </w:tcPr>
          <w:p w14:paraId="53E7F1B8" w14:textId="77777777" w:rsidR="00256253" w:rsidRPr="002D4665" w:rsidRDefault="00256253" w:rsidP="00256253">
            <w:pPr>
              <w:spacing w:after="0"/>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V</w:t>
            </w:r>
          </w:p>
        </w:tc>
        <w:tc>
          <w:tcPr>
            <w:tcW w:w="3155" w:type="dxa"/>
            <w:shd w:val="clear" w:color="auto" w:fill="auto"/>
          </w:tcPr>
          <w:p w14:paraId="04310633" w14:textId="77777777" w:rsidR="00256253" w:rsidRPr="002D4665" w:rsidRDefault="00256253" w:rsidP="00256253">
            <w:pPr>
              <w:spacing w:after="0"/>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Чрезмерно пучинистые       </w:t>
            </w:r>
          </w:p>
        </w:tc>
        <w:tc>
          <w:tcPr>
            <w:tcW w:w="3156" w:type="dxa"/>
            <w:shd w:val="clear" w:color="auto" w:fill="auto"/>
          </w:tcPr>
          <w:p w14:paraId="67C78AA6" w14:textId="77777777" w:rsidR="00256253" w:rsidRPr="002D4665" w:rsidRDefault="00260F5E" w:rsidP="00256253">
            <w:pPr>
              <w:spacing w:after="0"/>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Св.</w:t>
            </w:r>
            <w:r w:rsidR="00256253" w:rsidRPr="002D4665">
              <w:rPr>
                <w:rFonts w:ascii="Times New Roman" w:eastAsia="Times New Roman" w:hAnsi="Times New Roman" w:cs="Times New Roman"/>
                <w:sz w:val="24"/>
                <w:szCs w:val="24"/>
                <w:highlight w:val="green"/>
              </w:rPr>
              <w:t xml:space="preserve">  10</w:t>
            </w:r>
          </w:p>
        </w:tc>
      </w:tr>
      <w:tr w:rsidR="00260F5E" w:rsidRPr="002D4665" w14:paraId="6FD5CD6C" w14:textId="77777777" w:rsidTr="00260F5E">
        <w:trPr>
          <w:trHeight w:val="294"/>
        </w:trPr>
        <w:tc>
          <w:tcPr>
            <w:tcW w:w="9358" w:type="dxa"/>
            <w:gridSpan w:val="3"/>
            <w:shd w:val="clear" w:color="auto" w:fill="auto"/>
          </w:tcPr>
          <w:p w14:paraId="543825E1" w14:textId="77777777" w:rsidR="00260F5E" w:rsidRPr="002D4665" w:rsidRDefault="00260F5E" w:rsidP="000B33B9">
            <w:pPr>
              <w:widowControl w:val="0"/>
              <w:autoSpaceDE w:val="0"/>
              <w:autoSpaceDN w:val="0"/>
              <w:adjustRightInd w:val="0"/>
              <w:spacing w:after="0" w:line="240" w:lineRule="auto"/>
              <w:ind w:firstLine="318"/>
              <w:jc w:val="both"/>
              <w:rPr>
                <w:rFonts w:ascii="Times New Roman" w:eastAsia="Times New Roman" w:hAnsi="Times New Roman" w:cs="Times New Roman"/>
                <w:color w:val="2D2D2D"/>
                <w:sz w:val="20"/>
                <w:szCs w:val="20"/>
                <w:highlight w:val="green"/>
                <w:lang w:eastAsia="ru-RU"/>
              </w:rPr>
            </w:pPr>
            <w:r w:rsidRPr="002D4665">
              <w:rPr>
                <w:rFonts w:ascii="Times New Roman" w:eastAsia="Times New Roman" w:hAnsi="Times New Roman" w:cs="Times New Roman"/>
                <w:color w:val="2D2D2D"/>
                <w:sz w:val="20"/>
                <w:szCs w:val="20"/>
                <w:highlight w:val="green"/>
                <w:lang w:eastAsia="ru-RU"/>
              </w:rPr>
              <w:t>П р и м е ч а н и я</w:t>
            </w:r>
          </w:p>
          <w:p w14:paraId="09120E45" w14:textId="77777777" w:rsidR="00260F5E" w:rsidRPr="002D4665" w:rsidRDefault="00260F5E" w:rsidP="000B33B9">
            <w:pPr>
              <w:widowControl w:val="0"/>
              <w:autoSpaceDE w:val="0"/>
              <w:autoSpaceDN w:val="0"/>
              <w:adjustRightInd w:val="0"/>
              <w:spacing w:after="0" w:line="240" w:lineRule="auto"/>
              <w:ind w:firstLine="318"/>
              <w:jc w:val="both"/>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 xml:space="preserve">1 Испытание на пучинистость при промерзании осуществляют в лаборатории по специальной методике с подтоком воды. </w:t>
            </w:r>
            <w:proofErr w:type="gramStart"/>
            <w:r w:rsidRPr="002D4665">
              <w:rPr>
                <w:rFonts w:ascii="Times New Roman" w:eastAsia="Times New Roman" w:hAnsi="Times New Roman" w:cs="Times New Roman"/>
                <w:sz w:val="20"/>
                <w:szCs w:val="20"/>
                <w:highlight w:val="green"/>
                <w:lang w:eastAsia="ru-RU"/>
              </w:rPr>
              <w:t>Допускается  группу</w:t>
            </w:r>
            <w:proofErr w:type="gramEnd"/>
            <w:r w:rsidRPr="002D4665">
              <w:rPr>
                <w:rFonts w:ascii="Times New Roman" w:eastAsia="Times New Roman" w:hAnsi="Times New Roman" w:cs="Times New Roman"/>
                <w:sz w:val="20"/>
                <w:szCs w:val="20"/>
                <w:highlight w:val="green"/>
                <w:lang w:eastAsia="ru-RU"/>
              </w:rPr>
              <w:t xml:space="preserve"> по пучинистости определять по </w:t>
            </w:r>
            <w:hyperlink r:id="rId24" w:anchor="Par3246" w:history="1">
              <w:r w:rsidRPr="002D4665">
                <w:rPr>
                  <w:rFonts w:ascii="Times New Roman" w:eastAsia="Times New Roman" w:hAnsi="Times New Roman" w:cs="Times New Roman"/>
                  <w:sz w:val="20"/>
                  <w:szCs w:val="20"/>
                  <w:highlight w:val="green"/>
                  <w:lang w:eastAsia="ru-RU"/>
                </w:rPr>
                <w:t>таблице Б.5</w:t>
              </w:r>
            </w:hyperlink>
            <w:r w:rsidRPr="002D4665">
              <w:rPr>
                <w:rFonts w:ascii="Times New Roman" w:eastAsia="Times New Roman" w:hAnsi="Times New Roman" w:cs="Times New Roman"/>
                <w:sz w:val="20"/>
                <w:szCs w:val="20"/>
                <w:highlight w:val="green"/>
                <w:lang w:eastAsia="ru-RU"/>
              </w:rPr>
              <w:t>.</w:t>
            </w:r>
          </w:p>
          <w:p w14:paraId="14BA2544" w14:textId="77777777" w:rsidR="00260F5E" w:rsidRPr="002D4665" w:rsidRDefault="00260F5E" w:rsidP="000B33B9">
            <w:pPr>
              <w:widowControl w:val="0"/>
              <w:autoSpaceDE w:val="0"/>
              <w:autoSpaceDN w:val="0"/>
              <w:adjustRightInd w:val="0"/>
              <w:spacing w:after="0" w:line="240" w:lineRule="auto"/>
              <w:ind w:firstLine="318"/>
              <w:jc w:val="both"/>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 xml:space="preserve">2 При оценке величины морозного пучения </w:t>
            </w:r>
            <w:proofErr w:type="gramStart"/>
            <w:r w:rsidRPr="002D4665">
              <w:rPr>
                <w:rFonts w:ascii="Times New Roman" w:eastAsia="Times New Roman" w:hAnsi="Times New Roman" w:cs="Times New Roman"/>
                <w:sz w:val="20"/>
                <w:szCs w:val="20"/>
                <w:highlight w:val="green"/>
                <w:lang w:eastAsia="ru-RU"/>
              </w:rPr>
              <w:t>расчетом  испытания</w:t>
            </w:r>
            <w:proofErr w:type="gramEnd"/>
            <w:r w:rsidRPr="002D4665">
              <w:rPr>
                <w:rFonts w:ascii="Times New Roman" w:eastAsia="Times New Roman" w:hAnsi="Times New Roman" w:cs="Times New Roman"/>
                <w:sz w:val="20"/>
                <w:szCs w:val="20"/>
                <w:highlight w:val="green"/>
                <w:lang w:eastAsia="ru-RU"/>
              </w:rPr>
              <w:t xml:space="preserve">  грунтов</w:t>
            </w:r>
          </w:p>
          <w:p w14:paraId="44345E05" w14:textId="77777777" w:rsidR="00260F5E" w:rsidRPr="002D4665" w:rsidRDefault="00260F5E" w:rsidP="000B33B9">
            <w:pPr>
              <w:widowControl w:val="0"/>
              <w:autoSpaceDE w:val="0"/>
              <w:autoSpaceDN w:val="0"/>
              <w:adjustRightInd w:val="0"/>
              <w:spacing w:after="0" w:line="240" w:lineRule="auto"/>
              <w:ind w:firstLine="318"/>
              <w:jc w:val="both"/>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на интенсивность морозного пучения ведут по специальной методике.</w:t>
            </w:r>
          </w:p>
          <w:p w14:paraId="2807C820" w14:textId="77777777" w:rsidR="00260F5E" w:rsidRPr="002D4665" w:rsidRDefault="00260F5E" w:rsidP="000B33B9">
            <w:pPr>
              <w:widowControl w:val="0"/>
              <w:autoSpaceDE w:val="0"/>
              <w:autoSpaceDN w:val="0"/>
              <w:adjustRightInd w:val="0"/>
              <w:spacing w:after="0" w:line="240" w:lineRule="auto"/>
              <w:ind w:firstLine="318"/>
              <w:jc w:val="both"/>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3 В тех случаях, когда провод</w:t>
            </w:r>
            <w:r w:rsidR="000B33B9" w:rsidRPr="002D4665">
              <w:rPr>
                <w:rFonts w:ascii="Times New Roman" w:eastAsia="Times New Roman" w:hAnsi="Times New Roman" w:cs="Times New Roman"/>
                <w:sz w:val="20"/>
                <w:szCs w:val="20"/>
                <w:highlight w:val="green"/>
                <w:lang w:eastAsia="ru-RU"/>
              </w:rPr>
              <w:t>я</w:t>
            </w:r>
            <w:r w:rsidRPr="002D4665">
              <w:rPr>
                <w:rFonts w:ascii="Times New Roman" w:eastAsia="Times New Roman" w:hAnsi="Times New Roman" w:cs="Times New Roman"/>
                <w:sz w:val="20"/>
                <w:szCs w:val="20"/>
                <w:highlight w:val="green"/>
                <w:lang w:eastAsia="ru-RU"/>
              </w:rPr>
              <w:t>т испытание на морозное пучение, группу</w:t>
            </w:r>
          </w:p>
          <w:p w14:paraId="4D953317" w14:textId="77777777" w:rsidR="00260F5E" w:rsidRPr="002D4665" w:rsidRDefault="00260F5E" w:rsidP="000B33B9">
            <w:pPr>
              <w:widowControl w:val="0"/>
              <w:autoSpaceDE w:val="0"/>
              <w:autoSpaceDN w:val="0"/>
              <w:adjustRightInd w:val="0"/>
              <w:spacing w:after="0" w:line="240" w:lineRule="auto"/>
              <w:ind w:firstLine="318"/>
              <w:jc w:val="both"/>
              <w:rPr>
                <w:rFonts w:ascii="Times New Roman" w:eastAsia="Times New Roman" w:hAnsi="Times New Roman" w:cs="Times New Roman"/>
                <w:sz w:val="24"/>
                <w:szCs w:val="24"/>
                <w:highlight w:val="green"/>
                <w:lang w:val="en-US" w:eastAsia="ru-RU"/>
              </w:rPr>
            </w:pPr>
            <w:r w:rsidRPr="002D4665">
              <w:rPr>
                <w:rFonts w:ascii="Times New Roman" w:eastAsia="Times New Roman" w:hAnsi="Times New Roman" w:cs="Times New Roman"/>
                <w:sz w:val="20"/>
                <w:szCs w:val="20"/>
                <w:highlight w:val="green"/>
                <w:lang w:eastAsia="ru-RU"/>
              </w:rPr>
              <w:t xml:space="preserve">по пучинистости  допускается  устанавливать  по  таблице  Б.5, а среднюю  относительную  величину  морозного  пучения  зоны промерзания – по </w:t>
            </w:r>
            <w:hyperlink r:id="rId25" w:anchor="Par3275" w:history="1">
              <w:r w:rsidRPr="002D4665">
                <w:rPr>
                  <w:rFonts w:ascii="Times New Roman" w:eastAsia="Times New Roman" w:hAnsi="Times New Roman" w:cs="Times New Roman"/>
                  <w:sz w:val="20"/>
                  <w:szCs w:val="20"/>
                  <w:highlight w:val="green"/>
                  <w:lang w:eastAsia="ru-RU"/>
                </w:rPr>
                <w:t>таблице Б.7</w:t>
              </w:r>
            </w:hyperlink>
            <w:r w:rsidRPr="002D4665">
              <w:rPr>
                <w:rFonts w:ascii="Times New Roman" w:eastAsia="Times New Roman" w:hAnsi="Times New Roman" w:cs="Times New Roman"/>
                <w:sz w:val="24"/>
                <w:szCs w:val="24"/>
                <w:highlight w:val="green"/>
                <w:lang w:eastAsia="ru-RU"/>
              </w:rPr>
              <w:t>.</w:t>
            </w:r>
          </w:p>
        </w:tc>
      </w:tr>
    </w:tbl>
    <w:p w14:paraId="7836A0CA"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62C36FA0" w14:textId="77777777" w:rsidR="00260F5E" w:rsidRPr="002D4665" w:rsidRDefault="00260F5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7E9E2BE8" w14:textId="77777777" w:rsidR="000B33B9" w:rsidRPr="002D4665" w:rsidRDefault="000B33B9"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15075ADF" w14:textId="77777777" w:rsidR="000B33B9" w:rsidRPr="002D4665" w:rsidRDefault="000B33B9"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5635CC97" w14:textId="77777777" w:rsidR="000B33B9" w:rsidRPr="002D4665" w:rsidRDefault="000B33B9"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68F6A3CE" w14:textId="77777777" w:rsidR="000B33B9" w:rsidRPr="002D4665" w:rsidRDefault="000B33B9"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58F705B4"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17A2AB80"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pacing w:val="50"/>
          <w:sz w:val="24"/>
          <w:szCs w:val="24"/>
          <w:highlight w:val="green"/>
        </w:rPr>
        <w:lastRenderedPageBreak/>
        <w:t xml:space="preserve">Таблица </w:t>
      </w:r>
      <w:r w:rsidRPr="002D4665">
        <w:rPr>
          <w:rFonts w:ascii="Times New Roman" w:eastAsia="Times New Roman" w:hAnsi="Times New Roman" w:cs="Times New Roman"/>
          <w:sz w:val="24"/>
          <w:szCs w:val="24"/>
          <w:highlight w:val="green"/>
        </w:rPr>
        <w:t>Б.5</w:t>
      </w:r>
      <w:bookmarkStart w:id="37" w:name="Par3246"/>
      <w:bookmarkEnd w:id="37"/>
      <w:r w:rsidR="00027537" w:rsidRPr="002D4665">
        <w:rPr>
          <w:rFonts w:ascii="Times New Roman" w:eastAsia="Times New Roman" w:hAnsi="Times New Roman" w:cs="Times New Roman"/>
          <w:sz w:val="24"/>
          <w:szCs w:val="24"/>
          <w:highlight w:val="green"/>
        </w:rPr>
        <w:t xml:space="preserve"> – </w:t>
      </w:r>
      <w:r w:rsidRPr="002D4665">
        <w:rPr>
          <w:rFonts w:ascii="Times New Roman" w:eastAsia="Times New Roman" w:hAnsi="Times New Roman" w:cs="Times New Roman"/>
          <w:b/>
          <w:sz w:val="24"/>
          <w:szCs w:val="24"/>
          <w:highlight w:val="green"/>
        </w:rPr>
        <w:t>Группы грунтов по степени пучинистости</w:t>
      </w:r>
    </w:p>
    <w:tbl>
      <w:tblPr>
        <w:tblW w:w="0" w:type="auto"/>
        <w:tblInd w:w="75" w:type="dxa"/>
        <w:tblLayout w:type="fixed"/>
        <w:tblCellMar>
          <w:left w:w="75" w:type="dxa"/>
          <w:right w:w="75" w:type="dxa"/>
        </w:tblCellMar>
        <w:tblLook w:val="04A0" w:firstRow="1" w:lastRow="0" w:firstColumn="1" w:lastColumn="0" w:noHBand="0" w:noVBand="1"/>
      </w:tblPr>
      <w:tblGrid>
        <w:gridCol w:w="8129"/>
        <w:gridCol w:w="1794"/>
      </w:tblGrid>
      <w:tr w:rsidR="00256253" w:rsidRPr="002D4665" w14:paraId="3D33EC6C" w14:textId="77777777" w:rsidTr="00027537">
        <w:trPr>
          <w:trHeight w:val="231"/>
        </w:trPr>
        <w:tc>
          <w:tcPr>
            <w:tcW w:w="8129" w:type="dxa"/>
            <w:tcBorders>
              <w:top w:val="single" w:sz="8" w:space="0" w:color="auto"/>
              <w:left w:val="single" w:sz="8" w:space="0" w:color="auto"/>
              <w:bottom w:val="single" w:sz="4" w:space="0" w:color="auto"/>
              <w:right w:val="single" w:sz="8" w:space="0" w:color="auto"/>
            </w:tcBorders>
            <w:hideMark/>
          </w:tcPr>
          <w:p w14:paraId="569A108F" w14:textId="77777777" w:rsidR="00256253" w:rsidRPr="002D4665" w:rsidRDefault="00256253" w:rsidP="00A451DE">
            <w:pPr>
              <w:widowControl w:val="0"/>
              <w:autoSpaceDE w:val="0"/>
              <w:autoSpaceDN w:val="0"/>
              <w:adjustRightInd w:val="0"/>
              <w:spacing w:after="0" w:line="240" w:lineRule="auto"/>
              <w:jc w:val="center"/>
              <w:rPr>
                <w:rFonts w:ascii="Times New Roman" w:eastAsia="Times New Roman" w:hAnsi="Times New Roman" w:cs="Times New Roman"/>
                <w:sz w:val="20"/>
                <w:szCs w:val="20"/>
                <w:highlight w:val="green"/>
              </w:rPr>
            </w:pPr>
            <w:r w:rsidRPr="002D4665">
              <w:rPr>
                <w:rFonts w:ascii="Times New Roman" w:eastAsia="Times New Roman" w:hAnsi="Times New Roman" w:cs="Times New Roman"/>
                <w:sz w:val="20"/>
                <w:szCs w:val="20"/>
                <w:highlight w:val="green"/>
              </w:rPr>
              <w:t>Грунт</w:t>
            </w:r>
          </w:p>
        </w:tc>
        <w:tc>
          <w:tcPr>
            <w:tcW w:w="1794" w:type="dxa"/>
            <w:tcBorders>
              <w:top w:val="single" w:sz="8" w:space="0" w:color="auto"/>
              <w:left w:val="single" w:sz="8" w:space="0" w:color="auto"/>
              <w:bottom w:val="single" w:sz="4" w:space="0" w:color="auto"/>
              <w:right w:val="single" w:sz="8" w:space="0" w:color="auto"/>
            </w:tcBorders>
            <w:hideMark/>
          </w:tcPr>
          <w:p w14:paraId="6F7A2D97" w14:textId="77777777" w:rsidR="00256253" w:rsidRPr="002D4665" w:rsidRDefault="00256253" w:rsidP="00256253">
            <w:pPr>
              <w:widowControl w:val="0"/>
              <w:autoSpaceDE w:val="0"/>
              <w:autoSpaceDN w:val="0"/>
              <w:adjustRightInd w:val="0"/>
              <w:spacing w:after="0" w:line="240" w:lineRule="auto"/>
              <w:rPr>
                <w:rFonts w:ascii="Courier New" w:eastAsia="Times New Roman" w:hAnsi="Courier New" w:cs="Courier New"/>
                <w:sz w:val="20"/>
                <w:szCs w:val="20"/>
                <w:highlight w:val="green"/>
              </w:rPr>
            </w:pPr>
            <w:r w:rsidRPr="002D4665">
              <w:rPr>
                <w:rFonts w:ascii="Courier New" w:eastAsia="Times New Roman" w:hAnsi="Courier New" w:cs="Courier New"/>
                <w:sz w:val="20"/>
                <w:szCs w:val="20"/>
                <w:highlight w:val="green"/>
              </w:rPr>
              <w:t xml:space="preserve">Группа </w:t>
            </w:r>
          </w:p>
        </w:tc>
      </w:tr>
      <w:tr w:rsidR="00256253" w:rsidRPr="002D4665" w14:paraId="7FB2B0FC" w14:textId="77777777" w:rsidTr="00027537">
        <w:trPr>
          <w:trHeight w:val="411"/>
        </w:trPr>
        <w:tc>
          <w:tcPr>
            <w:tcW w:w="8129" w:type="dxa"/>
            <w:tcBorders>
              <w:top w:val="single" w:sz="4" w:space="0" w:color="auto"/>
              <w:left w:val="single" w:sz="8" w:space="0" w:color="auto"/>
              <w:bottom w:val="single" w:sz="8" w:space="0" w:color="auto"/>
              <w:right w:val="single" w:sz="8" w:space="0" w:color="auto"/>
            </w:tcBorders>
            <w:hideMark/>
          </w:tcPr>
          <w:p w14:paraId="0C01BABD" w14:textId="77777777" w:rsidR="00256253" w:rsidRPr="002D4665" w:rsidRDefault="00027537"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Г</w:t>
            </w:r>
            <w:r w:rsidR="00256253" w:rsidRPr="002D4665">
              <w:rPr>
                <w:rFonts w:ascii="Times New Roman" w:eastAsia="Times New Roman" w:hAnsi="Times New Roman" w:cs="Times New Roman"/>
                <w:sz w:val="24"/>
                <w:szCs w:val="24"/>
                <w:highlight w:val="green"/>
              </w:rPr>
              <w:t xml:space="preserve">равелистый, крупный и средней крупности </w:t>
            </w:r>
            <w:r w:rsidRPr="002D4665">
              <w:rPr>
                <w:rFonts w:ascii="Times New Roman" w:eastAsia="Times New Roman" w:hAnsi="Times New Roman" w:cs="Times New Roman"/>
                <w:sz w:val="24"/>
                <w:szCs w:val="24"/>
                <w:highlight w:val="green"/>
              </w:rPr>
              <w:t xml:space="preserve">песок </w:t>
            </w:r>
            <w:r w:rsidR="00256253" w:rsidRPr="002D4665">
              <w:rPr>
                <w:rFonts w:ascii="Times New Roman" w:eastAsia="Times New Roman" w:hAnsi="Times New Roman" w:cs="Times New Roman"/>
                <w:sz w:val="24"/>
                <w:szCs w:val="24"/>
                <w:highlight w:val="green"/>
              </w:rPr>
              <w:t xml:space="preserve">с содержанием    </w:t>
            </w:r>
          </w:p>
          <w:p w14:paraId="39658D6C"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частиц мельче 0,05 мм до 2</w:t>
            </w:r>
            <w:r w:rsidR="00027537"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w:t>
            </w:r>
          </w:p>
        </w:tc>
        <w:tc>
          <w:tcPr>
            <w:tcW w:w="1794" w:type="dxa"/>
            <w:tcBorders>
              <w:top w:val="single" w:sz="4" w:space="0" w:color="auto"/>
              <w:left w:val="single" w:sz="8" w:space="0" w:color="auto"/>
              <w:bottom w:val="single" w:sz="8" w:space="0" w:color="auto"/>
              <w:right w:val="single" w:sz="8" w:space="0" w:color="auto"/>
            </w:tcBorders>
            <w:hideMark/>
          </w:tcPr>
          <w:p w14:paraId="07EF3AE2"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I    </w:t>
            </w:r>
          </w:p>
        </w:tc>
      </w:tr>
      <w:tr w:rsidR="00256253" w:rsidRPr="002D4665" w14:paraId="2B432D8D" w14:textId="77777777" w:rsidTr="00E46596">
        <w:trPr>
          <w:trHeight w:val="616"/>
        </w:trPr>
        <w:tc>
          <w:tcPr>
            <w:tcW w:w="8129" w:type="dxa"/>
            <w:tcBorders>
              <w:top w:val="nil"/>
              <w:left w:val="single" w:sz="8" w:space="0" w:color="auto"/>
              <w:bottom w:val="single" w:sz="8" w:space="0" w:color="auto"/>
              <w:right w:val="single" w:sz="8" w:space="0" w:color="auto"/>
            </w:tcBorders>
            <w:hideMark/>
          </w:tcPr>
          <w:p w14:paraId="053CBF4B" w14:textId="77777777" w:rsidR="00256253" w:rsidRPr="002D4665" w:rsidRDefault="00027537"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Г</w:t>
            </w:r>
            <w:r w:rsidR="00256253" w:rsidRPr="002D4665">
              <w:rPr>
                <w:rFonts w:ascii="Times New Roman" w:eastAsia="Times New Roman" w:hAnsi="Times New Roman" w:cs="Times New Roman"/>
                <w:sz w:val="24"/>
                <w:szCs w:val="24"/>
                <w:highlight w:val="green"/>
              </w:rPr>
              <w:t xml:space="preserve">равелистый, крупный и средней крупности </w:t>
            </w:r>
            <w:r w:rsidRPr="002D4665">
              <w:rPr>
                <w:rFonts w:ascii="Times New Roman" w:eastAsia="Times New Roman" w:hAnsi="Times New Roman" w:cs="Times New Roman"/>
                <w:sz w:val="24"/>
                <w:szCs w:val="24"/>
                <w:highlight w:val="green"/>
              </w:rPr>
              <w:t xml:space="preserve">песок </w:t>
            </w:r>
            <w:r w:rsidR="00256253" w:rsidRPr="002D4665">
              <w:rPr>
                <w:rFonts w:ascii="Times New Roman" w:eastAsia="Times New Roman" w:hAnsi="Times New Roman" w:cs="Times New Roman"/>
                <w:sz w:val="24"/>
                <w:szCs w:val="24"/>
                <w:highlight w:val="green"/>
              </w:rPr>
              <w:t xml:space="preserve">с содержанием    </w:t>
            </w:r>
          </w:p>
          <w:p w14:paraId="06834A96"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частиц мельче 0,05 мм от 2</w:t>
            </w:r>
            <w:r w:rsidR="00027537"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до 15</w:t>
            </w:r>
            <w:r w:rsidR="00027537"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мелкий </w:t>
            </w:r>
            <w:r w:rsidR="00027537" w:rsidRPr="002D4665">
              <w:rPr>
                <w:rFonts w:ascii="Times New Roman" w:eastAsia="Times New Roman" w:hAnsi="Times New Roman" w:cs="Times New Roman"/>
                <w:sz w:val="24"/>
                <w:szCs w:val="24"/>
                <w:highlight w:val="green"/>
              </w:rPr>
              <w:t xml:space="preserve">песок </w:t>
            </w:r>
            <w:r w:rsidRPr="002D4665">
              <w:rPr>
                <w:rFonts w:ascii="Times New Roman" w:eastAsia="Times New Roman" w:hAnsi="Times New Roman" w:cs="Times New Roman"/>
                <w:sz w:val="24"/>
                <w:szCs w:val="24"/>
                <w:highlight w:val="green"/>
              </w:rPr>
              <w:t xml:space="preserve">с содержанием частиц </w:t>
            </w:r>
          </w:p>
          <w:p w14:paraId="75D101A7" w14:textId="77777777" w:rsidR="00256253" w:rsidRPr="002D4665" w:rsidRDefault="00256253" w:rsidP="00027537">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мельче 0,05 мм до 5</w:t>
            </w:r>
            <w:r w:rsidR="00027537"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легкая крупная </w:t>
            </w:r>
            <w:r w:rsidR="00027537" w:rsidRPr="002D4665">
              <w:rPr>
                <w:rFonts w:ascii="Times New Roman" w:eastAsia="Times New Roman" w:hAnsi="Times New Roman" w:cs="Times New Roman"/>
                <w:sz w:val="24"/>
                <w:szCs w:val="24"/>
                <w:highlight w:val="green"/>
              </w:rPr>
              <w:t>супесь</w:t>
            </w:r>
            <w:r w:rsidRPr="002D4665">
              <w:rPr>
                <w:rFonts w:ascii="Times New Roman" w:eastAsia="Times New Roman" w:hAnsi="Times New Roman" w:cs="Times New Roman"/>
                <w:sz w:val="24"/>
                <w:szCs w:val="24"/>
                <w:highlight w:val="green"/>
              </w:rPr>
              <w:t xml:space="preserve">                    </w:t>
            </w:r>
          </w:p>
        </w:tc>
        <w:tc>
          <w:tcPr>
            <w:tcW w:w="1794" w:type="dxa"/>
            <w:tcBorders>
              <w:top w:val="nil"/>
              <w:left w:val="single" w:sz="8" w:space="0" w:color="auto"/>
              <w:bottom w:val="single" w:sz="8" w:space="0" w:color="auto"/>
              <w:right w:val="single" w:sz="8" w:space="0" w:color="auto"/>
            </w:tcBorders>
            <w:hideMark/>
          </w:tcPr>
          <w:p w14:paraId="6E396777"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II   </w:t>
            </w:r>
          </w:p>
        </w:tc>
      </w:tr>
      <w:tr w:rsidR="00256253" w:rsidRPr="002D4665" w14:paraId="3778AC90" w14:textId="77777777" w:rsidTr="00E46596">
        <w:trPr>
          <w:trHeight w:val="411"/>
        </w:trPr>
        <w:tc>
          <w:tcPr>
            <w:tcW w:w="8129" w:type="dxa"/>
            <w:tcBorders>
              <w:top w:val="nil"/>
              <w:left w:val="single" w:sz="8" w:space="0" w:color="auto"/>
              <w:bottom w:val="single" w:sz="8" w:space="0" w:color="auto"/>
              <w:right w:val="single" w:sz="8" w:space="0" w:color="auto"/>
            </w:tcBorders>
            <w:hideMark/>
          </w:tcPr>
          <w:p w14:paraId="4B3754A9" w14:textId="77777777" w:rsidR="00256253" w:rsidRPr="002D4665" w:rsidRDefault="00027537" w:rsidP="00027537">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М</w:t>
            </w:r>
            <w:r w:rsidR="00256253" w:rsidRPr="002D4665">
              <w:rPr>
                <w:rFonts w:ascii="Times New Roman" w:eastAsia="Times New Roman" w:hAnsi="Times New Roman" w:cs="Times New Roman"/>
                <w:sz w:val="24"/>
                <w:szCs w:val="24"/>
                <w:highlight w:val="green"/>
              </w:rPr>
              <w:t xml:space="preserve">елкий </w:t>
            </w:r>
            <w:r w:rsidRPr="002D4665">
              <w:rPr>
                <w:rFonts w:ascii="Times New Roman" w:eastAsia="Times New Roman" w:hAnsi="Times New Roman" w:cs="Times New Roman"/>
                <w:sz w:val="24"/>
                <w:szCs w:val="24"/>
                <w:highlight w:val="green"/>
              </w:rPr>
              <w:t xml:space="preserve">песок </w:t>
            </w:r>
            <w:r w:rsidR="00256253" w:rsidRPr="002D4665">
              <w:rPr>
                <w:rFonts w:ascii="Times New Roman" w:eastAsia="Times New Roman" w:hAnsi="Times New Roman" w:cs="Times New Roman"/>
                <w:sz w:val="24"/>
                <w:szCs w:val="24"/>
                <w:highlight w:val="green"/>
              </w:rPr>
              <w:t>с содержанием частиц мельче 0,05 мм до 8</w:t>
            </w:r>
            <w:r w:rsidRPr="002D4665">
              <w:rPr>
                <w:rFonts w:ascii="Times New Roman" w:eastAsia="Times New Roman" w:hAnsi="Times New Roman" w:cs="Times New Roman"/>
                <w:sz w:val="24"/>
                <w:szCs w:val="24"/>
                <w:highlight w:val="green"/>
              </w:rPr>
              <w:t xml:space="preserve"> </w:t>
            </w:r>
            <w:proofErr w:type="gramStart"/>
            <w:r w:rsidR="00256253" w:rsidRPr="002D4665">
              <w:rPr>
                <w:rFonts w:ascii="Times New Roman" w:eastAsia="Times New Roman" w:hAnsi="Times New Roman" w:cs="Times New Roman"/>
                <w:sz w:val="24"/>
                <w:szCs w:val="24"/>
                <w:highlight w:val="green"/>
              </w:rPr>
              <w:t>%;  легкая</w:t>
            </w:r>
            <w:proofErr w:type="gramEnd"/>
            <w:r w:rsidRPr="002D4665">
              <w:rPr>
                <w:rFonts w:ascii="Times New Roman" w:eastAsia="Times New Roman" w:hAnsi="Times New Roman" w:cs="Times New Roman"/>
                <w:sz w:val="24"/>
                <w:szCs w:val="24"/>
                <w:highlight w:val="green"/>
              </w:rPr>
              <w:t xml:space="preserve"> супесь</w:t>
            </w:r>
            <w:r w:rsidR="00256253" w:rsidRPr="002D4665">
              <w:rPr>
                <w:rFonts w:ascii="Times New Roman" w:eastAsia="Times New Roman" w:hAnsi="Times New Roman" w:cs="Times New Roman"/>
                <w:sz w:val="24"/>
                <w:szCs w:val="24"/>
                <w:highlight w:val="green"/>
              </w:rPr>
              <w:t>; легкий и тяжелый</w:t>
            </w:r>
            <w:r w:rsidRPr="002D4665">
              <w:rPr>
                <w:rFonts w:ascii="Times New Roman" w:eastAsia="Times New Roman" w:hAnsi="Times New Roman" w:cs="Times New Roman"/>
                <w:sz w:val="24"/>
                <w:szCs w:val="24"/>
                <w:highlight w:val="green"/>
              </w:rPr>
              <w:t xml:space="preserve"> суглинок</w:t>
            </w:r>
            <w:r w:rsidR="00256253" w:rsidRPr="002D4665">
              <w:rPr>
                <w:rFonts w:ascii="Times New Roman" w:eastAsia="Times New Roman" w:hAnsi="Times New Roman" w:cs="Times New Roman"/>
                <w:sz w:val="24"/>
                <w:szCs w:val="24"/>
                <w:highlight w:val="green"/>
              </w:rPr>
              <w:t xml:space="preserve">; глины                        </w:t>
            </w:r>
          </w:p>
        </w:tc>
        <w:tc>
          <w:tcPr>
            <w:tcW w:w="1794" w:type="dxa"/>
            <w:tcBorders>
              <w:top w:val="nil"/>
              <w:left w:val="single" w:sz="8" w:space="0" w:color="auto"/>
              <w:bottom w:val="single" w:sz="8" w:space="0" w:color="auto"/>
              <w:right w:val="single" w:sz="8" w:space="0" w:color="auto"/>
            </w:tcBorders>
            <w:hideMark/>
          </w:tcPr>
          <w:p w14:paraId="24B7BA74"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III   </w:t>
            </w:r>
          </w:p>
        </w:tc>
      </w:tr>
      <w:tr w:rsidR="00256253" w:rsidRPr="002D4665" w14:paraId="17629F12" w14:textId="77777777" w:rsidTr="00E46596">
        <w:trPr>
          <w:trHeight w:val="411"/>
        </w:trPr>
        <w:tc>
          <w:tcPr>
            <w:tcW w:w="8129" w:type="dxa"/>
            <w:tcBorders>
              <w:top w:val="nil"/>
              <w:left w:val="single" w:sz="8" w:space="0" w:color="auto"/>
              <w:bottom w:val="single" w:sz="8" w:space="0" w:color="auto"/>
              <w:right w:val="single" w:sz="8" w:space="0" w:color="auto"/>
            </w:tcBorders>
            <w:hideMark/>
          </w:tcPr>
          <w:p w14:paraId="2B80E189" w14:textId="77777777" w:rsidR="00256253" w:rsidRPr="002D4665" w:rsidRDefault="00027537" w:rsidP="00027537">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М</w:t>
            </w:r>
            <w:r w:rsidR="00256253" w:rsidRPr="002D4665">
              <w:rPr>
                <w:rFonts w:ascii="Times New Roman" w:eastAsia="Times New Roman" w:hAnsi="Times New Roman" w:cs="Times New Roman"/>
                <w:sz w:val="24"/>
                <w:szCs w:val="24"/>
                <w:highlight w:val="green"/>
              </w:rPr>
              <w:t xml:space="preserve">елкий </w:t>
            </w:r>
            <w:r w:rsidRPr="002D4665">
              <w:rPr>
                <w:rFonts w:ascii="Times New Roman" w:eastAsia="Times New Roman" w:hAnsi="Times New Roman" w:cs="Times New Roman"/>
                <w:sz w:val="24"/>
                <w:szCs w:val="24"/>
                <w:highlight w:val="green"/>
              </w:rPr>
              <w:t xml:space="preserve">песок </w:t>
            </w:r>
            <w:r w:rsidR="00256253" w:rsidRPr="002D4665">
              <w:rPr>
                <w:rFonts w:ascii="Times New Roman" w:eastAsia="Times New Roman" w:hAnsi="Times New Roman" w:cs="Times New Roman"/>
                <w:sz w:val="24"/>
                <w:szCs w:val="24"/>
                <w:highlight w:val="green"/>
              </w:rPr>
              <w:t>с содержанием частиц мельче 0,05 мм до 15</w:t>
            </w:r>
            <w:r w:rsidRPr="002D4665">
              <w:rPr>
                <w:rFonts w:ascii="Times New Roman" w:eastAsia="Times New Roman" w:hAnsi="Times New Roman" w:cs="Times New Roman"/>
                <w:sz w:val="24"/>
                <w:szCs w:val="24"/>
                <w:highlight w:val="green"/>
              </w:rPr>
              <w:t xml:space="preserve"> </w:t>
            </w:r>
            <w:r w:rsidR="00256253" w:rsidRPr="002D4665">
              <w:rPr>
                <w:rFonts w:ascii="Times New Roman" w:eastAsia="Times New Roman" w:hAnsi="Times New Roman" w:cs="Times New Roman"/>
                <w:sz w:val="24"/>
                <w:szCs w:val="24"/>
                <w:highlight w:val="green"/>
              </w:rPr>
              <w:t>%; пылеватая</w:t>
            </w:r>
            <w:r w:rsidRPr="002D4665">
              <w:rPr>
                <w:rFonts w:ascii="Times New Roman" w:eastAsia="Times New Roman" w:hAnsi="Times New Roman" w:cs="Times New Roman"/>
                <w:sz w:val="24"/>
                <w:szCs w:val="24"/>
                <w:highlight w:val="green"/>
              </w:rPr>
              <w:t xml:space="preserve"> супесь</w:t>
            </w:r>
            <w:r w:rsidR="00256253"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тяжелый пылеватый</w:t>
            </w:r>
            <w:r w:rsidR="00256253"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суглинок</w:t>
            </w:r>
            <w:r w:rsidR="00256253" w:rsidRPr="002D4665">
              <w:rPr>
                <w:rFonts w:ascii="Times New Roman" w:eastAsia="Times New Roman" w:hAnsi="Times New Roman" w:cs="Times New Roman"/>
                <w:sz w:val="24"/>
                <w:szCs w:val="24"/>
                <w:highlight w:val="green"/>
              </w:rPr>
              <w:t xml:space="preserve">                       </w:t>
            </w:r>
          </w:p>
        </w:tc>
        <w:tc>
          <w:tcPr>
            <w:tcW w:w="1794" w:type="dxa"/>
            <w:tcBorders>
              <w:top w:val="nil"/>
              <w:left w:val="single" w:sz="8" w:space="0" w:color="auto"/>
              <w:bottom w:val="single" w:sz="8" w:space="0" w:color="auto"/>
              <w:right w:val="single" w:sz="8" w:space="0" w:color="auto"/>
            </w:tcBorders>
            <w:hideMark/>
          </w:tcPr>
          <w:p w14:paraId="0A591AB7"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IV   </w:t>
            </w:r>
          </w:p>
        </w:tc>
      </w:tr>
      <w:tr w:rsidR="00256253" w:rsidRPr="002D4665" w14:paraId="573B50DE" w14:textId="77777777" w:rsidTr="00E46596">
        <w:trPr>
          <w:trHeight w:val="411"/>
        </w:trPr>
        <w:tc>
          <w:tcPr>
            <w:tcW w:w="8129" w:type="dxa"/>
            <w:tcBorders>
              <w:top w:val="nil"/>
              <w:left w:val="single" w:sz="8" w:space="0" w:color="auto"/>
              <w:bottom w:val="single" w:sz="8" w:space="0" w:color="auto"/>
              <w:right w:val="single" w:sz="8" w:space="0" w:color="auto"/>
            </w:tcBorders>
            <w:hideMark/>
          </w:tcPr>
          <w:p w14:paraId="3D7D3F0B" w14:textId="77777777" w:rsidR="00256253" w:rsidRPr="002D4665" w:rsidRDefault="00027537"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П</w:t>
            </w:r>
            <w:r w:rsidR="00256253" w:rsidRPr="002D4665">
              <w:rPr>
                <w:rFonts w:ascii="Times New Roman" w:eastAsia="Times New Roman" w:hAnsi="Times New Roman" w:cs="Times New Roman"/>
                <w:sz w:val="24"/>
                <w:szCs w:val="24"/>
                <w:highlight w:val="green"/>
              </w:rPr>
              <w:t>ылеватый</w:t>
            </w:r>
            <w:r w:rsidRPr="002D4665">
              <w:rPr>
                <w:rFonts w:ascii="Times New Roman" w:eastAsia="Times New Roman" w:hAnsi="Times New Roman" w:cs="Times New Roman"/>
                <w:sz w:val="24"/>
                <w:szCs w:val="24"/>
                <w:highlight w:val="green"/>
              </w:rPr>
              <w:t xml:space="preserve"> песок</w:t>
            </w:r>
            <w:r w:rsidR="00256253" w:rsidRPr="002D4665">
              <w:rPr>
                <w:rFonts w:ascii="Times New Roman" w:eastAsia="Times New Roman" w:hAnsi="Times New Roman" w:cs="Times New Roman"/>
                <w:sz w:val="24"/>
                <w:szCs w:val="24"/>
                <w:highlight w:val="green"/>
              </w:rPr>
              <w:t>; тяжелая пылеватая</w:t>
            </w:r>
            <w:r w:rsidRPr="002D4665">
              <w:rPr>
                <w:rFonts w:ascii="Times New Roman" w:eastAsia="Times New Roman" w:hAnsi="Times New Roman" w:cs="Times New Roman"/>
                <w:sz w:val="24"/>
                <w:szCs w:val="24"/>
                <w:highlight w:val="green"/>
              </w:rPr>
              <w:t xml:space="preserve"> супесь</w:t>
            </w:r>
            <w:r w:rsidR="00256253"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легкий пылеватый суглинок</w:t>
            </w:r>
            <w:r w:rsidR="00256253" w:rsidRPr="002D4665">
              <w:rPr>
                <w:rFonts w:ascii="Times New Roman" w:eastAsia="Times New Roman" w:hAnsi="Times New Roman" w:cs="Times New Roman"/>
                <w:sz w:val="24"/>
                <w:szCs w:val="24"/>
                <w:highlight w:val="green"/>
              </w:rPr>
              <w:t xml:space="preserve">                                                   </w:t>
            </w:r>
          </w:p>
        </w:tc>
        <w:tc>
          <w:tcPr>
            <w:tcW w:w="1794" w:type="dxa"/>
            <w:tcBorders>
              <w:top w:val="nil"/>
              <w:left w:val="single" w:sz="8" w:space="0" w:color="auto"/>
              <w:bottom w:val="single" w:sz="8" w:space="0" w:color="auto"/>
              <w:right w:val="single" w:sz="8" w:space="0" w:color="auto"/>
            </w:tcBorders>
            <w:hideMark/>
          </w:tcPr>
          <w:p w14:paraId="08E86A1B"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 xml:space="preserve">   V    </w:t>
            </w:r>
          </w:p>
        </w:tc>
      </w:tr>
      <w:tr w:rsidR="00027537" w:rsidRPr="002D4665" w14:paraId="4E3ABD73" w14:textId="77777777" w:rsidTr="00BE4C15">
        <w:trPr>
          <w:trHeight w:val="411"/>
        </w:trPr>
        <w:tc>
          <w:tcPr>
            <w:tcW w:w="9923" w:type="dxa"/>
            <w:gridSpan w:val="2"/>
            <w:tcBorders>
              <w:top w:val="nil"/>
              <w:left w:val="single" w:sz="8" w:space="0" w:color="auto"/>
              <w:bottom w:val="single" w:sz="8" w:space="0" w:color="auto"/>
              <w:right w:val="single" w:sz="8" w:space="0" w:color="auto"/>
            </w:tcBorders>
          </w:tcPr>
          <w:p w14:paraId="199A444B" w14:textId="77777777" w:rsidR="00027537" w:rsidRPr="002D4665" w:rsidRDefault="00027537" w:rsidP="00E713C2">
            <w:pPr>
              <w:widowControl w:val="0"/>
              <w:autoSpaceDE w:val="0"/>
              <w:autoSpaceDN w:val="0"/>
              <w:adjustRightInd w:val="0"/>
              <w:spacing w:after="0" w:line="240" w:lineRule="auto"/>
              <w:ind w:firstLine="351"/>
              <w:rPr>
                <w:rFonts w:ascii="Times New Roman" w:eastAsia="Times New Roman" w:hAnsi="Times New Roman" w:cs="Times New Roman"/>
                <w:sz w:val="20"/>
                <w:szCs w:val="20"/>
                <w:highlight w:val="green"/>
              </w:rPr>
            </w:pPr>
            <w:r w:rsidRPr="002D4665">
              <w:rPr>
                <w:rFonts w:ascii="Times New Roman" w:eastAsia="Times New Roman" w:hAnsi="Times New Roman" w:cs="Times New Roman"/>
                <w:color w:val="2D2D2D"/>
                <w:sz w:val="20"/>
                <w:szCs w:val="20"/>
                <w:highlight w:val="green"/>
                <w:lang w:eastAsia="ru-RU"/>
              </w:rPr>
              <w:t xml:space="preserve">П р и м е ч а н и е – </w:t>
            </w:r>
            <w:proofErr w:type="gramStart"/>
            <w:r w:rsidRPr="002D4665">
              <w:rPr>
                <w:rFonts w:ascii="Times New Roman" w:eastAsia="Times New Roman" w:hAnsi="Times New Roman" w:cs="Times New Roman"/>
                <w:sz w:val="20"/>
                <w:szCs w:val="20"/>
                <w:highlight w:val="green"/>
              </w:rPr>
              <w:t>Величину  коэффициента</w:t>
            </w:r>
            <w:proofErr w:type="gramEnd"/>
            <w:r w:rsidRPr="002D4665">
              <w:rPr>
                <w:rFonts w:ascii="Times New Roman" w:eastAsia="Times New Roman" w:hAnsi="Times New Roman" w:cs="Times New Roman"/>
                <w:sz w:val="20"/>
                <w:szCs w:val="20"/>
                <w:highlight w:val="green"/>
              </w:rPr>
              <w:t xml:space="preserve">  морозного  пучения   щебенистых, гравелистых, дресвяных песков при содержании частиц мельче 0,05 мм  свыше 15 % ориентировочно принимают как для пылеватого песка и  проверяют  в лаборатории.</w:t>
            </w:r>
          </w:p>
        </w:tc>
      </w:tr>
    </w:tbl>
    <w:p w14:paraId="3E82B434" w14:textId="77777777" w:rsidR="00256253" w:rsidRPr="002D4665" w:rsidRDefault="00256253" w:rsidP="00256253">
      <w:pPr>
        <w:widowControl w:val="0"/>
        <w:autoSpaceDE w:val="0"/>
        <w:autoSpaceDN w:val="0"/>
        <w:adjustRightInd w:val="0"/>
        <w:spacing w:after="0" w:line="240" w:lineRule="auto"/>
        <w:jc w:val="both"/>
        <w:rPr>
          <w:rFonts w:ascii="Calibri" w:eastAsia="Times New Roman" w:hAnsi="Calibri" w:cs="Calibri"/>
          <w:color w:val="FF0000"/>
          <w:highlight w:val="green"/>
        </w:rPr>
      </w:pPr>
      <w:bookmarkStart w:id="38" w:name="Par3275"/>
      <w:bookmarkEnd w:id="38"/>
    </w:p>
    <w:p w14:paraId="3747F70C" w14:textId="77777777" w:rsidR="00A451DE" w:rsidRPr="002D4665" w:rsidRDefault="00A451DE" w:rsidP="00256253">
      <w:pPr>
        <w:widowControl w:val="0"/>
        <w:autoSpaceDE w:val="0"/>
        <w:autoSpaceDN w:val="0"/>
        <w:adjustRightInd w:val="0"/>
        <w:spacing w:after="0" w:line="240" w:lineRule="auto"/>
        <w:jc w:val="both"/>
        <w:rPr>
          <w:rFonts w:ascii="Calibri" w:eastAsia="Times New Roman" w:hAnsi="Calibri" w:cs="Calibri"/>
          <w:color w:val="FF0000"/>
          <w:highlight w:val="green"/>
        </w:rPr>
      </w:pPr>
    </w:p>
    <w:p w14:paraId="5EDD5E20" w14:textId="77777777" w:rsidR="00A451DE" w:rsidRPr="002D4665" w:rsidRDefault="00A451DE" w:rsidP="00256253">
      <w:pPr>
        <w:widowControl w:val="0"/>
        <w:autoSpaceDE w:val="0"/>
        <w:autoSpaceDN w:val="0"/>
        <w:adjustRightInd w:val="0"/>
        <w:spacing w:after="0" w:line="240" w:lineRule="auto"/>
        <w:jc w:val="both"/>
        <w:rPr>
          <w:rFonts w:ascii="Calibri" w:eastAsia="Times New Roman" w:hAnsi="Calibri" w:cs="Calibri"/>
          <w:color w:val="FF0000"/>
          <w:highlight w:val="green"/>
        </w:rPr>
      </w:pPr>
    </w:p>
    <w:p w14:paraId="6D70D880" w14:textId="77777777" w:rsidR="00256253" w:rsidRPr="002D4665" w:rsidRDefault="00256253" w:rsidP="00256253">
      <w:pPr>
        <w:shd w:val="clear" w:color="auto" w:fill="FFFFFF"/>
        <w:spacing w:after="0" w:line="315" w:lineRule="atLeast"/>
        <w:textAlignment w:val="baseline"/>
        <w:rPr>
          <w:rFonts w:ascii="Times New Roman" w:eastAsia="Times New Roman" w:hAnsi="Times New Roman" w:cs="Times New Roman"/>
          <w:spacing w:val="2"/>
          <w:sz w:val="24"/>
          <w:szCs w:val="24"/>
          <w:highlight w:val="green"/>
          <w:lang w:eastAsia="ru-RU"/>
        </w:rPr>
      </w:pPr>
      <w:r w:rsidRPr="002D4665">
        <w:rPr>
          <w:rFonts w:ascii="Times New Roman" w:eastAsia="Times New Roman" w:hAnsi="Times New Roman" w:cs="Times New Roman"/>
          <w:spacing w:val="50"/>
          <w:sz w:val="24"/>
          <w:szCs w:val="24"/>
          <w:highlight w:val="green"/>
          <w:lang w:eastAsia="ru-RU"/>
        </w:rPr>
        <w:t xml:space="preserve">Таблица </w:t>
      </w:r>
      <w:r w:rsidRPr="002D4665">
        <w:rPr>
          <w:rFonts w:ascii="Times New Roman" w:eastAsia="Times New Roman" w:hAnsi="Times New Roman" w:cs="Times New Roman"/>
          <w:sz w:val="24"/>
          <w:szCs w:val="24"/>
          <w:highlight w:val="green"/>
          <w:lang w:eastAsia="ru-RU"/>
        </w:rPr>
        <w:t>Б.6</w:t>
      </w:r>
      <w:r w:rsidR="00027537" w:rsidRPr="002D4665">
        <w:rPr>
          <w:rFonts w:ascii="Times New Roman" w:eastAsia="Times New Roman" w:hAnsi="Times New Roman" w:cs="Times New Roman"/>
          <w:spacing w:val="2"/>
          <w:sz w:val="24"/>
          <w:szCs w:val="24"/>
          <w:highlight w:val="green"/>
          <w:lang w:eastAsia="ru-RU"/>
        </w:rPr>
        <w:t xml:space="preserve"> –</w:t>
      </w:r>
      <w:r w:rsidRPr="002D4665">
        <w:rPr>
          <w:rFonts w:ascii="Times New Roman" w:eastAsia="Times New Roman" w:hAnsi="Times New Roman" w:cs="Times New Roman"/>
          <w:spacing w:val="2"/>
          <w:sz w:val="24"/>
          <w:szCs w:val="24"/>
          <w:highlight w:val="green"/>
          <w:lang w:eastAsia="ru-RU"/>
        </w:rPr>
        <w:t xml:space="preserve"> </w:t>
      </w:r>
      <w:r w:rsidRPr="002D4665">
        <w:rPr>
          <w:rFonts w:ascii="Times New Roman" w:eastAsia="Times New Roman" w:hAnsi="Times New Roman" w:cs="Times New Roman"/>
          <w:b/>
          <w:spacing w:val="2"/>
          <w:sz w:val="24"/>
          <w:szCs w:val="24"/>
          <w:highlight w:val="green"/>
          <w:lang w:eastAsia="ru-RU"/>
        </w:rPr>
        <w:t>Допустимая влажность грунтов при уплотнении</w:t>
      </w:r>
    </w:p>
    <w:tbl>
      <w:tblPr>
        <w:tblW w:w="9923" w:type="dxa"/>
        <w:tblCellMar>
          <w:left w:w="0" w:type="dxa"/>
          <w:right w:w="0" w:type="dxa"/>
        </w:tblCellMar>
        <w:tblLook w:val="04A0" w:firstRow="1" w:lastRow="0" w:firstColumn="1" w:lastColumn="0" w:noHBand="0" w:noVBand="1"/>
      </w:tblPr>
      <w:tblGrid>
        <w:gridCol w:w="3405"/>
        <w:gridCol w:w="1462"/>
        <w:gridCol w:w="1543"/>
        <w:gridCol w:w="1401"/>
        <w:gridCol w:w="2112"/>
      </w:tblGrid>
      <w:tr w:rsidR="00256253" w:rsidRPr="002D4665" w14:paraId="321531BE" w14:textId="77777777" w:rsidTr="00027537">
        <w:trPr>
          <w:trHeight w:val="15"/>
        </w:trPr>
        <w:tc>
          <w:tcPr>
            <w:tcW w:w="3405" w:type="dxa"/>
            <w:tcBorders>
              <w:bottom w:val="single" w:sz="6" w:space="0" w:color="000000"/>
            </w:tcBorders>
            <w:hideMark/>
          </w:tcPr>
          <w:p w14:paraId="1D2E8F67" w14:textId="77777777" w:rsidR="00256253" w:rsidRPr="002D4665" w:rsidRDefault="00256253" w:rsidP="00256253">
            <w:pPr>
              <w:spacing w:after="0" w:line="240" w:lineRule="auto"/>
              <w:rPr>
                <w:rFonts w:ascii="Times New Roman" w:eastAsia="Times New Roman" w:hAnsi="Times New Roman" w:cs="Times New Roman"/>
                <w:sz w:val="2"/>
                <w:szCs w:val="24"/>
                <w:highlight w:val="green"/>
                <w:lang w:eastAsia="ru-RU"/>
              </w:rPr>
            </w:pPr>
          </w:p>
        </w:tc>
        <w:tc>
          <w:tcPr>
            <w:tcW w:w="1462" w:type="dxa"/>
            <w:tcBorders>
              <w:bottom w:val="single" w:sz="6" w:space="0" w:color="000000"/>
            </w:tcBorders>
            <w:hideMark/>
          </w:tcPr>
          <w:p w14:paraId="1E402149" w14:textId="77777777" w:rsidR="00256253" w:rsidRPr="002D4665" w:rsidRDefault="00256253" w:rsidP="00256253">
            <w:pPr>
              <w:spacing w:after="0" w:line="240" w:lineRule="auto"/>
              <w:rPr>
                <w:rFonts w:ascii="Times New Roman" w:eastAsia="Times New Roman" w:hAnsi="Times New Roman" w:cs="Times New Roman"/>
                <w:sz w:val="2"/>
                <w:szCs w:val="24"/>
                <w:highlight w:val="green"/>
                <w:lang w:eastAsia="ru-RU"/>
              </w:rPr>
            </w:pPr>
          </w:p>
        </w:tc>
        <w:tc>
          <w:tcPr>
            <w:tcW w:w="1543" w:type="dxa"/>
            <w:tcBorders>
              <w:bottom w:val="single" w:sz="6" w:space="0" w:color="000000"/>
            </w:tcBorders>
            <w:hideMark/>
          </w:tcPr>
          <w:p w14:paraId="1D49B035" w14:textId="77777777" w:rsidR="00256253" w:rsidRPr="002D4665" w:rsidRDefault="00256253" w:rsidP="00256253">
            <w:pPr>
              <w:spacing w:after="0" w:line="240" w:lineRule="auto"/>
              <w:rPr>
                <w:rFonts w:ascii="Times New Roman" w:eastAsia="Times New Roman" w:hAnsi="Times New Roman" w:cs="Times New Roman"/>
                <w:sz w:val="2"/>
                <w:szCs w:val="24"/>
                <w:highlight w:val="green"/>
                <w:lang w:eastAsia="ru-RU"/>
              </w:rPr>
            </w:pPr>
          </w:p>
        </w:tc>
        <w:tc>
          <w:tcPr>
            <w:tcW w:w="1401" w:type="dxa"/>
            <w:tcBorders>
              <w:bottom w:val="single" w:sz="6" w:space="0" w:color="000000"/>
            </w:tcBorders>
            <w:hideMark/>
          </w:tcPr>
          <w:p w14:paraId="2EF9AE0F" w14:textId="77777777" w:rsidR="00256253" w:rsidRPr="002D4665" w:rsidRDefault="00256253" w:rsidP="00256253">
            <w:pPr>
              <w:spacing w:after="0" w:line="240" w:lineRule="auto"/>
              <w:rPr>
                <w:rFonts w:ascii="Times New Roman" w:eastAsia="Times New Roman" w:hAnsi="Times New Roman" w:cs="Times New Roman"/>
                <w:sz w:val="2"/>
                <w:szCs w:val="24"/>
                <w:highlight w:val="green"/>
                <w:lang w:eastAsia="ru-RU"/>
              </w:rPr>
            </w:pPr>
          </w:p>
        </w:tc>
        <w:tc>
          <w:tcPr>
            <w:tcW w:w="2112" w:type="dxa"/>
            <w:tcBorders>
              <w:bottom w:val="single" w:sz="6" w:space="0" w:color="000000"/>
            </w:tcBorders>
            <w:hideMark/>
          </w:tcPr>
          <w:p w14:paraId="3B972FE5" w14:textId="77777777" w:rsidR="00256253" w:rsidRPr="002D4665" w:rsidRDefault="00256253" w:rsidP="00256253">
            <w:pPr>
              <w:spacing w:after="0" w:line="240" w:lineRule="auto"/>
              <w:rPr>
                <w:rFonts w:ascii="Times New Roman" w:eastAsia="Times New Roman" w:hAnsi="Times New Roman" w:cs="Times New Roman"/>
                <w:sz w:val="2"/>
                <w:szCs w:val="24"/>
                <w:highlight w:val="green"/>
                <w:lang w:eastAsia="ru-RU"/>
              </w:rPr>
            </w:pPr>
          </w:p>
        </w:tc>
      </w:tr>
      <w:tr w:rsidR="00256253" w:rsidRPr="002D4665" w14:paraId="4CC25094" w14:textId="77777777" w:rsidTr="00E46596">
        <w:trPr>
          <w:trHeight w:val="641"/>
        </w:trPr>
        <w:tc>
          <w:tcPr>
            <w:tcW w:w="3405" w:type="dxa"/>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14:paraId="72221FC9" w14:textId="77777777" w:rsidR="00256253" w:rsidRPr="002D4665" w:rsidRDefault="00027537" w:rsidP="00256253">
            <w:pPr>
              <w:spacing w:after="0" w:line="315" w:lineRule="atLeast"/>
              <w:jc w:val="center"/>
              <w:textAlignment w:val="baseline"/>
              <w:rPr>
                <w:rFonts w:ascii="Times New Roman" w:eastAsia="Times New Roman" w:hAnsi="Times New Roman" w:cs="Times New Roman"/>
                <w:sz w:val="21"/>
                <w:szCs w:val="21"/>
                <w:highlight w:val="green"/>
                <w:lang w:eastAsia="ru-RU"/>
              </w:rPr>
            </w:pPr>
            <w:r w:rsidRPr="002D4665">
              <w:rPr>
                <w:rFonts w:ascii="Times New Roman" w:eastAsia="Times New Roman" w:hAnsi="Times New Roman" w:cs="Times New Roman"/>
                <w:sz w:val="21"/>
                <w:szCs w:val="21"/>
                <w:highlight w:val="green"/>
                <w:lang w:eastAsia="ru-RU"/>
              </w:rPr>
              <w:t>Грунт</w:t>
            </w:r>
          </w:p>
        </w:tc>
        <w:tc>
          <w:tcPr>
            <w:tcW w:w="6518"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22A5317"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1"/>
                <w:szCs w:val="21"/>
                <w:highlight w:val="green"/>
                <w:lang w:eastAsia="ru-RU"/>
              </w:rPr>
            </w:pPr>
            <w:r w:rsidRPr="002D4665">
              <w:rPr>
                <w:rFonts w:ascii="Times New Roman" w:eastAsia="Times New Roman" w:hAnsi="Times New Roman" w:cs="Times New Roman"/>
                <w:sz w:val="24"/>
                <w:szCs w:val="24"/>
                <w:highlight w:val="green"/>
                <w:lang w:eastAsia="ru-RU"/>
              </w:rPr>
              <w:t>Д</w:t>
            </w:r>
            <w:r w:rsidR="00027537" w:rsidRPr="002D4665">
              <w:rPr>
                <w:rFonts w:ascii="Times New Roman" w:eastAsia="Times New Roman" w:hAnsi="Times New Roman" w:cs="Times New Roman"/>
                <w:sz w:val="24"/>
                <w:szCs w:val="24"/>
                <w:highlight w:val="green"/>
                <w:lang w:eastAsia="ru-RU"/>
              </w:rPr>
              <w:t>опустимая влажность,</w:t>
            </w:r>
            <w:r w:rsidRPr="002D4665">
              <w:rPr>
                <w:rFonts w:ascii="Times New Roman" w:eastAsia="Times New Roman" w:hAnsi="Times New Roman" w:cs="Times New Roman"/>
                <w:sz w:val="24"/>
                <w:szCs w:val="24"/>
                <w:highlight w:val="green"/>
                <w:lang w:eastAsia="ru-RU"/>
              </w:rPr>
              <w:t> в долях от оптимальной при требуемом коэффициенте уплотнения грунта</w:t>
            </w:r>
            <w:r w:rsidRPr="002D4665">
              <w:rPr>
                <w:rFonts w:ascii="Times New Roman" w:eastAsia="Times New Roman" w:hAnsi="Times New Roman" w:cs="Times New Roman"/>
                <w:sz w:val="21"/>
                <w:szCs w:val="21"/>
                <w:highlight w:val="green"/>
                <w:lang w:eastAsia="ru-RU"/>
              </w:rPr>
              <w:t> </w:t>
            </w:r>
            <w:r w:rsidRPr="002D4665">
              <w:rPr>
                <w:rFonts w:ascii="Times New Roman" w:eastAsia="Times New Roman" w:hAnsi="Times New Roman" w:cs="Times New Roman"/>
                <w:noProof/>
                <w:sz w:val="24"/>
                <w:szCs w:val="20"/>
                <w:highlight w:val="green"/>
                <w:lang w:eastAsia="ru-RU"/>
              </w:rPr>
              <mc:AlternateContent>
                <mc:Choice Requires="wps">
                  <w:drawing>
                    <wp:inline distT="0" distB="0" distL="0" distR="0" wp14:anchorId="156C2361" wp14:editId="70960432">
                      <wp:extent cx="219075" cy="228600"/>
                      <wp:effectExtent l="0" t="0" r="0" b="0"/>
                      <wp:docPr id="14" name="AutoShape 7" descr="СП 34.13330.2012 Автомобильные дороги. Актуализированная редакция СНиП 2.05.0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907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027F3" id="AutoShape 7" o:spid="_x0000_s1026" alt="СП 34.13330.2012 Автомобильные дороги. Актуализированная редакция СНиП 2.05.02-85*" style="width:17.2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" filled="f" stroked="f">
                      <o:lock v:ext="edit" aspectratio="t"/>
                      <w10:anchorlock/>
                    </v:rect>
                  </w:pict>
                </mc:Fallback>
              </mc:AlternateContent>
            </w:r>
          </w:p>
        </w:tc>
      </w:tr>
      <w:tr w:rsidR="00256253" w:rsidRPr="002D4665" w14:paraId="39F020C5" w14:textId="77777777" w:rsidTr="00027537">
        <w:tc>
          <w:tcPr>
            <w:tcW w:w="3405" w:type="dxa"/>
            <w:tcBorders>
              <w:top w:val="nil"/>
              <w:left w:val="single" w:sz="6" w:space="0" w:color="000000"/>
              <w:bottom w:val="single" w:sz="4" w:space="0" w:color="auto"/>
              <w:right w:val="single" w:sz="6" w:space="0" w:color="000000"/>
            </w:tcBorders>
            <w:tcMar>
              <w:top w:w="0" w:type="dxa"/>
              <w:left w:w="74" w:type="dxa"/>
              <w:bottom w:w="0" w:type="dxa"/>
              <w:right w:w="74" w:type="dxa"/>
            </w:tcMar>
            <w:hideMark/>
          </w:tcPr>
          <w:p w14:paraId="559A1295" w14:textId="77777777" w:rsidR="00256253" w:rsidRPr="002D4665" w:rsidRDefault="00256253" w:rsidP="00256253">
            <w:pPr>
              <w:spacing w:after="0" w:line="240" w:lineRule="auto"/>
              <w:rPr>
                <w:rFonts w:ascii="Times New Roman" w:eastAsia="Times New Roman" w:hAnsi="Times New Roman" w:cs="Times New Roman"/>
                <w:sz w:val="24"/>
                <w:szCs w:val="24"/>
                <w:highlight w:val="green"/>
                <w:lang w:eastAsia="ru-RU"/>
              </w:rPr>
            </w:pPr>
          </w:p>
        </w:tc>
        <w:tc>
          <w:tcPr>
            <w:tcW w:w="1462" w:type="dxa"/>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12C7CFA6" w14:textId="77777777" w:rsidR="00256253" w:rsidRPr="002D4665" w:rsidRDefault="00027537"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Св.</w:t>
            </w:r>
            <w:r w:rsidR="00256253" w:rsidRPr="002D4665">
              <w:rPr>
                <w:rFonts w:ascii="Times New Roman" w:eastAsia="Times New Roman" w:hAnsi="Times New Roman" w:cs="Times New Roman"/>
                <w:sz w:val="24"/>
                <w:szCs w:val="24"/>
                <w:highlight w:val="green"/>
                <w:lang w:eastAsia="ru-RU"/>
              </w:rPr>
              <w:t xml:space="preserve"> 1,0</w:t>
            </w:r>
          </w:p>
        </w:tc>
        <w:tc>
          <w:tcPr>
            <w:tcW w:w="1543" w:type="dxa"/>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1675CDE7"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1,0-0,98</w:t>
            </w:r>
          </w:p>
        </w:tc>
        <w:tc>
          <w:tcPr>
            <w:tcW w:w="1401" w:type="dxa"/>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4068CC0B"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0,95</w:t>
            </w:r>
          </w:p>
        </w:tc>
        <w:tc>
          <w:tcPr>
            <w:tcW w:w="2112" w:type="dxa"/>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0F689385"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0,90</w:t>
            </w:r>
          </w:p>
        </w:tc>
      </w:tr>
      <w:tr w:rsidR="00256253" w:rsidRPr="002D4665" w14:paraId="0AD00580" w14:textId="77777777" w:rsidTr="00027537">
        <w:tc>
          <w:tcPr>
            <w:tcW w:w="3405"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4C25FC09" w14:textId="77777777" w:rsidR="00256253" w:rsidRPr="002D4665" w:rsidRDefault="00027537" w:rsidP="00027537">
            <w:pPr>
              <w:spacing w:after="0" w:line="315" w:lineRule="atLeast"/>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П</w:t>
            </w:r>
            <w:r w:rsidR="00256253" w:rsidRPr="002D4665">
              <w:rPr>
                <w:rFonts w:ascii="Times New Roman" w:eastAsia="Times New Roman" w:hAnsi="Times New Roman" w:cs="Times New Roman"/>
                <w:sz w:val="24"/>
                <w:szCs w:val="24"/>
                <w:highlight w:val="green"/>
                <w:lang w:eastAsia="ru-RU"/>
              </w:rPr>
              <w:t>ылеватые</w:t>
            </w:r>
            <w:r w:rsidRPr="002D4665">
              <w:rPr>
                <w:rFonts w:ascii="Times New Roman" w:eastAsia="Times New Roman" w:hAnsi="Times New Roman" w:cs="Times New Roman"/>
                <w:sz w:val="24"/>
                <w:szCs w:val="24"/>
                <w:highlight w:val="green"/>
                <w:lang w:eastAsia="ru-RU"/>
              </w:rPr>
              <w:t xml:space="preserve"> пески</w:t>
            </w:r>
            <w:r w:rsidR="00256253" w:rsidRPr="002D4665">
              <w:rPr>
                <w:rFonts w:ascii="Times New Roman" w:eastAsia="Times New Roman" w:hAnsi="Times New Roman" w:cs="Times New Roman"/>
                <w:sz w:val="24"/>
                <w:szCs w:val="24"/>
                <w:highlight w:val="green"/>
                <w:lang w:eastAsia="ru-RU"/>
              </w:rPr>
              <w:t>; легкие и пылеватые</w:t>
            </w:r>
            <w:r w:rsidRPr="002D4665">
              <w:rPr>
                <w:rFonts w:ascii="Times New Roman" w:eastAsia="Times New Roman" w:hAnsi="Times New Roman" w:cs="Times New Roman"/>
                <w:sz w:val="24"/>
                <w:szCs w:val="24"/>
                <w:highlight w:val="green"/>
                <w:lang w:eastAsia="ru-RU"/>
              </w:rPr>
              <w:t xml:space="preserve"> супеси</w:t>
            </w:r>
          </w:p>
        </w:tc>
        <w:tc>
          <w:tcPr>
            <w:tcW w:w="1462"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6842B045"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1,30</w:t>
            </w:r>
          </w:p>
        </w:tc>
        <w:tc>
          <w:tcPr>
            <w:tcW w:w="1543"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61714073"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1,35</w:t>
            </w:r>
          </w:p>
        </w:tc>
        <w:tc>
          <w:tcPr>
            <w:tcW w:w="1401"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50C25F82"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1,60</w:t>
            </w:r>
          </w:p>
        </w:tc>
        <w:tc>
          <w:tcPr>
            <w:tcW w:w="2112"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4BD6CF00"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1,60</w:t>
            </w:r>
          </w:p>
        </w:tc>
      </w:tr>
      <w:tr w:rsidR="00256253" w:rsidRPr="002D4665" w14:paraId="02E41DC3" w14:textId="77777777" w:rsidTr="00E46596">
        <w:tc>
          <w:tcPr>
            <w:tcW w:w="340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96FB273" w14:textId="77777777" w:rsidR="00256253" w:rsidRPr="002D4665" w:rsidRDefault="00027537" w:rsidP="00256253">
            <w:pPr>
              <w:spacing w:after="0" w:line="315" w:lineRule="atLeast"/>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Л</w:t>
            </w:r>
            <w:r w:rsidR="00256253" w:rsidRPr="002D4665">
              <w:rPr>
                <w:rFonts w:ascii="Times New Roman" w:eastAsia="Times New Roman" w:hAnsi="Times New Roman" w:cs="Times New Roman"/>
                <w:sz w:val="24"/>
                <w:szCs w:val="24"/>
                <w:highlight w:val="green"/>
                <w:lang w:eastAsia="ru-RU"/>
              </w:rPr>
              <w:t>егкие и пылеватые</w:t>
            </w:r>
            <w:r w:rsidRPr="002D4665">
              <w:rPr>
                <w:rFonts w:ascii="Times New Roman" w:eastAsia="Times New Roman" w:hAnsi="Times New Roman" w:cs="Times New Roman"/>
                <w:sz w:val="24"/>
                <w:szCs w:val="24"/>
                <w:highlight w:val="green"/>
                <w:lang w:eastAsia="ru-RU"/>
              </w:rPr>
              <w:t xml:space="preserve"> супеси</w:t>
            </w:r>
          </w:p>
        </w:tc>
        <w:tc>
          <w:tcPr>
            <w:tcW w:w="146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D1DD365"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1,20</w:t>
            </w:r>
          </w:p>
        </w:tc>
        <w:tc>
          <w:tcPr>
            <w:tcW w:w="15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C43BFED"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1,25</w:t>
            </w:r>
          </w:p>
        </w:tc>
        <w:tc>
          <w:tcPr>
            <w:tcW w:w="14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E26D937"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1,35</w:t>
            </w:r>
          </w:p>
        </w:tc>
        <w:tc>
          <w:tcPr>
            <w:tcW w:w="211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367DF08"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1,60</w:t>
            </w:r>
          </w:p>
        </w:tc>
      </w:tr>
      <w:tr w:rsidR="00256253" w:rsidRPr="002D4665" w14:paraId="32D4974A" w14:textId="77777777" w:rsidTr="00E46596">
        <w:tc>
          <w:tcPr>
            <w:tcW w:w="340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4566BE1" w14:textId="77777777" w:rsidR="00256253" w:rsidRPr="002D4665" w:rsidRDefault="00027537" w:rsidP="00027537">
            <w:pPr>
              <w:spacing w:after="0" w:line="315" w:lineRule="atLeast"/>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Т</w:t>
            </w:r>
            <w:r w:rsidR="00256253" w:rsidRPr="002D4665">
              <w:rPr>
                <w:rFonts w:ascii="Times New Roman" w:eastAsia="Times New Roman" w:hAnsi="Times New Roman" w:cs="Times New Roman"/>
                <w:sz w:val="24"/>
                <w:szCs w:val="24"/>
                <w:highlight w:val="green"/>
                <w:lang w:eastAsia="ru-RU"/>
              </w:rPr>
              <w:t>яжелые пылеватые</w:t>
            </w:r>
            <w:r w:rsidRPr="002D4665">
              <w:rPr>
                <w:rFonts w:ascii="Times New Roman" w:eastAsia="Times New Roman" w:hAnsi="Times New Roman" w:cs="Times New Roman"/>
                <w:sz w:val="24"/>
                <w:szCs w:val="24"/>
                <w:highlight w:val="green"/>
                <w:lang w:eastAsia="ru-RU"/>
              </w:rPr>
              <w:t xml:space="preserve"> супеси</w:t>
            </w:r>
            <w:r w:rsidR="00256253" w:rsidRPr="002D4665">
              <w:rPr>
                <w:rFonts w:ascii="Times New Roman" w:eastAsia="Times New Roman" w:hAnsi="Times New Roman" w:cs="Times New Roman"/>
                <w:sz w:val="24"/>
                <w:szCs w:val="24"/>
                <w:highlight w:val="green"/>
                <w:lang w:eastAsia="ru-RU"/>
              </w:rPr>
              <w:t>; легкие и легкие пылеватые</w:t>
            </w:r>
            <w:r w:rsidRPr="002D4665">
              <w:rPr>
                <w:rFonts w:ascii="Times New Roman" w:eastAsia="Times New Roman" w:hAnsi="Times New Roman" w:cs="Times New Roman"/>
                <w:sz w:val="24"/>
                <w:szCs w:val="24"/>
                <w:highlight w:val="green"/>
                <w:lang w:eastAsia="ru-RU"/>
              </w:rPr>
              <w:t xml:space="preserve"> суглинки </w:t>
            </w:r>
          </w:p>
        </w:tc>
        <w:tc>
          <w:tcPr>
            <w:tcW w:w="146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2754666"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1,10</w:t>
            </w:r>
          </w:p>
        </w:tc>
        <w:tc>
          <w:tcPr>
            <w:tcW w:w="15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81A6F3D"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1,15</w:t>
            </w:r>
          </w:p>
        </w:tc>
        <w:tc>
          <w:tcPr>
            <w:tcW w:w="14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92A70F3"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1,30</w:t>
            </w:r>
          </w:p>
        </w:tc>
        <w:tc>
          <w:tcPr>
            <w:tcW w:w="211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C3BF28B"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1,50</w:t>
            </w:r>
          </w:p>
        </w:tc>
      </w:tr>
      <w:tr w:rsidR="00256253" w:rsidRPr="002D4665" w14:paraId="519F12B2" w14:textId="77777777" w:rsidTr="005E266C">
        <w:tc>
          <w:tcPr>
            <w:tcW w:w="3405" w:type="dxa"/>
            <w:tcBorders>
              <w:top w:val="single" w:sz="6" w:space="0" w:color="000000"/>
              <w:left w:val="single" w:sz="4" w:space="0" w:color="auto"/>
              <w:bottom w:val="single" w:sz="6" w:space="0" w:color="000000"/>
              <w:right w:val="single" w:sz="6" w:space="0" w:color="000000"/>
            </w:tcBorders>
            <w:tcMar>
              <w:top w:w="0" w:type="dxa"/>
              <w:left w:w="74" w:type="dxa"/>
              <w:bottom w:w="0" w:type="dxa"/>
              <w:right w:w="74" w:type="dxa"/>
            </w:tcMar>
            <w:hideMark/>
          </w:tcPr>
          <w:p w14:paraId="20BCAEBA" w14:textId="77777777" w:rsidR="00256253" w:rsidRPr="002D4665" w:rsidRDefault="00027537" w:rsidP="00256253">
            <w:pPr>
              <w:spacing w:after="0" w:line="315" w:lineRule="atLeast"/>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Т</w:t>
            </w:r>
            <w:r w:rsidR="00256253" w:rsidRPr="002D4665">
              <w:rPr>
                <w:rFonts w:ascii="Times New Roman" w:eastAsia="Times New Roman" w:hAnsi="Times New Roman" w:cs="Times New Roman"/>
                <w:sz w:val="24"/>
                <w:szCs w:val="24"/>
                <w:highlight w:val="green"/>
                <w:lang w:eastAsia="ru-RU"/>
              </w:rPr>
              <w:t>яжелые и тяжелые пылеватые</w:t>
            </w:r>
            <w:r w:rsidRPr="002D4665">
              <w:rPr>
                <w:rFonts w:ascii="Times New Roman" w:eastAsia="Times New Roman" w:hAnsi="Times New Roman" w:cs="Times New Roman"/>
                <w:sz w:val="24"/>
                <w:szCs w:val="24"/>
                <w:highlight w:val="green"/>
                <w:lang w:eastAsia="ru-RU"/>
              </w:rPr>
              <w:t xml:space="preserve"> суглинки;</w:t>
            </w:r>
            <w:r w:rsidR="00256253" w:rsidRPr="002D4665">
              <w:rPr>
                <w:rFonts w:ascii="Times New Roman" w:eastAsia="Times New Roman" w:hAnsi="Times New Roman" w:cs="Times New Roman"/>
                <w:sz w:val="24"/>
                <w:szCs w:val="24"/>
                <w:highlight w:val="green"/>
                <w:lang w:eastAsia="ru-RU"/>
              </w:rPr>
              <w:t xml:space="preserve"> глины</w:t>
            </w:r>
          </w:p>
        </w:tc>
        <w:tc>
          <w:tcPr>
            <w:tcW w:w="146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187DBEF"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1,0</w:t>
            </w:r>
          </w:p>
        </w:tc>
        <w:tc>
          <w:tcPr>
            <w:tcW w:w="154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40D0271"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1,05</w:t>
            </w:r>
          </w:p>
        </w:tc>
        <w:tc>
          <w:tcPr>
            <w:tcW w:w="14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2237FBF"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1,20</w:t>
            </w:r>
          </w:p>
        </w:tc>
        <w:tc>
          <w:tcPr>
            <w:tcW w:w="2112" w:type="dxa"/>
            <w:tcBorders>
              <w:top w:val="single" w:sz="6" w:space="0" w:color="000000"/>
              <w:left w:val="single" w:sz="6" w:space="0" w:color="000000"/>
              <w:bottom w:val="single" w:sz="6" w:space="0" w:color="000000"/>
              <w:right w:val="single" w:sz="4" w:space="0" w:color="auto"/>
            </w:tcBorders>
            <w:tcMar>
              <w:top w:w="0" w:type="dxa"/>
              <w:left w:w="74" w:type="dxa"/>
              <w:bottom w:w="0" w:type="dxa"/>
              <w:right w:w="74" w:type="dxa"/>
            </w:tcMar>
            <w:hideMark/>
          </w:tcPr>
          <w:p w14:paraId="76E88765"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1,30</w:t>
            </w:r>
          </w:p>
        </w:tc>
      </w:tr>
      <w:tr w:rsidR="00256253" w:rsidRPr="002D4665" w14:paraId="47351B8A" w14:textId="77777777" w:rsidTr="005E266C">
        <w:tc>
          <w:tcPr>
            <w:tcW w:w="9923" w:type="dxa"/>
            <w:gridSpan w:val="5"/>
            <w:tcBorders>
              <w:top w:val="single" w:sz="6" w:space="0" w:color="000000"/>
              <w:left w:val="single" w:sz="4" w:space="0" w:color="auto"/>
              <w:bottom w:val="single" w:sz="4" w:space="0" w:color="auto"/>
              <w:right w:val="single" w:sz="4" w:space="0" w:color="auto"/>
            </w:tcBorders>
            <w:tcMar>
              <w:top w:w="0" w:type="dxa"/>
              <w:left w:w="74" w:type="dxa"/>
              <w:bottom w:w="0" w:type="dxa"/>
              <w:right w:w="74" w:type="dxa"/>
            </w:tcMar>
            <w:hideMark/>
          </w:tcPr>
          <w:p w14:paraId="5E9D0ACF" w14:textId="77777777" w:rsidR="00027537" w:rsidRPr="002D4665" w:rsidRDefault="00027537" w:rsidP="004807A8">
            <w:pPr>
              <w:spacing w:after="0" w:line="240" w:lineRule="auto"/>
              <w:ind w:firstLine="635"/>
              <w:textAlignment w:val="baseline"/>
              <w:rPr>
                <w:rFonts w:ascii="Times New Roman" w:eastAsia="Times New Roman" w:hAnsi="Times New Roman" w:cs="Times New Roman"/>
                <w:color w:val="2D2D2D"/>
                <w:sz w:val="20"/>
                <w:szCs w:val="20"/>
                <w:highlight w:val="green"/>
                <w:lang w:eastAsia="ru-RU"/>
              </w:rPr>
            </w:pPr>
            <w:r w:rsidRPr="002D4665">
              <w:rPr>
                <w:rFonts w:ascii="Times New Roman" w:eastAsia="Times New Roman" w:hAnsi="Times New Roman" w:cs="Times New Roman"/>
                <w:color w:val="2D2D2D"/>
                <w:sz w:val="20"/>
                <w:szCs w:val="20"/>
                <w:highlight w:val="green"/>
                <w:lang w:eastAsia="ru-RU"/>
              </w:rPr>
              <w:t xml:space="preserve">П р и м е ч а н и я </w:t>
            </w:r>
          </w:p>
          <w:p w14:paraId="49B4805D" w14:textId="77777777" w:rsidR="00256253" w:rsidRPr="002D4665" w:rsidRDefault="00256253" w:rsidP="004807A8">
            <w:pPr>
              <w:spacing w:after="0" w:line="240" w:lineRule="auto"/>
              <w:ind w:firstLine="635"/>
              <w:textAlignment w:val="baseline"/>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1 При воздействии насыпей из пылеватых песков в летних условиях допустимая влажность не ограничивается.</w:t>
            </w:r>
          </w:p>
          <w:p w14:paraId="2CAD4F78" w14:textId="77777777" w:rsidR="00256253" w:rsidRPr="002D4665" w:rsidRDefault="00256253" w:rsidP="004807A8">
            <w:pPr>
              <w:spacing w:after="0" w:line="240" w:lineRule="auto"/>
              <w:ind w:firstLine="635"/>
              <w:textAlignment w:val="baseline"/>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2 Настоящие</w:t>
            </w:r>
            <w:r w:rsidR="00027537" w:rsidRPr="002D4665">
              <w:rPr>
                <w:rFonts w:ascii="Times New Roman" w:eastAsia="Times New Roman" w:hAnsi="Times New Roman" w:cs="Times New Roman"/>
                <w:sz w:val="20"/>
                <w:szCs w:val="20"/>
                <w:highlight w:val="green"/>
                <w:lang w:eastAsia="ru-RU"/>
              </w:rPr>
              <w:t xml:space="preserve"> ограничения не распространены</w:t>
            </w:r>
            <w:r w:rsidRPr="002D4665">
              <w:rPr>
                <w:rFonts w:ascii="Times New Roman" w:eastAsia="Times New Roman" w:hAnsi="Times New Roman" w:cs="Times New Roman"/>
                <w:sz w:val="20"/>
                <w:szCs w:val="20"/>
                <w:highlight w:val="green"/>
                <w:lang w:eastAsia="ru-RU"/>
              </w:rPr>
              <w:t xml:space="preserve"> на насыпи, возводимые гидронамывом.</w:t>
            </w:r>
          </w:p>
          <w:p w14:paraId="0FCE86B6" w14:textId="77777777" w:rsidR="00256253" w:rsidRPr="002D4665" w:rsidRDefault="00256253" w:rsidP="004807A8">
            <w:pPr>
              <w:spacing w:after="0" w:line="240" w:lineRule="auto"/>
              <w:ind w:firstLine="635"/>
              <w:textAlignment w:val="baseline"/>
              <w:rPr>
                <w:rFonts w:ascii="Times New Roman" w:eastAsia="Times New Roman" w:hAnsi="Times New Roman" w:cs="Times New Roman"/>
                <w:sz w:val="20"/>
                <w:szCs w:val="20"/>
                <w:highlight w:val="green"/>
                <w:lang w:eastAsia="ru-RU"/>
              </w:rPr>
            </w:pPr>
            <w:r w:rsidRPr="002D4665">
              <w:rPr>
                <w:rFonts w:ascii="Times New Roman" w:eastAsia="Times New Roman" w:hAnsi="Times New Roman" w:cs="Times New Roman"/>
                <w:sz w:val="20"/>
                <w:szCs w:val="20"/>
                <w:highlight w:val="green"/>
                <w:lang w:eastAsia="ru-RU"/>
              </w:rPr>
              <w:t>3 При возведении насыпей в зимних условиях относительная влажность не должна, как правило, быть</w:t>
            </w:r>
            <w:r w:rsidR="00F2588A" w:rsidRPr="002D4665">
              <w:rPr>
                <w:rFonts w:ascii="Times New Roman" w:eastAsia="Times New Roman" w:hAnsi="Times New Roman" w:cs="Times New Roman"/>
                <w:sz w:val="20"/>
                <w:szCs w:val="20"/>
                <w:highlight w:val="green"/>
                <w:lang w:eastAsia="ru-RU"/>
              </w:rPr>
              <w:t>:</w:t>
            </w:r>
            <w:r w:rsidRPr="002D4665">
              <w:rPr>
                <w:rFonts w:ascii="Times New Roman" w:eastAsia="Times New Roman" w:hAnsi="Times New Roman" w:cs="Times New Roman"/>
                <w:sz w:val="20"/>
                <w:szCs w:val="20"/>
                <w:highlight w:val="green"/>
                <w:lang w:eastAsia="ru-RU"/>
              </w:rPr>
              <w:t xml:space="preserve"> более 1,3</w:t>
            </w:r>
            <w:r w:rsidR="00F2588A" w:rsidRPr="002D4665">
              <w:rPr>
                <w:rFonts w:ascii="Times New Roman" w:eastAsia="Times New Roman" w:hAnsi="Times New Roman" w:cs="Times New Roman"/>
                <w:sz w:val="20"/>
                <w:szCs w:val="20"/>
                <w:highlight w:val="green"/>
                <w:lang w:eastAsia="ru-RU"/>
              </w:rPr>
              <w:t xml:space="preserve"> –</w:t>
            </w:r>
            <w:r w:rsidRPr="002D4665">
              <w:rPr>
                <w:rFonts w:ascii="Times New Roman" w:eastAsia="Times New Roman" w:hAnsi="Times New Roman" w:cs="Times New Roman"/>
                <w:sz w:val="20"/>
                <w:szCs w:val="20"/>
                <w:highlight w:val="green"/>
                <w:lang w:eastAsia="ru-RU"/>
              </w:rPr>
              <w:t> при пе</w:t>
            </w:r>
            <w:r w:rsidR="00F2588A" w:rsidRPr="002D4665">
              <w:rPr>
                <w:rFonts w:ascii="Times New Roman" w:eastAsia="Times New Roman" w:hAnsi="Times New Roman" w:cs="Times New Roman"/>
                <w:sz w:val="20"/>
                <w:szCs w:val="20"/>
                <w:highlight w:val="green"/>
                <w:lang w:eastAsia="ru-RU"/>
              </w:rPr>
              <w:t>счаных и непылеватых супесчаных;</w:t>
            </w:r>
            <w:r w:rsidRPr="002D4665">
              <w:rPr>
                <w:rFonts w:ascii="Times New Roman" w:eastAsia="Times New Roman" w:hAnsi="Times New Roman" w:cs="Times New Roman"/>
                <w:sz w:val="20"/>
                <w:szCs w:val="20"/>
                <w:highlight w:val="green"/>
                <w:lang w:eastAsia="ru-RU"/>
              </w:rPr>
              <w:t xml:space="preserve"> 1,2</w:t>
            </w:r>
            <w:r w:rsidR="00F2588A" w:rsidRPr="002D4665">
              <w:rPr>
                <w:rFonts w:ascii="Times New Roman" w:eastAsia="Times New Roman" w:hAnsi="Times New Roman" w:cs="Times New Roman"/>
                <w:sz w:val="20"/>
                <w:szCs w:val="20"/>
                <w:highlight w:val="green"/>
                <w:lang w:eastAsia="ru-RU"/>
              </w:rPr>
              <w:t> –</w:t>
            </w:r>
            <w:r w:rsidR="004807A8" w:rsidRPr="002D4665">
              <w:rPr>
                <w:rFonts w:ascii="Times New Roman" w:eastAsia="Times New Roman" w:hAnsi="Times New Roman" w:cs="Times New Roman"/>
                <w:sz w:val="20"/>
                <w:szCs w:val="20"/>
                <w:highlight w:val="green"/>
                <w:lang w:eastAsia="ru-RU"/>
              </w:rPr>
              <w:t xml:space="preserve"> при супесчаных</w:t>
            </w:r>
            <w:r w:rsidR="00E713C2" w:rsidRPr="002D4665">
              <w:rPr>
                <w:rFonts w:ascii="Times New Roman" w:eastAsia="Times New Roman" w:hAnsi="Times New Roman" w:cs="Times New Roman"/>
                <w:sz w:val="20"/>
                <w:szCs w:val="20"/>
                <w:highlight w:val="green"/>
                <w:lang w:eastAsia="ru-RU"/>
              </w:rPr>
              <w:t xml:space="preserve"> </w:t>
            </w:r>
            <w:r w:rsidRPr="002D4665">
              <w:rPr>
                <w:rFonts w:ascii="Times New Roman" w:eastAsia="Times New Roman" w:hAnsi="Times New Roman" w:cs="Times New Roman"/>
                <w:sz w:val="20"/>
                <w:szCs w:val="20"/>
                <w:highlight w:val="green"/>
                <w:lang w:eastAsia="ru-RU"/>
              </w:rPr>
              <w:t>пылеватых и суглинках легких и 1,1 </w:t>
            </w:r>
            <w:r w:rsidR="00F2588A" w:rsidRPr="002D4665">
              <w:rPr>
                <w:rFonts w:ascii="Times New Roman" w:eastAsia="Times New Roman" w:hAnsi="Times New Roman" w:cs="Times New Roman"/>
                <w:sz w:val="20"/>
                <w:szCs w:val="20"/>
                <w:highlight w:val="green"/>
                <w:lang w:eastAsia="ru-RU"/>
              </w:rPr>
              <w:t>–</w:t>
            </w:r>
            <w:r w:rsidRPr="002D4665">
              <w:rPr>
                <w:rFonts w:ascii="Times New Roman" w:eastAsia="Times New Roman" w:hAnsi="Times New Roman" w:cs="Times New Roman"/>
                <w:sz w:val="20"/>
                <w:szCs w:val="20"/>
                <w:highlight w:val="green"/>
                <w:lang w:eastAsia="ru-RU"/>
              </w:rPr>
              <w:t xml:space="preserve"> для других связных грунтов.</w:t>
            </w:r>
          </w:p>
          <w:p w14:paraId="0112BEFA" w14:textId="77777777" w:rsidR="00256253" w:rsidRPr="002D4665" w:rsidRDefault="00256253" w:rsidP="00F2588A">
            <w:pPr>
              <w:spacing w:after="0" w:line="240" w:lineRule="auto"/>
              <w:ind w:firstLine="635"/>
              <w:textAlignment w:val="baseline"/>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0"/>
                <w:szCs w:val="20"/>
                <w:highlight w:val="green"/>
                <w:lang w:eastAsia="ru-RU"/>
              </w:rPr>
              <w:t>4 Величин</w:t>
            </w:r>
            <w:r w:rsidR="00F2588A" w:rsidRPr="002D4665">
              <w:rPr>
                <w:rFonts w:ascii="Times New Roman" w:eastAsia="Times New Roman" w:hAnsi="Times New Roman" w:cs="Times New Roman"/>
                <w:sz w:val="20"/>
                <w:szCs w:val="20"/>
                <w:highlight w:val="green"/>
                <w:lang w:eastAsia="ru-RU"/>
              </w:rPr>
              <w:t>у</w:t>
            </w:r>
            <w:r w:rsidRPr="002D4665">
              <w:rPr>
                <w:rFonts w:ascii="Times New Roman" w:eastAsia="Times New Roman" w:hAnsi="Times New Roman" w:cs="Times New Roman"/>
                <w:sz w:val="20"/>
                <w:szCs w:val="20"/>
                <w:highlight w:val="green"/>
                <w:lang w:eastAsia="ru-RU"/>
              </w:rPr>
              <w:t xml:space="preserve"> д</w:t>
            </w:r>
            <w:r w:rsidR="00F2588A" w:rsidRPr="002D4665">
              <w:rPr>
                <w:rFonts w:ascii="Times New Roman" w:eastAsia="Times New Roman" w:hAnsi="Times New Roman" w:cs="Times New Roman"/>
                <w:sz w:val="20"/>
                <w:szCs w:val="20"/>
                <w:highlight w:val="green"/>
                <w:lang w:eastAsia="ru-RU"/>
              </w:rPr>
              <w:t>опустимой влажности грунта можно уточнять</w:t>
            </w:r>
            <w:r w:rsidRPr="002D4665">
              <w:rPr>
                <w:rFonts w:ascii="Times New Roman" w:eastAsia="Times New Roman" w:hAnsi="Times New Roman" w:cs="Times New Roman"/>
                <w:sz w:val="20"/>
                <w:szCs w:val="20"/>
                <w:highlight w:val="green"/>
                <w:lang w:eastAsia="ru-RU"/>
              </w:rPr>
              <w:t xml:space="preserve"> с учетом технологических возможностей, имеющихся в наличии </w:t>
            </w:r>
            <w:r w:rsidR="00F2588A" w:rsidRPr="002D4665">
              <w:rPr>
                <w:rFonts w:ascii="Times New Roman" w:eastAsia="Times New Roman" w:hAnsi="Times New Roman" w:cs="Times New Roman"/>
                <w:sz w:val="20"/>
                <w:szCs w:val="20"/>
                <w:highlight w:val="green"/>
                <w:lang w:eastAsia="ru-RU"/>
              </w:rPr>
              <w:t>конкретных уплотняющих средств.</w:t>
            </w:r>
          </w:p>
        </w:tc>
      </w:tr>
    </w:tbl>
    <w:p w14:paraId="5B6E691B" w14:textId="77777777" w:rsidR="00B15621" w:rsidRPr="002D4665" w:rsidRDefault="00B15621"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35C30C4C"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16BB9122" w14:textId="77777777" w:rsidR="00C10CD3" w:rsidRPr="002D4665" w:rsidRDefault="00C10CD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34BB90CE" w14:textId="77777777" w:rsidR="00C10CD3" w:rsidRPr="002D4665" w:rsidRDefault="00C10CD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1AAF054E"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476B4C57" w14:textId="77777777" w:rsidR="00F2588A" w:rsidRPr="002D4665" w:rsidRDefault="00F2588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7A5C789F" w14:textId="77777777" w:rsidR="00F2588A" w:rsidRPr="002D4665" w:rsidRDefault="00F2588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488C75DB" w14:textId="77777777" w:rsidR="00E713C2" w:rsidRPr="002D4665" w:rsidRDefault="00E713C2"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4F922368" w14:textId="77777777" w:rsidR="00E713C2" w:rsidRPr="002D4665" w:rsidRDefault="00E713C2"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3465263F" w14:textId="77777777" w:rsidR="00F2588A" w:rsidRPr="002D4665" w:rsidRDefault="00F2588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27791415" w14:textId="77777777" w:rsidR="00A451DE" w:rsidRPr="002D4665" w:rsidRDefault="00A451DE"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p>
    <w:p w14:paraId="6B043142"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pacing w:val="50"/>
          <w:sz w:val="24"/>
          <w:szCs w:val="24"/>
          <w:highlight w:val="green"/>
        </w:rPr>
        <w:t xml:space="preserve">Таблица </w:t>
      </w:r>
      <w:r w:rsidRPr="002D4665">
        <w:rPr>
          <w:rFonts w:ascii="Times New Roman" w:eastAsia="Times New Roman" w:hAnsi="Times New Roman" w:cs="Times New Roman"/>
          <w:sz w:val="24"/>
          <w:szCs w:val="24"/>
          <w:highlight w:val="green"/>
        </w:rPr>
        <w:t>Б.7</w:t>
      </w:r>
      <w:r w:rsidR="00F2588A"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b/>
          <w:sz w:val="24"/>
          <w:szCs w:val="24"/>
          <w:highlight w:val="green"/>
        </w:rPr>
        <w:t>Величина морозного пучения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4"/>
        <w:gridCol w:w="3839"/>
      </w:tblGrid>
      <w:tr w:rsidR="00256253" w:rsidRPr="002D4665" w14:paraId="5C730B8A" w14:textId="77777777" w:rsidTr="00F2588A">
        <w:trPr>
          <w:trHeight w:val="286"/>
        </w:trPr>
        <w:tc>
          <w:tcPr>
            <w:tcW w:w="6084" w:type="dxa"/>
            <w:tcBorders>
              <w:bottom w:val="single" w:sz="4" w:space="0" w:color="auto"/>
            </w:tcBorders>
            <w:shd w:val="clear" w:color="auto" w:fill="auto"/>
          </w:tcPr>
          <w:p w14:paraId="1AE2A3B2"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Грунт</w:t>
            </w:r>
          </w:p>
        </w:tc>
        <w:tc>
          <w:tcPr>
            <w:tcW w:w="3839" w:type="dxa"/>
            <w:tcBorders>
              <w:bottom w:val="single" w:sz="4" w:space="0" w:color="auto"/>
            </w:tcBorders>
            <w:shd w:val="clear" w:color="auto" w:fill="auto"/>
          </w:tcPr>
          <w:p w14:paraId="03AE9ABE"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Среднее значение                           относительного морозного                                              пучения при промерзании                                                1,5 м, %</w:t>
            </w:r>
          </w:p>
        </w:tc>
      </w:tr>
      <w:tr w:rsidR="00256253" w:rsidRPr="002D4665" w14:paraId="2C451254" w14:textId="77777777" w:rsidTr="00F2588A">
        <w:trPr>
          <w:trHeight w:val="270"/>
        </w:trPr>
        <w:tc>
          <w:tcPr>
            <w:tcW w:w="6084" w:type="dxa"/>
            <w:tcBorders>
              <w:top w:val="single" w:sz="4" w:space="0" w:color="auto"/>
            </w:tcBorders>
            <w:shd w:val="clear" w:color="auto" w:fill="auto"/>
          </w:tcPr>
          <w:p w14:paraId="448EA6E4" w14:textId="77777777" w:rsidR="00256253" w:rsidRPr="002D4665" w:rsidRDefault="00F2588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w:t>
            </w:r>
            <w:r w:rsidR="00256253" w:rsidRPr="002D4665">
              <w:rPr>
                <w:rFonts w:ascii="Times New Roman" w:eastAsia="Times New Roman" w:hAnsi="Times New Roman" w:cs="Times New Roman"/>
                <w:sz w:val="24"/>
                <w:szCs w:val="24"/>
                <w:highlight w:val="green"/>
                <w:lang w:eastAsia="ru-RU"/>
              </w:rPr>
              <w:t xml:space="preserve">равелистый, крупный и средней крупности </w:t>
            </w:r>
            <w:r w:rsidRPr="002D4665">
              <w:rPr>
                <w:rFonts w:ascii="Times New Roman" w:eastAsia="Times New Roman" w:hAnsi="Times New Roman" w:cs="Times New Roman"/>
                <w:sz w:val="24"/>
                <w:szCs w:val="24"/>
                <w:highlight w:val="green"/>
                <w:lang w:eastAsia="ru-RU"/>
              </w:rPr>
              <w:t>песок</w:t>
            </w:r>
            <w:r w:rsidR="00256253" w:rsidRPr="002D4665">
              <w:rPr>
                <w:rFonts w:ascii="Times New Roman" w:eastAsia="Times New Roman" w:hAnsi="Times New Roman" w:cs="Times New Roman"/>
                <w:sz w:val="24"/>
                <w:szCs w:val="24"/>
                <w:highlight w:val="green"/>
                <w:lang w:eastAsia="ru-RU"/>
              </w:rPr>
              <w:t xml:space="preserve">         </w:t>
            </w:r>
          </w:p>
          <w:p w14:paraId="2FA5590A" w14:textId="77777777" w:rsidR="00256253" w:rsidRPr="002D4665" w:rsidRDefault="00256253" w:rsidP="00256253">
            <w:pPr>
              <w:widowControl w:val="0"/>
              <w:autoSpaceDE w:val="0"/>
              <w:autoSpaceDN w:val="0"/>
              <w:adjustRightInd w:val="0"/>
              <w:spacing w:after="0" w:line="240" w:lineRule="auto"/>
              <w:jc w:val="both"/>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с содержанием частиц мельче 0,05 мм до 2</w:t>
            </w:r>
            <w:r w:rsidR="00F2588A"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w:t>
            </w:r>
          </w:p>
        </w:tc>
        <w:tc>
          <w:tcPr>
            <w:tcW w:w="3839" w:type="dxa"/>
            <w:tcBorders>
              <w:top w:val="single" w:sz="4" w:space="0" w:color="auto"/>
            </w:tcBorders>
            <w:shd w:val="clear" w:color="auto" w:fill="auto"/>
          </w:tcPr>
          <w:p w14:paraId="755590CC"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val="en-US"/>
              </w:rPr>
            </w:pPr>
            <w:r w:rsidRPr="002D4665">
              <w:rPr>
                <w:rFonts w:ascii="Times New Roman" w:eastAsia="Times New Roman" w:hAnsi="Times New Roman" w:cs="Times New Roman"/>
                <w:sz w:val="24"/>
                <w:szCs w:val="24"/>
                <w:highlight w:val="green"/>
              </w:rPr>
              <w:t>1</w:t>
            </w:r>
            <w:r w:rsidRPr="002D4665">
              <w:rPr>
                <w:rFonts w:ascii="Times New Roman" w:eastAsia="Times New Roman" w:hAnsi="Times New Roman" w:cs="Times New Roman"/>
                <w:sz w:val="24"/>
                <w:szCs w:val="24"/>
                <w:highlight w:val="green"/>
                <w:lang w:val="en-US"/>
              </w:rPr>
              <w:t>/1</w:t>
            </w:r>
          </w:p>
          <w:p w14:paraId="6EA0DCD7"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rPr>
            </w:pPr>
          </w:p>
        </w:tc>
      </w:tr>
      <w:tr w:rsidR="00256253" w:rsidRPr="002D4665" w14:paraId="49F7BA1B" w14:textId="77777777" w:rsidTr="00E46596">
        <w:trPr>
          <w:trHeight w:val="286"/>
        </w:trPr>
        <w:tc>
          <w:tcPr>
            <w:tcW w:w="6084" w:type="dxa"/>
            <w:shd w:val="clear" w:color="auto" w:fill="auto"/>
          </w:tcPr>
          <w:p w14:paraId="70DCDB7B" w14:textId="77777777" w:rsidR="00256253" w:rsidRPr="002D4665" w:rsidRDefault="00F2588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Г</w:t>
            </w:r>
            <w:r w:rsidR="00256253" w:rsidRPr="002D4665">
              <w:rPr>
                <w:rFonts w:ascii="Times New Roman" w:eastAsia="Times New Roman" w:hAnsi="Times New Roman" w:cs="Times New Roman"/>
                <w:sz w:val="24"/>
                <w:szCs w:val="24"/>
                <w:highlight w:val="green"/>
                <w:lang w:eastAsia="ru-RU"/>
              </w:rPr>
              <w:t xml:space="preserve">равелистый, крупный и средней </w:t>
            </w:r>
            <w:proofErr w:type="gramStart"/>
            <w:r w:rsidR="00256253" w:rsidRPr="002D4665">
              <w:rPr>
                <w:rFonts w:ascii="Times New Roman" w:eastAsia="Times New Roman" w:hAnsi="Times New Roman" w:cs="Times New Roman"/>
                <w:sz w:val="24"/>
                <w:szCs w:val="24"/>
                <w:highlight w:val="green"/>
                <w:lang w:eastAsia="ru-RU"/>
              </w:rPr>
              <w:t xml:space="preserve">крупности  </w:t>
            </w:r>
            <w:r w:rsidRPr="002D4665">
              <w:rPr>
                <w:rFonts w:ascii="Times New Roman" w:eastAsia="Times New Roman" w:hAnsi="Times New Roman" w:cs="Times New Roman"/>
                <w:sz w:val="24"/>
                <w:szCs w:val="24"/>
                <w:highlight w:val="green"/>
                <w:lang w:eastAsia="ru-RU"/>
              </w:rPr>
              <w:t>песок</w:t>
            </w:r>
            <w:proofErr w:type="gramEnd"/>
            <w:r w:rsidR="00256253" w:rsidRPr="002D4665">
              <w:rPr>
                <w:rFonts w:ascii="Times New Roman" w:eastAsia="Times New Roman" w:hAnsi="Times New Roman" w:cs="Times New Roman"/>
                <w:sz w:val="24"/>
                <w:szCs w:val="24"/>
                <w:highlight w:val="green"/>
                <w:lang w:eastAsia="ru-RU"/>
              </w:rPr>
              <w:t xml:space="preserve">     </w:t>
            </w:r>
          </w:p>
          <w:p w14:paraId="63DCFC03"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с содержанием частиц мельче 0,05 мм до 15</w:t>
            </w:r>
            <w:r w:rsidR="00F2588A" w:rsidRPr="002D4665">
              <w:rPr>
                <w:rFonts w:ascii="Times New Roman" w:eastAsia="Times New Roman" w:hAnsi="Times New Roman" w:cs="Times New Roman"/>
                <w:sz w:val="24"/>
                <w:szCs w:val="24"/>
                <w:highlight w:val="green"/>
                <w:lang w:eastAsia="ru-RU"/>
              </w:rPr>
              <w:t xml:space="preserve"> </w:t>
            </w:r>
            <w:r w:rsidRPr="002D4665">
              <w:rPr>
                <w:rFonts w:ascii="Times New Roman" w:eastAsia="Times New Roman" w:hAnsi="Times New Roman" w:cs="Times New Roman"/>
                <w:sz w:val="24"/>
                <w:szCs w:val="24"/>
                <w:highlight w:val="green"/>
                <w:lang w:eastAsia="ru-RU"/>
              </w:rPr>
              <w:t xml:space="preserve">%;          </w:t>
            </w:r>
          </w:p>
          <w:p w14:paraId="2FBCE285"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мелкий </w:t>
            </w:r>
            <w:r w:rsidR="00F2588A" w:rsidRPr="002D4665">
              <w:rPr>
                <w:rFonts w:ascii="Times New Roman" w:eastAsia="Times New Roman" w:hAnsi="Times New Roman" w:cs="Times New Roman"/>
                <w:sz w:val="24"/>
                <w:szCs w:val="24"/>
                <w:highlight w:val="green"/>
                <w:lang w:eastAsia="ru-RU"/>
              </w:rPr>
              <w:t xml:space="preserve">песок </w:t>
            </w:r>
            <w:r w:rsidRPr="002D4665">
              <w:rPr>
                <w:rFonts w:ascii="Times New Roman" w:eastAsia="Times New Roman" w:hAnsi="Times New Roman" w:cs="Times New Roman"/>
                <w:sz w:val="24"/>
                <w:szCs w:val="24"/>
                <w:highlight w:val="green"/>
                <w:lang w:eastAsia="ru-RU"/>
              </w:rPr>
              <w:t xml:space="preserve">с содержанием частиц мельче 0,05 мм             </w:t>
            </w:r>
          </w:p>
          <w:p w14:paraId="7C4AE393" w14:textId="77777777" w:rsidR="00256253" w:rsidRPr="002D4665" w:rsidRDefault="00256253" w:rsidP="00256253">
            <w:pPr>
              <w:widowControl w:val="0"/>
              <w:autoSpaceDE w:val="0"/>
              <w:autoSpaceDN w:val="0"/>
              <w:adjustRightInd w:val="0"/>
              <w:spacing w:after="0" w:line="240" w:lineRule="auto"/>
              <w:jc w:val="both"/>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до 2</w:t>
            </w:r>
            <w:r w:rsidR="00F2588A"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w:t>
            </w:r>
          </w:p>
        </w:tc>
        <w:tc>
          <w:tcPr>
            <w:tcW w:w="3839" w:type="dxa"/>
            <w:shd w:val="clear" w:color="auto" w:fill="auto"/>
          </w:tcPr>
          <w:p w14:paraId="600987BF" w14:textId="77777777" w:rsidR="00256253" w:rsidRPr="002D4665" w:rsidRDefault="00256253" w:rsidP="00256253">
            <w:pPr>
              <w:widowControl w:val="0"/>
              <w:autoSpaceDE w:val="0"/>
              <w:autoSpaceDN w:val="0"/>
              <w:adjustRightInd w:val="0"/>
              <w:spacing w:line="240" w:lineRule="auto"/>
              <w:jc w:val="center"/>
              <w:rPr>
                <w:rFonts w:ascii="Times New Roman" w:eastAsia="Times New Roman" w:hAnsi="Times New Roman" w:cs="Times New Roman"/>
                <w:sz w:val="24"/>
                <w:szCs w:val="24"/>
                <w:highlight w:val="green"/>
                <w:lang w:val="en-US"/>
              </w:rPr>
            </w:pPr>
            <w:r w:rsidRPr="002D4665">
              <w:rPr>
                <w:rFonts w:ascii="Times New Roman" w:eastAsia="Times New Roman" w:hAnsi="Times New Roman" w:cs="Times New Roman"/>
                <w:sz w:val="24"/>
                <w:szCs w:val="24"/>
                <w:highlight w:val="green"/>
              </w:rPr>
              <w:t>1</w:t>
            </w:r>
            <w:r w:rsidRPr="002D4665">
              <w:rPr>
                <w:rFonts w:ascii="Times New Roman" w:eastAsia="Times New Roman" w:hAnsi="Times New Roman" w:cs="Times New Roman"/>
                <w:sz w:val="24"/>
                <w:szCs w:val="24"/>
                <w:highlight w:val="green"/>
                <w:lang w:val="en-US"/>
              </w:rPr>
              <w:t>/1-2</w:t>
            </w:r>
          </w:p>
          <w:p w14:paraId="68A98247" w14:textId="77777777" w:rsidR="00256253" w:rsidRPr="002D4665" w:rsidRDefault="00256253" w:rsidP="00256253">
            <w:pPr>
              <w:widowControl w:val="0"/>
              <w:autoSpaceDE w:val="0"/>
              <w:autoSpaceDN w:val="0"/>
              <w:adjustRightInd w:val="0"/>
              <w:spacing w:line="240" w:lineRule="auto"/>
              <w:jc w:val="center"/>
              <w:rPr>
                <w:rFonts w:ascii="Times New Roman" w:eastAsia="Times New Roman" w:hAnsi="Times New Roman" w:cs="Times New Roman"/>
                <w:sz w:val="24"/>
                <w:szCs w:val="24"/>
                <w:highlight w:val="green"/>
              </w:rPr>
            </w:pPr>
          </w:p>
        </w:tc>
      </w:tr>
      <w:tr w:rsidR="00256253" w:rsidRPr="002D4665" w14:paraId="09D68DE6" w14:textId="77777777" w:rsidTr="00E46596">
        <w:trPr>
          <w:trHeight w:val="270"/>
        </w:trPr>
        <w:tc>
          <w:tcPr>
            <w:tcW w:w="6084" w:type="dxa"/>
            <w:shd w:val="clear" w:color="auto" w:fill="auto"/>
          </w:tcPr>
          <w:p w14:paraId="3FAB6F42" w14:textId="77777777" w:rsidR="00256253" w:rsidRPr="002D4665" w:rsidRDefault="00F2588A"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М</w:t>
            </w:r>
            <w:r w:rsidR="00256253" w:rsidRPr="002D4665">
              <w:rPr>
                <w:rFonts w:ascii="Times New Roman" w:eastAsia="Times New Roman" w:hAnsi="Times New Roman" w:cs="Times New Roman"/>
                <w:sz w:val="24"/>
                <w:szCs w:val="24"/>
                <w:highlight w:val="green"/>
                <w:lang w:eastAsia="ru-RU"/>
              </w:rPr>
              <w:t xml:space="preserve">елкий </w:t>
            </w:r>
            <w:r w:rsidRPr="002D4665">
              <w:rPr>
                <w:rFonts w:ascii="Times New Roman" w:eastAsia="Times New Roman" w:hAnsi="Times New Roman" w:cs="Times New Roman"/>
                <w:sz w:val="24"/>
                <w:szCs w:val="24"/>
                <w:highlight w:val="green"/>
                <w:lang w:eastAsia="ru-RU"/>
              </w:rPr>
              <w:t xml:space="preserve">песок </w:t>
            </w:r>
            <w:r w:rsidR="00256253" w:rsidRPr="002D4665">
              <w:rPr>
                <w:rFonts w:ascii="Times New Roman" w:eastAsia="Times New Roman" w:hAnsi="Times New Roman" w:cs="Times New Roman"/>
                <w:sz w:val="24"/>
                <w:szCs w:val="24"/>
                <w:highlight w:val="green"/>
                <w:lang w:eastAsia="ru-RU"/>
              </w:rPr>
              <w:t xml:space="preserve">с содержанием частиц мельче 0,05 мм        </w:t>
            </w:r>
          </w:p>
          <w:p w14:paraId="2ED7FB76" w14:textId="77777777" w:rsidR="00256253" w:rsidRPr="002D4665" w:rsidRDefault="00256253" w:rsidP="00F2588A">
            <w:pPr>
              <w:widowControl w:val="0"/>
              <w:autoSpaceDE w:val="0"/>
              <w:autoSpaceDN w:val="0"/>
              <w:adjustRightInd w:val="0"/>
              <w:spacing w:after="0" w:line="240" w:lineRule="auto"/>
              <w:jc w:val="both"/>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менее 5</w:t>
            </w:r>
            <w:r w:rsidR="00F2588A"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легкая крупная </w:t>
            </w:r>
            <w:r w:rsidR="00F2588A" w:rsidRPr="002D4665">
              <w:rPr>
                <w:rFonts w:ascii="Times New Roman" w:eastAsia="Times New Roman" w:hAnsi="Times New Roman" w:cs="Times New Roman"/>
                <w:sz w:val="24"/>
                <w:szCs w:val="24"/>
                <w:highlight w:val="green"/>
              </w:rPr>
              <w:t>супесь</w:t>
            </w:r>
            <w:r w:rsidRPr="002D4665">
              <w:rPr>
                <w:rFonts w:ascii="Times New Roman" w:eastAsia="Times New Roman" w:hAnsi="Times New Roman" w:cs="Times New Roman"/>
                <w:sz w:val="24"/>
                <w:szCs w:val="24"/>
                <w:highlight w:val="green"/>
              </w:rPr>
              <w:t xml:space="preserve">                </w:t>
            </w:r>
          </w:p>
        </w:tc>
        <w:tc>
          <w:tcPr>
            <w:tcW w:w="3839" w:type="dxa"/>
            <w:shd w:val="clear" w:color="auto" w:fill="auto"/>
          </w:tcPr>
          <w:p w14:paraId="2ED6B875" w14:textId="77777777" w:rsidR="00256253" w:rsidRPr="002D4665" w:rsidRDefault="00F2588A" w:rsidP="00256253">
            <w:pPr>
              <w:widowControl w:val="0"/>
              <w:autoSpaceDE w:val="0"/>
              <w:autoSpaceDN w:val="0"/>
              <w:adjustRightInd w:val="0"/>
              <w:spacing w:line="240" w:lineRule="auto"/>
              <w:jc w:val="center"/>
              <w:rPr>
                <w:rFonts w:ascii="Times New Roman" w:eastAsia="Times New Roman" w:hAnsi="Times New Roman" w:cs="Times New Roman"/>
                <w:sz w:val="24"/>
                <w:szCs w:val="24"/>
                <w:highlight w:val="green"/>
                <w:lang w:val="en-US"/>
              </w:rPr>
            </w:pPr>
            <w:r w:rsidRPr="002D4665">
              <w:rPr>
                <w:rFonts w:ascii="Times New Roman" w:eastAsia="Times New Roman" w:hAnsi="Times New Roman" w:cs="Times New Roman"/>
                <w:sz w:val="24"/>
                <w:szCs w:val="24"/>
                <w:highlight w:val="green"/>
              </w:rPr>
              <w:t>1</w:t>
            </w:r>
            <w:r w:rsidR="00256253" w:rsidRPr="002D4665">
              <w:rPr>
                <w:rFonts w:ascii="Times New Roman" w:eastAsia="Times New Roman" w:hAnsi="Times New Roman" w:cs="Times New Roman"/>
                <w:sz w:val="24"/>
                <w:szCs w:val="24"/>
                <w:highlight w:val="green"/>
              </w:rPr>
              <w:t>–2</w:t>
            </w:r>
            <w:r w:rsidR="00256253" w:rsidRPr="002D4665">
              <w:rPr>
                <w:rFonts w:ascii="Times New Roman" w:eastAsia="Times New Roman" w:hAnsi="Times New Roman" w:cs="Times New Roman"/>
                <w:sz w:val="24"/>
                <w:szCs w:val="24"/>
                <w:highlight w:val="green"/>
                <w:lang w:val="en-US"/>
              </w:rPr>
              <w:t>/2-4</w:t>
            </w:r>
          </w:p>
          <w:p w14:paraId="7E6F2B21"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rPr>
            </w:pPr>
          </w:p>
        </w:tc>
      </w:tr>
      <w:tr w:rsidR="00256253" w:rsidRPr="002D4665" w14:paraId="13094225" w14:textId="77777777" w:rsidTr="00E46596">
        <w:trPr>
          <w:trHeight w:val="286"/>
        </w:trPr>
        <w:tc>
          <w:tcPr>
            <w:tcW w:w="6084" w:type="dxa"/>
            <w:shd w:val="clear" w:color="auto" w:fill="auto"/>
          </w:tcPr>
          <w:p w14:paraId="070E5C3E" w14:textId="77777777" w:rsidR="00256253" w:rsidRPr="002D4665" w:rsidRDefault="00F611FC"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П</w:t>
            </w:r>
            <w:r w:rsidR="00256253" w:rsidRPr="002D4665">
              <w:rPr>
                <w:rFonts w:ascii="Times New Roman" w:eastAsia="Times New Roman" w:hAnsi="Times New Roman" w:cs="Times New Roman"/>
                <w:sz w:val="24"/>
                <w:szCs w:val="24"/>
                <w:highlight w:val="green"/>
                <w:lang w:eastAsia="ru-RU"/>
              </w:rPr>
              <w:t>ылеватая</w:t>
            </w:r>
            <w:r w:rsidRPr="002D4665">
              <w:rPr>
                <w:rFonts w:ascii="Times New Roman" w:eastAsia="Times New Roman" w:hAnsi="Times New Roman" w:cs="Times New Roman"/>
                <w:sz w:val="24"/>
                <w:szCs w:val="24"/>
                <w:highlight w:val="green"/>
                <w:lang w:eastAsia="ru-RU"/>
              </w:rPr>
              <w:t xml:space="preserve"> супесь</w:t>
            </w:r>
            <w:r w:rsidR="00256253" w:rsidRPr="002D4665">
              <w:rPr>
                <w:rFonts w:ascii="Times New Roman" w:eastAsia="Times New Roman" w:hAnsi="Times New Roman" w:cs="Times New Roman"/>
                <w:sz w:val="24"/>
                <w:szCs w:val="24"/>
                <w:highlight w:val="green"/>
                <w:lang w:eastAsia="ru-RU"/>
              </w:rPr>
              <w:t>; тяжелый пылеватый</w:t>
            </w:r>
            <w:r w:rsidRPr="002D4665">
              <w:rPr>
                <w:rFonts w:ascii="Times New Roman" w:eastAsia="Times New Roman" w:hAnsi="Times New Roman" w:cs="Times New Roman"/>
                <w:sz w:val="24"/>
                <w:szCs w:val="24"/>
                <w:highlight w:val="green"/>
                <w:lang w:eastAsia="ru-RU"/>
              </w:rPr>
              <w:t xml:space="preserve"> суглинок</w:t>
            </w:r>
            <w:r w:rsidR="00256253" w:rsidRPr="002D4665">
              <w:rPr>
                <w:rFonts w:ascii="Times New Roman" w:eastAsia="Times New Roman" w:hAnsi="Times New Roman" w:cs="Times New Roman"/>
                <w:sz w:val="24"/>
                <w:szCs w:val="24"/>
                <w:highlight w:val="green"/>
                <w:lang w:eastAsia="ru-RU"/>
              </w:rPr>
              <w:t xml:space="preserve">;         </w:t>
            </w:r>
          </w:p>
          <w:p w14:paraId="4CF56607"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 xml:space="preserve">мелкий </w:t>
            </w:r>
            <w:r w:rsidR="00F611FC" w:rsidRPr="002D4665">
              <w:rPr>
                <w:rFonts w:ascii="Times New Roman" w:eastAsia="Times New Roman" w:hAnsi="Times New Roman" w:cs="Times New Roman"/>
                <w:sz w:val="24"/>
                <w:szCs w:val="24"/>
                <w:highlight w:val="green"/>
                <w:lang w:eastAsia="ru-RU"/>
              </w:rPr>
              <w:t xml:space="preserve">песок </w:t>
            </w:r>
            <w:r w:rsidRPr="002D4665">
              <w:rPr>
                <w:rFonts w:ascii="Times New Roman" w:eastAsia="Times New Roman" w:hAnsi="Times New Roman" w:cs="Times New Roman"/>
                <w:sz w:val="24"/>
                <w:szCs w:val="24"/>
                <w:highlight w:val="green"/>
                <w:lang w:eastAsia="ru-RU"/>
              </w:rPr>
              <w:t xml:space="preserve">с содержанием частиц мельче 0,05 мм       </w:t>
            </w:r>
          </w:p>
          <w:p w14:paraId="7D57FA86" w14:textId="77777777" w:rsidR="00256253" w:rsidRPr="002D4665" w:rsidRDefault="00256253" w:rsidP="00256253">
            <w:pPr>
              <w:widowControl w:val="0"/>
              <w:autoSpaceDE w:val="0"/>
              <w:autoSpaceDN w:val="0"/>
              <w:adjustRightInd w:val="0"/>
              <w:spacing w:after="0" w:line="240" w:lineRule="auto"/>
              <w:jc w:val="both"/>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до 15</w:t>
            </w:r>
            <w:r w:rsidR="00F611FC" w:rsidRPr="002D4665">
              <w:rPr>
                <w:rFonts w:ascii="Times New Roman" w:eastAsia="Times New Roman" w:hAnsi="Times New Roman" w:cs="Times New Roman"/>
                <w:sz w:val="24"/>
                <w:szCs w:val="24"/>
                <w:highlight w:val="green"/>
              </w:rPr>
              <w:t xml:space="preserve"> </w:t>
            </w:r>
            <w:r w:rsidRPr="002D4665">
              <w:rPr>
                <w:rFonts w:ascii="Times New Roman" w:eastAsia="Times New Roman" w:hAnsi="Times New Roman" w:cs="Times New Roman"/>
                <w:sz w:val="24"/>
                <w:szCs w:val="24"/>
                <w:highlight w:val="green"/>
              </w:rPr>
              <w:t xml:space="preserve">%                                          </w:t>
            </w:r>
          </w:p>
        </w:tc>
        <w:tc>
          <w:tcPr>
            <w:tcW w:w="3839" w:type="dxa"/>
            <w:shd w:val="clear" w:color="auto" w:fill="auto"/>
          </w:tcPr>
          <w:p w14:paraId="3332DAAB" w14:textId="77777777" w:rsidR="00256253" w:rsidRPr="002D4665" w:rsidRDefault="00F611FC" w:rsidP="00256253">
            <w:pPr>
              <w:widowControl w:val="0"/>
              <w:autoSpaceDE w:val="0"/>
              <w:autoSpaceDN w:val="0"/>
              <w:adjustRightInd w:val="0"/>
              <w:spacing w:line="240" w:lineRule="auto"/>
              <w:jc w:val="center"/>
              <w:rPr>
                <w:rFonts w:ascii="Times New Roman" w:eastAsia="Times New Roman" w:hAnsi="Times New Roman" w:cs="Times New Roman"/>
                <w:sz w:val="24"/>
                <w:szCs w:val="24"/>
                <w:highlight w:val="green"/>
                <w:lang w:val="en-US"/>
              </w:rPr>
            </w:pPr>
            <w:r w:rsidRPr="002D4665">
              <w:rPr>
                <w:rFonts w:ascii="Times New Roman" w:eastAsia="Times New Roman" w:hAnsi="Times New Roman" w:cs="Times New Roman"/>
                <w:sz w:val="24"/>
                <w:szCs w:val="24"/>
                <w:highlight w:val="green"/>
              </w:rPr>
              <w:t>2</w:t>
            </w:r>
            <w:r w:rsidR="00256253" w:rsidRPr="002D4665">
              <w:rPr>
                <w:rFonts w:ascii="Times New Roman" w:eastAsia="Times New Roman" w:hAnsi="Times New Roman" w:cs="Times New Roman"/>
                <w:sz w:val="24"/>
                <w:szCs w:val="24"/>
                <w:highlight w:val="green"/>
              </w:rPr>
              <w:t>–4</w:t>
            </w:r>
            <w:r w:rsidR="00256253" w:rsidRPr="002D4665">
              <w:rPr>
                <w:rFonts w:ascii="Times New Roman" w:eastAsia="Times New Roman" w:hAnsi="Times New Roman" w:cs="Times New Roman"/>
                <w:sz w:val="24"/>
                <w:szCs w:val="24"/>
                <w:highlight w:val="green"/>
                <w:lang w:val="en-US"/>
              </w:rPr>
              <w:t>/7-10</w:t>
            </w:r>
          </w:p>
          <w:p w14:paraId="40FBB2DB"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rPr>
            </w:pPr>
          </w:p>
        </w:tc>
      </w:tr>
      <w:tr w:rsidR="00256253" w:rsidRPr="002D4665" w14:paraId="1A61C17B" w14:textId="77777777" w:rsidTr="00E46596">
        <w:trPr>
          <w:trHeight w:val="270"/>
        </w:trPr>
        <w:tc>
          <w:tcPr>
            <w:tcW w:w="6084" w:type="dxa"/>
            <w:shd w:val="clear" w:color="auto" w:fill="auto"/>
          </w:tcPr>
          <w:p w14:paraId="653B3CF6" w14:textId="77777777" w:rsidR="00256253" w:rsidRPr="002D4665" w:rsidRDefault="00F611FC"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Л</w:t>
            </w:r>
            <w:r w:rsidR="00256253" w:rsidRPr="002D4665">
              <w:rPr>
                <w:rFonts w:ascii="Times New Roman" w:eastAsia="Times New Roman" w:hAnsi="Times New Roman" w:cs="Times New Roman"/>
                <w:sz w:val="24"/>
                <w:szCs w:val="24"/>
                <w:highlight w:val="green"/>
                <w:lang w:eastAsia="ru-RU"/>
              </w:rPr>
              <w:t>егкая</w:t>
            </w:r>
            <w:r w:rsidRPr="002D4665">
              <w:rPr>
                <w:rFonts w:ascii="Times New Roman" w:eastAsia="Times New Roman" w:hAnsi="Times New Roman" w:cs="Times New Roman"/>
                <w:sz w:val="24"/>
                <w:szCs w:val="24"/>
                <w:highlight w:val="green"/>
                <w:lang w:eastAsia="ru-RU"/>
              </w:rPr>
              <w:t xml:space="preserve"> супесь</w:t>
            </w:r>
            <w:r w:rsidR="00256253" w:rsidRPr="002D4665">
              <w:rPr>
                <w:rFonts w:ascii="Times New Roman" w:eastAsia="Times New Roman" w:hAnsi="Times New Roman" w:cs="Times New Roman"/>
                <w:sz w:val="24"/>
                <w:szCs w:val="24"/>
                <w:highlight w:val="green"/>
                <w:lang w:eastAsia="ru-RU"/>
              </w:rPr>
              <w:t xml:space="preserve">; мелкий </w:t>
            </w:r>
            <w:r w:rsidRPr="002D4665">
              <w:rPr>
                <w:rFonts w:ascii="Times New Roman" w:eastAsia="Times New Roman" w:hAnsi="Times New Roman" w:cs="Times New Roman"/>
                <w:sz w:val="24"/>
                <w:szCs w:val="24"/>
                <w:highlight w:val="green"/>
                <w:lang w:eastAsia="ru-RU"/>
              </w:rPr>
              <w:t xml:space="preserve">песок </w:t>
            </w:r>
            <w:r w:rsidR="00256253" w:rsidRPr="002D4665">
              <w:rPr>
                <w:rFonts w:ascii="Times New Roman" w:eastAsia="Times New Roman" w:hAnsi="Times New Roman" w:cs="Times New Roman"/>
                <w:sz w:val="24"/>
                <w:szCs w:val="24"/>
                <w:highlight w:val="green"/>
                <w:lang w:eastAsia="ru-RU"/>
              </w:rPr>
              <w:t>с содержанием частиц</w:t>
            </w:r>
          </w:p>
          <w:p w14:paraId="2C9E9A10" w14:textId="77777777" w:rsidR="00256253" w:rsidRPr="002D4665" w:rsidRDefault="00256253" w:rsidP="00256253">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мельче 0,05 мм до 8</w:t>
            </w:r>
            <w:r w:rsidR="00F611FC" w:rsidRPr="002D4665">
              <w:rPr>
                <w:rFonts w:ascii="Times New Roman" w:eastAsia="Times New Roman" w:hAnsi="Times New Roman" w:cs="Times New Roman"/>
                <w:sz w:val="24"/>
                <w:szCs w:val="24"/>
                <w:highlight w:val="green"/>
                <w:lang w:eastAsia="ru-RU"/>
              </w:rPr>
              <w:t xml:space="preserve"> </w:t>
            </w:r>
            <w:r w:rsidRPr="002D4665">
              <w:rPr>
                <w:rFonts w:ascii="Times New Roman" w:eastAsia="Times New Roman" w:hAnsi="Times New Roman" w:cs="Times New Roman"/>
                <w:sz w:val="24"/>
                <w:szCs w:val="24"/>
                <w:highlight w:val="green"/>
                <w:lang w:eastAsia="ru-RU"/>
              </w:rPr>
              <w:t xml:space="preserve">%                            </w:t>
            </w:r>
          </w:p>
        </w:tc>
        <w:tc>
          <w:tcPr>
            <w:tcW w:w="3839" w:type="dxa"/>
            <w:shd w:val="clear" w:color="auto" w:fill="auto"/>
          </w:tcPr>
          <w:p w14:paraId="5B89127B" w14:textId="77777777" w:rsidR="00256253" w:rsidRPr="002D4665" w:rsidRDefault="00F611FC" w:rsidP="00256253">
            <w:pPr>
              <w:widowControl w:val="0"/>
              <w:autoSpaceDE w:val="0"/>
              <w:autoSpaceDN w:val="0"/>
              <w:adjustRightInd w:val="0"/>
              <w:spacing w:line="240" w:lineRule="auto"/>
              <w:jc w:val="center"/>
              <w:rPr>
                <w:rFonts w:ascii="Times New Roman" w:eastAsia="Times New Roman" w:hAnsi="Times New Roman" w:cs="Times New Roman"/>
                <w:sz w:val="24"/>
                <w:szCs w:val="24"/>
                <w:highlight w:val="green"/>
                <w:lang w:val="en-US"/>
              </w:rPr>
            </w:pPr>
            <w:r w:rsidRPr="002D4665">
              <w:rPr>
                <w:rFonts w:ascii="Times New Roman" w:eastAsia="Times New Roman" w:hAnsi="Times New Roman" w:cs="Times New Roman"/>
                <w:sz w:val="24"/>
                <w:szCs w:val="24"/>
                <w:highlight w:val="green"/>
                <w:lang w:val="en-US"/>
              </w:rPr>
              <w:t>1</w:t>
            </w:r>
            <w:r w:rsidR="00256253" w:rsidRPr="002D4665">
              <w:rPr>
                <w:rFonts w:ascii="Times New Roman" w:eastAsia="Times New Roman" w:hAnsi="Times New Roman" w:cs="Times New Roman"/>
                <w:sz w:val="24"/>
                <w:szCs w:val="24"/>
                <w:highlight w:val="green"/>
                <w:lang w:val="en-US"/>
              </w:rPr>
              <w:t>–2/4-7</w:t>
            </w:r>
          </w:p>
          <w:p w14:paraId="3496DB24"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val="en-US"/>
              </w:rPr>
            </w:pPr>
          </w:p>
        </w:tc>
      </w:tr>
      <w:tr w:rsidR="00256253" w:rsidRPr="002D4665" w14:paraId="729B5172" w14:textId="77777777" w:rsidTr="00E46596">
        <w:trPr>
          <w:trHeight w:val="286"/>
        </w:trPr>
        <w:tc>
          <w:tcPr>
            <w:tcW w:w="6084" w:type="dxa"/>
            <w:shd w:val="clear" w:color="auto" w:fill="auto"/>
          </w:tcPr>
          <w:p w14:paraId="33485783" w14:textId="77777777" w:rsidR="00256253" w:rsidRPr="002D4665" w:rsidRDefault="00F611FC" w:rsidP="00F611FC">
            <w:pPr>
              <w:widowControl w:val="0"/>
              <w:autoSpaceDE w:val="0"/>
              <w:autoSpaceDN w:val="0"/>
              <w:adjustRightInd w:val="0"/>
              <w:spacing w:after="0" w:line="240" w:lineRule="auto"/>
              <w:rPr>
                <w:rFonts w:ascii="Times New Roman" w:eastAsia="Times New Roman" w:hAnsi="Times New Roman" w:cs="Times New Roman"/>
                <w:sz w:val="24"/>
                <w:szCs w:val="24"/>
                <w:highlight w:val="green"/>
                <w:lang w:eastAsia="ru-RU"/>
              </w:rPr>
            </w:pPr>
            <w:r w:rsidRPr="002D4665">
              <w:rPr>
                <w:rFonts w:ascii="Times New Roman" w:eastAsia="Times New Roman" w:hAnsi="Times New Roman" w:cs="Times New Roman"/>
                <w:sz w:val="24"/>
                <w:szCs w:val="24"/>
                <w:highlight w:val="green"/>
                <w:lang w:eastAsia="ru-RU"/>
              </w:rPr>
              <w:t>Т</w:t>
            </w:r>
            <w:r w:rsidR="00256253" w:rsidRPr="002D4665">
              <w:rPr>
                <w:rFonts w:ascii="Times New Roman" w:eastAsia="Times New Roman" w:hAnsi="Times New Roman" w:cs="Times New Roman"/>
                <w:sz w:val="24"/>
                <w:szCs w:val="24"/>
                <w:highlight w:val="green"/>
                <w:lang w:eastAsia="ru-RU"/>
              </w:rPr>
              <w:t>яжелая пылеватая</w:t>
            </w:r>
            <w:r w:rsidRPr="002D4665">
              <w:rPr>
                <w:rFonts w:ascii="Times New Roman" w:eastAsia="Times New Roman" w:hAnsi="Times New Roman" w:cs="Times New Roman"/>
                <w:sz w:val="24"/>
                <w:szCs w:val="24"/>
                <w:highlight w:val="green"/>
                <w:lang w:eastAsia="ru-RU"/>
              </w:rPr>
              <w:t xml:space="preserve"> супесь</w:t>
            </w:r>
            <w:r w:rsidR="00256253" w:rsidRPr="002D4665">
              <w:rPr>
                <w:rFonts w:ascii="Times New Roman" w:eastAsia="Times New Roman" w:hAnsi="Times New Roman" w:cs="Times New Roman"/>
                <w:sz w:val="24"/>
                <w:szCs w:val="24"/>
                <w:highlight w:val="green"/>
                <w:lang w:eastAsia="ru-RU"/>
              </w:rPr>
              <w:t xml:space="preserve">; </w:t>
            </w:r>
            <w:r w:rsidRPr="002D4665">
              <w:rPr>
                <w:rFonts w:ascii="Times New Roman" w:eastAsia="Times New Roman" w:hAnsi="Times New Roman" w:cs="Times New Roman"/>
                <w:sz w:val="24"/>
                <w:szCs w:val="24"/>
                <w:highlight w:val="green"/>
                <w:lang w:eastAsia="ru-RU"/>
              </w:rPr>
              <w:t>легкий</w:t>
            </w:r>
            <w:r w:rsidR="00256253" w:rsidRPr="002D4665">
              <w:rPr>
                <w:rFonts w:ascii="Times New Roman" w:eastAsia="Times New Roman" w:hAnsi="Times New Roman" w:cs="Times New Roman"/>
                <w:sz w:val="24"/>
                <w:szCs w:val="24"/>
                <w:highlight w:val="green"/>
                <w:lang w:eastAsia="ru-RU"/>
              </w:rPr>
              <w:t xml:space="preserve"> пылеватый</w:t>
            </w:r>
            <w:r w:rsidRPr="002D4665">
              <w:rPr>
                <w:rFonts w:ascii="Times New Roman" w:eastAsia="Times New Roman" w:hAnsi="Times New Roman" w:cs="Times New Roman"/>
                <w:sz w:val="24"/>
                <w:szCs w:val="24"/>
                <w:highlight w:val="green"/>
                <w:lang w:eastAsia="ru-RU"/>
              </w:rPr>
              <w:t xml:space="preserve"> суглинок</w:t>
            </w:r>
            <w:r w:rsidR="00256253" w:rsidRPr="002D4665">
              <w:rPr>
                <w:rFonts w:ascii="Times New Roman" w:eastAsia="Times New Roman" w:hAnsi="Times New Roman" w:cs="Times New Roman"/>
                <w:sz w:val="24"/>
                <w:szCs w:val="24"/>
                <w:highlight w:val="green"/>
                <w:lang w:eastAsia="ru-RU"/>
              </w:rPr>
              <w:t>; пылеватый</w:t>
            </w:r>
            <w:r w:rsidRPr="002D4665">
              <w:rPr>
                <w:rFonts w:ascii="Times New Roman" w:eastAsia="Times New Roman" w:hAnsi="Times New Roman" w:cs="Times New Roman"/>
                <w:sz w:val="24"/>
                <w:szCs w:val="24"/>
                <w:highlight w:val="green"/>
                <w:lang w:eastAsia="ru-RU"/>
              </w:rPr>
              <w:t xml:space="preserve"> песок</w:t>
            </w:r>
            <w:r w:rsidR="00256253" w:rsidRPr="002D4665">
              <w:rPr>
                <w:rFonts w:ascii="Times New Roman" w:eastAsia="Times New Roman" w:hAnsi="Times New Roman" w:cs="Times New Roman"/>
                <w:sz w:val="24"/>
                <w:szCs w:val="24"/>
                <w:highlight w:val="green"/>
                <w:lang w:eastAsia="ru-RU"/>
              </w:rPr>
              <w:t xml:space="preserve">                      </w:t>
            </w:r>
          </w:p>
        </w:tc>
        <w:tc>
          <w:tcPr>
            <w:tcW w:w="3839" w:type="dxa"/>
            <w:shd w:val="clear" w:color="auto" w:fill="auto"/>
          </w:tcPr>
          <w:p w14:paraId="79520F88" w14:textId="77777777" w:rsidR="00256253" w:rsidRPr="002D4665" w:rsidRDefault="00256253" w:rsidP="00256253">
            <w:pPr>
              <w:widowControl w:val="0"/>
              <w:autoSpaceDE w:val="0"/>
              <w:autoSpaceDN w:val="0"/>
              <w:adjustRightInd w:val="0"/>
              <w:spacing w:line="240" w:lineRule="auto"/>
              <w:jc w:val="center"/>
              <w:rPr>
                <w:rFonts w:ascii="Times New Roman" w:eastAsia="Times New Roman" w:hAnsi="Times New Roman" w:cs="Times New Roman"/>
                <w:sz w:val="24"/>
                <w:szCs w:val="24"/>
                <w:highlight w:val="green"/>
                <w:lang w:val="en-US"/>
              </w:rPr>
            </w:pPr>
            <w:r w:rsidRPr="002D4665">
              <w:rPr>
                <w:rFonts w:ascii="Times New Roman" w:eastAsia="Times New Roman" w:hAnsi="Times New Roman" w:cs="Times New Roman"/>
                <w:sz w:val="24"/>
                <w:szCs w:val="24"/>
                <w:highlight w:val="green"/>
                <w:lang w:val="en-US"/>
              </w:rPr>
              <w:t>4–7/10</w:t>
            </w:r>
          </w:p>
          <w:p w14:paraId="5C2AD788" w14:textId="77777777" w:rsidR="00256253" w:rsidRPr="002D4665" w:rsidRDefault="00256253" w:rsidP="00256253">
            <w:pPr>
              <w:widowControl w:val="0"/>
              <w:autoSpaceDE w:val="0"/>
              <w:autoSpaceDN w:val="0"/>
              <w:adjustRightInd w:val="0"/>
              <w:spacing w:after="0" w:line="240" w:lineRule="auto"/>
              <w:jc w:val="center"/>
              <w:rPr>
                <w:rFonts w:ascii="Times New Roman" w:eastAsia="Times New Roman" w:hAnsi="Times New Roman" w:cs="Times New Roman"/>
                <w:sz w:val="24"/>
                <w:szCs w:val="24"/>
                <w:highlight w:val="green"/>
                <w:lang w:val="en-US"/>
              </w:rPr>
            </w:pPr>
          </w:p>
        </w:tc>
      </w:tr>
      <w:tr w:rsidR="00256253" w:rsidRPr="002D4665" w14:paraId="2575D599" w14:textId="77777777" w:rsidTr="00E46596">
        <w:trPr>
          <w:trHeight w:val="480"/>
        </w:trPr>
        <w:tc>
          <w:tcPr>
            <w:tcW w:w="6084" w:type="dxa"/>
            <w:shd w:val="clear" w:color="auto" w:fill="auto"/>
          </w:tcPr>
          <w:p w14:paraId="4B9088D6" w14:textId="77777777" w:rsidR="00256253" w:rsidRPr="002D4665" w:rsidRDefault="00F611FC" w:rsidP="00256253">
            <w:pPr>
              <w:widowControl w:val="0"/>
              <w:autoSpaceDE w:val="0"/>
              <w:autoSpaceDN w:val="0"/>
              <w:adjustRightInd w:val="0"/>
              <w:spacing w:after="0" w:line="240" w:lineRule="auto"/>
              <w:jc w:val="both"/>
              <w:rPr>
                <w:rFonts w:ascii="Times New Roman" w:eastAsia="Times New Roman" w:hAnsi="Times New Roman" w:cs="Times New Roman"/>
                <w:sz w:val="24"/>
                <w:szCs w:val="24"/>
                <w:highlight w:val="green"/>
              </w:rPr>
            </w:pPr>
            <w:r w:rsidRPr="002D4665">
              <w:rPr>
                <w:rFonts w:ascii="Times New Roman" w:eastAsia="Times New Roman" w:hAnsi="Times New Roman" w:cs="Times New Roman"/>
                <w:sz w:val="24"/>
                <w:szCs w:val="24"/>
                <w:highlight w:val="green"/>
              </w:rPr>
              <w:t>Т</w:t>
            </w:r>
            <w:r w:rsidR="00256253" w:rsidRPr="002D4665">
              <w:rPr>
                <w:rFonts w:ascii="Times New Roman" w:eastAsia="Times New Roman" w:hAnsi="Times New Roman" w:cs="Times New Roman"/>
                <w:sz w:val="24"/>
                <w:szCs w:val="24"/>
                <w:highlight w:val="green"/>
              </w:rPr>
              <w:t>яжелый</w:t>
            </w:r>
            <w:r w:rsidRPr="002D4665">
              <w:rPr>
                <w:rFonts w:ascii="Times New Roman" w:eastAsia="Times New Roman" w:hAnsi="Times New Roman" w:cs="Times New Roman"/>
                <w:sz w:val="24"/>
                <w:szCs w:val="24"/>
                <w:highlight w:val="green"/>
              </w:rPr>
              <w:t xml:space="preserve"> суглинок</w:t>
            </w:r>
            <w:r w:rsidR="00256253" w:rsidRPr="002D4665">
              <w:rPr>
                <w:rFonts w:ascii="Times New Roman" w:eastAsia="Times New Roman" w:hAnsi="Times New Roman" w:cs="Times New Roman"/>
                <w:sz w:val="24"/>
                <w:szCs w:val="24"/>
                <w:highlight w:val="green"/>
              </w:rPr>
              <w:t xml:space="preserve">; глины                         </w:t>
            </w:r>
          </w:p>
        </w:tc>
        <w:tc>
          <w:tcPr>
            <w:tcW w:w="3839" w:type="dxa"/>
            <w:shd w:val="clear" w:color="auto" w:fill="auto"/>
          </w:tcPr>
          <w:p w14:paraId="02DE4E7D" w14:textId="77777777" w:rsidR="00256253" w:rsidRPr="002D4665" w:rsidRDefault="00F611FC" w:rsidP="00F611FC">
            <w:pPr>
              <w:widowControl w:val="0"/>
              <w:suppressAutoHyphens/>
              <w:autoSpaceDE w:val="0"/>
              <w:autoSpaceDN w:val="0"/>
              <w:adjustRightInd w:val="0"/>
              <w:spacing w:line="240" w:lineRule="auto"/>
              <w:ind w:firstLine="720"/>
              <w:jc w:val="center"/>
              <w:rPr>
                <w:rFonts w:ascii="Times New Roman" w:eastAsia="Times New Roman" w:hAnsi="Times New Roman" w:cs="Times New Roman"/>
                <w:sz w:val="24"/>
                <w:szCs w:val="24"/>
                <w:highlight w:val="green"/>
                <w:lang w:val="en-US"/>
              </w:rPr>
            </w:pPr>
            <w:r w:rsidRPr="002D4665">
              <w:rPr>
                <w:rFonts w:ascii="Times New Roman" w:eastAsia="Times New Roman" w:hAnsi="Times New Roman" w:cs="Times New Roman"/>
                <w:sz w:val="24"/>
                <w:szCs w:val="24"/>
                <w:highlight w:val="green"/>
                <w:lang w:val="en-US"/>
              </w:rPr>
              <w:t>2</w:t>
            </w:r>
            <w:r w:rsidR="00256253" w:rsidRPr="002D4665">
              <w:rPr>
                <w:rFonts w:ascii="Times New Roman" w:eastAsia="Times New Roman" w:hAnsi="Times New Roman" w:cs="Times New Roman"/>
                <w:sz w:val="24"/>
                <w:szCs w:val="24"/>
                <w:highlight w:val="green"/>
                <w:lang w:val="en-US"/>
              </w:rPr>
              <w:t>–4/4-7</w:t>
            </w:r>
          </w:p>
        </w:tc>
      </w:tr>
      <w:tr w:rsidR="00256253" w:rsidRPr="002D4665" w14:paraId="155B0EBA" w14:textId="77777777" w:rsidTr="005E266C">
        <w:trPr>
          <w:trHeight w:val="660"/>
        </w:trPr>
        <w:tc>
          <w:tcPr>
            <w:tcW w:w="9923" w:type="dxa"/>
            <w:gridSpan w:val="2"/>
            <w:tcBorders>
              <w:top w:val="single" w:sz="4" w:space="0" w:color="auto"/>
              <w:left w:val="single" w:sz="4" w:space="0" w:color="auto"/>
              <w:bottom w:val="single" w:sz="4" w:space="0" w:color="auto"/>
              <w:right w:val="single" w:sz="4" w:space="0" w:color="auto"/>
            </w:tcBorders>
            <w:shd w:val="clear" w:color="auto" w:fill="auto"/>
          </w:tcPr>
          <w:p w14:paraId="34900D4D" w14:textId="77777777" w:rsidR="00256253" w:rsidRPr="002D4665" w:rsidRDefault="005E266C" w:rsidP="00A451DE">
            <w:pPr>
              <w:widowControl w:val="0"/>
              <w:suppressAutoHyphens/>
              <w:autoSpaceDE w:val="0"/>
              <w:autoSpaceDN w:val="0"/>
              <w:adjustRightInd w:val="0"/>
              <w:spacing w:after="0" w:line="240" w:lineRule="auto"/>
              <w:ind w:firstLine="34"/>
              <w:jc w:val="both"/>
              <w:rPr>
                <w:rFonts w:ascii="Calibri" w:eastAsia="Times New Roman" w:hAnsi="Calibri" w:cs="Times New Roman"/>
                <w:sz w:val="20"/>
                <w:szCs w:val="20"/>
                <w:highlight w:val="green"/>
              </w:rPr>
            </w:pPr>
            <w:r w:rsidRPr="002D4665">
              <w:rPr>
                <w:rFonts w:ascii="Times New Roman" w:eastAsia="Times New Roman" w:hAnsi="Times New Roman" w:cs="Times New Roman"/>
                <w:color w:val="2D2D2D"/>
                <w:sz w:val="20"/>
                <w:szCs w:val="20"/>
                <w:highlight w:val="green"/>
                <w:lang w:eastAsia="ru-RU"/>
              </w:rPr>
              <w:t xml:space="preserve">П р и м е ч а н и е – </w:t>
            </w:r>
            <w:r w:rsidR="00F611FC" w:rsidRPr="002D4665">
              <w:rPr>
                <w:rFonts w:ascii="Times New Roman" w:eastAsia="Times New Roman" w:hAnsi="Times New Roman" w:cs="Times New Roman"/>
                <w:sz w:val="20"/>
                <w:szCs w:val="20"/>
                <w:highlight w:val="green"/>
                <w:lang w:eastAsia="ru-RU"/>
              </w:rPr>
              <w:t>В числителе –</w:t>
            </w:r>
            <w:r w:rsidR="00256253" w:rsidRPr="002D4665">
              <w:rPr>
                <w:rFonts w:ascii="Times New Roman" w:eastAsia="Times New Roman" w:hAnsi="Times New Roman" w:cs="Times New Roman"/>
                <w:sz w:val="20"/>
                <w:szCs w:val="20"/>
                <w:highlight w:val="green"/>
                <w:lang w:eastAsia="ru-RU"/>
              </w:rPr>
              <w:t xml:space="preserve"> при</w:t>
            </w:r>
            <w:r w:rsidR="00F611FC" w:rsidRPr="002D4665">
              <w:rPr>
                <w:rFonts w:ascii="Times New Roman" w:eastAsia="Times New Roman" w:hAnsi="Times New Roman" w:cs="Times New Roman"/>
                <w:sz w:val="20"/>
                <w:szCs w:val="20"/>
                <w:highlight w:val="green"/>
                <w:lang w:eastAsia="ru-RU"/>
              </w:rPr>
              <w:t xml:space="preserve"> 1-й расчетной схеме увлажнения, в знаменателе –</w:t>
            </w:r>
            <w:r w:rsidR="00256253" w:rsidRPr="002D4665">
              <w:rPr>
                <w:rFonts w:ascii="Times New Roman" w:eastAsia="Times New Roman" w:hAnsi="Times New Roman" w:cs="Times New Roman"/>
                <w:sz w:val="20"/>
                <w:szCs w:val="20"/>
                <w:highlight w:val="green"/>
                <w:lang w:eastAsia="ru-RU"/>
              </w:rPr>
              <w:t xml:space="preserve"> при 2-й и 3-й схемах.</w:t>
            </w:r>
          </w:p>
        </w:tc>
      </w:tr>
    </w:tbl>
    <w:p w14:paraId="6150C18C" w14:textId="77777777" w:rsidR="00256253" w:rsidRPr="002D4665" w:rsidRDefault="00256253" w:rsidP="00256253">
      <w:pPr>
        <w:shd w:val="clear" w:color="auto" w:fill="FFFFFF"/>
        <w:spacing w:after="0" w:line="315" w:lineRule="atLeast"/>
        <w:textAlignment w:val="baseline"/>
        <w:rPr>
          <w:rFonts w:ascii="Times New Roman" w:eastAsia="Times New Roman" w:hAnsi="Times New Roman" w:cs="Times New Roman"/>
          <w:spacing w:val="2"/>
          <w:sz w:val="24"/>
          <w:szCs w:val="24"/>
          <w:highlight w:val="green"/>
          <w:lang w:eastAsia="ru-RU"/>
        </w:rPr>
      </w:pPr>
    </w:p>
    <w:p w14:paraId="721DF8BD" w14:textId="77777777" w:rsidR="00A451DE" w:rsidRPr="002D4665" w:rsidRDefault="00A451DE" w:rsidP="00256253">
      <w:pPr>
        <w:shd w:val="clear" w:color="auto" w:fill="FFFFFF"/>
        <w:spacing w:after="0" w:line="315" w:lineRule="atLeast"/>
        <w:textAlignment w:val="baseline"/>
        <w:rPr>
          <w:rFonts w:ascii="Times New Roman" w:eastAsia="Times New Roman" w:hAnsi="Times New Roman" w:cs="Times New Roman"/>
          <w:spacing w:val="2"/>
          <w:sz w:val="24"/>
          <w:szCs w:val="24"/>
          <w:highlight w:val="green"/>
          <w:lang w:eastAsia="ru-RU"/>
        </w:rPr>
      </w:pPr>
    </w:p>
    <w:p w14:paraId="02DC658C" w14:textId="77777777" w:rsidR="00256253" w:rsidRPr="002D4665" w:rsidRDefault="00F611FC" w:rsidP="00256253">
      <w:pPr>
        <w:shd w:val="clear" w:color="auto" w:fill="FFFFFF"/>
        <w:spacing w:after="0" w:line="315" w:lineRule="atLeast"/>
        <w:textAlignment w:val="baseline"/>
        <w:rPr>
          <w:rFonts w:ascii="Times New Roman" w:eastAsia="Times New Roman" w:hAnsi="Times New Roman" w:cs="Times New Roman"/>
          <w:color w:val="2D2D2D"/>
          <w:spacing w:val="2"/>
          <w:sz w:val="24"/>
          <w:szCs w:val="24"/>
          <w:highlight w:val="green"/>
          <w:lang w:eastAsia="ru-RU"/>
        </w:rPr>
      </w:pPr>
      <w:r w:rsidRPr="002D4665">
        <w:rPr>
          <w:rFonts w:ascii="Times New Roman" w:eastAsia="Times New Roman" w:hAnsi="Times New Roman" w:cs="Times New Roman"/>
          <w:color w:val="2D2D2D"/>
          <w:spacing w:val="50"/>
          <w:sz w:val="24"/>
          <w:szCs w:val="24"/>
          <w:highlight w:val="green"/>
          <w:lang w:eastAsia="ru-RU"/>
        </w:rPr>
        <w:t xml:space="preserve">Таблица </w:t>
      </w:r>
      <w:r w:rsidRPr="002D4665">
        <w:rPr>
          <w:rFonts w:ascii="Times New Roman" w:eastAsia="Times New Roman" w:hAnsi="Times New Roman" w:cs="Times New Roman"/>
          <w:color w:val="2D2D2D"/>
          <w:sz w:val="24"/>
          <w:szCs w:val="24"/>
          <w:highlight w:val="green"/>
          <w:lang w:eastAsia="ru-RU"/>
        </w:rPr>
        <w:t>Б.</w:t>
      </w:r>
      <w:r w:rsidR="00256253" w:rsidRPr="002D4665">
        <w:rPr>
          <w:rFonts w:ascii="Times New Roman" w:eastAsia="Times New Roman" w:hAnsi="Times New Roman" w:cs="Times New Roman"/>
          <w:color w:val="2D2D2D"/>
          <w:sz w:val="24"/>
          <w:szCs w:val="24"/>
          <w:highlight w:val="green"/>
          <w:lang w:eastAsia="ru-RU"/>
        </w:rPr>
        <w:t>8</w:t>
      </w:r>
      <w:r w:rsidRPr="002D4665">
        <w:rPr>
          <w:rFonts w:ascii="Times New Roman" w:eastAsia="Times New Roman" w:hAnsi="Times New Roman" w:cs="Times New Roman"/>
          <w:color w:val="2D2D2D"/>
          <w:spacing w:val="2"/>
          <w:sz w:val="24"/>
          <w:szCs w:val="24"/>
          <w:highlight w:val="green"/>
          <w:lang w:eastAsia="ru-RU"/>
        </w:rPr>
        <w:t xml:space="preserve"> –</w:t>
      </w:r>
      <w:r w:rsidR="00256253" w:rsidRPr="002D4665">
        <w:rPr>
          <w:rFonts w:ascii="Times New Roman" w:eastAsia="Times New Roman" w:hAnsi="Times New Roman" w:cs="Times New Roman"/>
          <w:color w:val="2D2D2D"/>
          <w:spacing w:val="2"/>
          <w:sz w:val="24"/>
          <w:szCs w:val="24"/>
          <w:highlight w:val="green"/>
          <w:lang w:eastAsia="ru-RU"/>
        </w:rPr>
        <w:t xml:space="preserve"> </w:t>
      </w:r>
      <w:r w:rsidR="00256253" w:rsidRPr="002D4665">
        <w:rPr>
          <w:rFonts w:ascii="Times New Roman" w:eastAsia="Times New Roman" w:hAnsi="Times New Roman" w:cs="Times New Roman"/>
          <w:b/>
          <w:color w:val="2D2D2D"/>
          <w:spacing w:val="2"/>
          <w:sz w:val="24"/>
          <w:szCs w:val="24"/>
          <w:highlight w:val="green"/>
          <w:lang w:eastAsia="ru-RU"/>
        </w:rPr>
        <w:t>Разновидности грунтов по степени увлажнения</w:t>
      </w:r>
    </w:p>
    <w:tbl>
      <w:tblPr>
        <w:tblW w:w="0" w:type="auto"/>
        <w:tblCellMar>
          <w:left w:w="0" w:type="dxa"/>
          <w:right w:w="0" w:type="dxa"/>
        </w:tblCellMar>
        <w:tblLook w:val="04A0" w:firstRow="1" w:lastRow="0" w:firstColumn="1" w:lastColumn="0" w:noHBand="0" w:noVBand="1"/>
      </w:tblPr>
      <w:tblGrid>
        <w:gridCol w:w="5166"/>
        <w:gridCol w:w="4755"/>
      </w:tblGrid>
      <w:tr w:rsidR="00256253" w:rsidRPr="002D4665" w14:paraId="1DF4D287" w14:textId="77777777" w:rsidTr="00F611FC">
        <w:trPr>
          <w:trHeight w:val="15"/>
        </w:trPr>
        <w:tc>
          <w:tcPr>
            <w:tcW w:w="5166" w:type="dxa"/>
            <w:tcBorders>
              <w:bottom w:val="single" w:sz="6" w:space="0" w:color="000000"/>
            </w:tcBorders>
            <w:hideMark/>
          </w:tcPr>
          <w:p w14:paraId="5C305B23" w14:textId="77777777" w:rsidR="00256253" w:rsidRPr="002D4665" w:rsidRDefault="00256253" w:rsidP="00256253">
            <w:pPr>
              <w:spacing w:after="0" w:line="240" w:lineRule="auto"/>
              <w:rPr>
                <w:rFonts w:ascii="Times New Roman" w:eastAsia="Times New Roman" w:hAnsi="Times New Roman" w:cs="Times New Roman"/>
                <w:sz w:val="24"/>
                <w:szCs w:val="24"/>
                <w:highlight w:val="green"/>
                <w:lang w:eastAsia="ru-RU"/>
              </w:rPr>
            </w:pPr>
          </w:p>
        </w:tc>
        <w:tc>
          <w:tcPr>
            <w:tcW w:w="4755" w:type="dxa"/>
            <w:tcBorders>
              <w:bottom w:val="single" w:sz="6" w:space="0" w:color="000000"/>
            </w:tcBorders>
            <w:hideMark/>
          </w:tcPr>
          <w:p w14:paraId="46253F29" w14:textId="77777777" w:rsidR="00256253" w:rsidRPr="002D4665" w:rsidRDefault="00256253" w:rsidP="00256253">
            <w:pPr>
              <w:spacing w:after="0" w:line="240" w:lineRule="auto"/>
              <w:rPr>
                <w:rFonts w:ascii="Times New Roman" w:eastAsia="Times New Roman" w:hAnsi="Times New Roman" w:cs="Times New Roman"/>
                <w:sz w:val="24"/>
                <w:szCs w:val="24"/>
                <w:highlight w:val="green"/>
                <w:lang w:eastAsia="ru-RU"/>
              </w:rPr>
            </w:pPr>
          </w:p>
        </w:tc>
      </w:tr>
      <w:tr w:rsidR="00256253" w:rsidRPr="002D4665" w14:paraId="7CC0EB1B" w14:textId="77777777" w:rsidTr="00F611FC">
        <w:tc>
          <w:tcPr>
            <w:tcW w:w="5166" w:type="dxa"/>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543D3539"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Р</w:t>
            </w:r>
            <w:r w:rsidR="00F611FC" w:rsidRPr="002D4665">
              <w:rPr>
                <w:rFonts w:ascii="Times New Roman" w:eastAsia="Times New Roman" w:hAnsi="Times New Roman" w:cs="Times New Roman"/>
                <w:color w:val="2D2D2D"/>
                <w:sz w:val="24"/>
                <w:szCs w:val="24"/>
                <w:highlight w:val="green"/>
                <w:lang w:eastAsia="ru-RU"/>
              </w:rPr>
              <w:t>азновидность</w:t>
            </w:r>
            <w:r w:rsidRPr="002D4665">
              <w:rPr>
                <w:rFonts w:ascii="Times New Roman" w:eastAsia="Times New Roman" w:hAnsi="Times New Roman" w:cs="Times New Roman"/>
                <w:color w:val="2D2D2D"/>
                <w:sz w:val="24"/>
                <w:szCs w:val="24"/>
                <w:highlight w:val="green"/>
                <w:lang w:eastAsia="ru-RU"/>
              </w:rPr>
              <w:t xml:space="preserve"> грунтов</w:t>
            </w:r>
          </w:p>
        </w:tc>
        <w:tc>
          <w:tcPr>
            <w:tcW w:w="4755" w:type="dxa"/>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4B2F9DAE" w14:textId="77777777" w:rsidR="00256253" w:rsidRPr="002D4665" w:rsidRDefault="00256253" w:rsidP="00256253">
            <w:pPr>
              <w:spacing w:after="0" w:line="315" w:lineRule="atLeast"/>
              <w:jc w:val="center"/>
              <w:textAlignment w:val="baseline"/>
              <w:rPr>
                <w:rFonts w:ascii="Times New Roman" w:eastAsia="Times New Roman" w:hAnsi="Times New Roman" w:cs="Times New Roman"/>
                <w:color w:val="2D2D2D"/>
                <w:sz w:val="24"/>
                <w:szCs w:val="24"/>
                <w:highlight w:val="green"/>
                <w:lang w:val="en-US" w:eastAsia="ru-RU"/>
              </w:rPr>
            </w:pPr>
            <w:r w:rsidRPr="002D4665">
              <w:rPr>
                <w:rFonts w:ascii="Times New Roman" w:eastAsia="Times New Roman" w:hAnsi="Times New Roman" w:cs="Times New Roman"/>
                <w:color w:val="2D2D2D"/>
                <w:sz w:val="24"/>
                <w:szCs w:val="24"/>
                <w:highlight w:val="green"/>
                <w:lang w:eastAsia="ru-RU"/>
              </w:rPr>
              <w:t xml:space="preserve">Влажность </w:t>
            </w:r>
            <w:r w:rsidRPr="002D4665">
              <w:rPr>
                <w:rFonts w:ascii="Times New Roman" w:eastAsia="Times New Roman" w:hAnsi="Times New Roman" w:cs="Times New Roman"/>
                <w:i/>
                <w:color w:val="2D2D2D"/>
                <w:sz w:val="24"/>
                <w:szCs w:val="24"/>
                <w:highlight w:val="green"/>
                <w:lang w:eastAsia="ru-RU"/>
              </w:rPr>
              <w:t>w</w:t>
            </w:r>
          </w:p>
        </w:tc>
      </w:tr>
      <w:tr w:rsidR="00256253" w:rsidRPr="002D4665" w14:paraId="0D5D7441" w14:textId="77777777" w:rsidTr="00F611FC">
        <w:tc>
          <w:tcPr>
            <w:tcW w:w="5166"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10087548" w14:textId="77777777" w:rsidR="00256253" w:rsidRPr="002D4665" w:rsidRDefault="00256253" w:rsidP="00256253">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Недоувлажненные</w:t>
            </w:r>
          </w:p>
        </w:tc>
        <w:tc>
          <w:tcPr>
            <w:tcW w:w="4755"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2F87F20C" w14:textId="77777777" w:rsidR="00256253" w:rsidRPr="002D4665" w:rsidRDefault="00256253" w:rsidP="00256253">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Менее 0,9</w:t>
            </w:r>
            <w:r w:rsidRPr="002D4665">
              <w:rPr>
                <w:rFonts w:ascii="Times New Roman" w:eastAsia="Times New Roman" w:hAnsi="Times New Roman" w:cs="Times New Roman"/>
                <w:color w:val="2D2D2D"/>
                <w:sz w:val="24"/>
                <w:szCs w:val="24"/>
                <w:highlight w:val="green"/>
                <w:lang w:val="en-US" w:eastAsia="ru-RU"/>
              </w:rPr>
              <w:t xml:space="preserve"> </w:t>
            </w:r>
            <w:r w:rsidR="00F611FC" w:rsidRPr="002D4665">
              <w:rPr>
                <w:rFonts w:ascii="Times New Roman" w:eastAsia="Times New Roman" w:hAnsi="Times New Roman" w:cs="Times New Roman"/>
                <w:i/>
                <w:smallCaps/>
                <w:color w:val="2D2D2D"/>
                <w:sz w:val="24"/>
                <w:szCs w:val="24"/>
                <w:highlight w:val="green"/>
                <w:lang w:val="en-US" w:eastAsia="ru-RU"/>
              </w:rPr>
              <w:t>w</w:t>
            </w:r>
            <w:r w:rsidRPr="002D4665">
              <w:rPr>
                <w:rFonts w:ascii="Times New Roman" w:eastAsia="Times New Roman" w:hAnsi="Times New Roman" w:cs="Times New Roman"/>
                <w:color w:val="2D2D2D"/>
                <w:sz w:val="24"/>
                <w:szCs w:val="24"/>
                <w:highlight w:val="green"/>
                <w:vertAlign w:val="subscript"/>
                <w:lang w:val="en-US" w:eastAsia="ru-RU"/>
              </w:rPr>
              <w:t>о</w:t>
            </w:r>
            <w:r w:rsidRPr="002D4665">
              <w:rPr>
                <w:rFonts w:ascii="Times New Roman" w:eastAsia="Times New Roman" w:hAnsi="Times New Roman" w:cs="Times New Roman"/>
                <w:color w:val="2D2D2D"/>
                <w:sz w:val="24"/>
                <w:szCs w:val="24"/>
                <w:highlight w:val="green"/>
                <w:lang w:val="en-US" w:eastAsia="ru-RU"/>
              </w:rPr>
              <w:t xml:space="preserve"> </w:t>
            </w:r>
          </w:p>
        </w:tc>
      </w:tr>
      <w:tr w:rsidR="00256253" w:rsidRPr="002D4665" w14:paraId="218108F7" w14:textId="77777777" w:rsidTr="000E2FFD">
        <w:tc>
          <w:tcPr>
            <w:tcW w:w="516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5419670" w14:textId="77777777" w:rsidR="00256253" w:rsidRPr="002D4665" w:rsidRDefault="00256253" w:rsidP="00256253">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Нормальной влажности</w:t>
            </w:r>
          </w:p>
        </w:tc>
        <w:tc>
          <w:tcPr>
            <w:tcW w:w="475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03522B3" w14:textId="77777777" w:rsidR="00256253" w:rsidRPr="002D4665" w:rsidRDefault="00256253" w:rsidP="00256253">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От 0,9</w:t>
            </w:r>
            <w:r w:rsidR="00F611FC" w:rsidRPr="002D4665">
              <w:rPr>
                <w:rFonts w:ascii="Times New Roman" w:eastAsia="Times New Roman" w:hAnsi="Times New Roman" w:cs="Times New Roman"/>
                <w:color w:val="2D2D2D"/>
                <w:sz w:val="24"/>
                <w:szCs w:val="24"/>
                <w:highlight w:val="green"/>
                <w:lang w:val="en-US" w:eastAsia="ru-RU"/>
              </w:rPr>
              <w:t xml:space="preserve"> </w:t>
            </w:r>
            <w:r w:rsidR="00F611FC" w:rsidRPr="002D4665">
              <w:rPr>
                <w:rFonts w:ascii="Times New Roman" w:eastAsia="Times New Roman" w:hAnsi="Times New Roman" w:cs="Times New Roman"/>
                <w:i/>
                <w:color w:val="2D2D2D"/>
                <w:sz w:val="24"/>
                <w:szCs w:val="24"/>
                <w:highlight w:val="green"/>
                <w:lang w:val="en-US" w:eastAsia="ru-RU"/>
              </w:rPr>
              <w:t>w</w:t>
            </w:r>
            <w:r w:rsidRPr="002D4665">
              <w:rPr>
                <w:rFonts w:ascii="Times New Roman" w:eastAsia="Times New Roman" w:hAnsi="Times New Roman" w:cs="Times New Roman"/>
                <w:color w:val="2D2D2D"/>
                <w:sz w:val="24"/>
                <w:szCs w:val="24"/>
                <w:highlight w:val="green"/>
                <w:vertAlign w:val="subscript"/>
                <w:lang w:val="en-US" w:eastAsia="ru-RU"/>
              </w:rPr>
              <w:t>о</w:t>
            </w:r>
            <w:r w:rsidRPr="002D4665">
              <w:rPr>
                <w:rFonts w:ascii="Times New Roman" w:eastAsia="Times New Roman" w:hAnsi="Times New Roman" w:cs="Times New Roman"/>
                <w:color w:val="2D2D2D"/>
                <w:sz w:val="24"/>
                <w:szCs w:val="24"/>
                <w:highlight w:val="green"/>
                <w:lang w:eastAsia="ru-RU"/>
              </w:rPr>
              <w:t> до </w:t>
            </w:r>
            <w:r w:rsidR="00F611FC" w:rsidRPr="002D4665">
              <w:rPr>
                <w:rFonts w:ascii="Times New Roman" w:eastAsia="Times New Roman" w:hAnsi="Times New Roman" w:cs="Times New Roman"/>
                <w:i/>
                <w:color w:val="2D2D2D"/>
                <w:sz w:val="24"/>
                <w:szCs w:val="24"/>
                <w:highlight w:val="green"/>
                <w:lang w:val="en-US" w:eastAsia="ru-RU"/>
              </w:rPr>
              <w:t>w</w:t>
            </w:r>
            <w:r w:rsidRPr="002D4665">
              <w:rPr>
                <w:rFonts w:ascii="Times New Roman" w:eastAsia="Times New Roman" w:hAnsi="Times New Roman" w:cs="Times New Roman"/>
                <w:color w:val="2D2D2D"/>
                <w:sz w:val="24"/>
                <w:szCs w:val="24"/>
                <w:highlight w:val="green"/>
                <w:vertAlign w:val="subscript"/>
                <w:lang w:val="en-US" w:eastAsia="ru-RU"/>
              </w:rPr>
              <w:t>доп</w:t>
            </w:r>
          </w:p>
        </w:tc>
      </w:tr>
      <w:tr w:rsidR="00256253" w:rsidRPr="002D4665" w14:paraId="386293B0" w14:textId="77777777" w:rsidTr="000E2FFD">
        <w:tc>
          <w:tcPr>
            <w:tcW w:w="516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E41C0B2" w14:textId="77777777" w:rsidR="00256253" w:rsidRPr="002D4665" w:rsidRDefault="00256253" w:rsidP="00256253">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Повышенной влажности</w:t>
            </w:r>
          </w:p>
        </w:tc>
        <w:tc>
          <w:tcPr>
            <w:tcW w:w="475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B8A6C1D" w14:textId="77777777" w:rsidR="00256253" w:rsidRPr="002D4665" w:rsidRDefault="00256253" w:rsidP="00E713C2">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От </w:t>
            </w:r>
            <w:r w:rsidR="00F611FC" w:rsidRPr="002D4665">
              <w:rPr>
                <w:rFonts w:ascii="Times New Roman" w:eastAsia="Times New Roman" w:hAnsi="Times New Roman" w:cs="Times New Roman"/>
                <w:i/>
                <w:color w:val="2D2D2D"/>
                <w:sz w:val="24"/>
                <w:szCs w:val="24"/>
                <w:highlight w:val="green"/>
                <w:lang w:val="en-US" w:eastAsia="ru-RU"/>
              </w:rPr>
              <w:t>w</w:t>
            </w:r>
            <w:r w:rsidRPr="002D4665">
              <w:rPr>
                <w:rFonts w:ascii="Times New Roman" w:eastAsia="Times New Roman" w:hAnsi="Times New Roman" w:cs="Times New Roman"/>
                <w:color w:val="2D2D2D"/>
                <w:sz w:val="24"/>
                <w:szCs w:val="24"/>
                <w:highlight w:val="green"/>
                <w:vertAlign w:val="subscript"/>
                <w:lang w:val="en-US" w:eastAsia="ru-RU"/>
              </w:rPr>
              <w:t>доп</w:t>
            </w:r>
            <w:r w:rsidRPr="002D4665">
              <w:rPr>
                <w:rFonts w:ascii="Times New Roman" w:eastAsia="Times New Roman" w:hAnsi="Times New Roman" w:cs="Times New Roman"/>
                <w:color w:val="2D2D2D"/>
                <w:sz w:val="24"/>
                <w:szCs w:val="24"/>
                <w:highlight w:val="green"/>
                <w:lang w:eastAsia="ru-RU"/>
              </w:rPr>
              <w:t xml:space="preserve"> до </w:t>
            </w:r>
            <w:r w:rsidR="00F611FC" w:rsidRPr="002D4665">
              <w:rPr>
                <w:rFonts w:ascii="Times New Roman" w:eastAsia="Times New Roman" w:hAnsi="Times New Roman" w:cs="Times New Roman"/>
                <w:i/>
                <w:color w:val="2D2D2D"/>
                <w:sz w:val="24"/>
                <w:szCs w:val="24"/>
                <w:highlight w:val="green"/>
                <w:lang w:val="en-US" w:eastAsia="ru-RU"/>
              </w:rPr>
              <w:t>w</w:t>
            </w:r>
            <w:r w:rsidR="00E713C2" w:rsidRPr="002D4665">
              <w:rPr>
                <w:rFonts w:ascii="Times New Roman" w:eastAsia="Times New Roman" w:hAnsi="Times New Roman" w:cs="Times New Roman"/>
                <w:color w:val="2D2D2D"/>
                <w:sz w:val="24"/>
                <w:szCs w:val="24"/>
                <w:highlight w:val="green"/>
                <w:vertAlign w:val="subscript"/>
                <w:lang w:val="en-US" w:eastAsia="ru-RU"/>
              </w:rPr>
              <w:t>m</w:t>
            </w:r>
            <w:r w:rsidRPr="002D4665">
              <w:rPr>
                <w:rFonts w:ascii="Times New Roman" w:eastAsia="Times New Roman" w:hAnsi="Times New Roman" w:cs="Times New Roman"/>
                <w:color w:val="2D2D2D"/>
                <w:sz w:val="24"/>
                <w:szCs w:val="24"/>
                <w:highlight w:val="green"/>
                <w:vertAlign w:val="subscript"/>
                <w:lang w:val="en-US" w:eastAsia="ru-RU"/>
              </w:rPr>
              <w:t>ах</w:t>
            </w:r>
          </w:p>
        </w:tc>
      </w:tr>
      <w:tr w:rsidR="00256253" w:rsidRPr="002D4665" w14:paraId="282ED258" w14:textId="77777777" w:rsidTr="005E266C">
        <w:tc>
          <w:tcPr>
            <w:tcW w:w="516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8C8AA38" w14:textId="77777777" w:rsidR="00256253" w:rsidRPr="002D4665" w:rsidRDefault="00256253" w:rsidP="00256253">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Переувлажненные</w:t>
            </w:r>
          </w:p>
        </w:tc>
        <w:tc>
          <w:tcPr>
            <w:tcW w:w="4755" w:type="dxa"/>
            <w:tcBorders>
              <w:top w:val="single" w:sz="6" w:space="0" w:color="000000"/>
              <w:left w:val="single" w:sz="6" w:space="0" w:color="000000"/>
              <w:bottom w:val="single" w:sz="6" w:space="0" w:color="000000"/>
              <w:right w:val="single" w:sz="4" w:space="0" w:color="auto"/>
            </w:tcBorders>
            <w:tcMar>
              <w:top w:w="0" w:type="dxa"/>
              <w:left w:w="74" w:type="dxa"/>
              <w:bottom w:w="0" w:type="dxa"/>
              <w:right w:w="74" w:type="dxa"/>
            </w:tcMar>
            <w:hideMark/>
          </w:tcPr>
          <w:p w14:paraId="0536F3AC" w14:textId="77777777" w:rsidR="00256253" w:rsidRPr="002D4665" w:rsidRDefault="00F611FC" w:rsidP="00256253">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2D4665">
              <w:rPr>
                <w:rFonts w:ascii="Times New Roman" w:eastAsia="Times New Roman" w:hAnsi="Times New Roman" w:cs="Times New Roman"/>
                <w:color w:val="2D2D2D"/>
                <w:sz w:val="24"/>
                <w:szCs w:val="24"/>
                <w:highlight w:val="green"/>
                <w:lang w:eastAsia="ru-RU"/>
              </w:rPr>
              <w:t>Св.</w:t>
            </w:r>
            <w:r w:rsidR="00256253" w:rsidRPr="002D4665">
              <w:rPr>
                <w:rFonts w:ascii="Times New Roman" w:eastAsia="Times New Roman" w:hAnsi="Times New Roman" w:cs="Times New Roman"/>
                <w:color w:val="2D2D2D"/>
                <w:sz w:val="24"/>
                <w:szCs w:val="24"/>
                <w:highlight w:val="green"/>
                <w:lang w:eastAsia="ru-RU"/>
              </w:rPr>
              <w:t> </w:t>
            </w:r>
            <w:r w:rsidRPr="002D4665">
              <w:rPr>
                <w:rFonts w:ascii="Times New Roman" w:eastAsia="Times New Roman" w:hAnsi="Times New Roman" w:cs="Times New Roman"/>
                <w:i/>
                <w:color w:val="2D2D2D"/>
                <w:sz w:val="24"/>
                <w:szCs w:val="24"/>
                <w:highlight w:val="green"/>
                <w:lang w:val="en-US" w:eastAsia="ru-RU"/>
              </w:rPr>
              <w:t>w</w:t>
            </w:r>
            <w:r w:rsidR="00E713C2" w:rsidRPr="002D4665">
              <w:rPr>
                <w:rFonts w:ascii="Times New Roman" w:eastAsia="Times New Roman" w:hAnsi="Times New Roman" w:cs="Times New Roman"/>
                <w:color w:val="2D2D2D"/>
                <w:sz w:val="24"/>
                <w:szCs w:val="24"/>
                <w:highlight w:val="green"/>
                <w:vertAlign w:val="subscript"/>
                <w:lang w:val="en-US" w:eastAsia="ru-RU"/>
              </w:rPr>
              <w:t>m</w:t>
            </w:r>
            <w:r w:rsidR="00256253" w:rsidRPr="002D4665">
              <w:rPr>
                <w:rFonts w:ascii="Times New Roman" w:eastAsia="Times New Roman" w:hAnsi="Times New Roman" w:cs="Times New Roman"/>
                <w:color w:val="2D2D2D"/>
                <w:sz w:val="24"/>
                <w:szCs w:val="24"/>
                <w:highlight w:val="green"/>
                <w:vertAlign w:val="subscript"/>
                <w:lang w:eastAsia="ru-RU"/>
              </w:rPr>
              <w:t>ах</w:t>
            </w:r>
            <w:r w:rsidR="00256253" w:rsidRPr="002D4665">
              <w:rPr>
                <w:rFonts w:ascii="Times New Roman" w:eastAsia="Times New Roman" w:hAnsi="Times New Roman" w:cs="Times New Roman"/>
                <w:noProof/>
                <w:color w:val="2D2D2D"/>
                <w:sz w:val="24"/>
                <w:szCs w:val="24"/>
                <w:highlight w:val="green"/>
                <w:lang w:eastAsia="ru-RU"/>
              </w:rPr>
              <w:t xml:space="preserve"> </w:t>
            </w:r>
            <w:r w:rsidR="00256253" w:rsidRPr="002D4665">
              <w:rPr>
                <w:rFonts w:ascii="Times New Roman" w:eastAsia="Times New Roman" w:hAnsi="Times New Roman" w:cs="Times New Roman"/>
                <w:noProof/>
                <w:color w:val="2D2D2D"/>
                <w:sz w:val="24"/>
                <w:szCs w:val="24"/>
                <w:highlight w:val="green"/>
                <w:lang w:eastAsia="ru-RU"/>
              </w:rPr>
              <mc:AlternateContent>
                <mc:Choice Requires="wps">
                  <w:drawing>
                    <wp:inline distT="0" distB="0" distL="0" distR="0" wp14:anchorId="462BE8B3" wp14:editId="1D8B02A8">
                      <wp:extent cx="352425" cy="228600"/>
                      <wp:effectExtent l="0" t="0" r="0" b="0"/>
                      <wp:docPr id="24" name="AutoShape 13" descr="СП 34.13330.2012 Автомобильные дороги. Актуализированная редакция СНиП 2.05.0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4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09971" id="AutoShape 13" o:spid="_x0000_s1026" alt="СП 34.13330.2012 Автомобильные дороги. Актуализированная редакция СНиП 2.05.02-85*" style="width:27.7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" filled="f" stroked="f">
                      <o:lock v:ext="edit" aspectratio="t"/>
                      <w10:anchorlock/>
                    </v:rect>
                  </w:pict>
                </mc:Fallback>
              </mc:AlternateContent>
            </w:r>
          </w:p>
        </w:tc>
      </w:tr>
      <w:tr w:rsidR="00256253" w:rsidRPr="00256253" w14:paraId="1C59A2A9" w14:textId="77777777" w:rsidTr="005E266C">
        <w:tc>
          <w:tcPr>
            <w:tcW w:w="9921" w:type="dxa"/>
            <w:gridSpan w:val="2"/>
            <w:tcBorders>
              <w:top w:val="single" w:sz="6" w:space="0" w:color="000000"/>
              <w:left w:val="single" w:sz="4" w:space="0" w:color="auto"/>
              <w:bottom w:val="single" w:sz="4" w:space="0" w:color="auto"/>
              <w:right w:val="single" w:sz="4" w:space="0" w:color="auto"/>
            </w:tcBorders>
            <w:tcMar>
              <w:top w:w="0" w:type="dxa"/>
              <w:left w:w="74" w:type="dxa"/>
              <w:bottom w:w="0" w:type="dxa"/>
              <w:right w:w="74" w:type="dxa"/>
            </w:tcMar>
            <w:hideMark/>
          </w:tcPr>
          <w:p w14:paraId="2748510A" w14:textId="77777777" w:rsidR="00256253" w:rsidRPr="00E713C2" w:rsidRDefault="00F611FC" w:rsidP="00256253">
            <w:pPr>
              <w:spacing w:after="0" w:line="315" w:lineRule="atLeast"/>
              <w:textAlignment w:val="baseline"/>
              <w:rPr>
                <w:rFonts w:ascii="Times New Roman" w:eastAsia="Times New Roman" w:hAnsi="Times New Roman" w:cs="Times New Roman"/>
                <w:color w:val="2D2D2D"/>
                <w:sz w:val="20"/>
                <w:szCs w:val="20"/>
                <w:lang w:eastAsia="ru-RU"/>
              </w:rPr>
            </w:pPr>
            <w:r w:rsidRPr="002D4665">
              <w:rPr>
                <w:rFonts w:ascii="Times New Roman" w:eastAsia="Times New Roman" w:hAnsi="Times New Roman" w:cs="Times New Roman"/>
                <w:color w:val="2D2D2D"/>
                <w:sz w:val="20"/>
                <w:szCs w:val="20"/>
                <w:highlight w:val="green"/>
                <w:lang w:eastAsia="ru-RU"/>
              </w:rPr>
              <w:t xml:space="preserve">П р и м е ч а н и е – </w:t>
            </w:r>
            <w:r w:rsidRPr="002D4665">
              <w:rPr>
                <w:rFonts w:ascii="Times New Roman" w:eastAsia="Times New Roman" w:hAnsi="Times New Roman" w:cs="Times New Roman"/>
                <w:i/>
                <w:color w:val="2D2D2D"/>
                <w:sz w:val="20"/>
                <w:szCs w:val="20"/>
                <w:highlight w:val="green"/>
                <w:lang w:val="en-US" w:eastAsia="ru-RU"/>
              </w:rPr>
              <w:t>w</w:t>
            </w:r>
            <w:r w:rsidR="00E713C2" w:rsidRPr="002D4665">
              <w:rPr>
                <w:rFonts w:ascii="Times New Roman" w:eastAsia="Times New Roman" w:hAnsi="Times New Roman" w:cs="Times New Roman"/>
                <w:color w:val="2D2D2D"/>
                <w:sz w:val="20"/>
                <w:szCs w:val="20"/>
                <w:highlight w:val="green"/>
                <w:vertAlign w:val="subscript"/>
                <w:lang w:val="en-US" w:eastAsia="ru-RU"/>
              </w:rPr>
              <w:t>m</w:t>
            </w:r>
            <w:r w:rsidRPr="002D4665">
              <w:rPr>
                <w:rFonts w:ascii="Times New Roman" w:eastAsia="Times New Roman" w:hAnsi="Times New Roman" w:cs="Times New Roman"/>
                <w:color w:val="2D2D2D"/>
                <w:sz w:val="20"/>
                <w:szCs w:val="20"/>
                <w:highlight w:val="green"/>
                <w:vertAlign w:val="subscript"/>
                <w:lang w:eastAsia="ru-RU"/>
              </w:rPr>
              <w:t xml:space="preserve">ах </w:t>
            </w:r>
            <w:r w:rsidRPr="002D4665">
              <w:rPr>
                <w:rFonts w:ascii="Times New Roman" w:eastAsia="Times New Roman" w:hAnsi="Times New Roman" w:cs="Times New Roman"/>
                <w:color w:val="2D2D2D"/>
                <w:sz w:val="20"/>
                <w:szCs w:val="20"/>
                <w:highlight w:val="green"/>
                <w:lang w:eastAsia="ru-RU"/>
              </w:rPr>
              <w:t xml:space="preserve">– </w:t>
            </w:r>
            <w:r w:rsidR="00256253" w:rsidRPr="002D4665">
              <w:rPr>
                <w:rFonts w:ascii="Times New Roman" w:eastAsia="Times New Roman" w:hAnsi="Times New Roman" w:cs="Times New Roman"/>
                <w:color w:val="2D2D2D"/>
                <w:sz w:val="20"/>
                <w:szCs w:val="20"/>
                <w:highlight w:val="green"/>
                <w:lang w:eastAsia="ru-RU"/>
              </w:rPr>
              <w:t>максимально возможная влажность грунта при коэффициенте уплотнения 0,9.</w:t>
            </w:r>
          </w:p>
        </w:tc>
      </w:tr>
    </w:tbl>
    <w:p w14:paraId="35C1DF73" w14:textId="77777777" w:rsidR="00256253" w:rsidRPr="00256253" w:rsidRDefault="00256253" w:rsidP="00256253">
      <w:pPr>
        <w:shd w:val="clear" w:color="auto" w:fill="FFFFFF"/>
        <w:spacing w:after="0" w:line="315" w:lineRule="atLeast"/>
        <w:textAlignment w:val="baseline"/>
        <w:rPr>
          <w:rFonts w:ascii="Times New Roman" w:eastAsia="Times New Roman" w:hAnsi="Times New Roman" w:cs="Times New Roman"/>
          <w:color w:val="2D2D2D"/>
          <w:spacing w:val="2"/>
          <w:sz w:val="24"/>
          <w:szCs w:val="24"/>
          <w:lang w:eastAsia="ru-RU"/>
        </w:rPr>
      </w:pPr>
      <w:r w:rsidRPr="00256253">
        <w:rPr>
          <w:rFonts w:ascii="Times New Roman" w:eastAsia="Times New Roman" w:hAnsi="Times New Roman" w:cs="Times New Roman"/>
          <w:color w:val="2D2D2D"/>
          <w:spacing w:val="2"/>
          <w:sz w:val="24"/>
          <w:szCs w:val="24"/>
          <w:lang w:eastAsia="ru-RU"/>
        </w:rPr>
        <w:br/>
      </w:r>
    </w:p>
    <w:p w14:paraId="69A5FF23" w14:textId="77777777" w:rsidR="00256253" w:rsidRPr="00256253" w:rsidRDefault="00256253" w:rsidP="00256253">
      <w:pPr>
        <w:shd w:val="clear" w:color="auto" w:fill="FFFFFF"/>
        <w:spacing w:after="0" w:line="315" w:lineRule="atLeast"/>
        <w:textAlignment w:val="baseline"/>
        <w:rPr>
          <w:rFonts w:ascii="Times New Roman" w:eastAsia="Times New Roman" w:hAnsi="Times New Roman" w:cs="Times New Roman"/>
          <w:color w:val="2D2D2D"/>
          <w:spacing w:val="2"/>
          <w:sz w:val="24"/>
          <w:szCs w:val="24"/>
          <w:lang w:eastAsia="ru-RU"/>
        </w:rPr>
      </w:pPr>
    </w:p>
    <w:p w14:paraId="2039E30B" w14:textId="77777777" w:rsidR="00256253" w:rsidRPr="00256253" w:rsidRDefault="00256253" w:rsidP="00256253">
      <w:pPr>
        <w:shd w:val="clear" w:color="auto" w:fill="FFFFFF"/>
        <w:spacing w:after="0" w:line="315" w:lineRule="atLeast"/>
        <w:textAlignment w:val="baseline"/>
        <w:rPr>
          <w:rFonts w:ascii="Times New Roman" w:eastAsia="Times New Roman" w:hAnsi="Times New Roman" w:cs="Times New Roman"/>
          <w:color w:val="2D2D2D"/>
          <w:spacing w:val="2"/>
          <w:sz w:val="24"/>
          <w:szCs w:val="24"/>
          <w:lang w:eastAsia="ru-RU"/>
        </w:rPr>
      </w:pPr>
    </w:p>
    <w:p w14:paraId="67C7E41A" w14:textId="77777777" w:rsidR="00256253" w:rsidRPr="00256253" w:rsidRDefault="00256253" w:rsidP="00256253">
      <w:pPr>
        <w:shd w:val="clear" w:color="auto" w:fill="FFFFFF"/>
        <w:spacing w:after="0" w:line="315" w:lineRule="atLeast"/>
        <w:textAlignment w:val="baseline"/>
        <w:rPr>
          <w:rFonts w:ascii="Times New Roman" w:eastAsia="Times New Roman" w:hAnsi="Times New Roman" w:cs="Times New Roman"/>
          <w:color w:val="2D2D2D"/>
          <w:spacing w:val="2"/>
          <w:sz w:val="24"/>
          <w:szCs w:val="24"/>
          <w:lang w:eastAsia="ru-RU"/>
        </w:rPr>
      </w:pPr>
    </w:p>
    <w:p w14:paraId="7A86A1BE" w14:textId="77777777" w:rsidR="00256253" w:rsidRPr="00256253" w:rsidRDefault="00256253" w:rsidP="00256253">
      <w:pPr>
        <w:shd w:val="clear" w:color="auto" w:fill="FFFFFF"/>
        <w:spacing w:after="0" w:line="315" w:lineRule="atLeast"/>
        <w:textAlignment w:val="baseline"/>
        <w:rPr>
          <w:rFonts w:ascii="Times New Roman" w:eastAsia="Times New Roman" w:hAnsi="Times New Roman" w:cs="Times New Roman"/>
          <w:color w:val="2D2D2D"/>
          <w:spacing w:val="2"/>
          <w:sz w:val="24"/>
          <w:szCs w:val="24"/>
          <w:lang w:eastAsia="ru-RU"/>
        </w:rPr>
      </w:pPr>
    </w:p>
    <w:p w14:paraId="19F7F03C" w14:textId="77777777" w:rsidR="00256253" w:rsidRPr="00256253" w:rsidRDefault="00256253" w:rsidP="00256253">
      <w:pPr>
        <w:jc w:val="both"/>
        <w:rPr>
          <w:rFonts w:ascii="Times New Roman" w:eastAsia="Times New Roman" w:hAnsi="Times New Roman" w:cs="Times New Roman"/>
          <w:b/>
          <w:color w:val="FF0000"/>
          <w:sz w:val="28"/>
          <w:szCs w:val="28"/>
        </w:rPr>
      </w:pPr>
    </w:p>
    <w:p w14:paraId="57C7EB29" w14:textId="77777777" w:rsidR="00256253" w:rsidRPr="00DD21A2" w:rsidRDefault="00256253" w:rsidP="004807A8">
      <w:pPr>
        <w:pStyle w:val="1"/>
        <w:spacing w:after="0" w:line="360" w:lineRule="auto"/>
        <w:ind w:left="0" w:firstLine="0"/>
        <w:rPr>
          <w:highlight w:val="green"/>
        </w:rPr>
      </w:pPr>
      <w:bookmarkStart w:id="39" w:name="_Toc453148774"/>
      <w:r w:rsidRPr="00DD21A2">
        <w:rPr>
          <w:highlight w:val="green"/>
        </w:rPr>
        <w:lastRenderedPageBreak/>
        <w:t>Приложение В</w:t>
      </w:r>
      <w:r w:rsidR="004807A8" w:rsidRPr="00DD21A2">
        <w:rPr>
          <w:highlight w:val="green"/>
        </w:rPr>
        <w:br/>
      </w:r>
      <w:r w:rsidRPr="00DD21A2">
        <w:rPr>
          <w:highlight w:val="green"/>
        </w:rPr>
        <w:t>(рекомендуемое)</w:t>
      </w:r>
      <w:r w:rsidR="004807A8" w:rsidRPr="00DD21A2">
        <w:rPr>
          <w:highlight w:val="green"/>
        </w:rPr>
        <w:br/>
      </w:r>
      <w:r w:rsidRPr="00DD21A2">
        <w:rPr>
          <w:highlight w:val="green"/>
        </w:rPr>
        <w:t>Рекомендации по выбору синтетических материалов</w:t>
      </w:r>
      <w:bookmarkEnd w:id="39"/>
    </w:p>
    <w:p w14:paraId="2B957B08" w14:textId="77777777" w:rsidR="00256253" w:rsidRPr="00DD21A2" w:rsidRDefault="00256253" w:rsidP="00256253">
      <w:pPr>
        <w:shd w:val="clear" w:color="auto" w:fill="FFFFFF"/>
        <w:spacing w:after="0" w:line="240" w:lineRule="auto"/>
        <w:textAlignment w:val="baseline"/>
        <w:rPr>
          <w:rFonts w:ascii="Arial" w:eastAsia="Times New Roman" w:hAnsi="Arial" w:cs="Arial"/>
          <w:color w:val="2D2D2D"/>
          <w:spacing w:val="2"/>
          <w:sz w:val="21"/>
          <w:szCs w:val="21"/>
          <w:highlight w:val="green"/>
          <w:lang w:eastAsia="ru-RU"/>
        </w:rPr>
      </w:pPr>
    </w:p>
    <w:p w14:paraId="209DB468" w14:textId="77777777" w:rsidR="004807A8" w:rsidRPr="00DD21A2"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z w:val="28"/>
          <w:szCs w:val="28"/>
          <w:highlight w:val="green"/>
          <w:lang w:eastAsia="ru-RU"/>
        </w:rPr>
      </w:pPr>
      <w:r w:rsidRPr="00DD21A2">
        <w:rPr>
          <w:rFonts w:ascii="Times New Roman" w:eastAsia="Times New Roman" w:hAnsi="Times New Roman" w:cs="Times New Roman"/>
          <w:color w:val="2D2D2D"/>
          <w:spacing w:val="2"/>
          <w:sz w:val="28"/>
          <w:szCs w:val="28"/>
          <w:highlight w:val="green"/>
          <w:lang w:eastAsia="ru-RU"/>
        </w:rPr>
        <w:t xml:space="preserve">В.1 </w:t>
      </w:r>
      <w:r w:rsidR="00A451DE" w:rsidRPr="00DD21A2">
        <w:rPr>
          <w:rFonts w:ascii="Times New Roman" w:eastAsia="Times New Roman" w:hAnsi="Times New Roman" w:cs="Times New Roman"/>
          <w:color w:val="2D2D2D"/>
          <w:sz w:val="28"/>
          <w:szCs w:val="28"/>
          <w:highlight w:val="green"/>
          <w:lang w:eastAsia="ru-RU"/>
        </w:rPr>
        <w:t xml:space="preserve">Области применения </w:t>
      </w:r>
      <w:r w:rsidRPr="00DD21A2">
        <w:rPr>
          <w:rFonts w:ascii="Times New Roman" w:eastAsia="Times New Roman" w:hAnsi="Times New Roman" w:cs="Times New Roman"/>
          <w:color w:val="2D2D2D"/>
          <w:sz w:val="28"/>
          <w:szCs w:val="28"/>
          <w:highlight w:val="green"/>
          <w:lang w:eastAsia="ru-RU"/>
        </w:rPr>
        <w:t xml:space="preserve">геосинтетических материалов в </w:t>
      </w:r>
      <w:proofErr w:type="gramStart"/>
      <w:r w:rsidRPr="00DD21A2">
        <w:rPr>
          <w:rFonts w:ascii="Times New Roman" w:eastAsia="Times New Roman" w:hAnsi="Times New Roman" w:cs="Times New Roman"/>
          <w:color w:val="2D2D2D"/>
          <w:sz w:val="28"/>
          <w:szCs w:val="28"/>
          <w:highlight w:val="green"/>
          <w:lang w:eastAsia="ru-RU"/>
        </w:rPr>
        <w:t>до</w:t>
      </w:r>
      <w:r w:rsidR="00F611FC" w:rsidRPr="00DD21A2">
        <w:rPr>
          <w:rFonts w:ascii="Times New Roman" w:eastAsia="Times New Roman" w:hAnsi="Times New Roman" w:cs="Times New Roman"/>
          <w:color w:val="2D2D2D"/>
          <w:sz w:val="28"/>
          <w:szCs w:val="28"/>
          <w:highlight w:val="green"/>
          <w:lang w:eastAsia="ru-RU"/>
        </w:rPr>
        <w:t>рожной  конструкции</w:t>
      </w:r>
      <w:proofErr w:type="gramEnd"/>
      <w:r w:rsidR="00F611FC" w:rsidRPr="00DD21A2">
        <w:rPr>
          <w:rFonts w:ascii="Times New Roman" w:eastAsia="Times New Roman" w:hAnsi="Times New Roman" w:cs="Times New Roman"/>
          <w:color w:val="2D2D2D"/>
          <w:sz w:val="28"/>
          <w:szCs w:val="28"/>
          <w:highlight w:val="green"/>
          <w:lang w:eastAsia="ru-RU"/>
        </w:rPr>
        <w:t xml:space="preserve"> определены</w:t>
      </w:r>
      <w:r w:rsidRPr="00DD21A2">
        <w:rPr>
          <w:rFonts w:ascii="Times New Roman" w:eastAsia="Times New Roman" w:hAnsi="Times New Roman" w:cs="Times New Roman"/>
          <w:color w:val="2D2D2D"/>
          <w:sz w:val="28"/>
          <w:szCs w:val="28"/>
          <w:highlight w:val="green"/>
          <w:lang w:eastAsia="ru-RU"/>
        </w:rPr>
        <w:t xml:space="preserve"> </w:t>
      </w:r>
      <w:r w:rsidR="004807A8" w:rsidRPr="00DD21A2">
        <w:rPr>
          <w:rFonts w:ascii="Times New Roman" w:eastAsia="Times New Roman" w:hAnsi="Times New Roman" w:cs="Times New Roman"/>
          <w:color w:val="2D2D2D"/>
          <w:sz w:val="28"/>
          <w:szCs w:val="28"/>
          <w:highlight w:val="green"/>
          <w:lang w:eastAsia="ru-RU"/>
        </w:rPr>
        <w:t xml:space="preserve">их функциональным назначением, </w:t>
      </w:r>
      <w:r w:rsidRPr="00DD21A2">
        <w:rPr>
          <w:rFonts w:ascii="Times New Roman" w:eastAsia="Times New Roman" w:hAnsi="Times New Roman" w:cs="Times New Roman"/>
          <w:color w:val="2D2D2D"/>
          <w:sz w:val="28"/>
          <w:szCs w:val="28"/>
          <w:highlight w:val="green"/>
          <w:lang w:eastAsia="ru-RU"/>
        </w:rPr>
        <w:t>именно:</w:t>
      </w:r>
    </w:p>
    <w:p w14:paraId="5D1EACBB" w14:textId="77777777" w:rsidR="004807A8" w:rsidRPr="00DD21A2" w:rsidRDefault="00F611FC" w:rsidP="00F611FC">
      <w:pPr>
        <w:pStyle w:val="afc"/>
        <w:widowControl w:val="0"/>
        <w:spacing w:after="0" w:line="360" w:lineRule="auto"/>
        <w:ind w:left="0" w:firstLine="709"/>
        <w:jc w:val="both"/>
        <w:rPr>
          <w:rFonts w:eastAsia="Batang"/>
          <w:spacing w:val="-12"/>
          <w:szCs w:val="28"/>
          <w:highlight w:val="green"/>
          <w:lang w:eastAsia="ru-RU"/>
        </w:rPr>
      </w:pPr>
      <w:r w:rsidRPr="00DD21A2">
        <w:rPr>
          <w:rFonts w:eastAsia="Batang"/>
          <w:spacing w:val="-12"/>
          <w:szCs w:val="28"/>
          <w:highlight w:val="green"/>
          <w:lang w:eastAsia="ru-RU"/>
        </w:rPr>
        <w:t>- армирование –</w:t>
      </w:r>
      <w:r w:rsidR="00256253" w:rsidRPr="00DD21A2">
        <w:rPr>
          <w:rFonts w:eastAsia="Batang"/>
          <w:spacing w:val="-12"/>
          <w:szCs w:val="28"/>
          <w:highlight w:val="green"/>
          <w:lang w:eastAsia="ru-RU"/>
        </w:rPr>
        <w:t xml:space="preserve"> усиление дорожных конструкций и материалов в целях улучшения их механических характеристик;</w:t>
      </w:r>
    </w:p>
    <w:p w14:paraId="7CD56F8D" w14:textId="77777777" w:rsidR="004807A8" w:rsidRPr="00DD21A2" w:rsidRDefault="00F611FC" w:rsidP="00F611FC">
      <w:pPr>
        <w:pStyle w:val="afc"/>
        <w:widowControl w:val="0"/>
        <w:spacing w:after="0" w:line="360" w:lineRule="auto"/>
        <w:ind w:left="0" w:firstLine="709"/>
        <w:jc w:val="both"/>
        <w:rPr>
          <w:rFonts w:eastAsia="Batang"/>
          <w:spacing w:val="-12"/>
          <w:szCs w:val="28"/>
          <w:highlight w:val="green"/>
          <w:lang w:eastAsia="ru-RU"/>
        </w:rPr>
      </w:pPr>
      <w:r w:rsidRPr="00DD21A2">
        <w:rPr>
          <w:rFonts w:eastAsia="Batang"/>
          <w:spacing w:val="-12"/>
          <w:szCs w:val="28"/>
          <w:highlight w:val="green"/>
          <w:lang w:eastAsia="ru-RU"/>
        </w:rPr>
        <w:t>- разделение –</w:t>
      </w:r>
      <w:r w:rsidR="00256253" w:rsidRPr="00DD21A2">
        <w:rPr>
          <w:rFonts w:eastAsia="Batang"/>
          <w:spacing w:val="-12"/>
          <w:szCs w:val="28"/>
          <w:highlight w:val="green"/>
          <w:lang w:eastAsia="ru-RU"/>
        </w:rPr>
        <w:t xml:space="preserve"> предотвращение взаимного проникновения частиц материалов смежных слоев дорожных конструкций;</w:t>
      </w:r>
    </w:p>
    <w:p w14:paraId="23256A76" w14:textId="77777777" w:rsidR="004807A8" w:rsidRPr="00DD21A2" w:rsidRDefault="00F611FC" w:rsidP="00F611FC">
      <w:pPr>
        <w:pStyle w:val="afc"/>
        <w:widowControl w:val="0"/>
        <w:spacing w:after="0" w:line="360" w:lineRule="auto"/>
        <w:ind w:left="0" w:firstLine="709"/>
        <w:jc w:val="both"/>
        <w:rPr>
          <w:rFonts w:eastAsia="Batang"/>
          <w:spacing w:val="-12"/>
          <w:szCs w:val="28"/>
          <w:highlight w:val="green"/>
          <w:lang w:eastAsia="ru-RU"/>
        </w:rPr>
      </w:pPr>
      <w:r w:rsidRPr="00DD21A2">
        <w:rPr>
          <w:rFonts w:eastAsia="Batang"/>
          <w:spacing w:val="-12"/>
          <w:szCs w:val="28"/>
          <w:highlight w:val="green"/>
          <w:lang w:eastAsia="ru-RU"/>
        </w:rPr>
        <w:t>- дренирование –</w:t>
      </w:r>
      <w:r w:rsidR="00256253" w:rsidRPr="00DD21A2">
        <w:rPr>
          <w:rFonts w:eastAsia="Batang"/>
          <w:spacing w:val="-12"/>
          <w:szCs w:val="28"/>
          <w:highlight w:val="green"/>
          <w:lang w:eastAsia="ru-RU"/>
        </w:rPr>
        <w:t xml:space="preserve"> сбор и перенос осадков, грунтовой воды и других жидкостей в </w:t>
      </w:r>
      <w:proofErr w:type="gramStart"/>
      <w:r w:rsidR="00256253" w:rsidRPr="00DD21A2">
        <w:rPr>
          <w:rFonts w:eastAsia="Batang"/>
          <w:spacing w:val="-12"/>
          <w:szCs w:val="28"/>
          <w:highlight w:val="green"/>
          <w:lang w:eastAsia="ru-RU"/>
        </w:rPr>
        <w:t>плоскости  материала</w:t>
      </w:r>
      <w:proofErr w:type="gramEnd"/>
      <w:r w:rsidR="00256253" w:rsidRPr="00DD21A2">
        <w:rPr>
          <w:rFonts w:eastAsia="Batang"/>
          <w:spacing w:val="-12"/>
          <w:szCs w:val="28"/>
          <w:highlight w:val="green"/>
          <w:lang w:eastAsia="ru-RU"/>
        </w:rPr>
        <w:t>; </w:t>
      </w:r>
    </w:p>
    <w:p w14:paraId="6D71FC9E" w14:textId="77777777" w:rsidR="004807A8" w:rsidRPr="00DD21A2" w:rsidRDefault="00F611FC" w:rsidP="00F611FC">
      <w:pPr>
        <w:pStyle w:val="afc"/>
        <w:widowControl w:val="0"/>
        <w:spacing w:after="0" w:line="360" w:lineRule="auto"/>
        <w:ind w:left="0" w:firstLine="709"/>
        <w:jc w:val="both"/>
        <w:rPr>
          <w:rFonts w:eastAsia="Batang"/>
          <w:spacing w:val="-12"/>
          <w:szCs w:val="28"/>
          <w:highlight w:val="green"/>
          <w:lang w:eastAsia="ru-RU"/>
        </w:rPr>
      </w:pPr>
      <w:r w:rsidRPr="00DD21A2">
        <w:rPr>
          <w:rFonts w:eastAsia="Batang"/>
          <w:spacing w:val="-12"/>
          <w:szCs w:val="28"/>
          <w:highlight w:val="green"/>
          <w:lang w:eastAsia="ru-RU"/>
        </w:rPr>
        <w:t xml:space="preserve">- </w:t>
      </w:r>
      <w:r w:rsidR="00256253" w:rsidRPr="00DD21A2">
        <w:rPr>
          <w:rFonts w:eastAsia="Batang"/>
          <w:spacing w:val="-12"/>
          <w:szCs w:val="28"/>
          <w:highlight w:val="green"/>
          <w:lang w:eastAsia="ru-RU"/>
        </w:rPr>
        <w:t xml:space="preserve">гидроизоляция </w:t>
      </w:r>
      <w:r w:rsidRPr="00DD21A2">
        <w:rPr>
          <w:rFonts w:eastAsia="Batang"/>
          <w:spacing w:val="-12"/>
          <w:szCs w:val="28"/>
          <w:highlight w:val="green"/>
          <w:lang w:eastAsia="ru-RU"/>
        </w:rPr>
        <w:t>–</w:t>
      </w:r>
      <w:r w:rsidR="00256253" w:rsidRPr="00DD21A2">
        <w:rPr>
          <w:rFonts w:eastAsia="Batang"/>
          <w:spacing w:val="-12"/>
          <w:szCs w:val="28"/>
          <w:highlight w:val="green"/>
          <w:lang w:eastAsia="ru-RU"/>
        </w:rPr>
        <w:t xml:space="preserve"> предотвращение или ограничение перемещения жидкостей;</w:t>
      </w:r>
    </w:p>
    <w:p w14:paraId="48F52BBD" w14:textId="77777777" w:rsidR="004807A8" w:rsidRPr="00DD21A2" w:rsidRDefault="00F611FC" w:rsidP="00F611FC">
      <w:pPr>
        <w:pStyle w:val="afc"/>
        <w:widowControl w:val="0"/>
        <w:spacing w:after="0" w:line="360" w:lineRule="auto"/>
        <w:ind w:left="0" w:firstLine="709"/>
        <w:jc w:val="both"/>
        <w:rPr>
          <w:rFonts w:eastAsia="Batang"/>
          <w:spacing w:val="-12"/>
          <w:szCs w:val="28"/>
          <w:highlight w:val="green"/>
          <w:lang w:eastAsia="ru-RU"/>
        </w:rPr>
      </w:pPr>
      <w:r w:rsidRPr="00DD21A2">
        <w:rPr>
          <w:rFonts w:eastAsia="Batang"/>
          <w:spacing w:val="-12"/>
          <w:szCs w:val="28"/>
          <w:highlight w:val="green"/>
          <w:lang w:eastAsia="ru-RU"/>
        </w:rPr>
        <w:t>- защита –</w:t>
      </w:r>
      <w:r w:rsidR="00256253" w:rsidRPr="00DD21A2">
        <w:rPr>
          <w:rFonts w:eastAsia="Batang"/>
          <w:spacing w:val="-12"/>
          <w:szCs w:val="28"/>
          <w:highlight w:val="green"/>
          <w:lang w:eastAsia="ru-RU"/>
        </w:rPr>
        <w:t xml:space="preserve"> предохранение поверхности объекта от возможных повреждений;</w:t>
      </w:r>
    </w:p>
    <w:p w14:paraId="009BD2B2" w14:textId="77777777" w:rsidR="004807A8" w:rsidRPr="00DD21A2" w:rsidRDefault="00F611FC" w:rsidP="00F611FC">
      <w:pPr>
        <w:pStyle w:val="afc"/>
        <w:widowControl w:val="0"/>
        <w:spacing w:after="0" w:line="360" w:lineRule="auto"/>
        <w:ind w:left="0" w:firstLine="709"/>
        <w:jc w:val="both"/>
        <w:rPr>
          <w:rFonts w:eastAsia="Batang"/>
          <w:spacing w:val="-12"/>
          <w:szCs w:val="28"/>
          <w:highlight w:val="green"/>
          <w:lang w:eastAsia="ru-RU"/>
        </w:rPr>
      </w:pPr>
      <w:r w:rsidRPr="00DD21A2">
        <w:rPr>
          <w:rFonts w:eastAsia="Batang"/>
          <w:spacing w:val="-12"/>
          <w:szCs w:val="28"/>
          <w:highlight w:val="green"/>
          <w:lang w:eastAsia="ru-RU"/>
        </w:rPr>
        <w:t xml:space="preserve">- </w:t>
      </w:r>
      <w:r w:rsidR="00256253" w:rsidRPr="00DD21A2">
        <w:rPr>
          <w:rFonts w:eastAsia="Batang"/>
          <w:spacing w:val="-12"/>
          <w:szCs w:val="28"/>
          <w:highlight w:val="green"/>
          <w:lang w:eastAsia="ru-RU"/>
        </w:rPr>
        <w:t xml:space="preserve">защита от эрозии поверхности </w:t>
      </w:r>
      <w:r w:rsidRPr="00DD21A2">
        <w:rPr>
          <w:rFonts w:eastAsia="Batang"/>
          <w:spacing w:val="-12"/>
          <w:szCs w:val="28"/>
          <w:highlight w:val="green"/>
          <w:lang w:eastAsia="ru-RU"/>
        </w:rPr>
        <w:t>–</w:t>
      </w:r>
      <w:r w:rsidR="00256253" w:rsidRPr="00DD21A2">
        <w:rPr>
          <w:rFonts w:eastAsia="Batang"/>
          <w:spacing w:val="-12"/>
          <w:szCs w:val="28"/>
          <w:highlight w:val="green"/>
          <w:lang w:eastAsia="ru-RU"/>
        </w:rPr>
        <w:t xml:space="preserve"> предотвращение или ограничение перемещения грунта или других частиц по поверхности объекта;</w:t>
      </w:r>
    </w:p>
    <w:p w14:paraId="74EEB2C1" w14:textId="77777777" w:rsidR="004807A8" w:rsidRPr="00DD21A2" w:rsidRDefault="00F611FC" w:rsidP="00F611FC">
      <w:pPr>
        <w:pStyle w:val="afc"/>
        <w:widowControl w:val="0"/>
        <w:spacing w:after="0" w:line="360" w:lineRule="auto"/>
        <w:ind w:left="0" w:firstLine="709"/>
        <w:jc w:val="both"/>
        <w:rPr>
          <w:rFonts w:eastAsia="Batang"/>
          <w:spacing w:val="-12"/>
          <w:szCs w:val="28"/>
          <w:highlight w:val="green"/>
          <w:lang w:eastAsia="ru-RU"/>
        </w:rPr>
      </w:pPr>
      <w:r w:rsidRPr="00DD21A2">
        <w:rPr>
          <w:rFonts w:eastAsia="Batang"/>
          <w:spacing w:val="-12"/>
          <w:szCs w:val="28"/>
          <w:highlight w:val="green"/>
          <w:lang w:eastAsia="ru-RU"/>
        </w:rPr>
        <w:t>- фильтрация –</w:t>
      </w:r>
      <w:r w:rsidR="00256253" w:rsidRPr="00DD21A2">
        <w:rPr>
          <w:rFonts w:eastAsia="Batang"/>
          <w:spacing w:val="-12"/>
          <w:szCs w:val="28"/>
          <w:highlight w:val="green"/>
          <w:lang w:eastAsia="ru-RU"/>
        </w:rPr>
        <w:t xml:space="preserve"> пропускание жидкости в структуру материала или сквозь нее с одновременным сдерживанием грунтовых и подобных им частиц;</w:t>
      </w:r>
    </w:p>
    <w:p w14:paraId="044C89E2" w14:textId="77777777" w:rsidR="004807A8" w:rsidRPr="00DD21A2" w:rsidRDefault="00F611FC" w:rsidP="00F611FC">
      <w:pPr>
        <w:pStyle w:val="afc"/>
        <w:widowControl w:val="0"/>
        <w:spacing w:after="0" w:line="360" w:lineRule="auto"/>
        <w:ind w:left="0" w:firstLine="709"/>
        <w:jc w:val="both"/>
        <w:rPr>
          <w:rFonts w:eastAsia="Batang"/>
          <w:spacing w:val="-12"/>
          <w:szCs w:val="28"/>
          <w:highlight w:val="green"/>
          <w:lang w:eastAsia="ru-RU"/>
        </w:rPr>
      </w:pPr>
      <w:r w:rsidRPr="00DD21A2">
        <w:rPr>
          <w:rFonts w:eastAsia="Batang"/>
          <w:spacing w:val="-12"/>
          <w:szCs w:val="28"/>
          <w:highlight w:val="green"/>
          <w:lang w:eastAsia="ru-RU"/>
        </w:rPr>
        <w:t>- теплоизоляция –</w:t>
      </w:r>
      <w:r w:rsidR="00256253" w:rsidRPr="00DD21A2">
        <w:rPr>
          <w:rFonts w:eastAsia="Batang"/>
          <w:spacing w:val="-12"/>
          <w:szCs w:val="28"/>
          <w:highlight w:val="green"/>
          <w:lang w:eastAsia="ru-RU"/>
        </w:rPr>
        <w:t xml:space="preserve"> ограничение теплового потока между объектом и средой.</w:t>
      </w:r>
    </w:p>
    <w:p w14:paraId="0752542F" w14:textId="77777777" w:rsidR="00256253" w:rsidRPr="00DD21A2"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highlight w:val="green"/>
          <w:lang w:eastAsia="ru-RU"/>
        </w:rPr>
      </w:pPr>
      <w:r w:rsidRPr="00DD21A2">
        <w:rPr>
          <w:rFonts w:ascii="Times New Roman" w:eastAsia="Times New Roman" w:hAnsi="Times New Roman" w:cs="Times New Roman"/>
          <w:color w:val="2D2D2D"/>
          <w:sz w:val="28"/>
          <w:szCs w:val="28"/>
          <w:highlight w:val="green"/>
          <w:lang w:eastAsia="ru-RU"/>
        </w:rPr>
        <w:t>В</w:t>
      </w:r>
      <w:r w:rsidR="000E2FFD" w:rsidRPr="00DD21A2">
        <w:rPr>
          <w:rFonts w:ascii="Times New Roman" w:eastAsia="Times New Roman" w:hAnsi="Times New Roman" w:cs="Times New Roman"/>
          <w:color w:val="2D2D2D"/>
          <w:sz w:val="28"/>
          <w:szCs w:val="28"/>
          <w:highlight w:val="green"/>
          <w:lang w:eastAsia="ru-RU"/>
        </w:rPr>
        <w:t>.</w:t>
      </w:r>
      <w:r w:rsidRPr="00DD21A2">
        <w:rPr>
          <w:rFonts w:ascii="Times New Roman" w:eastAsia="Times New Roman" w:hAnsi="Times New Roman" w:cs="Times New Roman"/>
          <w:color w:val="2D2D2D"/>
          <w:sz w:val="28"/>
          <w:szCs w:val="28"/>
          <w:highlight w:val="green"/>
          <w:lang w:eastAsia="ru-RU"/>
        </w:rPr>
        <w:t xml:space="preserve">2 </w:t>
      </w:r>
      <w:proofErr w:type="gramStart"/>
      <w:r w:rsidRPr="00DD21A2">
        <w:rPr>
          <w:rFonts w:ascii="Times New Roman" w:eastAsia="Times New Roman" w:hAnsi="Times New Roman" w:cs="Times New Roman"/>
          <w:color w:val="2D2D2D"/>
          <w:sz w:val="28"/>
          <w:szCs w:val="28"/>
          <w:highlight w:val="green"/>
          <w:lang w:eastAsia="ru-RU"/>
        </w:rPr>
        <w:t>Геосинтетическими  материалами</w:t>
      </w:r>
      <w:proofErr w:type="gramEnd"/>
      <w:r w:rsidRPr="00DD21A2">
        <w:rPr>
          <w:rFonts w:ascii="Times New Roman" w:eastAsia="Times New Roman" w:hAnsi="Times New Roman" w:cs="Times New Roman"/>
          <w:color w:val="2D2D2D"/>
          <w:sz w:val="28"/>
          <w:szCs w:val="28"/>
          <w:highlight w:val="green"/>
          <w:lang w:eastAsia="ru-RU"/>
        </w:rPr>
        <w:t xml:space="preserve"> армируют следующие дорожные конструкции: дорожные одежды (покрытия, основания, дополнительные слои), обочины, земляное полотно (рабочий слой, тело насыпи, основание насыпи, основание выемки, откосы) и под</w:t>
      </w:r>
      <w:r w:rsidR="000E2FFD" w:rsidRPr="00DD21A2">
        <w:rPr>
          <w:rFonts w:ascii="Times New Roman" w:eastAsia="Times New Roman" w:hAnsi="Times New Roman" w:cs="Times New Roman"/>
          <w:color w:val="2D2D2D"/>
          <w:sz w:val="28"/>
          <w:szCs w:val="28"/>
          <w:highlight w:val="green"/>
          <w:lang w:eastAsia="ru-RU"/>
        </w:rPr>
        <w:t>порные стенки.</w:t>
      </w:r>
    </w:p>
    <w:p w14:paraId="7C744193" w14:textId="77777777" w:rsidR="004807A8" w:rsidRPr="00DD21A2"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highlight w:val="green"/>
          <w:lang w:eastAsia="ru-RU"/>
        </w:rPr>
      </w:pPr>
      <w:r w:rsidRPr="00DD21A2">
        <w:rPr>
          <w:rFonts w:ascii="Times New Roman" w:eastAsia="Times New Roman" w:hAnsi="Times New Roman" w:cs="Times New Roman"/>
          <w:color w:val="2D2D2D"/>
          <w:spacing w:val="2"/>
          <w:sz w:val="28"/>
          <w:szCs w:val="28"/>
          <w:highlight w:val="green"/>
          <w:lang w:eastAsia="ru-RU"/>
        </w:rPr>
        <w:t>В</w:t>
      </w:r>
      <w:r w:rsidR="000E2FFD" w:rsidRPr="00DD21A2">
        <w:rPr>
          <w:rFonts w:ascii="Times New Roman" w:eastAsia="Times New Roman" w:hAnsi="Times New Roman" w:cs="Times New Roman"/>
          <w:color w:val="2D2D2D"/>
          <w:spacing w:val="2"/>
          <w:sz w:val="28"/>
          <w:szCs w:val="28"/>
          <w:highlight w:val="green"/>
          <w:lang w:eastAsia="ru-RU"/>
        </w:rPr>
        <w:t>.</w:t>
      </w:r>
      <w:r w:rsidRPr="00DD21A2">
        <w:rPr>
          <w:rFonts w:ascii="Times New Roman" w:eastAsia="Times New Roman" w:hAnsi="Times New Roman" w:cs="Times New Roman"/>
          <w:color w:val="2D2D2D"/>
          <w:spacing w:val="2"/>
          <w:sz w:val="28"/>
          <w:szCs w:val="28"/>
          <w:highlight w:val="green"/>
          <w:lang w:eastAsia="ru-RU"/>
        </w:rPr>
        <w:t>3 Основные параме</w:t>
      </w:r>
      <w:r w:rsidR="004807A8" w:rsidRPr="00DD21A2">
        <w:rPr>
          <w:rFonts w:ascii="Times New Roman" w:eastAsia="Times New Roman" w:hAnsi="Times New Roman" w:cs="Times New Roman"/>
          <w:color w:val="2D2D2D"/>
          <w:spacing w:val="2"/>
          <w:sz w:val="28"/>
          <w:szCs w:val="28"/>
          <w:highlight w:val="green"/>
          <w:lang w:eastAsia="ru-RU"/>
        </w:rPr>
        <w:t>тры геосинтетических материалов</w:t>
      </w:r>
      <w:r w:rsidRPr="00DD21A2">
        <w:rPr>
          <w:rFonts w:ascii="Times New Roman" w:eastAsia="Times New Roman" w:hAnsi="Times New Roman" w:cs="Times New Roman"/>
          <w:color w:val="2D2D2D"/>
          <w:spacing w:val="2"/>
          <w:sz w:val="28"/>
          <w:szCs w:val="28"/>
          <w:highlight w:val="green"/>
          <w:lang w:eastAsia="ru-RU"/>
        </w:rPr>
        <w:t>:</w:t>
      </w:r>
    </w:p>
    <w:p w14:paraId="13048E94" w14:textId="77777777" w:rsidR="004807A8" w:rsidRPr="00DD21A2" w:rsidRDefault="00F611FC" w:rsidP="00F611FC">
      <w:pPr>
        <w:pStyle w:val="afc"/>
        <w:widowControl w:val="0"/>
        <w:spacing w:after="0" w:line="360" w:lineRule="auto"/>
        <w:ind w:left="0" w:firstLine="709"/>
        <w:rPr>
          <w:rFonts w:eastAsia="Batang"/>
          <w:spacing w:val="-12"/>
          <w:szCs w:val="28"/>
          <w:highlight w:val="green"/>
          <w:lang w:eastAsia="ru-RU"/>
        </w:rPr>
      </w:pPr>
      <w:r w:rsidRPr="00DD21A2">
        <w:rPr>
          <w:rFonts w:eastAsia="Batang"/>
          <w:spacing w:val="-12"/>
          <w:szCs w:val="28"/>
          <w:highlight w:val="green"/>
          <w:lang w:eastAsia="ru-RU"/>
        </w:rPr>
        <w:t xml:space="preserve">- </w:t>
      </w:r>
      <w:r w:rsidR="00256253" w:rsidRPr="00DD21A2">
        <w:rPr>
          <w:rFonts w:eastAsia="Batang"/>
          <w:spacing w:val="-12"/>
          <w:szCs w:val="28"/>
          <w:highlight w:val="green"/>
          <w:lang w:eastAsia="ru-RU"/>
        </w:rPr>
        <w:t>плотность;</w:t>
      </w:r>
    </w:p>
    <w:p w14:paraId="30DE8614" w14:textId="77777777" w:rsidR="004807A8" w:rsidRPr="00DD21A2" w:rsidRDefault="00F611FC" w:rsidP="00F611FC">
      <w:pPr>
        <w:pStyle w:val="afc"/>
        <w:widowControl w:val="0"/>
        <w:spacing w:after="0" w:line="360" w:lineRule="auto"/>
        <w:ind w:left="0" w:firstLine="709"/>
        <w:rPr>
          <w:rFonts w:eastAsia="Batang"/>
          <w:spacing w:val="-12"/>
          <w:szCs w:val="28"/>
          <w:highlight w:val="green"/>
          <w:lang w:eastAsia="ru-RU"/>
        </w:rPr>
      </w:pPr>
      <w:r w:rsidRPr="00DD21A2">
        <w:rPr>
          <w:rFonts w:eastAsia="Batang"/>
          <w:spacing w:val="-12"/>
          <w:szCs w:val="28"/>
          <w:highlight w:val="green"/>
          <w:lang w:eastAsia="ru-RU"/>
        </w:rPr>
        <w:t xml:space="preserve">- </w:t>
      </w:r>
      <w:r w:rsidR="00256253" w:rsidRPr="00DD21A2">
        <w:rPr>
          <w:rFonts w:eastAsia="Batang"/>
          <w:spacing w:val="-12"/>
          <w:szCs w:val="28"/>
          <w:highlight w:val="green"/>
          <w:lang w:eastAsia="ru-RU"/>
        </w:rPr>
        <w:t>геометрические параметры (толщина и ширина полотна, размеры ячеек для георешеток и геосеток);</w:t>
      </w:r>
    </w:p>
    <w:p w14:paraId="63CA7D96" w14:textId="77777777" w:rsidR="004807A8" w:rsidRPr="00DD21A2" w:rsidRDefault="00F611FC" w:rsidP="00F611FC">
      <w:pPr>
        <w:pStyle w:val="afc"/>
        <w:widowControl w:val="0"/>
        <w:spacing w:after="0" w:line="360" w:lineRule="auto"/>
        <w:ind w:left="0" w:firstLine="709"/>
        <w:rPr>
          <w:rFonts w:eastAsia="Batang"/>
          <w:spacing w:val="-12"/>
          <w:szCs w:val="28"/>
          <w:highlight w:val="green"/>
          <w:lang w:eastAsia="ru-RU"/>
        </w:rPr>
      </w:pPr>
      <w:r w:rsidRPr="00DD21A2">
        <w:rPr>
          <w:rFonts w:eastAsia="Batang"/>
          <w:spacing w:val="-12"/>
          <w:szCs w:val="28"/>
          <w:highlight w:val="green"/>
          <w:lang w:eastAsia="ru-RU"/>
        </w:rPr>
        <w:t xml:space="preserve">- </w:t>
      </w:r>
      <w:r w:rsidR="00256253" w:rsidRPr="00DD21A2">
        <w:rPr>
          <w:rFonts w:eastAsia="Batang"/>
          <w:spacing w:val="-12"/>
          <w:szCs w:val="28"/>
          <w:highlight w:val="green"/>
          <w:lang w:eastAsia="ru-RU"/>
        </w:rPr>
        <w:t>прочность при растяжении;</w:t>
      </w:r>
    </w:p>
    <w:p w14:paraId="6A40D8E7" w14:textId="77777777" w:rsidR="004807A8" w:rsidRPr="00DD21A2" w:rsidRDefault="00F611FC" w:rsidP="00F611FC">
      <w:pPr>
        <w:pStyle w:val="afc"/>
        <w:widowControl w:val="0"/>
        <w:spacing w:after="0" w:line="360" w:lineRule="auto"/>
        <w:ind w:left="0" w:firstLine="709"/>
        <w:rPr>
          <w:rFonts w:eastAsia="Batang"/>
          <w:spacing w:val="-12"/>
          <w:szCs w:val="28"/>
          <w:highlight w:val="green"/>
          <w:lang w:eastAsia="ru-RU"/>
        </w:rPr>
      </w:pPr>
      <w:r w:rsidRPr="00DD21A2">
        <w:rPr>
          <w:rFonts w:eastAsia="Batang"/>
          <w:spacing w:val="-12"/>
          <w:szCs w:val="28"/>
          <w:highlight w:val="green"/>
          <w:lang w:eastAsia="ru-RU"/>
        </w:rPr>
        <w:t xml:space="preserve">- </w:t>
      </w:r>
      <w:r w:rsidR="00256253" w:rsidRPr="00DD21A2">
        <w:rPr>
          <w:rFonts w:eastAsia="Batang"/>
          <w:spacing w:val="-12"/>
          <w:szCs w:val="28"/>
          <w:highlight w:val="green"/>
          <w:lang w:eastAsia="ru-RU"/>
        </w:rPr>
        <w:t>прочность при длительном статическом нагружении;</w:t>
      </w:r>
    </w:p>
    <w:p w14:paraId="54CE07F5" w14:textId="77777777" w:rsidR="004807A8" w:rsidRPr="00DD21A2" w:rsidRDefault="00F611FC" w:rsidP="00F611FC">
      <w:pPr>
        <w:pStyle w:val="afc"/>
        <w:widowControl w:val="0"/>
        <w:spacing w:after="0" w:line="360" w:lineRule="auto"/>
        <w:ind w:left="0" w:firstLine="709"/>
        <w:rPr>
          <w:rFonts w:eastAsia="Batang"/>
          <w:szCs w:val="28"/>
          <w:highlight w:val="green"/>
          <w:lang w:eastAsia="ru-RU"/>
        </w:rPr>
      </w:pPr>
      <w:r w:rsidRPr="00DD21A2">
        <w:rPr>
          <w:rFonts w:eastAsia="Batang"/>
          <w:spacing w:val="-12"/>
          <w:szCs w:val="28"/>
          <w:highlight w:val="green"/>
          <w:lang w:eastAsia="ru-RU"/>
        </w:rPr>
        <w:lastRenderedPageBreak/>
        <w:t xml:space="preserve">- </w:t>
      </w:r>
      <w:r w:rsidR="00256253" w:rsidRPr="00DD21A2">
        <w:rPr>
          <w:rFonts w:eastAsia="Batang"/>
          <w:szCs w:val="28"/>
          <w:highlight w:val="green"/>
          <w:lang w:eastAsia="ru-RU"/>
        </w:rPr>
        <w:t>деформативность;</w:t>
      </w:r>
    </w:p>
    <w:p w14:paraId="7F142D5F" w14:textId="77777777" w:rsidR="004807A8" w:rsidRPr="00DD21A2" w:rsidRDefault="00F611FC" w:rsidP="00542E83">
      <w:pPr>
        <w:pStyle w:val="afc"/>
        <w:widowControl w:val="0"/>
        <w:tabs>
          <w:tab w:val="left" w:pos="5730"/>
        </w:tabs>
        <w:spacing w:after="0" w:line="360" w:lineRule="auto"/>
        <w:ind w:left="0" w:firstLine="709"/>
        <w:rPr>
          <w:rFonts w:eastAsia="Batang"/>
          <w:szCs w:val="28"/>
          <w:highlight w:val="green"/>
          <w:lang w:eastAsia="ru-RU"/>
        </w:rPr>
      </w:pPr>
      <w:r w:rsidRPr="00DD21A2">
        <w:rPr>
          <w:rFonts w:eastAsia="Batang"/>
          <w:szCs w:val="28"/>
          <w:highlight w:val="green"/>
          <w:lang w:eastAsia="ru-RU"/>
        </w:rPr>
        <w:t xml:space="preserve">- </w:t>
      </w:r>
      <w:r w:rsidR="00256253" w:rsidRPr="00DD21A2">
        <w:rPr>
          <w:rFonts w:eastAsia="Batang"/>
          <w:szCs w:val="28"/>
          <w:highlight w:val="green"/>
          <w:lang w:eastAsia="ru-RU"/>
        </w:rPr>
        <w:t>сопротивление местным повреждениям;</w:t>
      </w:r>
      <w:r w:rsidR="00542E83" w:rsidRPr="00DD21A2">
        <w:rPr>
          <w:rFonts w:eastAsia="Batang"/>
          <w:szCs w:val="28"/>
          <w:highlight w:val="green"/>
          <w:lang w:eastAsia="ru-RU"/>
        </w:rPr>
        <w:tab/>
      </w:r>
    </w:p>
    <w:p w14:paraId="441DA0E1" w14:textId="77777777" w:rsidR="004807A8" w:rsidRPr="00DD21A2" w:rsidRDefault="00F611FC" w:rsidP="00F611FC">
      <w:pPr>
        <w:pStyle w:val="afc"/>
        <w:widowControl w:val="0"/>
        <w:spacing w:after="0" w:line="360" w:lineRule="auto"/>
        <w:ind w:left="0" w:firstLine="709"/>
        <w:rPr>
          <w:rFonts w:eastAsia="Batang"/>
          <w:szCs w:val="28"/>
          <w:highlight w:val="green"/>
          <w:lang w:eastAsia="ru-RU"/>
        </w:rPr>
      </w:pPr>
      <w:r w:rsidRPr="00DD21A2">
        <w:rPr>
          <w:rFonts w:eastAsia="Batang"/>
          <w:szCs w:val="28"/>
          <w:highlight w:val="green"/>
          <w:lang w:eastAsia="ru-RU"/>
        </w:rPr>
        <w:t xml:space="preserve">- </w:t>
      </w:r>
      <w:r w:rsidR="00256253" w:rsidRPr="00DD21A2">
        <w:rPr>
          <w:rFonts w:eastAsia="Batang"/>
          <w:szCs w:val="28"/>
          <w:highlight w:val="green"/>
          <w:lang w:eastAsia="ru-RU"/>
        </w:rPr>
        <w:t>водопроницаемость и фильтрующая способность (для геотекстиля и геокомпозитов на его основе);</w:t>
      </w:r>
    </w:p>
    <w:p w14:paraId="3FB1ABE2" w14:textId="77777777" w:rsidR="004807A8" w:rsidRPr="00DD21A2" w:rsidRDefault="00F611FC" w:rsidP="00F611FC">
      <w:pPr>
        <w:pStyle w:val="afc"/>
        <w:widowControl w:val="0"/>
        <w:spacing w:after="0" w:line="360" w:lineRule="auto"/>
        <w:ind w:left="0" w:firstLine="709"/>
        <w:rPr>
          <w:rFonts w:eastAsia="Batang"/>
          <w:szCs w:val="28"/>
          <w:highlight w:val="green"/>
          <w:lang w:eastAsia="ru-RU"/>
        </w:rPr>
      </w:pPr>
      <w:r w:rsidRPr="00DD21A2">
        <w:rPr>
          <w:rFonts w:eastAsia="Batang"/>
          <w:szCs w:val="28"/>
          <w:highlight w:val="green"/>
          <w:lang w:eastAsia="ru-RU"/>
        </w:rPr>
        <w:t xml:space="preserve">- </w:t>
      </w:r>
      <w:r w:rsidR="00256253" w:rsidRPr="00DD21A2">
        <w:rPr>
          <w:rFonts w:eastAsia="Batang"/>
          <w:szCs w:val="28"/>
          <w:highlight w:val="green"/>
          <w:lang w:eastAsia="ru-RU"/>
        </w:rPr>
        <w:t>показатели климатического старения (долговечности) в составе дорожных конструкций.</w:t>
      </w:r>
    </w:p>
    <w:p w14:paraId="1E1BD645" w14:textId="77777777" w:rsidR="004807A8" w:rsidRPr="00DD21A2"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highlight w:val="green"/>
          <w:lang w:eastAsia="ru-RU"/>
        </w:rPr>
      </w:pPr>
      <w:r w:rsidRPr="00DD21A2">
        <w:rPr>
          <w:rFonts w:ascii="Times New Roman" w:eastAsia="Times New Roman" w:hAnsi="Times New Roman" w:cs="Times New Roman"/>
          <w:color w:val="2D2D2D"/>
          <w:spacing w:val="2"/>
          <w:sz w:val="28"/>
          <w:szCs w:val="28"/>
          <w:highlight w:val="green"/>
          <w:lang w:eastAsia="ru-RU"/>
        </w:rPr>
        <w:t>В.4 В зависимости от функционального назначения и области применения показатели физико-механических свойств геосинтетических материалов, используемых при проектировании (расчет и конструирование) дорожных конструкций могут быть разделены на группы (</w:t>
      </w:r>
      <w:r w:rsidR="00F611FC" w:rsidRPr="00DD21A2">
        <w:rPr>
          <w:rFonts w:ascii="Times New Roman" w:eastAsia="Times New Roman" w:hAnsi="Times New Roman" w:cs="Times New Roman"/>
          <w:color w:val="2D2D2D"/>
          <w:spacing w:val="2"/>
          <w:sz w:val="28"/>
          <w:szCs w:val="28"/>
          <w:highlight w:val="green"/>
          <w:lang w:eastAsia="ru-RU"/>
        </w:rPr>
        <w:t>см. таблицу</w:t>
      </w:r>
      <w:r w:rsidRPr="00DD21A2">
        <w:rPr>
          <w:rFonts w:ascii="Times New Roman" w:eastAsia="Times New Roman" w:hAnsi="Times New Roman" w:cs="Times New Roman"/>
          <w:color w:val="2D2D2D"/>
          <w:spacing w:val="2"/>
          <w:sz w:val="28"/>
          <w:szCs w:val="28"/>
          <w:highlight w:val="green"/>
          <w:lang w:eastAsia="ru-RU"/>
        </w:rPr>
        <w:t xml:space="preserve"> В.1):</w:t>
      </w:r>
    </w:p>
    <w:p w14:paraId="2CF7CE63" w14:textId="77777777" w:rsidR="004807A8" w:rsidRPr="00DD21A2" w:rsidRDefault="00F611FC" w:rsidP="00F611FC">
      <w:pPr>
        <w:pStyle w:val="afc"/>
        <w:widowControl w:val="0"/>
        <w:spacing w:after="0" w:line="360" w:lineRule="auto"/>
        <w:ind w:left="0" w:firstLine="709"/>
        <w:jc w:val="both"/>
        <w:rPr>
          <w:rFonts w:eastAsia="Batang"/>
          <w:szCs w:val="28"/>
          <w:highlight w:val="green"/>
          <w:lang w:eastAsia="ru-RU"/>
        </w:rPr>
      </w:pPr>
      <w:r w:rsidRPr="00DD21A2">
        <w:rPr>
          <w:rFonts w:eastAsia="Batang"/>
          <w:szCs w:val="28"/>
          <w:highlight w:val="green"/>
          <w:lang w:eastAsia="ru-RU"/>
        </w:rPr>
        <w:t xml:space="preserve">- </w:t>
      </w:r>
      <w:r w:rsidR="00256253" w:rsidRPr="00DD21A2">
        <w:rPr>
          <w:rFonts w:eastAsia="Batang"/>
          <w:szCs w:val="28"/>
          <w:highlight w:val="green"/>
          <w:lang w:eastAsia="ru-RU"/>
        </w:rPr>
        <w:t>основные (1), обязательно учитываемые для данной области применения</w:t>
      </w:r>
      <w:r w:rsidRPr="00DD21A2">
        <w:rPr>
          <w:rFonts w:eastAsia="Batang"/>
          <w:szCs w:val="28"/>
          <w:highlight w:val="green"/>
          <w:lang w:eastAsia="ru-RU"/>
        </w:rPr>
        <w:t>,</w:t>
      </w:r>
      <w:r w:rsidR="00256253" w:rsidRPr="00DD21A2">
        <w:rPr>
          <w:rFonts w:eastAsia="Batang"/>
          <w:szCs w:val="28"/>
          <w:highlight w:val="green"/>
          <w:lang w:eastAsia="ru-RU"/>
        </w:rPr>
        <w:t xml:space="preserve"> геосинтетика, численные значения которых ограничивают по экстремальным допустимым (минимальным или максимальным) значениям;</w:t>
      </w:r>
    </w:p>
    <w:p w14:paraId="39B58415" w14:textId="77777777" w:rsidR="004807A8" w:rsidRPr="00DD21A2" w:rsidRDefault="00F611FC" w:rsidP="00F611FC">
      <w:pPr>
        <w:pStyle w:val="afc"/>
        <w:widowControl w:val="0"/>
        <w:spacing w:after="0" w:line="360" w:lineRule="auto"/>
        <w:ind w:left="0" w:firstLine="709"/>
        <w:jc w:val="both"/>
        <w:rPr>
          <w:rFonts w:eastAsia="Batang"/>
          <w:szCs w:val="28"/>
          <w:highlight w:val="green"/>
          <w:lang w:eastAsia="ru-RU"/>
        </w:rPr>
      </w:pPr>
      <w:r w:rsidRPr="00DD21A2">
        <w:rPr>
          <w:rFonts w:eastAsia="Batang"/>
          <w:szCs w:val="28"/>
          <w:highlight w:val="green"/>
          <w:lang w:eastAsia="ru-RU"/>
        </w:rPr>
        <w:t xml:space="preserve">- </w:t>
      </w:r>
      <w:r w:rsidR="00256253" w:rsidRPr="00DD21A2">
        <w:rPr>
          <w:rFonts w:eastAsia="Batang"/>
          <w:szCs w:val="28"/>
          <w:highlight w:val="green"/>
          <w:lang w:eastAsia="ru-RU"/>
        </w:rPr>
        <w:t>дополнительные (2), имеющие значение для данной области применения</w:t>
      </w:r>
      <w:r w:rsidRPr="00DD21A2">
        <w:rPr>
          <w:rFonts w:eastAsia="Batang"/>
          <w:szCs w:val="28"/>
          <w:highlight w:val="green"/>
          <w:lang w:eastAsia="ru-RU"/>
        </w:rPr>
        <w:t>,</w:t>
      </w:r>
      <w:r w:rsidR="00256253" w:rsidRPr="00DD21A2">
        <w:rPr>
          <w:rFonts w:eastAsia="Batang"/>
          <w:szCs w:val="28"/>
          <w:highlight w:val="green"/>
          <w:lang w:eastAsia="ru-RU"/>
        </w:rPr>
        <w:t xml:space="preserve"> геосинтетика с учетом особенностей проектируемого объекта;</w:t>
      </w:r>
    </w:p>
    <w:p w14:paraId="0398E47C" w14:textId="77777777" w:rsidR="00F62743" w:rsidRPr="00DD21A2" w:rsidRDefault="00F611FC" w:rsidP="00F62743">
      <w:pPr>
        <w:shd w:val="clear" w:color="auto" w:fill="FFFFFF"/>
        <w:spacing w:after="0" w:line="360" w:lineRule="auto"/>
        <w:ind w:firstLine="709"/>
        <w:textAlignment w:val="baseline"/>
        <w:rPr>
          <w:rFonts w:ascii="Times New Roman" w:eastAsia="Times New Roman" w:hAnsi="Times New Roman" w:cs="Times New Roman"/>
          <w:color w:val="2D2D2D"/>
          <w:spacing w:val="50"/>
          <w:sz w:val="28"/>
          <w:szCs w:val="28"/>
          <w:highlight w:val="green"/>
          <w:lang w:eastAsia="ru-RU"/>
        </w:rPr>
      </w:pPr>
      <w:r w:rsidRPr="00DD21A2">
        <w:rPr>
          <w:rFonts w:ascii="Times New Roman" w:eastAsia="Batang" w:hAnsi="Times New Roman" w:cs="Times New Roman"/>
          <w:sz w:val="28"/>
          <w:szCs w:val="28"/>
          <w:highlight w:val="green"/>
          <w:lang w:eastAsia="ru-RU"/>
        </w:rPr>
        <w:t xml:space="preserve">- </w:t>
      </w:r>
      <w:r w:rsidR="00256253" w:rsidRPr="00DD21A2">
        <w:rPr>
          <w:rFonts w:ascii="Times New Roman" w:eastAsia="Batang" w:hAnsi="Times New Roman" w:cs="Times New Roman"/>
          <w:sz w:val="28"/>
          <w:szCs w:val="28"/>
          <w:highlight w:val="green"/>
          <w:lang w:eastAsia="ru-RU"/>
        </w:rPr>
        <w:t>справочные (3), которые не оказывают существенного влияния и не регламентируются для данной области применения геосинтетического материала.</w:t>
      </w:r>
      <w:r w:rsidR="00F62743" w:rsidRPr="00DD21A2">
        <w:rPr>
          <w:rFonts w:ascii="Times New Roman" w:eastAsia="Times New Roman" w:hAnsi="Times New Roman" w:cs="Times New Roman"/>
          <w:color w:val="2D2D2D"/>
          <w:spacing w:val="50"/>
          <w:sz w:val="28"/>
          <w:szCs w:val="28"/>
          <w:highlight w:val="green"/>
          <w:lang w:eastAsia="ru-RU"/>
        </w:rPr>
        <w:t xml:space="preserve"> </w:t>
      </w:r>
    </w:p>
    <w:p w14:paraId="1B822E22" w14:textId="77777777" w:rsidR="00542E83" w:rsidRPr="00DD21A2" w:rsidRDefault="00542E83" w:rsidP="00F62743">
      <w:pPr>
        <w:shd w:val="clear" w:color="auto" w:fill="FFFFFF"/>
        <w:spacing w:after="0" w:line="360" w:lineRule="auto"/>
        <w:ind w:firstLine="709"/>
        <w:textAlignment w:val="baseline"/>
        <w:rPr>
          <w:rFonts w:ascii="Times New Roman" w:eastAsia="Times New Roman" w:hAnsi="Times New Roman" w:cs="Times New Roman"/>
          <w:color w:val="2D2D2D"/>
          <w:spacing w:val="50"/>
          <w:sz w:val="28"/>
          <w:szCs w:val="28"/>
          <w:highlight w:val="green"/>
          <w:lang w:eastAsia="ru-RU"/>
        </w:rPr>
      </w:pPr>
    </w:p>
    <w:p w14:paraId="6C3093F5" w14:textId="77777777" w:rsidR="00542E83" w:rsidRPr="00DD21A2" w:rsidRDefault="00542E83" w:rsidP="00F62743">
      <w:pPr>
        <w:shd w:val="clear" w:color="auto" w:fill="FFFFFF"/>
        <w:spacing w:after="0" w:line="360" w:lineRule="auto"/>
        <w:ind w:firstLine="709"/>
        <w:textAlignment w:val="baseline"/>
        <w:rPr>
          <w:rFonts w:ascii="Times New Roman" w:eastAsia="Times New Roman" w:hAnsi="Times New Roman" w:cs="Times New Roman"/>
          <w:color w:val="2D2D2D"/>
          <w:spacing w:val="50"/>
          <w:sz w:val="28"/>
          <w:szCs w:val="28"/>
          <w:highlight w:val="green"/>
          <w:lang w:eastAsia="ru-RU"/>
        </w:rPr>
      </w:pPr>
    </w:p>
    <w:p w14:paraId="1EA91465" w14:textId="77777777" w:rsidR="00F62743" w:rsidRPr="00DD21A2" w:rsidRDefault="00F62743" w:rsidP="00F62743">
      <w:pPr>
        <w:shd w:val="clear" w:color="auto" w:fill="FFFFFF"/>
        <w:spacing w:after="0" w:line="240" w:lineRule="auto"/>
        <w:textAlignment w:val="baseline"/>
        <w:rPr>
          <w:rFonts w:ascii="Times New Roman" w:eastAsia="Times New Roman" w:hAnsi="Times New Roman" w:cs="Times New Roman"/>
          <w:b/>
          <w:color w:val="2D2D2D"/>
          <w:spacing w:val="2"/>
          <w:sz w:val="28"/>
          <w:szCs w:val="28"/>
          <w:highlight w:val="green"/>
          <w:lang w:eastAsia="ru-RU"/>
        </w:rPr>
      </w:pPr>
      <w:r w:rsidRPr="00DD21A2">
        <w:rPr>
          <w:rFonts w:ascii="Times New Roman" w:eastAsia="Times New Roman" w:hAnsi="Times New Roman" w:cs="Times New Roman"/>
          <w:color w:val="2D2D2D"/>
          <w:spacing w:val="50"/>
          <w:sz w:val="28"/>
          <w:szCs w:val="28"/>
          <w:highlight w:val="green"/>
          <w:lang w:eastAsia="ru-RU"/>
        </w:rPr>
        <w:t xml:space="preserve">Таблица </w:t>
      </w:r>
      <w:r w:rsidRPr="00DD21A2">
        <w:rPr>
          <w:rFonts w:ascii="Times New Roman" w:eastAsia="Times New Roman" w:hAnsi="Times New Roman" w:cs="Times New Roman"/>
          <w:color w:val="2D2D2D"/>
          <w:sz w:val="28"/>
          <w:szCs w:val="28"/>
          <w:highlight w:val="green"/>
          <w:lang w:eastAsia="ru-RU"/>
        </w:rPr>
        <w:t>В.1</w:t>
      </w:r>
      <w:r w:rsidRPr="00DD21A2">
        <w:rPr>
          <w:rFonts w:ascii="Times New Roman" w:eastAsia="Times New Roman" w:hAnsi="Times New Roman" w:cs="Times New Roman"/>
          <w:color w:val="2D2D2D"/>
          <w:spacing w:val="2"/>
          <w:sz w:val="28"/>
          <w:szCs w:val="28"/>
          <w:highlight w:val="green"/>
          <w:lang w:eastAsia="ru-RU"/>
        </w:rPr>
        <w:t xml:space="preserve"> – </w:t>
      </w:r>
      <w:r w:rsidRPr="00DD21A2">
        <w:rPr>
          <w:rFonts w:ascii="Times New Roman" w:eastAsia="Times New Roman" w:hAnsi="Times New Roman" w:cs="Times New Roman"/>
          <w:b/>
          <w:color w:val="2D2D2D"/>
          <w:spacing w:val="2"/>
          <w:sz w:val="28"/>
          <w:szCs w:val="28"/>
          <w:highlight w:val="green"/>
          <w:lang w:eastAsia="ru-RU"/>
        </w:rPr>
        <w:t>Показатели свойств геосинтетических материалов в зависимости от области их применения в дорожной конструкции</w:t>
      </w:r>
    </w:p>
    <w:p w14:paraId="578019DE" w14:textId="77777777" w:rsidR="00542E83" w:rsidRPr="00DD21A2" w:rsidRDefault="00542E83" w:rsidP="00F62743">
      <w:pPr>
        <w:shd w:val="clear" w:color="auto" w:fill="FFFFFF"/>
        <w:spacing w:after="0" w:line="240" w:lineRule="auto"/>
        <w:textAlignment w:val="baseline"/>
        <w:rPr>
          <w:rFonts w:ascii="Times New Roman" w:eastAsia="Times New Roman" w:hAnsi="Times New Roman" w:cs="Times New Roman"/>
          <w:color w:val="2D2D2D"/>
          <w:spacing w:val="2"/>
          <w:sz w:val="28"/>
          <w:szCs w:val="28"/>
          <w:highlight w:val="green"/>
          <w:lang w:eastAsia="ru-RU"/>
        </w:rPr>
      </w:pPr>
    </w:p>
    <w:tbl>
      <w:tblPr>
        <w:tblW w:w="9923" w:type="dxa"/>
        <w:tblLayout w:type="fixed"/>
        <w:tblCellMar>
          <w:left w:w="0" w:type="dxa"/>
          <w:right w:w="0" w:type="dxa"/>
        </w:tblCellMar>
        <w:tblLook w:val="04A0" w:firstRow="1" w:lastRow="0" w:firstColumn="1" w:lastColumn="0" w:noHBand="0" w:noVBand="1"/>
      </w:tblPr>
      <w:tblGrid>
        <w:gridCol w:w="2830"/>
        <w:gridCol w:w="1140"/>
        <w:gridCol w:w="992"/>
        <w:gridCol w:w="992"/>
        <w:gridCol w:w="1134"/>
        <w:gridCol w:w="567"/>
        <w:gridCol w:w="426"/>
        <w:gridCol w:w="992"/>
        <w:gridCol w:w="850"/>
      </w:tblGrid>
      <w:tr w:rsidR="00F62743" w:rsidRPr="00DD21A2" w14:paraId="3ADE71C5" w14:textId="77777777" w:rsidTr="00BE4C15">
        <w:trPr>
          <w:trHeight w:val="15"/>
        </w:trPr>
        <w:tc>
          <w:tcPr>
            <w:tcW w:w="2830" w:type="dxa"/>
            <w:hideMark/>
          </w:tcPr>
          <w:p w14:paraId="686D35CF"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1140" w:type="dxa"/>
            <w:hideMark/>
          </w:tcPr>
          <w:p w14:paraId="40B63013"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992" w:type="dxa"/>
            <w:hideMark/>
          </w:tcPr>
          <w:p w14:paraId="285F15A1"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992" w:type="dxa"/>
            <w:hideMark/>
          </w:tcPr>
          <w:p w14:paraId="62CD9B53"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1134" w:type="dxa"/>
            <w:hideMark/>
          </w:tcPr>
          <w:p w14:paraId="04CCB731"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67" w:type="dxa"/>
            <w:hideMark/>
          </w:tcPr>
          <w:p w14:paraId="3C9C85D4"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1418" w:type="dxa"/>
            <w:gridSpan w:val="2"/>
            <w:hideMark/>
          </w:tcPr>
          <w:p w14:paraId="5BC6E43D"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850" w:type="dxa"/>
            <w:hideMark/>
          </w:tcPr>
          <w:p w14:paraId="782EEA46"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r>
      <w:tr w:rsidR="00F62743" w:rsidRPr="00DD21A2" w14:paraId="1529280A" w14:textId="77777777" w:rsidTr="00BE4C15">
        <w:tc>
          <w:tcPr>
            <w:tcW w:w="2830"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02BF739A"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Показатель свойств геосинтетических материалов</w:t>
            </w:r>
          </w:p>
        </w:tc>
        <w:tc>
          <w:tcPr>
            <w:tcW w:w="7093" w:type="dxa"/>
            <w:gridSpan w:val="8"/>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5C2970B" w14:textId="77777777" w:rsidR="00F62743" w:rsidRPr="00DD21A2" w:rsidRDefault="00F62743" w:rsidP="00BE4C15">
            <w:pPr>
              <w:spacing w:after="0" w:line="240" w:lineRule="auto"/>
              <w:ind w:right="2899"/>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Область применения геосинтетических материалов</w:t>
            </w:r>
          </w:p>
        </w:tc>
      </w:tr>
      <w:tr w:rsidR="00F62743" w:rsidRPr="00DD21A2" w14:paraId="121981BE" w14:textId="77777777" w:rsidTr="00542E83">
        <w:tc>
          <w:tcPr>
            <w:tcW w:w="2830" w:type="dxa"/>
            <w:tcBorders>
              <w:top w:val="nil"/>
              <w:left w:val="single" w:sz="6" w:space="0" w:color="000000"/>
              <w:bottom w:val="single" w:sz="4" w:space="0" w:color="auto"/>
              <w:right w:val="single" w:sz="6" w:space="0" w:color="000000"/>
            </w:tcBorders>
            <w:tcMar>
              <w:top w:w="0" w:type="dxa"/>
              <w:left w:w="149" w:type="dxa"/>
              <w:bottom w:w="0" w:type="dxa"/>
              <w:right w:w="149" w:type="dxa"/>
            </w:tcMar>
            <w:hideMark/>
          </w:tcPr>
          <w:p w14:paraId="66F1C417"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1140"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63FC8759"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Армирование дорожных конструкций</w:t>
            </w:r>
          </w:p>
        </w:tc>
        <w:tc>
          <w:tcPr>
            <w:tcW w:w="992"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69E15385"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Разделение на контакте грунтовых слоев</w:t>
            </w:r>
          </w:p>
        </w:tc>
        <w:tc>
          <w:tcPr>
            <w:tcW w:w="992"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044E0EA1"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Защита гидроизоляции</w:t>
            </w:r>
          </w:p>
        </w:tc>
        <w:tc>
          <w:tcPr>
            <w:tcW w:w="1134"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4193ECE3"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Эрозионная защита поверхности</w:t>
            </w:r>
          </w:p>
        </w:tc>
        <w:tc>
          <w:tcPr>
            <w:tcW w:w="993" w:type="dxa"/>
            <w:gridSpan w:val="2"/>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62F3955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Дренирование</w:t>
            </w:r>
          </w:p>
        </w:tc>
        <w:tc>
          <w:tcPr>
            <w:tcW w:w="992"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35B5BC8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Гидроизоляция</w:t>
            </w:r>
          </w:p>
        </w:tc>
        <w:tc>
          <w:tcPr>
            <w:tcW w:w="850"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180EFD56"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roofErr w:type="gramStart"/>
            <w:r w:rsidRPr="00DD21A2">
              <w:rPr>
                <w:rFonts w:ascii="Times New Roman" w:eastAsia="Times New Roman" w:hAnsi="Times New Roman" w:cs="Times New Roman"/>
                <w:color w:val="2D2D2D"/>
                <w:sz w:val="24"/>
                <w:szCs w:val="24"/>
                <w:highlight w:val="green"/>
                <w:lang w:eastAsia="ru-RU"/>
              </w:rPr>
              <w:t>Тепло-изоляция</w:t>
            </w:r>
            <w:proofErr w:type="gramEnd"/>
          </w:p>
        </w:tc>
      </w:tr>
      <w:tr w:rsidR="00F62743" w:rsidRPr="00DD21A2" w14:paraId="363C4B02" w14:textId="77777777" w:rsidTr="00542E83">
        <w:tc>
          <w:tcPr>
            <w:tcW w:w="2830" w:type="dxa"/>
            <w:tcBorders>
              <w:top w:val="single" w:sz="4" w:space="0" w:color="auto"/>
              <w:left w:val="single" w:sz="6" w:space="0" w:color="000000"/>
              <w:bottom w:val="single" w:sz="6" w:space="0" w:color="000000"/>
              <w:right w:val="single" w:sz="6" w:space="0" w:color="000000"/>
            </w:tcBorders>
            <w:tcMar>
              <w:top w:w="0" w:type="dxa"/>
              <w:left w:w="149" w:type="dxa"/>
              <w:bottom w:w="0" w:type="dxa"/>
              <w:right w:w="149" w:type="dxa"/>
            </w:tcMar>
            <w:hideMark/>
          </w:tcPr>
          <w:p w14:paraId="77932405"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 Поверхностная плотность</w:t>
            </w:r>
          </w:p>
        </w:tc>
        <w:tc>
          <w:tcPr>
            <w:tcW w:w="1140" w:type="dxa"/>
            <w:tcBorders>
              <w:top w:val="single" w:sz="4" w:space="0" w:color="auto"/>
              <w:left w:val="single" w:sz="6" w:space="0" w:color="000000"/>
              <w:bottom w:val="single" w:sz="6" w:space="0" w:color="000000"/>
              <w:right w:val="single" w:sz="6" w:space="0" w:color="000000"/>
            </w:tcBorders>
            <w:tcMar>
              <w:top w:w="0" w:type="dxa"/>
              <w:left w:w="149" w:type="dxa"/>
              <w:bottom w:w="0" w:type="dxa"/>
              <w:right w:w="149" w:type="dxa"/>
            </w:tcMar>
            <w:hideMark/>
          </w:tcPr>
          <w:p w14:paraId="62D9D764"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4" w:space="0" w:color="auto"/>
              <w:left w:val="single" w:sz="6" w:space="0" w:color="000000"/>
              <w:bottom w:val="single" w:sz="6" w:space="0" w:color="000000"/>
              <w:right w:val="single" w:sz="6" w:space="0" w:color="000000"/>
            </w:tcBorders>
            <w:tcMar>
              <w:top w:w="0" w:type="dxa"/>
              <w:left w:w="149" w:type="dxa"/>
              <w:bottom w:w="0" w:type="dxa"/>
              <w:right w:w="149" w:type="dxa"/>
            </w:tcMar>
            <w:hideMark/>
          </w:tcPr>
          <w:p w14:paraId="5A28EFA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2" w:type="dxa"/>
            <w:tcBorders>
              <w:top w:val="single" w:sz="4" w:space="0" w:color="auto"/>
              <w:left w:val="single" w:sz="6" w:space="0" w:color="000000"/>
              <w:bottom w:val="single" w:sz="6" w:space="0" w:color="000000"/>
              <w:right w:val="single" w:sz="6" w:space="0" w:color="000000"/>
            </w:tcBorders>
            <w:tcMar>
              <w:top w:w="0" w:type="dxa"/>
              <w:left w:w="149" w:type="dxa"/>
              <w:bottom w:w="0" w:type="dxa"/>
              <w:right w:w="149" w:type="dxa"/>
            </w:tcMar>
            <w:hideMark/>
          </w:tcPr>
          <w:p w14:paraId="6F7F52E0"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1134" w:type="dxa"/>
            <w:tcBorders>
              <w:top w:val="single" w:sz="4" w:space="0" w:color="auto"/>
              <w:left w:val="single" w:sz="6" w:space="0" w:color="000000"/>
              <w:bottom w:val="single" w:sz="6" w:space="0" w:color="000000"/>
              <w:right w:val="single" w:sz="6" w:space="0" w:color="000000"/>
            </w:tcBorders>
            <w:tcMar>
              <w:top w:w="0" w:type="dxa"/>
              <w:left w:w="149" w:type="dxa"/>
              <w:bottom w:w="0" w:type="dxa"/>
              <w:right w:w="149" w:type="dxa"/>
            </w:tcMar>
            <w:hideMark/>
          </w:tcPr>
          <w:p w14:paraId="029B60D4"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3" w:type="dxa"/>
            <w:gridSpan w:val="2"/>
            <w:tcBorders>
              <w:top w:val="single" w:sz="4" w:space="0" w:color="auto"/>
              <w:left w:val="single" w:sz="6" w:space="0" w:color="000000"/>
              <w:bottom w:val="single" w:sz="6" w:space="0" w:color="000000"/>
              <w:right w:val="single" w:sz="6" w:space="0" w:color="000000"/>
            </w:tcBorders>
            <w:tcMar>
              <w:top w:w="0" w:type="dxa"/>
              <w:left w:w="149" w:type="dxa"/>
              <w:bottom w:w="0" w:type="dxa"/>
              <w:right w:w="149" w:type="dxa"/>
            </w:tcMar>
            <w:hideMark/>
          </w:tcPr>
          <w:p w14:paraId="1DDE4576"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4" w:space="0" w:color="auto"/>
              <w:left w:val="single" w:sz="6" w:space="0" w:color="000000"/>
              <w:bottom w:val="single" w:sz="6" w:space="0" w:color="000000"/>
              <w:right w:val="single" w:sz="6" w:space="0" w:color="000000"/>
            </w:tcBorders>
            <w:tcMar>
              <w:top w:w="0" w:type="dxa"/>
              <w:left w:w="149" w:type="dxa"/>
              <w:bottom w:w="0" w:type="dxa"/>
              <w:right w:w="149" w:type="dxa"/>
            </w:tcMar>
            <w:hideMark/>
          </w:tcPr>
          <w:p w14:paraId="731B8C4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850" w:type="dxa"/>
            <w:tcBorders>
              <w:top w:val="single" w:sz="4" w:space="0" w:color="auto"/>
              <w:left w:val="single" w:sz="6" w:space="0" w:color="000000"/>
              <w:bottom w:val="single" w:sz="6" w:space="0" w:color="000000"/>
              <w:right w:val="single" w:sz="6" w:space="0" w:color="000000"/>
            </w:tcBorders>
            <w:tcMar>
              <w:top w:w="0" w:type="dxa"/>
              <w:left w:w="149" w:type="dxa"/>
              <w:bottom w:w="0" w:type="dxa"/>
              <w:right w:w="149" w:type="dxa"/>
            </w:tcMar>
            <w:hideMark/>
          </w:tcPr>
          <w:p w14:paraId="02E21495"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r>
      <w:tr w:rsidR="00F62743" w:rsidRPr="00DD21A2" w14:paraId="249DAD81" w14:textId="77777777" w:rsidTr="00BE4C15">
        <w:tc>
          <w:tcPr>
            <w:tcW w:w="283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2164C05"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 Геометрические параметры</w:t>
            </w:r>
          </w:p>
        </w:tc>
        <w:tc>
          <w:tcPr>
            <w:tcW w:w="114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C6F2073"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E3CC44D"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C43A6C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113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A62BE72"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3" w:type="dxa"/>
            <w:gridSpan w:val="2"/>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930E944"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471A4F9"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85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6D2EB67"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r>
      <w:tr w:rsidR="00F62743" w:rsidRPr="00DD21A2" w14:paraId="168385E3" w14:textId="77777777" w:rsidTr="00BE4C15">
        <w:tc>
          <w:tcPr>
            <w:tcW w:w="2830"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5015F498"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lastRenderedPageBreak/>
              <w:t>3 Прочность и деформативность при растяжении: </w:t>
            </w:r>
          </w:p>
        </w:tc>
        <w:tc>
          <w:tcPr>
            <w:tcW w:w="1140"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7555570A"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992"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65F90315"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992"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1CF81E90"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1134"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75B93D4C"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993" w:type="dxa"/>
            <w:gridSpan w:val="2"/>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5E717548"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992"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41AD41EB"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850"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14:paraId="2EC6AA64"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r>
      <w:tr w:rsidR="00F62743" w:rsidRPr="00DD21A2" w14:paraId="5E5345AC" w14:textId="77777777" w:rsidTr="00BE4C15">
        <w:tc>
          <w:tcPr>
            <w:tcW w:w="2830" w:type="dxa"/>
            <w:tcBorders>
              <w:top w:val="nil"/>
              <w:left w:val="single" w:sz="6" w:space="0" w:color="000000"/>
              <w:bottom w:val="nil"/>
              <w:right w:val="single" w:sz="6" w:space="0" w:color="000000"/>
            </w:tcBorders>
            <w:tcMar>
              <w:top w:w="0" w:type="dxa"/>
              <w:left w:w="149" w:type="dxa"/>
              <w:bottom w:w="0" w:type="dxa"/>
              <w:right w:w="149" w:type="dxa"/>
            </w:tcMar>
            <w:hideMark/>
          </w:tcPr>
          <w:p w14:paraId="4EB41AD9"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прочность при растяжении</w:t>
            </w:r>
          </w:p>
        </w:tc>
        <w:tc>
          <w:tcPr>
            <w:tcW w:w="1140" w:type="dxa"/>
            <w:tcBorders>
              <w:top w:val="nil"/>
              <w:left w:val="single" w:sz="6" w:space="0" w:color="000000"/>
              <w:bottom w:val="nil"/>
              <w:right w:val="single" w:sz="6" w:space="0" w:color="000000"/>
            </w:tcBorders>
            <w:tcMar>
              <w:top w:w="0" w:type="dxa"/>
              <w:left w:w="149" w:type="dxa"/>
              <w:bottom w:w="0" w:type="dxa"/>
              <w:right w:w="149" w:type="dxa"/>
            </w:tcMar>
            <w:hideMark/>
          </w:tcPr>
          <w:p w14:paraId="6E76D850"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992" w:type="dxa"/>
            <w:tcBorders>
              <w:top w:val="nil"/>
              <w:left w:val="single" w:sz="6" w:space="0" w:color="000000"/>
              <w:bottom w:val="nil"/>
              <w:right w:val="single" w:sz="6" w:space="0" w:color="000000"/>
            </w:tcBorders>
            <w:tcMar>
              <w:top w:w="0" w:type="dxa"/>
              <w:left w:w="149" w:type="dxa"/>
              <w:bottom w:w="0" w:type="dxa"/>
              <w:right w:w="149" w:type="dxa"/>
            </w:tcMar>
            <w:hideMark/>
          </w:tcPr>
          <w:p w14:paraId="60555AF7"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nil"/>
              <w:left w:val="single" w:sz="6" w:space="0" w:color="000000"/>
              <w:bottom w:val="nil"/>
              <w:right w:val="single" w:sz="6" w:space="0" w:color="000000"/>
            </w:tcBorders>
            <w:tcMar>
              <w:top w:w="0" w:type="dxa"/>
              <w:left w:w="149" w:type="dxa"/>
              <w:bottom w:w="0" w:type="dxa"/>
              <w:right w:w="149" w:type="dxa"/>
            </w:tcMar>
            <w:hideMark/>
          </w:tcPr>
          <w:p w14:paraId="458F90C5"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1134" w:type="dxa"/>
            <w:tcBorders>
              <w:top w:val="nil"/>
              <w:left w:val="single" w:sz="6" w:space="0" w:color="000000"/>
              <w:bottom w:val="nil"/>
              <w:right w:val="single" w:sz="6" w:space="0" w:color="000000"/>
            </w:tcBorders>
            <w:tcMar>
              <w:top w:w="0" w:type="dxa"/>
              <w:left w:w="149" w:type="dxa"/>
              <w:bottom w:w="0" w:type="dxa"/>
              <w:right w:w="149" w:type="dxa"/>
            </w:tcMar>
            <w:hideMark/>
          </w:tcPr>
          <w:p w14:paraId="2FB1A3A5"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993" w:type="dxa"/>
            <w:gridSpan w:val="2"/>
            <w:tcBorders>
              <w:top w:val="nil"/>
              <w:left w:val="single" w:sz="6" w:space="0" w:color="000000"/>
              <w:bottom w:val="nil"/>
              <w:right w:val="single" w:sz="6" w:space="0" w:color="000000"/>
            </w:tcBorders>
            <w:tcMar>
              <w:top w:w="0" w:type="dxa"/>
              <w:left w:w="149" w:type="dxa"/>
              <w:bottom w:w="0" w:type="dxa"/>
              <w:right w:w="149" w:type="dxa"/>
            </w:tcMar>
            <w:hideMark/>
          </w:tcPr>
          <w:p w14:paraId="4CDFAEC2"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nil"/>
              <w:left w:val="single" w:sz="6" w:space="0" w:color="000000"/>
              <w:bottom w:val="nil"/>
              <w:right w:val="single" w:sz="6" w:space="0" w:color="000000"/>
            </w:tcBorders>
            <w:tcMar>
              <w:top w:w="0" w:type="dxa"/>
              <w:left w:w="149" w:type="dxa"/>
              <w:bottom w:w="0" w:type="dxa"/>
              <w:right w:w="149" w:type="dxa"/>
            </w:tcMar>
            <w:hideMark/>
          </w:tcPr>
          <w:p w14:paraId="3C401CB2"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850" w:type="dxa"/>
            <w:tcBorders>
              <w:top w:val="nil"/>
              <w:left w:val="single" w:sz="6" w:space="0" w:color="000000"/>
              <w:bottom w:val="nil"/>
              <w:right w:val="single" w:sz="6" w:space="0" w:color="000000"/>
            </w:tcBorders>
            <w:tcMar>
              <w:top w:w="0" w:type="dxa"/>
              <w:left w:w="149" w:type="dxa"/>
              <w:bottom w:w="0" w:type="dxa"/>
              <w:right w:w="149" w:type="dxa"/>
            </w:tcMar>
            <w:hideMark/>
          </w:tcPr>
          <w:p w14:paraId="0299B8CD"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r>
      <w:tr w:rsidR="00F62743" w:rsidRPr="00DD21A2" w14:paraId="6CFF3FE4" w14:textId="77777777" w:rsidTr="00BE4C15">
        <w:tc>
          <w:tcPr>
            <w:tcW w:w="2830"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14:paraId="3BA4AFFA"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деформация при растяжении</w:t>
            </w:r>
          </w:p>
        </w:tc>
        <w:tc>
          <w:tcPr>
            <w:tcW w:w="1140"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14:paraId="37FFE828"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992"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14:paraId="6F7A144E"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2"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14:paraId="3969E301"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1134"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14:paraId="2E368225"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3" w:type="dxa"/>
            <w:gridSpan w:val="2"/>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14:paraId="7C2B84AD"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2"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14:paraId="2C8DECBE"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850"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14:paraId="5BBFED4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r>
      <w:tr w:rsidR="00F62743" w:rsidRPr="00DD21A2" w14:paraId="3ED35AF0" w14:textId="77777777" w:rsidTr="00BE4C15">
        <w:tc>
          <w:tcPr>
            <w:tcW w:w="283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7431261"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4 Прочность при длительном статическом нагружении (показатели ползучести)</w:t>
            </w:r>
          </w:p>
        </w:tc>
        <w:tc>
          <w:tcPr>
            <w:tcW w:w="114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324D328"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6C556AF"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B9B5769"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113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1752DD7"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3" w:type="dxa"/>
            <w:gridSpan w:val="2"/>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76C4AA7"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078AF54"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85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0EAE802"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r>
      <w:tr w:rsidR="00F62743" w:rsidRPr="00DD21A2" w14:paraId="5E35186C" w14:textId="77777777" w:rsidTr="00BE4C15">
        <w:tc>
          <w:tcPr>
            <w:tcW w:w="283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D546FBB" w14:textId="77777777" w:rsidR="00F62743" w:rsidRPr="00DD21A2" w:rsidRDefault="00F62743" w:rsidP="00BE4C15">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5 Прочность при статическом продавливании</w:t>
            </w:r>
          </w:p>
        </w:tc>
        <w:tc>
          <w:tcPr>
            <w:tcW w:w="114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B4F467B"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B4FA596"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9906194"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113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2FC4ECB"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3" w:type="dxa"/>
            <w:gridSpan w:val="2"/>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467AE65"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89A1AB5"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85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AFF4634"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r>
      <w:tr w:rsidR="00F62743" w:rsidRPr="00DD21A2" w14:paraId="6C0E1BE9" w14:textId="77777777" w:rsidTr="00BE4C15">
        <w:trPr>
          <w:trHeight w:val="1065"/>
        </w:trPr>
        <w:tc>
          <w:tcPr>
            <w:tcW w:w="2830"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35F6D7DA" w14:textId="77777777" w:rsidR="00F62743" w:rsidRPr="00DD21A2" w:rsidRDefault="00F62743" w:rsidP="00BE4C15">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6 Прочность при динамическом продавливании</w:t>
            </w:r>
          </w:p>
        </w:tc>
        <w:tc>
          <w:tcPr>
            <w:tcW w:w="1140"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59C3A042"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40E7EA8E"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1C1E169D"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1134"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49565462"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3" w:type="dxa"/>
            <w:gridSpan w:val="2"/>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0FF01B28"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094E820F"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850"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hideMark/>
          </w:tcPr>
          <w:p w14:paraId="23E03997"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r>
      <w:tr w:rsidR="00F62743" w:rsidRPr="00DD21A2" w14:paraId="3072CDFD" w14:textId="77777777" w:rsidTr="00BE4C15">
        <w:tc>
          <w:tcPr>
            <w:tcW w:w="283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451B37A" w14:textId="77777777" w:rsidR="00F62743" w:rsidRPr="00DD21A2" w:rsidRDefault="00F62743" w:rsidP="00BE4C15">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7 Сопротивление местным повреждениям (при циклической нагрузке)</w:t>
            </w:r>
          </w:p>
        </w:tc>
        <w:tc>
          <w:tcPr>
            <w:tcW w:w="114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D5F36A5"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8C0445D"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30B7755"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113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9EDBFA9"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3" w:type="dxa"/>
            <w:gridSpan w:val="2"/>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0DE90AE"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5615EB2"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85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37A9354"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r>
      <w:tr w:rsidR="00F62743" w:rsidRPr="00DD21A2" w14:paraId="0BE5C3B1" w14:textId="77777777" w:rsidTr="00BE4C15">
        <w:tc>
          <w:tcPr>
            <w:tcW w:w="283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F553FE6" w14:textId="77777777" w:rsidR="00F62743" w:rsidRPr="00DD21A2" w:rsidRDefault="00F62743" w:rsidP="00BE4C15">
            <w:pPr>
              <w:spacing w:after="0" w:line="315" w:lineRule="atLeast"/>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8 Водопроницаемость (коэффициент фильтрации) в направлении, перпендикулярном плоскости полотна</w:t>
            </w:r>
          </w:p>
        </w:tc>
        <w:tc>
          <w:tcPr>
            <w:tcW w:w="114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4811DFD"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8685F09"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71293DE"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w:t>
            </w:r>
          </w:p>
        </w:tc>
        <w:tc>
          <w:tcPr>
            <w:tcW w:w="113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EBF7CF2"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w:t>
            </w:r>
          </w:p>
        </w:tc>
        <w:tc>
          <w:tcPr>
            <w:tcW w:w="993" w:type="dxa"/>
            <w:gridSpan w:val="2"/>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3292CD4"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DA97D7B"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85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A3FC7EE"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r>
      <w:tr w:rsidR="00F62743" w:rsidRPr="00DD21A2" w14:paraId="41647796" w14:textId="77777777" w:rsidTr="00BE4C15">
        <w:tc>
          <w:tcPr>
            <w:tcW w:w="283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89102B2" w14:textId="77777777" w:rsidR="00F62743" w:rsidRPr="00DD21A2" w:rsidRDefault="00F62743" w:rsidP="00BE4C15">
            <w:pPr>
              <w:spacing w:after="0" w:line="315" w:lineRule="atLeast"/>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9 Фильтрующая способность (эффективный размер пор)</w:t>
            </w:r>
          </w:p>
        </w:tc>
        <w:tc>
          <w:tcPr>
            <w:tcW w:w="114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E210C47"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4E0E0AE"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3</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218215F"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3</w:t>
            </w:r>
          </w:p>
        </w:tc>
        <w:tc>
          <w:tcPr>
            <w:tcW w:w="113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2C4E8CB"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2</w:t>
            </w:r>
          </w:p>
        </w:tc>
        <w:tc>
          <w:tcPr>
            <w:tcW w:w="993" w:type="dxa"/>
            <w:gridSpan w:val="2"/>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7237ED4"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1</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7C53EA4"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w:t>
            </w:r>
          </w:p>
        </w:tc>
        <w:tc>
          <w:tcPr>
            <w:tcW w:w="85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500F92F"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w:t>
            </w:r>
          </w:p>
        </w:tc>
      </w:tr>
      <w:tr w:rsidR="00F62743" w:rsidRPr="00DD21A2" w14:paraId="6386891B" w14:textId="77777777" w:rsidTr="00BE4C15">
        <w:tc>
          <w:tcPr>
            <w:tcW w:w="283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64C848B" w14:textId="77777777" w:rsidR="00F62743" w:rsidRPr="00DD21A2" w:rsidRDefault="00F62743" w:rsidP="00BE4C15">
            <w:pPr>
              <w:spacing w:after="0" w:line="315" w:lineRule="atLeast"/>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10 Показатели климатического старения (долговечности)</w:t>
            </w:r>
          </w:p>
        </w:tc>
        <w:tc>
          <w:tcPr>
            <w:tcW w:w="114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085942E"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1</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F92475C"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3</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9C85310"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3</w:t>
            </w:r>
          </w:p>
        </w:tc>
        <w:tc>
          <w:tcPr>
            <w:tcW w:w="113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5276C76"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2</w:t>
            </w:r>
          </w:p>
        </w:tc>
        <w:tc>
          <w:tcPr>
            <w:tcW w:w="993" w:type="dxa"/>
            <w:gridSpan w:val="2"/>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478AC5A"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2</w:t>
            </w:r>
          </w:p>
        </w:tc>
        <w:tc>
          <w:tcPr>
            <w:tcW w:w="99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478EF75"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1</w:t>
            </w:r>
          </w:p>
        </w:tc>
        <w:tc>
          <w:tcPr>
            <w:tcW w:w="85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E873199" w14:textId="77777777" w:rsidR="00F62743" w:rsidRPr="00DD21A2" w:rsidRDefault="00F62743" w:rsidP="00BE4C15">
            <w:pPr>
              <w:spacing w:after="0" w:line="315" w:lineRule="atLeast"/>
              <w:jc w:val="center"/>
              <w:textAlignment w:val="baseline"/>
              <w:rPr>
                <w:rFonts w:ascii="Times New Roman" w:eastAsia="Times New Roman" w:hAnsi="Times New Roman" w:cs="Times New Roman"/>
                <w:color w:val="2D2D2D"/>
                <w:sz w:val="21"/>
                <w:szCs w:val="21"/>
                <w:highlight w:val="green"/>
                <w:lang w:eastAsia="ru-RU"/>
              </w:rPr>
            </w:pPr>
            <w:r w:rsidRPr="00DD21A2">
              <w:rPr>
                <w:rFonts w:ascii="Times New Roman" w:eastAsia="Times New Roman" w:hAnsi="Times New Roman" w:cs="Times New Roman"/>
                <w:color w:val="2D2D2D"/>
                <w:sz w:val="21"/>
                <w:szCs w:val="21"/>
                <w:highlight w:val="green"/>
                <w:lang w:eastAsia="ru-RU"/>
              </w:rPr>
              <w:t>1</w:t>
            </w:r>
          </w:p>
        </w:tc>
      </w:tr>
      <w:tr w:rsidR="00F62743" w:rsidRPr="00DD21A2" w14:paraId="1E776E6F" w14:textId="77777777" w:rsidTr="00F62743">
        <w:trPr>
          <w:trHeight w:val="305"/>
        </w:trPr>
        <w:tc>
          <w:tcPr>
            <w:tcW w:w="9923" w:type="dxa"/>
            <w:gridSpan w:val="9"/>
            <w:tcBorders>
              <w:top w:val="single" w:sz="4" w:space="0" w:color="auto"/>
              <w:left w:val="single" w:sz="4" w:space="0" w:color="auto"/>
              <w:bottom w:val="single" w:sz="4" w:space="0" w:color="auto"/>
              <w:right w:val="single" w:sz="4" w:space="0" w:color="auto"/>
            </w:tcBorders>
            <w:tcMar>
              <w:top w:w="0" w:type="dxa"/>
              <w:left w:w="149" w:type="dxa"/>
              <w:bottom w:w="0" w:type="dxa"/>
              <w:right w:w="149" w:type="dxa"/>
            </w:tcMar>
            <w:hideMark/>
          </w:tcPr>
          <w:p w14:paraId="3B46B86F"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 xml:space="preserve">П р и м е ч а н и я </w:t>
            </w:r>
          </w:p>
          <w:p w14:paraId="231E5C2F"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 Геометрическими параметрами (показателями свойств) являются размеры полотна и его толщина (высота), для геосеток и георешеток – дополнительно размер ячеек.</w:t>
            </w:r>
          </w:p>
          <w:p w14:paraId="5EC33317"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 Прочность при статическом и динамическом продавливании (показатели 5-6) определяется только для геотекстилей, геомембран и геокомпозитов на их основе.</w:t>
            </w:r>
          </w:p>
          <w:p w14:paraId="018BE628"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 Показатели 5, 6, 7 настоящей таблицы определены только при контакте геосинтетического материала с крупнозернистым или крупнообломочным материалом.</w:t>
            </w:r>
          </w:p>
          <w:p w14:paraId="6F09361D"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4 Показатели 8, 9 настоящей таблицы определены только для нетканых геотекстилей и геокомпозитов на их основе. Для нетканых геотекстилей, применяемых в дренажных конструкциях, рекомендуется дополнительно определять кольматацию материала. За срок службы дорожной конструкции снижение коэффициента фильтрации геотекстиля должно быть не более 60 %.</w:t>
            </w:r>
          </w:p>
          <w:p w14:paraId="4F6DEF78"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5 Долговечность геосинтетического материала определяют при разработке стандартов организации, смене вида сырья, изменении технологии изготовления.</w:t>
            </w:r>
          </w:p>
          <w:p w14:paraId="4788BA6A"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6 При армировании асфальтобетонных покрытий геосинтетическими материалами основные показатели свойств дополняют коэффициентом адгезии геосинтетического материала к асфальтобетону.</w:t>
            </w:r>
          </w:p>
          <w:p w14:paraId="63645CF5"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lastRenderedPageBreak/>
              <w:t>7 Показатель 4 настоящей таблицы определяют для дорожных конструкций с высокой статической нагрузкой (высокие насыпи, подпорные стенки и др.), а также на слабых основаниях земляного полотна и других объектах, где возможны большие деформации. При армировании дорожных одежд показатель 4 настоящей таблицы следует относить к 3-й группе.</w:t>
            </w:r>
          </w:p>
          <w:p w14:paraId="1C4F04CA" w14:textId="77777777" w:rsidR="00F62743" w:rsidRPr="00DD21A2" w:rsidRDefault="00F62743" w:rsidP="00BE4C15">
            <w:pPr>
              <w:spacing w:after="0" w:line="240" w:lineRule="auto"/>
              <w:ind w:firstLine="702"/>
              <w:jc w:val="both"/>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8 По требованию заказчика допускается контролировать показатели свойств, не включенные в настоящую таблицу, по методам, изложенным в национальных или международных стандартах, адаптированных к условиям Российской Федерации.</w:t>
            </w:r>
          </w:p>
        </w:tc>
      </w:tr>
    </w:tbl>
    <w:p w14:paraId="66D462E0" w14:textId="77777777" w:rsidR="004807A8" w:rsidRPr="00DD21A2" w:rsidRDefault="004807A8" w:rsidP="00F611FC">
      <w:pPr>
        <w:pStyle w:val="afc"/>
        <w:widowControl w:val="0"/>
        <w:spacing w:after="0" w:line="360" w:lineRule="auto"/>
        <w:ind w:left="0" w:firstLine="709"/>
        <w:jc w:val="both"/>
        <w:rPr>
          <w:rFonts w:eastAsia="Batang"/>
          <w:szCs w:val="28"/>
          <w:highlight w:val="green"/>
          <w:lang w:eastAsia="ru-RU"/>
        </w:rPr>
      </w:pPr>
    </w:p>
    <w:p w14:paraId="7CE2214F" w14:textId="77777777" w:rsidR="00542E83" w:rsidRPr="00DD21A2" w:rsidRDefault="00542E83" w:rsidP="00F611FC">
      <w:pPr>
        <w:pStyle w:val="afc"/>
        <w:widowControl w:val="0"/>
        <w:spacing w:after="0" w:line="360" w:lineRule="auto"/>
        <w:ind w:left="0" w:firstLine="709"/>
        <w:jc w:val="both"/>
        <w:rPr>
          <w:rFonts w:eastAsia="Batang"/>
          <w:szCs w:val="28"/>
          <w:highlight w:val="green"/>
          <w:lang w:eastAsia="ru-RU"/>
        </w:rPr>
      </w:pPr>
    </w:p>
    <w:p w14:paraId="0A24D029" w14:textId="77777777" w:rsidR="004807A8" w:rsidRPr="00DD21A2"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highlight w:val="green"/>
          <w:lang w:eastAsia="ru-RU"/>
        </w:rPr>
      </w:pPr>
      <w:r w:rsidRPr="00DD21A2">
        <w:rPr>
          <w:rFonts w:ascii="Times New Roman" w:eastAsia="Times New Roman" w:hAnsi="Times New Roman" w:cs="Times New Roman"/>
          <w:color w:val="2D2D2D"/>
          <w:spacing w:val="2"/>
          <w:sz w:val="28"/>
          <w:szCs w:val="28"/>
          <w:highlight w:val="green"/>
          <w:lang w:eastAsia="ru-RU"/>
        </w:rPr>
        <w:t>В.5 Требуемые проектом численные значения показателей свойств геосинтетических материалов определяют расчетом по сертифицированным методикам и программам для ЭВМ и/или определяют натурным экспериментом. При отсутствии расчетных или определенных экспериментом значений показатели свойств геосинтетичесих материалов допускается определять с учетом особенностей проектируемого объекта по данным таблицы В.2.</w:t>
      </w:r>
    </w:p>
    <w:p w14:paraId="41525D22" w14:textId="77777777" w:rsidR="00542E83" w:rsidRPr="00DD21A2" w:rsidRDefault="00542E83"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highlight w:val="green"/>
          <w:lang w:eastAsia="ru-RU"/>
        </w:rPr>
      </w:pPr>
    </w:p>
    <w:p w14:paraId="0FCBA996" w14:textId="77777777" w:rsidR="00F62743" w:rsidRPr="00DD21A2" w:rsidRDefault="00F62743" w:rsidP="00F62743">
      <w:pPr>
        <w:shd w:val="clear" w:color="auto" w:fill="FFFFFF"/>
        <w:spacing w:after="0" w:line="315" w:lineRule="atLeast"/>
        <w:textAlignment w:val="baseline"/>
        <w:rPr>
          <w:rFonts w:ascii="Times New Roman" w:eastAsia="Times New Roman" w:hAnsi="Times New Roman" w:cs="Times New Roman"/>
          <w:b/>
          <w:color w:val="2D2D2D"/>
          <w:spacing w:val="2"/>
          <w:sz w:val="24"/>
          <w:szCs w:val="24"/>
          <w:highlight w:val="green"/>
          <w:lang w:eastAsia="ru-RU"/>
        </w:rPr>
      </w:pPr>
      <w:r w:rsidRPr="00DD21A2">
        <w:rPr>
          <w:rFonts w:ascii="Times New Roman" w:eastAsia="Times New Roman" w:hAnsi="Times New Roman" w:cs="Times New Roman"/>
          <w:color w:val="2D2D2D"/>
          <w:spacing w:val="50"/>
          <w:sz w:val="24"/>
          <w:szCs w:val="24"/>
          <w:highlight w:val="green"/>
          <w:lang w:eastAsia="ru-RU"/>
        </w:rPr>
        <w:t xml:space="preserve">Таблица </w:t>
      </w:r>
      <w:r w:rsidRPr="00DD21A2">
        <w:rPr>
          <w:rFonts w:ascii="Times New Roman" w:eastAsia="Times New Roman" w:hAnsi="Times New Roman" w:cs="Times New Roman"/>
          <w:color w:val="2D2D2D"/>
          <w:sz w:val="24"/>
          <w:szCs w:val="24"/>
          <w:highlight w:val="green"/>
          <w:lang w:eastAsia="ru-RU"/>
        </w:rPr>
        <w:t>В.2</w:t>
      </w:r>
      <w:r w:rsidRPr="00DD21A2">
        <w:rPr>
          <w:rFonts w:ascii="Times New Roman" w:eastAsia="Times New Roman" w:hAnsi="Times New Roman" w:cs="Times New Roman"/>
          <w:color w:val="2D2D2D"/>
          <w:spacing w:val="2"/>
          <w:sz w:val="24"/>
          <w:szCs w:val="24"/>
          <w:highlight w:val="green"/>
          <w:lang w:eastAsia="ru-RU"/>
        </w:rPr>
        <w:t xml:space="preserve"> – </w:t>
      </w:r>
      <w:r w:rsidRPr="00DD21A2">
        <w:rPr>
          <w:rFonts w:ascii="Times New Roman" w:eastAsia="Times New Roman" w:hAnsi="Times New Roman" w:cs="Times New Roman"/>
          <w:b/>
          <w:color w:val="2D2D2D"/>
          <w:spacing w:val="2"/>
          <w:sz w:val="24"/>
          <w:szCs w:val="24"/>
          <w:highlight w:val="green"/>
          <w:lang w:eastAsia="ru-RU"/>
        </w:rPr>
        <w:t>Рекомендуемые численные значения основных показателей свойств геосинтетических материалов в зависимости от области их применения в дорожной конструкции</w:t>
      </w:r>
    </w:p>
    <w:p w14:paraId="133596DE" w14:textId="77777777" w:rsidR="00542E83" w:rsidRPr="00DD21A2" w:rsidRDefault="00542E83" w:rsidP="00F62743">
      <w:pPr>
        <w:shd w:val="clear" w:color="auto" w:fill="FFFFFF"/>
        <w:spacing w:after="0" w:line="315" w:lineRule="atLeast"/>
        <w:textAlignment w:val="baseline"/>
        <w:rPr>
          <w:rFonts w:ascii="Times New Roman" w:eastAsia="Times New Roman" w:hAnsi="Times New Roman" w:cs="Times New Roman"/>
          <w:b/>
          <w:color w:val="2D2D2D"/>
          <w:spacing w:val="2"/>
          <w:sz w:val="24"/>
          <w:szCs w:val="24"/>
          <w:highlight w:val="green"/>
          <w:lang w:eastAsia="ru-RU"/>
        </w:rPr>
      </w:pPr>
    </w:p>
    <w:p w14:paraId="09E97F0B" w14:textId="77777777" w:rsidR="00542E83" w:rsidRPr="00DD21A2" w:rsidRDefault="00542E83" w:rsidP="00F62743">
      <w:pPr>
        <w:shd w:val="clear" w:color="auto" w:fill="FFFFFF"/>
        <w:spacing w:after="0" w:line="315" w:lineRule="atLeast"/>
        <w:textAlignment w:val="baseline"/>
        <w:rPr>
          <w:rFonts w:ascii="Times New Roman" w:eastAsia="Times New Roman" w:hAnsi="Times New Roman" w:cs="Times New Roman"/>
          <w:color w:val="2D2D2D"/>
          <w:spacing w:val="2"/>
          <w:sz w:val="24"/>
          <w:szCs w:val="24"/>
          <w:highlight w:val="green"/>
          <w:lang w:eastAsia="ru-RU"/>
        </w:rPr>
      </w:pPr>
    </w:p>
    <w:tbl>
      <w:tblPr>
        <w:tblW w:w="5000" w:type="pct"/>
        <w:tblCellMar>
          <w:left w:w="0" w:type="dxa"/>
          <w:right w:w="0" w:type="dxa"/>
        </w:tblCellMar>
        <w:tblLook w:val="04A0" w:firstRow="1" w:lastRow="0" w:firstColumn="1" w:lastColumn="0" w:noHBand="0" w:noVBand="1"/>
      </w:tblPr>
      <w:tblGrid>
        <w:gridCol w:w="1750"/>
        <w:gridCol w:w="1006"/>
        <w:gridCol w:w="1006"/>
        <w:gridCol w:w="1083"/>
        <w:gridCol w:w="1109"/>
        <w:gridCol w:w="947"/>
        <w:gridCol w:w="1161"/>
        <w:gridCol w:w="834"/>
        <w:gridCol w:w="1025"/>
      </w:tblGrid>
      <w:tr w:rsidR="00F62743" w:rsidRPr="00DD21A2" w14:paraId="3F783DFF" w14:textId="77777777" w:rsidTr="00F62743">
        <w:trPr>
          <w:trHeight w:val="15"/>
        </w:trPr>
        <w:tc>
          <w:tcPr>
            <w:tcW w:w="935" w:type="pct"/>
            <w:tcBorders>
              <w:bottom w:val="single" w:sz="6" w:space="0" w:color="000000"/>
            </w:tcBorders>
            <w:hideMark/>
          </w:tcPr>
          <w:p w14:paraId="5DBB8BE8"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c>
          <w:tcPr>
            <w:tcW w:w="500" w:type="pct"/>
            <w:tcBorders>
              <w:bottom w:val="single" w:sz="6" w:space="0" w:color="000000"/>
            </w:tcBorders>
            <w:hideMark/>
          </w:tcPr>
          <w:p w14:paraId="7EF324FC"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c>
          <w:tcPr>
            <w:tcW w:w="500" w:type="pct"/>
            <w:tcBorders>
              <w:bottom w:val="single" w:sz="6" w:space="0" w:color="000000"/>
            </w:tcBorders>
            <w:hideMark/>
          </w:tcPr>
          <w:p w14:paraId="50DED25B"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c>
          <w:tcPr>
            <w:tcW w:w="539" w:type="pct"/>
            <w:tcBorders>
              <w:bottom w:val="single" w:sz="6" w:space="0" w:color="000000"/>
            </w:tcBorders>
            <w:hideMark/>
          </w:tcPr>
          <w:p w14:paraId="0F38BBD0"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c>
          <w:tcPr>
            <w:tcW w:w="552" w:type="pct"/>
            <w:tcBorders>
              <w:bottom w:val="single" w:sz="6" w:space="0" w:color="000000"/>
            </w:tcBorders>
            <w:hideMark/>
          </w:tcPr>
          <w:p w14:paraId="0E89CA5F"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c>
          <w:tcPr>
            <w:tcW w:w="471" w:type="pct"/>
            <w:tcBorders>
              <w:bottom w:val="single" w:sz="6" w:space="0" w:color="000000"/>
            </w:tcBorders>
            <w:hideMark/>
          </w:tcPr>
          <w:p w14:paraId="57254DA4"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c>
          <w:tcPr>
            <w:tcW w:w="577" w:type="pct"/>
            <w:tcBorders>
              <w:bottom w:val="single" w:sz="6" w:space="0" w:color="000000"/>
            </w:tcBorders>
            <w:hideMark/>
          </w:tcPr>
          <w:p w14:paraId="4D207015"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c>
          <w:tcPr>
            <w:tcW w:w="415" w:type="pct"/>
            <w:tcBorders>
              <w:bottom w:val="single" w:sz="6" w:space="0" w:color="000000"/>
            </w:tcBorders>
            <w:hideMark/>
          </w:tcPr>
          <w:p w14:paraId="7078B7DB"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c>
          <w:tcPr>
            <w:tcW w:w="510" w:type="pct"/>
            <w:tcBorders>
              <w:bottom w:val="single" w:sz="6" w:space="0" w:color="000000"/>
            </w:tcBorders>
            <w:hideMark/>
          </w:tcPr>
          <w:p w14:paraId="623251C8" w14:textId="77777777" w:rsidR="00F62743" w:rsidRPr="00DD21A2" w:rsidRDefault="00F62743" w:rsidP="00BE4C15">
            <w:pPr>
              <w:spacing w:after="0" w:line="240" w:lineRule="auto"/>
              <w:rPr>
                <w:rFonts w:ascii="Times New Roman" w:eastAsia="Times New Roman" w:hAnsi="Times New Roman" w:cs="Times New Roman"/>
                <w:sz w:val="2"/>
                <w:szCs w:val="24"/>
                <w:highlight w:val="green"/>
                <w:lang w:eastAsia="ru-RU"/>
              </w:rPr>
            </w:pPr>
          </w:p>
        </w:tc>
      </w:tr>
      <w:tr w:rsidR="00F62743" w:rsidRPr="00DD21A2" w14:paraId="4E052D9F" w14:textId="77777777" w:rsidTr="00BE4C15">
        <w:tc>
          <w:tcPr>
            <w:tcW w:w="935" w:type="pct"/>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14:paraId="02EF3F66"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Показатель свойств геосинтетического материала</w:t>
            </w:r>
          </w:p>
        </w:tc>
        <w:tc>
          <w:tcPr>
            <w:tcW w:w="1540" w:type="pct"/>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F5FE4C7"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Армирование дорожных конструкций</w:t>
            </w:r>
          </w:p>
        </w:tc>
        <w:tc>
          <w:tcPr>
            <w:tcW w:w="552" w:type="pct"/>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14:paraId="0CD86D08"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Разделение на контакте грунтовых слоев</w:t>
            </w:r>
          </w:p>
        </w:tc>
        <w:tc>
          <w:tcPr>
            <w:tcW w:w="471" w:type="pct"/>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14:paraId="65DB8201"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Защита гидро-</w:t>
            </w:r>
            <w:r w:rsidRPr="00DD21A2">
              <w:rPr>
                <w:rFonts w:ascii="Times New Roman" w:eastAsia="Times New Roman" w:hAnsi="Times New Roman" w:cs="Times New Roman"/>
                <w:color w:val="2D2D2D"/>
                <w:sz w:val="24"/>
                <w:szCs w:val="24"/>
                <w:highlight w:val="green"/>
                <w:lang w:eastAsia="ru-RU"/>
              </w:rPr>
              <w:br/>
              <w:t>изоляции</w:t>
            </w:r>
          </w:p>
        </w:tc>
        <w:tc>
          <w:tcPr>
            <w:tcW w:w="577" w:type="pct"/>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14:paraId="31173FC0"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Эрозионная защита поверх-</w:t>
            </w:r>
            <w:r w:rsidRPr="00DD21A2">
              <w:rPr>
                <w:rFonts w:ascii="Times New Roman" w:eastAsia="Times New Roman" w:hAnsi="Times New Roman" w:cs="Times New Roman"/>
                <w:color w:val="2D2D2D"/>
                <w:sz w:val="24"/>
                <w:szCs w:val="24"/>
                <w:highlight w:val="green"/>
                <w:lang w:eastAsia="ru-RU"/>
              </w:rPr>
              <w:br/>
              <w:t>ности</w:t>
            </w:r>
          </w:p>
        </w:tc>
        <w:tc>
          <w:tcPr>
            <w:tcW w:w="415" w:type="pct"/>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14:paraId="63F564FE"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Дрени-</w:t>
            </w:r>
            <w:r w:rsidRPr="00DD21A2">
              <w:rPr>
                <w:rFonts w:ascii="Times New Roman" w:eastAsia="Times New Roman" w:hAnsi="Times New Roman" w:cs="Times New Roman"/>
                <w:color w:val="2D2D2D"/>
                <w:sz w:val="24"/>
                <w:szCs w:val="24"/>
                <w:highlight w:val="green"/>
                <w:lang w:eastAsia="ru-RU"/>
              </w:rPr>
              <w:br/>
              <w:t>рование</w:t>
            </w:r>
          </w:p>
        </w:tc>
        <w:tc>
          <w:tcPr>
            <w:tcW w:w="510" w:type="pct"/>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14:paraId="58303F9C"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Гидроизо-</w:t>
            </w:r>
            <w:r w:rsidRPr="00DD21A2">
              <w:rPr>
                <w:rFonts w:ascii="Times New Roman" w:eastAsia="Times New Roman" w:hAnsi="Times New Roman" w:cs="Times New Roman"/>
                <w:color w:val="2D2D2D"/>
                <w:sz w:val="24"/>
                <w:szCs w:val="24"/>
                <w:highlight w:val="green"/>
                <w:lang w:eastAsia="ru-RU"/>
              </w:rPr>
              <w:br/>
              <w:t>ляция</w:t>
            </w:r>
          </w:p>
        </w:tc>
      </w:tr>
      <w:tr w:rsidR="00F62743" w:rsidRPr="00DD21A2" w14:paraId="4EA77EE3" w14:textId="77777777" w:rsidTr="00F62743">
        <w:tc>
          <w:tcPr>
            <w:tcW w:w="935" w:type="pct"/>
            <w:tcBorders>
              <w:top w:val="nil"/>
              <w:left w:val="single" w:sz="6" w:space="0" w:color="000000"/>
              <w:bottom w:val="single" w:sz="4" w:space="0" w:color="auto"/>
              <w:right w:val="single" w:sz="6" w:space="0" w:color="000000"/>
            </w:tcBorders>
            <w:tcMar>
              <w:top w:w="0" w:type="dxa"/>
              <w:left w:w="74" w:type="dxa"/>
              <w:bottom w:w="0" w:type="dxa"/>
              <w:right w:w="74" w:type="dxa"/>
            </w:tcMar>
            <w:hideMark/>
          </w:tcPr>
          <w:p w14:paraId="37B40075"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00"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0F825E3A" w14:textId="77777777" w:rsidR="00F62743" w:rsidRPr="00DD21A2" w:rsidRDefault="00F62743" w:rsidP="00F62743">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 xml:space="preserve">Дороги I-II категорий </w:t>
            </w:r>
          </w:p>
        </w:tc>
        <w:tc>
          <w:tcPr>
            <w:tcW w:w="500"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176582C2" w14:textId="77777777" w:rsidR="00F62743" w:rsidRPr="00DD21A2" w:rsidRDefault="00F62743" w:rsidP="00F62743">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 xml:space="preserve">Дороги III-IV категорий </w:t>
            </w:r>
          </w:p>
        </w:tc>
        <w:tc>
          <w:tcPr>
            <w:tcW w:w="539" w:type="pc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2C55FBFC" w14:textId="77777777" w:rsidR="00F62743" w:rsidRPr="00DD21A2" w:rsidRDefault="00F62743" w:rsidP="00F62743">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Дороги V категории, временные дороги</w:t>
            </w:r>
          </w:p>
        </w:tc>
        <w:tc>
          <w:tcPr>
            <w:tcW w:w="552" w:type="pct"/>
            <w:tcBorders>
              <w:top w:val="nil"/>
              <w:left w:val="single" w:sz="6" w:space="0" w:color="000000"/>
              <w:bottom w:val="single" w:sz="4" w:space="0" w:color="auto"/>
              <w:right w:val="single" w:sz="6" w:space="0" w:color="000000"/>
            </w:tcBorders>
            <w:tcMar>
              <w:top w:w="0" w:type="dxa"/>
              <w:left w:w="74" w:type="dxa"/>
              <w:bottom w:w="0" w:type="dxa"/>
              <w:right w:w="74" w:type="dxa"/>
            </w:tcMar>
            <w:hideMark/>
          </w:tcPr>
          <w:p w14:paraId="79B0AC2A"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471" w:type="pct"/>
            <w:tcBorders>
              <w:top w:val="nil"/>
              <w:left w:val="single" w:sz="6" w:space="0" w:color="000000"/>
              <w:bottom w:val="single" w:sz="4" w:space="0" w:color="auto"/>
              <w:right w:val="single" w:sz="6" w:space="0" w:color="000000"/>
            </w:tcBorders>
            <w:tcMar>
              <w:top w:w="0" w:type="dxa"/>
              <w:left w:w="74" w:type="dxa"/>
              <w:bottom w:w="0" w:type="dxa"/>
              <w:right w:w="74" w:type="dxa"/>
            </w:tcMar>
            <w:hideMark/>
          </w:tcPr>
          <w:p w14:paraId="09C9BB40"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77" w:type="pct"/>
            <w:tcBorders>
              <w:top w:val="nil"/>
              <w:left w:val="single" w:sz="6" w:space="0" w:color="000000"/>
              <w:bottom w:val="single" w:sz="4" w:space="0" w:color="auto"/>
              <w:right w:val="single" w:sz="6" w:space="0" w:color="000000"/>
            </w:tcBorders>
            <w:tcMar>
              <w:top w:w="0" w:type="dxa"/>
              <w:left w:w="74" w:type="dxa"/>
              <w:bottom w:w="0" w:type="dxa"/>
              <w:right w:w="74" w:type="dxa"/>
            </w:tcMar>
            <w:hideMark/>
          </w:tcPr>
          <w:p w14:paraId="1B21409F"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415" w:type="pct"/>
            <w:tcBorders>
              <w:top w:val="nil"/>
              <w:left w:val="single" w:sz="6" w:space="0" w:color="000000"/>
              <w:bottom w:val="single" w:sz="4" w:space="0" w:color="auto"/>
              <w:right w:val="single" w:sz="6" w:space="0" w:color="000000"/>
            </w:tcBorders>
            <w:tcMar>
              <w:top w:w="0" w:type="dxa"/>
              <w:left w:w="74" w:type="dxa"/>
              <w:bottom w:w="0" w:type="dxa"/>
              <w:right w:w="74" w:type="dxa"/>
            </w:tcMar>
            <w:hideMark/>
          </w:tcPr>
          <w:p w14:paraId="65B8DA58"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10" w:type="pct"/>
            <w:tcBorders>
              <w:top w:val="nil"/>
              <w:left w:val="single" w:sz="6" w:space="0" w:color="000000"/>
              <w:bottom w:val="single" w:sz="4" w:space="0" w:color="auto"/>
              <w:right w:val="single" w:sz="6" w:space="0" w:color="000000"/>
            </w:tcBorders>
            <w:tcMar>
              <w:top w:w="0" w:type="dxa"/>
              <w:left w:w="74" w:type="dxa"/>
              <w:bottom w:w="0" w:type="dxa"/>
              <w:right w:w="74" w:type="dxa"/>
            </w:tcMar>
            <w:hideMark/>
          </w:tcPr>
          <w:p w14:paraId="7F9D3FDA"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r>
      <w:tr w:rsidR="00F62743" w:rsidRPr="00DD21A2" w14:paraId="763363C4" w14:textId="77777777" w:rsidTr="00F62743">
        <w:tc>
          <w:tcPr>
            <w:tcW w:w="935"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0ABBAB80"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 Прочность и деформативность при растяжении: </w:t>
            </w:r>
          </w:p>
        </w:tc>
        <w:tc>
          <w:tcPr>
            <w:tcW w:w="500"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5CAF0997"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00"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420FD99F"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39"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751C7496"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52"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5FB197CD"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471"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3B19704F"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77"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59F6628F"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415"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5C2FFC50"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c>
          <w:tcPr>
            <w:tcW w:w="510" w:type="pct"/>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37EF6646" w14:textId="77777777" w:rsidR="00F62743" w:rsidRPr="00DD21A2" w:rsidRDefault="00F62743" w:rsidP="00BE4C15">
            <w:pPr>
              <w:spacing w:after="0" w:line="240" w:lineRule="auto"/>
              <w:rPr>
                <w:rFonts w:ascii="Times New Roman" w:eastAsia="Times New Roman" w:hAnsi="Times New Roman" w:cs="Times New Roman"/>
                <w:sz w:val="24"/>
                <w:szCs w:val="24"/>
                <w:highlight w:val="green"/>
                <w:lang w:eastAsia="ru-RU"/>
              </w:rPr>
            </w:pPr>
          </w:p>
        </w:tc>
      </w:tr>
      <w:tr w:rsidR="00F62743" w:rsidRPr="00DD21A2" w14:paraId="373EF6D3" w14:textId="77777777" w:rsidTr="00BE4C15">
        <w:tc>
          <w:tcPr>
            <w:tcW w:w="935" w:type="pct"/>
            <w:tcBorders>
              <w:top w:val="nil"/>
              <w:left w:val="single" w:sz="6" w:space="0" w:color="000000"/>
              <w:bottom w:val="nil"/>
              <w:right w:val="single" w:sz="6" w:space="0" w:color="000000"/>
            </w:tcBorders>
            <w:tcMar>
              <w:top w:w="0" w:type="dxa"/>
              <w:left w:w="74" w:type="dxa"/>
              <w:bottom w:w="0" w:type="dxa"/>
              <w:right w:w="74" w:type="dxa"/>
            </w:tcMar>
            <w:hideMark/>
          </w:tcPr>
          <w:p w14:paraId="2C875C54"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прочность при растяжении</w:t>
            </w:r>
            <w:r w:rsidR="00462862" w:rsidRPr="00DD21A2">
              <w:rPr>
                <w:rFonts w:ascii="Times New Roman" w:eastAsia="Times New Roman" w:hAnsi="Times New Roman" w:cs="Times New Roman"/>
                <w:color w:val="2D2D2D"/>
                <w:sz w:val="24"/>
                <w:szCs w:val="24"/>
                <w:highlight w:val="green"/>
                <w:lang w:eastAsia="ru-RU"/>
              </w:rPr>
              <w:t xml:space="preserve">, кН/м, не менее (см. </w:t>
            </w:r>
            <w:r w:rsidRPr="00DD21A2">
              <w:rPr>
                <w:rFonts w:ascii="Times New Roman" w:eastAsia="Times New Roman" w:hAnsi="Times New Roman" w:cs="Times New Roman"/>
                <w:color w:val="2D2D2D"/>
                <w:sz w:val="24"/>
                <w:szCs w:val="24"/>
                <w:highlight w:val="green"/>
                <w:lang w:eastAsia="ru-RU"/>
              </w:rPr>
              <w:t>3 таблицы В.1)</w:t>
            </w:r>
          </w:p>
        </w:tc>
        <w:tc>
          <w:tcPr>
            <w:tcW w:w="500" w:type="pct"/>
            <w:tcBorders>
              <w:top w:val="nil"/>
              <w:left w:val="single" w:sz="6" w:space="0" w:color="000000"/>
              <w:bottom w:val="nil"/>
              <w:right w:val="single" w:sz="6" w:space="0" w:color="000000"/>
            </w:tcBorders>
            <w:tcMar>
              <w:top w:w="0" w:type="dxa"/>
              <w:left w:w="74" w:type="dxa"/>
              <w:bottom w:w="0" w:type="dxa"/>
              <w:right w:w="74" w:type="dxa"/>
            </w:tcMar>
            <w:hideMark/>
          </w:tcPr>
          <w:p w14:paraId="5FEDBB62"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40</w:t>
            </w:r>
          </w:p>
        </w:tc>
        <w:tc>
          <w:tcPr>
            <w:tcW w:w="500" w:type="pct"/>
            <w:tcBorders>
              <w:top w:val="nil"/>
              <w:left w:val="single" w:sz="6" w:space="0" w:color="000000"/>
              <w:bottom w:val="nil"/>
              <w:right w:val="single" w:sz="6" w:space="0" w:color="000000"/>
            </w:tcBorders>
            <w:tcMar>
              <w:top w:w="0" w:type="dxa"/>
              <w:left w:w="74" w:type="dxa"/>
              <w:bottom w:w="0" w:type="dxa"/>
              <w:right w:w="74" w:type="dxa"/>
            </w:tcMar>
            <w:hideMark/>
          </w:tcPr>
          <w:p w14:paraId="3E3A99A2"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30</w:t>
            </w:r>
          </w:p>
        </w:tc>
        <w:tc>
          <w:tcPr>
            <w:tcW w:w="539" w:type="pct"/>
            <w:tcBorders>
              <w:top w:val="nil"/>
              <w:left w:val="single" w:sz="6" w:space="0" w:color="000000"/>
              <w:bottom w:val="nil"/>
              <w:right w:val="single" w:sz="6" w:space="0" w:color="000000"/>
            </w:tcBorders>
            <w:tcMar>
              <w:top w:w="0" w:type="dxa"/>
              <w:left w:w="74" w:type="dxa"/>
              <w:bottom w:w="0" w:type="dxa"/>
              <w:right w:w="74" w:type="dxa"/>
            </w:tcMar>
            <w:hideMark/>
          </w:tcPr>
          <w:p w14:paraId="6924BF6E"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20</w:t>
            </w:r>
          </w:p>
        </w:tc>
        <w:tc>
          <w:tcPr>
            <w:tcW w:w="552" w:type="pct"/>
            <w:tcBorders>
              <w:top w:val="nil"/>
              <w:left w:val="single" w:sz="6" w:space="0" w:color="000000"/>
              <w:bottom w:val="nil"/>
              <w:right w:val="single" w:sz="6" w:space="0" w:color="000000"/>
            </w:tcBorders>
            <w:tcMar>
              <w:top w:w="0" w:type="dxa"/>
              <w:left w:w="74" w:type="dxa"/>
              <w:bottom w:w="0" w:type="dxa"/>
              <w:right w:w="74" w:type="dxa"/>
            </w:tcMar>
            <w:hideMark/>
          </w:tcPr>
          <w:p w14:paraId="41D0C829"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5</w:t>
            </w:r>
          </w:p>
        </w:tc>
        <w:tc>
          <w:tcPr>
            <w:tcW w:w="471" w:type="pct"/>
            <w:tcBorders>
              <w:top w:val="nil"/>
              <w:left w:val="single" w:sz="6" w:space="0" w:color="000000"/>
              <w:bottom w:val="nil"/>
              <w:right w:val="single" w:sz="6" w:space="0" w:color="000000"/>
            </w:tcBorders>
            <w:tcMar>
              <w:top w:w="0" w:type="dxa"/>
              <w:left w:w="74" w:type="dxa"/>
              <w:bottom w:w="0" w:type="dxa"/>
              <w:right w:w="74" w:type="dxa"/>
            </w:tcMar>
            <w:hideMark/>
          </w:tcPr>
          <w:p w14:paraId="019BA7A3"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10</w:t>
            </w:r>
          </w:p>
        </w:tc>
        <w:tc>
          <w:tcPr>
            <w:tcW w:w="577" w:type="pct"/>
            <w:tcBorders>
              <w:top w:val="nil"/>
              <w:left w:val="single" w:sz="6" w:space="0" w:color="000000"/>
              <w:bottom w:val="nil"/>
              <w:right w:val="single" w:sz="6" w:space="0" w:color="000000"/>
            </w:tcBorders>
            <w:tcMar>
              <w:top w:w="0" w:type="dxa"/>
              <w:left w:w="74" w:type="dxa"/>
              <w:bottom w:w="0" w:type="dxa"/>
              <w:right w:w="74" w:type="dxa"/>
            </w:tcMar>
            <w:hideMark/>
          </w:tcPr>
          <w:p w14:paraId="4B7ACA6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5</w:t>
            </w:r>
          </w:p>
        </w:tc>
        <w:tc>
          <w:tcPr>
            <w:tcW w:w="415" w:type="pct"/>
            <w:tcBorders>
              <w:top w:val="nil"/>
              <w:left w:val="single" w:sz="6" w:space="0" w:color="000000"/>
              <w:bottom w:val="nil"/>
              <w:right w:val="single" w:sz="6" w:space="0" w:color="000000"/>
            </w:tcBorders>
            <w:tcMar>
              <w:top w:w="0" w:type="dxa"/>
              <w:left w:w="74" w:type="dxa"/>
              <w:bottom w:w="0" w:type="dxa"/>
              <w:right w:w="74" w:type="dxa"/>
            </w:tcMar>
            <w:hideMark/>
          </w:tcPr>
          <w:p w14:paraId="40B4392C"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5</w:t>
            </w:r>
          </w:p>
        </w:tc>
        <w:tc>
          <w:tcPr>
            <w:tcW w:w="510" w:type="pct"/>
            <w:tcBorders>
              <w:top w:val="nil"/>
              <w:left w:val="single" w:sz="6" w:space="0" w:color="000000"/>
              <w:bottom w:val="nil"/>
              <w:right w:val="single" w:sz="6" w:space="0" w:color="000000"/>
            </w:tcBorders>
            <w:tcMar>
              <w:top w:w="0" w:type="dxa"/>
              <w:left w:w="74" w:type="dxa"/>
              <w:bottom w:w="0" w:type="dxa"/>
              <w:right w:w="74" w:type="dxa"/>
            </w:tcMar>
            <w:hideMark/>
          </w:tcPr>
          <w:p w14:paraId="5D022B2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20</w:t>
            </w:r>
          </w:p>
        </w:tc>
      </w:tr>
    </w:tbl>
    <w:p w14:paraId="058FCD34" w14:textId="77777777" w:rsidR="00F62743" w:rsidRPr="00DD21A2" w:rsidRDefault="00F62743" w:rsidP="00F62743">
      <w:pPr>
        <w:rPr>
          <w:highlight w:val="green"/>
        </w:rPr>
      </w:pPr>
    </w:p>
    <w:p w14:paraId="78C0017B" w14:textId="77777777" w:rsidR="00542E83" w:rsidRPr="00DD21A2" w:rsidRDefault="00542E83" w:rsidP="00F62743">
      <w:pPr>
        <w:rPr>
          <w:highlight w:val="green"/>
        </w:rPr>
      </w:pPr>
    </w:p>
    <w:tbl>
      <w:tblPr>
        <w:tblW w:w="4927" w:type="pct"/>
        <w:tblInd w:w="74" w:type="dxa"/>
        <w:tblLayout w:type="fixed"/>
        <w:tblCellMar>
          <w:left w:w="0" w:type="dxa"/>
          <w:right w:w="0" w:type="dxa"/>
        </w:tblCellMar>
        <w:tblLook w:val="04A0" w:firstRow="1" w:lastRow="0" w:firstColumn="1" w:lastColumn="0" w:noHBand="0" w:noVBand="1"/>
      </w:tblPr>
      <w:tblGrid>
        <w:gridCol w:w="1844"/>
        <w:gridCol w:w="3379"/>
        <w:gridCol w:w="1032"/>
        <w:gridCol w:w="871"/>
        <w:gridCol w:w="1083"/>
        <w:gridCol w:w="762"/>
        <w:gridCol w:w="951"/>
      </w:tblGrid>
      <w:tr w:rsidR="00F62743" w:rsidRPr="00DD21A2" w14:paraId="55A2D84F" w14:textId="77777777" w:rsidTr="00F62743">
        <w:trPr>
          <w:trHeight w:val="234"/>
        </w:trPr>
        <w:tc>
          <w:tcPr>
            <w:tcW w:w="929" w:type="pct"/>
            <w:vMerge w:val="restart"/>
            <w:tcBorders>
              <w:top w:val="nil"/>
              <w:left w:val="single" w:sz="6" w:space="0" w:color="000000"/>
              <w:right w:val="single" w:sz="6" w:space="0" w:color="000000"/>
            </w:tcBorders>
            <w:tcMar>
              <w:top w:w="0" w:type="dxa"/>
              <w:left w:w="74" w:type="dxa"/>
              <w:bottom w:w="0" w:type="dxa"/>
              <w:right w:w="74" w:type="dxa"/>
            </w:tcMar>
            <w:hideMark/>
          </w:tcPr>
          <w:p w14:paraId="7905B15C"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дефор</w:t>
            </w:r>
            <w:r w:rsidR="00462862" w:rsidRPr="00DD21A2">
              <w:rPr>
                <w:rFonts w:ascii="Times New Roman" w:eastAsia="Times New Roman" w:hAnsi="Times New Roman" w:cs="Times New Roman"/>
                <w:color w:val="2D2D2D"/>
                <w:sz w:val="24"/>
                <w:szCs w:val="24"/>
                <w:highlight w:val="green"/>
                <w:lang w:eastAsia="ru-RU"/>
              </w:rPr>
              <w:t>мация при максимальной нагрузке</w:t>
            </w:r>
            <w:r w:rsidRPr="00DD21A2">
              <w:rPr>
                <w:rFonts w:ascii="Times New Roman" w:eastAsia="Times New Roman" w:hAnsi="Times New Roman" w:cs="Times New Roman"/>
                <w:color w:val="2D2D2D"/>
                <w:sz w:val="24"/>
                <w:szCs w:val="24"/>
                <w:highlight w:val="green"/>
                <w:lang w:eastAsia="ru-RU"/>
              </w:rPr>
              <w:t>, %, не более</w:t>
            </w:r>
            <w:r w:rsidR="00462862" w:rsidRPr="00DD21A2">
              <w:rPr>
                <w:rFonts w:ascii="Times New Roman" w:eastAsia="Times New Roman" w:hAnsi="Times New Roman" w:cs="Times New Roman"/>
                <w:color w:val="2D2D2D"/>
                <w:sz w:val="24"/>
                <w:szCs w:val="24"/>
                <w:highlight w:val="green"/>
                <w:lang w:eastAsia="ru-RU"/>
              </w:rPr>
              <w:t xml:space="preserve"> </w:t>
            </w:r>
          </w:p>
        </w:tc>
        <w:tc>
          <w:tcPr>
            <w:tcW w:w="1703" w:type="pct"/>
            <w:tcBorders>
              <w:top w:val="nil"/>
              <w:left w:val="single" w:sz="6" w:space="0" w:color="000000"/>
              <w:bottom w:val="single" w:sz="4" w:space="0" w:color="auto"/>
              <w:right w:val="single" w:sz="6" w:space="0" w:color="000000"/>
            </w:tcBorders>
            <w:tcMar>
              <w:top w:w="0" w:type="dxa"/>
              <w:left w:w="74" w:type="dxa"/>
              <w:bottom w:w="0" w:type="dxa"/>
              <w:right w:w="74" w:type="dxa"/>
            </w:tcMar>
            <w:hideMark/>
          </w:tcPr>
          <w:p w14:paraId="6A7202FE"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20</w:t>
            </w:r>
          </w:p>
        </w:tc>
        <w:tc>
          <w:tcPr>
            <w:tcW w:w="520" w:type="pct"/>
            <w:vMerge w:val="restart"/>
            <w:tcBorders>
              <w:top w:val="nil"/>
              <w:left w:val="single" w:sz="6" w:space="0" w:color="000000"/>
              <w:right w:val="single" w:sz="6" w:space="0" w:color="000000"/>
            </w:tcBorders>
            <w:tcMar>
              <w:top w:w="0" w:type="dxa"/>
              <w:left w:w="74" w:type="dxa"/>
              <w:bottom w:w="0" w:type="dxa"/>
              <w:right w:w="74" w:type="dxa"/>
            </w:tcMar>
            <w:hideMark/>
          </w:tcPr>
          <w:p w14:paraId="32E9ABC2"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439" w:type="pct"/>
            <w:vMerge w:val="restart"/>
            <w:tcBorders>
              <w:top w:val="nil"/>
              <w:left w:val="single" w:sz="6" w:space="0" w:color="000000"/>
              <w:right w:val="single" w:sz="6" w:space="0" w:color="000000"/>
            </w:tcBorders>
            <w:tcMar>
              <w:top w:w="0" w:type="dxa"/>
              <w:left w:w="74" w:type="dxa"/>
              <w:bottom w:w="0" w:type="dxa"/>
              <w:right w:w="74" w:type="dxa"/>
            </w:tcMar>
            <w:hideMark/>
          </w:tcPr>
          <w:p w14:paraId="496EF104"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546" w:type="pct"/>
            <w:vMerge w:val="restart"/>
            <w:tcBorders>
              <w:top w:val="nil"/>
              <w:left w:val="single" w:sz="6" w:space="0" w:color="000000"/>
              <w:right w:val="single" w:sz="6" w:space="0" w:color="000000"/>
            </w:tcBorders>
            <w:tcMar>
              <w:top w:w="0" w:type="dxa"/>
              <w:left w:w="74" w:type="dxa"/>
              <w:bottom w:w="0" w:type="dxa"/>
              <w:right w:w="74" w:type="dxa"/>
            </w:tcMar>
            <w:hideMark/>
          </w:tcPr>
          <w:p w14:paraId="4021017E"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384" w:type="pct"/>
            <w:vMerge w:val="restart"/>
            <w:tcBorders>
              <w:top w:val="nil"/>
              <w:left w:val="single" w:sz="6" w:space="0" w:color="000000"/>
              <w:right w:val="single" w:sz="6" w:space="0" w:color="000000"/>
            </w:tcBorders>
            <w:tcMar>
              <w:top w:w="0" w:type="dxa"/>
              <w:left w:w="74" w:type="dxa"/>
              <w:bottom w:w="0" w:type="dxa"/>
              <w:right w:w="74" w:type="dxa"/>
            </w:tcMar>
            <w:hideMark/>
          </w:tcPr>
          <w:p w14:paraId="4D430CD9"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479" w:type="pct"/>
            <w:vMerge w:val="restart"/>
            <w:tcBorders>
              <w:top w:val="nil"/>
              <w:left w:val="single" w:sz="6" w:space="0" w:color="000000"/>
              <w:right w:val="single" w:sz="6" w:space="0" w:color="000000"/>
            </w:tcBorders>
            <w:tcMar>
              <w:top w:w="0" w:type="dxa"/>
              <w:left w:w="74" w:type="dxa"/>
              <w:bottom w:w="0" w:type="dxa"/>
              <w:right w:w="74" w:type="dxa"/>
            </w:tcMar>
            <w:hideMark/>
          </w:tcPr>
          <w:p w14:paraId="2050C503"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30</w:t>
            </w:r>
          </w:p>
        </w:tc>
      </w:tr>
      <w:tr w:rsidR="00F62743" w:rsidRPr="00DD21A2" w14:paraId="0B3FD445" w14:textId="77777777" w:rsidTr="00F62743">
        <w:trPr>
          <w:trHeight w:val="988"/>
        </w:trPr>
        <w:tc>
          <w:tcPr>
            <w:tcW w:w="929" w:type="pct"/>
            <w:vMerge/>
            <w:tcBorders>
              <w:left w:val="single" w:sz="6" w:space="0" w:color="000000"/>
              <w:bottom w:val="single" w:sz="6" w:space="0" w:color="000000"/>
              <w:right w:val="single" w:sz="6" w:space="0" w:color="000000"/>
            </w:tcBorders>
            <w:tcMar>
              <w:top w:w="0" w:type="dxa"/>
              <w:left w:w="74" w:type="dxa"/>
              <w:bottom w:w="0" w:type="dxa"/>
              <w:right w:w="74" w:type="dxa"/>
            </w:tcMar>
          </w:tcPr>
          <w:p w14:paraId="63512ED5"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p>
        </w:tc>
        <w:tc>
          <w:tcPr>
            <w:tcW w:w="1703" w:type="pct"/>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tcPr>
          <w:p w14:paraId="3C7E7CF1"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tc>
        <w:tc>
          <w:tcPr>
            <w:tcW w:w="520" w:type="pct"/>
            <w:vMerge/>
            <w:tcBorders>
              <w:left w:val="single" w:sz="6" w:space="0" w:color="000000"/>
              <w:bottom w:val="single" w:sz="6" w:space="0" w:color="000000"/>
              <w:right w:val="single" w:sz="6" w:space="0" w:color="000000"/>
            </w:tcBorders>
            <w:tcMar>
              <w:top w:w="0" w:type="dxa"/>
              <w:left w:w="74" w:type="dxa"/>
              <w:bottom w:w="0" w:type="dxa"/>
              <w:right w:w="74" w:type="dxa"/>
            </w:tcMar>
          </w:tcPr>
          <w:p w14:paraId="5B8C020A"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tc>
        <w:tc>
          <w:tcPr>
            <w:tcW w:w="439" w:type="pct"/>
            <w:vMerge/>
            <w:tcBorders>
              <w:left w:val="single" w:sz="6" w:space="0" w:color="000000"/>
              <w:bottom w:val="single" w:sz="6" w:space="0" w:color="000000"/>
              <w:right w:val="single" w:sz="6" w:space="0" w:color="000000"/>
            </w:tcBorders>
            <w:tcMar>
              <w:top w:w="0" w:type="dxa"/>
              <w:left w:w="74" w:type="dxa"/>
              <w:bottom w:w="0" w:type="dxa"/>
              <w:right w:w="74" w:type="dxa"/>
            </w:tcMar>
          </w:tcPr>
          <w:p w14:paraId="25372754"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tc>
        <w:tc>
          <w:tcPr>
            <w:tcW w:w="546" w:type="pct"/>
            <w:vMerge/>
            <w:tcBorders>
              <w:left w:val="single" w:sz="6" w:space="0" w:color="000000"/>
              <w:bottom w:val="single" w:sz="6" w:space="0" w:color="000000"/>
              <w:right w:val="single" w:sz="6" w:space="0" w:color="000000"/>
            </w:tcBorders>
            <w:tcMar>
              <w:top w:w="0" w:type="dxa"/>
              <w:left w:w="74" w:type="dxa"/>
              <w:bottom w:w="0" w:type="dxa"/>
              <w:right w:w="74" w:type="dxa"/>
            </w:tcMar>
          </w:tcPr>
          <w:p w14:paraId="4FEC985B"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tc>
        <w:tc>
          <w:tcPr>
            <w:tcW w:w="384" w:type="pct"/>
            <w:vMerge/>
            <w:tcBorders>
              <w:left w:val="single" w:sz="6" w:space="0" w:color="000000"/>
              <w:bottom w:val="single" w:sz="6" w:space="0" w:color="000000"/>
              <w:right w:val="single" w:sz="6" w:space="0" w:color="000000"/>
            </w:tcBorders>
            <w:tcMar>
              <w:top w:w="0" w:type="dxa"/>
              <w:left w:w="74" w:type="dxa"/>
              <w:bottom w:w="0" w:type="dxa"/>
              <w:right w:w="74" w:type="dxa"/>
            </w:tcMar>
          </w:tcPr>
          <w:p w14:paraId="429DC8E7"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tc>
        <w:tc>
          <w:tcPr>
            <w:tcW w:w="479" w:type="pct"/>
            <w:vMerge/>
            <w:tcBorders>
              <w:left w:val="single" w:sz="6" w:space="0" w:color="000000"/>
              <w:bottom w:val="single" w:sz="6" w:space="0" w:color="000000"/>
              <w:right w:val="single" w:sz="6" w:space="0" w:color="000000"/>
            </w:tcBorders>
            <w:tcMar>
              <w:top w:w="0" w:type="dxa"/>
              <w:left w:w="74" w:type="dxa"/>
              <w:bottom w:w="0" w:type="dxa"/>
              <w:right w:w="74" w:type="dxa"/>
            </w:tcMar>
          </w:tcPr>
          <w:p w14:paraId="3A312AB2"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tc>
      </w:tr>
      <w:tr w:rsidR="00F62743" w:rsidRPr="00DD21A2" w14:paraId="7EA934A1" w14:textId="77777777" w:rsidTr="00F62743">
        <w:tc>
          <w:tcPr>
            <w:tcW w:w="92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ABF1A3C"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 Прочность при длительном статическом</w:t>
            </w:r>
            <w:r w:rsidR="00462862" w:rsidRPr="00DD21A2">
              <w:rPr>
                <w:rFonts w:ascii="Times New Roman" w:eastAsia="Times New Roman" w:hAnsi="Times New Roman" w:cs="Times New Roman"/>
                <w:color w:val="2D2D2D"/>
                <w:sz w:val="24"/>
                <w:szCs w:val="24"/>
                <w:highlight w:val="green"/>
                <w:lang w:eastAsia="ru-RU"/>
              </w:rPr>
              <w:t xml:space="preserve"> нагружении, %, не менее (см. </w:t>
            </w:r>
            <w:r w:rsidRPr="00DD21A2">
              <w:rPr>
                <w:rFonts w:ascii="Times New Roman" w:eastAsia="Times New Roman" w:hAnsi="Times New Roman" w:cs="Times New Roman"/>
                <w:color w:val="2D2D2D"/>
                <w:sz w:val="24"/>
                <w:szCs w:val="24"/>
                <w:highlight w:val="green"/>
                <w:lang w:eastAsia="ru-RU"/>
              </w:rPr>
              <w:t>4 таблицы В.1)</w:t>
            </w:r>
          </w:p>
        </w:tc>
        <w:tc>
          <w:tcPr>
            <w:tcW w:w="1703"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05E27FF"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50</w:t>
            </w:r>
          </w:p>
        </w:tc>
        <w:tc>
          <w:tcPr>
            <w:tcW w:w="520"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7311DF4"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43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256FBF2"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546"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E0C6722"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38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CDD2C57"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c>
          <w:tcPr>
            <w:tcW w:w="47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BFAC6CC"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50</w:t>
            </w:r>
          </w:p>
        </w:tc>
      </w:tr>
      <w:tr w:rsidR="00F62743" w:rsidRPr="00DD21A2" w14:paraId="1453740F" w14:textId="77777777" w:rsidTr="00F62743">
        <w:tc>
          <w:tcPr>
            <w:tcW w:w="92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C55115B"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 Сопротивление местным повреждениям (снижение прочности п</w:t>
            </w:r>
            <w:r w:rsidR="00462862" w:rsidRPr="00DD21A2">
              <w:rPr>
                <w:rFonts w:ascii="Times New Roman" w:eastAsia="Times New Roman" w:hAnsi="Times New Roman" w:cs="Times New Roman"/>
                <w:color w:val="2D2D2D"/>
                <w:sz w:val="24"/>
                <w:szCs w:val="24"/>
                <w:highlight w:val="green"/>
                <w:lang w:eastAsia="ru-RU"/>
              </w:rPr>
              <w:t xml:space="preserve">ри укладке), %, не более (см. </w:t>
            </w:r>
            <w:r w:rsidRPr="00DD21A2">
              <w:rPr>
                <w:rFonts w:ascii="Times New Roman" w:eastAsia="Times New Roman" w:hAnsi="Times New Roman" w:cs="Times New Roman"/>
                <w:color w:val="2D2D2D"/>
                <w:sz w:val="24"/>
                <w:szCs w:val="24"/>
                <w:highlight w:val="green"/>
                <w:lang w:eastAsia="ru-RU"/>
              </w:rPr>
              <w:t>7 таблицы В.1)</w:t>
            </w:r>
          </w:p>
        </w:tc>
        <w:tc>
          <w:tcPr>
            <w:tcW w:w="1703"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687961E"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10</w:t>
            </w:r>
          </w:p>
        </w:tc>
        <w:tc>
          <w:tcPr>
            <w:tcW w:w="1505" w:type="pct"/>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A96D05F"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20</w:t>
            </w:r>
          </w:p>
        </w:tc>
        <w:tc>
          <w:tcPr>
            <w:tcW w:w="38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6C48D53"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15</w:t>
            </w:r>
          </w:p>
        </w:tc>
        <w:tc>
          <w:tcPr>
            <w:tcW w:w="47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D6E878F"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10</w:t>
            </w:r>
          </w:p>
        </w:tc>
      </w:tr>
      <w:tr w:rsidR="00F62743" w:rsidRPr="00DD21A2" w14:paraId="01038A65" w14:textId="77777777" w:rsidTr="00F62743">
        <w:tc>
          <w:tcPr>
            <w:tcW w:w="92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09827B5"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 xml:space="preserve">4 Водопроницаемость (коэффициент фильтрации) в направлении, перпендикулярном плоскости </w:t>
            </w:r>
            <w:r w:rsidR="00462862" w:rsidRPr="00DD21A2">
              <w:rPr>
                <w:rFonts w:ascii="Times New Roman" w:eastAsia="Times New Roman" w:hAnsi="Times New Roman" w:cs="Times New Roman"/>
                <w:color w:val="2D2D2D"/>
                <w:sz w:val="24"/>
                <w:szCs w:val="24"/>
                <w:highlight w:val="green"/>
                <w:lang w:eastAsia="ru-RU"/>
              </w:rPr>
              <w:t xml:space="preserve">полотна, м/сут, не менее (см. </w:t>
            </w:r>
            <w:r w:rsidRPr="00DD21A2">
              <w:rPr>
                <w:rFonts w:ascii="Times New Roman" w:eastAsia="Times New Roman" w:hAnsi="Times New Roman" w:cs="Times New Roman"/>
                <w:color w:val="2D2D2D"/>
                <w:sz w:val="24"/>
                <w:szCs w:val="24"/>
                <w:highlight w:val="green"/>
                <w:lang w:eastAsia="ru-RU"/>
              </w:rPr>
              <w:t>8 таблицы В.1)</w:t>
            </w:r>
          </w:p>
        </w:tc>
        <w:tc>
          <w:tcPr>
            <w:tcW w:w="1703"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83836CD"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10</w:t>
            </w:r>
          </w:p>
          <w:p w14:paraId="2F9B2D77"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p w14:paraId="6F2C03A5"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p w14:paraId="0694D3D8"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p>
        </w:tc>
        <w:tc>
          <w:tcPr>
            <w:tcW w:w="1505" w:type="pct"/>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68FC589"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20</w:t>
            </w:r>
          </w:p>
        </w:tc>
        <w:tc>
          <w:tcPr>
            <w:tcW w:w="38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499D7DC"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30</w:t>
            </w:r>
          </w:p>
        </w:tc>
        <w:tc>
          <w:tcPr>
            <w:tcW w:w="47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CFAEA83"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r>
      <w:tr w:rsidR="00F62743" w:rsidRPr="00DD21A2" w14:paraId="046E2BD4" w14:textId="77777777" w:rsidTr="00F62743">
        <w:tc>
          <w:tcPr>
            <w:tcW w:w="92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FE10041"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5 Фильтрующая способность (эффе</w:t>
            </w:r>
            <w:r w:rsidR="00462862" w:rsidRPr="00DD21A2">
              <w:rPr>
                <w:rFonts w:ascii="Times New Roman" w:eastAsia="Times New Roman" w:hAnsi="Times New Roman" w:cs="Times New Roman"/>
                <w:color w:val="2D2D2D"/>
                <w:sz w:val="24"/>
                <w:szCs w:val="24"/>
                <w:highlight w:val="green"/>
                <w:lang w:eastAsia="ru-RU"/>
              </w:rPr>
              <w:t xml:space="preserve">ктивный размер пор), мкм (см. </w:t>
            </w:r>
            <w:r w:rsidRPr="00DD21A2">
              <w:rPr>
                <w:rFonts w:ascii="Times New Roman" w:eastAsia="Times New Roman" w:hAnsi="Times New Roman" w:cs="Times New Roman"/>
                <w:color w:val="2D2D2D"/>
                <w:sz w:val="24"/>
                <w:szCs w:val="24"/>
                <w:highlight w:val="green"/>
                <w:lang w:eastAsia="ru-RU"/>
              </w:rPr>
              <w:t>9 таблицы В.1)</w:t>
            </w:r>
          </w:p>
        </w:tc>
        <w:tc>
          <w:tcPr>
            <w:tcW w:w="1703"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5D3CD53"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40-120</w:t>
            </w:r>
          </w:p>
        </w:tc>
        <w:tc>
          <w:tcPr>
            <w:tcW w:w="1505" w:type="pct"/>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978DD5D"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70-200</w:t>
            </w:r>
          </w:p>
        </w:tc>
        <w:tc>
          <w:tcPr>
            <w:tcW w:w="384"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CD12E80"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120–</w:t>
            </w:r>
            <w:r w:rsidR="00F62743" w:rsidRPr="00DD21A2">
              <w:rPr>
                <w:rFonts w:ascii="Times New Roman" w:eastAsia="Times New Roman" w:hAnsi="Times New Roman" w:cs="Times New Roman"/>
                <w:color w:val="2D2D2D"/>
                <w:sz w:val="24"/>
                <w:szCs w:val="24"/>
                <w:highlight w:val="green"/>
                <w:lang w:eastAsia="ru-RU"/>
              </w:rPr>
              <w:t>200</w:t>
            </w:r>
          </w:p>
        </w:tc>
        <w:tc>
          <w:tcPr>
            <w:tcW w:w="479" w:type="pc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FF1A5B0" w14:textId="77777777" w:rsidR="00F62743" w:rsidRPr="00DD21A2" w:rsidRDefault="00462862"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w:t>
            </w:r>
          </w:p>
        </w:tc>
      </w:tr>
      <w:tr w:rsidR="00F62743" w:rsidRPr="00DD21A2" w14:paraId="41F0EC53" w14:textId="77777777" w:rsidTr="00F62743">
        <w:tc>
          <w:tcPr>
            <w:tcW w:w="929" w:type="pct"/>
            <w:tcBorders>
              <w:top w:val="single" w:sz="6" w:space="0" w:color="000000"/>
              <w:left w:val="single" w:sz="4" w:space="0" w:color="auto"/>
              <w:bottom w:val="single" w:sz="6" w:space="0" w:color="000000"/>
              <w:right w:val="single" w:sz="6" w:space="0" w:color="000000"/>
            </w:tcBorders>
            <w:tcMar>
              <w:top w:w="0" w:type="dxa"/>
              <w:left w:w="74" w:type="dxa"/>
              <w:bottom w:w="0" w:type="dxa"/>
              <w:right w:w="74" w:type="dxa"/>
            </w:tcMar>
            <w:hideMark/>
          </w:tcPr>
          <w:p w14:paraId="11942428" w14:textId="77777777" w:rsidR="00F62743" w:rsidRPr="00DD21A2" w:rsidRDefault="00F62743" w:rsidP="00BE4C15">
            <w:pPr>
              <w:spacing w:after="0" w:line="240" w:lineRule="auto"/>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 xml:space="preserve">6 Климатическое старение (долговечность) </w:t>
            </w:r>
            <w:r w:rsidR="00462862" w:rsidRPr="00DD21A2">
              <w:rPr>
                <w:rFonts w:ascii="Times New Roman" w:eastAsia="Times New Roman" w:hAnsi="Times New Roman" w:cs="Times New Roman"/>
                <w:color w:val="2D2D2D"/>
                <w:sz w:val="24"/>
                <w:szCs w:val="24"/>
                <w:highlight w:val="green"/>
                <w:lang w:eastAsia="ru-RU"/>
              </w:rPr>
              <w:t xml:space="preserve">(см. </w:t>
            </w:r>
            <w:r w:rsidRPr="00DD21A2">
              <w:rPr>
                <w:rFonts w:ascii="Times New Roman" w:eastAsia="Times New Roman" w:hAnsi="Times New Roman" w:cs="Times New Roman"/>
                <w:color w:val="2D2D2D"/>
                <w:sz w:val="24"/>
                <w:szCs w:val="24"/>
                <w:highlight w:val="green"/>
                <w:lang w:eastAsia="ru-RU"/>
              </w:rPr>
              <w:t>10 таблицы В.1)</w:t>
            </w:r>
          </w:p>
        </w:tc>
        <w:tc>
          <w:tcPr>
            <w:tcW w:w="4071" w:type="pct"/>
            <w:gridSpan w:val="6"/>
            <w:tcBorders>
              <w:top w:val="single" w:sz="6" w:space="0" w:color="000000"/>
              <w:left w:val="single" w:sz="6" w:space="0" w:color="000000"/>
              <w:bottom w:val="single" w:sz="6" w:space="0" w:color="000000"/>
              <w:right w:val="single" w:sz="4" w:space="0" w:color="auto"/>
            </w:tcBorders>
            <w:tcMar>
              <w:top w:w="0" w:type="dxa"/>
              <w:left w:w="74" w:type="dxa"/>
              <w:bottom w:w="0" w:type="dxa"/>
              <w:right w:w="74" w:type="dxa"/>
            </w:tcMar>
            <w:hideMark/>
          </w:tcPr>
          <w:p w14:paraId="7B3BD896" w14:textId="77777777" w:rsidR="00F62743" w:rsidRPr="00DD21A2" w:rsidRDefault="00F62743" w:rsidP="00BE4C15">
            <w:pPr>
              <w:spacing w:after="0" w:line="240" w:lineRule="auto"/>
              <w:jc w:val="center"/>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Не менее срока службы дорожной конструкции</w:t>
            </w:r>
          </w:p>
        </w:tc>
      </w:tr>
      <w:tr w:rsidR="00F62743" w:rsidRPr="00DD21A2" w14:paraId="0BB0BDCE" w14:textId="77777777" w:rsidTr="00F62743">
        <w:tc>
          <w:tcPr>
            <w:tcW w:w="5000" w:type="pct"/>
            <w:gridSpan w:val="7"/>
            <w:tcBorders>
              <w:top w:val="single" w:sz="6" w:space="0" w:color="000000"/>
              <w:left w:val="single" w:sz="4" w:space="0" w:color="auto"/>
              <w:bottom w:val="single" w:sz="4" w:space="0" w:color="auto"/>
              <w:right w:val="single" w:sz="4" w:space="0" w:color="auto"/>
            </w:tcBorders>
            <w:tcMar>
              <w:top w:w="0" w:type="dxa"/>
              <w:left w:w="74" w:type="dxa"/>
              <w:bottom w:w="0" w:type="dxa"/>
              <w:right w:w="74" w:type="dxa"/>
            </w:tcMar>
            <w:hideMark/>
          </w:tcPr>
          <w:p w14:paraId="52A7137A" w14:textId="77777777" w:rsidR="00462862" w:rsidRPr="00DD21A2" w:rsidRDefault="00F62743" w:rsidP="00BE4C15">
            <w:pPr>
              <w:spacing w:after="0" w:line="240" w:lineRule="auto"/>
              <w:ind w:firstLine="635"/>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П р и м е ч а н и я</w:t>
            </w:r>
            <w:r w:rsidR="00462862" w:rsidRPr="00DD21A2">
              <w:rPr>
                <w:rFonts w:ascii="Times New Roman" w:eastAsia="Times New Roman" w:hAnsi="Times New Roman" w:cs="Times New Roman"/>
                <w:color w:val="2D2D2D"/>
                <w:sz w:val="24"/>
                <w:szCs w:val="24"/>
                <w:highlight w:val="green"/>
                <w:lang w:eastAsia="ru-RU"/>
              </w:rPr>
              <w:t xml:space="preserve"> </w:t>
            </w:r>
          </w:p>
          <w:p w14:paraId="6EA31BAA" w14:textId="77777777" w:rsidR="00F62743" w:rsidRPr="00DD21A2" w:rsidRDefault="00F62743" w:rsidP="00BE4C15">
            <w:pPr>
              <w:spacing w:after="0" w:line="240" w:lineRule="auto"/>
              <w:ind w:firstLine="635"/>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1 При выборе геосинтетического материала следует учитывать изменение показателей при комплексном воздействии агрессивных факторов внешней среды.</w:t>
            </w:r>
          </w:p>
          <w:p w14:paraId="02693BA1" w14:textId="77777777" w:rsidR="00F62743" w:rsidRPr="00DD21A2" w:rsidRDefault="00F62743" w:rsidP="00BE4C15">
            <w:pPr>
              <w:spacing w:after="0" w:line="240" w:lineRule="auto"/>
              <w:ind w:firstLine="635"/>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2 Показатели свойств геосинте</w:t>
            </w:r>
            <w:r w:rsidR="00462862" w:rsidRPr="00DD21A2">
              <w:rPr>
                <w:rFonts w:ascii="Times New Roman" w:eastAsia="Times New Roman" w:hAnsi="Times New Roman" w:cs="Times New Roman"/>
                <w:color w:val="2D2D2D"/>
                <w:sz w:val="24"/>
                <w:szCs w:val="24"/>
                <w:highlight w:val="green"/>
                <w:lang w:eastAsia="ru-RU"/>
              </w:rPr>
              <w:t>тических материалов определяют</w:t>
            </w:r>
            <w:r w:rsidRPr="00DD21A2">
              <w:rPr>
                <w:rFonts w:ascii="Times New Roman" w:eastAsia="Times New Roman" w:hAnsi="Times New Roman" w:cs="Times New Roman"/>
                <w:color w:val="2D2D2D"/>
                <w:sz w:val="24"/>
                <w:szCs w:val="24"/>
                <w:highlight w:val="green"/>
                <w:lang w:eastAsia="ru-RU"/>
              </w:rPr>
              <w:t xml:space="preserve"> по методикам национальных стандартов или международных стандартов, адаптированных к условиям Российской Федерации.</w:t>
            </w:r>
          </w:p>
          <w:p w14:paraId="1A212E23" w14:textId="77777777" w:rsidR="00F62743" w:rsidRPr="00DD21A2" w:rsidRDefault="00F62743" w:rsidP="00BE4C15">
            <w:pPr>
              <w:spacing w:after="0" w:line="240" w:lineRule="auto"/>
              <w:ind w:firstLine="635"/>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3 Для армирующих геосинтетических материалов дополнительно рекомендуется определять прочность при 5%-ном удлинении.</w:t>
            </w:r>
          </w:p>
          <w:p w14:paraId="05F3B35C" w14:textId="77777777" w:rsidR="00F62743" w:rsidRPr="00DD21A2" w:rsidRDefault="00F62743" w:rsidP="00BE4C15">
            <w:pPr>
              <w:spacing w:after="0" w:line="240" w:lineRule="auto"/>
              <w:ind w:firstLine="635"/>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 xml:space="preserve">4 Прочность геосинтетических материалов при растяжении при контакте со щебнем при </w:t>
            </w:r>
            <w:r w:rsidRPr="00DD21A2">
              <w:rPr>
                <w:rFonts w:ascii="Times New Roman" w:eastAsia="Times New Roman" w:hAnsi="Times New Roman" w:cs="Times New Roman"/>
                <w:color w:val="2D2D2D"/>
                <w:sz w:val="24"/>
                <w:szCs w:val="24"/>
                <w:highlight w:val="green"/>
                <w:lang w:eastAsia="ru-RU"/>
              </w:rPr>
              <w:lastRenderedPageBreak/>
              <w:t>разделении, дренировании грунтовых слоев и эрозионной защите рекомендуется принимать не менее 10 кН/м.</w:t>
            </w:r>
          </w:p>
          <w:p w14:paraId="71349534" w14:textId="77777777" w:rsidR="00F62743" w:rsidRPr="00DD21A2" w:rsidRDefault="00F62743" w:rsidP="00BE4C15">
            <w:pPr>
              <w:spacing w:after="0" w:line="240" w:lineRule="auto"/>
              <w:ind w:firstLine="635"/>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 xml:space="preserve">5 При армировании и стабилизации материалов слоев дорожных конструкций допускается применять объемные георешетки и гексагональные плоские георешетки прочностью не менее 17 кН/м и деформацией при </w:t>
            </w:r>
            <w:r w:rsidR="00462862" w:rsidRPr="00DD21A2">
              <w:rPr>
                <w:rFonts w:ascii="Times New Roman" w:eastAsia="Times New Roman" w:hAnsi="Times New Roman" w:cs="Times New Roman"/>
                <w:color w:val="2D2D2D"/>
                <w:sz w:val="24"/>
                <w:szCs w:val="24"/>
                <w:highlight w:val="green"/>
                <w:lang w:eastAsia="ru-RU"/>
              </w:rPr>
              <w:t>максимальной нагрузке не более</w:t>
            </w:r>
            <w:r w:rsidRPr="00DD21A2">
              <w:rPr>
                <w:rFonts w:ascii="Times New Roman" w:eastAsia="Times New Roman" w:hAnsi="Times New Roman" w:cs="Times New Roman"/>
                <w:color w:val="2D2D2D"/>
                <w:sz w:val="24"/>
                <w:szCs w:val="24"/>
                <w:highlight w:val="green"/>
                <w:lang w:eastAsia="ru-RU"/>
              </w:rPr>
              <w:t xml:space="preserve"> 35</w:t>
            </w:r>
            <w:r w:rsidR="00462862" w:rsidRPr="00DD21A2">
              <w:rPr>
                <w:rFonts w:ascii="Times New Roman" w:eastAsia="Times New Roman" w:hAnsi="Times New Roman" w:cs="Times New Roman"/>
                <w:color w:val="2D2D2D"/>
                <w:sz w:val="24"/>
                <w:szCs w:val="24"/>
                <w:highlight w:val="green"/>
                <w:lang w:eastAsia="ru-RU"/>
              </w:rPr>
              <w:t xml:space="preserve"> %</w:t>
            </w:r>
            <w:r w:rsidRPr="00DD21A2">
              <w:rPr>
                <w:rFonts w:ascii="Times New Roman" w:eastAsia="Times New Roman" w:hAnsi="Times New Roman" w:cs="Times New Roman"/>
                <w:color w:val="2D2D2D"/>
                <w:sz w:val="24"/>
                <w:szCs w:val="24"/>
                <w:highlight w:val="green"/>
                <w:lang w:eastAsia="ru-RU"/>
              </w:rPr>
              <w:t xml:space="preserve"> и 15</w:t>
            </w:r>
            <w:r w:rsidR="00462862" w:rsidRPr="00DD21A2">
              <w:rPr>
                <w:rFonts w:ascii="Times New Roman" w:eastAsia="Times New Roman" w:hAnsi="Times New Roman" w:cs="Times New Roman"/>
                <w:color w:val="2D2D2D"/>
                <w:sz w:val="24"/>
                <w:szCs w:val="24"/>
                <w:highlight w:val="green"/>
                <w:lang w:eastAsia="ru-RU"/>
              </w:rPr>
              <w:t xml:space="preserve"> </w:t>
            </w:r>
            <w:r w:rsidRPr="00DD21A2">
              <w:rPr>
                <w:rFonts w:ascii="Times New Roman" w:eastAsia="Times New Roman" w:hAnsi="Times New Roman" w:cs="Times New Roman"/>
                <w:color w:val="2D2D2D"/>
                <w:sz w:val="24"/>
                <w:szCs w:val="24"/>
                <w:highlight w:val="green"/>
                <w:lang w:eastAsia="ru-RU"/>
              </w:rPr>
              <w:t>%</w:t>
            </w:r>
            <w:r w:rsidR="00462862" w:rsidRPr="00DD21A2">
              <w:rPr>
                <w:rFonts w:ascii="Times New Roman" w:eastAsia="Times New Roman" w:hAnsi="Times New Roman" w:cs="Times New Roman"/>
                <w:color w:val="2D2D2D"/>
                <w:sz w:val="24"/>
                <w:szCs w:val="24"/>
                <w:highlight w:val="green"/>
                <w:lang w:eastAsia="ru-RU"/>
              </w:rPr>
              <w:t xml:space="preserve"> соответственно</w:t>
            </w:r>
            <w:r w:rsidRPr="00DD21A2">
              <w:rPr>
                <w:rFonts w:ascii="Times New Roman" w:eastAsia="Times New Roman" w:hAnsi="Times New Roman" w:cs="Times New Roman"/>
                <w:color w:val="2D2D2D"/>
                <w:sz w:val="24"/>
                <w:szCs w:val="24"/>
                <w:highlight w:val="green"/>
                <w:lang w:eastAsia="ru-RU"/>
              </w:rPr>
              <w:t>.</w:t>
            </w:r>
            <w:r w:rsidRPr="00DD21A2">
              <w:rPr>
                <w:rFonts w:ascii="Times New Roman" w:eastAsia="Times New Roman" w:hAnsi="Times New Roman" w:cs="Times New Roman"/>
                <w:color w:val="2D2D2D"/>
                <w:sz w:val="24"/>
                <w:szCs w:val="24"/>
                <w:highlight w:val="green"/>
                <w:lang w:eastAsia="ru-RU"/>
              </w:rPr>
              <w:br/>
            </w:r>
            <w:r w:rsidR="00462862" w:rsidRPr="00DD21A2">
              <w:rPr>
                <w:rFonts w:ascii="Times New Roman" w:eastAsia="Times New Roman" w:hAnsi="Times New Roman" w:cs="Times New Roman"/>
                <w:color w:val="2D2D2D"/>
                <w:sz w:val="24"/>
                <w:szCs w:val="24"/>
                <w:highlight w:val="green"/>
                <w:lang w:eastAsia="ru-RU"/>
              </w:rPr>
              <w:t xml:space="preserve">           </w:t>
            </w:r>
            <w:r w:rsidRPr="00DD21A2">
              <w:rPr>
                <w:rFonts w:ascii="Times New Roman" w:eastAsia="Times New Roman" w:hAnsi="Times New Roman" w:cs="Times New Roman"/>
                <w:color w:val="2D2D2D"/>
                <w:sz w:val="24"/>
                <w:szCs w:val="24"/>
                <w:highlight w:val="green"/>
                <w:lang w:eastAsia="ru-RU"/>
              </w:rPr>
              <w:t xml:space="preserve">6 Показатели 4, </w:t>
            </w:r>
            <w:r w:rsidR="00462862" w:rsidRPr="00DD21A2">
              <w:rPr>
                <w:rFonts w:ascii="Times New Roman" w:eastAsia="Times New Roman" w:hAnsi="Times New Roman" w:cs="Times New Roman"/>
                <w:color w:val="2D2D2D"/>
                <w:sz w:val="24"/>
                <w:szCs w:val="24"/>
                <w:highlight w:val="green"/>
                <w:lang w:eastAsia="ru-RU"/>
              </w:rPr>
              <w:t>5 настоящей таблицы определяют</w:t>
            </w:r>
            <w:r w:rsidRPr="00DD21A2">
              <w:rPr>
                <w:rFonts w:ascii="Times New Roman" w:eastAsia="Times New Roman" w:hAnsi="Times New Roman" w:cs="Times New Roman"/>
                <w:color w:val="2D2D2D"/>
                <w:sz w:val="24"/>
                <w:szCs w:val="24"/>
                <w:highlight w:val="green"/>
                <w:lang w:eastAsia="ru-RU"/>
              </w:rPr>
              <w:t xml:space="preserve"> только для нетканых геотекстилей и геокомпозитов на их основе.</w:t>
            </w:r>
          </w:p>
          <w:p w14:paraId="094CE25B" w14:textId="77777777" w:rsidR="00F62743" w:rsidRPr="00DD21A2" w:rsidRDefault="00F62743" w:rsidP="00BE4C15">
            <w:pPr>
              <w:spacing w:after="0" w:line="240" w:lineRule="auto"/>
              <w:ind w:firstLine="635"/>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7 Долговечность геосинте</w:t>
            </w:r>
            <w:r w:rsidR="00462862" w:rsidRPr="00DD21A2">
              <w:rPr>
                <w:rFonts w:ascii="Times New Roman" w:eastAsia="Times New Roman" w:hAnsi="Times New Roman" w:cs="Times New Roman"/>
                <w:color w:val="2D2D2D"/>
                <w:sz w:val="24"/>
                <w:szCs w:val="24"/>
                <w:highlight w:val="green"/>
                <w:lang w:eastAsia="ru-RU"/>
              </w:rPr>
              <w:t>тического материала определяют</w:t>
            </w:r>
            <w:r w:rsidRPr="00DD21A2">
              <w:rPr>
                <w:rFonts w:ascii="Times New Roman" w:eastAsia="Times New Roman" w:hAnsi="Times New Roman" w:cs="Times New Roman"/>
                <w:color w:val="2D2D2D"/>
                <w:sz w:val="24"/>
                <w:szCs w:val="24"/>
                <w:highlight w:val="green"/>
                <w:lang w:eastAsia="ru-RU"/>
              </w:rPr>
              <w:t xml:space="preserve"> при стандартизации материала, смене вида сырья, изменении технологии изготовления.</w:t>
            </w:r>
          </w:p>
          <w:p w14:paraId="65947747" w14:textId="77777777" w:rsidR="00F62743" w:rsidRPr="00DD21A2" w:rsidRDefault="00F62743" w:rsidP="00BE4C15">
            <w:pPr>
              <w:spacing w:after="0" w:line="240" w:lineRule="auto"/>
              <w:ind w:firstLine="635"/>
              <w:textAlignment w:val="baseline"/>
              <w:rPr>
                <w:rFonts w:ascii="Times New Roman" w:eastAsia="Times New Roman" w:hAnsi="Times New Roman" w:cs="Times New Roman"/>
                <w:color w:val="2D2D2D"/>
                <w:sz w:val="24"/>
                <w:szCs w:val="24"/>
                <w:highlight w:val="green"/>
                <w:lang w:eastAsia="ru-RU"/>
              </w:rPr>
            </w:pPr>
            <w:r w:rsidRPr="00DD21A2">
              <w:rPr>
                <w:rFonts w:ascii="Times New Roman" w:eastAsia="Times New Roman" w:hAnsi="Times New Roman" w:cs="Times New Roman"/>
                <w:color w:val="2D2D2D"/>
                <w:sz w:val="24"/>
                <w:szCs w:val="24"/>
                <w:highlight w:val="green"/>
                <w:lang w:eastAsia="ru-RU"/>
              </w:rPr>
              <w:t>8 Прочность при длительном ста</w:t>
            </w:r>
            <w:r w:rsidR="00462862" w:rsidRPr="00DD21A2">
              <w:rPr>
                <w:rFonts w:ascii="Times New Roman" w:eastAsia="Times New Roman" w:hAnsi="Times New Roman" w:cs="Times New Roman"/>
                <w:color w:val="2D2D2D"/>
                <w:sz w:val="24"/>
                <w:szCs w:val="24"/>
                <w:highlight w:val="green"/>
                <w:lang w:eastAsia="ru-RU"/>
              </w:rPr>
              <w:t>тическом нагружении определяют</w:t>
            </w:r>
            <w:r w:rsidRPr="00DD21A2">
              <w:rPr>
                <w:rFonts w:ascii="Times New Roman" w:eastAsia="Times New Roman" w:hAnsi="Times New Roman" w:cs="Times New Roman"/>
                <w:color w:val="2D2D2D"/>
                <w:sz w:val="24"/>
                <w:szCs w:val="24"/>
                <w:highlight w:val="green"/>
                <w:lang w:eastAsia="ru-RU"/>
              </w:rPr>
              <w:t xml:space="preserve"> при стабилизации ползучести геосинтетических материалов при длительности нагружения не менее 1500 ч.</w:t>
            </w:r>
          </w:p>
        </w:tc>
      </w:tr>
    </w:tbl>
    <w:p w14:paraId="166E479A" w14:textId="77777777" w:rsidR="00F62743" w:rsidRPr="00DD21A2" w:rsidRDefault="00F62743"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highlight w:val="green"/>
          <w:lang w:eastAsia="ru-RU"/>
        </w:rPr>
      </w:pPr>
    </w:p>
    <w:p w14:paraId="1FBDA887" w14:textId="77777777" w:rsidR="00256253" w:rsidRPr="00A451DE" w:rsidRDefault="00256253"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lang w:eastAsia="ru-RU"/>
        </w:rPr>
      </w:pPr>
      <w:r w:rsidRPr="00DD21A2">
        <w:rPr>
          <w:rFonts w:ascii="Times New Roman" w:eastAsia="Times New Roman" w:hAnsi="Times New Roman" w:cs="Times New Roman"/>
          <w:color w:val="2D2D2D"/>
          <w:spacing w:val="2"/>
          <w:sz w:val="28"/>
          <w:szCs w:val="28"/>
          <w:highlight w:val="green"/>
          <w:lang w:eastAsia="ru-RU"/>
        </w:rPr>
        <w:t>В.6 При выборе геосинтетического материала следует учитывать вид материала (грунта), отсыпаемого непосредственно на геосинтетический материал, и условия выполнения строительных работ (см. та</w:t>
      </w:r>
      <w:r w:rsidR="00F62743" w:rsidRPr="00DD21A2">
        <w:rPr>
          <w:rFonts w:ascii="Times New Roman" w:eastAsia="Times New Roman" w:hAnsi="Times New Roman" w:cs="Times New Roman"/>
          <w:color w:val="2D2D2D"/>
          <w:spacing w:val="2"/>
          <w:sz w:val="28"/>
          <w:szCs w:val="28"/>
          <w:highlight w:val="green"/>
          <w:lang w:eastAsia="ru-RU"/>
        </w:rPr>
        <w:t>блицу</w:t>
      </w:r>
      <w:r w:rsidR="000E2FFD" w:rsidRPr="00DD21A2">
        <w:rPr>
          <w:rFonts w:ascii="Times New Roman" w:eastAsia="Times New Roman" w:hAnsi="Times New Roman" w:cs="Times New Roman"/>
          <w:color w:val="2D2D2D"/>
          <w:spacing w:val="2"/>
          <w:sz w:val="28"/>
          <w:szCs w:val="28"/>
          <w:highlight w:val="green"/>
          <w:lang w:eastAsia="ru-RU"/>
        </w:rPr>
        <w:t xml:space="preserve"> В.1, показатели 5, 6, 7).</w:t>
      </w:r>
    </w:p>
    <w:p w14:paraId="49F704C1" w14:textId="77777777" w:rsidR="004807A8" w:rsidRDefault="004807A8"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lang w:eastAsia="ru-RU"/>
        </w:rPr>
      </w:pPr>
    </w:p>
    <w:p w14:paraId="247E456B" w14:textId="77777777" w:rsidR="00A451DE" w:rsidRDefault="00A451DE"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lang w:eastAsia="ru-RU"/>
        </w:rPr>
      </w:pPr>
    </w:p>
    <w:p w14:paraId="1B39E387" w14:textId="77777777" w:rsidR="00A451DE" w:rsidRPr="00A451DE" w:rsidRDefault="00A451DE" w:rsidP="00A451DE">
      <w:pPr>
        <w:shd w:val="clear" w:color="auto" w:fill="FFFFFF"/>
        <w:spacing w:after="0" w:line="360" w:lineRule="auto"/>
        <w:ind w:firstLine="708"/>
        <w:jc w:val="both"/>
        <w:textAlignment w:val="baseline"/>
        <w:rPr>
          <w:rFonts w:ascii="Times New Roman" w:eastAsia="Times New Roman" w:hAnsi="Times New Roman" w:cs="Times New Roman"/>
          <w:color w:val="2D2D2D"/>
          <w:spacing w:val="2"/>
          <w:sz w:val="28"/>
          <w:szCs w:val="28"/>
          <w:lang w:eastAsia="ru-RU"/>
        </w:rPr>
      </w:pPr>
    </w:p>
    <w:p w14:paraId="16DA7ABA" w14:textId="77777777" w:rsidR="00A451DE" w:rsidRDefault="00A451DE" w:rsidP="00256253">
      <w:pPr>
        <w:shd w:val="clear" w:color="auto" w:fill="FFFFFF"/>
        <w:spacing w:after="0" w:line="315" w:lineRule="atLeast"/>
        <w:textAlignment w:val="baseline"/>
        <w:rPr>
          <w:rFonts w:ascii="Times New Roman" w:eastAsia="Times New Roman" w:hAnsi="Times New Roman" w:cs="Times New Roman"/>
          <w:color w:val="2D2D2D"/>
          <w:spacing w:val="2"/>
          <w:sz w:val="24"/>
          <w:szCs w:val="24"/>
          <w:lang w:eastAsia="ru-RU"/>
        </w:rPr>
      </w:pPr>
    </w:p>
    <w:p w14:paraId="56A2EC63" w14:textId="77777777" w:rsidR="00BF59D0" w:rsidRDefault="00BF59D0" w:rsidP="00AD3EDE">
      <w:pPr>
        <w:rPr>
          <w:rFonts w:ascii="Times New Roman" w:eastAsia="Times New Roman" w:hAnsi="Times New Roman" w:cs="Times New Roman"/>
          <w:b/>
          <w:i/>
          <w:color w:val="FF0000"/>
          <w:sz w:val="28"/>
          <w:szCs w:val="28"/>
        </w:rPr>
      </w:pPr>
    </w:p>
    <w:p w14:paraId="4353825B" w14:textId="77777777" w:rsidR="00BF59D0" w:rsidRDefault="00BF59D0">
      <w:pPr>
        <w:rPr>
          <w:rFonts w:ascii="Times New Roman" w:eastAsia="Times New Roman" w:hAnsi="Times New Roman" w:cs="Times New Roman"/>
          <w:b/>
          <w:i/>
          <w:color w:val="FF0000"/>
          <w:sz w:val="28"/>
          <w:szCs w:val="28"/>
        </w:rPr>
      </w:pPr>
      <w:r>
        <w:rPr>
          <w:rFonts w:ascii="Times New Roman" w:eastAsia="Times New Roman" w:hAnsi="Times New Roman" w:cs="Times New Roman"/>
          <w:b/>
          <w:i/>
          <w:color w:val="FF0000"/>
          <w:sz w:val="28"/>
          <w:szCs w:val="28"/>
        </w:rPr>
        <w:br w:type="page"/>
      </w:r>
    </w:p>
    <w:p w14:paraId="75BCC894" w14:textId="77777777" w:rsidR="00256253" w:rsidRPr="00A41428" w:rsidRDefault="00FD590F" w:rsidP="00BF59D0">
      <w:pPr>
        <w:pStyle w:val="1"/>
        <w:spacing w:after="0"/>
        <w:ind w:left="0" w:firstLine="709"/>
        <w:rPr>
          <w:highlight w:val="green"/>
        </w:rPr>
      </w:pPr>
      <w:bookmarkStart w:id="40" w:name="_Toc453148775"/>
      <w:r w:rsidRPr="00A41428">
        <w:rPr>
          <w:highlight w:val="green"/>
        </w:rPr>
        <w:lastRenderedPageBreak/>
        <w:t>Библиография</w:t>
      </w:r>
      <w:bookmarkEnd w:id="40"/>
    </w:p>
    <w:p w14:paraId="6667C8B4"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[1] Федеральный закон от 27 декабря</w:t>
      </w:r>
      <w:r w:rsidR="00FD590F" w:rsidRPr="00A41428">
        <w:rPr>
          <w:rFonts w:ascii="Times New Roman" w:eastAsia="Times New Roman" w:hAnsi="Times New Roman" w:cs="Times New Roman"/>
          <w:sz w:val="28"/>
          <w:szCs w:val="28"/>
          <w:highlight w:val="green"/>
        </w:rPr>
        <w:t xml:space="preserve"> </w:t>
      </w:r>
      <w:r w:rsidRPr="00A41428">
        <w:rPr>
          <w:rFonts w:ascii="Times New Roman" w:eastAsia="Times New Roman" w:hAnsi="Times New Roman" w:cs="Times New Roman"/>
          <w:sz w:val="28"/>
          <w:szCs w:val="28"/>
          <w:highlight w:val="green"/>
        </w:rPr>
        <w:t>2002 г. № 184-Ф</w:t>
      </w:r>
      <w:r w:rsidR="007D153F" w:rsidRPr="00A41428">
        <w:rPr>
          <w:rFonts w:ascii="Times New Roman" w:eastAsia="Times New Roman" w:hAnsi="Times New Roman" w:cs="Times New Roman"/>
          <w:sz w:val="28"/>
          <w:szCs w:val="28"/>
          <w:highlight w:val="green"/>
        </w:rPr>
        <w:t>З «О техническом регулировании»</w:t>
      </w:r>
    </w:p>
    <w:p w14:paraId="368B93CF"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 xml:space="preserve">[2] Федеральный закон </w:t>
      </w:r>
      <w:r w:rsidR="00FD590F" w:rsidRPr="00A41428">
        <w:rPr>
          <w:rFonts w:ascii="Times New Roman" w:eastAsia="Times New Roman" w:hAnsi="Times New Roman" w:cs="Times New Roman"/>
          <w:sz w:val="28"/>
          <w:szCs w:val="28"/>
          <w:highlight w:val="green"/>
        </w:rPr>
        <w:t xml:space="preserve">от 22 июня </w:t>
      </w:r>
      <w:r w:rsidRPr="00A41428">
        <w:rPr>
          <w:rFonts w:ascii="Times New Roman" w:eastAsia="Times New Roman" w:hAnsi="Times New Roman" w:cs="Times New Roman"/>
          <w:sz w:val="28"/>
          <w:szCs w:val="28"/>
          <w:highlight w:val="green"/>
        </w:rPr>
        <w:t>2008 г. № 123-ФЗ «Технический р</w:t>
      </w:r>
      <w:r w:rsidR="00FD590F" w:rsidRPr="00A41428">
        <w:rPr>
          <w:rFonts w:ascii="Times New Roman" w:eastAsia="Times New Roman" w:hAnsi="Times New Roman" w:cs="Times New Roman"/>
          <w:sz w:val="28"/>
          <w:szCs w:val="28"/>
          <w:highlight w:val="green"/>
        </w:rPr>
        <w:t xml:space="preserve">егламент о требованиях пожарной </w:t>
      </w:r>
      <w:r w:rsidRPr="00A41428">
        <w:rPr>
          <w:rFonts w:ascii="Times New Roman" w:eastAsia="Times New Roman" w:hAnsi="Times New Roman" w:cs="Times New Roman"/>
          <w:sz w:val="28"/>
          <w:szCs w:val="28"/>
          <w:highlight w:val="green"/>
        </w:rPr>
        <w:t>безопасности»</w:t>
      </w:r>
    </w:p>
    <w:p w14:paraId="23B22DB0"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[3] Федеральный закон от 30 дека</w:t>
      </w:r>
      <w:r w:rsidR="00FD590F" w:rsidRPr="00A41428">
        <w:rPr>
          <w:rFonts w:ascii="Times New Roman" w:eastAsia="Times New Roman" w:hAnsi="Times New Roman" w:cs="Times New Roman"/>
          <w:sz w:val="28"/>
          <w:szCs w:val="28"/>
          <w:highlight w:val="green"/>
        </w:rPr>
        <w:t xml:space="preserve">бря 2009 г. № 384-ФЗ </w:t>
      </w:r>
      <w:r w:rsidRPr="00A41428">
        <w:rPr>
          <w:rFonts w:ascii="Times New Roman" w:eastAsia="Times New Roman" w:hAnsi="Times New Roman" w:cs="Times New Roman"/>
          <w:sz w:val="28"/>
          <w:szCs w:val="28"/>
          <w:highlight w:val="green"/>
        </w:rPr>
        <w:t>«Технический ре</w:t>
      </w:r>
      <w:r w:rsidR="00FD590F" w:rsidRPr="00A41428">
        <w:rPr>
          <w:rFonts w:ascii="Times New Roman" w:eastAsia="Times New Roman" w:hAnsi="Times New Roman" w:cs="Times New Roman"/>
          <w:sz w:val="28"/>
          <w:szCs w:val="28"/>
          <w:highlight w:val="green"/>
        </w:rPr>
        <w:t xml:space="preserve">гламент о безопасности зданий и </w:t>
      </w:r>
      <w:r w:rsidRPr="00A41428">
        <w:rPr>
          <w:rFonts w:ascii="Times New Roman" w:eastAsia="Times New Roman" w:hAnsi="Times New Roman" w:cs="Times New Roman"/>
          <w:sz w:val="28"/>
          <w:szCs w:val="28"/>
          <w:highlight w:val="green"/>
        </w:rPr>
        <w:t>сооружений»</w:t>
      </w:r>
    </w:p>
    <w:p w14:paraId="058F8957"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 xml:space="preserve">[4] Федеральный закон </w:t>
      </w:r>
      <w:r w:rsidR="00FD590F" w:rsidRPr="00A41428">
        <w:rPr>
          <w:rFonts w:ascii="Times New Roman" w:eastAsia="Times New Roman" w:hAnsi="Times New Roman" w:cs="Times New Roman"/>
          <w:sz w:val="28"/>
          <w:szCs w:val="28"/>
          <w:highlight w:val="green"/>
        </w:rPr>
        <w:t xml:space="preserve">от </w:t>
      </w:r>
      <w:r w:rsidR="00462862" w:rsidRPr="00A41428">
        <w:rPr>
          <w:rFonts w:ascii="Times New Roman" w:eastAsia="Times New Roman" w:hAnsi="Times New Roman" w:cs="Times New Roman"/>
          <w:sz w:val="28"/>
          <w:szCs w:val="28"/>
          <w:highlight w:val="green"/>
        </w:rPr>
        <w:t xml:space="preserve">8 ноября </w:t>
      </w:r>
      <w:r w:rsidR="00FD590F" w:rsidRPr="00A41428">
        <w:rPr>
          <w:rFonts w:ascii="Times New Roman" w:eastAsia="Times New Roman" w:hAnsi="Times New Roman" w:cs="Times New Roman"/>
          <w:sz w:val="28"/>
          <w:szCs w:val="28"/>
          <w:highlight w:val="green"/>
        </w:rPr>
        <w:t xml:space="preserve">2007 г. </w:t>
      </w:r>
      <w:r w:rsidR="00462862" w:rsidRPr="00A41428">
        <w:rPr>
          <w:rFonts w:ascii="Times New Roman" w:eastAsia="Times New Roman" w:hAnsi="Times New Roman" w:cs="Times New Roman"/>
          <w:sz w:val="28"/>
          <w:szCs w:val="28"/>
          <w:highlight w:val="green"/>
        </w:rPr>
        <w:t>№ 257-ФЗ «</w:t>
      </w:r>
      <w:r w:rsidRPr="00A41428">
        <w:rPr>
          <w:rFonts w:ascii="Times New Roman" w:eastAsia="Times New Roman" w:hAnsi="Times New Roman" w:cs="Times New Roman"/>
          <w:sz w:val="28"/>
          <w:szCs w:val="28"/>
          <w:highlight w:val="green"/>
        </w:rPr>
        <w:t>Об автомобильных доро</w:t>
      </w:r>
      <w:r w:rsidR="00FD590F" w:rsidRPr="00A41428">
        <w:rPr>
          <w:rFonts w:ascii="Times New Roman" w:eastAsia="Times New Roman" w:hAnsi="Times New Roman" w:cs="Times New Roman"/>
          <w:sz w:val="28"/>
          <w:szCs w:val="28"/>
          <w:highlight w:val="green"/>
        </w:rPr>
        <w:t xml:space="preserve">гах и о дорожной деятельности в </w:t>
      </w:r>
      <w:r w:rsidRPr="00A41428">
        <w:rPr>
          <w:rFonts w:ascii="Times New Roman" w:eastAsia="Times New Roman" w:hAnsi="Times New Roman" w:cs="Times New Roman"/>
          <w:sz w:val="28"/>
          <w:szCs w:val="28"/>
          <w:highlight w:val="green"/>
        </w:rPr>
        <w:t>Российской Федерации и о внесении изменений в отдель</w:t>
      </w:r>
      <w:r w:rsidR="00FD590F" w:rsidRPr="00A41428">
        <w:rPr>
          <w:rFonts w:ascii="Times New Roman" w:eastAsia="Times New Roman" w:hAnsi="Times New Roman" w:cs="Times New Roman"/>
          <w:sz w:val="28"/>
          <w:szCs w:val="28"/>
          <w:highlight w:val="green"/>
        </w:rPr>
        <w:t xml:space="preserve">ные </w:t>
      </w:r>
      <w:r w:rsidRPr="00A41428">
        <w:rPr>
          <w:rFonts w:ascii="Times New Roman" w:eastAsia="Times New Roman" w:hAnsi="Times New Roman" w:cs="Times New Roman"/>
          <w:sz w:val="28"/>
          <w:szCs w:val="28"/>
          <w:highlight w:val="green"/>
        </w:rPr>
        <w:t>законодательные акты Российской Федерации»</w:t>
      </w:r>
    </w:p>
    <w:p w14:paraId="6E947E42"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[5] Постановление Правит</w:t>
      </w:r>
      <w:r w:rsidR="00FD590F" w:rsidRPr="00A41428">
        <w:rPr>
          <w:rFonts w:ascii="Times New Roman" w:eastAsia="Times New Roman" w:hAnsi="Times New Roman" w:cs="Times New Roman"/>
          <w:sz w:val="28"/>
          <w:szCs w:val="28"/>
          <w:highlight w:val="green"/>
        </w:rPr>
        <w:t xml:space="preserve">ельства Российской Федерации от </w:t>
      </w:r>
      <w:r w:rsidRPr="00A41428">
        <w:rPr>
          <w:rFonts w:ascii="Times New Roman" w:eastAsia="Times New Roman" w:hAnsi="Times New Roman" w:cs="Times New Roman"/>
          <w:sz w:val="28"/>
          <w:szCs w:val="28"/>
          <w:highlight w:val="green"/>
        </w:rPr>
        <w:t>28</w:t>
      </w:r>
      <w:r w:rsidR="00462862" w:rsidRPr="00A41428">
        <w:rPr>
          <w:rFonts w:ascii="Times New Roman" w:eastAsia="Times New Roman" w:hAnsi="Times New Roman" w:cs="Times New Roman"/>
          <w:sz w:val="28"/>
          <w:szCs w:val="28"/>
          <w:highlight w:val="green"/>
        </w:rPr>
        <w:t xml:space="preserve"> сентября </w:t>
      </w:r>
      <w:r w:rsidRPr="00A41428">
        <w:rPr>
          <w:rFonts w:ascii="Times New Roman" w:eastAsia="Times New Roman" w:hAnsi="Times New Roman" w:cs="Times New Roman"/>
          <w:sz w:val="28"/>
          <w:szCs w:val="28"/>
          <w:highlight w:val="green"/>
        </w:rPr>
        <w:t>2009 г. № 767 «О клас</w:t>
      </w:r>
      <w:r w:rsidR="00FD590F" w:rsidRPr="00A41428">
        <w:rPr>
          <w:rFonts w:ascii="Times New Roman" w:eastAsia="Times New Roman" w:hAnsi="Times New Roman" w:cs="Times New Roman"/>
          <w:sz w:val="28"/>
          <w:szCs w:val="28"/>
          <w:highlight w:val="green"/>
        </w:rPr>
        <w:t xml:space="preserve">сификации автомобильных дорог в </w:t>
      </w:r>
      <w:r w:rsidRPr="00A41428">
        <w:rPr>
          <w:rFonts w:ascii="Times New Roman" w:eastAsia="Times New Roman" w:hAnsi="Times New Roman" w:cs="Times New Roman"/>
          <w:sz w:val="28"/>
          <w:szCs w:val="28"/>
          <w:highlight w:val="green"/>
        </w:rPr>
        <w:t>Российской Федерации»</w:t>
      </w:r>
    </w:p>
    <w:p w14:paraId="51BC97E5" w14:textId="77777777" w:rsidR="00256253" w:rsidRPr="00A41428" w:rsidRDefault="00256253" w:rsidP="00BF59D0">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[6] Постановление Правительства Р</w:t>
      </w:r>
      <w:r w:rsidR="00462862" w:rsidRPr="00A41428">
        <w:rPr>
          <w:rFonts w:ascii="Times New Roman" w:eastAsia="Times New Roman" w:hAnsi="Times New Roman" w:cs="Times New Roman"/>
          <w:sz w:val="28"/>
          <w:szCs w:val="28"/>
          <w:highlight w:val="green"/>
        </w:rPr>
        <w:t xml:space="preserve">оссийской </w:t>
      </w:r>
      <w:r w:rsidRPr="00A41428">
        <w:rPr>
          <w:rFonts w:ascii="Times New Roman" w:eastAsia="Times New Roman" w:hAnsi="Times New Roman" w:cs="Times New Roman"/>
          <w:sz w:val="28"/>
          <w:szCs w:val="28"/>
          <w:highlight w:val="green"/>
        </w:rPr>
        <w:t>Ф</w:t>
      </w:r>
      <w:r w:rsidR="00462862" w:rsidRPr="00A41428">
        <w:rPr>
          <w:rFonts w:ascii="Times New Roman" w:eastAsia="Times New Roman" w:hAnsi="Times New Roman" w:cs="Times New Roman"/>
          <w:sz w:val="28"/>
          <w:szCs w:val="28"/>
          <w:highlight w:val="green"/>
        </w:rPr>
        <w:t>едерации от 15 июля 2013 г. № 598 «</w:t>
      </w:r>
      <w:r w:rsidRPr="00A41428">
        <w:rPr>
          <w:rFonts w:ascii="Times New Roman" w:eastAsia="Times New Roman" w:hAnsi="Times New Roman" w:cs="Times New Roman"/>
          <w:sz w:val="28"/>
          <w:szCs w:val="28"/>
          <w:highlight w:val="green"/>
        </w:rPr>
        <w:t>О</w:t>
      </w:r>
      <w:r w:rsidR="00462862" w:rsidRPr="00A41428">
        <w:rPr>
          <w:rFonts w:ascii="Times New Roman" w:eastAsia="Times New Roman" w:hAnsi="Times New Roman" w:cs="Times New Roman"/>
          <w:sz w:val="28"/>
          <w:szCs w:val="28"/>
          <w:highlight w:val="green"/>
        </w:rPr>
        <w:t xml:space="preserve"> федеральной целевой программе «</w:t>
      </w:r>
      <w:r w:rsidRPr="00A41428">
        <w:rPr>
          <w:rFonts w:ascii="Times New Roman" w:eastAsia="Times New Roman" w:hAnsi="Times New Roman" w:cs="Times New Roman"/>
          <w:sz w:val="28"/>
          <w:szCs w:val="28"/>
          <w:highlight w:val="green"/>
        </w:rPr>
        <w:t>Устойчивое развити</w:t>
      </w:r>
      <w:r w:rsidR="00FD590F" w:rsidRPr="00A41428">
        <w:rPr>
          <w:rFonts w:ascii="Times New Roman" w:eastAsia="Times New Roman" w:hAnsi="Times New Roman" w:cs="Times New Roman"/>
          <w:sz w:val="28"/>
          <w:szCs w:val="28"/>
          <w:highlight w:val="green"/>
        </w:rPr>
        <w:t>е сельских территорий на 2014 –</w:t>
      </w:r>
      <w:r w:rsidRPr="00A41428">
        <w:rPr>
          <w:rFonts w:ascii="Times New Roman" w:eastAsia="Times New Roman" w:hAnsi="Times New Roman" w:cs="Times New Roman"/>
          <w:sz w:val="28"/>
          <w:szCs w:val="28"/>
          <w:highlight w:val="green"/>
        </w:rPr>
        <w:t>2017 годы и на период до 2020 года</w:t>
      </w:r>
      <w:r w:rsidR="00462862" w:rsidRPr="00A41428">
        <w:rPr>
          <w:rFonts w:ascii="Times New Roman" w:eastAsia="Times New Roman" w:hAnsi="Times New Roman" w:cs="Times New Roman"/>
          <w:sz w:val="28"/>
          <w:szCs w:val="28"/>
          <w:highlight w:val="green"/>
        </w:rPr>
        <w:t>»</w:t>
      </w:r>
    </w:p>
    <w:p w14:paraId="4B1C1803"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 xml:space="preserve">[7] Федеральный закон </w:t>
      </w:r>
      <w:r w:rsidR="00462862" w:rsidRPr="00A41428">
        <w:rPr>
          <w:rFonts w:ascii="Times New Roman" w:eastAsia="Times New Roman" w:hAnsi="Times New Roman" w:cs="Times New Roman"/>
          <w:sz w:val="28"/>
          <w:szCs w:val="28"/>
          <w:highlight w:val="green"/>
        </w:rPr>
        <w:t>от 25 октября 2001 г. №</w:t>
      </w:r>
      <w:r w:rsidR="00FD590F" w:rsidRPr="00A41428">
        <w:rPr>
          <w:rFonts w:ascii="Times New Roman" w:eastAsia="Times New Roman" w:hAnsi="Times New Roman" w:cs="Times New Roman"/>
          <w:sz w:val="28"/>
          <w:szCs w:val="28"/>
          <w:highlight w:val="green"/>
        </w:rPr>
        <w:t xml:space="preserve"> </w:t>
      </w:r>
      <w:r w:rsidR="00462862" w:rsidRPr="00A41428">
        <w:rPr>
          <w:rFonts w:ascii="Times New Roman" w:eastAsia="Times New Roman" w:hAnsi="Times New Roman" w:cs="Times New Roman"/>
          <w:sz w:val="28"/>
          <w:szCs w:val="28"/>
          <w:highlight w:val="green"/>
        </w:rPr>
        <w:t>137-ФЗ «Земельный кодекс»</w:t>
      </w:r>
    </w:p>
    <w:p w14:paraId="0FD2138B"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 xml:space="preserve">[8] Федеральный закон </w:t>
      </w:r>
      <w:r w:rsidR="00462862" w:rsidRPr="00A41428">
        <w:rPr>
          <w:rFonts w:ascii="Times New Roman" w:eastAsia="Times New Roman" w:hAnsi="Times New Roman" w:cs="Times New Roman"/>
          <w:sz w:val="28"/>
          <w:szCs w:val="28"/>
          <w:highlight w:val="green"/>
        </w:rPr>
        <w:t>от 14 марта 1995 г. № 33-ФЗ «</w:t>
      </w:r>
      <w:r w:rsidR="00FD590F" w:rsidRPr="00A41428">
        <w:rPr>
          <w:rFonts w:ascii="Times New Roman" w:eastAsia="Times New Roman" w:hAnsi="Times New Roman" w:cs="Times New Roman"/>
          <w:sz w:val="28"/>
          <w:szCs w:val="28"/>
          <w:highlight w:val="green"/>
        </w:rPr>
        <w:t xml:space="preserve">Об особо </w:t>
      </w:r>
      <w:r w:rsidRPr="00A41428">
        <w:rPr>
          <w:rFonts w:ascii="Times New Roman" w:eastAsia="Times New Roman" w:hAnsi="Times New Roman" w:cs="Times New Roman"/>
          <w:sz w:val="28"/>
          <w:szCs w:val="28"/>
          <w:highlight w:val="green"/>
        </w:rPr>
        <w:t>ох</w:t>
      </w:r>
      <w:r w:rsidR="00462862" w:rsidRPr="00A41428">
        <w:rPr>
          <w:rFonts w:ascii="Times New Roman" w:eastAsia="Times New Roman" w:hAnsi="Times New Roman" w:cs="Times New Roman"/>
          <w:sz w:val="28"/>
          <w:szCs w:val="28"/>
          <w:highlight w:val="green"/>
        </w:rPr>
        <w:t>раняемых природных территориях»</w:t>
      </w:r>
    </w:p>
    <w:p w14:paraId="094476EB"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 xml:space="preserve">[9] Федеральный закон </w:t>
      </w:r>
      <w:r w:rsidR="00462862" w:rsidRPr="00A41428">
        <w:rPr>
          <w:rFonts w:ascii="Times New Roman" w:eastAsia="Times New Roman" w:hAnsi="Times New Roman" w:cs="Times New Roman"/>
          <w:sz w:val="28"/>
          <w:szCs w:val="28"/>
          <w:highlight w:val="green"/>
        </w:rPr>
        <w:t xml:space="preserve">от 3 июня </w:t>
      </w:r>
      <w:r w:rsidR="00FD590F" w:rsidRPr="00A41428">
        <w:rPr>
          <w:rFonts w:ascii="Times New Roman" w:eastAsia="Times New Roman" w:hAnsi="Times New Roman" w:cs="Times New Roman"/>
          <w:sz w:val="28"/>
          <w:szCs w:val="28"/>
          <w:highlight w:val="green"/>
        </w:rPr>
        <w:t xml:space="preserve">2006 </w:t>
      </w:r>
      <w:r w:rsidR="00462862" w:rsidRPr="00A41428">
        <w:rPr>
          <w:rFonts w:ascii="Times New Roman" w:eastAsia="Times New Roman" w:hAnsi="Times New Roman" w:cs="Times New Roman"/>
          <w:sz w:val="28"/>
          <w:szCs w:val="28"/>
          <w:highlight w:val="green"/>
        </w:rPr>
        <w:t xml:space="preserve">г. </w:t>
      </w:r>
      <w:r w:rsidRPr="00A41428">
        <w:rPr>
          <w:rFonts w:ascii="Times New Roman" w:eastAsia="Times New Roman" w:hAnsi="Times New Roman" w:cs="Times New Roman"/>
          <w:sz w:val="28"/>
          <w:szCs w:val="28"/>
          <w:highlight w:val="green"/>
        </w:rPr>
        <w:t>№ 74-ФЗ «Водный кодек</w:t>
      </w:r>
      <w:r w:rsidR="00462862" w:rsidRPr="00A41428">
        <w:rPr>
          <w:rFonts w:ascii="Times New Roman" w:eastAsia="Times New Roman" w:hAnsi="Times New Roman" w:cs="Times New Roman"/>
          <w:sz w:val="28"/>
          <w:szCs w:val="28"/>
          <w:highlight w:val="green"/>
        </w:rPr>
        <w:t>с»</w:t>
      </w:r>
    </w:p>
    <w:p w14:paraId="2292CA6C"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 xml:space="preserve">[10] Федеральный закон </w:t>
      </w:r>
      <w:r w:rsidR="00462862" w:rsidRPr="00A41428">
        <w:rPr>
          <w:rFonts w:ascii="Times New Roman" w:eastAsia="Times New Roman" w:hAnsi="Times New Roman" w:cs="Times New Roman"/>
          <w:sz w:val="28"/>
          <w:szCs w:val="28"/>
          <w:highlight w:val="green"/>
        </w:rPr>
        <w:t xml:space="preserve">от 10 января </w:t>
      </w:r>
      <w:r w:rsidR="00FD590F" w:rsidRPr="00A41428">
        <w:rPr>
          <w:rFonts w:ascii="Times New Roman" w:eastAsia="Times New Roman" w:hAnsi="Times New Roman" w:cs="Times New Roman"/>
          <w:sz w:val="28"/>
          <w:szCs w:val="28"/>
          <w:highlight w:val="green"/>
        </w:rPr>
        <w:t xml:space="preserve">2002 </w:t>
      </w:r>
      <w:r w:rsidR="00462862" w:rsidRPr="00A41428">
        <w:rPr>
          <w:rFonts w:ascii="Times New Roman" w:eastAsia="Times New Roman" w:hAnsi="Times New Roman" w:cs="Times New Roman"/>
          <w:sz w:val="28"/>
          <w:szCs w:val="28"/>
          <w:highlight w:val="green"/>
        </w:rPr>
        <w:t xml:space="preserve">г. </w:t>
      </w:r>
      <w:r w:rsidR="00FD590F" w:rsidRPr="00A41428">
        <w:rPr>
          <w:rFonts w:ascii="Times New Roman" w:eastAsia="Times New Roman" w:hAnsi="Times New Roman" w:cs="Times New Roman"/>
          <w:sz w:val="28"/>
          <w:szCs w:val="28"/>
          <w:highlight w:val="green"/>
        </w:rPr>
        <w:t xml:space="preserve">№ </w:t>
      </w:r>
      <w:r w:rsidRPr="00A41428">
        <w:rPr>
          <w:rFonts w:ascii="Times New Roman" w:eastAsia="Times New Roman" w:hAnsi="Times New Roman" w:cs="Times New Roman"/>
          <w:sz w:val="28"/>
          <w:szCs w:val="28"/>
          <w:highlight w:val="green"/>
        </w:rPr>
        <w:t>7-</w:t>
      </w:r>
      <w:r w:rsidR="00462862" w:rsidRPr="00A41428">
        <w:rPr>
          <w:rFonts w:ascii="Times New Roman" w:eastAsia="Times New Roman" w:hAnsi="Times New Roman" w:cs="Times New Roman"/>
          <w:sz w:val="28"/>
          <w:szCs w:val="28"/>
          <w:highlight w:val="green"/>
        </w:rPr>
        <w:t>ФЗ «Об охране окружающей среды»</w:t>
      </w:r>
    </w:p>
    <w:p w14:paraId="746C5BC9"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 xml:space="preserve">[11] Федеральный закон </w:t>
      </w:r>
      <w:r w:rsidR="00462862" w:rsidRPr="00A41428">
        <w:rPr>
          <w:rFonts w:ascii="Times New Roman" w:eastAsia="Times New Roman" w:hAnsi="Times New Roman" w:cs="Times New Roman"/>
          <w:sz w:val="28"/>
          <w:szCs w:val="28"/>
          <w:highlight w:val="green"/>
        </w:rPr>
        <w:t>от 24 июня 19</w:t>
      </w:r>
      <w:r w:rsidRPr="00A41428">
        <w:rPr>
          <w:rFonts w:ascii="Times New Roman" w:eastAsia="Times New Roman" w:hAnsi="Times New Roman" w:cs="Times New Roman"/>
          <w:sz w:val="28"/>
          <w:szCs w:val="28"/>
          <w:highlight w:val="green"/>
        </w:rPr>
        <w:t xml:space="preserve">98 </w:t>
      </w:r>
      <w:r w:rsidR="00462862" w:rsidRPr="00A41428">
        <w:rPr>
          <w:rFonts w:ascii="Times New Roman" w:eastAsia="Times New Roman" w:hAnsi="Times New Roman" w:cs="Times New Roman"/>
          <w:sz w:val="28"/>
          <w:szCs w:val="28"/>
          <w:highlight w:val="green"/>
        </w:rPr>
        <w:t>г. № 89-</w:t>
      </w:r>
      <w:r w:rsidRPr="00A41428">
        <w:rPr>
          <w:rFonts w:ascii="Times New Roman" w:eastAsia="Times New Roman" w:hAnsi="Times New Roman" w:cs="Times New Roman"/>
          <w:sz w:val="28"/>
          <w:szCs w:val="28"/>
          <w:highlight w:val="green"/>
        </w:rPr>
        <w:t xml:space="preserve">ФЗ </w:t>
      </w:r>
      <w:r w:rsidR="00462862" w:rsidRPr="00A41428">
        <w:rPr>
          <w:rFonts w:ascii="Times New Roman" w:eastAsia="Times New Roman" w:hAnsi="Times New Roman" w:cs="Times New Roman"/>
          <w:sz w:val="28"/>
          <w:szCs w:val="28"/>
          <w:highlight w:val="green"/>
        </w:rPr>
        <w:t>«</w:t>
      </w:r>
      <w:r w:rsidRPr="00A41428">
        <w:rPr>
          <w:rFonts w:ascii="Times New Roman" w:eastAsia="Times New Roman" w:hAnsi="Times New Roman" w:cs="Times New Roman"/>
          <w:sz w:val="28"/>
          <w:szCs w:val="28"/>
          <w:highlight w:val="green"/>
        </w:rPr>
        <w:t>Об</w:t>
      </w:r>
      <w:r w:rsidR="00FD590F" w:rsidRPr="00A41428">
        <w:rPr>
          <w:rFonts w:ascii="Times New Roman" w:eastAsia="Times New Roman" w:hAnsi="Times New Roman" w:cs="Times New Roman"/>
          <w:sz w:val="28"/>
          <w:szCs w:val="28"/>
          <w:highlight w:val="green"/>
        </w:rPr>
        <w:t xml:space="preserve"> отходах </w:t>
      </w:r>
      <w:r w:rsidR="00462862" w:rsidRPr="00A41428">
        <w:rPr>
          <w:rFonts w:ascii="Times New Roman" w:eastAsia="Times New Roman" w:hAnsi="Times New Roman" w:cs="Times New Roman"/>
          <w:sz w:val="28"/>
          <w:szCs w:val="28"/>
          <w:highlight w:val="green"/>
        </w:rPr>
        <w:t>производства и потребления»</w:t>
      </w:r>
    </w:p>
    <w:p w14:paraId="7C0A23F4"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[1</w:t>
      </w:r>
      <w:r w:rsidR="001D4BDA" w:rsidRPr="00A41428">
        <w:rPr>
          <w:rFonts w:ascii="Times New Roman" w:eastAsia="Times New Roman" w:hAnsi="Times New Roman" w:cs="Times New Roman"/>
          <w:sz w:val="28"/>
          <w:szCs w:val="28"/>
          <w:highlight w:val="green"/>
        </w:rPr>
        <w:t>2</w:t>
      </w:r>
      <w:r w:rsidR="00462862" w:rsidRPr="00A41428">
        <w:rPr>
          <w:rFonts w:ascii="Times New Roman" w:eastAsia="Times New Roman" w:hAnsi="Times New Roman" w:cs="Times New Roman"/>
          <w:sz w:val="28"/>
          <w:szCs w:val="28"/>
          <w:highlight w:val="green"/>
        </w:rPr>
        <w:t xml:space="preserve">] ОДН 218.046-01 </w:t>
      </w:r>
      <w:r w:rsidRPr="00A41428">
        <w:rPr>
          <w:rFonts w:ascii="Times New Roman" w:eastAsia="Times New Roman" w:hAnsi="Times New Roman" w:cs="Times New Roman"/>
          <w:sz w:val="28"/>
          <w:szCs w:val="28"/>
          <w:highlight w:val="green"/>
        </w:rPr>
        <w:t>Пр</w:t>
      </w:r>
      <w:r w:rsidR="00462862" w:rsidRPr="00A41428">
        <w:rPr>
          <w:rFonts w:ascii="Times New Roman" w:eastAsia="Times New Roman" w:hAnsi="Times New Roman" w:cs="Times New Roman"/>
          <w:sz w:val="28"/>
          <w:szCs w:val="28"/>
          <w:highlight w:val="green"/>
        </w:rPr>
        <w:t>оектирование неже</w:t>
      </w:r>
      <w:r w:rsidR="00FD590F" w:rsidRPr="00A41428">
        <w:rPr>
          <w:rFonts w:ascii="Times New Roman" w:eastAsia="Times New Roman" w:hAnsi="Times New Roman" w:cs="Times New Roman"/>
          <w:sz w:val="28"/>
          <w:szCs w:val="28"/>
          <w:highlight w:val="green"/>
        </w:rPr>
        <w:t>стких дорожных о</w:t>
      </w:r>
      <w:r w:rsidR="00462862" w:rsidRPr="00A41428">
        <w:rPr>
          <w:rFonts w:ascii="Times New Roman" w:eastAsia="Times New Roman" w:hAnsi="Times New Roman" w:cs="Times New Roman"/>
          <w:sz w:val="28"/>
          <w:szCs w:val="28"/>
          <w:highlight w:val="green"/>
        </w:rPr>
        <w:t>дежд</w:t>
      </w:r>
    </w:p>
    <w:p w14:paraId="2C12443F" w14:textId="77777777" w:rsidR="00256253" w:rsidRPr="00A41428" w:rsidRDefault="00256253" w:rsidP="00FD590F">
      <w:pPr>
        <w:spacing w:after="0"/>
        <w:jc w:val="both"/>
        <w:rPr>
          <w:rFonts w:ascii="Times New Roman" w:eastAsia="Times New Roman" w:hAnsi="Times New Roman" w:cs="Times New Roman"/>
          <w:sz w:val="28"/>
          <w:szCs w:val="28"/>
          <w:highlight w:val="green"/>
        </w:rPr>
      </w:pPr>
      <w:r w:rsidRPr="00A41428">
        <w:rPr>
          <w:rFonts w:ascii="Times New Roman" w:eastAsia="Times New Roman" w:hAnsi="Times New Roman" w:cs="Times New Roman"/>
          <w:sz w:val="28"/>
          <w:szCs w:val="28"/>
          <w:highlight w:val="green"/>
        </w:rPr>
        <w:t>[1</w:t>
      </w:r>
      <w:r w:rsidR="001D4BDA" w:rsidRPr="00A41428">
        <w:rPr>
          <w:rFonts w:ascii="Times New Roman" w:eastAsia="Times New Roman" w:hAnsi="Times New Roman" w:cs="Times New Roman"/>
          <w:sz w:val="28"/>
          <w:szCs w:val="28"/>
          <w:highlight w:val="green"/>
        </w:rPr>
        <w:t>3</w:t>
      </w:r>
      <w:r w:rsidRPr="00A41428">
        <w:rPr>
          <w:rFonts w:ascii="Times New Roman" w:eastAsia="Times New Roman" w:hAnsi="Times New Roman" w:cs="Times New Roman"/>
          <w:sz w:val="28"/>
          <w:szCs w:val="28"/>
          <w:highlight w:val="green"/>
        </w:rPr>
        <w:t>] Методические рекомендации по проектир</w:t>
      </w:r>
      <w:r w:rsidR="00FD590F" w:rsidRPr="00A41428">
        <w:rPr>
          <w:rFonts w:ascii="Times New Roman" w:eastAsia="Times New Roman" w:hAnsi="Times New Roman" w:cs="Times New Roman"/>
          <w:sz w:val="28"/>
          <w:szCs w:val="28"/>
          <w:highlight w:val="green"/>
        </w:rPr>
        <w:t>ованию жестких дорожных одежд (</w:t>
      </w:r>
      <w:r w:rsidR="00462862" w:rsidRPr="00A41428">
        <w:rPr>
          <w:rFonts w:ascii="Times New Roman" w:eastAsia="Times New Roman" w:hAnsi="Times New Roman" w:cs="Times New Roman"/>
          <w:sz w:val="28"/>
          <w:szCs w:val="28"/>
          <w:highlight w:val="green"/>
        </w:rPr>
        <w:t>взамен ВСН 197–</w:t>
      </w:r>
      <w:r w:rsidRPr="00A41428">
        <w:rPr>
          <w:rFonts w:ascii="Times New Roman" w:eastAsia="Times New Roman" w:hAnsi="Times New Roman" w:cs="Times New Roman"/>
          <w:sz w:val="28"/>
          <w:szCs w:val="28"/>
          <w:highlight w:val="green"/>
        </w:rPr>
        <w:t>91)</w:t>
      </w:r>
      <w:r w:rsidR="00462862" w:rsidRPr="00A41428">
        <w:rPr>
          <w:rFonts w:ascii="Times New Roman" w:eastAsia="Times New Roman" w:hAnsi="Times New Roman" w:cs="Times New Roman"/>
          <w:sz w:val="28"/>
          <w:szCs w:val="28"/>
          <w:highlight w:val="green"/>
        </w:rPr>
        <w:t xml:space="preserve"> (введены в действие распоряжением Минтранса России от 3 декабря 2003 г. № ОС-1066-р)</w:t>
      </w:r>
    </w:p>
    <w:p w14:paraId="53D1016C" w14:textId="77777777" w:rsidR="00256253" w:rsidRPr="00FD590F" w:rsidRDefault="00256253" w:rsidP="00FD590F">
      <w:pPr>
        <w:spacing w:after="0"/>
        <w:jc w:val="both"/>
        <w:rPr>
          <w:rFonts w:ascii="Times New Roman" w:eastAsia="Times New Roman" w:hAnsi="Times New Roman" w:cs="Times New Roman"/>
          <w:sz w:val="28"/>
          <w:szCs w:val="28"/>
        </w:rPr>
      </w:pPr>
      <w:r w:rsidRPr="00A41428">
        <w:rPr>
          <w:rFonts w:ascii="Times New Roman" w:eastAsia="Times New Roman" w:hAnsi="Times New Roman" w:cs="Times New Roman"/>
          <w:sz w:val="28"/>
          <w:szCs w:val="28"/>
          <w:highlight w:val="green"/>
        </w:rPr>
        <w:t>[1</w:t>
      </w:r>
      <w:r w:rsidR="001D4BDA" w:rsidRPr="00A41428">
        <w:rPr>
          <w:rFonts w:ascii="Times New Roman" w:eastAsia="Times New Roman" w:hAnsi="Times New Roman" w:cs="Times New Roman"/>
          <w:sz w:val="28"/>
          <w:szCs w:val="28"/>
          <w:highlight w:val="green"/>
        </w:rPr>
        <w:t>4</w:t>
      </w:r>
      <w:r w:rsidRPr="00A41428">
        <w:rPr>
          <w:rFonts w:ascii="Times New Roman" w:eastAsia="Times New Roman" w:hAnsi="Times New Roman" w:cs="Times New Roman"/>
          <w:sz w:val="28"/>
          <w:szCs w:val="28"/>
          <w:highlight w:val="green"/>
        </w:rPr>
        <w:t xml:space="preserve">] ОДМ 218.2.022-2012 Методические рекомендации на повторное использование </w:t>
      </w:r>
      <w:proofErr w:type="gramStart"/>
      <w:r w:rsidRPr="00A41428">
        <w:rPr>
          <w:rFonts w:ascii="Times New Roman" w:eastAsia="Times New Roman" w:hAnsi="Times New Roman" w:cs="Times New Roman"/>
          <w:sz w:val="28"/>
          <w:szCs w:val="28"/>
          <w:highlight w:val="green"/>
        </w:rPr>
        <w:t>асфа</w:t>
      </w:r>
      <w:r w:rsidR="00462862" w:rsidRPr="00A41428">
        <w:rPr>
          <w:rFonts w:ascii="Times New Roman" w:eastAsia="Times New Roman" w:hAnsi="Times New Roman" w:cs="Times New Roman"/>
          <w:sz w:val="28"/>
          <w:szCs w:val="28"/>
          <w:highlight w:val="green"/>
        </w:rPr>
        <w:t>льтобетона  при</w:t>
      </w:r>
      <w:proofErr w:type="gramEnd"/>
      <w:r w:rsidR="00462862" w:rsidRPr="00A41428">
        <w:rPr>
          <w:rFonts w:ascii="Times New Roman" w:eastAsia="Times New Roman" w:hAnsi="Times New Roman" w:cs="Times New Roman"/>
          <w:sz w:val="28"/>
          <w:szCs w:val="28"/>
          <w:highlight w:val="green"/>
        </w:rPr>
        <w:t xml:space="preserve"> строительстве (реконструкции) автомобильных дорог</w:t>
      </w:r>
    </w:p>
    <w:p w14:paraId="14307297" w14:textId="77777777" w:rsidR="00256253" w:rsidRPr="00FD590F" w:rsidRDefault="00256253" w:rsidP="00FD590F">
      <w:pPr>
        <w:jc w:val="both"/>
        <w:rPr>
          <w:rFonts w:ascii="Times New Roman" w:eastAsia="Times New Roman" w:hAnsi="Times New Roman" w:cs="Times New Roman"/>
          <w:sz w:val="28"/>
          <w:szCs w:val="28"/>
        </w:rPr>
      </w:pPr>
    </w:p>
    <w:p w14:paraId="21A8C2FB" w14:textId="77777777" w:rsidR="00EB28B6" w:rsidRDefault="00EB28B6" w:rsidP="00EB28B6">
      <w:pPr>
        <w:rPr>
          <w:rFonts w:ascii="Times New Roman" w:eastAsia="Times New Roman" w:hAnsi="Times New Roman" w:cs="Times New Roman"/>
          <w:sz w:val="24"/>
          <w:szCs w:val="24"/>
        </w:rPr>
      </w:pPr>
    </w:p>
    <w:p w14:paraId="624CCC88" w14:textId="77777777" w:rsidR="00462862" w:rsidRDefault="00462862" w:rsidP="00EB28B6">
      <w:pPr>
        <w:rPr>
          <w:rFonts w:ascii="Times New Roman" w:eastAsia="Times New Roman" w:hAnsi="Times New Roman" w:cs="Times New Roman"/>
          <w:sz w:val="24"/>
          <w:szCs w:val="24"/>
        </w:rPr>
      </w:pPr>
    </w:p>
    <w:p w14:paraId="374F63D6" w14:textId="77777777" w:rsidR="00462862" w:rsidRDefault="00462862" w:rsidP="00EB28B6">
      <w:pPr>
        <w:rPr>
          <w:rFonts w:ascii="Times New Roman" w:eastAsia="Times New Roman" w:hAnsi="Times New Roman" w:cs="Times New Roman"/>
          <w:sz w:val="24"/>
          <w:szCs w:val="24"/>
        </w:rPr>
      </w:pPr>
    </w:p>
    <w:p w14:paraId="7BB5C7D4" w14:textId="77777777" w:rsidR="00462862" w:rsidRDefault="00462862" w:rsidP="00EB28B6">
      <w:pPr>
        <w:rPr>
          <w:rFonts w:ascii="Times New Roman" w:eastAsia="Times New Roman" w:hAnsi="Times New Roman" w:cs="Times New Roman"/>
          <w:sz w:val="24"/>
          <w:szCs w:val="24"/>
        </w:rPr>
      </w:pPr>
    </w:p>
    <w:p w14:paraId="07C00DF9" w14:textId="77777777" w:rsidR="00D923C1" w:rsidRPr="005E4538" w:rsidRDefault="00D923C1" w:rsidP="00EB28B6">
      <w:pPr>
        <w:rPr>
          <w:rFonts w:ascii="Times New Roman" w:eastAsia="Times New Roman" w:hAnsi="Times New Roman" w:cs="Times New Roman"/>
          <w:sz w:val="24"/>
          <w:szCs w:val="24"/>
        </w:rPr>
      </w:pPr>
    </w:p>
    <w:p w14:paraId="6DE4C9F8" w14:textId="77777777" w:rsidR="00256253" w:rsidRPr="00FD590F" w:rsidRDefault="00256253" w:rsidP="00256253">
      <w:pPr>
        <w:spacing w:after="0" w:line="300" w:lineRule="auto"/>
        <w:jc w:val="both"/>
        <w:rPr>
          <w:rFonts w:ascii="Times New Roman" w:eastAsia="Times New Roman" w:hAnsi="Times New Roman" w:cs="Times New Roman"/>
          <w:sz w:val="28"/>
          <w:szCs w:val="28"/>
        </w:rPr>
      </w:pPr>
      <w:r w:rsidRPr="00FD590F">
        <w:rPr>
          <w:rFonts w:ascii="Times New Roman" w:eastAsia="Times New Roman" w:hAnsi="Times New Roman" w:cs="Times New Roman"/>
          <w:noProof/>
          <w:sz w:val="28"/>
          <w:szCs w:val="28"/>
          <w:lang w:eastAsia="ru-RU"/>
        </w:rPr>
        <w:lastRenderedPageBreak/>
        <mc:AlternateContent>
          <mc:Choice Requires="wps">
            <w:drawing>
              <wp:anchor distT="4294967295" distB="4294967295" distL="114300" distR="114300" simplePos="0" relativeHeight="251659264" behindDoc="0" locked="0" layoutInCell="1" allowOverlap="1" wp14:anchorId="78F1A285" wp14:editId="68F4D10F">
                <wp:simplePos x="0" y="0"/>
                <wp:positionH relativeFrom="column">
                  <wp:posOffset>0</wp:posOffset>
                </wp:positionH>
                <wp:positionV relativeFrom="paragraph">
                  <wp:posOffset>-1</wp:posOffset>
                </wp:positionV>
                <wp:extent cx="6172200" cy="0"/>
                <wp:effectExtent l="0" t="0" r="0" b="0"/>
                <wp:wrapNone/>
                <wp:docPr id="1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BA594" id="Line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 to="48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"/>
            </w:pict>
          </mc:Fallback>
        </mc:AlternateContent>
      </w:r>
      <w:r w:rsidR="00FD590F">
        <w:rPr>
          <w:rFonts w:ascii="Times New Roman" w:eastAsia="Times New Roman" w:hAnsi="Times New Roman" w:cs="Times New Roman"/>
          <w:sz w:val="28"/>
          <w:szCs w:val="28"/>
        </w:rPr>
        <w:t>УД</w:t>
      </w:r>
      <w:r w:rsidRPr="00FD590F">
        <w:rPr>
          <w:rFonts w:ascii="Times New Roman" w:eastAsia="Times New Roman" w:hAnsi="Times New Roman" w:cs="Times New Roman"/>
          <w:sz w:val="28"/>
          <w:szCs w:val="28"/>
        </w:rPr>
        <w:t>К 625.711.2: 006.44</w:t>
      </w:r>
      <w:r w:rsidRPr="00FD590F">
        <w:rPr>
          <w:rFonts w:ascii="Times New Roman" w:eastAsia="Times New Roman" w:hAnsi="Times New Roman" w:cs="Times New Roman"/>
          <w:sz w:val="28"/>
          <w:szCs w:val="28"/>
        </w:rPr>
        <w:tab/>
      </w:r>
      <w:r w:rsidRPr="00FD590F">
        <w:rPr>
          <w:rFonts w:ascii="Times New Roman" w:eastAsia="Times New Roman" w:hAnsi="Times New Roman" w:cs="Times New Roman"/>
          <w:sz w:val="28"/>
          <w:szCs w:val="28"/>
        </w:rPr>
        <w:tab/>
      </w:r>
      <w:r w:rsidRPr="00FD590F">
        <w:rPr>
          <w:rFonts w:ascii="Times New Roman" w:eastAsia="Times New Roman" w:hAnsi="Times New Roman" w:cs="Times New Roman"/>
          <w:sz w:val="28"/>
          <w:szCs w:val="28"/>
        </w:rPr>
        <w:tab/>
      </w:r>
      <w:r w:rsidRPr="00FD590F">
        <w:rPr>
          <w:rFonts w:ascii="Times New Roman" w:eastAsia="Times New Roman" w:hAnsi="Times New Roman" w:cs="Times New Roman"/>
          <w:sz w:val="28"/>
          <w:szCs w:val="28"/>
        </w:rPr>
        <w:tab/>
      </w:r>
      <w:r w:rsidRPr="00FD590F">
        <w:rPr>
          <w:rFonts w:ascii="Times New Roman" w:eastAsia="Times New Roman" w:hAnsi="Times New Roman" w:cs="Times New Roman"/>
          <w:sz w:val="28"/>
          <w:szCs w:val="28"/>
        </w:rPr>
        <w:tab/>
      </w:r>
      <w:r w:rsidRPr="00FD590F">
        <w:rPr>
          <w:rFonts w:ascii="Times New Roman" w:eastAsia="Times New Roman" w:hAnsi="Times New Roman" w:cs="Times New Roman"/>
          <w:sz w:val="28"/>
          <w:szCs w:val="28"/>
        </w:rPr>
        <w:tab/>
      </w:r>
      <w:r w:rsidR="00D923C1">
        <w:rPr>
          <w:rFonts w:ascii="Times New Roman" w:eastAsia="Times New Roman" w:hAnsi="Times New Roman" w:cs="Times New Roman"/>
          <w:sz w:val="28"/>
          <w:szCs w:val="28"/>
        </w:rPr>
        <w:tab/>
      </w:r>
      <w:r w:rsidR="00D923C1">
        <w:rPr>
          <w:rFonts w:ascii="Times New Roman" w:eastAsia="Times New Roman" w:hAnsi="Times New Roman" w:cs="Times New Roman"/>
          <w:sz w:val="28"/>
          <w:szCs w:val="28"/>
        </w:rPr>
        <w:tab/>
      </w:r>
      <w:r w:rsidR="00462862">
        <w:rPr>
          <w:rFonts w:ascii="Times New Roman" w:eastAsia="Times New Roman" w:hAnsi="Times New Roman" w:cs="Times New Roman"/>
          <w:sz w:val="28"/>
          <w:szCs w:val="28"/>
        </w:rPr>
        <w:t>О</w:t>
      </w:r>
      <w:r w:rsidRPr="00FD590F">
        <w:rPr>
          <w:rFonts w:ascii="Times New Roman" w:eastAsia="Times New Roman" w:hAnsi="Times New Roman" w:cs="Times New Roman"/>
          <w:sz w:val="28"/>
          <w:szCs w:val="28"/>
        </w:rPr>
        <w:t>КС 93.080.01</w:t>
      </w:r>
    </w:p>
    <w:p w14:paraId="7D2517FD" w14:textId="77777777" w:rsidR="00256253" w:rsidRPr="00256253" w:rsidRDefault="00256253" w:rsidP="00FD590F">
      <w:pPr>
        <w:spacing w:after="0" w:line="300" w:lineRule="auto"/>
        <w:ind w:left="284"/>
        <w:jc w:val="both"/>
        <w:rPr>
          <w:rFonts w:ascii="Times New Roman" w:eastAsia="Times New Roman" w:hAnsi="Times New Roman" w:cs="Times New Roman"/>
          <w:sz w:val="24"/>
          <w:szCs w:val="24"/>
        </w:rPr>
      </w:pPr>
    </w:p>
    <w:p w14:paraId="13165081" w14:textId="77777777" w:rsidR="00256253" w:rsidRPr="00FD590F" w:rsidRDefault="00FD590F" w:rsidP="00256253">
      <w:pPr>
        <w:spacing w:after="0" w:line="30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Ключевые слова</w:t>
      </w:r>
      <w:r w:rsidR="00256253" w:rsidRPr="00FD590F">
        <w:rPr>
          <w:rFonts w:ascii="Times New Roman" w:eastAsia="Times New Roman" w:hAnsi="Times New Roman" w:cs="Times New Roman"/>
          <w:sz w:val="28"/>
          <w:szCs w:val="28"/>
        </w:rPr>
        <w:t>: сельские автомобильные дороги, подъезды от дорог общего пользования к населенным пунктам, дороги между населенными пунктами, подъезды к объектам производства и переработки сельскохозяйственной продукции, внутриплощадочные дороги, геометрические элементы, земляное полотно, дорожная одежда, обустройство, строительство</w:t>
      </w:r>
    </w:p>
    <w:p w14:paraId="5A1B27A0" w14:textId="77777777" w:rsidR="00256253" w:rsidRPr="00256253" w:rsidRDefault="00256253" w:rsidP="00256253">
      <w:pPr>
        <w:spacing w:after="0" w:line="300" w:lineRule="auto"/>
        <w:jc w:val="both"/>
        <w:rPr>
          <w:rFonts w:ascii="Times New Roman" w:eastAsia="Times New Roman" w:hAnsi="Times New Roman" w:cs="Times New Roman"/>
          <w:sz w:val="24"/>
          <w:szCs w:val="24"/>
        </w:rPr>
      </w:pPr>
      <w:r w:rsidRPr="00256253">
        <w:rPr>
          <w:rFonts w:ascii="Times New Roman" w:eastAsia="Times New Roman" w:hAnsi="Times New Roman" w:cs="Times New Roman"/>
          <w:noProof/>
          <w:sz w:val="24"/>
          <w:szCs w:val="24"/>
          <w:lang w:eastAsia="ru-RU"/>
        </w:rPr>
        <mc:AlternateContent>
          <mc:Choice Requires="wpc">
            <w:drawing>
              <wp:inline distT="0" distB="0" distL="0" distR="0" wp14:anchorId="13051953" wp14:editId="45A935B5">
                <wp:extent cx="6057900" cy="114300"/>
                <wp:effectExtent l="0" t="0" r="0" b="0"/>
                <wp:docPr id="23" name="Полотно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 name="Line 10"/>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06357ED" id="Полотно 8" o:spid="_x0000_s1026" editas="canvas" style="width:477pt;height:9pt;mso-position-horizontal-relative:char;mso-position-vertical-relative:line" coordsize="60579,1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79;height:1143;visibility:visible;mso-wrap-style:square">
                  <v:fill o:detectmouseclick="t"/>
                  <v:path o:connecttype="none"/>
                </v:shape>
                <v:line id="Line 10" o:spid="_x0000_s1028" style="position:absolute;visibility:visible;mso-wrap-style:square" from="0,0" to="605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w10:anchorlock/>
              </v:group>
            </w:pict>
          </mc:Fallback>
        </mc:AlternateContent>
      </w:r>
    </w:p>
    <w:p w14:paraId="5ECBF8E5" w14:textId="77777777" w:rsidR="00256253" w:rsidRPr="00256253" w:rsidRDefault="00256253" w:rsidP="00256253">
      <w:pPr>
        <w:rPr>
          <w:rFonts w:ascii="Times New Roman" w:eastAsia="Times New Roman" w:hAnsi="Times New Roman" w:cs="Times New Roman"/>
          <w:sz w:val="24"/>
          <w:szCs w:val="24"/>
          <w:lang w:val="en-US"/>
        </w:rPr>
      </w:pPr>
    </w:p>
    <w:p w14:paraId="521845E0" w14:textId="77777777" w:rsidR="008D78D3" w:rsidRPr="008D78D3" w:rsidRDefault="008D78D3" w:rsidP="008D78D3">
      <w:pPr>
        <w:suppressAutoHyphens/>
        <w:spacing w:after="0" w:line="360" w:lineRule="auto"/>
        <w:jc w:val="both"/>
        <w:rPr>
          <w:rFonts w:ascii="Times New Roman" w:eastAsia="Times New Roman" w:hAnsi="Times New Roman" w:cs="Times New Roman"/>
          <w:sz w:val="28"/>
          <w:szCs w:val="28"/>
          <w:lang w:eastAsia="ar-SA"/>
        </w:rPr>
      </w:pPr>
      <w:r w:rsidRPr="008D78D3">
        <w:rPr>
          <w:rFonts w:ascii="Times New Roman" w:eastAsia="Times New Roman" w:hAnsi="Times New Roman" w:cs="Times New Roman"/>
          <w:sz w:val="28"/>
          <w:szCs w:val="28"/>
          <w:lang w:eastAsia="ar-SA"/>
        </w:rPr>
        <w:t>Руководитель организации-разработчика</w:t>
      </w:r>
    </w:p>
    <w:p w14:paraId="083D96AB" w14:textId="77777777" w:rsidR="008D78D3" w:rsidRPr="008D78D3" w:rsidRDefault="008D78D3" w:rsidP="008D78D3">
      <w:pPr>
        <w:suppressAutoHyphens/>
        <w:spacing w:after="0" w:line="360" w:lineRule="auto"/>
        <w:jc w:val="both"/>
        <w:rPr>
          <w:rFonts w:ascii="Times New Roman" w:eastAsia="Times New Roman" w:hAnsi="Times New Roman" w:cs="Times New Roman"/>
          <w:sz w:val="28"/>
          <w:szCs w:val="28"/>
          <w:u w:val="single"/>
          <w:lang w:eastAsia="ar-SA"/>
        </w:rPr>
      </w:pPr>
      <w:r w:rsidRPr="008D78D3">
        <w:rPr>
          <w:rFonts w:ascii="Times New Roman" w:eastAsia="Times New Roman" w:hAnsi="Times New Roman" w:cs="Times New Roman"/>
          <w:sz w:val="28"/>
          <w:szCs w:val="28"/>
          <w:u w:val="single"/>
          <w:lang w:eastAsia="ar-SA"/>
        </w:rPr>
        <w:t>ЗАО «ПРОМТРАНСНИИПРОЕКТ»</w:t>
      </w:r>
    </w:p>
    <w:p w14:paraId="3DC9CE00" w14:textId="77777777" w:rsidR="008D78D3" w:rsidRDefault="008D78D3" w:rsidP="008D78D3">
      <w:pPr>
        <w:suppressAutoHyphens/>
        <w:spacing w:after="0" w:line="240" w:lineRule="auto"/>
        <w:jc w:val="both"/>
        <w:rPr>
          <w:rFonts w:ascii="Times New Roman" w:eastAsia="Times New Roman" w:hAnsi="Times New Roman" w:cs="Times New Roman"/>
          <w:sz w:val="28"/>
          <w:szCs w:val="28"/>
          <w:lang w:eastAsia="ar-SA"/>
        </w:rPr>
      </w:pPr>
    </w:p>
    <w:p w14:paraId="01F0B277" w14:textId="77777777" w:rsidR="008D78D3" w:rsidRPr="008D78D3" w:rsidRDefault="008D78D3" w:rsidP="008D78D3">
      <w:pPr>
        <w:suppressAutoHyphens/>
        <w:spacing w:after="0" w:line="240" w:lineRule="auto"/>
        <w:jc w:val="both"/>
        <w:rPr>
          <w:rFonts w:ascii="Times New Roman" w:eastAsia="Times New Roman" w:hAnsi="Times New Roman" w:cs="Times New Roman"/>
          <w:sz w:val="28"/>
          <w:szCs w:val="28"/>
          <w:lang w:eastAsia="ar-SA"/>
        </w:rPr>
      </w:pPr>
    </w:p>
    <w:p w14:paraId="09FB3841" w14:textId="77777777" w:rsidR="008D78D3" w:rsidRPr="008D78D3" w:rsidRDefault="008D78D3" w:rsidP="00B4036D">
      <w:pPr>
        <w:suppressAutoHyphens/>
        <w:spacing w:after="0" w:line="240" w:lineRule="auto"/>
        <w:jc w:val="both"/>
        <w:rPr>
          <w:rFonts w:ascii="Times New Roman" w:eastAsia="Times New Roman" w:hAnsi="Times New Roman" w:cs="Times New Roman"/>
          <w:sz w:val="28"/>
          <w:szCs w:val="28"/>
          <w:lang w:eastAsia="ar-SA"/>
        </w:rPr>
      </w:pPr>
      <w:r w:rsidRPr="008D78D3">
        <w:rPr>
          <w:rFonts w:ascii="Times New Roman" w:eastAsia="Times New Roman" w:hAnsi="Times New Roman" w:cs="Times New Roman"/>
          <w:sz w:val="28"/>
          <w:szCs w:val="28"/>
          <w:lang w:eastAsia="ar-SA"/>
        </w:rPr>
        <w:t>Директор</w:t>
      </w:r>
      <w:r w:rsidRPr="008D78D3">
        <w:rPr>
          <w:rFonts w:ascii="Times New Roman" w:eastAsia="Times New Roman" w:hAnsi="Times New Roman" w:cs="Times New Roman"/>
          <w:sz w:val="28"/>
          <w:szCs w:val="28"/>
          <w:lang w:eastAsia="ar-SA"/>
        </w:rPr>
        <w:tab/>
      </w:r>
      <w:r w:rsidRPr="008D78D3">
        <w:rPr>
          <w:rFonts w:ascii="Times New Roman" w:eastAsia="Times New Roman" w:hAnsi="Times New Roman" w:cs="Times New Roman"/>
          <w:sz w:val="28"/>
          <w:szCs w:val="28"/>
          <w:lang w:eastAsia="ar-SA"/>
        </w:rPr>
        <w:tab/>
      </w:r>
      <w:r w:rsidRPr="008D78D3">
        <w:rPr>
          <w:rFonts w:ascii="Times New Roman" w:eastAsia="Times New Roman" w:hAnsi="Times New Roman" w:cs="Times New Roman"/>
          <w:sz w:val="28"/>
          <w:szCs w:val="28"/>
          <w:lang w:eastAsia="ar-SA"/>
        </w:rPr>
        <w:tab/>
      </w:r>
      <w:r w:rsidRPr="008D78D3">
        <w:rPr>
          <w:rFonts w:ascii="Times New Roman" w:eastAsia="Times New Roman" w:hAnsi="Times New Roman" w:cs="Times New Roman"/>
          <w:sz w:val="28"/>
          <w:szCs w:val="28"/>
          <w:lang w:eastAsia="ar-SA"/>
        </w:rPr>
        <w:tab/>
      </w:r>
      <w:r w:rsidRPr="008D78D3">
        <w:rPr>
          <w:rFonts w:ascii="Times New Roman" w:eastAsia="Times New Roman" w:hAnsi="Times New Roman" w:cs="Times New Roman"/>
          <w:sz w:val="28"/>
          <w:szCs w:val="28"/>
          <w:lang w:eastAsia="ar-SA"/>
        </w:rPr>
        <w:tab/>
      </w:r>
      <w:r w:rsidRPr="008D78D3">
        <w:rPr>
          <w:rFonts w:ascii="Times New Roman" w:eastAsia="Times New Roman" w:hAnsi="Times New Roman" w:cs="Times New Roman"/>
          <w:sz w:val="28"/>
          <w:szCs w:val="28"/>
          <w:lang w:eastAsia="ar-SA"/>
        </w:rPr>
        <w:tab/>
      </w:r>
      <w:r>
        <w:rPr>
          <w:rFonts w:ascii="Times New Roman" w:eastAsia="Times New Roman" w:hAnsi="Times New Roman" w:cs="Times New Roman"/>
          <w:sz w:val="28"/>
          <w:szCs w:val="28"/>
          <w:lang w:eastAsia="ar-SA"/>
        </w:rPr>
        <w:tab/>
      </w:r>
      <w:r w:rsidR="00B4036D">
        <w:rPr>
          <w:rFonts w:ascii="Times New Roman" w:eastAsia="Times New Roman" w:hAnsi="Times New Roman" w:cs="Times New Roman"/>
          <w:sz w:val="28"/>
          <w:szCs w:val="28"/>
          <w:lang w:eastAsia="ar-SA"/>
        </w:rPr>
        <w:t xml:space="preserve">                          </w:t>
      </w:r>
      <w:r w:rsidRPr="008D78D3">
        <w:rPr>
          <w:rFonts w:ascii="Times New Roman" w:eastAsia="Times New Roman" w:hAnsi="Times New Roman" w:cs="Times New Roman"/>
          <w:sz w:val="28"/>
          <w:szCs w:val="28"/>
          <w:lang w:eastAsia="ar-SA"/>
        </w:rPr>
        <w:t>В.А. Сидяков</w:t>
      </w:r>
    </w:p>
    <w:p w14:paraId="05A9D1DD" w14:textId="77777777" w:rsidR="008D78D3" w:rsidRPr="008D78D3" w:rsidRDefault="008D78D3" w:rsidP="008D78D3">
      <w:pPr>
        <w:tabs>
          <w:tab w:val="left" w:pos="6405"/>
        </w:tabs>
        <w:suppressAutoHyphens/>
        <w:spacing w:after="0" w:line="240" w:lineRule="auto"/>
        <w:jc w:val="both"/>
        <w:rPr>
          <w:rFonts w:ascii="Times New Roman" w:eastAsia="Times New Roman" w:hAnsi="Times New Roman" w:cs="Times New Roman"/>
          <w:sz w:val="28"/>
          <w:szCs w:val="28"/>
          <w:lang w:eastAsia="ar-SA"/>
        </w:rPr>
      </w:pPr>
    </w:p>
    <w:p w14:paraId="5EE4B0E3" w14:textId="77777777" w:rsidR="008D78D3" w:rsidRDefault="008D78D3" w:rsidP="008D78D3">
      <w:pPr>
        <w:spacing w:after="0" w:line="240" w:lineRule="auto"/>
        <w:rPr>
          <w:rFonts w:ascii="Times New Roman" w:eastAsia="Times New Roman" w:hAnsi="Times New Roman" w:cs="Times New Roman"/>
          <w:sz w:val="28"/>
          <w:szCs w:val="20"/>
          <w:lang w:eastAsia="ru-RU"/>
        </w:rPr>
      </w:pPr>
    </w:p>
    <w:p w14:paraId="0662EC75" w14:textId="77777777" w:rsidR="00B4036D" w:rsidRDefault="008D78D3" w:rsidP="008D78D3">
      <w:pPr>
        <w:spacing w:after="0" w:line="240" w:lineRule="auto"/>
        <w:rPr>
          <w:rFonts w:ascii="Times New Roman" w:eastAsia="Times New Roman" w:hAnsi="Times New Roman" w:cs="Times New Roman"/>
          <w:sz w:val="28"/>
          <w:szCs w:val="20"/>
          <w:lang w:eastAsia="ru-RU"/>
        </w:rPr>
      </w:pPr>
      <w:r w:rsidRPr="008D78D3">
        <w:rPr>
          <w:rFonts w:ascii="Times New Roman" w:eastAsia="Times New Roman" w:hAnsi="Times New Roman" w:cs="Times New Roman"/>
          <w:sz w:val="28"/>
          <w:szCs w:val="20"/>
          <w:lang w:eastAsia="ru-RU"/>
        </w:rPr>
        <w:t xml:space="preserve">Руководитель </w:t>
      </w:r>
      <w:r w:rsidRPr="008D78D3">
        <w:rPr>
          <w:rFonts w:ascii="Times New Roman" w:eastAsia="Times New Roman" w:hAnsi="Times New Roman" w:cs="Times New Roman"/>
          <w:sz w:val="28"/>
          <w:szCs w:val="20"/>
          <w:lang w:eastAsia="ru-RU"/>
        </w:rPr>
        <w:tab/>
      </w:r>
    </w:p>
    <w:p w14:paraId="1C15F7FB" w14:textId="77777777" w:rsidR="008D78D3" w:rsidRPr="008D78D3" w:rsidRDefault="008D78D3" w:rsidP="008D78D3">
      <w:pPr>
        <w:spacing w:after="0" w:line="240" w:lineRule="auto"/>
        <w:rPr>
          <w:rFonts w:ascii="Times New Roman" w:eastAsia="Times New Roman" w:hAnsi="Times New Roman" w:cs="Times New Roman"/>
          <w:sz w:val="28"/>
          <w:szCs w:val="20"/>
          <w:lang w:eastAsia="ru-RU"/>
        </w:rPr>
      </w:pPr>
      <w:r w:rsidRPr="008D78D3">
        <w:rPr>
          <w:rFonts w:ascii="Times New Roman" w:eastAsia="Times New Roman" w:hAnsi="Times New Roman" w:cs="Times New Roman"/>
          <w:sz w:val="28"/>
          <w:szCs w:val="20"/>
          <w:lang w:eastAsia="ru-RU"/>
        </w:rPr>
        <w:t>Зам. директора</w:t>
      </w:r>
      <w:r w:rsidRPr="008D78D3">
        <w:rPr>
          <w:rFonts w:ascii="Times New Roman" w:eastAsia="Times New Roman" w:hAnsi="Times New Roman" w:cs="Times New Roman"/>
          <w:sz w:val="28"/>
          <w:szCs w:val="20"/>
          <w:lang w:eastAsia="ru-RU"/>
        </w:rPr>
        <w:tab/>
      </w:r>
      <w:r w:rsidRPr="008D78D3">
        <w:rPr>
          <w:rFonts w:ascii="Times New Roman" w:eastAsia="Times New Roman" w:hAnsi="Times New Roman" w:cs="Times New Roman"/>
          <w:sz w:val="28"/>
          <w:szCs w:val="20"/>
          <w:lang w:eastAsia="ru-RU"/>
        </w:rPr>
        <w:tab/>
      </w:r>
      <w:r w:rsidRPr="008D78D3">
        <w:rPr>
          <w:rFonts w:ascii="Times New Roman" w:eastAsia="Times New Roman" w:hAnsi="Times New Roman" w:cs="Times New Roman"/>
          <w:sz w:val="28"/>
          <w:szCs w:val="20"/>
          <w:lang w:eastAsia="ru-RU"/>
        </w:rPr>
        <w:tab/>
      </w:r>
      <w:r w:rsidRPr="008D78D3">
        <w:rPr>
          <w:rFonts w:ascii="Times New Roman" w:eastAsia="Times New Roman" w:hAnsi="Times New Roman" w:cs="Times New Roman"/>
          <w:sz w:val="28"/>
          <w:szCs w:val="20"/>
          <w:lang w:eastAsia="ru-RU"/>
        </w:rPr>
        <w:tab/>
      </w:r>
      <w:r w:rsidRPr="008D78D3">
        <w:rPr>
          <w:rFonts w:ascii="Times New Roman" w:eastAsia="Times New Roman" w:hAnsi="Times New Roman" w:cs="Times New Roman"/>
          <w:sz w:val="28"/>
          <w:szCs w:val="20"/>
          <w:lang w:eastAsia="ru-RU"/>
        </w:rPr>
        <w:tab/>
      </w:r>
      <w:r>
        <w:rPr>
          <w:rFonts w:ascii="Times New Roman" w:eastAsia="Times New Roman" w:hAnsi="Times New Roman" w:cs="Times New Roman"/>
          <w:sz w:val="28"/>
          <w:szCs w:val="20"/>
          <w:lang w:eastAsia="ru-RU"/>
        </w:rPr>
        <w:tab/>
      </w:r>
      <w:r w:rsidR="00B4036D">
        <w:rPr>
          <w:rFonts w:ascii="Times New Roman" w:eastAsia="Times New Roman" w:hAnsi="Times New Roman" w:cs="Times New Roman"/>
          <w:sz w:val="28"/>
          <w:szCs w:val="20"/>
          <w:lang w:eastAsia="ru-RU"/>
        </w:rPr>
        <w:t xml:space="preserve">                          </w:t>
      </w:r>
      <w:r w:rsidRPr="008D78D3">
        <w:rPr>
          <w:rFonts w:ascii="Times New Roman" w:eastAsia="Times New Roman" w:hAnsi="Times New Roman" w:cs="Times New Roman"/>
          <w:sz w:val="28"/>
          <w:szCs w:val="20"/>
          <w:lang w:eastAsia="ru-RU"/>
        </w:rPr>
        <w:t>Л.А. Андреева</w:t>
      </w:r>
      <w:r w:rsidRPr="008D78D3">
        <w:rPr>
          <w:rFonts w:ascii="Times New Roman" w:eastAsia="Times New Roman" w:hAnsi="Times New Roman" w:cs="Times New Roman"/>
          <w:sz w:val="28"/>
          <w:szCs w:val="20"/>
          <w:lang w:eastAsia="ru-RU"/>
        </w:rPr>
        <w:br/>
      </w:r>
      <w:proofErr w:type="gramStart"/>
      <w:r w:rsidRPr="008D78D3">
        <w:rPr>
          <w:rFonts w:ascii="Times New Roman" w:eastAsia="Times New Roman" w:hAnsi="Times New Roman" w:cs="Times New Roman"/>
          <w:sz w:val="28"/>
          <w:szCs w:val="20"/>
          <w:lang w:eastAsia="ru-RU"/>
        </w:rPr>
        <w:t xml:space="preserve">разработки </w:t>
      </w:r>
      <w:r w:rsidR="00B4036D">
        <w:rPr>
          <w:rFonts w:ascii="Times New Roman" w:eastAsia="Times New Roman" w:hAnsi="Times New Roman" w:cs="Times New Roman"/>
          <w:sz w:val="28"/>
          <w:szCs w:val="20"/>
          <w:lang w:eastAsia="ru-RU"/>
        </w:rPr>
        <w:t>,</w:t>
      </w:r>
      <w:r w:rsidRPr="008D78D3">
        <w:rPr>
          <w:rFonts w:ascii="Times New Roman" w:eastAsia="Times New Roman" w:hAnsi="Times New Roman" w:cs="Times New Roman"/>
          <w:sz w:val="28"/>
          <w:szCs w:val="20"/>
          <w:lang w:eastAsia="ru-RU"/>
        </w:rPr>
        <w:t>по</w:t>
      </w:r>
      <w:proofErr w:type="gramEnd"/>
      <w:r w:rsidRPr="008D78D3">
        <w:rPr>
          <w:rFonts w:ascii="Times New Roman" w:eastAsia="Times New Roman" w:hAnsi="Times New Roman" w:cs="Times New Roman"/>
          <w:sz w:val="28"/>
          <w:szCs w:val="20"/>
          <w:lang w:eastAsia="ru-RU"/>
        </w:rPr>
        <w:t xml:space="preserve"> науке</w:t>
      </w:r>
    </w:p>
    <w:p w14:paraId="11D729DC" w14:textId="77777777" w:rsidR="008D78D3" w:rsidRPr="008D78D3" w:rsidRDefault="008D78D3" w:rsidP="008D78D3">
      <w:pPr>
        <w:spacing w:after="0" w:line="240" w:lineRule="auto"/>
        <w:rPr>
          <w:rFonts w:ascii="Times New Roman" w:eastAsia="Times New Roman" w:hAnsi="Times New Roman" w:cs="Times New Roman"/>
          <w:sz w:val="28"/>
          <w:szCs w:val="20"/>
          <w:lang w:eastAsia="ru-RU"/>
        </w:rPr>
      </w:pPr>
    </w:p>
    <w:p w14:paraId="066D8FF4" w14:textId="77777777" w:rsidR="00B4036D" w:rsidRDefault="008D78D3" w:rsidP="008D78D3">
      <w:pPr>
        <w:spacing w:after="0" w:line="240" w:lineRule="auto"/>
        <w:rPr>
          <w:rFonts w:ascii="Times New Roman" w:eastAsia="Times New Roman" w:hAnsi="Times New Roman" w:cs="Times New Roman"/>
          <w:sz w:val="28"/>
          <w:szCs w:val="20"/>
          <w:lang w:eastAsia="ru-RU"/>
        </w:rPr>
      </w:pPr>
      <w:r w:rsidRPr="008D78D3">
        <w:rPr>
          <w:rFonts w:ascii="Times New Roman" w:eastAsia="Times New Roman" w:hAnsi="Times New Roman" w:cs="Times New Roman"/>
          <w:sz w:val="28"/>
          <w:szCs w:val="20"/>
          <w:lang w:eastAsia="ru-RU"/>
        </w:rPr>
        <w:t>Исполнитель</w:t>
      </w:r>
      <w:r w:rsidR="00B4036D">
        <w:rPr>
          <w:rFonts w:ascii="Times New Roman" w:eastAsia="Times New Roman" w:hAnsi="Times New Roman" w:cs="Times New Roman"/>
          <w:sz w:val="28"/>
          <w:szCs w:val="20"/>
          <w:lang w:eastAsia="ru-RU"/>
        </w:rPr>
        <w:t>,</w:t>
      </w:r>
      <w:r w:rsidRPr="008D78D3">
        <w:rPr>
          <w:rFonts w:ascii="Times New Roman" w:eastAsia="Times New Roman" w:hAnsi="Times New Roman" w:cs="Times New Roman"/>
          <w:sz w:val="28"/>
          <w:szCs w:val="20"/>
          <w:lang w:eastAsia="ru-RU"/>
        </w:rPr>
        <w:t xml:space="preserve"> </w:t>
      </w:r>
      <w:r w:rsidRPr="008D78D3">
        <w:rPr>
          <w:rFonts w:ascii="Times New Roman" w:eastAsia="Times New Roman" w:hAnsi="Times New Roman" w:cs="Times New Roman"/>
          <w:sz w:val="28"/>
          <w:szCs w:val="20"/>
          <w:lang w:eastAsia="ru-RU"/>
        </w:rPr>
        <w:tab/>
      </w:r>
    </w:p>
    <w:p w14:paraId="34382B81" w14:textId="77777777" w:rsidR="008D78D3" w:rsidRPr="008D78D3" w:rsidRDefault="008D78D3" w:rsidP="008D78D3">
      <w:pPr>
        <w:spacing w:after="0" w:line="240" w:lineRule="auto"/>
        <w:rPr>
          <w:rFonts w:ascii="Times New Roman" w:eastAsia="Times New Roman" w:hAnsi="Times New Roman" w:cs="Times New Roman"/>
          <w:sz w:val="28"/>
          <w:szCs w:val="20"/>
          <w:lang w:eastAsia="ru-RU"/>
        </w:rPr>
      </w:pPr>
      <w:r>
        <w:rPr>
          <w:rFonts w:ascii="Times New Roman" w:eastAsia="Times New Roman" w:hAnsi="Times New Roman" w:cs="Times New Roman"/>
          <w:sz w:val="28"/>
          <w:szCs w:val="20"/>
          <w:lang w:eastAsia="ru-RU"/>
        </w:rPr>
        <w:t>Главный специалист</w:t>
      </w:r>
      <w:r w:rsidRPr="008D78D3">
        <w:rPr>
          <w:rFonts w:ascii="Times New Roman" w:eastAsia="Times New Roman" w:hAnsi="Times New Roman" w:cs="Times New Roman"/>
          <w:sz w:val="28"/>
          <w:szCs w:val="20"/>
          <w:lang w:eastAsia="ru-RU"/>
        </w:rPr>
        <w:t xml:space="preserve"> </w:t>
      </w:r>
      <w:r w:rsidRPr="008D78D3">
        <w:rPr>
          <w:rFonts w:ascii="Times New Roman" w:eastAsia="Times New Roman" w:hAnsi="Times New Roman" w:cs="Times New Roman"/>
          <w:sz w:val="28"/>
          <w:szCs w:val="20"/>
          <w:lang w:eastAsia="ru-RU"/>
        </w:rPr>
        <w:tab/>
      </w:r>
      <w:r w:rsidRPr="008D78D3">
        <w:rPr>
          <w:rFonts w:ascii="Times New Roman" w:eastAsia="Times New Roman" w:hAnsi="Times New Roman" w:cs="Times New Roman"/>
          <w:sz w:val="28"/>
          <w:szCs w:val="20"/>
          <w:lang w:eastAsia="ru-RU"/>
        </w:rPr>
        <w:tab/>
      </w:r>
      <w:r w:rsidRPr="008D78D3">
        <w:rPr>
          <w:rFonts w:ascii="Times New Roman" w:eastAsia="Times New Roman" w:hAnsi="Times New Roman" w:cs="Times New Roman"/>
          <w:sz w:val="28"/>
          <w:szCs w:val="20"/>
          <w:lang w:eastAsia="ru-RU"/>
        </w:rPr>
        <w:tab/>
      </w:r>
      <w:r w:rsidRPr="008D78D3">
        <w:rPr>
          <w:rFonts w:ascii="Times New Roman" w:eastAsia="Times New Roman" w:hAnsi="Times New Roman" w:cs="Times New Roman"/>
          <w:sz w:val="28"/>
          <w:szCs w:val="20"/>
          <w:lang w:eastAsia="ru-RU"/>
        </w:rPr>
        <w:tab/>
      </w:r>
      <w:r>
        <w:rPr>
          <w:rFonts w:ascii="Times New Roman" w:eastAsia="Times New Roman" w:hAnsi="Times New Roman" w:cs="Times New Roman"/>
          <w:sz w:val="28"/>
          <w:szCs w:val="20"/>
          <w:lang w:eastAsia="ru-RU"/>
        </w:rPr>
        <w:tab/>
      </w:r>
      <w:r w:rsidR="00B4036D">
        <w:rPr>
          <w:rFonts w:ascii="Times New Roman" w:eastAsia="Times New Roman" w:hAnsi="Times New Roman" w:cs="Times New Roman"/>
          <w:sz w:val="28"/>
          <w:szCs w:val="20"/>
          <w:lang w:eastAsia="ru-RU"/>
        </w:rPr>
        <w:t xml:space="preserve">                           </w:t>
      </w:r>
      <w:r>
        <w:rPr>
          <w:rFonts w:ascii="Times New Roman" w:eastAsia="Times New Roman" w:hAnsi="Times New Roman" w:cs="Times New Roman"/>
          <w:sz w:val="28"/>
          <w:szCs w:val="20"/>
          <w:lang w:eastAsia="ru-RU"/>
        </w:rPr>
        <w:t>А.Г. Колчанов</w:t>
      </w:r>
    </w:p>
    <w:p w14:paraId="69E9BF9D" w14:textId="77777777" w:rsidR="00256253" w:rsidRPr="00256253" w:rsidRDefault="00256253" w:rsidP="00256253">
      <w:pPr>
        <w:rPr>
          <w:rFonts w:ascii="Times New Roman" w:eastAsia="Times New Roman" w:hAnsi="Times New Roman" w:cs="Times New Roman"/>
          <w:sz w:val="24"/>
          <w:szCs w:val="24"/>
        </w:rPr>
      </w:pPr>
    </w:p>
    <w:p w14:paraId="4768DC60" w14:textId="77777777" w:rsidR="00256253" w:rsidRPr="00256253" w:rsidRDefault="00256253" w:rsidP="00256253">
      <w:pPr>
        <w:rPr>
          <w:rFonts w:ascii="Times New Roman" w:eastAsia="Times New Roman" w:hAnsi="Times New Roman" w:cs="Times New Roman"/>
          <w:sz w:val="24"/>
          <w:szCs w:val="24"/>
        </w:rPr>
      </w:pPr>
    </w:p>
    <w:p w14:paraId="1CDB2FC2" w14:textId="77777777" w:rsidR="00256253" w:rsidRPr="00256253" w:rsidRDefault="00256253" w:rsidP="00256253">
      <w:pPr>
        <w:spacing w:after="0" w:line="240" w:lineRule="auto"/>
        <w:rPr>
          <w:rFonts w:ascii="Times New Roman" w:eastAsia="Times New Roman" w:hAnsi="Times New Roman" w:cs="Times New Roman"/>
          <w:sz w:val="24"/>
          <w:szCs w:val="24"/>
          <w:lang w:eastAsia="ru-RU"/>
        </w:rPr>
      </w:pPr>
      <w:r w:rsidRPr="00256253">
        <w:rPr>
          <w:rFonts w:ascii="Times New Roman" w:eastAsia="Times New Roman" w:hAnsi="Times New Roman" w:cs="Times New Roman"/>
          <w:sz w:val="24"/>
          <w:szCs w:val="24"/>
          <w:lang w:eastAsia="ru-RU"/>
        </w:rPr>
        <w:br/>
      </w:r>
    </w:p>
    <w:p w14:paraId="1FC3F9FF" w14:textId="77777777" w:rsidR="00256253" w:rsidRPr="00256253" w:rsidRDefault="00256253" w:rsidP="00256253">
      <w:pPr>
        <w:rPr>
          <w:rFonts w:ascii="Times New Roman" w:eastAsia="Times New Roman" w:hAnsi="Times New Roman" w:cs="Times New Roman"/>
          <w:color w:val="FF0000"/>
          <w:sz w:val="28"/>
          <w:szCs w:val="28"/>
        </w:rPr>
      </w:pPr>
    </w:p>
    <w:p w14:paraId="3C5A8148" w14:textId="77777777" w:rsidR="00256253" w:rsidRPr="00256253" w:rsidRDefault="00256253" w:rsidP="00256253">
      <w:pPr>
        <w:tabs>
          <w:tab w:val="left" w:pos="567"/>
          <w:tab w:val="left" w:pos="8505"/>
        </w:tabs>
        <w:suppressAutoHyphens/>
        <w:spacing w:after="0" w:line="360" w:lineRule="exact"/>
        <w:jc w:val="both"/>
        <w:rPr>
          <w:rFonts w:ascii="Times New Roman" w:eastAsia="Times New Roman" w:hAnsi="Times New Roman" w:cs="Times New Roman"/>
          <w:sz w:val="28"/>
          <w:szCs w:val="20"/>
          <w:lang w:eastAsia="ar-SA"/>
        </w:rPr>
      </w:pPr>
    </w:p>
    <w:p w14:paraId="771E723B" w14:textId="77777777" w:rsidR="00256253" w:rsidRPr="00256253" w:rsidRDefault="00256253" w:rsidP="00256253">
      <w:pPr>
        <w:tabs>
          <w:tab w:val="left" w:pos="567"/>
          <w:tab w:val="left" w:pos="8505"/>
        </w:tabs>
        <w:suppressAutoHyphens/>
        <w:spacing w:after="0" w:line="360" w:lineRule="exact"/>
        <w:jc w:val="right"/>
        <w:rPr>
          <w:rFonts w:ascii="Times New Roman" w:eastAsia="Times New Roman" w:hAnsi="Times New Roman" w:cs="Times New Roman"/>
          <w:sz w:val="28"/>
          <w:szCs w:val="20"/>
          <w:lang w:eastAsia="ar-SA"/>
        </w:rPr>
      </w:pPr>
    </w:p>
    <w:p w14:paraId="661141C9" w14:textId="77777777" w:rsidR="00FB6B10" w:rsidRDefault="00FB6B10"/>
    <w:sectPr w:rsidR="00FB6B10" w:rsidSect="00D50833">
      <w:headerReference w:type="even" r:id="rId26"/>
      <w:headerReference w:type="default" r:id="rId27"/>
      <w:footerReference w:type="even" r:id="rId28"/>
      <w:footerReference w:type="default" r:id="rId29"/>
      <w:headerReference w:type="first" r:id="rId30"/>
      <w:footerReference w:type="first" r:id="rId31"/>
      <w:pgSz w:w="11906" w:h="16838"/>
      <w:pgMar w:top="851" w:right="567" w:bottom="851" w:left="1418"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56CB3" w14:textId="77777777" w:rsidR="00BE4C15" w:rsidRDefault="00BE4C15">
      <w:pPr>
        <w:spacing w:after="0" w:line="240" w:lineRule="auto"/>
      </w:pPr>
      <w:r>
        <w:separator/>
      </w:r>
    </w:p>
  </w:endnote>
  <w:endnote w:type="continuationSeparator" w:id="0">
    <w:p w14:paraId="736829C2" w14:textId="77777777" w:rsidR="00BE4C15" w:rsidRDefault="00BE4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OpenSymbol">
    <w:altName w:val="Arial Unicode MS"/>
    <w:charset w:val="8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Gungsuh">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4045588"/>
      <w:docPartObj>
        <w:docPartGallery w:val="Page Numbers (Bottom of Page)"/>
        <w:docPartUnique/>
      </w:docPartObj>
    </w:sdtPr>
    <w:sdtEndPr/>
    <w:sdtContent>
      <w:p w14:paraId="651B251C" w14:textId="77777777" w:rsidR="00BE4C15" w:rsidRDefault="00BE4C15">
        <w:pPr>
          <w:pStyle w:val="af4"/>
        </w:pPr>
        <w:r>
          <w:fldChar w:fldCharType="begin"/>
        </w:r>
        <w:r>
          <w:instrText>PAGE   \* MERGEFORMAT</w:instrText>
        </w:r>
        <w:r>
          <w:fldChar w:fldCharType="separate"/>
        </w:r>
        <w:r w:rsidR="00E41F64" w:rsidRPr="00E41F64">
          <w:rPr>
            <w:noProof/>
            <w:lang w:val="ru-RU"/>
          </w:rPr>
          <w:t>IV</w:t>
        </w:r>
        <w:r>
          <w:fldChar w:fldCharType="end"/>
        </w:r>
      </w:p>
    </w:sdtContent>
  </w:sdt>
  <w:p w14:paraId="5D6B91C4" w14:textId="77777777" w:rsidR="00BE4C15" w:rsidRDefault="00BE4C15">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382937"/>
      <w:docPartObj>
        <w:docPartGallery w:val="Page Numbers (Bottom of Page)"/>
        <w:docPartUnique/>
      </w:docPartObj>
    </w:sdtPr>
    <w:sdtEndPr/>
    <w:sdtContent>
      <w:p w14:paraId="30F27EF2" w14:textId="77777777" w:rsidR="00BE4C15" w:rsidRDefault="00BE4C15">
        <w:pPr>
          <w:pStyle w:val="af4"/>
          <w:jc w:val="right"/>
        </w:pPr>
        <w:r>
          <w:fldChar w:fldCharType="begin"/>
        </w:r>
        <w:r>
          <w:instrText>PAGE   \* MERGEFORMAT</w:instrText>
        </w:r>
        <w:r>
          <w:fldChar w:fldCharType="separate"/>
        </w:r>
        <w:r w:rsidR="00E41F64" w:rsidRPr="00E41F64">
          <w:rPr>
            <w:noProof/>
            <w:lang w:val="ru-RU"/>
          </w:rPr>
          <w:t>III</w:t>
        </w:r>
        <w:r>
          <w:fldChar w:fldCharType="end"/>
        </w:r>
      </w:p>
    </w:sdtContent>
  </w:sdt>
  <w:p w14:paraId="61FCCCD3" w14:textId="77777777" w:rsidR="00BE4C15" w:rsidRDefault="00BE4C15">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555139"/>
      <w:docPartObj>
        <w:docPartGallery w:val="Page Numbers (Bottom of Page)"/>
        <w:docPartUnique/>
      </w:docPartObj>
    </w:sdtPr>
    <w:sdtEndPr/>
    <w:sdtContent>
      <w:p w14:paraId="189D2831" w14:textId="77777777" w:rsidR="00BE4C15" w:rsidRDefault="00BE4C15">
        <w:pPr>
          <w:pStyle w:val="af4"/>
        </w:pPr>
        <w:r>
          <w:fldChar w:fldCharType="begin"/>
        </w:r>
        <w:r>
          <w:instrText>PAGE   \* MERGEFORMAT</w:instrText>
        </w:r>
        <w:r>
          <w:fldChar w:fldCharType="separate"/>
        </w:r>
        <w:r w:rsidR="00E41F64" w:rsidRPr="00E41F64">
          <w:rPr>
            <w:noProof/>
            <w:lang w:val="ru-RU"/>
          </w:rPr>
          <w:t>2</w:t>
        </w:r>
        <w:r>
          <w:fldChar w:fldCharType="end"/>
        </w:r>
      </w:p>
    </w:sdtContent>
  </w:sdt>
  <w:p w14:paraId="601BA10D" w14:textId="77777777" w:rsidR="00BE4C15" w:rsidRPr="00710017" w:rsidRDefault="00BE4C15" w:rsidP="00710017">
    <w:pPr>
      <w:pStyle w:val="af4"/>
      <w:ind w:right="360" w:firstLine="360"/>
      <w:rPr>
        <w:b/>
        <w:i/>
        <w:sz w:val="16"/>
        <w:lang w:val="ru-R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5288089"/>
      <w:docPartObj>
        <w:docPartGallery w:val="Page Numbers (Bottom of Page)"/>
        <w:docPartUnique/>
      </w:docPartObj>
    </w:sdtPr>
    <w:sdtEndPr/>
    <w:sdtContent>
      <w:p w14:paraId="2103454A" w14:textId="77777777" w:rsidR="00BE4C15" w:rsidRDefault="00BE4C15">
        <w:pPr>
          <w:pStyle w:val="af4"/>
          <w:jc w:val="right"/>
        </w:pPr>
        <w:r>
          <w:fldChar w:fldCharType="begin"/>
        </w:r>
        <w:r>
          <w:instrText>PAGE   \* MERGEFORMAT</w:instrText>
        </w:r>
        <w:r>
          <w:fldChar w:fldCharType="separate"/>
        </w:r>
        <w:r w:rsidR="00E41F64" w:rsidRPr="00E41F64">
          <w:rPr>
            <w:noProof/>
            <w:lang w:val="ru-RU"/>
          </w:rPr>
          <w:t>1</w:t>
        </w:r>
        <w:r>
          <w:fldChar w:fldCharType="end"/>
        </w:r>
      </w:p>
    </w:sdtContent>
  </w:sdt>
  <w:p w14:paraId="1585EC72" w14:textId="77777777" w:rsidR="00BE4C15" w:rsidRDefault="00BE4C15">
    <w:pPr>
      <w:spacing w:line="240" w:lineRule="auto"/>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E38F1" w14:textId="77777777" w:rsidR="00BE4C15" w:rsidRDefault="00BE4C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E2F35" w14:textId="77777777" w:rsidR="00BE4C15" w:rsidRDefault="00BE4C15">
      <w:pPr>
        <w:spacing w:after="0" w:line="240" w:lineRule="auto"/>
      </w:pPr>
      <w:r>
        <w:separator/>
      </w:r>
    </w:p>
  </w:footnote>
  <w:footnote w:type="continuationSeparator" w:id="0">
    <w:p w14:paraId="1ECBE6D7" w14:textId="77777777" w:rsidR="00BE4C15" w:rsidRDefault="00BE4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D2079" w14:textId="77777777" w:rsidR="00BE4C15" w:rsidRPr="00EF2B7E" w:rsidRDefault="00BE4C15" w:rsidP="007D426A">
    <w:pPr>
      <w:tabs>
        <w:tab w:val="left" w:pos="1665"/>
      </w:tabs>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sz w:val="28"/>
        <w:szCs w:val="28"/>
      </w:rPr>
      <w:t>СП 99.13330.201</w:t>
    </w:r>
    <w:r w:rsidR="00E41F64">
      <w:rPr>
        <w:rFonts w:ascii="Times New Roman" w:eastAsia="Times New Roman" w:hAnsi="Times New Roman" w:cs="Times New Roman"/>
        <w:sz w:val="28"/>
        <w:szCs w:val="28"/>
      </w:rPr>
      <w:t>6</w:t>
    </w:r>
    <w:r w:rsidRPr="00EF2B7E">
      <w:rPr>
        <w:rFonts w:ascii="Times New Roman" w:eastAsia="Times New Roman" w:hAnsi="Times New Roman" w:cs="Times New Roman"/>
        <w:i/>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20AF2" w14:textId="77777777" w:rsidR="00BE4C15" w:rsidRDefault="00BE4C15" w:rsidP="007D426A">
    <w:pPr>
      <w:pStyle w:val="af2"/>
      <w:jc w:val="right"/>
    </w:pPr>
    <w:r>
      <w:rPr>
        <w:sz w:val="28"/>
        <w:szCs w:val="28"/>
      </w:rPr>
      <w:t>СП 99.13330.201</w:t>
    </w:r>
    <w:r w:rsidR="00E41F64">
      <w:rPr>
        <w:sz w:val="28"/>
        <w:szCs w:val="28"/>
      </w:rPr>
      <w:t>6</w:t>
    </w:r>
    <w:r w:rsidRPr="00EF2B7E">
      <w:rPr>
        <w:i/>
        <w:sz w:val="28"/>
        <w:szCs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C229" w14:textId="77777777" w:rsidR="00BE4C15" w:rsidRPr="00EF2B7E" w:rsidRDefault="00BE4C15" w:rsidP="00710017">
    <w:pPr>
      <w:tabs>
        <w:tab w:val="left" w:pos="1665"/>
      </w:tabs>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sz w:val="28"/>
        <w:szCs w:val="28"/>
      </w:rPr>
      <w:t>СП 99.13330.201</w:t>
    </w:r>
    <w:r w:rsidR="00E41F64">
      <w:rPr>
        <w:rFonts w:ascii="Times New Roman" w:eastAsia="Times New Roman" w:hAnsi="Times New Roman" w:cs="Times New Roman"/>
        <w:sz w:val="28"/>
        <w:szCs w:val="28"/>
      </w:rPr>
      <w:t>6</w:t>
    </w:r>
    <w:r w:rsidRPr="00EF2B7E">
      <w:rPr>
        <w:rFonts w:ascii="Times New Roman" w:eastAsia="Times New Roman" w:hAnsi="Times New Roman" w:cs="Times New Roman"/>
        <w:i/>
        <w:sz w:val="28"/>
        <w:szCs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A59A" w14:textId="77777777" w:rsidR="00BE4C15" w:rsidRPr="00EF2B7E" w:rsidRDefault="00BE4C15" w:rsidP="00710017">
    <w:pPr>
      <w:tabs>
        <w:tab w:val="left" w:pos="1665"/>
      </w:tabs>
      <w:spacing w:after="0" w:line="240" w:lineRule="auto"/>
      <w:jc w:val="right"/>
      <w:rPr>
        <w:rFonts w:ascii="Times New Roman" w:eastAsia="Times New Roman" w:hAnsi="Times New Roman" w:cs="Times New Roman"/>
        <w:i/>
        <w:sz w:val="28"/>
        <w:szCs w:val="28"/>
      </w:rPr>
    </w:pPr>
    <w:r>
      <w:rPr>
        <w:rFonts w:ascii="Times New Roman" w:eastAsia="Times New Roman" w:hAnsi="Times New Roman" w:cs="Times New Roman"/>
        <w:sz w:val="28"/>
        <w:szCs w:val="28"/>
      </w:rPr>
      <w:t>СП 99.13330.201</w:t>
    </w:r>
    <w:r w:rsidR="00E41F64">
      <w:rPr>
        <w:rFonts w:ascii="Times New Roman" w:eastAsia="Times New Roman" w:hAnsi="Times New Roman" w:cs="Times New Roman"/>
        <w:sz w:val="28"/>
        <w:szCs w:val="28"/>
      </w:rPr>
      <w:t>6</w:t>
    </w:r>
    <w:r w:rsidRPr="00EF2B7E">
      <w:rPr>
        <w:rFonts w:ascii="Times New Roman" w:eastAsia="Times New Roman" w:hAnsi="Times New Roman" w:cs="Times New Roman"/>
        <w:i/>
        <w:sz w:val="28"/>
        <w:szCs w:val="28"/>
      </w:rPr>
      <w:t xml:space="preserve"> </w:t>
    </w:r>
  </w:p>
  <w:p w14:paraId="0290D798" w14:textId="77777777" w:rsidR="00BE4C15" w:rsidRPr="00C539A8" w:rsidRDefault="00BE4C15">
    <w:pPr>
      <w:pStyle w:val="af2"/>
      <w:jc w:val="right"/>
      <w:rPr>
        <w:i/>
        <w:sz w:val="6"/>
        <w:szCs w:val="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B032E" w14:textId="77777777" w:rsidR="00BE4C15" w:rsidRDefault="00BE4C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pStyle w:val="3"/>
      <w:suff w:val="nothing"/>
      <w:lvlText w:val=""/>
      <w:lvlJc w:val="left"/>
      <w:pPr>
        <w:tabs>
          <w:tab w:val="num" w:pos="0"/>
        </w:tabs>
        <w:ind w:left="720" w:hanging="720"/>
      </w:pPr>
    </w:lvl>
    <w:lvl w:ilvl="3">
      <w:start w:val="1"/>
      <w:numFmt w:val="none"/>
      <w:pStyle w:val="4"/>
      <w:suff w:val="nothing"/>
      <w:lvlText w:val=""/>
      <w:lvlJc w:val="left"/>
      <w:pPr>
        <w:tabs>
          <w:tab w:val="num" w:pos="0"/>
        </w:tabs>
        <w:ind w:left="864" w:hanging="864"/>
      </w:pPr>
    </w:lvl>
    <w:lvl w:ilvl="4">
      <w:start w:val="1"/>
      <w:numFmt w:val="none"/>
      <w:pStyle w:val="5"/>
      <w:suff w:val="nothing"/>
      <w:lvlText w:val=""/>
      <w:lvlJc w:val="left"/>
      <w:pPr>
        <w:tabs>
          <w:tab w:val="num" w:pos="0"/>
        </w:tabs>
        <w:ind w:left="1008" w:hanging="1008"/>
      </w:pPr>
    </w:lvl>
    <w:lvl w:ilvl="5">
      <w:start w:val="1"/>
      <w:numFmt w:val="none"/>
      <w:pStyle w:val="6"/>
      <w:suff w:val="nothing"/>
      <w:lvlText w:val=""/>
      <w:lvlJc w:val="left"/>
      <w:pPr>
        <w:tabs>
          <w:tab w:val="num" w:pos="0"/>
        </w:tabs>
        <w:ind w:left="1152" w:hanging="1152"/>
      </w:pPr>
    </w:lvl>
    <w:lvl w:ilvl="6">
      <w:start w:val="1"/>
      <w:numFmt w:val="none"/>
      <w:pStyle w:val="7"/>
      <w:suff w:val="nothing"/>
      <w:lvlText w:val=""/>
      <w:lvlJc w:val="left"/>
      <w:pPr>
        <w:tabs>
          <w:tab w:val="num" w:pos="0"/>
        </w:tabs>
        <w:ind w:left="1296" w:hanging="1296"/>
      </w:pPr>
    </w:lvl>
    <w:lvl w:ilvl="7">
      <w:start w:val="1"/>
      <w:numFmt w:val="none"/>
      <w:pStyle w:val="8"/>
      <w:suff w:val="nothing"/>
      <w:lvlText w:val=""/>
      <w:lvlJc w:val="left"/>
      <w:pPr>
        <w:tabs>
          <w:tab w:val="num" w:pos="0"/>
        </w:tabs>
        <w:ind w:left="1440" w:hanging="1440"/>
      </w:pPr>
    </w:lvl>
    <w:lvl w:ilvl="8">
      <w:start w:val="1"/>
      <w:numFmt w:val="none"/>
      <w:pStyle w:val="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pStyle w:val="21"/>
      <w:lvlText w:val=""/>
      <w:lvlJc w:val="left"/>
      <w:pPr>
        <w:tabs>
          <w:tab w:val="num" w:pos="643"/>
        </w:tabs>
        <w:ind w:left="643" w:hanging="360"/>
      </w:pPr>
      <w:rPr>
        <w:rFonts w:ascii="Symbol" w:hAnsi="Symbol" w:cs="Times New Roman"/>
      </w:rPr>
    </w:lvl>
  </w:abstractNum>
  <w:abstractNum w:abstractNumId="2" w15:restartNumberingAfterBreak="0">
    <w:nsid w:val="00000003"/>
    <w:multiLevelType w:val="singleLevel"/>
    <w:tmpl w:val="00000003"/>
    <w:name w:val="WW8Num3"/>
    <w:lvl w:ilvl="0">
      <w:start w:val="1"/>
      <w:numFmt w:val="bullet"/>
      <w:pStyle w:val="10"/>
      <w:lvlText w:val=""/>
      <w:lvlJc w:val="left"/>
      <w:pPr>
        <w:tabs>
          <w:tab w:val="num" w:pos="360"/>
        </w:tabs>
        <w:ind w:left="360" w:hanging="360"/>
      </w:pPr>
      <w:rPr>
        <w:rFonts w:ascii="Symbol" w:hAnsi="Symbol" w:cs="Times New Roman"/>
      </w:rPr>
    </w:lvl>
  </w:abstractNum>
  <w:abstractNum w:abstractNumId="3" w15:restartNumberingAfterBreak="0">
    <w:nsid w:val="00000004"/>
    <w:multiLevelType w:val="singleLevel"/>
    <w:tmpl w:val="00000004"/>
    <w:name w:val="WW8Num4"/>
    <w:lvl w:ilvl="0">
      <w:start w:val="1"/>
      <w:numFmt w:val="decimal"/>
      <w:pStyle w:val="210"/>
      <w:lvlText w:val="%1."/>
      <w:lvlJc w:val="left"/>
      <w:pPr>
        <w:tabs>
          <w:tab w:val="num" w:pos="0"/>
        </w:tabs>
        <w:ind w:left="0" w:firstLine="0"/>
      </w:pPr>
      <w:rPr>
        <w:rFonts w:cs="Times New Roman"/>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15:restartNumberingAfterBreak="0">
    <w:nsid w:val="00000006"/>
    <w:multiLevelType w:val="multilevel"/>
    <w:tmpl w:val="00000006"/>
    <w:name w:val="WW8Num6"/>
    <w:lvl w:ilvl="0">
      <w:start w:val="5"/>
      <w:numFmt w:val="decimal"/>
      <w:lvlText w:val="%1."/>
      <w:lvlJc w:val="left"/>
      <w:pPr>
        <w:tabs>
          <w:tab w:val="num" w:pos="720"/>
        </w:tabs>
        <w:ind w:left="720" w:hanging="360"/>
      </w:pPr>
    </w:lvl>
    <w:lvl w:ilvl="1">
      <w:start w:val="5"/>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6" w15:restartNumberingAfterBreak="0">
    <w:nsid w:val="00000007"/>
    <w:multiLevelType w:val="multilevel"/>
    <w:tmpl w:val="00000007"/>
    <w:name w:val="WW8Num7"/>
    <w:lvl w:ilvl="0">
      <w:start w:val="4"/>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7" w15:restartNumberingAfterBreak="0">
    <w:nsid w:val="00000008"/>
    <w:multiLevelType w:val="multilevel"/>
    <w:tmpl w:val="00000008"/>
    <w:name w:val="WW8Num8"/>
    <w:lvl w:ilvl="0">
      <w:start w:val="5"/>
      <w:numFmt w:val="decimal"/>
      <w:lvlText w:val="%1."/>
      <w:lvlJc w:val="left"/>
      <w:pPr>
        <w:tabs>
          <w:tab w:val="num" w:pos="720"/>
        </w:tabs>
        <w:ind w:left="720" w:hanging="360"/>
      </w:pPr>
    </w:lvl>
    <w:lvl w:ilvl="1">
      <w:start w:val="15"/>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8" w15:restartNumberingAfterBreak="0">
    <w:nsid w:val="00000009"/>
    <w:multiLevelType w:val="multilevel"/>
    <w:tmpl w:val="00000009"/>
    <w:name w:val="WW8Num9"/>
    <w:lvl w:ilvl="0">
      <w:start w:val="5"/>
      <w:numFmt w:val="decimal"/>
      <w:lvlText w:val="%1."/>
      <w:lvlJc w:val="left"/>
      <w:pPr>
        <w:tabs>
          <w:tab w:val="num" w:pos="720"/>
        </w:tabs>
        <w:ind w:left="720" w:hanging="360"/>
      </w:pPr>
    </w:lvl>
    <w:lvl w:ilvl="1">
      <w:start w:val="16"/>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9" w15:restartNumberingAfterBreak="0">
    <w:nsid w:val="02291B63"/>
    <w:multiLevelType w:val="multilevel"/>
    <w:tmpl w:val="B0B6C432"/>
    <w:lvl w:ilvl="0">
      <w:start w:val="9"/>
      <w:numFmt w:val="decimal"/>
      <w:lvlText w:val="%1"/>
      <w:lvlJc w:val="left"/>
      <w:pPr>
        <w:ind w:left="525" w:hanging="525"/>
      </w:pPr>
      <w:rPr>
        <w:rFonts w:hint="default"/>
      </w:rPr>
    </w:lvl>
    <w:lvl w:ilvl="1">
      <w:start w:val="22"/>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04F429F8"/>
    <w:multiLevelType w:val="hybridMultilevel"/>
    <w:tmpl w:val="A156D2A2"/>
    <w:lvl w:ilvl="0" w:tplc="F32204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E3021DF"/>
    <w:multiLevelType w:val="hybridMultilevel"/>
    <w:tmpl w:val="4120CFC2"/>
    <w:lvl w:ilvl="0" w:tplc="F32204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C9311E8"/>
    <w:multiLevelType w:val="hybridMultilevel"/>
    <w:tmpl w:val="2D6E3BF2"/>
    <w:lvl w:ilvl="0" w:tplc="F32204DC">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7140530"/>
    <w:multiLevelType w:val="hybridMultilevel"/>
    <w:tmpl w:val="74C8AC42"/>
    <w:lvl w:ilvl="0" w:tplc="F32204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11"/>
  </w:num>
  <w:num w:numId="6">
    <w:abstractNumId w:val="10"/>
  </w:num>
  <w:num w:numId="7">
    <w:abstractNumId w:val="13"/>
  </w:num>
  <w:num w:numId="8">
    <w:abstractNumId w:val="12"/>
  </w:num>
  <w:num w:numId="9">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autoHyphenation/>
  <w:evenAndOddHeaders/>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6253"/>
    <w:rsid w:val="00010B82"/>
    <w:rsid w:val="0001115E"/>
    <w:rsid w:val="00027537"/>
    <w:rsid w:val="00031AB7"/>
    <w:rsid w:val="00035B28"/>
    <w:rsid w:val="000452C4"/>
    <w:rsid w:val="000526AF"/>
    <w:rsid w:val="000538B1"/>
    <w:rsid w:val="00064CE4"/>
    <w:rsid w:val="00064D91"/>
    <w:rsid w:val="00066FA3"/>
    <w:rsid w:val="00073CFA"/>
    <w:rsid w:val="00087BC2"/>
    <w:rsid w:val="00092716"/>
    <w:rsid w:val="00092EDA"/>
    <w:rsid w:val="000A5C95"/>
    <w:rsid w:val="000A66A7"/>
    <w:rsid w:val="000A79E6"/>
    <w:rsid w:val="000B0157"/>
    <w:rsid w:val="000B33B9"/>
    <w:rsid w:val="000B44A0"/>
    <w:rsid w:val="000B52B3"/>
    <w:rsid w:val="000C23DF"/>
    <w:rsid w:val="000D646C"/>
    <w:rsid w:val="000D7F94"/>
    <w:rsid w:val="000E2FFD"/>
    <w:rsid w:val="000E3878"/>
    <w:rsid w:val="000F7A00"/>
    <w:rsid w:val="00100797"/>
    <w:rsid w:val="00102A89"/>
    <w:rsid w:val="00103D2A"/>
    <w:rsid w:val="001042AB"/>
    <w:rsid w:val="00105217"/>
    <w:rsid w:val="00110523"/>
    <w:rsid w:val="001162EA"/>
    <w:rsid w:val="00125665"/>
    <w:rsid w:val="00133F4C"/>
    <w:rsid w:val="00134B28"/>
    <w:rsid w:val="00142572"/>
    <w:rsid w:val="00153C5C"/>
    <w:rsid w:val="00154F69"/>
    <w:rsid w:val="00157AFA"/>
    <w:rsid w:val="00175865"/>
    <w:rsid w:val="001872C3"/>
    <w:rsid w:val="00194286"/>
    <w:rsid w:val="001A1F50"/>
    <w:rsid w:val="001A61DE"/>
    <w:rsid w:val="001B1DB7"/>
    <w:rsid w:val="001C10BE"/>
    <w:rsid w:val="001C34C5"/>
    <w:rsid w:val="001C703C"/>
    <w:rsid w:val="001D33CB"/>
    <w:rsid w:val="001D4BDA"/>
    <w:rsid w:val="001E4A3F"/>
    <w:rsid w:val="001E7D29"/>
    <w:rsid w:val="001F2DDE"/>
    <w:rsid w:val="0020166E"/>
    <w:rsid w:val="002035FB"/>
    <w:rsid w:val="0020738B"/>
    <w:rsid w:val="00216F78"/>
    <w:rsid w:val="002172F6"/>
    <w:rsid w:val="002203B1"/>
    <w:rsid w:val="0022219C"/>
    <w:rsid w:val="002261AE"/>
    <w:rsid w:val="00227DE6"/>
    <w:rsid w:val="00230D9F"/>
    <w:rsid w:val="00234D98"/>
    <w:rsid w:val="002402B4"/>
    <w:rsid w:val="00247200"/>
    <w:rsid w:val="00250369"/>
    <w:rsid w:val="00250C0B"/>
    <w:rsid w:val="00256253"/>
    <w:rsid w:val="0026011C"/>
    <w:rsid w:val="00260290"/>
    <w:rsid w:val="00260F5E"/>
    <w:rsid w:val="00266374"/>
    <w:rsid w:val="002727A3"/>
    <w:rsid w:val="0028745C"/>
    <w:rsid w:val="0029164F"/>
    <w:rsid w:val="00292C13"/>
    <w:rsid w:val="002A5ABD"/>
    <w:rsid w:val="002A5F67"/>
    <w:rsid w:val="002B5BE9"/>
    <w:rsid w:val="002B5F8E"/>
    <w:rsid w:val="002D1247"/>
    <w:rsid w:val="002D4665"/>
    <w:rsid w:val="002D46A1"/>
    <w:rsid w:val="002D4D35"/>
    <w:rsid w:val="002D6D45"/>
    <w:rsid w:val="002E0119"/>
    <w:rsid w:val="00314370"/>
    <w:rsid w:val="00316459"/>
    <w:rsid w:val="00324CB1"/>
    <w:rsid w:val="00330C33"/>
    <w:rsid w:val="003316CA"/>
    <w:rsid w:val="003319D6"/>
    <w:rsid w:val="0033232F"/>
    <w:rsid w:val="0033392B"/>
    <w:rsid w:val="003342E4"/>
    <w:rsid w:val="00345E0D"/>
    <w:rsid w:val="00347B91"/>
    <w:rsid w:val="003507E4"/>
    <w:rsid w:val="00352C46"/>
    <w:rsid w:val="00356172"/>
    <w:rsid w:val="00356F63"/>
    <w:rsid w:val="00362CE9"/>
    <w:rsid w:val="00363408"/>
    <w:rsid w:val="0036464C"/>
    <w:rsid w:val="00371B1F"/>
    <w:rsid w:val="00372118"/>
    <w:rsid w:val="0037390E"/>
    <w:rsid w:val="00377435"/>
    <w:rsid w:val="00381F6C"/>
    <w:rsid w:val="00387FBA"/>
    <w:rsid w:val="00390AB1"/>
    <w:rsid w:val="003A1413"/>
    <w:rsid w:val="003A759A"/>
    <w:rsid w:val="003B0370"/>
    <w:rsid w:val="003B17FD"/>
    <w:rsid w:val="003B4C1D"/>
    <w:rsid w:val="003C3EF2"/>
    <w:rsid w:val="003C735B"/>
    <w:rsid w:val="003D6E91"/>
    <w:rsid w:val="003D7353"/>
    <w:rsid w:val="003D77B1"/>
    <w:rsid w:val="003E4ADB"/>
    <w:rsid w:val="003F67BA"/>
    <w:rsid w:val="004114D3"/>
    <w:rsid w:val="00416F42"/>
    <w:rsid w:val="00423F6F"/>
    <w:rsid w:val="004253ED"/>
    <w:rsid w:val="004259E2"/>
    <w:rsid w:val="00426420"/>
    <w:rsid w:val="00433643"/>
    <w:rsid w:val="0043661A"/>
    <w:rsid w:val="00436859"/>
    <w:rsid w:val="004563A4"/>
    <w:rsid w:val="00457D1C"/>
    <w:rsid w:val="00460058"/>
    <w:rsid w:val="00461431"/>
    <w:rsid w:val="00462862"/>
    <w:rsid w:val="0046698E"/>
    <w:rsid w:val="00466E37"/>
    <w:rsid w:val="004807A8"/>
    <w:rsid w:val="00483242"/>
    <w:rsid w:val="004838D7"/>
    <w:rsid w:val="00490C7D"/>
    <w:rsid w:val="004914BF"/>
    <w:rsid w:val="004947DB"/>
    <w:rsid w:val="004A1726"/>
    <w:rsid w:val="004B35DC"/>
    <w:rsid w:val="004B4D2A"/>
    <w:rsid w:val="004B5FDA"/>
    <w:rsid w:val="004B7B3B"/>
    <w:rsid w:val="004B7F95"/>
    <w:rsid w:val="004C38B5"/>
    <w:rsid w:val="004C3EE3"/>
    <w:rsid w:val="004C46EB"/>
    <w:rsid w:val="004C499E"/>
    <w:rsid w:val="004D04AE"/>
    <w:rsid w:val="004D4A0B"/>
    <w:rsid w:val="004D698D"/>
    <w:rsid w:val="004E0038"/>
    <w:rsid w:val="004E6726"/>
    <w:rsid w:val="004E6DB2"/>
    <w:rsid w:val="004F4936"/>
    <w:rsid w:val="0050010B"/>
    <w:rsid w:val="00500C6B"/>
    <w:rsid w:val="00502C1B"/>
    <w:rsid w:val="00515244"/>
    <w:rsid w:val="00523E56"/>
    <w:rsid w:val="00534929"/>
    <w:rsid w:val="00542E83"/>
    <w:rsid w:val="00567DC3"/>
    <w:rsid w:val="00581FD7"/>
    <w:rsid w:val="00584111"/>
    <w:rsid w:val="00594765"/>
    <w:rsid w:val="005A32DC"/>
    <w:rsid w:val="005B19D1"/>
    <w:rsid w:val="005C24ED"/>
    <w:rsid w:val="005C39B2"/>
    <w:rsid w:val="005D2E44"/>
    <w:rsid w:val="005D60A1"/>
    <w:rsid w:val="005E266C"/>
    <w:rsid w:val="005E4538"/>
    <w:rsid w:val="005E4EE5"/>
    <w:rsid w:val="005F14DA"/>
    <w:rsid w:val="00606A12"/>
    <w:rsid w:val="006110E1"/>
    <w:rsid w:val="00614BCF"/>
    <w:rsid w:val="00623354"/>
    <w:rsid w:val="00636BC6"/>
    <w:rsid w:val="00637155"/>
    <w:rsid w:val="00645AF2"/>
    <w:rsid w:val="00651D4D"/>
    <w:rsid w:val="00661849"/>
    <w:rsid w:val="00663529"/>
    <w:rsid w:val="00664113"/>
    <w:rsid w:val="006700C5"/>
    <w:rsid w:val="006765C3"/>
    <w:rsid w:val="00693554"/>
    <w:rsid w:val="00695E30"/>
    <w:rsid w:val="006A5C55"/>
    <w:rsid w:val="006B5601"/>
    <w:rsid w:val="006B7B1A"/>
    <w:rsid w:val="006B7E4E"/>
    <w:rsid w:val="006C7923"/>
    <w:rsid w:val="006D391C"/>
    <w:rsid w:val="006E3756"/>
    <w:rsid w:val="006F7FB5"/>
    <w:rsid w:val="00704C39"/>
    <w:rsid w:val="00707C28"/>
    <w:rsid w:val="00710017"/>
    <w:rsid w:val="00712EA5"/>
    <w:rsid w:val="007168B8"/>
    <w:rsid w:val="00721CA4"/>
    <w:rsid w:val="00725990"/>
    <w:rsid w:val="0072787A"/>
    <w:rsid w:val="00733601"/>
    <w:rsid w:val="00736D80"/>
    <w:rsid w:val="00737598"/>
    <w:rsid w:val="007445B9"/>
    <w:rsid w:val="00745E3C"/>
    <w:rsid w:val="00751155"/>
    <w:rsid w:val="007565F7"/>
    <w:rsid w:val="007625E1"/>
    <w:rsid w:val="0076433A"/>
    <w:rsid w:val="007704F7"/>
    <w:rsid w:val="00782EFE"/>
    <w:rsid w:val="00793A80"/>
    <w:rsid w:val="007A2E7C"/>
    <w:rsid w:val="007A4935"/>
    <w:rsid w:val="007A6434"/>
    <w:rsid w:val="007A7D6C"/>
    <w:rsid w:val="007C0157"/>
    <w:rsid w:val="007D153F"/>
    <w:rsid w:val="007D426A"/>
    <w:rsid w:val="007E100B"/>
    <w:rsid w:val="007E786C"/>
    <w:rsid w:val="007E7F45"/>
    <w:rsid w:val="007F1424"/>
    <w:rsid w:val="007F1DBA"/>
    <w:rsid w:val="007F204F"/>
    <w:rsid w:val="00810714"/>
    <w:rsid w:val="008264AF"/>
    <w:rsid w:val="00831B9A"/>
    <w:rsid w:val="008323F1"/>
    <w:rsid w:val="0083360A"/>
    <w:rsid w:val="00834A73"/>
    <w:rsid w:val="008379DA"/>
    <w:rsid w:val="00850EF7"/>
    <w:rsid w:val="00854301"/>
    <w:rsid w:val="0085756A"/>
    <w:rsid w:val="00865C3D"/>
    <w:rsid w:val="0087080E"/>
    <w:rsid w:val="0087397E"/>
    <w:rsid w:val="008764C8"/>
    <w:rsid w:val="00877C84"/>
    <w:rsid w:val="00883239"/>
    <w:rsid w:val="008904EE"/>
    <w:rsid w:val="008B1125"/>
    <w:rsid w:val="008B62F6"/>
    <w:rsid w:val="008C50B1"/>
    <w:rsid w:val="008D00AD"/>
    <w:rsid w:val="008D4259"/>
    <w:rsid w:val="008D78D3"/>
    <w:rsid w:val="008E6F5A"/>
    <w:rsid w:val="008F0C2C"/>
    <w:rsid w:val="008F3315"/>
    <w:rsid w:val="008F4609"/>
    <w:rsid w:val="009118D5"/>
    <w:rsid w:val="009138DA"/>
    <w:rsid w:val="009141C4"/>
    <w:rsid w:val="009157EE"/>
    <w:rsid w:val="00917451"/>
    <w:rsid w:val="009201E1"/>
    <w:rsid w:val="009227DE"/>
    <w:rsid w:val="00926ED5"/>
    <w:rsid w:val="009375D6"/>
    <w:rsid w:val="00953883"/>
    <w:rsid w:val="00955294"/>
    <w:rsid w:val="00971212"/>
    <w:rsid w:val="0097504A"/>
    <w:rsid w:val="0098127A"/>
    <w:rsid w:val="00984905"/>
    <w:rsid w:val="00986C83"/>
    <w:rsid w:val="009936F3"/>
    <w:rsid w:val="009B3F78"/>
    <w:rsid w:val="009C45E5"/>
    <w:rsid w:val="009C5350"/>
    <w:rsid w:val="009D5B6B"/>
    <w:rsid w:val="009E1D74"/>
    <w:rsid w:val="009E3BED"/>
    <w:rsid w:val="009F107E"/>
    <w:rsid w:val="009F33DE"/>
    <w:rsid w:val="009F74A1"/>
    <w:rsid w:val="009F7532"/>
    <w:rsid w:val="00A05B69"/>
    <w:rsid w:val="00A075F5"/>
    <w:rsid w:val="00A16889"/>
    <w:rsid w:val="00A16AFB"/>
    <w:rsid w:val="00A1749A"/>
    <w:rsid w:val="00A21161"/>
    <w:rsid w:val="00A2251B"/>
    <w:rsid w:val="00A278E8"/>
    <w:rsid w:val="00A31230"/>
    <w:rsid w:val="00A35F99"/>
    <w:rsid w:val="00A41428"/>
    <w:rsid w:val="00A451DE"/>
    <w:rsid w:val="00A52C0F"/>
    <w:rsid w:val="00A534CB"/>
    <w:rsid w:val="00A81837"/>
    <w:rsid w:val="00A9440F"/>
    <w:rsid w:val="00A972D6"/>
    <w:rsid w:val="00AA7628"/>
    <w:rsid w:val="00AB737D"/>
    <w:rsid w:val="00AC3253"/>
    <w:rsid w:val="00AD2C31"/>
    <w:rsid w:val="00AD3EDE"/>
    <w:rsid w:val="00AD7822"/>
    <w:rsid w:val="00AE59E6"/>
    <w:rsid w:val="00AF47E5"/>
    <w:rsid w:val="00AF682E"/>
    <w:rsid w:val="00B05392"/>
    <w:rsid w:val="00B15621"/>
    <w:rsid w:val="00B24614"/>
    <w:rsid w:val="00B4036D"/>
    <w:rsid w:val="00B46959"/>
    <w:rsid w:val="00B52D21"/>
    <w:rsid w:val="00B55D1D"/>
    <w:rsid w:val="00B55F58"/>
    <w:rsid w:val="00B66D87"/>
    <w:rsid w:val="00B7345E"/>
    <w:rsid w:val="00B759BC"/>
    <w:rsid w:val="00B911FE"/>
    <w:rsid w:val="00B91981"/>
    <w:rsid w:val="00BA4AF5"/>
    <w:rsid w:val="00BC1265"/>
    <w:rsid w:val="00BC1440"/>
    <w:rsid w:val="00BC3DE2"/>
    <w:rsid w:val="00BD2D5C"/>
    <w:rsid w:val="00BD7692"/>
    <w:rsid w:val="00BD777A"/>
    <w:rsid w:val="00BE391D"/>
    <w:rsid w:val="00BE3E6B"/>
    <w:rsid w:val="00BE4396"/>
    <w:rsid w:val="00BE4957"/>
    <w:rsid w:val="00BE4C15"/>
    <w:rsid w:val="00BF4D47"/>
    <w:rsid w:val="00BF59D0"/>
    <w:rsid w:val="00BF6D7F"/>
    <w:rsid w:val="00C10CD3"/>
    <w:rsid w:val="00C2292A"/>
    <w:rsid w:val="00C22CFF"/>
    <w:rsid w:val="00C23375"/>
    <w:rsid w:val="00C31A76"/>
    <w:rsid w:val="00C3435A"/>
    <w:rsid w:val="00C34E97"/>
    <w:rsid w:val="00C404C4"/>
    <w:rsid w:val="00C45865"/>
    <w:rsid w:val="00C539A8"/>
    <w:rsid w:val="00C55A94"/>
    <w:rsid w:val="00C605E3"/>
    <w:rsid w:val="00C674E5"/>
    <w:rsid w:val="00C67D8B"/>
    <w:rsid w:val="00C765D0"/>
    <w:rsid w:val="00C76FED"/>
    <w:rsid w:val="00C85C61"/>
    <w:rsid w:val="00C9446B"/>
    <w:rsid w:val="00CA40F7"/>
    <w:rsid w:val="00CA5DE5"/>
    <w:rsid w:val="00CB7FDE"/>
    <w:rsid w:val="00CC01DC"/>
    <w:rsid w:val="00CC3FEC"/>
    <w:rsid w:val="00CC7163"/>
    <w:rsid w:val="00CD1DC9"/>
    <w:rsid w:val="00CD3229"/>
    <w:rsid w:val="00CD665A"/>
    <w:rsid w:val="00CE2742"/>
    <w:rsid w:val="00CE39E6"/>
    <w:rsid w:val="00CF1064"/>
    <w:rsid w:val="00CF60E2"/>
    <w:rsid w:val="00CF720D"/>
    <w:rsid w:val="00D06944"/>
    <w:rsid w:val="00D06951"/>
    <w:rsid w:val="00D24682"/>
    <w:rsid w:val="00D43231"/>
    <w:rsid w:val="00D44684"/>
    <w:rsid w:val="00D50833"/>
    <w:rsid w:val="00D512F7"/>
    <w:rsid w:val="00D52FE1"/>
    <w:rsid w:val="00D656D4"/>
    <w:rsid w:val="00D73119"/>
    <w:rsid w:val="00D822F4"/>
    <w:rsid w:val="00D923C1"/>
    <w:rsid w:val="00D947B3"/>
    <w:rsid w:val="00D94C28"/>
    <w:rsid w:val="00D9500C"/>
    <w:rsid w:val="00DA2C58"/>
    <w:rsid w:val="00DB3773"/>
    <w:rsid w:val="00DB470E"/>
    <w:rsid w:val="00DB6294"/>
    <w:rsid w:val="00DC0EC4"/>
    <w:rsid w:val="00DC1332"/>
    <w:rsid w:val="00DC4E33"/>
    <w:rsid w:val="00DC61D1"/>
    <w:rsid w:val="00DC7BC6"/>
    <w:rsid w:val="00DD05F1"/>
    <w:rsid w:val="00DD21A2"/>
    <w:rsid w:val="00DD5A5E"/>
    <w:rsid w:val="00DF2568"/>
    <w:rsid w:val="00E01E69"/>
    <w:rsid w:val="00E152B5"/>
    <w:rsid w:val="00E1600A"/>
    <w:rsid w:val="00E32990"/>
    <w:rsid w:val="00E32D84"/>
    <w:rsid w:val="00E36ECA"/>
    <w:rsid w:val="00E411E4"/>
    <w:rsid w:val="00E4133F"/>
    <w:rsid w:val="00E41F64"/>
    <w:rsid w:val="00E43097"/>
    <w:rsid w:val="00E4341D"/>
    <w:rsid w:val="00E46596"/>
    <w:rsid w:val="00E470E3"/>
    <w:rsid w:val="00E531F3"/>
    <w:rsid w:val="00E5527C"/>
    <w:rsid w:val="00E56037"/>
    <w:rsid w:val="00E60D7D"/>
    <w:rsid w:val="00E62040"/>
    <w:rsid w:val="00E62DE1"/>
    <w:rsid w:val="00E655BE"/>
    <w:rsid w:val="00E713C2"/>
    <w:rsid w:val="00E72A90"/>
    <w:rsid w:val="00E72B43"/>
    <w:rsid w:val="00E73AEA"/>
    <w:rsid w:val="00E911C5"/>
    <w:rsid w:val="00E94440"/>
    <w:rsid w:val="00EA0740"/>
    <w:rsid w:val="00EA1569"/>
    <w:rsid w:val="00EA241A"/>
    <w:rsid w:val="00EA361A"/>
    <w:rsid w:val="00EA6755"/>
    <w:rsid w:val="00EB28B6"/>
    <w:rsid w:val="00EB2ACF"/>
    <w:rsid w:val="00EC51AE"/>
    <w:rsid w:val="00EC6CFE"/>
    <w:rsid w:val="00EC7630"/>
    <w:rsid w:val="00ED1277"/>
    <w:rsid w:val="00ED4A45"/>
    <w:rsid w:val="00ED6004"/>
    <w:rsid w:val="00EE1307"/>
    <w:rsid w:val="00EE4E38"/>
    <w:rsid w:val="00EF196A"/>
    <w:rsid w:val="00EF2B7E"/>
    <w:rsid w:val="00EF5DCA"/>
    <w:rsid w:val="00F05B96"/>
    <w:rsid w:val="00F0793E"/>
    <w:rsid w:val="00F12166"/>
    <w:rsid w:val="00F146F1"/>
    <w:rsid w:val="00F178E2"/>
    <w:rsid w:val="00F221B8"/>
    <w:rsid w:val="00F2588A"/>
    <w:rsid w:val="00F33EBD"/>
    <w:rsid w:val="00F361D9"/>
    <w:rsid w:val="00F40BBC"/>
    <w:rsid w:val="00F4608E"/>
    <w:rsid w:val="00F5475D"/>
    <w:rsid w:val="00F611FC"/>
    <w:rsid w:val="00F61FC1"/>
    <w:rsid w:val="00F62743"/>
    <w:rsid w:val="00F6430E"/>
    <w:rsid w:val="00F651A2"/>
    <w:rsid w:val="00F65425"/>
    <w:rsid w:val="00F6755B"/>
    <w:rsid w:val="00F7245E"/>
    <w:rsid w:val="00F748F2"/>
    <w:rsid w:val="00F76F62"/>
    <w:rsid w:val="00F812A6"/>
    <w:rsid w:val="00FB58C3"/>
    <w:rsid w:val="00FB6892"/>
    <w:rsid w:val="00FB6B10"/>
    <w:rsid w:val="00FC047E"/>
    <w:rsid w:val="00FC1CE5"/>
    <w:rsid w:val="00FC33B4"/>
    <w:rsid w:val="00FC585A"/>
    <w:rsid w:val="00FC65BE"/>
    <w:rsid w:val="00FC66DC"/>
    <w:rsid w:val="00FD590F"/>
    <w:rsid w:val="00FE1887"/>
    <w:rsid w:val="00FE3FFF"/>
    <w:rsid w:val="00FE7FF5"/>
    <w:rsid w:val="00FF51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5841"/>
    <o:shapelayout v:ext="edit">
      <o:idmap v:ext="edit" data="1"/>
    </o:shapelayout>
  </w:shapeDefaults>
  <w:decimalSymbol w:val=","/>
  <w:listSeparator w:val=";"/>
  <w14:docId w14:val="72B320B1"/>
  <w15:docId w15:val="{A674D760-DDB2-455A-8408-24FB27E10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0290"/>
  </w:style>
  <w:style w:type="paragraph" w:styleId="1">
    <w:name w:val="heading 1"/>
    <w:basedOn w:val="a"/>
    <w:next w:val="a"/>
    <w:link w:val="11"/>
    <w:uiPriority w:val="99"/>
    <w:qFormat/>
    <w:rsid w:val="00256253"/>
    <w:pPr>
      <w:keepNext/>
      <w:numPr>
        <w:numId w:val="1"/>
      </w:numPr>
      <w:suppressAutoHyphens/>
      <w:spacing w:after="240" w:line="480" w:lineRule="auto"/>
      <w:jc w:val="center"/>
      <w:outlineLvl w:val="0"/>
    </w:pPr>
    <w:rPr>
      <w:rFonts w:ascii="Times New Roman" w:eastAsia="Times New Roman" w:hAnsi="Times New Roman" w:cs="Times New Roman"/>
      <w:b/>
      <w:sz w:val="28"/>
      <w:szCs w:val="20"/>
      <w:lang w:eastAsia="ar-SA"/>
    </w:rPr>
  </w:style>
  <w:style w:type="paragraph" w:styleId="2">
    <w:name w:val="heading 2"/>
    <w:basedOn w:val="a"/>
    <w:next w:val="a"/>
    <w:link w:val="20"/>
    <w:qFormat/>
    <w:rsid w:val="00256253"/>
    <w:pPr>
      <w:keepNext/>
      <w:numPr>
        <w:ilvl w:val="1"/>
        <w:numId w:val="1"/>
      </w:numPr>
      <w:suppressAutoHyphens/>
      <w:spacing w:before="240" w:after="120" w:line="480" w:lineRule="auto"/>
      <w:ind w:left="720" w:firstLine="0"/>
      <w:outlineLvl w:val="1"/>
    </w:pPr>
    <w:rPr>
      <w:rFonts w:ascii="Times New Roman" w:eastAsia="Times New Roman" w:hAnsi="Times New Roman" w:cs="Times New Roman"/>
      <w:b/>
      <w:sz w:val="24"/>
      <w:szCs w:val="20"/>
      <w:lang w:eastAsia="ar-SA"/>
    </w:rPr>
  </w:style>
  <w:style w:type="paragraph" w:styleId="3">
    <w:name w:val="heading 3"/>
    <w:basedOn w:val="a"/>
    <w:next w:val="a"/>
    <w:link w:val="30"/>
    <w:uiPriority w:val="99"/>
    <w:qFormat/>
    <w:rsid w:val="00256253"/>
    <w:pPr>
      <w:keepNext/>
      <w:numPr>
        <w:ilvl w:val="2"/>
        <w:numId w:val="1"/>
      </w:numPr>
      <w:suppressAutoHyphens/>
      <w:spacing w:before="120" w:after="0" w:line="480" w:lineRule="auto"/>
      <w:ind w:firstLine="0"/>
      <w:outlineLvl w:val="2"/>
    </w:pPr>
    <w:rPr>
      <w:rFonts w:ascii="Times New Roman" w:eastAsia="Times New Roman" w:hAnsi="Times New Roman" w:cs="Times New Roman"/>
      <w:b/>
      <w:sz w:val="24"/>
      <w:szCs w:val="20"/>
      <w:lang w:eastAsia="ar-SA"/>
    </w:rPr>
  </w:style>
  <w:style w:type="paragraph" w:styleId="4">
    <w:name w:val="heading 4"/>
    <w:basedOn w:val="a"/>
    <w:next w:val="a"/>
    <w:link w:val="40"/>
    <w:qFormat/>
    <w:rsid w:val="00256253"/>
    <w:pPr>
      <w:keepNext/>
      <w:numPr>
        <w:ilvl w:val="3"/>
        <w:numId w:val="1"/>
      </w:numPr>
      <w:suppressAutoHyphens/>
      <w:spacing w:after="0" w:line="240" w:lineRule="auto"/>
      <w:ind w:left="0" w:firstLine="426"/>
      <w:jc w:val="both"/>
      <w:outlineLvl w:val="3"/>
    </w:pPr>
    <w:rPr>
      <w:rFonts w:ascii="Times New Roman" w:eastAsia="Times New Roman" w:hAnsi="Times New Roman" w:cs="Times New Roman"/>
      <w:b/>
      <w:i/>
      <w:sz w:val="24"/>
      <w:szCs w:val="20"/>
      <w:lang w:eastAsia="ar-SA"/>
    </w:rPr>
  </w:style>
  <w:style w:type="paragraph" w:styleId="5">
    <w:name w:val="heading 5"/>
    <w:basedOn w:val="a"/>
    <w:next w:val="a"/>
    <w:link w:val="50"/>
    <w:qFormat/>
    <w:rsid w:val="00256253"/>
    <w:pPr>
      <w:keepNext/>
      <w:numPr>
        <w:ilvl w:val="4"/>
        <w:numId w:val="1"/>
      </w:numPr>
      <w:suppressAutoHyphens/>
      <w:spacing w:after="0" w:line="480" w:lineRule="auto"/>
      <w:ind w:left="0" w:firstLine="0"/>
      <w:jc w:val="center"/>
      <w:outlineLvl w:val="4"/>
    </w:pPr>
    <w:rPr>
      <w:rFonts w:ascii="Times New Roman" w:eastAsia="Times New Roman" w:hAnsi="Times New Roman" w:cs="Times New Roman"/>
      <w:sz w:val="24"/>
      <w:szCs w:val="20"/>
      <w:lang w:eastAsia="ar-SA"/>
    </w:rPr>
  </w:style>
  <w:style w:type="paragraph" w:styleId="6">
    <w:name w:val="heading 6"/>
    <w:basedOn w:val="a"/>
    <w:next w:val="a"/>
    <w:link w:val="60"/>
    <w:qFormat/>
    <w:rsid w:val="00256253"/>
    <w:pPr>
      <w:keepNext/>
      <w:numPr>
        <w:ilvl w:val="5"/>
        <w:numId w:val="1"/>
      </w:numPr>
      <w:suppressAutoHyphens/>
      <w:spacing w:after="0" w:line="240" w:lineRule="auto"/>
      <w:ind w:left="0" w:firstLine="426"/>
      <w:outlineLvl w:val="5"/>
    </w:pPr>
    <w:rPr>
      <w:rFonts w:ascii="Arial" w:eastAsia="Times New Roman" w:hAnsi="Arial" w:cs="Times New Roman"/>
      <w:sz w:val="24"/>
      <w:szCs w:val="20"/>
      <w:lang w:eastAsia="ar-SA"/>
    </w:rPr>
  </w:style>
  <w:style w:type="paragraph" w:styleId="7">
    <w:name w:val="heading 7"/>
    <w:basedOn w:val="a"/>
    <w:next w:val="a"/>
    <w:link w:val="70"/>
    <w:qFormat/>
    <w:rsid w:val="00256253"/>
    <w:pPr>
      <w:keepNext/>
      <w:numPr>
        <w:ilvl w:val="6"/>
        <w:numId w:val="1"/>
      </w:numPr>
      <w:suppressAutoHyphens/>
      <w:spacing w:before="60" w:after="0" w:line="480" w:lineRule="auto"/>
      <w:ind w:left="0" w:firstLine="0"/>
      <w:jc w:val="center"/>
      <w:outlineLvl w:val="6"/>
    </w:pPr>
    <w:rPr>
      <w:rFonts w:ascii="Arial" w:eastAsia="Times New Roman" w:hAnsi="Arial" w:cs="Times New Roman"/>
      <w:b/>
      <w:sz w:val="24"/>
      <w:szCs w:val="20"/>
      <w:lang w:eastAsia="ar-SA"/>
    </w:rPr>
  </w:style>
  <w:style w:type="paragraph" w:styleId="8">
    <w:name w:val="heading 8"/>
    <w:basedOn w:val="a"/>
    <w:next w:val="a"/>
    <w:link w:val="80"/>
    <w:qFormat/>
    <w:rsid w:val="00256253"/>
    <w:pPr>
      <w:keepNext/>
      <w:numPr>
        <w:ilvl w:val="7"/>
        <w:numId w:val="1"/>
      </w:numPr>
      <w:suppressAutoHyphens/>
      <w:spacing w:after="0" w:line="240" w:lineRule="auto"/>
      <w:ind w:left="0" w:firstLine="0"/>
      <w:jc w:val="center"/>
      <w:outlineLvl w:val="7"/>
    </w:pPr>
    <w:rPr>
      <w:rFonts w:ascii="Arial" w:eastAsia="Times New Roman" w:hAnsi="Arial" w:cs="Times New Roman"/>
      <w:b/>
      <w:szCs w:val="20"/>
      <w:lang w:eastAsia="ar-SA"/>
    </w:rPr>
  </w:style>
  <w:style w:type="paragraph" w:styleId="9">
    <w:name w:val="heading 9"/>
    <w:basedOn w:val="a"/>
    <w:next w:val="a"/>
    <w:link w:val="90"/>
    <w:qFormat/>
    <w:rsid w:val="00256253"/>
    <w:pPr>
      <w:keepNext/>
      <w:numPr>
        <w:ilvl w:val="8"/>
        <w:numId w:val="1"/>
      </w:numPr>
      <w:suppressAutoHyphens/>
      <w:spacing w:before="60" w:after="0" w:line="240" w:lineRule="auto"/>
      <w:ind w:left="0" w:firstLine="426"/>
      <w:jc w:val="both"/>
      <w:outlineLvl w:val="8"/>
    </w:pPr>
    <w:rPr>
      <w:rFonts w:ascii="Arial" w:eastAsia="Times New Roman" w:hAnsi="Arial" w:cs="Times New Roman"/>
      <w:b/>
      <w:sz w:val="24"/>
      <w:szCs w:val="20"/>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9"/>
    <w:rsid w:val="00256253"/>
    <w:rPr>
      <w:rFonts w:ascii="Times New Roman" w:eastAsia="Times New Roman" w:hAnsi="Times New Roman" w:cs="Times New Roman"/>
      <w:b/>
      <w:sz w:val="28"/>
      <w:szCs w:val="20"/>
      <w:lang w:eastAsia="ar-SA"/>
    </w:rPr>
  </w:style>
  <w:style w:type="character" w:customStyle="1" w:styleId="20">
    <w:name w:val="Заголовок 2 Знак"/>
    <w:basedOn w:val="a0"/>
    <w:link w:val="2"/>
    <w:rsid w:val="00256253"/>
    <w:rPr>
      <w:rFonts w:ascii="Times New Roman" w:eastAsia="Times New Roman" w:hAnsi="Times New Roman" w:cs="Times New Roman"/>
      <w:b/>
      <w:sz w:val="24"/>
      <w:szCs w:val="20"/>
      <w:lang w:eastAsia="ar-SA"/>
    </w:rPr>
  </w:style>
  <w:style w:type="character" w:customStyle="1" w:styleId="30">
    <w:name w:val="Заголовок 3 Знак"/>
    <w:basedOn w:val="a0"/>
    <w:link w:val="3"/>
    <w:uiPriority w:val="99"/>
    <w:rsid w:val="00256253"/>
    <w:rPr>
      <w:rFonts w:ascii="Times New Roman" w:eastAsia="Times New Roman" w:hAnsi="Times New Roman" w:cs="Times New Roman"/>
      <w:b/>
      <w:sz w:val="24"/>
      <w:szCs w:val="20"/>
      <w:lang w:eastAsia="ar-SA"/>
    </w:rPr>
  </w:style>
  <w:style w:type="character" w:customStyle="1" w:styleId="40">
    <w:name w:val="Заголовок 4 Знак"/>
    <w:basedOn w:val="a0"/>
    <w:link w:val="4"/>
    <w:rsid w:val="00256253"/>
    <w:rPr>
      <w:rFonts w:ascii="Times New Roman" w:eastAsia="Times New Roman" w:hAnsi="Times New Roman" w:cs="Times New Roman"/>
      <w:b/>
      <w:i/>
      <w:sz w:val="24"/>
      <w:szCs w:val="20"/>
      <w:lang w:eastAsia="ar-SA"/>
    </w:rPr>
  </w:style>
  <w:style w:type="character" w:customStyle="1" w:styleId="50">
    <w:name w:val="Заголовок 5 Знак"/>
    <w:basedOn w:val="a0"/>
    <w:link w:val="5"/>
    <w:rsid w:val="00256253"/>
    <w:rPr>
      <w:rFonts w:ascii="Times New Roman" w:eastAsia="Times New Roman" w:hAnsi="Times New Roman" w:cs="Times New Roman"/>
      <w:sz w:val="24"/>
      <w:szCs w:val="20"/>
      <w:lang w:eastAsia="ar-SA"/>
    </w:rPr>
  </w:style>
  <w:style w:type="character" w:customStyle="1" w:styleId="60">
    <w:name w:val="Заголовок 6 Знак"/>
    <w:basedOn w:val="a0"/>
    <w:link w:val="6"/>
    <w:rsid w:val="00256253"/>
    <w:rPr>
      <w:rFonts w:ascii="Arial" w:eastAsia="Times New Roman" w:hAnsi="Arial" w:cs="Times New Roman"/>
      <w:sz w:val="24"/>
      <w:szCs w:val="20"/>
      <w:lang w:eastAsia="ar-SA"/>
    </w:rPr>
  </w:style>
  <w:style w:type="character" w:customStyle="1" w:styleId="70">
    <w:name w:val="Заголовок 7 Знак"/>
    <w:basedOn w:val="a0"/>
    <w:link w:val="7"/>
    <w:rsid w:val="00256253"/>
    <w:rPr>
      <w:rFonts w:ascii="Arial" w:eastAsia="Times New Roman" w:hAnsi="Arial" w:cs="Times New Roman"/>
      <w:b/>
      <w:sz w:val="24"/>
      <w:szCs w:val="20"/>
      <w:lang w:eastAsia="ar-SA"/>
    </w:rPr>
  </w:style>
  <w:style w:type="character" w:customStyle="1" w:styleId="80">
    <w:name w:val="Заголовок 8 Знак"/>
    <w:basedOn w:val="a0"/>
    <w:link w:val="8"/>
    <w:rsid w:val="00256253"/>
    <w:rPr>
      <w:rFonts w:ascii="Arial" w:eastAsia="Times New Roman" w:hAnsi="Arial" w:cs="Times New Roman"/>
      <w:b/>
      <w:szCs w:val="20"/>
      <w:lang w:eastAsia="ar-SA"/>
    </w:rPr>
  </w:style>
  <w:style w:type="character" w:customStyle="1" w:styleId="90">
    <w:name w:val="Заголовок 9 Знак"/>
    <w:basedOn w:val="a0"/>
    <w:link w:val="9"/>
    <w:rsid w:val="00256253"/>
    <w:rPr>
      <w:rFonts w:ascii="Arial" w:eastAsia="Times New Roman" w:hAnsi="Arial" w:cs="Times New Roman"/>
      <w:b/>
      <w:sz w:val="24"/>
      <w:szCs w:val="20"/>
      <w:lang w:eastAsia="ar-SA"/>
    </w:rPr>
  </w:style>
  <w:style w:type="numbering" w:customStyle="1" w:styleId="12">
    <w:name w:val="Нет списка1"/>
    <w:next w:val="a2"/>
    <w:uiPriority w:val="99"/>
    <w:semiHidden/>
    <w:unhideWhenUsed/>
    <w:rsid w:val="00256253"/>
  </w:style>
  <w:style w:type="character" w:customStyle="1" w:styleId="WW8Num2z0">
    <w:name w:val="WW8Num2z0"/>
    <w:rsid w:val="00256253"/>
    <w:rPr>
      <w:rFonts w:cs="Times New Roman"/>
    </w:rPr>
  </w:style>
  <w:style w:type="character" w:customStyle="1" w:styleId="WW8Num3z0">
    <w:name w:val="WW8Num3z0"/>
    <w:rsid w:val="00256253"/>
    <w:rPr>
      <w:rFonts w:cs="Times New Roman"/>
    </w:rPr>
  </w:style>
  <w:style w:type="character" w:customStyle="1" w:styleId="WW8Num4z0">
    <w:name w:val="WW8Num4z0"/>
    <w:rsid w:val="00256253"/>
    <w:rPr>
      <w:rFonts w:cs="Times New Roman"/>
    </w:rPr>
  </w:style>
  <w:style w:type="character" w:customStyle="1" w:styleId="WW8Num5z0">
    <w:name w:val="WW8Num5z0"/>
    <w:rsid w:val="00256253"/>
    <w:rPr>
      <w:rFonts w:ascii="Symbol" w:hAnsi="Symbol"/>
    </w:rPr>
  </w:style>
  <w:style w:type="character" w:customStyle="1" w:styleId="Absatz-Standardschriftart">
    <w:name w:val="Absatz-Standardschriftart"/>
    <w:rsid w:val="00256253"/>
  </w:style>
  <w:style w:type="character" w:customStyle="1" w:styleId="31">
    <w:name w:val="Основной шрифт абзаца3"/>
    <w:rsid w:val="00256253"/>
  </w:style>
  <w:style w:type="character" w:customStyle="1" w:styleId="WW-Absatz-Standardschriftart">
    <w:name w:val="WW-Absatz-Standardschriftart"/>
    <w:rsid w:val="00256253"/>
  </w:style>
  <w:style w:type="character" w:customStyle="1" w:styleId="WW-Absatz-Standardschriftart1">
    <w:name w:val="WW-Absatz-Standardschriftart1"/>
    <w:rsid w:val="00256253"/>
  </w:style>
  <w:style w:type="character" w:customStyle="1" w:styleId="WW-Absatz-Standardschriftart11">
    <w:name w:val="WW-Absatz-Standardschriftart11"/>
    <w:rsid w:val="00256253"/>
  </w:style>
  <w:style w:type="character" w:customStyle="1" w:styleId="WW-Absatz-Standardschriftart111">
    <w:name w:val="WW-Absatz-Standardschriftart111"/>
    <w:rsid w:val="00256253"/>
  </w:style>
  <w:style w:type="character" w:customStyle="1" w:styleId="WW8Num6z0">
    <w:name w:val="WW8Num6z0"/>
    <w:rsid w:val="00256253"/>
    <w:rPr>
      <w:rFonts w:ascii="Symbol" w:hAnsi="Symbol"/>
    </w:rPr>
  </w:style>
  <w:style w:type="character" w:customStyle="1" w:styleId="22">
    <w:name w:val="Основной шрифт абзаца2"/>
    <w:rsid w:val="00256253"/>
  </w:style>
  <w:style w:type="character" w:customStyle="1" w:styleId="WW-Absatz-Standardschriftart1111">
    <w:name w:val="WW-Absatz-Standardschriftart1111"/>
    <w:rsid w:val="00256253"/>
  </w:style>
  <w:style w:type="character" w:customStyle="1" w:styleId="WW-Absatz-Standardschriftart11111">
    <w:name w:val="WW-Absatz-Standardschriftart11111"/>
    <w:rsid w:val="00256253"/>
  </w:style>
  <w:style w:type="character" w:customStyle="1" w:styleId="WW-Absatz-Standardschriftart111111">
    <w:name w:val="WW-Absatz-Standardschriftart111111"/>
    <w:rsid w:val="00256253"/>
  </w:style>
  <w:style w:type="character" w:customStyle="1" w:styleId="WW8Num1z0">
    <w:name w:val="WW8Num1z0"/>
    <w:rsid w:val="00256253"/>
    <w:rPr>
      <w:rFonts w:cs="Times New Roman"/>
    </w:rPr>
  </w:style>
  <w:style w:type="character" w:customStyle="1" w:styleId="WW8Num7z0">
    <w:name w:val="WW8Num7z0"/>
    <w:rsid w:val="00256253"/>
    <w:rPr>
      <w:rFonts w:ascii="Symbol" w:hAnsi="Symbol"/>
    </w:rPr>
  </w:style>
  <w:style w:type="character" w:customStyle="1" w:styleId="WW8Num8z0">
    <w:name w:val="WW8Num8z0"/>
    <w:rsid w:val="00256253"/>
    <w:rPr>
      <w:rFonts w:ascii="Symbol" w:hAnsi="Symbol"/>
    </w:rPr>
  </w:style>
  <w:style w:type="character" w:customStyle="1" w:styleId="WW8Num9z0">
    <w:name w:val="WW8Num9z0"/>
    <w:rsid w:val="00256253"/>
    <w:rPr>
      <w:rFonts w:cs="Times New Roman"/>
    </w:rPr>
  </w:style>
  <w:style w:type="character" w:customStyle="1" w:styleId="WW8Num10z0">
    <w:name w:val="WW8Num10z0"/>
    <w:rsid w:val="00256253"/>
    <w:rPr>
      <w:rFonts w:ascii="Symbol" w:hAnsi="Symbol"/>
    </w:rPr>
  </w:style>
  <w:style w:type="character" w:customStyle="1" w:styleId="WW8Num11z0">
    <w:name w:val="WW8Num11z0"/>
    <w:rsid w:val="00256253"/>
    <w:rPr>
      <w:rFonts w:ascii="Times New Roman" w:hAnsi="Times New Roman"/>
    </w:rPr>
  </w:style>
  <w:style w:type="character" w:customStyle="1" w:styleId="WW8Num12z0">
    <w:name w:val="WW8Num12z0"/>
    <w:rsid w:val="00256253"/>
    <w:rPr>
      <w:rFonts w:ascii="Symbol" w:eastAsia="Times New Roman" w:hAnsi="Symbol" w:cs="Times New Roman"/>
    </w:rPr>
  </w:style>
  <w:style w:type="character" w:customStyle="1" w:styleId="WW8Num12z1">
    <w:name w:val="WW8Num12z1"/>
    <w:rsid w:val="00256253"/>
    <w:rPr>
      <w:rFonts w:ascii="Courier New" w:hAnsi="Courier New" w:cs="Courier New"/>
    </w:rPr>
  </w:style>
  <w:style w:type="character" w:customStyle="1" w:styleId="WW8Num12z2">
    <w:name w:val="WW8Num12z2"/>
    <w:rsid w:val="00256253"/>
    <w:rPr>
      <w:rFonts w:ascii="Wingdings" w:hAnsi="Wingdings"/>
    </w:rPr>
  </w:style>
  <w:style w:type="character" w:customStyle="1" w:styleId="WW8Num12z3">
    <w:name w:val="WW8Num12z3"/>
    <w:rsid w:val="00256253"/>
    <w:rPr>
      <w:rFonts w:ascii="Symbol" w:hAnsi="Symbol"/>
    </w:rPr>
  </w:style>
  <w:style w:type="character" w:customStyle="1" w:styleId="WW8Num13z0">
    <w:name w:val="WW8Num13z0"/>
    <w:rsid w:val="00256253"/>
    <w:rPr>
      <w:rFonts w:ascii="Symbol" w:eastAsia="Times New Roman" w:hAnsi="Symbol" w:cs="Times New Roman"/>
    </w:rPr>
  </w:style>
  <w:style w:type="character" w:customStyle="1" w:styleId="WW8Num13z1">
    <w:name w:val="WW8Num13z1"/>
    <w:rsid w:val="00256253"/>
    <w:rPr>
      <w:rFonts w:ascii="Courier New" w:hAnsi="Courier New" w:cs="Courier New"/>
    </w:rPr>
  </w:style>
  <w:style w:type="character" w:customStyle="1" w:styleId="WW8Num13z2">
    <w:name w:val="WW8Num13z2"/>
    <w:rsid w:val="00256253"/>
    <w:rPr>
      <w:rFonts w:ascii="Wingdings" w:hAnsi="Wingdings"/>
    </w:rPr>
  </w:style>
  <w:style w:type="character" w:customStyle="1" w:styleId="WW8Num13z3">
    <w:name w:val="WW8Num13z3"/>
    <w:rsid w:val="00256253"/>
    <w:rPr>
      <w:rFonts w:ascii="Symbol" w:hAnsi="Symbol"/>
    </w:rPr>
  </w:style>
  <w:style w:type="character" w:customStyle="1" w:styleId="WW8Num14z0">
    <w:name w:val="WW8Num14z0"/>
    <w:rsid w:val="00256253"/>
    <w:rPr>
      <w:rFonts w:ascii="Symbol" w:eastAsia="Times New Roman" w:hAnsi="Symbol" w:cs="Times New Roman"/>
    </w:rPr>
  </w:style>
  <w:style w:type="character" w:customStyle="1" w:styleId="WW8Num14z1">
    <w:name w:val="WW8Num14z1"/>
    <w:rsid w:val="00256253"/>
    <w:rPr>
      <w:rFonts w:ascii="Courier New" w:hAnsi="Courier New" w:cs="Courier New"/>
    </w:rPr>
  </w:style>
  <w:style w:type="character" w:customStyle="1" w:styleId="WW8Num14z2">
    <w:name w:val="WW8Num14z2"/>
    <w:rsid w:val="00256253"/>
    <w:rPr>
      <w:rFonts w:ascii="Wingdings" w:hAnsi="Wingdings"/>
    </w:rPr>
  </w:style>
  <w:style w:type="character" w:customStyle="1" w:styleId="WW8Num14z3">
    <w:name w:val="WW8Num14z3"/>
    <w:rsid w:val="00256253"/>
    <w:rPr>
      <w:rFonts w:ascii="Symbol" w:hAnsi="Symbol"/>
    </w:rPr>
  </w:style>
  <w:style w:type="character" w:customStyle="1" w:styleId="WW8Num15z0">
    <w:name w:val="WW8Num15z0"/>
    <w:rsid w:val="00256253"/>
    <w:rPr>
      <w:rFonts w:ascii="Symbol" w:eastAsia="Times New Roman" w:hAnsi="Symbol" w:cs="Times New Roman"/>
    </w:rPr>
  </w:style>
  <w:style w:type="character" w:customStyle="1" w:styleId="WW8Num15z1">
    <w:name w:val="WW8Num15z1"/>
    <w:rsid w:val="00256253"/>
    <w:rPr>
      <w:rFonts w:ascii="Courier New" w:hAnsi="Courier New" w:cs="Courier New"/>
    </w:rPr>
  </w:style>
  <w:style w:type="character" w:customStyle="1" w:styleId="WW8Num15z2">
    <w:name w:val="WW8Num15z2"/>
    <w:rsid w:val="00256253"/>
    <w:rPr>
      <w:rFonts w:ascii="Wingdings" w:hAnsi="Wingdings"/>
    </w:rPr>
  </w:style>
  <w:style w:type="character" w:customStyle="1" w:styleId="WW8Num15z3">
    <w:name w:val="WW8Num15z3"/>
    <w:rsid w:val="00256253"/>
    <w:rPr>
      <w:rFonts w:ascii="Symbol" w:hAnsi="Symbol"/>
    </w:rPr>
  </w:style>
  <w:style w:type="character" w:customStyle="1" w:styleId="WW8Num16z0">
    <w:name w:val="WW8Num16z0"/>
    <w:rsid w:val="00256253"/>
    <w:rPr>
      <w:rFonts w:ascii="Symbol" w:eastAsia="Times New Roman" w:hAnsi="Symbol" w:cs="Times New Roman"/>
    </w:rPr>
  </w:style>
  <w:style w:type="character" w:customStyle="1" w:styleId="WW8Num16z1">
    <w:name w:val="WW8Num16z1"/>
    <w:rsid w:val="00256253"/>
    <w:rPr>
      <w:rFonts w:ascii="Courier New" w:hAnsi="Courier New" w:cs="Courier New"/>
    </w:rPr>
  </w:style>
  <w:style w:type="character" w:customStyle="1" w:styleId="WW8Num16z2">
    <w:name w:val="WW8Num16z2"/>
    <w:rsid w:val="00256253"/>
    <w:rPr>
      <w:rFonts w:ascii="Wingdings" w:hAnsi="Wingdings"/>
    </w:rPr>
  </w:style>
  <w:style w:type="character" w:customStyle="1" w:styleId="WW8Num16z3">
    <w:name w:val="WW8Num16z3"/>
    <w:rsid w:val="00256253"/>
    <w:rPr>
      <w:rFonts w:ascii="Symbol" w:hAnsi="Symbol"/>
    </w:rPr>
  </w:style>
  <w:style w:type="character" w:customStyle="1" w:styleId="WW8Num17z0">
    <w:name w:val="WW8Num17z0"/>
    <w:rsid w:val="00256253"/>
    <w:rPr>
      <w:rFonts w:ascii="Times New Roman" w:eastAsia="Times New Roman" w:hAnsi="Times New Roman" w:cs="Times New Roman"/>
    </w:rPr>
  </w:style>
  <w:style w:type="character" w:customStyle="1" w:styleId="WW8Num17z1">
    <w:name w:val="WW8Num17z1"/>
    <w:rsid w:val="00256253"/>
    <w:rPr>
      <w:rFonts w:ascii="Courier New" w:hAnsi="Courier New" w:cs="Courier New"/>
    </w:rPr>
  </w:style>
  <w:style w:type="character" w:customStyle="1" w:styleId="WW8Num17z2">
    <w:name w:val="WW8Num17z2"/>
    <w:rsid w:val="00256253"/>
    <w:rPr>
      <w:rFonts w:ascii="Wingdings" w:hAnsi="Wingdings"/>
    </w:rPr>
  </w:style>
  <w:style w:type="character" w:customStyle="1" w:styleId="WW8Num17z3">
    <w:name w:val="WW8Num17z3"/>
    <w:rsid w:val="00256253"/>
    <w:rPr>
      <w:rFonts w:ascii="Symbol" w:hAnsi="Symbol"/>
    </w:rPr>
  </w:style>
  <w:style w:type="character" w:customStyle="1" w:styleId="WW8Num18z0">
    <w:name w:val="WW8Num18z0"/>
    <w:rsid w:val="00256253"/>
    <w:rPr>
      <w:rFonts w:ascii="Times New Roman" w:eastAsia="Times New Roman" w:hAnsi="Times New Roman" w:cs="Times New Roman"/>
    </w:rPr>
  </w:style>
  <w:style w:type="character" w:customStyle="1" w:styleId="WW8Num18z1">
    <w:name w:val="WW8Num18z1"/>
    <w:rsid w:val="00256253"/>
    <w:rPr>
      <w:rFonts w:ascii="Courier New" w:hAnsi="Courier New"/>
    </w:rPr>
  </w:style>
  <w:style w:type="character" w:customStyle="1" w:styleId="WW8Num18z2">
    <w:name w:val="WW8Num18z2"/>
    <w:rsid w:val="00256253"/>
    <w:rPr>
      <w:rFonts w:ascii="Wingdings" w:hAnsi="Wingdings"/>
    </w:rPr>
  </w:style>
  <w:style w:type="character" w:customStyle="1" w:styleId="WW8Num18z3">
    <w:name w:val="WW8Num18z3"/>
    <w:rsid w:val="00256253"/>
    <w:rPr>
      <w:rFonts w:ascii="Symbol" w:hAnsi="Symbol"/>
    </w:rPr>
  </w:style>
  <w:style w:type="character" w:customStyle="1" w:styleId="WW8Num19z0">
    <w:name w:val="WW8Num19z0"/>
    <w:rsid w:val="00256253"/>
    <w:rPr>
      <w:rFonts w:ascii="Times New Roman" w:hAnsi="Times New Roman" w:cs="Times New Roman"/>
    </w:rPr>
  </w:style>
  <w:style w:type="character" w:customStyle="1" w:styleId="13">
    <w:name w:val="Основной шрифт абзаца1"/>
    <w:rsid w:val="00256253"/>
  </w:style>
  <w:style w:type="character" w:styleId="a3">
    <w:name w:val="page number"/>
    <w:rsid w:val="00256253"/>
    <w:rPr>
      <w:rFonts w:ascii="Times New Roman" w:hAnsi="Times New Roman"/>
      <w:sz w:val="24"/>
    </w:rPr>
  </w:style>
  <w:style w:type="character" w:customStyle="1" w:styleId="a4">
    <w:name w:val="Символ сноски"/>
    <w:rsid w:val="00256253"/>
    <w:rPr>
      <w:vertAlign w:val="superscript"/>
    </w:rPr>
  </w:style>
  <w:style w:type="character" w:customStyle="1" w:styleId="a5">
    <w:name w:val="Знак Знак"/>
    <w:rsid w:val="00256253"/>
    <w:rPr>
      <w:lang w:val="ru-RU" w:eastAsia="ar-SA" w:bidi="ar-SA"/>
    </w:rPr>
  </w:style>
  <w:style w:type="character" w:customStyle="1" w:styleId="14">
    <w:name w:val="Знак Знак1"/>
    <w:rsid w:val="00256253"/>
    <w:rPr>
      <w:b/>
      <w:sz w:val="24"/>
      <w:lang w:val="ru-RU" w:eastAsia="ar-SA" w:bidi="ar-SA"/>
    </w:rPr>
  </w:style>
  <w:style w:type="character" w:styleId="a6">
    <w:name w:val="Hyperlink"/>
    <w:uiPriority w:val="99"/>
    <w:rsid w:val="00256253"/>
    <w:rPr>
      <w:color w:val="0000FF"/>
      <w:u w:val="single"/>
    </w:rPr>
  </w:style>
  <w:style w:type="character" w:styleId="a7">
    <w:name w:val="FollowedHyperlink"/>
    <w:rsid w:val="00256253"/>
    <w:rPr>
      <w:color w:val="800080"/>
      <w:u w:val="single"/>
    </w:rPr>
  </w:style>
  <w:style w:type="character" w:styleId="a8">
    <w:name w:val="Strong"/>
    <w:qFormat/>
    <w:rsid w:val="00256253"/>
    <w:rPr>
      <w:b/>
      <w:bCs/>
    </w:rPr>
  </w:style>
  <w:style w:type="character" w:customStyle="1" w:styleId="71">
    <w:name w:val="Знак Знак7"/>
    <w:rsid w:val="00256253"/>
    <w:rPr>
      <w:lang w:val="ru-RU" w:eastAsia="ar-SA" w:bidi="ar-SA"/>
    </w:rPr>
  </w:style>
  <w:style w:type="character" w:customStyle="1" w:styleId="61">
    <w:name w:val="Знак Знак6"/>
    <w:rsid w:val="00256253"/>
    <w:rPr>
      <w:sz w:val="24"/>
      <w:lang w:val="ru-RU" w:eastAsia="ar-SA" w:bidi="ar-SA"/>
    </w:rPr>
  </w:style>
  <w:style w:type="character" w:customStyle="1" w:styleId="41">
    <w:name w:val="Знак Знак4"/>
    <w:rsid w:val="00256253"/>
    <w:rPr>
      <w:rFonts w:ascii="Tahoma" w:hAnsi="Tahoma" w:cs="Tahoma"/>
      <w:sz w:val="16"/>
      <w:szCs w:val="16"/>
    </w:rPr>
  </w:style>
  <w:style w:type="character" w:customStyle="1" w:styleId="51">
    <w:name w:val="Знак Знак5"/>
    <w:rsid w:val="00256253"/>
  </w:style>
  <w:style w:type="character" w:customStyle="1" w:styleId="32">
    <w:name w:val="Знак Знак3"/>
    <w:rsid w:val="00256253"/>
    <w:rPr>
      <w:sz w:val="24"/>
      <w:szCs w:val="24"/>
    </w:rPr>
  </w:style>
  <w:style w:type="character" w:customStyle="1" w:styleId="23">
    <w:name w:val="Знак Знак2"/>
    <w:rsid w:val="00256253"/>
    <w:rPr>
      <w:sz w:val="24"/>
      <w:szCs w:val="24"/>
      <w:lang w:val="ru-RU" w:eastAsia="ar-SA" w:bidi="ar-SA"/>
    </w:rPr>
  </w:style>
  <w:style w:type="character" w:customStyle="1" w:styleId="91">
    <w:name w:val="Знак Знак9"/>
    <w:rsid w:val="00256253"/>
  </w:style>
  <w:style w:type="character" w:customStyle="1" w:styleId="81">
    <w:name w:val="Знак Знак8"/>
    <w:rsid w:val="00256253"/>
    <w:rPr>
      <w:sz w:val="24"/>
    </w:rPr>
  </w:style>
  <w:style w:type="character" w:customStyle="1" w:styleId="52">
    <w:name w:val="Основной текст5"/>
    <w:rsid w:val="00256253"/>
    <w:rPr>
      <w:rFonts w:ascii="Times New Roman" w:eastAsia="Times New Roman" w:hAnsi="Times New Roman" w:cs="Times New Roman"/>
      <w:b w:val="0"/>
      <w:bCs w:val="0"/>
      <w:i w:val="0"/>
      <w:iCs w:val="0"/>
      <w:caps w:val="0"/>
      <w:smallCaps w:val="0"/>
      <w:strike w:val="0"/>
      <w:dstrike w:val="0"/>
      <w:spacing w:val="0"/>
      <w:sz w:val="21"/>
      <w:szCs w:val="21"/>
      <w:u w:val="single"/>
      <w:shd w:val="clear" w:color="auto" w:fill="FFFFFF"/>
    </w:rPr>
  </w:style>
  <w:style w:type="character" w:customStyle="1" w:styleId="apple-converted-space">
    <w:name w:val="apple-converted-space"/>
    <w:basedOn w:val="13"/>
    <w:rsid w:val="00256253"/>
  </w:style>
  <w:style w:type="character" w:customStyle="1" w:styleId="ecattext">
    <w:name w:val="ecattext"/>
    <w:rsid w:val="00256253"/>
  </w:style>
  <w:style w:type="character" w:customStyle="1" w:styleId="100">
    <w:name w:val="Знак Знак10"/>
    <w:rsid w:val="00256253"/>
    <w:rPr>
      <w:b/>
      <w:sz w:val="24"/>
    </w:rPr>
  </w:style>
  <w:style w:type="character" w:customStyle="1" w:styleId="24">
    <w:name w:val="Основной текст (2)_"/>
    <w:rsid w:val="00256253"/>
    <w:rPr>
      <w:sz w:val="26"/>
      <w:szCs w:val="26"/>
      <w:shd w:val="clear" w:color="auto" w:fill="FFFFFF"/>
    </w:rPr>
  </w:style>
  <w:style w:type="character" w:customStyle="1" w:styleId="2135pt">
    <w:name w:val="Основной текст (2) + 13;5 pt;Не курсив"/>
    <w:rsid w:val="00256253"/>
    <w:rPr>
      <w:rFonts w:ascii="Times New Roman" w:eastAsia="Times New Roman" w:hAnsi="Times New Roman" w:cs="Times New Roman"/>
      <w:b w:val="0"/>
      <w:bCs w:val="0"/>
      <w:i/>
      <w:iCs/>
      <w:caps w:val="0"/>
      <w:smallCaps w:val="0"/>
      <w:strike w:val="0"/>
      <w:dstrike w:val="0"/>
      <w:spacing w:val="0"/>
      <w:sz w:val="27"/>
      <w:szCs w:val="27"/>
    </w:rPr>
  </w:style>
  <w:style w:type="character" w:customStyle="1" w:styleId="a9">
    <w:name w:val="Основной текст_"/>
    <w:uiPriority w:val="99"/>
    <w:rsid w:val="00256253"/>
    <w:rPr>
      <w:sz w:val="26"/>
      <w:szCs w:val="26"/>
      <w:shd w:val="clear" w:color="auto" w:fill="FFFFFF"/>
    </w:rPr>
  </w:style>
  <w:style w:type="character" w:customStyle="1" w:styleId="15">
    <w:name w:val="Знак сноски1"/>
    <w:rsid w:val="00256253"/>
    <w:rPr>
      <w:vertAlign w:val="superscript"/>
    </w:rPr>
  </w:style>
  <w:style w:type="character" w:customStyle="1" w:styleId="aa">
    <w:name w:val="Символы концевой сноски"/>
    <w:rsid w:val="00256253"/>
    <w:rPr>
      <w:vertAlign w:val="superscript"/>
    </w:rPr>
  </w:style>
  <w:style w:type="character" w:customStyle="1" w:styleId="WW-">
    <w:name w:val="WW-Символы концевой сноски"/>
    <w:rsid w:val="00256253"/>
  </w:style>
  <w:style w:type="character" w:customStyle="1" w:styleId="ab">
    <w:name w:val="Маркеры списка"/>
    <w:rsid w:val="00256253"/>
    <w:rPr>
      <w:rFonts w:ascii="OpenSymbol" w:eastAsia="OpenSymbol" w:hAnsi="OpenSymbol" w:cs="OpenSymbol"/>
    </w:rPr>
  </w:style>
  <w:style w:type="character" w:customStyle="1" w:styleId="16">
    <w:name w:val="Знак концевой сноски1"/>
    <w:rsid w:val="00256253"/>
    <w:rPr>
      <w:vertAlign w:val="superscript"/>
    </w:rPr>
  </w:style>
  <w:style w:type="character" w:customStyle="1" w:styleId="25">
    <w:name w:val="Знак сноски2"/>
    <w:rsid w:val="00256253"/>
    <w:rPr>
      <w:vertAlign w:val="superscript"/>
    </w:rPr>
  </w:style>
  <w:style w:type="character" w:customStyle="1" w:styleId="ac">
    <w:name w:val="Символ нумерации"/>
    <w:rsid w:val="00256253"/>
  </w:style>
  <w:style w:type="character" w:customStyle="1" w:styleId="26">
    <w:name w:val="Знак концевой сноски2"/>
    <w:rsid w:val="00256253"/>
    <w:rPr>
      <w:vertAlign w:val="superscript"/>
    </w:rPr>
  </w:style>
  <w:style w:type="character" w:styleId="ad">
    <w:name w:val="footnote reference"/>
    <w:rsid w:val="00256253"/>
    <w:rPr>
      <w:vertAlign w:val="superscript"/>
    </w:rPr>
  </w:style>
  <w:style w:type="character" w:styleId="ae">
    <w:name w:val="endnote reference"/>
    <w:rsid w:val="00256253"/>
    <w:rPr>
      <w:vertAlign w:val="superscript"/>
    </w:rPr>
  </w:style>
  <w:style w:type="paragraph" w:customStyle="1" w:styleId="17">
    <w:name w:val="Заголовок1"/>
    <w:basedOn w:val="a"/>
    <w:next w:val="af"/>
    <w:rsid w:val="00256253"/>
    <w:pPr>
      <w:keepNext/>
      <w:suppressAutoHyphens/>
      <w:spacing w:before="240" w:after="120" w:line="480" w:lineRule="auto"/>
      <w:ind w:firstLine="720"/>
      <w:jc w:val="both"/>
    </w:pPr>
    <w:rPr>
      <w:rFonts w:ascii="Arial" w:eastAsia="SimSun" w:hAnsi="Arial" w:cs="Mangal"/>
      <w:sz w:val="28"/>
      <w:szCs w:val="28"/>
      <w:lang w:eastAsia="ar-SA"/>
    </w:rPr>
  </w:style>
  <w:style w:type="paragraph" w:styleId="af">
    <w:name w:val="Body Text"/>
    <w:basedOn w:val="a"/>
    <w:link w:val="af0"/>
    <w:rsid w:val="00256253"/>
    <w:pPr>
      <w:suppressAutoHyphens/>
      <w:spacing w:after="0" w:line="240" w:lineRule="auto"/>
      <w:jc w:val="both"/>
    </w:pPr>
    <w:rPr>
      <w:rFonts w:ascii="Times New Roman" w:eastAsia="Times New Roman" w:hAnsi="Times New Roman" w:cs="Times New Roman"/>
      <w:sz w:val="24"/>
      <w:szCs w:val="20"/>
      <w:lang w:eastAsia="ar-SA"/>
    </w:rPr>
  </w:style>
  <w:style w:type="character" w:customStyle="1" w:styleId="af0">
    <w:name w:val="Основной текст Знак"/>
    <w:basedOn w:val="a0"/>
    <w:link w:val="af"/>
    <w:rsid w:val="00256253"/>
    <w:rPr>
      <w:rFonts w:ascii="Times New Roman" w:eastAsia="Times New Roman" w:hAnsi="Times New Roman" w:cs="Times New Roman"/>
      <w:sz w:val="24"/>
      <w:szCs w:val="20"/>
      <w:lang w:eastAsia="ar-SA"/>
    </w:rPr>
  </w:style>
  <w:style w:type="paragraph" w:styleId="af1">
    <w:name w:val="List"/>
    <w:basedOn w:val="a"/>
    <w:rsid w:val="00256253"/>
    <w:pPr>
      <w:suppressAutoHyphens/>
      <w:spacing w:after="0" w:line="240" w:lineRule="auto"/>
      <w:ind w:left="283" w:hanging="283"/>
    </w:pPr>
    <w:rPr>
      <w:rFonts w:ascii="Times New Roman" w:eastAsia="Times New Roman" w:hAnsi="Times New Roman" w:cs="Times New Roman"/>
      <w:sz w:val="24"/>
      <w:szCs w:val="24"/>
      <w:lang w:eastAsia="ar-SA"/>
    </w:rPr>
  </w:style>
  <w:style w:type="paragraph" w:customStyle="1" w:styleId="33">
    <w:name w:val="Название3"/>
    <w:basedOn w:val="a"/>
    <w:rsid w:val="00256253"/>
    <w:pPr>
      <w:suppressLineNumbers/>
      <w:suppressAutoHyphens/>
      <w:spacing w:before="120" w:after="120" w:line="480" w:lineRule="auto"/>
      <w:ind w:firstLine="720"/>
      <w:jc w:val="both"/>
    </w:pPr>
    <w:rPr>
      <w:rFonts w:ascii="Arial" w:eastAsia="Times New Roman" w:hAnsi="Arial" w:cs="Mangal"/>
      <w:i/>
      <w:iCs/>
      <w:sz w:val="20"/>
      <w:szCs w:val="24"/>
      <w:lang w:eastAsia="ar-SA"/>
    </w:rPr>
  </w:style>
  <w:style w:type="paragraph" w:customStyle="1" w:styleId="34">
    <w:name w:val="Указатель3"/>
    <w:basedOn w:val="a"/>
    <w:rsid w:val="00256253"/>
    <w:pPr>
      <w:suppressLineNumbers/>
      <w:suppressAutoHyphens/>
      <w:spacing w:after="0" w:line="480" w:lineRule="auto"/>
      <w:ind w:firstLine="720"/>
      <w:jc w:val="both"/>
    </w:pPr>
    <w:rPr>
      <w:rFonts w:ascii="Arial" w:eastAsia="Times New Roman" w:hAnsi="Arial" w:cs="Mangal"/>
      <w:sz w:val="24"/>
      <w:szCs w:val="20"/>
      <w:lang w:eastAsia="ar-SA"/>
    </w:rPr>
  </w:style>
  <w:style w:type="paragraph" w:customStyle="1" w:styleId="27">
    <w:name w:val="Название2"/>
    <w:basedOn w:val="a"/>
    <w:rsid w:val="00256253"/>
    <w:pPr>
      <w:suppressLineNumbers/>
      <w:suppressAutoHyphens/>
      <w:spacing w:before="120" w:after="120" w:line="480" w:lineRule="auto"/>
      <w:ind w:firstLine="720"/>
      <w:jc w:val="both"/>
    </w:pPr>
    <w:rPr>
      <w:rFonts w:ascii="Arial" w:eastAsia="Times New Roman" w:hAnsi="Arial" w:cs="Mangal"/>
      <w:i/>
      <w:iCs/>
      <w:sz w:val="20"/>
      <w:szCs w:val="24"/>
      <w:lang w:eastAsia="ar-SA"/>
    </w:rPr>
  </w:style>
  <w:style w:type="paragraph" w:customStyle="1" w:styleId="28">
    <w:name w:val="Указатель2"/>
    <w:basedOn w:val="a"/>
    <w:rsid w:val="00256253"/>
    <w:pPr>
      <w:suppressLineNumbers/>
      <w:suppressAutoHyphens/>
      <w:spacing w:after="0" w:line="480" w:lineRule="auto"/>
      <w:ind w:firstLine="720"/>
      <w:jc w:val="both"/>
    </w:pPr>
    <w:rPr>
      <w:rFonts w:ascii="Arial" w:eastAsia="Times New Roman" w:hAnsi="Arial" w:cs="Mangal"/>
      <w:sz w:val="24"/>
      <w:szCs w:val="20"/>
      <w:lang w:eastAsia="ar-SA"/>
    </w:rPr>
  </w:style>
  <w:style w:type="paragraph" w:customStyle="1" w:styleId="18">
    <w:name w:val="Название1"/>
    <w:basedOn w:val="a"/>
    <w:rsid w:val="00256253"/>
    <w:pPr>
      <w:suppressLineNumbers/>
      <w:suppressAutoHyphens/>
      <w:spacing w:before="120" w:after="120" w:line="480" w:lineRule="auto"/>
      <w:ind w:firstLine="720"/>
      <w:jc w:val="both"/>
    </w:pPr>
    <w:rPr>
      <w:rFonts w:ascii="Arial" w:eastAsia="Times New Roman" w:hAnsi="Arial" w:cs="Mangal"/>
      <w:i/>
      <w:iCs/>
      <w:sz w:val="20"/>
      <w:szCs w:val="24"/>
      <w:lang w:eastAsia="ar-SA"/>
    </w:rPr>
  </w:style>
  <w:style w:type="paragraph" w:customStyle="1" w:styleId="19">
    <w:name w:val="Указатель1"/>
    <w:basedOn w:val="a"/>
    <w:rsid w:val="00256253"/>
    <w:pPr>
      <w:suppressLineNumbers/>
      <w:suppressAutoHyphens/>
      <w:spacing w:after="0" w:line="480" w:lineRule="auto"/>
      <w:ind w:firstLine="720"/>
      <w:jc w:val="both"/>
    </w:pPr>
    <w:rPr>
      <w:rFonts w:ascii="Arial" w:eastAsia="Times New Roman" w:hAnsi="Arial" w:cs="Mangal"/>
      <w:sz w:val="24"/>
      <w:szCs w:val="20"/>
      <w:lang w:eastAsia="ar-SA"/>
    </w:rPr>
  </w:style>
  <w:style w:type="paragraph" w:styleId="af2">
    <w:name w:val="header"/>
    <w:basedOn w:val="a"/>
    <w:link w:val="af3"/>
    <w:uiPriority w:val="99"/>
    <w:rsid w:val="00256253"/>
    <w:pPr>
      <w:tabs>
        <w:tab w:val="center" w:pos="4536"/>
        <w:tab w:val="right" w:pos="9072"/>
      </w:tabs>
      <w:suppressAutoHyphens/>
      <w:spacing w:after="0" w:line="240" w:lineRule="auto"/>
    </w:pPr>
    <w:rPr>
      <w:rFonts w:ascii="Times New Roman" w:eastAsia="Times New Roman" w:hAnsi="Times New Roman" w:cs="Times New Roman"/>
      <w:sz w:val="20"/>
      <w:szCs w:val="20"/>
      <w:lang w:eastAsia="ar-SA"/>
    </w:rPr>
  </w:style>
  <w:style w:type="character" w:customStyle="1" w:styleId="af3">
    <w:name w:val="Верхний колонтитул Знак"/>
    <w:basedOn w:val="a0"/>
    <w:link w:val="af2"/>
    <w:uiPriority w:val="99"/>
    <w:rsid w:val="00256253"/>
    <w:rPr>
      <w:rFonts w:ascii="Times New Roman" w:eastAsia="Times New Roman" w:hAnsi="Times New Roman" w:cs="Times New Roman"/>
      <w:sz w:val="20"/>
      <w:szCs w:val="20"/>
      <w:lang w:eastAsia="ar-SA"/>
    </w:rPr>
  </w:style>
  <w:style w:type="paragraph" w:styleId="af4">
    <w:name w:val="footer"/>
    <w:basedOn w:val="a"/>
    <w:link w:val="af5"/>
    <w:uiPriority w:val="99"/>
    <w:rsid w:val="00256253"/>
    <w:pPr>
      <w:tabs>
        <w:tab w:val="center" w:pos="4536"/>
        <w:tab w:val="right" w:pos="9072"/>
      </w:tabs>
      <w:suppressAutoHyphens/>
      <w:spacing w:after="0" w:line="240" w:lineRule="auto"/>
    </w:pPr>
    <w:rPr>
      <w:rFonts w:ascii="Times New Roman" w:eastAsia="Times New Roman" w:hAnsi="Times New Roman" w:cs="Times New Roman"/>
      <w:sz w:val="20"/>
      <w:szCs w:val="20"/>
      <w:lang w:val="x-none" w:eastAsia="ar-SA"/>
    </w:rPr>
  </w:style>
  <w:style w:type="character" w:customStyle="1" w:styleId="af5">
    <w:name w:val="Нижний колонтитул Знак"/>
    <w:basedOn w:val="a0"/>
    <w:link w:val="af4"/>
    <w:uiPriority w:val="99"/>
    <w:rsid w:val="00256253"/>
    <w:rPr>
      <w:rFonts w:ascii="Times New Roman" w:eastAsia="Times New Roman" w:hAnsi="Times New Roman" w:cs="Times New Roman"/>
      <w:sz w:val="20"/>
      <w:szCs w:val="20"/>
      <w:lang w:val="x-none" w:eastAsia="ar-SA"/>
    </w:rPr>
  </w:style>
  <w:style w:type="paragraph" w:styleId="af6">
    <w:name w:val="Body Text Indent"/>
    <w:basedOn w:val="a"/>
    <w:link w:val="af7"/>
    <w:rsid w:val="00256253"/>
    <w:pPr>
      <w:suppressAutoHyphens/>
      <w:spacing w:after="0" w:line="480" w:lineRule="auto"/>
      <w:ind w:firstLine="720"/>
      <w:jc w:val="both"/>
    </w:pPr>
    <w:rPr>
      <w:rFonts w:ascii="Times New Roman" w:eastAsia="Times New Roman" w:hAnsi="Times New Roman" w:cs="Times New Roman"/>
      <w:sz w:val="24"/>
      <w:szCs w:val="20"/>
      <w:lang w:val="x-none" w:eastAsia="ar-SA"/>
    </w:rPr>
  </w:style>
  <w:style w:type="character" w:customStyle="1" w:styleId="af7">
    <w:name w:val="Основной текст с отступом Знак"/>
    <w:basedOn w:val="a0"/>
    <w:link w:val="af6"/>
    <w:rsid w:val="00256253"/>
    <w:rPr>
      <w:rFonts w:ascii="Times New Roman" w:eastAsia="Times New Roman" w:hAnsi="Times New Roman" w:cs="Times New Roman"/>
      <w:sz w:val="24"/>
      <w:szCs w:val="20"/>
      <w:lang w:val="x-none" w:eastAsia="ar-SA"/>
    </w:rPr>
  </w:style>
  <w:style w:type="paragraph" w:customStyle="1" w:styleId="af8">
    <w:name w:val="содержание"/>
    <w:basedOn w:val="a"/>
    <w:rsid w:val="00256253"/>
    <w:pPr>
      <w:tabs>
        <w:tab w:val="right" w:leader="dot" w:pos="9923"/>
      </w:tabs>
      <w:suppressAutoHyphens/>
      <w:spacing w:after="0" w:line="480" w:lineRule="auto"/>
      <w:ind w:left="284" w:right="284" w:hanging="284"/>
      <w:jc w:val="both"/>
    </w:pPr>
    <w:rPr>
      <w:rFonts w:ascii="Times New Roman" w:eastAsia="Times New Roman" w:hAnsi="Times New Roman" w:cs="Times New Roman"/>
      <w:sz w:val="24"/>
      <w:szCs w:val="20"/>
      <w:lang w:eastAsia="ar-SA"/>
    </w:rPr>
  </w:style>
  <w:style w:type="paragraph" w:styleId="af9">
    <w:name w:val="footnote text"/>
    <w:basedOn w:val="a"/>
    <w:link w:val="afa"/>
    <w:rsid w:val="00256253"/>
    <w:pPr>
      <w:suppressAutoHyphens/>
      <w:spacing w:after="0" w:line="300" w:lineRule="exact"/>
      <w:ind w:firstLine="720"/>
      <w:jc w:val="both"/>
    </w:pPr>
    <w:rPr>
      <w:rFonts w:ascii="Times New Roman" w:eastAsia="Times New Roman" w:hAnsi="Times New Roman" w:cs="Times New Roman"/>
      <w:sz w:val="20"/>
      <w:szCs w:val="20"/>
      <w:lang w:eastAsia="ar-SA"/>
    </w:rPr>
  </w:style>
  <w:style w:type="character" w:customStyle="1" w:styleId="afa">
    <w:name w:val="Текст сноски Знак"/>
    <w:basedOn w:val="a0"/>
    <w:link w:val="af9"/>
    <w:rsid w:val="00256253"/>
    <w:rPr>
      <w:rFonts w:ascii="Times New Roman" w:eastAsia="Times New Roman" w:hAnsi="Times New Roman" w:cs="Times New Roman"/>
      <w:sz w:val="20"/>
      <w:szCs w:val="20"/>
      <w:lang w:eastAsia="ar-SA"/>
    </w:rPr>
  </w:style>
  <w:style w:type="paragraph" w:customStyle="1" w:styleId="afb">
    <w:name w:val="пример"/>
    <w:basedOn w:val="a"/>
    <w:rsid w:val="00256253"/>
    <w:pPr>
      <w:suppressAutoHyphens/>
      <w:spacing w:after="0" w:line="480" w:lineRule="auto"/>
      <w:ind w:firstLine="720"/>
      <w:jc w:val="both"/>
    </w:pPr>
    <w:rPr>
      <w:rFonts w:ascii="Times New Roman" w:eastAsia="Times New Roman" w:hAnsi="Times New Roman" w:cs="Times New Roman"/>
      <w:b/>
      <w:i/>
      <w:sz w:val="24"/>
      <w:szCs w:val="20"/>
      <w:lang w:eastAsia="ar-SA"/>
    </w:rPr>
  </w:style>
  <w:style w:type="paragraph" w:customStyle="1" w:styleId="1a">
    <w:name w:val="содержание1"/>
    <w:basedOn w:val="a"/>
    <w:rsid w:val="00256253"/>
    <w:pPr>
      <w:tabs>
        <w:tab w:val="left" w:leader="dot" w:pos="9923"/>
      </w:tabs>
      <w:suppressAutoHyphens/>
      <w:spacing w:after="0" w:line="480" w:lineRule="auto"/>
      <w:ind w:left="284" w:right="284" w:hanging="284"/>
    </w:pPr>
    <w:rPr>
      <w:rFonts w:ascii="Times New Roman" w:eastAsia="Times New Roman" w:hAnsi="Times New Roman" w:cs="Times New Roman"/>
      <w:sz w:val="24"/>
      <w:szCs w:val="20"/>
      <w:lang w:eastAsia="ar-SA"/>
    </w:rPr>
  </w:style>
  <w:style w:type="paragraph" w:customStyle="1" w:styleId="211">
    <w:name w:val="Основной текст с отступом 21"/>
    <w:basedOn w:val="a"/>
    <w:rsid w:val="00256253"/>
    <w:pPr>
      <w:suppressAutoHyphens/>
      <w:spacing w:after="0" w:line="480" w:lineRule="auto"/>
      <w:ind w:firstLine="720"/>
      <w:jc w:val="both"/>
    </w:pPr>
    <w:rPr>
      <w:rFonts w:ascii="Times New Roman" w:eastAsia="Times New Roman" w:hAnsi="Times New Roman" w:cs="Times New Roman"/>
      <w:b/>
      <w:i/>
      <w:sz w:val="24"/>
      <w:szCs w:val="20"/>
      <w:lang w:eastAsia="ar-SA"/>
    </w:rPr>
  </w:style>
  <w:style w:type="paragraph" w:customStyle="1" w:styleId="WW-0">
    <w:name w:val="WW-Основной текст"/>
    <w:basedOn w:val="a"/>
    <w:rsid w:val="00256253"/>
    <w:pPr>
      <w:suppressAutoHyphens/>
      <w:spacing w:after="0" w:line="480" w:lineRule="auto"/>
    </w:pPr>
    <w:rPr>
      <w:rFonts w:ascii="Times New Roman" w:eastAsia="Times New Roman" w:hAnsi="Times New Roman" w:cs="Times New Roman"/>
      <w:sz w:val="20"/>
      <w:szCs w:val="20"/>
      <w:lang w:eastAsia="ar-SA"/>
    </w:rPr>
  </w:style>
  <w:style w:type="paragraph" w:customStyle="1" w:styleId="310">
    <w:name w:val="Основной текст с отступом 31"/>
    <w:basedOn w:val="a"/>
    <w:rsid w:val="00256253"/>
    <w:pPr>
      <w:suppressAutoHyphens/>
      <w:spacing w:after="0" w:line="320" w:lineRule="exact"/>
      <w:ind w:firstLine="425"/>
      <w:jc w:val="both"/>
    </w:pPr>
    <w:rPr>
      <w:rFonts w:ascii="Times New Roman" w:eastAsia="Times New Roman" w:hAnsi="Times New Roman" w:cs="Times New Roman"/>
      <w:sz w:val="24"/>
      <w:szCs w:val="20"/>
      <w:lang w:eastAsia="ar-SA"/>
    </w:rPr>
  </w:style>
  <w:style w:type="paragraph" w:customStyle="1" w:styleId="212">
    <w:name w:val="Основной текст 21"/>
    <w:basedOn w:val="a"/>
    <w:rsid w:val="00256253"/>
    <w:pPr>
      <w:suppressAutoHyphens/>
      <w:spacing w:after="0" w:line="480" w:lineRule="auto"/>
      <w:jc w:val="center"/>
    </w:pPr>
    <w:rPr>
      <w:rFonts w:ascii="Times New Roman" w:eastAsia="Times New Roman" w:hAnsi="Times New Roman" w:cs="Times New Roman"/>
      <w:sz w:val="24"/>
      <w:szCs w:val="20"/>
      <w:lang w:eastAsia="ar-SA"/>
    </w:rPr>
  </w:style>
  <w:style w:type="paragraph" w:customStyle="1" w:styleId="311">
    <w:name w:val="Основной текст 31"/>
    <w:basedOn w:val="a"/>
    <w:rsid w:val="00256253"/>
    <w:pPr>
      <w:suppressAutoHyphens/>
      <w:spacing w:before="60" w:after="0" w:line="240" w:lineRule="auto"/>
      <w:jc w:val="center"/>
    </w:pPr>
    <w:rPr>
      <w:rFonts w:ascii="Arial" w:eastAsia="Times New Roman" w:hAnsi="Arial" w:cs="Times New Roman"/>
      <w:b/>
      <w:sz w:val="24"/>
      <w:szCs w:val="20"/>
      <w:lang w:eastAsia="ar-SA"/>
    </w:rPr>
  </w:style>
  <w:style w:type="paragraph" w:customStyle="1" w:styleId="1b">
    <w:name w:val="Обычный1"/>
    <w:rsid w:val="00256253"/>
    <w:pPr>
      <w:suppressAutoHyphens/>
      <w:spacing w:after="0" w:line="240" w:lineRule="auto"/>
    </w:pPr>
    <w:rPr>
      <w:rFonts w:ascii="Times New Roman" w:eastAsia="Arial" w:hAnsi="Times New Roman" w:cs="Times New Roman"/>
      <w:sz w:val="20"/>
      <w:szCs w:val="20"/>
      <w:lang w:eastAsia="ar-SA"/>
    </w:rPr>
  </w:style>
  <w:style w:type="paragraph" w:customStyle="1" w:styleId="1c">
    <w:name w:val="Стиль1"/>
    <w:basedOn w:val="1b"/>
    <w:uiPriority w:val="99"/>
    <w:rsid w:val="00256253"/>
    <w:pPr>
      <w:spacing w:before="120" w:line="340" w:lineRule="exact"/>
      <w:ind w:firstLine="425"/>
      <w:jc w:val="both"/>
    </w:pPr>
    <w:rPr>
      <w:rFonts w:ascii="Arial" w:hAnsi="Arial"/>
      <w:sz w:val="24"/>
    </w:rPr>
  </w:style>
  <w:style w:type="paragraph" w:customStyle="1" w:styleId="1d">
    <w:name w:val="Название объекта1"/>
    <w:basedOn w:val="a"/>
    <w:next w:val="a"/>
    <w:rsid w:val="00256253"/>
    <w:pPr>
      <w:suppressAutoHyphens/>
      <w:spacing w:after="0" w:line="240" w:lineRule="auto"/>
      <w:ind w:firstLine="426"/>
    </w:pPr>
    <w:rPr>
      <w:rFonts w:ascii="Arial" w:eastAsia="Times New Roman" w:hAnsi="Arial" w:cs="Times New Roman"/>
      <w:sz w:val="24"/>
      <w:szCs w:val="20"/>
      <w:lang w:eastAsia="ar-SA"/>
    </w:rPr>
  </w:style>
  <w:style w:type="paragraph" w:styleId="afc">
    <w:name w:val="List Paragraph"/>
    <w:basedOn w:val="a"/>
    <w:uiPriority w:val="34"/>
    <w:qFormat/>
    <w:rsid w:val="00256253"/>
    <w:pPr>
      <w:suppressAutoHyphens/>
      <w:ind w:left="720"/>
    </w:pPr>
    <w:rPr>
      <w:rFonts w:ascii="Times New Roman" w:eastAsia="Calibri" w:hAnsi="Times New Roman" w:cs="Times New Roman"/>
      <w:sz w:val="28"/>
      <w:lang w:eastAsia="ar-SA"/>
    </w:rPr>
  </w:style>
  <w:style w:type="paragraph" w:customStyle="1" w:styleId="afd">
    <w:name w:val="текст"/>
    <w:basedOn w:val="af9"/>
    <w:rsid w:val="00256253"/>
  </w:style>
  <w:style w:type="paragraph" w:customStyle="1" w:styleId="1e">
    <w:name w:val="Цитата1"/>
    <w:basedOn w:val="a"/>
    <w:rsid w:val="00256253"/>
    <w:pPr>
      <w:suppressAutoHyphens/>
      <w:spacing w:before="120" w:after="0" w:line="240" w:lineRule="auto"/>
      <w:ind w:left="284" w:right="284" w:firstLine="284"/>
      <w:jc w:val="both"/>
    </w:pPr>
    <w:rPr>
      <w:rFonts w:ascii="Times New Roman" w:eastAsia="Times New Roman" w:hAnsi="Times New Roman" w:cs="Times New Roman"/>
      <w:b/>
      <w:szCs w:val="20"/>
      <w:lang w:eastAsia="ar-SA"/>
    </w:rPr>
  </w:style>
  <w:style w:type="paragraph" w:customStyle="1" w:styleId="2122">
    <w:name w:val="Заголовок 2.Параграф.Параграф1.Параграф2.Заголовок 2.Параграф"/>
    <w:basedOn w:val="a"/>
    <w:next w:val="a"/>
    <w:rsid w:val="00256253"/>
    <w:pPr>
      <w:keepNext/>
      <w:suppressAutoHyphens/>
      <w:spacing w:after="0" w:line="240" w:lineRule="auto"/>
      <w:jc w:val="center"/>
    </w:pPr>
    <w:rPr>
      <w:rFonts w:ascii="Times New Roman" w:eastAsia="Times New Roman" w:hAnsi="Times New Roman" w:cs="Times New Roman"/>
      <w:b/>
      <w:spacing w:val="60"/>
      <w:sz w:val="26"/>
      <w:szCs w:val="20"/>
      <w:lang w:eastAsia="ar-SA"/>
    </w:rPr>
  </w:style>
  <w:style w:type="paragraph" w:styleId="1f">
    <w:name w:val="toc 1"/>
    <w:basedOn w:val="a"/>
    <w:next w:val="a"/>
    <w:uiPriority w:val="39"/>
    <w:rsid w:val="00256253"/>
    <w:pPr>
      <w:tabs>
        <w:tab w:val="right" w:leader="dot" w:pos="9606"/>
      </w:tabs>
      <w:suppressAutoHyphens/>
      <w:spacing w:after="0" w:line="240" w:lineRule="auto"/>
      <w:ind w:left="900" w:hanging="360"/>
    </w:pPr>
    <w:rPr>
      <w:rFonts w:ascii="Times New Roman" w:eastAsia="Times New Roman" w:hAnsi="Times New Roman" w:cs="Times New Roman"/>
      <w:b/>
      <w:sz w:val="28"/>
      <w:szCs w:val="28"/>
      <w:lang w:eastAsia="ar-SA"/>
    </w:rPr>
  </w:style>
  <w:style w:type="paragraph" w:styleId="29">
    <w:name w:val="toc 2"/>
    <w:basedOn w:val="a"/>
    <w:next w:val="a"/>
    <w:uiPriority w:val="39"/>
    <w:rsid w:val="00256253"/>
    <w:pPr>
      <w:tabs>
        <w:tab w:val="right" w:leader="dot" w:pos="9606"/>
      </w:tabs>
      <w:suppressAutoHyphens/>
      <w:spacing w:after="0" w:line="360" w:lineRule="auto"/>
      <w:ind w:left="900"/>
    </w:pPr>
    <w:rPr>
      <w:rFonts w:ascii="Times New Roman" w:eastAsia="Times New Roman" w:hAnsi="Times New Roman" w:cs="Times New Roman"/>
      <w:sz w:val="24"/>
      <w:szCs w:val="24"/>
      <w:lang w:eastAsia="ar-SA"/>
    </w:rPr>
  </w:style>
  <w:style w:type="paragraph" w:styleId="35">
    <w:name w:val="toc 3"/>
    <w:basedOn w:val="a"/>
    <w:next w:val="a"/>
    <w:rsid w:val="00256253"/>
    <w:pPr>
      <w:suppressAutoHyphens/>
      <w:spacing w:after="0" w:line="240" w:lineRule="auto"/>
      <w:ind w:left="480"/>
    </w:pPr>
    <w:rPr>
      <w:rFonts w:ascii="Times New Roman" w:eastAsia="Times New Roman" w:hAnsi="Times New Roman" w:cs="Times New Roman"/>
      <w:sz w:val="24"/>
      <w:szCs w:val="24"/>
      <w:lang w:eastAsia="ar-SA"/>
    </w:rPr>
  </w:style>
  <w:style w:type="paragraph" w:styleId="afe">
    <w:name w:val="Subtitle"/>
    <w:basedOn w:val="a"/>
    <w:next w:val="af"/>
    <w:link w:val="aff"/>
    <w:qFormat/>
    <w:rsid w:val="00256253"/>
    <w:pPr>
      <w:suppressAutoHyphens/>
      <w:spacing w:after="0" w:line="360" w:lineRule="auto"/>
      <w:jc w:val="center"/>
    </w:pPr>
    <w:rPr>
      <w:rFonts w:ascii="Times New Roman" w:eastAsia="Times New Roman" w:hAnsi="Times New Roman" w:cs="Times New Roman"/>
      <w:sz w:val="28"/>
      <w:szCs w:val="28"/>
      <w:lang w:eastAsia="ar-SA"/>
    </w:rPr>
  </w:style>
  <w:style w:type="character" w:customStyle="1" w:styleId="aff">
    <w:name w:val="Подзаголовок Знак"/>
    <w:basedOn w:val="a0"/>
    <w:link w:val="afe"/>
    <w:rsid w:val="00256253"/>
    <w:rPr>
      <w:rFonts w:ascii="Times New Roman" w:eastAsia="Times New Roman" w:hAnsi="Times New Roman" w:cs="Times New Roman"/>
      <w:sz w:val="28"/>
      <w:szCs w:val="28"/>
      <w:lang w:eastAsia="ar-SA"/>
    </w:rPr>
  </w:style>
  <w:style w:type="paragraph" w:styleId="aff0">
    <w:name w:val="Balloon Text"/>
    <w:basedOn w:val="a"/>
    <w:link w:val="aff1"/>
    <w:uiPriority w:val="99"/>
    <w:rsid w:val="00256253"/>
    <w:pPr>
      <w:suppressAutoHyphens/>
      <w:spacing w:after="0" w:line="240" w:lineRule="auto"/>
    </w:pPr>
    <w:rPr>
      <w:rFonts w:ascii="Tahoma" w:eastAsia="Times New Roman" w:hAnsi="Tahoma" w:cs="Tahoma"/>
      <w:sz w:val="16"/>
      <w:szCs w:val="16"/>
      <w:lang w:eastAsia="ar-SA"/>
    </w:rPr>
  </w:style>
  <w:style w:type="character" w:customStyle="1" w:styleId="aff1">
    <w:name w:val="Текст выноски Знак"/>
    <w:basedOn w:val="a0"/>
    <w:link w:val="aff0"/>
    <w:uiPriority w:val="99"/>
    <w:rsid w:val="00256253"/>
    <w:rPr>
      <w:rFonts w:ascii="Tahoma" w:eastAsia="Times New Roman" w:hAnsi="Tahoma" w:cs="Tahoma"/>
      <w:sz w:val="16"/>
      <w:szCs w:val="16"/>
      <w:lang w:eastAsia="ar-SA"/>
    </w:rPr>
  </w:style>
  <w:style w:type="paragraph" w:styleId="aff2">
    <w:name w:val="Title"/>
    <w:basedOn w:val="a"/>
    <w:next w:val="afe"/>
    <w:link w:val="aff3"/>
    <w:qFormat/>
    <w:rsid w:val="00256253"/>
    <w:pPr>
      <w:suppressAutoHyphens/>
      <w:spacing w:after="0" w:line="360" w:lineRule="atLeast"/>
      <w:jc w:val="center"/>
    </w:pPr>
    <w:rPr>
      <w:rFonts w:ascii="Times New Roman" w:eastAsia="Times New Roman" w:hAnsi="Times New Roman" w:cs="Times New Roman"/>
      <w:b/>
      <w:sz w:val="24"/>
      <w:szCs w:val="20"/>
      <w:lang w:eastAsia="ar-SA"/>
    </w:rPr>
  </w:style>
  <w:style w:type="character" w:customStyle="1" w:styleId="aff3">
    <w:name w:val="Заголовок Знак"/>
    <w:basedOn w:val="a0"/>
    <w:link w:val="aff2"/>
    <w:rsid w:val="00256253"/>
    <w:rPr>
      <w:rFonts w:ascii="Times New Roman" w:eastAsia="Times New Roman" w:hAnsi="Times New Roman" w:cs="Times New Roman"/>
      <w:b/>
      <w:sz w:val="24"/>
      <w:szCs w:val="20"/>
      <w:lang w:eastAsia="ar-SA"/>
    </w:rPr>
  </w:style>
  <w:style w:type="paragraph" w:customStyle="1" w:styleId="1f0">
    <w:name w:val="Схема документа1"/>
    <w:basedOn w:val="a"/>
    <w:rsid w:val="00256253"/>
    <w:pPr>
      <w:shd w:val="clear" w:color="auto" w:fill="000080"/>
      <w:suppressAutoHyphens/>
      <w:spacing w:after="0" w:line="240" w:lineRule="auto"/>
    </w:pPr>
    <w:rPr>
      <w:rFonts w:ascii="Tahoma" w:eastAsia="Times New Roman" w:hAnsi="Tahoma" w:cs="Tahoma"/>
      <w:sz w:val="20"/>
      <w:szCs w:val="20"/>
      <w:lang w:eastAsia="ar-SA"/>
    </w:rPr>
  </w:style>
  <w:style w:type="paragraph" w:customStyle="1" w:styleId="ConsPlusNormal">
    <w:name w:val="ConsPlusNormal"/>
    <w:rsid w:val="00256253"/>
    <w:pPr>
      <w:widowControl w:val="0"/>
      <w:suppressAutoHyphens/>
      <w:autoSpaceDE w:val="0"/>
      <w:spacing w:after="0" w:line="240" w:lineRule="auto"/>
      <w:ind w:firstLine="720"/>
    </w:pPr>
    <w:rPr>
      <w:rFonts w:ascii="Arial" w:eastAsia="Arial" w:hAnsi="Arial" w:cs="Arial"/>
      <w:sz w:val="20"/>
      <w:szCs w:val="20"/>
      <w:lang w:eastAsia="ar-SA"/>
    </w:rPr>
  </w:style>
  <w:style w:type="paragraph" w:customStyle="1" w:styleId="Heading">
    <w:name w:val="Heading"/>
    <w:rsid w:val="00256253"/>
    <w:pPr>
      <w:widowControl w:val="0"/>
      <w:suppressAutoHyphens/>
      <w:autoSpaceDE w:val="0"/>
      <w:spacing w:after="0" w:line="240" w:lineRule="auto"/>
    </w:pPr>
    <w:rPr>
      <w:rFonts w:ascii="Arial" w:eastAsia="Arial" w:hAnsi="Arial" w:cs="Arial"/>
      <w:b/>
      <w:bCs/>
      <w:lang w:eastAsia="ar-SA"/>
    </w:rPr>
  </w:style>
  <w:style w:type="paragraph" w:customStyle="1" w:styleId="ConsPlusNonformat">
    <w:name w:val="ConsPlusNonformat"/>
    <w:rsid w:val="00256253"/>
    <w:pPr>
      <w:widowControl w:val="0"/>
      <w:suppressAutoHyphens/>
      <w:autoSpaceDE w:val="0"/>
      <w:spacing w:after="0" w:line="240" w:lineRule="auto"/>
    </w:pPr>
    <w:rPr>
      <w:rFonts w:ascii="Courier New" w:eastAsia="Arial" w:hAnsi="Courier New" w:cs="Courier New"/>
      <w:sz w:val="20"/>
      <w:szCs w:val="20"/>
      <w:lang w:eastAsia="ar-SA"/>
    </w:rPr>
  </w:style>
  <w:style w:type="paragraph" w:customStyle="1" w:styleId="ConsNormal">
    <w:name w:val="ConsNormal"/>
    <w:rsid w:val="00256253"/>
    <w:pPr>
      <w:widowControl w:val="0"/>
      <w:suppressAutoHyphens/>
      <w:autoSpaceDE w:val="0"/>
      <w:spacing w:after="0" w:line="240" w:lineRule="auto"/>
      <w:ind w:firstLine="720"/>
    </w:pPr>
    <w:rPr>
      <w:rFonts w:ascii="Arial" w:eastAsia="Arial" w:hAnsi="Arial" w:cs="Arial"/>
      <w:sz w:val="20"/>
      <w:szCs w:val="20"/>
      <w:lang w:eastAsia="ar-SA"/>
    </w:rPr>
  </w:style>
  <w:style w:type="paragraph" w:customStyle="1" w:styleId="210">
    <w:name w:val="Список 21"/>
    <w:basedOn w:val="a"/>
    <w:rsid w:val="00256253"/>
    <w:pPr>
      <w:numPr>
        <w:numId w:val="4"/>
      </w:numPr>
      <w:suppressAutoHyphens/>
      <w:spacing w:after="0" w:line="240" w:lineRule="auto"/>
      <w:ind w:left="566" w:hanging="283"/>
    </w:pPr>
    <w:rPr>
      <w:rFonts w:ascii="Times New Roman" w:eastAsia="Times New Roman" w:hAnsi="Times New Roman" w:cs="Times New Roman"/>
      <w:sz w:val="24"/>
      <w:szCs w:val="24"/>
      <w:lang w:eastAsia="ar-SA"/>
    </w:rPr>
  </w:style>
  <w:style w:type="paragraph" w:customStyle="1" w:styleId="10">
    <w:name w:val="Маркированный список1"/>
    <w:basedOn w:val="a"/>
    <w:rsid w:val="00256253"/>
    <w:pPr>
      <w:numPr>
        <w:numId w:val="3"/>
      </w:numPr>
      <w:suppressAutoHyphens/>
      <w:spacing w:after="0" w:line="240" w:lineRule="auto"/>
    </w:pPr>
    <w:rPr>
      <w:rFonts w:ascii="Times New Roman" w:eastAsia="Times New Roman" w:hAnsi="Times New Roman" w:cs="Times New Roman"/>
      <w:sz w:val="24"/>
      <w:szCs w:val="24"/>
      <w:lang w:eastAsia="ar-SA"/>
    </w:rPr>
  </w:style>
  <w:style w:type="paragraph" w:customStyle="1" w:styleId="21">
    <w:name w:val="Маркированный список 21"/>
    <w:basedOn w:val="a"/>
    <w:rsid w:val="00256253"/>
    <w:pPr>
      <w:numPr>
        <w:numId w:val="2"/>
      </w:numPr>
      <w:tabs>
        <w:tab w:val="left" w:pos="360"/>
      </w:tabs>
      <w:suppressAutoHyphens/>
      <w:spacing w:after="0" w:line="240" w:lineRule="auto"/>
      <w:ind w:left="360" w:firstLine="720"/>
    </w:pPr>
    <w:rPr>
      <w:rFonts w:ascii="Times New Roman" w:eastAsia="Times New Roman" w:hAnsi="Times New Roman" w:cs="Times New Roman"/>
      <w:sz w:val="24"/>
      <w:szCs w:val="24"/>
      <w:lang w:eastAsia="ar-SA"/>
    </w:rPr>
  </w:style>
  <w:style w:type="paragraph" w:customStyle="1" w:styleId="1f1">
    <w:name w:val="Красная строка1"/>
    <w:basedOn w:val="WW-0"/>
    <w:rsid w:val="00256253"/>
    <w:pPr>
      <w:spacing w:after="120" w:line="240" w:lineRule="auto"/>
      <w:ind w:firstLine="210"/>
    </w:pPr>
    <w:rPr>
      <w:sz w:val="24"/>
      <w:szCs w:val="24"/>
    </w:rPr>
  </w:style>
  <w:style w:type="paragraph" w:customStyle="1" w:styleId="213">
    <w:name w:val="Красная строка 21"/>
    <w:basedOn w:val="af6"/>
    <w:rsid w:val="00256253"/>
    <w:pPr>
      <w:spacing w:after="120" w:line="240" w:lineRule="auto"/>
      <w:ind w:left="283" w:firstLine="210"/>
      <w:jc w:val="left"/>
    </w:pPr>
    <w:rPr>
      <w:szCs w:val="24"/>
    </w:rPr>
  </w:style>
  <w:style w:type="paragraph" w:customStyle="1" w:styleId="Iauiue">
    <w:name w:val="Iau?iue"/>
    <w:rsid w:val="00256253"/>
    <w:pPr>
      <w:suppressAutoHyphens/>
      <w:overflowPunct w:val="0"/>
      <w:autoSpaceDE w:val="0"/>
      <w:spacing w:after="0" w:line="240" w:lineRule="auto"/>
      <w:textAlignment w:val="baseline"/>
    </w:pPr>
    <w:rPr>
      <w:rFonts w:ascii="Times New Roman" w:eastAsia="Arial" w:hAnsi="Times New Roman" w:cs="Times New Roman"/>
      <w:sz w:val="20"/>
      <w:szCs w:val="20"/>
      <w:lang w:eastAsia="ar-SA"/>
    </w:rPr>
  </w:style>
  <w:style w:type="paragraph" w:customStyle="1" w:styleId="2a">
    <w:name w:val="Обычный2"/>
    <w:rsid w:val="00256253"/>
    <w:pPr>
      <w:suppressAutoHyphens/>
      <w:autoSpaceDE w:val="0"/>
      <w:spacing w:after="0" w:line="240" w:lineRule="auto"/>
    </w:pPr>
    <w:rPr>
      <w:rFonts w:ascii="Times New Roman" w:eastAsia="Arial" w:hAnsi="Times New Roman" w:cs="Times New Roman"/>
      <w:color w:val="000000"/>
      <w:sz w:val="24"/>
      <w:szCs w:val="24"/>
      <w:lang w:eastAsia="ar-SA"/>
    </w:rPr>
  </w:style>
  <w:style w:type="paragraph" w:styleId="aff4">
    <w:name w:val="Normal (Web)"/>
    <w:basedOn w:val="a"/>
    <w:rsid w:val="00256253"/>
    <w:pPr>
      <w:suppressAutoHyphens/>
      <w:spacing w:before="100" w:after="100" w:line="240" w:lineRule="auto"/>
    </w:pPr>
    <w:rPr>
      <w:rFonts w:ascii="Times New Roman" w:eastAsia="Times New Roman" w:hAnsi="Times New Roman" w:cs="Times New Roman"/>
      <w:sz w:val="24"/>
      <w:szCs w:val="24"/>
      <w:lang w:eastAsia="ar-SA"/>
    </w:rPr>
  </w:style>
  <w:style w:type="paragraph" w:customStyle="1" w:styleId="aff5">
    <w:name w:val="Колонтитулы"/>
    <w:rsid w:val="00256253"/>
    <w:pPr>
      <w:tabs>
        <w:tab w:val="right" w:pos="9020"/>
      </w:tabs>
      <w:suppressAutoHyphens/>
      <w:spacing w:after="0" w:line="240" w:lineRule="auto"/>
    </w:pPr>
    <w:rPr>
      <w:rFonts w:ascii="Helvetica" w:eastAsia="Arial Unicode MS" w:hAnsi="Helvetica" w:cs="Helvetica"/>
      <w:color w:val="000000"/>
      <w:sz w:val="24"/>
      <w:szCs w:val="24"/>
      <w:lang w:eastAsia="ar-SA"/>
    </w:rPr>
  </w:style>
  <w:style w:type="paragraph" w:customStyle="1" w:styleId="Aff6">
    <w:name w:val="Обычный A"/>
    <w:rsid w:val="00256253"/>
    <w:pPr>
      <w:suppressAutoHyphens/>
      <w:spacing w:after="0" w:line="480" w:lineRule="auto"/>
      <w:ind w:firstLine="720"/>
      <w:jc w:val="both"/>
    </w:pPr>
    <w:rPr>
      <w:rFonts w:ascii="Arial Unicode MS" w:eastAsia="Arial Unicode MS" w:hAnsi="Arial Unicode MS" w:cs="Arial Unicode MS"/>
      <w:color w:val="000000"/>
      <w:sz w:val="20"/>
      <w:szCs w:val="20"/>
      <w:lang w:eastAsia="ar-SA"/>
    </w:rPr>
  </w:style>
  <w:style w:type="paragraph" w:customStyle="1" w:styleId="72">
    <w:name w:val="Основной текст7"/>
    <w:basedOn w:val="a"/>
    <w:rsid w:val="00256253"/>
    <w:pPr>
      <w:shd w:val="clear" w:color="auto" w:fill="FFFFFF"/>
      <w:suppressAutoHyphens/>
      <w:spacing w:before="420" w:after="0" w:line="398" w:lineRule="exact"/>
      <w:jc w:val="both"/>
    </w:pPr>
    <w:rPr>
      <w:rFonts w:ascii="Times New Roman" w:eastAsia="Times New Roman" w:hAnsi="Times New Roman" w:cs="Times New Roman"/>
      <w:color w:val="000000"/>
      <w:sz w:val="21"/>
      <w:szCs w:val="21"/>
      <w:lang w:eastAsia="ar-SA"/>
    </w:rPr>
  </w:style>
  <w:style w:type="paragraph" w:customStyle="1" w:styleId="2b">
    <w:name w:val="Основной текст (2)"/>
    <w:basedOn w:val="a"/>
    <w:rsid w:val="00256253"/>
    <w:pPr>
      <w:shd w:val="clear" w:color="auto" w:fill="FFFFFF"/>
      <w:suppressAutoHyphens/>
      <w:spacing w:before="60" w:after="60" w:line="0" w:lineRule="atLeast"/>
    </w:pPr>
    <w:rPr>
      <w:rFonts w:ascii="Times New Roman" w:eastAsia="Times New Roman" w:hAnsi="Times New Roman" w:cs="Times New Roman"/>
      <w:sz w:val="26"/>
      <w:szCs w:val="26"/>
      <w:lang w:eastAsia="ar-SA"/>
    </w:rPr>
  </w:style>
  <w:style w:type="paragraph" w:customStyle="1" w:styleId="2c">
    <w:name w:val="Основной текст2"/>
    <w:basedOn w:val="a"/>
    <w:link w:val="Bodytext"/>
    <w:uiPriority w:val="99"/>
    <w:rsid w:val="00256253"/>
    <w:pPr>
      <w:shd w:val="clear" w:color="auto" w:fill="FFFFFF"/>
      <w:suppressAutoHyphens/>
      <w:spacing w:after="480" w:line="0" w:lineRule="atLeast"/>
      <w:jc w:val="both"/>
    </w:pPr>
    <w:rPr>
      <w:rFonts w:ascii="Times New Roman" w:eastAsia="Times New Roman" w:hAnsi="Times New Roman" w:cs="Times New Roman"/>
      <w:sz w:val="26"/>
      <w:szCs w:val="26"/>
      <w:lang w:eastAsia="ar-SA"/>
    </w:rPr>
  </w:style>
  <w:style w:type="paragraph" w:customStyle="1" w:styleId="aff7">
    <w:name w:val="Содержимое врезки"/>
    <w:basedOn w:val="af"/>
    <w:rsid w:val="00256253"/>
  </w:style>
  <w:style w:type="paragraph" w:customStyle="1" w:styleId="aff8">
    <w:name w:val="Содержимое таблицы"/>
    <w:basedOn w:val="a"/>
    <w:rsid w:val="00256253"/>
    <w:pPr>
      <w:suppressLineNumbers/>
      <w:suppressAutoHyphens/>
      <w:spacing w:after="0" w:line="480" w:lineRule="auto"/>
      <w:ind w:firstLine="720"/>
      <w:jc w:val="both"/>
    </w:pPr>
    <w:rPr>
      <w:rFonts w:ascii="Times New Roman" w:eastAsia="Times New Roman" w:hAnsi="Times New Roman" w:cs="Times New Roman"/>
      <w:sz w:val="24"/>
      <w:szCs w:val="20"/>
      <w:lang w:eastAsia="ar-SA"/>
    </w:rPr>
  </w:style>
  <w:style w:type="paragraph" w:customStyle="1" w:styleId="aff9">
    <w:name w:val="Заголовок таблицы"/>
    <w:basedOn w:val="aff8"/>
    <w:rsid w:val="00256253"/>
    <w:pPr>
      <w:jc w:val="center"/>
    </w:pPr>
    <w:rPr>
      <w:b/>
      <w:bCs/>
    </w:rPr>
  </w:style>
  <w:style w:type="character" w:customStyle="1" w:styleId="src2">
    <w:name w:val="src2"/>
    <w:basedOn w:val="a0"/>
    <w:rsid w:val="00256253"/>
  </w:style>
  <w:style w:type="numbering" w:customStyle="1" w:styleId="110">
    <w:name w:val="Нет списка11"/>
    <w:next w:val="a2"/>
    <w:uiPriority w:val="99"/>
    <w:semiHidden/>
    <w:unhideWhenUsed/>
    <w:rsid w:val="00256253"/>
  </w:style>
  <w:style w:type="character" w:customStyle="1" w:styleId="Bodytext3">
    <w:name w:val="Body text (3)_"/>
    <w:link w:val="Bodytext30"/>
    <w:uiPriority w:val="99"/>
    <w:locked/>
    <w:rsid w:val="00256253"/>
    <w:rPr>
      <w:rFonts w:ascii="Arial" w:hAnsi="Arial"/>
      <w:sz w:val="27"/>
      <w:shd w:val="clear" w:color="auto" w:fill="FFFFFF"/>
    </w:rPr>
  </w:style>
  <w:style w:type="paragraph" w:customStyle="1" w:styleId="Bodytext30">
    <w:name w:val="Body text (3)"/>
    <w:basedOn w:val="a"/>
    <w:link w:val="Bodytext3"/>
    <w:uiPriority w:val="99"/>
    <w:rsid w:val="00256253"/>
    <w:pPr>
      <w:widowControl w:val="0"/>
      <w:shd w:val="clear" w:color="auto" w:fill="FFFFFF"/>
      <w:spacing w:before="6300" w:after="300" w:line="240" w:lineRule="atLeast"/>
    </w:pPr>
    <w:rPr>
      <w:rFonts w:ascii="Arial" w:hAnsi="Arial"/>
      <w:sz w:val="27"/>
      <w:shd w:val="clear" w:color="auto" w:fill="FFFFFF"/>
    </w:rPr>
  </w:style>
  <w:style w:type="character" w:customStyle="1" w:styleId="Bodytext2">
    <w:name w:val="Body text (2)_"/>
    <w:link w:val="Bodytext20"/>
    <w:uiPriority w:val="99"/>
    <w:locked/>
    <w:rsid w:val="00256253"/>
    <w:rPr>
      <w:rFonts w:ascii="Arial" w:hAnsi="Arial"/>
      <w:b/>
      <w:sz w:val="27"/>
      <w:shd w:val="clear" w:color="auto" w:fill="FFFFFF"/>
    </w:rPr>
  </w:style>
  <w:style w:type="paragraph" w:customStyle="1" w:styleId="Bodytext20">
    <w:name w:val="Body text (2)"/>
    <w:basedOn w:val="a"/>
    <w:link w:val="Bodytext2"/>
    <w:uiPriority w:val="99"/>
    <w:rsid w:val="00256253"/>
    <w:pPr>
      <w:widowControl w:val="0"/>
      <w:shd w:val="clear" w:color="auto" w:fill="FFFFFF"/>
      <w:spacing w:after="660" w:line="240" w:lineRule="atLeast"/>
    </w:pPr>
    <w:rPr>
      <w:rFonts w:ascii="Arial" w:hAnsi="Arial"/>
      <w:b/>
      <w:sz w:val="27"/>
      <w:shd w:val="clear" w:color="auto" w:fill="FFFFFF"/>
    </w:rPr>
  </w:style>
  <w:style w:type="character" w:customStyle="1" w:styleId="BodytextExact">
    <w:name w:val="Body text Exact"/>
    <w:uiPriority w:val="99"/>
    <w:rsid w:val="00256253"/>
    <w:rPr>
      <w:rFonts w:ascii="Arial" w:hAnsi="Arial"/>
      <w:spacing w:val="-4"/>
      <w:sz w:val="26"/>
      <w:u w:val="none"/>
    </w:rPr>
  </w:style>
  <w:style w:type="character" w:customStyle="1" w:styleId="Bodytext">
    <w:name w:val="Body text_"/>
    <w:link w:val="2c"/>
    <w:uiPriority w:val="99"/>
    <w:locked/>
    <w:rsid w:val="00256253"/>
    <w:rPr>
      <w:rFonts w:ascii="Times New Roman" w:eastAsia="Times New Roman" w:hAnsi="Times New Roman" w:cs="Times New Roman"/>
      <w:sz w:val="26"/>
      <w:szCs w:val="26"/>
      <w:shd w:val="clear" w:color="auto" w:fill="FFFFFF"/>
      <w:lang w:eastAsia="ar-SA"/>
    </w:rPr>
  </w:style>
  <w:style w:type="character" w:customStyle="1" w:styleId="BodytextBoldExact">
    <w:name w:val="Body text + Bold Exact"/>
    <w:uiPriority w:val="99"/>
    <w:rsid w:val="00256253"/>
    <w:rPr>
      <w:rFonts w:ascii="Times New Roman" w:hAnsi="Times New Roman"/>
      <w:b/>
      <w:sz w:val="21"/>
      <w:shd w:val="clear" w:color="auto" w:fill="FFFFFF"/>
    </w:rPr>
  </w:style>
  <w:style w:type="character" w:customStyle="1" w:styleId="BodytextBold">
    <w:name w:val="Body text + Bold"/>
    <w:aliases w:val="Italic,Spacing 0 pt Exact"/>
    <w:uiPriority w:val="99"/>
    <w:rsid w:val="00256253"/>
    <w:rPr>
      <w:rFonts w:ascii="Times New Roman" w:hAnsi="Times New Roman"/>
      <w:b/>
      <w:i/>
      <w:spacing w:val="-13"/>
      <w:sz w:val="21"/>
      <w:shd w:val="clear" w:color="auto" w:fill="FFFFFF"/>
    </w:rPr>
  </w:style>
  <w:style w:type="paragraph" w:customStyle="1" w:styleId="1f2">
    <w:name w:val="Основной текст1"/>
    <w:basedOn w:val="a"/>
    <w:uiPriority w:val="99"/>
    <w:rsid w:val="00256253"/>
    <w:pPr>
      <w:widowControl w:val="0"/>
      <w:shd w:val="clear" w:color="auto" w:fill="FFFFFF"/>
      <w:spacing w:before="120" w:after="0" w:line="264" w:lineRule="exact"/>
      <w:jc w:val="both"/>
    </w:pPr>
    <w:rPr>
      <w:rFonts w:ascii="Times New Roman" w:eastAsia="Times New Roman" w:hAnsi="Times New Roman" w:cs="Times New Roman"/>
    </w:rPr>
  </w:style>
  <w:style w:type="character" w:customStyle="1" w:styleId="BodytextBold1">
    <w:name w:val="Body text + Bold1"/>
    <w:uiPriority w:val="99"/>
    <w:rsid w:val="00256253"/>
    <w:rPr>
      <w:rFonts w:ascii="Times New Roman" w:hAnsi="Times New Roman"/>
      <w:b/>
      <w:color w:val="000000"/>
      <w:spacing w:val="0"/>
      <w:w w:val="100"/>
      <w:position w:val="0"/>
      <w:sz w:val="23"/>
      <w:u w:val="none"/>
      <w:shd w:val="clear" w:color="auto" w:fill="FFFFFF"/>
      <w:lang w:val="ru-RU"/>
    </w:rPr>
  </w:style>
  <w:style w:type="table" w:styleId="affa">
    <w:name w:val="Table Grid"/>
    <w:basedOn w:val="a1"/>
    <w:rsid w:val="00256253"/>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6">
    <w:name w:val="Основной текст3"/>
    <w:basedOn w:val="a"/>
    <w:uiPriority w:val="99"/>
    <w:rsid w:val="00256253"/>
    <w:pPr>
      <w:widowControl w:val="0"/>
      <w:shd w:val="clear" w:color="auto" w:fill="FFFFFF"/>
      <w:spacing w:before="120" w:after="60" w:line="293" w:lineRule="exact"/>
      <w:jc w:val="both"/>
    </w:pPr>
    <w:rPr>
      <w:rFonts w:ascii="Batang" w:eastAsia="Batang" w:hAnsi="Batang" w:cs="Batang"/>
      <w:color w:val="000000"/>
      <w:sz w:val="18"/>
      <w:szCs w:val="18"/>
      <w:lang w:eastAsia="ru-RU"/>
    </w:rPr>
  </w:style>
  <w:style w:type="paragraph" w:customStyle="1" w:styleId="1f3">
    <w:name w:val="Абзац списка1"/>
    <w:basedOn w:val="a"/>
    <w:uiPriority w:val="99"/>
    <w:rsid w:val="00256253"/>
    <w:pPr>
      <w:ind w:left="720"/>
      <w:contextualSpacing/>
    </w:pPr>
    <w:rPr>
      <w:rFonts w:ascii="Calibri" w:eastAsia="Times New Roman" w:hAnsi="Calibri" w:cs="Times New Roman"/>
    </w:rPr>
  </w:style>
  <w:style w:type="paragraph" w:customStyle="1" w:styleId="topleveltext">
    <w:name w:val="topleveltext"/>
    <w:basedOn w:val="a"/>
    <w:uiPriority w:val="99"/>
    <w:rsid w:val="0025625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25625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Cell">
    <w:name w:val="ConsPlusCell"/>
    <w:uiPriority w:val="99"/>
    <w:rsid w:val="00256253"/>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62">
    <w:name w:val="Основной текст6"/>
    <w:basedOn w:val="a"/>
    <w:uiPriority w:val="99"/>
    <w:rsid w:val="00256253"/>
    <w:pPr>
      <w:widowControl w:val="0"/>
      <w:shd w:val="clear" w:color="auto" w:fill="FFFFFF"/>
      <w:spacing w:before="240" w:after="0" w:line="264" w:lineRule="exact"/>
      <w:jc w:val="both"/>
    </w:pPr>
    <w:rPr>
      <w:rFonts w:ascii="Times New Roman" w:eastAsia="Times New Roman" w:hAnsi="Times New Roman" w:cs="Times New Roman"/>
      <w:sz w:val="23"/>
      <w:szCs w:val="23"/>
    </w:rPr>
  </w:style>
  <w:style w:type="paragraph" w:customStyle="1" w:styleId="42">
    <w:name w:val="Основной текст4"/>
    <w:basedOn w:val="a"/>
    <w:uiPriority w:val="99"/>
    <w:rsid w:val="00256253"/>
    <w:pPr>
      <w:widowControl w:val="0"/>
      <w:shd w:val="clear" w:color="auto" w:fill="FFFFFF"/>
      <w:spacing w:before="1980" w:after="0" w:line="264" w:lineRule="exact"/>
      <w:jc w:val="both"/>
    </w:pPr>
    <w:rPr>
      <w:rFonts w:ascii="Times New Roman" w:eastAsia="Times New Roman" w:hAnsi="Times New Roman" w:cs="Times New Roman"/>
      <w:color w:val="000000"/>
      <w:lang w:eastAsia="ru-RU"/>
    </w:rPr>
  </w:style>
  <w:style w:type="character" w:styleId="affb">
    <w:name w:val="Emphasis"/>
    <w:uiPriority w:val="99"/>
    <w:qFormat/>
    <w:rsid w:val="00256253"/>
    <w:rPr>
      <w:rFonts w:cs="Times New Roman"/>
      <w:i/>
      <w:iCs/>
    </w:rPr>
  </w:style>
  <w:style w:type="character" w:styleId="affc">
    <w:name w:val="Placeholder Text"/>
    <w:uiPriority w:val="99"/>
    <w:semiHidden/>
    <w:rsid w:val="00256253"/>
    <w:rPr>
      <w:color w:val="808080"/>
    </w:rPr>
  </w:style>
  <w:style w:type="paragraph" w:customStyle="1" w:styleId="textn">
    <w:name w:val="textn"/>
    <w:basedOn w:val="a"/>
    <w:rsid w:val="0025625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2d">
    <w:name w:val="Название объекта2"/>
    <w:basedOn w:val="a"/>
    <w:next w:val="a"/>
    <w:unhideWhenUsed/>
    <w:qFormat/>
    <w:rsid w:val="00256253"/>
    <w:pPr>
      <w:suppressAutoHyphens/>
      <w:spacing w:line="240" w:lineRule="auto"/>
      <w:ind w:firstLine="720"/>
      <w:jc w:val="both"/>
    </w:pPr>
    <w:rPr>
      <w:rFonts w:ascii="Times New Roman" w:eastAsia="Times New Roman" w:hAnsi="Times New Roman" w:cs="Times New Roman"/>
      <w:b/>
      <w:bCs/>
      <w:color w:val="4F81BD"/>
      <w:sz w:val="18"/>
      <w:szCs w:val="18"/>
      <w:lang w:eastAsia="ar-SA"/>
    </w:rPr>
  </w:style>
  <w:style w:type="paragraph" w:styleId="affd">
    <w:name w:val="TOC Heading"/>
    <w:basedOn w:val="1"/>
    <w:next w:val="a"/>
    <w:uiPriority w:val="39"/>
    <w:semiHidden/>
    <w:unhideWhenUsed/>
    <w:qFormat/>
    <w:rsid w:val="00BF59D0"/>
    <w:pPr>
      <w:keepLines/>
      <w:numPr>
        <w:numId w:val="0"/>
      </w:numPr>
      <w:suppressAutoHyphens w:val="0"/>
      <w:spacing w:before="480" w:after="0" w:line="276" w:lineRule="auto"/>
      <w:jc w:val="left"/>
      <w:outlineLvl w:val="9"/>
    </w:pPr>
    <w:rPr>
      <w:rFonts w:asciiTheme="majorHAnsi" w:eastAsiaTheme="majorEastAsia" w:hAnsiTheme="majorHAnsi" w:cstheme="majorBidi"/>
      <w:bCs/>
      <w:color w:val="365F91" w:themeColor="accent1" w:themeShade="BF"/>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cs.cntd.ru/document/1200005963" TargetMode="External"/><Relationship Id="rId18" Type="http://schemas.openxmlformats.org/officeDocument/2006/relationships/image" Target="media/image5.emf"/><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consultantplus://offline/ref=6C03A3F7A5F6ABEE0046C17D786FDC359443D87564ABAB7B5B5149p8iEI"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hyperlink" Target="file:///C:\Users\AuRo02\Downloads\1395745381_567049_74%20(1).doc"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consultantplus://offline/ref=6C03A3F7A5F6ABEE0046C17D786FDC359143DF746FF6A173025D4B89p1i9I"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file:///C:\Users\AuRo02\Downloads\1395745381_567049_74%20(1).doc"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7.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6.emf"/><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hyperlink" Target="consultantplus://offline/ref=6C03A3F7A5F6ABEE0046C17D786FDC359141DD746AF6A173025D4B89p1i9I" TargetMode="External"/><Relationship Id="rId27" Type="http://schemas.openxmlformats.org/officeDocument/2006/relationships/header" Target="header4.xml"/><Relationship Id="rId30" Type="http://schemas.openxmlformats.org/officeDocument/2006/relationships/header" Target="header5.xml"/><Relationship Id="rId8" Type="http://schemas.openxmlformats.org/officeDocument/2006/relationships/hyperlink" Target="file:///L:\28\&#1055;&#1086;&#1090;&#1072;&#1087;&#1086;&#1074;\!!!&#1057;&#1055;2015_&#1054;&#1082;&#1086;&#1085;&#1095;&#1072;&#1090;&#1077;&#1083;&#1100;&#1085;&#1099;&#1077;%20&#1088;&#1077;&#1076;&#1072;&#1082;&#1094;&#1080;&#1080;\&#1057;&#1055;%2099.13330.2011\&#1057;&#1055;%2099.13330%20&#1055;&#1056;&#1054;&#1045;&#1050;&#1058;%207.06.2016.doc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7F149-7B3A-4D40-96FD-0282EC7A8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102</Pages>
  <Words>25388</Words>
  <Characters>144718</Characters>
  <Application>Microsoft Office Word</Application>
  <DocSecurity>0</DocSecurity>
  <Lines>1205</Lines>
  <Paragraphs>339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AuRo02</dc:creator>
  <cp:keywords/>
  <dc:description/>
  <cp:lastModifiedBy>Шабазова Наталья Владимировна</cp:lastModifiedBy>
  <cp:revision>110</cp:revision>
  <cp:lastPrinted>2016-12-21T07:41:00Z</cp:lastPrinted>
  <dcterms:created xsi:type="dcterms:W3CDTF">2016-06-08T08:05:00Z</dcterms:created>
  <dcterms:modified xsi:type="dcterms:W3CDTF">2023-12-13T07:47:00Z</dcterms:modified>
</cp:coreProperties>
</file>