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5EF" w:rsidRPr="004825EF" w:rsidRDefault="004825EF" w:rsidP="0048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4825EF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t>Детектирование таблиц и их структуры:</w:t>
      </w:r>
    </w:p>
    <w:p w:rsidR="00DD71D5" w:rsidRPr="004825EF" w:rsidRDefault="00C95D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825EF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482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EF">
        <w:rPr>
          <w:rFonts w:ascii="Times New Roman" w:hAnsi="Times New Roman" w:cs="Times New Roman"/>
          <w:sz w:val="24"/>
          <w:szCs w:val="24"/>
        </w:rPr>
        <w:t>Transformer</w:t>
      </w:r>
      <w:proofErr w:type="spellEnd"/>
      <w:r w:rsidRPr="004825EF">
        <w:rPr>
          <w:rFonts w:ascii="Times New Roman" w:hAnsi="Times New Roman" w:cs="Times New Roman"/>
          <w:sz w:val="24"/>
          <w:szCs w:val="24"/>
        </w:rPr>
        <w:t xml:space="preserve"> (TATR)</w:t>
      </w:r>
    </w:p>
    <w:p w:rsidR="00C95D3C" w:rsidRPr="00C95D3C" w:rsidRDefault="00C95D3C" w:rsidP="00C95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95D3C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C95D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95D3C">
        <w:rPr>
          <w:rFonts w:ascii="Times New Roman" w:eastAsia="Times New Roman" w:hAnsi="Times New Roman" w:cs="Times New Roman"/>
          <w:sz w:val="24"/>
          <w:szCs w:val="24"/>
          <w:lang w:eastAsia="ru-RU"/>
        </w:rPr>
        <w:t>Transformer</w:t>
      </w:r>
      <w:proofErr w:type="spellEnd"/>
      <w:r w:rsidRPr="00C95D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(TATR) - это модель глубокого обучения, разработанная </w:t>
      </w:r>
      <w:proofErr w:type="spellStart"/>
      <w:r w:rsidRPr="00C95D3C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C95D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95D3C">
        <w:rPr>
          <w:rFonts w:ascii="Times New Roman" w:eastAsia="Times New Roman" w:hAnsi="Times New Roman" w:cs="Times New Roman"/>
          <w:sz w:val="24"/>
          <w:szCs w:val="24"/>
          <w:lang w:eastAsia="ru-RU"/>
        </w:rPr>
        <w:t>Research</w:t>
      </w:r>
      <w:proofErr w:type="spellEnd"/>
      <w:r w:rsidRPr="00C95D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решения задач, связанных с таблицами в документах, в первую очередь для:</w:t>
      </w:r>
    </w:p>
    <w:p w:rsidR="00C95D3C" w:rsidRPr="00C95D3C" w:rsidRDefault="00C95D3C" w:rsidP="0048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5E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Обнаружения таблиц:</w:t>
      </w:r>
      <w:r w:rsidRPr="00C95D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Нахождения местоположения таблиц на странице документа (например, PDF, изображение).</w:t>
      </w:r>
    </w:p>
    <w:p w:rsidR="00C95D3C" w:rsidRPr="00C95D3C" w:rsidRDefault="00C95D3C" w:rsidP="0048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5E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Структурного анализа таблиц:</w:t>
      </w:r>
      <w:r w:rsidRPr="00C95D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Определения структуры таблицы, включая строки, столбцы, заголовки, ячейки и их взаимосвязи.</w:t>
      </w:r>
    </w:p>
    <w:p w:rsidR="00C95D3C" w:rsidRPr="004825EF" w:rsidRDefault="00C95D3C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4825EF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4825EF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4825EF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Pr="004825EF">
          <w:rPr>
            <w:rStyle w:val="a5"/>
            <w:rFonts w:ascii="Times New Roman" w:hAnsi="Times New Roman" w:cs="Times New Roman"/>
            <w:sz w:val="24"/>
            <w:szCs w:val="24"/>
          </w:rPr>
          <w:t>.</w:t>
        </w:r>
        <w:r w:rsidRPr="004825EF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4825EF">
          <w:rPr>
            <w:rStyle w:val="a5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4825EF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microsoft</w:t>
        </w:r>
        <w:proofErr w:type="spellEnd"/>
        <w:r w:rsidRPr="004825EF">
          <w:rPr>
            <w:rStyle w:val="a5"/>
            <w:rFonts w:ascii="Times New Roman" w:hAnsi="Times New Roman" w:cs="Times New Roman"/>
            <w:sz w:val="24"/>
            <w:szCs w:val="24"/>
          </w:rPr>
          <w:t>/</w:t>
        </w:r>
        <w:r w:rsidRPr="004825EF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table</w:t>
        </w:r>
        <w:r w:rsidRPr="004825EF">
          <w:rPr>
            <w:rStyle w:val="a5"/>
            <w:rFonts w:ascii="Times New Roman" w:hAnsi="Times New Roman" w:cs="Times New Roman"/>
            <w:sz w:val="24"/>
            <w:szCs w:val="24"/>
          </w:rPr>
          <w:t>-</w:t>
        </w:r>
        <w:r w:rsidRPr="004825EF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transformer</w:t>
        </w:r>
      </w:hyperlink>
    </w:p>
    <w:p w:rsidR="00C95D3C" w:rsidRPr="004825EF" w:rsidRDefault="00C95D3C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4825EF">
          <w:rPr>
            <w:rStyle w:val="a5"/>
            <w:rFonts w:ascii="Times New Roman" w:hAnsi="Times New Roman" w:cs="Times New Roman"/>
            <w:sz w:val="24"/>
            <w:szCs w:val="24"/>
          </w:rPr>
          <w:t>https://huggingface.co/microsoft/table-transformer-detection</w:t>
        </w:r>
      </w:hyperlink>
    </w:p>
    <w:p w:rsidR="00C95D3C" w:rsidRPr="004825EF" w:rsidRDefault="00C95D3C">
      <w:pPr>
        <w:rPr>
          <w:rFonts w:ascii="Times New Roman" w:hAnsi="Times New Roman" w:cs="Times New Roman"/>
          <w:sz w:val="24"/>
          <w:szCs w:val="24"/>
        </w:rPr>
      </w:pPr>
    </w:p>
    <w:p w:rsidR="00C95D3C" w:rsidRPr="004825EF" w:rsidRDefault="00C95D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25EF">
        <w:rPr>
          <w:rFonts w:ascii="Times New Roman" w:hAnsi="Times New Roman" w:cs="Times New Roman"/>
          <w:sz w:val="24"/>
          <w:szCs w:val="24"/>
          <w:lang w:val="en-US"/>
        </w:rPr>
        <w:t>TF-ID (Table/Figure Identifier):</w:t>
      </w:r>
    </w:p>
    <w:p w:rsidR="00C95D3C" w:rsidRPr="004825EF" w:rsidRDefault="00F15F0C">
      <w:pPr>
        <w:rPr>
          <w:rFonts w:ascii="Times New Roman" w:hAnsi="Times New Roman" w:cs="Times New Roman"/>
          <w:sz w:val="24"/>
          <w:szCs w:val="24"/>
        </w:rPr>
      </w:pPr>
      <w:r w:rsidRPr="004825EF">
        <w:rPr>
          <w:rFonts w:ascii="Times New Roman" w:hAnsi="Times New Roman" w:cs="Times New Roman"/>
          <w:sz w:val="24"/>
          <w:szCs w:val="24"/>
        </w:rPr>
        <w:t>Эта модель применяет методы обнаружения объектов для автоматического определения и извлечения таблиц и рисунков из научных статей. Обученная на большом наборе данных с аннотациями, TF-ID способна распознавать визуальные шаблоны, характерные для таблиц и фигур, что значительно ускоряет процесс извлечения данных из научной литературы.</w:t>
      </w:r>
    </w:p>
    <w:p w:rsidR="00C95D3C" w:rsidRPr="004825EF" w:rsidRDefault="00C95D3C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4825EF">
          <w:rPr>
            <w:rStyle w:val="a5"/>
            <w:rFonts w:ascii="Times New Roman" w:hAnsi="Times New Roman" w:cs="Times New Roman"/>
            <w:sz w:val="24"/>
            <w:szCs w:val="24"/>
          </w:rPr>
          <w:t>https://github.com/ai8hyf/TF-ID</w:t>
        </w:r>
      </w:hyperlink>
    </w:p>
    <w:p w:rsidR="00C95D3C" w:rsidRPr="004825EF" w:rsidRDefault="00C95D3C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4825EF">
          <w:rPr>
            <w:rStyle w:val="a5"/>
            <w:rFonts w:ascii="Times New Roman" w:hAnsi="Times New Roman" w:cs="Times New Roman"/>
            <w:sz w:val="24"/>
            <w:szCs w:val="24"/>
          </w:rPr>
          <w:t>https://huggingface.co/yifeihu/TF-ID-base</w:t>
        </w:r>
      </w:hyperlink>
    </w:p>
    <w:p w:rsidR="00F15F0C" w:rsidRPr="004825EF" w:rsidRDefault="00F15F0C">
      <w:pPr>
        <w:rPr>
          <w:rFonts w:ascii="Times New Roman" w:hAnsi="Times New Roman" w:cs="Times New Roman"/>
          <w:sz w:val="24"/>
          <w:szCs w:val="24"/>
        </w:rPr>
      </w:pPr>
    </w:p>
    <w:p w:rsidR="00F15F0C" w:rsidRPr="004825EF" w:rsidRDefault="00F15F0C" w:rsidP="00F15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825EF">
        <w:rPr>
          <w:rFonts w:ascii="Times New Roman" w:hAnsi="Times New Roman" w:cs="Times New Roman"/>
          <w:sz w:val="24"/>
          <w:szCs w:val="24"/>
        </w:rPr>
        <w:t>CascadeTabNet</w:t>
      </w:r>
      <w:proofErr w:type="spellEnd"/>
    </w:p>
    <w:p w:rsidR="00F15F0C" w:rsidRPr="004825EF" w:rsidRDefault="00F15F0C" w:rsidP="00F15F0C">
      <w:pPr>
        <w:rPr>
          <w:rFonts w:ascii="Times New Roman" w:hAnsi="Times New Roman" w:cs="Times New Roman"/>
          <w:sz w:val="24"/>
          <w:szCs w:val="24"/>
        </w:rPr>
      </w:pPr>
      <w:r w:rsidRPr="004825EF">
        <w:rPr>
          <w:rFonts w:ascii="Times New Roman" w:hAnsi="Times New Roman" w:cs="Times New Roman"/>
          <w:sz w:val="24"/>
          <w:szCs w:val="24"/>
        </w:rPr>
        <w:t>Эта модель использует каскадную архитектуру, объединяющую несколько стадий детекции для повышения точности обнаружения таблиц и их структур.</w:t>
      </w:r>
    </w:p>
    <w:p w:rsidR="00F15F0C" w:rsidRPr="004825EF" w:rsidRDefault="00F15F0C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4825EF">
          <w:rPr>
            <w:rStyle w:val="a5"/>
            <w:rFonts w:ascii="Times New Roman" w:hAnsi="Times New Roman" w:cs="Times New Roman"/>
            <w:sz w:val="24"/>
            <w:szCs w:val="24"/>
          </w:rPr>
          <w:t>https://github.com/DevashishPrasad/CascadeTabNet</w:t>
        </w:r>
      </w:hyperlink>
    </w:p>
    <w:p w:rsidR="00F15F0C" w:rsidRPr="004825EF" w:rsidRDefault="00F15F0C">
      <w:pPr>
        <w:rPr>
          <w:rFonts w:ascii="Times New Roman" w:hAnsi="Times New Roman" w:cs="Times New Roman"/>
          <w:sz w:val="24"/>
          <w:szCs w:val="24"/>
        </w:rPr>
      </w:pPr>
    </w:p>
    <w:p w:rsidR="004825EF" w:rsidRPr="004825EF" w:rsidRDefault="004825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825EF">
        <w:rPr>
          <w:rFonts w:ascii="Times New Roman" w:hAnsi="Times New Roman" w:cs="Times New Roman"/>
          <w:sz w:val="24"/>
          <w:szCs w:val="24"/>
        </w:rPr>
        <w:t>TableNet</w:t>
      </w:r>
      <w:proofErr w:type="spellEnd"/>
    </w:p>
    <w:p w:rsidR="00F15F0C" w:rsidRPr="004825EF" w:rsidRDefault="004825EF">
      <w:pPr>
        <w:rPr>
          <w:rFonts w:ascii="Times New Roman" w:hAnsi="Times New Roman" w:cs="Times New Roman"/>
          <w:sz w:val="24"/>
          <w:szCs w:val="24"/>
        </w:rPr>
      </w:pPr>
      <w:r w:rsidRPr="004825EF">
        <w:rPr>
          <w:rFonts w:ascii="Times New Roman" w:hAnsi="Times New Roman" w:cs="Times New Roman"/>
          <w:sz w:val="24"/>
          <w:szCs w:val="24"/>
        </w:rPr>
        <w:t>Сеть, разработанная для одновременного обнаружения таблиц и их структурных элементов, таких как строки и столбцы, с использованием сверточных нейронных сетей.</w:t>
      </w:r>
    </w:p>
    <w:p w:rsidR="00F15F0C" w:rsidRPr="004825EF" w:rsidRDefault="00F15F0C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4825EF">
          <w:rPr>
            <w:rStyle w:val="a5"/>
            <w:rFonts w:ascii="Times New Roman" w:hAnsi="Times New Roman" w:cs="Times New Roman"/>
            <w:sz w:val="24"/>
            <w:szCs w:val="24"/>
          </w:rPr>
          <w:t>https://github.com/jainammm/TableNet</w:t>
        </w:r>
      </w:hyperlink>
    </w:p>
    <w:p w:rsidR="004825EF" w:rsidRPr="004825EF" w:rsidRDefault="004825E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825EF" w:rsidRPr="004825EF" w:rsidRDefault="004825E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825EF">
        <w:rPr>
          <w:rFonts w:ascii="Times New Roman" w:hAnsi="Times New Roman" w:cs="Times New Roman"/>
          <w:sz w:val="24"/>
          <w:szCs w:val="24"/>
          <w:lang w:val="en-US"/>
        </w:rPr>
        <w:t>GraphTSR</w:t>
      </w:r>
      <w:proofErr w:type="spellEnd"/>
      <w:r w:rsidRPr="004825EF">
        <w:rPr>
          <w:rFonts w:ascii="Times New Roman" w:hAnsi="Times New Roman" w:cs="Times New Roman"/>
          <w:sz w:val="24"/>
          <w:szCs w:val="24"/>
          <w:lang w:val="en-US"/>
        </w:rPr>
        <w:t xml:space="preserve"> (Graph-based Table Structure Recognition)</w:t>
      </w:r>
    </w:p>
    <w:p w:rsidR="004825EF" w:rsidRPr="004825EF" w:rsidRDefault="004825EF">
      <w:pPr>
        <w:rPr>
          <w:rFonts w:ascii="Times New Roman" w:hAnsi="Times New Roman" w:cs="Times New Roman"/>
          <w:sz w:val="24"/>
          <w:szCs w:val="24"/>
        </w:rPr>
      </w:pPr>
      <w:r w:rsidRPr="004825EF">
        <w:rPr>
          <w:rFonts w:ascii="Times New Roman" w:hAnsi="Times New Roman" w:cs="Times New Roman"/>
          <w:sz w:val="24"/>
          <w:szCs w:val="24"/>
        </w:rPr>
        <w:t xml:space="preserve">Подход, который представляет таблицу в виде графа и использует </w:t>
      </w:r>
      <w:proofErr w:type="spellStart"/>
      <w:r w:rsidRPr="004825EF">
        <w:rPr>
          <w:rFonts w:ascii="Times New Roman" w:hAnsi="Times New Roman" w:cs="Times New Roman"/>
          <w:sz w:val="24"/>
          <w:szCs w:val="24"/>
        </w:rPr>
        <w:t>графовые</w:t>
      </w:r>
      <w:proofErr w:type="spellEnd"/>
      <w:r w:rsidRPr="004825EF">
        <w:rPr>
          <w:rFonts w:ascii="Times New Roman" w:hAnsi="Times New Roman" w:cs="Times New Roman"/>
          <w:sz w:val="24"/>
          <w:szCs w:val="24"/>
        </w:rPr>
        <w:t xml:space="preserve"> нейронные сети для распознавания ее структуры.</w:t>
      </w:r>
    </w:p>
    <w:p w:rsidR="004825EF" w:rsidRDefault="004825EF" w:rsidP="004825EF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FD2951">
          <w:rPr>
            <w:rStyle w:val="a5"/>
            <w:rFonts w:ascii="Times New Roman" w:hAnsi="Times New Roman" w:cs="Times New Roman"/>
            <w:sz w:val="24"/>
            <w:szCs w:val="24"/>
          </w:rPr>
          <w:t>https://github.com/ejlee9</w:t>
        </w:r>
        <w:r w:rsidRPr="00FD2951">
          <w:rPr>
            <w:rStyle w:val="a5"/>
            <w:rFonts w:ascii="Times New Roman" w:hAnsi="Times New Roman" w:cs="Times New Roman"/>
            <w:sz w:val="24"/>
            <w:szCs w:val="24"/>
          </w:rPr>
          <w:t>5</w:t>
        </w:r>
        <w:r w:rsidRPr="00FD2951">
          <w:rPr>
            <w:rStyle w:val="a5"/>
            <w:rFonts w:ascii="Times New Roman" w:hAnsi="Times New Roman" w:cs="Times New Roman"/>
            <w:sz w:val="24"/>
            <w:szCs w:val="24"/>
          </w:rPr>
          <w:t>/Graph-based-TSR?tab=readme-ov-file</w:t>
        </w:r>
      </w:hyperlink>
      <w:r>
        <w:rPr>
          <w:rFonts w:ascii="Times New Roman" w:hAnsi="Times New Roman" w:cs="Times New Roman"/>
          <w:sz w:val="24"/>
          <w:szCs w:val="24"/>
        </w:rPr>
        <w:br/>
      </w:r>
      <w:r w:rsidR="00F15F0C" w:rsidRPr="004825EF"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="00F15F0C" w:rsidRPr="004825EF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__</w:t>
      </w:r>
    </w:p>
    <w:p w:rsidR="004825EF" w:rsidRPr="004825EF" w:rsidRDefault="004825EF" w:rsidP="004825EF">
      <w:pPr>
        <w:rPr>
          <w:rFonts w:ascii="Times New Roman" w:hAnsi="Times New Roman" w:cs="Times New Roman"/>
          <w:b/>
          <w:sz w:val="32"/>
          <w:szCs w:val="24"/>
        </w:rPr>
      </w:pPr>
      <w:r w:rsidRPr="004825EF">
        <w:rPr>
          <w:rFonts w:ascii="Times New Roman" w:hAnsi="Times New Roman" w:cs="Times New Roman"/>
          <w:b/>
          <w:sz w:val="32"/>
          <w:szCs w:val="24"/>
        </w:rPr>
        <w:lastRenderedPageBreak/>
        <w:t>Рейтинг моделей для детектирования таблиц (2025 год)</w:t>
      </w:r>
    </w:p>
    <w:p w:rsidR="004825EF" w:rsidRPr="004825EF" w:rsidRDefault="004825EF" w:rsidP="004825EF">
      <w:pPr>
        <w:rPr>
          <w:rFonts w:ascii="Times New Roman" w:hAnsi="Times New Roman" w:cs="Times New Roman"/>
          <w:b/>
          <w:sz w:val="24"/>
          <w:szCs w:val="24"/>
        </w:rPr>
      </w:pPr>
      <w:r w:rsidRPr="004825EF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4825EF">
        <w:rPr>
          <w:rFonts w:ascii="Times New Roman" w:hAnsi="Times New Roman" w:cs="Times New Roman"/>
          <w:b/>
          <w:sz w:val="24"/>
          <w:szCs w:val="24"/>
          <w:lang w:val="en-US"/>
        </w:rPr>
        <w:t>Table</w:t>
      </w:r>
      <w:r w:rsidRPr="004825E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825EF">
        <w:rPr>
          <w:rFonts w:ascii="Times New Roman" w:hAnsi="Times New Roman" w:cs="Times New Roman"/>
          <w:b/>
          <w:sz w:val="24"/>
          <w:szCs w:val="24"/>
          <w:lang w:val="en-US"/>
        </w:rPr>
        <w:t>Transformer</w:t>
      </w:r>
      <w:r w:rsidRPr="004825EF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gramStart"/>
      <w:r w:rsidRPr="004825EF">
        <w:rPr>
          <w:rFonts w:ascii="Times New Roman" w:hAnsi="Times New Roman" w:cs="Times New Roman"/>
          <w:b/>
          <w:sz w:val="24"/>
          <w:szCs w:val="24"/>
          <w:lang w:val="en-US"/>
        </w:rPr>
        <w:t>TATR</w:t>
      </w:r>
      <w:r w:rsidRPr="004825EF">
        <w:rPr>
          <w:rFonts w:ascii="Times New Roman" w:hAnsi="Times New Roman" w:cs="Times New Roman"/>
          <w:b/>
          <w:sz w:val="24"/>
          <w:szCs w:val="24"/>
        </w:rPr>
        <w:t>)  (</w:t>
      </w:r>
      <w:proofErr w:type="gramEnd"/>
      <w:r w:rsidRPr="004825EF">
        <w:rPr>
          <w:rFonts w:ascii="Times New Roman" w:hAnsi="Times New Roman" w:cs="Times New Roman"/>
          <w:b/>
          <w:sz w:val="24"/>
          <w:szCs w:val="24"/>
          <w:lang w:val="en-US"/>
        </w:rPr>
        <w:t>SOTA</w:t>
      </w:r>
      <w:r w:rsidRPr="004825EF">
        <w:rPr>
          <w:rFonts w:ascii="Times New Roman" w:hAnsi="Times New Roman" w:cs="Times New Roman"/>
          <w:b/>
          <w:sz w:val="24"/>
          <w:szCs w:val="24"/>
        </w:rPr>
        <w:t>)</w:t>
      </w:r>
    </w:p>
    <w:p w:rsidR="004825EF" w:rsidRPr="004825EF" w:rsidRDefault="004825EF" w:rsidP="004825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Почему лучший:</w:t>
      </w:r>
    </w:p>
    <w:p w:rsidR="004825EF" w:rsidRPr="004825EF" w:rsidRDefault="004825EF" w:rsidP="004825EF">
      <w:pPr>
        <w:rPr>
          <w:rFonts w:ascii="Times New Roman" w:hAnsi="Times New Roman" w:cs="Times New Roman"/>
          <w:sz w:val="24"/>
          <w:szCs w:val="24"/>
        </w:rPr>
      </w:pPr>
      <w:r w:rsidRPr="004825EF">
        <w:rPr>
          <w:rFonts w:ascii="Times New Roman" w:hAnsi="Times New Roman" w:cs="Times New Roman"/>
          <w:sz w:val="24"/>
          <w:szCs w:val="24"/>
        </w:rPr>
        <w:t xml:space="preserve">Разработан </w:t>
      </w:r>
      <w:proofErr w:type="spellStart"/>
      <w:r w:rsidRPr="004825EF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482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EF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4825EF">
        <w:rPr>
          <w:rFonts w:ascii="Times New Roman" w:hAnsi="Times New Roman" w:cs="Times New Roman"/>
          <w:sz w:val="24"/>
          <w:szCs w:val="24"/>
        </w:rPr>
        <w:t xml:space="preserve">, использует архитектуру </w:t>
      </w:r>
      <w:proofErr w:type="spellStart"/>
      <w:r w:rsidRPr="004825EF">
        <w:rPr>
          <w:rFonts w:ascii="Times New Roman" w:hAnsi="Times New Roman" w:cs="Times New Roman"/>
          <w:sz w:val="24"/>
          <w:szCs w:val="24"/>
        </w:rPr>
        <w:t>трансформеров</w:t>
      </w:r>
      <w:proofErr w:type="spellEnd"/>
      <w:r w:rsidRPr="004825EF">
        <w:rPr>
          <w:rFonts w:ascii="Times New Roman" w:hAnsi="Times New Roman" w:cs="Times New Roman"/>
          <w:sz w:val="24"/>
          <w:szCs w:val="24"/>
        </w:rPr>
        <w:t>, что</w:t>
      </w:r>
      <w:r>
        <w:rPr>
          <w:rFonts w:ascii="Times New Roman" w:hAnsi="Times New Roman" w:cs="Times New Roman"/>
          <w:sz w:val="24"/>
          <w:szCs w:val="24"/>
        </w:rPr>
        <w:t xml:space="preserve"> обеспечивает высокую точность.</w:t>
      </w:r>
    </w:p>
    <w:p w:rsidR="004825EF" w:rsidRPr="004825EF" w:rsidRDefault="004825EF" w:rsidP="004825EF">
      <w:pPr>
        <w:rPr>
          <w:rFonts w:ascii="Times New Roman" w:hAnsi="Times New Roman" w:cs="Times New Roman"/>
          <w:sz w:val="24"/>
          <w:szCs w:val="24"/>
        </w:rPr>
      </w:pPr>
      <w:r w:rsidRPr="004825EF">
        <w:rPr>
          <w:rFonts w:ascii="Times New Roman" w:hAnsi="Times New Roman" w:cs="Times New Roman"/>
          <w:sz w:val="24"/>
          <w:szCs w:val="24"/>
        </w:rPr>
        <w:t>Работает с распознаванием структуры таб</w:t>
      </w:r>
      <w:r>
        <w:rPr>
          <w:rFonts w:ascii="Times New Roman" w:hAnsi="Times New Roman" w:cs="Times New Roman"/>
          <w:sz w:val="24"/>
          <w:szCs w:val="24"/>
        </w:rPr>
        <w:t>лиц, ячеек, строк и заголовков.</w:t>
      </w:r>
    </w:p>
    <w:p w:rsidR="004825EF" w:rsidRPr="004825EF" w:rsidRDefault="004825EF" w:rsidP="004825EF">
      <w:pPr>
        <w:rPr>
          <w:rFonts w:ascii="Times New Roman" w:hAnsi="Times New Roman" w:cs="Times New Roman"/>
          <w:sz w:val="24"/>
          <w:szCs w:val="24"/>
        </w:rPr>
      </w:pPr>
      <w:r w:rsidRPr="004825EF">
        <w:rPr>
          <w:rFonts w:ascii="Times New Roman" w:hAnsi="Times New Roman" w:cs="Times New Roman"/>
          <w:sz w:val="24"/>
          <w:szCs w:val="24"/>
        </w:rPr>
        <w:t xml:space="preserve">Поддерживается на </w:t>
      </w:r>
      <w:proofErr w:type="spellStart"/>
      <w:r w:rsidRPr="004825EF">
        <w:rPr>
          <w:rFonts w:ascii="Times New Roman" w:hAnsi="Times New Roman" w:cs="Times New Roman"/>
          <w:sz w:val="24"/>
          <w:szCs w:val="24"/>
        </w:rPr>
        <w:t>Hugging</w:t>
      </w:r>
      <w:proofErr w:type="spellEnd"/>
      <w:r w:rsidRPr="00482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EF">
        <w:rPr>
          <w:rFonts w:ascii="Times New Roman" w:hAnsi="Times New Roman" w:cs="Times New Roman"/>
          <w:sz w:val="24"/>
          <w:szCs w:val="24"/>
        </w:rPr>
        <w:t>Face</w:t>
      </w:r>
      <w:proofErr w:type="spellEnd"/>
      <w:r w:rsidRPr="004825EF">
        <w:rPr>
          <w:rFonts w:ascii="Times New Roman" w:hAnsi="Times New Roman" w:cs="Times New Roman"/>
          <w:sz w:val="24"/>
          <w:szCs w:val="24"/>
        </w:rPr>
        <w:t xml:space="preserve">, что делает его легко доступным для использования и </w:t>
      </w:r>
      <w:proofErr w:type="spellStart"/>
      <w:r w:rsidRPr="004825EF"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>ообучения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825EF" w:rsidRPr="004825EF" w:rsidRDefault="004825EF" w:rsidP="004825E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82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2. </w:t>
      </w:r>
      <w:proofErr w:type="spellStart"/>
      <w:r w:rsidRPr="004825EF">
        <w:rPr>
          <w:rFonts w:ascii="Times New Roman" w:hAnsi="Times New Roman" w:cs="Times New Roman"/>
          <w:b/>
          <w:sz w:val="24"/>
          <w:szCs w:val="24"/>
          <w:lang w:val="en-US"/>
        </w:rPr>
        <w:t>GraphTSR</w:t>
      </w:r>
      <w:proofErr w:type="spellEnd"/>
      <w:r w:rsidRPr="00482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(Graph-based Table Structure Recognition) </w:t>
      </w:r>
    </w:p>
    <w:p w:rsidR="004825EF" w:rsidRPr="004825EF" w:rsidRDefault="004825EF" w:rsidP="004825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Почему в топе:</w:t>
      </w:r>
    </w:p>
    <w:p w:rsidR="004825EF" w:rsidRPr="004825EF" w:rsidRDefault="004825EF" w:rsidP="004825EF">
      <w:pPr>
        <w:rPr>
          <w:rFonts w:ascii="Times New Roman" w:hAnsi="Times New Roman" w:cs="Times New Roman"/>
          <w:sz w:val="24"/>
          <w:szCs w:val="24"/>
        </w:rPr>
      </w:pPr>
      <w:r w:rsidRPr="004825EF">
        <w:rPr>
          <w:rFonts w:ascii="Times New Roman" w:hAnsi="Times New Roman" w:cs="Times New Roman"/>
          <w:sz w:val="24"/>
          <w:szCs w:val="24"/>
        </w:rPr>
        <w:t xml:space="preserve">Использует </w:t>
      </w:r>
      <w:proofErr w:type="spellStart"/>
      <w:r w:rsidRPr="004825EF">
        <w:rPr>
          <w:rFonts w:ascii="Times New Roman" w:hAnsi="Times New Roman" w:cs="Times New Roman"/>
          <w:sz w:val="24"/>
          <w:szCs w:val="24"/>
        </w:rPr>
        <w:t>Graph</w:t>
      </w:r>
      <w:proofErr w:type="spellEnd"/>
      <w:r w:rsidRPr="00482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EF">
        <w:rPr>
          <w:rFonts w:ascii="Times New Roman" w:hAnsi="Times New Roman" w:cs="Times New Roman"/>
          <w:sz w:val="24"/>
          <w:szCs w:val="24"/>
        </w:rPr>
        <w:t>Neural</w:t>
      </w:r>
      <w:proofErr w:type="spellEnd"/>
      <w:r w:rsidRPr="00482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EF">
        <w:rPr>
          <w:rFonts w:ascii="Times New Roman" w:hAnsi="Times New Roman" w:cs="Times New Roman"/>
          <w:sz w:val="24"/>
          <w:szCs w:val="24"/>
        </w:rPr>
        <w:t>Networks</w:t>
      </w:r>
      <w:proofErr w:type="spellEnd"/>
      <w:r w:rsidRPr="004825EF">
        <w:rPr>
          <w:rFonts w:ascii="Times New Roman" w:hAnsi="Times New Roman" w:cs="Times New Roman"/>
          <w:sz w:val="24"/>
          <w:szCs w:val="24"/>
        </w:rPr>
        <w:t xml:space="preserve"> (GNN), что особенно полезно для сложных таблиц, где связи ме</w:t>
      </w:r>
      <w:r>
        <w:rPr>
          <w:rFonts w:ascii="Times New Roman" w:hAnsi="Times New Roman" w:cs="Times New Roman"/>
          <w:sz w:val="24"/>
          <w:szCs w:val="24"/>
        </w:rPr>
        <w:t>жду ячейками не всегда линейны.</w:t>
      </w:r>
    </w:p>
    <w:p w:rsidR="004825EF" w:rsidRPr="004825EF" w:rsidRDefault="004825EF" w:rsidP="004825EF">
      <w:pPr>
        <w:rPr>
          <w:rFonts w:ascii="Times New Roman" w:hAnsi="Times New Roman" w:cs="Times New Roman"/>
          <w:sz w:val="24"/>
          <w:szCs w:val="24"/>
        </w:rPr>
      </w:pPr>
      <w:r w:rsidRPr="004825EF">
        <w:rPr>
          <w:rFonts w:ascii="Times New Roman" w:hAnsi="Times New Roman" w:cs="Times New Roman"/>
          <w:sz w:val="24"/>
          <w:szCs w:val="24"/>
        </w:rPr>
        <w:t>Обеспечивает гибкое структурное распознавание, хорошо по</w:t>
      </w:r>
      <w:r>
        <w:rPr>
          <w:rFonts w:ascii="Times New Roman" w:hAnsi="Times New Roman" w:cs="Times New Roman"/>
          <w:sz w:val="24"/>
          <w:szCs w:val="24"/>
        </w:rPr>
        <w:t>дходит для нерегулярных таблиц.</w:t>
      </w:r>
    </w:p>
    <w:p w:rsidR="004825EF" w:rsidRPr="004825EF" w:rsidRDefault="004825EF" w:rsidP="004825EF">
      <w:pPr>
        <w:rPr>
          <w:rFonts w:ascii="Times New Roman" w:hAnsi="Times New Roman" w:cs="Times New Roman"/>
          <w:sz w:val="24"/>
          <w:szCs w:val="24"/>
        </w:rPr>
      </w:pPr>
      <w:r w:rsidRPr="004825EF">
        <w:rPr>
          <w:rFonts w:ascii="Times New Roman" w:hAnsi="Times New Roman" w:cs="Times New Roman"/>
          <w:sz w:val="24"/>
          <w:szCs w:val="24"/>
        </w:rPr>
        <w:t>Применим для анал</w:t>
      </w:r>
      <w:r>
        <w:rPr>
          <w:rFonts w:ascii="Times New Roman" w:hAnsi="Times New Roman" w:cs="Times New Roman"/>
          <w:sz w:val="24"/>
          <w:szCs w:val="24"/>
        </w:rPr>
        <w:t>иза сложных научных документов.</w:t>
      </w:r>
    </w:p>
    <w:p w:rsidR="004825EF" w:rsidRPr="004825EF" w:rsidRDefault="004825EF" w:rsidP="004825E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82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3. TF-ID (Table/Figure Identifier) </w:t>
      </w:r>
    </w:p>
    <w:p w:rsidR="004825EF" w:rsidRPr="004825EF" w:rsidRDefault="004825EF" w:rsidP="004825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Преимущества:</w:t>
      </w:r>
    </w:p>
    <w:p w:rsidR="004825EF" w:rsidRPr="004825EF" w:rsidRDefault="004825EF" w:rsidP="004825EF">
      <w:pPr>
        <w:rPr>
          <w:rFonts w:ascii="Times New Roman" w:hAnsi="Times New Roman" w:cs="Times New Roman"/>
          <w:sz w:val="24"/>
          <w:szCs w:val="24"/>
        </w:rPr>
      </w:pPr>
      <w:r w:rsidRPr="004825EF">
        <w:rPr>
          <w:rFonts w:ascii="Times New Roman" w:hAnsi="Times New Roman" w:cs="Times New Roman"/>
          <w:sz w:val="24"/>
          <w:szCs w:val="24"/>
        </w:rPr>
        <w:t>Специализируется на детекции не только таблиц, но и фигур, что делает его универсальным инструмен</w:t>
      </w:r>
      <w:r>
        <w:rPr>
          <w:rFonts w:ascii="Times New Roman" w:hAnsi="Times New Roman" w:cs="Times New Roman"/>
          <w:sz w:val="24"/>
          <w:szCs w:val="24"/>
        </w:rPr>
        <w:t>том для анализа научных статей.</w:t>
      </w:r>
    </w:p>
    <w:p w:rsidR="004825EF" w:rsidRPr="004825EF" w:rsidRDefault="004825EF" w:rsidP="004825EF">
      <w:pPr>
        <w:rPr>
          <w:rFonts w:ascii="Times New Roman" w:hAnsi="Times New Roman" w:cs="Times New Roman"/>
          <w:sz w:val="24"/>
          <w:szCs w:val="24"/>
        </w:rPr>
      </w:pPr>
      <w:r w:rsidRPr="004825EF">
        <w:rPr>
          <w:rFonts w:ascii="Times New Roman" w:hAnsi="Times New Roman" w:cs="Times New Roman"/>
          <w:sz w:val="24"/>
          <w:szCs w:val="24"/>
        </w:rPr>
        <w:t xml:space="preserve">Обучен на специализированных больших </w:t>
      </w:r>
      <w:proofErr w:type="spellStart"/>
      <w:r w:rsidRPr="004825EF">
        <w:rPr>
          <w:rFonts w:ascii="Times New Roman" w:hAnsi="Times New Roman" w:cs="Times New Roman"/>
          <w:sz w:val="24"/>
          <w:szCs w:val="24"/>
        </w:rPr>
        <w:t>датас</w:t>
      </w:r>
      <w:r>
        <w:rPr>
          <w:rFonts w:ascii="Times New Roman" w:hAnsi="Times New Roman" w:cs="Times New Roman"/>
          <w:sz w:val="24"/>
          <w:szCs w:val="24"/>
        </w:rPr>
        <w:t>етах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аннотированных документов.</w:t>
      </w:r>
    </w:p>
    <w:p w:rsidR="004825EF" w:rsidRPr="004825EF" w:rsidRDefault="004825EF" w:rsidP="004825EF">
      <w:pPr>
        <w:rPr>
          <w:rFonts w:ascii="Times New Roman" w:hAnsi="Times New Roman" w:cs="Times New Roman"/>
          <w:sz w:val="24"/>
          <w:szCs w:val="24"/>
        </w:rPr>
      </w:pPr>
      <w:r w:rsidRPr="004825EF">
        <w:rPr>
          <w:rFonts w:ascii="Times New Roman" w:hAnsi="Times New Roman" w:cs="Times New Roman"/>
          <w:sz w:val="24"/>
          <w:szCs w:val="24"/>
        </w:rPr>
        <w:t xml:space="preserve">Хорошо интегрируется с NLP-задачами (например, для поиска данных </w:t>
      </w:r>
      <w:r>
        <w:rPr>
          <w:rFonts w:ascii="Times New Roman" w:hAnsi="Times New Roman" w:cs="Times New Roman"/>
          <w:sz w:val="24"/>
          <w:szCs w:val="24"/>
        </w:rPr>
        <w:t>по таблицам в научных статьях).</w:t>
      </w:r>
    </w:p>
    <w:p w:rsidR="004825EF" w:rsidRPr="004825EF" w:rsidRDefault="004825EF" w:rsidP="004825EF">
      <w:pPr>
        <w:rPr>
          <w:rFonts w:ascii="Times New Roman" w:hAnsi="Times New Roman" w:cs="Times New Roman"/>
          <w:b/>
          <w:sz w:val="24"/>
          <w:szCs w:val="24"/>
        </w:rPr>
      </w:pPr>
      <w:r w:rsidRPr="004825EF">
        <w:rPr>
          <w:rFonts w:ascii="Times New Roman" w:hAnsi="Times New Roman" w:cs="Times New Roman"/>
          <w:b/>
          <w:sz w:val="24"/>
          <w:szCs w:val="24"/>
        </w:rPr>
        <w:t xml:space="preserve">4. </w:t>
      </w:r>
      <w:proofErr w:type="spellStart"/>
      <w:r w:rsidRPr="004825EF">
        <w:rPr>
          <w:rFonts w:ascii="Times New Roman" w:hAnsi="Times New Roman" w:cs="Times New Roman"/>
          <w:b/>
          <w:sz w:val="24"/>
          <w:szCs w:val="24"/>
        </w:rPr>
        <w:t>CascadeTabNet</w:t>
      </w:r>
      <w:proofErr w:type="spellEnd"/>
      <w:r w:rsidRPr="004825E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825EF" w:rsidRPr="004825EF" w:rsidRDefault="004825EF" w:rsidP="004825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Хороший выбор, но не SOTA:</w:t>
      </w:r>
    </w:p>
    <w:p w:rsidR="004825EF" w:rsidRPr="004825EF" w:rsidRDefault="004825EF" w:rsidP="004825EF">
      <w:pPr>
        <w:rPr>
          <w:rFonts w:ascii="Times New Roman" w:hAnsi="Times New Roman" w:cs="Times New Roman"/>
          <w:sz w:val="24"/>
          <w:szCs w:val="24"/>
        </w:rPr>
      </w:pPr>
      <w:r w:rsidRPr="004825EF">
        <w:rPr>
          <w:rFonts w:ascii="Times New Roman" w:hAnsi="Times New Roman" w:cs="Times New Roman"/>
          <w:sz w:val="24"/>
          <w:szCs w:val="24"/>
        </w:rPr>
        <w:t>Использует каскадную архитектуру для</w:t>
      </w:r>
      <w:r>
        <w:rPr>
          <w:rFonts w:ascii="Times New Roman" w:hAnsi="Times New Roman" w:cs="Times New Roman"/>
          <w:sz w:val="24"/>
          <w:szCs w:val="24"/>
        </w:rPr>
        <w:t xml:space="preserve"> поэтапного улучшения детекции.</w:t>
      </w:r>
    </w:p>
    <w:p w:rsidR="004825EF" w:rsidRPr="004825EF" w:rsidRDefault="004825EF" w:rsidP="004825EF">
      <w:pPr>
        <w:rPr>
          <w:rFonts w:ascii="Times New Roman" w:hAnsi="Times New Roman" w:cs="Times New Roman"/>
          <w:sz w:val="24"/>
          <w:szCs w:val="24"/>
        </w:rPr>
      </w:pPr>
      <w:r w:rsidRPr="004825EF">
        <w:rPr>
          <w:rFonts w:ascii="Times New Roman" w:hAnsi="Times New Roman" w:cs="Times New Roman"/>
          <w:sz w:val="24"/>
          <w:szCs w:val="24"/>
        </w:rPr>
        <w:t xml:space="preserve">Хорошо справляется с традиционными таблицами, но может уступать </w:t>
      </w:r>
      <w:proofErr w:type="spellStart"/>
      <w:r w:rsidRPr="004825EF">
        <w:rPr>
          <w:rFonts w:ascii="Times New Roman" w:hAnsi="Times New Roman" w:cs="Times New Roman"/>
          <w:sz w:val="24"/>
          <w:szCs w:val="24"/>
        </w:rPr>
        <w:t>трансформерным</w:t>
      </w:r>
      <w:proofErr w:type="spellEnd"/>
      <w:r w:rsidRPr="004825E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825EF">
        <w:rPr>
          <w:rFonts w:ascii="Times New Roman" w:hAnsi="Times New Roman" w:cs="Times New Roman"/>
          <w:sz w:val="24"/>
          <w:szCs w:val="24"/>
        </w:rPr>
        <w:t>граф</w:t>
      </w:r>
      <w:r>
        <w:rPr>
          <w:rFonts w:ascii="Times New Roman" w:hAnsi="Times New Roman" w:cs="Times New Roman"/>
          <w:sz w:val="24"/>
          <w:szCs w:val="24"/>
        </w:rPr>
        <w:t>овым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моделям в сложных случаях.</w:t>
      </w:r>
    </w:p>
    <w:p w:rsidR="004825EF" w:rsidRPr="004825EF" w:rsidRDefault="004825EF" w:rsidP="004825EF">
      <w:pPr>
        <w:rPr>
          <w:rFonts w:ascii="Times New Roman" w:hAnsi="Times New Roman" w:cs="Times New Roman"/>
          <w:b/>
          <w:sz w:val="24"/>
          <w:szCs w:val="24"/>
        </w:rPr>
      </w:pPr>
      <w:r w:rsidRPr="004825EF">
        <w:rPr>
          <w:rFonts w:ascii="Times New Roman" w:hAnsi="Times New Roman" w:cs="Times New Roman"/>
          <w:b/>
          <w:sz w:val="24"/>
          <w:szCs w:val="24"/>
        </w:rPr>
        <w:t xml:space="preserve">5. </w:t>
      </w:r>
      <w:proofErr w:type="spellStart"/>
      <w:r w:rsidRPr="004825EF">
        <w:rPr>
          <w:rFonts w:ascii="Times New Roman" w:hAnsi="Times New Roman" w:cs="Times New Roman"/>
          <w:b/>
          <w:sz w:val="24"/>
          <w:szCs w:val="24"/>
        </w:rPr>
        <w:t>TableNet</w:t>
      </w:r>
      <w:proofErr w:type="spellEnd"/>
      <w:r w:rsidRPr="004825E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825EF" w:rsidRPr="004825EF" w:rsidRDefault="004825EF" w:rsidP="004825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Устаревшая архитектура:</w:t>
      </w:r>
    </w:p>
    <w:p w:rsidR="004825EF" w:rsidRPr="004825EF" w:rsidRDefault="004825EF" w:rsidP="004825EF">
      <w:pPr>
        <w:rPr>
          <w:rFonts w:ascii="Times New Roman" w:hAnsi="Times New Roman" w:cs="Times New Roman"/>
          <w:sz w:val="24"/>
          <w:szCs w:val="24"/>
        </w:rPr>
      </w:pPr>
      <w:r w:rsidRPr="004825EF">
        <w:rPr>
          <w:rFonts w:ascii="Times New Roman" w:hAnsi="Times New Roman" w:cs="Times New Roman"/>
          <w:sz w:val="24"/>
          <w:szCs w:val="24"/>
        </w:rPr>
        <w:t xml:space="preserve">Использует </w:t>
      </w:r>
      <w:proofErr w:type="spellStart"/>
      <w:r w:rsidRPr="004825EF">
        <w:rPr>
          <w:rFonts w:ascii="Times New Roman" w:hAnsi="Times New Roman" w:cs="Times New Roman"/>
          <w:sz w:val="24"/>
          <w:szCs w:val="24"/>
        </w:rPr>
        <w:t>сверточные</w:t>
      </w:r>
      <w:proofErr w:type="spellEnd"/>
      <w:r w:rsidRPr="004825EF">
        <w:rPr>
          <w:rFonts w:ascii="Times New Roman" w:hAnsi="Times New Roman" w:cs="Times New Roman"/>
          <w:sz w:val="24"/>
          <w:szCs w:val="24"/>
        </w:rPr>
        <w:t xml:space="preserve"> сети (CNN), которые уступают </w:t>
      </w:r>
      <w:proofErr w:type="spellStart"/>
      <w:r w:rsidRPr="004825EF">
        <w:rPr>
          <w:rFonts w:ascii="Times New Roman" w:hAnsi="Times New Roman" w:cs="Times New Roman"/>
          <w:sz w:val="24"/>
          <w:szCs w:val="24"/>
        </w:rPr>
        <w:t>трансформерам</w:t>
      </w:r>
      <w:proofErr w:type="spellEnd"/>
      <w:r w:rsidRPr="004825E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825EF">
        <w:rPr>
          <w:rFonts w:ascii="Times New Roman" w:hAnsi="Times New Roman" w:cs="Times New Roman"/>
          <w:sz w:val="24"/>
          <w:szCs w:val="24"/>
        </w:rPr>
        <w:t>графовым</w:t>
      </w:r>
      <w:proofErr w:type="spellEnd"/>
      <w:r w:rsidRPr="004825EF">
        <w:rPr>
          <w:rFonts w:ascii="Times New Roman" w:hAnsi="Times New Roman" w:cs="Times New Roman"/>
          <w:sz w:val="24"/>
          <w:szCs w:val="24"/>
        </w:rPr>
        <w:t xml:space="preserve"> нейронным сетям</w:t>
      </w:r>
      <w:r>
        <w:rPr>
          <w:rFonts w:ascii="Times New Roman" w:hAnsi="Times New Roman" w:cs="Times New Roman"/>
          <w:sz w:val="24"/>
          <w:szCs w:val="24"/>
        </w:rPr>
        <w:t xml:space="preserve"> по качеству анализа структуры.</w:t>
      </w:r>
    </w:p>
    <w:p w:rsidR="004825EF" w:rsidRPr="004825EF" w:rsidRDefault="004825EF" w:rsidP="004825EF">
      <w:pPr>
        <w:rPr>
          <w:rFonts w:ascii="Times New Roman" w:hAnsi="Times New Roman" w:cs="Times New Roman"/>
          <w:sz w:val="24"/>
          <w:szCs w:val="24"/>
        </w:rPr>
      </w:pPr>
      <w:r w:rsidRPr="004825EF">
        <w:rPr>
          <w:rFonts w:ascii="Times New Roman" w:hAnsi="Times New Roman" w:cs="Times New Roman"/>
          <w:sz w:val="24"/>
          <w:szCs w:val="24"/>
        </w:rPr>
        <w:t>Хорош для простых таблиц, но плохо адаптируется к слож</w:t>
      </w:r>
      <w:r>
        <w:rPr>
          <w:rFonts w:ascii="Times New Roman" w:hAnsi="Times New Roman" w:cs="Times New Roman"/>
          <w:sz w:val="24"/>
          <w:szCs w:val="24"/>
        </w:rPr>
        <w:t>ным макетам.</w:t>
      </w:r>
    </w:p>
    <w:p w:rsidR="004825EF" w:rsidRPr="004825EF" w:rsidRDefault="004825EF" w:rsidP="004825EF">
      <w:pPr>
        <w:rPr>
          <w:rFonts w:ascii="Times New Roman" w:hAnsi="Times New Roman" w:cs="Times New Roman"/>
          <w:sz w:val="24"/>
          <w:szCs w:val="24"/>
        </w:rPr>
      </w:pPr>
      <w:r w:rsidRPr="004825EF">
        <w:rPr>
          <w:rFonts w:ascii="Times New Roman" w:hAnsi="Times New Roman" w:cs="Times New Roman"/>
          <w:sz w:val="24"/>
          <w:szCs w:val="24"/>
        </w:rPr>
        <w:t>Менее точен в извлечении структуры (строки, заголовки</w:t>
      </w:r>
      <w:r>
        <w:rPr>
          <w:rFonts w:ascii="Times New Roman" w:hAnsi="Times New Roman" w:cs="Times New Roman"/>
          <w:sz w:val="24"/>
          <w:szCs w:val="24"/>
        </w:rPr>
        <w:t>, объединенные ячейки и т. д.).</w:t>
      </w:r>
    </w:p>
    <w:p w:rsidR="002131B3" w:rsidRDefault="002131B3">
      <w:pPr>
        <w:rPr>
          <w:rFonts w:cs="Segoe UI Symbol"/>
          <w:sz w:val="24"/>
          <w:szCs w:val="24"/>
        </w:rPr>
      </w:pPr>
      <w:r>
        <w:rPr>
          <w:rFonts w:cs="Segoe UI Symbol"/>
          <w:sz w:val="24"/>
          <w:szCs w:val="24"/>
        </w:rPr>
        <w:t>______________________________________________________________________________</w:t>
      </w:r>
      <w:bookmarkStart w:id="0" w:name="_GoBack"/>
      <w:bookmarkEnd w:id="0"/>
    </w:p>
    <w:p w:rsidR="00F15F0C" w:rsidRPr="004825EF" w:rsidRDefault="00F15F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825EF">
        <w:rPr>
          <w:rFonts w:ascii="Times New Roman" w:hAnsi="Times New Roman" w:cs="Times New Roman"/>
          <w:sz w:val="24"/>
          <w:szCs w:val="24"/>
        </w:rPr>
        <w:lastRenderedPageBreak/>
        <w:t>ChartOCR</w:t>
      </w:r>
      <w:proofErr w:type="spellEnd"/>
    </w:p>
    <w:p w:rsidR="00F15F0C" w:rsidRPr="004825EF" w:rsidRDefault="00F15F0C">
      <w:pPr>
        <w:rPr>
          <w:rFonts w:ascii="Times New Roman" w:hAnsi="Times New Roman" w:cs="Times New Roman"/>
          <w:sz w:val="24"/>
          <w:szCs w:val="24"/>
        </w:rPr>
      </w:pPr>
      <w:r w:rsidRPr="004825EF">
        <w:rPr>
          <w:rStyle w:val="relative"/>
          <w:rFonts w:ascii="Times New Roman" w:hAnsi="Times New Roman" w:cs="Times New Roman"/>
          <w:sz w:val="24"/>
          <w:szCs w:val="24"/>
        </w:rPr>
        <w:t>Система, объединяющая методы оптического распознавания символов (OCR) и глубокого обучения для извлечения данных из диаграмм.</w:t>
      </w:r>
    </w:p>
    <w:p w:rsidR="00F15F0C" w:rsidRPr="004825EF" w:rsidRDefault="00F15F0C">
      <w:pPr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4825EF">
          <w:rPr>
            <w:rStyle w:val="a5"/>
            <w:rFonts w:ascii="Times New Roman" w:hAnsi="Times New Roman" w:cs="Times New Roman"/>
            <w:sz w:val="24"/>
            <w:szCs w:val="24"/>
          </w:rPr>
          <w:t>https://github.com/</w:t>
        </w:r>
        <w:r w:rsidRPr="004825EF">
          <w:rPr>
            <w:rStyle w:val="a5"/>
            <w:rFonts w:ascii="Times New Roman" w:hAnsi="Times New Roman" w:cs="Times New Roman"/>
            <w:sz w:val="24"/>
            <w:szCs w:val="24"/>
          </w:rPr>
          <w:t>z</w:t>
        </w:r>
        <w:r w:rsidRPr="004825EF">
          <w:rPr>
            <w:rStyle w:val="a5"/>
            <w:rFonts w:ascii="Times New Roman" w:hAnsi="Times New Roman" w:cs="Times New Roman"/>
            <w:sz w:val="24"/>
            <w:szCs w:val="24"/>
          </w:rPr>
          <w:t>mykevin/ChartOCR</w:t>
        </w:r>
      </w:hyperlink>
    </w:p>
    <w:p w:rsidR="00F15F0C" w:rsidRPr="004825EF" w:rsidRDefault="00F15F0C">
      <w:pPr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4825EF">
          <w:rPr>
            <w:rStyle w:val="a5"/>
            <w:rFonts w:ascii="Times New Roman" w:hAnsi="Times New Roman" w:cs="Times New Roman"/>
            <w:sz w:val="24"/>
            <w:szCs w:val="24"/>
          </w:rPr>
          <w:t>https://openaccess.thecvf.com/content/WACV2021/papers/Luo_ChartOCR_Data_Extraction_From_Charts_Images_via_a_Deep_Hybrid_WACV_2021_paper.pdf</w:t>
        </w:r>
      </w:hyperlink>
    </w:p>
    <w:p w:rsidR="00F15F0C" w:rsidRPr="004825EF" w:rsidRDefault="00F15F0C">
      <w:pPr>
        <w:rPr>
          <w:rFonts w:ascii="Times New Roman" w:hAnsi="Times New Roman" w:cs="Times New Roman"/>
          <w:sz w:val="24"/>
          <w:szCs w:val="24"/>
        </w:rPr>
      </w:pPr>
    </w:p>
    <w:p w:rsidR="00F15F0C" w:rsidRPr="004825EF" w:rsidRDefault="00F15F0C">
      <w:pPr>
        <w:rPr>
          <w:rFonts w:ascii="Times New Roman" w:hAnsi="Times New Roman" w:cs="Times New Roman"/>
          <w:sz w:val="24"/>
          <w:szCs w:val="24"/>
        </w:rPr>
      </w:pPr>
    </w:p>
    <w:p w:rsidR="00F15F0C" w:rsidRPr="004825EF" w:rsidRDefault="00F15F0C">
      <w:pPr>
        <w:rPr>
          <w:rFonts w:ascii="Times New Roman" w:hAnsi="Times New Roman" w:cs="Times New Roman"/>
          <w:sz w:val="24"/>
          <w:szCs w:val="24"/>
        </w:rPr>
      </w:pPr>
    </w:p>
    <w:p w:rsidR="00F15F0C" w:rsidRPr="004825EF" w:rsidRDefault="00F15F0C">
      <w:pPr>
        <w:rPr>
          <w:rFonts w:ascii="Times New Roman" w:hAnsi="Times New Roman" w:cs="Times New Roman"/>
          <w:sz w:val="24"/>
          <w:szCs w:val="24"/>
        </w:rPr>
      </w:pPr>
    </w:p>
    <w:p w:rsidR="00C95D3C" w:rsidRPr="004825EF" w:rsidRDefault="00C95D3C">
      <w:pPr>
        <w:rPr>
          <w:rFonts w:ascii="Times New Roman" w:hAnsi="Times New Roman" w:cs="Times New Roman"/>
          <w:sz w:val="24"/>
          <w:szCs w:val="24"/>
        </w:rPr>
      </w:pPr>
    </w:p>
    <w:sectPr w:rsidR="00C95D3C" w:rsidRPr="004825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956A2B"/>
    <w:multiLevelType w:val="multilevel"/>
    <w:tmpl w:val="90AC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393C68"/>
    <w:multiLevelType w:val="multilevel"/>
    <w:tmpl w:val="28B6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CD0"/>
    <w:rsid w:val="002131B3"/>
    <w:rsid w:val="004825EF"/>
    <w:rsid w:val="005A0CD0"/>
    <w:rsid w:val="00C95D3C"/>
    <w:rsid w:val="00DD71D5"/>
    <w:rsid w:val="00F1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8EEBAF-7781-48A6-99F7-04B72C442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5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95D3C"/>
    <w:rPr>
      <w:b/>
      <w:bCs/>
    </w:rPr>
  </w:style>
  <w:style w:type="character" w:styleId="a5">
    <w:name w:val="Hyperlink"/>
    <w:basedOn w:val="a0"/>
    <w:uiPriority w:val="99"/>
    <w:unhideWhenUsed/>
    <w:rsid w:val="00C95D3C"/>
    <w:rPr>
      <w:color w:val="0563C1" w:themeColor="hyperlink"/>
      <w:u w:val="single"/>
    </w:rPr>
  </w:style>
  <w:style w:type="character" w:customStyle="1" w:styleId="relative">
    <w:name w:val="relative"/>
    <w:basedOn w:val="a0"/>
    <w:rsid w:val="00F15F0C"/>
  </w:style>
  <w:style w:type="character" w:styleId="a6">
    <w:name w:val="FollowedHyperlink"/>
    <w:basedOn w:val="a0"/>
    <w:uiPriority w:val="99"/>
    <w:semiHidden/>
    <w:unhideWhenUsed/>
    <w:rsid w:val="00F15F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1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yifeihu/TF-ID-base" TargetMode="External"/><Relationship Id="rId13" Type="http://schemas.openxmlformats.org/officeDocument/2006/relationships/hyperlink" Target="https://openaccess.thecvf.com/content/WACV2021/papers/Luo_ChartOCR_Data_Extraction_From_Charts_Images_via_a_Deep_Hybrid_WACV_2021_paper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i8hyf/TF-ID" TargetMode="External"/><Relationship Id="rId12" Type="http://schemas.openxmlformats.org/officeDocument/2006/relationships/hyperlink" Target="https://github.com/zmykevin/ChartOC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microsoft/table-transformer-detection" TargetMode="External"/><Relationship Id="rId11" Type="http://schemas.openxmlformats.org/officeDocument/2006/relationships/hyperlink" Target="https://github.com/ejlee95/Graph-based-TSR?tab=readme-ov-file" TargetMode="External"/><Relationship Id="rId5" Type="http://schemas.openxmlformats.org/officeDocument/2006/relationships/hyperlink" Target="https://github.com/microsoft/table-transforme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jainammm/Table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evashishPrasad/CascadeTabNe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2025-03-28T10:13:00Z</dcterms:created>
  <dcterms:modified xsi:type="dcterms:W3CDTF">2025-03-28T10:44:00Z</dcterms:modified>
</cp:coreProperties>
</file>