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3D13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43A4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43A40"/>
          <w:spacing w:val="0"/>
          <w:kern w:val="0"/>
          <w:sz w:val="28"/>
          <w:szCs w:val="28"/>
          <w:shd w:val="clear" w:fill="FFFFFF"/>
          <w:lang w:val="en-US" w:eastAsia="zh-CN" w:bidi="ar"/>
        </w:rPr>
        <w:t>B2315L-Lorawan-通信协议</w:t>
      </w:r>
    </w:p>
    <w:sdt>
      <w:sdtPr>
        <w:rPr>
          <w:rFonts w:hint="eastAsia" w:ascii="微软雅黑" w:hAnsi="微软雅黑" w:eastAsia="微软雅黑" w:cs="微软雅黑"/>
          <w:kern w:val="2"/>
          <w:sz w:val="21"/>
          <w:szCs w:val="24"/>
          <w:lang w:val="en-US" w:eastAsia="zh-CN" w:bidi="ar-SA"/>
        </w:rPr>
        <w:id w:val="147478860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44"/>
          <w:sz w:val="48"/>
          <w:szCs w:val="37"/>
          <w:shd w:val="clear" w:fill="FFFFFF"/>
          <w:lang w:val="en-US" w:eastAsia="zh-CN" w:bidi="ar"/>
        </w:rPr>
      </w:sdtEndPr>
      <w:sdtContent>
        <w:p w14:paraId="4E5C7A5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</w:rPr>
          </w:pPr>
          <w:bookmarkStart w:id="0" w:name="&lt;strong&gt;1综述&lt;/strong&gt;"/>
          <w:bookmarkEnd w:id="0"/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71D6FDEA">
          <w:pPr>
            <w:pStyle w:val="6"/>
            <w:tabs>
              <w:tab w:val="right" w:leader="dot" w:pos="11340"/>
            </w:tabs>
          </w:pPr>
          <w: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  <w:fldChar w:fldCharType="begin"/>
          </w:r>
          <w: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  <w:instrText xml:space="preserve">TOC \o "1-3" \h \u </w:instrText>
          </w:r>
          <w: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_Toc11954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1综述</w:t>
          </w:r>
          <w:r>
            <w:tab/>
          </w:r>
          <w:r>
            <w:fldChar w:fldCharType="begin"/>
          </w:r>
          <w:r>
            <w:instrText xml:space="preserve"> PAGEREF _Toc11954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81B6B26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_Toc8901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2 设备使用说明</w:t>
          </w:r>
          <w:r>
            <w:tab/>
          </w:r>
          <w:r>
            <w:fldChar w:fldCharType="begin"/>
          </w:r>
          <w:r>
            <w:instrText xml:space="preserve"> PAGEREF _Toc8901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2E9D5EA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_Toc20615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2.1 设备功能与使用说明</w:t>
          </w:r>
          <w:r>
            <w:tab/>
          </w:r>
          <w:r>
            <w:fldChar w:fldCharType="begin"/>
          </w:r>
          <w:r>
            <w:instrText xml:space="preserve"> PAGEREF _Toc20615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716A30C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_Toc31229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2.2 设备默认上报逻辑</w:t>
          </w:r>
          <w:r>
            <w:tab/>
          </w:r>
          <w:r>
            <w:fldChar w:fldCharType="begin"/>
          </w:r>
          <w:r>
            <w:instrText xml:space="preserve"> PAGEREF _Toc31229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F916A45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_Toc13147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2.3 设备下行说明</w:t>
          </w:r>
          <w:r>
            <w:tab/>
          </w:r>
          <w:r>
            <w:fldChar w:fldCharType="begin"/>
          </w:r>
          <w:r>
            <w:instrText xml:space="preserve"> PAGEREF _Toc13147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AA1C345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_Toc15410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3 协议数据包结构</w:t>
          </w:r>
          <w:r>
            <w:tab/>
          </w:r>
          <w:r>
            <w:fldChar w:fldCharType="begin"/>
          </w:r>
          <w:r>
            <w:instrText xml:space="preserve"> PAGEREF _Toc15410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8763930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_Toc16459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3.1 数据头</w:t>
          </w:r>
          <w:r>
            <w:tab/>
          </w:r>
          <w:r>
            <w:fldChar w:fldCharType="begin"/>
          </w:r>
          <w:r>
            <w:instrText xml:space="preserve"> PAGEREF _Toc16459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90DFDDB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_Toc24532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3.2 报文标示符(Message ID)</w:t>
          </w:r>
          <w:r>
            <w:tab/>
          </w:r>
          <w:r>
            <w:fldChar w:fldCharType="begin"/>
          </w:r>
          <w:r>
            <w:instrText xml:space="preserve"> PAGEREF _Toc24532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EEA297E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_Toc9898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3.3 有效负载(Payload)</w:t>
          </w:r>
          <w:r>
            <w:tab/>
          </w:r>
          <w:r>
            <w:fldChar w:fldCharType="begin"/>
          </w:r>
          <w:r>
            <w:instrText xml:space="preserve"> PAGEREF _Toc9898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8837184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_Toc9994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3.5 校验和(Checksum)</w:t>
          </w:r>
          <w:r>
            <w:tab/>
          </w:r>
          <w:r>
            <w:fldChar w:fldCharType="begin"/>
          </w:r>
          <w:r>
            <w:instrText xml:space="preserve"> PAGEREF _Toc9994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B979C79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_Toc6069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4 上报messages报文</w:t>
          </w:r>
          <w:r>
            <w:tab/>
          </w:r>
          <w:r>
            <w:fldChar w:fldCharType="begin"/>
          </w:r>
          <w:r>
            <w:instrText xml:space="preserve"> PAGEREF _Toc6069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3E87AA7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_Toc24320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4.1 报警相关上报</w:t>
          </w:r>
          <w:r>
            <w:tab/>
          </w:r>
          <w:r>
            <w:fldChar w:fldCharType="begin"/>
          </w:r>
          <w:r>
            <w:instrText xml:space="preserve"> PAGEREF _Toc24320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B8E72E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_Toc12586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4.1.1 报警数据上传-1(MSGID=0x02)</w:t>
          </w:r>
          <w:r>
            <w:tab/>
          </w:r>
          <w:r>
            <w:fldChar w:fldCharType="begin"/>
          </w:r>
          <w:r>
            <w:instrText xml:space="preserve"> PAGEREF _Toc12586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57E6E4A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_Toc9914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4.1.2 报警数据上传-2(MSGID=0x21)(02的补充)</w:t>
          </w:r>
          <w:r>
            <w:tab/>
          </w:r>
          <w:r>
            <w:fldChar w:fldCharType="begin"/>
          </w:r>
          <w:r>
            <w:instrText xml:space="preserve"> PAGEREF _Toc9914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B85D888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_Toc5456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4.2 定位相关上报</w:t>
          </w:r>
          <w:r>
            <w:tab/>
          </w:r>
          <w:r>
            <w:fldChar w:fldCharType="begin"/>
          </w:r>
          <w:r>
            <w:instrText xml:space="preserve"> PAGEREF _Toc5456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15E667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_Toc24941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4.2.1 GPS/BDS位置上报：定位数据上报(MSGID=0x03)</w:t>
          </w:r>
          <w:r>
            <w:tab/>
          </w:r>
          <w:r>
            <w:fldChar w:fldCharType="begin"/>
          </w:r>
          <w:r>
            <w:instrText xml:space="preserve"> PAGEREF _Toc24941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5FBB95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_Toc25706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4.2.2 蓝牙定位信息(LBE Location)（MsgId=0xD6）</w:t>
          </w:r>
          <w:r>
            <w:tab/>
          </w:r>
          <w:r>
            <w:fldChar w:fldCharType="begin"/>
          </w:r>
          <w:r>
            <w:instrText xml:space="preserve"> PAGEREF _Toc25706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DFD0F4F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_Toc22698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4.3 设备信息及状态上报</w:t>
          </w:r>
          <w:r>
            <w:tab/>
          </w:r>
          <w:r>
            <w:fldChar w:fldCharType="begin"/>
          </w:r>
          <w:r>
            <w:instrText xml:space="preserve"> PAGEREF _Toc22698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7427453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_Toc10932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4.3.1 固件版本号(MSGID=0xBB)</w:t>
          </w:r>
          <w:r>
            <w:tab/>
          </w:r>
          <w:r>
            <w:fldChar w:fldCharType="begin"/>
          </w:r>
          <w:r>
            <w:instrText xml:space="preserve"> PAGEREF _Toc10932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F161556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_Toc29924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4.3.2 电量信号(MSGID=0xF9)</w:t>
          </w:r>
          <w:r>
            <w:tab/>
          </w:r>
          <w:r>
            <w:fldChar w:fldCharType="begin"/>
          </w:r>
          <w:r>
            <w:instrText xml:space="preserve"> PAGEREF _Toc29924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5F376F1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_Toc12123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4.4 健康相关上报</w:t>
          </w:r>
          <w:r>
            <w:tab/>
          </w:r>
          <w:r>
            <w:fldChar w:fldCharType="begin"/>
          </w:r>
          <w:r>
            <w:instrText xml:space="preserve"> PAGEREF _Toc12123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EFDB95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_Toc26387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4.4.1 健康数据(MSGID=0x32)</w:t>
          </w:r>
          <w:r>
            <w:tab/>
          </w:r>
          <w:r>
            <w:fldChar w:fldCharType="begin"/>
          </w:r>
          <w:r>
            <w:instrText xml:space="preserve"> PAGEREF _Toc26387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FDE1D60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_Toc13319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4.5 下行反馈相关上报</w:t>
          </w:r>
          <w:r>
            <w:tab/>
          </w:r>
          <w:r>
            <w:fldChar w:fldCharType="begin"/>
          </w:r>
          <w:r>
            <w:instrText xml:space="preserve"> PAGEREF _Toc13319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D6DA00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_Toc13442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4.5.1 下行反馈(MSGID=0xC0)</w:t>
          </w:r>
          <w:r>
            <w:tab/>
          </w:r>
          <w:r>
            <w:fldChar w:fldCharType="begin"/>
          </w:r>
          <w:r>
            <w:instrText xml:space="preserve"> PAGEREF _Toc13442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9A50ECD">
          <w:pPr>
            <w:pStyle w:val="6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_Toc29177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t>5 设置</w:t>
          </w:r>
          <w:r>
            <w:tab/>
          </w:r>
          <w:r>
            <w:fldChar w:fldCharType="begin"/>
          </w:r>
          <w:r>
            <w:instrText xml:space="preserve"> PAGEREF _Toc29177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6300BBAD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_Toc24081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5.1 下行</w:t>
          </w:r>
          <w:r>
            <w:tab/>
          </w:r>
          <w:r>
            <w:fldChar w:fldCharType="begin"/>
          </w:r>
          <w:r>
            <w:instrText xml:space="preserve"> PAGEREF _Toc24081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1A216DB8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_Toc18628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5.1.1 设置定位上报频率（MSGID=0x17）</w:t>
          </w:r>
          <w:r>
            <w:tab/>
          </w:r>
          <w:r>
            <w:fldChar w:fldCharType="begin"/>
          </w:r>
          <w:r>
            <w:instrText xml:space="preserve"> PAGEREF _Toc18628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235D81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_Toc26217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5.1.2 信息下发(Message Send)（MSGID=0X28）</w:t>
          </w:r>
          <w:r>
            <w:tab/>
          </w:r>
          <w:r>
            <w:fldChar w:fldCharType="begin"/>
          </w:r>
          <w:r>
            <w:instrText xml:space="preserve"> PAGEREF _Toc26217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82DE02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_Toc29741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5.1.3 设置- 定位优先级设置（0XCE01）</w:t>
          </w:r>
          <w:r>
            <w:tab/>
          </w:r>
          <w:r>
            <w:fldChar w:fldCharType="begin"/>
          </w:r>
          <w:r>
            <w:instrText xml:space="preserve"> PAGEREF _Toc29741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E3091EF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_Toc22265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5.1.4 设置- 健康采样上报频率设置（0XCE02）</w:t>
          </w:r>
          <w:r>
            <w:tab/>
          </w:r>
          <w:r>
            <w:fldChar w:fldCharType="begin"/>
          </w:r>
          <w:r>
            <w:instrText xml:space="preserve"> PAGEREF _Toc22265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9C9990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_Toc2491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5.1.5 设置-开关设置（0XCE04-24）</w:t>
          </w:r>
          <w:r>
            <w:tab/>
          </w:r>
          <w:r>
            <w:fldChar w:fldCharType="begin"/>
          </w:r>
          <w:r>
            <w:instrText xml:space="preserve"> PAGEREF _Toc2491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203FC7DC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_Toc8629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5.1.6 设置-跌落灵敏度设置（0xCE15）</w:t>
          </w:r>
          <w:r>
            <w:tab/>
          </w:r>
          <w:r>
            <w:fldChar w:fldCharType="begin"/>
          </w:r>
          <w:r>
            <w:instrText xml:space="preserve"> PAGEREF _Toc8629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460BCD81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_Toc17394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5.1.7 下发久坐停留报警触发时间（MSGID=0XCC）</w:t>
          </w:r>
          <w:r>
            <w:tab/>
          </w:r>
          <w:r>
            <w:fldChar w:fldCharType="begin"/>
          </w:r>
          <w:r>
            <w:instrText xml:space="preserve"> PAGEREF _Toc17394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93032B4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_Toc28140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5.1.8 设置时区 (MSGID=0xD2)—特殊版本支持</w:t>
          </w:r>
          <w:r>
            <w:tab/>
          </w:r>
          <w:r>
            <w:fldChar w:fldCharType="begin"/>
          </w:r>
          <w:r>
            <w:instrText xml:space="preserve"> PAGEREF _Toc28140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FD075C8">
          <w:pPr>
            <w:pStyle w:val="7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_Toc4186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1"/>
              <w:shd w:val="clear" w:fill="FFFFFF"/>
            </w:rPr>
            <w:t>5.2服务器时间同步信息—特殊版本支持</w:t>
          </w:r>
          <w:r>
            <w:tab/>
          </w:r>
          <w:r>
            <w:fldChar w:fldCharType="begin"/>
          </w:r>
          <w:r>
            <w:instrText xml:space="preserve"> PAGEREF _Toc4186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0A4DFA02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_Toc4274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5.2.1 设备上报请求时间校准数据—特殊版本支持</w:t>
          </w:r>
          <w:r>
            <w:tab/>
          </w:r>
          <w:r>
            <w:fldChar w:fldCharType="begin"/>
          </w:r>
          <w:r>
            <w:instrText xml:space="preserve"> PAGEREF _Toc4274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3FC3D5EB">
          <w:pPr>
            <w:pStyle w:val="5"/>
            <w:tabs>
              <w:tab w:val="right" w:leader="dot" w:pos="11340"/>
            </w:tabs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instrText xml:space="preserve"> HYPERLINK \l _Toc16056 </w:instrText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37"/>
              <w:shd w:val="clear" w:fill="FFFFFF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spacing w:val="0"/>
              <w:szCs w:val="26"/>
              <w:shd w:val="clear" w:fill="FFFFFF"/>
            </w:rPr>
            <w:t>5.2.2 时间校准请求数据回复—特殊版本下行</w:t>
          </w:r>
          <w:r>
            <w:tab/>
          </w:r>
          <w:r>
            <w:fldChar w:fldCharType="begin"/>
          </w:r>
          <w:r>
            <w:instrText xml:space="preserve"> PAGEREF _Toc16056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  <w:p w14:paraId="761B36CC">
          <w:pPr>
            <w:rPr>
              <w:rStyle w:val="12"/>
              <w:rFonts w:hint="eastAsia" w:ascii="微软雅黑" w:hAnsi="微软雅黑" w:eastAsia="微软雅黑" w:cs="微软雅黑"/>
              <w:b/>
              <w:bCs/>
              <w:i w:val="0"/>
              <w:iCs w:val="0"/>
              <w:caps w:val="0"/>
              <w:color w:val="333333"/>
              <w:spacing w:val="0"/>
              <w:sz w:val="37"/>
              <w:szCs w:val="37"/>
              <w:shd w:val="clear" w:fill="FFFFFF"/>
            </w:rPr>
          </w:pPr>
          <w:r>
            <w:rPr>
              <w:rFonts w:hint="eastAsia" w:ascii="微软雅黑" w:hAnsi="微软雅黑" w:eastAsia="微软雅黑" w:cs="微软雅黑"/>
              <w:bCs/>
              <w:i w:val="0"/>
              <w:iCs w:val="0"/>
              <w:caps w:val="0"/>
              <w:color w:val="333333"/>
              <w:spacing w:val="0"/>
              <w:szCs w:val="37"/>
              <w:shd w:val="clear" w:fill="FFFFFF"/>
            </w:rPr>
            <w:fldChar w:fldCharType="end"/>
          </w:r>
        </w:p>
      </w:sdtContent>
    </w:sdt>
    <w:p w14:paraId="2AA00E54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12D4E9B8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1" w:name="_Toc1195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1综述</w:t>
      </w:r>
      <w:bookmarkEnd w:id="1"/>
    </w:p>
    <w:p w14:paraId="0CC6BB6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本协议合适于标准lorawan协议设备，目前支持B2315L产品。使用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位的数据头进行同步和终端识别；使用低开销的校验算法实现校验保护；使用报文标示符来标示不同的报文。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需根据实际上报进行解析，文档目前在不断维护中，若发现有错漏还请及时反馈，非常感谢</w:t>
      </w:r>
    </w:p>
    <w:p w14:paraId="694CF2EA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303C6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2" w:name="&lt;strong&gt;2 设备使用说明&lt;/strong&gt;"/>
      <w:bookmarkEnd w:id="2"/>
      <w:bookmarkStart w:id="3" w:name="_Toc890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2 设备使用说明</w:t>
      </w:r>
      <w:bookmarkEnd w:id="3"/>
    </w:p>
    <w:p w14:paraId="42FFB02F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4" w:name="&lt;strong&gt;2.1 设备功能与使用说明&lt;/strong&gt;"/>
      <w:bookmarkEnd w:id="4"/>
      <w:bookmarkStart w:id="5" w:name="_Toc2061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2.1 设备功能与使用说明</w:t>
      </w:r>
      <w:bookmarkEnd w:id="5"/>
    </w:p>
    <w:p w14:paraId="77547AD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通用版本：默认高频通用为AS923(923.2-924.6),低频通用为CN470(470.3-471.7),ABP-CLASSA，如需其他频段可提出需求</w:t>
      </w:r>
    </w:p>
    <w:p w14:paraId="4BE1F81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入网方式相关key:</w:t>
      </w:r>
    </w:p>
    <w:p w14:paraId="293B27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OTAA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</w:p>
    <w:p w14:paraId="613E5A7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Application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key ：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151628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ABF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7158809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</w:p>
    <w:p w14:paraId="2A6AD6A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ABP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</w:p>
    <w:p w14:paraId="7DE548F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Device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address:手表DEVEUI最后八位</w:t>
      </w:r>
    </w:p>
    <w:p w14:paraId="7722543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Application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session key: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151628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ABF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7158809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</w:t>
      </w:r>
    </w:p>
    <w:p w14:paraId="05B4962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Network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session key: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735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22103042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724197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94</w:t>
      </w:r>
    </w:p>
    <w:p w14:paraId="3E292B2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开机</w:t>
      </w:r>
    </w:p>
    <w:p w14:paraId="188A40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第一次使用前请充满电，充电灯效：充电中：红灯闪烁，充满电：绿灯长亮，    自动开机：充好电，拔下充电线自动开机    注：开机默认脱落状态    手动开机：长按按键10s后松开，界面出现“Welcome”字样</w:t>
      </w:r>
    </w:p>
    <w:p w14:paraId="450256D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 关机</w:t>
      </w:r>
    </w:p>
    <w:p w14:paraId="3CEC6D4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低电关机：界面显示Byebye后熄灭屏幕    手动关机：关机：在界面“关于”页停留，会自动进入版本页，再继续自动进入APPEUI界面，最后自动进入DEVEUI界面</w:t>
      </w:r>
    </w:p>
    <w:p w14:paraId="1916746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，等待具体DEVEUI号码弹出后，长按触摸按键3s，待屏幕出现‘Bye’，松开按键    充电关机：连接充电线后红灯闪烁进入充电状态</w:t>
      </w:r>
    </w:p>
    <w:p w14:paraId="5C8711E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SOS功能</w:t>
      </w:r>
    </w:p>
    <w:p w14:paraId="1CFE57F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触发方式：触发后设备不进休眠，长按按键3s，界面出现SOS后红灯长亮    取消方式：SOS模式下，点亮屏幕，长按按键3s,界面显示SOS取消后，红灯熄灭</w:t>
      </w:r>
    </w:p>
    <w:p w14:paraId="38BFF2F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信号状态</w:t>
      </w:r>
    </w:p>
    <w:p w14:paraId="26179F0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 xml:space="preserve">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无信号：界面信号阶梯柱状图形 信号格显示‘X’，表示设备上报失败或未入网（不在lora网关范围）    有信号：界面信号有阶梯柱状图形</w:t>
      </w:r>
    </w:p>
    <w:p w14:paraId="77A5846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设备休眠</w:t>
      </w:r>
    </w:p>
    <w:p w14:paraId="623DD93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触发条件：设备40分钟一动不动，进入休眠模式，不上报定位健康数据</w:t>
      </w:r>
    </w:p>
    <w:p w14:paraId="1FB4EA2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(6)震动</w:t>
      </w:r>
    </w:p>
    <w:p w14:paraId="4CE0CB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接收到下行的文字消息，开机</w:t>
      </w:r>
    </w:p>
    <w:p w14:paraId="4C26AC4C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B5E7A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6" w:name="&lt;strong&gt;2.2 设备默认上报逻辑&lt;/strong&gt;"/>
      <w:bookmarkEnd w:id="6"/>
      <w:bookmarkStart w:id="7" w:name="_Toc3122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2.2 设备默认上报逻辑</w:t>
      </w:r>
      <w:bookmarkEnd w:id="7"/>
    </w:p>
    <w:p w14:paraId="2449295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通用版本：</w:t>
      </w:r>
    </w:p>
    <w:p w14:paraId="61CC6B8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定位相关上报</w:t>
      </w:r>
    </w:p>
    <w:p w14:paraId="6706FD7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/蓝牙信标：默认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佩戴状态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上报频率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分钟，默认定位优先级：蓝牙信标&gt;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，蓝牙定位优先，定位不到切换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</w:t>
      </w:r>
    </w:p>
    <w:p w14:paraId="61C1D73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报警相关上报</w:t>
      </w:r>
    </w:p>
    <w:p w14:paraId="7DD56C6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SOS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xB5)：使用者主动触发,触发方式见上一节</w:t>
      </w:r>
    </w:p>
    <w:p w14:paraId="0F4FD8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SOS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取消(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x02)：使用者主动触发取消,触发方式见上一节</w:t>
      </w:r>
    </w:p>
    <w:p w14:paraId="0823E8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关机报警(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x21)：设备主动关机或低电关机,触发方式见上一节</w:t>
      </w:r>
    </w:p>
    <w:p w14:paraId="3354E9E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default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佩戴脱落报警(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x02)：设备按健康采样上报频率判断佩戴，测到心率上报佩戴报警，没有测到心率上报脱落报警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eastAsia="zh-CN"/>
        </w:rPr>
        <w:t>，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脱落状态不上报健康和定位</w:t>
      </w:r>
    </w:p>
    <w:p w14:paraId="205A0E4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久坐停留报警(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x02):默认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分钟一动不动触发上报</w:t>
      </w:r>
    </w:p>
    <w:p w14:paraId="1CD841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x02)：需要设备固件功能支持，当设备在一定高度下落下，满足跌落算法触发</w:t>
      </w:r>
    </w:p>
    <w:p w14:paraId="2A161C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久坐报警(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x02):需要设备固件功能支持，当设备佩戴状态下长时间一动不动触发,默认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分钟触发</w:t>
      </w:r>
    </w:p>
    <w:p w14:paraId="0835237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健康相关上报</w:t>
      </w:r>
    </w:p>
    <w:p w14:paraId="5DB8A7C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计步，心率，体温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&amp;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腕温，血压，血氧(B2315PL支持，默认B2315L不支持血氧)(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x32)：默认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佩戴状态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上报频率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7874A6E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设备信息及状态上报</w:t>
      </w:r>
    </w:p>
    <w:p w14:paraId="1099C71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软件版本和型号(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xBB)：开机会上报一笔</w:t>
      </w:r>
    </w:p>
    <w:p w14:paraId="6BA53A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电量信号(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xF9)：开机上报一笔，定位和健康上报时后也会跟着报一笔</w:t>
      </w:r>
    </w:p>
    <w:p w14:paraId="1D3EED2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 下行反馈</w:t>
      </w:r>
    </w:p>
    <w:p w14:paraId="1314F9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下行反馈(0xC0):服务器下行指令设备收到后上报</w:t>
      </w:r>
    </w:p>
    <w:p w14:paraId="55D62CD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(7)校时请求—特殊版本有，通用版本自动校准时间，不上报</w:t>
      </w:r>
    </w:p>
    <w:p w14:paraId="733815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校时请求(FF00FF):特殊版本B2315L每次开机会上报一次，请求服务器下行指令校准时间</w:t>
      </w:r>
    </w:p>
    <w:p w14:paraId="68235FB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注：设备上报有并包上报的情况，也就是一个数据包里面含有多个完整的报文，注意不要遗漏，报文为完整报文，不会出现中间断开在下一个数据包的现象</w:t>
      </w:r>
    </w:p>
    <w:p w14:paraId="22AAF3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Eg:bdd6000119a9cf610445270387bf452708a1bc44279d18b74427e518b7f9bdf9010000006400002800000019a9cf61ca</w:t>
      </w:r>
    </w:p>
    <w:p w14:paraId="5690449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此数据包里含有(0xD6)蓝牙定位和(0xF9)电量信号的报文</w:t>
      </w:r>
    </w:p>
    <w:p w14:paraId="088C118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(0xD6)蓝牙定位:bdd6000119a9cf610445270387bf452708a1bc44279d18b74427e518b7f9</w:t>
      </w:r>
    </w:p>
    <w:p w14:paraId="6A9E86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(0xF9)电量信号:bdf9010000006400002800000019a9cf61ca</w:t>
      </w:r>
    </w:p>
    <w:p w14:paraId="2E69F03E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FACC8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8" w:name="&lt;strong&gt;2.3 设备下行说明&lt;/strong&gt;"/>
      <w:bookmarkEnd w:id="8"/>
      <w:bookmarkStart w:id="9" w:name="_Toc1314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2.3 设备下行说明</w:t>
      </w:r>
      <w:bookmarkEnd w:id="9"/>
    </w:p>
    <w:p w14:paraId="5852B72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通用版本:</w:t>
      </w:r>
    </w:p>
    <w:p w14:paraId="4D2B1C3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(1) 设备定位上报频率下发(0x17)</w:t>
      </w:r>
    </w:p>
    <w:p w14:paraId="1504319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佩戴状态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上报频率10分钟，最高1分钟，最低1440分钟，下行指令设备收到后，设备按下发指令的时间段和频率</w:t>
      </w:r>
    </w:p>
    <w:p w14:paraId="79B18F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上报数据，时间段外按默认上报频率上报，如：00：00-18：00  2分钟定位上报，</w:t>
      </w:r>
    </w:p>
    <w:p w14:paraId="359F2A7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那么时间段外按默认10分钟上报频率上报</w:t>
      </w:r>
    </w:p>
    <w:p w14:paraId="5DD6AF2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(2) 文字消息下发(0x28)</w:t>
      </w:r>
    </w:p>
    <w:p w14:paraId="588D942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GB2312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编码，最多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个字节(一屏显示不下，屏幕最多显示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个汉字)，一个汉字占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个字节，一个英文字母占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316EB7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收到文字消息后，绿灯闪烁，手环震动一下，界面显示该消息，熄灭屏幕前点击按键，文字消息消失，</w:t>
      </w:r>
    </w:p>
    <w:p w14:paraId="52AEB44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熄灭屏幕前未点击按键，文字消息会保留在菜单中</w:t>
      </w:r>
    </w:p>
    <w:p w14:paraId="7BE4FBD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(3) 设备定位优先级下发(0xCE01)</w:t>
      </w:r>
    </w:p>
    <w:p w14:paraId="5E3CD39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默认定位优先级蓝牙&gt;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</w:p>
    <w:p w14:paraId="29509B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如下发定位优先级为：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&gt;蓝牙信标，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定位优先,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定位不到切换</w:t>
      </w:r>
    </w:p>
    <w:p w14:paraId="67E63B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蓝牙信标，当定位成功时，不会切换下个定位优先级产生定位</w:t>
      </w:r>
    </w:p>
    <w:p w14:paraId="28B8FFC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(4) 设备健康采样频率下发(0xCE02)</w:t>
      </w:r>
    </w:p>
    <w:p w14:paraId="7DD985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健康采样频率默认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佩戴状态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10分钟,最高2分钟上报</w:t>
      </w:r>
    </w:p>
    <w:p w14:paraId="2C933A0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(5) 久坐停留报警触发时间下发(0xCC)</w:t>
      </w:r>
    </w:p>
    <w:p w14:paraId="72DA55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取值范围：2分钟-60分钟，注意需要在久坐报警开关是开启的情况下，下行才能有效，</w:t>
      </w:r>
    </w:p>
    <w:p w14:paraId="093C15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如：下行为10分钟触发时间，那么设备10分钟一动不动就会触发上报久坐停留报警</w:t>
      </w:r>
    </w:p>
    <w:p w14:paraId="6316EA4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(6) 跌落灵敏度和高度下发(0xCE15)</w:t>
      </w:r>
    </w:p>
    <w:p w14:paraId="543573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最新通用固件默认跌落灵敏度：较低(中低)。跌落高度：1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</w:p>
    <w:p w14:paraId="668B2ED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灵敏度：指满足跌落算法的程度，提供5个设置等级（0 - 4）：低 - 较低(中低) - 中 - 较高(中高) - 高。</w:t>
      </w:r>
    </w:p>
    <w:p w14:paraId="0BFD1A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高度：指满足触发跌落报警的高度，提供5个设置等级（0 - 4）：0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。</w:t>
      </w:r>
    </w:p>
    <w:p w14:paraId="24E5458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(7) 久坐停留报警开关(0xCE08)</w:t>
      </w:r>
    </w:p>
    <w:p w14:paraId="250B37C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默认关闭，设备不上报久坐停留报警，开启后默认触发时间为15分钟，15分钟不动触发久坐停留报警</w:t>
      </w:r>
    </w:p>
    <w:p w14:paraId="7C2550C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(8)控制设备触发休眠开关下发(0xCE18)</w:t>
      </w:r>
    </w:p>
    <w:p w14:paraId="42D73DD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默认为开启状态，设备40分钟不动进入休眠，下行关闭后，设备不进休眠</w:t>
      </w:r>
    </w:p>
    <w:p w14:paraId="3E710C3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(9)跌落报警开关(0xCE07)</w:t>
      </w:r>
    </w:p>
    <w:p w14:paraId="6612BD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默认跌落报警关闭状态，开启后设备触发跌落后上报跌落报警</w:t>
      </w:r>
    </w:p>
    <w:p w14:paraId="1642B73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(10) 设置时区(0x2D)—特殊版本支持</w:t>
      </w:r>
    </w:p>
    <w:p w14:paraId="4C6B34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用于设置设备的时区，不同国家有不同时区，可以下行不同时区给设备，使其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utc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时间符合当地</w:t>
      </w:r>
    </w:p>
    <w:p w14:paraId="4D72F9B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(11)校准时间指令下行(0XFF)—特殊版本需要，通用版本自动校准时间</w:t>
      </w:r>
    </w:p>
    <w:p w14:paraId="462D90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当设备上报校时请求报文时，立刻下行此指令用于手表时间校准</w:t>
      </w:r>
    </w:p>
    <w:p w14:paraId="4739E627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10" w:name="&lt;strong&gt;3 协议数据包结构&lt;/strong&gt;"/>
      <w:bookmarkEnd w:id="10"/>
      <w:bookmarkStart w:id="11" w:name="_Toc1541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3 协议数据包结构</w:t>
      </w:r>
      <w:bookmarkEnd w:id="11"/>
    </w:p>
    <w:p w14:paraId="387D64B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一条基本的协议数据包结构如图1所示：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drawing>
          <wp:inline distT="0" distB="0" distL="114300" distR="114300">
            <wp:extent cx="5266055" cy="1776095"/>
            <wp:effectExtent l="0" t="0" r="6985" b="6985"/>
            <wp:docPr id="1" name="图片 4" descr="[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[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7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48CA9C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2" w:name="&lt;strong&gt;3.1 数据头&lt;/strong&gt;"/>
      <w:bookmarkEnd w:id="12"/>
      <w:bookmarkStart w:id="13" w:name="_Toc1645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3.1 数据头</w:t>
      </w:r>
      <w:bookmarkEnd w:id="13"/>
    </w:p>
    <w:p w14:paraId="4956055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每个数据包均以1个字节的Header开头(特殊版本B2315L请求校准时间报文除外：ff00ff)：</w:t>
      </w:r>
    </w:p>
    <w:p w14:paraId="6CCBA08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目前欧孚设备上传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Header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固定为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(特殊版本B2315L请求校准时间报文除外：ff00ff)</w:t>
      </w:r>
    </w:p>
    <w:p w14:paraId="6A8A073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Header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0xBD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；</w:t>
      </w:r>
    </w:p>
    <w:p w14:paraId="3FC82054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4" w:name="&lt;strong&gt;3.2 报文标示符(Message ID)&lt;/strong&gt;"/>
      <w:bookmarkEnd w:id="14"/>
      <w:bookmarkStart w:id="15" w:name="_Toc2453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3.2 报文标示符(Message ID)</w:t>
      </w:r>
      <w:bookmarkEnd w:id="15"/>
    </w:p>
    <w:p w14:paraId="293D81D2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31"/>
          <w:szCs w:val="3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0B47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MessgeId 代表的内容见第4章。</w:t>
      </w:r>
    </w:p>
    <w:p w14:paraId="3B58B865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6" w:name="&lt;strong&gt;3.3 有效负载(Payload)&lt;/strong&gt;"/>
      <w:bookmarkEnd w:id="16"/>
      <w:bookmarkStart w:id="17" w:name="_Toc989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3.3 有效负载(Payload)</w:t>
      </w:r>
      <w:bookmarkEnd w:id="17"/>
    </w:p>
    <w:p w14:paraId="676A422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我们下面的payload 指的是协议中除了head 及校验码外的有效正文内容。后面加注的是正文长度。</w:t>
      </w:r>
    </w:p>
    <w:p w14:paraId="776A9FA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有效负载中所用的数据格式如下表所示：</w:t>
      </w:r>
    </w:p>
    <w:p w14:paraId="3EDA33B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【U-unsigned；I-signed；X-bitfield；数字-所占字节数】</w:t>
      </w:r>
    </w:p>
    <w:p w14:paraId="2273F370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以下协议中使用除ch，u8，i8，x8外 都采用小端优先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1787"/>
        <w:gridCol w:w="1637"/>
        <w:gridCol w:w="3719"/>
        <w:gridCol w:w="1606"/>
        <w:gridCol w:w="1099"/>
      </w:tblGrid>
      <w:tr w14:paraId="0C35927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D707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AD7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peTypeType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BFE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Size(Bytes)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5FA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Min/max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C986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Resolution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03B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C5510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F91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60BC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ASCII/ISO 8859.1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1A58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34E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B7D8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68CF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字符</w:t>
            </w:r>
          </w:p>
        </w:tc>
      </w:tr>
      <w:tr w14:paraId="300508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D753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18FF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Char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2820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B0E4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0-255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6A2F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84DA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 短整形</w:t>
            </w:r>
          </w:p>
        </w:tc>
      </w:tr>
      <w:tr w14:paraId="1208D3B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D177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0845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Signed Char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899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C9A2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-128-127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0A67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BF25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短整形</w:t>
            </w:r>
          </w:p>
        </w:tc>
      </w:tr>
      <w:tr w14:paraId="5079DBD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5E0C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A8A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Bitfield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EE0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118A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89D1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35E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位（bit）</w:t>
            </w:r>
          </w:p>
        </w:tc>
      </w:tr>
      <w:tr w14:paraId="5ECD68F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82B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155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463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35A1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0-65,535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D0C8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0E00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 整形</w:t>
            </w:r>
          </w:p>
        </w:tc>
      </w:tr>
      <w:tr w14:paraId="3026EBF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DF86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86A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Short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9740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7B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-32,768-32,767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54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CB64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整形</w:t>
            </w:r>
          </w:p>
        </w:tc>
      </w:tr>
      <w:tr w14:paraId="3DCE2B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3B1A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D48E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Bitfield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520C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3581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87A1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2DAB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位（bit）2</w:t>
            </w:r>
          </w:p>
        </w:tc>
      </w:tr>
      <w:tr w14:paraId="0B4BCFA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5092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D14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Unsigned 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8B74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7DF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0..4,294,967,295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E259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E875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 长整形</w:t>
            </w:r>
          </w:p>
        </w:tc>
      </w:tr>
      <w:tr w14:paraId="54BAA61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4D3A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81FC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Signed 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874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4E5B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-2,147,483,648-2,147,483,647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2CDD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1E87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长整形</w:t>
            </w:r>
          </w:p>
        </w:tc>
      </w:tr>
      <w:tr w14:paraId="362837A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4C7B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u64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DB6D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Uint64_t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AE3F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08A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0-18,446,744,073,709,551,616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A884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6002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无符号64位长整形</w:t>
            </w:r>
          </w:p>
        </w:tc>
      </w:tr>
      <w:tr w14:paraId="2F45E7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1521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D43D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ABF6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0700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-3.44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10e38-3.4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10e38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4A3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D3A7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浮点型</w:t>
            </w:r>
          </w:p>
        </w:tc>
      </w:tr>
    </w:tbl>
    <w:p w14:paraId="6D7C0F22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C0979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18" w:name="&lt;strong&gt;3.5 校验和(Checksum)&lt;/strong&gt;"/>
      <w:bookmarkEnd w:id="18"/>
      <w:bookmarkStart w:id="19" w:name="_Toc999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3.5 校验和(Checksum)</w:t>
      </w:r>
      <w:bookmarkEnd w:id="19"/>
    </w:p>
    <w:p w14:paraId="0BE41DF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校验和所加内容包括payload，如图1所示。其算法如下所示，默认通用版本设备不强求校验，可忽略此部分内容，下行指令时随意一个字节即可</w:t>
      </w:r>
    </w:p>
    <w:p w14:paraId="5D622A1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//假设 content="BDE9000600010A00000A00"，则sum.ToString("X2")结果为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  <w:lang w:val="en-US" w:eastAsia="zh-CN"/>
        </w:rPr>
        <w:t>3E</w:t>
      </w:r>
    </w:p>
    <w:p w14:paraId="090F47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//以下为C#代码调用方法</w:t>
      </w:r>
    </w:p>
    <w:p w14:paraId="55BFE67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private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CheckSum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string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content)</w:t>
      </w:r>
    </w:p>
    <w:p w14:paraId="7957169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{</w:t>
      </w:r>
    </w:p>
    <w:p w14:paraId="1FA7AE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int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sum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;</w:t>
      </w:r>
    </w:p>
    <w:p w14:paraId="1ABDBA2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var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bytes = Utility.strToHexByte(content);</w:t>
      </w:r>
    </w:p>
    <w:p w14:paraId="16A05ED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foreach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var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b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in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bytes)</w:t>
      </w:r>
    </w:p>
    <w:p w14:paraId="221DFB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{</w:t>
      </w:r>
    </w:p>
    <w:p w14:paraId="602F11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    sum += b;</w:t>
      </w:r>
    </w:p>
    <w:p w14:paraId="6A6CF0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    sum %=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;</w:t>
      </w:r>
    </w:p>
    <w:p w14:paraId="071951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}</w:t>
      </w:r>
    </w:p>
    <w:p w14:paraId="7E998D8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sum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- sum;</w:t>
      </w:r>
    </w:p>
    <w:p w14:paraId="1736719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return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sum.ToString(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"X2"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);</w:t>
      </w:r>
    </w:p>
    <w:p w14:paraId="022B205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}</w:t>
      </w:r>
    </w:p>
    <w:p w14:paraId="72D93A35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C1053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20" w:name="&lt;strong&gt;4 上报messages报文&lt;/strong&gt;"/>
      <w:bookmarkEnd w:id="2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6D93470D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21" w:name="_Toc606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4 上报messages报文</w:t>
      </w:r>
      <w:bookmarkEnd w:id="21"/>
    </w:p>
    <w:p w14:paraId="48843D5B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22" w:name="&lt;strong&gt;4.1 报警相关上报&lt;/strong&gt;"/>
      <w:bookmarkEnd w:id="22"/>
      <w:bookmarkStart w:id="23" w:name="_Toc2432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4.1 报警相关上报</w:t>
      </w:r>
      <w:bookmarkEnd w:id="23"/>
    </w:p>
    <w:p w14:paraId="4E38E3A4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4" w:name="&lt;strong&gt;4.1.1 报警数据上传-1(MSGID=0x02)&lt;/strong&gt;"/>
      <w:bookmarkEnd w:id="24"/>
      <w:bookmarkStart w:id="25" w:name="_Toc1258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4.1.1 报警数据上传-1(MSGID=0x02)</w:t>
      </w:r>
      <w:bookmarkEnd w:id="2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9B471A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A027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B73C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1D7C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F1E4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547AD6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20DB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BF7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E417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8E78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2C64F8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1180"/>
        <w:gridCol w:w="1586"/>
        <w:gridCol w:w="930"/>
        <w:gridCol w:w="825"/>
        <w:gridCol w:w="3687"/>
      </w:tblGrid>
      <w:tr w14:paraId="35E3DE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A1DB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5617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DBD3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F8E1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D4DB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E2D5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Drscription</w:t>
            </w:r>
          </w:p>
        </w:tc>
      </w:tr>
      <w:tr w14:paraId="7A176F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1870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F0B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x16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E33F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Upl_warn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58C5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C827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302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报警内容see below 见下方定义</w:t>
            </w:r>
          </w:p>
        </w:tc>
      </w:tr>
      <w:tr w14:paraId="63ADA33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BD4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9702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390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8F2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A59C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04E6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时间戳(补传时会在后面加时间戳)</w:t>
            </w:r>
          </w:p>
        </w:tc>
      </w:tr>
    </w:tbl>
    <w:p w14:paraId="60DF5DC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Upl_warn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1323"/>
        <w:gridCol w:w="1771"/>
        <w:gridCol w:w="1702"/>
        <w:gridCol w:w="1304"/>
        <w:gridCol w:w="2007"/>
      </w:tblGrid>
      <w:tr w14:paraId="0B446BE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58AF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bit(对应二进制中1的位置)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A2F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8658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8BD5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原始报文小端优先的16进制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2B5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转大端的16进制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A36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十进制</w:t>
            </w:r>
          </w:p>
        </w:tc>
      </w:tr>
      <w:tr w14:paraId="7D070C8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0BE3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82AB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跌落报警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CE7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跌落报警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4A2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0040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A1EB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83E4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4*4096=16384</w:t>
            </w:r>
          </w:p>
        </w:tc>
      </w:tr>
      <w:tr w14:paraId="66D4224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1D21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2F6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设备佩戴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35D1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设备佩戴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8C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8AC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AD00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1*256=256</w:t>
            </w:r>
          </w:p>
        </w:tc>
      </w:tr>
      <w:tr w14:paraId="25F2504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2DBC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9BD6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SOS 取消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1DD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SOS 取消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D623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0B3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0080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FE38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8*16=128</w:t>
            </w:r>
          </w:p>
        </w:tc>
      </w:tr>
      <w:tr w14:paraId="49E3C85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EFE8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6E7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久坐报警(不动)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0352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久坐报警(不动)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624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F410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AD75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2*16=32</w:t>
            </w:r>
          </w:p>
        </w:tc>
      </w:tr>
      <w:tr w14:paraId="3F3D73B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CF82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BAFA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摘掉(脱落)设备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A1EF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摘掉(脱落)设备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3F07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0FE8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76FA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1*16=16</w:t>
            </w:r>
          </w:p>
        </w:tc>
      </w:tr>
      <w:tr w14:paraId="7F59112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26B2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314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关机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90C3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关机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AB5D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0400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19D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1835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7D4AD00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5A13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4338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SOS报警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C0CF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SOS报警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D57B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0200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152F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2EAE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0EFE5F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8DF9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07E0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低电量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BEA7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低电量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7B72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58E3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931C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5FA5B05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C645BB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佩戴报警：BD020001E377BD678A</w:t>
      </w:r>
    </w:p>
    <w:p w14:paraId="0AE33E3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4F3DDC7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0E9AB8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--&gt;佩戴报警</w:t>
      </w:r>
    </w:p>
    <w:p w14:paraId="02735D8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1224090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3B1F57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49462C99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B4C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脱落报警：BD021000E377BD678A</w:t>
      </w:r>
    </w:p>
    <w:p w14:paraId="425CB80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450256D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4F3C29A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--&gt;脱落报警</w:t>
      </w:r>
    </w:p>
    <w:p w14:paraId="5583032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154B5F1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767D20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36DCBD98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DF7A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SOS报警：BD020200E377BD678A</w:t>
      </w:r>
    </w:p>
    <w:p w14:paraId="537866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473967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0353533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--&gt;SOS报警</w:t>
      </w:r>
    </w:p>
    <w:p w14:paraId="2C691D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1CFA3F3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3FCDD0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35676D9D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CCC2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SOS取消：BD028000E377BD678A</w:t>
      </w:r>
    </w:p>
    <w:p w14:paraId="356035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3342746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6B24D8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--&gt;SOS取消</w:t>
      </w:r>
    </w:p>
    <w:p w14:paraId="5F75736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33BFC01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413123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6892F026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1CDB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跌落报警：BD020040E377BD678A</w:t>
      </w:r>
    </w:p>
    <w:p w14:paraId="14AFE35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19373E7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0A02169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0040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--&gt;跌落报警</w:t>
      </w:r>
    </w:p>
    <w:p w14:paraId="0F367E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6D346C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41D1E77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E7：checksum校验和</w:t>
      </w:r>
    </w:p>
    <w:p w14:paraId="2CDF56B3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82A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久坐报警：BD022000E377BD678A</w:t>
      </w:r>
    </w:p>
    <w:p w14:paraId="4C77DF3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72A3DE7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37F8F98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--&gt;久坐报警</w:t>
      </w:r>
    </w:p>
    <w:p w14:paraId="5841AB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1018BD3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59A569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05F03952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2BD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低电量报警：BD020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00E377BD678A</w:t>
      </w:r>
    </w:p>
    <w:p w14:paraId="00C6E89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24AA97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485F08A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--&gt;低电量报警</w:t>
      </w:r>
    </w:p>
    <w:p w14:paraId="7E3A2E5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427B3A8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072433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4C83962D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BEF8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关机报警：BD020400E377BD678A</w:t>
      </w:r>
    </w:p>
    <w:p w14:paraId="276C9A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BD:Header</w:t>
      </w:r>
    </w:p>
    <w:p w14:paraId="076840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ID(消息id)</w:t>
      </w:r>
    </w:p>
    <w:p w14:paraId="014C888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:Upl_warn报警内容，转为大端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--&gt;关机报警</w:t>
      </w:r>
    </w:p>
    <w:p w14:paraId="7371234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1BB841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495386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A：checksum校验和</w:t>
      </w:r>
    </w:p>
    <w:p w14:paraId="4138CB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注：此报警为没有区分关机类型的设备使用,区分关机类型的设备见下一节</w:t>
      </w:r>
    </w:p>
    <w:p w14:paraId="080110C2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BBF2C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26" w:name="&lt;strong&gt;4.1.2 报警数据上传-2(MSGID=0x21)(02的补充)&lt;/strong&gt;"/>
      <w:bookmarkEnd w:id="26"/>
      <w:bookmarkStart w:id="27" w:name="_Toc991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4.1.2 报警数据上传-2(MSGID=0x21)(02的补充)</w:t>
      </w:r>
      <w:bookmarkEnd w:id="2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26F2FDD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136E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48EF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0CA1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8170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DFD91C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8D0C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BE5C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0x21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BD34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443B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6529B12E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1180"/>
        <w:gridCol w:w="1586"/>
        <w:gridCol w:w="930"/>
        <w:gridCol w:w="825"/>
        <w:gridCol w:w="3916"/>
      </w:tblGrid>
      <w:tr w14:paraId="10F01B0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4D9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677E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8589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2F95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3C0F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DDF1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Drscription</w:t>
            </w:r>
          </w:p>
        </w:tc>
      </w:tr>
      <w:tr w14:paraId="0055C97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066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439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EF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Alarm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02F6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D8A7A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626C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报警类型</w:t>
            </w:r>
          </w:p>
        </w:tc>
      </w:tr>
      <w:tr w14:paraId="337BE3E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35D8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DBACA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50FF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Upl_warn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DFA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92D1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95CB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报警内容See below 见不同Alarm type类型定义</w:t>
            </w:r>
          </w:p>
        </w:tc>
      </w:tr>
      <w:tr w14:paraId="2AFCD8F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028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B56B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D6A7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B2773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00407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C18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时间戳(补传时会在后面加时间戳)</w:t>
            </w:r>
          </w:p>
        </w:tc>
      </w:tr>
    </w:tbl>
    <w:p w14:paraId="47AB4C1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Alarm type=1</w:t>
      </w:r>
    </w:p>
    <w:p w14:paraId="6BC6E59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Upl_warn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1283"/>
        <w:gridCol w:w="2617"/>
        <w:gridCol w:w="2115"/>
        <w:gridCol w:w="1329"/>
        <w:gridCol w:w="720"/>
      </w:tblGrid>
      <w:tr w14:paraId="71DE7A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3539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bit(对应二进制中1的位置)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04E1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2919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43F6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原始报文小端优先的16进制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0BF9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转大端的16进制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4B0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十进制</w:t>
            </w:r>
          </w:p>
        </w:tc>
      </w:tr>
      <w:tr w14:paraId="029F106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CD8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605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充电关机报警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C249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设备充电自动关机(固件需功能支持)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A7ED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04000000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690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A6FE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A19A1D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F19B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EE03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低电关机报警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5FCB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设备电量过低关机(固件需功能支持)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7F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02000000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F61F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044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131ACC4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AAC6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0198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主动关机报警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7FD6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设备被人为手动关机(固件需功能支持)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74F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01000000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EC52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0001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EDFD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7E1FA07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5B209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充电关机报警：BD21010004000000E377BD6767</w:t>
      </w:r>
    </w:p>
    <w:p w14:paraId="2EAAC07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055D2E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ID消息id</w:t>
      </w:r>
    </w:p>
    <w:p w14:paraId="00BAFC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Alarm type报警类型 转为大端0001--&gt;Alarm type=1</w:t>
      </w:r>
    </w:p>
    <w:p w14:paraId="02753C0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Upl_warn报警内容，转为大端0004--&gt;充电关机报警</w:t>
      </w:r>
    </w:p>
    <w:p w14:paraId="0C094C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35D53F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655C92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3C0EE01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1334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低电关机报警：BD2101000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000000E377BD6767</w:t>
      </w:r>
    </w:p>
    <w:p w14:paraId="7C0C88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5A5BB0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ID消息id</w:t>
      </w:r>
    </w:p>
    <w:p w14:paraId="073F85C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Alarm type报警类型 转为大端0001--&gt;Alarm type=1</w:t>
      </w:r>
    </w:p>
    <w:p w14:paraId="40AEB0C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Upl_warn报警内容，转为大端0002--&gt;低电关机报警</w:t>
      </w:r>
    </w:p>
    <w:p w14:paraId="651B4A7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2AB433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078A13F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FD7500E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D1D2D2"/>
          <w:sz w:val="18"/>
          <w:szCs w:val="1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ECF6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主动关机报警：BD21010001000000E377BD6767</w:t>
      </w:r>
    </w:p>
    <w:p w14:paraId="338FA6C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5BC928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ID消息id</w:t>
      </w:r>
    </w:p>
    <w:p w14:paraId="27443CE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Alarm type报警类型 转为大端0001--&gt;Alarm type=1</w:t>
      </w:r>
    </w:p>
    <w:p w14:paraId="1C390DC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Upl_warn报警内容，转为大端0001--&gt;主动关机报警</w:t>
      </w:r>
    </w:p>
    <w:p w14:paraId="1F7A20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557D2AF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765333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BB01F1B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DF90C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28" w:name="&lt;strong&gt;4.2 定位相关上报&lt;/strong&gt;"/>
      <w:bookmarkEnd w:id="28"/>
      <w:bookmarkStart w:id="29" w:name="_Toc545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4.2 定位相关上报</w:t>
      </w:r>
      <w:bookmarkEnd w:id="29"/>
    </w:p>
    <w:p w14:paraId="0D8413B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0" w:name="&lt;strong&gt;4.2.1 GPS/BDS位置上报：定位数据上报(MSGID=0x03)&lt;/strong&gt;"/>
      <w:bookmarkEnd w:id="30"/>
      <w:bookmarkStart w:id="31" w:name="_Toc2494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4.2.1 GPS/BDS位置上报：定位数据上报(MSGID=0x03)</w:t>
      </w:r>
      <w:bookmarkEnd w:id="3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FE43E8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ED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697B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EB87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99FD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09C83FE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C543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655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0x03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012F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7BE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C253416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1187"/>
        <w:gridCol w:w="1708"/>
        <w:gridCol w:w="935"/>
        <w:gridCol w:w="830"/>
        <w:gridCol w:w="3535"/>
      </w:tblGrid>
      <w:tr w14:paraId="7BC8214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0BB4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97C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A3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772E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EDED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4883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ED895D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2EF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29A3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AF67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59F5D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3762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090E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longitude经度</w:t>
            </w:r>
          </w:p>
        </w:tc>
      </w:tr>
      <w:tr w14:paraId="4219782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93C4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1076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2CB8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3E8FE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A59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341C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latitude纬度</w:t>
            </w:r>
          </w:p>
        </w:tc>
      </w:tr>
      <w:tr w14:paraId="0914558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2E7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1A50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332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north_south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8DE40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839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D99C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 or S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/北或南纬</w:t>
            </w:r>
          </w:p>
        </w:tc>
      </w:tr>
      <w:tr w14:paraId="2DDB87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DF9F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56D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1CE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east_west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CE488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C651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177D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 or W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/东或西经</w:t>
            </w:r>
          </w:p>
        </w:tc>
      </w:tr>
      <w:tr w14:paraId="2602F70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DE14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1800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C912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21B84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CD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52D0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3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 or V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/ 有效数据或无效数据</w:t>
            </w:r>
          </w:p>
        </w:tc>
      </w:tr>
      <w:tr w14:paraId="50DE98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A0B5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F6A8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74F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CE861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5244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EF68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</w:tbl>
    <w:p w14:paraId="483A596A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FBE2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FB8ED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原始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进制报文：BD03963E870C3E675E40FF2110C2B6343F404E4541E377BD6799</w:t>
      </w:r>
    </w:p>
    <w:p w14:paraId="5002687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BD:Header</w:t>
      </w:r>
    </w:p>
    <w:p w14:paraId="203B90A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ID消息id</w:t>
      </w:r>
    </w:p>
    <w:p w14:paraId="0D2103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963E870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C3E675E40:lon经度  转大端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405E673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E0C873E96--&gt;经度: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121.6131622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注：转换解析参考下面解析示例</w:t>
      </w:r>
    </w:p>
    <w:p w14:paraId="00B7EB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FF2110C2B6343F40:lat维度  转大端`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F34B6C21021FF--&gt;纬度: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31.2059137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注：转换解析参考下面解析示例</w:t>
      </w:r>
    </w:p>
    <w:p w14:paraId="13B82C4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E:north_south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E--&gt;转ASCII 编码N--&gt;北纬</w:t>
      </w:r>
    </w:p>
    <w:p w14:paraId="5185693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:east_west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--&gt;转ASCII 编码E--&gt;东经</w:t>
      </w:r>
    </w:p>
    <w:p w14:paraId="1A73C3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:status数据有效性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--&gt;转ASCII码A--&gt;有效数据 </w:t>
      </w:r>
    </w:p>
    <w:p w14:paraId="2C8F4DD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6DA9854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52B8082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4126EE3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0670B2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注：解析出来的</w:t>
      </w:r>
      <w:r>
        <w:rPr>
          <w:rStyle w:val="15"/>
          <w:rFonts w:hint="eastAsia" w:ascii="Consolas" w:hAnsi="Consolas" w:cs="Consolas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经纬度为WGS-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坐标系，若地图使用百度高德等，坐标系需要转换</w:t>
      </w:r>
    </w:p>
    <w:p w14:paraId="30E532D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解析卫星定位报文java代码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22CE1D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//报文：BD037d9f84ac81815c40e766926b1d8936404e4541749d695f0b//BD03 7d9f84ac81815c40 e766926b1d893640 4e 45 41 749d695f 0b</w:t>
      </w:r>
    </w:p>
    <w:p w14:paraId="445A2FC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public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static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void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main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(String[] args)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{</w:t>
      </w:r>
    </w:p>
    <w:p w14:paraId="47AC3C6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//报文7d9f84ac81815c40 实际值405c8181ac849f7d</w:t>
      </w:r>
    </w:p>
    <w:p w14:paraId="2FED6B0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Double.longBitsToDouble(Long.parseLong(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"405c8181ac849f7d"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)));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//114.02353966666665//报文e766926b1d893640 实际值4036891d6b9266e7</w:t>
      </w:r>
    </w:p>
    <w:p w14:paraId="618658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Double.longBitsToDouble(Long.parseLong(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"4036891d6b9266e7"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))) ;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//22.535605166666667</w:t>
      </w:r>
    </w:p>
    <w:p w14:paraId="5FE121A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HexToStr(data.Substring(“4e”));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//N</w:t>
      </w:r>
    </w:p>
    <w:p w14:paraId="26A17BB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HexToStr(data.Substring(“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”));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//E</w:t>
      </w:r>
    </w:p>
    <w:p w14:paraId="68A1BD0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HexToStr(data.Substring(“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”));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//A   A表示有效数据，V则表示无效数据，可放弃//报文 749d695f实际值 5f699d74</w:t>
      </w:r>
    </w:p>
    <w:p w14:paraId="6F6418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Date date=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new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Date();</w:t>
      </w:r>
    </w:p>
    <w:p w14:paraId="1155A5C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date.setTime(Long.parseLong(“5f699d74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",16)*1000);</w:t>
      </w:r>
    </w:p>
    <w:p w14:paraId="3BF8F9C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    SimpleDateFormatsdf = new SimpleDateFormat("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yyyyMMddHHmmss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");</w:t>
      </w:r>
    </w:p>
    <w:p w14:paraId="44C9AE5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    System.out.println(sdf.format(date));  //2020-09-22 14:45:08</w:t>
      </w:r>
    </w:p>
    <w:p w14:paraId="4CF8EFA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}</w:t>
      </w:r>
    </w:p>
    <w:p w14:paraId="326E5148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D0551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2" w:name="&lt;strong&gt;4.2.2 蓝牙定位信息(LBE Location)（MsgId=0xD6）&lt;/strong&gt;"/>
      <w:bookmarkEnd w:id="32"/>
      <w:bookmarkStart w:id="33" w:name="_Toc2570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4.2.2 蓝牙定位信息(LBE Location)（MsgId=0xD6）</w:t>
      </w:r>
      <w:bookmarkEnd w:id="3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19813A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682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3BDB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96B2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BAB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D49E1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02D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9B69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0xD6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070E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380C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7C0E6901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2338"/>
        <w:gridCol w:w="1787"/>
        <w:gridCol w:w="3860"/>
      </w:tblGrid>
      <w:tr w14:paraId="359E13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655C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EE95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4B96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6466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5960FB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124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189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028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581D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目前固定为0</w:t>
            </w:r>
          </w:p>
        </w:tc>
      </w:tr>
      <w:tr w14:paraId="79A96A7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3B9A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2D9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Total_groups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E0F8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7B7F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总组数,可能有多组信息,每组里可能有多个ibeacon</w:t>
            </w:r>
          </w:p>
        </w:tc>
      </w:tr>
      <w:tr w14:paraId="766C21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BED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E7FC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Utc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DF65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C25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3249F3E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193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473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Total_PackCount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AC1B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0335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当前时间的蓝牙信标总数</w:t>
            </w:r>
          </w:p>
        </w:tc>
      </w:tr>
      <w:tr w14:paraId="0D0DAF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8C0F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3D6B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32A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EB1C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 （蓝牙信标标识码之一）</w:t>
            </w:r>
          </w:p>
        </w:tc>
      </w:tr>
      <w:tr w14:paraId="0F8F6C7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CB18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1AB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C851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301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3DAEC5D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66C1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CE9A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AF86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F8F9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Rssi（蓝牙信标信号强度）</w:t>
            </w:r>
          </w:p>
        </w:tc>
      </w:tr>
      <w:tr w14:paraId="75C4554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CCAF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67D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4485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8BBF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 （蓝牙信标标识码之一）</w:t>
            </w:r>
          </w:p>
        </w:tc>
      </w:tr>
      <w:tr w14:paraId="3E7EF9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231C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07F2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BF7B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5D2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0890DCD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95B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9AB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B0D3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320F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 （蓝牙信标信号强度）</w:t>
            </w:r>
          </w:p>
        </w:tc>
      </w:tr>
      <w:tr w14:paraId="7D13380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0F3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0F0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DCC7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B7D0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575529B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B5D6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E01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Total_PackCount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C011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DD5B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当前时间的蓝牙信标总数</w:t>
            </w:r>
          </w:p>
        </w:tc>
      </w:tr>
      <w:tr w14:paraId="06E0B71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6F4D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64BB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7AD5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382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Major（蓝牙信标标识码之一）</w:t>
            </w:r>
          </w:p>
        </w:tc>
      </w:tr>
      <w:tr w14:paraId="253CECD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DC21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8B6C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148E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84BF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2828D0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037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E3D4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6E32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630F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 （蓝牙信标信号强度）</w:t>
            </w:r>
          </w:p>
        </w:tc>
      </w:tr>
      <w:tr w14:paraId="6FA72C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7E58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972D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06D4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A825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Major（蓝牙信标标识码之一）</w:t>
            </w:r>
          </w:p>
        </w:tc>
      </w:tr>
      <w:tr w14:paraId="1457A7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809C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371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5F48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CAB7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Minor（蓝牙信标标识码之一）</w:t>
            </w:r>
          </w:p>
        </w:tc>
      </w:tr>
      <w:tr w14:paraId="0300664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845B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E146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5B5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7B3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Rssi（蓝牙信标信号强度）</w:t>
            </w:r>
          </w:p>
        </w:tc>
      </w:tr>
      <w:tr w14:paraId="3D50A2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A1D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C6FE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69E0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D258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</w:tr>
    </w:tbl>
    <w:p w14:paraId="4114B3C6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EE34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注：通用版本下，蓝牙信标总组数固定为1，蓝牙信标个数最多为4个，排序按信号强弱从大到小排序，默认手表只识别我们自己的信标，若需要对接其他家的信标，还请微信咨询相关人员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290411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原始16进制报文：BDD60001E377BD670443271794AC43273094AA4327B956A54327FE94A56A</w:t>
      </w:r>
    </w:p>
    <w:p w14:paraId="3F43E9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37EEA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2F4884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</w:t>
      </w:r>
    </w:p>
    <w:p w14:paraId="2AAAC4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只有一组ibeacon数据</w:t>
      </w:r>
    </w:p>
    <w:p w14:paraId="023923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E377BD67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Timestamp时间戳  转为大端67BD77E3--&gt;转10进制1740470243--&gt;时间戳为1740470243秒--&gt;</w:t>
      </w:r>
    </w:p>
    <w:p w14:paraId="2F8847E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转标准时间格式UTC时间：2025-02-25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07:57:23--&gt;转北京时间：2025-02-25 15:57:23</w:t>
      </w:r>
    </w:p>
    <w:p w14:paraId="07286D6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第一组 有4个beacon信息 </w:t>
      </w:r>
    </w:p>
    <w:p w14:paraId="354ABEA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 : 0x2743--&gt;转十进制10051</w:t>
      </w:r>
    </w:p>
    <w:p w14:paraId="4E35F4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1794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 0x9417--&gt;转十进制37911</w:t>
      </w:r>
    </w:p>
    <w:p w14:paraId="7560DB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AC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 0xAC--&gt;转十进制补码-84</w:t>
      </w:r>
    </w:p>
    <w:p w14:paraId="49B247C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转大端--&gt;major: 0x2743--&gt;转十进制10051</w:t>
      </w:r>
    </w:p>
    <w:p w14:paraId="28B20F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3094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转大端--&gt;minor:0x9430--&gt;转十进制37936</w:t>
      </w:r>
    </w:p>
    <w:p w14:paraId="4B0940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 0xAA--&gt;转十进制补码-86</w:t>
      </w:r>
    </w:p>
    <w:p w14:paraId="5D779E3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转大端--&gt;major: 0x2743--&gt;转十进制10051</w:t>
      </w:r>
    </w:p>
    <w:p w14:paraId="463E90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b956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转大端--&gt;minor:0x56b9--&gt;转十进制22201</w:t>
      </w:r>
    </w:p>
    <w:p w14:paraId="4A28E1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 0xA5--&gt;转十进制补码-91</w:t>
      </w:r>
    </w:p>
    <w:p w14:paraId="46CD490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4327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转大端--&gt;major: 0x2743--&gt;转十进制10051</w:t>
      </w:r>
    </w:p>
    <w:p w14:paraId="0EB041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FE94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转大端--&gt;minor:0x94FE--&gt;转十进制38142</w:t>
      </w:r>
    </w:p>
    <w:p w14:paraId="74A251E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A5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rssi:0xA5--&gt;转十进制补码-91</w:t>
      </w:r>
    </w:p>
    <w:p w14:paraId="6512EF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--校验码（checksum）</w:t>
      </w:r>
    </w:p>
    <w:p w14:paraId="217B35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</w:p>
    <w:p w14:paraId="3DC99C5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蓝牙信标major,minor说明：默认出货蓝牙信标上有贴信标码，</w:t>
      </w:r>
    </w:p>
    <w:p w14:paraId="6919D9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如：00081005345866，那么蓝牙信标的major为10053，minor为45866，厂家标识为0008（这个无用处和实际意义）</w:t>
      </w:r>
    </w:p>
    <w:p w14:paraId="17638AE2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34" w:name="&lt;strong&gt;4.3 设备信息及状态上报&lt;/strong&gt;"/>
      <w:bookmarkEnd w:id="34"/>
      <w:bookmarkStart w:id="35" w:name="_Toc2269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4.3 设备信息及状态上报</w:t>
      </w:r>
      <w:bookmarkEnd w:id="35"/>
    </w:p>
    <w:p w14:paraId="0D869055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6" w:name="&lt;strong&gt; 4.3.1 固件版本号(MSGID=0xBB)&lt;/strong&gt;"/>
      <w:bookmarkEnd w:id="36"/>
      <w:bookmarkStart w:id="37" w:name="_Toc1093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4.3.1 固件版本号(MSGID=0xBB)</w:t>
      </w:r>
      <w:bookmarkEnd w:id="3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6C12C40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BAD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8D0E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6CD3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062D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5A9A37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CB9F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E9C6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0xBB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4C17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2267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1090D86A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0A5249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8557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6AF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9033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1DEE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 Decription</w:t>
            </w:r>
          </w:p>
        </w:tc>
      </w:tr>
      <w:tr w14:paraId="22F43A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1A06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777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1926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Version_len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D877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软件版本号长度</w:t>
            </w:r>
          </w:p>
        </w:tc>
      </w:tr>
      <w:tr w14:paraId="07DDA55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F442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7B48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ASCII[n]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80A3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946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软件版本号</w:t>
            </w:r>
          </w:p>
        </w:tc>
      </w:tr>
    </w:tbl>
    <w:p w14:paraId="2255C17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19329B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BDBB1043323331304C2E3437302E41412E30311A</w:t>
      </w:r>
    </w:p>
    <w:p w14:paraId="31D7172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4F889BE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26BF41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:Version_len 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--&gt;软件版本号号长度为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字节</w:t>
      </w:r>
    </w:p>
    <w:p w14:paraId="65BD7B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43323331304c2e3437302e41412e3031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:转字符串--&gt;C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L.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470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.AA.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</w:p>
    <w:p w14:paraId="4563691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  <w:lang w:val="en-US" w:eastAsia="zh-CN"/>
        </w:rPr>
        <w:t>1A</w:t>
      </w:r>
      <w:bookmarkStart w:id="74" w:name="_GoBack"/>
      <w:bookmarkEnd w:id="74"/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0CCA964D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38" w:name="&lt;strong&gt;4.3.2 电量信号(MSGID=0xF9)&lt;/strong&gt;"/>
      <w:bookmarkEnd w:id="38"/>
      <w:bookmarkStart w:id="39" w:name="_Toc2992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4.3.2 电量信号(MSGID=0xF9)</w:t>
      </w:r>
      <w:bookmarkEnd w:id="3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033C96D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F8D0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02B9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CD3A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52E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6D42B0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FE34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B8AC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0xF9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D45F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0500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30A77DE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1"/>
        <w:gridCol w:w="1180"/>
        <w:gridCol w:w="2087"/>
        <w:gridCol w:w="930"/>
        <w:gridCol w:w="825"/>
        <w:gridCol w:w="3597"/>
      </w:tblGrid>
      <w:tr w14:paraId="0E02F6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9A1D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64C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105B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8FB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768F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336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5F147D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F32E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C38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F4C9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Bat_type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CEF4F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2CEB5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5660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电量类型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0：4级制，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1：5级制，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2：百分比，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3：电压值</w:t>
            </w:r>
          </w:p>
        </w:tc>
      </w:tr>
      <w:tr w14:paraId="5DBA96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5FE4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EF27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8E98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Bat_volt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3E598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8E36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2D157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电量值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如果Bat_type为0：则电量值范围为0-3，（0为25%，3为100%）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如果Bat_type为1： 则电量值范围为0-4 （0为20%，4为100%）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如果Bat_type为2： 则电量值范围为0-100</w:t>
            </w:r>
          </w:p>
        </w:tc>
      </w:tr>
      <w:tr w14:paraId="24D82D8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8178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EF32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6F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Signal_type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6B797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D0DCB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BFDA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信号类型 0：百分比，1：5级制 2：CSQ值</w:t>
            </w:r>
          </w:p>
        </w:tc>
      </w:tr>
      <w:tr w14:paraId="525247E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4701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58E8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FA83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Signal_strength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DED0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A1EC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7753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信号强度</w:t>
            </w:r>
          </w:p>
        </w:tc>
      </w:tr>
      <w:tr w14:paraId="608DA1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8FCE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FFAE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4A2D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Other_type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3BFF0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0F660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1407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扩展类型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0：全量记步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1：增量记步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2：震动</w:t>
            </w:r>
          </w:p>
        </w:tc>
      </w:tr>
      <w:tr w14:paraId="7B463C5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8BE5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F896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A65E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Num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0C2E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F09C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7F59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扩展值</w:t>
            </w:r>
          </w:p>
        </w:tc>
      </w:tr>
      <w:tr w14:paraId="270148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4736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54BB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E566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527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4ADA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900F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utc时间戳(单位秒)</w:t>
            </w:r>
          </w:p>
        </w:tc>
      </w:tr>
    </w:tbl>
    <w:p w14:paraId="6BA2156B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2AF9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0B106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原始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进制报文：BDF90104000050000095000000E377BD67AA</w:t>
      </w:r>
    </w:p>
    <w:p w14:paraId="125B699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BD：Header</w:t>
      </w:r>
    </w:p>
    <w:p w14:paraId="4A00BA4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F9:Message ID(消息id)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:Bat_type电量类型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级制电量(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:Bat_volt电量值 转为大端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--&gt;等级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对应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%电量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:Signal_type信号类型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--&gt;百分比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:Signal_strength信号强度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0050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80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%信号强度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:Other_type扩展类型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--&gt;全量计步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95000000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:Num扩展值-计步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00000095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--&gt;步数为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149</w:t>
      </w:r>
    </w:p>
    <w:p w14:paraId="0EC861B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4E1F9A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44F2EBD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AA:checksum校验和</w:t>
      </w:r>
    </w:p>
    <w:p w14:paraId="323DA7EE">
      <w:pPr>
        <w:keepNext w:val="0"/>
        <w:keepLines w:val="0"/>
        <w:widowControl/>
        <w:suppressLineNumbers w:val="0"/>
        <w:pBdr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D1D2D2"/>
          <w:sz w:val="14"/>
          <w:szCs w:val="1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07F6E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40" w:name="&lt;strong&gt;4.4 健康相关上报&lt;/strong&gt;"/>
      <w:bookmarkEnd w:id="40"/>
      <w:bookmarkStart w:id="41" w:name="_Toc12123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4.4 健康相关上报</w:t>
      </w:r>
      <w:bookmarkEnd w:id="41"/>
    </w:p>
    <w:p w14:paraId="50244717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2" w:name="&lt;strong&gt; 4.4.1 健康数据(MSGID=0x32)&lt;/strong&gt;"/>
      <w:bookmarkEnd w:id="42"/>
      <w:bookmarkStart w:id="43" w:name="_Toc2638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4.4.1 健康数据(MSGID=0x32)</w:t>
      </w:r>
      <w:bookmarkEnd w:id="4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09D5BD2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FA9C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590E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8C7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20C6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256A239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74CC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D241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37F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0F1B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C5221C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1180"/>
        <w:gridCol w:w="1994"/>
        <w:gridCol w:w="1032"/>
        <w:gridCol w:w="1032"/>
        <w:gridCol w:w="3294"/>
      </w:tblGrid>
      <w:tr w14:paraId="68D3E41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5194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92A5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A8FF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50BA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9FA0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D4AD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21D6216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4AAD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C1A5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DC7D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404DD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B3858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9B64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</w:t>
            </w:r>
          </w:p>
        </w:tc>
      </w:tr>
      <w:tr w14:paraId="4CFCFAB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1465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917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C10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BCC3A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AC650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1181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067186D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01DA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04EE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D385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contentLength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4C8B3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05390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D80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后面内容总长</w:t>
            </w:r>
          </w:p>
        </w:tc>
      </w:tr>
      <w:tr w14:paraId="74D4E1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6E32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92A9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77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88530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CE736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F900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Id(类型+上报值长度) ,ID类型定义见下文</w:t>
            </w:r>
          </w:p>
        </w:tc>
      </w:tr>
      <w:tr w14:paraId="290093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15EA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9D69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556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AC7F5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86FE2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2F18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Id的上报值(根据上报值长度，字节长度有变化)</w:t>
            </w:r>
          </w:p>
        </w:tc>
      </w:tr>
      <w:tr w14:paraId="0881B74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DB4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7432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CB00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AB4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369A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C4DF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。。。</w:t>
            </w:r>
          </w:p>
        </w:tc>
      </w:tr>
      <w:tr w14:paraId="77DB4BC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280A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A466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657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AEFCD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07C59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9911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Id(类型+上报值长度) ,ID类型定义见下文</w:t>
            </w:r>
          </w:p>
        </w:tc>
      </w:tr>
      <w:tr w14:paraId="4EAECF9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C76E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EF34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7070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CC46B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42986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EED1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Id的上报值(根据上报值长度，字节长度有变化)</w:t>
            </w:r>
          </w:p>
        </w:tc>
      </w:tr>
    </w:tbl>
    <w:p w14:paraId="4129200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ID类型定义(16进制)：</w:t>
      </w:r>
    </w:p>
    <w:p w14:paraId="6D54CA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计步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心率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体温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腕温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舒张压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收缩压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血氧(通用版本B2315L不支持)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HRV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(特殊版本支持)</w:t>
      </w:r>
    </w:p>
    <w:p w14:paraId="7B90FB1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血糖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仰卧起坐个数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跑步的配速及距离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跳绳的速度及个数 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保留，暂无</w:t>
      </w:r>
    </w:p>
    <w:p w14:paraId="6F63148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默认通用版本支持：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计步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心率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体温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腕温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舒张压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收缩压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血氧(通用版本B2315L不支持)</w:t>
      </w:r>
    </w:p>
    <w:p w14:paraId="5E77221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771DB7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原始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进制报文:BD3200E377BD6711000A1E00114B314A39711A4A0122bc00416212</w:t>
      </w:r>
    </w:p>
    <w:p w14:paraId="3C0666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BD:Header</w:t>
      </w:r>
    </w:p>
    <w:p w14:paraId="1D5FC76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4805C4B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678DD"/>
          <w:spacing w:val="0"/>
          <w:sz w:val="18"/>
          <w:szCs w:val="18"/>
          <w:shd w:val="clear" w:fill="384548"/>
        </w:rPr>
        <w:t>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6C07B"/>
          <w:spacing w:val="0"/>
          <w:sz w:val="18"/>
          <w:szCs w:val="18"/>
          <w:shd w:val="clear" w:fill="384548"/>
        </w:rPr>
        <w:t>type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=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1490744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E377BD67:Timestamp时间戳 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BD77E3--&gt;转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1740470243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秒--&gt;</w:t>
      </w:r>
    </w:p>
    <w:p w14:paraId="725D1A2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转标准时间格式UTC时间：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--&gt;转北京时间：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1E186C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:后面报文长度 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，后面报文长度为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2E8B27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A:ID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00001010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,代表数据ID计步（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0F8737F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,代表计步数据的长度为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494E05D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1E00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:计步上报值 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E--&gt;转十进制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，计步数据共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步</w:t>
      </w:r>
    </w:p>
    <w:p w14:paraId="5301107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，代表数据ID心率（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4ECA873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,代表心率数据的长度为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4B5BB1B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B:心率上报值 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,心率数据为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75</w:t>
      </w:r>
    </w:p>
    <w:p w14:paraId="2FFAFC4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0x31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,代表数据ID舒张压（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4A25113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,代表舒张压数据的长度为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56FBA6B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A:血压舒张压上报值，转十进制--&gt;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,舒张压数据为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74</w:t>
      </w:r>
    </w:p>
    <w:p w14:paraId="3036039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00111001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,代表数据ID收缩压（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341E8DD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,代表收缩压数据的长度为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个字节 </w:t>
      </w:r>
    </w:p>
    <w:p w14:paraId="586C01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 血压收缩压上报值，转十进制--&gt;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,收缩压数据为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113</w:t>
      </w:r>
    </w:p>
    <w:p w14:paraId="3E1C128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A:ID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0x1A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00011010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00011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,代表数据ID体温（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7DA59F9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,代表体温数据的长度为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029BFF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A01:体温上报值，转为大端--&gt;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0.1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--&gt;体温数据为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摄氏度</w:t>
      </w:r>
    </w:p>
    <w:p w14:paraId="0E787CD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0x22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00100010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,代表数据ID腕温（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6A4AE7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,代表腕温数据的长度为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39D7D7E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BC00: 腕温上报值，转为大端--&gt;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BC--&gt;转十进制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*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0.1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--&gt;腕温数据为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18.8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摄氏度</w:t>
      </w:r>
    </w:p>
    <w:p w14:paraId="5770959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:ID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0x41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--&gt;转二进制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01000001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前五位是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16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,代码数据ID血氧（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0x08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）,</w:t>
      </w:r>
    </w:p>
    <w:p w14:paraId="47AD82C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        后三位位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,代表血氧数据长度为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个字节</w:t>
      </w:r>
    </w:p>
    <w:p w14:paraId="63D24A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:血氧上报值，转十进制--&gt;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，血氧数据为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98</w:t>
      </w:r>
    </w:p>
    <w:p w14:paraId="4DBDB44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1FF17324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44" w:name="&lt;strong&gt;4.5 下行反馈相关上报&lt;/strong&gt;"/>
      <w:bookmarkEnd w:id="44"/>
      <w:bookmarkStart w:id="45" w:name="_Toc1331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4.5 下行反馈相关上报</w:t>
      </w:r>
      <w:bookmarkEnd w:id="45"/>
    </w:p>
    <w:p w14:paraId="152E665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46" w:name="&lt;strong&gt;4.5.1 下行反馈(MSGID=0xC0)&lt;/strong&gt;"/>
      <w:bookmarkEnd w:id="46"/>
      <w:bookmarkStart w:id="47" w:name="_Toc13442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4.5.1 下行反馈(MSGID=0xC0)</w:t>
      </w:r>
      <w:bookmarkEnd w:id="4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D18A4C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7E0C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15A5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C48F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331E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087D406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5B20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F3E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BC3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6EB2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46E157B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5"/>
        <w:gridCol w:w="1483"/>
        <w:gridCol w:w="1321"/>
        <w:gridCol w:w="1169"/>
        <w:gridCol w:w="1037"/>
        <w:gridCol w:w="2775"/>
      </w:tblGrid>
      <w:tr w14:paraId="329CAC3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C6D7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A7FF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3A81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AA21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790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43ED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6CC37C5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9966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6383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C93C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8AC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EA8D4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6DB4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Message ID长度</w:t>
            </w:r>
          </w:p>
        </w:tc>
      </w:tr>
      <w:tr w14:paraId="69C84FD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3673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6F8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n*U8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B2CF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669C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31520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E27D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N个Message ID</w:t>
            </w:r>
          </w:p>
        </w:tc>
      </w:tr>
    </w:tbl>
    <w:p w14:paraId="15BB36D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7D2A3E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此指令用于下行指令的反馈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，返回前面收到下行指令的Message ID(可以是多个Message ID集体返回)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部分下行指令没有C0反馈</w:t>
      </w:r>
    </w:p>
    <w:p w14:paraId="4ACBD8C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原始16进制报文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BDC0011720</w:t>
      </w:r>
    </w:p>
    <w:p w14:paraId="60C3647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D83B7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4A048F1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length Message ID长度 转十进制01--&gt; Message ID长度为1个字节</w:t>
      </w:r>
    </w:p>
    <w:p w14:paraId="2E6099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表示设备收到下行指令Message ID为17</w:t>
      </w:r>
    </w:p>
    <w:p w14:paraId="350F95F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02EFE2C">
      <w:pP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</w:pPr>
      <w:bookmarkStart w:id="48" w:name="&lt;strong&gt;5 设置&lt;/strong&gt;"/>
      <w:bookmarkEnd w:id="4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br w:type="page"/>
      </w:r>
    </w:p>
    <w:p w14:paraId="676808D7">
      <w:pPr>
        <w:pStyle w:val="2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7"/>
          <w:szCs w:val="37"/>
        </w:rPr>
      </w:pPr>
      <w:bookmarkStart w:id="49" w:name="_Toc2917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7"/>
          <w:szCs w:val="37"/>
          <w:shd w:val="clear" w:fill="FFFFFF"/>
        </w:rPr>
        <w:t>5 设置</w:t>
      </w:r>
      <w:bookmarkEnd w:id="49"/>
    </w:p>
    <w:p w14:paraId="327AA175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50" w:name="&lt;strong&gt;5.1 下行&lt;/strong&gt;"/>
      <w:bookmarkEnd w:id="50"/>
      <w:bookmarkStart w:id="51" w:name="_Toc2408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5.1 下行</w:t>
      </w:r>
      <w:bookmarkEnd w:id="51"/>
    </w:p>
    <w:p w14:paraId="2760DFDE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2" w:name="&lt;strong&gt;5.1.1 设置定位上报频率（MSGID=0x17）&lt;/strong&gt;"/>
      <w:bookmarkEnd w:id="52"/>
      <w:bookmarkStart w:id="53" w:name="_Toc18628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5.1.1 设置定位上报频率（MSGID=0x17）</w:t>
      </w:r>
      <w:bookmarkEnd w:id="5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6226AAC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DFAE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F8CC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7738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2842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3226791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853B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CEF4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0x17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3472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2C2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675A8AC3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1180"/>
        <w:gridCol w:w="1781"/>
        <w:gridCol w:w="930"/>
        <w:gridCol w:w="825"/>
        <w:gridCol w:w="2726"/>
        <w:gridCol w:w="1047"/>
      </w:tblGrid>
      <w:tr w14:paraId="691F173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E4E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303F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8313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D7E2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4764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369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8C5F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</w:tr>
      <w:tr w14:paraId="1B35D98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6DFD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5AC8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CDCD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1D99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C3EE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D98C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CC3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时间段1</w:t>
            </w:r>
          </w:p>
        </w:tc>
      </w:tr>
      <w:tr w14:paraId="426DDC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7FD9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AE50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831E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BA8F4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6811B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ACD1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688F7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C899D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AD8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F74C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F11C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CAE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0A82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DBC6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2E55F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597E8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BA1B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4A08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ED4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F66E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F558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F0EF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D04D8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574CA0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097C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8ACA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68A9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4CE7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B4DF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8E0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2D89EE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DBBC66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92EFB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4768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24F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C3B0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A083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5140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AAC92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6413B4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4B1C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6BAF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3BC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0DEF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6639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7C1D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2EB2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时间段2</w:t>
            </w:r>
          </w:p>
        </w:tc>
      </w:tr>
      <w:tr w14:paraId="30673F5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AC7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2AE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401B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CEA788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A0D0E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6B6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0C251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336392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5C50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E5FC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7F76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2422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D07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8FAD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20DAB2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C74EB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FE9F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4C59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3B0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89E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61F7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914F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3E7517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25ACAD2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ED0C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C3C8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2C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B010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BFDB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3A4B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048B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366F41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9CA7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FE43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6B97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5B6C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0F3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BBAB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F2956D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496CE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031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283A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4552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CCD7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33B8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CE88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A3F7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时间段3</w:t>
            </w:r>
          </w:p>
        </w:tc>
      </w:tr>
      <w:tr w14:paraId="43EB03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693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3B4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1FAFA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120E09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BF9B1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6B6F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03F914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34AF423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860F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67F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87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211F3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7497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DEAD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3956C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62CA8B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B8A0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4C9C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1924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3992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1104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ED4E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F8F2BBA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18918B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6BD3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F006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B4A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7225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40D5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6AA9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C79765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2B287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C8F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1CD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9DA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476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14E4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CA58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4B95D6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08AEAA5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D36A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FB2E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4DDE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enable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AF2C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ADF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F489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是否启用,1为已启用,0为未启用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E459A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时间段4</w:t>
            </w:r>
          </w:p>
        </w:tc>
      </w:tr>
      <w:tr w14:paraId="37376BE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CC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F074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74CA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Interval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7E37CA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5CBB43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C3D9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时间间隔（分钟）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7431FC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6C588C5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CD03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777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39B2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283F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C067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3810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151A7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7C3511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CD79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E3B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669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time_start_m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0D6A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AA8F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4D5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5CA86B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44268E1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5CB9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E6C1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29D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64E6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1EB4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A7A4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-时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EEA3D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  <w:tr w14:paraId="51CFAD6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FB9B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F5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46D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time_end_m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4110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36B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D67B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-分</w:t>
            </w:r>
          </w:p>
        </w:tc>
        <w:tc>
          <w:tcPr>
            <w:tcW w:w="0" w:type="auto"/>
            <w:tcBorders>
              <w:top w:val="single" w:color="CCCCCC" w:sz="4" w:space="0"/>
            </w:tcBorders>
            <w:shd w:val="clear" w:color="auto" w:fill="FFFFFF"/>
            <w:vAlign w:val="center"/>
          </w:tcPr>
          <w:p w14:paraId="13D42C1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</w:tr>
    </w:tbl>
    <w:p w14:paraId="23F89DD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注：一天时间为00:00-23:59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13DFB2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(全天) 每隔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分钟上报一次定位数据:BD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17010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000000173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00000000000000000000000000000000000000000097</w:t>
      </w:r>
    </w:p>
    <w:p w14:paraId="7279A3B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:Header</w:t>
      </w:r>
    </w:p>
    <w:p w14:paraId="6DA32A8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:Message ID</w:t>
      </w:r>
    </w:p>
    <w:p w14:paraId="13898C8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--已启用</w:t>
      </w:r>
    </w:p>
    <w:p w14:paraId="74BD392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0A00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:Interval时间间隔 转为大端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A--&gt;转十进制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--&gt;时间间隔为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分钟</w:t>
      </w:r>
    </w:p>
    <w:p w14:paraId="29497EB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:time_start_h 开始时间-小时,转十进制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6A6E85F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:time_start_m 开始时间-分钟,转十进制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--&gt;开始时间-分钟为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5F70BA4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17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:time_end_h 结束时间-小时,转十进制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--&gt;结束时间-小时为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23</w:t>
      </w:r>
    </w:p>
    <w:p w14:paraId="1636445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:time_end_m 结束时间-分钟,转十进制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--&gt;结束时间-分钟为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59</w:t>
      </w:r>
    </w:p>
    <w:p w14:paraId="59E787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121637F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2C6834F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5CC70F6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1320FB7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:enable是否启用  转十进制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--未启用</w:t>
      </w:r>
    </w:p>
    <w:p w14:paraId="627AF7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000000000000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:未启用状态全部填充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</w:p>
    <w:p w14:paraId="2056A9A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97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:checksum校验和</w:t>
      </w:r>
    </w:p>
    <w:p w14:paraId="04C3325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4" w:name="&lt;strong&gt;5.1.2 信息下发(Message Send)（MSGID=0X28）&lt;/strong&gt;"/>
      <w:bookmarkEnd w:id="54"/>
      <w:bookmarkStart w:id="55" w:name="_Toc26217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5.1.2 信息下发(Message Send)（MSGID=0X28）</w:t>
      </w:r>
      <w:bookmarkEnd w:id="5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46255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559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0F44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9956B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B6F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56FE511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21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D668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0x28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0DF4E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1FAA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2D729692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1740"/>
        <w:gridCol w:w="1898"/>
        <w:gridCol w:w="4550"/>
      </w:tblGrid>
      <w:tr w14:paraId="514FE61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15D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4B9E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819C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03AC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35D71C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315F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292C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0F15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D181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消息类型，如果是下行文字信息，GB2312编码为03</w:t>
            </w:r>
          </w:p>
        </w:tc>
      </w:tr>
      <w:tr w14:paraId="385168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A8FE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27BF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631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55C0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信息的id，唯一性</w:t>
            </w:r>
          </w:p>
        </w:tc>
      </w:tr>
      <w:tr w14:paraId="528F6A2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1DB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726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C727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 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4896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内容长度</w:t>
            </w:r>
          </w:p>
        </w:tc>
      </w:tr>
      <w:tr w14:paraId="5B297E6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4A3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8B3E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CA6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EE8D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内容,GB2312编码(小端优先，一个汉字占2个字节，一个字母占1个字节)</w:t>
            </w:r>
          </w:p>
        </w:tc>
      </w:tr>
    </w:tbl>
    <w:p w14:paraId="0876E51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注：信息id每笔不能重复，重复的id设备不能接收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50B9A8D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文字消息：你好世界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BD28036895D13F08C4E3BAC3CAC0BDE779</w:t>
      </w:r>
    </w:p>
    <w:p w14:paraId="1B167BD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63B73F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0CFB94A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type消息类型 转十进制03--&gt;type=03</w:t>
      </w:r>
    </w:p>
    <w:p w14:paraId="03DF3F2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6895D13F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seqID信息id  信息id为6895D13F</w:t>
      </w:r>
    </w:p>
    <w:p w14:paraId="5B30A3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CONTENT LEN内容长度 转十进制8</w:t>
      </w:r>
    </w:p>
    <w:p w14:paraId="64E0B04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C4E3BAC3CAC0BDE7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转为字符串你好世界--&gt;文字消息内容:你好世界</w:t>
      </w:r>
    </w:p>
    <w:p w14:paraId="424D6E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79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35A2A1FC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6" w:name="&lt;strong&gt;5.1.3 设置- 定位优先级设置（0XCE01）&lt;/strong&gt;"/>
      <w:bookmarkEnd w:id="56"/>
      <w:bookmarkStart w:id="57" w:name="_Toc2974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5.1.3 设置- 定位优先级设置（0XCE01）</w:t>
      </w:r>
      <w:bookmarkEnd w:id="5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799729A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774A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0988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7430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A74E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41EDE89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DDD7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CBFF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838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8A78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5092E19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p w14:paraId="5C2F0C6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Type=01 定位优先级设置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4"/>
        <w:gridCol w:w="1180"/>
        <w:gridCol w:w="1030"/>
        <w:gridCol w:w="930"/>
        <w:gridCol w:w="825"/>
        <w:gridCol w:w="4261"/>
      </w:tblGrid>
      <w:tr w14:paraId="1EF316D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9449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54B5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C3908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51F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ECF6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B7D5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9BC0C4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84D0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E35D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8AF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E151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D36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9C68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Type=01</w:t>
            </w:r>
          </w:p>
        </w:tc>
      </w:tr>
      <w:tr w14:paraId="1DCA6D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707B5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FA8E8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BFA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C72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A6AB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25A4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有效性，00 一直有效， 01 此次生效</w:t>
            </w:r>
          </w:p>
        </w:tc>
      </w:tr>
      <w:tr w14:paraId="5F4856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FFC1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1044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1C0D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B245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1981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6BCE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后面的指令长度</w:t>
            </w:r>
          </w:p>
        </w:tc>
      </w:tr>
      <w:tr w14:paraId="5FF4863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B57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5647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1A9B89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40AC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B14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66F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</w:tr>
    </w:tbl>
    <w:p w14:paraId="1F99316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定位优先级设置定义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设备下行说明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设备定位优先级下发(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xCE01)</w:t>
      </w:r>
    </w:p>
    <w:p w14:paraId="6587CD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定位优先级设置正文：目前通用版本支持：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01--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，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03--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蓝牙信标(使用需额外部署蓝牙信标)；</w:t>
      </w:r>
    </w:p>
    <w:p w14:paraId="576AFD05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FF57E4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定位优先(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&gt;蓝牙信标)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BDCE0100030001030033</w:t>
      </w:r>
    </w:p>
    <w:p w14:paraId="0812F2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BDDA8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CD7DD0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04E4A7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004C152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70285D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正文：01--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 xml:space="preserve">卫星(GPS/BDS)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03--蓝牙信标 定位优先级为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&gt;蓝牙信标</w:t>
      </w:r>
    </w:p>
    <w:p w14:paraId="31986BE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688BB1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蓝牙定位优先(蓝牙信标&gt;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)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BDCE0100030003010033</w:t>
      </w:r>
    </w:p>
    <w:p w14:paraId="3761880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6686B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04B7D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283AAEF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7DAB60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7071E2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030100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正文：03--蓝牙信标  01--卫星(GPS/BDS)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定位优先级为蓝牙信标&gt;卫星(GPS/BDS)</w:t>
      </w:r>
    </w:p>
    <w:p w14:paraId="47D8924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116807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定位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BDCE0100030001000033</w:t>
      </w:r>
    </w:p>
    <w:p w14:paraId="1D69255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0F3A4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7F7965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6A9AFB7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3A892B2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5BB4A0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010000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正文:01--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 xml:space="preserve">卫星(GPS/BDS)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00--无定位 00--无定位 定位优先级为单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卫星(GPS/BDS)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定位</w:t>
      </w:r>
    </w:p>
    <w:p w14:paraId="10D44A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6E35CA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单蓝牙信标定位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BDCE0100030003000033</w:t>
      </w:r>
    </w:p>
    <w:p w14:paraId="1DB9539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4DFADF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5B3B9C1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01 定位优先级设置</w:t>
      </w:r>
    </w:p>
    <w:p w14:paraId="620F612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3A70770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Len 转为大端0003--&gt;转十进制03--&gt;正文长度为3个字节</w:t>
      </w:r>
    </w:p>
    <w:p w14:paraId="3010273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--蓝牙信标 00--无定位 00--无定位 定位优先级为单蓝牙信标定位</w:t>
      </w:r>
    </w:p>
    <w:p w14:paraId="2DB2E81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00B1238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58" w:name="&lt;strong&gt;5.1.4 设置- 健康采样上报频率设置（0XCE02）&lt;/strong&gt;"/>
      <w:bookmarkEnd w:id="58"/>
      <w:bookmarkStart w:id="59" w:name="_Toc22265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5.1.4 设置- 健康采样上报频率设置（0XCE02）</w:t>
      </w:r>
      <w:bookmarkEnd w:id="59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4B23AE7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E201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CBE4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3377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7CC4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22F1752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8677C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7A574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8112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EAD2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41F7FC6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p w14:paraId="26BD8FE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Type=02 健康采样上报频率设置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1180"/>
        <w:gridCol w:w="1574"/>
        <w:gridCol w:w="930"/>
        <w:gridCol w:w="825"/>
        <w:gridCol w:w="3815"/>
      </w:tblGrid>
      <w:tr w14:paraId="60923CE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F11A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E888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DE90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DC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D562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197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608FB6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B79C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4F5C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A95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025E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7AE9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5CE0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Type=02</w:t>
            </w:r>
          </w:p>
        </w:tc>
      </w:tr>
      <w:tr w14:paraId="5FCBB6A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9FDED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FC73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0FE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DF0E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39DC7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1A32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有效性，00 一直有效， 01 此次生效</w:t>
            </w:r>
          </w:p>
        </w:tc>
      </w:tr>
      <w:tr w14:paraId="0E122F6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05E9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764D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5EFB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EA5C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B81F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D244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后面的指令长度</w:t>
            </w:r>
          </w:p>
        </w:tc>
      </w:tr>
      <w:tr w14:paraId="3264E1A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EB87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7DEC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A181F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Healthtype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C986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54B4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6A6B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00—表示全部</w:t>
            </w:r>
          </w:p>
        </w:tc>
      </w:tr>
      <w:tr w14:paraId="3C66EC1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5F4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9EB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E4ABC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5B3A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F4CC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29E1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</w:tr>
      <w:tr w14:paraId="667178C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5F40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754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B2E4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 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ED5A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E440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677E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时间单位 00—分钟，01—小时</w:t>
            </w:r>
          </w:p>
        </w:tc>
      </w:tr>
    </w:tbl>
    <w:p w14:paraId="732B0CE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健康采样上报频率设置定义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--见2.3 设备下行说明--设备健康采样频率下发(0xCE02)</w:t>
      </w:r>
    </w:p>
    <w:p w14:paraId="0DBBE4A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健康采样上报频率设置正文：目前通用版本支持：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-全部，保留项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--暂未实现：01 计步 02 心率 03 温度  04  睡眠 05 血压 06 血糖 07 血氧</w:t>
      </w:r>
    </w:p>
    <w:p w14:paraId="10FD2C4B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0AC7F7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健康采样上报频率5分钟上报一次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BDCE0200030000050033</w:t>
      </w:r>
    </w:p>
    <w:p w14:paraId="34FF46C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FF2BDA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3DAA03A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02 健康采样上报频率设置</w:t>
      </w:r>
    </w:p>
    <w:p w14:paraId="16468C2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Valid 有效性 00 一直有效</w:t>
      </w:r>
    </w:p>
    <w:p w14:paraId="05BC8F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0300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转为大端0003--&gt;转十进制03--&gt;正文长度为3个字节</w:t>
      </w:r>
    </w:p>
    <w:p w14:paraId="1A5AA09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Healthtype 00---全部</w:t>
      </w:r>
    </w:p>
    <w:p w14:paraId="014F3DB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正文:转十进制05--&gt;健康采样上报频率5分钟上报一次</w:t>
      </w:r>
    </w:p>
    <w:p w14:paraId="1C08250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Time Unit 时间单位 00--分钟</w:t>
      </w:r>
    </w:p>
    <w:p w14:paraId="32C1FD1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33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093CE68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0" w:name="&lt;strong&gt;5.1.5 设置-开关设置（0XCE04-24）&lt;/strong&gt;"/>
      <w:bookmarkEnd w:id="60"/>
      <w:bookmarkStart w:id="61" w:name="_Toc2491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5.1.5 设置-开关设置（0XCE04-24）</w:t>
      </w:r>
      <w:bookmarkEnd w:id="61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095E98C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2841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3A6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9E71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DD12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09E02E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BF6B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3D0C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70A1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8A84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664F23F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1198"/>
        <w:gridCol w:w="1049"/>
        <w:gridCol w:w="944"/>
        <w:gridCol w:w="837"/>
        <w:gridCol w:w="4153"/>
      </w:tblGrid>
      <w:tr w14:paraId="2F30C60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8446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7A0B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F46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DEA07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9E1B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A862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31B5D6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6C2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5C33B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F697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248C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EC0E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87DA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具体类型请查看说明</w:t>
            </w:r>
          </w:p>
        </w:tc>
      </w:tr>
      <w:tr w14:paraId="518B7F8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8D84E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E504B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96F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switch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08A5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C7AD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C586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开关 00 开启,02 关闭,01单次有效</w:t>
            </w:r>
          </w:p>
        </w:tc>
      </w:tr>
      <w:tr w14:paraId="09FE9B6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9C68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BAA6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D6BC45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5990A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2A34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6BE3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固定0000</w:t>
            </w:r>
          </w:p>
        </w:tc>
      </w:tr>
    </w:tbl>
    <w:p w14:paraId="2859441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设备报警设置-开关类型：具体功能说明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--见2.3 设备下行说明</w:t>
      </w:r>
    </w:p>
    <w:p w14:paraId="1072EFB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跌落报警开关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停留报警开关</w:t>
      </w:r>
    </w:p>
    <w:p w14:paraId="3B3BD9D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Type=07 跌落报警开关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示例：</w:t>
      </w:r>
    </w:p>
    <w:p w14:paraId="5321839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BDCE0700000093</w:t>
      </w:r>
    </w:p>
    <w:p w14:paraId="0C40FE1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064EDEE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FEAB88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07 跌落报警开关</w:t>
      </w:r>
    </w:p>
    <w:p w14:paraId="56EF370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 xml:space="preserve">0 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156C274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558EBD5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2C57DF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BDCE0702000093</w:t>
      </w:r>
    </w:p>
    <w:p w14:paraId="0B9A010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39FE45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C408D3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07 跌落报警开关</w:t>
      </w:r>
    </w:p>
    <w:p w14:paraId="1D7ADE2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3B17812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3D96C1F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210C157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Type=08 停留报警开关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670B72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00---开启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BDCE0800000093</w:t>
      </w:r>
    </w:p>
    <w:p w14:paraId="6DD038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F69CE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7AA32F4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08 停留报警开关</w:t>
      </w:r>
    </w:p>
    <w:p w14:paraId="57DE0CD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  <w:lang w:val="en-US" w:eastAsia="zh-CN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00 开启</w:t>
      </w:r>
    </w:p>
    <w:p w14:paraId="5D027EA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7A933B0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7692EE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02---关闭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BDCE0802000093</w:t>
      </w:r>
    </w:p>
    <w:p w14:paraId="5425C13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22F023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778EF1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 08 停留报警开关</w:t>
      </w:r>
    </w:p>
    <w:p w14:paraId="34DF0FE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switch 开关 02 关闭</w:t>
      </w:r>
    </w:p>
    <w:p w14:paraId="5F75C58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0A67457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93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5CA7888C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2" w:name="&lt;strong&gt;5.1.6 设置-跌落灵敏度设置（0xCE15）&lt;/strong&gt;"/>
      <w:bookmarkEnd w:id="62"/>
      <w:bookmarkStart w:id="63" w:name="_Toc8629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5.1.6 设置-跌落灵敏度设置（0xCE15）</w:t>
      </w:r>
      <w:bookmarkEnd w:id="6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4"/>
        <w:gridCol w:w="2358"/>
        <w:gridCol w:w="2697"/>
        <w:gridCol w:w="2371"/>
      </w:tblGrid>
      <w:tr w14:paraId="6FEDD73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6738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D4EF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4D5A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7FDF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2B1B611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375E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 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6F49D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23B3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7C91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3D65F3F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662"/>
        <w:gridCol w:w="1610"/>
        <w:gridCol w:w="1530"/>
        <w:gridCol w:w="3435"/>
      </w:tblGrid>
      <w:tr w14:paraId="1DBD8EA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7EE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597D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0B2A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F87A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194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9F37B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1370650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87DA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2B2C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364A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A66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DFF1B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Type为0x15</w:t>
            </w:r>
          </w:p>
        </w:tc>
      </w:tr>
      <w:tr w14:paraId="3581F7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928D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E29E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235F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2FBE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3F0E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默认0即可，暂无影响</w:t>
            </w:r>
          </w:p>
        </w:tc>
      </w:tr>
      <w:tr w14:paraId="63F1624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27A7F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C014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EF4D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EEAA7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7278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后面参数内容长度</w:t>
            </w:r>
          </w:p>
        </w:tc>
      </w:tr>
      <w:tr w14:paraId="19F426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05A0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FBFC9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A0AD6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Param 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553C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4FAA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参数类型：0x00：灵敏度，0x01：高度</w:t>
            </w:r>
          </w:p>
        </w:tc>
      </w:tr>
      <w:tr w14:paraId="0FF801E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A38CE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2B39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43A9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Param Level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2CE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6EEA6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参数等级：5个等级（0 - 4）</w:t>
            </w:r>
          </w:p>
        </w:tc>
      </w:tr>
    </w:tbl>
    <w:p w14:paraId="011C1C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跌落灵敏度设置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参数说明：</w:t>
      </w:r>
    </w:p>
    <w:p w14:paraId="529DA32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灵敏度：指满足触发跌落算法的程度，提供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个设置等级（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）：低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较低(中低)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中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较高(中高)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高。</w:t>
      </w:r>
    </w:p>
    <w:p w14:paraId="2764350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高度：指满足触发跌落报警的高度，提供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个设置等级（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.0m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-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。</w:t>
      </w:r>
    </w:p>
    <w:p w14:paraId="6F51BC9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如设置高度为“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”，则设备至少需要≥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8"/>
          <w:szCs w:val="18"/>
          <w:shd w:val="clear" w:fill="384548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.5m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才可能触发跌落报警。</w:t>
      </w:r>
    </w:p>
    <w:p w14:paraId="246B5A9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注意灵敏度和高度不能组合一个报文下发</w:t>
      </w:r>
    </w:p>
    <w:p w14:paraId="0D2D2E74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083342D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设置灵敏度为“中低”：BDCE150002000001FF</w:t>
      </w:r>
    </w:p>
    <w:p w14:paraId="3D01F3B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1DEA98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1EE142B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跌落灵敏度设置</w:t>
      </w:r>
    </w:p>
    <w:p w14:paraId="6ED614C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60C70BA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Len </w:t>
      </w:r>
    </w:p>
    <w:p w14:paraId="52C14BF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Type  灵敏度设置</w:t>
      </w:r>
    </w:p>
    <w:p w14:paraId="324239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Level 灵敏度等级 1--&gt;较低(中低)</w:t>
      </w:r>
    </w:p>
    <w:p w14:paraId="68BF11A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4548AE7D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设置高度为“1.5m”：BDCE150002000102FF</w:t>
      </w:r>
    </w:p>
    <w:p w14:paraId="5208D0F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6227AF1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CE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9A13A6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Type 跌落灵敏度设置</w:t>
      </w:r>
    </w:p>
    <w:p w14:paraId="27226E9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固定值</w:t>
      </w:r>
    </w:p>
    <w:p w14:paraId="349252C0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 xml:space="preserve">Len </w:t>
      </w:r>
    </w:p>
    <w:p w14:paraId="0C606E03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01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Type  高度设置</w:t>
      </w:r>
    </w:p>
    <w:p w14:paraId="2F13AA7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Param Level 高度等级 2--&gt;1.5m</w:t>
      </w:r>
    </w:p>
    <w:p w14:paraId="5905911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D772E78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4" w:name="&lt;strong&gt;5.1.7 下发久坐停留报警触发时间（MSGID=0XCC）&lt;/strong&gt;"/>
      <w:bookmarkEnd w:id="64"/>
      <w:bookmarkStart w:id="65" w:name="_Toc1739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5.1.7 下发久坐停留报警触发时间（MSGID=0XCC）</w:t>
      </w:r>
      <w:bookmarkEnd w:id="65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57F75FE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F3E6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023F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C3168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5631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4EF4BF2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753B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06F2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C5D6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70CB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692F8FFF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1180"/>
        <w:gridCol w:w="1123"/>
        <w:gridCol w:w="930"/>
        <w:gridCol w:w="825"/>
        <w:gridCol w:w="4555"/>
      </w:tblGrid>
      <w:tr w14:paraId="2F43F22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44387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40D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943C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DB2F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Scale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2148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CA9DE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471D7AC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3AF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D1A8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8C4AF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FF8C3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77F1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-/-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D3D3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停留报警触发时长（单位：分钟；取值范围 2 — 60），这个时间长度内无活动会触发停留报警</w:t>
            </w:r>
          </w:p>
        </w:tc>
      </w:tr>
    </w:tbl>
    <w:p w14:paraId="01EB3F1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EF5AAE2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</w:pPr>
      <w:bookmarkStart w:id="66" w:name="&lt;strong&gt;5.1.8 设置时区 (MSGID=0xD2)—特殊版本支持&lt;/strong&gt;"/>
      <w:bookmarkEnd w:id="66"/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4"/>
          <w:szCs w:val="14"/>
          <w:shd w:val="clear" w:fill="384548"/>
        </w:rPr>
        <w:t>连续5分钟无活动 手表上报停留报警（手表佩戴状态下）:BDCC05DD</w:t>
      </w:r>
    </w:p>
    <w:p w14:paraId="5A938CF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  <w:t>BD:Header</w:t>
      </w:r>
    </w:p>
    <w:p w14:paraId="26B960E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  <w:t>CC:Message ID</w:t>
      </w:r>
    </w:p>
    <w:p w14:paraId="6E7E64D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  <w:t>05: minute 停留报警触发时长 转十进制05--&gt;5分钟</w:t>
      </w:r>
    </w:p>
    <w:p w14:paraId="5A9D90D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6C75"/>
          <w:spacing w:val="0"/>
          <w:sz w:val="14"/>
          <w:szCs w:val="14"/>
          <w:shd w:val="clear" w:fill="384548"/>
        </w:rPr>
        <w:t>DD:checksum校验和</w:t>
      </w:r>
    </w:p>
    <w:p w14:paraId="72032DE2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67" w:name="_Toc28140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5.1.8 设置时区 (MSGID=0xD2)—特殊版本支持</w:t>
      </w:r>
      <w:bookmarkEnd w:id="67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3"/>
        <w:gridCol w:w="2371"/>
        <w:gridCol w:w="2715"/>
        <w:gridCol w:w="2381"/>
      </w:tblGrid>
      <w:tr w14:paraId="1BCF61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590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E988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 ID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6C71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839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</w:tr>
      <w:tr w14:paraId="1F60A4D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3765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Token:固定为0xBD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F7CC0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0xCC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D8E0E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See below 见下方定义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B61C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CK_sum</w:t>
            </w:r>
          </w:p>
        </w:tc>
      </w:tr>
    </w:tbl>
    <w:p w14:paraId="5191C2D8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Payload contents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6"/>
        <w:gridCol w:w="2387"/>
        <w:gridCol w:w="2307"/>
        <w:gridCol w:w="2810"/>
      </w:tblGrid>
      <w:tr w14:paraId="315CEBA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3BB72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29D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B641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Unit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0997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1CE59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9712B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I8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4145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Zone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1B112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221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时区小时（-12 ~ +12）</w:t>
            </w:r>
          </w:p>
        </w:tc>
      </w:tr>
      <w:tr w14:paraId="0090707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2107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4A0B3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Zone_Minute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94093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7012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时区分钟</w:t>
            </w:r>
          </w:p>
        </w:tc>
      </w:tr>
    </w:tbl>
    <w:p w14:paraId="11178289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32C481E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设置设备时区为UTC+05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30（印度标准时间）：BDD2051EFF</w:t>
      </w:r>
    </w:p>
    <w:p w14:paraId="05AEE7B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204F1F7E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6588EF9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05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 转10进制补码5  zone小时为+5小时</w:t>
      </w:r>
    </w:p>
    <w:p w14:paraId="23A23EC6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1E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Zone_Minute 转10进制补码30 Zone_Minute为30分</w:t>
      </w:r>
    </w:p>
    <w:p w14:paraId="37820CB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6842DD5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1AEEE"/>
          <w:spacing w:val="0"/>
          <w:sz w:val="18"/>
          <w:szCs w:val="18"/>
          <w:shd w:val="clear" w:fill="384548"/>
        </w:rPr>
        <w:t>设置设备时区为UTC-08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00（太平洋时间）：BDD2F800FF</w:t>
      </w:r>
    </w:p>
    <w:p w14:paraId="1F5CBAAF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BD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1C103678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D2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Message ID</w:t>
      </w:r>
    </w:p>
    <w:p w14:paraId="1125C21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 转10进制补码-8  zone小时为-8小时</w:t>
      </w:r>
    </w:p>
    <w:p w14:paraId="5C8986E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Zone_Minute 转10进制补码00 Zone_Minute为00分</w:t>
      </w:r>
    </w:p>
    <w:p w14:paraId="1D373ED5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>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checksum校验和</w:t>
      </w:r>
    </w:p>
    <w:p w14:paraId="71CB199C"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bookmarkStart w:id="68" w:name="&lt;strong&gt;5.2服务器时间同步信息—特殊版本支持&lt;/strong&gt;"/>
      <w:bookmarkEnd w:id="68"/>
      <w:bookmarkStart w:id="69" w:name="_Toc418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shd w:val="clear" w:fill="FFFFFF"/>
        </w:rPr>
        <w:t>5.2服务器时间同步信息—特殊版本支持</w:t>
      </w:r>
      <w:bookmarkEnd w:id="69"/>
    </w:p>
    <w:p w14:paraId="0C50651F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0" w:name="&lt;strong&gt;5.2.1 设备上报请求时间校准数据—特殊版本支持&lt;/strong&gt;"/>
      <w:bookmarkEnd w:id="70"/>
      <w:bookmarkStart w:id="71" w:name="_Toc4274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5.2.1 设备上报请求时间校准数据—特殊版本支持</w:t>
      </w:r>
      <w:bookmarkEnd w:id="71"/>
    </w:p>
    <w:p w14:paraId="30C91AE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说明：此报文为特殊版本B2315L上报，通用版本B2315L自动获取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网关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lora ns的时间，自动校时</w:t>
      </w:r>
    </w:p>
    <w:p w14:paraId="75C9EF77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请求校时说明：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设备开机后，手环会自动发送请求时间同步指令。需要收到同步指令后回复同步时间数据帧进行设备时间同步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若关机前设备有下行校准过时间，那么设备重启后，设备界面显示时间为关机前的时间，同时设备会上报FF00FF重新请求校时</w:t>
      </w:r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258CB11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4E79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62373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E042A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AB858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6F1993C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1FF3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B79E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7E5C2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54E6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  <w:tr w14:paraId="498018F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B410F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5E6E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97F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　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1A980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填充：0x00</w:t>
            </w:r>
          </w:p>
        </w:tc>
      </w:tr>
      <w:tr w14:paraId="4EB8F9B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4100A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8060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52C8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A2CA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</w:tbl>
    <w:p w14:paraId="2281804D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0E0B8BC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316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FF00FF    </w:t>
      </w:r>
      <w:r>
        <w:rPr>
          <w:rFonts w:hint="eastAsia" w:ascii="微软雅黑" w:hAnsi="微软雅黑" w:eastAsia="微软雅黑" w:cs="微软雅黑"/>
          <w:i/>
          <w:iCs/>
          <w:caps w:val="0"/>
          <w:color w:val="AAAAAA"/>
          <w:spacing w:val="0"/>
          <w:sz w:val="18"/>
          <w:szCs w:val="18"/>
          <w:shd w:val="clear" w:fill="384548"/>
        </w:rPr>
        <w:t>//服务器收到后需立刻回复，不要有延迟</w:t>
      </w:r>
    </w:p>
    <w:p w14:paraId="7417CD76">
      <w:pPr>
        <w:pStyle w:val="4"/>
        <w:keepNext w:val="0"/>
        <w:keepLines w:val="0"/>
        <w:widowControl/>
        <w:suppressLineNumbers w:val="0"/>
        <w:spacing w:before="21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b/>
          <w:bCs/>
          <w:sz w:val="26"/>
          <w:szCs w:val="26"/>
        </w:rPr>
      </w:pPr>
      <w:bookmarkStart w:id="72" w:name="&lt;strong&gt;5.2.2 时间校准请求数据回复—特殊版本下行&lt;/strong&gt;"/>
      <w:bookmarkEnd w:id="72"/>
      <w:bookmarkStart w:id="73" w:name="_Toc16056"/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6"/>
          <w:szCs w:val="26"/>
          <w:shd w:val="clear" w:fill="FFFFFF"/>
        </w:rPr>
        <w:t>5.2.2 时间校准请求数据回复—特殊版本下行</w:t>
      </w:r>
      <w:bookmarkEnd w:id="73"/>
    </w:p>
    <w:tbl>
      <w:tblPr>
        <w:tblStyle w:val="10"/>
        <w:tblW w:w="9840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0"/>
        <w:gridCol w:w="2460"/>
        <w:gridCol w:w="2460"/>
        <w:gridCol w:w="2460"/>
      </w:tblGrid>
      <w:tr w14:paraId="73496D3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6707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Byte offset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C2B7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Format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E8A81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24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1BC6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Decription</w:t>
            </w:r>
          </w:p>
        </w:tc>
      </w:tr>
      <w:tr w14:paraId="51ED05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3AA21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BD9C2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5D4EF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A046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  <w:tr w14:paraId="5D00091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07EC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B9167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B5BB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SeqId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C44F4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填充：0x10</w:t>
            </w:r>
          </w:p>
        </w:tc>
      </w:tr>
      <w:tr w14:paraId="4B9D5A8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CC958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239E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U16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4743E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years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6741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年份数据</w:t>
            </w:r>
          </w:p>
        </w:tc>
      </w:tr>
      <w:tr w14:paraId="2E465A1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0A839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4EDA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C621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month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EF56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月份数据</w:t>
            </w:r>
          </w:p>
        </w:tc>
      </w:tr>
      <w:tr w14:paraId="1B16B94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4F6AC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FD9B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B1C9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760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日，数据</w:t>
            </w:r>
          </w:p>
        </w:tc>
      </w:tr>
      <w:tr w14:paraId="25A248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28BD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38D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36DE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6AB50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时钟，数据</w:t>
            </w:r>
          </w:p>
        </w:tc>
      </w:tr>
      <w:tr w14:paraId="5D16DB5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D944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EAA9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E42D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Minute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72F4A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分钟，数据</w:t>
            </w:r>
          </w:p>
        </w:tc>
      </w:tr>
      <w:tr w14:paraId="393D6B2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42BC6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89E3D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F806A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Seconds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017EC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秒钟，数据</w:t>
            </w:r>
          </w:p>
        </w:tc>
      </w:tr>
      <w:tr w14:paraId="20DB190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4929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6E907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U8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BEDCF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30B6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填充：0xFF</w:t>
            </w:r>
          </w:p>
        </w:tc>
      </w:tr>
    </w:tbl>
    <w:p w14:paraId="35AAFE5C">
      <w:pPr>
        <w:pStyle w:val="9"/>
        <w:keepNext w:val="0"/>
        <w:keepLines w:val="0"/>
        <w:widowControl/>
        <w:suppressLineNumbers w:val="0"/>
        <w:spacing w:before="0" w:beforeAutospacing="0" w:after="316" w:afterAutospacing="0" w:line="21" w:lineRule="atLeast"/>
        <w:ind w:left="12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16"/>
          <w:shd w:val="clear" w:fill="FFFFFF"/>
          <w:lang w:eastAsia="zh-CN"/>
        </w:rPr>
        <w:t>示例：</w:t>
      </w:r>
    </w:p>
    <w:p w14:paraId="272E13D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服务器收到FF00FF后回复下行指令，校准时间注意：示例为2020年，只做结构解析示例，下发需下发当前年份，否则不会做解析FF1007E409020B1B28FF</w:t>
      </w:r>
    </w:p>
    <w:p w14:paraId="5CA15154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Header</w:t>
      </w:r>
    </w:p>
    <w:p w14:paraId="71873101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10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Seqid</w:t>
      </w:r>
    </w:p>
    <w:p w14:paraId="5893FF3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07E4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Year（2020）</w:t>
      </w:r>
    </w:p>
    <w:p w14:paraId="330EABC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09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Month，（09）</w:t>
      </w:r>
    </w:p>
    <w:p w14:paraId="1E0564F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02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Day，（02）</w:t>
      </w:r>
    </w:p>
    <w:p w14:paraId="767344D9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0B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Hour，（11）</w:t>
      </w:r>
    </w:p>
    <w:p w14:paraId="4FB1657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1B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Minitus，（27）</w:t>
      </w:r>
    </w:p>
    <w:p w14:paraId="7AE5648A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28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Second，（40）</w:t>
      </w:r>
    </w:p>
    <w:p w14:paraId="5E749C47">
      <w:pPr>
        <w:pStyle w:val="8"/>
        <w:keepNext w:val="0"/>
        <w:keepLines w:val="0"/>
        <w:widowControl/>
        <w:suppressLineNumbers w:val="0"/>
        <w:pBdr>
          <w:top w:val="single" w:color="DDDDDD" w:sz="4" w:space="10"/>
          <w:left w:val="single" w:color="DDDDDD" w:sz="4" w:space="10"/>
          <w:bottom w:val="single" w:color="DDDDDD" w:sz="4" w:space="10"/>
          <w:right w:val="single" w:color="DDDDDD" w:sz="4" w:space="10"/>
        </w:pBdr>
        <w:shd w:val="clear" w:fill="384548"/>
        <w:spacing w:before="0" w:beforeAutospacing="0" w:after="0" w:afterAutospacing="0" w:line="19" w:lineRule="atLeast"/>
        <w:ind w:left="120" w:right="0"/>
        <w:jc w:val="left"/>
        <w:rPr>
          <w:rFonts w:hint="eastAsia" w:ascii="微软雅黑" w:hAnsi="微软雅黑" w:eastAsia="微软雅黑" w:cs="微软雅黑"/>
          <w:color w:val="D1D2D2"/>
          <w:sz w:val="18"/>
          <w:szCs w:val="18"/>
        </w:rPr>
      </w:pP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19A66"/>
          <w:spacing w:val="0"/>
          <w:sz w:val="18"/>
          <w:szCs w:val="18"/>
          <w:shd w:val="clear" w:fill="384548"/>
        </w:rPr>
        <w:t>FF</w:t>
      </w:r>
      <w:r>
        <w:rPr>
          <w:rStyle w:val="15"/>
          <w:rFonts w:hint="eastAsia" w:ascii="微软雅黑" w:hAnsi="微软雅黑" w:eastAsia="微软雅黑" w:cs="微软雅黑"/>
          <w:i w:val="0"/>
          <w:iCs w:val="0"/>
          <w:caps w:val="0"/>
          <w:color w:val="D1D2D2"/>
          <w:spacing w:val="0"/>
          <w:sz w:val="18"/>
          <w:szCs w:val="18"/>
          <w:shd w:val="clear" w:fill="384548"/>
        </w:rPr>
        <w:t xml:space="preserve"> :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C379"/>
          <w:spacing w:val="0"/>
          <w:sz w:val="18"/>
          <w:szCs w:val="18"/>
          <w:shd w:val="clear" w:fill="384548"/>
        </w:rPr>
        <w:t>End</w:t>
      </w:r>
    </w:p>
    <w:p w14:paraId="64866805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0" w:right="283" w:bottom="0" w:left="2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B690F"/>
    <w:rsid w:val="0B6D069B"/>
    <w:rsid w:val="123E0C45"/>
    <w:rsid w:val="12842637"/>
    <w:rsid w:val="14B7657F"/>
    <w:rsid w:val="1C4F3541"/>
    <w:rsid w:val="1DAB760F"/>
    <w:rsid w:val="1E65704C"/>
    <w:rsid w:val="24013373"/>
    <w:rsid w:val="27B14AAB"/>
    <w:rsid w:val="2ABC6E9B"/>
    <w:rsid w:val="2E5D1AEE"/>
    <w:rsid w:val="385B709E"/>
    <w:rsid w:val="3B782EA3"/>
    <w:rsid w:val="3C671AF7"/>
    <w:rsid w:val="4364091E"/>
    <w:rsid w:val="47334452"/>
    <w:rsid w:val="48836FEE"/>
    <w:rsid w:val="48A62CCF"/>
    <w:rsid w:val="4E942A9D"/>
    <w:rsid w:val="4F151FD6"/>
    <w:rsid w:val="54321AE7"/>
    <w:rsid w:val="668C4729"/>
    <w:rsid w:val="6D7A5D8E"/>
    <w:rsid w:val="6F1B30E6"/>
    <w:rsid w:val="73F21410"/>
    <w:rsid w:val="7ABB4977"/>
    <w:rsid w:val="7E09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2650</Words>
  <Characters>3972</Characters>
  <Lines>0</Lines>
  <Paragraphs>0</Paragraphs>
  <TotalTime>2</TotalTime>
  <ScaleCrop>false</ScaleCrop>
  <LinksUpToDate>false</LinksUpToDate>
  <CharactersWithSpaces>4257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2025-12-18T08:53:00Z</dcterms:created>
  <dc:creator>Administrator</dc:creator>
  <cp:lastModifiedBy>吃饭</cp:lastModifiedBy>
  <dcterms:modified xsi:type="dcterms:W3CDTF">2026-08-06T11:17:29Z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eyJoZGlkIjoiNzlkYWEwNWFiNmRlMmExMmI2ZjBhNmUzNTExNzg1ZWUiLCJ1c2VySWQiOiI3MDc5NTkxNjEifQ==</vt:lpwstr>
  </property>
  <property fmtid="{D5CDD505-2E9C-101B-9397-08002B2CF9AE}" pid="4" name="ICV">
    <vt:lpwstr>4B05858963C44969912A577C06438CB1_12</vt:lpwstr>
  </property>
</Properties>
</file>