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ED4F" w14:textId="77777777" w:rsidR="00DB72CE" w:rsidRDefault="0063429C" w:rsidP="0063429C">
      <w:pPr>
        <w:pStyle w:val="Heading1"/>
      </w:pPr>
      <w:r>
        <w:rPr>
          <w:rFonts w:hint="eastAsia"/>
        </w:rPr>
        <w:t>In</w:t>
      </w:r>
      <w:r>
        <w:t>troduction</w:t>
      </w:r>
    </w:p>
    <w:p w14:paraId="424CDA9F" w14:textId="77777777" w:rsidR="00B22214" w:rsidRDefault="00B22214" w:rsidP="000C2E4D">
      <w:pPr>
        <w:pStyle w:val="ListParagraph"/>
        <w:numPr>
          <w:ilvl w:val="0"/>
          <w:numId w:val="2"/>
        </w:numPr>
        <w:ind w:firstLineChars="0"/>
      </w:pPr>
      <w:r>
        <w:t xml:space="preserve">DEMA is a plugin for data visualization. </w:t>
      </w:r>
      <w:r w:rsidR="00D275D6">
        <w:t>By</w:t>
      </w:r>
      <w:r>
        <w:t xml:space="preserve"> generat</w:t>
      </w:r>
      <w:r w:rsidR="00D275D6">
        <w:t>ing</w:t>
      </w:r>
      <w:r>
        <w:t xml:space="preserve"> a layout according to the network information, data analyst can use the layout to perceive the data relations.</w:t>
      </w:r>
    </w:p>
    <w:p w14:paraId="196BE765" w14:textId="77777777" w:rsidR="00317E66" w:rsidRDefault="00317E66" w:rsidP="00317E66">
      <w:pPr>
        <w:pStyle w:val="ListParagraph"/>
        <w:numPr>
          <w:ilvl w:val="0"/>
          <w:numId w:val="2"/>
        </w:numPr>
        <w:ind w:firstLineChars="0"/>
      </w:pPr>
      <w:r>
        <w:rPr>
          <w:rFonts w:hint="eastAsia"/>
        </w:rPr>
        <w:t xml:space="preserve">The </w:t>
      </w:r>
      <w:r>
        <w:t>source code is stored in the code folder and the DEMA plugin is stored in the plugin folder.</w:t>
      </w:r>
    </w:p>
    <w:p w14:paraId="5B98DB2A" w14:textId="77777777" w:rsidR="0063429C" w:rsidRDefault="0063429C" w:rsidP="000C2E4D">
      <w:pPr>
        <w:pStyle w:val="ListParagraph"/>
        <w:numPr>
          <w:ilvl w:val="0"/>
          <w:numId w:val="2"/>
        </w:numPr>
        <w:ind w:firstLineChars="0"/>
      </w:pPr>
      <w:r>
        <w:t xml:space="preserve">You need to </w:t>
      </w:r>
      <w:r w:rsidRPr="0063429C">
        <w:t>have the latest version of Cytoscape</w:t>
      </w:r>
      <w:r>
        <w:t xml:space="preserve"> (3.4.0)</w:t>
      </w:r>
    </w:p>
    <w:p w14:paraId="121CD36C" w14:textId="77777777" w:rsidR="0063429C" w:rsidRDefault="0063429C" w:rsidP="000C2E4D">
      <w:pPr>
        <w:pStyle w:val="ListParagraph"/>
        <w:numPr>
          <w:ilvl w:val="0"/>
          <w:numId w:val="2"/>
        </w:numPr>
        <w:ind w:firstLineChars="0"/>
      </w:pPr>
      <w:r w:rsidRPr="0063429C">
        <w:t xml:space="preserve">Install the </w:t>
      </w:r>
      <w:r>
        <w:t xml:space="preserve">DEMA </w:t>
      </w:r>
      <w:r w:rsidRPr="0063429C">
        <w:t xml:space="preserve">plugin from the Cytoscape plugin manager. If you install it manually (e.g. </w:t>
      </w:r>
      <w:r w:rsidR="005973B9">
        <w:t xml:space="preserve"> </w:t>
      </w:r>
      <w:r>
        <w:t xml:space="preserve">the </w:t>
      </w:r>
      <w:r w:rsidRPr="0063429C">
        <w:t xml:space="preserve">version </w:t>
      </w:r>
      <w:r>
        <w:t>isn’t</w:t>
      </w:r>
      <w:r w:rsidRPr="0063429C">
        <w:t xml:space="preserve"> in the plugin manager yet), then it must be in the CytoscapeConfiguration\3\apps\installed</w:t>
      </w:r>
    </w:p>
    <w:p w14:paraId="76E77EB1" w14:textId="77777777" w:rsidR="0063429C" w:rsidRDefault="0063429C" w:rsidP="0063429C">
      <w:pPr>
        <w:pStyle w:val="Heading1"/>
      </w:pPr>
      <w:r>
        <w:t>Descriptions of files that DEMA needs</w:t>
      </w:r>
    </w:p>
    <w:p w14:paraId="29F44FCD" w14:textId="77777777" w:rsidR="005973B9" w:rsidRDefault="00A9691E" w:rsidP="0063429C">
      <w:r>
        <w:rPr>
          <w:rFonts w:hint="eastAsia"/>
          <w:noProof/>
        </w:rPr>
        <mc:AlternateContent>
          <mc:Choice Requires="wpc">
            <w:drawing>
              <wp:inline distT="0" distB="0" distL="0" distR="0" wp14:anchorId="35DA27DA" wp14:editId="0D37AB3E">
                <wp:extent cx="5158740" cy="18288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a:blip r:embed="rId6"/>
                          <a:stretch>
                            <a:fillRect/>
                          </a:stretch>
                        </pic:blipFill>
                        <pic:spPr>
                          <a:xfrm>
                            <a:off x="111062" y="159689"/>
                            <a:ext cx="2133294" cy="1068770"/>
                          </a:xfrm>
                          <a:prstGeom prst="rect">
                            <a:avLst/>
                          </a:prstGeom>
                        </pic:spPr>
                      </pic:pic>
                      <pic:pic xmlns:pic="http://schemas.openxmlformats.org/drawingml/2006/picture">
                        <pic:nvPicPr>
                          <pic:cNvPr id="3" name="图片 3"/>
                          <pic:cNvPicPr>
                            <a:picLocks noChangeAspect="1"/>
                          </pic:cNvPicPr>
                        </pic:nvPicPr>
                        <pic:blipFill>
                          <a:blip r:embed="rId7"/>
                          <a:stretch>
                            <a:fillRect/>
                          </a:stretch>
                        </pic:blipFill>
                        <pic:spPr>
                          <a:xfrm>
                            <a:off x="2507275" y="257485"/>
                            <a:ext cx="2167083" cy="963900"/>
                          </a:xfrm>
                          <a:prstGeom prst="rect">
                            <a:avLst/>
                          </a:prstGeom>
                        </pic:spPr>
                      </pic:pic>
                      <wps:wsp>
                        <wps:cNvPr id="5" name="文本框 2"/>
                        <wps:cNvSpPr txBox="1">
                          <a:spLocks noChangeArrowheads="1"/>
                        </wps:cNvSpPr>
                        <wps:spPr bwMode="auto">
                          <a:xfrm>
                            <a:off x="118586" y="1426190"/>
                            <a:ext cx="3190874" cy="281647"/>
                          </a:xfrm>
                          <a:prstGeom prst="rect">
                            <a:avLst/>
                          </a:prstGeom>
                          <a:noFill/>
                          <a:ln w="9525">
                            <a:noFill/>
                            <a:miter lim="800000"/>
                            <a:headEnd/>
                            <a:tailEnd/>
                          </a:ln>
                        </wps:spPr>
                        <wps:txbx>
                          <w:txbxContent>
                            <w:p w14:paraId="50692A11" w14:textId="77777777" w:rsidR="00A9691E" w:rsidRDefault="00A9691E" w:rsidP="00A9691E">
                              <w:pPr>
                                <w:pStyle w:val="NormalWeb"/>
                                <w:spacing w:before="0" w:beforeAutospacing="0" w:after="0" w:afterAutospacing="0"/>
                              </w:pPr>
                              <w:r>
                                <w:t>Figure 1. The files DEMA needs.</w:t>
                              </w:r>
                            </w:p>
                          </w:txbxContent>
                        </wps:txbx>
                        <wps:bodyPr rot="0" vert="horz" wrap="square" lIns="91440" tIns="45720" rIns="91440" bIns="45720" anchor="t" anchorCtr="0">
                          <a:noAutofit/>
                        </wps:bodyPr>
                      </wps:wsp>
                      <wps:wsp>
                        <wps:cNvPr id="4" name="矩形 4"/>
                        <wps:cNvSpPr/>
                        <wps:spPr>
                          <a:xfrm>
                            <a:off x="177421" y="443552"/>
                            <a:ext cx="1023582" cy="798555"/>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207224" y="416256"/>
                            <a:ext cx="723331" cy="805129"/>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201003" y="443552"/>
                            <a:ext cx="491319" cy="804545"/>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674431" y="439468"/>
                            <a:ext cx="522858" cy="804545"/>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39958" y="416256"/>
                            <a:ext cx="723265" cy="8045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DA27DA" id="画布 1" o:spid="_x0000_s1026" editas="canvas" style="width:406.2pt;height:2in;mso-position-horizontal-relative:char;mso-position-vertical-relative:line" coordsize="51587,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587;height:18288;visibility:visible;mso-wrap-style:square">
                  <v:fill o:detectmouseclick="t"/>
                  <v:path o:connecttype="none"/>
                </v:shape>
                <v:shape id="图片 2" o:spid="_x0000_s1028" type="#_x0000_t75" style="position:absolute;left:1110;top:1596;width:21333;height:1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">
                  <v:imagedata r:id="rId8" o:title=""/>
                </v:shape>
                <v:shape id="图片 3" o:spid="_x0000_s1029" type="#_x0000_t75" style="position:absolute;left:25072;top:2574;width:21671;height:9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文本框 2" o:spid="_x0000_s1030" type="#_x0000_t202" style="position:absolute;left:1185;top:14261;width:31909;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0692A11" w14:textId="77777777" w:rsidR="00A9691E" w:rsidRDefault="00A9691E" w:rsidP="00A9691E">
                        <w:pPr>
                          <w:pStyle w:val="NormalWeb"/>
                          <w:spacing w:before="0" w:beforeAutospacing="0" w:after="0" w:afterAutospacing="0"/>
                        </w:pPr>
                        <w:r>
                          <w:t>Figure 1. The files DEMA needs.</w:t>
                        </w:r>
                      </w:p>
                    </w:txbxContent>
                  </v:textbox>
                </v:shape>
                <v:rect id="矩形 4" o:spid="_x0000_s1031" style="position:absolute;left:1774;top:4435;width:10236;height:7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" filled="f" strokecolor="#5b9bd5 [3204]" strokeweight="2.25pt"/>
                <v:rect id="矩形 6" o:spid="_x0000_s1032" style="position:absolute;left:32072;top:4162;width:7233;height:8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" filled="f" strokecolor="#92d050" strokeweight="2.25pt"/>
                <v:rect id="矩形 8" o:spid="_x0000_s1033" style="position:absolute;left:12010;top:4435;width:4913;height:8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" filled="f" strokecolor="#92d050" strokeweight="2.25pt"/>
                <v:rect id="矩形 9" o:spid="_x0000_s1034" style="position:absolute;left:16744;top:4394;width:5228;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" filled="f" strokecolor="#92d050" strokeweight="2.25pt"/>
                <v:rect id="矩形 10" o:spid="_x0000_s1035" style="position:absolute;left:39399;top:4162;width:7233;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" filled="f" strokecolor="red" strokeweight="2.25pt"/>
                <w10:anchorlock/>
              </v:group>
            </w:pict>
          </mc:Fallback>
        </mc:AlternateContent>
      </w:r>
    </w:p>
    <w:tbl>
      <w:tblPr>
        <w:tblW w:w="6511" w:type="dxa"/>
        <w:tblCellMar>
          <w:left w:w="0" w:type="dxa"/>
          <w:right w:w="0" w:type="dxa"/>
        </w:tblCellMar>
        <w:tblLook w:val="04A0" w:firstRow="1" w:lastRow="0" w:firstColumn="1" w:lastColumn="0" w:noHBand="0" w:noVBand="1"/>
      </w:tblPr>
      <w:tblGrid>
        <w:gridCol w:w="1833"/>
        <w:gridCol w:w="1701"/>
        <w:gridCol w:w="1701"/>
        <w:gridCol w:w="1276"/>
      </w:tblGrid>
      <w:tr w:rsidR="005973B9" w:rsidRPr="0063429C" w14:paraId="5597DBAF" w14:textId="77777777" w:rsidTr="008F0F0A">
        <w:trPr>
          <w:trHeight w:val="993"/>
        </w:trPr>
        <w:tc>
          <w:tcPr>
            <w:tcW w:w="183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CA63CEC" w14:textId="77777777" w:rsidR="005973B9" w:rsidRPr="0063429C" w:rsidRDefault="005973B9" w:rsidP="008F0F0A">
            <w:r w:rsidRPr="0063429C">
              <w:rPr>
                <w:b/>
                <w:bCs/>
              </w:rPr>
              <w:t> </w:t>
            </w:r>
          </w:p>
        </w:tc>
        <w:tc>
          <w:tcPr>
            <w:tcW w:w="170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07BEE38" w14:textId="77777777" w:rsidR="005973B9" w:rsidRPr="0063429C" w:rsidRDefault="005973B9" w:rsidP="008F0F0A">
            <w:r w:rsidRPr="0063429C">
              <w:rPr>
                <w:b/>
                <w:bCs/>
              </w:rPr>
              <w:t>Network Centrality</w:t>
            </w:r>
          </w:p>
        </w:tc>
        <w:tc>
          <w:tcPr>
            <w:tcW w:w="170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D6EB4EF" w14:textId="77777777" w:rsidR="005973B9" w:rsidRPr="0063429C" w:rsidRDefault="005973B9" w:rsidP="008F0F0A">
            <w:r w:rsidRPr="0063429C">
              <w:rPr>
                <w:b/>
                <w:bCs/>
              </w:rPr>
              <w:t>Node/Edge Quantit</w:t>
            </w:r>
            <w:r>
              <w:rPr>
                <w:b/>
                <w:bCs/>
              </w:rPr>
              <w:t>ies</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B1FFF74" w14:textId="77777777" w:rsidR="005973B9" w:rsidRPr="0063429C" w:rsidRDefault="005973B9" w:rsidP="008F0F0A">
            <w:r w:rsidRPr="0063429C">
              <w:rPr>
                <w:b/>
                <w:bCs/>
              </w:rPr>
              <w:t>Shared annotation</w:t>
            </w:r>
          </w:p>
        </w:tc>
      </w:tr>
      <w:tr w:rsidR="005973B9" w:rsidRPr="0063429C" w14:paraId="7ABC377D" w14:textId="77777777" w:rsidTr="008F0F0A">
        <w:trPr>
          <w:trHeight w:val="472"/>
        </w:trPr>
        <w:tc>
          <w:tcPr>
            <w:tcW w:w="1833"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DD39A8C" w14:textId="77777777" w:rsidR="005973B9" w:rsidRPr="0063429C" w:rsidRDefault="005973B9" w:rsidP="008F0F0A">
            <w:r w:rsidRPr="0063429C">
              <w:rPr>
                <w:b/>
                <w:bCs/>
              </w:rPr>
              <w:t>Base Layout (L</w:t>
            </w:r>
            <w:r w:rsidRPr="0063429C">
              <w:rPr>
                <w:b/>
                <w:bCs/>
                <w:vertAlign w:val="subscript"/>
              </w:rPr>
              <w:t>0</w:t>
            </w:r>
            <w:r w:rsidRPr="0063429C">
              <w:rPr>
                <w:b/>
                <w:bCs/>
              </w:rPr>
              <w:t>)</w:t>
            </w:r>
          </w:p>
        </w:tc>
        <w:tc>
          <w:tcPr>
            <w:tcW w:w="170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9DCBBC1" w14:textId="77777777" w:rsidR="005973B9" w:rsidRPr="0063429C" w:rsidRDefault="005973B9" w:rsidP="008F0F0A">
            <w:r w:rsidRPr="0063429C">
              <w:t>√</w:t>
            </w:r>
          </w:p>
        </w:tc>
        <w:tc>
          <w:tcPr>
            <w:tcW w:w="170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41BE595" w14:textId="77777777" w:rsidR="005973B9" w:rsidRPr="0063429C" w:rsidRDefault="005973B9" w:rsidP="008F0F0A">
            <w:r w:rsidRPr="0063429C">
              <w:rPr>
                <w:rFonts w:hint="eastAsia"/>
              </w:rPr>
              <w:t>×</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D435261" w14:textId="77777777" w:rsidR="005973B9" w:rsidRPr="0063429C" w:rsidRDefault="005973B9" w:rsidP="008F0F0A">
            <w:r w:rsidRPr="0063429C">
              <w:rPr>
                <w:rFonts w:hint="eastAsia"/>
              </w:rPr>
              <w:t>×</w:t>
            </w:r>
          </w:p>
        </w:tc>
      </w:tr>
      <w:tr w:rsidR="005973B9" w:rsidRPr="0063429C" w14:paraId="391704B8" w14:textId="77777777" w:rsidTr="008F0F0A">
        <w:trPr>
          <w:trHeight w:val="993"/>
        </w:trPr>
        <w:tc>
          <w:tcPr>
            <w:tcW w:w="1833"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1A9B7F7" w14:textId="77777777" w:rsidR="005973B9" w:rsidRPr="0063429C" w:rsidRDefault="005973B9" w:rsidP="008F0F0A">
            <w:r w:rsidRPr="0063429C">
              <w:rPr>
                <w:b/>
                <w:bCs/>
              </w:rPr>
              <w:t>Parameterized Layout (L</w:t>
            </w:r>
            <w:r w:rsidRPr="0063429C">
              <w:rPr>
                <w:b/>
                <w:bCs/>
                <w:vertAlign w:val="subscript"/>
              </w:rPr>
              <w:t>1</w:t>
            </w:r>
            <w:r w:rsidRPr="0063429C">
              <w:rPr>
                <w:b/>
                <w:bCs/>
              </w:rPr>
              <w:t>)</w:t>
            </w:r>
          </w:p>
        </w:tc>
        <w:tc>
          <w:tcPr>
            <w:tcW w:w="17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7033475" w14:textId="77777777" w:rsidR="005973B9" w:rsidRPr="0063429C" w:rsidRDefault="005973B9" w:rsidP="008F0F0A">
            <w:r w:rsidRPr="0063429C">
              <w:t>√</w:t>
            </w:r>
          </w:p>
        </w:tc>
        <w:tc>
          <w:tcPr>
            <w:tcW w:w="170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100290C" w14:textId="77777777" w:rsidR="005973B9" w:rsidRPr="0063429C" w:rsidRDefault="005973B9" w:rsidP="008F0F0A">
            <w:r w:rsidRPr="0063429C">
              <w:t>√</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E338236" w14:textId="77777777" w:rsidR="005973B9" w:rsidRPr="0063429C" w:rsidRDefault="005973B9" w:rsidP="008F0F0A">
            <w:r w:rsidRPr="0063429C">
              <w:rPr>
                <w:rFonts w:hint="eastAsia"/>
              </w:rPr>
              <w:t>×</w:t>
            </w:r>
          </w:p>
        </w:tc>
      </w:tr>
      <w:tr w:rsidR="005973B9" w:rsidRPr="0063429C" w14:paraId="43B9FDB1" w14:textId="77777777" w:rsidTr="008F0F0A">
        <w:trPr>
          <w:trHeight w:val="993"/>
        </w:trPr>
        <w:tc>
          <w:tcPr>
            <w:tcW w:w="1833"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31CDC0A" w14:textId="77777777" w:rsidR="005973B9" w:rsidRPr="0063429C" w:rsidRDefault="005973B9" w:rsidP="008F0F0A">
            <w:r w:rsidRPr="0063429C">
              <w:rPr>
                <w:b/>
                <w:bCs/>
              </w:rPr>
              <w:t>Parameterized Layout with Group (L</w:t>
            </w:r>
            <w:r w:rsidRPr="0063429C">
              <w:rPr>
                <w:b/>
                <w:bCs/>
                <w:vertAlign w:val="subscript"/>
              </w:rPr>
              <w:t>2</w:t>
            </w:r>
            <w:r w:rsidRPr="0063429C">
              <w:rPr>
                <w:b/>
                <w:bCs/>
              </w:rPr>
              <w:t>)</w:t>
            </w:r>
          </w:p>
        </w:tc>
        <w:tc>
          <w:tcPr>
            <w:tcW w:w="170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5323344" w14:textId="77777777" w:rsidR="005973B9" w:rsidRPr="0063429C" w:rsidRDefault="005973B9" w:rsidP="008F0F0A">
            <w:r w:rsidRPr="0063429C">
              <w:t>√</w:t>
            </w:r>
          </w:p>
        </w:tc>
        <w:tc>
          <w:tcPr>
            <w:tcW w:w="170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1E5840E" w14:textId="77777777" w:rsidR="005973B9" w:rsidRPr="0063429C" w:rsidRDefault="005973B9" w:rsidP="008F0F0A">
            <w:r w:rsidRPr="0063429C">
              <w:t>√</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D07EA72" w14:textId="77777777" w:rsidR="005973B9" w:rsidRPr="0063429C" w:rsidRDefault="005973B9" w:rsidP="008F0F0A">
            <w:r w:rsidRPr="0063429C">
              <w:t>√</w:t>
            </w:r>
          </w:p>
        </w:tc>
      </w:tr>
    </w:tbl>
    <w:p w14:paraId="514646D1" w14:textId="77777777" w:rsidR="00BF1B70" w:rsidRPr="00BF1B70" w:rsidRDefault="0063429C" w:rsidP="0063429C">
      <w:r>
        <w:rPr>
          <w:rFonts w:hint="eastAsia"/>
        </w:rPr>
        <w:t>DEMA provides three kinds of layouts</w:t>
      </w:r>
      <w:r>
        <w:t xml:space="preserve"> as the above table shows.</w:t>
      </w:r>
      <w:r>
        <w:rPr>
          <w:rFonts w:hint="eastAsia"/>
        </w:rPr>
        <w:t xml:space="preserve"> </w:t>
      </w:r>
      <w:r>
        <w:t>Layout L</w:t>
      </w:r>
      <w:r w:rsidRPr="0063429C">
        <w:rPr>
          <w:vertAlign w:val="subscript"/>
        </w:rPr>
        <w:t>0</w:t>
      </w:r>
      <w:r>
        <w:t xml:space="preserve"> is the most basic layout. </w:t>
      </w:r>
      <w:r w:rsidR="00BF1B70">
        <w:t xml:space="preserve">There are two files as inputs for DEMA. One is an edge xml file (necessary) that describes </w:t>
      </w:r>
      <w:r w:rsidR="00A9691E">
        <w:t>a</w:t>
      </w:r>
      <w:r w:rsidR="00BF1B70">
        <w:t xml:space="preserve"> network composed of edges. The other one is node xml file (optional) that describes the properties of nodes in the network. As illustrated in Fig. 1, the information provided by the blue frame is necessary </w:t>
      </w:r>
      <w:r w:rsidR="00A9691E">
        <w:t>and used</w:t>
      </w:r>
      <w:r w:rsidR="00BF1B70">
        <w:t xml:space="preserve"> to compose a network. Also, according to the information from the blue frame, layout L</w:t>
      </w:r>
      <w:r w:rsidR="00BF1B70" w:rsidRPr="00BF1B70">
        <w:rPr>
          <w:vertAlign w:val="subscript"/>
        </w:rPr>
        <w:t>0</w:t>
      </w:r>
      <w:r w:rsidR="00BF1B70">
        <w:t xml:space="preserve"> is generated by DEMA. The information in the green frame is optional and used to generate layout L</w:t>
      </w:r>
      <w:r w:rsidR="00BF1B70">
        <w:rPr>
          <w:vertAlign w:val="subscript"/>
        </w:rPr>
        <w:t>1</w:t>
      </w:r>
      <w:r w:rsidR="00BF1B70">
        <w:t>. The information in the red frame is optional and used to generate layout L</w:t>
      </w:r>
      <w:r w:rsidR="00BF1B70">
        <w:rPr>
          <w:vertAlign w:val="subscript"/>
        </w:rPr>
        <w:t>2</w:t>
      </w:r>
      <w:r w:rsidR="00BF1B70">
        <w:t>.</w:t>
      </w:r>
    </w:p>
    <w:p w14:paraId="10179FC3" w14:textId="77777777" w:rsidR="0063429C" w:rsidRDefault="00853703" w:rsidP="00300EAD">
      <w:pPr>
        <w:pStyle w:val="Heading1"/>
        <w:rPr>
          <w:noProof/>
        </w:rPr>
      </w:pPr>
      <w:r>
        <w:rPr>
          <w:rFonts w:hint="eastAsia"/>
          <w:noProof/>
        </w:rPr>
        <w:lastRenderedPageBreak/>
        <w:t>Instru</w:t>
      </w:r>
      <w:r>
        <w:rPr>
          <w:noProof/>
        </w:rPr>
        <w:t>c</w:t>
      </w:r>
      <w:r>
        <w:rPr>
          <w:rFonts w:hint="eastAsia"/>
          <w:noProof/>
        </w:rPr>
        <w:t>tions</w:t>
      </w:r>
    </w:p>
    <w:p w14:paraId="0BBD503C" w14:textId="77777777" w:rsidR="00E64F0D" w:rsidRDefault="00E64F0D" w:rsidP="00E64F0D">
      <w:r>
        <w:t>1. install the .jar file library downloaded from the website</w:t>
      </w:r>
    </w:p>
    <w:p w14:paraId="681F1304" w14:textId="67E3C09B" w:rsidR="00300EAD" w:rsidRDefault="00E64F0D" w:rsidP="00E64F0D">
      <w:pPr>
        <w:jc w:val="left"/>
      </w:pPr>
      <w:r>
        <w:t>click "Apps" -&gt; select "App Manager" -&gt; click "Install from File..." -&gt; choose file directory and select the .jar file -&gt; click "open"</w:t>
      </w:r>
      <w:r>
        <w:rPr>
          <w:noProof/>
        </w:rPr>
        <w:drawing>
          <wp:inline distT="0" distB="0" distL="0" distR="0" wp14:anchorId="316A4CC7" wp14:editId="33E35D8F">
            <wp:extent cx="5274310" cy="3460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60115"/>
                    </a:xfrm>
                    <a:prstGeom prst="rect">
                      <a:avLst/>
                    </a:prstGeom>
                    <a:noFill/>
                    <a:ln>
                      <a:noFill/>
                    </a:ln>
                  </pic:spPr>
                </pic:pic>
              </a:graphicData>
            </a:graphic>
          </wp:inline>
        </w:drawing>
      </w:r>
    </w:p>
    <w:p w14:paraId="43EA865F" w14:textId="77777777" w:rsidR="00E64F0D" w:rsidRDefault="00E64F0D" w:rsidP="00E64F0D">
      <w:r>
        <w:t>2. import the Protein-Protein Interaction file (.txt)</w:t>
      </w:r>
    </w:p>
    <w:p w14:paraId="4F3CE11A" w14:textId="712D7D41" w:rsidR="00300EAD" w:rsidRDefault="00E64F0D" w:rsidP="00E64F0D">
      <w:pPr>
        <w:jc w:val="left"/>
      </w:pPr>
      <w:r>
        <w:t>click "import network" button -&gt; select file and configure the "source","target" and "IC" (import as decimal format) columns -&gt; click "ok"</w:t>
      </w:r>
      <w:r>
        <w:rPr>
          <w:noProof/>
        </w:rPr>
        <w:drawing>
          <wp:inline distT="0" distB="0" distL="0" distR="0" wp14:anchorId="1C57FD5E" wp14:editId="771BCD89">
            <wp:extent cx="5274310" cy="28435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43530"/>
                    </a:xfrm>
                    <a:prstGeom prst="rect">
                      <a:avLst/>
                    </a:prstGeom>
                    <a:noFill/>
                    <a:ln>
                      <a:noFill/>
                    </a:ln>
                  </pic:spPr>
                </pic:pic>
              </a:graphicData>
            </a:graphic>
          </wp:inline>
        </w:drawing>
      </w:r>
    </w:p>
    <w:p w14:paraId="76559F08" w14:textId="77777777" w:rsidR="00E64F0D" w:rsidRDefault="00E64F0D" w:rsidP="00E64F0D">
      <w:r>
        <w:t>3. import the gene's attribute file (.txt)</w:t>
      </w:r>
    </w:p>
    <w:p w14:paraId="7BF20466" w14:textId="77777777" w:rsidR="00E64F0D" w:rsidRDefault="00E64F0D" w:rsidP="00E64F0D">
      <w:r>
        <w:t xml:space="preserve">click "import attribute" button -&gt; select file and configure the "set" (import as string format) </w:t>
      </w:r>
      <w:r>
        <w:lastRenderedPageBreak/>
        <w:t>columns -&gt; click "ok"</w:t>
      </w:r>
    </w:p>
    <w:p w14:paraId="77ACA8F1" w14:textId="0E9FB8C4" w:rsidR="00300EAD" w:rsidRDefault="00E64F0D" w:rsidP="00E64F0D">
      <w:r>
        <w:rPr>
          <w:noProof/>
        </w:rPr>
        <w:drawing>
          <wp:inline distT="0" distB="0" distL="0" distR="0" wp14:anchorId="6B2865A7" wp14:editId="4FC571AF">
            <wp:extent cx="5274310" cy="31756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75635"/>
                    </a:xfrm>
                    <a:prstGeom prst="rect">
                      <a:avLst/>
                    </a:prstGeom>
                    <a:noFill/>
                    <a:ln>
                      <a:noFill/>
                    </a:ln>
                  </pic:spPr>
                </pic:pic>
              </a:graphicData>
            </a:graphic>
          </wp:inline>
        </w:drawing>
      </w:r>
    </w:p>
    <w:p w14:paraId="2AC58E32" w14:textId="77777777" w:rsidR="00E64F0D" w:rsidRDefault="00E64F0D" w:rsidP="00E64F0D">
      <w:r>
        <w:t>4. generate the layout</w:t>
      </w:r>
    </w:p>
    <w:p w14:paraId="207FE67C" w14:textId="54FDEA5B" w:rsidR="00E64F0D" w:rsidRDefault="00E64F0D" w:rsidP="00E64F0D">
      <w:r>
        <w:t>click "Layout" button -&gt; select "DEMA" and configure the parameters -&gt; click "ok"</w:t>
      </w:r>
    </w:p>
    <w:p w14:paraId="2C1492AE" w14:textId="548998CE" w:rsidR="00E64F0D" w:rsidRDefault="00E64F0D" w:rsidP="00E64F0D">
      <w:r>
        <w:rPr>
          <w:noProof/>
        </w:rPr>
        <w:drawing>
          <wp:inline distT="0" distB="0" distL="0" distR="0" wp14:anchorId="6A384DDC" wp14:editId="3509D052">
            <wp:extent cx="5274310" cy="29489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48940"/>
                    </a:xfrm>
                    <a:prstGeom prst="rect">
                      <a:avLst/>
                    </a:prstGeom>
                    <a:noFill/>
                    <a:ln>
                      <a:noFill/>
                    </a:ln>
                  </pic:spPr>
                </pic:pic>
              </a:graphicData>
            </a:graphic>
          </wp:inline>
        </w:drawing>
      </w:r>
    </w:p>
    <w:p w14:paraId="3DAEC763" w14:textId="77777777" w:rsidR="00E64F0D" w:rsidRDefault="00E64F0D" w:rsidP="00E64F0D">
      <w:r>
        <w:t>5. configure the view</w:t>
      </w:r>
    </w:p>
    <w:p w14:paraId="3DB7E776" w14:textId="7E4E5A0B" w:rsidR="00E64F0D" w:rsidRDefault="00E64F0D" w:rsidP="00E64F0D">
      <w:r>
        <w:t>adjust the properties in "style" category</w:t>
      </w:r>
    </w:p>
    <w:p w14:paraId="1EE14685" w14:textId="60B77FBD" w:rsidR="00E64F0D" w:rsidRPr="0063429C" w:rsidRDefault="00E64F0D" w:rsidP="00E64F0D">
      <w:r>
        <w:rPr>
          <w:noProof/>
        </w:rPr>
        <w:lastRenderedPageBreak/>
        <w:drawing>
          <wp:inline distT="0" distB="0" distL="0" distR="0" wp14:anchorId="79C57CE3" wp14:editId="530EF732">
            <wp:extent cx="5274310" cy="2749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49550"/>
                    </a:xfrm>
                    <a:prstGeom prst="rect">
                      <a:avLst/>
                    </a:prstGeom>
                    <a:noFill/>
                    <a:ln>
                      <a:noFill/>
                    </a:ln>
                  </pic:spPr>
                </pic:pic>
              </a:graphicData>
            </a:graphic>
          </wp:inline>
        </w:drawing>
      </w:r>
    </w:p>
    <w:sectPr w:rsidR="00E64F0D" w:rsidRPr="00634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B54"/>
    <w:multiLevelType w:val="hybridMultilevel"/>
    <w:tmpl w:val="E36E8E8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DBE3C38"/>
    <w:multiLevelType w:val="hybridMultilevel"/>
    <w:tmpl w:val="158A9364"/>
    <w:lvl w:ilvl="0" w:tplc="626C2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2MDYzNzU0sjQwMDBS0lEKTi0uzszPAykwqgUA0+hrNywAAAA="/>
  </w:docVars>
  <w:rsids>
    <w:rsidRoot w:val="001053C7"/>
    <w:rsid w:val="000C2E4D"/>
    <w:rsid w:val="001053C7"/>
    <w:rsid w:val="001D66C1"/>
    <w:rsid w:val="001F5486"/>
    <w:rsid w:val="00300EAD"/>
    <w:rsid w:val="00317E66"/>
    <w:rsid w:val="005973B9"/>
    <w:rsid w:val="0063429C"/>
    <w:rsid w:val="00853703"/>
    <w:rsid w:val="00A9691E"/>
    <w:rsid w:val="00B22214"/>
    <w:rsid w:val="00B37085"/>
    <w:rsid w:val="00BF1B70"/>
    <w:rsid w:val="00D275D6"/>
    <w:rsid w:val="00D55C4D"/>
    <w:rsid w:val="00DB72CE"/>
    <w:rsid w:val="00E3752D"/>
    <w:rsid w:val="00E6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CB16"/>
  <w15:chartTrackingRefBased/>
  <w15:docId w15:val="{237FF549-32FE-4590-8896-B757E7CA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3429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9C"/>
    <w:rPr>
      <w:b/>
      <w:bCs/>
      <w:kern w:val="44"/>
      <w:sz w:val="44"/>
      <w:szCs w:val="44"/>
    </w:rPr>
  </w:style>
  <w:style w:type="paragraph" w:styleId="NormalWeb">
    <w:name w:val="Normal (Web)"/>
    <w:basedOn w:val="Normal"/>
    <w:uiPriority w:val="99"/>
    <w:semiHidden/>
    <w:unhideWhenUsed/>
    <w:rsid w:val="0063429C"/>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300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4687">
      <w:bodyDiv w:val="1"/>
      <w:marLeft w:val="0"/>
      <w:marRight w:val="0"/>
      <w:marTop w:val="0"/>
      <w:marBottom w:val="0"/>
      <w:divBdr>
        <w:top w:val="none" w:sz="0" w:space="0" w:color="auto"/>
        <w:left w:val="none" w:sz="0" w:space="0" w:color="auto"/>
        <w:bottom w:val="none" w:sz="0" w:space="0" w:color="auto"/>
        <w:right w:val="none" w:sz="0" w:space="0" w:color="auto"/>
      </w:divBdr>
    </w:div>
    <w:div w:id="765348805">
      <w:bodyDiv w:val="1"/>
      <w:marLeft w:val="0"/>
      <w:marRight w:val="0"/>
      <w:marTop w:val="0"/>
      <w:marBottom w:val="0"/>
      <w:divBdr>
        <w:top w:val="none" w:sz="0" w:space="0" w:color="auto"/>
        <w:left w:val="none" w:sz="0" w:space="0" w:color="auto"/>
        <w:bottom w:val="none" w:sz="0" w:space="0" w:color="auto"/>
        <w:right w:val="none" w:sz="0" w:space="0" w:color="auto"/>
      </w:divBdr>
    </w:div>
    <w:div w:id="1084688164">
      <w:bodyDiv w:val="1"/>
      <w:marLeft w:val="0"/>
      <w:marRight w:val="0"/>
      <w:marTop w:val="0"/>
      <w:marBottom w:val="0"/>
      <w:divBdr>
        <w:top w:val="none" w:sz="0" w:space="0" w:color="auto"/>
        <w:left w:val="none" w:sz="0" w:space="0" w:color="auto"/>
        <w:bottom w:val="none" w:sz="0" w:space="0" w:color="auto"/>
        <w:right w:val="none" w:sz="0" w:space="0" w:color="auto"/>
      </w:divBdr>
    </w:div>
    <w:div w:id="1198203052">
      <w:bodyDiv w:val="1"/>
      <w:marLeft w:val="0"/>
      <w:marRight w:val="0"/>
      <w:marTop w:val="0"/>
      <w:marBottom w:val="0"/>
      <w:divBdr>
        <w:top w:val="none" w:sz="0" w:space="0" w:color="auto"/>
        <w:left w:val="none" w:sz="0" w:space="0" w:color="auto"/>
        <w:bottom w:val="none" w:sz="0" w:space="0" w:color="auto"/>
        <w:right w:val="none" w:sz="0" w:space="0" w:color="auto"/>
      </w:divBdr>
    </w:div>
    <w:div w:id="1273056178">
      <w:bodyDiv w:val="1"/>
      <w:marLeft w:val="0"/>
      <w:marRight w:val="0"/>
      <w:marTop w:val="0"/>
      <w:marBottom w:val="0"/>
      <w:divBdr>
        <w:top w:val="none" w:sz="0" w:space="0" w:color="auto"/>
        <w:left w:val="none" w:sz="0" w:space="0" w:color="auto"/>
        <w:bottom w:val="none" w:sz="0" w:space="0" w:color="auto"/>
        <w:right w:val="none" w:sz="0" w:space="0" w:color="auto"/>
      </w:divBdr>
    </w:div>
    <w:div w:id="1611738048">
      <w:bodyDiv w:val="1"/>
      <w:marLeft w:val="0"/>
      <w:marRight w:val="0"/>
      <w:marTop w:val="0"/>
      <w:marBottom w:val="0"/>
      <w:divBdr>
        <w:top w:val="none" w:sz="0" w:space="0" w:color="auto"/>
        <w:left w:val="none" w:sz="0" w:space="0" w:color="auto"/>
        <w:bottom w:val="none" w:sz="0" w:space="0" w:color="auto"/>
        <w:right w:val="none" w:sz="0" w:space="0" w:color="auto"/>
      </w:divBdr>
    </w:div>
    <w:div w:id="16867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0BF97-F9DC-41EB-8796-58B8818F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321</Words>
  <Characters>1830</Characters>
  <Application>Microsoft Office Word</Application>
  <DocSecurity>0</DocSecurity>
  <Lines>15</Lines>
  <Paragraphs>4</Paragraphs>
  <ScaleCrop>false</ScaleCrop>
  <Company>Microsoft</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Yue, Zongliang</cp:lastModifiedBy>
  <cp:revision>16</cp:revision>
  <dcterms:created xsi:type="dcterms:W3CDTF">2017-03-26T01:09:00Z</dcterms:created>
  <dcterms:modified xsi:type="dcterms:W3CDTF">2022-03-17T03:46:00Z</dcterms:modified>
</cp:coreProperties>
</file>