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717B" w14:textId="0F68F017" w:rsidR="00004DE6" w:rsidRPr="00D33FB2" w:rsidRDefault="00000000">
      <w:pPr>
        <w:pStyle w:val="Title"/>
        <w:rPr>
          <w:rFonts w:ascii="Inter" w:hAnsi="Inter"/>
        </w:rPr>
      </w:pPr>
      <w:r w:rsidRPr="00D33FB2">
        <w:rPr>
          <w:rFonts w:ascii="Inter" w:hAnsi="Inter"/>
        </w:rPr>
        <w:t xml:space="preserve">Email </w:t>
      </w:r>
      <w:r w:rsidR="00D33FB2" w:rsidRPr="00D33FB2">
        <w:rPr>
          <w:rFonts w:ascii="Inter" w:hAnsi="Inter"/>
        </w:rPr>
        <w:t xml:space="preserve">Forwarding </w:t>
      </w:r>
      <w:r w:rsidRPr="00D33FB2">
        <w:rPr>
          <w:rFonts w:ascii="Inter" w:hAnsi="Inter"/>
        </w:rPr>
        <w:t>to Tasks</w:t>
      </w:r>
    </w:p>
    <w:p w14:paraId="568869FA" w14:textId="77777777" w:rsidR="00004DE6" w:rsidRPr="00D33FB2" w:rsidRDefault="00000000">
      <w:pPr>
        <w:spacing w:after="120"/>
        <w:jc w:val="center"/>
        <w:rPr>
          <w:rFonts w:ascii="Inter" w:hAnsi="Inter"/>
        </w:rPr>
      </w:pPr>
      <w:r w:rsidRPr="00D33FB2">
        <w:rPr>
          <w:rFonts w:ascii="Inter" w:hAnsi="Inter"/>
          <w:color w:val="666666"/>
          <w:sz w:val="24"/>
          <w:szCs w:val="24"/>
        </w:rPr>
        <w:t>Quick Start Guide</w:t>
      </w:r>
    </w:p>
    <w:p w14:paraId="4A56840C" w14:textId="77777777" w:rsidR="00004DE6" w:rsidRPr="00D33FB2" w:rsidRDefault="00000000">
      <w:pPr>
        <w:spacing w:after="480"/>
        <w:jc w:val="center"/>
        <w:rPr>
          <w:rFonts w:ascii="Inter" w:hAnsi="Inter"/>
        </w:rPr>
      </w:pPr>
      <w:r w:rsidRPr="00D33FB2">
        <w:rPr>
          <w:rFonts w:ascii="Inter" w:hAnsi="Inter"/>
          <w:i/>
          <w:iCs/>
          <w:color w:val="666666"/>
          <w:sz w:val="20"/>
          <w:szCs w:val="20"/>
        </w:rPr>
        <w:t>Beta Feature — January 2026</w:t>
      </w:r>
    </w:p>
    <w:p w14:paraId="74148D3C" w14:textId="73C62FD0" w:rsidR="00004DE6" w:rsidRPr="00D33FB2" w:rsidRDefault="00000000">
      <w:pPr>
        <w:spacing w:after="200"/>
        <w:rPr>
          <w:rFonts w:ascii="Inter" w:hAnsi="Inter"/>
        </w:rPr>
      </w:pPr>
      <w:r w:rsidRPr="00D33FB2">
        <w:rPr>
          <w:rFonts w:ascii="Inter" w:hAnsi="Inter"/>
        </w:rPr>
        <w:t xml:space="preserve">We're trialling a new feature that lets you forward emails directly to </w:t>
      </w:r>
      <w:proofErr w:type="spellStart"/>
      <w:r w:rsidRPr="00D33FB2">
        <w:rPr>
          <w:rFonts w:ascii="Inter" w:hAnsi="Inter"/>
        </w:rPr>
        <w:t>Trackli</w:t>
      </w:r>
      <w:proofErr w:type="spellEnd"/>
      <w:r w:rsidRPr="00D33FB2">
        <w:rPr>
          <w:rFonts w:ascii="Inter" w:hAnsi="Inter"/>
        </w:rPr>
        <w:t>. The AI will automatically extract action items as tasks</w:t>
      </w:r>
      <w:r w:rsidR="00D33FB2" w:rsidRPr="00D33FB2">
        <w:rPr>
          <w:rFonts w:ascii="Inter" w:hAnsi="Inter"/>
        </w:rPr>
        <w:t xml:space="preserve"> -</w:t>
      </w:r>
      <w:r w:rsidRPr="00D33FB2">
        <w:rPr>
          <w:rFonts w:ascii="Inter" w:hAnsi="Inter"/>
        </w:rPr>
        <w:t xml:space="preserve"> no more manually copying from emails. This guide covers how to get started. </w:t>
      </w:r>
    </w:p>
    <w:p w14:paraId="537B1E92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t>What is Email to Tasks?</w:t>
      </w:r>
    </w:p>
    <w:p w14:paraId="3550B6E8" w14:textId="77777777" w:rsidR="00004DE6" w:rsidRPr="00D33FB2" w:rsidRDefault="00000000">
      <w:pPr>
        <w:spacing w:after="200"/>
        <w:rPr>
          <w:rFonts w:ascii="Inter" w:hAnsi="Inter"/>
        </w:rPr>
      </w:pPr>
      <w:r w:rsidRPr="00D33FB2">
        <w:rPr>
          <w:rFonts w:ascii="Inter" w:hAnsi="Inter"/>
        </w:rPr>
        <w:t xml:space="preserve">Forward any email to your unique </w:t>
      </w:r>
      <w:proofErr w:type="spellStart"/>
      <w:r w:rsidRPr="00D33FB2">
        <w:rPr>
          <w:rFonts w:ascii="Inter" w:hAnsi="Inter"/>
        </w:rPr>
        <w:t>Trackli</w:t>
      </w:r>
      <w:proofErr w:type="spellEnd"/>
      <w:r w:rsidRPr="00D33FB2">
        <w:rPr>
          <w:rFonts w:ascii="Inter" w:hAnsi="Inter"/>
        </w:rPr>
        <w:t xml:space="preserve"> address and the system will analyse the content, extract action items, identify assignees and due dates, and create draft tasks for your review.</w:t>
      </w:r>
    </w:p>
    <w:p w14:paraId="7485C363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t>Your Unique Email Address</w:t>
      </w:r>
    </w:p>
    <w:p w14:paraId="4AA59663" w14:textId="77777777" w:rsidR="00004DE6" w:rsidRPr="00D33FB2" w:rsidRDefault="00000000">
      <w:pPr>
        <w:spacing w:after="120"/>
        <w:rPr>
          <w:rFonts w:ascii="Inter" w:hAnsi="Inter"/>
        </w:rPr>
      </w:pPr>
      <w:r w:rsidRPr="00D33FB2">
        <w:rPr>
          <w:rFonts w:ascii="Inter" w:hAnsi="Inter"/>
        </w:rPr>
        <w:t xml:space="preserve">Forward emails to your personal </w:t>
      </w:r>
      <w:proofErr w:type="spellStart"/>
      <w:r w:rsidRPr="00D33FB2">
        <w:rPr>
          <w:rFonts w:ascii="Inter" w:hAnsi="Inter"/>
        </w:rPr>
        <w:t>Trackli</w:t>
      </w:r>
      <w:proofErr w:type="spellEnd"/>
      <w:r w:rsidRPr="00D33FB2">
        <w:rPr>
          <w:rFonts w:ascii="Inter" w:hAnsi="Inter"/>
        </w:rPr>
        <w:t xml:space="preserve"> address: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4975"/>
      </w:tblGrid>
      <w:tr w:rsidR="00D33FB2" w:rsidRPr="00D33FB2" w14:paraId="7DF43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38241" w14:textId="77777777" w:rsidR="00D33FB2" w:rsidRPr="00D33FB2" w:rsidRDefault="00D33FB2">
            <w:pPr>
              <w:jc w:val="center"/>
              <w:rPr>
                <w:rFonts w:ascii="Inter" w:hAnsi="Inter"/>
                <w:b/>
                <w:bCs/>
              </w:rPr>
            </w:pPr>
            <w:r w:rsidRPr="00D33FB2">
              <w:rPr>
                <w:rFonts w:ascii="Inter" w:hAnsi="Inter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DA8C0AA" w14:textId="77777777" w:rsidR="00D33FB2" w:rsidRPr="00D33FB2" w:rsidRDefault="00D33FB2">
            <w:pPr>
              <w:jc w:val="center"/>
              <w:rPr>
                <w:rFonts w:ascii="Inter" w:hAnsi="Inter"/>
                <w:b/>
                <w:bCs/>
              </w:rPr>
            </w:pPr>
            <w:proofErr w:type="spellStart"/>
            <w:r w:rsidRPr="00D33FB2">
              <w:rPr>
                <w:rFonts w:ascii="Inter" w:hAnsi="Inter"/>
                <w:b/>
                <w:bCs/>
              </w:rPr>
              <w:t>forward_to</w:t>
            </w:r>
            <w:proofErr w:type="spellEnd"/>
          </w:p>
        </w:tc>
      </w:tr>
      <w:tr w:rsidR="00D33FB2" w:rsidRPr="00D33FB2" w14:paraId="0F33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FD72" w14:textId="77777777" w:rsidR="00D33FB2" w:rsidRPr="00D33FB2" w:rsidRDefault="00D33FB2">
            <w:pPr>
              <w:rPr>
                <w:rFonts w:ascii="Inter" w:hAnsi="Inter"/>
              </w:rPr>
            </w:pPr>
            <w:hyperlink r:id="rId7" w:history="1">
              <w:r w:rsidRPr="00D33FB2">
                <w:rPr>
                  <w:rStyle w:val="Hyperlink"/>
                  <w:rFonts w:ascii="Inter" w:hAnsi="Inter"/>
                </w:rPr>
                <w:t>chris.wood@spicymango.co.uk</w:t>
              </w:r>
            </w:hyperlink>
          </w:p>
        </w:tc>
        <w:tc>
          <w:tcPr>
            <w:tcW w:w="0" w:type="auto"/>
            <w:vAlign w:val="center"/>
            <w:hideMark/>
          </w:tcPr>
          <w:p w14:paraId="0DF1C586" w14:textId="77777777" w:rsidR="00D33FB2" w:rsidRPr="00D33FB2" w:rsidRDefault="00D33FB2">
            <w:pPr>
              <w:rPr>
                <w:rFonts w:ascii="Inter" w:hAnsi="Inter"/>
              </w:rPr>
            </w:pPr>
            <w:hyperlink r:id="rId8" w:history="1">
              <w:r w:rsidRPr="00D33FB2">
                <w:rPr>
                  <w:rStyle w:val="Hyperlink"/>
                  <w:rFonts w:ascii="Inter" w:hAnsi="Inter"/>
                </w:rPr>
                <w:t>tasks+a1b2c3d4e5f6@inbound.gettrackli.com</w:t>
              </w:r>
            </w:hyperlink>
          </w:p>
        </w:tc>
      </w:tr>
      <w:tr w:rsidR="00D33FB2" w:rsidRPr="00D33FB2" w14:paraId="5CB41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8E92" w14:textId="77777777" w:rsidR="00D33FB2" w:rsidRPr="00D33FB2" w:rsidRDefault="00D33FB2">
            <w:pPr>
              <w:rPr>
                <w:rFonts w:ascii="Inter" w:hAnsi="Inter"/>
              </w:rPr>
            </w:pPr>
            <w:hyperlink r:id="rId9" w:history="1">
              <w:r w:rsidRPr="00D33FB2">
                <w:rPr>
                  <w:rStyle w:val="Hyperlink"/>
                  <w:rFonts w:ascii="Inter" w:hAnsi="Inter"/>
                </w:rPr>
                <w:t>aimee.roddick@spicymango.co.uk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74FFA" w14:textId="77777777" w:rsidR="00D33FB2" w:rsidRPr="00D33FB2" w:rsidRDefault="00D33FB2">
            <w:pPr>
              <w:rPr>
                <w:rFonts w:ascii="Inter" w:hAnsi="Inter"/>
              </w:rPr>
            </w:pPr>
            <w:hyperlink r:id="rId10" w:history="1">
              <w:r w:rsidRPr="00D33FB2">
                <w:rPr>
                  <w:rStyle w:val="Hyperlink"/>
                  <w:rFonts w:ascii="Inter" w:hAnsi="Inter"/>
                </w:rPr>
                <w:t>tasks+c00858debe04@inbound.gettrackli.com</w:t>
              </w:r>
            </w:hyperlink>
          </w:p>
        </w:tc>
      </w:tr>
    </w:tbl>
    <w:p w14:paraId="6BC099C6" w14:textId="77777777" w:rsidR="00D33FB2" w:rsidRPr="00D33FB2" w:rsidRDefault="00D33FB2">
      <w:pPr>
        <w:spacing w:after="200"/>
        <w:rPr>
          <w:rFonts w:ascii="Inter" w:hAnsi="Inter"/>
          <w:i/>
          <w:iCs/>
          <w:color w:val="666666"/>
        </w:rPr>
      </w:pPr>
    </w:p>
    <w:p w14:paraId="593C63BE" w14:textId="565DE900" w:rsidR="00004DE6" w:rsidRPr="00D33FB2" w:rsidRDefault="00000000">
      <w:pPr>
        <w:spacing w:after="200"/>
        <w:rPr>
          <w:rFonts w:ascii="Inter" w:hAnsi="Inter"/>
        </w:rPr>
      </w:pPr>
      <w:r w:rsidRPr="00D33FB2">
        <w:rPr>
          <w:rFonts w:ascii="Inter" w:hAnsi="Inter"/>
          <w:i/>
          <w:iCs/>
          <w:color w:val="666666"/>
        </w:rPr>
        <w:t>Tip: Add this to your email contacts for quick access.</w:t>
      </w:r>
    </w:p>
    <w:p w14:paraId="7CCB61B0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t>How to Use It</w:t>
      </w:r>
    </w:p>
    <w:p w14:paraId="216F8BD5" w14:textId="77777777" w:rsidR="00004DE6" w:rsidRPr="00D33FB2" w:rsidRDefault="00000000">
      <w:pPr>
        <w:pStyle w:val="ListParagraph"/>
        <w:numPr>
          <w:ilvl w:val="0"/>
          <w:numId w:val="2"/>
        </w:numPr>
        <w:spacing w:after="12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Forward any email </w:t>
      </w:r>
      <w:r w:rsidRPr="00D33FB2">
        <w:rPr>
          <w:rFonts w:ascii="Inter" w:hAnsi="Inter"/>
        </w:rPr>
        <w:t xml:space="preserve">to your </w:t>
      </w:r>
      <w:proofErr w:type="spellStart"/>
      <w:r w:rsidRPr="00D33FB2">
        <w:rPr>
          <w:rFonts w:ascii="Inter" w:hAnsi="Inter"/>
        </w:rPr>
        <w:t>Trackli</w:t>
      </w:r>
      <w:proofErr w:type="spellEnd"/>
      <w:r w:rsidRPr="00D33FB2">
        <w:rPr>
          <w:rFonts w:ascii="Inter" w:hAnsi="Inter"/>
        </w:rPr>
        <w:t xml:space="preserve"> address.</w:t>
      </w:r>
    </w:p>
    <w:p w14:paraId="4F543DA0" w14:textId="77777777" w:rsidR="00004DE6" w:rsidRPr="00D33FB2" w:rsidRDefault="00000000">
      <w:pPr>
        <w:pStyle w:val="ListParagraph"/>
        <w:numPr>
          <w:ilvl w:val="0"/>
          <w:numId w:val="2"/>
        </w:numPr>
        <w:spacing w:after="12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Add a note at the top </w:t>
      </w:r>
      <w:r w:rsidRPr="00D33FB2">
        <w:rPr>
          <w:rFonts w:ascii="Inter" w:hAnsi="Inter"/>
        </w:rPr>
        <w:t>(optional but helpful — see below).</w:t>
      </w:r>
    </w:p>
    <w:p w14:paraId="6DCCF565" w14:textId="77777777" w:rsidR="00004DE6" w:rsidRPr="00D33FB2" w:rsidRDefault="00000000">
      <w:pPr>
        <w:pStyle w:val="ListParagraph"/>
        <w:numPr>
          <w:ilvl w:val="0"/>
          <w:numId w:val="2"/>
        </w:numPr>
        <w:spacing w:after="12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Wait approximately 30 seconds </w:t>
      </w:r>
      <w:r w:rsidRPr="00D33FB2">
        <w:rPr>
          <w:rFonts w:ascii="Inter" w:hAnsi="Inter"/>
        </w:rPr>
        <w:t>for tasks to appear.</w:t>
      </w:r>
    </w:p>
    <w:p w14:paraId="6AEF0E76" w14:textId="77777777" w:rsidR="00004DE6" w:rsidRPr="00D33FB2" w:rsidRDefault="00000000">
      <w:pPr>
        <w:pStyle w:val="ListParagraph"/>
        <w:numPr>
          <w:ilvl w:val="0"/>
          <w:numId w:val="2"/>
        </w:numPr>
        <w:spacing w:after="20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Review and approve </w:t>
      </w:r>
      <w:r w:rsidRPr="00D33FB2">
        <w:rPr>
          <w:rFonts w:ascii="Inter" w:hAnsi="Inter"/>
        </w:rPr>
        <w:t xml:space="preserve">via the email badge in </w:t>
      </w:r>
      <w:proofErr w:type="spellStart"/>
      <w:r w:rsidRPr="00D33FB2">
        <w:rPr>
          <w:rFonts w:ascii="Inter" w:hAnsi="Inter"/>
        </w:rPr>
        <w:t>Trackli</w:t>
      </w:r>
      <w:proofErr w:type="spellEnd"/>
      <w:r w:rsidRPr="00D33FB2">
        <w:rPr>
          <w:rFonts w:ascii="Inter" w:hAnsi="Inter"/>
        </w:rPr>
        <w:t>.</w:t>
      </w:r>
    </w:p>
    <w:p w14:paraId="700ABEEC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t>Smart Notes</w:t>
      </w:r>
    </w:p>
    <w:p w14:paraId="674B5FE3" w14:textId="77777777" w:rsidR="00004DE6" w:rsidRPr="00D33FB2" w:rsidRDefault="00000000">
      <w:pPr>
        <w:spacing w:after="200"/>
        <w:rPr>
          <w:rFonts w:ascii="Inter" w:hAnsi="Inter"/>
        </w:rPr>
      </w:pPr>
      <w:r w:rsidRPr="00D33FB2">
        <w:rPr>
          <w:rFonts w:ascii="Inter" w:hAnsi="Inter"/>
        </w:rPr>
        <w:t>Adding a note before forwarding helps the AI categorise your tasks automatically. Simply type your instructions at the top of the email before you forward it.</w:t>
      </w:r>
    </w:p>
    <w:p w14:paraId="51AA86EB" w14:textId="77777777" w:rsidR="00004DE6" w:rsidRPr="00D33FB2" w:rsidRDefault="00000000">
      <w:pPr>
        <w:pStyle w:val="Heading2"/>
        <w:rPr>
          <w:rFonts w:ascii="Inter" w:hAnsi="Inter"/>
        </w:rPr>
      </w:pPr>
      <w:r w:rsidRPr="00D33FB2">
        <w:rPr>
          <w:rFonts w:ascii="Inter" w:hAnsi="Inter"/>
        </w:rPr>
        <w:t>Example phrases</w:t>
      </w:r>
    </w:p>
    <w:p w14:paraId="1606BE17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"Add to Demo project" </w:t>
      </w:r>
      <w:r w:rsidRPr="00D33FB2">
        <w:rPr>
          <w:rFonts w:ascii="Inter" w:hAnsi="Inter"/>
        </w:rPr>
        <w:t>— automatically selects the project</w:t>
      </w:r>
    </w:p>
    <w:p w14:paraId="1BB72E3B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"High priority" </w:t>
      </w:r>
      <w:r w:rsidRPr="00D33FB2">
        <w:rPr>
          <w:rFonts w:ascii="Inter" w:hAnsi="Inter"/>
        </w:rPr>
        <w:t xml:space="preserve">or </w:t>
      </w:r>
      <w:r w:rsidRPr="00D33FB2">
        <w:rPr>
          <w:rFonts w:ascii="Inter" w:hAnsi="Inter"/>
          <w:b/>
          <w:bCs/>
        </w:rPr>
        <w:t xml:space="preserve">"Urgent" </w:t>
      </w:r>
      <w:r w:rsidRPr="00D33FB2">
        <w:rPr>
          <w:rFonts w:ascii="Inter" w:hAnsi="Inter"/>
        </w:rPr>
        <w:t>— marks tasks as Critical</w:t>
      </w:r>
    </w:p>
    <w:p w14:paraId="5D7557E9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"Quick tasks" </w:t>
      </w:r>
      <w:r w:rsidRPr="00D33FB2">
        <w:rPr>
          <w:rFonts w:ascii="Inter" w:hAnsi="Inter"/>
        </w:rPr>
        <w:t>— sets effort level to Low</w:t>
      </w:r>
    </w:p>
    <w:p w14:paraId="79BA749C" w14:textId="77777777" w:rsidR="00004DE6" w:rsidRPr="00D33FB2" w:rsidRDefault="00000000">
      <w:pPr>
        <w:pStyle w:val="ListParagraph"/>
        <w:numPr>
          <w:ilvl w:val="0"/>
          <w:numId w:val="3"/>
        </w:numPr>
        <w:spacing w:after="20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"For Acme Corp" </w:t>
      </w:r>
      <w:r w:rsidRPr="00D33FB2">
        <w:rPr>
          <w:rFonts w:ascii="Inter" w:hAnsi="Inter"/>
        </w:rPr>
        <w:t xml:space="preserve">— sets the </w:t>
      </w:r>
      <w:proofErr w:type="gramStart"/>
      <w:r w:rsidRPr="00D33FB2">
        <w:rPr>
          <w:rFonts w:ascii="Inter" w:hAnsi="Inter"/>
        </w:rPr>
        <w:t>customer</w:t>
      </w:r>
      <w:proofErr w:type="gramEnd"/>
      <w:r w:rsidRPr="00D33FB2">
        <w:rPr>
          <w:rFonts w:ascii="Inter" w:hAnsi="Inter"/>
        </w:rPr>
        <w:t xml:space="preserve"> name</w:t>
      </w:r>
    </w:p>
    <w:p w14:paraId="01188541" w14:textId="77777777" w:rsidR="00004DE6" w:rsidRPr="00D33FB2" w:rsidRDefault="00000000">
      <w:pPr>
        <w:spacing w:before="120" w:after="200"/>
        <w:rPr>
          <w:rFonts w:ascii="Inter" w:hAnsi="Inter"/>
        </w:rPr>
      </w:pPr>
      <w:r w:rsidRPr="00D33FB2">
        <w:rPr>
          <w:rFonts w:ascii="Inter" w:hAnsi="Inter"/>
          <w:i/>
          <w:iCs/>
        </w:rPr>
        <w:t xml:space="preserve">Combined example: </w:t>
      </w:r>
      <w:r w:rsidRPr="00D33FB2">
        <w:rPr>
          <w:rFonts w:ascii="Inter" w:hAnsi="Inter"/>
          <w:color w:val="059669"/>
        </w:rPr>
        <w:t>"High priority quick tasks for Acme Corp for Demo project"</w:t>
      </w:r>
    </w:p>
    <w:p w14:paraId="24BCB667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lastRenderedPageBreak/>
        <w:t>What the AI Extracts</w:t>
      </w:r>
    </w:p>
    <w:p w14:paraId="76AE5233" w14:textId="77777777" w:rsidR="00004DE6" w:rsidRPr="00D33FB2" w:rsidRDefault="00000000">
      <w:pPr>
        <w:spacing w:after="120"/>
        <w:rPr>
          <w:rFonts w:ascii="Inter" w:hAnsi="Inter"/>
        </w:rPr>
      </w:pPr>
      <w:r w:rsidRPr="00D33FB2">
        <w:rPr>
          <w:rFonts w:ascii="Inter" w:hAnsi="Inter"/>
        </w:rPr>
        <w:t>The AI analyses email content and extracts:</w:t>
      </w:r>
    </w:p>
    <w:p w14:paraId="1894707E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Task titles </w:t>
      </w:r>
      <w:r w:rsidRPr="00D33FB2">
        <w:rPr>
          <w:rFonts w:ascii="Inter" w:hAnsi="Inter"/>
        </w:rPr>
        <w:t>from action items like "Chris to send report"</w:t>
      </w:r>
    </w:p>
    <w:p w14:paraId="11AC5A88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Due dates </w:t>
      </w:r>
      <w:r w:rsidRPr="00D33FB2">
        <w:rPr>
          <w:rFonts w:ascii="Inter" w:hAnsi="Inter"/>
        </w:rPr>
        <w:t>from mentions like "by Friday" or "January 10"</w:t>
      </w:r>
    </w:p>
    <w:p w14:paraId="1C19D532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Assignees </w:t>
      </w:r>
      <w:r w:rsidRPr="00D33FB2">
        <w:rPr>
          <w:rFonts w:ascii="Inter" w:hAnsi="Inter"/>
        </w:rPr>
        <w:t>from "[Name] to [action]" patterns</w:t>
      </w:r>
    </w:p>
    <w:p w14:paraId="2614A513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Time estimates </w:t>
      </w:r>
      <w:r w:rsidRPr="00D33FB2">
        <w:rPr>
          <w:rFonts w:ascii="Inter" w:hAnsi="Inter"/>
        </w:rPr>
        <w:t>from "</w:t>
      </w:r>
      <w:proofErr w:type="gramStart"/>
      <w:r w:rsidRPr="00D33FB2">
        <w:rPr>
          <w:rFonts w:ascii="Inter" w:hAnsi="Inter"/>
        </w:rPr>
        <w:t>30 minute</w:t>
      </w:r>
      <w:proofErr w:type="gramEnd"/>
      <w:r w:rsidRPr="00D33FB2">
        <w:rPr>
          <w:rFonts w:ascii="Inter" w:hAnsi="Inter"/>
        </w:rPr>
        <w:t xml:space="preserve"> task" or "2 hours"</w:t>
      </w:r>
    </w:p>
    <w:p w14:paraId="010D8F71" w14:textId="77777777" w:rsidR="00004DE6" w:rsidRPr="00D33FB2" w:rsidRDefault="00000000">
      <w:pPr>
        <w:pStyle w:val="ListParagraph"/>
        <w:numPr>
          <w:ilvl w:val="0"/>
          <w:numId w:val="3"/>
        </w:numPr>
        <w:spacing w:after="200"/>
        <w:rPr>
          <w:rFonts w:ascii="Inter" w:hAnsi="Inter"/>
        </w:rPr>
      </w:pPr>
      <w:r w:rsidRPr="00D33FB2">
        <w:rPr>
          <w:rFonts w:ascii="Inter" w:hAnsi="Inter"/>
          <w:b/>
          <w:bCs/>
        </w:rPr>
        <w:t xml:space="preserve">Attachments </w:t>
      </w:r>
      <w:r w:rsidRPr="00D33FB2">
        <w:rPr>
          <w:rFonts w:ascii="Inter" w:hAnsi="Inter"/>
        </w:rPr>
        <w:t>from the forwarded email (PDFs, documents, etc.)</w:t>
      </w:r>
    </w:p>
    <w:p w14:paraId="004484BF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t>Tips for Best Results</w:t>
      </w:r>
    </w:p>
    <w:p w14:paraId="5FA54AAF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</w:rPr>
        <w:t>Clear action items work best — phrases like "Marie to prepare budget by Friday" are ideal.</w:t>
      </w:r>
    </w:p>
    <w:p w14:paraId="632F02DC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</w:rPr>
        <w:t>Meeting notes with follow-up tables extract particularly well.</w:t>
      </w:r>
    </w:p>
    <w:p w14:paraId="1D8D99DA" w14:textId="77777777" w:rsidR="00004DE6" w:rsidRPr="00D33FB2" w:rsidRDefault="00000000">
      <w:pPr>
        <w:pStyle w:val="ListParagraph"/>
        <w:numPr>
          <w:ilvl w:val="0"/>
          <w:numId w:val="3"/>
        </w:numPr>
        <w:spacing w:after="80"/>
        <w:rPr>
          <w:rFonts w:ascii="Inter" w:hAnsi="Inter"/>
        </w:rPr>
      </w:pPr>
      <w:r w:rsidRPr="00D33FB2">
        <w:rPr>
          <w:rFonts w:ascii="Inter" w:hAnsi="Inter"/>
        </w:rPr>
        <w:t>You can always edit task details before approving them.</w:t>
      </w:r>
    </w:p>
    <w:p w14:paraId="5C53F132" w14:textId="77777777" w:rsidR="00004DE6" w:rsidRPr="00D33FB2" w:rsidRDefault="00000000">
      <w:pPr>
        <w:pStyle w:val="ListParagraph"/>
        <w:numPr>
          <w:ilvl w:val="0"/>
          <w:numId w:val="3"/>
        </w:numPr>
        <w:spacing w:after="200"/>
        <w:rPr>
          <w:rFonts w:ascii="Inter" w:hAnsi="Inter"/>
        </w:rPr>
      </w:pPr>
      <w:r w:rsidRPr="00D33FB2">
        <w:rPr>
          <w:rFonts w:ascii="Inter" w:hAnsi="Inter"/>
        </w:rPr>
        <w:t>Uncheck tasks you don't want, then choose "Remove" when creating to dismiss them.</w:t>
      </w:r>
    </w:p>
    <w:p w14:paraId="1B59036D" w14:textId="77777777" w:rsidR="00004DE6" w:rsidRPr="00D33FB2" w:rsidRDefault="00000000">
      <w:pPr>
        <w:pStyle w:val="Heading1"/>
        <w:rPr>
          <w:rFonts w:ascii="Inter" w:hAnsi="Inter"/>
        </w:rPr>
      </w:pPr>
      <w:r w:rsidRPr="00D33FB2">
        <w:rPr>
          <w:rFonts w:ascii="Inter" w:hAnsi="Inter"/>
        </w:rPr>
        <w:t>Feedback</w:t>
      </w:r>
    </w:p>
    <w:p w14:paraId="40E53487" w14:textId="178E09C8" w:rsidR="00004DE6" w:rsidRPr="00D33FB2" w:rsidRDefault="00D33FB2">
      <w:pPr>
        <w:spacing w:after="200"/>
        <w:rPr>
          <w:rFonts w:ascii="Inter" w:hAnsi="Inter"/>
        </w:rPr>
      </w:pPr>
      <w:r>
        <w:rPr>
          <w:rFonts w:ascii="Inter" w:hAnsi="Inter"/>
        </w:rPr>
        <w:t xml:space="preserve">Submit feedback / enhancement requests via the Feedback bubble within </w:t>
      </w:r>
      <w:proofErr w:type="spellStart"/>
      <w:r>
        <w:rPr>
          <w:rFonts w:ascii="Inter" w:hAnsi="Inter"/>
        </w:rPr>
        <w:t>Trackli</w:t>
      </w:r>
      <w:proofErr w:type="spellEnd"/>
      <w:r>
        <w:rPr>
          <w:rFonts w:ascii="Inter" w:hAnsi="Inter"/>
        </w:rPr>
        <w:t xml:space="preserve"> or </w:t>
      </w:r>
      <w:proofErr w:type="spellStart"/>
      <w:r>
        <w:rPr>
          <w:rFonts w:ascii="Inter" w:hAnsi="Inter"/>
        </w:rPr>
        <w:t>juse</w:t>
      </w:r>
      <w:proofErr w:type="spellEnd"/>
      <w:r>
        <w:rPr>
          <w:rFonts w:ascii="Inter" w:hAnsi="Inter"/>
        </w:rPr>
        <w:t xml:space="preserve"> send to Aimee! </w:t>
      </w:r>
    </w:p>
    <w:sectPr w:rsidR="00004DE6" w:rsidRPr="00D33FB2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7953A" w14:textId="77777777" w:rsidR="00696C96" w:rsidRDefault="00696C96">
      <w:r>
        <w:separator/>
      </w:r>
    </w:p>
  </w:endnote>
  <w:endnote w:type="continuationSeparator" w:id="0">
    <w:p w14:paraId="34D3DB51" w14:textId="77777777" w:rsidR="00696C96" w:rsidRDefault="00696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97D4F" w14:textId="77777777" w:rsidR="00004DE6" w:rsidRDefault="00000000">
    <w:pPr>
      <w:tabs>
        <w:tab w:val="center" w:pos="4680"/>
        <w:tab w:val="right" w:pos="9360"/>
      </w:tabs>
    </w:pPr>
    <w:r>
      <w:rPr>
        <w:noProof/>
      </w:rPr>
      <w:drawing>
        <wp:inline distT="0" distB="0" distL="0" distR="0" wp14:anchorId="20BEAE52" wp14:editId="4E3249F8">
          <wp:extent cx="571500" cy="190500"/>
          <wp:effectExtent l="0" t="0" r="0" b="0"/>
          <wp:docPr id="1" name="Trackli" descr="Trackli logo" title="Track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33FB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D33FB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tab/>
    </w:r>
    <w:r>
      <w:rPr>
        <w:noProof/>
      </w:rPr>
      <w:drawing>
        <wp:inline distT="0" distB="0" distL="0" distR="0" wp14:anchorId="7A4C8230" wp14:editId="642B5622">
          <wp:extent cx="762000" cy="190500"/>
          <wp:effectExtent l="0" t="0" r="0" b="0"/>
          <wp:docPr id="2095786327" name="Spicy Mango" descr="Spicy Mango logo" title="Spicy Man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3E9AE" w14:textId="77777777" w:rsidR="00696C96" w:rsidRDefault="00696C96">
      <w:r>
        <w:separator/>
      </w:r>
    </w:p>
  </w:footnote>
  <w:footnote w:type="continuationSeparator" w:id="0">
    <w:p w14:paraId="699C9120" w14:textId="77777777" w:rsidR="00696C96" w:rsidRDefault="00696C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70C6"/>
    <w:multiLevelType w:val="hybridMultilevel"/>
    <w:tmpl w:val="71B0CA78"/>
    <w:lvl w:ilvl="0" w:tplc="F13646F2">
      <w:start w:val="1"/>
      <w:numFmt w:val="bullet"/>
      <w:lvlText w:val="•"/>
      <w:lvlJc w:val="left"/>
      <w:pPr>
        <w:ind w:left="720" w:hanging="360"/>
      </w:pPr>
    </w:lvl>
    <w:lvl w:ilvl="1" w:tplc="190EB47E">
      <w:numFmt w:val="decimal"/>
      <w:lvlText w:val=""/>
      <w:lvlJc w:val="left"/>
    </w:lvl>
    <w:lvl w:ilvl="2" w:tplc="C756C6E0">
      <w:numFmt w:val="decimal"/>
      <w:lvlText w:val=""/>
      <w:lvlJc w:val="left"/>
    </w:lvl>
    <w:lvl w:ilvl="3" w:tplc="02C6AEE8">
      <w:numFmt w:val="decimal"/>
      <w:lvlText w:val=""/>
      <w:lvlJc w:val="left"/>
    </w:lvl>
    <w:lvl w:ilvl="4" w:tplc="788897D8">
      <w:numFmt w:val="decimal"/>
      <w:lvlText w:val=""/>
      <w:lvlJc w:val="left"/>
    </w:lvl>
    <w:lvl w:ilvl="5" w:tplc="CEFA0CF2">
      <w:numFmt w:val="decimal"/>
      <w:lvlText w:val=""/>
      <w:lvlJc w:val="left"/>
    </w:lvl>
    <w:lvl w:ilvl="6" w:tplc="EB58494E">
      <w:numFmt w:val="decimal"/>
      <w:lvlText w:val=""/>
      <w:lvlJc w:val="left"/>
    </w:lvl>
    <w:lvl w:ilvl="7" w:tplc="BBAC40DA">
      <w:numFmt w:val="decimal"/>
      <w:lvlText w:val=""/>
      <w:lvlJc w:val="left"/>
    </w:lvl>
    <w:lvl w:ilvl="8" w:tplc="58C0187C">
      <w:numFmt w:val="decimal"/>
      <w:lvlText w:val=""/>
      <w:lvlJc w:val="left"/>
    </w:lvl>
  </w:abstractNum>
  <w:abstractNum w:abstractNumId="1" w15:restartNumberingAfterBreak="0">
    <w:nsid w:val="3BA4447E"/>
    <w:multiLevelType w:val="hybridMultilevel"/>
    <w:tmpl w:val="BFAA5B64"/>
    <w:lvl w:ilvl="0" w:tplc="82E88AA2">
      <w:start w:val="1"/>
      <w:numFmt w:val="decimal"/>
      <w:lvlText w:val="%1."/>
      <w:lvlJc w:val="left"/>
      <w:pPr>
        <w:ind w:left="720" w:hanging="360"/>
      </w:pPr>
    </w:lvl>
    <w:lvl w:ilvl="1" w:tplc="06F89A70">
      <w:numFmt w:val="decimal"/>
      <w:lvlText w:val=""/>
      <w:lvlJc w:val="left"/>
    </w:lvl>
    <w:lvl w:ilvl="2" w:tplc="5EEE5CE6">
      <w:numFmt w:val="decimal"/>
      <w:lvlText w:val=""/>
      <w:lvlJc w:val="left"/>
    </w:lvl>
    <w:lvl w:ilvl="3" w:tplc="805A68C2">
      <w:numFmt w:val="decimal"/>
      <w:lvlText w:val=""/>
      <w:lvlJc w:val="left"/>
    </w:lvl>
    <w:lvl w:ilvl="4" w:tplc="458C9616">
      <w:numFmt w:val="decimal"/>
      <w:lvlText w:val=""/>
      <w:lvlJc w:val="left"/>
    </w:lvl>
    <w:lvl w:ilvl="5" w:tplc="377E4A6C">
      <w:numFmt w:val="decimal"/>
      <w:lvlText w:val=""/>
      <w:lvlJc w:val="left"/>
    </w:lvl>
    <w:lvl w:ilvl="6" w:tplc="60B0B68A">
      <w:numFmt w:val="decimal"/>
      <w:lvlText w:val=""/>
      <w:lvlJc w:val="left"/>
    </w:lvl>
    <w:lvl w:ilvl="7" w:tplc="53540E2E">
      <w:numFmt w:val="decimal"/>
      <w:lvlText w:val=""/>
      <w:lvlJc w:val="left"/>
    </w:lvl>
    <w:lvl w:ilvl="8" w:tplc="6546BE90">
      <w:numFmt w:val="decimal"/>
      <w:lvlText w:val=""/>
      <w:lvlJc w:val="left"/>
    </w:lvl>
  </w:abstractNum>
  <w:abstractNum w:abstractNumId="2" w15:restartNumberingAfterBreak="0">
    <w:nsid w:val="3D662F90"/>
    <w:multiLevelType w:val="hybridMultilevel"/>
    <w:tmpl w:val="09AEBA62"/>
    <w:lvl w:ilvl="0" w:tplc="FA7626BA">
      <w:start w:val="1"/>
      <w:numFmt w:val="bullet"/>
      <w:lvlText w:val="●"/>
      <w:lvlJc w:val="left"/>
      <w:pPr>
        <w:ind w:left="720" w:hanging="360"/>
      </w:pPr>
    </w:lvl>
    <w:lvl w:ilvl="1" w:tplc="FFAE5EFA">
      <w:start w:val="1"/>
      <w:numFmt w:val="bullet"/>
      <w:lvlText w:val="○"/>
      <w:lvlJc w:val="left"/>
      <w:pPr>
        <w:ind w:left="1440" w:hanging="360"/>
      </w:pPr>
    </w:lvl>
    <w:lvl w:ilvl="2" w:tplc="39BC3D20">
      <w:start w:val="1"/>
      <w:numFmt w:val="bullet"/>
      <w:lvlText w:val="■"/>
      <w:lvlJc w:val="left"/>
      <w:pPr>
        <w:ind w:left="2160" w:hanging="360"/>
      </w:pPr>
    </w:lvl>
    <w:lvl w:ilvl="3" w:tplc="4AA033E4">
      <w:start w:val="1"/>
      <w:numFmt w:val="bullet"/>
      <w:lvlText w:val="●"/>
      <w:lvlJc w:val="left"/>
      <w:pPr>
        <w:ind w:left="2880" w:hanging="360"/>
      </w:pPr>
    </w:lvl>
    <w:lvl w:ilvl="4" w:tplc="3D984C72">
      <w:start w:val="1"/>
      <w:numFmt w:val="bullet"/>
      <w:lvlText w:val="○"/>
      <w:lvlJc w:val="left"/>
      <w:pPr>
        <w:ind w:left="3600" w:hanging="360"/>
      </w:pPr>
    </w:lvl>
    <w:lvl w:ilvl="5" w:tplc="0B4E24C6">
      <w:start w:val="1"/>
      <w:numFmt w:val="bullet"/>
      <w:lvlText w:val="■"/>
      <w:lvlJc w:val="left"/>
      <w:pPr>
        <w:ind w:left="4320" w:hanging="360"/>
      </w:pPr>
    </w:lvl>
    <w:lvl w:ilvl="6" w:tplc="14FC827E">
      <w:start w:val="1"/>
      <w:numFmt w:val="bullet"/>
      <w:lvlText w:val="●"/>
      <w:lvlJc w:val="left"/>
      <w:pPr>
        <w:ind w:left="5040" w:hanging="360"/>
      </w:pPr>
    </w:lvl>
    <w:lvl w:ilvl="7" w:tplc="BEDC85C2">
      <w:start w:val="1"/>
      <w:numFmt w:val="bullet"/>
      <w:lvlText w:val="●"/>
      <w:lvlJc w:val="left"/>
      <w:pPr>
        <w:ind w:left="5760" w:hanging="360"/>
      </w:pPr>
    </w:lvl>
    <w:lvl w:ilvl="8" w:tplc="CAA2407A">
      <w:start w:val="1"/>
      <w:numFmt w:val="bullet"/>
      <w:lvlText w:val="●"/>
      <w:lvlJc w:val="left"/>
      <w:pPr>
        <w:ind w:left="6480" w:hanging="360"/>
      </w:pPr>
    </w:lvl>
  </w:abstractNum>
  <w:num w:numId="1" w16cid:durableId="444010180">
    <w:abstractNumId w:val="2"/>
    <w:lvlOverride w:ilvl="0">
      <w:startOverride w:val="1"/>
    </w:lvlOverride>
  </w:num>
  <w:num w:numId="2" w16cid:durableId="1276135164">
    <w:abstractNumId w:val="1"/>
    <w:lvlOverride w:ilvl="0">
      <w:startOverride w:val="1"/>
    </w:lvlOverride>
  </w:num>
  <w:num w:numId="3" w16cid:durableId="1428968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E6"/>
    <w:rsid w:val="00004DE6"/>
    <w:rsid w:val="00696C96"/>
    <w:rsid w:val="00D33FB2"/>
    <w:rsid w:val="00E7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F6E04"/>
  <w15:docId w15:val="{9571031C-E9B3-1C4A-AC9A-840554FB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sks+a1b2c3d4e5f6@inbound.gettrackl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hris.wood@spicymango.co.u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tasks+c00858debe04@inbound.gettrackl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imee.roddick@spicymango.co.u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2058</Characters>
  <Application>Microsoft Office Word</Application>
  <DocSecurity>0</DocSecurity>
  <Lines>50</Lines>
  <Paragraphs>49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Roddick, Aimee</cp:lastModifiedBy>
  <cp:revision>2</cp:revision>
  <dcterms:created xsi:type="dcterms:W3CDTF">2026-01-05T21:32:00Z</dcterms:created>
  <dcterms:modified xsi:type="dcterms:W3CDTF">2026-01-05T21:32:00Z</dcterms:modified>
</cp:coreProperties>
</file>