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23216" w14:textId="77777777" w:rsidR="001A62BC" w:rsidRPr="008F0883" w:rsidRDefault="001A62BC" w:rsidP="00581214">
      <w:pPr>
        <w:widowControl/>
        <w:spacing w:line="420" w:lineRule="atLeast"/>
        <w:ind w:leftChars="-236" w:left="-565" w:hanging="1"/>
        <w:jc w:val="center"/>
        <w:outlineLvl w:val="0"/>
        <w:rPr>
          <w:rFonts w:ascii="隶书" w:eastAsia="隶书" w:hAnsi="微软雅黑" w:cs="Times New Roman" w:hint="eastAsia"/>
          <w:bCs/>
          <w:color w:val="222222"/>
          <w:kern w:val="36"/>
          <w:sz w:val="36"/>
          <w:szCs w:val="28"/>
        </w:rPr>
      </w:pPr>
      <w:r w:rsidRPr="008F0883">
        <w:rPr>
          <w:rFonts w:ascii="隶书" w:eastAsia="隶书" w:hAnsi="微软雅黑" w:cs="Libian SC Regular" w:hint="eastAsia"/>
          <w:bCs/>
          <w:color w:val="222222"/>
          <w:kern w:val="36"/>
          <w:sz w:val="36"/>
          <w:szCs w:val="28"/>
        </w:rPr>
        <w:t>个人简历</w:t>
      </w:r>
    </w:p>
    <w:p w14:paraId="26CA730B" w14:textId="77777777" w:rsidR="001A62BC" w:rsidRPr="008F0883" w:rsidRDefault="001A62BC" w:rsidP="004B4694">
      <w:pPr>
        <w:widowControl/>
        <w:spacing w:line="420" w:lineRule="atLeast"/>
        <w:ind w:leftChars="-4" w:left="-10" w:firstLineChars="1" w:firstLine="3"/>
        <w:jc w:val="left"/>
        <w:outlineLvl w:val="0"/>
        <w:rPr>
          <w:rFonts w:ascii="隶书" w:eastAsia="隶书" w:hAnsi="微软雅黑" w:cs="Libian SC Regular" w:hint="eastAsia"/>
          <w:bCs/>
          <w:color w:val="222222"/>
          <w:kern w:val="36"/>
          <w:sz w:val="30"/>
          <w:szCs w:val="30"/>
        </w:rPr>
      </w:pPr>
      <w:r w:rsidRPr="008F0883">
        <w:rPr>
          <w:rFonts w:ascii="隶书" w:eastAsia="隶书" w:hAnsi="微软雅黑" w:cs="Libian SC Regular" w:hint="eastAsia"/>
          <w:bCs/>
          <w:color w:val="222222"/>
          <w:kern w:val="36"/>
          <w:sz w:val="30"/>
          <w:szCs w:val="30"/>
        </w:rPr>
        <w:t>基本信息</w:t>
      </w:r>
    </w:p>
    <w:tbl>
      <w:tblPr>
        <w:tblStyle w:val="a3"/>
        <w:tblW w:w="1162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230"/>
        <w:gridCol w:w="2693"/>
      </w:tblGrid>
      <w:tr w:rsidR="00581214" w:rsidRPr="008F0883" w14:paraId="2A38E7A9" w14:textId="77777777" w:rsidTr="00FF25C9">
        <w:tc>
          <w:tcPr>
            <w:tcW w:w="1701" w:type="dxa"/>
          </w:tcPr>
          <w:p w14:paraId="3FAC38C0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姓名：</w:t>
            </w:r>
          </w:p>
        </w:tc>
        <w:tc>
          <w:tcPr>
            <w:tcW w:w="7230" w:type="dxa"/>
          </w:tcPr>
          <w:p w14:paraId="4D09E9BA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闫爱梅</w:t>
            </w:r>
          </w:p>
        </w:tc>
        <w:tc>
          <w:tcPr>
            <w:tcW w:w="2693" w:type="dxa"/>
            <w:vMerge w:val="restart"/>
          </w:tcPr>
          <w:p w14:paraId="638D4D45" w14:textId="77777777" w:rsidR="00C54D90" w:rsidRDefault="00C54D90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  <w:p w14:paraId="10586575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  <w:r w:rsidRPr="008F0883">
              <w:rPr>
                <w:rFonts w:ascii="隶书" w:eastAsia="隶书" w:hAnsi="微软雅黑" w:cs="Libian SC Regular" w:hint="eastAsia"/>
                <w:bCs/>
                <w:noProof/>
                <w:color w:val="222222"/>
                <w:kern w:val="36"/>
                <w:sz w:val="15"/>
                <w:szCs w:val="15"/>
              </w:rPr>
              <w:drawing>
                <wp:inline distT="0" distB="0" distL="0" distR="0" wp14:anchorId="782C6FFA" wp14:editId="0C4DCBF3">
                  <wp:extent cx="775476" cy="1127796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sel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838" cy="112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214" w:rsidRPr="008F0883" w14:paraId="4E6B096B" w14:textId="77777777" w:rsidTr="00FF25C9">
        <w:tc>
          <w:tcPr>
            <w:tcW w:w="1701" w:type="dxa"/>
          </w:tcPr>
          <w:p w14:paraId="641C1409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联系方式：</w:t>
            </w:r>
          </w:p>
        </w:tc>
        <w:tc>
          <w:tcPr>
            <w:tcW w:w="7230" w:type="dxa"/>
          </w:tcPr>
          <w:p w14:paraId="24398EB7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</w:pP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  <w:t>13810289671</w:t>
            </w:r>
          </w:p>
        </w:tc>
        <w:tc>
          <w:tcPr>
            <w:tcW w:w="2693" w:type="dxa"/>
            <w:vMerge/>
          </w:tcPr>
          <w:p w14:paraId="4F24B61B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076E46" w:rsidRPr="008F0883" w14:paraId="47837D76" w14:textId="77777777" w:rsidTr="00FF25C9">
        <w:tc>
          <w:tcPr>
            <w:tcW w:w="1701" w:type="dxa"/>
          </w:tcPr>
          <w:p w14:paraId="63C7EA7F" w14:textId="761B361B" w:rsidR="00076E46" w:rsidRPr="006B18E8" w:rsidRDefault="00076E46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邮箱：</w:t>
            </w:r>
          </w:p>
        </w:tc>
        <w:tc>
          <w:tcPr>
            <w:tcW w:w="7230" w:type="dxa"/>
          </w:tcPr>
          <w:p w14:paraId="077C0818" w14:textId="6D2CD7D5" w:rsidR="00076E46" w:rsidRPr="006B18E8" w:rsidRDefault="00076E46" w:rsidP="001A62BC">
            <w:pPr>
              <w:widowControl/>
              <w:spacing w:line="420" w:lineRule="atLeast"/>
              <w:jc w:val="left"/>
              <w:outlineLvl w:val="0"/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</w:pP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  <w:t>657074944@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qq.com</w:t>
            </w:r>
            <w:bookmarkStart w:id="0" w:name="_GoBack"/>
            <w:bookmarkEnd w:id="0"/>
          </w:p>
        </w:tc>
        <w:tc>
          <w:tcPr>
            <w:tcW w:w="2693" w:type="dxa"/>
            <w:vMerge/>
          </w:tcPr>
          <w:p w14:paraId="3C4F4128" w14:textId="77777777" w:rsidR="00076E46" w:rsidRPr="008F0883" w:rsidRDefault="00076E46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0A509A61" w14:textId="77777777" w:rsidTr="00FF25C9">
        <w:tc>
          <w:tcPr>
            <w:tcW w:w="1701" w:type="dxa"/>
          </w:tcPr>
          <w:p w14:paraId="7B551F04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教育背景：</w:t>
            </w:r>
          </w:p>
        </w:tc>
        <w:tc>
          <w:tcPr>
            <w:tcW w:w="7230" w:type="dxa"/>
          </w:tcPr>
          <w:p w14:paraId="0B93D1CB" w14:textId="07501D5A" w:rsidR="00581214" w:rsidRPr="006B18E8" w:rsidRDefault="00581214" w:rsidP="00923FB7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北京信息</w:t>
            </w:r>
            <w:r w:rsidR="00923FB7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科技大学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（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  <w:t>05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级本科，工学学士，电子信息工程）</w:t>
            </w:r>
          </w:p>
        </w:tc>
        <w:tc>
          <w:tcPr>
            <w:tcW w:w="2693" w:type="dxa"/>
            <w:vMerge/>
          </w:tcPr>
          <w:p w14:paraId="40E41D9B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71C8997C" w14:textId="77777777" w:rsidTr="00FF25C9">
        <w:tc>
          <w:tcPr>
            <w:tcW w:w="1701" w:type="dxa"/>
          </w:tcPr>
          <w:p w14:paraId="513F3143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职业技能：</w:t>
            </w:r>
          </w:p>
          <w:p w14:paraId="0051AFC2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</w:p>
        </w:tc>
        <w:tc>
          <w:tcPr>
            <w:tcW w:w="7230" w:type="dxa"/>
          </w:tcPr>
          <w:p w14:paraId="58D065D7" w14:textId="6C52221D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4F39A1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1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、熟练使用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H</w:t>
            </w:r>
            <w:r w:rsidR="00C1491A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tml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5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r w:rsidR="004516AE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C</w:t>
            </w:r>
            <w:r w:rsidR="00C1491A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ss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3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Sass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；</w:t>
            </w:r>
          </w:p>
          <w:p w14:paraId="4DDFC412" w14:textId="17D0057F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4F39A1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2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、熟练</w:t>
            </w: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jQuery</w:t>
            </w:r>
            <w:proofErr w:type="spellEnd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/</w:t>
            </w: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Zepto</w:t>
            </w:r>
            <w:proofErr w:type="spellEnd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Bootstrap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,了解</w:t>
            </w: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AngularJs</w:t>
            </w:r>
            <w:proofErr w:type="spellEnd"/>
            <w:r w:rsidR="00960A8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proofErr w:type="spellStart"/>
            <w:r w:rsidR="00960A8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nodeJS</w:t>
            </w:r>
            <w:proofErr w:type="spellEnd"/>
            <w:r w:rsidR="00385E1C" w:rsidRPr="00385E1C">
              <w:rPr>
                <w:rFonts w:ascii="隶书" w:eastAsia="隶书" w:hAnsi="MV Boli" w:cs="MV Boli" w:hint="eastAsia"/>
                <w:bCs/>
                <w:color w:val="6B6B6B"/>
                <w:kern w:val="36"/>
                <w:sz w:val="21"/>
                <w:szCs w:val="21"/>
              </w:rPr>
              <w:t>，可以写原生</w:t>
            </w:r>
            <w:proofErr w:type="spellStart"/>
            <w:r w:rsidR="00385E1C" w:rsidRPr="00385E1C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js</w:t>
            </w:r>
            <w:proofErr w:type="spellEnd"/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；</w:t>
            </w:r>
          </w:p>
          <w:p w14:paraId="1C71BC09" w14:textId="547FF482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4F39A1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3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</w:t>
            </w:r>
            <w:r w:rsidR="007713EC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能够用</w:t>
            </w:r>
            <w:proofErr w:type="spellStart"/>
            <w:r w:rsidR="007713EC" w:rsidRPr="00F10AA9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photoShop</w:t>
            </w:r>
            <w:proofErr w:type="spellEnd"/>
            <w:r w:rsidR="007713EC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切图，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熟悉浏览器兼容问题；</w:t>
            </w:r>
          </w:p>
          <w:p w14:paraId="52476269" w14:textId="510D2951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4F39A1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4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</w:t>
            </w:r>
            <w:r w:rsidR="00687AAB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熟悉</w:t>
            </w:r>
            <w:r w:rsidR="00687AAB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SQL</w:t>
            </w:r>
            <w:r w:rsidR="00687AAB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，能进行数据的增删改查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；</w:t>
            </w:r>
          </w:p>
          <w:p w14:paraId="17973861" w14:textId="660D1C8A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4F39A1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5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、熟悉的前端开发工具：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 </w:t>
            </w: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IntelliJ</w:t>
            </w:r>
            <w:proofErr w:type="spellEnd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 xml:space="preserve"> IDEA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Grunt</w:t>
            </w:r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Git</w:t>
            </w:r>
            <w:proofErr w:type="spellEnd"/>
            <w:r w:rsidR="00391A58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r w:rsidR="00391A58"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SVN</w:t>
            </w:r>
            <w:r w:rsidR="00E961DC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、</w:t>
            </w:r>
            <w:proofErr w:type="spellStart"/>
            <w:r w:rsidR="00E961DC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photoShop</w:t>
            </w:r>
            <w:proofErr w:type="spellEnd"/>
            <w:r w:rsidR="00C54D90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。</w:t>
            </w:r>
          </w:p>
        </w:tc>
        <w:tc>
          <w:tcPr>
            <w:tcW w:w="2693" w:type="dxa"/>
            <w:vMerge/>
          </w:tcPr>
          <w:p w14:paraId="1F5A99BD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67938927" w14:textId="77777777" w:rsidTr="00FF25C9">
        <w:tc>
          <w:tcPr>
            <w:tcW w:w="1701" w:type="dxa"/>
          </w:tcPr>
          <w:p w14:paraId="37B5223C" w14:textId="77777777" w:rsidR="00581214" w:rsidRPr="006B18E8" w:rsidRDefault="00581214" w:rsidP="00581214">
            <w:pPr>
              <w:widowControl/>
              <w:jc w:val="left"/>
              <w:rPr>
                <w:rFonts w:ascii="隶书" w:eastAsia="隶书" w:hAnsi="微软雅黑" w:cs="Times New Roman" w:hint="eastAsia"/>
                <w:color w:val="6B6B6B"/>
                <w:kern w:val="0"/>
                <w:sz w:val="21"/>
                <w:szCs w:val="21"/>
              </w:rPr>
            </w:pP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0"/>
                <w:sz w:val="18"/>
                <w:szCs w:val="18"/>
              </w:rPr>
              <w:t>Github</w:t>
            </w:r>
            <w:proofErr w:type="spellEnd"/>
            <w:r w:rsidRPr="006B18E8">
              <w:rPr>
                <w:rFonts w:ascii="隶书" w:eastAsia="隶书" w:hAnsi="微软雅黑" w:cs="Libian SC Regular" w:hint="eastAsia"/>
                <w:b/>
                <w:bCs/>
                <w:color w:val="6B6B6B"/>
                <w:kern w:val="0"/>
                <w:sz w:val="21"/>
                <w:szCs w:val="21"/>
              </w:rPr>
              <w:t>：</w:t>
            </w:r>
          </w:p>
        </w:tc>
        <w:tc>
          <w:tcPr>
            <w:tcW w:w="7230" w:type="dxa"/>
          </w:tcPr>
          <w:p w14:paraId="3AEF18C3" w14:textId="77777777" w:rsidR="00581214" w:rsidRPr="006B18E8" w:rsidRDefault="00581214" w:rsidP="00581214">
            <w:pPr>
              <w:widowControl/>
              <w:jc w:val="left"/>
              <w:rPr>
                <w:rFonts w:ascii="MV Boli" w:eastAsia="隶书" w:hAnsi="MV Boli" w:cs="MV Boli"/>
                <w:color w:val="6B6B6B"/>
                <w:kern w:val="0"/>
                <w:sz w:val="18"/>
                <w:szCs w:val="18"/>
              </w:rPr>
            </w:pPr>
            <w:proofErr w:type="spellStart"/>
            <w:r w:rsidRPr="006B18E8">
              <w:rPr>
                <w:rFonts w:ascii="MV Boli" w:eastAsia="隶书" w:hAnsi="MV Boli" w:cs="MV Boli"/>
                <w:bCs/>
                <w:color w:val="6B6B6B"/>
                <w:kern w:val="36"/>
                <w:sz w:val="18"/>
                <w:szCs w:val="18"/>
              </w:rPr>
              <w:t>aimeiyan</w:t>
            </w:r>
            <w:proofErr w:type="spellEnd"/>
          </w:p>
        </w:tc>
        <w:tc>
          <w:tcPr>
            <w:tcW w:w="2693" w:type="dxa"/>
            <w:vMerge/>
          </w:tcPr>
          <w:p w14:paraId="0195B6D4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3C5E6728" w14:textId="77777777" w:rsidTr="00FF25C9">
        <w:tc>
          <w:tcPr>
            <w:tcW w:w="1701" w:type="dxa"/>
          </w:tcPr>
          <w:p w14:paraId="22018878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个人主页：</w:t>
            </w:r>
          </w:p>
        </w:tc>
        <w:tc>
          <w:tcPr>
            <w:tcW w:w="7230" w:type="dxa"/>
          </w:tcPr>
          <w:p w14:paraId="2FDD26BB" w14:textId="7A26879B" w:rsidR="00581214" w:rsidRPr="006B18E8" w:rsidRDefault="00FF25C9" w:rsidP="00581214">
            <w:pPr>
              <w:widowControl/>
              <w:jc w:val="left"/>
              <w:rPr>
                <w:rFonts w:ascii="MV Boli" w:eastAsia="隶书" w:hAnsi="MV Boli" w:cs="MV Boli"/>
                <w:color w:val="6B6B6B"/>
                <w:kern w:val="0"/>
                <w:sz w:val="18"/>
                <w:szCs w:val="18"/>
                <w:u w:val="single"/>
              </w:rPr>
            </w:pPr>
            <w:hyperlink r:id="rId8" w:history="1">
              <w:r w:rsidR="00581214" w:rsidRPr="006B18E8">
                <w:rPr>
                  <w:rFonts w:ascii="MV Boli" w:eastAsia="隶书" w:hAnsi="MV Boli" w:cs="MV Boli"/>
                  <w:bCs/>
                  <w:color w:val="6B6B6B"/>
                  <w:kern w:val="36"/>
                  <w:sz w:val="18"/>
                  <w:szCs w:val="18"/>
                  <w:u w:val="single"/>
                </w:rPr>
                <w:t>http://aimeiyan.me/</w:t>
              </w:r>
            </w:hyperlink>
          </w:p>
        </w:tc>
        <w:tc>
          <w:tcPr>
            <w:tcW w:w="2693" w:type="dxa"/>
            <w:vMerge/>
          </w:tcPr>
          <w:p w14:paraId="5223A42E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4B73C949" w14:textId="77777777" w:rsidTr="00FF25C9">
        <w:tc>
          <w:tcPr>
            <w:tcW w:w="1701" w:type="dxa"/>
          </w:tcPr>
          <w:p w14:paraId="0CA83955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英语：</w:t>
            </w:r>
          </w:p>
        </w:tc>
        <w:tc>
          <w:tcPr>
            <w:tcW w:w="7230" w:type="dxa"/>
          </w:tcPr>
          <w:p w14:paraId="2CAC3684" w14:textId="77777777" w:rsidR="00581214" w:rsidRPr="006B18E8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能够熟练阅读英文文档，可以听一些英文视频。</w:t>
            </w:r>
          </w:p>
        </w:tc>
        <w:tc>
          <w:tcPr>
            <w:tcW w:w="2693" w:type="dxa"/>
            <w:vMerge/>
          </w:tcPr>
          <w:p w14:paraId="65B4281D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581214" w:rsidRPr="008F0883" w14:paraId="6CD38180" w14:textId="77777777" w:rsidTr="00FF25C9">
        <w:tc>
          <w:tcPr>
            <w:tcW w:w="1701" w:type="dxa"/>
          </w:tcPr>
          <w:p w14:paraId="33FDCCD0" w14:textId="77777777" w:rsidR="00581214" w:rsidRPr="006B18E8" w:rsidRDefault="00581214" w:rsidP="00581214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自我评价：</w:t>
            </w:r>
          </w:p>
        </w:tc>
        <w:tc>
          <w:tcPr>
            <w:tcW w:w="7230" w:type="dxa"/>
          </w:tcPr>
          <w:p w14:paraId="2AA7127E" w14:textId="1F2937C8" w:rsidR="00581214" w:rsidRPr="006B18E8" w:rsidRDefault="00581214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有较强的团队意识，为人踏实，耐心</w:t>
            </w:r>
            <w:r w:rsidR="009911B1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和善</w:t>
            </w:r>
            <w:r w:rsidR="009911B1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、</w:t>
            </w: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负责。</w:t>
            </w:r>
          </w:p>
        </w:tc>
        <w:tc>
          <w:tcPr>
            <w:tcW w:w="2693" w:type="dxa"/>
            <w:vMerge/>
          </w:tcPr>
          <w:p w14:paraId="667D37D3" w14:textId="77777777" w:rsidR="00581214" w:rsidRPr="008F0883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  <w:tr w:rsidR="00431A03" w:rsidRPr="008F0883" w14:paraId="773EC959" w14:textId="77777777" w:rsidTr="00FF25C9">
        <w:tc>
          <w:tcPr>
            <w:tcW w:w="1701" w:type="dxa"/>
          </w:tcPr>
          <w:p w14:paraId="3172FAA1" w14:textId="06FC068B" w:rsidR="00431A03" w:rsidRPr="006B18E8" w:rsidRDefault="00431A03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求职意向：</w:t>
            </w:r>
          </w:p>
        </w:tc>
        <w:tc>
          <w:tcPr>
            <w:tcW w:w="7230" w:type="dxa"/>
          </w:tcPr>
          <w:p w14:paraId="2305BCE5" w14:textId="0563D6E4" w:rsidR="00431A03" w:rsidRPr="006B18E8" w:rsidRDefault="0048506B" w:rsidP="00E34897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</w:pPr>
            <w:r w:rsidRPr="00040776"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  <w:t>W</w:t>
            </w:r>
            <w:r w:rsidRPr="00040776">
              <w:rPr>
                <w:rFonts w:ascii="MV Boli" w:eastAsia="隶书" w:hAnsi="MV Boli" w:cs="MV Boli"/>
                <w:bCs/>
                <w:color w:val="6B6B6B"/>
                <w:kern w:val="36"/>
                <w:sz w:val="15"/>
                <w:szCs w:val="15"/>
              </w:rPr>
              <w:t>eb</w:t>
            </w:r>
            <w:r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前端</w:t>
            </w:r>
            <w:r w:rsidR="00431A03" w:rsidRPr="006B18E8">
              <w:rPr>
                <w:rFonts w:ascii="隶书" w:eastAsia="隶书" w:hAnsi="微软雅黑" w:cs="Libian SC Regular" w:hint="eastAsia"/>
                <w:bCs/>
                <w:color w:val="6B6B6B"/>
                <w:kern w:val="36"/>
                <w:sz w:val="21"/>
                <w:szCs w:val="21"/>
              </w:rPr>
              <w:t>工程师</w:t>
            </w:r>
          </w:p>
        </w:tc>
        <w:tc>
          <w:tcPr>
            <w:tcW w:w="2693" w:type="dxa"/>
            <w:vMerge/>
          </w:tcPr>
          <w:p w14:paraId="2E2C5ED4" w14:textId="77777777" w:rsidR="00431A03" w:rsidRPr="008F0883" w:rsidRDefault="00431A03" w:rsidP="001A62BC">
            <w:pPr>
              <w:widowControl/>
              <w:spacing w:line="420" w:lineRule="atLeast"/>
              <w:jc w:val="left"/>
              <w:outlineLvl w:val="0"/>
              <w:rPr>
                <w:rFonts w:ascii="隶书" w:eastAsia="隶书" w:hAnsi="微软雅黑" w:cs="Libian SC Regular" w:hint="eastAsia"/>
                <w:bCs/>
                <w:color w:val="222222"/>
                <w:kern w:val="36"/>
                <w:sz w:val="15"/>
                <w:szCs w:val="15"/>
              </w:rPr>
            </w:pPr>
          </w:p>
        </w:tc>
      </w:tr>
    </w:tbl>
    <w:p w14:paraId="6C81FF2F" w14:textId="77777777" w:rsidR="00B57A45" w:rsidRPr="0048506B" w:rsidRDefault="00B57A45" w:rsidP="009978C0">
      <w:pPr>
        <w:widowControl/>
        <w:spacing w:line="420" w:lineRule="atLeast"/>
        <w:jc w:val="left"/>
        <w:outlineLvl w:val="0"/>
        <w:rPr>
          <w:rFonts w:ascii="隶书" w:eastAsia="隶书" w:hAnsi="微软雅黑" w:cs="Libian SC Regular" w:hint="eastAsia"/>
          <w:bCs/>
          <w:color w:val="222222"/>
          <w:kern w:val="36"/>
          <w:sz w:val="15"/>
          <w:szCs w:val="15"/>
        </w:rPr>
      </w:pPr>
    </w:p>
    <w:p w14:paraId="718EE3CD" w14:textId="77777777" w:rsidR="009978C0" w:rsidRPr="008F0883" w:rsidRDefault="009978C0" w:rsidP="009978C0">
      <w:pPr>
        <w:widowControl/>
        <w:spacing w:line="420" w:lineRule="atLeast"/>
        <w:jc w:val="left"/>
        <w:outlineLvl w:val="0"/>
        <w:rPr>
          <w:rFonts w:ascii="隶书" w:eastAsia="隶书" w:hAnsi="微软雅黑" w:cs="Libian SC Regular" w:hint="eastAsia"/>
          <w:bCs/>
          <w:color w:val="222222"/>
          <w:kern w:val="36"/>
          <w:sz w:val="30"/>
          <w:szCs w:val="30"/>
        </w:rPr>
      </w:pPr>
      <w:r w:rsidRPr="008F0883">
        <w:rPr>
          <w:rFonts w:ascii="隶书" w:eastAsia="隶书" w:hAnsi="微软雅黑" w:cs="Libian SC Regular" w:hint="eastAsia"/>
          <w:bCs/>
          <w:color w:val="222222"/>
          <w:kern w:val="36"/>
          <w:sz w:val="30"/>
          <w:szCs w:val="30"/>
        </w:rPr>
        <w:t>工作经历</w:t>
      </w:r>
    </w:p>
    <w:p w14:paraId="2B9F7F37" w14:textId="2FEC6D7C" w:rsidR="00745561" w:rsidRPr="008F0883" w:rsidRDefault="00716551" w:rsidP="00745561">
      <w:pPr>
        <w:rPr>
          <w:rFonts w:ascii="隶书" w:eastAsia="隶书" w:hAnsi="微软雅黑" w:cs="Libian SC Regular" w:hint="eastAsia"/>
          <w:bCs/>
          <w:color w:val="5C5C5C"/>
          <w:kern w:val="36"/>
          <w:sz w:val="15"/>
          <w:szCs w:val="15"/>
        </w:rPr>
      </w:pPr>
      <w:r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>中信网络科技股份有限公司</w:t>
      </w:r>
      <w:r w:rsidR="00745561"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 xml:space="preserve">  </w:t>
      </w:r>
      <w:hyperlink r:id="rId9" w:history="1">
        <w:r w:rsidR="00636AFB" w:rsidRPr="00F16CD3">
          <w:rPr>
            <w:rStyle w:val="a5"/>
            <w:rFonts w:ascii="MV Boli" w:eastAsia="隶书" w:hAnsi="MV Boli" w:cs="MV Boli"/>
            <w:color w:val="A6A6A6" w:themeColor="background1" w:themeShade="A6"/>
            <w:sz w:val="15"/>
            <w:szCs w:val="15"/>
          </w:rPr>
          <w:t>http://www.asp.citic.com/</w:t>
        </w:r>
      </w:hyperlink>
      <w:r w:rsidR="00745561" w:rsidRPr="008F0883">
        <w:rPr>
          <w:rFonts w:ascii="隶书" w:eastAsia="隶书" w:hAnsi="微软雅黑" w:cs="Libian SC Regular" w:hint="eastAsia"/>
          <w:bCs/>
          <w:color w:val="BFBFBF" w:themeColor="background1" w:themeShade="BF"/>
          <w:kern w:val="36"/>
          <w:sz w:val="15"/>
          <w:szCs w:val="15"/>
        </w:rPr>
        <w:t xml:space="preserve"> </w:t>
      </w:r>
      <w:r w:rsidR="00745561" w:rsidRPr="008F0883">
        <w:rPr>
          <w:rFonts w:ascii="隶书" w:eastAsia="隶书" w:hAnsi="微软雅黑" w:cs="Libian SC Regular" w:hint="eastAsia"/>
          <w:bCs/>
          <w:color w:val="0000FF"/>
          <w:kern w:val="36"/>
          <w:sz w:val="15"/>
          <w:szCs w:val="15"/>
        </w:rPr>
        <w:t xml:space="preserve">  </w:t>
      </w:r>
      <w:r w:rsidR="00040776" w:rsidRPr="00040776">
        <w:rPr>
          <w:rFonts w:ascii="MV Boli" w:eastAsia="隶书" w:hAnsi="MV Boli" w:cs="MV Boli"/>
          <w:bCs/>
          <w:color w:val="000000" w:themeColor="text1"/>
          <w:kern w:val="36"/>
          <w:sz w:val="15"/>
          <w:szCs w:val="15"/>
        </w:rPr>
        <w:t>W</w:t>
      </w:r>
      <w:r w:rsidR="000C1135" w:rsidRPr="00341D39">
        <w:rPr>
          <w:rFonts w:ascii="MV Boli" w:eastAsia="隶书" w:hAnsi="MV Boli" w:cs="MV Boli"/>
          <w:bCs/>
          <w:color w:val="000000" w:themeColor="text1"/>
          <w:kern w:val="36"/>
          <w:sz w:val="18"/>
          <w:szCs w:val="18"/>
        </w:rPr>
        <w:t>eb</w:t>
      </w:r>
      <w:r w:rsidR="000C1135" w:rsidRPr="0060350C">
        <w:rPr>
          <w:rFonts w:ascii="隶书" w:eastAsia="隶书" w:hAnsi="微软雅黑" w:cs="Libian SC Regular" w:hint="eastAsia"/>
          <w:bCs/>
          <w:color w:val="000000" w:themeColor="text1"/>
          <w:kern w:val="36"/>
          <w:sz w:val="21"/>
          <w:szCs w:val="21"/>
        </w:rPr>
        <w:t>前端工程师</w:t>
      </w:r>
      <w:r w:rsidR="00745561" w:rsidRPr="008F0883">
        <w:rPr>
          <w:rFonts w:ascii="隶书" w:eastAsia="隶书" w:hAnsi="微软雅黑" w:cs="Libian SC Regular" w:hint="eastAsia"/>
          <w:bCs/>
          <w:color w:val="0000FF"/>
          <w:kern w:val="36"/>
          <w:sz w:val="15"/>
          <w:szCs w:val="15"/>
        </w:rPr>
        <w:t xml:space="preserve">  </w:t>
      </w:r>
      <w:r w:rsidR="00745561" w:rsidRPr="001A134F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201</w:t>
      </w:r>
      <w:r w:rsidR="000C1135" w:rsidRPr="001A134F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5</w:t>
      </w:r>
      <w:r w:rsidR="00745561" w:rsidRPr="001A134F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.</w:t>
      </w:r>
      <w:r w:rsidR="000C1135" w:rsidRPr="001A134F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11</w:t>
      </w:r>
      <w:r w:rsidR="00745561" w:rsidRPr="00F16CD3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 xml:space="preserve"> — </w:t>
      </w:r>
      <w:r w:rsidR="000C1135" w:rsidRPr="00F16CD3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至今</w:t>
      </w:r>
    </w:p>
    <w:p w14:paraId="3FE354A8" w14:textId="18EA0BC3" w:rsidR="0040645A" w:rsidRPr="009F4112" w:rsidRDefault="00745561" w:rsidP="0040645A">
      <w:pPr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工作职责：</w:t>
      </w:r>
      <w:r w:rsidR="0040645A" w:rsidRPr="009F4112">
        <w:rPr>
          <w:rFonts w:ascii="隶书" w:eastAsia="隶书" w:hAnsi="微软雅黑" w:hint="eastAsia"/>
          <w:color w:val="6B6B6B"/>
          <w:sz w:val="21"/>
          <w:szCs w:val="21"/>
        </w:rPr>
        <w:t>负责</w:t>
      </w:r>
      <w:r w:rsidR="0040645A" w:rsidRPr="009553D4">
        <w:rPr>
          <w:rFonts w:ascii="MV Boli" w:eastAsia="隶书" w:hAnsi="MV Boli" w:cs="MV Boli"/>
          <w:color w:val="6B6B6B"/>
          <w:sz w:val="18"/>
          <w:szCs w:val="18"/>
        </w:rPr>
        <w:t>HR</w:t>
      </w:r>
      <w:r w:rsidR="009553D4">
        <w:rPr>
          <w:rFonts w:ascii="隶书" w:eastAsia="隶书" w:hAnsi="微软雅黑" w:hint="eastAsia"/>
          <w:color w:val="6B6B6B"/>
          <w:sz w:val="21"/>
          <w:szCs w:val="21"/>
        </w:rPr>
        <w:t>人力资源</w:t>
      </w:r>
      <w:r w:rsidR="0040645A" w:rsidRPr="009F4112">
        <w:rPr>
          <w:rFonts w:ascii="隶书" w:eastAsia="隶书" w:hAnsi="微软雅黑" w:hint="eastAsia"/>
          <w:color w:val="6B6B6B"/>
          <w:sz w:val="21"/>
          <w:szCs w:val="21"/>
        </w:rPr>
        <w:t>系统</w:t>
      </w:r>
      <w:r w:rsidR="00E56652">
        <w:rPr>
          <w:rFonts w:ascii="隶书" w:eastAsia="隶书" w:hAnsi="微软雅黑" w:hint="eastAsia"/>
          <w:color w:val="6B6B6B"/>
          <w:sz w:val="21"/>
          <w:szCs w:val="21"/>
        </w:rPr>
        <w:t>前端</w:t>
      </w:r>
      <w:r w:rsidR="0040645A" w:rsidRPr="009F4112">
        <w:rPr>
          <w:rFonts w:ascii="隶书" w:eastAsia="隶书" w:hAnsi="微软雅黑" w:hint="eastAsia"/>
          <w:color w:val="6B6B6B"/>
          <w:sz w:val="21"/>
          <w:szCs w:val="21"/>
        </w:rPr>
        <w:t>页面的开发。</w:t>
      </w:r>
    </w:p>
    <w:p w14:paraId="5F00B997" w14:textId="3D477680" w:rsidR="002E6452" w:rsidRPr="009F4112" w:rsidRDefault="002E6452" w:rsidP="0040645A">
      <w:pPr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项目经历：</w:t>
      </w:r>
      <w:r w:rsidR="00500204"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 xml:space="preserve"> </w:t>
      </w:r>
    </w:p>
    <w:p w14:paraId="22D1CF5B" w14:textId="4BBF1C7C" w:rsidR="00500204" w:rsidRPr="009F4112" w:rsidRDefault="00500204" w:rsidP="00500204">
      <w:pPr>
        <w:pStyle w:val="a7"/>
        <w:numPr>
          <w:ilvl w:val="0"/>
          <w:numId w:val="4"/>
        </w:numPr>
        <w:ind w:firstLineChars="0"/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225C54">
        <w:rPr>
          <w:rFonts w:ascii="MV Boli" w:eastAsia="隶书" w:hAnsi="MV Boli" w:cs="MV Boli"/>
          <w:color w:val="6B6B6B"/>
          <w:sz w:val="18"/>
          <w:szCs w:val="18"/>
        </w:rPr>
        <w:t>HR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人力资源系统</w:t>
      </w: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：</w:t>
      </w:r>
    </w:p>
    <w:p w14:paraId="0CC55EC3" w14:textId="056A5562" w:rsidR="00500204" w:rsidRPr="009F4112" w:rsidRDefault="00500204" w:rsidP="00500204">
      <w:pPr>
        <w:ind w:firstLine="36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功能：</w:t>
      </w:r>
      <w:r w:rsidR="00CC041E">
        <w:rPr>
          <w:rFonts w:ascii="隶书" w:eastAsia="隶书" w:hAnsi="微软雅黑" w:hint="eastAsia"/>
          <w:color w:val="6B6B6B"/>
          <w:sz w:val="21"/>
          <w:szCs w:val="21"/>
        </w:rPr>
        <w:t>入职、离职、合同管理、个人信息</w:t>
      </w:r>
      <w:r w:rsidR="00055FFA">
        <w:rPr>
          <w:rFonts w:ascii="隶书" w:eastAsia="隶书" w:hAnsi="微软雅黑" w:hint="eastAsia"/>
          <w:color w:val="6B6B6B"/>
          <w:sz w:val="21"/>
          <w:szCs w:val="21"/>
        </w:rPr>
        <w:t>维护</w:t>
      </w:r>
      <w:r w:rsidR="00CC041E">
        <w:rPr>
          <w:rFonts w:ascii="隶书" w:eastAsia="隶书" w:hAnsi="微软雅黑" w:hint="eastAsia"/>
          <w:color w:val="6B6B6B"/>
          <w:sz w:val="21"/>
          <w:szCs w:val="21"/>
        </w:rPr>
        <w:t>、社保等流程</w:t>
      </w:r>
      <w:r w:rsidR="000A3458">
        <w:rPr>
          <w:rFonts w:ascii="隶书" w:eastAsia="隶书" w:hAnsi="微软雅黑" w:hint="eastAsia"/>
          <w:color w:val="6B6B6B"/>
          <w:sz w:val="21"/>
          <w:szCs w:val="21"/>
        </w:rPr>
        <w:t>管理</w:t>
      </w:r>
    </w:p>
    <w:p w14:paraId="0AD105A8" w14:textId="0B4B2D8D" w:rsidR="00500204" w:rsidRPr="009F4112" w:rsidRDefault="00500204" w:rsidP="00225C54">
      <w:pPr>
        <w:tabs>
          <w:tab w:val="left" w:pos="284"/>
        </w:tabs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 xml:space="preserve">    所用技术：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html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css</w:t>
      </w:r>
      <w:r w:rsidR="00D403D0" w:rsidRPr="009F4112">
        <w:rPr>
          <w:rFonts w:ascii="MV Boli" w:eastAsia="隶书" w:hAnsi="MV Boli" w:cs="MV Boli"/>
          <w:color w:val="6B6B6B"/>
          <w:sz w:val="18"/>
          <w:szCs w:val="18"/>
        </w:rPr>
        <w:t>3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jQuery</w:t>
      </w:r>
      <w:proofErr w:type="spellEnd"/>
      <w:r w:rsidR="00A64720"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="00A64720" w:rsidRPr="009F4112"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  <w:t>Bootstrap</w:t>
      </w:r>
      <w:r w:rsidR="00012B4D"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  <w:t>、</w:t>
      </w:r>
      <w:r w:rsidR="00012B4D"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  <w:t>Ajax</w:t>
      </w:r>
      <w:r w:rsidR="00012B4D"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  <w:t>交互</w:t>
      </w:r>
      <w:r w:rsidR="009A60C5"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  <w:t>开发</w:t>
      </w:r>
    </w:p>
    <w:p w14:paraId="0FD2B4F5" w14:textId="64A263DB" w:rsidR="00500204" w:rsidRPr="009F4112" w:rsidRDefault="00500204" w:rsidP="00500204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兼容性：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IE</w:t>
      </w:r>
      <w:r w:rsidR="003C0206" w:rsidRPr="009F4112">
        <w:rPr>
          <w:rFonts w:ascii="MV Boli" w:eastAsia="隶书" w:hAnsi="MV Boli" w:cs="MV Boli"/>
          <w:color w:val="6B6B6B"/>
          <w:sz w:val="18"/>
          <w:szCs w:val="18"/>
        </w:rPr>
        <w:t>9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及其以上版本、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chrome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firefox</w:t>
      </w:r>
      <w:proofErr w:type="spellEnd"/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Pr="009F4112">
        <w:rPr>
          <w:rFonts w:ascii="MV Boli" w:eastAsia="隶书" w:hAnsi="MV Boli" w:cs="MV Boli"/>
          <w:color w:val="6B6B6B"/>
          <w:sz w:val="15"/>
          <w:szCs w:val="15"/>
        </w:rPr>
        <w:t>360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浏览器等</w:t>
      </w:r>
    </w:p>
    <w:p w14:paraId="1374AC0C" w14:textId="77777777" w:rsidR="008E6658" w:rsidRPr="008F0883" w:rsidRDefault="008E6658" w:rsidP="00500204">
      <w:pPr>
        <w:pStyle w:val="a7"/>
        <w:ind w:left="360" w:firstLineChars="0" w:firstLine="0"/>
        <w:rPr>
          <w:rFonts w:ascii="隶书" w:eastAsia="隶书" w:hAnsi="微软雅黑" w:hint="eastAsia"/>
          <w:color w:val="595959" w:themeColor="text1" w:themeTint="A6"/>
          <w:sz w:val="15"/>
          <w:szCs w:val="15"/>
        </w:rPr>
      </w:pPr>
    </w:p>
    <w:p w14:paraId="11C61C46" w14:textId="74742B6B" w:rsidR="00EB4964" w:rsidRPr="008F0883" w:rsidRDefault="00EB4964" w:rsidP="006430CE">
      <w:pPr>
        <w:ind w:leftChars="-59" w:left="-142" w:firstLineChars="50" w:firstLine="120"/>
        <w:jc w:val="left"/>
        <w:rPr>
          <w:rFonts w:ascii="隶书" w:eastAsia="隶书" w:hAnsi="微软雅黑" w:cs="Libian SC Regular" w:hint="eastAsia"/>
          <w:bCs/>
          <w:color w:val="BFBFBF" w:themeColor="background1" w:themeShade="BF"/>
          <w:kern w:val="36"/>
          <w:sz w:val="15"/>
          <w:szCs w:val="15"/>
        </w:rPr>
      </w:pPr>
      <w:r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>北京通宝图</w:t>
      </w:r>
      <w:r w:rsidR="00EB293E"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>金融信息服务有限公司</w:t>
      </w:r>
      <w:r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 xml:space="preserve"> </w:t>
      </w:r>
      <w:hyperlink r:id="rId10" w:history="1">
        <w:r w:rsidRPr="001A134F">
          <w:rPr>
            <w:rFonts w:ascii="MV Boli" w:eastAsia="隶书" w:hAnsi="MV Boli" w:cs="MV Boli"/>
            <w:color w:val="BFBFBF" w:themeColor="background1" w:themeShade="BF"/>
            <w:sz w:val="15"/>
            <w:szCs w:val="15"/>
            <w:u w:val="single"/>
          </w:rPr>
          <w:t>https://www.tongbaotu.com/</w:t>
        </w:r>
      </w:hyperlink>
      <w:r w:rsidR="00EB293E" w:rsidRPr="001A134F">
        <w:rPr>
          <w:rFonts w:ascii="MV Boli" w:eastAsia="隶书" w:hAnsi="MV Boli" w:cs="MV Boli"/>
          <w:bCs/>
          <w:color w:val="0000FF"/>
          <w:kern w:val="36"/>
          <w:sz w:val="15"/>
          <w:szCs w:val="15"/>
        </w:rPr>
        <w:t xml:space="preserve">  </w:t>
      </w:r>
      <w:r w:rsidR="00040776" w:rsidRPr="00040776">
        <w:rPr>
          <w:rFonts w:ascii="MV Boli" w:eastAsia="隶书" w:hAnsi="MV Boli" w:cs="MV Boli"/>
          <w:bCs/>
          <w:color w:val="000000" w:themeColor="text1"/>
          <w:kern w:val="36"/>
          <w:sz w:val="15"/>
          <w:szCs w:val="15"/>
        </w:rPr>
        <w:t>W</w:t>
      </w:r>
      <w:r w:rsidR="00426C7D" w:rsidRPr="001A134F">
        <w:rPr>
          <w:rFonts w:ascii="MV Boli" w:eastAsia="隶书" w:hAnsi="MV Boli" w:cs="MV Boli"/>
          <w:bCs/>
          <w:color w:val="000000" w:themeColor="text1"/>
          <w:kern w:val="36"/>
          <w:sz w:val="21"/>
          <w:szCs w:val="21"/>
        </w:rPr>
        <w:t>eb</w:t>
      </w:r>
      <w:r w:rsidR="00426C7D" w:rsidRPr="001A134F">
        <w:rPr>
          <w:rFonts w:ascii="MV Boli" w:eastAsia="隶书" w:hAnsi="MV Boli" w:cs="MV Boli"/>
          <w:bCs/>
          <w:color w:val="000000" w:themeColor="text1"/>
          <w:kern w:val="36"/>
          <w:sz w:val="21"/>
          <w:szCs w:val="21"/>
        </w:rPr>
        <w:t>前端工程师</w:t>
      </w:r>
      <w:r w:rsidR="00EB293E" w:rsidRPr="001A134F">
        <w:rPr>
          <w:rFonts w:ascii="MV Boli" w:eastAsia="隶书" w:hAnsi="MV Boli" w:cs="MV Boli"/>
          <w:bCs/>
          <w:color w:val="0000FF"/>
          <w:kern w:val="36"/>
          <w:sz w:val="15"/>
          <w:szCs w:val="15"/>
        </w:rPr>
        <w:t xml:space="preserve"> </w:t>
      </w:r>
      <w:r w:rsidRPr="001A134F">
        <w:rPr>
          <w:rFonts w:ascii="MV Boli" w:eastAsia="隶书" w:hAnsi="MV Boli" w:cs="MV Boli"/>
          <w:bCs/>
          <w:color w:val="BFBFBF" w:themeColor="background1" w:themeShade="BF"/>
          <w:kern w:val="36"/>
          <w:sz w:val="15"/>
          <w:szCs w:val="15"/>
        </w:rPr>
        <w:t>2014.08 — 2015.8</w:t>
      </w:r>
    </w:p>
    <w:p w14:paraId="78375303" w14:textId="77777777" w:rsidR="00EB4964" w:rsidRPr="009F4112" w:rsidRDefault="00EB4964" w:rsidP="00EB4964">
      <w:pPr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工作职责：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负责公司官网、后台系统、</w:t>
      </w:r>
      <w:proofErr w:type="gramStart"/>
      <w:r w:rsidRPr="009F4112">
        <w:rPr>
          <w:rFonts w:ascii="隶书" w:eastAsia="隶书" w:hAnsi="微软雅黑" w:hint="eastAsia"/>
          <w:color w:val="6B6B6B"/>
          <w:sz w:val="21"/>
          <w:szCs w:val="21"/>
        </w:rPr>
        <w:t>微信和</w:t>
      </w:r>
      <w:proofErr w:type="gramEnd"/>
      <w:r w:rsidRPr="009F4112">
        <w:rPr>
          <w:rFonts w:ascii="MV Boli" w:eastAsia="隶书" w:hAnsi="MV Boli" w:cs="MV Boli"/>
          <w:color w:val="6B6B6B"/>
          <w:sz w:val="18"/>
          <w:szCs w:val="18"/>
        </w:rPr>
        <w:t xml:space="preserve">app </w:t>
      </w:r>
      <w:proofErr w:type="spellStart"/>
      <w:r w:rsidRPr="009A252B">
        <w:rPr>
          <w:rFonts w:ascii="MV Boli" w:eastAsia="隶书" w:hAnsi="MV Boli" w:cs="MV Boli"/>
          <w:color w:val="6B6B6B"/>
          <w:sz w:val="18"/>
          <w:szCs w:val="18"/>
        </w:rPr>
        <w:t>webvie</w:t>
      </w:r>
      <w:r w:rsidRPr="009A252B">
        <w:rPr>
          <w:rFonts w:ascii="MV Boli" w:eastAsia="隶书" w:hAnsi="MV Boli" w:cs="MV Boli"/>
          <w:color w:val="6B6B6B"/>
          <w:sz w:val="21"/>
          <w:szCs w:val="21"/>
        </w:rPr>
        <w:t>w</w:t>
      </w:r>
      <w:proofErr w:type="spellEnd"/>
      <w:r w:rsidRPr="009F4112">
        <w:rPr>
          <w:rFonts w:ascii="隶书" w:eastAsia="隶书" w:hAnsi="微软雅黑" w:hint="eastAsia"/>
          <w:color w:val="6B6B6B"/>
          <w:sz w:val="21"/>
          <w:szCs w:val="21"/>
        </w:rPr>
        <w:t>嵌套页面的开发。</w:t>
      </w:r>
    </w:p>
    <w:p w14:paraId="7D789305" w14:textId="40C42C69" w:rsidR="009978C0" w:rsidRPr="009F4112" w:rsidRDefault="00785687" w:rsidP="009978C0">
      <w:pPr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项目经历：</w:t>
      </w:r>
    </w:p>
    <w:p w14:paraId="40E8846C" w14:textId="10D13DD7" w:rsidR="00785687" w:rsidRPr="009F4112" w:rsidRDefault="00785687" w:rsidP="0035458C">
      <w:pPr>
        <w:pStyle w:val="a7"/>
        <w:numPr>
          <w:ilvl w:val="0"/>
          <w:numId w:val="6"/>
        </w:numPr>
        <w:ind w:firstLineChars="0"/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官网：</w:t>
      </w:r>
    </w:p>
    <w:p w14:paraId="463E0BBD" w14:textId="3308BAD3" w:rsidR="00785687" w:rsidRPr="009F4112" w:rsidRDefault="00162489" w:rsidP="00785687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网址：</w:t>
      </w:r>
      <w:hyperlink r:id="rId11" w:history="1">
        <w:r w:rsidR="00265100" w:rsidRPr="009F4112">
          <w:rPr>
            <w:rFonts w:ascii="MV Boli" w:eastAsia="隶书" w:hAnsi="MV Boli" w:cs="MV Boli"/>
            <w:color w:val="6B6B6B"/>
            <w:sz w:val="18"/>
            <w:szCs w:val="18"/>
            <w:u w:val="single"/>
          </w:rPr>
          <w:t>https://www.tongbaotu.com/</w:t>
        </w:r>
      </w:hyperlink>
    </w:p>
    <w:p w14:paraId="7E812EE9" w14:textId="4304E347" w:rsidR="001708A2" w:rsidRPr="009F4112" w:rsidRDefault="001708A2" w:rsidP="00785687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功能：公司各种宣传信息、产品预约购买、风险评级等</w:t>
      </w:r>
    </w:p>
    <w:p w14:paraId="0369C96B" w14:textId="1B124A82" w:rsidR="000653B1" w:rsidRPr="009F4112" w:rsidRDefault="00F14A71" w:rsidP="00321492">
      <w:pPr>
        <w:tabs>
          <w:tab w:val="left" w:pos="426"/>
        </w:tabs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 xml:space="preserve">   </w:t>
      </w:r>
      <w:r w:rsidR="00321492" w:rsidRPr="009F4112">
        <w:rPr>
          <w:rFonts w:ascii="隶书" w:eastAsia="隶书" w:hAnsi="微软雅黑" w:hint="eastAsia"/>
          <w:color w:val="6B6B6B"/>
          <w:sz w:val="21"/>
          <w:szCs w:val="21"/>
        </w:rPr>
        <w:t xml:space="preserve"> </w:t>
      </w:r>
      <w:r w:rsidR="000653B1" w:rsidRPr="009F4112">
        <w:rPr>
          <w:rFonts w:ascii="隶书" w:eastAsia="隶书" w:hAnsi="微软雅黑" w:hint="eastAsia"/>
          <w:color w:val="6B6B6B"/>
          <w:sz w:val="21"/>
          <w:szCs w:val="21"/>
        </w:rPr>
        <w:t>所用技术：</w:t>
      </w:r>
      <w:r w:rsidR="000653B1" w:rsidRPr="009F4112">
        <w:rPr>
          <w:rFonts w:ascii="MV Boli" w:eastAsia="隶书" w:hAnsi="MV Boli" w:cs="MV Boli"/>
          <w:color w:val="6B6B6B"/>
          <w:sz w:val="18"/>
          <w:szCs w:val="18"/>
        </w:rPr>
        <w:t>html</w:t>
      </w:r>
      <w:r w:rsidR="000653B1"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="000653B1" w:rsidRPr="009F4112">
        <w:rPr>
          <w:rFonts w:ascii="MV Boli" w:eastAsia="隶书" w:hAnsi="MV Boli" w:cs="MV Boli"/>
          <w:color w:val="6B6B6B"/>
          <w:sz w:val="18"/>
          <w:szCs w:val="18"/>
        </w:rPr>
        <w:t>css</w:t>
      </w:r>
      <w:proofErr w:type="spellEnd"/>
      <w:r w:rsidR="000653B1"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jQuery</w:t>
      </w:r>
      <w:proofErr w:type="spellEnd"/>
    </w:p>
    <w:p w14:paraId="63F48BB5" w14:textId="300B6CEE" w:rsidR="000653B1" w:rsidRPr="009F4112" w:rsidRDefault="000653B1" w:rsidP="000653B1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兼容性：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IE8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及其以上版本、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chrome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firefox</w:t>
      </w:r>
      <w:proofErr w:type="spellEnd"/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Pr="009F4112">
        <w:rPr>
          <w:rFonts w:ascii="MV Boli" w:eastAsia="隶书" w:hAnsi="MV Boli" w:cs="MV Boli"/>
          <w:color w:val="6B6B6B"/>
          <w:sz w:val="15"/>
          <w:szCs w:val="15"/>
        </w:rPr>
        <w:t>360</w:t>
      </w:r>
      <w:r w:rsidR="003D6CA6" w:rsidRPr="009F4112">
        <w:rPr>
          <w:rFonts w:ascii="隶书" w:eastAsia="隶书" w:hAnsi="微软雅黑" w:hint="eastAsia"/>
          <w:color w:val="6B6B6B"/>
          <w:sz w:val="21"/>
          <w:szCs w:val="21"/>
        </w:rPr>
        <w:t>浏览器等</w:t>
      </w:r>
    </w:p>
    <w:p w14:paraId="7AC7AAAC" w14:textId="07B94889" w:rsidR="00785687" w:rsidRPr="009F4112" w:rsidRDefault="00785687" w:rsidP="0035458C">
      <w:pPr>
        <w:pStyle w:val="a7"/>
        <w:numPr>
          <w:ilvl w:val="0"/>
          <w:numId w:val="6"/>
        </w:numPr>
        <w:ind w:firstLineChars="0"/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代销行管理端系统</w:t>
      </w:r>
    </w:p>
    <w:p w14:paraId="6ECEF8E5" w14:textId="7D2F9584" w:rsidR="0063560D" w:rsidRPr="009F4112" w:rsidRDefault="0047167C" w:rsidP="000653B1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lastRenderedPageBreak/>
        <w:t>功能：给代销机构使用</w:t>
      </w:r>
      <w:r w:rsidR="0063560D" w:rsidRPr="009F4112">
        <w:rPr>
          <w:rFonts w:ascii="隶书" w:eastAsia="隶书" w:hAnsi="微软雅黑" w:hint="eastAsia"/>
          <w:color w:val="6B6B6B"/>
          <w:sz w:val="21"/>
          <w:szCs w:val="21"/>
        </w:rPr>
        <w:t>，</w:t>
      </w:r>
      <w:r w:rsidR="00537C12" w:rsidRPr="009F4112">
        <w:rPr>
          <w:rFonts w:ascii="隶书" w:eastAsia="隶书" w:hAnsi="微软雅黑" w:hint="eastAsia"/>
          <w:color w:val="6B6B6B"/>
          <w:sz w:val="21"/>
          <w:szCs w:val="21"/>
        </w:rPr>
        <w:t>系统包括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产品管理、交易查询、投资者管理、机构信息等功能模块。</w:t>
      </w:r>
    </w:p>
    <w:p w14:paraId="528B620A" w14:textId="6E960401" w:rsidR="000653B1" w:rsidRPr="009F4112" w:rsidRDefault="000653B1" w:rsidP="000653B1">
      <w:pPr>
        <w:pStyle w:val="a7"/>
        <w:ind w:left="360" w:firstLineChars="0" w:firstLine="0"/>
        <w:rPr>
          <w:rFonts w:ascii="MV Boli" w:eastAsia="隶书" w:hAnsi="MV Boli" w:cs="MV Boli"/>
          <w:color w:val="6B6B6B"/>
          <w:sz w:val="18"/>
          <w:szCs w:val="18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所用技术：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html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css</w:t>
      </w:r>
      <w:proofErr w:type="spellEnd"/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="00F14A71" w:rsidRPr="009F4112">
        <w:rPr>
          <w:rFonts w:ascii="MV Boli" w:eastAsia="隶书" w:hAnsi="MV Boli" w:cs="MV Boli"/>
          <w:color w:val="6B6B6B"/>
          <w:sz w:val="18"/>
          <w:szCs w:val="18"/>
        </w:rPr>
        <w:t>jQuery</w:t>
      </w:r>
      <w:proofErr w:type="spellEnd"/>
    </w:p>
    <w:p w14:paraId="1E5B6B76" w14:textId="6E505FF2" w:rsidR="00785687" w:rsidRPr="009F4112" w:rsidRDefault="000653B1" w:rsidP="000653B1">
      <w:pPr>
        <w:pStyle w:val="a7"/>
        <w:ind w:left="360" w:firstLineChars="0" w:firstLine="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兼容性：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IE6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及其以上版本、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chrome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firefox</w:t>
      </w:r>
      <w:proofErr w:type="spellEnd"/>
    </w:p>
    <w:p w14:paraId="6A207513" w14:textId="6FB92735" w:rsidR="00785687" w:rsidRPr="009F4112" w:rsidRDefault="00B07418" w:rsidP="0035458C">
      <w:pPr>
        <w:pStyle w:val="a7"/>
        <w:numPr>
          <w:ilvl w:val="0"/>
          <w:numId w:val="6"/>
        </w:numPr>
        <w:ind w:firstLineChars="0"/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通宝图</w:t>
      </w:r>
      <w:r w:rsidR="00785687" w:rsidRPr="009F4112">
        <w:rPr>
          <w:rFonts w:ascii="MV Boli" w:eastAsia="隶书" w:hAnsi="MV Boli" w:cs="MV Boli"/>
          <w:bCs/>
          <w:color w:val="6B6B6B"/>
          <w:kern w:val="36"/>
          <w:sz w:val="21"/>
          <w:szCs w:val="21"/>
        </w:rPr>
        <w:t>app</w:t>
      </w:r>
      <w:r w:rsidR="009F6FB6">
        <w:rPr>
          <w:rFonts w:ascii="MV Boli" w:eastAsia="隶书" w:hAnsi="MV Boli" w:cs="MV Boli" w:hint="eastAsia"/>
          <w:bCs/>
          <w:color w:val="6B6B6B"/>
          <w:kern w:val="36"/>
          <w:sz w:val="21"/>
          <w:szCs w:val="21"/>
        </w:rPr>
        <w:t xml:space="preserve"> </w:t>
      </w:r>
      <w:proofErr w:type="spellStart"/>
      <w:r w:rsidR="009F6FB6" w:rsidRPr="009A252B">
        <w:rPr>
          <w:rFonts w:ascii="MV Boli" w:eastAsia="隶书" w:hAnsi="MV Boli" w:cs="MV Boli"/>
          <w:color w:val="6B6B6B"/>
          <w:sz w:val="21"/>
          <w:szCs w:val="21"/>
        </w:rPr>
        <w:t>webview</w:t>
      </w:r>
      <w:proofErr w:type="spellEnd"/>
      <w:r w:rsidR="002B0859">
        <w:rPr>
          <w:rFonts w:ascii="隶书" w:eastAsia="隶书" w:hAnsi="微软雅黑" w:hint="eastAsia"/>
          <w:color w:val="6B6B6B"/>
          <w:sz w:val="21"/>
          <w:szCs w:val="21"/>
        </w:rPr>
        <w:t xml:space="preserve"> </w:t>
      </w:r>
      <w:r w:rsidR="009F6FB6" w:rsidRPr="009F4112">
        <w:rPr>
          <w:rFonts w:ascii="隶书" w:eastAsia="隶书" w:hAnsi="微软雅黑" w:hint="eastAsia"/>
          <w:color w:val="6B6B6B"/>
          <w:sz w:val="21"/>
          <w:szCs w:val="21"/>
        </w:rPr>
        <w:t>页面</w:t>
      </w:r>
    </w:p>
    <w:p w14:paraId="5FA4B5B1" w14:textId="40E47536" w:rsidR="0047167C" w:rsidRPr="009F4112" w:rsidRDefault="0047167C" w:rsidP="0047167C">
      <w:pPr>
        <w:ind w:left="36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功能：给投资者购买理财产品使用。</w:t>
      </w:r>
    </w:p>
    <w:p w14:paraId="15566E21" w14:textId="287F70A1" w:rsidR="0047167C" w:rsidRPr="009F4112" w:rsidRDefault="0047167C" w:rsidP="0047167C">
      <w:pPr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 xml:space="preserve">   所用技术：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html5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css3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Zeptojs</w:t>
      </w:r>
      <w:proofErr w:type="spellEnd"/>
    </w:p>
    <w:p w14:paraId="0837F42B" w14:textId="12EC5DA5" w:rsidR="00785687" w:rsidRPr="009F4112" w:rsidRDefault="00785687" w:rsidP="0035458C">
      <w:pPr>
        <w:pStyle w:val="a7"/>
        <w:numPr>
          <w:ilvl w:val="0"/>
          <w:numId w:val="6"/>
        </w:numPr>
        <w:ind w:firstLineChars="0"/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proofErr w:type="gramStart"/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微信活动</w:t>
      </w:r>
      <w:proofErr w:type="gramEnd"/>
    </w:p>
    <w:p w14:paraId="757B46BE" w14:textId="5ABF7891" w:rsidR="00785687" w:rsidRPr="009F4112" w:rsidRDefault="0047167C" w:rsidP="0047167C">
      <w:pPr>
        <w:ind w:left="360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功能：</w:t>
      </w:r>
      <w:r w:rsidR="001708A2" w:rsidRPr="009F4112">
        <w:rPr>
          <w:rFonts w:ascii="隶书" w:eastAsia="隶书" w:hAnsi="微软雅黑" w:hint="eastAsia"/>
          <w:color w:val="6B6B6B"/>
          <w:sz w:val="21"/>
          <w:szCs w:val="21"/>
        </w:rPr>
        <w:t>两款理财产品的活动页面，包括：着陆页面、预约页面等。</w:t>
      </w:r>
    </w:p>
    <w:p w14:paraId="7EF9147E" w14:textId="30C14DBE" w:rsidR="0047167C" w:rsidRPr="009F4112" w:rsidRDefault="0047167C" w:rsidP="0047167C">
      <w:pPr>
        <w:ind w:left="360"/>
        <w:rPr>
          <w:rFonts w:ascii="MV Boli" w:eastAsia="隶书" w:hAnsi="MV Boli" w:cs="MV Boli"/>
          <w:bCs/>
          <w:color w:val="6B6B6B"/>
          <w:kern w:val="36"/>
          <w:sz w:val="18"/>
          <w:szCs w:val="18"/>
        </w:rPr>
      </w:pPr>
      <w:r w:rsidRPr="009F4112">
        <w:rPr>
          <w:rFonts w:ascii="隶书" w:eastAsia="隶书" w:hAnsi="微软雅黑" w:hint="eastAsia"/>
          <w:color w:val="6B6B6B"/>
          <w:sz w:val="21"/>
          <w:szCs w:val="21"/>
        </w:rPr>
        <w:t>所用技术：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html5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css3</w:t>
      </w:r>
      <w:r w:rsidRPr="009F4112">
        <w:rPr>
          <w:rFonts w:ascii="MV Boli" w:eastAsia="隶书" w:hAnsi="MV Boli" w:cs="MV Boli"/>
          <w:color w:val="6B6B6B"/>
          <w:sz w:val="18"/>
          <w:szCs w:val="18"/>
        </w:rPr>
        <w:t>、</w:t>
      </w:r>
      <w:proofErr w:type="spellStart"/>
      <w:r w:rsidRPr="009F4112">
        <w:rPr>
          <w:rFonts w:ascii="MV Boli" w:eastAsia="隶书" w:hAnsi="MV Boli" w:cs="MV Boli"/>
          <w:color w:val="6B6B6B"/>
          <w:sz w:val="18"/>
          <w:szCs w:val="18"/>
        </w:rPr>
        <w:t>Zeptojs</w:t>
      </w:r>
      <w:proofErr w:type="spellEnd"/>
    </w:p>
    <w:p w14:paraId="02D04918" w14:textId="77777777" w:rsidR="0047167C" w:rsidRPr="008F0883" w:rsidRDefault="0047167C" w:rsidP="009978C0">
      <w:pPr>
        <w:rPr>
          <w:rFonts w:ascii="隶书" w:eastAsia="隶书" w:hAnsi="微软雅黑" w:cs="Libian SC Regular" w:hint="eastAsia"/>
          <w:bCs/>
          <w:color w:val="5C5C5C"/>
          <w:kern w:val="36"/>
          <w:sz w:val="15"/>
          <w:szCs w:val="15"/>
        </w:rPr>
      </w:pPr>
    </w:p>
    <w:p w14:paraId="15AD2D9E" w14:textId="13EDD32A" w:rsidR="009978C0" w:rsidRPr="008F0883" w:rsidRDefault="009978C0" w:rsidP="009978C0">
      <w:pPr>
        <w:rPr>
          <w:rFonts w:ascii="隶书" w:eastAsia="隶书" w:hAnsi="微软雅黑" w:cs="Libian SC Regular" w:hint="eastAsia"/>
          <w:bCs/>
          <w:color w:val="5C5C5C"/>
          <w:kern w:val="36"/>
          <w:sz w:val="15"/>
          <w:szCs w:val="15"/>
        </w:rPr>
      </w:pPr>
      <w:proofErr w:type="gramStart"/>
      <w:r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>邦</w:t>
      </w:r>
      <w:proofErr w:type="gramEnd"/>
      <w:r w:rsidRPr="006430CE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 xml:space="preserve">讯技术股份有限公司(上市公司) </w:t>
      </w:r>
      <w:r w:rsidRPr="008F0883">
        <w:rPr>
          <w:rFonts w:ascii="隶书" w:eastAsia="隶书" w:hAnsi="微软雅黑" w:cs="Libian SC Regular" w:hint="eastAsia"/>
          <w:bCs/>
          <w:color w:val="0000FF"/>
          <w:kern w:val="36"/>
          <w:sz w:val="15"/>
          <w:szCs w:val="15"/>
        </w:rPr>
        <w:t xml:space="preserve"> </w:t>
      </w:r>
      <w:hyperlink r:id="rId12" w:history="1">
        <w:r w:rsidRPr="001C3FC5">
          <w:rPr>
            <w:rFonts w:ascii="MV Boli" w:eastAsia="隶书" w:hAnsi="MV Boli" w:cs="MV Boli"/>
            <w:bCs/>
            <w:color w:val="BFBFBF" w:themeColor="background1" w:themeShade="BF"/>
            <w:sz w:val="18"/>
            <w:szCs w:val="18"/>
            <w:u w:val="single"/>
          </w:rPr>
          <w:t>www.boomsense.com</w:t>
        </w:r>
      </w:hyperlink>
      <w:r w:rsidR="00426C7D" w:rsidRPr="001C3FC5">
        <w:rPr>
          <w:rFonts w:ascii="MV Boli" w:eastAsia="隶书" w:hAnsi="MV Boli" w:cs="MV Boli"/>
          <w:bCs/>
          <w:color w:val="BFBFBF" w:themeColor="background1" w:themeShade="BF"/>
          <w:kern w:val="36"/>
          <w:sz w:val="15"/>
          <w:szCs w:val="15"/>
        </w:rPr>
        <w:t xml:space="preserve"> </w:t>
      </w:r>
      <w:r w:rsidR="00EB293E" w:rsidRPr="008F0883">
        <w:rPr>
          <w:rFonts w:ascii="隶书" w:eastAsia="隶书" w:hAnsi="微软雅黑" w:cs="Libian SC Regular" w:hint="eastAsia"/>
          <w:bCs/>
          <w:color w:val="0000FF"/>
          <w:kern w:val="36"/>
          <w:sz w:val="15"/>
          <w:szCs w:val="15"/>
        </w:rPr>
        <w:t xml:space="preserve">  </w:t>
      </w:r>
      <w:r w:rsidR="00426C7D" w:rsidRPr="0060350C">
        <w:rPr>
          <w:rFonts w:ascii="隶书" w:eastAsia="隶书" w:hAnsi="微软雅黑" w:cs="Libian SC Regular" w:hint="eastAsia"/>
          <w:bCs/>
          <w:color w:val="262626" w:themeColor="text1" w:themeTint="D9"/>
          <w:kern w:val="36"/>
          <w:sz w:val="21"/>
          <w:szCs w:val="21"/>
        </w:rPr>
        <w:t>测试工程师</w:t>
      </w:r>
      <w:r w:rsidR="00426C7D" w:rsidRPr="008F0883">
        <w:rPr>
          <w:rFonts w:ascii="隶书" w:eastAsia="隶书" w:hAnsi="微软雅黑" w:cs="Libian SC Regular" w:hint="eastAsia"/>
          <w:bCs/>
          <w:color w:val="0000FF"/>
          <w:kern w:val="36"/>
          <w:sz w:val="15"/>
          <w:szCs w:val="15"/>
        </w:rPr>
        <w:t xml:space="preserve">  </w:t>
      </w:r>
      <w:r w:rsidRPr="001C3FC5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2012.3 — 2013.10</w:t>
      </w:r>
    </w:p>
    <w:p w14:paraId="2FBBB12F" w14:textId="77777777" w:rsidR="009978C0" w:rsidRPr="009F4112" w:rsidRDefault="00EB4964" w:rsidP="009978C0">
      <w:pPr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工作职责</w:t>
      </w:r>
      <w:r w:rsidR="009978C0"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：</w:t>
      </w:r>
    </w:p>
    <w:p w14:paraId="4E89270C" w14:textId="77777777" w:rsidR="009978C0" w:rsidRPr="009F4112" w:rsidRDefault="009978C0" w:rsidP="0018623A">
      <w:pPr>
        <w:numPr>
          <w:ilvl w:val="0"/>
          <w:numId w:val="5"/>
        </w:numPr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研发测试部：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负责公司自</w:t>
      </w:r>
      <w:proofErr w:type="gramStart"/>
      <w:r w:rsidRPr="009F4112">
        <w:rPr>
          <w:rFonts w:ascii="隶书" w:eastAsia="隶书" w:hAnsi="微软雅黑" w:hint="eastAsia"/>
          <w:color w:val="6B6B6B"/>
          <w:sz w:val="21"/>
          <w:szCs w:val="21"/>
        </w:rPr>
        <w:t>研</w:t>
      </w:r>
      <w:proofErr w:type="gramEnd"/>
      <w:r w:rsidRPr="009F4112">
        <w:rPr>
          <w:rFonts w:ascii="隶书" w:eastAsia="隶书" w:hAnsi="微软雅黑" w:hint="eastAsia"/>
          <w:color w:val="6B6B6B"/>
          <w:sz w:val="21"/>
          <w:szCs w:val="21"/>
        </w:rPr>
        <w:t>产品家庭基站的测试和文档编写。</w:t>
      </w:r>
    </w:p>
    <w:p w14:paraId="7EABE26E" w14:textId="55D1D7FC" w:rsidR="009978C0" w:rsidRPr="009F4112" w:rsidRDefault="009978C0" w:rsidP="0018623A">
      <w:pPr>
        <w:numPr>
          <w:ilvl w:val="0"/>
          <w:numId w:val="5"/>
        </w:numPr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产品拓展部：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负责家庭基站产品宣传资料的编写和技术交流工作</w:t>
      </w:r>
      <w:r w:rsidR="009411B0" w:rsidRPr="009F4112">
        <w:rPr>
          <w:rFonts w:ascii="隶书" w:eastAsia="隶书" w:hAnsi="微软雅黑" w:hint="eastAsia"/>
          <w:color w:val="6B6B6B"/>
          <w:sz w:val="21"/>
          <w:szCs w:val="21"/>
        </w:rPr>
        <w:t>。</w:t>
      </w:r>
    </w:p>
    <w:p w14:paraId="231A8575" w14:textId="77777777" w:rsidR="009978C0" w:rsidRPr="008F0883" w:rsidRDefault="009978C0" w:rsidP="009978C0">
      <w:pPr>
        <w:rPr>
          <w:rFonts w:ascii="隶书" w:eastAsia="隶书" w:hAnsi="微软雅黑" w:cs="Libian SC Regular" w:hint="eastAsia"/>
          <w:bCs/>
          <w:color w:val="5C5C5C"/>
          <w:kern w:val="36"/>
          <w:sz w:val="15"/>
          <w:szCs w:val="15"/>
        </w:rPr>
      </w:pPr>
    </w:p>
    <w:p w14:paraId="4B7E97C5" w14:textId="0717C898" w:rsidR="009978C0" w:rsidRPr="001C3FC5" w:rsidRDefault="009978C0" w:rsidP="009978C0">
      <w:pPr>
        <w:tabs>
          <w:tab w:val="num" w:pos="720"/>
        </w:tabs>
        <w:rPr>
          <w:rFonts w:ascii="MV Boli" w:eastAsia="隶书" w:hAnsi="MV Boli" w:cs="MV Boli"/>
          <w:bCs/>
          <w:color w:val="5C5C5C"/>
          <w:kern w:val="36"/>
          <w:sz w:val="15"/>
          <w:szCs w:val="15"/>
        </w:rPr>
      </w:pPr>
      <w:r w:rsidRPr="003C4367">
        <w:rPr>
          <w:rFonts w:ascii="隶书" w:eastAsia="隶书" w:hAnsi="微软雅黑" w:cs="Libian SC Regular" w:hint="eastAsia"/>
          <w:bCs/>
          <w:color w:val="000000" w:themeColor="text1"/>
          <w:kern w:val="36"/>
        </w:rPr>
        <w:t>北京爱可生通信技术有限公司</w:t>
      </w:r>
      <w:r w:rsidR="00EB4964" w:rsidRPr="008F0883">
        <w:rPr>
          <w:rFonts w:ascii="隶书" w:eastAsia="隶书" w:hAnsi="微软雅黑" w:cs="Libian SC Regular" w:hint="eastAsia"/>
          <w:b/>
          <w:bCs/>
          <w:color w:val="000000" w:themeColor="text1"/>
          <w:kern w:val="36"/>
          <w:sz w:val="15"/>
          <w:szCs w:val="15"/>
        </w:rPr>
        <w:t xml:space="preserve"> </w:t>
      </w:r>
      <w:r w:rsidRPr="008F0883">
        <w:rPr>
          <w:rFonts w:ascii="隶书" w:eastAsia="隶书" w:hAnsi="微软雅黑" w:cs="Libian SC Regular" w:hint="eastAsia"/>
          <w:bCs/>
          <w:color w:val="5C5C5C"/>
          <w:kern w:val="36"/>
          <w:sz w:val="15"/>
          <w:szCs w:val="15"/>
        </w:rPr>
        <w:t> </w:t>
      </w:r>
      <w:hyperlink r:id="rId13" w:history="1">
        <w:r w:rsidRPr="001C3FC5">
          <w:rPr>
            <w:rFonts w:ascii="MV Boli" w:eastAsia="隶书" w:hAnsi="MV Boli" w:cs="MV Boli"/>
            <w:bCs/>
            <w:color w:val="BFBFBF" w:themeColor="background1" w:themeShade="BF"/>
            <w:kern w:val="36"/>
            <w:sz w:val="18"/>
            <w:szCs w:val="18"/>
            <w:u w:val="single"/>
          </w:rPr>
          <w:t>www.bjaction.com</w:t>
        </w:r>
      </w:hyperlink>
      <w:r w:rsidR="00EB293E" w:rsidRPr="006A6973">
        <w:rPr>
          <w:rFonts w:ascii="隶书" w:eastAsia="隶书" w:hAnsi="微软雅黑" w:cs="Libian SC Regular" w:hint="eastAsia"/>
          <w:bCs/>
          <w:color w:val="5C5C5C"/>
          <w:kern w:val="36"/>
          <w:sz w:val="21"/>
          <w:szCs w:val="21"/>
        </w:rPr>
        <w:t xml:space="preserve">   </w:t>
      </w:r>
      <w:r w:rsidR="00426C7D" w:rsidRPr="0060350C">
        <w:rPr>
          <w:rFonts w:ascii="隶书" w:eastAsia="隶书" w:hAnsi="微软雅黑" w:cs="Libian SC Regular" w:hint="eastAsia"/>
          <w:bCs/>
          <w:color w:val="000000" w:themeColor="text1"/>
          <w:kern w:val="36"/>
          <w:sz w:val="21"/>
          <w:szCs w:val="21"/>
        </w:rPr>
        <w:t>调测工程师</w:t>
      </w:r>
      <w:r w:rsidR="00426C7D" w:rsidRPr="006A6973">
        <w:rPr>
          <w:rFonts w:ascii="隶书" w:eastAsia="隶书" w:hAnsi="微软雅黑" w:cs="Libian SC Regular" w:hint="eastAsia"/>
          <w:bCs/>
          <w:color w:val="5C5C5C"/>
          <w:kern w:val="36"/>
          <w:sz w:val="21"/>
          <w:szCs w:val="21"/>
        </w:rPr>
        <w:t xml:space="preserve">  </w:t>
      </w:r>
      <w:r w:rsidRPr="001C3FC5">
        <w:rPr>
          <w:rFonts w:ascii="MV Boli" w:eastAsia="隶书" w:hAnsi="MV Boli" w:cs="MV Boli"/>
          <w:bCs/>
          <w:color w:val="A6A6A6" w:themeColor="background1" w:themeShade="A6"/>
          <w:kern w:val="36"/>
          <w:sz w:val="15"/>
          <w:szCs w:val="15"/>
        </w:rPr>
        <w:t>2009.4 — 2011.3</w:t>
      </w:r>
    </w:p>
    <w:p w14:paraId="5291383B" w14:textId="77777777" w:rsidR="009978C0" w:rsidRPr="009F4112" w:rsidRDefault="009978C0" w:rsidP="000D66C7">
      <w:pPr>
        <w:numPr>
          <w:ilvl w:val="1"/>
          <w:numId w:val="7"/>
        </w:numPr>
        <w:ind w:left="426" w:hanging="426"/>
        <w:jc w:val="left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工作职责：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负责移动、联通运营商核心网络和无线接入网络的调测工作。</w:t>
      </w:r>
    </w:p>
    <w:p w14:paraId="28271D35" w14:textId="636E24BF" w:rsidR="009978C0" w:rsidRPr="009F4112" w:rsidRDefault="00C42F22" w:rsidP="000D66C7">
      <w:pPr>
        <w:numPr>
          <w:ilvl w:val="1"/>
          <w:numId w:val="7"/>
        </w:numPr>
        <w:ind w:left="426" w:hanging="426"/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项目</w:t>
      </w:r>
      <w:r w:rsidR="009978C0"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经历：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西安移动项目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HLR/SERVER</w:t>
      </w:r>
      <w:proofErr w:type="gramStart"/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局数据</w:t>
      </w:r>
      <w:proofErr w:type="gramEnd"/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制作、内蒙古兴安盟移动项目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HLR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调测、甘肃兰州移动项目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BSC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调测、甘肃张掖移动项目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HLR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调测、天津移动项目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HLR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调测和大连联通项目</w:t>
      </w:r>
      <w:r w:rsidR="009978C0" w:rsidRPr="009F4112">
        <w:rPr>
          <w:rFonts w:ascii="MV Boli" w:eastAsia="隶书" w:hAnsi="MV Boli" w:cs="MV Boli"/>
          <w:color w:val="6B6B6B"/>
          <w:sz w:val="18"/>
          <w:szCs w:val="18"/>
        </w:rPr>
        <w:t>MGW</w:t>
      </w:r>
      <w:r w:rsidR="009978C0" w:rsidRPr="009F4112">
        <w:rPr>
          <w:rFonts w:ascii="隶书" w:eastAsia="隶书" w:hAnsi="微软雅黑" w:hint="eastAsia"/>
          <w:color w:val="6B6B6B"/>
          <w:sz w:val="21"/>
          <w:szCs w:val="21"/>
        </w:rPr>
        <w:t>调测。</w:t>
      </w:r>
    </w:p>
    <w:p w14:paraId="7F9831B3" w14:textId="7C52BE87" w:rsidR="009978C0" w:rsidRPr="009F4112" w:rsidRDefault="009978C0" w:rsidP="000D66C7">
      <w:pPr>
        <w:numPr>
          <w:ilvl w:val="1"/>
          <w:numId w:val="7"/>
        </w:numPr>
        <w:rPr>
          <w:rFonts w:ascii="隶书" w:eastAsia="隶书" w:hAnsi="微软雅黑" w:hint="eastAsia"/>
          <w:color w:val="6B6B6B"/>
          <w:sz w:val="21"/>
          <w:szCs w:val="21"/>
        </w:rPr>
      </w:pPr>
      <w:r w:rsidRPr="009F4112">
        <w:rPr>
          <w:rFonts w:ascii="隶书" w:eastAsia="隶书" w:hAnsi="微软雅黑" w:cs="Libian SC Regular" w:hint="eastAsia"/>
          <w:bCs/>
          <w:color w:val="6B6B6B"/>
          <w:kern w:val="36"/>
          <w:sz w:val="21"/>
          <w:szCs w:val="21"/>
        </w:rPr>
        <w:t>工作感悟：</w:t>
      </w:r>
      <w:r w:rsidR="000C3FD3" w:rsidRPr="009F4112">
        <w:rPr>
          <w:rFonts w:ascii="隶书" w:eastAsia="隶书" w:hAnsi="微软雅黑" w:hint="eastAsia"/>
          <w:color w:val="6B6B6B"/>
          <w:sz w:val="21"/>
          <w:szCs w:val="21"/>
        </w:rPr>
        <w:t>公司的项目分布在北方大部分省市，工作期间，去过很多地方出差，能克服很多困难，将项目做好，</w:t>
      </w:r>
      <w:r w:rsidRPr="009F4112">
        <w:rPr>
          <w:rFonts w:ascii="隶书" w:eastAsia="隶书" w:hAnsi="微软雅黑" w:hint="eastAsia"/>
          <w:color w:val="6B6B6B"/>
          <w:sz w:val="21"/>
          <w:szCs w:val="21"/>
        </w:rPr>
        <w:t>了解了很多地方的风土人情，为自己的阅历增加了很多。</w:t>
      </w:r>
    </w:p>
    <w:p w14:paraId="0CB789C1" w14:textId="77777777" w:rsidR="001A62BC" w:rsidRPr="008F0883" w:rsidRDefault="001A62BC" w:rsidP="009978C0">
      <w:pPr>
        <w:rPr>
          <w:rFonts w:ascii="隶书" w:eastAsia="隶书" w:hAnsi="微软雅黑" w:hint="eastAsia"/>
          <w:sz w:val="15"/>
          <w:szCs w:val="15"/>
        </w:rPr>
      </w:pPr>
    </w:p>
    <w:sectPr w:rsidR="001A62BC" w:rsidRPr="008F0883" w:rsidSect="00522F76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ian SC Regular">
    <w:altName w:val="Malgun Gothic Semilight"/>
    <w:charset w:val="00"/>
    <w:family w:val="auto"/>
    <w:pitch w:val="variable"/>
    <w:sig w:usb0="00000000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1AC"/>
    <w:multiLevelType w:val="hybridMultilevel"/>
    <w:tmpl w:val="57E2FA34"/>
    <w:lvl w:ilvl="0" w:tplc="C7629E44">
      <w:start w:val="1"/>
      <w:numFmt w:val="decimal"/>
      <w:lvlText w:val="%1."/>
      <w:lvlJc w:val="left"/>
      <w:pPr>
        <w:ind w:left="360" w:hanging="360"/>
      </w:pPr>
      <w:rPr>
        <w:rFonts w:ascii="MV Boli" w:hAnsi="MV Bol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85E71"/>
    <w:multiLevelType w:val="multilevel"/>
    <w:tmpl w:val="6CE04404"/>
    <w:lvl w:ilvl="0">
      <w:start w:val="1"/>
      <w:numFmt w:val="decimal"/>
      <w:lvlText w:val="%1."/>
      <w:lvlJc w:val="left"/>
      <w:pPr>
        <w:ind w:left="0" w:firstLine="0"/>
      </w:pPr>
      <w:rPr>
        <w:rFonts w:ascii="MV Boli" w:hAnsi="MV Boli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B1C28"/>
    <w:multiLevelType w:val="multilevel"/>
    <w:tmpl w:val="BF7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B2ECB"/>
    <w:multiLevelType w:val="hybridMultilevel"/>
    <w:tmpl w:val="873EBBD4"/>
    <w:lvl w:ilvl="0" w:tplc="CE80BA86">
      <w:start w:val="1"/>
      <w:numFmt w:val="decimal"/>
      <w:lvlText w:val="%1."/>
      <w:lvlJc w:val="left"/>
      <w:pPr>
        <w:ind w:left="420" w:hanging="420"/>
      </w:pPr>
      <w:rPr>
        <w:rFonts w:ascii="MV Boli" w:hAnsi="MV Boli" w:hint="default"/>
        <w:sz w:val="18"/>
      </w:rPr>
    </w:lvl>
    <w:lvl w:ilvl="1" w:tplc="CE80BA86">
      <w:start w:val="1"/>
      <w:numFmt w:val="decimal"/>
      <w:lvlText w:val="%2."/>
      <w:lvlJc w:val="left"/>
      <w:pPr>
        <w:ind w:left="420" w:hanging="420"/>
      </w:pPr>
      <w:rPr>
        <w:rFonts w:ascii="MV Boli" w:hAnsi="MV Boli"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5D4557"/>
    <w:multiLevelType w:val="hybridMultilevel"/>
    <w:tmpl w:val="5F54A44A"/>
    <w:lvl w:ilvl="0" w:tplc="CE80BA86">
      <w:start w:val="1"/>
      <w:numFmt w:val="decimal"/>
      <w:lvlText w:val="%1."/>
      <w:lvlJc w:val="left"/>
      <w:pPr>
        <w:ind w:left="360" w:hanging="360"/>
      </w:pPr>
      <w:rPr>
        <w:rFonts w:ascii="MV Boli" w:hAnsi="MV Bol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7704BE"/>
    <w:multiLevelType w:val="multilevel"/>
    <w:tmpl w:val="306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5"/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C"/>
    <w:rsid w:val="00012B4D"/>
    <w:rsid w:val="000213B9"/>
    <w:rsid w:val="000266D0"/>
    <w:rsid w:val="00035E1E"/>
    <w:rsid w:val="00040776"/>
    <w:rsid w:val="00051003"/>
    <w:rsid w:val="00055FFA"/>
    <w:rsid w:val="000653B1"/>
    <w:rsid w:val="00067243"/>
    <w:rsid w:val="00076E46"/>
    <w:rsid w:val="000910B7"/>
    <w:rsid w:val="000A3458"/>
    <w:rsid w:val="000C1135"/>
    <w:rsid w:val="000C3FD3"/>
    <w:rsid w:val="000C7A63"/>
    <w:rsid w:val="000D66C7"/>
    <w:rsid w:val="000F2E9A"/>
    <w:rsid w:val="000F7DA7"/>
    <w:rsid w:val="00101327"/>
    <w:rsid w:val="00133FCF"/>
    <w:rsid w:val="001535DC"/>
    <w:rsid w:val="001538C7"/>
    <w:rsid w:val="00162489"/>
    <w:rsid w:val="00167E40"/>
    <w:rsid w:val="001708A2"/>
    <w:rsid w:val="001720FD"/>
    <w:rsid w:val="00174A88"/>
    <w:rsid w:val="00176BB4"/>
    <w:rsid w:val="0018623A"/>
    <w:rsid w:val="001A134F"/>
    <w:rsid w:val="001A42EB"/>
    <w:rsid w:val="001A5925"/>
    <w:rsid w:val="001A62BC"/>
    <w:rsid w:val="001A748D"/>
    <w:rsid w:val="001C3FC5"/>
    <w:rsid w:val="001E0A80"/>
    <w:rsid w:val="001F70EC"/>
    <w:rsid w:val="00210595"/>
    <w:rsid w:val="00220658"/>
    <w:rsid w:val="00225C54"/>
    <w:rsid w:val="00244F43"/>
    <w:rsid w:val="00261A43"/>
    <w:rsid w:val="00265100"/>
    <w:rsid w:val="002721DD"/>
    <w:rsid w:val="0027568D"/>
    <w:rsid w:val="00276543"/>
    <w:rsid w:val="00291976"/>
    <w:rsid w:val="00297E9E"/>
    <w:rsid w:val="002B0859"/>
    <w:rsid w:val="002B7550"/>
    <w:rsid w:val="002C6703"/>
    <w:rsid w:val="002D233F"/>
    <w:rsid w:val="002E1171"/>
    <w:rsid w:val="002E6452"/>
    <w:rsid w:val="002F2719"/>
    <w:rsid w:val="002F4F33"/>
    <w:rsid w:val="00300D07"/>
    <w:rsid w:val="00321492"/>
    <w:rsid w:val="0032182B"/>
    <w:rsid w:val="00341D39"/>
    <w:rsid w:val="00342227"/>
    <w:rsid w:val="00353E42"/>
    <w:rsid w:val="0035458C"/>
    <w:rsid w:val="00367757"/>
    <w:rsid w:val="00373C3B"/>
    <w:rsid w:val="003740B3"/>
    <w:rsid w:val="003758B7"/>
    <w:rsid w:val="00385E1C"/>
    <w:rsid w:val="00391A58"/>
    <w:rsid w:val="003945ED"/>
    <w:rsid w:val="003A31AA"/>
    <w:rsid w:val="003C0206"/>
    <w:rsid w:val="003C4367"/>
    <w:rsid w:val="003D53BB"/>
    <w:rsid w:val="003D6CA6"/>
    <w:rsid w:val="003E3FE1"/>
    <w:rsid w:val="003F0257"/>
    <w:rsid w:val="003F3112"/>
    <w:rsid w:val="003F5A3F"/>
    <w:rsid w:val="0040645A"/>
    <w:rsid w:val="004070D0"/>
    <w:rsid w:val="004217DA"/>
    <w:rsid w:val="00426C7D"/>
    <w:rsid w:val="00431A03"/>
    <w:rsid w:val="00436EF7"/>
    <w:rsid w:val="004374D2"/>
    <w:rsid w:val="00445A42"/>
    <w:rsid w:val="004516AE"/>
    <w:rsid w:val="00455E8B"/>
    <w:rsid w:val="00460CF8"/>
    <w:rsid w:val="0047167C"/>
    <w:rsid w:val="00473E34"/>
    <w:rsid w:val="00474BB6"/>
    <w:rsid w:val="0048506B"/>
    <w:rsid w:val="004A40A1"/>
    <w:rsid w:val="004B104D"/>
    <w:rsid w:val="004B4694"/>
    <w:rsid w:val="004D4C74"/>
    <w:rsid w:val="004D5440"/>
    <w:rsid w:val="004E0497"/>
    <w:rsid w:val="004E373C"/>
    <w:rsid w:val="004F39A1"/>
    <w:rsid w:val="00500204"/>
    <w:rsid w:val="00515799"/>
    <w:rsid w:val="00522F76"/>
    <w:rsid w:val="005378A2"/>
    <w:rsid w:val="00537C12"/>
    <w:rsid w:val="00563C40"/>
    <w:rsid w:val="00575554"/>
    <w:rsid w:val="00581214"/>
    <w:rsid w:val="005950D4"/>
    <w:rsid w:val="0059650F"/>
    <w:rsid w:val="005A126F"/>
    <w:rsid w:val="005D0332"/>
    <w:rsid w:val="005F5301"/>
    <w:rsid w:val="0060350C"/>
    <w:rsid w:val="0060572B"/>
    <w:rsid w:val="00613980"/>
    <w:rsid w:val="00617E89"/>
    <w:rsid w:val="0063560D"/>
    <w:rsid w:val="00636AFB"/>
    <w:rsid w:val="006430CE"/>
    <w:rsid w:val="0065240B"/>
    <w:rsid w:val="00653F28"/>
    <w:rsid w:val="00657D27"/>
    <w:rsid w:val="00667495"/>
    <w:rsid w:val="00687AAB"/>
    <w:rsid w:val="00691FF2"/>
    <w:rsid w:val="006A6973"/>
    <w:rsid w:val="006B18E8"/>
    <w:rsid w:val="006C226D"/>
    <w:rsid w:val="006C6D18"/>
    <w:rsid w:val="006D66DF"/>
    <w:rsid w:val="006E4089"/>
    <w:rsid w:val="006E50E3"/>
    <w:rsid w:val="006F1963"/>
    <w:rsid w:val="007111A7"/>
    <w:rsid w:val="0071651A"/>
    <w:rsid w:val="00716551"/>
    <w:rsid w:val="00727852"/>
    <w:rsid w:val="0073136E"/>
    <w:rsid w:val="00743CBF"/>
    <w:rsid w:val="00745561"/>
    <w:rsid w:val="0076451D"/>
    <w:rsid w:val="0077008E"/>
    <w:rsid w:val="00770BD8"/>
    <w:rsid w:val="007713EC"/>
    <w:rsid w:val="0078551E"/>
    <w:rsid w:val="00785687"/>
    <w:rsid w:val="00796B18"/>
    <w:rsid w:val="007A3421"/>
    <w:rsid w:val="007B7047"/>
    <w:rsid w:val="007C42AB"/>
    <w:rsid w:val="007C5D33"/>
    <w:rsid w:val="00812453"/>
    <w:rsid w:val="00812976"/>
    <w:rsid w:val="00862A7D"/>
    <w:rsid w:val="00874527"/>
    <w:rsid w:val="00881D52"/>
    <w:rsid w:val="008A147A"/>
    <w:rsid w:val="008D1DF8"/>
    <w:rsid w:val="008E6658"/>
    <w:rsid w:val="008F0883"/>
    <w:rsid w:val="008F6F00"/>
    <w:rsid w:val="009164B1"/>
    <w:rsid w:val="00923FB7"/>
    <w:rsid w:val="009340E2"/>
    <w:rsid w:val="009411B0"/>
    <w:rsid w:val="009425AD"/>
    <w:rsid w:val="009425C1"/>
    <w:rsid w:val="0095059E"/>
    <w:rsid w:val="009553D4"/>
    <w:rsid w:val="00960A88"/>
    <w:rsid w:val="009634C2"/>
    <w:rsid w:val="00965CCD"/>
    <w:rsid w:val="00981063"/>
    <w:rsid w:val="009911B1"/>
    <w:rsid w:val="009978C0"/>
    <w:rsid w:val="009A252B"/>
    <w:rsid w:val="009A4D14"/>
    <w:rsid w:val="009A60C5"/>
    <w:rsid w:val="009A74A7"/>
    <w:rsid w:val="009A75B5"/>
    <w:rsid w:val="009C76F5"/>
    <w:rsid w:val="009D6106"/>
    <w:rsid w:val="009F4112"/>
    <w:rsid w:val="009F6FB6"/>
    <w:rsid w:val="00A00AE7"/>
    <w:rsid w:val="00A07860"/>
    <w:rsid w:val="00A2104F"/>
    <w:rsid w:val="00A27E99"/>
    <w:rsid w:val="00A64720"/>
    <w:rsid w:val="00A6473D"/>
    <w:rsid w:val="00A7262C"/>
    <w:rsid w:val="00A908A8"/>
    <w:rsid w:val="00AD0E4C"/>
    <w:rsid w:val="00AD11ED"/>
    <w:rsid w:val="00AE1933"/>
    <w:rsid w:val="00AE5B32"/>
    <w:rsid w:val="00B07418"/>
    <w:rsid w:val="00B14E0D"/>
    <w:rsid w:val="00B210EB"/>
    <w:rsid w:val="00B317FA"/>
    <w:rsid w:val="00B41048"/>
    <w:rsid w:val="00B4372E"/>
    <w:rsid w:val="00B4641B"/>
    <w:rsid w:val="00B57A45"/>
    <w:rsid w:val="00B62C0F"/>
    <w:rsid w:val="00B64939"/>
    <w:rsid w:val="00B7325D"/>
    <w:rsid w:val="00B95559"/>
    <w:rsid w:val="00BB0707"/>
    <w:rsid w:val="00BB105E"/>
    <w:rsid w:val="00BC03B2"/>
    <w:rsid w:val="00BC470B"/>
    <w:rsid w:val="00BD3C6A"/>
    <w:rsid w:val="00BE2403"/>
    <w:rsid w:val="00BE5BB2"/>
    <w:rsid w:val="00BE63DB"/>
    <w:rsid w:val="00BF0268"/>
    <w:rsid w:val="00BF794B"/>
    <w:rsid w:val="00C04B49"/>
    <w:rsid w:val="00C1491A"/>
    <w:rsid w:val="00C21181"/>
    <w:rsid w:val="00C2435B"/>
    <w:rsid w:val="00C3023B"/>
    <w:rsid w:val="00C32E98"/>
    <w:rsid w:val="00C42F22"/>
    <w:rsid w:val="00C54D90"/>
    <w:rsid w:val="00C941EA"/>
    <w:rsid w:val="00CA7256"/>
    <w:rsid w:val="00CB4E4D"/>
    <w:rsid w:val="00CB6C7B"/>
    <w:rsid w:val="00CC041E"/>
    <w:rsid w:val="00CE1B87"/>
    <w:rsid w:val="00D01EA9"/>
    <w:rsid w:val="00D107FD"/>
    <w:rsid w:val="00D1746D"/>
    <w:rsid w:val="00D17B65"/>
    <w:rsid w:val="00D403D0"/>
    <w:rsid w:val="00D6174C"/>
    <w:rsid w:val="00D64A09"/>
    <w:rsid w:val="00D6500F"/>
    <w:rsid w:val="00D66FBE"/>
    <w:rsid w:val="00D83A15"/>
    <w:rsid w:val="00D93040"/>
    <w:rsid w:val="00DA2703"/>
    <w:rsid w:val="00DA3FAD"/>
    <w:rsid w:val="00DB7882"/>
    <w:rsid w:val="00DC5A53"/>
    <w:rsid w:val="00DD53B6"/>
    <w:rsid w:val="00DD6618"/>
    <w:rsid w:val="00DE1CF8"/>
    <w:rsid w:val="00E03C05"/>
    <w:rsid w:val="00E07EC2"/>
    <w:rsid w:val="00E24EC6"/>
    <w:rsid w:val="00E2690B"/>
    <w:rsid w:val="00E34897"/>
    <w:rsid w:val="00E56652"/>
    <w:rsid w:val="00E576D4"/>
    <w:rsid w:val="00E74E18"/>
    <w:rsid w:val="00E961DC"/>
    <w:rsid w:val="00EA02BD"/>
    <w:rsid w:val="00EA1C53"/>
    <w:rsid w:val="00EB293E"/>
    <w:rsid w:val="00EB4964"/>
    <w:rsid w:val="00EC6889"/>
    <w:rsid w:val="00EE41BF"/>
    <w:rsid w:val="00F10AA9"/>
    <w:rsid w:val="00F146A5"/>
    <w:rsid w:val="00F14A71"/>
    <w:rsid w:val="00F14F3D"/>
    <w:rsid w:val="00F16CD3"/>
    <w:rsid w:val="00F54C06"/>
    <w:rsid w:val="00F66843"/>
    <w:rsid w:val="00F87987"/>
    <w:rsid w:val="00FA593C"/>
    <w:rsid w:val="00FB21DB"/>
    <w:rsid w:val="00FB306D"/>
    <w:rsid w:val="00FB39D2"/>
    <w:rsid w:val="00FB422A"/>
    <w:rsid w:val="00FB5748"/>
    <w:rsid w:val="00FB5805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B8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meiyan.me/" TargetMode="External"/><Relationship Id="rId13" Type="http://schemas.openxmlformats.org/officeDocument/2006/relationships/hyperlink" Target="http://www.bjaction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://www.boomsens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ongbaotu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ngbaotu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sp.citi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59F56-262B-44E7-9ECA-D1A1603D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258</Words>
  <Characters>1475</Characters>
  <Application>Microsoft Office Word</Application>
  <DocSecurity>0</DocSecurity>
  <Lines>12</Lines>
  <Paragraphs>3</Paragraphs>
  <ScaleCrop>false</ScaleCrop>
  <Company>Kanzhun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Shen</dc:creator>
  <cp:lastModifiedBy>feng</cp:lastModifiedBy>
  <cp:revision>363</cp:revision>
  <cp:lastPrinted>2016-09-02T05:58:00Z</cp:lastPrinted>
  <dcterms:created xsi:type="dcterms:W3CDTF">2015-09-11T02:43:00Z</dcterms:created>
  <dcterms:modified xsi:type="dcterms:W3CDTF">2016-09-02T06:01:00Z</dcterms:modified>
</cp:coreProperties>
</file>