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pPr>
      <w:r>
        <w:rPr>
          <w:rFonts w:ascii="Arial" w:cs="Arial" w:eastAsia="Arial" w:hAnsi="Arial"/>
          <w:b/>
          <w:bCs/>
          <w:color w:val="1A1A1A"/>
          <w:spacing w:val="120"/>
          <w:sz w:val="56"/>
          <w:szCs w:val="56"/>
        </w:rPr>
        <w:t xml:space="preserve">NEURAFLUX</w:t>
      </w:r>
    </w:p>
    <w:p>
      <w:pPr>
        <w:spacing w:after="80" w:before="0"/>
      </w:pPr>
      <w:r>
        <w:rPr>
          <w:rFonts w:ascii="Arial" w:cs="Arial" w:eastAsia="Arial" w:hAnsi="Arial"/>
          <w:color w:val="8FB02A"/>
          <w:sz w:val="36"/>
          <w:szCs w:val="36"/>
        </w:rPr>
        <w:t xml:space="preserve">Master FAQ Document</w:t>
      </w:r>
    </w:p>
    <w:p>
      <w:pPr>
        <w:spacing w:after="400" w:before="0"/>
      </w:pPr>
      <w:r>
        <w:rPr>
          <w:rFonts w:ascii="Arial" w:cs="Arial" w:eastAsia="Arial" w:hAnsi="Arial"/>
          <w:color w:val="6B6B6B"/>
          <w:sz w:val="19"/>
          <w:szCs w:val="19"/>
        </w:rPr>
        <w:t xml:space="preserve">RAG Knowledge Base — Document 3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Type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Master FAQ — RAG Knowledge Base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ID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NF-KB-003</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Audience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AI Chatbot Knowledge Base (Abdullah — AI/ML Engineer)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Purpose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Answer every question a website visitor asks — organized by intent cluster for precise RAG retrieval</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Topics Covered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8 clusters: Identity · The Audit · Services · Pricing · Process · Technical · Objections &amp; Trust · Contact</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Official FAQs</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Includes the 7 official FAQs from the NeuraFlux website verbatim — these are canonical answers</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Total Q&amp;A Pairs</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72 questions across 8 clusters</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Depends 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NF-KB-001 (Company Overview) · NF-KB-002 (Service Descriptions)</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Last Updated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April 2026</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INSTRUCTIONS FOR ABDULLAH</w:t>
      </w:r>
    </w:p>
    <w:p>
      <w:pPr>
        <w:pBdr>
          <w:bottom w:val="single" w:color="C0F53D" w:sz="4" w:space="6"/>
        </w:pBdr>
        <w:spacing w:after="180" w:before="200"/>
      </w:pPr>
      <w:r>
        <w:rPr>
          <w:rFonts w:ascii="Arial" w:cs="Arial" w:eastAsia="Arial" w:hAnsi="Arial"/>
          <w:b/>
          <w:bCs/>
          <w:color w:val="1A1A1A"/>
          <w:sz w:val="38"/>
          <w:szCs w:val="38"/>
        </w:rPr>
        <w:t xml:space="preserve">How to Use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RAG IMPLEMENTATION NOTE</w:t>
            </w:r>
          </w:p>
          <w:p>
            <w:pPr>
              <w:jc w:val="both"/>
            </w:pPr>
            <w:r>
              <w:rPr>
                <w:rFonts w:ascii="Arial" w:cs="Arial" w:eastAsia="Arial" w:hAnsi="Arial"/>
                <w:i/>
                <w:iCs/>
                <w:color w:val="3D3D3D"/>
                <w:sz w:val="21"/>
                <w:szCs w:val="21"/>
              </w:rPr>
              <w:t xml:space="preserve">This is the master FAQ reference for the RAG system. Each Q&amp;A pair is a self-contained retrieval unit. The question phrasing is how a real visitor would type it — use this for semantic matching. The answer is what the chatbot returns. 'Also asked as:' lines show alternative phrasings — index all of them. Every answer ends with a natural nudge toward the audit; the chatbot should preserve this. Do not strip CTAs from answers.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FALLBACK BEHAVIOUR</w:t>
            </w:r>
          </w:p>
          <w:p>
            <w:pPr>
              <w:jc w:val="both"/>
            </w:pPr>
            <w:r>
              <w:rPr>
                <w:rFonts w:ascii="Arial" w:cs="Arial" w:eastAsia="Arial" w:hAnsi="Arial"/>
                <w:i/>
                <w:iCs/>
                <w:color w:val="3D3D3D"/>
                <w:sz w:val="21"/>
                <w:szCs w:val="21"/>
              </w:rPr>
              <w:t xml:space="preserve">FALLBACK RULE — applies when no Q&amp;A pair matches: 'That is a great question for Sarmad directly. Book a free 30-minute AI Growth Audit and he will answer it on the call — neuraflux.io.' Never let the chatbot guess, hallucinate, or go silent. All unknowns go to the audit.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FF5F5" w:val="clear"/>
            <w:tcMar>
              <w:top w:type="dxa" w:w="120"/>
              <w:left w:type="dxa" w:w="220"/>
              <w:bottom w:type="dxa" w:w="120"/>
              <w:right w:type="dxa" w:w="220"/>
            </w:tcMar>
          </w:tcPr>
          <w:p>
            <w:pPr>
              <w:spacing w:after="60" w:before="0"/>
            </w:pPr>
            <w:r>
              <w:rPr>
                <w:rFonts w:ascii="Arial" w:cs="Arial" w:eastAsia="Arial" w:hAnsi="Arial"/>
                <w:b/>
                <w:bCs/>
                <w:color w:val="C0392B"/>
                <w:spacing w:val="60"/>
                <w:sz w:val="18"/>
                <w:szCs w:val="18"/>
              </w:rPr>
              <w:t xml:space="preserve">TONE &amp; VOICE RULE</w:t>
            </w:r>
          </w:p>
          <w:p>
            <w:pPr>
              <w:jc w:val="both"/>
            </w:pPr>
            <w:r>
              <w:rPr>
                <w:rFonts w:ascii="Arial" w:cs="Arial" w:eastAsia="Arial" w:hAnsi="Arial"/>
                <w:i/>
                <w:iCs/>
                <w:color w:val="3D3D3D"/>
                <w:sz w:val="21"/>
                <w:szCs w:val="21"/>
              </w:rPr>
              <w:t xml:space="preserve">TONE RULE — applies to all answers: Direct. Plain English. No 'Great question!' No 'Certainly!' No corporate speak. Write the way Sarmad talks on a call — honest, specific, confident. If an answer sounds like a brochure, rewrite it.</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CLUSTER 1 — 9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01</w:t>
            </w:r>
          </w:p>
        </w:tc>
        <w:tc>
          <w:tcPr>
            <w:tcW w:type="dxa" w:w="860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Identity &amp; Credibility</w:t>
            </w:r>
          </w:p>
          <w:p>
            <w:r>
              <w:rPr>
                <w:rFonts w:ascii="Arial" w:cs="Arial" w:eastAsia="Arial" w:hAnsi="Arial"/>
                <w:i/>
                <w:iCs/>
                <w:color w:val="C0F53D"/>
                <w:sz w:val="20"/>
                <w:szCs w:val="20"/>
              </w:rPr>
              <w:t xml:space="preserve">Questions visitors ask in the first 30 seconds — who are you, are you real, can I trust you?</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RETRIEVAL INTENT</w:t>
            </w:r>
          </w:p>
          <w:p>
            <w:pPr>
              <w:jc w:val="both"/>
            </w:pPr>
            <w:r>
              <w:rPr>
                <w:rFonts w:ascii="Arial" w:cs="Arial" w:eastAsia="Arial" w:hAnsi="Arial"/>
                <w:i/>
                <w:iCs/>
                <w:color w:val="3D3D3D"/>
                <w:sz w:val="21"/>
                <w:szCs w:val="21"/>
              </w:rPr>
              <w:t xml:space="preserve">These questions arrive when a visitor lands cold — from a LinkedIn post or Instagram story. They have no context. The chatbot needs to establish trust fast and move toward the audit. Keep answers short and direct here.</w:t>
            </w:r>
          </w:p>
        </w:tc>
      </w:tr>
    </w:tbl>
    <w:p>
      <w:pPr>
        <w:spacing w:after="0" w:before="6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What is NeuraFlux?</w:t>
      </w:r>
    </w:p>
    <w:p>
      <w:pPr>
        <w:spacing w:after="60" w:before="0"/>
        <w:ind w:left="180"/>
      </w:pPr>
      <w:r>
        <w:rPr>
          <w:rFonts w:ascii="Arial" w:cs="Arial" w:eastAsia="Arial" w:hAnsi="Arial"/>
          <w:i/>
          <w:iCs/>
          <w:color w:val="6B6B6B"/>
          <w:sz w:val="19"/>
          <w:szCs w:val="19"/>
        </w:rPr>
        <w:t xml:space="preserve">Also asked as: Who are NeuraFlux? · Tell me about NeuraFlux · What does NeuraFlux do?</w:t>
      </w:r>
    </w:p>
    <w:p>
      <w:pPr>
        <w:spacing w:after="100" w:before="40"/>
        <w:ind w:left="180"/>
        <w:jc w:val="both"/>
      </w:pPr>
      <w:r>
        <w:rPr>
          <w:rFonts w:ascii="Arial" w:cs="Arial" w:eastAsia="Arial" w:hAnsi="Arial"/>
          <w:color w:val="3D3D3D"/>
          <w:sz w:val="22"/>
          <w:szCs w:val="22"/>
        </w:rPr>
        <w:t xml:space="preserve">A: NeuraFlux is an AI agency based in Lahore, Pakistan. We figure out exactly what a business needs to grow — then build it. We work across AI systems, automation, website development, AI chatbots, and content strategy. Everything starts with a free 30-minute call.</w:t>
      </w:r>
    </w:p>
    <w:p>
      <w:pPr>
        <w:pBdr>
          <w:left w:val="single" w:color="C0F53D" w:sz="14" w:space="8"/>
        </w:pBdr>
        <w:spacing w:after="60" w:before="200"/>
        <w:ind w:left="180"/>
      </w:pPr>
      <w:r>
        <w:rPr>
          <w:rFonts w:ascii="Arial" w:cs="Arial" w:eastAsia="Arial" w:hAnsi="Arial"/>
          <w:b/>
          <w:bCs/>
          <w:color w:val="1A1A1A"/>
          <w:sz w:val="23"/>
          <w:szCs w:val="23"/>
        </w:rPr>
        <w:t xml:space="preserve">Q: Is NeuraFlux a real company?</w:t>
      </w:r>
    </w:p>
    <w:p>
      <w:pPr>
        <w:spacing w:after="60" w:before="0"/>
        <w:ind w:left="180"/>
      </w:pPr>
      <w:r>
        <w:rPr>
          <w:rFonts w:ascii="Arial" w:cs="Arial" w:eastAsia="Arial" w:hAnsi="Arial"/>
          <w:i/>
          <w:iCs/>
          <w:color w:val="6B6B6B"/>
          <w:sz w:val="19"/>
          <w:szCs w:val="19"/>
        </w:rPr>
        <w:t xml:space="preserve">Also asked as: How do I know NeuraFlux is legit? · Is this a real agency or just one person? · Can I trust NeuraFlux?</w:t>
      </w:r>
    </w:p>
    <w:p>
      <w:pPr>
        <w:spacing w:after="100" w:before="40"/>
        <w:ind w:left="180"/>
        <w:jc w:val="both"/>
      </w:pPr>
      <w:r>
        <w:rPr>
          <w:rFonts w:ascii="Arial" w:cs="Arial" w:eastAsia="Arial" w:hAnsi="Arial"/>
          <w:color w:val="3D3D3D"/>
          <w:sz w:val="22"/>
          <w:szCs w:val="22"/>
        </w:rPr>
        <w:t xml:space="preserve">A: Yes. NeuraFlux is a seven-person specialist agency based in Lahore, Pakistan with a live track record. Our primary proof of work is ARIA — a production-grade AI market intelligence tool we built in 10 days for a real paying client. You can see the full case study at neuraflux.io.</w:t>
      </w:r>
    </w:p>
    <w:p>
      <w:pPr>
        <w:pBdr>
          <w:left w:val="single" w:color="C0F53D" w:sz="14" w:space="8"/>
        </w:pBdr>
        <w:spacing w:after="60" w:before="200"/>
        <w:ind w:left="180"/>
      </w:pPr>
      <w:r>
        <w:rPr>
          <w:rFonts w:ascii="Arial" w:cs="Arial" w:eastAsia="Arial" w:hAnsi="Arial"/>
          <w:b/>
          <w:bCs/>
          <w:color w:val="1A1A1A"/>
          <w:sz w:val="23"/>
          <w:szCs w:val="23"/>
        </w:rPr>
        <w:t xml:space="preserve">Q: Where is NeuraFlux based?</w:t>
      </w:r>
    </w:p>
    <w:p>
      <w:pPr>
        <w:spacing w:after="60" w:before="0"/>
        <w:ind w:left="180"/>
      </w:pPr>
      <w:r>
        <w:rPr>
          <w:rFonts w:ascii="Arial" w:cs="Arial" w:eastAsia="Arial" w:hAnsi="Arial"/>
          <w:i/>
          <w:iCs/>
          <w:color w:val="6B6B6B"/>
          <w:sz w:val="19"/>
          <w:szCs w:val="19"/>
        </w:rPr>
        <w:t xml:space="preserve">Also asked as: Where are you located? · What country is NeuraFlux in? · Are you in Pakistan?</w:t>
      </w:r>
    </w:p>
    <w:p>
      <w:pPr>
        <w:spacing w:after="100" w:before="40"/>
        <w:ind w:left="180"/>
        <w:jc w:val="both"/>
      </w:pPr>
      <w:r>
        <w:rPr>
          <w:rFonts w:ascii="Arial" w:cs="Arial" w:eastAsia="Arial" w:hAnsi="Arial"/>
          <w:color w:val="3D3D3D"/>
          <w:sz w:val="22"/>
          <w:szCs w:val="22"/>
        </w:rPr>
        <w:t xml:space="preserve">A: Lahore, Pakistan. We work with clients globally and run all audit calls via video. Location has no effect on what we build or how we deliver.</w:t>
      </w:r>
    </w:p>
    <w:p>
      <w:pPr>
        <w:pBdr>
          <w:left w:val="single" w:color="C0F53D" w:sz="14" w:space="8"/>
        </w:pBdr>
        <w:spacing w:after="60" w:before="200"/>
        <w:ind w:left="180"/>
      </w:pPr>
      <w:r>
        <w:rPr>
          <w:rFonts w:ascii="Arial" w:cs="Arial" w:eastAsia="Arial" w:hAnsi="Arial"/>
          <w:b/>
          <w:bCs/>
          <w:color w:val="1A1A1A"/>
          <w:sz w:val="23"/>
          <w:szCs w:val="23"/>
        </w:rPr>
        <w:t xml:space="preserve">Q: Who runs NeuraFlux?</w:t>
      </w:r>
    </w:p>
    <w:p>
      <w:pPr>
        <w:spacing w:after="60" w:before="0"/>
        <w:ind w:left="180"/>
      </w:pPr>
      <w:r>
        <w:rPr>
          <w:rFonts w:ascii="Arial" w:cs="Arial" w:eastAsia="Arial" w:hAnsi="Arial"/>
          <w:i/>
          <w:iCs/>
          <w:color w:val="6B6B6B"/>
          <w:sz w:val="19"/>
          <w:szCs w:val="19"/>
        </w:rPr>
        <w:t xml:space="preserve">Also asked as: Who is in charge? · Who do I speak to? · Who is the founder?</w:t>
      </w:r>
    </w:p>
    <w:p>
      <w:pPr>
        <w:spacing w:after="100" w:before="40"/>
        <w:ind w:left="180"/>
        <w:jc w:val="both"/>
      </w:pPr>
      <w:r>
        <w:rPr>
          <w:rFonts w:ascii="Arial" w:cs="Arial" w:eastAsia="Arial" w:hAnsi="Arial"/>
          <w:color w:val="3D3D3D"/>
          <w:sz w:val="22"/>
          <w:szCs w:val="22"/>
        </w:rPr>
        <w:t xml:space="preserve">A: Sarmad is the Business Development and Project Lead. He runs every AI Growth Audit personally and stays as the main point of contact throughout any project. He is backed by six specialists covering AI engineering, backend, frontend, design, and systems architecture.</w:t>
      </w:r>
    </w:p>
    <w:p>
      <w:pPr>
        <w:pBdr>
          <w:left w:val="single" w:color="C0F53D" w:sz="14" w:space="8"/>
        </w:pBdr>
        <w:spacing w:after="60" w:before="200"/>
        <w:ind w:left="180"/>
      </w:pPr>
      <w:r>
        <w:rPr>
          <w:rFonts w:ascii="Arial" w:cs="Arial" w:eastAsia="Arial" w:hAnsi="Arial"/>
          <w:b/>
          <w:bCs/>
          <w:color w:val="1A1A1A"/>
          <w:sz w:val="23"/>
          <w:szCs w:val="23"/>
        </w:rPr>
        <w:t xml:space="preserve">Q: How many people are on the team?</w:t>
      </w:r>
    </w:p>
    <w:p>
      <w:pPr>
        <w:spacing w:after="60" w:before="0"/>
        <w:ind w:left="180"/>
      </w:pPr>
      <w:r>
        <w:rPr>
          <w:rFonts w:ascii="Arial" w:cs="Arial" w:eastAsia="Arial" w:hAnsi="Arial"/>
          <w:i/>
          <w:iCs/>
          <w:color w:val="6B6B6B"/>
          <w:sz w:val="19"/>
          <w:szCs w:val="19"/>
        </w:rPr>
        <w:t xml:space="preserve">Also asked as: How big is the team? · Is this a solo operation? · How many developers do you have?</w:t>
      </w:r>
    </w:p>
    <w:p>
      <w:pPr>
        <w:spacing w:after="100" w:before="40"/>
        <w:ind w:left="180"/>
        <w:jc w:val="both"/>
      </w:pPr>
      <w:r>
        <w:rPr>
          <w:rFonts w:ascii="Arial" w:cs="Arial" w:eastAsia="Arial" w:hAnsi="Arial"/>
          <w:color w:val="3D3D3D"/>
          <w:sz w:val="22"/>
          <w:szCs w:val="22"/>
        </w:rPr>
        <w:t xml:space="preserve">A: Seven. Sarmad (Business Development), Abdullah (AI/ML Engineer), Hamza (AI Systems Architect), Afaque (Design Lead), Fatin (Backend Developer), Usman (Frontend Developer), and Moeez (App Developer and flexible support). Every person is a specialist.</w:t>
      </w:r>
    </w:p>
    <w:p>
      <w:pPr>
        <w:pBdr>
          <w:left w:val="single" w:color="C0F53D" w:sz="14" w:space="8"/>
        </w:pBdr>
        <w:spacing w:after="60" w:before="200"/>
        <w:ind w:left="180"/>
      </w:pPr>
      <w:r>
        <w:rPr>
          <w:rFonts w:ascii="Arial" w:cs="Arial" w:eastAsia="Arial" w:hAnsi="Arial"/>
          <w:b/>
          <w:bCs/>
          <w:color w:val="1A1A1A"/>
          <w:sz w:val="23"/>
          <w:szCs w:val="23"/>
        </w:rPr>
        <w:t xml:space="preserve">Q: Can I see examples of work NeuraFlux has done?</w:t>
      </w:r>
    </w:p>
    <w:p>
      <w:pPr>
        <w:spacing w:after="60" w:before="0"/>
        <w:ind w:left="180"/>
      </w:pPr>
      <w:r>
        <w:rPr>
          <w:rFonts w:ascii="Arial" w:cs="Arial" w:eastAsia="Arial" w:hAnsi="Arial"/>
          <w:i/>
          <w:iCs/>
          <w:color w:val="6B6B6B"/>
          <w:sz w:val="19"/>
          <w:szCs w:val="19"/>
        </w:rPr>
        <w:t xml:space="preserve">Also asked as: Do you have a portfolio? · What have you built before? · Show me your work · Do you have case studies?</w:t>
      </w:r>
    </w:p>
    <w:p>
      <w:pPr>
        <w:spacing w:after="100" w:before="40"/>
        <w:ind w:left="180"/>
        <w:jc w:val="both"/>
      </w:pPr>
      <w:r>
        <w:rPr>
          <w:rFonts w:ascii="Arial" w:cs="Arial" w:eastAsia="Arial" w:hAnsi="Arial"/>
          <w:color w:val="3D3D3D"/>
          <w:sz w:val="22"/>
          <w:szCs w:val="22"/>
        </w:rPr>
        <w:t xml:space="preserve">A: Yes. ARIA is our primary portfolio piece — an AI Research and Intelligence Assistant that takes one sentence of business input and generates a full market intelligence report in 28 seconds across four modules. It went from brief to live product in 10 days. Full case study is in the Results section at neuraflux.io.</w:t>
      </w:r>
    </w:p>
    <w:p>
      <w:pPr>
        <w:pBdr>
          <w:left w:val="single" w:color="C0F53D" w:sz="14" w:space="8"/>
        </w:pBdr>
        <w:spacing w:after="60" w:before="200"/>
        <w:ind w:left="180"/>
      </w:pPr>
      <w:r>
        <w:rPr>
          <w:rFonts w:ascii="Arial" w:cs="Arial" w:eastAsia="Arial" w:hAnsi="Arial"/>
          <w:b/>
          <w:bCs/>
          <w:color w:val="1A1A1A"/>
          <w:sz w:val="23"/>
          <w:szCs w:val="23"/>
        </w:rPr>
        <w:t xml:space="preserve">Q: How long has NeuraFlux been in business?</w:t>
      </w:r>
    </w:p>
    <w:p>
      <w:pPr>
        <w:spacing w:after="60" w:before="0"/>
        <w:ind w:left="180"/>
      </w:pPr>
      <w:r>
        <w:rPr>
          <w:rFonts w:ascii="Arial" w:cs="Arial" w:eastAsia="Arial" w:hAnsi="Arial"/>
          <w:i/>
          <w:iCs/>
          <w:color w:val="6B6B6B"/>
          <w:sz w:val="19"/>
          <w:szCs w:val="19"/>
        </w:rPr>
        <w:t xml:space="preserve">Also asked as: How established are you? · Are you a new agency? · How much experience do you have?</w:t>
      </w:r>
    </w:p>
    <w:p>
      <w:pPr>
        <w:spacing w:after="100" w:before="40"/>
        <w:ind w:left="180"/>
        <w:jc w:val="both"/>
      </w:pPr>
      <w:r>
        <w:rPr>
          <w:rFonts w:ascii="Arial" w:cs="Arial" w:eastAsia="Arial" w:hAnsi="Arial"/>
          <w:color w:val="3D3D3D"/>
          <w:sz w:val="22"/>
          <w:szCs w:val="22"/>
        </w:rPr>
        <w:t xml:space="preserve">A: NeuraFlux is a young agency growing fast. What matters more than age is track record — and ARIA, our live AI product built in 10 days with a real paying client, is that track record. The team is experienced. The business is new and moving quickly.</w:t>
      </w:r>
    </w:p>
    <w:p>
      <w:pPr>
        <w:pBdr>
          <w:left w:val="single" w:color="C0F53D" w:sz="14" w:space="8"/>
        </w:pBdr>
        <w:spacing w:after="60" w:before="200"/>
        <w:ind w:left="180"/>
      </w:pPr>
      <w:r>
        <w:rPr>
          <w:rFonts w:ascii="Arial" w:cs="Arial" w:eastAsia="Arial" w:hAnsi="Arial"/>
          <w:b/>
          <w:bCs/>
          <w:color w:val="1A1A1A"/>
          <w:sz w:val="23"/>
          <w:szCs w:val="23"/>
        </w:rPr>
        <w:t xml:space="preserve">Q: Is NeuraFlux a freelancer or an agency?</w:t>
      </w:r>
    </w:p>
    <w:p>
      <w:pPr>
        <w:spacing w:after="60" w:before="0"/>
        <w:ind w:left="180"/>
      </w:pPr>
      <w:r>
        <w:rPr>
          <w:rFonts w:ascii="Arial" w:cs="Arial" w:eastAsia="Arial" w:hAnsi="Arial"/>
          <w:i/>
          <w:iCs/>
          <w:color w:val="6B6B6B"/>
          <w:sz w:val="19"/>
          <w:szCs w:val="19"/>
        </w:rPr>
        <w:t xml:space="preserve">Also asked as: Is this just one freelancer? · Are you a full agency? · Do you have a team behind you?</w:t>
      </w:r>
    </w:p>
    <w:p>
      <w:pPr>
        <w:spacing w:after="100" w:before="40"/>
        <w:ind w:left="180"/>
        <w:jc w:val="both"/>
      </w:pPr>
      <w:r>
        <w:rPr>
          <w:rFonts w:ascii="Arial" w:cs="Arial" w:eastAsia="Arial" w:hAnsi="Arial"/>
          <w:color w:val="3D3D3D"/>
          <w:sz w:val="22"/>
          <w:szCs w:val="22"/>
        </w:rPr>
        <w:t xml:space="preserve">A: A structured agency with a seven-person specialist team. You have one point of contact — Sarmad — but behind the scenes is a full team covering AI, backend, frontend, and design. Not a freelancer, not a marketplace.</w:t>
      </w:r>
    </w:p>
    <w:p>
      <w:pPr>
        <w:pBdr>
          <w:left w:val="single" w:color="C0F53D" w:sz="14" w:space="8"/>
        </w:pBdr>
        <w:spacing w:after="60" w:before="200"/>
        <w:ind w:left="180"/>
      </w:pPr>
      <w:r>
        <w:rPr>
          <w:rFonts w:ascii="Arial" w:cs="Arial" w:eastAsia="Arial" w:hAnsi="Arial"/>
          <w:b/>
          <w:bCs/>
          <w:color w:val="1A1A1A"/>
          <w:sz w:val="23"/>
          <w:szCs w:val="23"/>
        </w:rPr>
        <w:t xml:space="preserve">Q: What is NeuraFlux's tagline?</w:t>
      </w:r>
    </w:p>
    <w:p>
      <w:pPr>
        <w:spacing w:after="60" w:before="0"/>
        <w:ind w:left="180"/>
      </w:pPr>
      <w:r>
        <w:rPr>
          <w:rFonts w:ascii="Arial" w:cs="Arial" w:eastAsia="Arial" w:hAnsi="Arial"/>
          <w:i/>
          <w:iCs/>
          <w:color w:val="6B6B6B"/>
          <w:sz w:val="19"/>
          <w:szCs w:val="19"/>
        </w:rPr>
        <w:t xml:space="preserve">Also asked as: What is NeuraFlux's slogan? · How does NeuraFlux describe itself?</w:t>
      </w:r>
    </w:p>
    <w:p>
      <w:pPr>
        <w:spacing w:after="100" w:before="40"/>
        <w:ind w:left="180"/>
        <w:jc w:val="both"/>
      </w:pPr>
      <w:r>
        <w:rPr>
          <w:rFonts w:ascii="Arial" w:cs="Arial" w:eastAsia="Arial" w:hAnsi="Arial"/>
          <w:color w:val="3D3D3D"/>
          <w:sz w:val="22"/>
          <w:szCs w:val="22"/>
        </w:rPr>
        <w:t xml:space="preserve">A: Intelligent AI Systems for Growing Businesses.</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CLUSTER 2 — 11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02</w:t>
            </w:r>
          </w:p>
        </w:tc>
        <w:tc>
          <w:tcPr>
            <w:tcW w:type="dxa" w:w="860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The AI Growth Audit</w:t>
            </w:r>
          </w:p>
          <w:p>
            <w:r>
              <w:rPr>
                <w:rFonts w:ascii="Arial" w:cs="Arial" w:eastAsia="Arial" w:hAnsi="Arial"/>
                <w:i/>
                <w:iCs/>
                <w:color w:val="C0F53D"/>
                <w:sz w:val="20"/>
                <w:szCs w:val="20"/>
              </w:rPr>
              <w:t xml:space="preserve">The most important cluster — every answer should reduce friction and push toward booking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PRIORITY CLUSTER</w:t>
            </w:r>
          </w:p>
          <w:p>
            <w:pPr>
              <w:jc w:val="both"/>
            </w:pPr>
            <w:r>
              <w:rPr>
                <w:rFonts w:ascii="Arial" w:cs="Arial" w:eastAsia="Arial" w:hAnsi="Arial"/>
                <w:i/>
                <w:iCs/>
                <w:color w:val="3D3D3D"/>
                <w:sz w:val="21"/>
                <w:szCs w:val="21"/>
              </w:rPr>
              <w:t xml:space="preserve">This cluster has the highest conversion impact. Visitors who ask about the audit are already interested. The chatbot's job is to remove every remaining barrier to booking. Never add complexity. Always end with a booking CTA or a direct link to neuraflux.io.</w:t>
            </w:r>
          </w:p>
        </w:tc>
      </w:tr>
    </w:tbl>
    <w:p>
      <w:pPr>
        <w:spacing w:after="0" w:before="80"/>
      </w:pPr>
      <w:r>
        <w:t xml:space="preserve"/>
      </w:r>
    </w:p>
    <w:p>
      <w:pPr>
        <w:spacing w:after="80" w:before="80"/>
        <w:jc w:val="both"/>
      </w:pPr>
      <w:r>
        <w:rPr>
          <w:rFonts w:ascii="Arial" w:cs="Arial" w:eastAsia="Arial" w:hAnsi="Arial"/>
          <w:i/>
          <w:iCs/>
          <w:color w:val="6B6B6B"/>
          <w:sz w:val="22"/>
          <w:szCs w:val="22"/>
        </w:rPr>
        <w:t xml:space="preserve">The following 3 Q&amp;As are the official, verbatim answers from the NeuraFlux website FAQ section. These are canonical — do not alter them.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7"/>
                <w:szCs w:val="17"/>
              </w:rPr>
              <w:t xml:space="preserve">OFFICIAL WEBSITE FAQ</w:t>
            </w:r>
          </w:p>
        </w:tc>
      </w:tr>
      <w:tr>
        <w:tc>
          <w:tcPr>
            <w:tcW w:type="dxa" w:w="9360"/>
            <w:tcBorders>
              <w:top w:val="single" w:color="E0E0E0" w:sz="1"/>
              <w:left w:val="single" w:color="E0E0E0" w:sz="1"/>
              <w:bottom w:val="single" w:color="E0E0E0" w:sz="1"/>
              <w:right w:val="single" w:color="E0E0E0" w:sz="1"/>
            </w:tcBorders>
            <w:shd w:fill="FAFAFA" w:val="clear"/>
            <w:tcMar>
              <w:top w:type="dxa" w:w="140"/>
              <w:left w:type="dxa" w:w="220"/>
              <w:bottom w:type="dxa" w:w="140"/>
              <w:right w:type="dxa" w:w="220"/>
            </w:tcMar>
          </w:tcPr>
          <w:p>
            <w:pPr>
              <w:spacing w:after="80" w:before="0"/>
            </w:pPr>
            <w:r>
              <w:rPr>
                <w:rFonts w:ascii="Arial" w:cs="Arial" w:eastAsia="Arial" w:hAnsi="Arial"/>
                <w:b/>
                <w:bCs/>
                <w:color w:val="1A1A1A"/>
                <w:sz w:val="23"/>
                <w:szCs w:val="23"/>
              </w:rPr>
              <w:t xml:space="preserve">I genuinely don't know what my business needs. Is this even for me?</w:t>
            </w:r>
          </w:p>
          <w:p>
            <w:pPr>
              <w:jc w:val="both"/>
            </w:pPr>
            <w:r>
              <w:rPr>
                <w:rFonts w:ascii="Arial" w:cs="Arial" w:eastAsia="Arial" w:hAnsi="Arial"/>
                <w:color w:val="3D3D3D"/>
                <w:sz w:val="22"/>
                <w:szCs w:val="22"/>
              </w:rPr>
              <w:t xml:space="preserve">It's exactly for you. You don't need to arrive with a brief, a plan, or any idea what you need. The audit exists for businesses that know something is wrong but can't name it yet. In 30 minutes Sarmad maps your business — where leads come from, where they drop off, what's eating your team's time — and hands you the clearest picture you've ever had of your own operation. Most people say it's the most valuable business conversation they've had in years. And it costs you nothing.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7"/>
                <w:szCs w:val="17"/>
              </w:rPr>
              <w:t xml:space="preserve">OFFICIAL WEBSITE FAQ</w:t>
            </w:r>
          </w:p>
        </w:tc>
      </w:tr>
      <w:tr>
        <w:tc>
          <w:tcPr>
            <w:tcW w:type="dxa" w:w="9360"/>
            <w:tcBorders>
              <w:top w:val="single" w:color="E0E0E0" w:sz="1"/>
              <w:left w:val="single" w:color="E0E0E0" w:sz="1"/>
              <w:bottom w:val="single" w:color="E0E0E0" w:sz="1"/>
              <w:right w:val="single" w:color="E0E0E0" w:sz="1"/>
            </w:tcBorders>
            <w:shd w:fill="FAFAFA" w:val="clear"/>
            <w:tcMar>
              <w:top w:type="dxa" w:w="140"/>
              <w:left w:type="dxa" w:w="220"/>
              <w:bottom w:type="dxa" w:w="140"/>
              <w:right w:type="dxa" w:w="220"/>
            </w:tcMar>
          </w:tcPr>
          <w:p>
            <w:pPr>
              <w:spacing w:after="80" w:before="0"/>
            </w:pPr>
            <w:r>
              <w:rPr>
                <w:rFonts w:ascii="Arial" w:cs="Arial" w:eastAsia="Arial" w:hAnsi="Arial"/>
                <w:b/>
                <w:bCs/>
                <w:color w:val="1A1A1A"/>
                <w:sz w:val="23"/>
                <w:szCs w:val="23"/>
              </w:rPr>
              <w:t xml:space="preserve">Is the Growth Audit actually free? What's the catch?</w:t>
            </w:r>
          </w:p>
          <w:p>
            <w:pPr>
              <w:jc w:val="both"/>
            </w:pPr>
            <w:r>
              <w:rPr>
                <w:rFonts w:ascii="Arial" w:cs="Arial" w:eastAsia="Arial" w:hAnsi="Arial"/>
                <w:color w:val="3D3D3D"/>
                <w:sz w:val="22"/>
                <w:szCs w:val="22"/>
              </w:rPr>
              <w:t xml:space="preserve">No catch. No hidden pitch. No obligation. It's free because the businesses we want to work with are the ones serious enough to show up and do the work. If we're a fit, we'll propose a project. If we're not, we'll tell you who is. Either way you leave with a written plan that's yours to keep.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7"/>
                <w:szCs w:val="17"/>
              </w:rPr>
              <w:t xml:space="preserve">OFFICIAL WEBSITE FAQ</w:t>
            </w:r>
          </w:p>
        </w:tc>
      </w:tr>
      <w:tr>
        <w:tc>
          <w:tcPr>
            <w:tcW w:type="dxa" w:w="9360"/>
            <w:tcBorders>
              <w:top w:val="single" w:color="E0E0E0" w:sz="1"/>
              <w:left w:val="single" w:color="E0E0E0" w:sz="1"/>
              <w:bottom w:val="single" w:color="E0E0E0" w:sz="1"/>
              <w:right w:val="single" w:color="E0E0E0" w:sz="1"/>
            </w:tcBorders>
            <w:shd w:fill="FAFAFA" w:val="clear"/>
            <w:tcMar>
              <w:top w:type="dxa" w:w="140"/>
              <w:left w:type="dxa" w:w="220"/>
              <w:bottom w:type="dxa" w:w="140"/>
              <w:right w:type="dxa" w:w="220"/>
            </w:tcMar>
          </w:tcPr>
          <w:p>
            <w:pPr>
              <w:spacing w:after="80" w:before="0"/>
            </w:pPr>
            <w:r>
              <w:rPr>
                <w:rFonts w:ascii="Arial" w:cs="Arial" w:eastAsia="Arial" w:hAnsi="Arial"/>
                <w:b/>
                <w:bCs/>
                <w:color w:val="1A1A1A"/>
                <w:sz w:val="23"/>
                <w:szCs w:val="23"/>
              </w:rPr>
              <w:t xml:space="preserve">I've hired agencies before and been burned. Why is this different?</w:t>
            </w:r>
          </w:p>
          <w:p>
            <w:pPr>
              <w:jc w:val="both"/>
            </w:pPr>
            <w:r>
              <w:rPr>
                <w:rFonts w:ascii="Arial" w:cs="Arial" w:eastAsia="Arial" w:hAnsi="Arial"/>
                <w:color w:val="3D3D3D"/>
                <w:sz w:val="22"/>
                <w:szCs w:val="22"/>
              </w:rPr>
              <w:t xml:space="preserve">Because we start differently. Every agency that burned you started with what they sell — not with what you need. We start with a diagnosis. If the audit shows us that what you need isn't something we build, we tell you. We'd rather lose a project than damage a relationship.</w:t>
            </w:r>
          </w:p>
        </w:tc>
      </w:tr>
    </w:tbl>
    <w:p>
      <w:pPr>
        <w:spacing w:after="0" w:before="100"/>
      </w:pPr>
      <w:r>
        <w:t xml:space="preserve"/>
      </w:r>
    </w:p>
    <w:p>
      <w:pPr>
        <w:spacing w:after="80" w:before="80"/>
        <w:jc w:val="both"/>
      </w:pPr>
      <w:r>
        <w:rPr>
          <w:rFonts w:ascii="Arial" w:cs="Arial" w:eastAsia="Arial" w:hAnsi="Arial"/>
          <w:i/>
          <w:iCs/>
          <w:color w:val="6B6B6B"/>
          <w:sz w:val="22"/>
          <w:szCs w:val="22"/>
        </w:rPr>
        <w:t xml:space="preserve">Extended Q&amp;A pairs for this cluster:</w:t>
      </w:r>
    </w:p>
    <w:p>
      <w:pPr>
        <w:spacing w:after="0" w:before="4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What is the Free AI Growth Audit?</w:t>
      </w:r>
    </w:p>
    <w:p>
      <w:pPr>
        <w:spacing w:after="60" w:before="0"/>
        <w:ind w:left="180"/>
      </w:pPr>
      <w:r>
        <w:rPr>
          <w:rFonts w:ascii="Arial" w:cs="Arial" w:eastAsia="Arial" w:hAnsi="Arial"/>
          <w:i/>
          <w:iCs/>
          <w:color w:val="6B6B6B"/>
          <w:sz w:val="19"/>
          <w:szCs w:val="19"/>
        </w:rPr>
        <w:t xml:space="preserve">Also asked as: What is the AI audit? · What happens on the growth audit? · Tell me about the free call</w:t>
      </w:r>
    </w:p>
    <w:p>
      <w:pPr>
        <w:spacing w:after="100" w:before="40"/>
        <w:ind w:left="180"/>
        <w:jc w:val="both"/>
      </w:pPr>
      <w:r>
        <w:rPr>
          <w:rFonts w:ascii="Arial" w:cs="Arial" w:eastAsia="Arial" w:hAnsi="Arial"/>
          <w:color w:val="3D3D3D"/>
          <w:sz w:val="22"/>
          <w:szCs w:val="22"/>
        </w:rPr>
        <w:t xml:space="preserve">A: A free 30-minute video call with Sarmad. He maps your business — where leads come in, where they drop off, what your team is spending manual time on — and hands you a written growth plan at the end. You keep the plan whether you hire NeuraFlux or not.</w:t>
      </w:r>
    </w:p>
    <w:p>
      <w:pPr>
        <w:pBdr>
          <w:left w:val="single" w:color="C0F53D" w:sz="14" w:space="8"/>
        </w:pBdr>
        <w:spacing w:after="60" w:before="200"/>
        <w:ind w:left="180"/>
      </w:pPr>
      <w:r>
        <w:rPr>
          <w:rFonts w:ascii="Arial" w:cs="Arial" w:eastAsia="Arial" w:hAnsi="Arial"/>
          <w:b/>
          <w:bCs/>
          <w:color w:val="1A1A1A"/>
          <w:sz w:val="23"/>
          <w:szCs w:val="23"/>
        </w:rPr>
        <w:t xml:space="preserve">Q: What do I get from the audit?</w:t>
      </w:r>
    </w:p>
    <w:p>
      <w:pPr>
        <w:spacing w:after="60" w:before="0"/>
        <w:ind w:left="180"/>
      </w:pPr>
      <w:r>
        <w:rPr>
          <w:rFonts w:ascii="Arial" w:cs="Arial" w:eastAsia="Arial" w:hAnsi="Arial"/>
          <w:i/>
          <w:iCs/>
          <w:color w:val="6B6B6B"/>
          <w:sz w:val="19"/>
          <w:szCs w:val="19"/>
        </w:rPr>
        <w:t xml:space="preserve">Also asked as: What do I walk away with? · What is included in the audit? · What is the output of the audit?</w:t>
      </w:r>
    </w:p>
    <w:p>
      <w:pPr>
        <w:spacing w:after="100" w:before="40"/>
        <w:ind w:left="180"/>
        <w:jc w:val="both"/>
      </w:pPr>
      <w:r>
        <w:rPr>
          <w:rFonts w:ascii="Arial" w:cs="Arial" w:eastAsia="Arial" w:hAnsi="Arial"/>
          <w:color w:val="3D3D3D"/>
          <w:sz w:val="22"/>
          <w:szCs w:val="22"/>
        </w:rPr>
        <w:t xml:space="preserve">A: A complete map of your business's biggest growth gaps. The single highest-impact thing to build first, ranked by revenue impact within 90 days. A written AI Growth Plan with what to build, in what order, and what it costs. Honest answers — if what you need isn't what NeuraFlux builds, Sarmad will say so and refer you to someone who does. The written plan is yours to keep permanently.</w:t>
      </w:r>
    </w:p>
    <w:p>
      <w:pPr>
        <w:pBdr>
          <w:left w:val="single" w:color="C0F53D" w:sz="14" w:space="8"/>
        </w:pBdr>
        <w:spacing w:after="60" w:before="200"/>
        <w:ind w:left="180"/>
      </w:pPr>
      <w:r>
        <w:rPr>
          <w:rFonts w:ascii="Arial" w:cs="Arial" w:eastAsia="Arial" w:hAnsi="Arial"/>
          <w:b/>
          <w:bCs/>
          <w:color w:val="1A1A1A"/>
          <w:sz w:val="23"/>
          <w:szCs w:val="23"/>
        </w:rPr>
        <w:t xml:space="preserve">Q: Who runs the audit call?</w:t>
      </w:r>
    </w:p>
    <w:p>
      <w:pPr>
        <w:spacing w:after="60" w:before="0"/>
        <w:ind w:left="180"/>
      </w:pPr>
      <w:r>
        <w:rPr>
          <w:rFonts w:ascii="Arial" w:cs="Arial" w:eastAsia="Arial" w:hAnsi="Arial"/>
          <w:i/>
          <w:iCs/>
          <w:color w:val="6B6B6B"/>
          <w:sz w:val="19"/>
          <w:szCs w:val="19"/>
        </w:rPr>
        <w:t xml:space="preserve">Also asked as: Who will I be speaking to? · Who conducts the audit? · Is it Sarmad or someone else?</w:t>
      </w:r>
    </w:p>
    <w:p>
      <w:pPr>
        <w:spacing w:after="100" w:before="40"/>
        <w:ind w:left="180"/>
        <w:jc w:val="both"/>
      </w:pPr>
      <w:r>
        <w:rPr>
          <w:rFonts w:ascii="Arial" w:cs="Arial" w:eastAsia="Arial" w:hAnsi="Arial"/>
          <w:color w:val="3D3D3D"/>
          <w:sz w:val="22"/>
          <w:szCs w:val="22"/>
        </w:rPr>
        <w:t xml:space="preserve">A: Sarmad, NeuraFlux's Business Development and Project Lead, runs every audit personally. Not a junior team member, not an assistant, not a bot. Sarmad.</w:t>
      </w:r>
    </w:p>
    <w:p>
      <w:pPr>
        <w:pBdr>
          <w:left w:val="single" w:color="C0F53D" w:sz="14" w:space="8"/>
        </w:pBdr>
        <w:spacing w:after="60" w:before="200"/>
        <w:ind w:left="180"/>
      </w:pPr>
      <w:r>
        <w:rPr>
          <w:rFonts w:ascii="Arial" w:cs="Arial" w:eastAsia="Arial" w:hAnsi="Arial"/>
          <w:b/>
          <w:bCs/>
          <w:color w:val="1A1A1A"/>
          <w:sz w:val="23"/>
          <w:szCs w:val="23"/>
        </w:rPr>
        <w:t xml:space="preserve">Q: How long is the audit?</w:t>
      </w:r>
    </w:p>
    <w:p>
      <w:pPr>
        <w:spacing w:after="60" w:before="0"/>
        <w:ind w:left="180"/>
      </w:pPr>
      <w:r>
        <w:rPr>
          <w:rFonts w:ascii="Arial" w:cs="Arial" w:eastAsia="Arial" w:hAnsi="Arial"/>
          <w:i/>
          <w:iCs/>
          <w:color w:val="6B6B6B"/>
          <w:sz w:val="19"/>
          <w:szCs w:val="19"/>
        </w:rPr>
        <w:t xml:space="preserve">Also asked as: How much time does it take? · Is 30 minutes enough? · How long is the call?</w:t>
      </w:r>
    </w:p>
    <w:p>
      <w:pPr>
        <w:spacing w:after="100" w:before="40"/>
        <w:ind w:left="180"/>
        <w:jc w:val="both"/>
      </w:pPr>
      <w:r>
        <w:rPr>
          <w:rFonts w:ascii="Arial" w:cs="Arial" w:eastAsia="Arial" w:hAnsi="Arial"/>
          <w:color w:val="3D3D3D"/>
          <w:sz w:val="22"/>
          <w:szCs w:val="22"/>
        </w:rPr>
        <w:t xml:space="preserve">A: 30 minutes. That is the complete session — map, diagnose, and written plan — done in 30 minutes.</w:t>
      </w:r>
    </w:p>
    <w:p>
      <w:pPr>
        <w:pBdr>
          <w:left w:val="single" w:color="C0F53D" w:sz="14" w:space="8"/>
        </w:pBdr>
        <w:spacing w:after="60" w:before="200"/>
        <w:ind w:left="180"/>
      </w:pPr>
      <w:r>
        <w:rPr>
          <w:rFonts w:ascii="Arial" w:cs="Arial" w:eastAsia="Arial" w:hAnsi="Arial"/>
          <w:b/>
          <w:bCs/>
          <w:color w:val="1A1A1A"/>
          <w:sz w:val="23"/>
          <w:szCs w:val="23"/>
        </w:rPr>
        <w:t xml:space="preserve">Q: What do I need to prepare before the call?</w:t>
      </w:r>
    </w:p>
    <w:p>
      <w:pPr>
        <w:spacing w:after="60" w:before="0"/>
        <w:ind w:left="180"/>
      </w:pPr>
      <w:r>
        <w:rPr>
          <w:rFonts w:ascii="Arial" w:cs="Arial" w:eastAsia="Arial" w:hAnsi="Arial"/>
          <w:i/>
          <w:iCs/>
          <w:color w:val="6B6B6B"/>
          <w:sz w:val="19"/>
          <w:szCs w:val="19"/>
        </w:rPr>
        <w:t xml:space="preserve">Also asked as: How do I prepare for the audit? · Do I need to bring anything? · What should I know before the call?</w:t>
      </w:r>
    </w:p>
    <w:p>
      <w:pPr>
        <w:spacing w:after="100" w:before="40"/>
        <w:ind w:left="180"/>
        <w:jc w:val="both"/>
      </w:pPr>
      <w:r>
        <w:rPr>
          <w:rFonts w:ascii="Arial" w:cs="Arial" w:eastAsia="Arial" w:hAnsi="Arial"/>
          <w:color w:val="3D3D3D"/>
          <w:sz w:val="22"/>
          <w:szCs w:val="22"/>
        </w:rPr>
        <w:t xml:space="preserve">A: Nothing. No brief, no deck, no technical knowledge required. Sarmad guides the entire conversation. You show up — he digs in. The more honest you are about how the business is actually running, the more useful the 30 minutes will be.</w:t>
      </w:r>
    </w:p>
    <w:p>
      <w:pPr>
        <w:pBdr>
          <w:left w:val="single" w:color="C0F53D" w:sz="14" w:space="8"/>
        </w:pBdr>
        <w:spacing w:after="60" w:before="200"/>
        <w:ind w:left="180"/>
      </w:pPr>
      <w:r>
        <w:rPr>
          <w:rFonts w:ascii="Arial" w:cs="Arial" w:eastAsia="Arial" w:hAnsi="Arial"/>
          <w:b/>
          <w:bCs/>
          <w:color w:val="1A1A1A"/>
          <w:sz w:val="23"/>
          <w:szCs w:val="23"/>
        </w:rPr>
        <w:t xml:space="preserve">Q: How do I book the audit?</w:t>
      </w:r>
    </w:p>
    <w:p>
      <w:pPr>
        <w:spacing w:after="60" w:before="0"/>
        <w:ind w:left="180"/>
      </w:pPr>
      <w:r>
        <w:rPr>
          <w:rFonts w:ascii="Arial" w:cs="Arial" w:eastAsia="Arial" w:hAnsi="Arial"/>
          <w:i/>
          <w:iCs/>
          <w:color w:val="6B6B6B"/>
          <w:sz w:val="19"/>
          <w:szCs w:val="19"/>
        </w:rPr>
        <w:t xml:space="preserve">Also asked as: How do I book a call? · Where do I sign up? · How do I schedule?</w:t>
      </w:r>
    </w:p>
    <w:p>
      <w:pPr>
        <w:spacing w:after="100" w:before="40"/>
        <w:ind w:left="180"/>
        <w:jc w:val="both"/>
      </w:pPr>
      <w:r>
        <w:rPr>
          <w:rFonts w:ascii="Arial" w:cs="Arial" w:eastAsia="Arial" w:hAnsi="Arial"/>
          <w:color w:val="3D3D3D"/>
          <w:sz w:val="22"/>
          <w:szCs w:val="22"/>
        </w:rPr>
        <w:t xml:space="preserve">A: Go to neuraflux.io and click 'Get My Free AI Growth Audit' or 'Book Now'. You will see Sarmad's live calendar — pick any open 30-minute slot. A confirmation email arrives immediately. That is the whole process.</w:t>
      </w:r>
    </w:p>
    <w:p>
      <w:pPr>
        <w:pBdr>
          <w:left w:val="single" w:color="C0F53D" w:sz="14" w:space="8"/>
        </w:pBdr>
        <w:spacing w:after="60" w:before="200"/>
        <w:ind w:left="180"/>
      </w:pPr>
      <w:r>
        <w:rPr>
          <w:rFonts w:ascii="Arial" w:cs="Arial" w:eastAsia="Arial" w:hAnsi="Arial"/>
          <w:b/>
          <w:bCs/>
          <w:color w:val="1A1A1A"/>
          <w:sz w:val="23"/>
          <w:szCs w:val="23"/>
        </w:rPr>
        <w:t xml:space="preserve">Q: What happens after the audit?</w:t>
      </w:r>
    </w:p>
    <w:p>
      <w:pPr>
        <w:spacing w:after="60" w:before="0"/>
        <w:ind w:left="180"/>
      </w:pPr>
      <w:r>
        <w:rPr>
          <w:rFonts w:ascii="Arial" w:cs="Arial" w:eastAsia="Arial" w:hAnsi="Arial"/>
          <w:i/>
          <w:iCs/>
          <w:color w:val="6B6B6B"/>
          <w:sz w:val="19"/>
          <w:szCs w:val="19"/>
        </w:rPr>
        <w:t xml:space="preserve">Also asked as: What comes after the call? · What's the next step after the audit? · Do I get a proposal after?</w:t>
      </w:r>
    </w:p>
    <w:p>
      <w:pPr>
        <w:spacing w:after="100" w:before="40"/>
        <w:ind w:left="180"/>
        <w:jc w:val="both"/>
      </w:pPr>
      <w:r>
        <w:rPr>
          <w:rFonts w:ascii="Arial" w:cs="Arial" w:eastAsia="Arial" w:hAnsi="Arial"/>
          <w:color w:val="3D3D3D"/>
          <w:sz w:val="22"/>
          <w:szCs w:val="22"/>
        </w:rPr>
        <w:t xml:space="preserve">A: You leave with a written AI Growth Plan. If there is a fit to work together, Sarmad will follow up with a full proposal within 24 hours. If there is no fit, he will tell you who to speak to instead. Either way, you leave with something useful. The plan does not expire.</w:t>
      </w:r>
    </w:p>
    <w:p>
      <w:pPr>
        <w:pBdr>
          <w:left w:val="single" w:color="C0F53D" w:sz="14" w:space="8"/>
        </w:pBdr>
        <w:spacing w:after="60" w:before="200"/>
        <w:ind w:left="180"/>
      </w:pPr>
      <w:r>
        <w:rPr>
          <w:rFonts w:ascii="Arial" w:cs="Arial" w:eastAsia="Arial" w:hAnsi="Arial"/>
          <w:b/>
          <w:bCs/>
          <w:color w:val="1A1A1A"/>
          <w:sz w:val="23"/>
          <w:szCs w:val="23"/>
        </w:rPr>
        <w:t xml:space="preserve">Q: Can I reschedule if something comes up?</w:t>
      </w:r>
    </w:p>
    <w:p>
      <w:pPr>
        <w:spacing w:after="60" w:before="0"/>
        <w:ind w:left="180"/>
      </w:pPr>
      <w:r>
        <w:rPr>
          <w:rFonts w:ascii="Arial" w:cs="Arial" w:eastAsia="Arial" w:hAnsi="Arial"/>
          <w:i/>
          <w:iCs/>
          <w:color w:val="6B6B6B"/>
          <w:sz w:val="19"/>
          <w:szCs w:val="19"/>
        </w:rPr>
        <w:t xml:space="preserve">Also asked as: What if I need to cancel? · Can I change my booking time? · Reschedule audit</w:t>
      </w:r>
    </w:p>
    <w:p>
      <w:pPr>
        <w:spacing w:after="100" w:before="40"/>
        <w:ind w:left="180"/>
        <w:jc w:val="both"/>
      </w:pPr>
      <w:r>
        <w:rPr>
          <w:rFonts w:ascii="Arial" w:cs="Arial" w:eastAsia="Arial" w:hAnsi="Arial"/>
          <w:color w:val="3D3D3D"/>
          <w:sz w:val="22"/>
          <w:szCs w:val="22"/>
        </w:rPr>
        <w:t xml:space="preserve">A: Yes. The confirmation email includes a reschedule link. You can move the booking to any available slot on Sarmad's calendar.</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CLUSTER 3 — 10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03</w:t>
            </w:r>
          </w:p>
        </w:tc>
        <w:tc>
          <w:tcPr>
            <w:tcW w:type="dxa" w:w="860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Services &amp; Fit</w:t>
            </w:r>
          </w:p>
          <w:p>
            <w:r>
              <w:rPr>
                <w:rFonts w:ascii="Arial" w:cs="Arial" w:eastAsia="Arial" w:hAnsi="Arial"/>
                <w:i/>
                <w:iCs/>
                <w:color w:val="C0F53D"/>
                <w:sz w:val="20"/>
                <w:szCs w:val="20"/>
              </w:rPr>
              <w:t xml:space="preserve">Visitors trying to figure out if NeuraFlux is right for their specific situation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RETRIEVAL INTENT</w:t>
            </w:r>
          </w:p>
          <w:p>
            <w:pPr>
              <w:jc w:val="both"/>
            </w:pPr>
            <w:r>
              <w:rPr>
                <w:rFonts w:ascii="Arial" w:cs="Arial" w:eastAsia="Arial" w:hAnsi="Arial"/>
                <w:i/>
                <w:iCs/>
                <w:color w:val="3D3D3D"/>
                <w:sz w:val="21"/>
                <w:szCs w:val="21"/>
              </w:rPr>
              <w:t xml:space="preserve">These questions come from visitors who are narrowing down options. The critical rule: never recommend a specific service without the audit. The chatbot's job is to acknowledge the visitor's situation and redirect to the audit as the mechanism that answers the service question.</w:t>
            </w:r>
          </w:p>
        </w:tc>
      </w:tr>
    </w:tbl>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I don't know what I need. Can you still help?</w:t>
      </w:r>
    </w:p>
    <w:p>
      <w:pPr>
        <w:spacing w:after="60" w:before="0"/>
        <w:ind w:left="180"/>
      </w:pPr>
      <w:r>
        <w:rPr>
          <w:rFonts w:ascii="Arial" w:cs="Arial" w:eastAsia="Arial" w:hAnsi="Arial"/>
          <w:i/>
          <w:iCs/>
          <w:color w:val="6B6B6B"/>
          <w:sz w:val="19"/>
          <w:szCs w:val="19"/>
        </w:rPr>
        <w:t xml:space="preserve">Also asked as: I'm not sure what I'm looking for · I don't know where to start with AI · I need help but don't know what kind</w:t>
      </w:r>
    </w:p>
    <w:p>
      <w:pPr>
        <w:spacing w:after="100" w:before="40"/>
        <w:ind w:left="180"/>
        <w:jc w:val="both"/>
      </w:pPr>
      <w:r>
        <w:rPr>
          <w:rFonts w:ascii="Arial" w:cs="Arial" w:eastAsia="Arial" w:hAnsi="Arial"/>
          <w:color w:val="3D3D3D"/>
          <w:sz w:val="22"/>
          <w:szCs w:val="22"/>
        </w:rPr>
        <w:t xml:space="preserve">A: That is exactly who the audit was built for. In 30 minutes, Sarmad maps your business — where leads come in, where they drop off, what is eating your team's time — and tells you precisely what to build first. You do not need to know what you need before booking. The audit answers that.</w:t>
      </w:r>
    </w:p>
    <w:p>
      <w:pPr>
        <w:pBdr>
          <w:left w:val="single" w:color="C0F53D" w:sz="14" w:space="8"/>
        </w:pBdr>
        <w:spacing w:after="60" w:before="200"/>
        <w:ind w:left="180"/>
      </w:pPr>
      <w:r>
        <w:rPr>
          <w:rFonts w:ascii="Arial" w:cs="Arial" w:eastAsia="Arial" w:hAnsi="Arial"/>
          <w:b/>
          <w:bCs/>
          <w:color w:val="1A1A1A"/>
          <w:sz w:val="23"/>
          <w:szCs w:val="23"/>
        </w:rPr>
        <w:t xml:space="preserve">Q: What services does NeuraFlux offer?</w:t>
      </w:r>
    </w:p>
    <w:p>
      <w:pPr>
        <w:spacing w:after="60" w:before="0"/>
        <w:ind w:left="180"/>
      </w:pPr>
      <w:r>
        <w:rPr>
          <w:rFonts w:ascii="Arial" w:cs="Arial" w:eastAsia="Arial" w:hAnsi="Arial"/>
          <w:i/>
          <w:iCs/>
          <w:color w:val="6B6B6B"/>
          <w:sz w:val="19"/>
          <w:szCs w:val="19"/>
        </w:rPr>
        <w:t xml:space="preserve">Also asked as: What do you build? · What are your services? · What can NeuraFlux make for me?</w:t>
      </w:r>
    </w:p>
    <w:p>
      <w:pPr>
        <w:spacing w:after="100" w:before="40"/>
        <w:ind w:left="180"/>
        <w:jc w:val="both"/>
      </w:pPr>
      <w:r>
        <w:rPr>
          <w:rFonts w:ascii="Arial" w:cs="Arial" w:eastAsia="Arial" w:hAnsi="Arial"/>
          <w:color w:val="3D3D3D"/>
          <w:sz w:val="22"/>
          <w:szCs w:val="22"/>
        </w:rPr>
        <w:t xml:space="preserve">A: Six services: AI Systems and Automation, Website Development, AI Chatbots, AI Integration, Design, and Content Strategy. What gets built in any engagement is determined by the audit — not by which service is easiest to sell. Full descriptions are at neuraflux.io.</w:t>
      </w:r>
    </w:p>
    <w:p>
      <w:pPr>
        <w:pBdr>
          <w:left w:val="single" w:color="C0F53D" w:sz="14" w:space="8"/>
        </w:pBdr>
        <w:spacing w:after="60" w:before="200"/>
        <w:ind w:left="180"/>
      </w:pPr>
      <w:r>
        <w:rPr>
          <w:rFonts w:ascii="Arial" w:cs="Arial" w:eastAsia="Arial" w:hAnsi="Arial"/>
          <w:b/>
          <w:bCs/>
          <w:color w:val="1A1A1A"/>
          <w:sz w:val="23"/>
          <w:szCs w:val="23"/>
        </w:rPr>
        <w:t xml:space="preserve">Q: Do I actually need AI or am I just following a trend?</w:t>
      </w:r>
    </w:p>
    <w:p>
      <w:pPr>
        <w:spacing w:after="60" w:before="0"/>
        <w:ind w:left="180"/>
      </w:pPr>
      <w:r>
        <w:rPr>
          <w:rFonts w:ascii="Arial" w:cs="Arial" w:eastAsia="Arial" w:hAnsi="Arial"/>
          <w:i/>
          <w:iCs/>
          <w:color w:val="6B6B6B"/>
          <w:sz w:val="19"/>
          <w:szCs w:val="19"/>
        </w:rPr>
        <w:t xml:space="preserve">Also asked as: Do I really need AI? · Is AI right for my business? · What if AI isn't what I need?</w:t>
      </w:r>
    </w:p>
    <w:p>
      <w:pPr>
        <w:spacing w:after="100" w:before="40"/>
        <w:ind w:left="180"/>
        <w:jc w:val="both"/>
      </w:pPr>
      <w:r>
        <w:rPr>
          <w:rFonts w:ascii="Arial" w:cs="Arial" w:eastAsia="Arial" w:hAnsi="Arial"/>
          <w:color w:val="3D3D3D"/>
          <w:sz w:val="22"/>
          <w:szCs w:val="22"/>
        </w:rPr>
        <w:t xml:space="preserve">A: Honest answer: not every business needs AI right now. Some need a better website first. Some need to fix their follow-up process before automating it. Some need content before anything else. The audit tells you which order to move in — and whether AI is even step one. That is worth the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7"/>
                <w:szCs w:val="17"/>
              </w:rPr>
              <w:t xml:space="preserve">OFFICIAL WEBSITE FAQ</w:t>
            </w:r>
          </w:p>
        </w:tc>
      </w:tr>
      <w:tr>
        <w:tc>
          <w:tcPr>
            <w:tcW w:type="dxa" w:w="9360"/>
            <w:tcBorders>
              <w:top w:val="single" w:color="E0E0E0" w:sz="1"/>
              <w:left w:val="single" w:color="E0E0E0" w:sz="1"/>
              <w:bottom w:val="single" w:color="E0E0E0" w:sz="1"/>
              <w:right w:val="single" w:color="E0E0E0" w:sz="1"/>
            </w:tcBorders>
            <w:shd w:fill="FAFAFA" w:val="clear"/>
            <w:tcMar>
              <w:top w:type="dxa" w:w="140"/>
              <w:left w:type="dxa" w:w="220"/>
              <w:bottom w:type="dxa" w:w="140"/>
              <w:right w:type="dxa" w:w="220"/>
            </w:tcMar>
          </w:tcPr>
          <w:p>
            <w:pPr>
              <w:spacing w:after="80" w:before="0"/>
            </w:pPr>
            <w:r>
              <w:rPr>
                <w:rFonts w:ascii="Arial" w:cs="Arial" w:eastAsia="Arial" w:hAnsi="Arial"/>
                <w:b/>
                <w:bCs/>
                <w:color w:val="1A1A1A"/>
                <w:sz w:val="23"/>
                <w:szCs w:val="23"/>
              </w:rPr>
              <w:t xml:space="preserve">What if AI isn't actually what my business needs yet?</w:t>
            </w:r>
          </w:p>
          <w:p>
            <w:pPr>
              <w:jc w:val="both"/>
            </w:pPr>
            <w:r>
              <w:rPr>
                <w:rFonts w:ascii="Arial" w:cs="Arial" w:eastAsia="Arial" w:hAnsi="Arial"/>
                <w:color w:val="3D3D3D"/>
                <w:sz w:val="22"/>
                <w:szCs w:val="22"/>
              </w:rPr>
              <w:t xml:space="preserve">Then we'll tell you that on the audit — and tell you what does. Some businesses need a cleaner website first. Some need better follow-up. Some need content before they need automation. AI amplifies what's already working. If nothing's working yet, we fix that first. The audit tells us which order to move in.</w:t>
            </w:r>
          </w:p>
        </w:tc>
      </w:tr>
    </w:tbl>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Do you work with my industry?</w:t>
      </w:r>
    </w:p>
    <w:p>
      <w:pPr>
        <w:spacing w:after="60" w:before="0"/>
        <w:ind w:left="180"/>
      </w:pPr>
      <w:r>
        <w:rPr>
          <w:rFonts w:ascii="Arial" w:cs="Arial" w:eastAsia="Arial" w:hAnsi="Arial"/>
          <w:i/>
          <w:iCs/>
          <w:color w:val="6B6B6B"/>
          <w:sz w:val="19"/>
          <w:szCs w:val="19"/>
        </w:rPr>
        <w:t xml:space="preserve">Also asked as: What industries do you work with? · Do you have experience in my sector? · I'm in [industry] — can you help?</w:t>
      </w:r>
    </w:p>
    <w:p>
      <w:pPr>
        <w:spacing w:after="100" w:before="40"/>
        <w:ind w:left="180"/>
        <w:jc w:val="both"/>
      </w:pPr>
      <w:r>
        <w:rPr>
          <w:rFonts w:ascii="Arial" w:cs="Arial" w:eastAsia="Arial" w:hAnsi="Arial"/>
          <w:color w:val="3D3D3D"/>
          <w:sz w:val="22"/>
          <w:szCs w:val="22"/>
        </w:rPr>
        <w:t xml:space="preserve">A: NeuraFlux is industry-agnostic. The problems we solve — slow lead follow-up, manual processes, poor conversion, no content system — exist in every industry. The audit is how we adapt the approach to your specific business, not a generic industry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7"/>
                <w:szCs w:val="17"/>
              </w:rPr>
              <w:t xml:space="preserve">OFFICIAL WEBSITE FAQ</w:t>
            </w:r>
          </w:p>
        </w:tc>
      </w:tr>
      <w:tr>
        <w:tc>
          <w:tcPr>
            <w:tcW w:type="dxa" w:w="9360"/>
            <w:tcBorders>
              <w:top w:val="single" w:color="E0E0E0" w:sz="1"/>
              <w:left w:val="single" w:color="E0E0E0" w:sz="1"/>
              <w:bottom w:val="single" w:color="E0E0E0" w:sz="1"/>
              <w:right w:val="single" w:color="E0E0E0" w:sz="1"/>
            </w:tcBorders>
            <w:shd w:fill="FAFAFA" w:val="clear"/>
            <w:tcMar>
              <w:top w:type="dxa" w:w="140"/>
              <w:left w:type="dxa" w:w="220"/>
              <w:bottom w:type="dxa" w:w="140"/>
              <w:right w:type="dxa" w:w="220"/>
            </w:tcMar>
          </w:tcPr>
          <w:p>
            <w:pPr>
              <w:spacing w:after="80" w:before="0"/>
            </w:pPr>
            <w:r>
              <w:rPr>
                <w:rFonts w:ascii="Arial" w:cs="Arial" w:eastAsia="Arial" w:hAnsi="Arial"/>
                <w:b/>
                <w:bCs/>
                <w:color w:val="1A1A1A"/>
                <w:sz w:val="23"/>
                <w:szCs w:val="23"/>
              </w:rPr>
              <w:t xml:space="preserve">What size of business is this for?</w:t>
            </w:r>
          </w:p>
          <w:p>
            <w:pPr>
              <w:jc w:val="both"/>
            </w:pPr>
            <w:r>
              <w:rPr>
                <w:rFonts w:ascii="Arial" w:cs="Arial" w:eastAsia="Arial" w:hAnsi="Arial"/>
                <w:color w:val="3D3D3D"/>
                <w:sz w:val="22"/>
                <w:szCs w:val="22"/>
              </w:rPr>
              <w:t xml:space="preserve">Any business that wants to grow and is serious about doing it properly. We've worked with early-stage founders and established businesses. The audit works at every stage because it starts with your specific situation — not a template.</w:t>
            </w:r>
          </w:p>
        </w:tc>
      </w:tr>
    </w:tbl>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Can NeuraFlux integrate with my existing software?</w:t>
      </w:r>
    </w:p>
    <w:p>
      <w:pPr>
        <w:spacing w:after="60" w:before="0"/>
        <w:ind w:left="180"/>
      </w:pPr>
      <w:r>
        <w:rPr>
          <w:rFonts w:ascii="Arial" w:cs="Arial" w:eastAsia="Arial" w:hAnsi="Arial"/>
          <w:i/>
          <w:iCs/>
          <w:color w:val="6B6B6B"/>
          <w:sz w:val="19"/>
          <w:szCs w:val="19"/>
        </w:rPr>
        <w:t xml:space="preserve">Also asked as: Can you connect to my CRM? · Do you integrate with HubSpot? · Can you work with my existing tools?</w:t>
      </w:r>
    </w:p>
    <w:p>
      <w:pPr>
        <w:spacing w:after="100" w:before="40"/>
        <w:ind w:left="180"/>
        <w:jc w:val="both"/>
      </w:pPr>
      <w:r>
        <w:rPr>
          <w:rFonts w:ascii="Arial" w:cs="Arial" w:eastAsia="Arial" w:hAnsi="Arial"/>
          <w:color w:val="3D3D3D"/>
          <w:sz w:val="22"/>
          <w:szCs w:val="22"/>
        </w:rPr>
        <w:t xml:space="preserve">A: Most likely yes. AI Integration is one of NeuraFlux's core services — building AI layers on top of tools you already use, including HubSpot, Gmail, Slack, Notion, and most tools with an API. Specific compatibility is confirmed during the audit. The goal is always to enhance what you have, not replace it.</w:t>
      </w:r>
    </w:p>
    <w:p>
      <w:pPr>
        <w:pBdr>
          <w:left w:val="single" w:color="C0F53D" w:sz="14" w:space="8"/>
        </w:pBdr>
        <w:spacing w:after="60" w:before="200"/>
        <w:ind w:left="180"/>
      </w:pPr>
      <w:r>
        <w:rPr>
          <w:rFonts w:ascii="Arial" w:cs="Arial" w:eastAsia="Arial" w:hAnsi="Arial"/>
          <w:b/>
          <w:bCs/>
          <w:color w:val="1A1A1A"/>
          <w:sz w:val="23"/>
          <w:szCs w:val="23"/>
        </w:rPr>
        <w:t xml:space="preserve">Q: Do you build mobile apps?</w:t>
      </w:r>
    </w:p>
    <w:p>
      <w:pPr>
        <w:spacing w:after="60" w:before="0"/>
        <w:ind w:left="180"/>
      </w:pPr>
      <w:r>
        <w:rPr>
          <w:rFonts w:ascii="Arial" w:cs="Arial" w:eastAsia="Arial" w:hAnsi="Arial"/>
          <w:i/>
          <w:iCs/>
          <w:color w:val="6B6B6B"/>
          <w:sz w:val="19"/>
          <w:szCs w:val="19"/>
        </w:rPr>
        <w:t xml:space="preserve">Also asked as: Do you make apps? · Can you build an iOS or Android app? · Mobile app development</w:t>
      </w:r>
    </w:p>
    <w:p>
      <w:pPr>
        <w:spacing w:after="100" w:before="40"/>
        <w:ind w:left="180"/>
        <w:jc w:val="both"/>
      </w:pPr>
      <w:r>
        <w:rPr>
          <w:rFonts w:ascii="Arial" w:cs="Arial" w:eastAsia="Arial" w:hAnsi="Arial"/>
          <w:color w:val="3D3D3D"/>
          <w:sz w:val="22"/>
          <w:szCs w:val="22"/>
        </w:rPr>
        <w:t xml:space="preserve">A: Not as a primary standalone service at launch. If your project requires a mobile component alongside a web system, the team can discuss scope during the audit. Moeez covers mobile-first builds and flexible support.</w:t>
      </w:r>
    </w:p>
    <w:p>
      <w:pPr>
        <w:pBdr>
          <w:left w:val="single" w:color="C0F53D" w:sz="14" w:space="8"/>
        </w:pBdr>
        <w:spacing w:after="60" w:before="200"/>
        <w:ind w:left="180"/>
      </w:pPr>
      <w:r>
        <w:rPr>
          <w:rFonts w:ascii="Arial" w:cs="Arial" w:eastAsia="Arial" w:hAnsi="Arial"/>
          <w:b/>
          <w:bCs/>
          <w:color w:val="1A1A1A"/>
          <w:sz w:val="23"/>
          <w:szCs w:val="23"/>
        </w:rPr>
        <w:t xml:space="preserve">Q: Can NeuraFlux handle the full project or just part of it?</w:t>
      </w:r>
    </w:p>
    <w:p>
      <w:pPr>
        <w:spacing w:after="60" w:before="0"/>
        <w:ind w:left="180"/>
      </w:pPr>
      <w:r>
        <w:rPr>
          <w:rFonts w:ascii="Arial" w:cs="Arial" w:eastAsia="Arial" w:hAnsi="Arial"/>
          <w:i/>
          <w:iCs/>
          <w:color w:val="6B6B6B"/>
          <w:sz w:val="19"/>
          <w:szCs w:val="19"/>
        </w:rPr>
        <w:t xml:space="preserve">Also asked as: Do you do everything or just part? · Full service or specialist only? · Do I need to hire other people too?</w:t>
      </w:r>
    </w:p>
    <w:p>
      <w:pPr>
        <w:spacing w:after="100" w:before="40"/>
        <w:ind w:left="180"/>
        <w:jc w:val="both"/>
      </w:pPr>
      <w:r>
        <w:rPr>
          <w:rFonts w:ascii="Arial" w:cs="Arial" w:eastAsia="Arial" w:hAnsi="Arial"/>
          <w:color w:val="3D3D3D"/>
          <w:sz w:val="22"/>
          <w:szCs w:val="22"/>
        </w:rPr>
        <w:t xml:space="preserve">A: The full project. AI architecture, development, design, and content — all under one roof. You do not coordinate between agencies or freelancers. Sarmad is your single point of contact and the team delivers end to end.</w:t>
      </w:r>
    </w:p>
    <w:p>
      <w:pPr>
        <w:pBdr>
          <w:left w:val="single" w:color="C0F53D" w:sz="14" w:space="8"/>
        </w:pBdr>
        <w:spacing w:after="60" w:before="200"/>
        <w:ind w:left="180"/>
      </w:pPr>
      <w:r>
        <w:rPr>
          <w:rFonts w:ascii="Arial" w:cs="Arial" w:eastAsia="Arial" w:hAnsi="Arial"/>
          <w:b/>
          <w:bCs/>
          <w:color w:val="1A1A1A"/>
          <w:sz w:val="23"/>
          <w:szCs w:val="23"/>
        </w:rPr>
        <w:t xml:space="preserve">Q: Do you work with startups or only established businesses?</w:t>
      </w:r>
    </w:p>
    <w:p>
      <w:pPr>
        <w:spacing w:after="60" w:before="0"/>
        <w:ind w:left="180"/>
      </w:pPr>
      <w:r>
        <w:rPr>
          <w:rFonts w:ascii="Arial" w:cs="Arial" w:eastAsia="Arial" w:hAnsi="Arial"/>
          <w:i/>
          <w:iCs/>
          <w:color w:val="6B6B6B"/>
          <w:sz w:val="19"/>
          <w:szCs w:val="19"/>
        </w:rPr>
        <w:t xml:space="preserve">Also asked as: I'm a startup — are you for me? · Are you only for big businesses? · I'm just starting out</w:t>
      </w:r>
    </w:p>
    <w:p>
      <w:pPr>
        <w:spacing w:after="100" w:before="40"/>
        <w:ind w:left="180"/>
        <w:jc w:val="both"/>
      </w:pPr>
      <w:r>
        <w:rPr>
          <w:rFonts w:ascii="Arial" w:cs="Arial" w:eastAsia="Arial" w:hAnsi="Arial"/>
          <w:color w:val="3D3D3D"/>
          <w:sz w:val="22"/>
          <w:szCs w:val="22"/>
        </w:rPr>
        <w:t xml:space="preserve">A: Both. The audit is the equaliser — it works at every stage because it starts with your specific situation. An early-stage founder and an established business both have constraints and gaps. Sarmad maps those accurately regardless of company age.</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CLUSTER 4 — 9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04</w:t>
            </w:r>
          </w:p>
        </w:tc>
        <w:tc>
          <w:tcPr>
            <w:tcW w:type="dxa" w:w="860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Pricing &amp; Budget</w:t>
            </w:r>
          </w:p>
          <w:p>
            <w:r>
              <w:rPr>
                <w:rFonts w:ascii="Arial" w:cs="Arial" w:eastAsia="Arial" w:hAnsi="Arial"/>
                <w:i/>
                <w:iCs/>
                <w:color w:val="C0F53D"/>
                <w:sz w:val="20"/>
                <w:szCs w:val="20"/>
              </w:rPr>
              <w:t xml:space="preserve">The #1 objection cluster — never dodge these, address them directly and honestly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HIGH-STAKES CLUSTER</w:t>
            </w:r>
          </w:p>
          <w:p>
            <w:pPr>
              <w:jc w:val="both"/>
            </w:pPr>
            <w:r>
              <w:rPr>
                <w:rFonts w:ascii="Arial" w:cs="Arial" w:eastAsia="Arial" w:hAnsi="Arial"/>
                <w:i/>
                <w:iCs/>
                <w:color w:val="3D3D3D"/>
                <w:sz w:val="21"/>
                <w:szCs w:val="21"/>
              </w:rPr>
              <w:t xml:space="preserve">Pricing questions are the highest-friction point in a visitor's decision. Dodging them destroys trust. The chatbot must answer directly: no published packages, pricing is scoped in the audit, the plan includes exact costs. Never apologise for not having public prices — position it as the honest approach.</w:t>
            </w:r>
          </w:p>
        </w:tc>
      </w:tr>
    </w:tbl>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How much does it cost?</w:t>
      </w:r>
    </w:p>
    <w:p>
      <w:pPr>
        <w:spacing w:after="60" w:before="0"/>
        <w:ind w:left="180"/>
      </w:pPr>
      <w:r>
        <w:rPr>
          <w:rFonts w:ascii="Arial" w:cs="Arial" w:eastAsia="Arial" w:hAnsi="Arial"/>
          <w:i/>
          <w:iCs/>
          <w:color w:val="6B6B6B"/>
          <w:sz w:val="19"/>
          <w:szCs w:val="19"/>
        </w:rPr>
        <w:t xml:space="preserve">Also asked as: What's the price? · How much do you charge? · What are your fees? · Give me a ballpark</w:t>
      </w:r>
    </w:p>
    <w:p>
      <w:pPr>
        <w:spacing w:after="100" w:before="40"/>
        <w:ind w:left="180"/>
        <w:jc w:val="both"/>
      </w:pPr>
      <w:r>
        <w:rPr>
          <w:rFonts w:ascii="Arial" w:cs="Arial" w:eastAsia="Arial" w:hAnsi="Arial"/>
          <w:color w:val="3D3D3D"/>
          <w:sz w:val="22"/>
          <w:szCs w:val="22"/>
        </w:rPr>
        <w:t xml:space="preserve">A: Pricing is scoped individually after the Free AI Growth Audit. There are no published packages because every project is built to the specific business — not to a catalogue. The written plan you receive from the audit includes exactly what to build and what it costs. You will not be surprised by a number you did not agree to first.</w:t>
      </w:r>
    </w:p>
    <w:p>
      <w:pPr>
        <w:pBdr>
          <w:left w:val="single" w:color="C0F53D" w:sz="14" w:space="8"/>
        </w:pBdr>
        <w:spacing w:after="60" w:before="200"/>
        <w:ind w:left="180"/>
      </w:pPr>
      <w:r>
        <w:rPr>
          <w:rFonts w:ascii="Arial" w:cs="Arial" w:eastAsia="Arial" w:hAnsi="Arial"/>
          <w:b/>
          <w:bCs/>
          <w:color w:val="1A1A1A"/>
          <w:sz w:val="23"/>
          <w:szCs w:val="23"/>
        </w:rPr>
        <w:t xml:space="preserve">Q: Do you have pricing packages?</w:t>
      </w:r>
    </w:p>
    <w:p>
      <w:pPr>
        <w:spacing w:after="60" w:before="0"/>
        <w:ind w:left="180"/>
      </w:pPr>
      <w:r>
        <w:rPr>
          <w:rFonts w:ascii="Arial" w:cs="Arial" w:eastAsia="Arial" w:hAnsi="Arial"/>
          <w:i/>
          <w:iCs/>
          <w:color w:val="6B6B6B"/>
          <w:sz w:val="19"/>
          <w:szCs w:val="19"/>
        </w:rPr>
        <w:t xml:space="preserve">Also asked as: Do you have set packages? · What are your tiers? · Do you have a basic plan?</w:t>
      </w:r>
    </w:p>
    <w:p>
      <w:pPr>
        <w:spacing w:after="100" w:before="40"/>
        <w:ind w:left="180"/>
        <w:jc w:val="both"/>
      </w:pPr>
      <w:r>
        <w:rPr>
          <w:rFonts w:ascii="Arial" w:cs="Arial" w:eastAsia="Arial" w:hAnsi="Arial"/>
          <w:color w:val="3D3D3D"/>
          <w:sz w:val="22"/>
          <w:szCs w:val="22"/>
        </w:rPr>
        <w:t xml:space="preserve">A: No. NeuraFlux does not sell packages. The audit determines what needs to be built — the quote reflects that and nothing more. Packages mean you pay for things you do not need. The audit-first approach means you pay for exactly what your business requires.</w:t>
      </w:r>
    </w:p>
    <w:p>
      <w:pPr>
        <w:pBdr>
          <w:left w:val="single" w:color="C0F53D" w:sz="14" w:space="8"/>
        </w:pBdr>
        <w:spacing w:after="60" w:before="200"/>
        <w:ind w:left="180"/>
      </w:pPr>
      <w:r>
        <w:rPr>
          <w:rFonts w:ascii="Arial" w:cs="Arial" w:eastAsia="Arial" w:hAnsi="Arial"/>
          <w:b/>
          <w:bCs/>
          <w:color w:val="1A1A1A"/>
          <w:sz w:val="23"/>
          <w:szCs w:val="23"/>
        </w:rPr>
        <w:t xml:space="preserve">Q: Can I afford NeuraFlux?</w:t>
      </w:r>
    </w:p>
    <w:p>
      <w:pPr>
        <w:spacing w:after="60" w:before="0"/>
        <w:ind w:left="180"/>
      </w:pPr>
      <w:r>
        <w:rPr>
          <w:rFonts w:ascii="Arial" w:cs="Arial" w:eastAsia="Arial" w:hAnsi="Arial"/>
          <w:i/>
          <w:iCs/>
          <w:color w:val="6B6B6B"/>
          <w:sz w:val="19"/>
          <w:szCs w:val="19"/>
        </w:rPr>
        <w:t xml:space="preserve">Also asked as: Is NeuraFlux expensive? · Is this out of my budget? · I don't have a big budget</w:t>
      </w:r>
    </w:p>
    <w:p>
      <w:pPr>
        <w:spacing w:after="100" w:before="40"/>
        <w:ind w:left="180"/>
        <w:jc w:val="both"/>
      </w:pPr>
      <w:r>
        <w:rPr>
          <w:rFonts w:ascii="Arial" w:cs="Arial" w:eastAsia="Arial" w:hAnsi="Arial"/>
          <w:color w:val="3D3D3D"/>
          <w:sz w:val="22"/>
          <w:szCs w:val="22"/>
        </w:rPr>
        <w:t xml:space="preserve">A: That depends on your situation — and the audit is honestly the fastest way to find out. The 30-minute call is free. The written plan includes a cost range. You see the number before committing to anything. If it is not the right fit financially, Sarmad will tell you and suggest what makes sense at your budget.</w:t>
      </w:r>
    </w:p>
    <w:p>
      <w:pPr>
        <w:pBdr>
          <w:left w:val="single" w:color="C0F53D" w:sz="14" w:space="8"/>
        </w:pBdr>
        <w:spacing w:after="60" w:before="200"/>
        <w:ind w:left="180"/>
      </w:pPr>
      <w:r>
        <w:rPr>
          <w:rFonts w:ascii="Arial" w:cs="Arial" w:eastAsia="Arial" w:hAnsi="Arial"/>
          <w:b/>
          <w:bCs/>
          <w:color w:val="1A1A1A"/>
          <w:sz w:val="23"/>
          <w:szCs w:val="23"/>
        </w:rPr>
        <w:t xml:space="preserve">Q: Do you offer payment plans?</w:t>
      </w:r>
    </w:p>
    <w:p>
      <w:pPr>
        <w:spacing w:after="60" w:before="0"/>
        <w:ind w:left="180"/>
      </w:pPr>
      <w:r>
        <w:rPr>
          <w:rFonts w:ascii="Arial" w:cs="Arial" w:eastAsia="Arial" w:hAnsi="Arial"/>
          <w:i/>
          <w:iCs/>
          <w:color w:val="6B6B6B"/>
          <w:sz w:val="19"/>
          <w:szCs w:val="19"/>
        </w:rPr>
        <w:t xml:space="preserve">Also asked as: Can I pay in installments? · Do you do split payments? · Payment options</w:t>
      </w:r>
    </w:p>
    <w:p>
      <w:pPr>
        <w:spacing w:after="100" w:before="40"/>
        <w:ind w:left="180"/>
        <w:jc w:val="both"/>
      </w:pPr>
      <w:r>
        <w:rPr>
          <w:rFonts w:ascii="Arial" w:cs="Arial" w:eastAsia="Arial" w:hAnsi="Arial"/>
          <w:color w:val="3D3D3D"/>
          <w:sz w:val="22"/>
          <w:szCs w:val="22"/>
        </w:rPr>
        <w:t xml:space="preserve">A: Payment terms are discussed during the proposal stage, after the audit. This is not something the chatbot can confirm — it depends on the project scope and the client's situation. Ask Sarmad directly on the audit call.</w:t>
      </w:r>
    </w:p>
    <w:p>
      <w:pPr>
        <w:pBdr>
          <w:left w:val="single" w:color="C0F53D" w:sz="14" w:space="8"/>
        </w:pBdr>
        <w:spacing w:after="60" w:before="200"/>
        <w:ind w:left="180"/>
      </w:pPr>
      <w:r>
        <w:rPr>
          <w:rFonts w:ascii="Arial" w:cs="Arial" w:eastAsia="Arial" w:hAnsi="Arial"/>
          <w:b/>
          <w:bCs/>
          <w:color w:val="1A1A1A"/>
          <w:sz w:val="23"/>
          <w:szCs w:val="23"/>
        </w:rPr>
        <w:t xml:space="preserve">Q: Why is the audit free?</w:t>
      </w:r>
    </w:p>
    <w:p>
      <w:pPr>
        <w:spacing w:after="60" w:before="0"/>
        <w:ind w:left="180"/>
      </w:pPr>
      <w:r>
        <w:rPr>
          <w:rFonts w:ascii="Arial" w:cs="Arial" w:eastAsia="Arial" w:hAnsi="Arial"/>
          <w:i/>
          <w:iCs/>
          <w:color w:val="6B6B6B"/>
          <w:sz w:val="19"/>
          <w:szCs w:val="19"/>
        </w:rPr>
        <w:t xml:space="preserve">Also asked as: Why is the call free? · What's the catch with the free call? · Nothing is really free</w:t>
      </w:r>
    </w:p>
    <w:p>
      <w:pPr>
        <w:spacing w:after="100" w:before="40"/>
        <w:ind w:left="180"/>
        <w:jc w:val="both"/>
      </w:pPr>
      <w:r>
        <w:rPr>
          <w:rFonts w:ascii="Arial" w:cs="Arial" w:eastAsia="Arial" w:hAnsi="Arial"/>
          <w:color w:val="3D3D3D"/>
          <w:sz w:val="22"/>
          <w:szCs w:val="22"/>
        </w:rPr>
        <w:t xml:space="preserve">A: Because the businesses NeuraFlux wants to work with are the ones serious enough to show up. Comparable diagnostic sessions from independent consultants cost $300 to $500. The audit is free because it is the best way to start the right kind of relationship — honest, diagnosis-first, no selling before understanding.</w:t>
      </w:r>
    </w:p>
    <w:p>
      <w:pPr>
        <w:pBdr>
          <w:left w:val="single" w:color="C0F53D" w:sz="14" w:space="8"/>
        </w:pBdr>
        <w:spacing w:after="60" w:before="200"/>
        <w:ind w:left="180"/>
      </w:pPr>
      <w:r>
        <w:rPr>
          <w:rFonts w:ascii="Arial" w:cs="Arial" w:eastAsia="Arial" w:hAnsi="Arial"/>
          <w:b/>
          <w:bCs/>
          <w:color w:val="1A1A1A"/>
          <w:sz w:val="23"/>
          <w:szCs w:val="23"/>
        </w:rPr>
        <w:t xml:space="preserve">Q: What is the catch with the free audit?</w:t>
      </w:r>
    </w:p>
    <w:p>
      <w:pPr>
        <w:spacing w:after="60" w:before="0"/>
        <w:ind w:left="180"/>
      </w:pPr>
      <w:r>
        <w:rPr>
          <w:rFonts w:ascii="Arial" w:cs="Arial" w:eastAsia="Arial" w:hAnsi="Arial"/>
          <w:i/>
          <w:iCs/>
          <w:color w:val="6B6B6B"/>
          <w:sz w:val="19"/>
          <w:szCs w:val="19"/>
        </w:rPr>
        <w:t xml:space="preserve">Also asked as: Is there a hidden cost? · Will you bill me after? · I'm worried it's not actually free</w:t>
      </w:r>
    </w:p>
    <w:p>
      <w:pPr>
        <w:spacing w:after="100" w:before="40"/>
        <w:ind w:left="180"/>
        <w:jc w:val="both"/>
      </w:pPr>
      <w:r>
        <w:rPr>
          <w:rFonts w:ascii="Arial" w:cs="Arial" w:eastAsia="Arial" w:hAnsi="Arial"/>
          <w:color w:val="3D3D3D"/>
          <w:sz w:val="22"/>
          <w:szCs w:val="22"/>
        </w:rPr>
        <w:t xml:space="preserve">A: There is no catch. The 30-minute session is genuinely free. No credit card required. No automatic billing after. No obligation to hire NeuraFlux. If there is a fit, Sarmad will propose a project. If not, he will say so. The written plan is yours regardless.</w:t>
      </w:r>
    </w:p>
    <w:p>
      <w:pPr>
        <w:pBdr>
          <w:left w:val="single" w:color="C0F53D" w:sz="14" w:space="8"/>
        </w:pBdr>
        <w:spacing w:after="60" w:before="200"/>
        <w:ind w:left="180"/>
      </w:pPr>
      <w:r>
        <w:rPr>
          <w:rFonts w:ascii="Arial" w:cs="Arial" w:eastAsia="Arial" w:hAnsi="Arial"/>
          <w:b/>
          <w:bCs/>
          <w:color w:val="1A1A1A"/>
          <w:sz w:val="23"/>
          <w:szCs w:val="23"/>
        </w:rPr>
        <w:t xml:space="preserve">Q: What do projects typically cost?</w:t>
      </w:r>
    </w:p>
    <w:p>
      <w:pPr>
        <w:spacing w:after="60" w:before="0"/>
        <w:ind w:left="180"/>
      </w:pPr>
      <w:r>
        <w:rPr>
          <w:rFonts w:ascii="Arial" w:cs="Arial" w:eastAsia="Arial" w:hAnsi="Arial"/>
          <w:i/>
          <w:iCs/>
          <w:color w:val="6B6B6B"/>
          <w:sz w:val="19"/>
          <w:szCs w:val="19"/>
        </w:rPr>
        <w:t xml:space="preserve">Also asked as: How much is a chatbot? · How much does a website cost? · Rough price range</w:t>
      </w:r>
    </w:p>
    <w:p>
      <w:pPr>
        <w:spacing w:after="100" w:before="40"/>
        <w:ind w:left="180"/>
        <w:jc w:val="both"/>
      </w:pPr>
      <w:r>
        <w:rPr>
          <w:rFonts w:ascii="Arial" w:cs="Arial" w:eastAsia="Arial" w:hAnsi="Arial"/>
          <w:color w:val="3D3D3D"/>
          <w:sz w:val="22"/>
          <w:szCs w:val="22"/>
        </w:rPr>
        <w:t xml:space="preserve">A: The audit produces a written plan with exact costs for your specific situation. Broad context: chatbots and simple integrations take 1 to 2 weeks to build, full websites 2 to 4 weeks, complex AI systems 4 to 8 weeks. Investment reflects that scope. The only way to get an accurate number is through the audit.</w:t>
      </w:r>
    </w:p>
    <w:p>
      <w:pPr>
        <w:pBdr>
          <w:left w:val="single" w:color="C0F53D" w:sz="14" w:space="8"/>
        </w:pBdr>
        <w:spacing w:after="60" w:before="200"/>
        <w:ind w:left="180"/>
      </w:pPr>
      <w:r>
        <w:rPr>
          <w:rFonts w:ascii="Arial" w:cs="Arial" w:eastAsia="Arial" w:hAnsi="Arial"/>
          <w:b/>
          <w:bCs/>
          <w:color w:val="1A1A1A"/>
          <w:sz w:val="23"/>
          <w:szCs w:val="23"/>
        </w:rPr>
        <w:t xml:space="preserve">Q: Is there a monthly retainer?</w:t>
      </w:r>
    </w:p>
    <w:p>
      <w:pPr>
        <w:spacing w:after="60" w:before="0"/>
        <w:ind w:left="180"/>
      </w:pPr>
      <w:r>
        <w:rPr>
          <w:rFonts w:ascii="Arial" w:cs="Arial" w:eastAsia="Arial" w:hAnsi="Arial"/>
          <w:i/>
          <w:iCs/>
          <w:color w:val="6B6B6B"/>
          <w:sz w:val="19"/>
          <w:szCs w:val="19"/>
        </w:rPr>
        <w:t xml:space="preserve">Also asked as: Do you do monthly billing? · Ongoing support pricing? · Is there a maintenance fee?</w:t>
      </w:r>
    </w:p>
    <w:p>
      <w:pPr>
        <w:spacing w:after="100" w:before="40"/>
        <w:ind w:left="180"/>
        <w:jc w:val="both"/>
      </w:pPr>
      <w:r>
        <w:rPr>
          <w:rFonts w:ascii="Arial" w:cs="Arial" w:eastAsia="Arial" w:hAnsi="Arial"/>
          <w:color w:val="3D3D3D"/>
          <w:sz w:val="22"/>
          <w:szCs w:val="22"/>
        </w:rPr>
        <w:t xml:space="preserve">A: Ongoing retainer and support arrangements exist and are discussed on a project-by-project basis. This is confirmed after the audit and the initial build — not before. Sarmad will cover this on the call if relevant.</w:t>
      </w:r>
    </w:p>
    <w:p>
      <w:pPr>
        <w:pBdr>
          <w:left w:val="single" w:color="C0F53D" w:sz="14" w:space="8"/>
        </w:pBdr>
        <w:spacing w:after="60" w:before="200"/>
        <w:ind w:left="180"/>
      </w:pPr>
      <w:r>
        <w:rPr>
          <w:rFonts w:ascii="Arial" w:cs="Arial" w:eastAsia="Arial" w:hAnsi="Arial"/>
          <w:b/>
          <w:bCs/>
          <w:color w:val="1A1A1A"/>
          <w:sz w:val="23"/>
          <w:szCs w:val="23"/>
        </w:rPr>
        <w:t xml:space="preserve">Q: Can I just pay for the audit?</w:t>
      </w:r>
    </w:p>
    <w:p>
      <w:pPr>
        <w:spacing w:after="60" w:before="0"/>
        <w:ind w:left="180"/>
      </w:pPr>
      <w:r>
        <w:rPr>
          <w:rFonts w:ascii="Arial" w:cs="Arial" w:eastAsia="Arial" w:hAnsi="Arial"/>
          <w:i/>
          <w:iCs/>
          <w:color w:val="6B6B6B"/>
          <w:sz w:val="19"/>
          <w:szCs w:val="19"/>
        </w:rPr>
        <w:t xml:space="preserve">Also asked as: How much is the audit? · Is the audit paid? · What does the audit cost?</w:t>
      </w:r>
    </w:p>
    <w:p>
      <w:pPr>
        <w:spacing w:after="100" w:before="40"/>
        <w:ind w:left="180"/>
        <w:jc w:val="both"/>
      </w:pPr>
      <w:r>
        <w:rPr>
          <w:rFonts w:ascii="Arial" w:cs="Arial" w:eastAsia="Arial" w:hAnsi="Arial"/>
          <w:color w:val="3D3D3D"/>
          <w:sz w:val="22"/>
          <w:szCs w:val="22"/>
        </w:rPr>
        <w:t xml:space="preserve">A: The audit is free. You do not pay for it. There is nothing to buy. Book the 30 minutes, show up, leave with a written plan.</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CLUSTER 5 — 9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05</w:t>
            </w:r>
          </w:p>
        </w:tc>
        <w:tc>
          <w:tcPr>
            <w:tcW w:type="dxa" w:w="860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Process &amp; Delivery</w:t>
            </w:r>
          </w:p>
          <w:p>
            <w:r>
              <w:rPr>
                <w:rFonts w:ascii="Arial" w:cs="Arial" w:eastAsia="Arial" w:hAnsi="Arial"/>
                <w:i/>
                <w:iCs/>
                <w:color w:val="C0F53D"/>
                <w:sz w:val="20"/>
                <w:szCs w:val="20"/>
              </w:rPr>
              <w:t xml:space="preserve">Visitors who are close to committing — they need to know what working with NeuraFlux looks like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RETRIEVAL INTENT</w:t>
            </w:r>
          </w:p>
          <w:p>
            <w:pPr>
              <w:jc w:val="both"/>
            </w:pPr>
            <w:r>
              <w:rPr>
                <w:rFonts w:ascii="Arial" w:cs="Arial" w:eastAsia="Arial" w:hAnsi="Arial"/>
                <w:i/>
                <w:iCs/>
                <w:color w:val="3D3D3D"/>
                <w:sz w:val="21"/>
                <w:szCs w:val="21"/>
              </w:rPr>
              <w:t xml:space="preserve">These visitors are past 'what is it' and into 'what does it feel like to work with you.' Answers here set expectations and reduce post-booking anxiety. Be specific about timelines and communication — vague answers here kill deals that were already close.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7"/>
                <w:szCs w:val="17"/>
              </w:rPr>
              <w:t xml:space="preserve">OFFICIAL WEBSITE FAQ</w:t>
            </w:r>
          </w:p>
        </w:tc>
      </w:tr>
      <w:tr>
        <w:tc>
          <w:tcPr>
            <w:tcW w:type="dxa" w:w="9360"/>
            <w:tcBorders>
              <w:top w:val="single" w:color="E0E0E0" w:sz="1"/>
              <w:left w:val="single" w:color="E0E0E0" w:sz="1"/>
              <w:bottom w:val="single" w:color="E0E0E0" w:sz="1"/>
              <w:right w:val="single" w:color="E0E0E0" w:sz="1"/>
            </w:tcBorders>
            <w:shd w:fill="FAFAFA" w:val="clear"/>
            <w:tcMar>
              <w:top w:type="dxa" w:w="140"/>
              <w:left w:type="dxa" w:w="220"/>
              <w:bottom w:type="dxa" w:w="140"/>
              <w:right w:type="dxa" w:w="220"/>
            </w:tcMar>
          </w:tcPr>
          <w:p>
            <w:pPr>
              <w:spacing w:after="80" w:before="0"/>
            </w:pPr>
            <w:r>
              <w:rPr>
                <w:rFonts w:ascii="Arial" w:cs="Arial" w:eastAsia="Arial" w:hAnsi="Arial"/>
                <w:b/>
                <w:bCs/>
                <w:color w:val="1A1A1A"/>
                <w:sz w:val="23"/>
                <w:szCs w:val="23"/>
              </w:rPr>
              <w:t xml:space="preserve">How long does it take to build what I need?</w:t>
            </w:r>
          </w:p>
          <w:p>
            <w:pPr>
              <w:jc w:val="both"/>
            </w:pPr>
            <w:r>
              <w:rPr>
                <w:rFonts w:ascii="Arial" w:cs="Arial" w:eastAsia="Arial" w:hAnsi="Arial"/>
                <w:color w:val="3D3D3D"/>
                <w:sz w:val="22"/>
                <w:szCs w:val="22"/>
              </w:rPr>
              <w:t xml:space="preserve">Simple AI integrations and chatbots: 1–2 weeks. Full websites: 2–4 weeks. Complex AI systems: 4–8 weeks. We built ARIA — a complete AI intelligence product — in 10 days. Speed is structural to how we work, not a promise we make to win projects.</w:t>
            </w:r>
          </w:p>
        </w:tc>
      </w:tr>
    </w:tbl>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How does the process work after I agree to work with NeuraFlux?</w:t>
      </w:r>
    </w:p>
    <w:p>
      <w:pPr>
        <w:spacing w:after="60" w:before="0"/>
        <w:ind w:left="180"/>
      </w:pPr>
      <w:r>
        <w:rPr>
          <w:rFonts w:ascii="Arial" w:cs="Arial" w:eastAsia="Arial" w:hAnsi="Arial"/>
          <w:i/>
          <w:iCs/>
          <w:color w:val="6B6B6B"/>
          <w:sz w:val="19"/>
          <w:szCs w:val="19"/>
        </w:rPr>
        <w:t xml:space="preserve">Also asked as: What happens after I say yes? · What is the build process? · Walk me through how a project works</w:t>
      </w:r>
    </w:p>
    <w:p>
      <w:pPr>
        <w:spacing w:after="100" w:before="40"/>
        <w:ind w:left="180"/>
        <w:jc w:val="both"/>
      </w:pPr>
      <w:r>
        <w:rPr>
          <w:rFonts w:ascii="Arial" w:cs="Arial" w:eastAsia="Arial" w:hAnsi="Arial"/>
          <w:color w:val="3D3D3D"/>
          <w:sz w:val="22"/>
          <w:szCs w:val="22"/>
        </w:rPr>
        <w:t xml:space="preserve">A: After the audit and proposal are agreed, three things happen: Hamza designs the system architecture before any code is written. The full team builds in parallel. Sarmad gives you weekly updates — no weekly surprises. You see progress, flag anything that needs adjusting, and launch on schedule.</w:t>
      </w:r>
    </w:p>
    <w:p>
      <w:pPr>
        <w:pBdr>
          <w:left w:val="single" w:color="C0F53D" w:sz="14" w:space="8"/>
        </w:pBdr>
        <w:spacing w:after="60" w:before="200"/>
        <w:ind w:left="180"/>
      </w:pPr>
      <w:r>
        <w:rPr>
          <w:rFonts w:ascii="Arial" w:cs="Arial" w:eastAsia="Arial" w:hAnsi="Arial"/>
          <w:b/>
          <w:bCs/>
          <w:color w:val="1A1A1A"/>
          <w:sz w:val="23"/>
          <w:szCs w:val="23"/>
        </w:rPr>
        <w:t xml:space="preserve">Q: How do you communicate during a project?</w:t>
      </w:r>
    </w:p>
    <w:p>
      <w:pPr>
        <w:spacing w:after="60" w:before="0"/>
        <w:ind w:left="180"/>
      </w:pPr>
      <w:r>
        <w:rPr>
          <w:rFonts w:ascii="Arial" w:cs="Arial" w:eastAsia="Arial" w:hAnsi="Arial"/>
          <w:i/>
          <w:iCs/>
          <w:color w:val="6B6B6B"/>
          <w:sz w:val="19"/>
          <w:szCs w:val="19"/>
        </w:rPr>
        <w:t xml:space="preserve">Also asked as: How often will I hear from you? · Who do I contact during the project? · How do you keep me updated?</w:t>
      </w:r>
    </w:p>
    <w:p>
      <w:pPr>
        <w:spacing w:after="100" w:before="40"/>
        <w:ind w:left="180"/>
        <w:jc w:val="both"/>
      </w:pPr>
      <w:r>
        <w:rPr>
          <w:rFonts w:ascii="Arial" w:cs="Arial" w:eastAsia="Arial" w:hAnsi="Arial"/>
          <w:color w:val="3D3D3D"/>
          <w:sz w:val="22"/>
          <w:szCs w:val="22"/>
        </w:rPr>
        <w:t xml:space="preserve">A: Sarmad is the single point of contact throughout. Weekly updates are the minimum — more frequent during critical build phases. Communication happens via your preferred channel. You will not be passed between account managers or left waiting.</w:t>
      </w:r>
    </w:p>
    <w:p>
      <w:pPr>
        <w:pBdr>
          <w:left w:val="single" w:color="C0F53D" w:sz="14" w:space="8"/>
        </w:pBdr>
        <w:spacing w:after="60" w:before="200"/>
        <w:ind w:left="180"/>
      </w:pPr>
      <w:r>
        <w:rPr>
          <w:rFonts w:ascii="Arial" w:cs="Arial" w:eastAsia="Arial" w:hAnsi="Arial"/>
          <w:b/>
          <w:bCs/>
          <w:color w:val="1A1A1A"/>
          <w:sz w:val="23"/>
          <w:szCs w:val="23"/>
        </w:rPr>
        <w:t xml:space="preserve">Q: Do I need to be involved during the build?</w:t>
      </w:r>
    </w:p>
    <w:p>
      <w:pPr>
        <w:spacing w:after="60" w:before="0"/>
        <w:ind w:left="180"/>
      </w:pPr>
      <w:r>
        <w:rPr>
          <w:rFonts w:ascii="Arial" w:cs="Arial" w:eastAsia="Arial" w:hAnsi="Arial"/>
          <w:i/>
          <w:iCs/>
          <w:color w:val="6B6B6B"/>
          <w:sz w:val="19"/>
          <w:szCs w:val="19"/>
        </w:rPr>
        <w:t xml:space="preserve">Also asked as: How much of my time does this take? · Will you need a lot from me? · What do you need from the client?</w:t>
      </w:r>
    </w:p>
    <w:p>
      <w:pPr>
        <w:spacing w:after="100" w:before="40"/>
        <w:ind w:left="180"/>
        <w:jc w:val="both"/>
      </w:pPr>
      <w:r>
        <w:rPr>
          <w:rFonts w:ascii="Arial" w:cs="Arial" w:eastAsia="Arial" w:hAnsi="Arial"/>
          <w:color w:val="3D3D3D"/>
          <w:sz w:val="22"/>
          <w:szCs w:val="22"/>
        </w:rPr>
        <w:t xml:space="preserve">A: Your involvement is respected and minimal. You provide direction, review key milestones, and give final approval on the output. The team handles everything technical. You do not need to manage the build or coordinate between team members.</w:t>
      </w:r>
    </w:p>
    <w:p>
      <w:pPr>
        <w:pBdr>
          <w:left w:val="single" w:color="C0F53D" w:sz="14" w:space="8"/>
        </w:pBdr>
        <w:spacing w:after="60" w:before="200"/>
        <w:ind w:left="180"/>
      </w:pPr>
      <w:r>
        <w:rPr>
          <w:rFonts w:ascii="Arial" w:cs="Arial" w:eastAsia="Arial" w:hAnsi="Arial"/>
          <w:b/>
          <w:bCs/>
          <w:color w:val="1A1A1A"/>
          <w:sz w:val="23"/>
          <w:szCs w:val="23"/>
        </w:rPr>
        <w:t xml:space="preserve">Q: Do I own everything that is built?</w:t>
      </w:r>
    </w:p>
    <w:p>
      <w:pPr>
        <w:spacing w:after="60" w:before="0"/>
        <w:ind w:left="180"/>
      </w:pPr>
      <w:r>
        <w:rPr>
          <w:rFonts w:ascii="Arial" w:cs="Arial" w:eastAsia="Arial" w:hAnsi="Arial"/>
          <w:i/>
          <w:iCs/>
          <w:color w:val="6B6B6B"/>
          <w:sz w:val="19"/>
          <w:szCs w:val="19"/>
        </w:rPr>
        <w:t xml:space="preserve">Also asked as: Who owns the code? · Is the IP mine? · Who owns the website after launch? · Do you keep the designs?</w:t>
      </w:r>
    </w:p>
    <w:p>
      <w:pPr>
        <w:spacing w:after="100" w:before="40"/>
        <w:ind w:left="180"/>
        <w:jc w:val="both"/>
      </w:pPr>
      <w:r>
        <w:rPr>
          <w:rFonts w:ascii="Arial" w:cs="Arial" w:eastAsia="Arial" w:hAnsi="Arial"/>
          <w:color w:val="3D3D3D"/>
          <w:sz w:val="22"/>
          <w:szCs w:val="22"/>
        </w:rPr>
        <w:t xml:space="preserve">A: Yes. All code, all design files, all content — fully owned by you at project completion. NeuraFlux does not retain ownership of any client deliverable. You get the source files.</w:t>
      </w:r>
    </w:p>
    <w:p>
      <w:pPr>
        <w:pBdr>
          <w:left w:val="single" w:color="C0F53D" w:sz="14" w:space="8"/>
        </w:pBdr>
        <w:spacing w:after="60" w:before="200"/>
        <w:ind w:left="180"/>
      </w:pPr>
      <w:r>
        <w:rPr>
          <w:rFonts w:ascii="Arial" w:cs="Arial" w:eastAsia="Arial" w:hAnsi="Arial"/>
          <w:b/>
          <w:bCs/>
          <w:color w:val="1A1A1A"/>
          <w:sz w:val="23"/>
          <w:szCs w:val="23"/>
        </w:rPr>
        <w:t xml:space="preserve">Q: What happens after the project launches?</w:t>
      </w:r>
    </w:p>
    <w:p>
      <w:pPr>
        <w:spacing w:after="60" w:before="0"/>
        <w:ind w:left="180"/>
      </w:pPr>
      <w:r>
        <w:rPr>
          <w:rFonts w:ascii="Arial" w:cs="Arial" w:eastAsia="Arial" w:hAnsi="Arial"/>
          <w:i/>
          <w:iCs/>
          <w:color w:val="6B6B6B"/>
          <w:sz w:val="19"/>
          <w:szCs w:val="19"/>
        </w:rPr>
        <w:t xml:space="preserve">Also asked as: Do you offer post-launch support? · What about maintenance? · What if something breaks after launch?</w:t>
      </w:r>
    </w:p>
    <w:p>
      <w:pPr>
        <w:spacing w:after="100" w:before="40"/>
        <w:ind w:left="180"/>
        <w:jc w:val="both"/>
      </w:pPr>
      <w:r>
        <w:rPr>
          <w:rFonts w:ascii="Arial" w:cs="Arial" w:eastAsia="Arial" w:hAnsi="Arial"/>
          <w:color w:val="3D3D3D"/>
          <w:sz w:val="22"/>
          <w:szCs w:val="22"/>
        </w:rPr>
        <w:t xml:space="preserve">A: NeuraFlux monitors performance after launch. When you are ready to build the next layer — add a feature, improve the system, expand to a new channel — the team is already there. Ongoing retainer arrangements are available for businesses that want continued development.</w:t>
      </w:r>
    </w:p>
    <w:p>
      <w:pPr>
        <w:pBdr>
          <w:left w:val="single" w:color="C0F53D" w:sz="14" w:space="8"/>
        </w:pBdr>
        <w:spacing w:after="60" w:before="200"/>
        <w:ind w:left="180"/>
      </w:pPr>
      <w:r>
        <w:rPr>
          <w:rFonts w:ascii="Arial" w:cs="Arial" w:eastAsia="Arial" w:hAnsi="Arial"/>
          <w:b/>
          <w:bCs/>
          <w:color w:val="1A1A1A"/>
          <w:sz w:val="23"/>
          <w:szCs w:val="23"/>
        </w:rPr>
        <w:t xml:space="preserve">Q: What if I am not happy with the result?</w:t>
      </w:r>
    </w:p>
    <w:p>
      <w:pPr>
        <w:spacing w:after="60" w:before="0"/>
        <w:ind w:left="180"/>
      </w:pPr>
      <w:r>
        <w:rPr>
          <w:rFonts w:ascii="Arial" w:cs="Arial" w:eastAsia="Arial" w:hAnsi="Arial"/>
          <w:i/>
          <w:iCs/>
          <w:color w:val="6B6B6B"/>
          <w:sz w:val="19"/>
          <w:szCs w:val="19"/>
        </w:rPr>
        <w:t xml:space="preserve">Also asked as: What's your revision policy? · What if it doesn't look right? · What happens if I'm unhappy?</w:t>
      </w:r>
    </w:p>
    <w:p>
      <w:pPr>
        <w:spacing w:after="100" w:before="40"/>
        <w:ind w:left="180"/>
        <w:jc w:val="both"/>
      </w:pPr>
      <w:r>
        <w:rPr>
          <w:rFonts w:ascii="Arial" w:cs="Arial" w:eastAsia="Arial" w:hAnsi="Arial"/>
          <w:color w:val="3D3D3D"/>
          <w:sz w:val="22"/>
          <w:szCs w:val="22"/>
        </w:rPr>
        <w:t xml:space="preserve">A: The build is milestone-based — you review and approve at key stages, not just at the end. If something is wrong, it is caught and corrected before launch, not after. Sarmad owns the project and the accountability. If something is not right, he fixes it.</w:t>
      </w:r>
    </w:p>
    <w:p>
      <w:pPr>
        <w:pBdr>
          <w:left w:val="single" w:color="C0F53D" w:sz="14" w:space="8"/>
        </w:pBdr>
        <w:spacing w:after="60" w:before="200"/>
        <w:ind w:left="180"/>
      </w:pPr>
      <w:r>
        <w:rPr>
          <w:rFonts w:ascii="Arial" w:cs="Arial" w:eastAsia="Arial" w:hAnsi="Arial"/>
          <w:b/>
          <w:bCs/>
          <w:color w:val="1A1A1A"/>
          <w:sz w:val="23"/>
          <w:szCs w:val="23"/>
        </w:rPr>
        <w:t xml:space="preserve">Q: Do you sign a contract?</w:t>
      </w:r>
    </w:p>
    <w:p>
      <w:pPr>
        <w:spacing w:after="60" w:before="0"/>
        <w:ind w:left="180"/>
      </w:pPr>
      <w:r>
        <w:rPr>
          <w:rFonts w:ascii="Arial" w:cs="Arial" w:eastAsia="Arial" w:hAnsi="Arial"/>
          <w:i/>
          <w:iCs/>
          <w:color w:val="6B6B6B"/>
          <w:sz w:val="19"/>
          <w:szCs w:val="19"/>
        </w:rPr>
        <w:t xml:space="preserve">Also asked as: Is there a contract? · Do you do written agreements? · How is the project legally structured?</w:t>
      </w:r>
    </w:p>
    <w:p>
      <w:pPr>
        <w:spacing w:after="100" w:before="40"/>
        <w:ind w:left="180"/>
        <w:jc w:val="both"/>
      </w:pPr>
      <w:r>
        <w:rPr>
          <w:rFonts w:ascii="Arial" w:cs="Arial" w:eastAsia="Arial" w:hAnsi="Arial"/>
          <w:color w:val="3D3D3D"/>
          <w:sz w:val="22"/>
          <w:szCs w:val="22"/>
        </w:rPr>
        <w:t xml:space="preserve">A: Yes. A formal agreement is signed before any build begins. It covers scope, timeline, ownership, and payment terms. Nothing is left to a handshake.</w:t>
      </w:r>
    </w:p>
    <w:p>
      <w:pPr>
        <w:pBdr>
          <w:left w:val="single" w:color="C0F53D" w:sz="14" w:space="8"/>
        </w:pBdr>
        <w:spacing w:after="60" w:before="200"/>
        <w:ind w:left="180"/>
      </w:pPr>
      <w:r>
        <w:rPr>
          <w:rFonts w:ascii="Arial" w:cs="Arial" w:eastAsia="Arial" w:hAnsi="Arial"/>
          <w:b/>
          <w:bCs/>
          <w:color w:val="1A1A1A"/>
          <w:sz w:val="23"/>
          <w:szCs w:val="23"/>
        </w:rPr>
        <w:t xml:space="preserve">Q: Do you work on a fixed price or hourly?</w:t>
      </w:r>
    </w:p>
    <w:p>
      <w:pPr>
        <w:spacing w:after="60" w:before="0"/>
        <w:ind w:left="180"/>
      </w:pPr>
      <w:r>
        <w:rPr>
          <w:rFonts w:ascii="Arial" w:cs="Arial" w:eastAsia="Arial" w:hAnsi="Arial"/>
          <w:i/>
          <w:iCs/>
          <w:color w:val="6B6B6B"/>
          <w:sz w:val="19"/>
          <w:szCs w:val="19"/>
        </w:rPr>
        <w:t xml:space="preserve">Also asked as: How do you charge — fixed or hourly? · Is it a fixed quote? · Will the price change mid-project?</w:t>
      </w:r>
    </w:p>
    <w:p>
      <w:pPr>
        <w:spacing w:after="100" w:before="40"/>
        <w:ind w:left="180"/>
        <w:jc w:val="both"/>
      </w:pPr>
      <w:r>
        <w:rPr>
          <w:rFonts w:ascii="Arial" w:cs="Arial" w:eastAsia="Arial" w:hAnsi="Arial"/>
          <w:color w:val="3D3D3D"/>
          <w:sz w:val="22"/>
          <w:szCs w:val="22"/>
        </w:rPr>
        <w:t xml:space="preserve">A: Fixed price per project scope, defined in the proposal after the audit. No billable hours, no scope creep surprises. The price in the proposal is the price you pay — changes to scope are agreed in writing before additional cost is incurred.</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CLUSTER 6 — 8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06</w:t>
            </w:r>
          </w:p>
        </w:tc>
        <w:tc>
          <w:tcPr>
            <w:tcW w:type="dxa" w:w="860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Technical Questions</w:t>
            </w:r>
          </w:p>
          <w:p>
            <w:r>
              <w:rPr>
                <w:rFonts w:ascii="Arial" w:cs="Arial" w:eastAsia="Arial" w:hAnsi="Arial"/>
                <w:i/>
                <w:iCs/>
                <w:color w:val="C0F53D"/>
                <w:sz w:val="20"/>
                <w:szCs w:val="20"/>
              </w:rPr>
              <w:t xml:space="preserve">Visitors who want to understand the tech — or check if they need to understand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RETRIEVAL INTENT</w:t>
            </w:r>
          </w:p>
          <w:p>
            <w:pPr>
              <w:jc w:val="both"/>
            </w:pPr>
            <w:r>
              <w:rPr>
                <w:rFonts w:ascii="Arial" w:cs="Arial" w:eastAsia="Arial" w:hAnsi="Arial"/>
                <w:i/>
                <w:iCs/>
                <w:color w:val="3D3D3D"/>
                <w:sz w:val="21"/>
                <w:szCs w:val="21"/>
              </w:rPr>
              <w:t xml:space="preserve">Two types of visitor ask these: non-technical business owners who are worried they won't understand, and semi-technical people validating the stack. For non-technical visitors, reassure and redirect to the audit. For technical visitors, give specific stack answers.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00"/>
              <w:bottom w:type="dxa" w:w="60"/>
              <w:right w:type="dxa" w:w="200"/>
            </w:tcMar>
          </w:tcPr>
          <w:p>
            <w:r>
              <w:rPr>
                <w:rFonts w:ascii="Arial" w:cs="Arial" w:eastAsia="Arial" w:hAnsi="Arial"/>
                <w:b/>
                <w:bCs/>
                <w:color w:val="0A0D04"/>
                <w:spacing w:val="80"/>
                <w:sz w:val="17"/>
                <w:szCs w:val="17"/>
              </w:rPr>
              <w:t xml:space="preserve">OFFICIAL WEBSITE FAQ</w:t>
            </w:r>
          </w:p>
        </w:tc>
      </w:tr>
      <w:tr>
        <w:tc>
          <w:tcPr>
            <w:tcW w:type="dxa" w:w="9360"/>
            <w:tcBorders>
              <w:top w:val="single" w:color="E0E0E0" w:sz="1"/>
              <w:left w:val="single" w:color="E0E0E0" w:sz="1"/>
              <w:bottom w:val="single" w:color="E0E0E0" w:sz="1"/>
              <w:right w:val="single" w:color="E0E0E0" w:sz="1"/>
            </w:tcBorders>
            <w:shd w:fill="FAFAFA" w:val="clear"/>
            <w:tcMar>
              <w:top w:type="dxa" w:w="140"/>
              <w:left w:type="dxa" w:w="220"/>
              <w:bottom w:type="dxa" w:w="140"/>
              <w:right w:type="dxa" w:w="220"/>
            </w:tcMar>
          </w:tcPr>
          <w:p>
            <w:pPr>
              <w:spacing w:after="80" w:before="0"/>
            </w:pPr>
            <w:r>
              <w:rPr>
                <w:rFonts w:ascii="Arial" w:cs="Arial" w:eastAsia="Arial" w:hAnsi="Arial"/>
                <w:b/>
                <w:bCs/>
                <w:color w:val="1A1A1A"/>
                <w:sz w:val="23"/>
                <w:szCs w:val="23"/>
              </w:rPr>
              <w:t xml:space="preserve">Do I need to understand AI or tech to work with you?</w:t>
            </w:r>
          </w:p>
          <w:p>
            <w:pPr>
              <w:jc w:val="both"/>
            </w:pPr>
            <w:r>
              <w:rPr>
                <w:rFonts w:ascii="Arial" w:cs="Arial" w:eastAsia="Arial" w:hAnsi="Arial"/>
                <w:color w:val="3D3D3D"/>
                <w:sz w:val="22"/>
                <w:szCs w:val="22"/>
              </w:rPr>
              <w:t xml:space="preserve">No. You need to understand your business. We handle everything else. Every session with Sarmad is in plain language — no jargon, no technical terms unless you ask for them. Our job is to translate technology into business outcomes you can see in your revenue.</w:t>
            </w:r>
          </w:p>
        </w:tc>
      </w:tr>
    </w:tbl>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What technology do you use to build?</w:t>
      </w:r>
    </w:p>
    <w:p>
      <w:pPr>
        <w:spacing w:after="60" w:before="0"/>
        <w:ind w:left="180"/>
      </w:pPr>
      <w:r>
        <w:rPr>
          <w:rFonts w:ascii="Arial" w:cs="Arial" w:eastAsia="Arial" w:hAnsi="Arial"/>
          <w:i/>
          <w:iCs/>
          <w:color w:val="6B6B6B"/>
          <w:sz w:val="19"/>
          <w:szCs w:val="19"/>
        </w:rPr>
        <w:t xml:space="preserve">Also asked as: What's your tech stack? · What languages do you code in? · What framework do you use?</w:t>
      </w:r>
    </w:p>
    <w:p>
      <w:pPr>
        <w:spacing w:after="100" w:before="40"/>
        <w:ind w:left="180"/>
        <w:jc w:val="both"/>
      </w:pPr>
      <w:r>
        <w:rPr>
          <w:rFonts w:ascii="Arial" w:cs="Arial" w:eastAsia="Arial" w:hAnsi="Arial"/>
          <w:color w:val="3D3D3D"/>
          <w:sz w:val="22"/>
          <w:szCs w:val="22"/>
        </w:rPr>
        <w:t xml:space="preserve">A: Frontend: Next.js deployed on Vercel. Backend: FastAPI deployed on Railway. Database: Supabase. Email automation: Brevo. Booking: Cal.com. AI and chatbot systems are built custom in-house — no dependency on OpenAI or paid third-party AI APIs.</w:t>
      </w:r>
    </w:p>
    <w:p>
      <w:pPr>
        <w:pBdr>
          <w:left w:val="single" w:color="C0F53D" w:sz="14" w:space="8"/>
        </w:pBdr>
        <w:spacing w:after="60" w:before="200"/>
        <w:ind w:left="180"/>
      </w:pPr>
      <w:r>
        <w:rPr>
          <w:rFonts w:ascii="Arial" w:cs="Arial" w:eastAsia="Arial" w:hAnsi="Arial"/>
          <w:b/>
          <w:bCs/>
          <w:color w:val="1A1A1A"/>
          <w:sz w:val="23"/>
          <w:szCs w:val="23"/>
        </w:rPr>
        <w:t xml:space="preserve">Q: Do you use ChatGPT or OpenAI?</w:t>
      </w:r>
    </w:p>
    <w:p>
      <w:pPr>
        <w:spacing w:after="60" w:before="0"/>
        <w:ind w:left="180"/>
      </w:pPr>
      <w:r>
        <w:rPr>
          <w:rFonts w:ascii="Arial" w:cs="Arial" w:eastAsia="Arial" w:hAnsi="Arial"/>
          <w:i/>
          <w:iCs/>
          <w:color w:val="6B6B6B"/>
          <w:sz w:val="19"/>
          <w:szCs w:val="19"/>
        </w:rPr>
        <w:t xml:space="preserve">Also asked as: Is it powered by ChatGPT? · Do you use OpenAI? · What AI model do you use?</w:t>
      </w:r>
    </w:p>
    <w:p>
      <w:pPr>
        <w:spacing w:after="100" w:before="40"/>
        <w:ind w:left="180"/>
        <w:jc w:val="both"/>
      </w:pPr>
      <w:r>
        <w:rPr>
          <w:rFonts w:ascii="Arial" w:cs="Arial" w:eastAsia="Arial" w:hAnsi="Arial"/>
          <w:color w:val="3D3D3D"/>
          <w:sz w:val="22"/>
          <w:szCs w:val="22"/>
        </w:rPr>
        <w:t xml:space="preserve">A: No. NeuraFlux builds AI systems in-house using custom pipelines. The chatbot uses a RAG architecture trained on your specific business data — not generic AI from a third-party subscription. This means the bot is grounded in your real information and you are not paying ongoing API costs to OpenAI on top of the build fee.</w:t>
      </w:r>
    </w:p>
    <w:p>
      <w:pPr>
        <w:pBdr>
          <w:left w:val="single" w:color="C0F53D" w:sz="14" w:space="8"/>
        </w:pBdr>
        <w:spacing w:after="60" w:before="200"/>
        <w:ind w:left="180"/>
      </w:pPr>
      <w:r>
        <w:rPr>
          <w:rFonts w:ascii="Arial" w:cs="Arial" w:eastAsia="Arial" w:hAnsi="Arial"/>
          <w:b/>
          <w:bCs/>
          <w:color w:val="1A1A1A"/>
          <w:sz w:val="23"/>
          <w:szCs w:val="23"/>
        </w:rPr>
        <w:t xml:space="preserve">Q: Can I manage the website myself after it is built?</w:t>
      </w:r>
    </w:p>
    <w:p>
      <w:pPr>
        <w:spacing w:after="60" w:before="0"/>
        <w:ind w:left="180"/>
      </w:pPr>
      <w:r>
        <w:rPr>
          <w:rFonts w:ascii="Arial" w:cs="Arial" w:eastAsia="Arial" w:hAnsi="Arial"/>
          <w:i/>
          <w:iCs/>
          <w:color w:val="6B6B6B"/>
          <w:sz w:val="19"/>
          <w:szCs w:val="19"/>
        </w:rPr>
        <w:t xml:space="preserve">Also asked as: Can I update the website myself? · Do I need a developer to make changes? · Will I be locked out after launch?</w:t>
      </w:r>
    </w:p>
    <w:p>
      <w:pPr>
        <w:spacing w:after="100" w:before="40"/>
        <w:ind w:left="180"/>
        <w:jc w:val="both"/>
      </w:pPr>
      <w:r>
        <w:rPr>
          <w:rFonts w:ascii="Arial" w:cs="Arial" w:eastAsia="Arial" w:hAnsi="Arial"/>
          <w:color w:val="3D3D3D"/>
          <w:sz w:val="22"/>
          <w:szCs w:val="22"/>
        </w:rPr>
        <w:t xml:space="preserve">A: Yes. A CMS can be connected for content updates. For structural or design changes you would need a developer — Sarmad will advise on the right setup during the audit based on how much control you want post-launch.</w:t>
      </w:r>
    </w:p>
    <w:p>
      <w:pPr>
        <w:pBdr>
          <w:left w:val="single" w:color="C0F53D" w:sz="14" w:space="8"/>
        </w:pBdr>
        <w:spacing w:after="60" w:before="200"/>
        <w:ind w:left="180"/>
      </w:pPr>
      <w:r>
        <w:rPr>
          <w:rFonts w:ascii="Arial" w:cs="Arial" w:eastAsia="Arial" w:hAnsi="Arial"/>
          <w:b/>
          <w:bCs/>
          <w:color w:val="1A1A1A"/>
          <w:sz w:val="23"/>
          <w:szCs w:val="23"/>
        </w:rPr>
        <w:t xml:space="preserve">Q: Will the chatbot give wrong answers?</w:t>
      </w:r>
    </w:p>
    <w:p>
      <w:pPr>
        <w:spacing w:after="60" w:before="0"/>
        <w:ind w:left="180"/>
      </w:pPr>
      <w:r>
        <w:rPr>
          <w:rFonts w:ascii="Arial" w:cs="Arial" w:eastAsia="Arial" w:hAnsi="Arial"/>
          <w:i/>
          <w:iCs/>
          <w:color w:val="6B6B6B"/>
          <w:sz w:val="19"/>
          <w:szCs w:val="19"/>
        </w:rPr>
        <w:t xml:space="preserve">Also asked as: How accurate is the chatbot? · What if the bot gives bad information? · Will the bot make things up?</w:t>
      </w:r>
    </w:p>
    <w:p>
      <w:pPr>
        <w:spacing w:after="100" w:before="40"/>
        <w:ind w:left="180"/>
        <w:jc w:val="both"/>
      </w:pPr>
      <w:r>
        <w:rPr>
          <w:rFonts w:ascii="Arial" w:cs="Arial" w:eastAsia="Arial" w:hAnsi="Arial"/>
          <w:color w:val="3D3D3D"/>
          <w:sz w:val="22"/>
          <w:szCs w:val="22"/>
        </w:rPr>
        <w:t xml:space="preserve">A: The chatbot uses RAG — Retrieval-Augmented Generation — which means it retrieves answers from your actual business documents before responding. This minimises hallucination. A fallback message is built in for questions outside the knowledge base, which redirects to the audit call rather than guessing.</w:t>
      </w:r>
    </w:p>
    <w:p>
      <w:pPr>
        <w:pBdr>
          <w:left w:val="single" w:color="C0F53D" w:sz="14" w:space="8"/>
        </w:pBdr>
        <w:spacing w:after="60" w:before="200"/>
        <w:ind w:left="180"/>
      </w:pPr>
      <w:r>
        <w:rPr>
          <w:rFonts w:ascii="Arial" w:cs="Arial" w:eastAsia="Arial" w:hAnsi="Arial"/>
          <w:b/>
          <w:bCs/>
          <w:color w:val="1A1A1A"/>
          <w:sz w:val="23"/>
          <w:szCs w:val="23"/>
        </w:rPr>
        <w:t xml:space="preserve">Q: What is RAG?</w:t>
      </w:r>
    </w:p>
    <w:p>
      <w:pPr>
        <w:spacing w:after="60" w:before="0"/>
        <w:ind w:left="180"/>
      </w:pPr>
      <w:r>
        <w:rPr>
          <w:rFonts w:ascii="Arial" w:cs="Arial" w:eastAsia="Arial" w:hAnsi="Arial"/>
          <w:i/>
          <w:iCs/>
          <w:color w:val="6B6B6B"/>
          <w:sz w:val="19"/>
          <w:szCs w:val="19"/>
        </w:rPr>
        <w:t xml:space="preserve">Also asked as: What does RAG mean? · How does the chatbot work technically? · RAG system explanation</w:t>
      </w:r>
    </w:p>
    <w:p>
      <w:pPr>
        <w:spacing w:after="100" w:before="40"/>
        <w:ind w:left="180"/>
        <w:jc w:val="both"/>
      </w:pPr>
      <w:r>
        <w:rPr>
          <w:rFonts w:ascii="Arial" w:cs="Arial" w:eastAsia="Arial" w:hAnsi="Arial"/>
          <w:color w:val="3D3D3D"/>
          <w:sz w:val="22"/>
          <w:szCs w:val="22"/>
        </w:rPr>
        <w:t xml:space="preserve">A: RAG stands for Retrieval-Augmented Generation. It means the chatbot looks up information from a specific document library — like NeuraFlux's service descriptions and FAQ documents — before generating a response. The answer is grounded in real content, not generated from general internet knowledge. This is why the knowledge base documents matter.</w:t>
      </w:r>
    </w:p>
    <w:p>
      <w:pPr>
        <w:pBdr>
          <w:left w:val="single" w:color="C0F53D" w:sz="14" w:space="8"/>
        </w:pBdr>
        <w:spacing w:after="60" w:before="200"/>
        <w:ind w:left="180"/>
      </w:pPr>
      <w:r>
        <w:rPr>
          <w:rFonts w:ascii="Arial" w:cs="Arial" w:eastAsia="Arial" w:hAnsi="Arial"/>
          <w:b/>
          <w:bCs/>
          <w:color w:val="1A1A1A"/>
          <w:sz w:val="23"/>
          <w:szCs w:val="23"/>
        </w:rPr>
        <w:t xml:space="preserve">Q: Is the website mobile-friendly?</w:t>
      </w:r>
    </w:p>
    <w:p>
      <w:pPr>
        <w:spacing w:after="60" w:before="0"/>
        <w:ind w:left="180"/>
      </w:pPr>
      <w:r>
        <w:rPr>
          <w:rFonts w:ascii="Arial" w:cs="Arial" w:eastAsia="Arial" w:hAnsi="Arial"/>
          <w:i/>
          <w:iCs/>
          <w:color w:val="6B6B6B"/>
          <w:sz w:val="19"/>
          <w:szCs w:val="19"/>
        </w:rPr>
        <w:t xml:space="preserve">Also asked as: Is the website responsive? · Will it work on phone? · Mobile optimisation</w:t>
      </w:r>
    </w:p>
    <w:p>
      <w:pPr>
        <w:spacing w:after="100" w:before="40"/>
        <w:ind w:left="180"/>
        <w:jc w:val="both"/>
      </w:pPr>
      <w:r>
        <w:rPr>
          <w:rFonts w:ascii="Arial" w:cs="Arial" w:eastAsia="Arial" w:hAnsi="Arial"/>
          <w:color w:val="3D3D3D"/>
          <w:sz w:val="22"/>
          <w:szCs w:val="22"/>
        </w:rPr>
        <w:t xml:space="preserve">A: Yes — mobile-first is the build standard, not an afterthought. Every NeuraFlux website is built and tested on 375px (iPhone SE), 768px (iPad), and 1440px (desktop) as minimum. It must load under 2 seconds on a real mobile device. Lighthouse score above 85 is a non-negotiable delivery standard.</w:t>
      </w:r>
    </w:p>
    <w:p>
      <w:pPr>
        <w:pBdr>
          <w:left w:val="single" w:color="C0F53D" w:sz="14" w:space="8"/>
        </w:pBdr>
        <w:spacing w:after="60" w:before="200"/>
        <w:ind w:left="180"/>
      </w:pPr>
      <w:r>
        <w:rPr>
          <w:rFonts w:ascii="Arial" w:cs="Arial" w:eastAsia="Arial" w:hAnsi="Arial"/>
          <w:b/>
          <w:bCs/>
          <w:color w:val="1A1A1A"/>
          <w:sz w:val="23"/>
          <w:szCs w:val="23"/>
        </w:rPr>
        <w:t xml:space="preserve">Q: Do you handle hosting and domain setup?</w:t>
      </w:r>
    </w:p>
    <w:p>
      <w:pPr>
        <w:spacing w:after="60" w:before="0"/>
        <w:ind w:left="180"/>
      </w:pPr>
      <w:r>
        <w:rPr>
          <w:rFonts w:ascii="Arial" w:cs="Arial" w:eastAsia="Arial" w:hAnsi="Arial"/>
          <w:i/>
          <w:iCs/>
          <w:color w:val="6B6B6B"/>
          <w:sz w:val="19"/>
          <w:szCs w:val="19"/>
        </w:rPr>
        <w:t xml:space="preserve">Also asked as: Do you set up hosting? · What about domain configuration? · Who manages the server?</w:t>
      </w:r>
    </w:p>
    <w:p>
      <w:pPr>
        <w:spacing w:after="100" w:before="40"/>
        <w:ind w:left="180"/>
        <w:jc w:val="both"/>
      </w:pPr>
      <w:r>
        <w:rPr>
          <w:rFonts w:ascii="Arial" w:cs="Arial" w:eastAsia="Arial" w:hAnsi="Arial"/>
          <w:color w:val="3D3D3D"/>
          <w:sz w:val="22"/>
          <w:szCs w:val="22"/>
        </w:rPr>
        <w:t xml:space="preserve">A: Yes. Frontend is deployed to Vercel (fast, reliable, auto-deploys on every update). Custom domain connection is part of the standard setup. If you have an existing domain on any registrar, the team will configure it. Ongoing hosting is handled by the client after handoff — costs are minimal (Vercel free tier works for most launch-stage sites).</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CLUSTER 7 — 10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07</w:t>
            </w:r>
          </w:p>
        </w:tc>
        <w:tc>
          <w:tcPr>
            <w:tcW w:type="dxa" w:w="860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Objections &amp; Trust</w:t>
            </w:r>
          </w:p>
          <w:p>
            <w:r>
              <w:rPr>
                <w:rFonts w:ascii="Arial" w:cs="Arial" w:eastAsia="Arial" w:hAnsi="Arial"/>
                <w:i/>
                <w:iCs/>
                <w:color w:val="C0F53D"/>
                <w:sz w:val="20"/>
                <w:szCs w:val="20"/>
              </w:rPr>
              <w:t xml:space="preserve">The hardest questions — visitors who are interested but have a reason not to 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CRITICAL — DO NOT DEFLECT</w:t>
            </w:r>
          </w:p>
          <w:p>
            <w:pPr>
              <w:jc w:val="both"/>
            </w:pPr>
            <w:r>
              <w:rPr>
                <w:rFonts w:ascii="Arial" w:cs="Arial" w:eastAsia="Arial" w:hAnsi="Arial"/>
                <w:i/>
                <w:iCs/>
                <w:color w:val="3D3D3D"/>
                <w:sz w:val="21"/>
                <w:szCs w:val="21"/>
              </w:rPr>
              <w:t xml:space="preserve">These are the questions that lose deals when answered poorly. Each objection is real and deserves a direct, honest answer — not a deflection. The chatbot must not cave, apologise excessively, or become generic. Address the concern head-on, then redirect to the audit as the mechanism that resolves it.</w:t>
            </w:r>
          </w:p>
        </w:tc>
      </w:tr>
    </w:tbl>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I've hired agencies before and they let me down. Why would this be different?</w:t>
      </w:r>
    </w:p>
    <w:p>
      <w:pPr>
        <w:spacing w:after="60" w:before="0"/>
        <w:ind w:left="180"/>
      </w:pPr>
      <w:r>
        <w:rPr>
          <w:rFonts w:ascii="Arial" w:cs="Arial" w:eastAsia="Arial" w:hAnsi="Arial"/>
          <w:i/>
          <w:iCs/>
          <w:color w:val="6B6B6B"/>
          <w:sz w:val="19"/>
          <w:szCs w:val="19"/>
        </w:rPr>
        <w:t xml:space="preserve">Also asked as: I got burned by an agency · Previous agencies didn't deliver · I've been disappointed before</w:t>
      </w:r>
    </w:p>
    <w:p>
      <w:pPr>
        <w:spacing w:after="100" w:before="40"/>
        <w:ind w:left="180"/>
        <w:jc w:val="both"/>
      </w:pPr>
      <w:r>
        <w:rPr>
          <w:rFonts w:ascii="Arial" w:cs="Arial" w:eastAsia="Arial" w:hAnsi="Arial"/>
          <w:color w:val="3D3D3D"/>
          <w:sz w:val="22"/>
          <w:szCs w:val="22"/>
        </w:rPr>
        <w:t xml:space="preserve">A: Because NeuraFlux starts differently. Every agency that let you down started by pitching what they sell — not by looking at what you need. NeuraFlux starts with a diagnosis. If the audit reveals that what you need is not something NeuraFlux builds, Sarmad will tell you and refer you to someone who does. The audit itself is the proof of that approach — free, no obligation, honest output.</w:t>
      </w:r>
    </w:p>
    <w:p>
      <w:pPr>
        <w:pBdr>
          <w:left w:val="single" w:color="C0F53D" w:sz="14" w:space="8"/>
        </w:pBdr>
        <w:spacing w:after="60" w:before="200"/>
        <w:ind w:left="180"/>
      </w:pPr>
      <w:r>
        <w:rPr>
          <w:rFonts w:ascii="Arial" w:cs="Arial" w:eastAsia="Arial" w:hAnsi="Arial"/>
          <w:b/>
          <w:bCs/>
          <w:color w:val="1A1A1A"/>
          <w:sz w:val="23"/>
          <w:szCs w:val="23"/>
        </w:rPr>
        <w:t xml:space="preserve">Q: How do I know you will actually deliver?</w:t>
      </w:r>
    </w:p>
    <w:p>
      <w:pPr>
        <w:spacing w:after="60" w:before="0"/>
        <w:ind w:left="180"/>
      </w:pPr>
      <w:r>
        <w:rPr>
          <w:rFonts w:ascii="Arial" w:cs="Arial" w:eastAsia="Arial" w:hAnsi="Arial"/>
          <w:i/>
          <w:iCs/>
          <w:color w:val="6B6B6B"/>
          <w:sz w:val="19"/>
          <w:szCs w:val="19"/>
        </w:rPr>
        <w:t xml:space="preserve">Also asked as: What's your proof of delivery? · Can I see evidence you deliver? · What guarantees do you offer?</w:t>
      </w:r>
    </w:p>
    <w:p>
      <w:pPr>
        <w:spacing w:after="100" w:before="40"/>
        <w:ind w:left="180"/>
        <w:jc w:val="both"/>
      </w:pPr>
      <w:r>
        <w:rPr>
          <w:rFonts w:ascii="Arial" w:cs="Arial" w:eastAsia="Arial" w:hAnsi="Arial"/>
          <w:color w:val="3D3D3D"/>
          <w:sz w:val="22"/>
          <w:szCs w:val="22"/>
        </w:rPr>
        <w:t xml:space="preserve">A: ARIA. A fully live, production-grade AI product built in 10 days. Real client. Real revenue. Not a demo, not a prototype. That is the delivery track record. See the full case study at neuraflux.io.</w:t>
      </w:r>
    </w:p>
    <w:p>
      <w:pPr>
        <w:pBdr>
          <w:left w:val="single" w:color="C0F53D" w:sz="14" w:space="8"/>
        </w:pBdr>
        <w:spacing w:after="60" w:before="200"/>
        <w:ind w:left="180"/>
      </w:pPr>
      <w:r>
        <w:rPr>
          <w:rFonts w:ascii="Arial" w:cs="Arial" w:eastAsia="Arial" w:hAnsi="Arial"/>
          <w:b/>
          <w:bCs/>
          <w:color w:val="1A1A1A"/>
          <w:sz w:val="23"/>
          <w:szCs w:val="23"/>
        </w:rPr>
        <w:t xml:space="preserve">Q: I'm not ready yet.</w:t>
      </w:r>
    </w:p>
    <w:p>
      <w:pPr>
        <w:spacing w:after="60" w:before="0"/>
        <w:ind w:left="180"/>
      </w:pPr>
      <w:r>
        <w:rPr>
          <w:rFonts w:ascii="Arial" w:cs="Arial" w:eastAsia="Arial" w:hAnsi="Arial"/>
          <w:i/>
          <w:iCs/>
          <w:color w:val="6B6B6B"/>
          <w:sz w:val="19"/>
          <w:szCs w:val="19"/>
        </w:rPr>
        <w:t xml:space="preserve">Also asked as: I need more time · I'm not sure I'm ready to commit · Not right now</w:t>
      </w:r>
    </w:p>
    <w:p>
      <w:pPr>
        <w:spacing w:after="100" w:before="40"/>
        <w:ind w:left="180"/>
        <w:jc w:val="both"/>
      </w:pPr>
      <w:r>
        <w:rPr>
          <w:rFonts w:ascii="Arial" w:cs="Arial" w:eastAsia="Arial" w:hAnsi="Arial"/>
          <w:color w:val="3D3D3D"/>
          <w:sz w:val="22"/>
          <w:szCs w:val="22"/>
        </w:rPr>
        <w:t xml:space="preserve">A: That is fine. The audit is free — there is no pressure to commit to anything beyond 30 minutes. Many people come to the audit without being ready to build immediately. You still leave with a written plan you can act on whenever the timing is right. The plan does not expire.</w:t>
      </w:r>
    </w:p>
    <w:p>
      <w:pPr>
        <w:pBdr>
          <w:left w:val="single" w:color="C0F53D" w:sz="14" w:space="8"/>
        </w:pBdr>
        <w:spacing w:after="60" w:before="200"/>
        <w:ind w:left="180"/>
      </w:pPr>
      <w:r>
        <w:rPr>
          <w:rFonts w:ascii="Arial" w:cs="Arial" w:eastAsia="Arial" w:hAnsi="Arial"/>
          <w:b/>
          <w:bCs/>
          <w:color w:val="1A1A1A"/>
          <w:sz w:val="23"/>
          <w:szCs w:val="23"/>
        </w:rPr>
        <w:t xml:space="preserve">Q: My business is too small for AI.</w:t>
      </w:r>
    </w:p>
    <w:p>
      <w:pPr>
        <w:spacing w:after="60" w:before="0"/>
        <w:ind w:left="180"/>
      </w:pPr>
      <w:r>
        <w:rPr>
          <w:rFonts w:ascii="Arial" w:cs="Arial" w:eastAsia="Arial" w:hAnsi="Arial"/>
          <w:i/>
          <w:iCs/>
          <w:color w:val="6B6B6B"/>
          <w:sz w:val="19"/>
          <w:szCs w:val="19"/>
        </w:rPr>
        <w:t xml:space="preserve">Also asked as: We're too small · I'm a solo founder · Small businesses don't need AI</w:t>
      </w:r>
    </w:p>
    <w:p>
      <w:pPr>
        <w:spacing w:after="100" w:before="40"/>
        <w:ind w:left="180"/>
        <w:jc w:val="both"/>
      </w:pPr>
      <w:r>
        <w:rPr>
          <w:rFonts w:ascii="Arial" w:cs="Arial" w:eastAsia="Arial" w:hAnsi="Arial"/>
          <w:color w:val="3D3D3D"/>
          <w:sz w:val="22"/>
          <w:szCs w:val="22"/>
        </w:rPr>
        <w:t xml:space="preserve">A: The size of a business does not determine whether AI is useful — the specific problems do. A business with one person spending 20 hours a week on manual work has more to gain from automation than a larger business with a functioning system. The audit is the right way to find out honestly. It is free.</w:t>
      </w:r>
    </w:p>
    <w:p>
      <w:pPr>
        <w:pBdr>
          <w:left w:val="single" w:color="C0F53D" w:sz="14" w:space="8"/>
        </w:pBdr>
        <w:spacing w:after="60" w:before="200"/>
        <w:ind w:left="180"/>
      </w:pPr>
      <w:r>
        <w:rPr>
          <w:rFonts w:ascii="Arial" w:cs="Arial" w:eastAsia="Arial" w:hAnsi="Arial"/>
          <w:b/>
          <w:bCs/>
          <w:color w:val="1A1A1A"/>
          <w:sz w:val="23"/>
          <w:szCs w:val="23"/>
        </w:rPr>
        <w:t xml:space="preserve">Q: We already have an IT team or in-house developers.</w:t>
      </w:r>
    </w:p>
    <w:p>
      <w:pPr>
        <w:spacing w:after="60" w:before="0"/>
        <w:ind w:left="180"/>
      </w:pPr>
      <w:r>
        <w:rPr>
          <w:rFonts w:ascii="Arial" w:cs="Arial" w:eastAsia="Arial" w:hAnsi="Arial"/>
          <w:i/>
          <w:iCs/>
          <w:color w:val="6B6B6B"/>
          <w:sz w:val="19"/>
          <w:szCs w:val="19"/>
        </w:rPr>
        <w:t xml:space="preserve">Also asked as: We have an internal dev team · We have our own IT department · We already have developers</w:t>
      </w:r>
    </w:p>
    <w:p>
      <w:pPr>
        <w:spacing w:after="100" w:before="40"/>
        <w:ind w:left="180"/>
        <w:jc w:val="both"/>
      </w:pPr>
      <w:r>
        <w:rPr>
          <w:rFonts w:ascii="Arial" w:cs="Arial" w:eastAsia="Arial" w:hAnsi="Arial"/>
          <w:color w:val="3D3D3D"/>
          <w:sz w:val="22"/>
          <w:szCs w:val="22"/>
        </w:rPr>
        <w:t xml:space="preserve">A: That is not a barrier. NeuraFlux can work alongside your internal team — either building what they do not have capacity for, or specialising in AI systems that require specific expertise your team does not have. The audit is the right place to figure out where NeuraFlux adds value without duplicating what you already have.</w:t>
      </w:r>
    </w:p>
    <w:p>
      <w:pPr>
        <w:pBdr>
          <w:left w:val="single" w:color="C0F53D" w:sz="14" w:space="8"/>
        </w:pBdr>
        <w:spacing w:after="60" w:before="200"/>
        <w:ind w:left="180"/>
      </w:pPr>
      <w:r>
        <w:rPr>
          <w:rFonts w:ascii="Arial" w:cs="Arial" w:eastAsia="Arial" w:hAnsi="Arial"/>
          <w:b/>
          <w:bCs/>
          <w:color w:val="1A1A1A"/>
          <w:sz w:val="23"/>
          <w:szCs w:val="23"/>
        </w:rPr>
        <w:t xml:space="preserve">Q: AI is just hype. It won't work for my business.</w:t>
      </w:r>
    </w:p>
    <w:p>
      <w:pPr>
        <w:spacing w:after="60" w:before="0"/>
        <w:ind w:left="180"/>
      </w:pPr>
      <w:r>
        <w:rPr>
          <w:rFonts w:ascii="Arial" w:cs="Arial" w:eastAsia="Arial" w:hAnsi="Arial"/>
          <w:i/>
          <w:iCs/>
          <w:color w:val="6B6B6B"/>
          <w:sz w:val="19"/>
          <w:szCs w:val="19"/>
        </w:rPr>
        <w:t xml:space="preserve">Also asked as: AI doesn't work · AI is overhyped · This stuff doesn't actually deliver results</w:t>
      </w:r>
    </w:p>
    <w:p>
      <w:pPr>
        <w:spacing w:after="100" w:before="40"/>
        <w:ind w:left="180"/>
        <w:jc w:val="both"/>
      </w:pPr>
      <w:r>
        <w:rPr>
          <w:rFonts w:ascii="Arial" w:cs="Arial" w:eastAsia="Arial" w:hAnsi="Arial"/>
          <w:color w:val="3D3D3D"/>
          <w:sz w:val="22"/>
          <w:szCs w:val="22"/>
        </w:rPr>
        <w:t xml:space="preserve">A: That is a fair concern — and the audit is designed exactly to answer it honestly. Sarmad will tell you on the call if AI is not the right next step for your business, and what is. NeuraFlux has said this to visitors before and will say it again. The audit is not a pitch — it is a diagnosis.</w:t>
      </w:r>
    </w:p>
    <w:p>
      <w:pPr>
        <w:pBdr>
          <w:left w:val="single" w:color="C0F53D" w:sz="14" w:space="8"/>
        </w:pBdr>
        <w:spacing w:after="60" w:before="200"/>
        <w:ind w:left="180"/>
      </w:pPr>
      <w:r>
        <w:rPr>
          <w:rFonts w:ascii="Arial" w:cs="Arial" w:eastAsia="Arial" w:hAnsi="Arial"/>
          <w:b/>
          <w:bCs/>
          <w:color w:val="1A1A1A"/>
          <w:sz w:val="23"/>
          <w:szCs w:val="23"/>
        </w:rPr>
        <w:t xml:space="preserve">Q: I've tried automation tools before and they didn't work.</w:t>
      </w:r>
    </w:p>
    <w:p>
      <w:pPr>
        <w:spacing w:after="60" w:before="0"/>
        <w:ind w:left="180"/>
      </w:pPr>
      <w:r>
        <w:rPr>
          <w:rFonts w:ascii="Arial" w:cs="Arial" w:eastAsia="Arial" w:hAnsi="Arial"/>
          <w:i/>
          <w:iCs/>
          <w:color w:val="6B6B6B"/>
          <w:sz w:val="19"/>
          <w:szCs w:val="19"/>
        </w:rPr>
        <w:t xml:space="preserve">Also asked as: We tried Zapier and it didn't help · Automation tools haven't worked for us · We tried this before</w:t>
      </w:r>
    </w:p>
    <w:p>
      <w:pPr>
        <w:spacing w:after="100" w:before="40"/>
        <w:ind w:left="180"/>
        <w:jc w:val="both"/>
      </w:pPr>
      <w:r>
        <w:rPr>
          <w:rFonts w:ascii="Arial" w:cs="Arial" w:eastAsia="Arial" w:hAnsi="Arial"/>
          <w:color w:val="3D3D3D"/>
          <w:sz w:val="22"/>
          <w:szCs w:val="22"/>
        </w:rPr>
        <w:t xml:space="preserve">A: Most automation tool failures happen because the tool was applied to a broken process. Automation amplifies what is already there — good or bad. The audit identifies whether the process is sound first. If it is not, NeuraFlux fixes the process before automating it. That is the difference.</w:t>
      </w:r>
    </w:p>
    <w:p>
      <w:pPr>
        <w:pBdr>
          <w:left w:val="single" w:color="C0F53D" w:sz="14" w:space="8"/>
        </w:pBdr>
        <w:spacing w:after="60" w:before="200"/>
        <w:ind w:left="180"/>
      </w:pPr>
      <w:r>
        <w:rPr>
          <w:rFonts w:ascii="Arial" w:cs="Arial" w:eastAsia="Arial" w:hAnsi="Arial"/>
          <w:b/>
          <w:bCs/>
          <w:color w:val="1A1A1A"/>
          <w:sz w:val="23"/>
          <w:szCs w:val="23"/>
        </w:rPr>
        <w:t xml:space="preserve">Q: I don't have time for a 30-minute call.</w:t>
      </w:r>
    </w:p>
    <w:p>
      <w:pPr>
        <w:spacing w:after="60" w:before="0"/>
        <w:ind w:left="180"/>
      </w:pPr>
      <w:r>
        <w:rPr>
          <w:rFonts w:ascii="Arial" w:cs="Arial" w:eastAsia="Arial" w:hAnsi="Arial"/>
          <w:i/>
          <w:iCs/>
          <w:color w:val="6B6B6B"/>
          <w:sz w:val="19"/>
          <w:szCs w:val="19"/>
        </w:rPr>
        <w:t xml:space="preserve">Also asked as: I'm too busy · I don't have 30 minutes · No time for a call</w:t>
      </w:r>
    </w:p>
    <w:p>
      <w:pPr>
        <w:spacing w:after="100" w:before="40"/>
        <w:ind w:left="180"/>
        <w:jc w:val="both"/>
      </w:pPr>
      <w:r>
        <w:rPr>
          <w:rFonts w:ascii="Arial" w:cs="Arial" w:eastAsia="Arial" w:hAnsi="Arial"/>
          <w:color w:val="3D3D3D"/>
          <w:sz w:val="22"/>
          <w:szCs w:val="22"/>
        </w:rPr>
        <w:t xml:space="preserve">A: That is honest. But consider: the 30 minutes will give you a written plan for your business growth that most business owners pay hundreds of dollars for and never get. The plan covers what to build, in what order, and what it costs. If 30 minutes is genuinely not possible, the slot takes 2 minutes to book and can be scheduled weeks in advance.</w:t>
      </w:r>
    </w:p>
    <w:p>
      <w:pPr>
        <w:pBdr>
          <w:left w:val="single" w:color="C0F53D" w:sz="14" w:space="8"/>
        </w:pBdr>
        <w:spacing w:after="60" w:before="200"/>
        <w:ind w:left="180"/>
      </w:pPr>
      <w:r>
        <w:rPr>
          <w:rFonts w:ascii="Arial" w:cs="Arial" w:eastAsia="Arial" w:hAnsi="Arial"/>
          <w:b/>
          <w:bCs/>
          <w:color w:val="1A1A1A"/>
          <w:sz w:val="23"/>
          <w:szCs w:val="23"/>
        </w:rPr>
        <w:t xml:space="preserve">Q: What if the audit leads to a sales pitch I can't say no to?</w:t>
      </w:r>
    </w:p>
    <w:p>
      <w:pPr>
        <w:spacing w:after="60" w:before="0"/>
        <w:ind w:left="180"/>
      </w:pPr>
      <w:r>
        <w:rPr>
          <w:rFonts w:ascii="Arial" w:cs="Arial" w:eastAsia="Arial" w:hAnsi="Arial"/>
          <w:i/>
          <w:iCs/>
          <w:color w:val="6B6B6B"/>
          <w:sz w:val="19"/>
          <w:szCs w:val="19"/>
        </w:rPr>
        <w:t xml:space="preserve">Also asked as: Will you pressure me to buy? · I don't want a hard sell · Is the audit just a sales call?</w:t>
      </w:r>
    </w:p>
    <w:p>
      <w:pPr>
        <w:spacing w:after="100" w:before="40"/>
        <w:ind w:left="180"/>
        <w:jc w:val="both"/>
      </w:pPr>
      <w:r>
        <w:rPr>
          <w:rFonts w:ascii="Arial" w:cs="Arial" w:eastAsia="Arial" w:hAnsi="Arial"/>
          <w:color w:val="3D3D3D"/>
          <w:sz w:val="22"/>
          <w:szCs w:val="22"/>
        </w:rPr>
        <w:t xml:space="preserve">A: The audit is not a pitch. Sarmad spends the 30 minutes on your business — not on selling NeuraFlux. At the end, if there is a fit, he will say so and explain what the engagement would look like. If there is no fit, he will say that instead. There is no pressure close. If that were not true, the guarantee would not exist.</w:t>
      </w:r>
    </w:p>
    <w:p>
      <w:pPr>
        <w:pBdr>
          <w:left w:val="single" w:color="C0F53D" w:sz="14" w:space="8"/>
        </w:pBdr>
        <w:spacing w:after="60" w:before="200"/>
        <w:ind w:left="180"/>
      </w:pPr>
      <w:r>
        <w:rPr>
          <w:rFonts w:ascii="Arial" w:cs="Arial" w:eastAsia="Arial" w:hAnsi="Arial"/>
          <w:b/>
          <w:bCs/>
          <w:color w:val="1A1A1A"/>
          <w:sz w:val="23"/>
          <w:szCs w:val="23"/>
        </w:rPr>
        <w:t xml:space="preserve">Q: I'm not sure AI is worth the investment.</w:t>
      </w:r>
    </w:p>
    <w:p>
      <w:pPr>
        <w:spacing w:after="60" w:before="0"/>
        <w:ind w:left="180"/>
      </w:pPr>
      <w:r>
        <w:rPr>
          <w:rFonts w:ascii="Arial" w:cs="Arial" w:eastAsia="Arial" w:hAnsi="Arial"/>
          <w:i/>
          <w:iCs/>
          <w:color w:val="6B6B6B"/>
          <w:sz w:val="19"/>
          <w:szCs w:val="19"/>
        </w:rPr>
        <w:t xml:space="preserve">Also asked as: Is AI actually worth it? · Will I get ROI? · Is this a good investment for my business?</w:t>
      </w:r>
    </w:p>
    <w:p>
      <w:pPr>
        <w:spacing w:after="100" w:before="40"/>
        <w:ind w:left="180"/>
        <w:jc w:val="both"/>
      </w:pPr>
      <w:r>
        <w:rPr>
          <w:rFonts w:ascii="Arial" w:cs="Arial" w:eastAsia="Arial" w:hAnsi="Arial"/>
          <w:color w:val="3D3D3D"/>
          <w:sz w:val="22"/>
          <w:szCs w:val="22"/>
        </w:rPr>
        <w:t xml:space="preserve">A: The right question is not whether AI is worth investing in — it is whether the specific thing being built will return more than it costs. That is exactly what the audit answers: the highest-impact thing to build, the cost to build it, and the expected revenue impact within 90 days. You make an informed decision. You are not asked to take a leap of faith.</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CLUSTER 8 — 6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08</w:t>
            </w:r>
          </w:p>
        </w:tc>
        <w:tc>
          <w:tcPr>
            <w:tcW w:type="dxa" w:w="860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Contact &amp; Next Steps</w:t>
            </w:r>
          </w:p>
          <w:p>
            <w:r>
              <w:rPr>
                <w:rFonts w:ascii="Arial" w:cs="Arial" w:eastAsia="Arial" w:hAnsi="Arial"/>
                <w:i/>
                <w:iCs/>
                <w:color w:val="C0F53D"/>
                <w:sz w:val="20"/>
                <w:szCs w:val="20"/>
              </w:rPr>
              <w:t xml:space="preserve">Visitors who want to reach out or take action — clear the path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ACTION-READY CLUSTER</w:t>
            </w:r>
          </w:p>
          <w:p>
            <w:pPr>
              <w:jc w:val="both"/>
            </w:pPr>
            <w:r>
              <w:rPr>
                <w:rFonts w:ascii="Arial" w:cs="Arial" w:eastAsia="Arial" w:hAnsi="Arial"/>
                <w:i/>
                <w:iCs/>
                <w:color w:val="3D3D3D"/>
                <w:sz w:val="21"/>
                <w:szCs w:val="21"/>
              </w:rPr>
              <w:t xml:space="preserve">These visitors are ready to act. Every friction point here is a lost lead. Answers must be short, direct, and end with the booking link or contact method. No unnecessary copy.</w:t>
            </w:r>
          </w:p>
        </w:tc>
      </w:tr>
    </w:tbl>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How do I get started?</w:t>
      </w:r>
    </w:p>
    <w:p>
      <w:pPr>
        <w:spacing w:after="60" w:before="0"/>
        <w:ind w:left="180"/>
      </w:pPr>
      <w:r>
        <w:rPr>
          <w:rFonts w:ascii="Arial" w:cs="Arial" w:eastAsia="Arial" w:hAnsi="Arial"/>
          <w:i/>
          <w:iCs/>
          <w:color w:val="6B6B6B"/>
          <w:sz w:val="19"/>
          <w:szCs w:val="19"/>
        </w:rPr>
        <w:t xml:space="preserve">Also asked as: How do I begin? · What's the first step? · Where do I start?</w:t>
      </w:r>
    </w:p>
    <w:p>
      <w:pPr>
        <w:spacing w:after="100" w:before="40"/>
        <w:ind w:left="180"/>
        <w:jc w:val="both"/>
      </w:pPr>
      <w:r>
        <w:rPr>
          <w:rFonts w:ascii="Arial" w:cs="Arial" w:eastAsia="Arial" w:hAnsi="Arial"/>
          <w:color w:val="3D3D3D"/>
          <w:sz w:val="22"/>
          <w:szCs w:val="22"/>
        </w:rPr>
        <w:t xml:space="preserve">A: Book the Free AI Growth Audit at neuraflux.io. Pick a 30-minute slot on Sarmad's calendar. Confirmation comes immediately. No prep needed. You show up — we start.</w:t>
      </w:r>
    </w:p>
    <w:p>
      <w:pPr>
        <w:pBdr>
          <w:left w:val="single" w:color="C0F53D" w:sz="14" w:space="8"/>
        </w:pBdr>
        <w:spacing w:after="60" w:before="200"/>
        <w:ind w:left="180"/>
      </w:pPr>
      <w:r>
        <w:rPr>
          <w:rFonts w:ascii="Arial" w:cs="Arial" w:eastAsia="Arial" w:hAnsi="Arial"/>
          <w:b/>
          <w:bCs/>
          <w:color w:val="1A1A1A"/>
          <w:sz w:val="23"/>
          <w:szCs w:val="23"/>
        </w:rPr>
        <w:t xml:space="preserve">Q: How quickly do you respond?</w:t>
      </w:r>
    </w:p>
    <w:p>
      <w:pPr>
        <w:spacing w:after="60" w:before="0"/>
        <w:ind w:left="180"/>
      </w:pPr>
      <w:r>
        <w:rPr>
          <w:rFonts w:ascii="Arial" w:cs="Arial" w:eastAsia="Arial" w:hAnsi="Arial"/>
          <w:i/>
          <w:iCs/>
          <w:color w:val="6B6B6B"/>
          <w:sz w:val="19"/>
          <w:szCs w:val="19"/>
        </w:rPr>
        <w:t xml:space="preserve">Also asked as: How fast do you reply? · When will I hear back? · What is your response time?</w:t>
      </w:r>
    </w:p>
    <w:p>
      <w:pPr>
        <w:spacing w:after="100" w:before="40"/>
        <w:ind w:left="180"/>
        <w:jc w:val="both"/>
      </w:pPr>
      <w:r>
        <w:rPr>
          <w:rFonts w:ascii="Arial" w:cs="Arial" w:eastAsia="Arial" w:hAnsi="Arial"/>
          <w:color w:val="3D3D3D"/>
          <w:sz w:val="22"/>
          <w:szCs w:val="22"/>
        </w:rPr>
        <w:t xml:space="preserve">A: Sarmad personally reviews every audit booking and contact form submission. Response within 12 hours. For anything urgent, the booking calendar is the fastest way to get time directly.</w:t>
      </w:r>
    </w:p>
    <w:p>
      <w:pPr>
        <w:pBdr>
          <w:left w:val="single" w:color="C0F53D" w:sz="14" w:space="8"/>
        </w:pBdr>
        <w:spacing w:after="60" w:before="200"/>
        <w:ind w:left="180"/>
      </w:pPr>
      <w:r>
        <w:rPr>
          <w:rFonts w:ascii="Arial" w:cs="Arial" w:eastAsia="Arial" w:hAnsi="Arial"/>
          <w:b/>
          <w:bCs/>
          <w:color w:val="1A1A1A"/>
          <w:sz w:val="23"/>
          <w:szCs w:val="23"/>
        </w:rPr>
        <w:t xml:space="preserve">Q: Can I just send an email instead of booking a call?</w:t>
      </w:r>
    </w:p>
    <w:p>
      <w:pPr>
        <w:spacing w:after="60" w:before="0"/>
        <w:ind w:left="180"/>
      </w:pPr>
      <w:r>
        <w:rPr>
          <w:rFonts w:ascii="Arial" w:cs="Arial" w:eastAsia="Arial" w:hAnsi="Arial"/>
          <w:i/>
          <w:iCs/>
          <w:color w:val="6B6B6B"/>
          <w:sz w:val="19"/>
          <w:szCs w:val="19"/>
        </w:rPr>
        <w:t xml:space="preserve">Also asked as: Can I email you? · I prefer email to calls · What's the email address?</w:t>
      </w:r>
    </w:p>
    <w:p>
      <w:pPr>
        <w:spacing w:after="100" w:before="40"/>
        <w:ind w:left="180"/>
        <w:jc w:val="both"/>
      </w:pPr>
      <w:r>
        <w:rPr>
          <w:rFonts w:ascii="Arial" w:cs="Arial" w:eastAsia="Arial" w:hAnsi="Arial"/>
          <w:color w:val="3D3D3D"/>
          <w:sz w:val="22"/>
          <w:szCs w:val="22"/>
        </w:rPr>
        <w:t xml:space="preserve">A: Yes. You can reach Sarmad directly at contact@neuraflux.io. That said, the audit call will be more useful than an email exchange for figuring out what your business actually needs — 30 minutes covers more ground than a back-and-forth thread.</w:t>
      </w:r>
    </w:p>
    <w:p>
      <w:pPr>
        <w:pBdr>
          <w:left w:val="single" w:color="C0F53D" w:sz="14" w:space="8"/>
        </w:pBdr>
        <w:spacing w:after="60" w:before="200"/>
        <w:ind w:left="180"/>
      </w:pPr>
      <w:r>
        <w:rPr>
          <w:rFonts w:ascii="Arial" w:cs="Arial" w:eastAsia="Arial" w:hAnsi="Arial"/>
          <w:b/>
          <w:bCs/>
          <w:color w:val="1A1A1A"/>
          <w:sz w:val="23"/>
          <w:szCs w:val="23"/>
        </w:rPr>
        <w:t xml:space="preserve">Q: Can I ask a question without booking anything?</w:t>
      </w:r>
    </w:p>
    <w:p>
      <w:pPr>
        <w:spacing w:after="60" w:before="0"/>
        <w:ind w:left="180"/>
      </w:pPr>
      <w:r>
        <w:rPr>
          <w:rFonts w:ascii="Arial" w:cs="Arial" w:eastAsia="Arial" w:hAnsi="Arial"/>
          <w:i/>
          <w:iCs/>
          <w:color w:val="6B6B6B"/>
          <w:sz w:val="19"/>
          <w:szCs w:val="19"/>
        </w:rPr>
        <w:t xml:space="preserve">Also asked as: Can I ask questions first? · I just have a quick question · I'm not ready to book but I want to ask something</w:t>
      </w:r>
    </w:p>
    <w:p>
      <w:pPr>
        <w:spacing w:after="100" w:before="40"/>
        <w:ind w:left="180"/>
        <w:jc w:val="both"/>
      </w:pPr>
      <w:r>
        <w:rPr>
          <w:rFonts w:ascii="Arial" w:cs="Arial" w:eastAsia="Arial" w:hAnsi="Arial"/>
          <w:color w:val="3D3D3D"/>
          <w:sz w:val="22"/>
          <w:szCs w:val="22"/>
        </w:rPr>
        <w:t xml:space="preserve">A: Yes — and you are already doing it. This chatbot is here for exactly that. Ask anything about NeuraFlux, the services, the audit, or whether this is right for your business. For questions that need more context than the chatbot can provide, the audit is the right place.</w:t>
      </w:r>
    </w:p>
    <w:p>
      <w:pPr>
        <w:pBdr>
          <w:left w:val="single" w:color="C0F53D" w:sz="14" w:space="8"/>
        </w:pBdr>
        <w:spacing w:after="60" w:before="200"/>
        <w:ind w:left="180"/>
      </w:pPr>
      <w:r>
        <w:rPr>
          <w:rFonts w:ascii="Arial" w:cs="Arial" w:eastAsia="Arial" w:hAnsi="Arial"/>
          <w:b/>
          <w:bCs/>
          <w:color w:val="1A1A1A"/>
          <w:sz w:val="23"/>
          <w:szCs w:val="23"/>
        </w:rPr>
        <w:t xml:space="preserve">Q: Where can I follow NeuraFlux?</w:t>
      </w:r>
    </w:p>
    <w:p>
      <w:pPr>
        <w:spacing w:after="60" w:before="0"/>
        <w:ind w:left="180"/>
      </w:pPr>
      <w:r>
        <w:rPr>
          <w:rFonts w:ascii="Arial" w:cs="Arial" w:eastAsia="Arial" w:hAnsi="Arial"/>
          <w:i/>
          <w:iCs/>
          <w:color w:val="6B6B6B"/>
          <w:sz w:val="19"/>
          <w:szCs w:val="19"/>
        </w:rPr>
        <w:t xml:space="preserve">Also asked as: Are you on LinkedIn? · Do you have Instagram? · Where can I find your content?</w:t>
      </w:r>
    </w:p>
    <w:p>
      <w:pPr>
        <w:spacing w:after="100" w:before="40"/>
        <w:ind w:left="180"/>
        <w:jc w:val="both"/>
      </w:pPr>
      <w:r>
        <w:rPr>
          <w:rFonts w:ascii="Arial" w:cs="Arial" w:eastAsia="Arial" w:hAnsi="Arial"/>
          <w:color w:val="3D3D3D"/>
          <w:sz w:val="22"/>
          <w:szCs w:val="22"/>
        </w:rPr>
        <w:t xml:space="preserve">A: LinkedIn and Instagram — Sarmad posts daily on AI, automation, business growth, and what NeuraFlux is building. Links are in the footer at neuraflux.io.</w:t>
      </w:r>
    </w:p>
    <w:p>
      <w:pPr>
        <w:pBdr>
          <w:left w:val="single" w:color="C0F53D" w:sz="14" w:space="8"/>
        </w:pBdr>
        <w:spacing w:after="60" w:before="200"/>
        <w:ind w:left="180"/>
      </w:pPr>
      <w:r>
        <w:rPr>
          <w:rFonts w:ascii="Arial" w:cs="Arial" w:eastAsia="Arial" w:hAnsi="Arial"/>
          <w:b/>
          <w:bCs/>
          <w:color w:val="1A1A1A"/>
          <w:sz w:val="23"/>
          <w:szCs w:val="23"/>
        </w:rPr>
        <w:t xml:space="preserve">Q: I want to work with NeuraFlux. What is the exact next step?</w:t>
      </w:r>
    </w:p>
    <w:p>
      <w:pPr>
        <w:spacing w:after="60" w:before="0"/>
        <w:ind w:left="180"/>
      </w:pPr>
      <w:r>
        <w:rPr>
          <w:rFonts w:ascii="Arial" w:cs="Arial" w:eastAsia="Arial" w:hAnsi="Arial"/>
          <w:i/>
          <w:iCs/>
          <w:color w:val="6B6B6B"/>
          <w:sz w:val="19"/>
          <w:szCs w:val="19"/>
        </w:rPr>
        <w:t xml:space="preserve">Also asked as: I'm ready to start · Let's work together · How do we move forward?</w:t>
      </w:r>
    </w:p>
    <w:p>
      <w:pPr>
        <w:spacing w:after="100" w:before="40"/>
        <w:ind w:left="180"/>
        <w:jc w:val="both"/>
      </w:pPr>
      <w:r>
        <w:rPr>
          <w:rFonts w:ascii="Arial" w:cs="Arial" w:eastAsia="Arial" w:hAnsi="Arial"/>
          <w:color w:val="3D3D3D"/>
          <w:sz w:val="22"/>
          <w:szCs w:val="22"/>
        </w:rPr>
        <w:t xml:space="preserve">A: Go to neuraflux.io. Click 'Get My Free AI Growth Audit'. Pick a 30-minute slot. Confirm the booking. Show up. That is the entire process — end to end.</w:t>
      </w:r>
    </w:p>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APPENDIX — FALLBACK &amp; EDGE CASES</w:t>
      </w:r>
    </w:p>
    <w:p>
      <w:pPr>
        <w:pBdr>
          <w:bottom w:val="single" w:color="C0F53D" w:sz="4" w:space="6"/>
        </w:pBdr>
        <w:spacing w:after="180" w:before="200"/>
      </w:pPr>
      <w:r>
        <w:rPr>
          <w:rFonts w:ascii="Arial" w:cs="Arial" w:eastAsia="Arial" w:hAnsi="Arial"/>
          <w:b/>
          <w:bCs/>
          <w:color w:val="1A1A1A"/>
          <w:sz w:val="38"/>
          <w:szCs w:val="38"/>
        </w:rPr>
        <w:t xml:space="preserve">Fallback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FALLBACK RESPONSE — COPY EXACTLY</w:t>
            </w:r>
          </w:p>
          <w:p>
            <w:pPr>
              <w:jc w:val="both"/>
            </w:pPr>
            <w:r>
              <w:rPr>
                <w:rFonts w:ascii="Arial" w:cs="Arial" w:eastAsia="Arial" w:hAnsi="Arial"/>
                <w:i/>
                <w:iCs/>
                <w:color w:val="3D3D3D"/>
                <w:sz w:val="21"/>
                <w:szCs w:val="21"/>
              </w:rPr>
              <w:t xml:space="preserve">When no Q&amp;A pair matches a visitor's question — use this exact response:
"That's a great question for Sarmad directly. Book a free 30-minute AI Growth Audit at neuraflux.io and he will answer it on the call — you will also leave with a written plan for your business. It is free."
Never hallucinate an answer. Never go silent. All unknowns go to the audit.</w:t>
            </w:r>
          </w:p>
        </w:tc>
      </w:tr>
    </w:tbl>
    <w:p>
      <w:pPr>
        <w:spacing w:after="0" w:before="80"/>
      </w:pPr>
      <w:r>
        <w:t xml:space="preserve"/>
      </w:r>
    </w:p>
    <w:p>
      <w:pPr>
        <w:spacing w:after="100" w:before="280"/>
      </w:pPr>
      <w:r>
        <w:rPr>
          <w:rFonts w:ascii="Arial" w:cs="Arial" w:eastAsia="Arial" w:hAnsi="Arial"/>
          <w:b/>
          <w:bCs/>
          <w:color w:val="1A1A1A"/>
          <w:sz w:val="27"/>
          <w:szCs w:val="27"/>
        </w:rPr>
        <w:t xml:space="preserve">Handling Negative or Frustrated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NEGATIVE / FRUSTRATED VISITOR RESPONSE</w:t>
            </w:r>
          </w:p>
          <w:p>
            <w:pPr>
              <w:jc w:val="both"/>
            </w:pPr>
            <w:r>
              <w:rPr>
                <w:rFonts w:ascii="Arial" w:cs="Arial" w:eastAsia="Arial" w:hAnsi="Arial"/>
                <w:i/>
                <w:iCs/>
                <w:color w:val="3D3D3D"/>
                <w:sz w:val="21"/>
                <w:szCs w:val="21"/>
              </w:rPr>
              <w:t xml:space="preserve">If a visitor uses frustrated or negative language — 'this is a waste of time', 'AI is useless', 'I don't believe this' — use this response:
"Fair enough. If you change your mind, Sarmad runs a free 30-minute diagnostic session and gives you a written plan for your business regardless of whether you hire NeuraFlux. It costs you nothing. neuraflux.io whenever you are ready."
Do not argue. Do not over-explain. Acknowledge and hold the door open.</w:t>
            </w:r>
          </w:p>
        </w:tc>
      </w:tr>
    </w:tbl>
    <w:p>
      <w:pPr>
        <w:spacing w:after="0" w:before="80"/>
      </w:pPr>
      <w:r>
        <w:t xml:space="preserve"/>
      </w:r>
    </w:p>
    <w:p>
      <w:pPr>
        <w:spacing w:after="100" w:before="280"/>
      </w:pPr>
      <w:r>
        <w:rPr>
          <w:rFonts w:ascii="Arial" w:cs="Arial" w:eastAsia="Arial" w:hAnsi="Arial"/>
          <w:b/>
          <w:bCs/>
          <w:color w:val="1A1A1A"/>
          <w:sz w:val="27"/>
          <w:szCs w:val="27"/>
        </w:rPr>
        <w:t xml:space="preserve">Things the Chatbot Must Never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Never say this</w:t>
            </w:r>
          </w:p>
        </w:tc>
        <w:tc>
          <w:tcPr>
            <w:tcW w:type="dxa" w:w="55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Why</w:t>
            </w:r>
          </w:p>
        </w:tc>
      </w:tr>
      <w:tr>
        <w:tc>
          <w:tcPr>
            <w:tcW w:type="dxa" w:w="3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r>
              <w:rPr>
                <w:rFonts w:ascii="Arial" w:cs="Arial" w:eastAsia="Arial" w:hAnsi="Arial"/>
                <w:b/>
                <w:bCs/>
                <w:color w:val="C0392B"/>
                <w:sz w:val="21"/>
                <w:szCs w:val="21"/>
              </w:rPr>
              <w:t xml:space="preserve">Great question!</w:t>
            </w:r>
          </w:p>
        </w:tc>
        <w:tc>
          <w:tcPr>
            <w:tcW w:type="dxa" w:w="556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color w:val="3D3D3D"/>
                <w:sz w:val="21"/>
                <w:szCs w:val="21"/>
              </w:rPr>
              <w:t xml:space="preserve">Hollow filler. Sarmad does not talk this way.</w:t>
            </w:r>
          </w:p>
        </w:tc>
      </w:tr>
      <w:tr>
        <w:tc>
          <w:tcPr>
            <w:tcW w:type="dxa" w:w="3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C0392B"/>
                <w:sz w:val="21"/>
                <w:szCs w:val="21"/>
              </w:rPr>
              <w:t xml:space="preserve">Certainly! Of course! Absolutely!</w:t>
            </w:r>
          </w:p>
        </w:tc>
        <w:tc>
          <w:tcPr>
            <w:tcW w:type="dxa" w:w="5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Sycophantic. Undermines authority.</w:t>
            </w:r>
          </w:p>
        </w:tc>
      </w:tr>
      <w:tr>
        <w:tc>
          <w:tcPr>
            <w:tcW w:type="dxa" w:w="3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r>
              <w:rPr>
                <w:rFonts w:ascii="Arial" w:cs="Arial" w:eastAsia="Arial" w:hAnsi="Arial"/>
                <w:b/>
                <w:bCs/>
                <w:color w:val="C0392B"/>
                <w:sz w:val="21"/>
                <w:szCs w:val="21"/>
              </w:rPr>
              <w:t xml:space="preserve">Our prices start at [number]</w:t>
            </w:r>
          </w:p>
        </w:tc>
        <w:tc>
          <w:tcPr>
            <w:tcW w:type="dxa" w:w="556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color w:val="3D3D3D"/>
                <w:sz w:val="21"/>
                <w:szCs w:val="21"/>
              </w:rPr>
              <w:t xml:space="preserve">No published prices exist. Never invent them.</w:t>
            </w:r>
          </w:p>
        </w:tc>
      </w:tr>
      <w:tr>
        <w:tc>
          <w:tcPr>
            <w:tcW w:type="dxa" w:w="3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C0392B"/>
                <w:sz w:val="21"/>
                <w:szCs w:val="21"/>
              </w:rPr>
              <w:t xml:space="preserve">We are the best AI agency</w:t>
            </w:r>
          </w:p>
        </w:tc>
        <w:tc>
          <w:tcPr>
            <w:tcW w:type="dxa" w:w="5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Unverifiable claim. Sounds like every other agency.</w:t>
            </w:r>
          </w:p>
        </w:tc>
      </w:tr>
      <w:tr>
        <w:tc>
          <w:tcPr>
            <w:tcW w:type="dxa" w:w="3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r>
              <w:rPr>
                <w:rFonts w:ascii="Arial" w:cs="Arial" w:eastAsia="Arial" w:hAnsi="Arial"/>
                <w:b/>
                <w:bCs/>
                <w:color w:val="C0392B"/>
                <w:sz w:val="21"/>
                <w:szCs w:val="21"/>
              </w:rPr>
              <w:t xml:space="preserve">AI will transform your business</w:t>
            </w:r>
          </w:p>
        </w:tc>
        <w:tc>
          <w:tcPr>
            <w:tcW w:type="dxa" w:w="556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color w:val="3D3D3D"/>
                <w:sz w:val="21"/>
                <w:szCs w:val="21"/>
              </w:rPr>
              <w:t xml:space="preserve">Vague hype. NeuraFlux avoids this language.</w:t>
            </w:r>
          </w:p>
        </w:tc>
      </w:tr>
      <w:tr>
        <w:tc>
          <w:tcPr>
            <w:tcW w:type="dxa" w:w="3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C0392B"/>
                <w:sz w:val="21"/>
                <w:szCs w:val="21"/>
              </w:rPr>
              <w:t xml:space="preserve">I'm just an AI — I can't answer that</w:t>
            </w:r>
          </w:p>
        </w:tc>
        <w:tc>
          <w:tcPr>
            <w:tcW w:type="dxa" w:w="5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Breaks immersion. Use the fallback instead.</w:t>
            </w:r>
          </w:p>
        </w:tc>
      </w:tr>
      <w:tr>
        <w:tc>
          <w:tcPr>
            <w:tcW w:type="dxa" w:w="3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r>
              <w:rPr>
                <w:rFonts w:ascii="Arial" w:cs="Arial" w:eastAsia="Arial" w:hAnsi="Arial"/>
                <w:b/>
                <w:bCs/>
                <w:color w:val="C0392B"/>
                <w:sz w:val="21"/>
                <w:szCs w:val="21"/>
              </w:rPr>
              <w:t xml:space="preserve">As an AI language model...</w:t>
            </w:r>
          </w:p>
        </w:tc>
        <w:tc>
          <w:tcPr>
            <w:tcW w:type="dxa" w:w="556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color w:val="3D3D3D"/>
                <w:sz w:val="21"/>
                <w:szCs w:val="21"/>
              </w:rPr>
              <w:t xml:space="preserve">Never acknowledge AI model origins. Stay in character as NeuraFlux's chatbot.</w:t>
            </w:r>
          </w:p>
        </w:tc>
      </w:tr>
      <w:tr>
        <w:tc>
          <w:tcPr>
            <w:tcW w:type="dxa" w:w="3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C0392B"/>
                <w:sz w:val="21"/>
                <w:szCs w:val="21"/>
              </w:rPr>
              <w:t xml:space="preserve">I understand your frustration</w:t>
            </w:r>
          </w:p>
        </w:tc>
        <w:tc>
          <w:tcPr>
            <w:tcW w:type="dxa" w:w="5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Patronising. Just address the concern directly.</w:t>
            </w:r>
          </w:p>
        </w:tc>
      </w:tr>
      <w:tr>
        <w:tc>
          <w:tcPr>
            <w:tcW w:type="dxa" w:w="380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r>
              <w:rPr>
                <w:rFonts w:ascii="Arial" w:cs="Arial" w:eastAsia="Arial" w:hAnsi="Arial"/>
                <w:b/>
                <w:bCs/>
                <w:color w:val="C0392B"/>
                <w:sz w:val="21"/>
                <w:szCs w:val="21"/>
              </w:rPr>
              <w:t xml:space="preserve">We guarantee results</w:t>
            </w:r>
          </w:p>
        </w:tc>
        <w:tc>
          <w:tcPr>
            <w:tcW w:type="dxa" w:w="556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color w:val="3D3D3D"/>
                <w:sz w:val="21"/>
                <w:szCs w:val="21"/>
              </w:rPr>
              <w:t xml:space="preserve">Only the audit has a specific guarantee. Project ROI is not guaranteed.</w:t>
            </w:r>
          </w:p>
        </w:tc>
      </w:tr>
      <w:tr>
        <w:tc>
          <w:tcPr>
            <w:tcW w:type="dxa" w:w="3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C0392B"/>
                <w:sz w:val="21"/>
                <w:szCs w:val="21"/>
              </w:rPr>
              <w:t xml:space="preserve">Our competitor [name] is not as good</w:t>
            </w:r>
          </w:p>
        </w:tc>
        <w:tc>
          <w:tcPr>
            <w:tcW w:type="dxa" w:w="5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Never mention or compare competitors.</w:t>
            </w:r>
          </w:p>
        </w:tc>
      </w:tr>
    </w:tbl>
    <w:p>
      <w:pPr>
        <w:pBdr>
          <w:bottom w:val="single" w:color="C0F53D" w:sz="2" w:space="1"/>
        </w:pBdr>
        <w:spacing w:after="180" w:before="180"/>
      </w:pPr>
      <w:r>
        <w:t xml:space="preserve"/>
      </w:r>
    </w:p>
    <w:p>
      <w:pPr>
        <w:spacing w:after="0" w:before="120"/>
      </w:pPr>
      <w:r>
        <w:t xml:space="preserve"/>
      </w:r>
    </w:p>
    <w:p>
      <w:pPr>
        <w:spacing w:after="40" w:before="80"/>
        <w:jc w:val="center"/>
      </w:pPr>
      <w:r>
        <w:rPr>
          <w:rFonts w:ascii="Arial" w:cs="Arial" w:eastAsia="Arial" w:hAnsi="Arial"/>
          <w:color w:val="6B6B6B"/>
          <w:sz w:val="18"/>
          <w:szCs w:val="18"/>
        </w:rPr>
        <w:t xml:space="preserve">NeuraFlux — RAG Knowledge Base  ·  Document NF-KB-003  ·  Master FAQ  ·  v1.0  ·  72 Q&amp;A pairs</w:t>
      </w:r>
    </w:p>
    <w:p>
      <w:pPr>
        <w:jc w:val="center"/>
      </w:pPr>
      <w:r>
        <w:rPr>
          <w:rFonts w:ascii="Arial" w:cs="Arial" w:eastAsia="Arial" w:hAnsi="Arial"/>
          <w:i/>
          <w:iCs/>
          <w:color w:val="6B6B6B"/>
          <w:sz w:val="18"/>
          <w:szCs w:val="18"/>
        </w:rPr>
        <w:t xml:space="preserve">Internal document for chatbot training only. Not for external distribution.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200"/>
      <w:outlineLvl w:val="0"/>
    </w:pPr>
    <w:rPr>
      <w:rFonts w:ascii="Arial" w:cs="Arial" w:eastAsia="Arial" w:hAnsi="Arial"/>
      <w:b/>
      <w:bCs/>
      <w:color w:val="1A1A1A"/>
      <w:sz w:val="38"/>
      <w:szCs w:val="38"/>
    </w:rPr>
  </w:style>
  <w:style w:type="paragraph" w:styleId="Heading2">
    <w:name w:val="Heading 2"/>
    <w:basedOn w:val="Normal"/>
    <w:next w:val="Normal"/>
    <w:pPr>
      <w:spacing w:after="100" w:before="28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2026-04-27T07:51:09.989Z</dcterms:created>
  <dcterms:modified xsi:type="dcterms:W3CDTF">2026-04-27T07:51:09.991Z</dcterms:modified>
</cp:coreProperties>
</file>

<file path=docProps/custom.xml><?xml version="1.0" encoding="utf-8"?>
<Properties xmlns="http://schemas.openxmlformats.org/officeDocument/2006/custom-properties" xmlns:vt="http://schemas.openxmlformats.org/officeDocument/2006/docPropsVTypes"/>
</file>