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十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市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年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中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申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甲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工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土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互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且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正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五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主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山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区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风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飞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气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已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儿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日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目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同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弄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斤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了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马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厂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广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人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又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八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木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女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小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六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呈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皇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川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月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周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巴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电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九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门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国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青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四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田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尚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南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文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父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瓜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建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近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冬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条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各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备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务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夕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多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武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或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咸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我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钱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线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水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永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家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可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司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句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母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衣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夜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长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屋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户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看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春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奏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泰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眷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金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答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到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收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放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如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要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寺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兵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其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贝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点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心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意</w:t>
      </w:r>
    </w:p>
    <w:p w:rsidR="00E101A1" w:rsidRDefault="002129DF">
      <w:pPr>
        <w:spacing w:line="116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lastRenderedPageBreak/>
        <w:t>思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阳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邹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京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亲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喜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善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素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器</w:t>
      </w:r>
    </w:p>
    <w:p w:rsidR="00E101A1" w:rsidRDefault="002129DF">
      <w:pPr>
        <w:spacing w:line="990" w:lineRule="exact"/>
        <w:ind w:leftChars="68" w:left="143"/>
        <w:jc w:val="left"/>
        <w:textAlignment w:val="baseline"/>
        <w:rPr>
          <w:rFonts w:ascii="方正硬笔楷书简体" w:eastAsia="方正硬笔楷书简体" w:hAnsi="方正硬笔楷书简体" w:cs="方正硬笔楷书简体"/>
          <w:spacing w:val="113"/>
          <w:sz w:val="76"/>
          <w:szCs w:val="76"/>
        </w:rPr>
      </w:pPr>
      <w:r>
        <w:rPr>
          <w:rFonts w:ascii="方正硬笔楷书简体" w:eastAsia="方正硬笔楷书简体" w:hAnsi="方正硬笔楷书简体" w:cs="方正硬笔楷书简体" w:hint="eastAsia"/>
          <w:spacing w:val="113"/>
          <w:sz w:val="76"/>
          <w:szCs w:val="76"/>
        </w:rPr>
        <w:t>过</w:t>
      </w:r>
    </w:p>
    <w:sectPr w:rsidR="00E101A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907" w:bottom="1440" w:left="907" w:header="851" w:footer="992" w:gutter="0"/>
      <w:cols w:space="720"/>
      <w:textDirection w:val="btL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29DF" w:rsidRDefault="002129DF">
      <w:r>
        <w:separator/>
      </w:r>
    </w:p>
  </w:endnote>
  <w:endnote w:type="continuationSeparator" w:id="0">
    <w:p w:rsidR="002129DF" w:rsidRDefault="0021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硬笔楷书简体">
    <w:altName w:val="Microsoft YaHei"/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01A1" w:rsidRDefault="002129DF">
    <w:pPr>
      <w:pStyle w:val="Footer"/>
      <w:tabs>
        <w:tab w:val="clear" w:pos="4153"/>
      </w:tabs>
      <w:rPr>
        <w:rFonts w:ascii="方正硬笔楷书简体" w:eastAsia="方正硬笔楷书简体" w:hAnsi="方正硬笔楷书简体" w:cs="方正硬笔楷书简体"/>
        <w:color w:val="008080"/>
        <w:sz w:val="32"/>
        <w:szCs w:val="32"/>
      </w:rPr>
    </w:pPr>
    <w:r>
      <w:rPr>
        <w:rFonts w:ascii="方正硬笔楷书简体" w:eastAsia="方正硬笔楷书简体" w:hAnsi="方正硬笔楷书简体" w:cs="方正硬笔楷书简体" w:hint="eastAsia"/>
        <w:color w:val="008080"/>
        <w:sz w:val="32"/>
        <w:szCs w:val="32"/>
      </w:rPr>
      <w:t>点评：</w:t>
    </w:r>
    <w:r w:rsidR="004629FE">
      <w:rPr>
        <w:rFonts w:ascii="方正硬笔楷书简体" w:eastAsia="方正硬笔楷书简体" w:hAnsi="方正硬笔楷书简体" w:cs="方正硬笔楷书简体" w:hint="eastAsia"/>
        <w:color w:val="008080"/>
        <w:sz w:val="32"/>
        <w:szCs w:val="32"/>
      </w:rPr>
      <w:t xml:space="preserve"> </w:t>
    </w:r>
    <w:r w:rsidR="004629FE">
      <w:rPr>
        <w:rFonts w:ascii="方正硬笔楷书简体" w:eastAsia="方正硬笔楷书简体" w:hAnsi="方正硬笔楷书简体" w:cs="方正硬笔楷书简体"/>
        <w:color w:val="008080"/>
        <w:sz w:val="32"/>
        <w:szCs w:val="32"/>
      </w:rPr>
      <w:t xml:space="preserve">                                         </w:t>
    </w:r>
    <w:r w:rsidR="004629FE">
      <w:rPr>
        <w:rFonts w:ascii="方正硬笔楷书简体" w:eastAsia="方正硬笔楷书简体" w:hAnsi="方正硬笔楷书简体" w:cs="方正硬笔楷书简体" w:hint="eastAsia"/>
        <w:color w:val="008080"/>
        <w:sz w:val="32"/>
        <w:szCs w:val="32"/>
      </w:rPr>
      <w:t>日期：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29DF" w:rsidRDefault="002129DF">
      <w:r>
        <w:separator/>
      </w:r>
    </w:p>
  </w:footnote>
  <w:footnote w:type="continuationSeparator" w:id="0">
    <w:p w:rsidR="002129DF" w:rsidRDefault="00212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9FE" w:rsidRDefault="00462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01A1" w:rsidRDefault="002129DF">
    <w:pPr>
      <w:pStyle w:val="Header"/>
      <w:ind w:firstLineChars="300" w:firstLine="840"/>
      <w:textAlignment w:val="baseline"/>
      <w:rPr>
        <w:sz w:val="21"/>
        <w:u w:val="single"/>
      </w:rPr>
    </w:pP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</w:rPr>
      <w:t>锦书锻字·书法课堂</w:t>
    </w: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</w:rPr>
      <w:t xml:space="preserve">     </w:t>
    </w: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</w:rPr>
      <w:t>108</w:t>
    </w: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</w:rPr>
      <w:t>标准字帖</w:t>
    </w: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</w:rPr>
      <w:t xml:space="preserve">        </w:t>
    </w: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</w:rPr>
      <w:t>姓名：</w:t>
    </w:r>
    <w:r>
      <w:rPr>
        <w:rFonts w:ascii="方正硬笔楷书简体" w:eastAsia="方正硬笔楷书简体" w:hAnsi="方正硬笔楷书简体" w:cs="方正硬笔楷书简体" w:hint="eastAsia"/>
        <w:color w:val="008080"/>
        <w:sz w:val="28"/>
        <w:szCs w:val="28"/>
        <w:u w:val="single"/>
      </w:rPr>
      <w:t xml:space="preserve">            </w:t>
    </w:r>
  </w:p>
  <w:p w:rsidR="00E101A1" w:rsidRDefault="002129DF">
    <w:pPr>
      <w:pStyle w:val="Header"/>
      <w:jc w:val="left"/>
      <w:textAlignment w:val="baseline"/>
      <w:rPr>
        <w:sz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573405</wp:posOffset>
          </wp:positionH>
          <wp:positionV relativeFrom="page">
            <wp:posOffset>911860</wp:posOffset>
          </wp:positionV>
          <wp:extent cx="6286500" cy="885825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0" cy="8858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9FE" w:rsidRDefault="00462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FE3578"/>
    <w:rsid w:val="002129DF"/>
    <w:rsid w:val="004629FE"/>
    <w:rsid w:val="00E101A1"/>
    <w:rsid w:val="052D0920"/>
    <w:rsid w:val="09AD1FF3"/>
    <w:rsid w:val="11BE1930"/>
    <w:rsid w:val="30FE3578"/>
    <w:rsid w:val="31D63E43"/>
    <w:rsid w:val="33334CE1"/>
    <w:rsid w:val="414B6A6E"/>
    <w:rsid w:val="51145F2C"/>
    <w:rsid w:val="5BEB6BD2"/>
    <w:rsid w:val="6D3C72EA"/>
    <w:rsid w:val="6F12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675CA"/>
  <w15:docId w15:val="{2E0FD928-6BEF-B444-B1B7-3E409A41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182;&#20070;&#38203;&#23383;\AppData\Roaming\kingsoft\office6\templates\download\&#40664;&#35748;\&#30000;&#23383;&#26684;&#32511;&#26684;&#27169;&#26495;10x14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C:\Users\锦书锻字\AppData\Roaming\kingsoft\office6\templates\download\默认\田字格绿格模板10x14.wpt</Template>
  <TotalTime>19</TotalTime>
  <Pages>11</Pages>
  <Words>32</Words>
  <Characters>188</Characters>
  <Application>Microsoft Office Word</Application>
  <DocSecurity>0</DocSecurity>
  <Lines>1</Lines>
  <Paragraphs>1</Paragraphs>
  <ScaleCrop>false</ScaleCrop>
  <Company>锦书锻字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博洋楷书字帖　　</dc:title>
  <dc:creator>锦书锻字</dc:creator>
  <cp:lastModifiedBy>Yuanjie Shi</cp:lastModifiedBy>
  <cp:revision>2</cp:revision>
  <dcterms:created xsi:type="dcterms:W3CDTF">2019-04-23T13:44:00Z</dcterms:created>
  <dcterms:modified xsi:type="dcterms:W3CDTF">2020-05-30T07:09:00Z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