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FE" w:rsidRPr="00ED2AFE" w:rsidRDefault="00ED2AFE" w:rsidP="00ED2AFE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</w:pPr>
      <w:r w:rsidRPr="00ED2AFE"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  <w:t>Core Python</w:t>
      </w:r>
    </w:p>
    <w:p w:rsidR="00ED2AFE" w:rsidRPr="00ED2AFE" w:rsidRDefault="00ED2AFE" w:rsidP="00ED2AFE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D2AFE" w:rsidRDefault="00ED2AFE" w:rsidP="00ED2AFE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</w:rPr>
        <w:sectPr w:rsidR="00ED2AFE" w:rsidSect="00D10D8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ED2AFE" w:rsidRPr="00ED2AFE" w:rsidRDefault="00ED2AF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lastRenderedPageBreak/>
        <w:t>Introduction</w:t>
      </w:r>
    </w:p>
    <w:p w:rsidR="00FE244E" w:rsidRDefault="00FE244E" w:rsidP="00FE244E">
      <w:pPr>
        <w:pStyle w:val="ListParagraph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091A84" w:rsidRDefault="00091A84" w:rsidP="00FE244E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Advantages of Python</w:t>
      </w:r>
    </w:p>
    <w:p w:rsidR="00091A84" w:rsidRDefault="00091A84" w:rsidP="00FE244E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Installation</w:t>
      </w:r>
    </w:p>
    <w:p w:rsidR="00591A4B" w:rsidRDefault="00591A4B" w:rsidP="00FE244E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Interaction (IDEs)</w:t>
      </w:r>
      <w:bookmarkStart w:id="0" w:name="_GoBack"/>
      <w:bookmarkEnd w:id="0"/>
    </w:p>
    <w:p w:rsidR="00FE244E" w:rsidRPr="00FE244E" w:rsidRDefault="00ED2AFE" w:rsidP="00FE244E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E244E">
        <w:rPr>
          <w:rFonts w:ascii="Verdana" w:eastAsia="Times New Roman" w:hAnsi="Verdana" w:cs="Times New Roman"/>
          <w:color w:val="000000"/>
          <w:sz w:val="18"/>
          <w:szCs w:val="18"/>
        </w:rPr>
        <w:t>Basic Syntax</w:t>
      </w:r>
    </w:p>
    <w:p w:rsidR="00FE244E" w:rsidRPr="00FE244E" w:rsidRDefault="00ED2AFE" w:rsidP="00FE244E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E244E">
        <w:rPr>
          <w:rFonts w:ascii="Verdana" w:eastAsia="Times New Roman" w:hAnsi="Verdana" w:cs="Times New Roman"/>
          <w:color w:val="000000"/>
          <w:sz w:val="18"/>
          <w:szCs w:val="18"/>
        </w:rPr>
        <w:t>Variable and Data Types</w:t>
      </w:r>
    </w:p>
    <w:p w:rsidR="00ED2AFE" w:rsidRPr="00FE244E" w:rsidRDefault="00ED2AFE" w:rsidP="00FE244E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E244E">
        <w:rPr>
          <w:rFonts w:ascii="Verdana" w:eastAsia="Times New Roman" w:hAnsi="Verdana" w:cs="Times New Roman"/>
          <w:color w:val="000000"/>
          <w:sz w:val="18"/>
          <w:szCs w:val="18"/>
        </w:rPr>
        <w:t>Operator</w:t>
      </w:r>
    </w:p>
    <w:p w:rsidR="00FE244E" w:rsidRDefault="00FE244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</w:p>
    <w:p w:rsidR="00ED2AFE" w:rsidRDefault="00ED2AF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Conditional Statements</w:t>
      </w:r>
    </w:p>
    <w:p w:rsidR="00FE244E" w:rsidRPr="00ED2AFE" w:rsidRDefault="00FE244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E244E">
        <w:rPr>
          <w:rFonts w:ascii="Verdana" w:eastAsia="Times New Roman" w:hAnsi="Verdana" w:cs="Times New Roman"/>
          <w:color w:val="000000"/>
          <w:sz w:val="18"/>
          <w:szCs w:val="18"/>
        </w:rPr>
        <w:t xml:space="preserve">If  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E244E">
        <w:rPr>
          <w:rFonts w:ascii="Verdana" w:eastAsia="Times New Roman" w:hAnsi="Verdana" w:cs="Times New Roman"/>
          <w:color w:val="000000"/>
          <w:sz w:val="18"/>
          <w:szCs w:val="18"/>
        </w:rPr>
        <w:t xml:space="preserve">If- else  </w:t>
      </w:r>
    </w:p>
    <w:p w:rsidR="00ED2AFE" w:rsidRP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E244E">
        <w:rPr>
          <w:rFonts w:ascii="Verdana" w:eastAsia="Times New Roman" w:hAnsi="Verdana" w:cs="Times New Roman"/>
          <w:color w:val="000000"/>
          <w:sz w:val="18"/>
          <w:szCs w:val="18"/>
        </w:rPr>
        <w:t>Nested if-else</w:t>
      </w:r>
    </w:p>
    <w:p w:rsidR="00ED2AFE" w:rsidRDefault="00ED2AF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Looping</w:t>
      </w:r>
    </w:p>
    <w:p w:rsidR="00FE244E" w:rsidRPr="00ED2AFE" w:rsidRDefault="00FE244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</w:p>
    <w:p w:rsidR="00FE244E" w:rsidRDefault="00FE244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E244E">
        <w:rPr>
          <w:rFonts w:ascii="Verdana" w:hAnsi="Verdana"/>
          <w:color w:val="000000"/>
          <w:sz w:val="20"/>
          <w:szCs w:val="20"/>
        </w:rPr>
        <w:t> </w:t>
      </w:r>
      <w:r w:rsidRPr="00FE244E">
        <w:rPr>
          <w:rFonts w:ascii="Verdana" w:eastAsia="Times New Roman" w:hAnsi="Verdana" w:cs="Times New Roman"/>
          <w:color w:val="000000"/>
          <w:sz w:val="18"/>
          <w:szCs w:val="18"/>
        </w:rPr>
        <w:t>For </w:t>
      </w:r>
    </w:p>
    <w:p w:rsidR="00FE244E" w:rsidRPr="00FE244E" w:rsidRDefault="00FE244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E244E">
        <w:rPr>
          <w:rFonts w:ascii="Verdana" w:eastAsia="Times New Roman" w:hAnsi="Verdana" w:cs="Times New Roman"/>
          <w:color w:val="000000"/>
          <w:sz w:val="18"/>
          <w:szCs w:val="18"/>
        </w:rPr>
        <w:t>While</w:t>
      </w:r>
    </w:p>
    <w:p w:rsidR="00ED2AFE" w:rsidRPr="00FE244E" w:rsidRDefault="00FE244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E244E">
        <w:rPr>
          <w:rFonts w:ascii="Verdana" w:eastAsia="Times New Roman" w:hAnsi="Verdana" w:cs="Times New Roman"/>
          <w:color w:val="000000"/>
          <w:sz w:val="18"/>
          <w:szCs w:val="18"/>
        </w:rPr>
        <w:t> Nested loops</w:t>
      </w:r>
    </w:p>
    <w:p w:rsidR="00ED2AFE" w:rsidRDefault="00ED2AF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Control Statements</w:t>
      </w:r>
    </w:p>
    <w:p w:rsidR="00FE244E" w:rsidRPr="00ED2AFE" w:rsidRDefault="00FE244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</w:p>
    <w:p w:rsidR="00FE244E" w:rsidRP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FE244E">
        <w:rPr>
          <w:rFonts w:ascii="Verdana" w:hAnsi="Verdana"/>
          <w:color w:val="000000"/>
          <w:sz w:val="20"/>
          <w:szCs w:val="20"/>
        </w:rPr>
        <w:t>Break</w:t>
      </w:r>
    </w:p>
    <w:p w:rsidR="00FE244E" w:rsidRP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FE244E">
        <w:rPr>
          <w:rFonts w:ascii="Verdana" w:hAnsi="Verdana"/>
          <w:color w:val="000000"/>
          <w:sz w:val="20"/>
          <w:szCs w:val="20"/>
        </w:rPr>
        <w:t>Continue</w:t>
      </w:r>
    </w:p>
    <w:p w:rsidR="00ED2AFE" w:rsidRP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FE244E">
        <w:rPr>
          <w:rFonts w:ascii="Verdana" w:hAnsi="Verdana"/>
          <w:color w:val="000000"/>
          <w:sz w:val="20"/>
          <w:szCs w:val="20"/>
        </w:rPr>
        <w:t>Pass</w:t>
      </w:r>
    </w:p>
    <w:p w:rsidR="00ED2AFE" w:rsidRDefault="00ED2AF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Modules</w:t>
      </w:r>
    </w:p>
    <w:p w:rsidR="00FE244E" w:rsidRPr="00ED2AFE" w:rsidRDefault="00FE244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</w:p>
    <w:p w:rsidR="00FE244E" w:rsidRP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hAnsi="Verdana"/>
          <w:color w:val="000000"/>
          <w:sz w:val="20"/>
          <w:szCs w:val="20"/>
        </w:rPr>
        <w:t> Importing module</w:t>
      </w:r>
    </w:p>
    <w:p w:rsidR="00FE244E" w:rsidRP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hAnsi="Verdana"/>
          <w:color w:val="000000"/>
          <w:sz w:val="20"/>
          <w:szCs w:val="20"/>
        </w:rPr>
        <w:t> Packages</w:t>
      </w:r>
    </w:p>
    <w:p w:rsidR="00ED2AFE" w:rsidRPr="00ED2AF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hAnsi="Verdana"/>
          <w:color w:val="000000"/>
          <w:sz w:val="20"/>
          <w:szCs w:val="20"/>
        </w:rPr>
        <w:t> Composition</w:t>
      </w:r>
    </w:p>
    <w:p w:rsidR="00ED2AFE" w:rsidRDefault="00ED2AF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String Manipulation</w:t>
      </w:r>
    </w:p>
    <w:p w:rsidR="00FE244E" w:rsidRPr="00ED2AFE" w:rsidRDefault="00FE244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</w:p>
    <w:p w:rsidR="00FE244E" w:rsidRP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ED2AFE">
        <w:rPr>
          <w:rFonts w:ascii="Verdana" w:hAnsi="Verdana"/>
          <w:color w:val="000000"/>
          <w:sz w:val="20"/>
          <w:szCs w:val="20"/>
        </w:rPr>
        <w:t>Accessing Strings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hAnsi="Verdana"/>
          <w:color w:val="000000"/>
          <w:sz w:val="20"/>
          <w:szCs w:val="20"/>
        </w:rPr>
        <w:t> Basic Operations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hAnsi="Verdana"/>
          <w:color w:val="000000"/>
          <w:sz w:val="20"/>
          <w:szCs w:val="20"/>
        </w:rPr>
        <w:t> String slices</w:t>
      </w:r>
    </w:p>
    <w:p w:rsidR="00ED2AFE" w:rsidRPr="00ED2AF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hAnsi="Verdana"/>
          <w:color w:val="000000"/>
          <w:sz w:val="20"/>
          <w:szCs w:val="20"/>
        </w:rPr>
        <w:t> Function and Methods</w:t>
      </w:r>
    </w:p>
    <w:p w:rsidR="00ED2AFE" w:rsidRDefault="00ED2AF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Lists</w:t>
      </w:r>
    </w:p>
    <w:p w:rsidR="00FE244E" w:rsidRPr="00ED2AFE" w:rsidRDefault="00FE244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</w:p>
    <w:p w:rsidR="00FE244E" w:rsidRP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ED2AFE">
        <w:rPr>
          <w:rFonts w:ascii="Verdana" w:hAnsi="Verdana"/>
          <w:color w:val="000000"/>
          <w:sz w:val="20"/>
          <w:szCs w:val="20"/>
        </w:rPr>
        <w:t>Accessing list</w:t>
      </w:r>
    </w:p>
    <w:p w:rsidR="00FE244E" w:rsidRP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hAnsi="Verdana"/>
          <w:color w:val="000000"/>
          <w:sz w:val="20"/>
          <w:szCs w:val="20"/>
        </w:rPr>
        <w:t> Operations</w:t>
      </w:r>
    </w:p>
    <w:p w:rsidR="00FE244E" w:rsidRP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hAnsi="Verdana"/>
          <w:color w:val="000000"/>
          <w:sz w:val="20"/>
          <w:szCs w:val="20"/>
        </w:rPr>
        <w:t> Working with lists</w:t>
      </w:r>
    </w:p>
    <w:p w:rsidR="00ED2AFE" w:rsidRPr="00ED2AF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hAnsi="Verdana"/>
          <w:color w:val="000000"/>
          <w:sz w:val="20"/>
          <w:szCs w:val="20"/>
        </w:rPr>
        <w:t> Function and Methods</w:t>
      </w:r>
    </w:p>
    <w:p w:rsidR="00ED2AFE" w:rsidRDefault="00ED2AF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lastRenderedPageBreak/>
        <w:t>Tuple</w:t>
      </w:r>
    </w:p>
    <w:p w:rsidR="00FE244E" w:rsidRPr="00ED2AFE" w:rsidRDefault="00FE244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Accessing tuples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Operations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Working</w:t>
      </w:r>
    </w:p>
    <w:p w:rsidR="00ED2AFE" w:rsidRPr="00ED2AF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Functions and Methods</w:t>
      </w:r>
    </w:p>
    <w:p w:rsidR="00ED2AFE" w:rsidRDefault="00ED2AF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Dictionaries</w:t>
      </w:r>
    </w:p>
    <w:p w:rsidR="00FE244E" w:rsidRPr="00ED2AFE" w:rsidRDefault="00FE244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Accessing values in dictionaries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Working with dictionaries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Properties</w:t>
      </w:r>
    </w:p>
    <w:p w:rsidR="00ED2AFE" w:rsidRPr="00ED2AF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Functions</w:t>
      </w:r>
    </w:p>
    <w:p w:rsidR="00ED2AFE" w:rsidRDefault="00ED2AF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Functions</w:t>
      </w:r>
    </w:p>
    <w:p w:rsidR="00FE244E" w:rsidRPr="00ED2AFE" w:rsidRDefault="00FE244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Defining a function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Calling a function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Types of functions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Function Arguments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Anonymous functions</w:t>
      </w:r>
    </w:p>
    <w:p w:rsidR="00ED2AFE" w:rsidRPr="00ED2AF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Global and local variables</w:t>
      </w:r>
    </w:p>
    <w:p w:rsidR="00ED2AFE" w:rsidRDefault="00ED2AF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Input-Output</w:t>
      </w:r>
    </w:p>
    <w:p w:rsidR="00FE244E" w:rsidRPr="00ED2AFE" w:rsidRDefault="00FE244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Printing on screen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Reading data from keyboard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Opening and closing file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Reading and writing files</w:t>
      </w:r>
    </w:p>
    <w:p w:rsidR="00ED2AFE" w:rsidRPr="00ED2AF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Functions</w:t>
      </w:r>
    </w:p>
    <w:p w:rsidR="00ED2AFE" w:rsidRDefault="00ED2AF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Exception Handling</w:t>
      </w:r>
    </w:p>
    <w:p w:rsidR="00FE244E" w:rsidRPr="00ED2AFE" w:rsidRDefault="00FE244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Exception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Exception Handling</w:t>
      </w:r>
    </w:p>
    <w:p w:rsidR="00FE244E" w:rsidRP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Except clause</w:t>
      </w:r>
    </w:p>
    <w:p w:rsidR="00FE244E" w:rsidRDefault="00FE244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 t</w:t>
      </w:r>
      <w:r w:rsidR="00ED2AFE" w:rsidRPr="00ED2AFE">
        <w:rPr>
          <w:rFonts w:ascii="Verdana" w:eastAsia="Times New Roman" w:hAnsi="Verdana" w:cs="Times New Roman"/>
          <w:color w:val="000000"/>
          <w:sz w:val="18"/>
          <w:szCs w:val="18"/>
        </w:rPr>
        <w:t>ry ? finally clause</w:t>
      </w:r>
    </w:p>
    <w:p w:rsidR="00ED2AFE" w:rsidRPr="00ED2AF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User Defined Exceptions</w:t>
      </w:r>
    </w:p>
    <w:p w:rsidR="00ED2AFE" w:rsidRDefault="00ED2AF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OOPs concept</w:t>
      </w:r>
    </w:p>
    <w:p w:rsidR="00FE244E" w:rsidRPr="00ED2AFE" w:rsidRDefault="00FE244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Class and object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Attributes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Inheritance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Overloading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Overriding</w:t>
      </w:r>
    </w:p>
    <w:p w:rsidR="00ED2AFE" w:rsidRP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  <w:sectPr w:rsidR="00ED2AFE" w:rsidRPr="00FE244E" w:rsidSect="00ED2AF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Data</w:t>
      </w:r>
      <w:r w:rsidR="00FE244E">
        <w:rPr>
          <w:rFonts w:ascii="Verdana" w:eastAsia="Times New Roman" w:hAnsi="Verdana" w:cs="Times New Roman"/>
          <w:color w:val="000000"/>
          <w:sz w:val="18"/>
          <w:szCs w:val="18"/>
        </w:rPr>
        <w:t xml:space="preserve"> hiding</w:t>
      </w:r>
    </w:p>
    <w:p w:rsidR="0022748A" w:rsidRDefault="0022748A" w:rsidP="0022748A">
      <w:pPr>
        <w:rPr>
          <w:noProof/>
        </w:rPr>
      </w:pPr>
    </w:p>
    <w:p w:rsidR="0022748A" w:rsidRDefault="0022748A" w:rsidP="0022748A">
      <w:pPr>
        <w:rPr>
          <w:noProof/>
        </w:rPr>
      </w:pPr>
    </w:p>
    <w:sectPr w:rsidR="0022748A" w:rsidSect="00ED2AFE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A25" w:rsidRDefault="00EC4A25" w:rsidP="0022748A">
      <w:pPr>
        <w:spacing w:after="0" w:line="240" w:lineRule="auto"/>
      </w:pPr>
      <w:r>
        <w:separator/>
      </w:r>
    </w:p>
  </w:endnote>
  <w:endnote w:type="continuationSeparator" w:id="0">
    <w:p w:rsidR="00EC4A25" w:rsidRDefault="00EC4A25" w:rsidP="00227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A41" w:rsidRDefault="00562A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48A" w:rsidRDefault="00D10D82" w:rsidP="00D10D82">
    <w:pPr>
      <w:pStyle w:val="Footer"/>
      <w:tabs>
        <w:tab w:val="clear" w:pos="9360"/>
        <w:tab w:val="right" w:pos="10980"/>
      </w:tabs>
    </w:pPr>
    <w:r>
      <w:t xml:space="preserve">                                                                                   </w:t>
    </w:r>
    <w:r w:rsidR="0022748A">
      <w:tab/>
    </w:r>
    <w:r w:rsidR="0022748A">
      <w:tab/>
      <w:t xml:space="preserve">         </w:t>
    </w:r>
    <w:r w:rsidR="004E5CCE">
      <w:rPr>
        <w:noProof/>
      </w:rPr>
      <w:drawing>
        <wp:inline distT="0" distB="0" distL="0" distR="0">
          <wp:extent cx="2219325" cy="714375"/>
          <wp:effectExtent l="19050" t="0" r="9525" b="0"/>
          <wp:docPr id="6" name="Picture 4" descr="C:\Users\hi\Downloads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hi\Downloads\Logo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714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A41" w:rsidRDefault="00562A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A25" w:rsidRDefault="00EC4A25" w:rsidP="0022748A">
      <w:pPr>
        <w:spacing w:after="0" w:line="240" w:lineRule="auto"/>
      </w:pPr>
      <w:r>
        <w:separator/>
      </w:r>
    </w:p>
  </w:footnote>
  <w:footnote w:type="continuationSeparator" w:id="0">
    <w:p w:rsidR="00EC4A25" w:rsidRDefault="00EC4A25" w:rsidP="00227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A41" w:rsidRDefault="00562A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795823"/>
      <w:docPartObj>
        <w:docPartGallery w:val="Watermarks"/>
        <w:docPartUnique/>
      </w:docPartObj>
    </w:sdtPr>
    <w:sdtEndPr/>
    <w:sdtContent>
      <w:p w:rsidR="0022748A" w:rsidRDefault="00EC4A2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3825283" o:spid="_x0000_s2049" type="#_x0000_t136" style="position:absolute;margin-left:0;margin-top:0;width:536.15pt;height:123.7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IMLEARNING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A41" w:rsidRDefault="00562A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6EDB"/>
    <w:multiLevelType w:val="hybridMultilevel"/>
    <w:tmpl w:val="37CCD7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620E6"/>
    <w:multiLevelType w:val="hybridMultilevel"/>
    <w:tmpl w:val="796EF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D2C5F"/>
    <w:multiLevelType w:val="hybridMultilevel"/>
    <w:tmpl w:val="CA50E78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0D30BA"/>
    <w:multiLevelType w:val="hybridMultilevel"/>
    <w:tmpl w:val="56F69C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5C6560"/>
    <w:multiLevelType w:val="hybridMultilevel"/>
    <w:tmpl w:val="9B64EA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748A"/>
    <w:rsid w:val="0000196E"/>
    <w:rsid w:val="00050F75"/>
    <w:rsid w:val="00091A84"/>
    <w:rsid w:val="0022748A"/>
    <w:rsid w:val="0024149E"/>
    <w:rsid w:val="00321A8C"/>
    <w:rsid w:val="004E5CCE"/>
    <w:rsid w:val="00562A41"/>
    <w:rsid w:val="00591A4B"/>
    <w:rsid w:val="00604A1A"/>
    <w:rsid w:val="008C3991"/>
    <w:rsid w:val="00A54C6A"/>
    <w:rsid w:val="00B628D2"/>
    <w:rsid w:val="00CA540E"/>
    <w:rsid w:val="00CC365D"/>
    <w:rsid w:val="00D10D82"/>
    <w:rsid w:val="00D82F03"/>
    <w:rsid w:val="00D91A07"/>
    <w:rsid w:val="00EC4A25"/>
    <w:rsid w:val="00ED2AFE"/>
    <w:rsid w:val="00FE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4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27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748A"/>
  </w:style>
  <w:style w:type="paragraph" w:styleId="Footer">
    <w:name w:val="footer"/>
    <w:basedOn w:val="Normal"/>
    <w:link w:val="FooterChar"/>
    <w:uiPriority w:val="99"/>
    <w:semiHidden/>
    <w:unhideWhenUsed/>
    <w:rsid w:val="00227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748A"/>
  </w:style>
  <w:style w:type="paragraph" w:styleId="ListParagraph">
    <w:name w:val="List Paragraph"/>
    <w:basedOn w:val="Normal"/>
    <w:uiPriority w:val="34"/>
    <w:qFormat/>
    <w:rsid w:val="00FE24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0397">
          <w:marLeft w:val="900"/>
          <w:marRight w:val="12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165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742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649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920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27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2105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471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778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668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2576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511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</w:divsChild>
        </w:div>
        <w:div w:id="213198999">
          <w:marLeft w:val="900"/>
          <w:marRight w:val="12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6</cp:revision>
  <dcterms:created xsi:type="dcterms:W3CDTF">2019-11-16T13:20:00Z</dcterms:created>
  <dcterms:modified xsi:type="dcterms:W3CDTF">2019-11-28T09:27:00Z</dcterms:modified>
</cp:coreProperties>
</file>