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F7A4" w14:textId="03BC4481" w:rsidR="00B21FC0" w:rsidRPr="009D7968" w:rsidRDefault="009D7968" w:rsidP="009D7968">
      <w:pPr>
        <w:pStyle w:val="a3"/>
        <w:rPr>
          <w:sz w:val="28"/>
          <w:szCs w:val="24"/>
        </w:rPr>
      </w:pPr>
      <w:r w:rsidRPr="009D7968">
        <w:rPr>
          <w:sz w:val="28"/>
          <w:szCs w:val="24"/>
        </w:rPr>
        <w:t>Общая структура систем интеллектуального анализа данных</w:t>
      </w:r>
    </w:p>
    <w:p w14:paraId="689CCA0C" w14:textId="5F4590EC" w:rsidR="009D7968" w:rsidRDefault="009D7968" w:rsidP="009D7968">
      <w:pPr>
        <w:pStyle w:val="a3"/>
        <w:rPr>
          <w:lang w:val="en-US"/>
        </w:rPr>
      </w:pPr>
      <w:r>
        <w:t xml:space="preserve">Процесс разработки систем </w:t>
      </w:r>
      <w:r>
        <w:rPr>
          <w:lang w:val="en-US"/>
        </w:rPr>
        <w:t>ML</w:t>
      </w:r>
    </w:p>
    <w:p w14:paraId="0AD58F5F" w14:textId="73F8BC13" w:rsidR="009D7968" w:rsidRPr="000F4CA1" w:rsidRDefault="000F4CA1" w:rsidP="009D7968">
      <w:pPr>
        <w:rPr>
          <w:b/>
          <w:bCs/>
        </w:rPr>
      </w:pPr>
      <w:r w:rsidRPr="000F4CA1">
        <w:rPr>
          <w:b/>
          <w:bCs/>
        </w:rPr>
        <w:t>Машинное обучение с учителем:</w:t>
      </w:r>
    </w:p>
    <w:p w14:paraId="28541346" w14:textId="794D84BC" w:rsidR="000F4CA1" w:rsidRDefault="000F4CA1" w:rsidP="009D7968">
      <w:r>
        <w:t>Принимает на вход признаками и ответами для него и принимая некоторую форма (модель) решения для него пытается его решать.</w:t>
      </w:r>
    </w:p>
    <w:p w14:paraId="2DEA2153" w14:textId="45F4DF05" w:rsidR="000F4CA1" w:rsidRDefault="000F4CA1" w:rsidP="009D7968">
      <w:pPr>
        <w:rPr>
          <w:b/>
          <w:bCs/>
        </w:rPr>
      </w:pPr>
      <w:r w:rsidRPr="000F4CA1">
        <w:rPr>
          <w:b/>
          <w:bCs/>
        </w:rPr>
        <w:t>Процесс разработки:</w:t>
      </w:r>
    </w:p>
    <w:p w14:paraId="5E1C8E0B" w14:textId="1890EEA7" w:rsidR="000F4CA1" w:rsidRPr="000F4CA1" w:rsidRDefault="000F4CA1" w:rsidP="000F4CA1">
      <w:pPr>
        <w:pStyle w:val="a4"/>
        <w:numPr>
          <w:ilvl w:val="0"/>
          <w:numId w:val="1"/>
        </w:numPr>
      </w:pPr>
      <w:r>
        <w:t>Начать без машинного обучения</w:t>
      </w:r>
      <w:r w:rsidR="00B54838" w:rsidRPr="00B54838">
        <w:t xml:space="preserve"> (</w:t>
      </w:r>
      <w:r w:rsidR="00B54838">
        <w:t>но это не точно)</w:t>
      </w:r>
      <w:r w:rsidRPr="00B54838">
        <w:t>;</w:t>
      </w:r>
    </w:p>
    <w:p w14:paraId="3401D020" w14:textId="4B52484F" w:rsidR="000F4CA1" w:rsidRDefault="000F4CA1" w:rsidP="000F4CA1">
      <w:pPr>
        <w:pStyle w:val="a4"/>
        <w:numPr>
          <w:ilvl w:val="0"/>
          <w:numId w:val="1"/>
        </w:numPr>
      </w:pPr>
      <w:r>
        <w:t>Формализация задачи (</w:t>
      </w:r>
      <w:r w:rsidR="00B54838">
        <w:t xml:space="preserve">Чёткая описание входящих и выходящих данных, от этого зависит модели </w:t>
      </w:r>
      <w:r w:rsidR="00B54838">
        <w:rPr>
          <w:lang w:val="en-US"/>
        </w:rPr>
        <w:t>ML</w:t>
      </w:r>
      <w:r w:rsidR="00B54838" w:rsidRPr="00B54838">
        <w:t xml:space="preserve"> (</w:t>
      </w:r>
      <w:r w:rsidR="00B54838">
        <w:t xml:space="preserve">определить </w:t>
      </w:r>
      <w:r w:rsidR="00B54838">
        <w:rPr>
          <w:lang w:val="en-US"/>
        </w:rPr>
        <w:t>X</w:t>
      </w:r>
      <w:r w:rsidR="00B54838">
        <w:t xml:space="preserve"> </w:t>
      </w:r>
      <w:r w:rsidR="00B54838">
        <w:rPr>
          <w:lang w:val="en-US"/>
        </w:rPr>
        <w:t>Y</w:t>
      </w:r>
      <w:r w:rsidR="00B54838">
        <w:t xml:space="preserve"> и требования *на сколько мы можем ошибаться* к ним</w:t>
      </w:r>
      <w:r w:rsidR="00B54838" w:rsidRPr="00B54838">
        <w:t>)</w:t>
      </w:r>
      <w:r>
        <w:t>)</w:t>
      </w:r>
      <w:r w:rsidR="00B54838" w:rsidRPr="00B54838">
        <w:t>;</w:t>
      </w:r>
    </w:p>
    <w:p w14:paraId="1866F468" w14:textId="10F1CE74" w:rsidR="00B54838" w:rsidRDefault="00B54838" w:rsidP="000F4CA1">
      <w:pPr>
        <w:pStyle w:val="a4"/>
        <w:numPr>
          <w:ilvl w:val="0"/>
          <w:numId w:val="1"/>
        </w:numPr>
      </w:pPr>
      <w:r>
        <w:t xml:space="preserve">Метрики качества и приемки (берут </w:t>
      </w:r>
      <w:r>
        <w:rPr>
          <w:lang w:val="en-US"/>
        </w:rPr>
        <w:t>X</w:t>
      </w:r>
      <w:r w:rsidRPr="00B54838">
        <w:t xml:space="preserve"> </w:t>
      </w:r>
      <w:r>
        <w:t xml:space="preserve">и </w:t>
      </w:r>
      <w:r>
        <w:rPr>
          <w:lang w:val="en-US"/>
        </w:rPr>
        <w:t>Y</w:t>
      </w:r>
      <w:r w:rsidRPr="00B54838">
        <w:t xml:space="preserve"> </w:t>
      </w:r>
      <w:r>
        <w:t>и возвращает цифрки)</w:t>
      </w:r>
    </w:p>
    <w:p w14:paraId="278A04DE" w14:textId="1918A9AF" w:rsidR="00B54838" w:rsidRPr="00B54838" w:rsidRDefault="00B54838" w:rsidP="00B54838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Accuracy (X, Y, f)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2A5088AE" w14:textId="0094BCCB" w:rsidR="00B54838" w:rsidRDefault="00B54838" w:rsidP="00B54838">
      <w:pPr>
        <w:pStyle w:val="a4"/>
        <w:numPr>
          <w:ilvl w:val="1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730593F" wp14:editId="400B0C56">
            <wp:extent cx="1333500" cy="4479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50" cy="46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7543" w14:textId="129647A6" w:rsidR="00B54838" w:rsidRDefault="0009214D" w:rsidP="00B54838">
      <w:pPr>
        <w:pStyle w:val="a4"/>
        <w:numPr>
          <w:ilvl w:val="1"/>
          <w:numId w:val="1"/>
        </w:numPr>
      </w:pPr>
      <w:r>
        <w:t>Метрики приёмки, метрики с которыми заказчики принимают модели.</w:t>
      </w:r>
    </w:p>
    <w:p w14:paraId="2A4763A7" w14:textId="09F0862F" w:rsidR="0009214D" w:rsidRDefault="0009214D" w:rsidP="0009214D">
      <w:pPr>
        <w:pStyle w:val="a4"/>
        <w:numPr>
          <w:ilvl w:val="0"/>
          <w:numId w:val="1"/>
        </w:numPr>
      </w:pPr>
      <w:r>
        <w:t>Сбор бенчмарка (набор данных, на котором в процессе разработки мы будем считать метрики и смотрим качество, наша задача получить хороший результат) *они маленькие 100-1000 примеров*</w:t>
      </w:r>
    </w:p>
    <w:p w14:paraId="6B586342" w14:textId="7055E61F" w:rsidR="0009214D" w:rsidRPr="009F1F18" w:rsidRDefault="0009214D" w:rsidP="0009214D">
      <w:pPr>
        <w:pStyle w:val="a4"/>
        <w:numPr>
          <w:ilvl w:val="0"/>
          <w:numId w:val="1"/>
        </w:numPr>
      </w:pPr>
      <w:r>
        <w:t xml:space="preserve">Сбор обучающей выборки (100 -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</w:t>
      </w:r>
    </w:p>
    <w:p w14:paraId="2A6A357D" w14:textId="539394F9" w:rsidR="009F1F18" w:rsidRPr="0009214D" w:rsidRDefault="009F1F18" w:rsidP="009F1F18">
      <w:pPr>
        <w:pStyle w:val="a4"/>
        <w:numPr>
          <w:ilvl w:val="1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Разработка окружения для модели (го в 11 этап)</w:t>
      </w:r>
    </w:p>
    <w:p w14:paraId="719420B9" w14:textId="4771666A" w:rsidR="0009214D" w:rsidRPr="0086678F" w:rsidRDefault="0009214D" w:rsidP="0009214D">
      <w:pPr>
        <w:pStyle w:val="a4"/>
        <w:numPr>
          <w:ilvl w:val="0"/>
          <w:numId w:val="1"/>
        </w:numPr>
      </w:pPr>
      <w:r>
        <w:t>Очистка</w:t>
      </w:r>
      <w:r w:rsidR="0086678F">
        <w:t xml:space="preserve"> (поиск выбросов и шумов)</w:t>
      </w:r>
      <w:r>
        <w:t xml:space="preserve"> и трансформация данных</w:t>
      </w:r>
      <w:r w:rsidRPr="0086678F">
        <w:t>;</w:t>
      </w:r>
    </w:p>
    <w:p w14:paraId="713C79E5" w14:textId="734718DD" w:rsidR="0009214D" w:rsidRDefault="0086678F" w:rsidP="0009214D">
      <w:pPr>
        <w:pStyle w:val="a4"/>
        <w:numPr>
          <w:ilvl w:val="0"/>
          <w:numId w:val="1"/>
        </w:numPr>
      </w:pPr>
      <w:r>
        <w:t>Разметка данных (если много, то краудсоурсинг)</w:t>
      </w:r>
    </w:p>
    <w:p w14:paraId="0991D0B9" w14:textId="60EFCF7B" w:rsidR="0086678F" w:rsidRDefault="0086678F" w:rsidP="0009214D">
      <w:pPr>
        <w:pStyle w:val="a4"/>
        <w:numPr>
          <w:ilvl w:val="0"/>
          <w:numId w:val="1"/>
        </w:numPr>
      </w:pPr>
      <w:r>
        <w:t>Обучение и выбор модели (оценка модели)</w:t>
      </w:r>
    </w:p>
    <w:p w14:paraId="795795B2" w14:textId="5E8EB0CA" w:rsidR="0086678F" w:rsidRDefault="0086678F" w:rsidP="0009214D">
      <w:pPr>
        <w:pStyle w:val="a4"/>
        <w:numPr>
          <w:ilvl w:val="0"/>
          <w:numId w:val="1"/>
        </w:numPr>
      </w:pPr>
      <w:r>
        <w:t>Оценка качества (по метрики качества) *если плохо, смотри 8й этап и го по новой</w:t>
      </w:r>
      <w:r w:rsidR="009F1F18">
        <w:t xml:space="preserve"> (доверительный интервал)</w:t>
      </w:r>
      <w:r>
        <w:t>*</w:t>
      </w:r>
    </w:p>
    <w:p w14:paraId="0D0C07C8" w14:textId="7DD729DD" w:rsidR="009F1F18" w:rsidRDefault="009F1F18" w:rsidP="0009214D">
      <w:pPr>
        <w:pStyle w:val="a4"/>
        <w:numPr>
          <w:ilvl w:val="0"/>
          <w:numId w:val="1"/>
        </w:numPr>
      </w:pPr>
      <w:r>
        <w:t>Валидация (по бизнесовой метрики у заказчика), если не ок, идём 8</w:t>
      </w:r>
    </w:p>
    <w:p w14:paraId="426E0CEE" w14:textId="0E3E92F2" w:rsidR="009F1F18" w:rsidRDefault="009F1F18" w:rsidP="0009214D">
      <w:pPr>
        <w:pStyle w:val="a4"/>
        <w:numPr>
          <w:ilvl w:val="0"/>
          <w:numId w:val="1"/>
        </w:numPr>
      </w:pPr>
      <w:r>
        <w:t>Деплой (мониторинг метрик качества, также мониторинг на данные, на сколько пользователи довольны нашей системой)</w:t>
      </w:r>
    </w:p>
    <w:p w14:paraId="1197FAE0" w14:textId="79B31D92" w:rsidR="00DF4ED5" w:rsidRDefault="00DF4ED5" w:rsidP="00DF4ED5"/>
    <w:p w14:paraId="6782624D" w14:textId="012132CD" w:rsidR="00DF4ED5" w:rsidRDefault="00DF4ED5" w:rsidP="00DF4ED5">
      <w:r>
        <w:t>Краудсорсинг:</w:t>
      </w:r>
    </w:p>
    <w:p w14:paraId="71A6810A" w14:textId="046F2105" w:rsidR="00DF4ED5" w:rsidRDefault="00DF4ED5" w:rsidP="00DF4ED5">
      <w:r>
        <w:t xml:space="preserve"> - человеческий фактор</w:t>
      </w:r>
    </w:p>
    <w:p w14:paraId="36527A55" w14:textId="221519BB" w:rsidR="00DF4ED5" w:rsidRDefault="00DF4ED5" w:rsidP="00DF4ED5">
      <w:r>
        <w:t xml:space="preserve"> - требования к квалификации</w:t>
      </w:r>
    </w:p>
    <w:p w14:paraId="1E88F05B" w14:textId="2CCFAA06" w:rsidR="00DF4ED5" w:rsidRDefault="00DF4ED5" w:rsidP="00DF4ED5">
      <w:r>
        <w:t>- байес по деньгам</w:t>
      </w:r>
    </w:p>
    <w:p w14:paraId="35BA84F1" w14:textId="5145B58A" w:rsidR="00DC37B7" w:rsidRDefault="00DC37B7" w:rsidP="00DF4ED5">
      <w:r>
        <w:t>- боты</w:t>
      </w:r>
    </w:p>
    <w:p w14:paraId="1EE18B5B" w14:textId="325AD93B" w:rsidR="00DF4ED5" w:rsidRDefault="00DF4ED5" w:rsidP="00DF4ED5">
      <w:r>
        <w:t>Методы фикса ошибок:</w:t>
      </w:r>
    </w:p>
    <w:p w14:paraId="624C7FE7" w14:textId="018BA1EE" w:rsidR="00DF4ED5" w:rsidRDefault="00DF4ED5" w:rsidP="00DF4ED5">
      <w:r>
        <w:t>- экзамен</w:t>
      </w:r>
    </w:p>
    <w:p w14:paraId="64CFD624" w14:textId="1DF0FAA1" w:rsidR="00DF4ED5" w:rsidRDefault="00DF4ED5" w:rsidP="00DF4ED5">
      <w:r>
        <w:t xml:space="preserve">- </w:t>
      </w:r>
      <w:r>
        <w:rPr>
          <w:lang w:val="en-US"/>
        </w:rPr>
        <w:t>golden</w:t>
      </w:r>
      <w:r w:rsidRPr="00DF4ED5">
        <w:t xml:space="preserve"> </w:t>
      </w:r>
      <w:r>
        <w:rPr>
          <w:lang w:val="en-US"/>
        </w:rPr>
        <w:t>set</w:t>
      </w:r>
      <w:r w:rsidRPr="00DF4ED5">
        <w:t xml:space="preserve"> (</w:t>
      </w:r>
      <w:r>
        <w:rPr>
          <w:lang w:val="en-US"/>
        </w:rPr>
        <w:t>honeypot</w:t>
      </w:r>
      <w:r w:rsidRPr="00DF4ED5">
        <w:t>)</w:t>
      </w:r>
      <w:r>
        <w:t xml:space="preserve"> *даём кейсы на которые знаем ответы и смотрим, как он отвечает*</w:t>
      </w:r>
    </w:p>
    <w:p w14:paraId="40CBBDF1" w14:textId="5186A8F7" w:rsidR="00DF4ED5" w:rsidRDefault="00DF4ED5" w:rsidP="00DF4ED5">
      <w:r>
        <w:t xml:space="preserve">- </w:t>
      </w:r>
      <w:r>
        <w:rPr>
          <w:lang w:val="en-US"/>
        </w:rPr>
        <w:t>overtap</w:t>
      </w:r>
      <w:r>
        <w:t xml:space="preserve"> </w:t>
      </w:r>
    </w:p>
    <w:p w14:paraId="360CFD3F" w14:textId="71B5FB87" w:rsidR="00DF4ED5" w:rsidRPr="00DF4ED5" w:rsidRDefault="00DF4ED5" w:rsidP="00DF4ED5">
      <w:r>
        <w:t>- алгоритм Девида Спина (оценивает акссесорам вес)</w:t>
      </w:r>
    </w:p>
    <w:p w14:paraId="3CEF83DA" w14:textId="77777777" w:rsidR="00DF4ED5" w:rsidRPr="0086678F" w:rsidRDefault="00DF4ED5" w:rsidP="00DF4ED5"/>
    <w:p w14:paraId="03DCBABF" w14:textId="77777777" w:rsidR="000F4CA1" w:rsidRPr="0009214D" w:rsidRDefault="000F4CA1" w:rsidP="009D7968"/>
    <w:p w14:paraId="5EDF153D" w14:textId="77777777" w:rsidR="009D7968" w:rsidRPr="0009214D" w:rsidRDefault="009D7968" w:rsidP="009D7968">
      <w:pPr>
        <w:pStyle w:val="a3"/>
      </w:pPr>
    </w:p>
    <w:p w14:paraId="78134DA7" w14:textId="77777777" w:rsidR="009D7968" w:rsidRPr="0009214D" w:rsidRDefault="009D7968" w:rsidP="008573BF">
      <w:pPr>
        <w:pStyle w:val="a3"/>
      </w:pPr>
    </w:p>
    <w:sectPr w:rsidR="009D7968" w:rsidRPr="0009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4854"/>
    <w:multiLevelType w:val="hybridMultilevel"/>
    <w:tmpl w:val="5A0012F6"/>
    <w:lvl w:ilvl="0" w:tplc="76E0E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9"/>
    <w:rsid w:val="0009214D"/>
    <w:rsid w:val="000F4CA1"/>
    <w:rsid w:val="008573BF"/>
    <w:rsid w:val="0086678F"/>
    <w:rsid w:val="009D7968"/>
    <w:rsid w:val="009F1F18"/>
    <w:rsid w:val="00B21FC0"/>
    <w:rsid w:val="00B54838"/>
    <w:rsid w:val="00B6671A"/>
    <w:rsid w:val="00DC37B7"/>
    <w:rsid w:val="00DF4ED5"/>
    <w:rsid w:val="00E54F39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6C32"/>
  <w15:chartTrackingRefBased/>
  <w15:docId w15:val="{045243C2-C129-4EB6-BDF2-6B12511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BF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7968"/>
    <w:pPr>
      <w:spacing w:after="0" w:line="360" w:lineRule="auto"/>
    </w:pPr>
    <w:rPr>
      <w:rFonts w:ascii="Times New Roman" w:hAnsi="Times New Roman"/>
      <w:b/>
      <w:sz w:val="24"/>
    </w:rPr>
  </w:style>
  <w:style w:type="paragraph" w:styleId="a4">
    <w:name w:val="List Paragraph"/>
    <w:basedOn w:val="a"/>
    <w:uiPriority w:val="34"/>
    <w:qFormat/>
    <w:rsid w:val="000F4C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54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9</cp:revision>
  <dcterms:created xsi:type="dcterms:W3CDTF">2022-09-10T07:04:00Z</dcterms:created>
  <dcterms:modified xsi:type="dcterms:W3CDTF">2022-09-10T08:26:00Z</dcterms:modified>
</cp:coreProperties>
</file>