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5ACAB983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9F3934">
        <w:rPr>
          <w:rFonts w:eastAsia="Times New Roman" w:cs="Times New Roman"/>
          <w:b/>
          <w:sz w:val="28"/>
          <w:szCs w:val="28"/>
          <w:lang w:eastAsia="ru-RU"/>
        </w:rPr>
        <w:t>3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2117F74B" w:rsidR="00505B6C" w:rsidRDefault="009F3934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  <w:r w:rsidRPr="009F3934">
        <w:rPr>
          <w:b/>
          <w:bCs/>
          <w:sz w:val="36"/>
          <w:szCs w:val="32"/>
        </w:rPr>
        <w:t>Выбор и настройка инструментов для построения процессов разработки и внедрения программной системы ИИ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0EC46D5D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3F10644" w14:textId="098CAF8A" w:rsidR="008F08DF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27717" w:history="1">
            <w:r w:rsidR="008F08DF" w:rsidRPr="009C126E">
              <w:rPr>
                <w:rStyle w:val="a5"/>
                <w:noProof/>
              </w:rPr>
              <w:t>Задание</w:t>
            </w:r>
            <w:r w:rsidR="008F08DF">
              <w:rPr>
                <w:noProof/>
                <w:webHidden/>
              </w:rPr>
              <w:tab/>
            </w:r>
            <w:r w:rsidR="008F08DF">
              <w:rPr>
                <w:noProof/>
                <w:webHidden/>
              </w:rPr>
              <w:fldChar w:fldCharType="begin"/>
            </w:r>
            <w:r w:rsidR="008F08DF">
              <w:rPr>
                <w:noProof/>
                <w:webHidden/>
              </w:rPr>
              <w:instrText xml:space="preserve"> PAGEREF _Toc123127717 \h </w:instrText>
            </w:r>
            <w:r w:rsidR="008F08DF">
              <w:rPr>
                <w:noProof/>
                <w:webHidden/>
              </w:rPr>
            </w:r>
            <w:r w:rsidR="008F08DF">
              <w:rPr>
                <w:noProof/>
                <w:webHidden/>
              </w:rPr>
              <w:fldChar w:fldCharType="separate"/>
            </w:r>
            <w:r w:rsidR="008F08DF">
              <w:rPr>
                <w:noProof/>
                <w:webHidden/>
              </w:rPr>
              <w:t>3</w:t>
            </w:r>
            <w:r w:rsidR="008F08DF">
              <w:rPr>
                <w:noProof/>
                <w:webHidden/>
              </w:rPr>
              <w:fldChar w:fldCharType="end"/>
            </w:r>
          </w:hyperlink>
        </w:p>
        <w:p w14:paraId="308A577D" w14:textId="1579EEE4" w:rsidR="008F08DF" w:rsidRDefault="008F08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7718" w:history="1">
            <w:r w:rsidRPr="009C126E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28C2" w14:textId="02F4C0D8" w:rsidR="008F08DF" w:rsidRDefault="008F08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7719" w:history="1">
            <w:r w:rsidRPr="009C126E">
              <w:rPr>
                <w:rStyle w:val="a5"/>
                <w:noProof/>
              </w:rPr>
              <w:t>Описание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65DB" w14:textId="06E9CD63" w:rsidR="008F08DF" w:rsidRDefault="008F08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7720" w:history="1">
            <w:r w:rsidRPr="009C126E">
              <w:rPr>
                <w:rStyle w:val="a5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520F" w14:textId="508BA74A" w:rsidR="008F08DF" w:rsidRDefault="008F0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7721" w:history="1">
            <w:r w:rsidRPr="009C126E">
              <w:rPr>
                <w:rStyle w:val="a5"/>
                <w:noProof/>
              </w:rPr>
              <w:t>Сравнительный анализ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D892" w14:textId="0D2DE33B" w:rsidR="008F08DF" w:rsidRDefault="008F0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27722" w:history="1">
            <w:r w:rsidRPr="009C126E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554C520C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23127717"/>
      <w:r>
        <w:lastRenderedPageBreak/>
        <w:t>Задание</w:t>
      </w:r>
      <w:bookmarkEnd w:id="4"/>
    </w:p>
    <w:p w14:paraId="02DAAF69" w14:textId="7BEE808D" w:rsidR="003610EE" w:rsidRDefault="003610EE" w:rsidP="003610EE">
      <w:pPr>
        <w:pStyle w:val="2"/>
      </w:pPr>
      <w:bookmarkStart w:id="5" w:name="_Toc123127718"/>
      <w:r>
        <w:t>Цель:</w:t>
      </w:r>
      <w:bookmarkEnd w:id="3"/>
      <w:bookmarkEnd w:id="5"/>
    </w:p>
    <w:p w14:paraId="1A880A91" w14:textId="7184A29C" w:rsidR="003610EE" w:rsidRDefault="007A656A" w:rsidP="003610EE">
      <w:r>
        <w:t xml:space="preserve">Выбрать </w:t>
      </w:r>
      <w:r w:rsidR="00F25EDD" w:rsidRPr="00F25EDD">
        <w:t>и обосновать выбор инструмента командной работы для построения процессов разработки и внедрения выбранной программной системы ИИ.</w:t>
      </w:r>
    </w:p>
    <w:p w14:paraId="085F35A2" w14:textId="5362923A" w:rsidR="002E419A" w:rsidRDefault="002E419A" w:rsidP="002E419A">
      <w:pPr>
        <w:pStyle w:val="2"/>
      </w:pPr>
      <w:bookmarkStart w:id="6" w:name="_Toc123127719"/>
      <w:r>
        <w:t>Описание предметной области:</w:t>
      </w:r>
      <w:bookmarkEnd w:id="6"/>
    </w:p>
    <w:p w14:paraId="0790A9F8" w14:textId="1BBD9B62" w:rsidR="002E419A" w:rsidRDefault="002E419A" w:rsidP="002E419A">
      <w:r>
        <w:t>Разработка инновационных систем.</w:t>
      </w:r>
    </w:p>
    <w:p w14:paraId="53FEB167" w14:textId="321F93D5" w:rsidR="002E419A" w:rsidRDefault="002E419A" w:rsidP="002E419A">
      <w:pPr>
        <w:pStyle w:val="2"/>
      </w:pPr>
      <w:bookmarkStart w:id="7" w:name="_Toc123127720"/>
      <w:r>
        <w:t>Исходные данные:</w:t>
      </w:r>
      <w:bookmarkEnd w:id="7"/>
    </w:p>
    <w:p w14:paraId="0B1291BE" w14:textId="0D49B934" w:rsidR="002E419A" w:rsidRDefault="002E419A" w:rsidP="002E419A">
      <w:r>
        <w:t>Выбрать и обосновать выбор инструмента командной работы для построения процессов разработки и внедрения выбранной программной системы ИИ.</w:t>
      </w:r>
    </w:p>
    <w:p w14:paraId="3E3279C0" w14:textId="30CE979F" w:rsidR="002E419A" w:rsidRPr="002E419A" w:rsidRDefault="002E419A" w:rsidP="002E419A">
      <w:pPr>
        <w:pStyle w:val="a3"/>
      </w:pPr>
      <w:r w:rsidRPr="002E419A">
        <w:t>Разработка web-приложения для удаления фона на видео. Пользователь подает на вход системы видео с одним объектом, система генерирует видео с прозрачным фоном.</w:t>
      </w:r>
    </w:p>
    <w:p w14:paraId="31759078" w14:textId="77777777" w:rsidR="002E419A" w:rsidRPr="002E419A" w:rsidRDefault="002E419A" w:rsidP="002E419A">
      <w:pPr>
        <w:pStyle w:val="a3"/>
      </w:pPr>
    </w:p>
    <w:p w14:paraId="007714EB" w14:textId="33EF50AE" w:rsidR="002E419A" w:rsidRPr="002E419A" w:rsidRDefault="002E419A" w:rsidP="002E419A">
      <w:pPr>
        <w:pStyle w:val="a3"/>
      </w:pPr>
      <w:r w:rsidRPr="002E419A">
        <w:t>Необходимо учесть</w:t>
      </w:r>
      <w:r>
        <w:t>,</w:t>
      </w:r>
      <w:r w:rsidRPr="002E419A">
        <w:t xml:space="preserve"> что над проектом работает команда из 4 инженеров машинного обучений, 2 devops, 2 backend инженера, 2 frontend инженера, 1 CTO, 1 тимлида.</w:t>
      </w:r>
    </w:p>
    <w:p w14:paraId="534B5E5A" w14:textId="684EDB45" w:rsidR="00DD09DF" w:rsidRDefault="00DD09DF" w:rsidP="00DD09DF">
      <w:pPr>
        <w:pStyle w:val="1"/>
      </w:pPr>
      <w:bookmarkStart w:id="8" w:name="_Toc123127721"/>
      <w:r>
        <w:t xml:space="preserve">Сравнительный анализ </w:t>
      </w:r>
      <w:r w:rsidR="007A460C">
        <w:t>инструментов</w:t>
      </w:r>
      <w:bookmarkEnd w:id="8"/>
    </w:p>
    <w:p w14:paraId="343EC42D" w14:textId="6E3ED73B" w:rsidR="009C1250" w:rsidRDefault="009C1250" w:rsidP="009C1250">
      <w:r>
        <w:t>Основные два инструмента которые мы будем сравнивать это</w:t>
      </w:r>
      <w:r w:rsidRPr="009C1250">
        <w:t xml:space="preserve"> </w:t>
      </w:r>
      <w:r>
        <w:rPr>
          <w:lang w:val="en-US"/>
        </w:rPr>
        <w:t>Jira</w:t>
      </w:r>
      <w:r w:rsidRPr="009C1250">
        <w:t xml:space="preserve"> </w:t>
      </w:r>
      <w:r>
        <w:t xml:space="preserve">и </w:t>
      </w:r>
      <w:r>
        <w:rPr>
          <w:lang w:val="en-US"/>
        </w:rPr>
        <w:t>Trello</w:t>
      </w:r>
      <w:r w:rsidRPr="009C1250">
        <w:t>.</w:t>
      </w:r>
      <w:r>
        <w:t xml:space="preserve"> Оба этих инструмента служат для коммуникации команд и планирования проектов.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1250" w14:paraId="0ACDCB47" w14:textId="77777777" w:rsidTr="009C1250">
        <w:tc>
          <w:tcPr>
            <w:tcW w:w="4672" w:type="dxa"/>
          </w:tcPr>
          <w:p w14:paraId="5EB00B08" w14:textId="6840ED16" w:rsidR="009C1250" w:rsidRPr="009C1250" w:rsidRDefault="009C1250" w:rsidP="009C1250">
            <w:pPr>
              <w:ind w:firstLine="0"/>
              <w:jc w:val="center"/>
              <w:rPr>
                <w:b/>
                <w:bCs/>
              </w:rPr>
            </w:pPr>
            <w:r w:rsidRPr="009C1250">
              <w:rPr>
                <w:b/>
                <w:bCs/>
                <w:sz w:val="28"/>
                <w:szCs w:val="24"/>
                <w:lang w:val="en-US"/>
              </w:rPr>
              <w:t>Jira</w:t>
            </w:r>
          </w:p>
        </w:tc>
        <w:tc>
          <w:tcPr>
            <w:tcW w:w="4673" w:type="dxa"/>
          </w:tcPr>
          <w:p w14:paraId="22A40E85" w14:textId="79ADE3D4" w:rsidR="009C1250" w:rsidRPr="009C1250" w:rsidRDefault="009C1250" w:rsidP="009C1250">
            <w:pPr>
              <w:ind w:firstLine="0"/>
              <w:jc w:val="center"/>
              <w:rPr>
                <w:b/>
                <w:bCs/>
              </w:rPr>
            </w:pPr>
            <w:r w:rsidRPr="009C1250">
              <w:rPr>
                <w:b/>
                <w:bCs/>
                <w:sz w:val="28"/>
                <w:szCs w:val="24"/>
                <w:lang w:val="en-US"/>
              </w:rPr>
              <w:t>Trello</w:t>
            </w:r>
          </w:p>
        </w:tc>
      </w:tr>
      <w:tr w:rsidR="009C1250" w14:paraId="1D9ADF49" w14:textId="77777777" w:rsidTr="00CF519A">
        <w:tc>
          <w:tcPr>
            <w:tcW w:w="9345" w:type="dxa"/>
            <w:gridSpan w:val="2"/>
          </w:tcPr>
          <w:p w14:paraId="490345D5" w14:textId="63C9D0D7" w:rsidR="009C1250" w:rsidRDefault="009C1250" w:rsidP="009C1250">
            <w:pPr>
              <w:ind w:firstLine="0"/>
              <w:jc w:val="center"/>
            </w:pPr>
            <w:r>
              <w:t>Положительные стороны</w:t>
            </w:r>
          </w:p>
        </w:tc>
      </w:tr>
      <w:tr w:rsidR="009C1250" w14:paraId="20C9133B" w14:textId="77777777" w:rsidTr="009C1250">
        <w:tc>
          <w:tcPr>
            <w:tcW w:w="4672" w:type="dxa"/>
          </w:tcPr>
          <w:p w14:paraId="77E659EE" w14:textId="185A751F" w:rsidR="009C1250" w:rsidRDefault="009C1250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Преимущественно используется техническими командами по разработке программного обеспечения. Предлагает отличные функции планирования и отслеживания проекта.</w:t>
            </w:r>
          </w:p>
          <w:p w14:paraId="614BEA5F" w14:textId="03E7EC0B" w:rsidR="009C1250" w:rsidRDefault="009C1250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Можно развернуть локально.</w:t>
            </w:r>
          </w:p>
          <w:p w14:paraId="73570669" w14:textId="7E14CBBF" w:rsidR="009C1250" w:rsidRDefault="009C1250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Позволяет создавать </w:t>
            </w:r>
            <w:r w:rsidR="000F66FA">
              <w:rPr>
                <w:shd w:val="clear" w:color="auto" w:fill="FFFFFF"/>
              </w:rPr>
              <w:t>задачи</w:t>
            </w:r>
            <w:r w:rsidR="008F08DF">
              <w:rPr>
                <w:shd w:val="clear" w:color="auto" w:fill="FFFFFF"/>
                <w:lang w:val="en-US"/>
              </w:rPr>
              <w:t>.</w:t>
            </w:r>
          </w:p>
          <w:p w14:paraId="0F5D15EB" w14:textId="68C8E562" w:rsidR="000F66FA" w:rsidRDefault="000F66FA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Отслеживание задач по времени</w:t>
            </w:r>
            <w:r w:rsidR="008F08DF">
              <w:rPr>
                <w:shd w:val="clear" w:color="auto" w:fill="FFFFFF"/>
              </w:rPr>
              <w:t>.</w:t>
            </w:r>
          </w:p>
          <w:p w14:paraId="6D9C2676" w14:textId="7ED954D8" w:rsidR="000F66FA" w:rsidRDefault="000F66FA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Формирование отчётов</w:t>
            </w:r>
            <w:r w:rsidR="008F08DF">
              <w:rPr>
                <w:shd w:val="clear" w:color="auto" w:fill="FFFFFF"/>
                <w:lang w:val="en-US"/>
              </w:rPr>
              <w:t>.</w:t>
            </w:r>
          </w:p>
          <w:p w14:paraId="09926369" w14:textId="7298E969" w:rsidR="000F66FA" w:rsidRDefault="000F66FA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Управление документами</w:t>
            </w:r>
            <w:r w:rsidR="008F08DF">
              <w:rPr>
                <w:shd w:val="clear" w:color="auto" w:fill="FFFFFF"/>
                <w:lang w:val="en-US"/>
              </w:rPr>
              <w:t>.</w:t>
            </w:r>
          </w:p>
          <w:p w14:paraId="634C964A" w14:textId="6F3F6697" w:rsidR="000F66FA" w:rsidRDefault="000F66FA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Управление ошибками</w:t>
            </w:r>
            <w:r w:rsidR="008F08DF">
              <w:rPr>
                <w:shd w:val="clear" w:color="auto" w:fill="FFFFFF"/>
                <w:lang w:val="en-US"/>
              </w:rPr>
              <w:t>.</w:t>
            </w:r>
          </w:p>
          <w:p w14:paraId="4D9FDB76" w14:textId="7B992957" w:rsidR="000F66FA" w:rsidRDefault="000F66FA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 w:rsidRPr="000F66FA">
              <w:rPr>
                <w:shd w:val="clear" w:color="auto" w:fill="FFFFFF"/>
              </w:rPr>
              <w:t>Интеграция с Bitbucket или GitHub</w:t>
            </w:r>
            <w:r>
              <w:rPr>
                <w:shd w:val="clear" w:color="auto" w:fill="FFFFFF"/>
              </w:rPr>
              <w:t>.</w:t>
            </w:r>
          </w:p>
          <w:p w14:paraId="3DD3DD20" w14:textId="6E312D2E" w:rsidR="004D7EDF" w:rsidRDefault="004D7EDF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Обладает большим количеством дополнений.</w:t>
            </w:r>
          </w:p>
          <w:p w14:paraId="6F9F391E" w14:textId="13213B21" w:rsidR="008F08DF" w:rsidRDefault="008F08DF" w:rsidP="000F66FA">
            <w:pPr>
              <w:pStyle w:val="a3"/>
              <w:numPr>
                <w:ilvl w:val="0"/>
                <w:numId w:val="11"/>
              </w:numPr>
              <w:spacing w:line="360" w:lineRule="auto"/>
              <w:ind w:left="306" w:hanging="35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Позволяет устанавливать приоритет задачи.</w:t>
            </w:r>
          </w:p>
          <w:p w14:paraId="5974C45E" w14:textId="7CBCF3EA" w:rsidR="009C1250" w:rsidRDefault="009C1250" w:rsidP="009C1250">
            <w:pPr>
              <w:pStyle w:val="a3"/>
            </w:pPr>
          </w:p>
        </w:tc>
        <w:tc>
          <w:tcPr>
            <w:tcW w:w="4673" w:type="dxa"/>
          </w:tcPr>
          <w:p w14:paraId="5E2DEC7D" w14:textId="05BD23F2" w:rsidR="009C1250" w:rsidRDefault="009C1250" w:rsidP="000F66FA">
            <w:pPr>
              <w:pStyle w:val="a3"/>
              <w:numPr>
                <w:ilvl w:val="0"/>
                <w:numId w:val="12"/>
              </w:numPr>
              <w:spacing w:line="360" w:lineRule="auto"/>
              <w:ind w:left="312" w:hanging="357"/>
            </w:pPr>
            <w:r w:rsidRPr="009C1250">
              <w:lastRenderedPageBreak/>
              <w:t>Это легкий инструмент управления проектами, который используется командами, независимо от сферы их работы. В основе Trello лежат доски Kanban, которые позволяют визуализировать поток всех задач, от проектов разработки программного обеспечения до маркетинговых кампаний и даже отпуска.</w:t>
            </w:r>
          </w:p>
          <w:p w14:paraId="4418B85B" w14:textId="42F4CFB1" w:rsidR="000F66FA" w:rsidRDefault="000F66FA" w:rsidP="000F66FA">
            <w:pPr>
              <w:pStyle w:val="a3"/>
              <w:numPr>
                <w:ilvl w:val="0"/>
                <w:numId w:val="12"/>
              </w:numPr>
              <w:spacing w:line="360" w:lineRule="auto"/>
              <w:ind w:left="312" w:hanging="357"/>
            </w:pPr>
            <w:r>
              <w:t>П</w:t>
            </w:r>
            <w:r w:rsidRPr="000F66FA">
              <w:t xml:space="preserve">редоставляет трехэлементную иерархию для работы над проектом, в которую входят доски, списки и карты. Создание и упорядочивание всех </w:t>
            </w:r>
            <w:r w:rsidRPr="000F66FA">
              <w:lastRenderedPageBreak/>
              <w:t>элементов происходит по усмотрению пользователя. Также он может назначать карты конкретным исполнителям, указывать сроки выполнения, прикреплять файлы к картам.</w:t>
            </w:r>
          </w:p>
          <w:p w14:paraId="44D085F4" w14:textId="55EDF804" w:rsidR="000F66FA" w:rsidRDefault="000F66FA" w:rsidP="000F66FA">
            <w:pPr>
              <w:pStyle w:val="a3"/>
              <w:numPr>
                <w:ilvl w:val="0"/>
                <w:numId w:val="12"/>
              </w:numPr>
              <w:spacing w:line="360" w:lineRule="auto"/>
              <w:ind w:left="312" w:hanging="357"/>
            </w:pPr>
            <w:r w:rsidRPr="000F66FA">
              <w:t>Интеграция с Bitbucket или GitHub</w:t>
            </w:r>
            <w:r>
              <w:t>.</w:t>
            </w:r>
          </w:p>
          <w:p w14:paraId="25508B85" w14:textId="189166B6" w:rsidR="004D7EDF" w:rsidRDefault="004D7EDF" w:rsidP="000F66FA">
            <w:pPr>
              <w:pStyle w:val="a3"/>
              <w:numPr>
                <w:ilvl w:val="0"/>
                <w:numId w:val="12"/>
              </w:numPr>
              <w:spacing w:line="360" w:lineRule="auto"/>
              <w:ind w:left="312" w:hanging="357"/>
            </w:pPr>
            <w:r>
              <w:t>Обладает большим количеством дополнений.</w:t>
            </w:r>
          </w:p>
          <w:p w14:paraId="5F2E8B94" w14:textId="77777777" w:rsidR="000F66FA" w:rsidRDefault="000F66FA" w:rsidP="000F66FA">
            <w:pPr>
              <w:pStyle w:val="a3"/>
              <w:ind w:left="315"/>
            </w:pPr>
          </w:p>
          <w:p w14:paraId="6F9E239C" w14:textId="190E8C6D" w:rsidR="009C1250" w:rsidRDefault="009C1250" w:rsidP="000F66FA">
            <w:pPr>
              <w:pStyle w:val="a3"/>
              <w:ind w:left="315"/>
            </w:pPr>
          </w:p>
        </w:tc>
      </w:tr>
      <w:tr w:rsidR="009C1250" w14:paraId="642CB04B" w14:textId="77777777" w:rsidTr="00C30C7C">
        <w:tc>
          <w:tcPr>
            <w:tcW w:w="9345" w:type="dxa"/>
            <w:gridSpan w:val="2"/>
          </w:tcPr>
          <w:p w14:paraId="056DE667" w14:textId="42CFC5D8" w:rsidR="009C1250" w:rsidRDefault="009C1250" w:rsidP="009C1250">
            <w:pPr>
              <w:ind w:firstLine="0"/>
              <w:jc w:val="center"/>
            </w:pPr>
            <w:r>
              <w:lastRenderedPageBreak/>
              <w:t>Отрицательные стороны</w:t>
            </w:r>
          </w:p>
        </w:tc>
      </w:tr>
      <w:tr w:rsidR="009C1250" w14:paraId="239C1674" w14:textId="77777777" w:rsidTr="009C1250">
        <w:tc>
          <w:tcPr>
            <w:tcW w:w="4672" w:type="dxa"/>
          </w:tcPr>
          <w:p w14:paraId="28D0E984" w14:textId="77777777" w:rsidR="009C1250" w:rsidRDefault="000F66FA" w:rsidP="000F66FA">
            <w:pPr>
              <w:pStyle w:val="a6"/>
              <w:numPr>
                <w:ilvl w:val="0"/>
                <w:numId w:val="14"/>
              </w:numPr>
              <w:ind w:left="452"/>
            </w:pPr>
            <w:r>
              <w:t>Сложность использования.</w:t>
            </w:r>
          </w:p>
          <w:p w14:paraId="217413E6" w14:textId="72124F88" w:rsidR="000F66FA" w:rsidRDefault="000F66FA" w:rsidP="000F66FA">
            <w:pPr>
              <w:pStyle w:val="a6"/>
              <w:numPr>
                <w:ilvl w:val="0"/>
                <w:numId w:val="14"/>
              </w:numPr>
              <w:ind w:left="452"/>
            </w:pPr>
            <w:r>
              <w:t>Платная подписка.</w:t>
            </w:r>
          </w:p>
        </w:tc>
        <w:tc>
          <w:tcPr>
            <w:tcW w:w="4673" w:type="dxa"/>
          </w:tcPr>
          <w:p w14:paraId="7D2C328C" w14:textId="6E4F9C06" w:rsidR="009C1250" w:rsidRDefault="009C1250" w:rsidP="000F66FA">
            <w:pPr>
              <w:pStyle w:val="a6"/>
              <w:numPr>
                <w:ilvl w:val="0"/>
                <w:numId w:val="13"/>
              </w:numPr>
              <w:ind w:left="457"/>
            </w:pPr>
            <w:r>
              <w:t>Доступен только в качестве облачного сервиса</w:t>
            </w:r>
            <w:r w:rsidR="008F08DF" w:rsidRPr="008F08DF">
              <w:t>.</w:t>
            </w:r>
          </w:p>
        </w:tc>
      </w:tr>
    </w:tbl>
    <w:p w14:paraId="599A5F27" w14:textId="73DA8DF3" w:rsidR="000E73F2" w:rsidRPr="000E73F2" w:rsidRDefault="000E73F2" w:rsidP="008F08DF">
      <w:pPr>
        <w:pStyle w:val="a3"/>
      </w:pPr>
      <w:r>
        <w:t xml:space="preserve">Исходя из сравнительной характеристики двух инструментов и специфики нашей команды можно прийти выводу, что нам больше подойдёт </w:t>
      </w:r>
      <w:r>
        <w:rPr>
          <w:lang w:val="en-US"/>
        </w:rPr>
        <w:t>Jira</w:t>
      </w:r>
      <w:r w:rsidRPr="000E73F2">
        <w:t xml:space="preserve">. </w:t>
      </w:r>
      <w:r>
        <w:t>Так как он является полностью настраиваемым инструментов, который может обеспечить отслеживания каждого этапа происходящего в проекте, быстро решать возникшие ошибки, проблемы и наглядно оценивать навыки сотрудников.</w:t>
      </w:r>
    </w:p>
    <w:p w14:paraId="44DBF3E0" w14:textId="77777777" w:rsidR="003610EE" w:rsidRDefault="003610EE" w:rsidP="003610EE">
      <w:pPr>
        <w:pStyle w:val="1"/>
      </w:pPr>
      <w:bookmarkStart w:id="9" w:name="_Toc115207231"/>
      <w:bookmarkStart w:id="10" w:name="_Toc123127722"/>
      <w:r>
        <w:t>Вывод</w:t>
      </w:r>
      <w:bookmarkEnd w:id="9"/>
      <w:bookmarkEnd w:id="10"/>
    </w:p>
    <w:p w14:paraId="7906EB0B" w14:textId="32B1E8C9" w:rsidR="002353FE" w:rsidRPr="002353FE" w:rsidRDefault="003610EE" w:rsidP="007205E2">
      <w:r>
        <w:t xml:space="preserve">В процессе выполнения лабораторной работы </w:t>
      </w:r>
      <w:r w:rsidR="00F32381">
        <w:t>мы познакомились</w:t>
      </w:r>
      <w:r w:rsidR="007205E2">
        <w:t xml:space="preserve"> </w:t>
      </w:r>
      <w:r w:rsidR="00F32381">
        <w:t>с</w:t>
      </w:r>
      <w:r w:rsidR="007A460C">
        <w:t xml:space="preserve"> различными инструментами командной работы и выбрали</w:t>
      </w:r>
      <w:r w:rsidR="007205E2">
        <w:t xml:space="preserve"> наиболее</w:t>
      </w:r>
      <w:r w:rsidR="007A460C">
        <w:t xml:space="preserve"> подходящи</w:t>
      </w:r>
      <w:r w:rsidR="007205E2">
        <w:t>е</w:t>
      </w:r>
      <w:r w:rsidR="007A460C">
        <w:t xml:space="preserve"> под решаемую задачу</w:t>
      </w:r>
      <w:r w:rsidR="000E73F2">
        <w:t xml:space="preserve">, </w:t>
      </w:r>
      <w:r w:rsidR="007205E2">
        <w:t>и  команду</w:t>
      </w:r>
      <w:r w:rsidR="00F32381">
        <w:t>.</w:t>
      </w:r>
    </w:p>
    <w:sectPr w:rsidR="002353FE" w:rsidRPr="002353FE" w:rsidSect="00F135F1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1139" w14:textId="77777777" w:rsidR="00DA5BC8" w:rsidRDefault="00DA5BC8" w:rsidP="00514BB9">
      <w:pPr>
        <w:spacing w:after="0" w:line="240" w:lineRule="auto"/>
      </w:pPr>
      <w:r>
        <w:separator/>
      </w:r>
    </w:p>
  </w:endnote>
  <w:endnote w:type="continuationSeparator" w:id="0">
    <w:p w14:paraId="5DAC6C14" w14:textId="77777777" w:rsidR="00DA5BC8" w:rsidRDefault="00DA5BC8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7F51" w14:textId="77777777" w:rsidR="00DA5BC8" w:rsidRDefault="00DA5BC8" w:rsidP="00514BB9">
      <w:pPr>
        <w:spacing w:after="0" w:line="240" w:lineRule="auto"/>
      </w:pPr>
      <w:r>
        <w:separator/>
      </w:r>
    </w:p>
  </w:footnote>
  <w:footnote w:type="continuationSeparator" w:id="0">
    <w:p w14:paraId="529A2B3A" w14:textId="77777777" w:rsidR="00DA5BC8" w:rsidRDefault="00DA5BC8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E29"/>
    <w:multiLevelType w:val="hybridMultilevel"/>
    <w:tmpl w:val="65A61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CD1"/>
    <w:multiLevelType w:val="multilevel"/>
    <w:tmpl w:val="5FC20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E109A2"/>
    <w:multiLevelType w:val="hybridMultilevel"/>
    <w:tmpl w:val="71C4C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0977CD"/>
    <w:multiLevelType w:val="hybridMultilevel"/>
    <w:tmpl w:val="68C01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32C71"/>
    <w:multiLevelType w:val="hybridMultilevel"/>
    <w:tmpl w:val="1C404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B4370D"/>
    <w:multiLevelType w:val="hybridMultilevel"/>
    <w:tmpl w:val="76EA5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0E73F2"/>
    <w:rsid w:val="000F66FA"/>
    <w:rsid w:val="002353FE"/>
    <w:rsid w:val="0029412F"/>
    <w:rsid w:val="002E419A"/>
    <w:rsid w:val="003610EE"/>
    <w:rsid w:val="004D7EDF"/>
    <w:rsid w:val="00505B6C"/>
    <w:rsid w:val="00514BB9"/>
    <w:rsid w:val="00557AD5"/>
    <w:rsid w:val="005C46B6"/>
    <w:rsid w:val="007205E2"/>
    <w:rsid w:val="007A460C"/>
    <w:rsid w:val="007A656A"/>
    <w:rsid w:val="008C16EB"/>
    <w:rsid w:val="008F04D9"/>
    <w:rsid w:val="008F08DF"/>
    <w:rsid w:val="008F2D9E"/>
    <w:rsid w:val="009C1250"/>
    <w:rsid w:val="009C5508"/>
    <w:rsid w:val="009F3934"/>
    <w:rsid w:val="00A01E93"/>
    <w:rsid w:val="00A1657F"/>
    <w:rsid w:val="00AD42F3"/>
    <w:rsid w:val="00B21FC0"/>
    <w:rsid w:val="00B4585C"/>
    <w:rsid w:val="00B61716"/>
    <w:rsid w:val="00B6383E"/>
    <w:rsid w:val="00C230C4"/>
    <w:rsid w:val="00C27476"/>
    <w:rsid w:val="00C9001E"/>
    <w:rsid w:val="00CD1447"/>
    <w:rsid w:val="00DA5BC8"/>
    <w:rsid w:val="00DD09DF"/>
    <w:rsid w:val="00E16CF1"/>
    <w:rsid w:val="00EC5F1F"/>
    <w:rsid w:val="00F135F1"/>
    <w:rsid w:val="00F25EDD"/>
    <w:rsid w:val="00F32381"/>
    <w:rsid w:val="00F71A83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25</cp:revision>
  <dcterms:created xsi:type="dcterms:W3CDTF">2022-09-27T16:01:00Z</dcterms:created>
  <dcterms:modified xsi:type="dcterms:W3CDTF">2022-12-28T11:06:00Z</dcterms:modified>
</cp:coreProperties>
</file>