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B37" w:rsidRPr="00AD0B85" w:rsidRDefault="00B02B37" w:rsidP="00255385">
      <w:pPr>
        <w:spacing w:line="276" w:lineRule="auto"/>
        <w:jc w:val="center"/>
        <w:rPr>
          <w:rFonts w:ascii="Cambria" w:hAnsi="Cambria" w:cs="Calibri"/>
          <w:b/>
          <w:bCs/>
          <w:sz w:val="36"/>
          <w:szCs w:val="36"/>
          <w:u w:val="single"/>
        </w:rPr>
      </w:pPr>
      <w:proofErr w:type="spellStart"/>
      <w:r w:rsidRPr="00AD0B85">
        <w:rPr>
          <w:rFonts w:ascii="Cambria" w:hAnsi="Cambria" w:cs="Calibri"/>
          <w:b/>
          <w:bCs/>
          <w:sz w:val="36"/>
          <w:szCs w:val="36"/>
          <w:u w:val="single"/>
        </w:rPr>
        <w:t>Afrid</w:t>
      </w:r>
      <w:proofErr w:type="spellEnd"/>
      <w:r w:rsidRPr="00AD0B85">
        <w:rPr>
          <w:rFonts w:ascii="Cambria" w:hAnsi="Cambria" w:cs="Calibri"/>
          <w:b/>
          <w:bCs/>
          <w:sz w:val="36"/>
          <w:szCs w:val="36"/>
          <w:u w:val="single"/>
        </w:rPr>
        <w:t xml:space="preserve"> Munawar </w:t>
      </w:r>
      <w:proofErr w:type="spellStart"/>
      <w:r w:rsidRPr="00AD0B85">
        <w:rPr>
          <w:rFonts w:ascii="Cambria" w:hAnsi="Cambria" w:cs="Calibri"/>
          <w:b/>
          <w:bCs/>
          <w:sz w:val="36"/>
          <w:szCs w:val="36"/>
          <w:u w:val="single"/>
        </w:rPr>
        <w:t>Volli</w:t>
      </w:r>
      <w:proofErr w:type="spellEnd"/>
    </w:p>
    <w:p w:rsidR="00255385" w:rsidRDefault="00255385" w:rsidP="0039228B">
      <w:pPr>
        <w:pBdr>
          <w:bottom w:val="single" w:sz="12" w:space="1" w:color="auto"/>
        </w:pBdr>
        <w:spacing w:line="276" w:lineRule="auto"/>
        <w:jc w:val="center"/>
        <w:rPr>
          <w:rFonts w:ascii="Cambria" w:hAnsi="Cambria" w:cs="Calibri"/>
          <w:sz w:val="22"/>
          <w:szCs w:val="22"/>
        </w:rPr>
      </w:pPr>
      <w:r w:rsidRPr="00255385">
        <w:rPr>
          <w:rFonts w:ascii="Cambria" w:hAnsi="Cambria" w:cs="Calibri"/>
          <w:sz w:val="22"/>
          <w:szCs w:val="22"/>
        </w:rPr>
        <w:t xml:space="preserve">London W9 3NA | +44(0)7909463070 | </w:t>
      </w:r>
      <w:hyperlink r:id="rId6" w:history="1">
        <w:r w:rsidRPr="00255385">
          <w:rPr>
            <w:rStyle w:val="Hyperlink"/>
            <w:rFonts w:ascii="Cambria" w:hAnsi="Cambria" w:cs="Calibri"/>
            <w:sz w:val="22"/>
            <w:szCs w:val="22"/>
          </w:rPr>
          <w:t>afridmunawar27@gmail.com</w:t>
        </w:r>
      </w:hyperlink>
    </w:p>
    <w:p w:rsidR="0039228B" w:rsidRPr="0039228B" w:rsidRDefault="0039228B" w:rsidP="0039228B">
      <w:pPr>
        <w:pBdr>
          <w:bottom w:val="single" w:sz="12" w:space="1" w:color="auto"/>
        </w:pBdr>
        <w:spacing w:line="276" w:lineRule="auto"/>
        <w:jc w:val="center"/>
        <w:rPr>
          <w:rFonts w:ascii="Cambria" w:hAnsi="Cambria" w:cs="Calibri"/>
          <w:sz w:val="22"/>
          <w:szCs w:val="22"/>
        </w:rPr>
      </w:pPr>
    </w:p>
    <w:p w:rsidR="00233570" w:rsidRDefault="00D731FC" w:rsidP="00AD0B85">
      <w:pPr>
        <w:spacing w:line="276" w:lineRule="auto"/>
        <w:jc w:val="center"/>
        <w:rPr>
          <w:rFonts w:ascii="Cambria" w:hAnsi="Cambria" w:cs="Calibri"/>
          <w:b/>
          <w:bCs/>
          <w:sz w:val="28"/>
          <w:szCs w:val="28"/>
          <w:u w:val="single"/>
        </w:rPr>
      </w:pPr>
      <w:r>
        <w:rPr>
          <w:rFonts w:ascii="Cambria" w:hAnsi="Cambria" w:cs="Calibri"/>
          <w:b/>
          <w:bCs/>
          <w:sz w:val="28"/>
          <w:szCs w:val="28"/>
          <w:u w:val="single"/>
        </w:rPr>
        <w:t>Business Analyst</w:t>
      </w:r>
    </w:p>
    <w:p w:rsidR="00AD0B85" w:rsidRPr="00AD0B85" w:rsidRDefault="00AD0B85" w:rsidP="00AD0B85">
      <w:pPr>
        <w:spacing w:line="276" w:lineRule="auto"/>
        <w:jc w:val="center"/>
        <w:rPr>
          <w:rFonts w:ascii="Cambria" w:hAnsi="Cambria" w:cs="Calibri"/>
          <w:b/>
          <w:bCs/>
          <w:sz w:val="28"/>
          <w:szCs w:val="28"/>
          <w:u w:val="single"/>
        </w:rPr>
      </w:pPr>
    </w:p>
    <w:p w:rsidR="007D5E5B" w:rsidRPr="00AD0B85" w:rsidRDefault="00233570" w:rsidP="00AD0B85">
      <w:pPr>
        <w:spacing w:line="276" w:lineRule="auto"/>
        <w:jc w:val="both"/>
        <w:rPr>
          <w:rFonts w:ascii="Cambria" w:hAnsi="Cambria" w:cs="Calibri"/>
          <w:sz w:val="22"/>
          <w:szCs w:val="22"/>
        </w:rPr>
      </w:pPr>
      <w:r w:rsidRPr="00233570">
        <w:rPr>
          <w:rFonts w:ascii="Cambria" w:hAnsi="Cambria" w:cs="Calibri"/>
          <w:sz w:val="22"/>
          <w:szCs w:val="22"/>
          <w:lang w:val="en-US"/>
        </w:rPr>
        <w:t>Highly organized and self-motivated professional with business process, data gathering, customer service, and business analysis expertise. Valued for improving organizational efficiency by providing effective leadership and support to operations and client service delivery. An MBA graduate with expertise in IT, embracing innovative solutions and leveraging exceptional communication abilities to establish mutually beneficial business and customer relationships. Superior in identifying promising business opportunities to enhance profitability and overall performance.</w:t>
      </w:r>
    </w:p>
    <w:p w:rsidR="007D5E5B" w:rsidRDefault="007D5E5B" w:rsidP="00AD0B85">
      <w:pPr>
        <w:spacing w:line="276" w:lineRule="auto"/>
        <w:rPr>
          <w:rFonts w:ascii="Cambria" w:hAnsi="Cambria" w:cs="Calibri"/>
          <w:b/>
          <w:bCs/>
          <w:sz w:val="28"/>
          <w:szCs w:val="28"/>
        </w:rPr>
      </w:pPr>
    </w:p>
    <w:p w:rsidR="00AD0B85" w:rsidRDefault="00AD0B85" w:rsidP="00AD0B85">
      <w:pPr>
        <w:pBdr>
          <w:bottom w:val="single" w:sz="12" w:space="1" w:color="auto"/>
        </w:pBdr>
        <w:spacing w:line="276" w:lineRule="auto"/>
        <w:rPr>
          <w:rFonts w:ascii="Cambria" w:hAnsi="Cambria" w:cs="Calibri"/>
          <w:sz w:val="22"/>
          <w:szCs w:val="22"/>
          <w:lang w:val="en-US"/>
        </w:rPr>
      </w:pPr>
      <w:r>
        <w:rPr>
          <w:rFonts w:ascii="Cambria" w:hAnsi="Cambria" w:cs="Calibri"/>
          <w:b/>
          <w:bCs/>
          <w:sz w:val="22"/>
          <w:szCs w:val="22"/>
        </w:rPr>
        <w:t xml:space="preserve">Technical Skills: </w:t>
      </w:r>
      <w:r w:rsidRPr="00AD0B85">
        <w:rPr>
          <w:rFonts w:ascii="Cambria" w:hAnsi="Cambria" w:cs="Calibri"/>
          <w:sz w:val="22"/>
          <w:szCs w:val="22"/>
          <w:lang w:val="en-US"/>
        </w:rPr>
        <w:t xml:space="preserve">Microsoft Office </w:t>
      </w:r>
      <w:r>
        <w:rPr>
          <w:rFonts w:ascii="Cambria" w:hAnsi="Cambria" w:cs="Calibri"/>
          <w:sz w:val="22"/>
          <w:szCs w:val="22"/>
          <w:lang w:val="en-US"/>
        </w:rPr>
        <w:t xml:space="preserve">365, </w:t>
      </w:r>
      <w:r w:rsidRPr="00AD0B85">
        <w:rPr>
          <w:rFonts w:ascii="Cambria" w:hAnsi="Cambria" w:cs="Calibri"/>
          <w:sz w:val="22"/>
          <w:szCs w:val="22"/>
          <w:lang w:val="en-US"/>
        </w:rPr>
        <w:t>WIX</w:t>
      </w:r>
      <w:r>
        <w:rPr>
          <w:rFonts w:ascii="Cambria" w:hAnsi="Cambria" w:cs="Calibri"/>
          <w:sz w:val="22"/>
          <w:szCs w:val="22"/>
          <w:lang w:val="en-US"/>
        </w:rPr>
        <w:t xml:space="preserve">, </w:t>
      </w:r>
      <w:r w:rsidRPr="00AD0B85">
        <w:rPr>
          <w:rFonts w:ascii="Cambria" w:hAnsi="Cambria" w:cs="Calibri"/>
          <w:sz w:val="22"/>
          <w:szCs w:val="22"/>
          <w:lang w:val="en-US"/>
        </w:rPr>
        <w:t>Canva</w:t>
      </w:r>
      <w:r>
        <w:rPr>
          <w:rFonts w:ascii="Cambria" w:hAnsi="Cambria" w:cs="Calibri"/>
          <w:sz w:val="22"/>
          <w:szCs w:val="22"/>
          <w:lang w:val="en-US"/>
        </w:rPr>
        <w:t xml:space="preserve">, </w:t>
      </w:r>
      <w:r w:rsidRPr="00AD0B85">
        <w:rPr>
          <w:rFonts w:ascii="Cambria" w:hAnsi="Cambria" w:cs="Calibri"/>
          <w:sz w:val="22"/>
          <w:szCs w:val="22"/>
          <w:lang w:val="en-US"/>
        </w:rPr>
        <w:t>WordPress</w:t>
      </w:r>
      <w:r>
        <w:rPr>
          <w:rFonts w:ascii="Cambria" w:hAnsi="Cambria" w:cs="Calibri"/>
          <w:sz w:val="22"/>
          <w:szCs w:val="22"/>
          <w:lang w:val="en-US"/>
        </w:rPr>
        <w:t xml:space="preserve">, </w:t>
      </w:r>
      <w:r w:rsidRPr="00AD0B85">
        <w:rPr>
          <w:rFonts w:ascii="Cambria" w:hAnsi="Cambria" w:cs="Calibri"/>
          <w:sz w:val="22"/>
          <w:szCs w:val="22"/>
          <w:lang w:val="en-US"/>
        </w:rPr>
        <w:t>Google Business</w:t>
      </w:r>
      <w:r>
        <w:rPr>
          <w:rFonts w:ascii="Cambria" w:hAnsi="Cambria" w:cs="Calibri"/>
          <w:sz w:val="22"/>
          <w:szCs w:val="22"/>
          <w:lang w:val="en-US"/>
        </w:rPr>
        <w:t xml:space="preserve">, </w:t>
      </w:r>
      <w:proofErr w:type="spellStart"/>
      <w:r>
        <w:rPr>
          <w:rFonts w:ascii="Cambria" w:hAnsi="Cambria" w:cs="Calibri"/>
          <w:sz w:val="22"/>
          <w:szCs w:val="22"/>
          <w:lang w:val="en-US"/>
        </w:rPr>
        <w:t>CrunchTime</w:t>
      </w:r>
      <w:proofErr w:type="spellEnd"/>
    </w:p>
    <w:p w:rsidR="00AD0B85" w:rsidRPr="00AD0B85" w:rsidRDefault="00AD0B85" w:rsidP="00AD0B85">
      <w:pPr>
        <w:pBdr>
          <w:bottom w:val="single" w:sz="12" w:space="1" w:color="auto"/>
        </w:pBdr>
        <w:spacing w:line="276" w:lineRule="auto"/>
        <w:rPr>
          <w:rFonts w:ascii="Cambria" w:hAnsi="Cambria" w:cs="Calibri"/>
          <w:sz w:val="22"/>
          <w:szCs w:val="22"/>
          <w:lang w:val="en-US"/>
        </w:rPr>
      </w:pPr>
    </w:p>
    <w:p w:rsidR="00255385" w:rsidRPr="00AD0B85" w:rsidRDefault="00255385" w:rsidP="003F46F0">
      <w:pPr>
        <w:spacing w:line="276" w:lineRule="auto"/>
        <w:jc w:val="center"/>
        <w:rPr>
          <w:rFonts w:ascii="Cambria" w:hAnsi="Cambria" w:cs="Calibri"/>
          <w:b/>
          <w:bCs/>
          <w:sz w:val="28"/>
          <w:szCs w:val="28"/>
          <w:u w:val="single"/>
        </w:rPr>
      </w:pPr>
      <w:r w:rsidRPr="00AD0B85">
        <w:rPr>
          <w:rFonts w:ascii="Cambria" w:hAnsi="Cambria" w:cs="Calibri"/>
          <w:b/>
          <w:bCs/>
          <w:sz w:val="28"/>
          <w:szCs w:val="28"/>
          <w:u w:val="single"/>
        </w:rPr>
        <w:t>Professional Experience</w:t>
      </w:r>
    </w:p>
    <w:p w:rsidR="002E6EA9" w:rsidRPr="00255385" w:rsidRDefault="002E6EA9" w:rsidP="003F46F0">
      <w:pPr>
        <w:spacing w:line="276" w:lineRule="auto"/>
        <w:jc w:val="center"/>
        <w:rPr>
          <w:rFonts w:ascii="Cambria" w:hAnsi="Cambria" w:cs="Calibri"/>
          <w:b/>
          <w:bCs/>
          <w:sz w:val="28"/>
          <w:szCs w:val="28"/>
        </w:rPr>
      </w:pPr>
    </w:p>
    <w:p w:rsidR="00255385" w:rsidRDefault="00255385" w:rsidP="003F46F0">
      <w:pPr>
        <w:spacing w:line="276" w:lineRule="auto"/>
        <w:rPr>
          <w:rFonts w:ascii="Cambria" w:hAnsi="Cambria" w:cs="Calibri"/>
          <w:sz w:val="22"/>
          <w:szCs w:val="22"/>
        </w:rPr>
      </w:pPr>
      <w:r>
        <w:rPr>
          <w:rFonts w:ascii="Cambria" w:hAnsi="Cambria" w:cs="Calibri"/>
          <w:b/>
          <w:bCs/>
          <w:sz w:val="22"/>
          <w:szCs w:val="22"/>
        </w:rPr>
        <w:t>Front of House</w:t>
      </w:r>
      <w:r w:rsidR="003F46F0">
        <w:rPr>
          <w:rFonts w:ascii="Cambria" w:hAnsi="Cambria" w:cs="Calibri"/>
          <w:b/>
          <w:bCs/>
          <w:sz w:val="22"/>
          <w:szCs w:val="22"/>
        </w:rPr>
        <w:t xml:space="preserve"> Assistant</w:t>
      </w:r>
      <w:r>
        <w:rPr>
          <w:rFonts w:ascii="Cambria" w:hAnsi="Cambria" w:cs="Calibri"/>
          <w:b/>
          <w:bCs/>
          <w:sz w:val="22"/>
          <w:szCs w:val="22"/>
        </w:rPr>
        <w:t xml:space="preserve">, </w:t>
      </w:r>
      <w:r w:rsidR="003F46F0">
        <w:rPr>
          <w:rFonts w:ascii="Cambria" w:hAnsi="Cambria" w:cs="Calibri"/>
          <w:b/>
          <w:bCs/>
          <w:sz w:val="22"/>
          <w:szCs w:val="22"/>
        </w:rPr>
        <w:t xml:space="preserve">META(Facebook), </w:t>
      </w:r>
      <w:r w:rsidR="002E6EA9">
        <w:rPr>
          <w:rFonts w:ascii="Cambria" w:hAnsi="Cambria" w:cs="Calibri"/>
          <w:sz w:val="22"/>
          <w:szCs w:val="22"/>
        </w:rPr>
        <w:t>London;</w:t>
      </w:r>
      <w:r w:rsidR="003F46F0">
        <w:rPr>
          <w:rFonts w:ascii="Cambria" w:hAnsi="Cambria" w:cs="Calibri"/>
          <w:sz w:val="22"/>
          <w:szCs w:val="22"/>
        </w:rPr>
        <w:t xml:space="preserve"> June 2023 – January 2024</w:t>
      </w:r>
    </w:p>
    <w:p w:rsidR="004B1CAF" w:rsidRPr="004B1CAF" w:rsidRDefault="004B1CAF" w:rsidP="004B1CAF">
      <w:pPr>
        <w:pStyle w:val="ListParagraph"/>
        <w:numPr>
          <w:ilvl w:val="0"/>
          <w:numId w:val="1"/>
        </w:numPr>
        <w:spacing w:line="276" w:lineRule="auto"/>
        <w:jc w:val="both"/>
        <w:rPr>
          <w:rFonts w:ascii="Cambria" w:hAnsi="Cambria" w:cs="Calibri"/>
          <w:sz w:val="22"/>
          <w:szCs w:val="22"/>
        </w:rPr>
      </w:pPr>
      <w:r w:rsidRPr="004B1CAF">
        <w:rPr>
          <w:rFonts w:ascii="Cambria" w:hAnsi="Cambria" w:cs="Calibri"/>
          <w:sz w:val="22"/>
          <w:szCs w:val="22"/>
        </w:rPr>
        <w:t>Proficient in providing top-tier hospitality services tailored to Facebook's needs</w:t>
      </w:r>
      <w:r w:rsidR="00493AFA">
        <w:rPr>
          <w:rFonts w:ascii="Cambria" w:hAnsi="Cambria" w:cs="Calibri"/>
          <w:sz w:val="22"/>
          <w:szCs w:val="22"/>
        </w:rPr>
        <w:t>.</w:t>
      </w:r>
    </w:p>
    <w:p w:rsidR="004B1CAF" w:rsidRPr="004B1CAF" w:rsidRDefault="004B1CAF" w:rsidP="004B1CAF">
      <w:pPr>
        <w:pStyle w:val="ListParagraph"/>
        <w:numPr>
          <w:ilvl w:val="0"/>
          <w:numId w:val="1"/>
        </w:numPr>
        <w:spacing w:line="276" w:lineRule="auto"/>
        <w:jc w:val="both"/>
        <w:rPr>
          <w:rFonts w:ascii="Cambria" w:hAnsi="Cambria" w:cs="Calibri"/>
          <w:sz w:val="22"/>
          <w:szCs w:val="22"/>
        </w:rPr>
      </w:pPr>
      <w:r w:rsidRPr="004B1CAF">
        <w:rPr>
          <w:rFonts w:ascii="Cambria" w:hAnsi="Cambria" w:cs="Calibri"/>
          <w:sz w:val="22"/>
          <w:szCs w:val="22"/>
        </w:rPr>
        <w:t>Experienced in coordinating events of all sizes for seamless guest experiences</w:t>
      </w:r>
      <w:r w:rsidR="00493AFA">
        <w:rPr>
          <w:rFonts w:ascii="Cambria" w:hAnsi="Cambria" w:cs="Calibri"/>
          <w:sz w:val="22"/>
          <w:szCs w:val="22"/>
        </w:rPr>
        <w:t>.</w:t>
      </w:r>
    </w:p>
    <w:p w:rsidR="004B1CAF" w:rsidRPr="004B1CAF" w:rsidRDefault="004B1CAF" w:rsidP="004B1CAF">
      <w:pPr>
        <w:pStyle w:val="ListParagraph"/>
        <w:numPr>
          <w:ilvl w:val="0"/>
          <w:numId w:val="1"/>
        </w:numPr>
        <w:spacing w:line="276" w:lineRule="auto"/>
        <w:jc w:val="both"/>
        <w:rPr>
          <w:rFonts w:ascii="Cambria" w:hAnsi="Cambria" w:cs="Calibri"/>
          <w:sz w:val="22"/>
          <w:szCs w:val="22"/>
        </w:rPr>
      </w:pPr>
      <w:r w:rsidRPr="004B1CAF">
        <w:rPr>
          <w:rFonts w:ascii="Cambria" w:hAnsi="Cambria" w:cs="Calibri"/>
          <w:sz w:val="22"/>
          <w:szCs w:val="22"/>
        </w:rPr>
        <w:t>Skilled in maintaining a polished appearance, adhering to brand standards</w:t>
      </w:r>
      <w:r w:rsidR="00493AFA">
        <w:rPr>
          <w:rFonts w:ascii="Cambria" w:hAnsi="Cambria" w:cs="Calibri"/>
          <w:sz w:val="22"/>
          <w:szCs w:val="22"/>
        </w:rPr>
        <w:t>.</w:t>
      </w:r>
    </w:p>
    <w:p w:rsidR="004B1CAF" w:rsidRPr="004B1CAF" w:rsidRDefault="004B1CAF" w:rsidP="004B1CAF">
      <w:pPr>
        <w:pStyle w:val="ListParagraph"/>
        <w:numPr>
          <w:ilvl w:val="0"/>
          <w:numId w:val="1"/>
        </w:numPr>
        <w:spacing w:line="276" w:lineRule="auto"/>
        <w:jc w:val="both"/>
        <w:rPr>
          <w:rFonts w:ascii="Cambria" w:hAnsi="Cambria" w:cs="Calibri"/>
          <w:sz w:val="22"/>
          <w:szCs w:val="22"/>
        </w:rPr>
      </w:pPr>
      <w:r w:rsidRPr="004B1CAF">
        <w:rPr>
          <w:rFonts w:ascii="Cambria" w:hAnsi="Cambria" w:cs="Calibri"/>
          <w:sz w:val="22"/>
          <w:szCs w:val="22"/>
        </w:rPr>
        <w:t>Knowledgeable about food safety regulations, ensuring compliance</w:t>
      </w:r>
      <w:r w:rsidR="00493AFA">
        <w:rPr>
          <w:rFonts w:ascii="Cambria" w:hAnsi="Cambria" w:cs="Calibri"/>
          <w:sz w:val="22"/>
          <w:szCs w:val="22"/>
        </w:rPr>
        <w:t>.</w:t>
      </w:r>
    </w:p>
    <w:p w:rsidR="004B1CAF" w:rsidRPr="004B1CAF" w:rsidRDefault="004B1CAF" w:rsidP="004B1CAF">
      <w:pPr>
        <w:pStyle w:val="ListParagraph"/>
        <w:numPr>
          <w:ilvl w:val="0"/>
          <w:numId w:val="1"/>
        </w:numPr>
        <w:spacing w:line="276" w:lineRule="auto"/>
        <w:jc w:val="both"/>
        <w:rPr>
          <w:rFonts w:ascii="Cambria" w:hAnsi="Cambria" w:cs="Calibri"/>
          <w:sz w:val="22"/>
          <w:szCs w:val="22"/>
        </w:rPr>
      </w:pPr>
      <w:r w:rsidRPr="004B1CAF">
        <w:rPr>
          <w:rFonts w:ascii="Cambria" w:hAnsi="Cambria" w:cs="Calibri"/>
          <w:sz w:val="22"/>
          <w:szCs w:val="22"/>
        </w:rPr>
        <w:t>Collaborated closely with team members to ensure smooth event execution</w:t>
      </w:r>
      <w:r w:rsidR="00493AFA">
        <w:rPr>
          <w:rFonts w:ascii="Cambria" w:hAnsi="Cambria" w:cs="Calibri"/>
          <w:sz w:val="22"/>
          <w:szCs w:val="22"/>
        </w:rPr>
        <w:t>.</w:t>
      </w:r>
    </w:p>
    <w:p w:rsidR="00CB3467" w:rsidRDefault="004B1CAF" w:rsidP="002E6EA9">
      <w:pPr>
        <w:pStyle w:val="ListParagraph"/>
        <w:numPr>
          <w:ilvl w:val="0"/>
          <w:numId w:val="1"/>
        </w:numPr>
        <w:spacing w:line="276" w:lineRule="auto"/>
        <w:jc w:val="both"/>
        <w:rPr>
          <w:rFonts w:ascii="Cambria" w:hAnsi="Cambria" w:cs="Calibri"/>
          <w:sz w:val="22"/>
          <w:szCs w:val="22"/>
        </w:rPr>
      </w:pPr>
      <w:r w:rsidRPr="004B1CAF">
        <w:rPr>
          <w:rFonts w:ascii="Cambria" w:hAnsi="Cambria" w:cs="Calibri"/>
          <w:sz w:val="22"/>
          <w:szCs w:val="22"/>
        </w:rPr>
        <w:t>Thrived in fast-paced environments, adapting to changing needs with professionalism</w:t>
      </w:r>
      <w:r w:rsidR="00493AFA">
        <w:rPr>
          <w:rFonts w:ascii="Cambria" w:hAnsi="Cambria" w:cs="Calibri"/>
          <w:sz w:val="22"/>
          <w:szCs w:val="22"/>
        </w:rPr>
        <w:t>.</w:t>
      </w:r>
    </w:p>
    <w:p w:rsidR="00CB3467" w:rsidRDefault="00CB3467" w:rsidP="00CB3467">
      <w:pPr>
        <w:pStyle w:val="ListParagraph"/>
        <w:numPr>
          <w:ilvl w:val="0"/>
          <w:numId w:val="1"/>
        </w:numPr>
        <w:spacing w:line="276" w:lineRule="auto"/>
        <w:jc w:val="both"/>
        <w:rPr>
          <w:rFonts w:ascii="Cambria" w:hAnsi="Cambria" w:cs="Calibri"/>
          <w:sz w:val="22"/>
          <w:szCs w:val="22"/>
        </w:rPr>
      </w:pPr>
      <w:r w:rsidRPr="00CB3467">
        <w:rPr>
          <w:rFonts w:ascii="Cambria" w:hAnsi="Cambria" w:cs="Calibri"/>
          <w:sz w:val="22"/>
          <w:szCs w:val="22"/>
        </w:rPr>
        <w:t>Attained a Health and Safety rating of 98% in quarterly inspections.</w:t>
      </w:r>
    </w:p>
    <w:p w:rsidR="00CB3467" w:rsidRPr="00CB3467" w:rsidRDefault="00CB3467" w:rsidP="00CB3467">
      <w:pPr>
        <w:spacing w:line="276" w:lineRule="auto"/>
        <w:jc w:val="both"/>
        <w:rPr>
          <w:rFonts w:ascii="Cambria" w:hAnsi="Cambria" w:cs="Calibri"/>
          <w:sz w:val="22"/>
          <w:szCs w:val="22"/>
        </w:rPr>
      </w:pPr>
    </w:p>
    <w:p w:rsidR="002E6EA9" w:rsidRDefault="002E6EA9" w:rsidP="002E6EA9">
      <w:pPr>
        <w:spacing w:line="276" w:lineRule="auto"/>
        <w:jc w:val="both"/>
        <w:rPr>
          <w:rFonts w:ascii="Cambria" w:hAnsi="Cambria" w:cs="Calibri"/>
          <w:sz w:val="22"/>
          <w:szCs w:val="22"/>
        </w:rPr>
      </w:pPr>
      <w:r>
        <w:rPr>
          <w:rFonts w:ascii="Cambria" w:hAnsi="Cambria" w:cs="Calibri"/>
          <w:b/>
          <w:bCs/>
          <w:sz w:val="22"/>
          <w:szCs w:val="22"/>
        </w:rPr>
        <w:t xml:space="preserve">Assistant Manager, Caffe Nero, </w:t>
      </w:r>
      <w:r>
        <w:rPr>
          <w:rFonts w:ascii="Cambria" w:hAnsi="Cambria" w:cs="Calibri"/>
          <w:sz w:val="22"/>
          <w:szCs w:val="22"/>
        </w:rPr>
        <w:t>London; October 2021 – May 2023</w:t>
      </w:r>
    </w:p>
    <w:p w:rsidR="002E6EA9" w:rsidRPr="002E6EA9" w:rsidRDefault="002E6EA9" w:rsidP="002E6EA9">
      <w:pPr>
        <w:pStyle w:val="ListParagraph"/>
        <w:numPr>
          <w:ilvl w:val="0"/>
          <w:numId w:val="3"/>
        </w:numPr>
        <w:spacing w:line="276" w:lineRule="auto"/>
        <w:jc w:val="both"/>
        <w:rPr>
          <w:rFonts w:ascii="Cambria" w:hAnsi="Cambria" w:cs="Calibri"/>
          <w:sz w:val="22"/>
          <w:szCs w:val="22"/>
        </w:rPr>
      </w:pPr>
      <w:r w:rsidRPr="002E6EA9">
        <w:rPr>
          <w:rFonts w:ascii="Cambria" w:hAnsi="Cambria" w:cs="Calibri"/>
          <w:sz w:val="22"/>
          <w:szCs w:val="22"/>
        </w:rPr>
        <w:t>Implemented customer service system focusing on speed, efficiency, and politeness to develop staff skills and boost confidence.</w:t>
      </w:r>
    </w:p>
    <w:p w:rsidR="002E6EA9" w:rsidRPr="002E6EA9" w:rsidRDefault="002E6EA9" w:rsidP="002E6EA9">
      <w:pPr>
        <w:pStyle w:val="ListParagraph"/>
        <w:numPr>
          <w:ilvl w:val="0"/>
          <w:numId w:val="3"/>
        </w:numPr>
        <w:spacing w:line="276" w:lineRule="auto"/>
        <w:jc w:val="both"/>
        <w:rPr>
          <w:rFonts w:ascii="Cambria" w:hAnsi="Cambria" w:cs="Calibri"/>
          <w:sz w:val="22"/>
          <w:szCs w:val="22"/>
        </w:rPr>
      </w:pPr>
      <w:r w:rsidRPr="002E6EA9">
        <w:rPr>
          <w:rFonts w:ascii="Cambria" w:hAnsi="Cambria" w:cs="Calibri"/>
          <w:sz w:val="22"/>
          <w:szCs w:val="22"/>
        </w:rPr>
        <w:t>Collaborated with staff to establish protocols for maintaining high standards, ensuring cleanliness, organization, and prompt service.</w:t>
      </w:r>
    </w:p>
    <w:p w:rsidR="00CB3467" w:rsidRDefault="002E6EA9" w:rsidP="002E6EA9">
      <w:pPr>
        <w:pStyle w:val="ListParagraph"/>
        <w:numPr>
          <w:ilvl w:val="0"/>
          <w:numId w:val="3"/>
        </w:numPr>
        <w:spacing w:line="276" w:lineRule="auto"/>
        <w:jc w:val="both"/>
        <w:rPr>
          <w:rFonts w:ascii="Cambria" w:hAnsi="Cambria" w:cs="Calibri"/>
          <w:sz w:val="22"/>
          <w:szCs w:val="22"/>
        </w:rPr>
      </w:pPr>
      <w:r w:rsidRPr="002E6EA9">
        <w:rPr>
          <w:rFonts w:ascii="Cambria" w:hAnsi="Cambria" w:cs="Calibri"/>
          <w:sz w:val="22"/>
          <w:szCs w:val="22"/>
        </w:rPr>
        <w:t xml:space="preserve">Conducted accurate inventory counts using </w:t>
      </w:r>
      <w:proofErr w:type="spellStart"/>
      <w:r w:rsidRPr="002E6EA9">
        <w:rPr>
          <w:rFonts w:ascii="Cambria" w:hAnsi="Cambria" w:cs="Calibri"/>
          <w:sz w:val="22"/>
          <w:szCs w:val="22"/>
        </w:rPr>
        <w:t>CrunchTime</w:t>
      </w:r>
      <w:proofErr w:type="spellEnd"/>
      <w:r w:rsidRPr="002E6EA9">
        <w:rPr>
          <w:rFonts w:ascii="Cambria" w:hAnsi="Cambria" w:cs="Calibri"/>
          <w:sz w:val="22"/>
          <w:szCs w:val="22"/>
        </w:rPr>
        <w:t xml:space="preserve"> software, leading to improved management and reduced waste.</w:t>
      </w:r>
    </w:p>
    <w:p w:rsidR="002E6EA9" w:rsidRDefault="00CB3467" w:rsidP="002E6EA9">
      <w:pPr>
        <w:pStyle w:val="ListParagraph"/>
        <w:numPr>
          <w:ilvl w:val="0"/>
          <w:numId w:val="3"/>
        </w:numPr>
        <w:spacing w:line="276" w:lineRule="auto"/>
        <w:jc w:val="both"/>
        <w:rPr>
          <w:rFonts w:ascii="Cambria" w:hAnsi="Cambria" w:cs="Calibri"/>
          <w:sz w:val="22"/>
          <w:szCs w:val="22"/>
        </w:rPr>
      </w:pPr>
      <w:r w:rsidRPr="00CB3467">
        <w:rPr>
          <w:rFonts w:ascii="Cambria" w:hAnsi="Cambria" w:cs="Calibri"/>
          <w:sz w:val="22"/>
          <w:szCs w:val="22"/>
        </w:rPr>
        <w:t>Received recognition for achieving a new daily sales record exceeding £4000.</w:t>
      </w:r>
    </w:p>
    <w:p w:rsidR="00CB3467" w:rsidRPr="00CB3467" w:rsidRDefault="00CB3467" w:rsidP="00CB3467">
      <w:pPr>
        <w:spacing w:line="276" w:lineRule="auto"/>
        <w:jc w:val="both"/>
        <w:rPr>
          <w:rFonts w:ascii="Cambria" w:hAnsi="Cambria" w:cs="Calibri"/>
          <w:sz w:val="22"/>
          <w:szCs w:val="22"/>
        </w:rPr>
      </w:pPr>
    </w:p>
    <w:p w:rsidR="002E6EA9" w:rsidRDefault="00493AFA" w:rsidP="002E6EA9">
      <w:pPr>
        <w:spacing w:line="276" w:lineRule="auto"/>
        <w:jc w:val="both"/>
        <w:rPr>
          <w:rFonts w:ascii="Cambria" w:hAnsi="Cambria" w:cs="Calibri"/>
          <w:sz w:val="22"/>
          <w:szCs w:val="22"/>
        </w:rPr>
      </w:pPr>
      <w:r>
        <w:rPr>
          <w:rFonts w:ascii="Cambria" w:hAnsi="Cambria" w:cs="Calibri"/>
          <w:b/>
          <w:bCs/>
          <w:sz w:val="22"/>
          <w:szCs w:val="22"/>
        </w:rPr>
        <w:t xml:space="preserve">Deputy </w:t>
      </w:r>
      <w:r w:rsidR="002E6EA9">
        <w:rPr>
          <w:rFonts w:ascii="Cambria" w:hAnsi="Cambria" w:cs="Calibri"/>
          <w:b/>
          <w:bCs/>
          <w:sz w:val="22"/>
          <w:szCs w:val="22"/>
        </w:rPr>
        <w:t xml:space="preserve">General Manager, National Sports LLC, </w:t>
      </w:r>
      <w:r w:rsidR="002E6EA9">
        <w:rPr>
          <w:rFonts w:ascii="Cambria" w:hAnsi="Cambria" w:cs="Calibri"/>
          <w:sz w:val="22"/>
          <w:szCs w:val="22"/>
        </w:rPr>
        <w:t xml:space="preserve">Muscat; May 2020 – </w:t>
      </w:r>
      <w:r>
        <w:rPr>
          <w:rFonts w:ascii="Cambria" w:hAnsi="Cambria" w:cs="Calibri"/>
          <w:sz w:val="22"/>
          <w:szCs w:val="22"/>
        </w:rPr>
        <w:t>Present</w:t>
      </w:r>
    </w:p>
    <w:p w:rsidR="003F11E0" w:rsidRPr="00DC33B4" w:rsidRDefault="00C76CE1" w:rsidP="00DC33B4">
      <w:pPr>
        <w:pStyle w:val="ListParagraph"/>
        <w:numPr>
          <w:ilvl w:val="0"/>
          <w:numId w:val="5"/>
        </w:numPr>
        <w:spacing w:line="276" w:lineRule="auto"/>
        <w:jc w:val="both"/>
        <w:rPr>
          <w:rFonts w:ascii="Cambria" w:hAnsi="Cambria" w:cs="Calibri"/>
          <w:sz w:val="22"/>
          <w:szCs w:val="22"/>
          <w:lang w:val="en-US"/>
        </w:rPr>
      </w:pPr>
      <w:r w:rsidRPr="00C76CE1">
        <w:rPr>
          <w:rFonts w:ascii="Cambria" w:hAnsi="Cambria" w:cs="Calibri"/>
          <w:sz w:val="22"/>
          <w:szCs w:val="22"/>
          <w:lang w:val="en-US"/>
        </w:rPr>
        <w:t>Increased brand awareness among target audiences, providing online marketing campaigns and in-store merchandising efforts to drive traffic to the business, which improved sales.</w:t>
      </w:r>
    </w:p>
    <w:p w:rsidR="00C76CE1" w:rsidRPr="00C76CE1" w:rsidRDefault="00C76CE1" w:rsidP="00C76CE1">
      <w:pPr>
        <w:pStyle w:val="ListParagraph"/>
        <w:numPr>
          <w:ilvl w:val="0"/>
          <w:numId w:val="5"/>
        </w:numPr>
        <w:spacing w:line="276" w:lineRule="auto"/>
        <w:jc w:val="both"/>
        <w:rPr>
          <w:rFonts w:ascii="Cambria" w:hAnsi="Cambria" w:cs="Calibri"/>
          <w:sz w:val="22"/>
          <w:szCs w:val="22"/>
          <w:lang w:val="en-US"/>
        </w:rPr>
      </w:pPr>
      <w:r w:rsidRPr="00C76CE1">
        <w:rPr>
          <w:rFonts w:ascii="Cambria" w:hAnsi="Cambria" w:cs="Calibri"/>
          <w:sz w:val="22"/>
          <w:szCs w:val="22"/>
          <w:lang w:val="en-US"/>
        </w:rPr>
        <w:t>Established strong and long-lasting relationships with key wholesale sports brands, ensuring the needs of each brand were consistently met to promote the business as a reliable provider of sporting equipment.</w:t>
      </w:r>
    </w:p>
    <w:p w:rsidR="00CB3467" w:rsidRPr="00CB3467" w:rsidRDefault="00C76CE1" w:rsidP="00493AFA">
      <w:pPr>
        <w:pStyle w:val="ListParagraph"/>
        <w:numPr>
          <w:ilvl w:val="0"/>
          <w:numId w:val="5"/>
        </w:numPr>
        <w:spacing w:line="276" w:lineRule="auto"/>
        <w:jc w:val="both"/>
        <w:rPr>
          <w:rFonts w:ascii="Cambria" w:hAnsi="Cambria" w:cs="Calibri"/>
          <w:sz w:val="22"/>
          <w:szCs w:val="22"/>
        </w:rPr>
      </w:pPr>
      <w:r w:rsidRPr="00C76CE1">
        <w:rPr>
          <w:rFonts w:ascii="Cambria" w:hAnsi="Cambria" w:cs="Calibri"/>
          <w:sz w:val="22"/>
          <w:szCs w:val="22"/>
          <w:lang w:val="en-US"/>
        </w:rPr>
        <w:t>Provided accurate and up-to-date records, facilitating effective decision-making to improve overall performance.</w:t>
      </w:r>
    </w:p>
    <w:p w:rsidR="00CB3467" w:rsidRDefault="00CB3467" w:rsidP="00493AFA">
      <w:pPr>
        <w:pStyle w:val="ListParagraph"/>
        <w:numPr>
          <w:ilvl w:val="0"/>
          <w:numId w:val="5"/>
        </w:numPr>
        <w:spacing w:line="276" w:lineRule="auto"/>
        <w:jc w:val="both"/>
        <w:rPr>
          <w:rFonts w:ascii="Cambria" w:hAnsi="Cambria" w:cs="Calibri"/>
          <w:sz w:val="22"/>
          <w:szCs w:val="22"/>
        </w:rPr>
      </w:pPr>
      <w:r w:rsidRPr="00CB3467">
        <w:rPr>
          <w:rFonts w:ascii="Cambria" w:hAnsi="Cambria" w:cs="Calibri"/>
          <w:sz w:val="22"/>
          <w:szCs w:val="22"/>
        </w:rPr>
        <w:lastRenderedPageBreak/>
        <w:t xml:space="preserve">Successfully boosted sales by 20% through strategic utilization of social media platforms, namely Instagram and Facebook. </w:t>
      </w:r>
    </w:p>
    <w:p w:rsidR="00493AFA" w:rsidRPr="00CB3467" w:rsidRDefault="00CB3467" w:rsidP="00493AFA">
      <w:pPr>
        <w:pStyle w:val="ListParagraph"/>
        <w:numPr>
          <w:ilvl w:val="0"/>
          <w:numId w:val="5"/>
        </w:numPr>
        <w:spacing w:line="276" w:lineRule="auto"/>
        <w:jc w:val="both"/>
        <w:rPr>
          <w:rFonts w:ascii="Cambria" w:hAnsi="Cambria" w:cs="Calibri"/>
          <w:sz w:val="22"/>
          <w:szCs w:val="22"/>
        </w:rPr>
      </w:pPr>
      <w:r w:rsidRPr="00CB3467">
        <w:rPr>
          <w:rFonts w:ascii="Cambria" w:hAnsi="Cambria" w:cs="Calibri"/>
          <w:sz w:val="22"/>
          <w:szCs w:val="22"/>
        </w:rPr>
        <w:t>Implemented a Point of Sale (POS) system, resulting in a 50% increase in operational productivity.</w:t>
      </w:r>
    </w:p>
    <w:p w:rsidR="00AD0B85" w:rsidRDefault="00AD0B85" w:rsidP="00493AFA">
      <w:pPr>
        <w:spacing w:line="276" w:lineRule="auto"/>
        <w:jc w:val="both"/>
        <w:rPr>
          <w:rFonts w:ascii="Cambria" w:hAnsi="Cambria" w:cs="Calibri"/>
          <w:sz w:val="22"/>
          <w:szCs w:val="22"/>
        </w:rPr>
      </w:pPr>
    </w:p>
    <w:p w:rsidR="00493AFA" w:rsidRDefault="00493AFA" w:rsidP="00493AFA">
      <w:pPr>
        <w:spacing w:line="276" w:lineRule="auto"/>
        <w:jc w:val="both"/>
        <w:rPr>
          <w:rFonts w:ascii="Cambria" w:hAnsi="Cambria" w:cs="Calibri"/>
          <w:sz w:val="22"/>
          <w:szCs w:val="22"/>
        </w:rPr>
      </w:pPr>
      <w:r>
        <w:rPr>
          <w:rFonts w:ascii="Cambria" w:hAnsi="Cambria" w:cs="Calibri"/>
          <w:b/>
          <w:bCs/>
          <w:sz w:val="22"/>
          <w:szCs w:val="22"/>
        </w:rPr>
        <w:t xml:space="preserve">Marketing Research Intern, HiDubai.com, </w:t>
      </w:r>
      <w:r>
        <w:rPr>
          <w:rFonts w:ascii="Cambria" w:hAnsi="Cambria" w:cs="Calibri"/>
          <w:sz w:val="22"/>
          <w:szCs w:val="22"/>
        </w:rPr>
        <w:t>Dubai; September 2019 – April 2020</w:t>
      </w:r>
    </w:p>
    <w:p w:rsidR="00363322" w:rsidRPr="00363322" w:rsidRDefault="00493AFA" w:rsidP="00363322">
      <w:pPr>
        <w:pStyle w:val="ListParagraph"/>
        <w:numPr>
          <w:ilvl w:val="0"/>
          <w:numId w:val="8"/>
        </w:numPr>
        <w:spacing w:line="276" w:lineRule="auto"/>
        <w:jc w:val="both"/>
        <w:rPr>
          <w:rFonts w:ascii="Cambria" w:hAnsi="Cambria" w:cs="Calibri"/>
          <w:sz w:val="22"/>
          <w:szCs w:val="22"/>
          <w:lang w:val="en-US"/>
        </w:rPr>
      </w:pPr>
      <w:r w:rsidRPr="00493AFA">
        <w:rPr>
          <w:rFonts w:ascii="Cambria" w:hAnsi="Cambria" w:cs="Calibri"/>
          <w:sz w:val="22"/>
          <w:szCs w:val="22"/>
          <w:lang w:val="en-US"/>
        </w:rPr>
        <w:t xml:space="preserve">Created a comprehensive and accurate database of businesses in Dubai, contributing to the overall success of the </w:t>
      </w:r>
      <w:proofErr w:type="spellStart"/>
      <w:r w:rsidRPr="00493AFA">
        <w:rPr>
          <w:rFonts w:ascii="Cambria" w:hAnsi="Cambria" w:cs="Calibri"/>
          <w:sz w:val="22"/>
          <w:szCs w:val="22"/>
          <w:lang w:val="en-US"/>
        </w:rPr>
        <w:t>HiDubai</w:t>
      </w:r>
      <w:proofErr w:type="spellEnd"/>
      <w:r w:rsidRPr="00493AFA">
        <w:rPr>
          <w:rFonts w:ascii="Cambria" w:hAnsi="Cambria" w:cs="Calibri"/>
          <w:sz w:val="22"/>
          <w:szCs w:val="22"/>
          <w:lang w:val="en-US"/>
        </w:rPr>
        <w:t xml:space="preserve"> website to establish it as a trusted resource for consumers in Dubai.</w:t>
      </w:r>
    </w:p>
    <w:p w:rsidR="00493AFA" w:rsidRPr="00493AFA" w:rsidRDefault="00493AFA" w:rsidP="00493AFA">
      <w:pPr>
        <w:pStyle w:val="ListParagraph"/>
        <w:numPr>
          <w:ilvl w:val="0"/>
          <w:numId w:val="8"/>
        </w:numPr>
        <w:spacing w:line="276" w:lineRule="auto"/>
        <w:jc w:val="both"/>
        <w:rPr>
          <w:rFonts w:ascii="Cambria" w:hAnsi="Cambria" w:cs="Calibri"/>
          <w:sz w:val="22"/>
          <w:szCs w:val="22"/>
          <w:lang w:val="en-US"/>
        </w:rPr>
      </w:pPr>
      <w:r w:rsidRPr="00493AFA">
        <w:rPr>
          <w:rFonts w:ascii="Cambria" w:hAnsi="Cambria" w:cs="Calibri"/>
          <w:sz w:val="22"/>
          <w:szCs w:val="22"/>
          <w:lang w:val="en-US"/>
        </w:rPr>
        <w:t xml:space="preserve">Executed collaborative relationships with companies using </w:t>
      </w:r>
      <w:proofErr w:type="spellStart"/>
      <w:r w:rsidRPr="00493AFA">
        <w:rPr>
          <w:rFonts w:ascii="Cambria" w:hAnsi="Cambria" w:cs="Calibri"/>
          <w:sz w:val="22"/>
          <w:szCs w:val="22"/>
          <w:lang w:val="en-US"/>
        </w:rPr>
        <w:t>Hidubai</w:t>
      </w:r>
      <w:proofErr w:type="spellEnd"/>
      <w:r w:rsidRPr="00493AFA">
        <w:rPr>
          <w:rFonts w:ascii="Cambria" w:hAnsi="Cambria" w:cs="Calibri"/>
          <w:sz w:val="22"/>
          <w:szCs w:val="22"/>
          <w:lang w:val="en-US"/>
        </w:rPr>
        <w:t>, providing technical support to ensure companies could use the platform effectively and efficiently.</w:t>
      </w:r>
    </w:p>
    <w:p w:rsidR="00CB3467" w:rsidRPr="00CB3467" w:rsidRDefault="00493AFA" w:rsidP="00CB3467">
      <w:pPr>
        <w:pStyle w:val="ListParagraph"/>
        <w:numPr>
          <w:ilvl w:val="0"/>
          <w:numId w:val="8"/>
        </w:numPr>
        <w:spacing w:line="276" w:lineRule="auto"/>
        <w:jc w:val="both"/>
        <w:rPr>
          <w:rFonts w:ascii="Cambria" w:hAnsi="Cambria" w:cs="Calibri"/>
          <w:sz w:val="22"/>
          <w:szCs w:val="22"/>
        </w:rPr>
      </w:pPr>
      <w:r w:rsidRPr="00493AFA">
        <w:rPr>
          <w:rFonts w:ascii="Cambria" w:hAnsi="Cambria" w:cs="Calibri"/>
          <w:sz w:val="22"/>
          <w:szCs w:val="22"/>
          <w:lang w:val="en-US"/>
        </w:rPr>
        <w:t>Coordinated with the marketing team, driving successful marketing strategies to drive growth for the business and establish it as a leader in its industry.</w:t>
      </w:r>
    </w:p>
    <w:p w:rsidR="00493AFA" w:rsidRPr="00CB3467" w:rsidRDefault="00CB3467" w:rsidP="00CB3467">
      <w:pPr>
        <w:pStyle w:val="ListParagraph"/>
        <w:numPr>
          <w:ilvl w:val="0"/>
          <w:numId w:val="8"/>
        </w:numPr>
        <w:spacing w:line="276" w:lineRule="auto"/>
        <w:jc w:val="both"/>
        <w:rPr>
          <w:rFonts w:ascii="Cambria" w:hAnsi="Cambria" w:cs="Calibri"/>
          <w:sz w:val="22"/>
          <w:szCs w:val="22"/>
        </w:rPr>
      </w:pPr>
      <w:r w:rsidRPr="00CB3467">
        <w:rPr>
          <w:rFonts w:ascii="Cambria" w:hAnsi="Cambria" w:cs="Calibri"/>
          <w:sz w:val="22"/>
          <w:szCs w:val="22"/>
        </w:rPr>
        <w:t>Received accolades for surpassing weekly targets by successfully converting over 200 clients.</w:t>
      </w:r>
    </w:p>
    <w:p w:rsidR="00CB3467" w:rsidRDefault="00CB3467" w:rsidP="00493AFA">
      <w:pPr>
        <w:pBdr>
          <w:bottom w:val="single" w:sz="12" w:space="1" w:color="auto"/>
        </w:pBdr>
        <w:spacing w:line="276" w:lineRule="auto"/>
        <w:jc w:val="both"/>
        <w:rPr>
          <w:rFonts w:ascii="Cambria" w:hAnsi="Cambria" w:cs="Calibri"/>
          <w:sz w:val="22"/>
          <w:szCs w:val="22"/>
        </w:rPr>
      </w:pPr>
    </w:p>
    <w:p w:rsidR="007D5E5B" w:rsidRPr="00AD0B85" w:rsidRDefault="007D5E5B" w:rsidP="007D5E5B">
      <w:pPr>
        <w:spacing w:line="276" w:lineRule="auto"/>
        <w:jc w:val="center"/>
        <w:rPr>
          <w:rFonts w:ascii="Cambria" w:hAnsi="Cambria" w:cs="Calibri"/>
          <w:b/>
          <w:bCs/>
          <w:sz w:val="28"/>
          <w:szCs w:val="28"/>
          <w:u w:val="single"/>
        </w:rPr>
      </w:pPr>
      <w:r w:rsidRPr="00AD0B85">
        <w:rPr>
          <w:rFonts w:ascii="Cambria" w:hAnsi="Cambria" w:cs="Calibri"/>
          <w:b/>
          <w:bCs/>
          <w:sz w:val="28"/>
          <w:szCs w:val="28"/>
          <w:u w:val="single"/>
        </w:rPr>
        <w:t>Education</w:t>
      </w:r>
    </w:p>
    <w:p w:rsidR="007D5E5B" w:rsidRDefault="007D5E5B" w:rsidP="007D5E5B">
      <w:pPr>
        <w:spacing w:line="276" w:lineRule="auto"/>
        <w:jc w:val="center"/>
        <w:rPr>
          <w:rFonts w:ascii="Cambria" w:hAnsi="Cambria" w:cs="Calibri"/>
          <w:b/>
          <w:bCs/>
          <w:sz w:val="28"/>
          <w:szCs w:val="28"/>
        </w:rPr>
      </w:pPr>
    </w:p>
    <w:p w:rsidR="007D5E5B" w:rsidRDefault="007D5E5B" w:rsidP="007D5E5B">
      <w:pPr>
        <w:spacing w:line="276" w:lineRule="auto"/>
        <w:rPr>
          <w:rFonts w:ascii="Cambria" w:hAnsi="Cambria" w:cs="Calibri"/>
          <w:sz w:val="22"/>
          <w:szCs w:val="22"/>
        </w:rPr>
      </w:pPr>
      <w:r>
        <w:rPr>
          <w:rFonts w:ascii="Cambria" w:hAnsi="Cambria" w:cs="Calibri"/>
          <w:b/>
          <w:bCs/>
          <w:sz w:val="22"/>
          <w:szCs w:val="22"/>
        </w:rPr>
        <w:t xml:space="preserve">Global Business MBA, Coventry University, </w:t>
      </w:r>
      <w:r>
        <w:rPr>
          <w:rFonts w:ascii="Cambria" w:hAnsi="Cambria" w:cs="Calibri"/>
          <w:sz w:val="22"/>
          <w:szCs w:val="22"/>
        </w:rPr>
        <w:t>London; September 2022</w:t>
      </w:r>
    </w:p>
    <w:p w:rsidR="007D5E5B" w:rsidRDefault="007D5E5B" w:rsidP="007D5E5B">
      <w:pPr>
        <w:pStyle w:val="ListParagraph"/>
        <w:numPr>
          <w:ilvl w:val="0"/>
          <w:numId w:val="9"/>
        </w:numPr>
        <w:spacing w:line="276" w:lineRule="auto"/>
        <w:rPr>
          <w:rFonts w:ascii="Cambria" w:hAnsi="Cambria" w:cs="Calibri"/>
          <w:sz w:val="22"/>
          <w:szCs w:val="22"/>
        </w:rPr>
      </w:pPr>
      <w:r>
        <w:rPr>
          <w:rFonts w:ascii="Cambria" w:hAnsi="Cambria" w:cs="Calibri"/>
          <w:sz w:val="22"/>
          <w:szCs w:val="22"/>
        </w:rPr>
        <w:t>Graduated with Merit</w:t>
      </w:r>
    </w:p>
    <w:p w:rsidR="007D5E5B" w:rsidRDefault="007D5E5B" w:rsidP="007D5E5B">
      <w:pPr>
        <w:spacing w:line="276" w:lineRule="auto"/>
        <w:rPr>
          <w:rFonts w:ascii="Cambria" w:hAnsi="Cambria" w:cs="Calibri"/>
          <w:sz w:val="22"/>
          <w:szCs w:val="22"/>
        </w:rPr>
      </w:pPr>
    </w:p>
    <w:p w:rsidR="007D5E5B" w:rsidRPr="00233570" w:rsidRDefault="007D5E5B" w:rsidP="007D5E5B">
      <w:pPr>
        <w:spacing w:line="276" w:lineRule="auto"/>
        <w:rPr>
          <w:rFonts w:ascii="Cambria" w:hAnsi="Cambria" w:cs="Calibri"/>
          <w:sz w:val="22"/>
          <w:szCs w:val="22"/>
          <w:lang w:val="en-US"/>
        </w:rPr>
      </w:pPr>
      <w:r w:rsidRPr="007D5E5B">
        <w:rPr>
          <w:rFonts w:ascii="Cambria" w:hAnsi="Cambria" w:cs="Calibri"/>
          <w:b/>
          <w:bCs/>
          <w:sz w:val="22"/>
          <w:szCs w:val="22"/>
          <w:lang w:val="en-US"/>
        </w:rPr>
        <w:t>BA(Hons) Business with International Business Management,</w:t>
      </w:r>
      <w:r w:rsidRPr="007D5E5B">
        <w:rPr>
          <w:rFonts w:ascii="Cambria" w:hAnsi="Cambria" w:cs="Calibri"/>
          <w:sz w:val="22"/>
          <w:szCs w:val="22"/>
          <w:lang w:val="en-US"/>
        </w:rPr>
        <w:t xml:space="preserve"> </w:t>
      </w:r>
      <w:r w:rsidRPr="007D5E5B">
        <w:rPr>
          <w:rFonts w:ascii="Cambria" w:hAnsi="Cambria" w:cs="Calibri"/>
          <w:b/>
          <w:bCs/>
          <w:sz w:val="22"/>
          <w:szCs w:val="22"/>
          <w:lang w:val="en-US"/>
        </w:rPr>
        <w:t xml:space="preserve">Liverpool John </w:t>
      </w:r>
      <w:proofErr w:type="spellStart"/>
      <w:r w:rsidRPr="007D5E5B">
        <w:rPr>
          <w:rFonts w:ascii="Cambria" w:hAnsi="Cambria" w:cs="Calibri"/>
          <w:b/>
          <w:bCs/>
          <w:sz w:val="22"/>
          <w:szCs w:val="22"/>
          <w:lang w:val="en-US"/>
        </w:rPr>
        <w:t>Moores</w:t>
      </w:r>
      <w:proofErr w:type="spellEnd"/>
      <w:r w:rsidRPr="007D5E5B">
        <w:rPr>
          <w:rFonts w:ascii="Cambria" w:hAnsi="Cambria" w:cs="Calibri"/>
          <w:b/>
          <w:bCs/>
          <w:sz w:val="22"/>
          <w:szCs w:val="22"/>
          <w:lang w:val="en-US"/>
        </w:rPr>
        <w:t xml:space="preserve"> University</w:t>
      </w:r>
      <w:r w:rsidR="00233570">
        <w:rPr>
          <w:rFonts w:ascii="Cambria" w:hAnsi="Cambria" w:cs="Calibri"/>
          <w:b/>
          <w:bCs/>
          <w:sz w:val="22"/>
          <w:szCs w:val="22"/>
          <w:lang w:val="en-US"/>
        </w:rPr>
        <w:t xml:space="preserve">, </w:t>
      </w:r>
      <w:r w:rsidR="00233570">
        <w:rPr>
          <w:rFonts w:ascii="Cambria" w:hAnsi="Cambria" w:cs="Calibri"/>
          <w:sz w:val="22"/>
          <w:szCs w:val="22"/>
          <w:lang w:val="en-US"/>
        </w:rPr>
        <w:t>Dubai; June 2021</w:t>
      </w:r>
    </w:p>
    <w:p w:rsidR="00233570" w:rsidRDefault="007D5E5B" w:rsidP="007D5E5B">
      <w:pPr>
        <w:pStyle w:val="ListParagraph"/>
        <w:numPr>
          <w:ilvl w:val="0"/>
          <w:numId w:val="9"/>
        </w:numPr>
        <w:spacing w:line="276" w:lineRule="auto"/>
        <w:rPr>
          <w:rFonts w:ascii="Cambria" w:hAnsi="Cambria" w:cs="Calibri"/>
          <w:sz w:val="22"/>
          <w:szCs w:val="22"/>
          <w:lang w:val="en-US"/>
        </w:rPr>
      </w:pPr>
      <w:r w:rsidRPr="007D5E5B">
        <w:rPr>
          <w:rFonts w:ascii="Cambria" w:hAnsi="Cambria" w:cs="Calibri"/>
          <w:sz w:val="22"/>
          <w:szCs w:val="22"/>
          <w:lang w:val="en-US"/>
        </w:rPr>
        <w:t>Graduated with First Class</w:t>
      </w:r>
    </w:p>
    <w:p w:rsidR="007D5E5B" w:rsidRDefault="00233570" w:rsidP="007D5E5B">
      <w:pPr>
        <w:pStyle w:val="ListParagraph"/>
        <w:numPr>
          <w:ilvl w:val="0"/>
          <w:numId w:val="9"/>
        </w:numPr>
        <w:spacing w:line="276" w:lineRule="auto"/>
        <w:rPr>
          <w:rFonts w:ascii="Cambria" w:hAnsi="Cambria" w:cs="Calibri"/>
          <w:sz w:val="22"/>
          <w:szCs w:val="22"/>
          <w:lang w:val="en-US"/>
        </w:rPr>
      </w:pPr>
      <w:r>
        <w:rPr>
          <w:rFonts w:ascii="Cambria" w:hAnsi="Cambria" w:cs="Calibri"/>
          <w:sz w:val="22"/>
          <w:szCs w:val="22"/>
          <w:lang w:val="en-US"/>
        </w:rPr>
        <w:t xml:space="preserve">Core subjects included </w:t>
      </w:r>
      <w:r w:rsidR="007D5E5B" w:rsidRPr="007D5E5B">
        <w:rPr>
          <w:rFonts w:ascii="Cambria" w:hAnsi="Cambria" w:cs="Calibri"/>
          <w:sz w:val="22"/>
          <w:szCs w:val="22"/>
          <w:lang w:val="en-US"/>
        </w:rPr>
        <w:t xml:space="preserve">International Business </w:t>
      </w:r>
      <w:proofErr w:type="spellStart"/>
      <w:r w:rsidR="007D5E5B" w:rsidRPr="007D5E5B">
        <w:rPr>
          <w:rFonts w:ascii="Cambria" w:hAnsi="Cambria" w:cs="Calibri"/>
          <w:sz w:val="22"/>
          <w:szCs w:val="22"/>
          <w:lang w:val="en-US"/>
        </w:rPr>
        <w:t>Organisations</w:t>
      </w:r>
      <w:proofErr w:type="spellEnd"/>
      <w:r w:rsidR="007D5E5B" w:rsidRPr="007D5E5B">
        <w:rPr>
          <w:rFonts w:ascii="Cambria" w:hAnsi="Cambria" w:cs="Calibri"/>
          <w:sz w:val="22"/>
          <w:szCs w:val="22"/>
          <w:lang w:val="en-US"/>
        </w:rPr>
        <w:t>, Business Consultancy and International Business Cultures</w:t>
      </w:r>
    </w:p>
    <w:p w:rsidR="00233570" w:rsidRPr="00233570" w:rsidRDefault="00233570" w:rsidP="00233570">
      <w:pPr>
        <w:spacing w:line="276" w:lineRule="auto"/>
        <w:rPr>
          <w:rFonts w:ascii="Cambria" w:hAnsi="Cambria" w:cs="Calibri"/>
          <w:sz w:val="22"/>
          <w:szCs w:val="22"/>
          <w:lang w:val="en-US"/>
        </w:rPr>
      </w:pPr>
    </w:p>
    <w:p w:rsidR="007D5E5B" w:rsidRPr="007D5E5B" w:rsidRDefault="007D5E5B" w:rsidP="007D5E5B">
      <w:pPr>
        <w:spacing w:line="276" w:lineRule="auto"/>
        <w:rPr>
          <w:rFonts w:ascii="Cambria" w:hAnsi="Cambria" w:cs="Calibri"/>
          <w:sz w:val="22"/>
          <w:szCs w:val="22"/>
          <w:lang w:val="en-US"/>
        </w:rPr>
      </w:pPr>
      <w:r w:rsidRPr="007D5E5B">
        <w:rPr>
          <w:rFonts w:ascii="Cambria" w:hAnsi="Cambria" w:cs="Calibri"/>
          <w:b/>
          <w:bCs/>
          <w:sz w:val="22"/>
          <w:szCs w:val="22"/>
          <w:lang w:val="en-US"/>
        </w:rPr>
        <w:t>Higher National Diploma in Business</w:t>
      </w:r>
      <w:r w:rsidRPr="007D5E5B">
        <w:rPr>
          <w:rFonts w:ascii="Cambria" w:hAnsi="Cambria" w:cs="Calibri"/>
          <w:sz w:val="22"/>
          <w:szCs w:val="22"/>
          <w:lang w:val="en-US"/>
        </w:rPr>
        <w:t>,</w:t>
      </w:r>
      <w:r w:rsidRPr="007D5E5B">
        <w:rPr>
          <w:rFonts w:ascii="Cambria" w:hAnsi="Cambria" w:cs="Calibri"/>
          <w:b/>
          <w:bCs/>
          <w:sz w:val="22"/>
          <w:szCs w:val="22"/>
          <w:lang w:val="en-US"/>
        </w:rPr>
        <w:t xml:space="preserve"> Westford University College</w:t>
      </w:r>
      <w:r w:rsidR="00233570">
        <w:rPr>
          <w:rFonts w:ascii="Cambria" w:hAnsi="Cambria" w:cs="Calibri"/>
          <w:sz w:val="22"/>
          <w:szCs w:val="22"/>
          <w:lang w:val="en-US"/>
        </w:rPr>
        <w:t>, Sharjah;</w:t>
      </w:r>
      <w:r w:rsidRPr="007D5E5B">
        <w:rPr>
          <w:rFonts w:ascii="Cambria" w:hAnsi="Cambria" w:cs="Calibri"/>
          <w:sz w:val="22"/>
          <w:szCs w:val="22"/>
          <w:lang w:val="en-US"/>
        </w:rPr>
        <w:t xml:space="preserve"> Feb</w:t>
      </w:r>
      <w:r w:rsidR="00233570">
        <w:rPr>
          <w:rFonts w:ascii="Cambria" w:hAnsi="Cambria" w:cs="Calibri"/>
          <w:sz w:val="22"/>
          <w:szCs w:val="22"/>
          <w:lang w:val="en-US"/>
        </w:rPr>
        <w:t>ruary</w:t>
      </w:r>
      <w:r w:rsidRPr="007D5E5B">
        <w:rPr>
          <w:rFonts w:ascii="Cambria" w:hAnsi="Cambria" w:cs="Calibri"/>
          <w:sz w:val="22"/>
          <w:szCs w:val="22"/>
          <w:lang w:val="en-US"/>
        </w:rPr>
        <w:t xml:space="preserve"> 2020</w:t>
      </w:r>
    </w:p>
    <w:p w:rsidR="007D5E5B" w:rsidRDefault="007D5E5B" w:rsidP="007D5E5B">
      <w:pPr>
        <w:pBdr>
          <w:bottom w:val="single" w:sz="12" w:space="1" w:color="auto"/>
        </w:pBdr>
        <w:spacing w:line="276" w:lineRule="auto"/>
        <w:rPr>
          <w:rFonts w:ascii="Cambria" w:hAnsi="Cambria" w:cs="Calibri"/>
          <w:sz w:val="22"/>
          <w:szCs w:val="22"/>
        </w:rPr>
      </w:pPr>
    </w:p>
    <w:p w:rsidR="00AD0B85" w:rsidRDefault="00AD0B85" w:rsidP="007D5E5B">
      <w:pPr>
        <w:spacing w:line="276" w:lineRule="auto"/>
        <w:rPr>
          <w:rFonts w:ascii="Cambria" w:hAnsi="Cambria" w:cs="Calibri"/>
          <w:sz w:val="22"/>
          <w:szCs w:val="22"/>
        </w:rPr>
      </w:pPr>
    </w:p>
    <w:p w:rsidR="00AD0B85" w:rsidRDefault="003519C7" w:rsidP="007D5E5B">
      <w:pPr>
        <w:spacing w:line="276" w:lineRule="auto"/>
        <w:rPr>
          <w:rFonts w:ascii="Cambria" w:hAnsi="Cambria" w:cs="Calibri"/>
          <w:b/>
          <w:bCs/>
          <w:sz w:val="22"/>
          <w:szCs w:val="22"/>
        </w:rPr>
      </w:pPr>
      <w:r>
        <w:rPr>
          <w:rFonts w:ascii="Cambria" w:hAnsi="Cambria" w:cs="Calibri"/>
          <w:b/>
          <w:bCs/>
          <w:sz w:val="22"/>
          <w:szCs w:val="22"/>
        </w:rPr>
        <w:t>Languages</w:t>
      </w:r>
    </w:p>
    <w:p w:rsidR="003519C7" w:rsidRPr="003519C7" w:rsidRDefault="003519C7" w:rsidP="003519C7">
      <w:pPr>
        <w:pStyle w:val="ListParagraph"/>
        <w:numPr>
          <w:ilvl w:val="0"/>
          <w:numId w:val="10"/>
        </w:numPr>
        <w:spacing w:line="276" w:lineRule="auto"/>
        <w:rPr>
          <w:rFonts w:ascii="Cambria" w:hAnsi="Cambria" w:cs="Calibri"/>
          <w:b/>
          <w:bCs/>
          <w:sz w:val="22"/>
          <w:szCs w:val="22"/>
        </w:rPr>
      </w:pPr>
      <w:r>
        <w:rPr>
          <w:rFonts w:ascii="Cambria" w:hAnsi="Cambria" w:cs="Calibri"/>
          <w:sz w:val="22"/>
          <w:szCs w:val="22"/>
        </w:rPr>
        <w:t>English – Highly Proficient</w:t>
      </w:r>
    </w:p>
    <w:p w:rsidR="003519C7" w:rsidRPr="003519C7" w:rsidRDefault="003519C7" w:rsidP="003519C7">
      <w:pPr>
        <w:pStyle w:val="ListParagraph"/>
        <w:numPr>
          <w:ilvl w:val="0"/>
          <w:numId w:val="10"/>
        </w:numPr>
        <w:spacing w:line="276" w:lineRule="auto"/>
        <w:rPr>
          <w:rFonts w:ascii="Cambria" w:hAnsi="Cambria" w:cs="Calibri"/>
          <w:b/>
          <w:bCs/>
          <w:sz w:val="22"/>
          <w:szCs w:val="22"/>
        </w:rPr>
      </w:pPr>
      <w:r>
        <w:rPr>
          <w:rFonts w:ascii="Cambria" w:hAnsi="Cambria" w:cs="Calibri"/>
          <w:sz w:val="22"/>
          <w:szCs w:val="22"/>
        </w:rPr>
        <w:t>Hindi – Working Knowledge</w:t>
      </w:r>
    </w:p>
    <w:p w:rsidR="003519C7" w:rsidRDefault="003519C7" w:rsidP="003519C7">
      <w:pPr>
        <w:spacing w:line="276" w:lineRule="auto"/>
        <w:rPr>
          <w:rFonts w:ascii="Cambria" w:hAnsi="Cambria" w:cs="Calibri"/>
          <w:b/>
          <w:bCs/>
          <w:sz w:val="22"/>
          <w:szCs w:val="22"/>
        </w:rPr>
      </w:pPr>
    </w:p>
    <w:p w:rsidR="003519C7" w:rsidRDefault="003519C7" w:rsidP="003519C7">
      <w:pPr>
        <w:spacing w:line="276" w:lineRule="auto"/>
        <w:rPr>
          <w:rFonts w:ascii="Cambria" w:hAnsi="Cambria" w:cs="Calibri"/>
          <w:b/>
          <w:bCs/>
          <w:sz w:val="22"/>
          <w:szCs w:val="22"/>
        </w:rPr>
      </w:pPr>
      <w:r>
        <w:rPr>
          <w:rFonts w:ascii="Cambria" w:hAnsi="Cambria" w:cs="Calibri"/>
          <w:b/>
          <w:bCs/>
          <w:sz w:val="22"/>
          <w:szCs w:val="22"/>
        </w:rPr>
        <w:t>Core Skills</w:t>
      </w:r>
    </w:p>
    <w:p w:rsidR="003519C7" w:rsidRPr="003519C7" w:rsidRDefault="003519C7" w:rsidP="003519C7">
      <w:pPr>
        <w:pStyle w:val="ListParagraph"/>
        <w:numPr>
          <w:ilvl w:val="0"/>
          <w:numId w:val="11"/>
        </w:numPr>
        <w:spacing w:line="276" w:lineRule="auto"/>
        <w:rPr>
          <w:rFonts w:ascii="Cambria" w:hAnsi="Cambria" w:cs="Calibri"/>
          <w:b/>
          <w:bCs/>
          <w:sz w:val="22"/>
          <w:szCs w:val="22"/>
        </w:rPr>
      </w:pPr>
      <w:r>
        <w:rPr>
          <w:rFonts w:ascii="Calibri Light" w:hAnsi="Calibri Light"/>
        </w:rPr>
        <w:t>Business Analysis</w:t>
      </w:r>
    </w:p>
    <w:p w:rsidR="003519C7" w:rsidRPr="003519C7" w:rsidRDefault="003519C7" w:rsidP="003519C7">
      <w:pPr>
        <w:pStyle w:val="ListParagraph"/>
        <w:numPr>
          <w:ilvl w:val="0"/>
          <w:numId w:val="11"/>
        </w:numPr>
        <w:spacing w:line="276" w:lineRule="auto"/>
        <w:rPr>
          <w:rFonts w:ascii="Cambria" w:hAnsi="Cambria" w:cs="Calibri"/>
          <w:b/>
          <w:bCs/>
          <w:sz w:val="22"/>
          <w:szCs w:val="22"/>
        </w:rPr>
      </w:pPr>
      <w:r>
        <w:rPr>
          <w:rFonts w:ascii="Calibri Light" w:hAnsi="Calibri Light"/>
        </w:rPr>
        <w:t>Sales</w:t>
      </w:r>
    </w:p>
    <w:p w:rsidR="003519C7" w:rsidRPr="003519C7" w:rsidRDefault="003519C7" w:rsidP="003519C7">
      <w:pPr>
        <w:pStyle w:val="ListParagraph"/>
        <w:numPr>
          <w:ilvl w:val="0"/>
          <w:numId w:val="11"/>
        </w:numPr>
        <w:spacing w:line="276" w:lineRule="auto"/>
        <w:rPr>
          <w:rFonts w:ascii="Cambria" w:hAnsi="Cambria" w:cs="Calibri"/>
          <w:b/>
          <w:bCs/>
          <w:sz w:val="22"/>
          <w:szCs w:val="22"/>
        </w:rPr>
      </w:pPr>
      <w:r>
        <w:rPr>
          <w:rFonts w:ascii="Calibri Light" w:hAnsi="Calibri Light"/>
        </w:rPr>
        <w:t>Account</w:t>
      </w:r>
      <w:r w:rsidR="00AF51FD">
        <w:rPr>
          <w:rFonts w:ascii="Calibri Light" w:hAnsi="Calibri Light"/>
        </w:rPr>
        <w:t>s</w:t>
      </w:r>
      <w:r>
        <w:rPr>
          <w:rFonts w:ascii="Calibri Light" w:hAnsi="Calibri Light"/>
        </w:rPr>
        <w:t xml:space="preserve"> Management </w:t>
      </w:r>
    </w:p>
    <w:p w:rsidR="00AF51FD" w:rsidRPr="00AF51FD" w:rsidRDefault="003519C7" w:rsidP="00AF51FD">
      <w:pPr>
        <w:pStyle w:val="ListParagraph"/>
        <w:numPr>
          <w:ilvl w:val="0"/>
          <w:numId w:val="11"/>
        </w:numPr>
        <w:spacing w:line="276" w:lineRule="auto"/>
        <w:rPr>
          <w:rFonts w:ascii="Cambria" w:hAnsi="Cambria" w:cs="Calibri"/>
          <w:b/>
          <w:bCs/>
          <w:sz w:val="22"/>
          <w:szCs w:val="22"/>
        </w:rPr>
      </w:pPr>
      <w:r>
        <w:rPr>
          <w:rFonts w:ascii="Calibri Light" w:hAnsi="Calibri Light"/>
        </w:rPr>
        <w:t>Customer Relationship</w:t>
      </w:r>
    </w:p>
    <w:p w:rsidR="00AF51FD" w:rsidRPr="00AF51FD" w:rsidRDefault="003519C7" w:rsidP="00AF51FD">
      <w:pPr>
        <w:pStyle w:val="ListParagraph"/>
        <w:numPr>
          <w:ilvl w:val="0"/>
          <w:numId w:val="11"/>
        </w:numPr>
        <w:spacing w:line="276" w:lineRule="auto"/>
        <w:rPr>
          <w:rFonts w:ascii="Cambria" w:hAnsi="Cambria" w:cs="Calibri"/>
          <w:b/>
          <w:bCs/>
          <w:sz w:val="22"/>
          <w:szCs w:val="22"/>
        </w:rPr>
      </w:pPr>
      <w:r w:rsidRPr="00AF51FD">
        <w:rPr>
          <w:rFonts w:ascii="Calibri Light" w:hAnsi="Calibri Light"/>
        </w:rPr>
        <w:t>Social Media Marketing</w:t>
      </w:r>
    </w:p>
    <w:p w:rsidR="003519C7" w:rsidRPr="00C8677D" w:rsidRDefault="003519C7" w:rsidP="00AF51FD">
      <w:pPr>
        <w:pStyle w:val="ListParagraph"/>
        <w:numPr>
          <w:ilvl w:val="0"/>
          <w:numId w:val="11"/>
        </w:numPr>
        <w:spacing w:line="276" w:lineRule="auto"/>
        <w:rPr>
          <w:rFonts w:ascii="Cambria" w:hAnsi="Cambria" w:cs="Calibri"/>
          <w:b/>
          <w:bCs/>
          <w:sz w:val="22"/>
          <w:szCs w:val="22"/>
        </w:rPr>
      </w:pPr>
      <w:r w:rsidRPr="00AF51FD">
        <w:rPr>
          <w:rFonts w:ascii="Calibri Light" w:hAnsi="Calibri Light"/>
        </w:rPr>
        <w:t>Business Development</w:t>
      </w:r>
    </w:p>
    <w:p w:rsidR="00C8677D" w:rsidRPr="0039228B" w:rsidRDefault="00C8677D" w:rsidP="00C8677D">
      <w:pPr>
        <w:pStyle w:val="ListParagraph"/>
        <w:numPr>
          <w:ilvl w:val="0"/>
          <w:numId w:val="11"/>
        </w:numPr>
        <w:spacing w:line="276" w:lineRule="auto"/>
        <w:rPr>
          <w:rFonts w:ascii="Cambria" w:hAnsi="Cambria" w:cs="Calibri"/>
          <w:b/>
          <w:bCs/>
          <w:sz w:val="22"/>
          <w:szCs w:val="22"/>
        </w:rPr>
      </w:pPr>
      <w:r>
        <w:rPr>
          <w:rFonts w:ascii="Calibri Light" w:hAnsi="Calibri Light"/>
        </w:rPr>
        <w:t>Hospitality Management</w:t>
      </w:r>
    </w:p>
    <w:p w:rsidR="0039228B" w:rsidRDefault="0039228B" w:rsidP="0039228B">
      <w:pPr>
        <w:spacing w:line="276" w:lineRule="auto"/>
        <w:rPr>
          <w:rFonts w:ascii="Cambria" w:hAnsi="Cambria" w:cs="Calibri"/>
          <w:b/>
          <w:bCs/>
          <w:sz w:val="22"/>
          <w:szCs w:val="22"/>
        </w:rPr>
      </w:pPr>
    </w:p>
    <w:p w:rsidR="0039228B" w:rsidRPr="0039228B" w:rsidRDefault="0039228B" w:rsidP="0039228B">
      <w:pPr>
        <w:pBdr>
          <w:bottom w:val="single" w:sz="12" w:space="1" w:color="auto"/>
        </w:pBdr>
        <w:spacing w:line="276" w:lineRule="auto"/>
        <w:jc w:val="center"/>
        <w:rPr>
          <w:rFonts w:ascii="Cambria" w:hAnsi="Cambria" w:cs="Calibri"/>
          <w:sz w:val="22"/>
          <w:szCs w:val="22"/>
        </w:rPr>
      </w:pPr>
      <w:r w:rsidRPr="0039228B">
        <w:rPr>
          <w:rFonts w:ascii="Cambria" w:hAnsi="Cambria" w:cs="Calibri"/>
          <w:b/>
          <w:bCs/>
          <w:sz w:val="22"/>
          <w:szCs w:val="22"/>
        </w:rPr>
        <w:t>LinkedIn</w:t>
      </w:r>
      <w:r w:rsidRPr="00255385">
        <w:rPr>
          <w:rFonts w:ascii="Cambria" w:hAnsi="Cambria" w:cs="Calibri"/>
          <w:sz w:val="22"/>
          <w:szCs w:val="22"/>
        </w:rPr>
        <w:t>:</w:t>
      </w:r>
      <w:r>
        <w:rPr>
          <w:rFonts w:ascii="Cambria" w:hAnsi="Cambria" w:cs="Calibri"/>
          <w:sz w:val="22"/>
          <w:szCs w:val="22"/>
        </w:rPr>
        <w:t xml:space="preserve"> </w:t>
      </w:r>
      <w:r w:rsidRPr="0039228B">
        <w:rPr>
          <w:rFonts w:ascii="Cambria" w:hAnsi="Cambria" w:cs="Calibri"/>
          <w:sz w:val="22"/>
          <w:szCs w:val="22"/>
        </w:rPr>
        <w:t>www.linkedin.com/in/afrid27</w:t>
      </w:r>
      <w:r>
        <w:rPr>
          <w:rFonts w:ascii="Cambria" w:hAnsi="Cambria" w:cs="Calibri"/>
          <w:sz w:val="22"/>
          <w:szCs w:val="22"/>
        </w:rPr>
        <w:t>/</w:t>
      </w:r>
    </w:p>
    <w:sectPr w:rsidR="0039228B" w:rsidRPr="00392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96F94"/>
    <w:multiLevelType w:val="hybridMultilevel"/>
    <w:tmpl w:val="49F84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A6A68"/>
    <w:multiLevelType w:val="hybridMultilevel"/>
    <w:tmpl w:val="C770B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E45D5D"/>
    <w:multiLevelType w:val="hybridMultilevel"/>
    <w:tmpl w:val="132AA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247C20"/>
    <w:multiLevelType w:val="multilevel"/>
    <w:tmpl w:val="527A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D36B8"/>
    <w:multiLevelType w:val="hybridMultilevel"/>
    <w:tmpl w:val="FED4D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27225B"/>
    <w:multiLevelType w:val="hybridMultilevel"/>
    <w:tmpl w:val="FFFFFFFF"/>
    <w:styleLink w:val="ImportedStyle1"/>
    <w:lvl w:ilvl="0" w:tplc="7804B860">
      <w:start w:val="1"/>
      <w:numFmt w:val="bullet"/>
      <w:lvlText w:val="▪"/>
      <w:lvlJc w:val="left"/>
      <w:pPr>
        <w:ind w:left="544" w:hanging="27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F60F024">
      <w:start w:val="1"/>
      <w:numFmt w:val="bullet"/>
      <w:lvlText w:val="□"/>
      <w:lvlJc w:val="left"/>
      <w:pPr>
        <w:ind w:left="1264" w:hanging="27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F4AAA2">
      <w:start w:val="1"/>
      <w:numFmt w:val="bullet"/>
      <w:lvlText w:val="▪"/>
      <w:lvlJc w:val="left"/>
      <w:pPr>
        <w:ind w:left="1984" w:hanging="27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125C54">
      <w:start w:val="1"/>
      <w:numFmt w:val="bullet"/>
      <w:lvlText w:val="•"/>
      <w:lvlJc w:val="left"/>
      <w:pPr>
        <w:ind w:left="2704" w:hanging="27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7E82ECE">
      <w:start w:val="1"/>
      <w:numFmt w:val="bullet"/>
      <w:lvlText w:val="□"/>
      <w:lvlJc w:val="left"/>
      <w:pPr>
        <w:ind w:left="3424" w:hanging="27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F10AF26">
      <w:start w:val="1"/>
      <w:numFmt w:val="bullet"/>
      <w:lvlText w:val="▪"/>
      <w:lvlJc w:val="left"/>
      <w:pPr>
        <w:ind w:left="4144" w:hanging="27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0071F0">
      <w:start w:val="1"/>
      <w:numFmt w:val="bullet"/>
      <w:lvlText w:val="•"/>
      <w:lvlJc w:val="left"/>
      <w:pPr>
        <w:ind w:left="4864" w:hanging="27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D1AE1D6">
      <w:start w:val="1"/>
      <w:numFmt w:val="bullet"/>
      <w:lvlText w:val="□"/>
      <w:lvlJc w:val="left"/>
      <w:pPr>
        <w:ind w:left="5584" w:hanging="27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92233C">
      <w:start w:val="1"/>
      <w:numFmt w:val="bullet"/>
      <w:lvlText w:val="▪"/>
      <w:lvlJc w:val="left"/>
      <w:pPr>
        <w:ind w:left="6304" w:hanging="27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0534150"/>
    <w:multiLevelType w:val="hybridMultilevel"/>
    <w:tmpl w:val="FFFFFFFF"/>
    <w:numStyleLink w:val="ImportedStyle1"/>
  </w:abstractNum>
  <w:abstractNum w:abstractNumId="7" w15:restartNumberingAfterBreak="0">
    <w:nsid w:val="5D8F7395"/>
    <w:multiLevelType w:val="hybridMultilevel"/>
    <w:tmpl w:val="EA80D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A33C8A"/>
    <w:multiLevelType w:val="hybridMultilevel"/>
    <w:tmpl w:val="942CF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75312"/>
    <w:multiLevelType w:val="multilevel"/>
    <w:tmpl w:val="4DC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724293"/>
    <w:multiLevelType w:val="hybridMultilevel"/>
    <w:tmpl w:val="95601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4442230">
    <w:abstractNumId w:val="8"/>
  </w:num>
  <w:num w:numId="2" w16cid:durableId="1535385812">
    <w:abstractNumId w:val="9"/>
  </w:num>
  <w:num w:numId="3" w16cid:durableId="598172552">
    <w:abstractNumId w:val="2"/>
  </w:num>
  <w:num w:numId="4" w16cid:durableId="381439366">
    <w:abstractNumId w:val="3"/>
  </w:num>
  <w:num w:numId="5" w16cid:durableId="10423845">
    <w:abstractNumId w:val="4"/>
  </w:num>
  <w:num w:numId="6" w16cid:durableId="1480993669">
    <w:abstractNumId w:val="5"/>
  </w:num>
  <w:num w:numId="7" w16cid:durableId="831138923">
    <w:abstractNumId w:val="6"/>
  </w:num>
  <w:num w:numId="8" w16cid:durableId="1881430632">
    <w:abstractNumId w:val="1"/>
  </w:num>
  <w:num w:numId="9" w16cid:durableId="2037080801">
    <w:abstractNumId w:val="0"/>
  </w:num>
  <w:num w:numId="10" w16cid:durableId="265580974">
    <w:abstractNumId w:val="7"/>
  </w:num>
  <w:num w:numId="11" w16cid:durableId="2702873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37"/>
    <w:rsid w:val="00233570"/>
    <w:rsid w:val="00255385"/>
    <w:rsid w:val="002C27CB"/>
    <w:rsid w:val="002E1129"/>
    <w:rsid w:val="002E6EA9"/>
    <w:rsid w:val="003519C7"/>
    <w:rsid w:val="00363322"/>
    <w:rsid w:val="0039228B"/>
    <w:rsid w:val="003F11E0"/>
    <w:rsid w:val="003F46F0"/>
    <w:rsid w:val="00454775"/>
    <w:rsid w:val="00493AFA"/>
    <w:rsid w:val="004B1CAF"/>
    <w:rsid w:val="00502F98"/>
    <w:rsid w:val="007D5E5B"/>
    <w:rsid w:val="008D7D76"/>
    <w:rsid w:val="00A70434"/>
    <w:rsid w:val="00AD0B85"/>
    <w:rsid w:val="00AF51FD"/>
    <w:rsid w:val="00B02B37"/>
    <w:rsid w:val="00C76CE1"/>
    <w:rsid w:val="00C8677D"/>
    <w:rsid w:val="00CB3467"/>
    <w:rsid w:val="00CC18A2"/>
    <w:rsid w:val="00D731FC"/>
    <w:rsid w:val="00DC33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B8F0"/>
  <w15:chartTrackingRefBased/>
  <w15:docId w15:val="{A92FD839-88C8-F246-908F-BE2B9F63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385"/>
    <w:rPr>
      <w:color w:val="0563C1" w:themeColor="hyperlink"/>
      <w:u w:val="single"/>
    </w:rPr>
  </w:style>
  <w:style w:type="character" w:styleId="UnresolvedMention">
    <w:name w:val="Unresolved Mention"/>
    <w:basedOn w:val="DefaultParagraphFont"/>
    <w:uiPriority w:val="99"/>
    <w:semiHidden/>
    <w:unhideWhenUsed/>
    <w:rsid w:val="00255385"/>
    <w:rPr>
      <w:color w:val="605E5C"/>
      <w:shd w:val="clear" w:color="auto" w:fill="E1DFDD"/>
    </w:rPr>
  </w:style>
  <w:style w:type="paragraph" w:styleId="ListParagraph">
    <w:name w:val="List Paragraph"/>
    <w:basedOn w:val="Normal"/>
    <w:uiPriority w:val="34"/>
    <w:qFormat/>
    <w:rsid w:val="00454775"/>
    <w:pPr>
      <w:ind w:left="720"/>
      <w:contextualSpacing/>
    </w:pPr>
  </w:style>
  <w:style w:type="numbering" w:customStyle="1" w:styleId="ImportedStyle1">
    <w:name w:val="Imported Style 1"/>
    <w:rsid w:val="00C76CE1"/>
    <w:pPr>
      <w:numPr>
        <w:numId w:val="6"/>
      </w:numPr>
    </w:pPr>
  </w:style>
  <w:style w:type="paragraph" w:styleId="NoSpacing">
    <w:name w:val="No Spacing"/>
    <w:uiPriority w:val="1"/>
    <w:qFormat/>
    <w:rsid w:val="00AD0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3987">
      <w:bodyDiv w:val="1"/>
      <w:marLeft w:val="0"/>
      <w:marRight w:val="0"/>
      <w:marTop w:val="0"/>
      <w:marBottom w:val="0"/>
      <w:divBdr>
        <w:top w:val="none" w:sz="0" w:space="0" w:color="auto"/>
        <w:left w:val="none" w:sz="0" w:space="0" w:color="auto"/>
        <w:bottom w:val="none" w:sz="0" w:space="0" w:color="auto"/>
        <w:right w:val="none" w:sz="0" w:space="0" w:color="auto"/>
      </w:divBdr>
    </w:div>
    <w:div w:id="296691113">
      <w:bodyDiv w:val="1"/>
      <w:marLeft w:val="0"/>
      <w:marRight w:val="0"/>
      <w:marTop w:val="0"/>
      <w:marBottom w:val="0"/>
      <w:divBdr>
        <w:top w:val="none" w:sz="0" w:space="0" w:color="auto"/>
        <w:left w:val="none" w:sz="0" w:space="0" w:color="auto"/>
        <w:bottom w:val="none" w:sz="0" w:space="0" w:color="auto"/>
        <w:right w:val="none" w:sz="0" w:space="0" w:color="auto"/>
      </w:divBdr>
    </w:div>
    <w:div w:id="1649289488">
      <w:bodyDiv w:val="1"/>
      <w:marLeft w:val="0"/>
      <w:marRight w:val="0"/>
      <w:marTop w:val="0"/>
      <w:marBottom w:val="0"/>
      <w:divBdr>
        <w:top w:val="none" w:sz="0" w:space="0" w:color="auto"/>
        <w:left w:val="none" w:sz="0" w:space="0" w:color="auto"/>
        <w:bottom w:val="none" w:sz="0" w:space="0" w:color="auto"/>
        <w:right w:val="none" w:sz="0" w:space="0" w:color="auto"/>
      </w:divBdr>
    </w:div>
    <w:div w:id="202867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ridmunawar2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23CD5-DC18-0B48-8A28-942B159D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Nasil Sinan</dc:creator>
  <cp:keywords/>
  <dc:description/>
  <cp:lastModifiedBy>Nasil Sinan</cp:lastModifiedBy>
  <cp:revision>14</cp:revision>
  <dcterms:created xsi:type="dcterms:W3CDTF">2024-02-12T15:07:00Z</dcterms:created>
  <dcterms:modified xsi:type="dcterms:W3CDTF">2024-02-13T18:37:00Z</dcterms:modified>
</cp:coreProperties>
</file>