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6B7EC" w14:textId="30BDE82C" w:rsidR="00E31A0D" w:rsidRPr="0061753E" w:rsidRDefault="00E31A0D" w:rsidP="0061753E">
      <w:pPr>
        <w:jc w:val="center"/>
        <w:rPr>
          <w:b/>
          <w:bCs/>
          <w:szCs w:val="18"/>
        </w:rPr>
      </w:pPr>
      <w:r w:rsidRPr="0061753E">
        <w:rPr>
          <w:b/>
          <w:bCs/>
          <w:szCs w:val="18"/>
        </w:rPr>
        <w:t>HARDWARE ACCELERATOR REPORT</w:t>
      </w:r>
    </w:p>
    <w:p w14:paraId="476884A5" w14:textId="77777777" w:rsidR="00842586" w:rsidRPr="0063500D" w:rsidRDefault="00842586" w:rsidP="000E26EF">
      <w:pPr>
        <w:spacing w:after="0"/>
        <w:rPr>
          <w:rFonts w:asciiTheme="majorHAnsi" w:hAnsiTheme="majorHAnsi" w:cstheme="majorHAnsi"/>
          <w:sz w:val="18"/>
          <w:szCs w:val="18"/>
        </w:rPr>
      </w:pPr>
      <w:r w:rsidRPr="0063500D">
        <w:rPr>
          <w:rFonts w:asciiTheme="majorHAnsi" w:hAnsiTheme="majorHAnsi" w:cstheme="majorHAnsi"/>
          <w:b/>
          <w:sz w:val="18"/>
          <w:szCs w:val="18"/>
        </w:rPr>
        <w:t>TEAM MEMBERS</w:t>
      </w:r>
      <w:r w:rsidRPr="0063500D">
        <w:rPr>
          <w:rFonts w:asciiTheme="majorHAnsi" w:hAnsiTheme="majorHAnsi" w:cstheme="majorHAnsi"/>
          <w:sz w:val="18"/>
          <w:szCs w:val="18"/>
        </w:rPr>
        <w:t>:</w:t>
      </w:r>
    </w:p>
    <w:p w14:paraId="7B582EF8" w14:textId="77777777" w:rsidR="00842586" w:rsidRPr="0063500D" w:rsidRDefault="00842586" w:rsidP="000E26EF">
      <w:pPr>
        <w:spacing w:after="0"/>
        <w:rPr>
          <w:rFonts w:asciiTheme="majorHAnsi" w:hAnsiTheme="majorHAnsi" w:cstheme="majorHAnsi"/>
          <w:sz w:val="18"/>
          <w:szCs w:val="18"/>
        </w:rPr>
      </w:pPr>
      <w:proofErr w:type="spellStart"/>
      <w:r w:rsidRPr="0063500D">
        <w:rPr>
          <w:rFonts w:asciiTheme="majorHAnsi" w:hAnsiTheme="majorHAnsi" w:cstheme="majorHAnsi"/>
          <w:sz w:val="18"/>
          <w:szCs w:val="18"/>
        </w:rPr>
        <w:t>Atluri</w:t>
      </w:r>
      <w:proofErr w:type="spellEnd"/>
      <w:r w:rsidRPr="0063500D">
        <w:rPr>
          <w:rFonts w:asciiTheme="majorHAnsi" w:hAnsiTheme="majorHAnsi" w:cstheme="majorHAnsi"/>
          <w:sz w:val="18"/>
          <w:szCs w:val="18"/>
        </w:rPr>
        <w:t xml:space="preserve"> Sai Prabhakar (</w:t>
      </w:r>
      <w:hyperlink r:id="rId5" w:history="1">
        <w:r w:rsidRPr="0063500D">
          <w:rPr>
            <w:rStyle w:val="Hyperlink"/>
            <w:rFonts w:asciiTheme="majorHAnsi" w:hAnsiTheme="majorHAnsi" w:cstheme="majorHAnsi"/>
            <w:sz w:val="18"/>
            <w:szCs w:val="18"/>
          </w:rPr>
          <w:t>saipraba@usc.edu</w:t>
        </w:r>
      </w:hyperlink>
      <w:r w:rsidRPr="0063500D">
        <w:rPr>
          <w:rFonts w:asciiTheme="majorHAnsi" w:hAnsiTheme="majorHAnsi" w:cstheme="majorHAnsi"/>
          <w:sz w:val="18"/>
          <w:szCs w:val="18"/>
        </w:rPr>
        <w:t>)</w:t>
      </w:r>
    </w:p>
    <w:p w14:paraId="626347FB" w14:textId="287A6A99" w:rsidR="00842586" w:rsidRPr="0063500D" w:rsidRDefault="00842586" w:rsidP="000E26EF">
      <w:pPr>
        <w:spacing w:after="0"/>
        <w:rPr>
          <w:rFonts w:asciiTheme="majorHAnsi" w:hAnsiTheme="majorHAnsi" w:cstheme="majorHAnsi"/>
          <w:sz w:val="18"/>
          <w:szCs w:val="18"/>
        </w:rPr>
      </w:pPr>
      <w:r w:rsidRPr="0063500D">
        <w:rPr>
          <w:rFonts w:asciiTheme="majorHAnsi" w:hAnsiTheme="majorHAnsi" w:cstheme="majorHAnsi"/>
          <w:sz w:val="18"/>
          <w:szCs w:val="18"/>
        </w:rPr>
        <w:t>Shashank (</w:t>
      </w:r>
      <w:hyperlink r:id="rId6" w:history="1">
        <w:r w:rsidRPr="0063500D">
          <w:rPr>
            <w:rStyle w:val="Hyperlink"/>
            <w:rFonts w:asciiTheme="majorHAnsi" w:hAnsiTheme="majorHAnsi" w:cstheme="majorHAnsi"/>
            <w:sz w:val="18"/>
            <w:szCs w:val="18"/>
          </w:rPr>
          <w:t>sshashan@usc.edu</w:t>
        </w:r>
      </w:hyperlink>
      <w:r w:rsidRPr="0063500D">
        <w:rPr>
          <w:rFonts w:asciiTheme="majorHAnsi" w:hAnsiTheme="majorHAnsi" w:cstheme="majorHAnsi"/>
          <w:sz w:val="18"/>
          <w:szCs w:val="18"/>
        </w:rPr>
        <w:t>),</w:t>
      </w:r>
    </w:p>
    <w:p w14:paraId="15CD5FD9" w14:textId="676E8867" w:rsidR="00842586" w:rsidRPr="0063500D" w:rsidRDefault="00842586" w:rsidP="000E26EF">
      <w:pPr>
        <w:spacing w:after="0"/>
        <w:rPr>
          <w:rFonts w:asciiTheme="majorHAnsi" w:hAnsiTheme="majorHAnsi" w:cstheme="majorHAnsi"/>
          <w:sz w:val="18"/>
          <w:szCs w:val="18"/>
        </w:rPr>
      </w:pPr>
      <w:r w:rsidRPr="0063500D">
        <w:rPr>
          <w:rFonts w:asciiTheme="majorHAnsi" w:hAnsiTheme="majorHAnsi" w:cstheme="majorHAnsi"/>
          <w:sz w:val="18"/>
          <w:szCs w:val="18"/>
        </w:rPr>
        <w:t>Shishir Madhusudan (</w:t>
      </w:r>
      <w:hyperlink r:id="rId7" w:history="1">
        <w:r w:rsidRPr="0063500D">
          <w:rPr>
            <w:rStyle w:val="Hyperlink"/>
            <w:rFonts w:asciiTheme="majorHAnsi" w:hAnsiTheme="majorHAnsi" w:cstheme="majorHAnsi"/>
            <w:sz w:val="18"/>
            <w:szCs w:val="18"/>
          </w:rPr>
          <w:t>madhusus@usc.edu</w:t>
        </w:r>
      </w:hyperlink>
      <w:r w:rsidRPr="0063500D">
        <w:rPr>
          <w:rFonts w:asciiTheme="majorHAnsi" w:hAnsiTheme="majorHAnsi" w:cstheme="majorHAnsi"/>
          <w:sz w:val="18"/>
          <w:szCs w:val="18"/>
        </w:rPr>
        <w:t>)</w:t>
      </w:r>
    </w:p>
    <w:p w14:paraId="0080A5BF" w14:textId="77777777" w:rsidR="00842586" w:rsidRPr="0063500D" w:rsidRDefault="00842586">
      <w:pPr>
        <w:rPr>
          <w:rFonts w:asciiTheme="majorHAnsi" w:hAnsiTheme="majorHAnsi" w:cstheme="majorHAnsi"/>
          <w:b/>
          <w:bCs/>
          <w:sz w:val="18"/>
          <w:szCs w:val="18"/>
        </w:rPr>
      </w:pPr>
    </w:p>
    <w:p w14:paraId="6705F20B" w14:textId="476B6184" w:rsidR="00E31A0D" w:rsidRPr="0063500D" w:rsidRDefault="009269B2" w:rsidP="00E31A0D">
      <w:pPr>
        <w:jc w:val="both"/>
        <w:rPr>
          <w:rFonts w:asciiTheme="majorHAnsi" w:hAnsiTheme="majorHAnsi" w:cstheme="majorHAnsi"/>
          <w:sz w:val="18"/>
          <w:szCs w:val="18"/>
        </w:rPr>
      </w:pPr>
      <w:r w:rsidRPr="0063500D">
        <w:rPr>
          <w:rFonts w:asciiTheme="majorHAnsi" w:hAnsiTheme="majorHAnsi" w:cstheme="majorHAnsi"/>
          <w:b/>
          <w:sz w:val="18"/>
          <w:szCs w:val="18"/>
        </w:rPr>
        <w:t>Status</w:t>
      </w:r>
      <w:r w:rsidRPr="0063500D">
        <w:rPr>
          <w:rFonts w:asciiTheme="majorHAnsi" w:hAnsiTheme="majorHAnsi" w:cstheme="majorHAnsi"/>
          <w:sz w:val="18"/>
          <w:szCs w:val="18"/>
        </w:rPr>
        <w:t xml:space="preserve">: </w:t>
      </w:r>
      <w:r w:rsidR="00E31A0D" w:rsidRPr="0063500D">
        <w:rPr>
          <w:rFonts w:asciiTheme="majorHAnsi" w:hAnsiTheme="majorHAnsi" w:cstheme="majorHAnsi"/>
          <w:sz w:val="18"/>
          <w:szCs w:val="18"/>
        </w:rPr>
        <w:t>We have designed</w:t>
      </w:r>
      <w:r w:rsidRPr="0063500D">
        <w:rPr>
          <w:rFonts w:asciiTheme="majorHAnsi" w:hAnsiTheme="majorHAnsi" w:cstheme="majorHAnsi"/>
          <w:sz w:val="18"/>
          <w:szCs w:val="18"/>
        </w:rPr>
        <w:t xml:space="preserve"> </w:t>
      </w:r>
      <w:r w:rsidR="00457EDD" w:rsidRPr="0063500D">
        <w:rPr>
          <w:rFonts w:asciiTheme="majorHAnsi" w:hAnsiTheme="majorHAnsi" w:cstheme="majorHAnsi"/>
          <w:sz w:val="18"/>
          <w:szCs w:val="18"/>
        </w:rPr>
        <w:t xml:space="preserve">and synthesized the </w:t>
      </w:r>
      <w:r w:rsidR="00E31A0D" w:rsidRPr="0063500D">
        <w:rPr>
          <w:rFonts w:asciiTheme="majorHAnsi" w:hAnsiTheme="majorHAnsi" w:cstheme="majorHAnsi"/>
          <w:sz w:val="18"/>
          <w:szCs w:val="18"/>
        </w:rPr>
        <w:t xml:space="preserve">hardware accelerator for accelerating different CRC standards for the </w:t>
      </w:r>
      <w:r w:rsidRPr="0063500D">
        <w:rPr>
          <w:rFonts w:asciiTheme="majorHAnsi" w:hAnsiTheme="majorHAnsi" w:cstheme="majorHAnsi"/>
          <w:sz w:val="18"/>
          <w:szCs w:val="18"/>
        </w:rPr>
        <w:t>4</w:t>
      </w:r>
      <w:r w:rsidR="00E31A0D" w:rsidRPr="0063500D">
        <w:rPr>
          <w:rFonts w:asciiTheme="majorHAnsi" w:hAnsiTheme="majorHAnsi" w:cstheme="majorHAnsi"/>
          <w:sz w:val="18"/>
          <w:szCs w:val="18"/>
        </w:rPr>
        <w:t xml:space="preserve"> cores of the Gold Chip Processor. </w:t>
      </w:r>
    </w:p>
    <w:p w14:paraId="6A238CC0" w14:textId="77777777" w:rsidR="00E31A0D" w:rsidRPr="0063500D" w:rsidRDefault="00E31A0D" w:rsidP="00E31A0D">
      <w:pPr>
        <w:jc w:val="both"/>
        <w:rPr>
          <w:rFonts w:asciiTheme="majorHAnsi" w:hAnsiTheme="majorHAnsi" w:cstheme="majorHAnsi"/>
          <w:sz w:val="18"/>
          <w:szCs w:val="18"/>
        </w:rPr>
      </w:pPr>
      <w:r w:rsidRPr="0063500D">
        <w:rPr>
          <w:rFonts w:asciiTheme="majorHAnsi" w:hAnsiTheme="majorHAnsi" w:cstheme="majorHAnsi"/>
          <w:b/>
          <w:sz w:val="18"/>
          <w:szCs w:val="18"/>
        </w:rPr>
        <w:t>Application</w:t>
      </w:r>
      <w:r w:rsidRPr="0063500D">
        <w:rPr>
          <w:rFonts w:asciiTheme="majorHAnsi" w:hAnsiTheme="majorHAnsi" w:cstheme="majorHAnsi"/>
          <w:sz w:val="18"/>
          <w:szCs w:val="18"/>
        </w:rPr>
        <w:t>: In today’s computer systems, various communication modules (Ethernet, WLAN, PCIe, USB, etc.) employing different CRC standards are integrated with Central Processor Unit. Hence, usage of dedicated hardware accelerator for each application specific CRC standard is beneficial.</w:t>
      </w:r>
    </w:p>
    <w:p w14:paraId="56FA5957" w14:textId="445076B1" w:rsidR="00E31A0D" w:rsidRPr="0063500D" w:rsidRDefault="009269B2">
      <w:pPr>
        <w:rPr>
          <w:rFonts w:asciiTheme="majorHAnsi" w:hAnsiTheme="majorHAnsi" w:cstheme="majorHAnsi"/>
          <w:bCs/>
          <w:sz w:val="18"/>
          <w:szCs w:val="18"/>
        </w:rPr>
      </w:pPr>
      <w:r w:rsidRPr="0063500D">
        <w:rPr>
          <w:rFonts w:asciiTheme="majorHAnsi" w:hAnsiTheme="majorHAnsi" w:cstheme="majorHAnsi"/>
          <w:b/>
          <w:bCs/>
          <w:sz w:val="18"/>
          <w:szCs w:val="18"/>
        </w:rPr>
        <w:t xml:space="preserve">Design Principle: </w:t>
      </w:r>
      <w:r w:rsidRPr="0063500D">
        <w:rPr>
          <w:rFonts w:asciiTheme="majorHAnsi" w:hAnsiTheme="majorHAnsi" w:cstheme="majorHAnsi"/>
          <w:bCs/>
          <w:sz w:val="18"/>
          <w:szCs w:val="18"/>
        </w:rPr>
        <w:t xml:space="preserve">We have used LFSR based CRC computation. The polynomials used corresponding to each type </w:t>
      </w:r>
      <w:r w:rsidR="00072F78" w:rsidRPr="0063500D">
        <w:rPr>
          <w:rFonts w:asciiTheme="majorHAnsi" w:hAnsiTheme="majorHAnsi" w:cstheme="majorHAnsi"/>
          <w:bCs/>
          <w:sz w:val="18"/>
          <w:szCs w:val="18"/>
        </w:rPr>
        <w:t xml:space="preserve">of </w:t>
      </w:r>
      <w:r w:rsidRPr="0063500D">
        <w:rPr>
          <w:rFonts w:asciiTheme="majorHAnsi" w:hAnsiTheme="majorHAnsi" w:cstheme="majorHAnsi"/>
          <w:bCs/>
          <w:sz w:val="18"/>
          <w:szCs w:val="18"/>
        </w:rPr>
        <w:t>CRC is as follows:</w:t>
      </w:r>
    </w:p>
    <w:tbl>
      <w:tblPr>
        <w:tblStyle w:val="TableGrid"/>
        <w:tblW w:w="0" w:type="auto"/>
        <w:tblLook w:val="04A0" w:firstRow="1" w:lastRow="0" w:firstColumn="1" w:lastColumn="0" w:noHBand="0" w:noVBand="1"/>
      </w:tblPr>
      <w:tblGrid>
        <w:gridCol w:w="3471"/>
        <w:gridCol w:w="5879"/>
      </w:tblGrid>
      <w:tr w:rsidR="009269B2" w:rsidRPr="0063500D" w14:paraId="071D4829" w14:textId="77777777" w:rsidTr="00F8389E">
        <w:tc>
          <w:tcPr>
            <w:tcW w:w="4135" w:type="dxa"/>
          </w:tcPr>
          <w:p w14:paraId="1F2BF837" w14:textId="318B4C63" w:rsidR="009269B2" w:rsidRPr="0063500D" w:rsidRDefault="009269B2">
            <w:pPr>
              <w:rPr>
                <w:rFonts w:asciiTheme="majorHAnsi" w:hAnsiTheme="majorHAnsi" w:cstheme="majorHAnsi"/>
                <w:b/>
                <w:bCs/>
                <w:sz w:val="18"/>
                <w:szCs w:val="18"/>
              </w:rPr>
            </w:pPr>
            <w:r w:rsidRPr="0063500D">
              <w:rPr>
                <w:rFonts w:asciiTheme="majorHAnsi" w:hAnsiTheme="majorHAnsi" w:cstheme="majorHAnsi"/>
                <w:b/>
                <w:bCs/>
                <w:sz w:val="18"/>
                <w:szCs w:val="18"/>
              </w:rPr>
              <w:t>CRC TYPE</w:t>
            </w:r>
          </w:p>
        </w:tc>
        <w:tc>
          <w:tcPr>
            <w:tcW w:w="5215" w:type="dxa"/>
          </w:tcPr>
          <w:p w14:paraId="74DE16CA" w14:textId="4752B781" w:rsidR="009269B2" w:rsidRPr="0063500D" w:rsidRDefault="009269B2">
            <w:pPr>
              <w:rPr>
                <w:rFonts w:asciiTheme="majorHAnsi" w:hAnsiTheme="majorHAnsi" w:cstheme="majorHAnsi"/>
                <w:b/>
                <w:bCs/>
                <w:i/>
                <w:sz w:val="18"/>
                <w:szCs w:val="18"/>
              </w:rPr>
            </w:pPr>
            <w:r w:rsidRPr="0063500D">
              <w:rPr>
                <w:rFonts w:asciiTheme="majorHAnsi" w:hAnsiTheme="majorHAnsi" w:cstheme="majorHAnsi"/>
                <w:b/>
                <w:bCs/>
                <w:sz w:val="18"/>
                <w:szCs w:val="18"/>
              </w:rPr>
              <w:t>POLYNOMIAL</w:t>
            </w:r>
          </w:p>
        </w:tc>
      </w:tr>
      <w:tr w:rsidR="009269B2" w:rsidRPr="0063500D" w14:paraId="5C5DD9E6" w14:textId="77777777" w:rsidTr="00F8389E">
        <w:tc>
          <w:tcPr>
            <w:tcW w:w="4135" w:type="dxa"/>
          </w:tcPr>
          <w:p w14:paraId="0965FB47" w14:textId="75744909" w:rsidR="009269B2" w:rsidRPr="0063500D" w:rsidRDefault="00B329FA">
            <w:pPr>
              <w:rPr>
                <w:rFonts w:asciiTheme="majorHAnsi" w:hAnsiTheme="majorHAnsi" w:cstheme="majorHAnsi"/>
                <w:bCs/>
                <w:sz w:val="18"/>
                <w:szCs w:val="18"/>
              </w:rPr>
            </w:pPr>
            <w:r w:rsidRPr="0063500D">
              <w:rPr>
                <w:rFonts w:asciiTheme="majorHAnsi" w:hAnsiTheme="majorHAnsi" w:cstheme="majorHAnsi"/>
                <w:bCs/>
                <w:sz w:val="18"/>
                <w:szCs w:val="18"/>
              </w:rPr>
              <w:t>CRC5 for USB2.0</w:t>
            </w:r>
            <w:r w:rsidR="00FD2033">
              <w:rPr>
                <w:rFonts w:asciiTheme="majorHAnsi" w:hAnsiTheme="majorHAnsi" w:cstheme="majorHAnsi"/>
                <w:bCs/>
                <w:sz w:val="18"/>
                <w:szCs w:val="18"/>
              </w:rPr>
              <w:t xml:space="preserve">   </w:t>
            </w:r>
            <w:r w:rsidR="00335D00">
              <w:rPr>
                <w:rFonts w:asciiTheme="majorHAnsi" w:hAnsiTheme="majorHAnsi" w:cstheme="majorHAnsi"/>
                <w:bCs/>
                <w:sz w:val="18"/>
                <w:szCs w:val="18"/>
              </w:rPr>
              <w:t xml:space="preserve">           </w:t>
            </w:r>
            <w:proofErr w:type="gramStart"/>
            <w:r w:rsidR="00335D00">
              <w:rPr>
                <w:rFonts w:asciiTheme="majorHAnsi" w:hAnsiTheme="majorHAnsi" w:cstheme="majorHAnsi"/>
                <w:bCs/>
                <w:sz w:val="18"/>
                <w:szCs w:val="18"/>
              </w:rPr>
              <w:t xml:space="preserve">   </w:t>
            </w:r>
            <w:r w:rsidR="00FD2033">
              <w:rPr>
                <w:rFonts w:asciiTheme="majorHAnsi" w:hAnsiTheme="majorHAnsi" w:cstheme="majorHAnsi"/>
                <w:bCs/>
                <w:sz w:val="18"/>
                <w:szCs w:val="18"/>
              </w:rPr>
              <w:t>[</w:t>
            </w:r>
            <w:proofErr w:type="gramEnd"/>
            <w:r w:rsidR="00FD2033">
              <w:rPr>
                <w:rFonts w:asciiTheme="majorHAnsi" w:hAnsiTheme="majorHAnsi" w:cstheme="majorHAnsi"/>
                <w:bCs/>
                <w:sz w:val="18"/>
                <w:szCs w:val="18"/>
              </w:rPr>
              <w:t>crc5.v ; tb_crc5.v]</w:t>
            </w:r>
          </w:p>
        </w:tc>
        <w:tc>
          <w:tcPr>
            <w:tcW w:w="5215" w:type="dxa"/>
          </w:tcPr>
          <w:p w14:paraId="286596FB" w14:textId="07FCDC4C" w:rsidR="009269B2" w:rsidRPr="0063500D" w:rsidRDefault="00B329FA">
            <w:pPr>
              <w:rPr>
                <w:rFonts w:asciiTheme="majorHAnsi" w:hAnsiTheme="majorHAnsi" w:cstheme="majorHAnsi"/>
                <w:bCs/>
                <w:sz w:val="18"/>
                <w:szCs w:val="18"/>
              </w:rPr>
            </w:pPr>
            <w:r w:rsidRPr="0063500D">
              <w:rPr>
                <w:rFonts w:asciiTheme="majorHAnsi" w:hAnsiTheme="majorHAnsi" w:cstheme="majorHAnsi"/>
                <w:bCs/>
                <w:sz w:val="18"/>
                <w:szCs w:val="18"/>
              </w:rPr>
              <w:t>1+x^2+x^5</w:t>
            </w:r>
          </w:p>
        </w:tc>
      </w:tr>
      <w:tr w:rsidR="009269B2" w:rsidRPr="0063500D" w14:paraId="1D784B51" w14:textId="77777777" w:rsidTr="00F8389E">
        <w:tc>
          <w:tcPr>
            <w:tcW w:w="4135" w:type="dxa"/>
          </w:tcPr>
          <w:p w14:paraId="177D27AC" w14:textId="3DAB7355" w:rsidR="009269B2" w:rsidRPr="0063500D" w:rsidRDefault="00B329FA">
            <w:pPr>
              <w:rPr>
                <w:rFonts w:asciiTheme="majorHAnsi" w:hAnsiTheme="majorHAnsi" w:cstheme="majorHAnsi"/>
                <w:bCs/>
                <w:sz w:val="18"/>
                <w:szCs w:val="18"/>
              </w:rPr>
            </w:pPr>
            <w:r w:rsidRPr="0063500D">
              <w:rPr>
                <w:rFonts w:asciiTheme="majorHAnsi" w:hAnsiTheme="majorHAnsi" w:cstheme="majorHAnsi"/>
                <w:bCs/>
                <w:sz w:val="18"/>
                <w:szCs w:val="18"/>
              </w:rPr>
              <w:t>CRC16 for USB2.0</w:t>
            </w:r>
            <w:r w:rsidR="00FD2033">
              <w:rPr>
                <w:rFonts w:asciiTheme="majorHAnsi" w:hAnsiTheme="majorHAnsi" w:cstheme="majorHAnsi"/>
                <w:bCs/>
                <w:sz w:val="18"/>
                <w:szCs w:val="18"/>
              </w:rPr>
              <w:t xml:space="preserve"> </w:t>
            </w:r>
            <w:r w:rsidR="00335D00">
              <w:rPr>
                <w:rFonts w:asciiTheme="majorHAnsi" w:hAnsiTheme="majorHAnsi" w:cstheme="majorHAnsi"/>
                <w:bCs/>
                <w:sz w:val="18"/>
                <w:szCs w:val="18"/>
              </w:rPr>
              <w:t xml:space="preserve">      </w:t>
            </w:r>
            <w:proofErr w:type="gramStart"/>
            <w:r w:rsidR="00335D00">
              <w:rPr>
                <w:rFonts w:asciiTheme="majorHAnsi" w:hAnsiTheme="majorHAnsi" w:cstheme="majorHAnsi"/>
                <w:bCs/>
                <w:sz w:val="18"/>
                <w:szCs w:val="18"/>
              </w:rPr>
              <w:t xml:space="preserve">   </w:t>
            </w:r>
            <w:r w:rsidR="00FD2033">
              <w:rPr>
                <w:rFonts w:asciiTheme="majorHAnsi" w:hAnsiTheme="majorHAnsi" w:cstheme="majorHAnsi"/>
                <w:bCs/>
                <w:sz w:val="18"/>
                <w:szCs w:val="18"/>
              </w:rPr>
              <w:t>[</w:t>
            </w:r>
            <w:proofErr w:type="gramEnd"/>
            <w:r w:rsidR="00FD2033">
              <w:rPr>
                <w:rFonts w:asciiTheme="majorHAnsi" w:hAnsiTheme="majorHAnsi" w:cstheme="majorHAnsi"/>
                <w:bCs/>
                <w:sz w:val="18"/>
                <w:szCs w:val="18"/>
              </w:rPr>
              <w:t>crc16.v ; tb_crc16.v]</w:t>
            </w:r>
          </w:p>
        </w:tc>
        <w:tc>
          <w:tcPr>
            <w:tcW w:w="5215" w:type="dxa"/>
          </w:tcPr>
          <w:p w14:paraId="3767A02A" w14:textId="714697E1" w:rsidR="009269B2" w:rsidRPr="0063500D" w:rsidRDefault="00AB0B05">
            <w:pPr>
              <w:rPr>
                <w:rFonts w:asciiTheme="majorHAnsi" w:hAnsiTheme="majorHAnsi" w:cstheme="majorHAnsi"/>
                <w:bCs/>
                <w:sz w:val="18"/>
                <w:szCs w:val="18"/>
              </w:rPr>
            </w:pPr>
            <w:r w:rsidRPr="0063500D">
              <w:rPr>
                <w:rFonts w:asciiTheme="majorHAnsi" w:hAnsiTheme="majorHAnsi" w:cstheme="majorHAnsi"/>
                <w:bCs/>
                <w:sz w:val="18"/>
                <w:szCs w:val="18"/>
              </w:rPr>
              <w:t>1+x^2+x^15+x^16</w:t>
            </w:r>
          </w:p>
        </w:tc>
      </w:tr>
      <w:tr w:rsidR="009269B2" w:rsidRPr="0063500D" w14:paraId="10DB1DEC" w14:textId="77777777" w:rsidTr="00F8389E">
        <w:tc>
          <w:tcPr>
            <w:tcW w:w="4135" w:type="dxa"/>
          </w:tcPr>
          <w:p w14:paraId="2AEE3705" w14:textId="5DAC7FB0" w:rsidR="009269B2" w:rsidRPr="0063500D" w:rsidRDefault="00AB0B05">
            <w:pPr>
              <w:rPr>
                <w:rFonts w:asciiTheme="majorHAnsi" w:hAnsiTheme="majorHAnsi" w:cstheme="majorHAnsi"/>
                <w:bCs/>
                <w:sz w:val="18"/>
                <w:szCs w:val="18"/>
              </w:rPr>
            </w:pPr>
            <w:r w:rsidRPr="0063500D">
              <w:rPr>
                <w:rFonts w:asciiTheme="majorHAnsi" w:hAnsiTheme="majorHAnsi" w:cstheme="majorHAnsi"/>
                <w:bCs/>
                <w:sz w:val="18"/>
                <w:szCs w:val="18"/>
              </w:rPr>
              <w:t>CRC for PCIe</w:t>
            </w:r>
            <w:r w:rsidR="00FD2033">
              <w:rPr>
                <w:rFonts w:asciiTheme="majorHAnsi" w:hAnsiTheme="majorHAnsi" w:cstheme="majorHAnsi"/>
                <w:bCs/>
                <w:sz w:val="18"/>
                <w:szCs w:val="18"/>
              </w:rPr>
              <w:t xml:space="preserve"> </w:t>
            </w:r>
            <w:proofErr w:type="gramStart"/>
            <w:r w:rsidR="00335D00">
              <w:rPr>
                <w:rFonts w:asciiTheme="majorHAnsi" w:hAnsiTheme="majorHAnsi" w:cstheme="majorHAnsi"/>
                <w:bCs/>
                <w:sz w:val="18"/>
                <w:szCs w:val="18"/>
              </w:rPr>
              <w:t xml:space="preserve">   </w:t>
            </w:r>
            <w:r w:rsidR="00FD2033">
              <w:rPr>
                <w:rFonts w:asciiTheme="majorHAnsi" w:hAnsiTheme="majorHAnsi" w:cstheme="majorHAnsi"/>
                <w:bCs/>
                <w:sz w:val="18"/>
                <w:szCs w:val="18"/>
              </w:rPr>
              <w:t>[</w:t>
            </w:r>
            <w:proofErr w:type="gramEnd"/>
            <w:r w:rsidR="00FD2033">
              <w:rPr>
                <w:rFonts w:asciiTheme="majorHAnsi" w:hAnsiTheme="majorHAnsi" w:cstheme="majorHAnsi"/>
                <w:bCs/>
                <w:sz w:val="18"/>
                <w:szCs w:val="18"/>
              </w:rPr>
              <w:t>crc32PCIe.v ; tb_crc32PCIe.v]</w:t>
            </w:r>
          </w:p>
        </w:tc>
        <w:tc>
          <w:tcPr>
            <w:tcW w:w="5215" w:type="dxa"/>
          </w:tcPr>
          <w:p w14:paraId="0FC1976E" w14:textId="12CB9B6D" w:rsidR="009269B2" w:rsidRPr="0063500D" w:rsidRDefault="00AB0B05">
            <w:pPr>
              <w:rPr>
                <w:rFonts w:asciiTheme="majorHAnsi" w:hAnsiTheme="majorHAnsi" w:cstheme="majorHAnsi"/>
                <w:bCs/>
                <w:sz w:val="18"/>
                <w:szCs w:val="18"/>
              </w:rPr>
            </w:pPr>
            <w:r w:rsidRPr="0063500D">
              <w:rPr>
                <w:rFonts w:asciiTheme="majorHAnsi" w:hAnsiTheme="majorHAnsi" w:cstheme="majorHAnsi"/>
                <w:bCs/>
                <w:sz w:val="18"/>
                <w:szCs w:val="18"/>
              </w:rPr>
              <w:t>1+x^1+x^2+x^4+x^5+x^7+x^8+x^10+x^11+x^12+x^16+x^22+x^23+x^26+x^32</w:t>
            </w:r>
          </w:p>
        </w:tc>
      </w:tr>
      <w:tr w:rsidR="009269B2" w:rsidRPr="0063500D" w14:paraId="7E6D6481" w14:textId="77777777" w:rsidTr="00F8389E">
        <w:tc>
          <w:tcPr>
            <w:tcW w:w="4135" w:type="dxa"/>
          </w:tcPr>
          <w:p w14:paraId="41179ABC" w14:textId="621D6CF6" w:rsidR="009269B2" w:rsidRPr="0063500D" w:rsidRDefault="002E749A">
            <w:pPr>
              <w:rPr>
                <w:rFonts w:asciiTheme="majorHAnsi" w:hAnsiTheme="majorHAnsi" w:cstheme="majorHAnsi"/>
                <w:bCs/>
                <w:sz w:val="18"/>
                <w:szCs w:val="18"/>
              </w:rPr>
            </w:pPr>
            <w:r w:rsidRPr="0063500D">
              <w:rPr>
                <w:rFonts w:asciiTheme="majorHAnsi" w:hAnsiTheme="majorHAnsi" w:cstheme="majorHAnsi"/>
                <w:bCs/>
                <w:sz w:val="18"/>
                <w:szCs w:val="18"/>
              </w:rPr>
              <w:t xml:space="preserve">CRC for Ethernet </w:t>
            </w:r>
            <w:r w:rsidR="00FD2033">
              <w:rPr>
                <w:rFonts w:asciiTheme="majorHAnsi" w:hAnsiTheme="majorHAnsi" w:cstheme="majorHAnsi"/>
                <w:bCs/>
                <w:sz w:val="18"/>
                <w:szCs w:val="18"/>
              </w:rPr>
              <w:t>[</w:t>
            </w:r>
            <w:r w:rsidRPr="0063500D">
              <w:rPr>
                <w:rFonts w:asciiTheme="majorHAnsi" w:hAnsiTheme="majorHAnsi" w:cstheme="majorHAnsi"/>
                <w:bCs/>
                <w:sz w:val="18"/>
                <w:szCs w:val="18"/>
              </w:rPr>
              <w:t>8</w:t>
            </w:r>
            <w:bookmarkStart w:id="0" w:name="_GoBack"/>
            <w:bookmarkEnd w:id="0"/>
            <w:r w:rsidRPr="0063500D">
              <w:rPr>
                <w:rFonts w:asciiTheme="majorHAnsi" w:hAnsiTheme="majorHAnsi" w:cstheme="majorHAnsi"/>
                <w:bCs/>
                <w:sz w:val="18"/>
                <w:szCs w:val="18"/>
              </w:rPr>
              <w:t>02.3</w:t>
            </w:r>
            <w:r w:rsidR="00FD2033">
              <w:rPr>
                <w:rFonts w:asciiTheme="majorHAnsi" w:hAnsiTheme="majorHAnsi" w:cstheme="majorHAnsi"/>
                <w:bCs/>
                <w:sz w:val="18"/>
                <w:szCs w:val="18"/>
              </w:rPr>
              <w:t xml:space="preserve"> </w:t>
            </w:r>
            <w:proofErr w:type="gramStart"/>
            <w:r w:rsidR="00FD2033">
              <w:rPr>
                <w:rFonts w:asciiTheme="majorHAnsi" w:hAnsiTheme="majorHAnsi" w:cstheme="majorHAnsi"/>
                <w:bCs/>
                <w:sz w:val="18"/>
                <w:szCs w:val="18"/>
              </w:rPr>
              <w:t>crc32.v ;</w:t>
            </w:r>
            <w:proofErr w:type="gramEnd"/>
            <w:r w:rsidR="00FD2033">
              <w:rPr>
                <w:rFonts w:asciiTheme="majorHAnsi" w:hAnsiTheme="majorHAnsi" w:cstheme="majorHAnsi"/>
                <w:bCs/>
                <w:sz w:val="18"/>
                <w:szCs w:val="18"/>
              </w:rPr>
              <w:t xml:space="preserve"> tb_crc32.v]</w:t>
            </w:r>
          </w:p>
        </w:tc>
        <w:tc>
          <w:tcPr>
            <w:tcW w:w="5215" w:type="dxa"/>
          </w:tcPr>
          <w:p w14:paraId="4197FA62" w14:textId="4303B913" w:rsidR="009269B2" w:rsidRPr="0063500D" w:rsidRDefault="002E749A">
            <w:pPr>
              <w:rPr>
                <w:rFonts w:asciiTheme="majorHAnsi" w:hAnsiTheme="majorHAnsi" w:cstheme="majorHAnsi"/>
                <w:bCs/>
                <w:sz w:val="18"/>
                <w:szCs w:val="18"/>
              </w:rPr>
            </w:pPr>
            <w:r w:rsidRPr="0063500D">
              <w:rPr>
                <w:rFonts w:asciiTheme="majorHAnsi" w:hAnsiTheme="majorHAnsi" w:cstheme="majorHAnsi"/>
                <w:bCs/>
                <w:sz w:val="18"/>
                <w:szCs w:val="18"/>
              </w:rPr>
              <w:t>1+x^1+x^2+x^4+x^5+x^7+x^8+x^10+x^11+x^12+x^16+x^22+x^23+x^26+x^32</w:t>
            </w:r>
          </w:p>
        </w:tc>
      </w:tr>
    </w:tbl>
    <w:p w14:paraId="776696AF" w14:textId="3CC41E8D" w:rsidR="00116C6E" w:rsidRPr="0063500D" w:rsidRDefault="00116C6E">
      <w:pPr>
        <w:rPr>
          <w:rFonts w:asciiTheme="majorHAnsi" w:hAnsiTheme="majorHAnsi" w:cstheme="majorHAnsi"/>
          <w:bCs/>
          <w:sz w:val="18"/>
          <w:szCs w:val="18"/>
        </w:rPr>
      </w:pPr>
      <w:r w:rsidRPr="0063500D">
        <w:rPr>
          <w:rFonts w:asciiTheme="majorHAnsi" w:hAnsiTheme="majorHAnsi" w:cstheme="majorHAnsi"/>
          <w:bCs/>
          <w:sz w:val="18"/>
          <w:szCs w:val="18"/>
        </w:rPr>
        <w:t>DATA WIDTH is 64 in all cases.</w:t>
      </w:r>
    </w:p>
    <w:p w14:paraId="485E1ECD" w14:textId="3E9DDCE0" w:rsidR="00611155" w:rsidRPr="0063500D" w:rsidRDefault="00611155">
      <w:pPr>
        <w:rPr>
          <w:rFonts w:asciiTheme="majorHAnsi" w:hAnsiTheme="majorHAnsi" w:cstheme="majorHAnsi"/>
          <w:b/>
          <w:bCs/>
          <w:sz w:val="18"/>
          <w:szCs w:val="18"/>
        </w:rPr>
      </w:pPr>
      <w:r w:rsidRPr="0063500D">
        <w:rPr>
          <w:rFonts w:asciiTheme="majorHAnsi" w:hAnsiTheme="majorHAnsi" w:cstheme="majorHAnsi"/>
          <w:b/>
          <w:bCs/>
          <w:sz w:val="18"/>
          <w:szCs w:val="18"/>
        </w:rPr>
        <w:t>Background</w:t>
      </w:r>
      <w:r w:rsidR="00987FED" w:rsidRPr="0063500D">
        <w:rPr>
          <w:rFonts w:asciiTheme="majorHAnsi" w:hAnsiTheme="majorHAnsi" w:cstheme="majorHAnsi"/>
          <w:b/>
          <w:bCs/>
          <w:sz w:val="18"/>
          <w:szCs w:val="18"/>
        </w:rPr>
        <w:t xml:space="preserve"> Theory</w:t>
      </w:r>
      <w:r w:rsidRPr="0063500D">
        <w:rPr>
          <w:rFonts w:asciiTheme="majorHAnsi" w:hAnsiTheme="majorHAnsi" w:cstheme="majorHAnsi"/>
          <w:b/>
          <w:bCs/>
          <w:sz w:val="18"/>
          <w:szCs w:val="18"/>
        </w:rPr>
        <w:t xml:space="preserve">: </w:t>
      </w:r>
    </w:p>
    <w:p w14:paraId="5A294D7E" w14:textId="6648713D" w:rsidR="008D142A" w:rsidRPr="0063500D" w:rsidRDefault="00517996" w:rsidP="00264DD1">
      <w:pPr>
        <w:pStyle w:val="ListParagraph"/>
        <w:numPr>
          <w:ilvl w:val="0"/>
          <w:numId w:val="9"/>
        </w:numPr>
        <w:ind w:left="270" w:hanging="270"/>
        <w:rPr>
          <w:rFonts w:asciiTheme="majorHAnsi" w:hAnsiTheme="majorHAnsi" w:cstheme="majorHAnsi"/>
          <w:sz w:val="18"/>
          <w:szCs w:val="18"/>
        </w:rPr>
      </w:pPr>
      <w:r w:rsidRPr="0063500D">
        <w:rPr>
          <w:rFonts w:asciiTheme="majorHAnsi" w:hAnsiTheme="majorHAnsi" w:cstheme="majorHAnsi"/>
          <w:b/>
          <w:bCs/>
          <w:sz w:val="18"/>
          <w:szCs w:val="18"/>
        </w:rPr>
        <w:t>LFSR</w:t>
      </w:r>
      <w:r w:rsidR="008D142A" w:rsidRPr="0063500D">
        <w:rPr>
          <w:rFonts w:asciiTheme="majorHAnsi" w:hAnsiTheme="majorHAnsi" w:cstheme="majorHAnsi"/>
          <w:b/>
          <w:bCs/>
          <w:sz w:val="18"/>
          <w:szCs w:val="18"/>
        </w:rPr>
        <w:t xml:space="preserve"> [Linear Feedback Shift Register]</w:t>
      </w:r>
      <w:r w:rsidR="00B7231D" w:rsidRPr="0063500D">
        <w:rPr>
          <w:rFonts w:asciiTheme="majorHAnsi" w:hAnsiTheme="majorHAnsi" w:cstheme="majorHAnsi"/>
          <w:sz w:val="18"/>
          <w:szCs w:val="18"/>
        </w:rPr>
        <w:t xml:space="preserve"> </w:t>
      </w:r>
    </w:p>
    <w:p w14:paraId="7CA9E7AA" w14:textId="77777777" w:rsidR="004A73B3" w:rsidRPr="0063500D" w:rsidRDefault="00B7231D" w:rsidP="004A73B3">
      <w:pPr>
        <w:rPr>
          <w:rFonts w:asciiTheme="majorHAnsi" w:hAnsiTheme="majorHAnsi" w:cstheme="majorHAnsi"/>
          <w:bCs/>
          <w:sz w:val="18"/>
          <w:szCs w:val="18"/>
        </w:rPr>
      </w:pPr>
      <w:r w:rsidRPr="0063500D">
        <w:rPr>
          <w:rFonts w:asciiTheme="majorHAnsi" w:hAnsiTheme="majorHAnsi" w:cstheme="majorHAnsi"/>
          <w:bCs/>
          <w:sz w:val="18"/>
          <w:szCs w:val="18"/>
        </w:rPr>
        <w:t>These are n-bit counters exhibiting pseudo-random behavior, bui</w:t>
      </w:r>
      <w:r w:rsidRPr="00B7231D">
        <w:rPr>
          <w:rFonts w:asciiTheme="majorHAnsi" w:hAnsiTheme="majorHAnsi" w:cstheme="majorHAnsi"/>
          <w:bCs/>
          <w:sz w:val="18"/>
          <w:szCs w:val="18"/>
        </w:rPr>
        <w:t xml:space="preserve">lt from simple shift-registers with a small number of </w:t>
      </w:r>
      <w:proofErr w:type="spellStart"/>
      <w:r w:rsidRPr="00B7231D">
        <w:rPr>
          <w:rFonts w:asciiTheme="majorHAnsi" w:hAnsiTheme="majorHAnsi" w:cstheme="majorHAnsi"/>
          <w:bCs/>
          <w:sz w:val="18"/>
          <w:szCs w:val="18"/>
        </w:rPr>
        <w:t>xor</w:t>
      </w:r>
      <w:proofErr w:type="spellEnd"/>
      <w:r w:rsidRPr="00B7231D">
        <w:rPr>
          <w:rFonts w:asciiTheme="majorHAnsi" w:hAnsiTheme="majorHAnsi" w:cstheme="majorHAnsi"/>
          <w:bCs/>
          <w:sz w:val="18"/>
          <w:szCs w:val="18"/>
        </w:rPr>
        <w:t xml:space="preserve"> gates.</w:t>
      </w:r>
    </w:p>
    <w:p w14:paraId="5B53B58F" w14:textId="3F24AA66" w:rsidR="00B7231D" w:rsidRPr="0063500D" w:rsidRDefault="00B7231D" w:rsidP="004A73B3">
      <w:pPr>
        <w:ind w:firstLine="720"/>
        <w:rPr>
          <w:rFonts w:asciiTheme="majorHAnsi" w:hAnsiTheme="majorHAnsi" w:cstheme="majorHAnsi"/>
          <w:bCs/>
          <w:sz w:val="18"/>
          <w:szCs w:val="18"/>
        </w:rPr>
      </w:pPr>
      <w:r w:rsidRPr="0063500D">
        <w:rPr>
          <w:rFonts w:asciiTheme="majorHAnsi" w:hAnsiTheme="majorHAnsi" w:cstheme="majorHAnsi"/>
          <w:bCs/>
          <w:sz w:val="18"/>
          <w:szCs w:val="18"/>
        </w:rPr>
        <w:t>Used for:</w:t>
      </w:r>
    </w:p>
    <w:p w14:paraId="6E9A31F9" w14:textId="3887C7F1" w:rsidR="00B7231D" w:rsidRPr="0063500D" w:rsidRDefault="0099794B" w:rsidP="0099794B">
      <w:pPr>
        <w:pStyle w:val="ListParagraph"/>
        <w:numPr>
          <w:ilvl w:val="0"/>
          <w:numId w:val="5"/>
        </w:numPr>
        <w:ind w:left="810" w:hanging="180"/>
        <w:rPr>
          <w:rFonts w:asciiTheme="majorHAnsi" w:hAnsiTheme="majorHAnsi" w:cstheme="majorHAnsi"/>
          <w:bCs/>
          <w:sz w:val="18"/>
          <w:szCs w:val="18"/>
        </w:rPr>
      </w:pPr>
      <w:r w:rsidRPr="0063500D">
        <w:rPr>
          <w:rFonts w:asciiTheme="majorHAnsi" w:hAnsiTheme="majorHAnsi" w:cstheme="majorHAnsi"/>
          <w:bCs/>
          <w:sz w:val="18"/>
          <w:szCs w:val="18"/>
        </w:rPr>
        <w:t>R</w:t>
      </w:r>
      <w:r w:rsidR="00B7231D" w:rsidRPr="0063500D">
        <w:rPr>
          <w:rFonts w:asciiTheme="majorHAnsi" w:hAnsiTheme="majorHAnsi" w:cstheme="majorHAnsi"/>
          <w:bCs/>
          <w:sz w:val="18"/>
          <w:szCs w:val="18"/>
        </w:rPr>
        <w:t>andom number generation</w:t>
      </w:r>
    </w:p>
    <w:p w14:paraId="75B822D3" w14:textId="594C910D" w:rsidR="00B7231D" w:rsidRPr="0063500D" w:rsidRDefault="0099794B" w:rsidP="0099794B">
      <w:pPr>
        <w:pStyle w:val="ListParagraph"/>
        <w:numPr>
          <w:ilvl w:val="0"/>
          <w:numId w:val="5"/>
        </w:numPr>
        <w:ind w:left="810" w:hanging="180"/>
        <w:rPr>
          <w:rFonts w:asciiTheme="majorHAnsi" w:hAnsiTheme="majorHAnsi" w:cstheme="majorHAnsi"/>
          <w:bCs/>
          <w:sz w:val="18"/>
          <w:szCs w:val="18"/>
        </w:rPr>
      </w:pPr>
      <w:r w:rsidRPr="0063500D">
        <w:rPr>
          <w:rFonts w:asciiTheme="majorHAnsi" w:hAnsiTheme="majorHAnsi" w:cstheme="majorHAnsi"/>
          <w:bCs/>
          <w:sz w:val="18"/>
          <w:szCs w:val="18"/>
        </w:rPr>
        <w:t>C</w:t>
      </w:r>
      <w:r w:rsidR="00B7231D" w:rsidRPr="0063500D">
        <w:rPr>
          <w:rFonts w:asciiTheme="majorHAnsi" w:hAnsiTheme="majorHAnsi" w:cstheme="majorHAnsi"/>
          <w:bCs/>
          <w:sz w:val="18"/>
          <w:szCs w:val="18"/>
        </w:rPr>
        <w:t>ounters</w:t>
      </w:r>
    </w:p>
    <w:p w14:paraId="087E28DA" w14:textId="77E0B95B" w:rsidR="00B7231D" w:rsidRPr="0063500D" w:rsidRDefault="0099794B" w:rsidP="0099794B">
      <w:pPr>
        <w:pStyle w:val="ListParagraph"/>
        <w:numPr>
          <w:ilvl w:val="0"/>
          <w:numId w:val="5"/>
        </w:numPr>
        <w:ind w:left="810" w:hanging="180"/>
        <w:rPr>
          <w:rFonts w:asciiTheme="majorHAnsi" w:hAnsiTheme="majorHAnsi" w:cstheme="majorHAnsi"/>
          <w:bCs/>
          <w:sz w:val="18"/>
          <w:szCs w:val="18"/>
        </w:rPr>
      </w:pPr>
      <w:r w:rsidRPr="0063500D">
        <w:rPr>
          <w:rFonts w:asciiTheme="majorHAnsi" w:hAnsiTheme="majorHAnsi" w:cstheme="majorHAnsi"/>
          <w:bCs/>
          <w:sz w:val="18"/>
          <w:szCs w:val="18"/>
        </w:rPr>
        <w:t>E</w:t>
      </w:r>
      <w:r w:rsidR="00B7231D" w:rsidRPr="0063500D">
        <w:rPr>
          <w:rFonts w:asciiTheme="majorHAnsi" w:hAnsiTheme="majorHAnsi" w:cstheme="majorHAnsi"/>
          <w:bCs/>
          <w:sz w:val="18"/>
          <w:szCs w:val="18"/>
        </w:rPr>
        <w:t>rror checking and correction</w:t>
      </w:r>
    </w:p>
    <w:p w14:paraId="5A57CF63" w14:textId="77777777" w:rsidR="00B7231D" w:rsidRPr="0063500D" w:rsidRDefault="00B7231D" w:rsidP="0099794B">
      <w:pPr>
        <w:ind w:left="810" w:hanging="180"/>
        <w:rPr>
          <w:rFonts w:asciiTheme="majorHAnsi" w:hAnsiTheme="majorHAnsi" w:cstheme="majorHAnsi"/>
          <w:bCs/>
          <w:sz w:val="18"/>
          <w:szCs w:val="18"/>
        </w:rPr>
      </w:pPr>
      <w:r w:rsidRPr="00B7231D">
        <w:rPr>
          <w:rFonts w:asciiTheme="majorHAnsi" w:hAnsiTheme="majorHAnsi" w:cstheme="majorHAnsi"/>
          <w:bCs/>
          <w:sz w:val="18"/>
          <w:szCs w:val="18"/>
        </w:rPr>
        <w:t>Advantages:</w:t>
      </w:r>
    </w:p>
    <w:p w14:paraId="5E88E54F" w14:textId="77529034" w:rsidR="00B7231D" w:rsidRPr="0063500D" w:rsidRDefault="0099794B" w:rsidP="0099794B">
      <w:pPr>
        <w:pStyle w:val="ListParagraph"/>
        <w:numPr>
          <w:ilvl w:val="0"/>
          <w:numId w:val="6"/>
        </w:numPr>
        <w:ind w:left="810" w:hanging="180"/>
        <w:rPr>
          <w:rFonts w:asciiTheme="majorHAnsi" w:hAnsiTheme="majorHAnsi" w:cstheme="majorHAnsi"/>
          <w:bCs/>
          <w:sz w:val="18"/>
          <w:szCs w:val="18"/>
        </w:rPr>
      </w:pPr>
      <w:r w:rsidRPr="0063500D">
        <w:rPr>
          <w:rFonts w:asciiTheme="majorHAnsi" w:hAnsiTheme="majorHAnsi" w:cstheme="majorHAnsi"/>
          <w:bCs/>
          <w:sz w:val="18"/>
          <w:szCs w:val="18"/>
        </w:rPr>
        <w:t>V</w:t>
      </w:r>
      <w:r w:rsidR="00B7231D" w:rsidRPr="0063500D">
        <w:rPr>
          <w:rFonts w:asciiTheme="majorHAnsi" w:hAnsiTheme="majorHAnsi" w:cstheme="majorHAnsi"/>
          <w:bCs/>
          <w:sz w:val="18"/>
          <w:szCs w:val="18"/>
        </w:rPr>
        <w:t>ery little hardware</w:t>
      </w:r>
    </w:p>
    <w:p w14:paraId="2D9439B6" w14:textId="1B95B3F6" w:rsidR="00B7231D" w:rsidRPr="0063500D" w:rsidRDefault="0099794B" w:rsidP="0099794B">
      <w:pPr>
        <w:pStyle w:val="ListParagraph"/>
        <w:numPr>
          <w:ilvl w:val="0"/>
          <w:numId w:val="6"/>
        </w:numPr>
        <w:ind w:left="810" w:hanging="180"/>
        <w:rPr>
          <w:rFonts w:asciiTheme="majorHAnsi" w:hAnsiTheme="majorHAnsi" w:cstheme="majorHAnsi"/>
          <w:bCs/>
          <w:sz w:val="18"/>
          <w:szCs w:val="18"/>
        </w:rPr>
      </w:pPr>
      <w:r w:rsidRPr="0063500D">
        <w:rPr>
          <w:rFonts w:asciiTheme="majorHAnsi" w:hAnsiTheme="majorHAnsi" w:cstheme="majorHAnsi"/>
          <w:bCs/>
          <w:sz w:val="18"/>
          <w:szCs w:val="18"/>
        </w:rPr>
        <w:t>H</w:t>
      </w:r>
      <w:r w:rsidR="00B7231D" w:rsidRPr="0063500D">
        <w:rPr>
          <w:rFonts w:asciiTheme="majorHAnsi" w:hAnsiTheme="majorHAnsi" w:cstheme="majorHAnsi"/>
          <w:bCs/>
          <w:sz w:val="18"/>
          <w:szCs w:val="18"/>
        </w:rPr>
        <w:t>igh speed operation</w:t>
      </w:r>
    </w:p>
    <w:p w14:paraId="61CB4E97" w14:textId="2A76C500" w:rsidR="00517996" w:rsidRPr="0063500D" w:rsidRDefault="00B7231D" w:rsidP="00B7231D">
      <w:pPr>
        <w:rPr>
          <w:rFonts w:asciiTheme="majorHAnsi" w:hAnsiTheme="majorHAnsi" w:cstheme="majorHAnsi"/>
          <w:b/>
          <w:bCs/>
          <w:sz w:val="18"/>
          <w:szCs w:val="18"/>
        </w:rPr>
      </w:pPr>
      <w:r w:rsidRPr="0063500D">
        <w:rPr>
          <w:rFonts w:asciiTheme="majorHAnsi" w:hAnsiTheme="majorHAnsi" w:cstheme="majorHAnsi"/>
          <w:b/>
          <w:bCs/>
          <w:sz w:val="18"/>
          <w:szCs w:val="18"/>
        </w:rPr>
        <w:t>Example 4-bit LFSR:</w:t>
      </w:r>
    </w:p>
    <w:p w14:paraId="264F29DE" w14:textId="59218525" w:rsidR="00AB3FE8" w:rsidRPr="0063500D" w:rsidRDefault="007619FD" w:rsidP="007619FD">
      <w:pPr>
        <w:jc w:val="center"/>
        <w:rPr>
          <w:rFonts w:asciiTheme="majorHAnsi" w:hAnsiTheme="majorHAnsi" w:cstheme="majorHAnsi"/>
          <w:sz w:val="18"/>
          <w:szCs w:val="18"/>
        </w:rPr>
      </w:pPr>
      <w:r w:rsidRPr="0063500D">
        <w:rPr>
          <w:rFonts w:asciiTheme="majorHAnsi" w:hAnsiTheme="majorHAnsi" w:cstheme="majorHAnsi"/>
          <w:sz w:val="18"/>
          <w:szCs w:val="18"/>
        </w:rPr>
        <w:object w:dxaOrig="10548" w:dyaOrig="2820" w14:anchorId="2E0BC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3pt;height:69.85pt" o:ole="">
            <v:imagedata r:id="rId8" o:title=""/>
          </v:shape>
          <o:OLEObject Type="Embed" ProgID="Unknown" ShapeID="_x0000_i1025" DrawAspect="Content" ObjectID="_1603295136" r:id="rId9"/>
        </w:object>
      </w:r>
    </w:p>
    <w:p w14:paraId="75FDD1ED" w14:textId="446404B7" w:rsidR="007619FD" w:rsidRPr="0063500D" w:rsidRDefault="00E431E9" w:rsidP="00A660F8">
      <w:pPr>
        <w:pStyle w:val="ListParagraph"/>
        <w:numPr>
          <w:ilvl w:val="0"/>
          <w:numId w:val="9"/>
        </w:numPr>
        <w:ind w:left="270" w:hanging="270"/>
        <w:rPr>
          <w:rFonts w:asciiTheme="majorHAnsi" w:hAnsiTheme="majorHAnsi" w:cstheme="majorHAnsi"/>
          <w:b/>
          <w:sz w:val="18"/>
          <w:szCs w:val="18"/>
        </w:rPr>
      </w:pPr>
      <w:r w:rsidRPr="0063500D">
        <w:rPr>
          <w:rFonts w:asciiTheme="majorHAnsi" w:hAnsiTheme="majorHAnsi" w:cstheme="majorHAnsi"/>
          <w:b/>
          <w:sz w:val="18"/>
          <w:szCs w:val="18"/>
        </w:rPr>
        <w:t>CRC</w:t>
      </w:r>
      <w:r w:rsidR="003C31BC" w:rsidRPr="0063500D">
        <w:rPr>
          <w:rFonts w:asciiTheme="majorHAnsi" w:hAnsiTheme="majorHAnsi" w:cstheme="majorHAnsi"/>
          <w:b/>
          <w:sz w:val="18"/>
          <w:szCs w:val="18"/>
        </w:rPr>
        <w:t xml:space="preserve"> (Cyclic Redundancy Check)</w:t>
      </w:r>
    </w:p>
    <w:p w14:paraId="03FF65C9" w14:textId="77777777" w:rsidR="00E431E9" w:rsidRPr="0063500D" w:rsidRDefault="00E431E9" w:rsidP="00E431E9">
      <w:pPr>
        <w:rPr>
          <w:rFonts w:asciiTheme="majorHAnsi" w:hAnsiTheme="majorHAnsi" w:cstheme="majorHAnsi"/>
          <w:sz w:val="18"/>
          <w:szCs w:val="18"/>
        </w:rPr>
      </w:pPr>
      <w:r w:rsidRPr="0063500D">
        <w:rPr>
          <w:rFonts w:asciiTheme="majorHAnsi" w:hAnsiTheme="majorHAnsi" w:cstheme="majorHAnsi"/>
          <w:sz w:val="18"/>
          <w:szCs w:val="18"/>
        </w:rPr>
        <w:t>We</w:t>
      </w:r>
      <w:r w:rsidRPr="00E431E9">
        <w:rPr>
          <w:rFonts w:asciiTheme="majorHAnsi" w:hAnsiTheme="majorHAnsi" w:cstheme="majorHAnsi"/>
          <w:sz w:val="18"/>
          <w:szCs w:val="18"/>
        </w:rPr>
        <w:t xml:space="preserve"> have a msg polynomial M(x) of degree m</w:t>
      </w:r>
      <w:r w:rsidRPr="0063500D">
        <w:rPr>
          <w:rFonts w:asciiTheme="majorHAnsi" w:hAnsiTheme="majorHAnsi" w:cstheme="majorHAnsi"/>
          <w:sz w:val="18"/>
          <w:szCs w:val="18"/>
        </w:rPr>
        <w:t xml:space="preserve"> and</w:t>
      </w:r>
      <w:r w:rsidRPr="00E431E9">
        <w:rPr>
          <w:rFonts w:asciiTheme="majorHAnsi" w:hAnsiTheme="majorHAnsi" w:cstheme="majorHAnsi"/>
          <w:sz w:val="18"/>
          <w:szCs w:val="18"/>
        </w:rPr>
        <w:t xml:space="preserve"> </w:t>
      </w:r>
      <w:r w:rsidRPr="0063500D">
        <w:rPr>
          <w:rFonts w:asciiTheme="majorHAnsi" w:hAnsiTheme="majorHAnsi" w:cstheme="majorHAnsi"/>
          <w:sz w:val="18"/>
          <w:szCs w:val="18"/>
        </w:rPr>
        <w:t xml:space="preserve">a </w:t>
      </w:r>
      <w:r w:rsidRPr="00E431E9">
        <w:rPr>
          <w:rFonts w:asciiTheme="majorHAnsi" w:hAnsiTheme="majorHAnsi" w:cstheme="majorHAnsi"/>
          <w:sz w:val="18"/>
          <w:szCs w:val="18"/>
        </w:rPr>
        <w:t>generator poly G(x) of degree m</w:t>
      </w:r>
      <w:r w:rsidRPr="0063500D">
        <w:rPr>
          <w:rFonts w:asciiTheme="majorHAnsi" w:hAnsiTheme="majorHAnsi" w:cstheme="majorHAnsi"/>
          <w:sz w:val="18"/>
          <w:szCs w:val="18"/>
        </w:rPr>
        <w:t xml:space="preserve">. </w:t>
      </w:r>
    </w:p>
    <w:p w14:paraId="43EF3791" w14:textId="10B4EA0E" w:rsidR="00E431E9" w:rsidRPr="0063500D" w:rsidRDefault="00E431E9" w:rsidP="00E431E9">
      <w:pPr>
        <w:pStyle w:val="ListParagraph"/>
        <w:numPr>
          <w:ilvl w:val="0"/>
          <w:numId w:val="8"/>
        </w:numPr>
        <w:ind w:left="720" w:hanging="90"/>
        <w:rPr>
          <w:rFonts w:asciiTheme="majorHAnsi" w:hAnsiTheme="majorHAnsi" w:cstheme="majorHAnsi"/>
          <w:sz w:val="18"/>
          <w:szCs w:val="18"/>
        </w:rPr>
      </w:pPr>
      <w:r w:rsidRPr="0063500D">
        <w:rPr>
          <w:rFonts w:asciiTheme="majorHAnsi" w:hAnsiTheme="majorHAnsi" w:cstheme="majorHAnsi"/>
          <w:sz w:val="18"/>
          <w:szCs w:val="18"/>
        </w:rPr>
        <w:t xml:space="preserve">  Let r(x) = remainder of M(x) x</w:t>
      </w:r>
      <w:r w:rsidRPr="0063500D">
        <w:rPr>
          <w:rFonts w:asciiTheme="majorHAnsi" w:hAnsiTheme="majorHAnsi" w:cstheme="majorHAnsi"/>
          <w:sz w:val="18"/>
          <w:szCs w:val="18"/>
          <w:vertAlign w:val="superscript"/>
        </w:rPr>
        <w:t>n</w:t>
      </w:r>
      <w:r w:rsidRPr="0063500D">
        <w:rPr>
          <w:rFonts w:asciiTheme="majorHAnsi" w:hAnsiTheme="majorHAnsi" w:cstheme="majorHAnsi"/>
          <w:sz w:val="18"/>
          <w:szCs w:val="18"/>
        </w:rPr>
        <w:t xml:space="preserve"> / G(x)</w:t>
      </w:r>
    </w:p>
    <w:p w14:paraId="147FE7D8" w14:textId="267F0D17" w:rsidR="00E431E9" w:rsidRPr="0063500D" w:rsidRDefault="00E431E9" w:rsidP="00E431E9">
      <w:pPr>
        <w:pStyle w:val="ListParagraph"/>
        <w:numPr>
          <w:ilvl w:val="0"/>
          <w:numId w:val="8"/>
        </w:numPr>
        <w:ind w:left="810" w:hanging="180"/>
        <w:rPr>
          <w:rFonts w:asciiTheme="majorHAnsi" w:hAnsiTheme="majorHAnsi" w:cstheme="majorHAnsi"/>
          <w:sz w:val="18"/>
          <w:szCs w:val="18"/>
        </w:rPr>
      </w:pPr>
      <w:r w:rsidRPr="0063500D">
        <w:rPr>
          <w:rFonts w:asciiTheme="majorHAnsi" w:hAnsiTheme="majorHAnsi" w:cstheme="majorHAnsi"/>
          <w:sz w:val="18"/>
          <w:szCs w:val="18"/>
        </w:rPr>
        <w:t>M(x) x</w:t>
      </w:r>
      <w:r w:rsidRPr="0063500D">
        <w:rPr>
          <w:rFonts w:asciiTheme="majorHAnsi" w:hAnsiTheme="majorHAnsi" w:cstheme="majorHAnsi"/>
          <w:sz w:val="18"/>
          <w:szCs w:val="18"/>
          <w:vertAlign w:val="superscript"/>
        </w:rPr>
        <w:t>n</w:t>
      </w:r>
      <w:r w:rsidRPr="0063500D">
        <w:rPr>
          <w:rFonts w:asciiTheme="majorHAnsi" w:hAnsiTheme="majorHAnsi" w:cstheme="majorHAnsi"/>
          <w:sz w:val="18"/>
          <w:szCs w:val="18"/>
        </w:rPr>
        <w:t xml:space="preserve"> = G(x)p(x) + r(x); r(x) is of degree n</w:t>
      </w:r>
    </w:p>
    <w:p w14:paraId="0A21C0AF" w14:textId="631E3A94" w:rsidR="00E431E9" w:rsidRPr="00E431E9" w:rsidRDefault="00E431E9" w:rsidP="00E431E9">
      <w:pPr>
        <w:rPr>
          <w:rFonts w:asciiTheme="majorHAnsi" w:hAnsiTheme="majorHAnsi" w:cstheme="majorHAnsi"/>
          <w:sz w:val="18"/>
          <w:szCs w:val="18"/>
        </w:rPr>
      </w:pPr>
      <w:r w:rsidRPr="0063500D">
        <w:rPr>
          <w:rFonts w:asciiTheme="majorHAnsi" w:hAnsiTheme="majorHAnsi" w:cstheme="majorHAnsi"/>
          <w:sz w:val="18"/>
          <w:szCs w:val="18"/>
        </w:rPr>
        <w:t xml:space="preserve">We got to investigate </w:t>
      </w:r>
      <w:r w:rsidRPr="00E431E9">
        <w:rPr>
          <w:rFonts w:asciiTheme="majorHAnsi" w:hAnsiTheme="majorHAnsi" w:cstheme="majorHAnsi"/>
          <w:sz w:val="18"/>
          <w:szCs w:val="18"/>
        </w:rPr>
        <w:t>(M(x) x</w:t>
      </w:r>
      <w:r w:rsidRPr="00E431E9">
        <w:rPr>
          <w:rFonts w:asciiTheme="majorHAnsi" w:hAnsiTheme="majorHAnsi" w:cstheme="majorHAnsi"/>
          <w:sz w:val="18"/>
          <w:szCs w:val="18"/>
          <w:vertAlign w:val="superscript"/>
        </w:rPr>
        <w:t>n</w:t>
      </w:r>
      <w:r w:rsidRPr="00E431E9">
        <w:rPr>
          <w:rFonts w:asciiTheme="majorHAnsi" w:hAnsiTheme="majorHAnsi" w:cstheme="majorHAnsi"/>
          <w:sz w:val="18"/>
          <w:szCs w:val="18"/>
        </w:rPr>
        <w:t xml:space="preserve"> – r(x)) / G(x) </w:t>
      </w:r>
    </w:p>
    <w:p w14:paraId="7C0F70F2" w14:textId="307CD64A" w:rsidR="00E431E9" w:rsidRPr="0063500D" w:rsidRDefault="004E1728" w:rsidP="00E431E9">
      <w:pPr>
        <w:rPr>
          <w:rFonts w:asciiTheme="majorHAnsi" w:hAnsiTheme="majorHAnsi" w:cstheme="majorHAnsi"/>
          <w:sz w:val="18"/>
          <w:szCs w:val="18"/>
        </w:rPr>
      </w:pPr>
      <w:r>
        <w:rPr>
          <w:rFonts w:asciiTheme="majorHAnsi" w:hAnsiTheme="majorHAnsi" w:cstheme="majorHAnsi"/>
          <w:sz w:val="18"/>
          <w:szCs w:val="18"/>
        </w:rPr>
        <w:lastRenderedPageBreak/>
        <w:t>W</w:t>
      </w:r>
      <w:r w:rsidR="00E431E9" w:rsidRPr="0063500D">
        <w:rPr>
          <w:rFonts w:asciiTheme="majorHAnsi" w:hAnsiTheme="majorHAnsi" w:cstheme="majorHAnsi"/>
          <w:sz w:val="18"/>
          <w:szCs w:val="18"/>
        </w:rPr>
        <w:t xml:space="preserve">e </w:t>
      </w:r>
      <w:r w:rsidR="00E431E9" w:rsidRPr="00E431E9">
        <w:rPr>
          <w:rFonts w:asciiTheme="majorHAnsi" w:hAnsiTheme="majorHAnsi" w:cstheme="majorHAnsi"/>
          <w:sz w:val="18"/>
          <w:szCs w:val="18"/>
        </w:rPr>
        <w:t>send M(x) x</w:t>
      </w:r>
      <w:r w:rsidR="00E431E9" w:rsidRPr="00E431E9">
        <w:rPr>
          <w:rFonts w:asciiTheme="majorHAnsi" w:hAnsiTheme="majorHAnsi" w:cstheme="majorHAnsi"/>
          <w:sz w:val="18"/>
          <w:szCs w:val="18"/>
          <w:vertAlign w:val="superscript"/>
        </w:rPr>
        <w:t>n</w:t>
      </w:r>
      <w:r w:rsidR="00E431E9" w:rsidRPr="00E431E9">
        <w:rPr>
          <w:rFonts w:asciiTheme="majorHAnsi" w:hAnsiTheme="majorHAnsi" w:cstheme="majorHAnsi"/>
          <w:sz w:val="18"/>
          <w:szCs w:val="18"/>
        </w:rPr>
        <w:t xml:space="preserve"> – r(x) </w:t>
      </w:r>
    </w:p>
    <w:p w14:paraId="5FFC6DBF" w14:textId="63A640C3" w:rsidR="00E431E9" w:rsidRPr="0063500D" w:rsidRDefault="00E431E9" w:rsidP="004B1AD6">
      <w:pPr>
        <w:pStyle w:val="ListParagraph"/>
        <w:numPr>
          <w:ilvl w:val="0"/>
          <w:numId w:val="7"/>
        </w:numPr>
        <w:ind w:left="900" w:hanging="270"/>
        <w:rPr>
          <w:rFonts w:asciiTheme="majorHAnsi" w:hAnsiTheme="majorHAnsi" w:cstheme="majorHAnsi"/>
          <w:sz w:val="18"/>
          <w:szCs w:val="18"/>
        </w:rPr>
      </w:pPr>
      <w:proofErr w:type="spellStart"/>
      <w:r w:rsidRPr="0063500D">
        <w:rPr>
          <w:rFonts w:asciiTheme="majorHAnsi" w:hAnsiTheme="majorHAnsi" w:cstheme="majorHAnsi"/>
          <w:sz w:val="18"/>
          <w:szCs w:val="18"/>
        </w:rPr>
        <w:t>m+n</w:t>
      </w:r>
      <w:proofErr w:type="spellEnd"/>
      <w:r w:rsidRPr="0063500D">
        <w:rPr>
          <w:rFonts w:asciiTheme="majorHAnsi" w:hAnsiTheme="majorHAnsi" w:cstheme="majorHAnsi"/>
          <w:sz w:val="18"/>
          <w:szCs w:val="18"/>
        </w:rPr>
        <w:t xml:space="preserve"> degree polynomial</w:t>
      </w:r>
    </w:p>
    <w:p w14:paraId="720B11D9" w14:textId="59210AC0" w:rsidR="00E431E9" w:rsidRPr="0063500D" w:rsidRDefault="00E431E9" w:rsidP="004B1AD6">
      <w:pPr>
        <w:pStyle w:val="ListParagraph"/>
        <w:numPr>
          <w:ilvl w:val="0"/>
          <w:numId w:val="7"/>
        </w:numPr>
        <w:ind w:left="900" w:hanging="270"/>
        <w:rPr>
          <w:rFonts w:asciiTheme="majorHAnsi" w:hAnsiTheme="majorHAnsi" w:cstheme="majorHAnsi"/>
          <w:sz w:val="18"/>
          <w:szCs w:val="18"/>
        </w:rPr>
      </w:pPr>
      <w:r w:rsidRPr="0063500D">
        <w:rPr>
          <w:rFonts w:asciiTheme="majorHAnsi" w:hAnsiTheme="majorHAnsi" w:cstheme="majorHAnsi"/>
          <w:sz w:val="18"/>
          <w:szCs w:val="18"/>
        </w:rPr>
        <w:t>Then we divide by G(x) to check</w:t>
      </w:r>
    </w:p>
    <w:p w14:paraId="20E09D09" w14:textId="17D7532A" w:rsidR="00E431E9" w:rsidRPr="0063500D" w:rsidRDefault="00E431E9" w:rsidP="004B1AD6">
      <w:pPr>
        <w:pStyle w:val="ListParagraph"/>
        <w:numPr>
          <w:ilvl w:val="0"/>
          <w:numId w:val="7"/>
        </w:numPr>
        <w:ind w:left="900" w:hanging="270"/>
        <w:rPr>
          <w:rFonts w:asciiTheme="majorHAnsi" w:hAnsiTheme="majorHAnsi" w:cstheme="majorHAnsi"/>
          <w:b/>
          <w:sz w:val="18"/>
          <w:szCs w:val="18"/>
        </w:rPr>
      </w:pPr>
      <w:r w:rsidRPr="0063500D">
        <w:rPr>
          <w:rFonts w:asciiTheme="majorHAnsi" w:hAnsiTheme="majorHAnsi" w:cstheme="majorHAnsi"/>
          <w:sz w:val="18"/>
          <w:szCs w:val="18"/>
        </w:rPr>
        <w:t xml:space="preserve">M(x) is just the m most </w:t>
      </w:r>
      <w:r w:rsidR="00E27F67" w:rsidRPr="0063500D">
        <w:rPr>
          <w:rFonts w:asciiTheme="majorHAnsi" w:hAnsiTheme="majorHAnsi" w:cstheme="majorHAnsi"/>
          <w:sz w:val="18"/>
          <w:szCs w:val="18"/>
        </w:rPr>
        <w:t>significant</w:t>
      </w:r>
      <w:r w:rsidRPr="0063500D">
        <w:rPr>
          <w:rFonts w:asciiTheme="majorHAnsi" w:hAnsiTheme="majorHAnsi" w:cstheme="majorHAnsi"/>
          <w:sz w:val="18"/>
          <w:szCs w:val="18"/>
        </w:rPr>
        <w:t xml:space="preserve"> coefficients</w:t>
      </w:r>
      <w:r w:rsidRPr="0063500D">
        <w:rPr>
          <w:rFonts w:asciiTheme="majorHAnsi" w:hAnsiTheme="majorHAnsi" w:cstheme="majorHAnsi"/>
          <w:b/>
          <w:sz w:val="18"/>
          <w:szCs w:val="18"/>
        </w:rPr>
        <w:t xml:space="preserve">, </w:t>
      </w:r>
      <w:r w:rsidRPr="0063500D">
        <w:rPr>
          <w:rFonts w:asciiTheme="majorHAnsi" w:hAnsiTheme="majorHAnsi" w:cstheme="majorHAnsi"/>
          <w:sz w:val="18"/>
          <w:szCs w:val="18"/>
        </w:rPr>
        <w:t>r(x) the lower m</w:t>
      </w:r>
    </w:p>
    <w:p w14:paraId="6B7AE838" w14:textId="43BB4B31" w:rsidR="00E431E9" w:rsidRPr="0063500D" w:rsidRDefault="00E431E9" w:rsidP="00E431E9">
      <w:pPr>
        <w:rPr>
          <w:rFonts w:asciiTheme="majorHAnsi" w:hAnsiTheme="majorHAnsi" w:cstheme="majorHAnsi"/>
          <w:sz w:val="18"/>
          <w:szCs w:val="18"/>
        </w:rPr>
      </w:pPr>
      <w:r w:rsidRPr="0063500D">
        <w:rPr>
          <w:rFonts w:asciiTheme="majorHAnsi" w:hAnsiTheme="majorHAnsi" w:cstheme="majorHAnsi"/>
          <w:sz w:val="18"/>
          <w:szCs w:val="18"/>
        </w:rPr>
        <w:t>n-bit Message is viewed as coefficients of n-degree polynomial over binary numbers</w:t>
      </w:r>
    </w:p>
    <w:p w14:paraId="03406867" w14:textId="35BE2697" w:rsidR="003C31BC" w:rsidRPr="0063500D" w:rsidRDefault="00241634" w:rsidP="00A9309B">
      <w:pPr>
        <w:pStyle w:val="ListParagraph"/>
        <w:numPr>
          <w:ilvl w:val="0"/>
          <w:numId w:val="9"/>
        </w:numPr>
        <w:ind w:left="270" w:hanging="270"/>
        <w:rPr>
          <w:rFonts w:asciiTheme="majorHAnsi" w:hAnsiTheme="majorHAnsi" w:cstheme="majorHAnsi"/>
          <w:sz w:val="18"/>
          <w:szCs w:val="18"/>
        </w:rPr>
      </w:pPr>
      <w:r w:rsidRPr="0063500D">
        <w:rPr>
          <w:rFonts w:asciiTheme="majorHAnsi" w:hAnsiTheme="majorHAnsi" w:cstheme="majorHAnsi"/>
          <w:b/>
          <w:sz w:val="18"/>
          <w:szCs w:val="18"/>
        </w:rPr>
        <w:t>LINK BETWEEN LFSR AND CRC</w:t>
      </w:r>
    </w:p>
    <w:p w14:paraId="7CAAB130" w14:textId="4982037A" w:rsidR="00424FF8" w:rsidRPr="0063500D" w:rsidRDefault="00424FF8" w:rsidP="00E431E9">
      <w:pPr>
        <w:rPr>
          <w:rFonts w:asciiTheme="majorHAnsi" w:hAnsiTheme="majorHAnsi" w:cstheme="majorHAnsi"/>
          <w:sz w:val="18"/>
          <w:szCs w:val="18"/>
        </w:rPr>
      </w:pPr>
      <w:r w:rsidRPr="0063500D">
        <w:rPr>
          <w:rFonts w:asciiTheme="majorHAnsi" w:hAnsiTheme="majorHAnsi" w:cstheme="majorHAnsi"/>
          <w:sz w:val="18"/>
          <w:szCs w:val="18"/>
        </w:rPr>
        <w:t xml:space="preserve">The following figures illustration the process of generating CRC </w:t>
      </w:r>
      <w:r w:rsidR="00050871" w:rsidRPr="0063500D">
        <w:rPr>
          <w:rFonts w:asciiTheme="majorHAnsi" w:hAnsiTheme="majorHAnsi" w:cstheme="majorHAnsi"/>
          <w:sz w:val="18"/>
          <w:szCs w:val="18"/>
        </w:rPr>
        <w:t xml:space="preserve">encoding </w:t>
      </w:r>
      <w:r w:rsidRPr="0063500D">
        <w:rPr>
          <w:rFonts w:asciiTheme="majorHAnsi" w:hAnsiTheme="majorHAnsi" w:cstheme="majorHAnsi"/>
          <w:sz w:val="18"/>
          <w:szCs w:val="18"/>
        </w:rPr>
        <w:t>using an LFSR</w:t>
      </w:r>
      <w:r w:rsidR="00E27F67" w:rsidRPr="0063500D">
        <w:rPr>
          <w:rFonts w:asciiTheme="majorHAnsi" w:hAnsiTheme="majorHAnsi" w:cstheme="majorHAnsi"/>
          <w:sz w:val="18"/>
          <w:szCs w:val="18"/>
        </w:rPr>
        <w:t>.</w:t>
      </w:r>
    </w:p>
    <w:p w14:paraId="13727324" w14:textId="33228D24" w:rsidR="00E27F67" w:rsidRPr="0063500D" w:rsidRDefault="00E27F67" w:rsidP="00E431E9">
      <w:pPr>
        <w:rPr>
          <w:rFonts w:asciiTheme="majorHAnsi" w:hAnsiTheme="majorHAnsi" w:cstheme="majorHAnsi"/>
          <w:sz w:val="18"/>
          <w:szCs w:val="18"/>
        </w:rPr>
      </w:pPr>
      <w:r w:rsidRPr="0063500D">
        <w:rPr>
          <w:rFonts w:asciiTheme="majorHAnsi" w:hAnsiTheme="majorHAnsi" w:cstheme="majorHAnsi"/>
          <w:sz w:val="18"/>
          <w:szCs w:val="18"/>
        </w:rPr>
        <w:t>CRC ENCODING:</w:t>
      </w:r>
    </w:p>
    <w:p w14:paraId="61622039" w14:textId="4F8D670F" w:rsidR="00E27F67" w:rsidRPr="0063500D" w:rsidRDefault="00E27F67" w:rsidP="00E27F67">
      <w:pPr>
        <w:jc w:val="center"/>
        <w:rPr>
          <w:rFonts w:asciiTheme="majorHAnsi" w:hAnsiTheme="majorHAnsi" w:cstheme="majorHAnsi"/>
          <w:sz w:val="18"/>
          <w:szCs w:val="18"/>
        </w:rPr>
      </w:pPr>
      <w:r w:rsidRPr="0063500D">
        <w:rPr>
          <w:rFonts w:asciiTheme="majorHAnsi" w:hAnsiTheme="majorHAnsi" w:cstheme="majorHAnsi"/>
          <w:noProof/>
          <w:sz w:val="18"/>
          <w:szCs w:val="18"/>
        </w:rPr>
        <w:drawing>
          <wp:inline distT="0" distB="0" distL="0" distR="0" wp14:anchorId="522A31C4" wp14:editId="7F453F32">
            <wp:extent cx="3651307" cy="2311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6939" cy="2321220"/>
                    </a:xfrm>
                    <a:prstGeom prst="rect">
                      <a:avLst/>
                    </a:prstGeom>
                  </pic:spPr>
                </pic:pic>
              </a:graphicData>
            </a:graphic>
          </wp:inline>
        </w:drawing>
      </w:r>
    </w:p>
    <w:p w14:paraId="7487F23B" w14:textId="04EB149A" w:rsidR="00AF2EAF" w:rsidRPr="0063500D" w:rsidRDefault="00AF2EAF" w:rsidP="00E27F67">
      <w:pPr>
        <w:rPr>
          <w:rFonts w:asciiTheme="majorHAnsi" w:hAnsiTheme="majorHAnsi" w:cstheme="majorHAnsi"/>
          <w:sz w:val="18"/>
          <w:szCs w:val="18"/>
        </w:rPr>
      </w:pPr>
    </w:p>
    <w:p w14:paraId="1A5CBC47" w14:textId="2E006CD2" w:rsidR="00AF2EAF" w:rsidRPr="0063500D" w:rsidRDefault="00AF2EAF" w:rsidP="00AF2EAF">
      <w:pPr>
        <w:jc w:val="center"/>
        <w:rPr>
          <w:rFonts w:asciiTheme="majorHAnsi" w:hAnsiTheme="majorHAnsi" w:cstheme="majorHAnsi"/>
          <w:sz w:val="18"/>
          <w:szCs w:val="18"/>
        </w:rPr>
      </w:pPr>
    </w:p>
    <w:sectPr w:rsidR="00AF2EAF" w:rsidRPr="00635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4F6C"/>
    <w:multiLevelType w:val="hybridMultilevel"/>
    <w:tmpl w:val="79D42036"/>
    <w:lvl w:ilvl="0" w:tplc="D3C6CD6E">
      <w:start w:val="1"/>
      <w:numFmt w:val="upperLetter"/>
      <w:lvlText w:val="%1."/>
      <w:lvlJc w:val="left"/>
      <w:pPr>
        <w:ind w:left="720" w:hanging="360"/>
      </w:pPr>
      <w:rPr>
        <w:rFonts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D02B1"/>
    <w:multiLevelType w:val="hybridMultilevel"/>
    <w:tmpl w:val="8034A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894A58"/>
    <w:multiLevelType w:val="hybridMultilevel"/>
    <w:tmpl w:val="8BC2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14D22"/>
    <w:multiLevelType w:val="hybridMultilevel"/>
    <w:tmpl w:val="29FAA5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681CC1"/>
    <w:multiLevelType w:val="hybridMultilevel"/>
    <w:tmpl w:val="9DF8B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DE63C0"/>
    <w:multiLevelType w:val="hybridMultilevel"/>
    <w:tmpl w:val="1E32C8F2"/>
    <w:lvl w:ilvl="0" w:tplc="94EE143E">
      <w:start w:val="1"/>
      <w:numFmt w:val="bullet"/>
      <w:lvlText w:val="•"/>
      <w:lvlJc w:val="left"/>
      <w:pPr>
        <w:tabs>
          <w:tab w:val="num" w:pos="720"/>
        </w:tabs>
        <w:ind w:left="720" w:hanging="360"/>
      </w:pPr>
      <w:rPr>
        <w:rFonts w:ascii="Times New Roman" w:hAnsi="Times New Roman" w:hint="default"/>
      </w:rPr>
    </w:lvl>
    <w:lvl w:ilvl="1" w:tplc="DC703584" w:tentative="1">
      <w:start w:val="1"/>
      <w:numFmt w:val="bullet"/>
      <w:lvlText w:val="•"/>
      <w:lvlJc w:val="left"/>
      <w:pPr>
        <w:tabs>
          <w:tab w:val="num" w:pos="1440"/>
        </w:tabs>
        <w:ind w:left="1440" w:hanging="360"/>
      </w:pPr>
      <w:rPr>
        <w:rFonts w:ascii="Times New Roman" w:hAnsi="Times New Roman" w:hint="default"/>
      </w:rPr>
    </w:lvl>
    <w:lvl w:ilvl="2" w:tplc="76867334" w:tentative="1">
      <w:start w:val="1"/>
      <w:numFmt w:val="bullet"/>
      <w:lvlText w:val="•"/>
      <w:lvlJc w:val="left"/>
      <w:pPr>
        <w:tabs>
          <w:tab w:val="num" w:pos="2160"/>
        </w:tabs>
        <w:ind w:left="2160" w:hanging="360"/>
      </w:pPr>
      <w:rPr>
        <w:rFonts w:ascii="Times New Roman" w:hAnsi="Times New Roman" w:hint="default"/>
      </w:rPr>
    </w:lvl>
    <w:lvl w:ilvl="3" w:tplc="F7B2173A" w:tentative="1">
      <w:start w:val="1"/>
      <w:numFmt w:val="bullet"/>
      <w:lvlText w:val="•"/>
      <w:lvlJc w:val="left"/>
      <w:pPr>
        <w:tabs>
          <w:tab w:val="num" w:pos="2880"/>
        </w:tabs>
        <w:ind w:left="2880" w:hanging="360"/>
      </w:pPr>
      <w:rPr>
        <w:rFonts w:ascii="Times New Roman" w:hAnsi="Times New Roman" w:hint="default"/>
      </w:rPr>
    </w:lvl>
    <w:lvl w:ilvl="4" w:tplc="8B4AF5BE" w:tentative="1">
      <w:start w:val="1"/>
      <w:numFmt w:val="bullet"/>
      <w:lvlText w:val="•"/>
      <w:lvlJc w:val="left"/>
      <w:pPr>
        <w:tabs>
          <w:tab w:val="num" w:pos="3600"/>
        </w:tabs>
        <w:ind w:left="3600" w:hanging="360"/>
      </w:pPr>
      <w:rPr>
        <w:rFonts w:ascii="Times New Roman" w:hAnsi="Times New Roman" w:hint="default"/>
      </w:rPr>
    </w:lvl>
    <w:lvl w:ilvl="5" w:tplc="2996C098" w:tentative="1">
      <w:start w:val="1"/>
      <w:numFmt w:val="bullet"/>
      <w:lvlText w:val="•"/>
      <w:lvlJc w:val="left"/>
      <w:pPr>
        <w:tabs>
          <w:tab w:val="num" w:pos="4320"/>
        </w:tabs>
        <w:ind w:left="4320" w:hanging="360"/>
      </w:pPr>
      <w:rPr>
        <w:rFonts w:ascii="Times New Roman" w:hAnsi="Times New Roman" w:hint="default"/>
      </w:rPr>
    </w:lvl>
    <w:lvl w:ilvl="6" w:tplc="FE44FB54" w:tentative="1">
      <w:start w:val="1"/>
      <w:numFmt w:val="bullet"/>
      <w:lvlText w:val="•"/>
      <w:lvlJc w:val="left"/>
      <w:pPr>
        <w:tabs>
          <w:tab w:val="num" w:pos="5040"/>
        </w:tabs>
        <w:ind w:left="5040" w:hanging="360"/>
      </w:pPr>
      <w:rPr>
        <w:rFonts w:ascii="Times New Roman" w:hAnsi="Times New Roman" w:hint="default"/>
      </w:rPr>
    </w:lvl>
    <w:lvl w:ilvl="7" w:tplc="4A0C00D6" w:tentative="1">
      <w:start w:val="1"/>
      <w:numFmt w:val="bullet"/>
      <w:lvlText w:val="•"/>
      <w:lvlJc w:val="left"/>
      <w:pPr>
        <w:tabs>
          <w:tab w:val="num" w:pos="5760"/>
        </w:tabs>
        <w:ind w:left="5760" w:hanging="360"/>
      </w:pPr>
      <w:rPr>
        <w:rFonts w:ascii="Times New Roman" w:hAnsi="Times New Roman" w:hint="default"/>
      </w:rPr>
    </w:lvl>
    <w:lvl w:ilvl="8" w:tplc="7E24B3C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31A5B0C"/>
    <w:multiLevelType w:val="hybridMultilevel"/>
    <w:tmpl w:val="639CC5CE"/>
    <w:lvl w:ilvl="0" w:tplc="F03CDEDE">
      <w:start w:val="1"/>
      <w:numFmt w:val="bullet"/>
      <w:lvlText w:val="•"/>
      <w:lvlJc w:val="left"/>
      <w:pPr>
        <w:tabs>
          <w:tab w:val="num" w:pos="720"/>
        </w:tabs>
        <w:ind w:left="720" w:hanging="360"/>
      </w:pPr>
      <w:rPr>
        <w:rFonts w:ascii="Times New Roman" w:hAnsi="Times New Roman" w:hint="default"/>
      </w:rPr>
    </w:lvl>
    <w:lvl w:ilvl="1" w:tplc="A7780FD0">
      <w:numFmt w:val="bullet"/>
      <w:lvlText w:val="–"/>
      <w:lvlJc w:val="left"/>
      <w:pPr>
        <w:tabs>
          <w:tab w:val="num" w:pos="1440"/>
        </w:tabs>
        <w:ind w:left="1440" w:hanging="360"/>
      </w:pPr>
      <w:rPr>
        <w:rFonts w:ascii="Times New Roman" w:hAnsi="Times New Roman" w:hint="default"/>
      </w:rPr>
    </w:lvl>
    <w:lvl w:ilvl="2" w:tplc="E02A4E0C" w:tentative="1">
      <w:start w:val="1"/>
      <w:numFmt w:val="bullet"/>
      <w:lvlText w:val="•"/>
      <w:lvlJc w:val="left"/>
      <w:pPr>
        <w:tabs>
          <w:tab w:val="num" w:pos="2160"/>
        </w:tabs>
        <w:ind w:left="2160" w:hanging="360"/>
      </w:pPr>
      <w:rPr>
        <w:rFonts w:ascii="Times New Roman" w:hAnsi="Times New Roman" w:hint="default"/>
      </w:rPr>
    </w:lvl>
    <w:lvl w:ilvl="3" w:tplc="7570C5F0" w:tentative="1">
      <w:start w:val="1"/>
      <w:numFmt w:val="bullet"/>
      <w:lvlText w:val="•"/>
      <w:lvlJc w:val="left"/>
      <w:pPr>
        <w:tabs>
          <w:tab w:val="num" w:pos="2880"/>
        </w:tabs>
        <w:ind w:left="2880" w:hanging="360"/>
      </w:pPr>
      <w:rPr>
        <w:rFonts w:ascii="Times New Roman" w:hAnsi="Times New Roman" w:hint="default"/>
      </w:rPr>
    </w:lvl>
    <w:lvl w:ilvl="4" w:tplc="FD0C6748" w:tentative="1">
      <w:start w:val="1"/>
      <w:numFmt w:val="bullet"/>
      <w:lvlText w:val="•"/>
      <w:lvlJc w:val="left"/>
      <w:pPr>
        <w:tabs>
          <w:tab w:val="num" w:pos="3600"/>
        </w:tabs>
        <w:ind w:left="3600" w:hanging="360"/>
      </w:pPr>
      <w:rPr>
        <w:rFonts w:ascii="Times New Roman" w:hAnsi="Times New Roman" w:hint="default"/>
      </w:rPr>
    </w:lvl>
    <w:lvl w:ilvl="5" w:tplc="C4045EF4" w:tentative="1">
      <w:start w:val="1"/>
      <w:numFmt w:val="bullet"/>
      <w:lvlText w:val="•"/>
      <w:lvlJc w:val="left"/>
      <w:pPr>
        <w:tabs>
          <w:tab w:val="num" w:pos="4320"/>
        </w:tabs>
        <w:ind w:left="4320" w:hanging="360"/>
      </w:pPr>
      <w:rPr>
        <w:rFonts w:ascii="Times New Roman" w:hAnsi="Times New Roman" w:hint="default"/>
      </w:rPr>
    </w:lvl>
    <w:lvl w:ilvl="6" w:tplc="14F0B76E" w:tentative="1">
      <w:start w:val="1"/>
      <w:numFmt w:val="bullet"/>
      <w:lvlText w:val="•"/>
      <w:lvlJc w:val="left"/>
      <w:pPr>
        <w:tabs>
          <w:tab w:val="num" w:pos="5040"/>
        </w:tabs>
        <w:ind w:left="5040" w:hanging="360"/>
      </w:pPr>
      <w:rPr>
        <w:rFonts w:ascii="Times New Roman" w:hAnsi="Times New Roman" w:hint="default"/>
      </w:rPr>
    </w:lvl>
    <w:lvl w:ilvl="7" w:tplc="A3209FFA" w:tentative="1">
      <w:start w:val="1"/>
      <w:numFmt w:val="bullet"/>
      <w:lvlText w:val="•"/>
      <w:lvlJc w:val="left"/>
      <w:pPr>
        <w:tabs>
          <w:tab w:val="num" w:pos="5760"/>
        </w:tabs>
        <w:ind w:left="5760" w:hanging="360"/>
      </w:pPr>
      <w:rPr>
        <w:rFonts w:ascii="Times New Roman" w:hAnsi="Times New Roman" w:hint="default"/>
      </w:rPr>
    </w:lvl>
    <w:lvl w:ilvl="8" w:tplc="E6BEA1A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5BA441D"/>
    <w:multiLevelType w:val="hybridMultilevel"/>
    <w:tmpl w:val="A8205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76C2AD7"/>
    <w:multiLevelType w:val="hybridMultilevel"/>
    <w:tmpl w:val="E7A0A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4"/>
  </w:num>
  <w:num w:numId="6">
    <w:abstractNumId w:val="7"/>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D8"/>
    <w:rsid w:val="00050871"/>
    <w:rsid w:val="00072F78"/>
    <w:rsid w:val="000D39DB"/>
    <w:rsid w:val="000E26EF"/>
    <w:rsid w:val="000F64F9"/>
    <w:rsid w:val="00116C6E"/>
    <w:rsid w:val="001A2CC5"/>
    <w:rsid w:val="001D1CC9"/>
    <w:rsid w:val="00225E11"/>
    <w:rsid w:val="00241634"/>
    <w:rsid w:val="00264DD1"/>
    <w:rsid w:val="002E749A"/>
    <w:rsid w:val="00320A2A"/>
    <w:rsid w:val="00335D00"/>
    <w:rsid w:val="003C31BC"/>
    <w:rsid w:val="00424FF8"/>
    <w:rsid w:val="0043070E"/>
    <w:rsid w:val="004564BD"/>
    <w:rsid w:val="00457EDD"/>
    <w:rsid w:val="004929D8"/>
    <w:rsid w:val="004A73B3"/>
    <w:rsid w:val="004B1AD6"/>
    <w:rsid w:val="004E1728"/>
    <w:rsid w:val="00517996"/>
    <w:rsid w:val="0060312D"/>
    <w:rsid w:val="00611155"/>
    <w:rsid w:val="0061753E"/>
    <w:rsid w:val="00633009"/>
    <w:rsid w:val="0063500D"/>
    <w:rsid w:val="006C58F3"/>
    <w:rsid w:val="00761303"/>
    <w:rsid w:val="007619FD"/>
    <w:rsid w:val="0080629F"/>
    <w:rsid w:val="00842586"/>
    <w:rsid w:val="00875030"/>
    <w:rsid w:val="008D142A"/>
    <w:rsid w:val="00922717"/>
    <w:rsid w:val="009269B2"/>
    <w:rsid w:val="00987FED"/>
    <w:rsid w:val="009930C6"/>
    <w:rsid w:val="0099794B"/>
    <w:rsid w:val="009E592E"/>
    <w:rsid w:val="00A660F8"/>
    <w:rsid w:val="00A9309B"/>
    <w:rsid w:val="00AB0B05"/>
    <w:rsid w:val="00AB2339"/>
    <w:rsid w:val="00AB3FE8"/>
    <w:rsid w:val="00AF2EAF"/>
    <w:rsid w:val="00B329FA"/>
    <w:rsid w:val="00B7231D"/>
    <w:rsid w:val="00BE0B47"/>
    <w:rsid w:val="00C34B52"/>
    <w:rsid w:val="00CB352A"/>
    <w:rsid w:val="00CB5A32"/>
    <w:rsid w:val="00E27F67"/>
    <w:rsid w:val="00E31A0D"/>
    <w:rsid w:val="00E431E9"/>
    <w:rsid w:val="00F01F0F"/>
    <w:rsid w:val="00F8389E"/>
    <w:rsid w:val="00FD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4762"/>
  <w15:chartTrackingRefBased/>
  <w15:docId w15:val="{E249431F-4E6C-4946-833E-9F61CA9D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6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155"/>
    <w:pPr>
      <w:ind w:left="720"/>
      <w:contextualSpacing/>
    </w:pPr>
  </w:style>
  <w:style w:type="character" w:styleId="Hyperlink">
    <w:name w:val="Hyperlink"/>
    <w:basedOn w:val="DefaultParagraphFont"/>
    <w:uiPriority w:val="99"/>
    <w:semiHidden/>
    <w:unhideWhenUsed/>
    <w:rsid w:val="008425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915127">
      <w:bodyDiv w:val="1"/>
      <w:marLeft w:val="0"/>
      <w:marRight w:val="0"/>
      <w:marTop w:val="0"/>
      <w:marBottom w:val="0"/>
      <w:divBdr>
        <w:top w:val="none" w:sz="0" w:space="0" w:color="auto"/>
        <w:left w:val="none" w:sz="0" w:space="0" w:color="auto"/>
        <w:bottom w:val="none" w:sz="0" w:space="0" w:color="auto"/>
        <w:right w:val="none" w:sz="0" w:space="0" w:color="auto"/>
      </w:divBdr>
      <w:divsChild>
        <w:div w:id="1208643716">
          <w:marLeft w:val="446"/>
          <w:marRight w:val="0"/>
          <w:marTop w:val="144"/>
          <w:marBottom w:val="0"/>
          <w:divBdr>
            <w:top w:val="none" w:sz="0" w:space="0" w:color="auto"/>
            <w:left w:val="none" w:sz="0" w:space="0" w:color="auto"/>
            <w:bottom w:val="none" w:sz="0" w:space="0" w:color="auto"/>
            <w:right w:val="none" w:sz="0" w:space="0" w:color="auto"/>
          </w:divBdr>
        </w:div>
        <w:div w:id="644242324">
          <w:marLeft w:val="446"/>
          <w:marRight w:val="0"/>
          <w:marTop w:val="144"/>
          <w:marBottom w:val="0"/>
          <w:divBdr>
            <w:top w:val="none" w:sz="0" w:space="0" w:color="auto"/>
            <w:left w:val="none" w:sz="0" w:space="0" w:color="auto"/>
            <w:bottom w:val="none" w:sz="0" w:space="0" w:color="auto"/>
            <w:right w:val="none" w:sz="0" w:space="0" w:color="auto"/>
          </w:divBdr>
        </w:div>
        <w:div w:id="224724411">
          <w:marLeft w:val="446"/>
          <w:marRight w:val="0"/>
          <w:marTop w:val="144"/>
          <w:marBottom w:val="0"/>
          <w:divBdr>
            <w:top w:val="none" w:sz="0" w:space="0" w:color="auto"/>
            <w:left w:val="none" w:sz="0" w:space="0" w:color="auto"/>
            <w:bottom w:val="none" w:sz="0" w:space="0" w:color="auto"/>
            <w:right w:val="none" w:sz="0" w:space="0" w:color="auto"/>
          </w:divBdr>
        </w:div>
        <w:div w:id="1833982866">
          <w:marLeft w:val="1080"/>
          <w:marRight w:val="0"/>
          <w:marTop w:val="115"/>
          <w:marBottom w:val="0"/>
          <w:divBdr>
            <w:top w:val="none" w:sz="0" w:space="0" w:color="auto"/>
            <w:left w:val="none" w:sz="0" w:space="0" w:color="auto"/>
            <w:bottom w:val="none" w:sz="0" w:space="0" w:color="auto"/>
            <w:right w:val="none" w:sz="0" w:space="0" w:color="auto"/>
          </w:divBdr>
        </w:div>
        <w:div w:id="1171019555">
          <w:marLeft w:val="1080"/>
          <w:marRight w:val="0"/>
          <w:marTop w:val="115"/>
          <w:marBottom w:val="0"/>
          <w:divBdr>
            <w:top w:val="none" w:sz="0" w:space="0" w:color="auto"/>
            <w:left w:val="none" w:sz="0" w:space="0" w:color="auto"/>
            <w:bottom w:val="none" w:sz="0" w:space="0" w:color="auto"/>
            <w:right w:val="none" w:sz="0" w:space="0" w:color="auto"/>
          </w:divBdr>
        </w:div>
        <w:div w:id="1369257487">
          <w:marLeft w:val="1080"/>
          <w:marRight w:val="0"/>
          <w:marTop w:val="115"/>
          <w:marBottom w:val="0"/>
          <w:divBdr>
            <w:top w:val="none" w:sz="0" w:space="0" w:color="auto"/>
            <w:left w:val="none" w:sz="0" w:space="0" w:color="auto"/>
            <w:bottom w:val="none" w:sz="0" w:space="0" w:color="auto"/>
            <w:right w:val="none" w:sz="0" w:space="0" w:color="auto"/>
          </w:divBdr>
        </w:div>
        <w:div w:id="1182747036">
          <w:marLeft w:val="446"/>
          <w:marRight w:val="0"/>
          <w:marTop w:val="144"/>
          <w:marBottom w:val="0"/>
          <w:divBdr>
            <w:top w:val="none" w:sz="0" w:space="0" w:color="auto"/>
            <w:left w:val="none" w:sz="0" w:space="0" w:color="auto"/>
            <w:bottom w:val="none" w:sz="0" w:space="0" w:color="auto"/>
            <w:right w:val="none" w:sz="0" w:space="0" w:color="auto"/>
          </w:divBdr>
        </w:div>
        <w:div w:id="31001707">
          <w:marLeft w:val="1080"/>
          <w:marRight w:val="0"/>
          <w:marTop w:val="115"/>
          <w:marBottom w:val="0"/>
          <w:divBdr>
            <w:top w:val="none" w:sz="0" w:space="0" w:color="auto"/>
            <w:left w:val="none" w:sz="0" w:space="0" w:color="auto"/>
            <w:bottom w:val="none" w:sz="0" w:space="0" w:color="auto"/>
            <w:right w:val="none" w:sz="0" w:space="0" w:color="auto"/>
          </w:divBdr>
        </w:div>
        <w:div w:id="1575243529">
          <w:marLeft w:val="1080"/>
          <w:marRight w:val="0"/>
          <w:marTop w:val="115"/>
          <w:marBottom w:val="0"/>
          <w:divBdr>
            <w:top w:val="none" w:sz="0" w:space="0" w:color="auto"/>
            <w:left w:val="none" w:sz="0" w:space="0" w:color="auto"/>
            <w:bottom w:val="none" w:sz="0" w:space="0" w:color="auto"/>
            <w:right w:val="none" w:sz="0" w:space="0" w:color="auto"/>
          </w:divBdr>
        </w:div>
      </w:divsChild>
    </w:div>
    <w:div w:id="1637448415">
      <w:bodyDiv w:val="1"/>
      <w:marLeft w:val="0"/>
      <w:marRight w:val="0"/>
      <w:marTop w:val="0"/>
      <w:marBottom w:val="0"/>
      <w:divBdr>
        <w:top w:val="none" w:sz="0" w:space="0" w:color="auto"/>
        <w:left w:val="none" w:sz="0" w:space="0" w:color="auto"/>
        <w:bottom w:val="none" w:sz="0" w:space="0" w:color="auto"/>
        <w:right w:val="none" w:sz="0" w:space="0" w:color="auto"/>
      </w:divBdr>
      <w:divsChild>
        <w:div w:id="1535541180">
          <w:marLeft w:val="446"/>
          <w:marRight w:val="0"/>
          <w:marTop w:val="130"/>
          <w:marBottom w:val="0"/>
          <w:divBdr>
            <w:top w:val="none" w:sz="0" w:space="0" w:color="auto"/>
            <w:left w:val="none" w:sz="0" w:space="0" w:color="auto"/>
            <w:bottom w:val="none" w:sz="0" w:space="0" w:color="auto"/>
            <w:right w:val="none" w:sz="0" w:space="0" w:color="auto"/>
          </w:divBdr>
        </w:div>
        <w:div w:id="1303314608">
          <w:marLeft w:val="446"/>
          <w:marRight w:val="0"/>
          <w:marTop w:val="130"/>
          <w:marBottom w:val="0"/>
          <w:divBdr>
            <w:top w:val="none" w:sz="0" w:space="0" w:color="auto"/>
            <w:left w:val="none" w:sz="0" w:space="0" w:color="auto"/>
            <w:bottom w:val="none" w:sz="0" w:space="0" w:color="auto"/>
            <w:right w:val="none" w:sz="0" w:space="0" w:color="auto"/>
          </w:divBdr>
        </w:div>
        <w:div w:id="607808414">
          <w:marLeft w:val="446"/>
          <w:marRight w:val="0"/>
          <w:marTop w:val="130"/>
          <w:marBottom w:val="0"/>
          <w:divBdr>
            <w:top w:val="none" w:sz="0" w:space="0" w:color="auto"/>
            <w:left w:val="none" w:sz="0" w:space="0" w:color="auto"/>
            <w:bottom w:val="none" w:sz="0" w:space="0" w:color="auto"/>
            <w:right w:val="none" w:sz="0" w:space="0" w:color="auto"/>
          </w:divBdr>
        </w:div>
        <w:div w:id="338697399">
          <w:marLeft w:val="446"/>
          <w:marRight w:val="0"/>
          <w:marTop w:val="130"/>
          <w:marBottom w:val="0"/>
          <w:divBdr>
            <w:top w:val="none" w:sz="0" w:space="0" w:color="auto"/>
            <w:left w:val="none" w:sz="0" w:space="0" w:color="auto"/>
            <w:bottom w:val="none" w:sz="0" w:space="0" w:color="auto"/>
            <w:right w:val="none" w:sz="0" w:space="0" w:color="auto"/>
          </w:divBdr>
        </w:div>
        <w:div w:id="1832521218">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mailto:madhusus@us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shashan@usc.edu" TargetMode="External"/><Relationship Id="rId11" Type="http://schemas.openxmlformats.org/officeDocument/2006/relationships/fontTable" Target="fontTable.xml"/><Relationship Id="rId5" Type="http://schemas.openxmlformats.org/officeDocument/2006/relationships/hyperlink" Target="mailto:saipraba@usc.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chaurasia</dc:creator>
  <cp:keywords/>
  <dc:description/>
  <cp:lastModifiedBy>shashank chaurasia</cp:lastModifiedBy>
  <cp:revision>147</cp:revision>
  <dcterms:created xsi:type="dcterms:W3CDTF">2018-11-10T01:30:00Z</dcterms:created>
  <dcterms:modified xsi:type="dcterms:W3CDTF">2018-11-10T02:58:00Z</dcterms:modified>
</cp:coreProperties>
</file>