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69" w:rsidRPr="000F26E9" w:rsidRDefault="00936083" w:rsidP="00972169">
      <w:pPr>
        <w:spacing w:after="0" w:line="240" w:lineRule="auto"/>
        <w:jc w:val="center"/>
        <w:rPr>
          <w:rFonts w:cs="Times New Roman"/>
          <w:b/>
          <w:sz w:val="22"/>
        </w:rPr>
      </w:pPr>
      <w:bookmarkStart w:id="0" w:name="_Hlk497378061"/>
      <w:r>
        <w:rPr>
          <w:rFonts w:cs="Times New Roman"/>
          <w:b/>
          <w:sz w:val="22"/>
        </w:rPr>
        <w:t>A</w:t>
      </w:r>
      <w:r w:rsidRPr="00936083">
        <w:rPr>
          <w:rFonts w:cs="Times New Roman"/>
          <w:b/>
          <w:sz w:val="22"/>
        </w:rPr>
        <w:t>rabic letter recogniti</w:t>
      </w:r>
      <w:r>
        <w:rPr>
          <w:rFonts w:cs="Times New Roman"/>
          <w:b/>
          <w:sz w:val="22"/>
        </w:rPr>
        <w:t>on</w:t>
      </w:r>
      <w:r w:rsidRPr="00936083">
        <w:rPr>
          <w:rFonts w:cs="Times New Roman"/>
          <w:b/>
          <w:sz w:val="22"/>
        </w:rPr>
        <w:t xml:space="preserve"> based on image processing</w:t>
      </w:r>
      <w:r w:rsidR="00972169" w:rsidRPr="000F26E9">
        <w:rPr>
          <w:rFonts w:cs="Times New Roman"/>
          <w:b/>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xml:space="preserve">, </w:t>
      </w:r>
      <w:r w:rsidR="00C05CCE" w:rsidRPr="000F26E9">
        <w:rPr>
          <w:rFonts w:cs="Times New Roman"/>
          <w:sz w:val="22"/>
        </w:rPr>
        <w:t>Egi M.I. Hidayat</w:t>
      </w:r>
      <w:r w:rsidR="00C05CCE">
        <w:rPr>
          <w:rFonts w:cs="Times New Roman"/>
          <w:sz w:val="22"/>
          <w:vertAlign w:val="superscript"/>
        </w:rPr>
        <w:t>3</w:t>
      </w:r>
      <w:r w:rsidR="00C05CCE">
        <w:rPr>
          <w:rFonts w:cs="Times New Roman"/>
          <w:sz w:val="22"/>
        </w:rPr>
        <w:t xml:space="preserve">, </w:t>
      </w:r>
      <w:r w:rsidRPr="000F26E9">
        <w:rPr>
          <w:rFonts w:cs="Times New Roman"/>
          <w:sz w:val="22"/>
        </w:rPr>
        <w:t>Ary S. Prihatmanto</w:t>
      </w:r>
      <w:r w:rsidR="00C05CCE">
        <w:rPr>
          <w:rFonts w:cs="Times New Roman"/>
          <w:sz w:val="22"/>
          <w:vertAlign w:val="superscript"/>
        </w:rPr>
        <w:t>4</w:t>
      </w:r>
      <w:r w:rsidRPr="000F26E9">
        <w:rPr>
          <w:rFonts w:cs="Times New Roman"/>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Sekolah Teknik Elektro dan Informatika, Institusi Teknologi Bandung</w:t>
      </w:r>
    </w:p>
    <w:p w:rsidR="00972169" w:rsidRPr="000F26E9" w:rsidRDefault="00972169" w:rsidP="00972169">
      <w:pPr>
        <w:spacing w:after="0" w:line="240" w:lineRule="auto"/>
        <w:jc w:val="center"/>
        <w:rPr>
          <w:rFonts w:cs="Times New Roman"/>
          <w:sz w:val="22"/>
        </w:rPr>
      </w:pPr>
      <w:r w:rsidRPr="000F26E9">
        <w:rPr>
          <w:rFonts w:cs="Times New Roman"/>
          <w:sz w:val="22"/>
        </w:rPr>
        <w:t>Jl Ganesha 10, Bandung, Indonsia</w:t>
      </w:r>
    </w:p>
    <w:p w:rsidR="00972169" w:rsidRPr="000F26E9" w:rsidRDefault="000740D1" w:rsidP="00972169">
      <w:pPr>
        <w:spacing w:after="0" w:line="240" w:lineRule="auto"/>
        <w:jc w:val="center"/>
        <w:rPr>
          <w:rFonts w:cs="Times New Roman"/>
          <w:sz w:val="22"/>
        </w:rPr>
      </w:pPr>
      <w:hyperlink r:id="rId8" w:history="1">
        <w:r w:rsidR="00972169" w:rsidRPr="000F26E9">
          <w:rPr>
            <w:rStyle w:val="Hyperlink"/>
            <w:rFonts w:cs="Times New Roman"/>
            <w:sz w:val="22"/>
            <w:vertAlign w:val="superscript"/>
          </w:rPr>
          <w:t>1</w:t>
        </w:r>
        <w:r w:rsidR="00972169" w:rsidRPr="000F26E9">
          <w:rPr>
            <w:rStyle w:val="Hyperlink"/>
            <w:rFonts w:cs="Times New Roman"/>
            <w:sz w:val="22"/>
          </w:rPr>
          <w:t>ainawind27@gmail.com</w:t>
        </w:r>
      </w:hyperlink>
      <w:r w:rsidR="00972169" w:rsidRPr="000F26E9">
        <w:rPr>
          <w:rFonts w:cs="Times New Roman"/>
          <w:sz w:val="22"/>
        </w:rPr>
        <w:t xml:space="preserve">, </w:t>
      </w:r>
      <w:hyperlink r:id="rId9" w:history="1">
        <w:r w:rsidR="00972169" w:rsidRPr="000F26E9">
          <w:rPr>
            <w:rStyle w:val="Hyperlink"/>
            <w:rFonts w:cs="Times New Roman"/>
            <w:sz w:val="22"/>
            <w:vertAlign w:val="superscript"/>
          </w:rPr>
          <w:t>2</w:t>
        </w:r>
        <w:r w:rsidR="00972169" w:rsidRPr="000F26E9">
          <w:rPr>
            <w:rStyle w:val="Hyperlink"/>
            <w:rFonts w:cs="Times New Roman"/>
            <w:sz w:val="22"/>
          </w:rPr>
          <w:t>carmadi@stei.itb.ac.id</w:t>
        </w:r>
      </w:hyperlink>
      <w:r w:rsidR="00972169" w:rsidRPr="000F26E9">
        <w:rPr>
          <w:rFonts w:cs="Times New Roman"/>
          <w:sz w:val="22"/>
        </w:rPr>
        <w:t xml:space="preserve">, </w:t>
      </w:r>
      <w:hyperlink r:id="rId10" w:history="1">
        <w:r w:rsidR="002C085E" w:rsidRPr="00E8327D">
          <w:rPr>
            <w:rStyle w:val="Hyperlink"/>
            <w:rFonts w:cs="Times New Roman"/>
            <w:sz w:val="22"/>
            <w:vertAlign w:val="superscript"/>
          </w:rPr>
          <w:t>3</w:t>
        </w:r>
        <w:r w:rsidR="002C085E" w:rsidRPr="00E8327D">
          <w:rPr>
            <w:rStyle w:val="Hyperlink"/>
            <w:rFonts w:cs="Times New Roman"/>
            <w:sz w:val="22"/>
          </w:rPr>
          <w:t>egi@lskk.ee.itb.ac.id</w:t>
        </w:r>
      </w:hyperlink>
      <w:r w:rsidR="002C085E">
        <w:rPr>
          <w:rFonts w:cs="Times New Roman"/>
          <w:sz w:val="22"/>
        </w:rPr>
        <w:t>,</w:t>
      </w:r>
      <w:r w:rsidR="002C085E">
        <w:rPr>
          <w:rFonts w:cs="Times New Roman"/>
          <w:sz w:val="22"/>
          <w:vertAlign w:val="superscript"/>
        </w:rPr>
        <w:t xml:space="preserve"> </w:t>
      </w:r>
      <w:hyperlink r:id="rId11" w:history="1">
        <w:r w:rsidR="002C085E" w:rsidRPr="00E8327D">
          <w:rPr>
            <w:rStyle w:val="Hyperlink"/>
            <w:rFonts w:cs="Times New Roman"/>
            <w:sz w:val="22"/>
            <w:vertAlign w:val="superscript"/>
          </w:rPr>
          <w:t>4</w:t>
        </w:r>
        <w:r w:rsidR="002C085E" w:rsidRPr="00E8327D">
          <w:rPr>
            <w:rStyle w:val="Hyperlink"/>
            <w:rFonts w:cs="Times New Roman"/>
            <w:sz w:val="22"/>
          </w:rPr>
          <w:t>asetijadi@lskk.ee.itb.ac.id</w:t>
        </w:r>
      </w:hyperlink>
      <w:r w:rsidR="002C085E" w:rsidRPr="000F26E9">
        <w:rPr>
          <w:rFonts w:cs="Times New Roman"/>
          <w:sz w:val="22"/>
        </w:rPr>
        <w:t>,</w:t>
      </w:r>
    </w:p>
    <w:p w:rsidR="00972169" w:rsidRPr="000F26E9" w:rsidRDefault="00972169" w:rsidP="00972169">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972169" w:rsidRPr="000F26E9" w:rsidTr="007051EA">
        <w:tc>
          <w:tcPr>
            <w:tcW w:w="9571" w:type="dxa"/>
          </w:tcPr>
          <w:p w:rsidR="00972169" w:rsidRPr="00A50C62" w:rsidRDefault="00972169" w:rsidP="00A50C62">
            <w:pPr>
              <w:spacing w:line="240" w:lineRule="auto"/>
              <w:contextualSpacing/>
              <w:rPr>
                <w:sz w:val="22"/>
              </w:rPr>
            </w:pPr>
            <w:r w:rsidRPr="00A50C62">
              <w:rPr>
                <w:b/>
                <w:i/>
                <w:iCs/>
                <w:sz w:val="22"/>
              </w:rPr>
              <w:t>Abstract</w:t>
            </w:r>
            <w:r w:rsidR="00A50C62">
              <w:rPr>
                <w:sz w:val="22"/>
              </w:rPr>
              <w:t xml:space="preserve"> - </w:t>
            </w:r>
            <w:r w:rsidRPr="00A50C62">
              <w:rPr>
                <w:rFonts w:cs="Times New Roman"/>
                <w:b/>
                <w:bCs/>
                <w:sz w:val="22"/>
              </w:rPr>
              <w:t xml:space="preserve">In this research will be designed a system that can recognize isolated Arabic letters and Arabic letters in a </w:t>
            </w:r>
            <w:r w:rsidR="00C05CCE" w:rsidRPr="00A50C62">
              <w:rPr>
                <w:rFonts w:cs="Times New Roman"/>
                <w:b/>
                <w:bCs/>
                <w:sz w:val="22"/>
              </w:rPr>
              <w:t>sentence. System has five stage</w:t>
            </w:r>
            <w:r w:rsidRPr="00A50C62">
              <w:rPr>
                <w:rFonts w:cs="Times New Roman"/>
                <w:b/>
                <w:bCs/>
                <w:sz w:val="22"/>
              </w:rPr>
              <w:t>: pre-processing, thinning</w:t>
            </w:r>
            <w:r w:rsidRPr="00A50C62">
              <w:rPr>
                <w:rFonts w:cs="Times New Roman"/>
                <w:b/>
                <w:bCs/>
                <w:sz w:val="22"/>
                <w:lang w:val="id-ID"/>
              </w:rPr>
              <w:t>, segmentation</w:t>
            </w:r>
            <w:r w:rsidRPr="00A50C62">
              <w:rPr>
                <w:rFonts w:cs="Times New Roman"/>
                <w:b/>
                <w:bCs/>
                <w:sz w:val="22"/>
              </w:rPr>
              <w:t>, feature extraction and classification. In the pre-processing stage is done by binarization, the image is converted</w:t>
            </w:r>
            <w:r w:rsidR="00AE7C11" w:rsidRPr="00A50C62">
              <w:rPr>
                <w:rFonts w:cs="Times New Roman"/>
                <w:b/>
                <w:bCs/>
                <w:sz w:val="22"/>
              </w:rPr>
              <w:t xml:space="preserve"> to a binary that have value</w:t>
            </w:r>
            <w:r w:rsidRPr="00A50C62">
              <w:rPr>
                <w:rFonts w:cs="Times New Roman"/>
                <w:b/>
                <w:bCs/>
                <w:sz w:val="22"/>
              </w:rPr>
              <w:t xml:space="preserve">  0 and 1. In the</w:t>
            </w:r>
            <w:r w:rsidR="00AE7C11" w:rsidRPr="00A50C62">
              <w:rPr>
                <w:rFonts w:cs="Times New Roman"/>
                <w:b/>
                <w:bCs/>
                <w:sz w:val="22"/>
              </w:rPr>
              <w:t xml:space="preserve"> thinning stage is done with a S</w:t>
            </w:r>
            <w:r w:rsidRPr="00A50C62">
              <w:rPr>
                <w:rFonts w:cs="Times New Roman"/>
                <w:b/>
                <w:bCs/>
                <w:sz w:val="22"/>
              </w:rPr>
              <w:t xml:space="preserve">tentiford algorithm that has 4 templates, end point and number of conetivities to check whether an image can be deleted or not. In segmentation stage letter segmentation is done by Zidouri algorithm. In the feature extraction is done by 3 features that extracted, the first is </w:t>
            </w:r>
            <w:r w:rsidR="00A50C62" w:rsidRPr="00A50C62">
              <w:rPr>
                <w:rFonts w:cs="Times New Roman"/>
                <w:b/>
                <w:bCs/>
                <w:sz w:val="22"/>
              </w:rPr>
              <w:t xml:space="preserve">normalized chain code, the second is </w:t>
            </w:r>
            <w:r w:rsidRPr="00A50C62">
              <w:rPr>
                <w:rFonts w:cs="Times New Roman"/>
                <w:b/>
                <w:bCs/>
                <w:sz w:val="22"/>
              </w:rPr>
              <w:t xml:space="preserve">number of dots, </w:t>
            </w:r>
            <w:r w:rsidR="00A50C62" w:rsidRPr="00A50C62">
              <w:rPr>
                <w:rFonts w:cs="Times New Roman"/>
                <w:b/>
                <w:bCs/>
                <w:sz w:val="22"/>
              </w:rPr>
              <w:t xml:space="preserve">and the third is </w:t>
            </w:r>
            <w:r w:rsidRPr="00A50C62">
              <w:rPr>
                <w:rFonts w:cs="Times New Roman"/>
                <w:b/>
                <w:bCs/>
                <w:sz w:val="22"/>
              </w:rPr>
              <w:t>the position of dots. In the classification stage is done by Neural Ne</w:t>
            </w:r>
            <w:r w:rsidR="00AE7C11" w:rsidRPr="00A50C62">
              <w:rPr>
                <w:rFonts w:cs="Times New Roman"/>
                <w:b/>
                <w:bCs/>
                <w:sz w:val="22"/>
              </w:rPr>
              <w:t>twork and Hidden Markov Model. T</w:t>
            </w:r>
            <w:r w:rsidRPr="00A50C62">
              <w:rPr>
                <w:rFonts w:cs="Times New Roman"/>
                <w:b/>
                <w:bCs/>
                <w:sz w:val="22"/>
              </w:rPr>
              <w:t>h</w:t>
            </w:r>
            <w:r w:rsidR="00A50C62" w:rsidRPr="00A50C62">
              <w:rPr>
                <w:rFonts w:cs="Times New Roman"/>
                <w:b/>
                <w:bCs/>
                <w:sz w:val="22"/>
              </w:rPr>
              <w:t xml:space="preserve">e results show that the recognition of </w:t>
            </w:r>
            <w:r w:rsidRPr="00A50C62">
              <w:rPr>
                <w:rFonts w:cs="Times New Roman"/>
                <w:b/>
                <w:bCs/>
                <w:sz w:val="22"/>
              </w:rPr>
              <w:t xml:space="preserve">isolated Arabic letters with the Neural Network classification method reached 100% </w:t>
            </w:r>
            <w:r w:rsidR="00AE7C11" w:rsidRPr="00A50C62">
              <w:rPr>
                <w:rFonts w:cs="Times New Roman"/>
                <w:b/>
                <w:bCs/>
                <w:sz w:val="22"/>
              </w:rPr>
              <w:t>accuracy</w:t>
            </w:r>
            <w:r w:rsidR="00A50C62" w:rsidRPr="00A50C62">
              <w:rPr>
                <w:rFonts w:cs="Times New Roman"/>
                <w:b/>
                <w:bCs/>
                <w:sz w:val="22"/>
              </w:rPr>
              <w:t xml:space="preserve"> </w:t>
            </w:r>
            <w:r w:rsidRPr="00A50C62">
              <w:rPr>
                <w:rFonts w:cs="Times New Roman"/>
                <w:b/>
                <w:bCs/>
                <w:sz w:val="22"/>
              </w:rPr>
              <w:t>and the recognition result of the Arabic le</w:t>
            </w:r>
            <w:r w:rsidR="004C655B" w:rsidRPr="00A50C62">
              <w:rPr>
                <w:rFonts w:cs="Times New Roman"/>
                <w:b/>
                <w:bCs/>
                <w:sz w:val="22"/>
              </w:rPr>
              <w:t>tters in the sentence reached 69</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While the recognition results of th</w:t>
            </w:r>
            <w:r w:rsidR="00AE7C11" w:rsidRPr="00A50C62">
              <w:rPr>
                <w:rFonts w:cs="Times New Roman"/>
                <w:b/>
                <w:bCs/>
                <w:sz w:val="22"/>
              </w:rPr>
              <w:t>e isolated A</w:t>
            </w:r>
            <w:r w:rsidRPr="00A50C62">
              <w:rPr>
                <w:rFonts w:cs="Times New Roman"/>
                <w:b/>
                <w:bCs/>
                <w:sz w:val="22"/>
              </w:rPr>
              <w:t xml:space="preserve">rabic letters with Hidden Markov Model </w:t>
            </w:r>
            <w:r w:rsidR="004C655B" w:rsidRPr="00A50C62">
              <w:rPr>
                <w:rFonts w:cs="Times New Roman"/>
                <w:b/>
                <w:bCs/>
                <w:sz w:val="22"/>
              </w:rPr>
              <w:t>classification method reached 71</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and the recognition result of the Arabic le</w:t>
            </w:r>
            <w:r w:rsidR="004C655B" w:rsidRPr="00A50C62">
              <w:rPr>
                <w:rFonts w:cs="Times New Roman"/>
                <w:b/>
                <w:bCs/>
                <w:sz w:val="22"/>
              </w:rPr>
              <w:t xml:space="preserve">tters in the sentence reached </w:t>
            </w:r>
            <w:r w:rsidR="00376967" w:rsidRPr="00A50C62">
              <w:rPr>
                <w:rFonts w:cs="Times New Roman"/>
                <w:b/>
                <w:bCs/>
                <w:sz w:val="22"/>
              </w:rPr>
              <w:t>5</w:t>
            </w:r>
            <w:r w:rsidR="005243B4" w:rsidRPr="00A50C62">
              <w:rPr>
                <w:rFonts w:cs="Times New Roman"/>
                <w:b/>
                <w:bCs/>
                <w:sz w:val="22"/>
              </w:rPr>
              <w:t>0</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w:t>
            </w:r>
          </w:p>
          <w:p w:rsidR="00A50C62" w:rsidRDefault="00A50C62" w:rsidP="00A50C62">
            <w:pPr>
              <w:spacing w:after="0" w:line="240" w:lineRule="auto"/>
              <w:rPr>
                <w:rFonts w:cs="Times New Roman"/>
                <w:b/>
                <w:bCs/>
                <w:i/>
                <w:iCs/>
                <w:sz w:val="22"/>
              </w:rPr>
            </w:pPr>
          </w:p>
          <w:p w:rsidR="00972169" w:rsidRPr="00A50C62" w:rsidRDefault="00972169" w:rsidP="00A50C62">
            <w:pPr>
              <w:spacing w:after="0" w:line="240" w:lineRule="auto"/>
              <w:rPr>
                <w:rFonts w:cs="Times New Roman"/>
                <w:b/>
                <w:bCs/>
                <w:i/>
                <w:iCs/>
                <w:sz w:val="22"/>
              </w:rPr>
            </w:pPr>
            <w:r w:rsidRPr="00A50C62">
              <w:rPr>
                <w:rFonts w:cs="Times New Roman"/>
                <w:b/>
                <w:bCs/>
                <w:i/>
                <w:iCs/>
                <w:sz w:val="22"/>
              </w:rPr>
              <w:t xml:space="preserve">Keywords: </w:t>
            </w:r>
            <w:r w:rsidR="00A50C62">
              <w:rPr>
                <w:rStyle w:val="fontstyle01"/>
                <w:rFonts w:asciiTheme="majorBidi" w:hAnsiTheme="majorBidi"/>
                <w:sz w:val="22"/>
                <w:szCs w:val="22"/>
              </w:rPr>
              <w:t>Arabic L</w:t>
            </w:r>
            <w:r w:rsidR="00C05CCE" w:rsidRPr="00A50C62">
              <w:rPr>
                <w:rStyle w:val="fontstyle01"/>
                <w:rFonts w:asciiTheme="majorBidi" w:hAnsiTheme="majorBidi"/>
                <w:sz w:val="22"/>
                <w:szCs w:val="22"/>
              </w:rPr>
              <w:t>etter</w:t>
            </w:r>
            <w:r w:rsidR="00A50C62" w:rsidRPr="00A50C62">
              <w:rPr>
                <w:rStyle w:val="fontstyle01"/>
                <w:rFonts w:asciiTheme="majorBidi" w:hAnsiTheme="majorBidi"/>
                <w:sz w:val="22"/>
                <w:szCs w:val="22"/>
              </w:rPr>
              <w:t xml:space="preserve"> </w:t>
            </w:r>
            <w:r w:rsidR="00A50C62">
              <w:rPr>
                <w:rStyle w:val="fontstyle01"/>
                <w:rFonts w:asciiTheme="majorBidi" w:hAnsiTheme="majorBidi"/>
                <w:sz w:val="22"/>
                <w:szCs w:val="22"/>
              </w:rPr>
              <w:t>R</w:t>
            </w:r>
            <w:r w:rsidR="00A50C62" w:rsidRPr="00A50C62">
              <w:rPr>
                <w:rStyle w:val="fontstyle01"/>
                <w:rFonts w:asciiTheme="majorBidi" w:hAnsiTheme="majorBidi"/>
                <w:sz w:val="22"/>
                <w:szCs w:val="22"/>
              </w:rPr>
              <w:t xml:space="preserve">ecognition </w:t>
            </w:r>
            <w:r w:rsidR="00C05CCE" w:rsidRPr="00A50C62">
              <w:rPr>
                <w:rStyle w:val="fontstyle01"/>
                <w:rFonts w:asciiTheme="majorBidi" w:hAnsiTheme="majorBidi"/>
                <w:sz w:val="22"/>
                <w:szCs w:val="22"/>
              </w:rPr>
              <w:t xml:space="preserve">, </w:t>
            </w:r>
            <w:r w:rsidRPr="00A50C62">
              <w:rPr>
                <w:rStyle w:val="fontstyle01"/>
                <w:rFonts w:asciiTheme="majorBidi" w:hAnsiTheme="majorBidi"/>
                <w:sz w:val="22"/>
              </w:rPr>
              <w:t>Stentiford</w:t>
            </w:r>
            <w:r w:rsidR="00C05CCE" w:rsidRPr="00A50C62">
              <w:rPr>
                <w:rStyle w:val="fontstyle01"/>
                <w:rFonts w:asciiTheme="majorBidi" w:hAnsiTheme="majorBidi"/>
                <w:sz w:val="22"/>
              </w:rPr>
              <w:t xml:space="preserve"> Algorithm</w:t>
            </w:r>
            <w:r w:rsidRPr="00A50C62">
              <w:rPr>
                <w:rStyle w:val="fontstyle01"/>
                <w:rFonts w:asciiTheme="majorBidi" w:hAnsiTheme="majorBidi"/>
                <w:sz w:val="22"/>
              </w:rPr>
              <w:t>, Chain code, Neural Network, Hiden Markov Model</w:t>
            </w:r>
          </w:p>
          <w:p w:rsidR="00972169" w:rsidRPr="000F26E9" w:rsidRDefault="00972169" w:rsidP="007051EA">
            <w:pPr>
              <w:spacing w:after="0" w:line="240" w:lineRule="auto"/>
              <w:rPr>
                <w:rFonts w:cs="Times New Roman"/>
                <w:sz w:val="22"/>
              </w:rPr>
            </w:pPr>
          </w:p>
        </w:tc>
      </w:tr>
    </w:tbl>
    <w:p w:rsidR="00972169" w:rsidRPr="000F26E9" w:rsidRDefault="00972169" w:rsidP="00972169">
      <w:pPr>
        <w:spacing w:after="0"/>
        <w:rPr>
          <w:sz w:val="22"/>
        </w:rPr>
      </w:pPr>
    </w:p>
    <w:p w:rsidR="00972169" w:rsidRPr="000F26E9" w:rsidRDefault="00972169" w:rsidP="00972169">
      <w:pPr>
        <w:spacing w:after="0" w:line="240" w:lineRule="auto"/>
        <w:rPr>
          <w:rFonts w:cs="Times New Roman"/>
          <w:sz w:val="22"/>
        </w:rPr>
        <w:sectPr w:rsidR="00972169" w:rsidRPr="000F26E9" w:rsidSect="007051EA">
          <w:footerReference w:type="default" r:id="rId12"/>
          <w:pgSz w:w="11907" w:h="16839" w:code="9"/>
          <w:pgMar w:top="1134" w:right="1134" w:bottom="1134" w:left="1418" w:header="720" w:footer="720" w:gutter="0"/>
          <w:cols w:space="720"/>
          <w:docGrid w:linePitch="360"/>
        </w:sectPr>
      </w:pPr>
    </w:p>
    <w:p w:rsidR="00972169" w:rsidRPr="000F26E9" w:rsidRDefault="00972169" w:rsidP="00B6230B">
      <w:pPr>
        <w:pStyle w:val="ListParagraph"/>
        <w:numPr>
          <w:ilvl w:val="0"/>
          <w:numId w:val="1"/>
        </w:numPr>
        <w:spacing w:after="0" w:line="240" w:lineRule="auto"/>
        <w:ind w:left="270" w:hanging="128"/>
        <w:rPr>
          <w:rFonts w:cs="Times New Roman"/>
          <w:b/>
          <w:sz w:val="22"/>
        </w:rPr>
      </w:pPr>
      <w:r w:rsidRPr="000F26E9">
        <w:rPr>
          <w:rFonts w:cs="Times New Roman"/>
          <w:b/>
          <w:sz w:val="22"/>
        </w:rPr>
        <w:t>INTRODUCTION</w:t>
      </w:r>
    </w:p>
    <w:p w:rsidR="00972169" w:rsidRPr="000F26E9" w:rsidRDefault="00972169" w:rsidP="00972169">
      <w:pPr>
        <w:spacing w:after="0" w:line="240" w:lineRule="auto"/>
        <w:ind w:firstLine="284"/>
        <w:rPr>
          <w:rFonts w:cs="Times New Roman"/>
          <w:sz w:val="22"/>
        </w:rPr>
      </w:pPr>
      <w:r w:rsidRPr="000F26E9">
        <w:rPr>
          <w:rFonts w:cs="Times New Roman"/>
          <w:sz w:val="22"/>
        </w:rPr>
        <w:t>Arabic language is used by more than 1 billion people in the world</w:t>
      </w:r>
      <w:r w:rsidR="00A173B4">
        <w:rPr>
          <w:rFonts w:cs="Times New Roman"/>
          <w:sz w:val="22"/>
        </w:rPr>
        <w:t xml:space="preserve"> </w:t>
      </w:r>
      <w:r w:rsidR="00961EC3">
        <w:rPr>
          <w:rFonts w:cs="Times New Roman"/>
          <w:sz w:val="22"/>
        </w:rPr>
        <w:t>[1]</w:t>
      </w:r>
      <w:r w:rsidR="00B6230B">
        <w:rPr>
          <w:rFonts w:cs="Times New Roman"/>
          <w:sz w:val="22"/>
        </w:rPr>
        <w:t xml:space="preserve">. Arabic has </w:t>
      </w:r>
      <w:r w:rsidR="00B6230B" w:rsidRPr="00B6230B">
        <w:rPr>
          <w:rFonts w:cs="Times New Roman"/>
          <w:sz w:val="22"/>
        </w:rPr>
        <w:t>28 base letters and 3 additional letters</w:t>
      </w:r>
      <w:r w:rsidRPr="000F26E9">
        <w:rPr>
          <w:rFonts w:cs="Times New Roman"/>
          <w:sz w:val="22"/>
        </w:rPr>
        <w:t xml:space="preserve"> that written right to left and and written curs</w:t>
      </w:r>
      <w:r>
        <w:rPr>
          <w:rFonts w:cs="Times New Roman"/>
          <w:sz w:val="22"/>
        </w:rPr>
        <w:t xml:space="preserve">ively both printed </w:t>
      </w:r>
      <w:r w:rsidRPr="000F26E9">
        <w:rPr>
          <w:rFonts w:cs="Times New Roman"/>
          <w:sz w:val="22"/>
        </w:rPr>
        <w:t xml:space="preserve">or handwriting. Therefore the recognition of Arabic letters in sentences requires a segmentation process. Some Arabic letters have a similar shape and can be distinguished from the number of dots and the position of the dots. Each Arabic letter has a different shape, depending </w:t>
      </w:r>
      <w:r w:rsidR="00B3777A">
        <w:rPr>
          <w:rFonts w:cs="Times New Roman"/>
          <w:sz w:val="22"/>
        </w:rPr>
        <w:t xml:space="preserve">on it’s position in the </w:t>
      </w:r>
      <w:r w:rsidR="00AC28B9">
        <w:rPr>
          <w:rFonts w:cs="Times New Roman"/>
          <w:sz w:val="22"/>
        </w:rPr>
        <w:t>word</w:t>
      </w:r>
      <w:r w:rsidRPr="000F26E9">
        <w:rPr>
          <w:rFonts w:cs="Times New Roman"/>
          <w:sz w:val="22"/>
        </w:rPr>
        <w:t xml:space="preserve">, that is isolated, at the beginning, in the middle and at the end. </w:t>
      </w:r>
    </w:p>
    <w:p w:rsidR="00972169" w:rsidRDefault="002E534E" w:rsidP="002E534E">
      <w:pPr>
        <w:spacing w:after="0" w:line="240" w:lineRule="auto"/>
        <w:ind w:firstLine="284"/>
        <w:rPr>
          <w:rFonts w:cs="Times New Roman"/>
          <w:sz w:val="22"/>
        </w:rPr>
      </w:pPr>
      <w:r w:rsidRPr="002E534E">
        <w:rPr>
          <w:rFonts w:cs="Times New Roman"/>
          <w:sz w:val="22"/>
        </w:rPr>
        <w:t>Previ</w:t>
      </w:r>
      <w:r w:rsidR="00B6230B">
        <w:rPr>
          <w:rFonts w:cs="Times New Roman"/>
          <w:sz w:val="22"/>
        </w:rPr>
        <w:t>ous research on the recognition</w:t>
      </w:r>
      <w:r w:rsidRPr="002E534E">
        <w:rPr>
          <w:rFonts w:cs="Times New Roman"/>
          <w:sz w:val="22"/>
        </w:rPr>
        <w:t xml:space="preserve"> of Arabic letters has grown</w:t>
      </w:r>
      <w:r>
        <w:rPr>
          <w:rFonts w:cs="Times New Roman"/>
          <w:sz w:val="22"/>
        </w:rPr>
        <w:t xml:space="preserve">. </w:t>
      </w:r>
      <w:r w:rsidR="00BA2F0E" w:rsidRPr="00A73602">
        <w:rPr>
          <w:rFonts w:cs="Times New Roman"/>
          <w:sz w:val="22"/>
        </w:rPr>
        <w:t>Nimas</w:t>
      </w:r>
      <w:r w:rsidR="00A173B4">
        <w:rPr>
          <w:rFonts w:cs="Times New Roman"/>
          <w:sz w:val="22"/>
        </w:rPr>
        <w:t xml:space="preserve"> </w:t>
      </w:r>
      <w:r w:rsidR="005265E5">
        <w:rPr>
          <w:rFonts w:cs="Times New Roman"/>
          <w:sz w:val="22"/>
        </w:rPr>
        <w:t>[</w:t>
      </w:r>
      <w:r w:rsidR="00961EC3">
        <w:rPr>
          <w:rFonts w:cs="Times New Roman"/>
          <w:sz w:val="22"/>
        </w:rPr>
        <w:t>2</w:t>
      </w:r>
      <w:r w:rsidR="005265E5">
        <w:rPr>
          <w:rFonts w:cs="Times New Roman"/>
          <w:sz w:val="22"/>
        </w:rPr>
        <w:t>]</w:t>
      </w:r>
      <w:r w:rsidR="00BA2F0E" w:rsidRPr="00A73602">
        <w:rPr>
          <w:rFonts w:cs="Times New Roman"/>
          <w:sz w:val="22"/>
        </w:rPr>
        <w:t xml:space="preserve"> and colleague</w:t>
      </w:r>
      <w:r w:rsidR="005265E5">
        <w:rPr>
          <w:rFonts w:cs="Times New Roman"/>
          <w:sz w:val="22"/>
        </w:rPr>
        <w:t>s</w:t>
      </w:r>
      <w:r w:rsidR="00BA2F0E" w:rsidRPr="00A73602">
        <w:rPr>
          <w:rFonts w:cs="Times New Roman"/>
          <w:sz w:val="22"/>
        </w:rPr>
        <w:t xml:space="preserve"> </w:t>
      </w:r>
      <w:r w:rsidR="005265E5">
        <w:rPr>
          <w:rFonts w:cs="Times New Roman"/>
          <w:sz w:val="22"/>
        </w:rPr>
        <w:t>(</w:t>
      </w:r>
      <w:r w:rsidR="00BA2F0E" w:rsidRPr="00A73602">
        <w:rPr>
          <w:rFonts w:cs="Times New Roman"/>
          <w:sz w:val="22"/>
        </w:rPr>
        <w:t>2017</w:t>
      </w:r>
      <w:r w:rsidR="005265E5">
        <w:rPr>
          <w:rFonts w:cs="Times New Roman"/>
          <w:sz w:val="22"/>
        </w:rPr>
        <w:t>)</w:t>
      </w:r>
      <w:r w:rsidR="00BA2F0E" w:rsidRPr="00A73602">
        <w:rPr>
          <w:rFonts w:cs="Times New Roman"/>
          <w:sz w:val="22"/>
        </w:rPr>
        <w:t>, conduc</w:t>
      </w:r>
      <w:r w:rsidR="00A173B4">
        <w:rPr>
          <w:rFonts w:cs="Times New Roman"/>
          <w:sz w:val="22"/>
        </w:rPr>
        <w:t>ted research on the recognition</w:t>
      </w:r>
      <w:r w:rsidR="00BA2F0E" w:rsidRPr="00A73602">
        <w:rPr>
          <w:rFonts w:cs="Times New Roman"/>
          <w:sz w:val="22"/>
        </w:rPr>
        <w:t xml:space="preserve"> of</w:t>
      </w:r>
      <w:r w:rsidR="00B6230B">
        <w:rPr>
          <w:rFonts w:cs="Times New Roman"/>
          <w:sz w:val="22"/>
        </w:rPr>
        <w:t xml:space="preserve"> isolated Arabic letters using Neural Network with B</w:t>
      </w:r>
      <w:r w:rsidR="00BA2F0E" w:rsidRPr="00A73602">
        <w:rPr>
          <w:rFonts w:cs="Times New Roman"/>
          <w:sz w:val="22"/>
        </w:rPr>
        <w:t>ackpropagation learning method and Learning Vector Quantisation</w:t>
      </w:r>
      <w:r w:rsidR="00B6230B">
        <w:rPr>
          <w:rFonts w:cs="Times New Roman"/>
          <w:sz w:val="22"/>
        </w:rPr>
        <w:t xml:space="preserve"> (LVQ)</w:t>
      </w:r>
      <w:r w:rsidR="00BA2F0E" w:rsidRPr="00A73602">
        <w:rPr>
          <w:rFonts w:cs="Times New Roman"/>
          <w:sz w:val="22"/>
        </w:rPr>
        <w:t>. The resu</w:t>
      </w:r>
      <w:r w:rsidR="00A173B4">
        <w:rPr>
          <w:rFonts w:cs="Times New Roman"/>
          <w:sz w:val="22"/>
        </w:rPr>
        <w:t>lts showed that the recognition</w:t>
      </w:r>
      <w:r w:rsidR="00B6230B">
        <w:rPr>
          <w:rFonts w:cs="Times New Roman"/>
          <w:sz w:val="22"/>
        </w:rPr>
        <w:t xml:space="preserve"> with B</w:t>
      </w:r>
      <w:r w:rsidR="00BA2F0E" w:rsidRPr="00A73602">
        <w:rPr>
          <w:rFonts w:cs="Times New Roman"/>
          <w:sz w:val="22"/>
        </w:rPr>
        <w:t>ackpropagation achieved 98.8</w:t>
      </w:r>
      <w:r w:rsidR="00B6230B">
        <w:rPr>
          <w:rFonts w:cs="Times New Roman"/>
          <w:sz w:val="22"/>
        </w:rPr>
        <w:t>1% accuracy and the recognition</w:t>
      </w:r>
      <w:r w:rsidR="00BA2F0E" w:rsidRPr="00A73602">
        <w:rPr>
          <w:rFonts w:cs="Times New Roman"/>
          <w:sz w:val="22"/>
        </w:rPr>
        <w:t xml:space="preserve"> results with LVQ reached 51.19%</w:t>
      </w:r>
      <w:r w:rsidR="00A173B4">
        <w:rPr>
          <w:rFonts w:cs="Times New Roman"/>
          <w:sz w:val="22"/>
        </w:rPr>
        <w:t xml:space="preserve"> accuracy</w:t>
      </w:r>
      <w:r w:rsidR="00BA2F0E">
        <w:rPr>
          <w:rFonts w:cs="Times New Roman"/>
          <w:sz w:val="22"/>
        </w:rPr>
        <w:t>.</w:t>
      </w:r>
      <w:r w:rsidR="00A3505F">
        <w:rPr>
          <w:rFonts w:cs="Times New Roman"/>
          <w:sz w:val="22"/>
        </w:rPr>
        <w:t xml:space="preserve"> </w:t>
      </w:r>
      <w:r w:rsidR="00A3505F" w:rsidRPr="008B67F2">
        <w:rPr>
          <w:rFonts w:cs="Times New Roman"/>
          <w:sz w:val="22"/>
        </w:rPr>
        <w:t>M. Albakor</w:t>
      </w:r>
      <w:r w:rsidR="00743C45">
        <w:rPr>
          <w:rFonts w:cs="Times New Roman"/>
          <w:sz w:val="22"/>
        </w:rPr>
        <w:t xml:space="preserve"> </w:t>
      </w:r>
      <w:r w:rsidR="00961EC3">
        <w:rPr>
          <w:rFonts w:cs="Times New Roman"/>
          <w:sz w:val="22"/>
        </w:rPr>
        <w:t>[3]</w:t>
      </w:r>
      <w:r w:rsidR="00A3505F" w:rsidRPr="008B67F2">
        <w:rPr>
          <w:rFonts w:cs="Times New Roman"/>
          <w:sz w:val="22"/>
        </w:rPr>
        <w:t xml:space="preserve"> and colleagues</w:t>
      </w:r>
      <w:r w:rsidR="00B6230B">
        <w:rPr>
          <w:rFonts w:cs="Times New Roman"/>
          <w:sz w:val="22"/>
        </w:rPr>
        <w:t xml:space="preserve"> (2009)</w:t>
      </w:r>
      <w:r w:rsidR="00A3505F" w:rsidRPr="008B67F2">
        <w:rPr>
          <w:rFonts w:cs="Times New Roman"/>
          <w:sz w:val="22"/>
        </w:rPr>
        <w:t xml:space="preserve"> have conducted a reasearch on the recognition of the Arabic letters</w:t>
      </w:r>
      <w:r w:rsidR="007277A0">
        <w:rPr>
          <w:rFonts w:cs="Times New Roman"/>
          <w:sz w:val="22"/>
        </w:rPr>
        <w:t xml:space="preserve">, </w:t>
      </w:r>
      <w:r w:rsidR="007277A0" w:rsidRPr="007277A0">
        <w:rPr>
          <w:rFonts w:cs="Times New Roman"/>
          <w:sz w:val="22"/>
        </w:rPr>
        <w:t>this research involves a segmentation process</w:t>
      </w:r>
      <w:r w:rsidR="007277A0">
        <w:rPr>
          <w:rFonts w:cs="Times New Roman"/>
          <w:sz w:val="22"/>
        </w:rPr>
        <w:t>,</w:t>
      </w:r>
      <w:r w:rsidR="00A3505F" w:rsidRPr="008B67F2">
        <w:rPr>
          <w:rFonts w:cs="Times New Roman"/>
          <w:sz w:val="22"/>
        </w:rPr>
        <w:t xml:space="preserve"> which produces an accuracy of 98.7%</w:t>
      </w:r>
      <w:r w:rsidR="00A3505F">
        <w:rPr>
          <w:rFonts w:cs="Times New Roman"/>
          <w:sz w:val="22"/>
        </w:rPr>
        <w:t>.</w:t>
      </w:r>
      <w:r>
        <w:rPr>
          <w:rFonts w:cs="Times New Roman"/>
          <w:sz w:val="22"/>
        </w:rPr>
        <w:t xml:space="preserve"> </w:t>
      </w:r>
      <w:r w:rsidRPr="002E534E">
        <w:rPr>
          <w:rFonts w:cs="Times New Roman"/>
          <w:sz w:val="22"/>
        </w:rPr>
        <w:t>Albadr</w:t>
      </w:r>
      <w:r w:rsidR="00743C45">
        <w:rPr>
          <w:rFonts w:cs="Times New Roman"/>
          <w:sz w:val="22"/>
        </w:rPr>
        <w:t xml:space="preserve"> </w:t>
      </w:r>
      <w:r w:rsidR="00961EC3">
        <w:rPr>
          <w:rFonts w:cs="Times New Roman"/>
          <w:sz w:val="22"/>
        </w:rPr>
        <w:t>[4]</w:t>
      </w:r>
      <w:r w:rsidRPr="002E534E">
        <w:rPr>
          <w:rFonts w:cs="Times New Roman"/>
          <w:sz w:val="22"/>
        </w:rPr>
        <w:t xml:space="preserve"> </w:t>
      </w:r>
      <w:r w:rsidR="00A173B4">
        <w:rPr>
          <w:rFonts w:cs="Times New Roman"/>
          <w:sz w:val="22"/>
        </w:rPr>
        <w:t>(2013) develop</w:t>
      </w:r>
      <w:r w:rsidRPr="002E534E">
        <w:rPr>
          <w:rFonts w:cs="Times New Roman"/>
          <w:sz w:val="22"/>
        </w:rPr>
        <w:t xml:space="preserve"> an Arabic letter recognition system in a sentence by extracting 24 features, including chain code, and classification using the decision tree generated by C4.5 algorithm</w:t>
      </w:r>
      <w:r w:rsidR="00A173B4">
        <w:rPr>
          <w:rFonts w:cs="Times New Roman"/>
          <w:sz w:val="22"/>
        </w:rPr>
        <w:t xml:space="preserve">, </w:t>
      </w:r>
      <w:r w:rsidR="00A173B4" w:rsidRPr="00A173B4">
        <w:rPr>
          <w:rFonts w:cs="Times New Roman"/>
          <w:sz w:val="22"/>
        </w:rPr>
        <w:t>recognit</w:t>
      </w:r>
      <w:r w:rsidR="007277A0">
        <w:rPr>
          <w:rFonts w:cs="Times New Roman"/>
          <w:sz w:val="22"/>
        </w:rPr>
        <w:t xml:space="preserve">ion results achieved </w:t>
      </w:r>
      <w:r w:rsidR="00A173B4" w:rsidRPr="00A173B4">
        <w:rPr>
          <w:rFonts w:cs="Times New Roman"/>
          <w:sz w:val="22"/>
        </w:rPr>
        <w:t>48%</w:t>
      </w:r>
      <w:r w:rsidR="007277A0">
        <w:rPr>
          <w:rFonts w:cs="Times New Roman"/>
          <w:sz w:val="22"/>
        </w:rPr>
        <w:t xml:space="preserve"> accuracy</w:t>
      </w:r>
      <w:r w:rsidRPr="002E534E">
        <w:rPr>
          <w:rFonts w:cs="Times New Roman"/>
          <w:sz w:val="22"/>
        </w:rPr>
        <w:t>.</w:t>
      </w:r>
      <w:r>
        <w:rPr>
          <w:rFonts w:cs="Times New Roman"/>
          <w:sz w:val="22"/>
        </w:rPr>
        <w:t xml:space="preserve"> </w:t>
      </w:r>
      <w:r w:rsidRPr="002E534E">
        <w:rPr>
          <w:rFonts w:cs="Times New Roman"/>
          <w:sz w:val="22"/>
        </w:rPr>
        <w:t>Izakian</w:t>
      </w:r>
      <w:r w:rsidR="00743C45">
        <w:rPr>
          <w:rFonts w:cs="Times New Roman"/>
          <w:sz w:val="22"/>
        </w:rPr>
        <w:t xml:space="preserve"> </w:t>
      </w:r>
      <w:r w:rsidR="00961EC3">
        <w:rPr>
          <w:rFonts w:cs="Times New Roman"/>
          <w:sz w:val="22"/>
        </w:rPr>
        <w:t>[5]</w:t>
      </w:r>
      <w:r w:rsidR="007277A0">
        <w:rPr>
          <w:rFonts w:cs="Times New Roman"/>
          <w:sz w:val="22"/>
        </w:rPr>
        <w:t xml:space="preserve"> (2008), develop</w:t>
      </w:r>
      <w:r w:rsidRPr="002E534E">
        <w:rPr>
          <w:rFonts w:cs="Times New Roman"/>
          <w:sz w:val="22"/>
        </w:rPr>
        <w:t xml:space="preserve"> an isolated Farsi / Arab letters recognition system using the Support Vector Machine, the</w:t>
      </w:r>
      <w:r w:rsidR="007277A0">
        <w:rPr>
          <w:rFonts w:cs="Times New Roman"/>
          <w:sz w:val="22"/>
        </w:rPr>
        <w:t xml:space="preserve"> results achieved</w:t>
      </w:r>
      <w:r w:rsidRPr="002E534E">
        <w:rPr>
          <w:rFonts w:cs="Times New Roman"/>
          <w:sz w:val="22"/>
        </w:rPr>
        <w:t xml:space="preserve"> 97.4%</w:t>
      </w:r>
      <w:r w:rsidR="007277A0">
        <w:rPr>
          <w:rFonts w:cs="Times New Roman"/>
          <w:sz w:val="22"/>
        </w:rPr>
        <w:t xml:space="preserve"> accuracy</w:t>
      </w:r>
      <w:r>
        <w:rPr>
          <w:rFonts w:cs="Times New Roman"/>
          <w:sz w:val="22"/>
        </w:rPr>
        <w:t xml:space="preserve">. </w:t>
      </w:r>
    </w:p>
    <w:p w:rsidR="00F74EA7" w:rsidRDefault="00F74EA7" w:rsidP="002E534E">
      <w:pPr>
        <w:spacing w:after="0" w:line="240" w:lineRule="auto"/>
        <w:ind w:firstLine="284"/>
        <w:rPr>
          <w:rFonts w:cs="Times New Roman"/>
          <w:sz w:val="22"/>
        </w:rPr>
      </w:pPr>
      <w:r>
        <w:rPr>
          <w:rFonts w:cs="Times New Roman"/>
          <w:sz w:val="22"/>
        </w:rPr>
        <w:t>B</w:t>
      </w:r>
      <w:r w:rsidRPr="00F74EA7">
        <w:rPr>
          <w:rFonts w:cs="Times New Roman"/>
          <w:sz w:val="22"/>
        </w:rPr>
        <w:t>ased on previous resear</w:t>
      </w:r>
      <w:r w:rsidR="00D34C80">
        <w:rPr>
          <w:rFonts w:cs="Times New Roman"/>
          <w:sz w:val="22"/>
        </w:rPr>
        <w:t>ch, research on the recognition</w:t>
      </w:r>
      <w:r w:rsidRPr="00F74EA7">
        <w:rPr>
          <w:rFonts w:cs="Times New Roman"/>
          <w:sz w:val="22"/>
        </w:rPr>
        <w:t xml:space="preserve"> of the Arabic letters contained in the sentence has not been widely known. Therefore in this research will be developed an Arabic letter recognition system in isolated form and in the sentence.</w:t>
      </w:r>
    </w:p>
    <w:p w:rsidR="00B3575E" w:rsidRDefault="00B3575E" w:rsidP="00B3575E">
      <w:pPr>
        <w:spacing w:after="0" w:line="240" w:lineRule="auto"/>
        <w:ind w:firstLine="284"/>
        <w:rPr>
          <w:rFonts w:cs="Times New Roman"/>
          <w:sz w:val="22"/>
        </w:rPr>
      </w:pPr>
      <w:r>
        <w:rPr>
          <w:rFonts w:cs="Times New Roman"/>
          <w:sz w:val="22"/>
        </w:rPr>
        <w:t>T</w:t>
      </w:r>
      <w:r w:rsidR="00F74EA7">
        <w:rPr>
          <w:rFonts w:cs="Times New Roman"/>
          <w:sz w:val="22"/>
        </w:rPr>
        <w:t>he purpose of the development</w:t>
      </w:r>
      <w:r w:rsidRPr="007B39FA">
        <w:rPr>
          <w:rFonts w:cs="Times New Roman"/>
          <w:sz w:val="22"/>
        </w:rPr>
        <w:t xml:space="preserve"> of Arabic letter recognition system is to help the process of learning Arabic letters either in isolated form or in sentence</w:t>
      </w:r>
      <w:r>
        <w:rPr>
          <w:rFonts w:cs="Times New Roman"/>
          <w:sz w:val="22"/>
        </w:rPr>
        <w:t>.</w:t>
      </w:r>
      <w:r w:rsidR="003F628F">
        <w:rPr>
          <w:rFonts w:cs="Times New Roman"/>
          <w:sz w:val="22"/>
        </w:rPr>
        <w:t xml:space="preserve"> </w:t>
      </w:r>
      <w:r w:rsidR="003F628F" w:rsidRPr="003F628F">
        <w:rPr>
          <w:rFonts w:cs="Times New Roman"/>
          <w:sz w:val="22"/>
        </w:rPr>
        <w:t>As for the limitations of the problem in this research is, the letters used are printed Arabic letters in isolated positions and in sentences</w:t>
      </w:r>
      <w:r w:rsidR="007E2F5A">
        <w:rPr>
          <w:rFonts w:cs="Times New Roman"/>
          <w:sz w:val="22"/>
        </w:rPr>
        <w:t>.</w:t>
      </w:r>
    </w:p>
    <w:p w:rsidR="002E534E" w:rsidRPr="000F26E9" w:rsidRDefault="002E534E" w:rsidP="002E534E">
      <w:pPr>
        <w:spacing w:after="0" w:line="240" w:lineRule="auto"/>
        <w:ind w:firstLine="284"/>
        <w:rPr>
          <w:rFonts w:cs="Times New Roman"/>
          <w:sz w:val="22"/>
        </w:rPr>
      </w:pPr>
    </w:p>
    <w:p w:rsidR="00972169" w:rsidRPr="000F26E9" w:rsidRDefault="007E2F5A" w:rsidP="00972169">
      <w:pPr>
        <w:pStyle w:val="ListParagraph"/>
        <w:numPr>
          <w:ilvl w:val="0"/>
          <w:numId w:val="1"/>
        </w:numPr>
        <w:spacing w:after="0" w:line="240" w:lineRule="auto"/>
        <w:ind w:left="567" w:hanging="283"/>
        <w:rPr>
          <w:rFonts w:cs="Times New Roman"/>
          <w:b/>
          <w:sz w:val="22"/>
        </w:rPr>
      </w:pPr>
      <w:r>
        <w:rPr>
          <w:rFonts w:cs="Times New Roman"/>
          <w:b/>
          <w:sz w:val="22"/>
        </w:rPr>
        <w:t>METHODOLGY</w:t>
      </w:r>
      <w:r w:rsidR="00972169" w:rsidRPr="000F26E9">
        <w:rPr>
          <w:rFonts w:cs="Times New Roman"/>
          <w:b/>
          <w:sz w:val="22"/>
        </w:rPr>
        <w:t xml:space="preserve"> </w:t>
      </w:r>
    </w:p>
    <w:p w:rsidR="00972169" w:rsidRDefault="00972169" w:rsidP="007051EA">
      <w:pPr>
        <w:spacing w:line="240" w:lineRule="auto"/>
        <w:ind w:firstLine="284"/>
        <w:rPr>
          <w:rFonts w:cs="Times New Roman"/>
          <w:sz w:val="22"/>
        </w:rPr>
      </w:pPr>
      <w:r w:rsidRPr="000F26E9">
        <w:rPr>
          <w:rFonts w:cs="Times New Roman"/>
          <w:sz w:val="22"/>
        </w:rPr>
        <w:t>This research was conducted in 5 stages, the following is an explanation of each stage that is implemented.</w:t>
      </w:r>
    </w:p>
    <w:p w:rsidR="00285D68" w:rsidRPr="00064448" w:rsidRDefault="00285D68" w:rsidP="00285D68">
      <w:pPr>
        <w:pStyle w:val="ListParagraph"/>
        <w:numPr>
          <w:ilvl w:val="1"/>
          <w:numId w:val="1"/>
        </w:numPr>
        <w:spacing w:line="240" w:lineRule="auto"/>
        <w:rPr>
          <w:rFonts w:cs="Times New Roman"/>
          <w:b/>
          <w:bCs/>
          <w:sz w:val="22"/>
        </w:rPr>
      </w:pPr>
      <w:r w:rsidRPr="007051EA">
        <w:rPr>
          <w:rFonts w:cs="Times New Roman"/>
          <w:b/>
          <w:bCs/>
          <w:sz w:val="20"/>
          <w:szCs w:val="20"/>
        </w:rPr>
        <w:t>Binariz</w:t>
      </w:r>
      <w:r w:rsidRPr="00064448">
        <w:rPr>
          <w:rFonts w:cs="Times New Roman"/>
          <w:b/>
          <w:bCs/>
          <w:sz w:val="22"/>
        </w:rPr>
        <w:t>ation</w:t>
      </w:r>
    </w:p>
    <w:p w:rsidR="00285D68" w:rsidRDefault="00285D68" w:rsidP="00285D68">
      <w:pPr>
        <w:pStyle w:val="ListParagraph"/>
        <w:spacing w:line="240" w:lineRule="auto"/>
        <w:ind w:left="0" w:firstLine="270"/>
        <w:rPr>
          <w:rFonts w:cs="Times New Roman"/>
          <w:sz w:val="22"/>
        </w:rPr>
      </w:pPr>
      <w:r w:rsidRPr="00064448">
        <w:rPr>
          <w:rFonts w:cs="Times New Roman"/>
          <w:sz w:val="22"/>
        </w:rPr>
        <w:t>Binarization of the image is the process of converting the image into binary that have values 0 and 1. Grayscale image will be changed to black and white. A binarization process is required to perform th</w:t>
      </w:r>
      <w:r>
        <w:rPr>
          <w:rFonts w:cs="Times New Roman"/>
          <w:sz w:val="22"/>
        </w:rPr>
        <w:t>e next steps on the recognition</w:t>
      </w:r>
      <w:r w:rsidRPr="00064448">
        <w:rPr>
          <w:rFonts w:cs="Times New Roman"/>
          <w:sz w:val="22"/>
        </w:rPr>
        <w:t xml:space="preserve"> of Arabic letters and sentences. The way it does is by doing threshold on each color channel. The threshold used is 150. If the color channel is less </w:t>
      </w:r>
      <w:r w:rsidRPr="00064448">
        <w:rPr>
          <w:rFonts w:cs="Times New Roman"/>
          <w:sz w:val="22"/>
        </w:rPr>
        <w:lastRenderedPageBreak/>
        <w:t>than 150 it will be converted to black, and if the color more than 150 will be changed to white.</w:t>
      </w:r>
    </w:p>
    <w:p w:rsidR="00043FDB" w:rsidRPr="007051EA" w:rsidRDefault="006B1EA2" w:rsidP="007051EA">
      <w:pPr>
        <w:spacing w:line="240" w:lineRule="auto"/>
        <w:ind w:firstLine="284"/>
        <w:rPr>
          <w:rFonts w:cs="Times New Roman"/>
          <w:sz w:val="22"/>
        </w:rPr>
      </w:pPr>
      <w:r>
        <w:rPr>
          <w:noProof/>
        </w:rPr>
        <w:drawing>
          <wp:inline distT="0" distB="0" distL="0" distR="0">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285D68" w:rsidRPr="00285D68" w:rsidRDefault="00285D68" w:rsidP="00285D68">
      <w:pPr>
        <w:spacing w:after="0" w:line="240" w:lineRule="auto"/>
        <w:jc w:val="center"/>
        <w:rPr>
          <w:rFonts w:cs="Times New Roman"/>
          <w:bCs/>
          <w:sz w:val="18"/>
          <w:szCs w:val="18"/>
        </w:rPr>
      </w:pPr>
      <w:r w:rsidRPr="00285D68">
        <w:rPr>
          <w:rFonts w:cs="Times New Roman"/>
          <w:bCs/>
          <w:sz w:val="18"/>
          <w:szCs w:val="18"/>
        </w:rPr>
        <w:t>Figure 1. Diagram Blo</w:t>
      </w:r>
      <w:r w:rsidR="0052788D">
        <w:rPr>
          <w:rFonts w:cs="Times New Roman"/>
          <w:bCs/>
          <w:sz w:val="18"/>
          <w:szCs w:val="18"/>
        </w:rPr>
        <w:t>c</w:t>
      </w:r>
      <w:r w:rsidRPr="00285D68">
        <w:rPr>
          <w:rFonts w:cs="Times New Roman"/>
          <w:bCs/>
          <w:sz w:val="18"/>
          <w:szCs w:val="18"/>
        </w:rPr>
        <w:t>k System</w:t>
      </w:r>
    </w:p>
    <w:p w:rsidR="00285D68" w:rsidRDefault="00285D68" w:rsidP="00972169">
      <w:pPr>
        <w:spacing w:after="0" w:line="240" w:lineRule="auto"/>
        <w:rPr>
          <w:rFonts w:cs="Times New Roman"/>
          <w:b/>
          <w:sz w:val="22"/>
        </w:rPr>
      </w:pPr>
    </w:p>
    <w:p w:rsidR="00972169" w:rsidRPr="000F26E9" w:rsidRDefault="00972169" w:rsidP="00972169">
      <w:pPr>
        <w:spacing w:after="0" w:line="240" w:lineRule="auto"/>
        <w:rPr>
          <w:rFonts w:cs="Times New Roman"/>
          <w:b/>
          <w:sz w:val="22"/>
        </w:rPr>
      </w:pPr>
      <w:r w:rsidRPr="000F26E9">
        <w:rPr>
          <w:rFonts w:cs="Times New Roman"/>
          <w:b/>
          <w:sz w:val="22"/>
        </w:rPr>
        <w:t xml:space="preserve">2.2 Thinning </w:t>
      </w:r>
    </w:p>
    <w:p w:rsidR="00300B9A" w:rsidRDefault="00972169" w:rsidP="00300B9A">
      <w:pPr>
        <w:spacing w:after="0" w:line="240" w:lineRule="auto"/>
        <w:ind w:firstLine="270"/>
        <w:rPr>
          <w:rFonts w:cs="Times New Roman"/>
          <w:bCs/>
          <w:sz w:val="22"/>
        </w:rPr>
      </w:pPr>
      <w:r w:rsidRPr="000F26E9">
        <w:rPr>
          <w:rFonts w:cs="Times New Roman"/>
          <w:bCs/>
          <w:sz w:val="22"/>
        </w:rPr>
        <w:t>One of the uses of thinning is in the pattern recognition application. The image used is the</w:t>
      </w:r>
      <w:r>
        <w:rPr>
          <w:rFonts w:cs="Times New Roman"/>
          <w:bCs/>
          <w:sz w:val="22"/>
        </w:rPr>
        <w:t xml:space="preserve"> thinning that has been done binarization</w:t>
      </w:r>
      <w:r w:rsidRPr="000F26E9">
        <w:rPr>
          <w:rFonts w:cs="Times New Roman"/>
          <w:bCs/>
          <w:sz w:val="22"/>
        </w:rPr>
        <w:t xml:space="preserve">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00B9A" w:rsidRDefault="00300B9A" w:rsidP="00300B9A">
      <w:pPr>
        <w:spacing w:after="0" w:line="240" w:lineRule="auto"/>
        <w:ind w:firstLine="270"/>
        <w:rPr>
          <w:rFonts w:cs="Times New Roman"/>
          <w:bCs/>
          <w:sz w:val="22"/>
          <w:rtl/>
        </w:rPr>
      </w:pPr>
      <w:r w:rsidRPr="00300B9A">
        <w:rPr>
          <w:rFonts w:cs="Times New Roman"/>
          <w:bCs/>
          <w:sz w:val="22"/>
        </w:rPr>
        <w:t>There are several popular thinning algorithms, including Zhang Suen</w:t>
      </w:r>
      <w:r w:rsidR="00AC28B9">
        <w:rPr>
          <w:rFonts w:cs="Times New Roman"/>
          <w:bCs/>
          <w:sz w:val="22"/>
        </w:rPr>
        <w:t xml:space="preserve"> [9]</w:t>
      </w:r>
      <w:r w:rsidRPr="00300B9A">
        <w:rPr>
          <w:rFonts w:cs="Times New Roman"/>
          <w:bCs/>
          <w:sz w:val="22"/>
        </w:rPr>
        <w:t>, Stentiford and Hilditch</w:t>
      </w:r>
      <w:r w:rsidR="00AC28B9">
        <w:rPr>
          <w:rFonts w:cs="Times New Roman"/>
          <w:bCs/>
          <w:sz w:val="22"/>
        </w:rPr>
        <w:t xml:space="preserve"> [10]</w:t>
      </w:r>
      <w:r w:rsidRPr="00300B9A">
        <w:rPr>
          <w:rFonts w:cs="Times New Roman"/>
          <w:bCs/>
          <w:sz w:val="22"/>
        </w:rPr>
        <w:t>. In this study the Stentiford</w:t>
      </w:r>
      <w:r w:rsidR="00AC28B9">
        <w:rPr>
          <w:rFonts w:cs="Times New Roman"/>
          <w:bCs/>
          <w:sz w:val="22"/>
        </w:rPr>
        <w:t xml:space="preserve"> [6]</w:t>
      </w:r>
      <w:r w:rsidRPr="00300B9A">
        <w:rPr>
          <w:rFonts w:cs="Times New Roman"/>
          <w:bCs/>
          <w:sz w:val="22"/>
        </w:rPr>
        <w:t xml:space="preserve"> algorithm was chosen as the best thinning algorithm. After a comparison between Zhang Suen, Stentiford and Hilditch. In the case of thinning Arabic letters, the algorithm of Zhang Suen and Hilditch has a defic</w:t>
      </w:r>
      <w:r w:rsidR="00750A5B">
        <w:rPr>
          <w:rFonts w:cs="Times New Roman"/>
          <w:bCs/>
          <w:sz w:val="22"/>
        </w:rPr>
        <w:t>iency in thinnning results. Figure 1 show</w:t>
      </w:r>
      <w:r w:rsidRPr="00300B9A">
        <w:rPr>
          <w:rFonts w:cs="Times New Roman"/>
          <w:bCs/>
          <w:sz w:val="22"/>
        </w:rPr>
        <w:t xml:space="preserve"> comparison of the thin</w:t>
      </w:r>
      <w:r>
        <w:rPr>
          <w:rFonts w:cs="Times New Roman"/>
          <w:bCs/>
          <w:sz w:val="22"/>
        </w:rPr>
        <w:t>ning results of the letters "</w:t>
      </w:r>
      <w:r>
        <w:rPr>
          <w:rFonts w:cs="Times New Roman" w:hint="cs"/>
          <w:b/>
          <w:sz w:val="22"/>
          <w:rtl/>
        </w:rPr>
        <w:t>ث</w:t>
      </w:r>
      <w:r w:rsidRPr="00300B9A">
        <w:rPr>
          <w:rFonts w:cs="Times New Roman"/>
          <w:bCs/>
          <w:sz w:val="22"/>
        </w:rPr>
        <w:t>" with Zhang Suen, Stentiford and Hilditch algorithms</w:t>
      </w:r>
      <w:r>
        <w:rPr>
          <w:rFonts w:cs="Times New Roman"/>
          <w:bCs/>
          <w:sz w:val="22"/>
        </w:rPr>
        <w:t>.</w:t>
      </w:r>
    </w:p>
    <w:p w:rsidR="00300B9A" w:rsidRDefault="0072180B" w:rsidP="00300B9A">
      <w:pPr>
        <w:spacing w:after="0" w:line="240" w:lineRule="auto"/>
        <w:ind w:firstLine="270"/>
        <w:jc w:val="center"/>
        <w:rPr>
          <w:rFonts w:cs="Times New Roman"/>
          <w:bCs/>
          <w:sz w:val="22"/>
        </w:rPr>
      </w:pPr>
      <w:r>
        <w:rPr>
          <w:noProof/>
        </w:rPr>
        <w:drawing>
          <wp:anchor distT="0" distB="0" distL="114300" distR="114300" simplePos="0" relativeHeight="251674624" behindDoc="0" locked="0" layoutInCell="1" allowOverlap="1">
            <wp:simplePos x="0" y="0"/>
            <wp:positionH relativeFrom="column">
              <wp:posOffset>34925</wp:posOffset>
            </wp:positionH>
            <wp:positionV relativeFrom="paragraph">
              <wp:posOffset>63500</wp:posOffset>
            </wp:positionV>
            <wp:extent cx="2695137" cy="981075"/>
            <wp:effectExtent l="0" t="0" r="0" b="0"/>
            <wp:wrapNone/>
            <wp:docPr id="2" name="Picture 2"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137"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300B9A" w:rsidRPr="00CA454B" w:rsidRDefault="00285D68" w:rsidP="00300B9A">
      <w:pPr>
        <w:spacing w:after="0" w:line="240" w:lineRule="auto"/>
        <w:ind w:firstLine="270"/>
        <w:jc w:val="center"/>
        <w:rPr>
          <w:rFonts w:cs="Times New Roman"/>
          <w:bCs/>
          <w:sz w:val="18"/>
          <w:szCs w:val="18"/>
          <w:rtl/>
        </w:rPr>
      </w:pPr>
      <w:r>
        <w:rPr>
          <w:rFonts w:cs="Times New Roman"/>
          <w:bCs/>
          <w:sz w:val="18"/>
          <w:szCs w:val="18"/>
        </w:rPr>
        <w:t>Figure 2</w:t>
      </w:r>
      <w:r w:rsidR="00CA454B" w:rsidRPr="00CA454B">
        <w:rPr>
          <w:rFonts w:cs="Times New Roman"/>
          <w:bCs/>
          <w:sz w:val="18"/>
          <w:szCs w:val="18"/>
        </w:rPr>
        <w:t xml:space="preserve">. </w:t>
      </w:r>
      <w:r w:rsidR="00300B9A" w:rsidRPr="00CA454B">
        <w:rPr>
          <w:rFonts w:cs="Times New Roman"/>
          <w:bCs/>
          <w:sz w:val="18"/>
          <w:szCs w:val="18"/>
        </w:rPr>
        <w:t>comparison of thinning algorithms</w:t>
      </w:r>
    </w:p>
    <w:p w:rsidR="00300B9A" w:rsidRDefault="00300B9A" w:rsidP="00300B9A">
      <w:pPr>
        <w:spacing w:after="0" w:line="240" w:lineRule="auto"/>
        <w:ind w:firstLine="270"/>
        <w:rPr>
          <w:rFonts w:cs="Times New Roman"/>
          <w:bCs/>
          <w:sz w:val="22"/>
        </w:rPr>
      </w:pPr>
    </w:p>
    <w:p w:rsidR="00CA454B" w:rsidRDefault="00750A5B" w:rsidP="0072180B">
      <w:pPr>
        <w:spacing w:after="0" w:line="240" w:lineRule="auto"/>
        <w:ind w:firstLine="270"/>
        <w:rPr>
          <w:rFonts w:cs="Times New Roman"/>
          <w:bCs/>
          <w:sz w:val="22"/>
        </w:rPr>
      </w:pPr>
      <w:r>
        <w:rPr>
          <w:rFonts w:cs="Times New Roman"/>
          <w:bCs/>
          <w:sz w:val="22"/>
        </w:rPr>
        <w:t>In Figure 1</w:t>
      </w:r>
      <w:r w:rsidR="00CA454B" w:rsidRPr="00CA454B">
        <w:rPr>
          <w:rFonts w:cs="Times New Roman"/>
          <w:bCs/>
          <w:sz w:val="22"/>
        </w:rPr>
        <w:t xml:space="preserve"> can be seen that the result of thinning with Zhang Suen algorithm removes the right part of the letter, which should not be deleted, as in the thinning result with the Stentiford algorithm. While the results of thinning with H</w:t>
      </w:r>
      <w:r w:rsidR="00CA454B">
        <w:rPr>
          <w:rFonts w:cs="Times New Roman"/>
          <w:bCs/>
          <w:sz w:val="22"/>
        </w:rPr>
        <w:t xml:space="preserve">ilditch algorithm remove 2 dots of </w:t>
      </w:r>
      <w:r w:rsidR="00CA454B">
        <w:rPr>
          <w:rFonts w:cs="Times New Roman" w:hint="cs"/>
          <w:b/>
          <w:sz w:val="22"/>
          <w:rtl/>
        </w:rPr>
        <w:t>ث</w:t>
      </w:r>
      <w:r w:rsidR="00CA454B">
        <w:rPr>
          <w:rFonts w:cs="Times New Roman"/>
          <w:bCs/>
          <w:sz w:val="22"/>
        </w:rPr>
        <w:t xml:space="preserve"> letters, so the </w:t>
      </w:r>
      <w:r w:rsidR="00CA454B">
        <w:rPr>
          <w:rFonts w:cs="Times New Roman" w:hint="cs"/>
          <w:b/>
          <w:sz w:val="22"/>
          <w:rtl/>
        </w:rPr>
        <w:t>ث</w:t>
      </w:r>
      <w:r w:rsidR="00CA454B" w:rsidRPr="00CA454B">
        <w:rPr>
          <w:rFonts w:cs="Times New Roman"/>
          <w:bCs/>
          <w:sz w:val="22"/>
        </w:rPr>
        <w:t xml:space="preserve"> </w:t>
      </w:r>
      <w:r w:rsidR="00CA454B">
        <w:rPr>
          <w:rFonts w:cs="Times New Roman"/>
          <w:bCs/>
          <w:sz w:val="22"/>
        </w:rPr>
        <w:t xml:space="preserve">letter </w:t>
      </w:r>
      <w:r w:rsidR="00CA454B" w:rsidRPr="00CA454B">
        <w:rPr>
          <w:rFonts w:cs="Times New Roman"/>
          <w:bCs/>
          <w:sz w:val="22"/>
        </w:rPr>
        <w:t>has only 1</w:t>
      </w:r>
      <w:r w:rsidR="00CA454B">
        <w:rPr>
          <w:rFonts w:cs="Times New Roman"/>
          <w:bCs/>
          <w:sz w:val="22"/>
        </w:rPr>
        <w:t xml:space="preserve"> </w:t>
      </w:r>
      <w:r w:rsidR="00CA454B" w:rsidRPr="00CA454B">
        <w:rPr>
          <w:rFonts w:cs="Times New Roman"/>
          <w:bCs/>
          <w:sz w:val="22"/>
        </w:rPr>
        <w:t>dot, which should have 3 dots.</w:t>
      </w:r>
      <w:r w:rsidR="00276533">
        <w:rPr>
          <w:rFonts w:cs="Times New Roman"/>
          <w:bCs/>
          <w:sz w:val="22"/>
        </w:rPr>
        <w:t xml:space="preserve"> </w:t>
      </w:r>
      <w:r w:rsidR="00276533" w:rsidRPr="00276533">
        <w:rPr>
          <w:rFonts w:cs="Times New Roman"/>
          <w:bCs/>
          <w:sz w:val="22"/>
        </w:rPr>
        <w:t>Thinning results with Stentiford algorithm look perfect without any mistake</w:t>
      </w:r>
      <w:r w:rsidR="00276533">
        <w:rPr>
          <w:rFonts w:cs="Times New Roman"/>
          <w:bCs/>
          <w:sz w:val="22"/>
        </w:rPr>
        <w:t>.</w:t>
      </w:r>
    </w:p>
    <w:p w:rsidR="00CA454B" w:rsidRDefault="00CA454B" w:rsidP="00CA454B">
      <w:pPr>
        <w:spacing w:after="0" w:line="240" w:lineRule="auto"/>
        <w:ind w:firstLine="270"/>
        <w:rPr>
          <w:rFonts w:cs="Times New Roman"/>
          <w:bCs/>
          <w:sz w:val="22"/>
        </w:rPr>
      </w:pPr>
    </w:p>
    <w:p w:rsidR="00972169" w:rsidRPr="000F26E9" w:rsidRDefault="00CA454B" w:rsidP="00CA454B">
      <w:pPr>
        <w:spacing w:after="0" w:line="240" w:lineRule="auto"/>
        <w:ind w:firstLine="270"/>
        <w:rPr>
          <w:rFonts w:cs="Times New Roman"/>
          <w:bCs/>
          <w:sz w:val="22"/>
        </w:rPr>
      </w:pPr>
      <w:r>
        <w:rPr>
          <w:rFonts w:cs="Times New Roman"/>
          <w:bCs/>
          <w:sz w:val="22"/>
        </w:rPr>
        <w:t xml:space="preserve">Stentiford </w:t>
      </w:r>
      <w:r w:rsidR="00972169" w:rsidRPr="000F26E9">
        <w:rPr>
          <w:rFonts w:cs="Times New Roman"/>
          <w:bCs/>
          <w:sz w:val="22"/>
        </w:rPr>
        <w:t xml:space="preserve">algorithm uses a set of four </w:t>
      </w:r>
      <w:r w:rsidR="00750A5B">
        <w:rPr>
          <w:rFonts w:cs="Times New Roman"/>
          <w:bCs/>
          <w:sz w:val="22"/>
        </w:rPr>
        <w:t>templates to scan the image, that is</w:t>
      </w:r>
      <w:r w:rsidR="00972169" w:rsidRPr="000F26E9">
        <w:rPr>
          <w:rFonts w:cs="Times New Roman"/>
          <w:bCs/>
          <w:sz w:val="22"/>
        </w:rPr>
        <w:t xml:space="preserve"> T1, T2, T3, and T4 as shown in figure 1. </w:t>
      </w:r>
    </w:p>
    <w:p w:rsidR="00972169" w:rsidRPr="000F26E9" w:rsidRDefault="00972169" w:rsidP="00972169">
      <w:pPr>
        <w:spacing w:after="0" w:line="240" w:lineRule="auto"/>
        <w:rPr>
          <w:rFonts w:cs="Times New Roman"/>
          <w:bCs/>
          <w:sz w:val="22"/>
        </w:rPr>
      </w:pPr>
    </w:p>
    <w:p w:rsidR="00972169" w:rsidRPr="000F26E9" w:rsidRDefault="00972169" w:rsidP="00972169">
      <w:pPr>
        <w:spacing w:after="0" w:line="240" w:lineRule="auto"/>
        <w:rPr>
          <w:rFonts w:cs="Times New Roman"/>
          <w:bCs/>
          <w:sz w:val="22"/>
        </w:rPr>
      </w:pPr>
      <w:r w:rsidRPr="000F26E9">
        <w:rPr>
          <w:noProof/>
          <w:sz w:val="22"/>
        </w:rPr>
        <w:drawing>
          <wp:inline distT="0" distB="0" distL="0" distR="0" wp14:anchorId="48BDF6F1" wp14:editId="3AB74A9A">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972169" w:rsidRPr="00CA454B" w:rsidRDefault="00285D68" w:rsidP="00972169">
      <w:pPr>
        <w:spacing w:after="0" w:line="240" w:lineRule="auto"/>
        <w:jc w:val="center"/>
        <w:rPr>
          <w:rFonts w:cs="Times New Roman"/>
          <w:bCs/>
          <w:sz w:val="18"/>
          <w:szCs w:val="18"/>
        </w:rPr>
      </w:pPr>
      <w:r>
        <w:rPr>
          <w:rFonts w:cs="Times New Roman"/>
          <w:bCs/>
          <w:sz w:val="18"/>
          <w:szCs w:val="18"/>
        </w:rPr>
        <w:t>Figure 3</w:t>
      </w:r>
      <w:r w:rsidR="00972169" w:rsidRPr="00CA454B">
        <w:rPr>
          <w:rFonts w:cs="Times New Roman"/>
          <w:bCs/>
          <w:sz w:val="18"/>
          <w:szCs w:val="18"/>
        </w:rPr>
        <w:t>. Templates of Stentiford Algorithm</w:t>
      </w:r>
    </w:p>
    <w:p w:rsidR="00972169" w:rsidRDefault="00972169" w:rsidP="00972169">
      <w:pPr>
        <w:spacing w:after="0" w:line="240" w:lineRule="auto"/>
        <w:rPr>
          <w:rFonts w:cs="Times New Roman"/>
          <w:bCs/>
          <w:sz w:val="22"/>
        </w:rPr>
      </w:pPr>
      <w:r w:rsidRPr="000F26E9">
        <w:rPr>
          <w:rFonts w:cs="Times New Roman"/>
          <w:bCs/>
          <w:sz w:val="22"/>
        </w:rPr>
        <w:t>Here are the steps to get the skeleton of an image with the Stentiford algorithm</w:t>
      </w:r>
      <w:r w:rsidR="00750A5B">
        <w:rPr>
          <w:rFonts w:cs="Times New Roman"/>
          <w:bCs/>
          <w:sz w:val="22"/>
        </w:rPr>
        <w:t xml:space="preserve"> </w:t>
      </w:r>
      <w:r w:rsidR="00C872DF">
        <w:rPr>
          <w:rFonts w:cs="Times New Roman"/>
          <w:bCs/>
          <w:sz w:val="22"/>
        </w:rPr>
        <w:t>[6]</w:t>
      </w:r>
      <w:r w:rsidR="0072180B">
        <w:rPr>
          <w:rFonts w:cs="Times New Roman"/>
          <w:bCs/>
          <w:sz w:val="22"/>
        </w:rPr>
        <w:t xml:space="preserve"> :</w:t>
      </w:r>
    </w:p>
    <w:p w:rsidR="0072180B" w:rsidRPr="000F26E9" w:rsidRDefault="0072180B" w:rsidP="00972169">
      <w:pPr>
        <w:spacing w:after="0" w:line="240" w:lineRule="auto"/>
        <w:rPr>
          <w:rFonts w:cs="Times New Roman"/>
          <w:bCs/>
          <w:sz w:val="22"/>
        </w:rPr>
      </w:pP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Initially locate the pixel (i, j) that matches the T1 template. Matching this template moves from left to right and from top to bottom.</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72180B" w:rsidRPr="007277A0" w:rsidRDefault="00972169" w:rsidP="007277A0">
      <w:pPr>
        <w:pStyle w:val="ListParagraph"/>
        <w:spacing w:after="0" w:line="240" w:lineRule="auto"/>
        <w:jc w:val="left"/>
        <w:rPr>
          <w:rFonts w:cs="Times New Roman"/>
          <w:bCs/>
          <w:sz w:val="22"/>
        </w:rPr>
      </w:pPr>
      <w:r w:rsidRPr="000F26E9">
        <w:rPr>
          <w:rFonts w:ascii="Arial" w:hAnsi="Arial" w:cs="Arial"/>
          <w:noProof/>
          <w:sz w:val="22"/>
        </w:rPr>
        <w:drawing>
          <wp:inline distT="0" distB="0" distL="0" distR="0" wp14:anchorId="24B5C1A0" wp14:editId="6BD1DC22">
            <wp:extent cx="1792224" cy="3691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490" cy="382834"/>
                    </a:xfrm>
                    <a:prstGeom prst="rect">
                      <a:avLst/>
                    </a:prstGeom>
                    <a:noFill/>
                    <a:ln>
                      <a:noFill/>
                    </a:ln>
                  </pic:spPr>
                </pic:pic>
              </a:graphicData>
            </a:graphic>
          </wp:inline>
        </w:drawing>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Where:</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Similarly follow the above mentioned steps 1-3 for the templates: T2, T3, and T4.</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972169" w:rsidRPr="000F26E9" w:rsidRDefault="0072180B" w:rsidP="00972169">
      <w:pPr>
        <w:spacing w:after="0" w:line="240" w:lineRule="auto"/>
        <w:rPr>
          <w:rFonts w:cs="Times New Roman"/>
          <w:b/>
          <w:sz w:val="22"/>
        </w:rPr>
      </w:pPr>
      <w:r w:rsidRPr="000F26E9">
        <w:rPr>
          <w:noProof/>
          <w:sz w:val="22"/>
          <w:lang w:eastAsia="en-US"/>
        </w:rPr>
        <mc:AlternateContent>
          <mc:Choice Requires="wpg">
            <w:drawing>
              <wp:anchor distT="0" distB="0" distL="114300" distR="114300" simplePos="0" relativeHeight="251658240" behindDoc="0" locked="0" layoutInCell="1" allowOverlap="1" wp14:anchorId="6CF6E95A" wp14:editId="57631C34">
                <wp:simplePos x="0" y="0"/>
                <wp:positionH relativeFrom="column">
                  <wp:posOffset>646430</wp:posOffset>
                </wp:positionH>
                <wp:positionV relativeFrom="paragraph">
                  <wp:posOffset>76200</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3691C32" id="Group 797" o:spid="_x0000_s1026" style="position:absolute;margin-left:50.9pt;margin-top:6pt;width:137.9pt;height:89.65pt;z-index:25165824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DbfkiOAA&#10;AAAKAQAADwAAAGRycy9kb3ducmV2LnhtbEyPQU/DMAyF70j8h8hI3FiaVWxQmk7TBJwmJDYkxC1r&#10;vLZa41RN1nb/HnNiNz/76fl7+WpyrRiwD40nDWqWgEAqvW2o0vC1f3t4AhGiIWtaT6jhggFWxe1N&#10;bjLrR/rEYRcrwSEUMqOhjrHLpAxljc6Eme+Q+Hb0vTORZV9J25uRw10r50mykM40xB9q0+GmxvK0&#10;OzsN76MZ16l6Hban4+bys3/8+N4q1Pr+blq/gIg4xX8z/OEzOhTMdPBnskG0rBPF6JGHOXdiQ7pc&#10;LkAcePGsUpBFLq8rFL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A235I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spacing w:after="0" w:line="240" w:lineRule="auto"/>
        <w:rPr>
          <w:rFonts w:cs="Times New Roman"/>
          <w:b/>
          <w:sz w:val="22"/>
        </w:rPr>
      </w:pP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pStyle w:val="ListParagraph"/>
        <w:spacing w:after="0" w:line="240" w:lineRule="auto"/>
        <w:ind w:left="360"/>
        <w:rPr>
          <w:rFonts w:cs="Times New Roman"/>
          <w:bCs/>
          <w:sz w:val="22"/>
        </w:rPr>
      </w:pPr>
    </w:p>
    <w:p w:rsidR="00972169" w:rsidRPr="000F26E9" w:rsidRDefault="00972169" w:rsidP="00972169">
      <w:pPr>
        <w:pStyle w:val="ListParagraph"/>
        <w:spacing w:after="0" w:line="240" w:lineRule="auto"/>
        <w:ind w:left="360"/>
        <w:rPr>
          <w:rFonts w:cs="Times New Roman"/>
          <w:bCs/>
          <w:sz w:val="22"/>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285D68" w:rsidP="00127894">
      <w:pPr>
        <w:pStyle w:val="ListParagraph"/>
        <w:spacing w:after="0" w:line="240" w:lineRule="auto"/>
        <w:ind w:left="360"/>
        <w:jc w:val="center"/>
        <w:rPr>
          <w:rFonts w:cs="Times New Roman"/>
          <w:bCs/>
          <w:sz w:val="18"/>
          <w:szCs w:val="18"/>
        </w:rPr>
      </w:pPr>
      <w:r>
        <w:rPr>
          <w:rFonts w:cs="Times New Roman"/>
          <w:bCs/>
          <w:sz w:val="18"/>
          <w:szCs w:val="18"/>
        </w:rPr>
        <w:t>Figure 4</w:t>
      </w:r>
      <w:r w:rsidR="00972169" w:rsidRPr="000F26E9">
        <w:rPr>
          <w:rFonts w:cs="Times New Roman"/>
          <w:bCs/>
          <w:sz w:val="18"/>
          <w:szCs w:val="18"/>
        </w:rPr>
        <w:t>. Result of Stentiford Thinnning algorithm</w:t>
      </w:r>
    </w:p>
    <w:p w:rsidR="00127894" w:rsidRPr="00127894" w:rsidRDefault="00127894" w:rsidP="00127894">
      <w:pPr>
        <w:pStyle w:val="ListParagraph"/>
        <w:spacing w:after="0" w:line="240" w:lineRule="auto"/>
        <w:ind w:left="360"/>
        <w:jc w:val="center"/>
        <w:rPr>
          <w:rFonts w:cs="Times New Roman"/>
          <w:bCs/>
          <w:sz w:val="18"/>
          <w:szCs w:val="18"/>
        </w:rPr>
      </w:pPr>
    </w:p>
    <w:p w:rsidR="00972169" w:rsidRPr="000F26E9" w:rsidRDefault="00972169" w:rsidP="00972169">
      <w:pPr>
        <w:pStyle w:val="ListParagraph"/>
        <w:numPr>
          <w:ilvl w:val="1"/>
          <w:numId w:val="3"/>
        </w:numPr>
        <w:spacing w:after="0" w:line="240" w:lineRule="auto"/>
        <w:rPr>
          <w:rFonts w:cs="Times New Roman"/>
          <w:b/>
          <w:sz w:val="22"/>
        </w:rPr>
      </w:pPr>
      <w:r w:rsidRPr="000F26E9">
        <w:rPr>
          <w:rFonts w:cs="Times New Roman"/>
          <w:b/>
          <w:sz w:val="22"/>
        </w:rPr>
        <w:t>Segmentation</w:t>
      </w:r>
    </w:p>
    <w:p w:rsidR="003B4280" w:rsidRDefault="00972169" w:rsidP="000F35EC">
      <w:pPr>
        <w:spacing w:after="0" w:line="240" w:lineRule="auto"/>
        <w:ind w:firstLine="360"/>
        <w:rPr>
          <w:rFonts w:cs="Times New Roman"/>
          <w:sz w:val="22"/>
        </w:rPr>
      </w:pPr>
      <w:r w:rsidRPr="000F26E9">
        <w:rPr>
          <w:sz w:val="22"/>
        </w:rPr>
        <w:t>The letter segmentation was don</w:t>
      </w:r>
      <w:r w:rsidR="00E32A9E">
        <w:rPr>
          <w:sz w:val="22"/>
        </w:rPr>
        <w:t xml:space="preserve">e using the Zidouri algorithm </w:t>
      </w:r>
      <w:r w:rsidR="00743C45">
        <w:rPr>
          <w:sz w:val="22"/>
        </w:rPr>
        <w:t>[7</w:t>
      </w:r>
      <w:r w:rsidRPr="000F26E9">
        <w:rPr>
          <w:sz w:val="22"/>
        </w:rPr>
        <w:t xml:space="preserve">]. </w:t>
      </w:r>
      <w:r w:rsidR="000F35EC" w:rsidRPr="000F35EC">
        <w:rPr>
          <w:sz w:val="22"/>
        </w:rPr>
        <w:t>The first step of segmentation is to specify some parameters used as the reference of segmentation. After the parameters are established segmentation stages are performed. Then will be selected</w:t>
      </w:r>
      <w:r w:rsidR="000F35EC">
        <w:rPr>
          <w:sz w:val="22"/>
        </w:rPr>
        <w:t xml:space="preserve"> guide band as reference to </w:t>
      </w:r>
      <w:r w:rsidR="00E32A9E">
        <w:rPr>
          <w:sz w:val="22"/>
        </w:rPr>
        <w:t xml:space="preserve">character </w:t>
      </w:r>
      <w:r w:rsidR="000F35EC">
        <w:rPr>
          <w:sz w:val="22"/>
        </w:rPr>
        <w:t>segmentation</w:t>
      </w:r>
      <w:r w:rsidR="00E32A9E">
        <w:rPr>
          <w:sz w:val="22"/>
        </w:rPr>
        <w:t xml:space="preserve">. To select the correct </w:t>
      </w:r>
      <w:r w:rsidR="000F35EC" w:rsidRPr="000F35EC">
        <w:rPr>
          <w:sz w:val="22"/>
        </w:rPr>
        <w:t>guide</w:t>
      </w:r>
      <w:r w:rsidR="00E32A9E">
        <w:rPr>
          <w:sz w:val="22"/>
        </w:rPr>
        <w:t xml:space="preserve"> band</w:t>
      </w:r>
      <w:r w:rsidR="000F35EC" w:rsidRPr="000F35EC">
        <w:rPr>
          <w:sz w:val="22"/>
        </w:rPr>
        <w:t xml:space="preserve"> some features are extracted from each guide band.</w:t>
      </w:r>
    </w:p>
    <w:p w:rsidR="00E56B4A" w:rsidRDefault="00E56B4A" w:rsidP="00E56B4A">
      <w:pPr>
        <w:spacing w:after="0" w:line="240" w:lineRule="auto"/>
        <w:rPr>
          <w:rFonts w:cs="Times New Roman"/>
          <w:sz w:val="22"/>
        </w:rPr>
      </w:pPr>
      <w:r w:rsidRPr="00E56B4A">
        <w:rPr>
          <w:rFonts w:cs="Times New Roman"/>
          <w:sz w:val="22"/>
        </w:rPr>
        <w:t xml:space="preserve">There are four rules that this algorithm uses when </w:t>
      </w:r>
    </w:p>
    <w:p w:rsidR="00E56B4A" w:rsidRDefault="00E56B4A" w:rsidP="007051EA">
      <w:pPr>
        <w:spacing w:after="0" w:line="240" w:lineRule="auto"/>
        <w:ind w:left="720" w:hanging="720"/>
        <w:rPr>
          <w:rFonts w:cs="Times New Roman"/>
          <w:sz w:val="22"/>
        </w:rPr>
      </w:pPr>
      <w:r w:rsidRPr="00E56B4A">
        <w:rPr>
          <w:rFonts w:cs="Times New Roman"/>
          <w:sz w:val="22"/>
        </w:rPr>
        <w:t>selecting candidate tapes, namely:</w:t>
      </w:r>
    </w:p>
    <w:p w:rsidR="003B4280" w:rsidRDefault="007051EA" w:rsidP="007051EA">
      <w:pPr>
        <w:spacing w:after="0" w:line="240" w:lineRule="auto"/>
        <w:ind w:left="720" w:hanging="720"/>
        <w:rPr>
          <w:rFonts w:cs="Times New Roman"/>
          <w:sz w:val="22"/>
        </w:rPr>
      </w:pPr>
      <w:r>
        <w:rPr>
          <w:rFonts w:cs="Times New Roman"/>
          <w:sz w:val="22"/>
        </w:rPr>
        <w:t xml:space="preserve">Rule 1 : </w:t>
      </w:r>
      <w:r w:rsidRPr="007051EA">
        <w:rPr>
          <w:rFonts w:cs="Times New Roman"/>
          <w:sz w:val="22"/>
        </w:rPr>
        <w:t>Choose guide band having highest relative width (F1) and F4 = 1</w:t>
      </w:r>
    </w:p>
    <w:p w:rsidR="007051EA" w:rsidRDefault="007051EA" w:rsidP="007051EA">
      <w:pPr>
        <w:spacing w:after="0" w:line="240" w:lineRule="auto"/>
        <w:ind w:left="720" w:hanging="720"/>
        <w:rPr>
          <w:rFonts w:cs="Times New Roman"/>
          <w:sz w:val="22"/>
        </w:rPr>
      </w:pPr>
      <w:r>
        <w:rPr>
          <w:rFonts w:cs="Times New Roman"/>
          <w:sz w:val="22"/>
        </w:rPr>
        <w:t xml:space="preserve">Rule 2 : </w:t>
      </w:r>
      <w:r w:rsidRPr="007051EA">
        <w:rPr>
          <w:rFonts w:cs="Times New Roman"/>
          <w:sz w:val="22"/>
        </w:rPr>
        <w:t>Choose guide band if F2 &gt; Ls and F4 = 1</w:t>
      </w:r>
    </w:p>
    <w:p w:rsidR="007051EA" w:rsidRDefault="007051EA" w:rsidP="007051EA">
      <w:pPr>
        <w:spacing w:after="0" w:line="240" w:lineRule="auto"/>
        <w:ind w:left="720" w:hanging="720"/>
        <w:rPr>
          <w:rFonts w:cs="Times New Roman"/>
          <w:sz w:val="22"/>
        </w:rPr>
      </w:pPr>
      <w:r>
        <w:rPr>
          <w:rFonts w:cs="Times New Roman"/>
          <w:sz w:val="22"/>
        </w:rPr>
        <w:t xml:space="preserve">Rule 3 : </w:t>
      </w:r>
      <w:r w:rsidRPr="007051EA">
        <w:rPr>
          <w:rFonts w:cs="Times New Roman"/>
          <w:sz w:val="22"/>
        </w:rPr>
        <w:t>Choose guide band if F2 &lt;= Ls and F3 &gt; Ls' and guide band is not the last one.</w:t>
      </w:r>
    </w:p>
    <w:p w:rsidR="007051EA" w:rsidRDefault="007051EA" w:rsidP="007051EA">
      <w:pPr>
        <w:spacing w:after="0" w:line="240" w:lineRule="auto"/>
        <w:ind w:left="720" w:hanging="720"/>
        <w:rPr>
          <w:rFonts w:cs="Times New Roman"/>
          <w:sz w:val="22"/>
        </w:rPr>
      </w:pPr>
      <w:r>
        <w:rPr>
          <w:rFonts w:cs="Times New Roman"/>
          <w:sz w:val="22"/>
        </w:rPr>
        <w:t xml:space="preserve">Rule 4 : </w:t>
      </w:r>
      <w:r w:rsidRPr="007051EA">
        <w:rPr>
          <w:rFonts w:cs="Times New Roman"/>
          <w:sz w:val="22"/>
        </w:rPr>
        <w:t>Choose guide band if F1 &gt;= Lm and F4 = 1</w:t>
      </w:r>
    </w:p>
    <w:p w:rsidR="00F34524" w:rsidRDefault="00F34524" w:rsidP="00F34524">
      <w:pPr>
        <w:spacing w:after="0" w:line="240" w:lineRule="auto"/>
        <w:rPr>
          <w:rFonts w:cs="Times New Roman"/>
          <w:sz w:val="22"/>
        </w:rPr>
      </w:pPr>
      <w:r>
        <w:rPr>
          <w:rFonts w:cs="Times New Roman"/>
          <w:sz w:val="22"/>
        </w:rPr>
        <w:t>With</w:t>
      </w:r>
      <w:r w:rsidRPr="00F34524">
        <w:rPr>
          <w:rFonts w:cs="Times New Roman"/>
          <w:sz w:val="22"/>
        </w:rPr>
        <w:t xml:space="preserve"> F1 = width of guide band, F2 = guide band distance to the right-hand guide band, F3 = guide band distance to the second right-hand guide band, and F4 = the position of the guide band found, worth one above the base line and zero if below.</w:t>
      </w:r>
    </w:p>
    <w:p w:rsidR="007051EA" w:rsidRDefault="007051EA" w:rsidP="0052788D">
      <w:pPr>
        <w:spacing w:after="0" w:line="240" w:lineRule="auto"/>
        <w:ind w:firstLine="360"/>
        <w:rPr>
          <w:rFonts w:cs="Times New Roman"/>
          <w:sz w:val="22"/>
        </w:rPr>
      </w:pPr>
      <w:r>
        <w:rPr>
          <w:rFonts w:cs="Times New Roman"/>
          <w:sz w:val="22"/>
        </w:rPr>
        <w:t>For the 1 st guide band in the sets, even if it fails to qualify Rule 1 – 4 and the guide band next to it satisfies Rule 2 then it shoukd be selected.</w:t>
      </w:r>
      <w:r w:rsidR="0052788D">
        <w:rPr>
          <w:rFonts w:cs="Times New Roman"/>
          <w:sz w:val="22"/>
        </w:rPr>
        <w:t xml:space="preserve"> </w:t>
      </w:r>
      <w:r>
        <w:rPr>
          <w:rFonts w:cs="Times New Roman"/>
          <w:sz w:val="22"/>
        </w:rPr>
        <w:t>If all guide bands f</w:t>
      </w:r>
      <w:r w:rsidR="007277A0">
        <w:rPr>
          <w:rFonts w:cs="Times New Roman"/>
          <w:sz w:val="22"/>
        </w:rPr>
        <w:t xml:space="preserve">ail to satisfy any rule, then </w:t>
      </w:r>
      <w:r>
        <w:rPr>
          <w:rFonts w:cs="Times New Roman"/>
          <w:sz w:val="22"/>
        </w:rPr>
        <w:t>apply less constrained rule base i.e., removing F4 condition except Rule 4</w:t>
      </w:r>
      <w:r w:rsidR="0052788D">
        <w:rPr>
          <w:rFonts w:cs="Times New Roman"/>
          <w:sz w:val="22"/>
        </w:rPr>
        <w:t xml:space="preserve"> [7]</w:t>
      </w:r>
      <w:r>
        <w:rPr>
          <w:rFonts w:cs="Times New Roman"/>
          <w:sz w:val="22"/>
        </w:rPr>
        <w:t>.</w:t>
      </w:r>
    </w:p>
    <w:p w:rsidR="0052788D" w:rsidRPr="0052788D" w:rsidRDefault="007051EA" w:rsidP="0052788D">
      <w:pPr>
        <w:spacing w:after="0" w:line="240" w:lineRule="auto"/>
        <w:jc w:val="center"/>
        <w:rPr>
          <w:sz w:val="22"/>
        </w:rPr>
      </w:pPr>
      <w:r w:rsidRPr="000F26E9">
        <w:rPr>
          <w:noProof/>
          <w:sz w:val="22"/>
          <w:lang w:eastAsia="en-US"/>
        </w:rPr>
        <w:drawing>
          <wp:inline distT="0" distB="0" distL="0" distR="0" wp14:anchorId="1305806B" wp14:editId="551C3F6B">
            <wp:extent cx="2595890" cy="1679693"/>
            <wp:effectExtent l="0" t="0" r="0" b="0"/>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641" cy="1719650"/>
                    </a:xfrm>
                    <a:prstGeom prst="rect">
                      <a:avLst/>
                    </a:prstGeom>
                    <a:noFill/>
                    <a:ln>
                      <a:noFill/>
                    </a:ln>
                  </pic:spPr>
                </pic:pic>
              </a:graphicData>
            </a:graphic>
          </wp:inline>
        </w:drawing>
      </w:r>
    </w:p>
    <w:p w:rsidR="007051EA" w:rsidRPr="00CA454B" w:rsidRDefault="00285D68" w:rsidP="007051EA">
      <w:pPr>
        <w:spacing w:after="0" w:line="240" w:lineRule="auto"/>
        <w:jc w:val="center"/>
        <w:rPr>
          <w:sz w:val="18"/>
          <w:szCs w:val="18"/>
        </w:rPr>
      </w:pPr>
      <w:r>
        <w:rPr>
          <w:sz w:val="18"/>
          <w:szCs w:val="18"/>
        </w:rPr>
        <w:t>Figure 5</w:t>
      </w:r>
      <w:r w:rsidR="007051EA" w:rsidRPr="00CA454B">
        <w:rPr>
          <w:sz w:val="18"/>
          <w:szCs w:val="18"/>
        </w:rPr>
        <w:t>. Results of Zidouri letter segmentation</w:t>
      </w:r>
    </w:p>
    <w:p w:rsidR="007051EA" w:rsidRDefault="007051EA" w:rsidP="007051EA">
      <w:pPr>
        <w:spacing w:after="0" w:line="240" w:lineRule="auto"/>
        <w:jc w:val="left"/>
        <w:rPr>
          <w:rFonts w:cs="Times New Roman"/>
          <w:sz w:val="22"/>
        </w:rPr>
      </w:pPr>
    </w:p>
    <w:p w:rsidR="00972169" w:rsidRPr="000F26E9" w:rsidRDefault="002C057F" w:rsidP="007051EA">
      <w:pPr>
        <w:spacing w:after="0" w:line="240" w:lineRule="auto"/>
        <w:rPr>
          <w:rFonts w:cs="Times New Roman"/>
          <w:b/>
          <w:bCs/>
          <w:sz w:val="22"/>
        </w:rPr>
      </w:pPr>
      <w:r>
        <w:rPr>
          <w:rFonts w:cs="Times New Roman"/>
          <w:b/>
          <w:bCs/>
          <w:sz w:val="22"/>
        </w:rPr>
        <w:t xml:space="preserve">2.4. </w:t>
      </w:r>
      <w:r w:rsidR="00972169" w:rsidRPr="000F26E9">
        <w:rPr>
          <w:rFonts w:cs="Times New Roman"/>
          <w:b/>
          <w:bCs/>
          <w:sz w:val="22"/>
        </w:rPr>
        <w:t>Feature Extraction</w:t>
      </w:r>
    </w:p>
    <w:p w:rsidR="00972169" w:rsidRPr="000F26E9" w:rsidRDefault="00972169" w:rsidP="00972169">
      <w:pPr>
        <w:spacing w:after="0" w:line="240" w:lineRule="auto"/>
        <w:ind w:firstLine="360"/>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972169" w:rsidRPr="000F26E9" w:rsidRDefault="00972169" w:rsidP="00972169">
      <w:pPr>
        <w:spacing w:after="0" w:line="240" w:lineRule="auto"/>
        <w:rPr>
          <w:rFonts w:cs="Times New Roman"/>
          <w:sz w:val="22"/>
        </w:rPr>
      </w:pPr>
    </w:p>
    <w:p w:rsidR="00972169" w:rsidRPr="002C057F" w:rsidRDefault="00972169" w:rsidP="002C057F">
      <w:pPr>
        <w:pStyle w:val="ListParagraph"/>
        <w:numPr>
          <w:ilvl w:val="2"/>
          <w:numId w:val="13"/>
        </w:numPr>
        <w:tabs>
          <w:tab w:val="left" w:pos="630"/>
        </w:tabs>
        <w:spacing w:after="0" w:line="240" w:lineRule="auto"/>
        <w:rPr>
          <w:rFonts w:cs="Times New Roman"/>
          <w:b/>
          <w:bCs/>
          <w:sz w:val="22"/>
        </w:rPr>
      </w:pPr>
      <w:r w:rsidRPr="002C057F">
        <w:rPr>
          <w:rFonts w:cs="Times New Roman"/>
          <w:b/>
          <w:bCs/>
          <w:sz w:val="22"/>
        </w:rPr>
        <w:t>Chain code</w:t>
      </w:r>
    </w:p>
    <w:p w:rsidR="00972169" w:rsidRPr="000F26E9" w:rsidRDefault="00972169" w:rsidP="00972169">
      <w:pPr>
        <w:spacing w:after="0" w:line="240" w:lineRule="auto"/>
        <w:ind w:firstLine="360"/>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972169" w:rsidRPr="000F26E9" w:rsidRDefault="00972169" w:rsidP="00972169">
      <w:pPr>
        <w:spacing w:after="0" w:line="240" w:lineRule="auto"/>
        <w:rPr>
          <w:rFonts w:cs="Times New Roman"/>
          <w:sz w:val="22"/>
        </w:rPr>
      </w:pPr>
      <w:r w:rsidRPr="000F26E9">
        <w:rPr>
          <w:rFonts w:cs="Times New Roman"/>
          <w:sz w:val="22"/>
        </w:rPr>
        <w:t>Here is how to extract the chain code of an object in an image:</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Do iteration on the image</w:t>
      </w:r>
      <w:r w:rsidR="007277A0">
        <w:rPr>
          <w:rFonts w:cs="Times New Roman"/>
          <w:sz w:val="22"/>
        </w:rPr>
        <w:t>:</w:t>
      </w:r>
    </w:p>
    <w:p w:rsidR="00972169" w:rsidRPr="000F26E9" w:rsidRDefault="00972169" w:rsidP="00972169">
      <w:pPr>
        <w:pStyle w:val="ListParagraph"/>
        <w:spacing w:after="0" w:line="240" w:lineRule="auto"/>
        <w:rPr>
          <w:rFonts w:cs="Times New Roman"/>
          <w:sz w:val="22"/>
        </w:rPr>
      </w:pPr>
      <w:r w:rsidRPr="000F26E9">
        <w:rPr>
          <w:rFonts w:cs="Times New Roman"/>
          <w:sz w:val="22"/>
        </w:rPr>
        <w:t>1. Change the current pixel to 0</w:t>
      </w:r>
    </w:p>
    <w:p w:rsidR="00972169" w:rsidRPr="000F26E9" w:rsidRDefault="00972169" w:rsidP="00972169">
      <w:pPr>
        <w:pStyle w:val="ListParagraph"/>
        <w:spacing w:after="0" w:line="240" w:lineRule="auto"/>
        <w:rPr>
          <w:rFonts w:cs="Times New Roman"/>
          <w:sz w:val="22"/>
        </w:rPr>
      </w:pPr>
      <w:r w:rsidRPr="000F26E9">
        <w:rPr>
          <w:rFonts w:cs="Times New Roman"/>
          <w:sz w:val="22"/>
        </w:rPr>
        <w:t>2. Follow the priority of directions 1 to 8</w:t>
      </w:r>
    </w:p>
    <w:p w:rsidR="00972169" w:rsidRPr="000F26E9" w:rsidRDefault="00972169" w:rsidP="00972169">
      <w:pPr>
        <w:pStyle w:val="ListParagraph"/>
        <w:spacing w:after="0" w:line="240" w:lineRule="auto"/>
        <w:rPr>
          <w:rFonts w:cs="Times New Roman"/>
          <w:sz w:val="22"/>
        </w:rPr>
      </w:pPr>
      <w:r w:rsidRPr="000F26E9">
        <w:rPr>
          <w:rFonts w:cs="Times New Roman"/>
          <w:sz w:val="22"/>
        </w:rPr>
        <w:t>3. Move the pixel position</w:t>
      </w:r>
    </w:p>
    <w:p w:rsidR="00972169" w:rsidRPr="000F26E9" w:rsidRDefault="00972169" w:rsidP="00972169">
      <w:pPr>
        <w:pStyle w:val="ListParagraph"/>
        <w:spacing w:after="0" w:line="240" w:lineRule="auto"/>
        <w:rPr>
          <w:rFonts w:cs="Times New Roman"/>
          <w:sz w:val="22"/>
        </w:rPr>
      </w:pPr>
      <w:r w:rsidRPr="000F26E9">
        <w:rPr>
          <w:rFonts w:cs="Times New Roman"/>
          <w:sz w:val="22"/>
        </w:rPr>
        <w:t>4. Append direction to the chain code</w:t>
      </w:r>
    </w:p>
    <w:p w:rsidR="00972169" w:rsidRPr="000F26E9" w:rsidRDefault="00972169" w:rsidP="00972169">
      <w:pPr>
        <w:spacing w:after="0" w:line="240" w:lineRule="auto"/>
        <w:rPr>
          <w:rFonts w:cs="Times New Roman"/>
          <w:sz w:val="22"/>
        </w:rPr>
      </w:pPr>
      <w:r w:rsidRPr="000F26E9">
        <w:rPr>
          <w:rFonts w:cs="Times New Roman"/>
          <w:sz w:val="22"/>
        </w:rPr>
        <w:t xml:space="preserve">The length of the chain code of an object changes according to the shape of an object. </w:t>
      </w:r>
      <w:r w:rsidR="00E32A9E">
        <w:rPr>
          <w:rFonts w:cs="Times New Roman"/>
          <w:sz w:val="22"/>
        </w:rPr>
        <w:t>T</w:t>
      </w:r>
      <w:r w:rsidR="00837A0D" w:rsidRPr="00837A0D">
        <w:rPr>
          <w:rFonts w:cs="Times New Roman"/>
          <w:sz w:val="22"/>
        </w:rPr>
        <w:t>o maintain the consistency, chain code length should be normalized</w:t>
      </w:r>
      <w:r w:rsidR="00E32A9E">
        <w:rPr>
          <w:rFonts w:cs="Times New Roman"/>
          <w:sz w:val="22"/>
        </w:rPr>
        <w:t>.</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972169" w:rsidRPr="000F26E9" w:rsidRDefault="00972169" w:rsidP="000600AA">
      <w:pPr>
        <w:spacing w:after="0" w:line="240" w:lineRule="auto"/>
        <w:ind w:firstLine="270"/>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w:t>
      </w:r>
      <w:r w:rsidR="00743C45">
        <w:rPr>
          <w:rFonts w:cs="Times New Roman"/>
          <w:sz w:val="22"/>
        </w:rPr>
        <w:t xml:space="preserve"> [</w:t>
      </w:r>
      <w:r>
        <w:rPr>
          <w:rFonts w:cs="Times New Roman"/>
          <w:sz w:val="22"/>
        </w:rPr>
        <w:t>5]</w:t>
      </w:r>
      <w:r w:rsidRPr="000F26E9">
        <w:rPr>
          <w:rFonts w:cs="Times New Roman"/>
          <w:sz w:val="22"/>
        </w:rPr>
        <w:t>, and steps 3 and 4 were developed in this research</w:t>
      </w:r>
      <w:r w:rsidR="000600AA">
        <w:rPr>
          <w:rFonts w:cs="Times New Roman"/>
          <w:sz w:val="22"/>
        </w:rPr>
        <w:t>. T</w:t>
      </w:r>
      <w:r w:rsidR="000600AA" w:rsidRPr="000600AA">
        <w:rPr>
          <w:rFonts w:cs="Times New Roman"/>
          <w:sz w:val="22"/>
        </w:rPr>
        <w:t>he following are the steps of chain chain normalization:</w:t>
      </w:r>
    </w:p>
    <w:p w:rsidR="000600AA" w:rsidRDefault="00972169" w:rsidP="00972169">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w:t>
      </w:r>
    </w:p>
    <w:p w:rsidR="00972169" w:rsidRPr="000F26E9" w:rsidRDefault="00972169" w:rsidP="000600AA">
      <w:pPr>
        <w:pStyle w:val="ListParagraph"/>
        <w:spacing w:after="0" w:line="240" w:lineRule="auto"/>
        <w:rPr>
          <w:rFonts w:cs="Times New Roman"/>
          <w:sz w:val="22"/>
        </w:rPr>
      </w:pPr>
      <w:r w:rsidRPr="000F26E9">
        <w:rPr>
          <w:rFonts w:cs="Times New Roman"/>
          <w:sz w:val="22"/>
        </w:rPr>
        <w:t>7777311122222583353333, After the first stage of chain chain normalization will be 2 x 9 matrix:</w:t>
      </w:r>
    </w:p>
    <w:p w:rsidR="00972169" w:rsidRPr="000F26E9" w:rsidRDefault="00972169" w:rsidP="00972169">
      <w:pPr>
        <w:pStyle w:val="ListParagraph"/>
        <w:spacing w:after="0" w:line="240" w:lineRule="auto"/>
        <w:rPr>
          <w:rFonts w:cs="Times New Roman"/>
          <w:sz w:val="22"/>
        </w:rPr>
      </w:pPr>
      <w:r w:rsidRPr="000F26E9">
        <w:rPr>
          <w:rFonts w:cs="Times New Roman"/>
          <w:sz w:val="22"/>
        </w:rPr>
        <w:t>7 3 1 2 5 8 3 5 3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p>
    <w:p w:rsidR="00972169" w:rsidRPr="000F26E9" w:rsidRDefault="00972169" w:rsidP="00972169">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972169" w:rsidRPr="000F26E9" w:rsidRDefault="00972169" w:rsidP="00972169">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59264" behindDoc="0" locked="0" layoutInCell="1" allowOverlap="1" wp14:anchorId="29C92F93" wp14:editId="2632E5A2">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46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972169" w:rsidRDefault="00972169" w:rsidP="00972169">
      <w:pPr>
        <w:pStyle w:val="ListParagraph"/>
        <w:numPr>
          <w:ilvl w:val="0"/>
          <w:numId w:val="5"/>
        </w:numPr>
        <w:spacing w:after="0" w:line="240" w:lineRule="auto"/>
        <w:rPr>
          <w:rFonts w:cs="Times New Roman"/>
          <w:sz w:val="22"/>
        </w:rPr>
      </w:pPr>
      <w:r w:rsidRPr="000F26E9">
        <w:rPr>
          <w:rFonts w:cs="Times New Roman"/>
          <w:sz w:val="22"/>
        </w:rPr>
        <w:t>Show chain</w:t>
      </w:r>
      <w:r w:rsidR="000600AA">
        <w:rPr>
          <w:rFonts w:cs="Times New Roman"/>
          <w:sz w:val="22"/>
        </w:rPr>
        <w:t xml:space="preserve"> </w:t>
      </w:r>
      <w:r w:rsidRPr="000F26E9">
        <w:rPr>
          <w:rFonts w:cs="Times New Roman"/>
          <w:sz w:val="22"/>
        </w:rPr>
        <w:t>code according to frequency of occurrence:</w:t>
      </w:r>
    </w:p>
    <w:p w:rsidR="00972169" w:rsidRPr="000F26E9" w:rsidRDefault="00972169" w:rsidP="00972169">
      <w:pPr>
        <w:pStyle w:val="ListParagraph"/>
        <w:spacing w:after="0" w:line="240" w:lineRule="auto"/>
        <w:rPr>
          <w:rFonts w:cs="Times New Roman"/>
          <w:sz w:val="22"/>
        </w:rPr>
      </w:pPr>
      <w:r w:rsidRPr="000F26E9">
        <w:rPr>
          <w:rFonts w:asciiTheme="majorBidi" w:hAnsiTheme="majorBidi" w:cstheme="majorBidi"/>
          <w:color w:val="000000"/>
          <w:sz w:val="22"/>
        </w:rPr>
        <w:t>777711122222333333</w:t>
      </w:r>
    </w:p>
    <w:p w:rsidR="00972169" w:rsidRPr="000F26E9" w:rsidRDefault="00972169" w:rsidP="00972169">
      <w:pPr>
        <w:pStyle w:val="ListParagraph"/>
        <w:numPr>
          <w:ilvl w:val="0"/>
          <w:numId w:val="5"/>
        </w:numPr>
        <w:rPr>
          <w:rFonts w:asciiTheme="majorBidi" w:hAnsiTheme="majorBidi" w:cstheme="majorBidi"/>
          <w:color w:val="000000"/>
          <w:sz w:val="22"/>
        </w:rPr>
      </w:pPr>
      <w:r w:rsidRPr="000F26E9">
        <w:rPr>
          <w:rFonts w:asciiTheme="majorBidi" w:hAnsiTheme="majorBidi" w:cstheme="majorBidi"/>
          <w:color w:val="000000"/>
          <w:sz w:val="22"/>
        </w:rPr>
        <w:t>Perform chain</w:t>
      </w:r>
      <w:r w:rsidR="000600AA">
        <w:rPr>
          <w:rFonts w:asciiTheme="majorBidi" w:hAnsiTheme="majorBidi" w:cstheme="majorBidi"/>
          <w:color w:val="000000"/>
          <w:sz w:val="22"/>
        </w:rPr>
        <w:t xml:space="preserve"> </w:t>
      </w:r>
      <w:r w:rsidRPr="000F26E9">
        <w:rPr>
          <w:rFonts w:asciiTheme="majorBidi" w:hAnsiTheme="majorBidi" w:cstheme="majorBidi"/>
          <w:color w:val="000000"/>
          <w:sz w:val="22"/>
        </w:rPr>
        <w:t>code mapping to 10</w:t>
      </w:r>
      <w:r>
        <w:rPr>
          <w:rFonts w:asciiTheme="majorBidi" w:hAnsiTheme="majorBidi" w:cstheme="majorBidi"/>
          <w:color w:val="000000"/>
          <w:sz w:val="22"/>
        </w:rPr>
        <w:t xml:space="preserve"> </w:t>
      </w:r>
      <w:r w:rsidRPr="000F26E9">
        <w:rPr>
          <w:rFonts w:asciiTheme="majorBidi" w:hAnsiTheme="majorBidi" w:cstheme="majorBidi"/>
          <w:color w:val="000000"/>
          <w:sz w:val="22"/>
        </w:rPr>
        <w:t>chain</w:t>
      </w:r>
      <w:r>
        <w:rPr>
          <w:rFonts w:asciiTheme="majorBidi" w:hAnsiTheme="majorBidi" w:cstheme="majorBidi"/>
          <w:color w:val="000000"/>
          <w:sz w:val="22"/>
        </w:rPr>
        <w:t xml:space="preserve"> code, the formula is :</w:t>
      </w:r>
    </w:p>
    <w:p w:rsidR="00972169" w:rsidRPr="000F26E9" w:rsidRDefault="00B24DF1" w:rsidP="00B24DF1">
      <w:pPr>
        <w:pStyle w:val="ListParagraph"/>
        <w:jc w:val="left"/>
        <w:rPr>
          <w:rFonts w:asciiTheme="majorBidi" w:hAnsiTheme="majorBidi" w:cstheme="majorBidi"/>
          <w:color w:val="000000"/>
          <w:sz w:val="22"/>
        </w:rPr>
      </w:pPr>
      <w:r>
        <w:rPr>
          <w:rFonts w:asciiTheme="majorBidi" w:hAnsiTheme="majorBidi" w:cstheme="majorBidi"/>
          <w:color w:val="000000"/>
          <w:sz w:val="22"/>
        </w:rPr>
        <w:t xml:space="preserve">FOC </w:t>
      </w:r>
      <w:r w:rsidR="00972169" w:rsidRPr="000F26E9">
        <w:rPr>
          <w:rFonts w:asciiTheme="majorBidi" w:hAnsiTheme="majorBidi" w:cstheme="majorBidi"/>
          <w:color w:val="000000"/>
          <w:sz w:val="22"/>
        </w:rPr>
        <w:t>: 777711122222333333</w:t>
      </w:r>
    </w:p>
    <w:p w:rsidR="00972169"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NC</w:t>
      </w:r>
      <w:r w:rsidR="00E32A9E">
        <w:rPr>
          <w:rFonts w:asciiTheme="majorBidi" w:hAnsiTheme="majorBidi" w:cstheme="majorBidi"/>
          <w:color w:val="000000"/>
          <w:sz w:val="22"/>
        </w:rPr>
        <w:t>[i] = FOC</w:t>
      </w:r>
      <w:r w:rsidR="00972169" w:rsidRPr="000F26E9">
        <w:rPr>
          <w:rFonts w:asciiTheme="majorBidi" w:hAnsiTheme="majorBidi" w:cstheme="majorBidi"/>
          <w:color w:val="000000"/>
          <w:sz w:val="22"/>
        </w:rPr>
        <w:t>[roun</w:t>
      </w:r>
      <w:r>
        <w:rPr>
          <w:rFonts w:asciiTheme="majorBidi" w:hAnsiTheme="majorBidi" w:cstheme="majorBidi"/>
          <w:color w:val="000000"/>
          <w:sz w:val="22"/>
        </w:rPr>
        <w:t>d(i/9 x FOC.</w:t>
      </w:r>
      <w:r w:rsidR="00972169" w:rsidRPr="000F26E9">
        <w:rPr>
          <w:rFonts w:asciiTheme="majorBidi" w:hAnsiTheme="majorBidi" w:cstheme="majorBidi"/>
          <w:color w:val="000000"/>
          <w:sz w:val="22"/>
        </w:rPr>
        <w:t>length-1)</w:t>
      </w:r>
      <w:r w:rsidR="00E32A9E">
        <w:rPr>
          <w:rFonts w:asciiTheme="majorBidi" w:hAnsiTheme="majorBidi" w:cstheme="majorBidi"/>
          <w:color w:val="000000"/>
          <w:sz w:val="22"/>
        </w:rPr>
        <w:t>]</w:t>
      </w:r>
    </w:p>
    <w:p w:rsidR="00B24DF1"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Where :</w:t>
      </w:r>
    </w:p>
    <w:p w:rsidR="00B24DF1"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FOC = Frequency of Chaincode</w:t>
      </w:r>
    </w:p>
    <w:p w:rsidR="00B24DF1" w:rsidRPr="000F26E9"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NC : Normalized Chaincode</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97216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64384" behindDoc="0" locked="0" layoutInCell="1" allowOverlap="1" wp14:anchorId="09A0396B" wp14:editId="62C76EDF">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1552" behindDoc="0" locked="0" layoutInCell="1" allowOverlap="1" wp14:anchorId="17F55946" wp14:editId="3A6E9A5D">
                  <wp:simplePos x="0" y="0"/>
                  <wp:positionH relativeFrom="column">
                    <wp:posOffset>130175</wp:posOffset>
                  </wp:positionH>
                  <wp:positionV relativeFrom="paragraph">
                    <wp:posOffset>28413</wp:posOffset>
                  </wp:positionV>
                  <wp:extent cx="166370" cy="318770"/>
                  <wp:effectExtent l="0" t="0" r="0" b="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2576" behindDoc="0" locked="0" layoutInCell="1" allowOverlap="1" wp14:anchorId="4024A3A6" wp14:editId="58A6E42E">
                  <wp:simplePos x="0" y="0"/>
                  <wp:positionH relativeFrom="column">
                    <wp:posOffset>-49207</wp:posOffset>
                  </wp:positionH>
                  <wp:positionV relativeFrom="paragraph">
                    <wp:posOffset>4637</wp:posOffset>
                  </wp:positionV>
                  <wp:extent cx="412271" cy="327803"/>
                  <wp:effectExtent l="0" t="0" r="6985"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51" cy="3279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bl>
    <w:p w:rsidR="00972169" w:rsidRDefault="00285D68" w:rsidP="00872ED5">
      <w:pPr>
        <w:jc w:val="center"/>
        <w:rPr>
          <w:rFonts w:asciiTheme="majorBidi" w:hAnsiTheme="majorBidi" w:cstheme="majorBidi"/>
          <w:color w:val="000000"/>
          <w:sz w:val="18"/>
          <w:szCs w:val="18"/>
        </w:rPr>
      </w:pPr>
      <w:r>
        <w:rPr>
          <w:rFonts w:asciiTheme="majorBidi" w:hAnsiTheme="majorBidi" w:cstheme="majorBidi"/>
          <w:color w:val="000000"/>
          <w:sz w:val="18"/>
          <w:szCs w:val="18"/>
        </w:rPr>
        <w:t>Figure 6</w:t>
      </w:r>
      <w:r w:rsidR="00972169" w:rsidRPr="00F1332F">
        <w:rPr>
          <w:rFonts w:asciiTheme="majorBidi" w:hAnsiTheme="majorBidi" w:cstheme="majorBidi"/>
          <w:color w:val="000000"/>
          <w:sz w:val="18"/>
          <w:szCs w:val="18"/>
        </w:rPr>
        <w:t xml:space="preserve"> Ch</w:t>
      </w:r>
      <w:r w:rsidR="00972169">
        <w:rPr>
          <w:rFonts w:asciiTheme="majorBidi" w:hAnsiTheme="majorBidi" w:cstheme="majorBidi"/>
          <w:color w:val="000000"/>
          <w:sz w:val="18"/>
          <w:szCs w:val="18"/>
        </w:rPr>
        <w:t>ain codes for some example Arabic</w:t>
      </w:r>
      <w:r w:rsidR="00972169" w:rsidRPr="00F1332F">
        <w:rPr>
          <w:rFonts w:asciiTheme="majorBidi" w:hAnsiTheme="majorBidi" w:cstheme="majorBidi"/>
          <w:color w:val="000000"/>
          <w:sz w:val="18"/>
          <w:szCs w:val="18"/>
        </w:rPr>
        <w:t xml:space="preserve"> characters</w:t>
      </w:r>
    </w:p>
    <w:p w:rsidR="00972169" w:rsidRDefault="00972169" w:rsidP="00972169">
      <w:pPr>
        <w:pStyle w:val="ListParagraph"/>
        <w:numPr>
          <w:ilvl w:val="2"/>
          <w:numId w:val="4"/>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sidRPr="00064448">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64448">
        <w:rPr>
          <w:rFonts w:asciiTheme="majorBidi" w:hAnsiTheme="majorBidi" w:cs="Times New Roman"/>
          <w:color w:val="000000"/>
          <w:sz w:val="22"/>
          <w:rtl/>
        </w:rPr>
        <w:t>ب, ث</w:t>
      </w:r>
      <w:r w:rsidRPr="00064448">
        <w:rPr>
          <w:rFonts w:asciiTheme="majorBidi" w:hAnsiTheme="majorBidi" w:cstheme="majorBidi"/>
          <w:color w:val="000000"/>
          <w:sz w:val="22"/>
        </w:rPr>
        <w:t xml:space="preserve">, and </w:t>
      </w:r>
      <w:r w:rsidRPr="00064448">
        <w:rPr>
          <w:rFonts w:asciiTheme="majorBidi" w:hAnsiTheme="majorBidi" w:cs="Times New Roman"/>
          <w:color w:val="000000"/>
          <w:sz w:val="22"/>
          <w:rtl/>
        </w:rPr>
        <w:t>ت</w:t>
      </w:r>
      <w:r w:rsidRPr="00064448">
        <w:rPr>
          <w:rFonts w:asciiTheme="majorBidi" w:hAnsiTheme="majorBidi" w:cstheme="majorBidi"/>
          <w:color w:val="000000"/>
          <w:sz w:val="22"/>
        </w:rPr>
        <w:t>.</w:t>
      </w:r>
    </w:p>
    <w:p w:rsidR="00972169" w:rsidRPr="000F26E9" w:rsidRDefault="00972169" w:rsidP="00972169">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w:t>
      </w:r>
      <w:r w:rsidR="000600AA">
        <w:rPr>
          <w:rFonts w:asciiTheme="majorBidi" w:hAnsiTheme="majorBidi" w:cstheme="majorBidi"/>
          <w:color w:val="000000"/>
          <w:sz w:val="22"/>
        </w:rPr>
        <w:t xml:space="preserve"> code. Letters that have dots</w:t>
      </w:r>
      <w:r w:rsidRPr="000F26E9">
        <w:rPr>
          <w:rFonts w:asciiTheme="majorBidi" w:hAnsiTheme="majorBidi" w:cstheme="majorBidi"/>
          <w:color w:val="000000"/>
          <w:sz w:val="22"/>
        </w:rPr>
        <w:t xml:space="preserve"> will have more than 1 chaincode. Then it will be checked, if the </w:t>
      </w:r>
      <w:r w:rsidR="000600AA">
        <w:rPr>
          <w:rFonts w:asciiTheme="majorBidi" w:hAnsiTheme="majorBidi" w:cstheme="majorBidi"/>
          <w:color w:val="000000"/>
          <w:sz w:val="22"/>
        </w:rPr>
        <w:t xml:space="preserve">length of </w:t>
      </w:r>
      <w:r w:rsidRPr="000F26E9">
        <w:rPr>
          <w:rFonts w:asciiTheme="majorBidi" w:hAnsiTheme="majorBidi" w:cstheme="majorBidi"/>
          <w:color w:val="000000"/>
          <w:sz w:val="22"/>
        </w:rPr>
        <w:t>chaincode</w:t>
      </w:r>
      <w:r w:rsidR="000600AA">
        <w:rPr>
          <w:rFonts w:asciiTheme="majorBidi" w:hAnsiTheme="majorBidi" w:cstheme="majorBidi"/>
          <w:color w:val="000000"/>
          <w:sz w:val="22"/>
        </w:rPr>
        <w:t xml:space="preserve"> that</w:t>
      </w:r>
      <w:r w:rsidRPr="000F26E9">
        <w:rPr>
          <w:rFonts w:asciiTheme="majorBidi" w:hAnsiTheme="majorBidi" w:cstheme="majorBidi"/>
          <w:color w:val="000000"/>
          <w:sz w:val="22"/>
        </w:rPr>
        <w:t xml:space="preserve"> found less than 7 then it will </w:t>
      </w:r>
      <w:r w:rsidR="000600AA">
        <w:rPr>
          <w:rFonts w:asciiTheme="majorBidi" w:hAnsiTheme="majorBidi" w:cstheme="majorBidi"/>
          <w:color w:val="000000"/>
          <w:sz w:val="22"/>
        </w:rPr>
        <w:t>be calculated as chaincode of dots</w:t>
      </w:r>
      <w:r w:rsidRPr="000F26E9">
        <w:rPr>
          <w:rFonts w:asciiTheme="majorBidi" w:hAnsiTheme="majorBidi" w:cstheme="majorBidi"/>
          <w:color w:val="000000"/>
          <w:sz w:val="22"/>
        </w:rPr>
        <w:t>, and do s</w:t>
      </w:r>
      <w:r w:rsidR="000600AA">
        <w:rPr>
          <w:rFonts w:asciiTheme="majorBidi" w:hAnsiTheme="majorBidi" w:cstheme="majorBidi"/>
          <w:color w:val="000000"/>
          <w:sz w:val="22"/>
        </w:rPr>
        <w:t>ummation of the number of dots</w:t>
      </w:r>
      <w:r w:rsidRPr="000F26E9">
        <w:rPr>
          <w:rFonts w:asciiTheme="majorBidi" w:hAnsiTheme="majorBidi" w:cstheme="majorBidi"/>
          <w:color w:val="000000"/>
          <w:sz w:val="22"/>
        </w:rPr>
        <w:t>. If the chaincode has a length greater than 7 it will be counted as the chaincode of the letter body.</w:t>
      </w:r>
    </w:p>
    <w:p w:rsidR="00972169" w:rsidRPr="002C057F" w:rsidRDefault="00972169" w:rsidP="002C057F">
      <w:pPr>
        <w:pStyle w:val="ListParagraph"/>
        <w:numPr>
          <w:ilvl w:val="2"/>
          <w:numId w:val="4"/>
        </w:numPr>
        <w:spacing w:line="240" w:lineRule="auto"/>
        <w:ind w:left="720"/>
        <w:rPr>
          <w:rFonts w:asciiTheme="majorBidi" w:hAnsiTheme="majorBidi" w:cstheme="majorBidi"/>
          <w:b/>
          <w:bCs/>
          <w:color w:val="000000"/>
          <w:sz w:val="22"/>
        </w:rPr>
      </w:pPr>
      <w:r w:rsidRPr="002C057F">
        <w:rPr>
          <w:rFonts w:asciiTheme="majorBidi" w:hAnsiTheme="majorBidi" w:cstheme="majorBidi"/>
          <w:b/>
          <w:bCs/>
          <w:color w:val="000000"/>
          <w:sz w:val="22"/>
        </w:rPr>
        <w:t>Position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Pr>
          <w:rFonts w:asciiTheme="majorBidi" w:hAnsiTheme="majorBidi" w:cstheme="majorBidi"/>
          <w:color w:val="000000"/>
          <w:sz w:val="22"/>
        </w:rPr>
        <w:t>P</w:t>
      </w:r>
      <w:r w:rsidRPr="00064448">
        <w:rPr>
          <w:rFonts w:asciiTheme="majorBidi" w:hAnsiTheme="majorBidi" w:cstheme="majorBidi"/>
          <w:color w:val="000000"/>
          <w:sz w:val="22"/>
        </w:rPr>
        <w:t>osition of dots is an important feature of Arabic letters. Some Arabic letters have the same shape and number of dots, but are distinguished by the position of dots.</w:t>
      </w:r>
    </w:p>
    <w:p w:rsidR="00972169" w:rsidRDefault="000600AA" w:rsidP="00972169">
      <w:pPr>
        <w:spacing w:line="240" w:lineRule="auto"/>
        <w:ind w:firstLine="360"/>
        <w:rPr>
          <w:rFonts w:asciiTheme="majorBidi" w:hAnsiTheme="majorBidi" w:cstheme="majorBidi"/>
          <w:color w:val="000000"/>
          <w:sz w:val="22"/>
        </w:rPr>
      </w:pPr>
      <w:r>
        <w:rPr>
          <w:rFonts w:asciiTheme="majorBidi" w:hAnsiTheme="majorBidi" w:cstheme="majorBidi"/>
          <w:color w:val="000000"/>
          <w:sz w:val="22"/>
        </w:rPr>
        <w:t>Dots</w:t>
      </w:r>
      <w:r w:rsidR="00972169" w:rsidRPr="000F26E9">
        <w:rPr>
          <w:rFonts w:asciiTheme="majorBidi" w:hAnsiTheme="majorBidi" w:cstheme="majorBidi"/>
          <w:color w:val="000000"/>
          <w:sz w:val="22"/>
        </w:rPr>
        <w:t xml:space="preserve"> position is obtained by cal</w:t>
      </w:r>
      <w:r w:rsidR="00452EA9">
        <w:rPr>
          <w:rFonts w:asciiTheme="majorBidi" w:hAnsiTheme="majorBidi" w:cstheme="majorBidi"/>
          <w:color w:val="000000"/>
          <w:sz w:val="22"/>
        </w:rPr>
        <w:t>culating dot position of letter</w:t>
      </w:r>
      <w:r>
        <w:rPr>
          <w:rFonts w:asciiTheme="majorBidi" w:hAnsiTheme="majorBidi" w:cstheme="majorBidi"/>
          <w:color w:val="000000"/>
          <w:sz w:val="22"/>
        </w:rPr>
        <w:t xml:space="preserve"> and height of letter. T</w:t>
      </w:r>
      <w:r w:rsidR="00972169" w:rsidRPr="000F26E9">
        <w:rPr>
          <w:rFonts w:asciiTheme="majorBidi" w:hAnsiTheme="majorBidi" w:cstheme="majorBidi"/>
          <w:color w:val="000000"/>
          <w:sz w:val="22"/>
        </w:rPr>
        <w:t xml:space="preserve">he image will </w:t>
      </w:r>
      <w:r w:rsidR="00452EA9">
        <w:rPr>
          <w:rFonts w:asciiTheme="majorBidi" w:hAnsiTheme="majorBidi" w:cstheme="majorBidi"/>
          <w:color w:val="000000"/>
          <w:sz w:val="22"/>
        </w:rPr>
        <w:t>be divided into 5 parts. If dot position is in the</w:t>
      </w:r>
      <w:r w:rsidR="00972169" w:rsidRPr="000F26E9">
        <w:rPr>
          <w:rFonts w:asciiTheme="majorBidi" w:hAnsiTheme="majorBidi" w:cstheme="majorBidi"/>
          <w:color w:val="000000"/>
          <w:sz w:val="22"/>
        </w:rPr>
        <w:t xml:space="preserve"> position of less than 2/5 the image heigh</w:t>
      </w:r>
      <w:r w:rsidR="00452EA9">
        <w:rPr>
          <w:rFonts w:asciiTheme="majorBidi" w:hAnsiTheme="majorBidi" w:cstheme="majorBidi"/>
          <w:color w:val="000000"/>
          <w:sz w:val="22"/>
        </w:rPr>
        <w:t>t then the position of dots is</w:t>
      </w:r>
      <w:r w:rsidR="00972169" w:rsidRPr="000F26E9">
        <w:rPr>
          <w:rFonts w:asciiTheme="majorBidi" w:hAnsiTheme="majorBidi" w:cstheme="majorBidi"/>
          <w:color w:val="000000"/>
          <w:sz w:val="22"/>
        </w:rPr>
        <w:t xml:space="preserve"> above which is repres</w:t>
      </w:r>
      <w:r w:rsidR="00452EA9">
        <w:rPr>
          <w:rFonts w:asciiTheme="majorBidi" w:hAnsiTheme="majorBidi" w:cstheme="majorBidi"/>
          <w:color w:val="000000"/>
          <w:sz w:val="22"/>
        </w:rPr>
        <w:t>ented with the number 0. If dot position</w:t>
      </w:r>
      <w:r w:rsidR="00972169" w:rsidRPr="000F26E9">
        <w:rPr>
          <w:rFonts w:asciiTheme="majorBidi" w:hAnsiTheme="majorBidi" w:cstheme="majorBidi"/>
          <w:color w:val="000000"/>
          <w:sz w:val="22"/>
        </w:rPr>
        <w:t xml:space="preserve"> is in position less than 3/5 the height of the imag</w:t>
      </w:r>
      <w:r w:rsidR="00452EA9">
        <w:rPr>
          <w:rFonts w:asciiTheme="majorBidi" w:hAnsiTheme="majorBidi" w:cstheme="majorBidi"/>
          <w:color w:val="000000"/>
          <w:sz w:val="22"/>
        </w:rPr>
        <w:t>e then the position of dots</w:t>
      </w:r>
      <w:r w:rsidR="00972169" w:rsidRPr="000F26E9">
        <w:rPr>
          <w:rFonts w:asciiTheme="majorBidi" w:hAnsiTheme="majorBidi" w:cstheme="majorBidi"/>
          <w:color w:val="000000"/>
          <w:sz w:val="22"/>
        </w:rPr>
        <w:t xml:space="preserve"> is in the middle which is represented wi</w:t>
      </w:r>
      <w:r w:rsidR="00452EA9">
        <w:rPr>
          <w:rFonts w:asciiTheme="majorBidi" w:hAnsiTheme="majorBidi" w:cstheme="majorBidi"/>
          <w:color w:val="000000"/>
          <w:sz w:val="22"/>
        </w:rPr>
        <w:t>th the number 1. If dot position</w:t>
      </w:r>
      <w:r w:rsidR="00972169" w:rsidRPr="000F26E9">
        <w:rPr>
          <w:rFonts w:asciiTheme="majorBidi" w:hAnsiTheme="majorBidi" w:cstheme="majorBidi"/>
          <w:color w:val="000000"/>
          <w:sz w:val="22"/>
        </w:rPr>
        <w:t xml:space="preserve"> is on position of more than 3/5 ima</w:t>
      </w:r>
      <w:r w:rsidR="00452EA9">
        <w:rPr>
          <w:rFonts w:asciiTheme="majorBidi" w:hAnsiTheme="majorBidi" w:cstheme="majorBidi"/>
          <w:color w:val="000000"/>
          <w:sz w:val="22"/>
        </w:rPr>
        <w:t>ge height then position of dots</w:t>
      </w:r>
      <w:r w:rsidR="00972169" w:rsidRPr="000F26E9">
        <w:rPr>
          <w:rFonts w:asciiTheme="majorBidi" w:hAnsiTheme="majorBidi" w:cstheme="majorBidi"/>
          <w:color w:val="000000"/>
          <w:sz w:val="22"/>
        </w:rPr>
        <w:t xml:space="preserve"> is below which represented with number 2</w:t>
      </w:r>
    </w:p>
    <w:p w:rsidR="00972169" w:rsidRDefault="00972169" w:rsidP="00452EA9">
      <w:pPr>
        <w:spacing w:line="240" w:lineRule="auto"/>
        <w:ind w:firstLine="360"/>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00452EA9">
        <w:rPr>
          <w:rFonts w:asciiTheme="majorBidi" w:hAnsiTheme="majorBidi" w:cstheme="majorBidi"/>
          <w:color w:val="000000"/>
          <w:sz w:val="22"/>
        </w:rPr>
        <w:t xml:space="preserve"> the </w:t>
      </w:r>
      <w:r w:rsidR="00452EA9" w:rsidRPr="00452EA9">
        <w:rPr>
          <w:rFonts w:asciiTheme="majorBidi" w:hAnsiTheme="majorBidi" w:cstheme="majorBidi"/>
          <w:color w:val="000000"/>
          <w:sz w:val="22"/>
        </w:rPr>
        <w:t xml:space="preserve">arrangement of features </w:t>
      </w:r>
      <w:r w:rsidRPr="00F1332F">
        <w:rPr>
          <w:rFonts w:asciiTheme="majorBidi" w:hAnsiTheme="majorBidi" w:cstheme="majorBidi"/>
          <w:color w:val="000000"/>
          <w:sz w:val="22"/>
        </w:rPr>
        <w:t>will be as follow:</w:t>
      </w:r>
    </w:p>
    <w:p w:rsidR="00972169" w:rsidRPr="000F26E9" w:rsidRDefault="00972169" w:rsidP="00972169">
      <w:pPr>
        <w:jc w:val="left"/>
        <w:rPr>
          <w:rFonts w:asciiTheme="majorBidi" w:hAnsiTheme="majorBidi" w:cstheme="majorBidi"/>
          <w:color w:val="000000"/>
          <w:sz w:val="22"/>
        </w:rPr>
      </w:pPr>
      <w:r>
        <w:rPr>
          <w:rFonts w:asciiTheme="majorBidi" w:hAnsiTheme="majorBidi" w:cstheme="majorBidi"/>
          <w:color w:val="000000"/>
          <w:sz w:val="22"/>
        </w:rPr>
        <w:t>F = [</w:t>
      </w:r>
      <w:r w:rsidRPr="00F1332F">
        <w:rPr>
          <w:rFonts w:asciiTheme="majorBidi" w:hAnsiTheme="majorBidi" w:cstheme="majorBidi"/>
          <w:i/>
          <w:iCs/>
          <w:color w:val="000000"/>
          <w:sz w:val="22"/>
        </w:rPr>
        <w:t>DotCount, DotPos, Chain_Code</w:t>
      </w:r>
      <w:r>
        <w:rPr>
          <w:rFonts w:asciiTheme="majorBidi" w:hAnsiTheme="majorBidi" w:cstheme="majorBidi"/>
          <w:color w:val="000000"/>
          <w:sz w:val="22"/>
        </w:rPr>
        <w:t>]</w:t>
      </w: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 Classification </w:t>
      </w:r>
    </w:p>
    <w:p w:rsidR="00972169" w:rsidRPr="000F26E9" w:rsidRDefault="00972169" w:rsidP="00972169">
      <w:pPr>
        <w:spacing w:after="0" w:line="240" w:lineRule="auto"/>
        <w:ind w:firstLine="360"/>
        <w:rPr>
          <w:rFonts w:cs="Times New Roman"/>
          <w:sz w:val="22"/>
        </w:rPr>
      </w:pPr>
      <w:r w:rsidRPr="000F26E9">
        <w:rPr>
          <w:rFonts w:cs="Times New Roman"/>
          <w:sz w:val="22"/>
        </w:rPr>
        <w:t>The classification stage is performed with Neural Network and Hidden Markov Model (HMM).</w:t>
      </w:r>
    </w:p>
    <w:p w:rsidR="00972169" w:rsidRPr="000F26E9" w:rsidRDefault="00972169" w:rsidP="00972169">
      <w:pPr>
        <w:spacing w:after="0" w:line="240" w:lineRule="auto"/>
        <w:rPr>
          <w:rFonts w:cs="Times New Roman"/>
          <w:sz w:val="22"/>
        </w:rPr>
      </w:pP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972169" w:rsidRPr="000F26E9" w:rsidRDefault="008B1F92" w:rsidP="004E1227">
      <w:pPr>
        <w:spacing w:after="0" w:line="240" w:lineRule="auto"/>
        <w:ind w:firstLine="360"/>
        <w:rPr>
          <w:rFonts w:cs="Times New Roman"/>
          <w:sz w:val="22"/>
        </w:rPr>
      </w:pPr>
      <w:r>
        <w:rPr>
          <w:rFonts w:cs="Times New Roman"/>
          <w:sz w:val="22"/>
        </w:rPr>
        <w:t>Artificial Neural N</w:t>
      </w:r>
      <w:r w:rsidR="00972169" w:rsidRPr="000F26E9">
        <w:rPr>
          <w:rFonts w:cs="Times New Roman"/>
          <w:sz w:val="22"/>
        </w:rPr>
        <w:t>etworks are a computational system whose network structure mimics the human nervous system in order to produce responses an</w:t>
      </w:r>
      <w:r>
        <w:rPr>
          <w:rFonts w:cs="Times New Roman"/>
          <w:sz w:val="22"/>
        </w:rPr>
        <w:t>d behaviors such as biological Neural N</w:t>
      </w:r>
      <w:r w:rsidR="00452EA9">
        <w:rPr>
          <w:rFonts w:cs="Times New Roman"/>
          <w:sz w:val="22"/>
        </w:rPr>
        <w:t>etworks. The following is h</w:t>
      </w:r>
      <w:r w:rsidR="00972169" w:rsidRPr="000F26E9">
        <w:rPr>
          <w:rFonts w:cs="Times New Roman"/>
          <w:sz w:val="22"/>
        </w:rPr>
        <w:t>ow simple the Neural Network works compared to the biological neural network:</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r w:rsidR="00E1671D">
        <w:rPr>
          <w:rFonts w:cs="Times New Roman"/>
          <w:sz w:val="22"/>
        </w:rPr>
        <w:t>.</w:t>
      </w:r>
    </w:p>
    <w:p w:rsidR="00972169" w:rsidRPr="00DF37DB" w:rsidRDefault="00972169" w:rsidP="00DF37DB">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972169" w:rsidRDefault="0050241C" w:rsidP="00972169">
      <w:pPr>
        <w:spacing w:after="0" w:line="240" w:lineRule="auto"/>
        <w:rPr>
          <w:rFonts w:cs="Times New Roman"/>
          <w:b/>
          <w:bCs/>
          <w:sz w:val="22"/>
        </w:rPr>
      </w:pPr>
      <w:r>
        <w:rPr>
          <w:noProof/>
        </w:rPr>
        <w:drawing>
          <wp:anchor distT="0" distB="0" distL="114300" distR="114300" simplePos="0" relativeHeight="251675648" behindDoc="0" locked="0" layoutInCell="1" allowOverlap="1">
            <wp:simplePos x="0" y="0"/>
            <wp:positionH relativeFrom="column">
              <wp:posOffset>234123</wp:posOffset>
            </wp:positionH>
            <wp:positionV relativeFrom="paragraph">
              <wp:posOffset>66498</wp:posOffset>
            </wp:positionV>
            <wp:extent cx="2615609" cy="2149384"/>
            <wp:effectExtent l="0" t="0" r="0" b="3810"/>
            <wp:wrapNone/>
            <wp:docPr id="6" name="Picture 6" descr="C:\Users\ainawind27\AppData\Local\Microsoft\Windows\INetCache\Content.Word\neuron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neuron model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5609" cy="21493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3F6" w:rsidRDefault="00C913F6" w:rsidP="00C913F6">
      <w:pPr>
        <w:spacing w:after="0" w:line="240" w:lineRule="auto"/>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50241C" w:rsidRDefault="0050241C" w:rsidP="00C913F6">
      <w:pPr>
        <w:spacing w:after="0" w:line="240" w:lineRule="auto"/>
        <w:jc w:val="center"/>
        <w:rPr>
          <w:rFonts w:cs="Times New Roman"/>
          <w:sz w:val="18"/>
          <w:szCs w:val="18"/>
        </w:rPr>
      </w:pPr>
    </w:p>
    <w:p w:rsidR="0050241C" w:rsidRDefault="0050241C" w:rsidP="00C913F6">
      <w:pPr>
        <w:spacing w:after="0" w:line="240" w:lineRule="auto"/>
        <w:jc w:val="center"/>
        <w:rPr>
          <w:rFonts w:cs="Times New Roman"/>
          <w:sz w:val="18"/>
          <w:szCs w:val="18"/>
        </w:rPr>
      </w:pPr>
    </w:p>
    <w:p w:rsidR="0050241C" w:rsidRDefault="0050241C" w:rsidP="00C913F6">
      <w:pPr>
        <w:spacing w:after="0" w:line="240" w:lineRule="auto"/>
        <w:jc w:val="center"/>
        <w:rPr>
          <w:rFonts w:cs="Times New Roman"/>
          <w:sz w:val="18"/>
          <w:szCs w:val="18"/>
        </w:rPr>
      </w:pPr>
    </w:p>
    <w:p w:rsidR="0050241C" w:rsidRDefault="0050241C" w:rsidP="00C913F6">
      <w:pPr>
        <w:spacing w:after="0" w:line="240" w:lineRule="auto"/>
        <w:jc w:val="center"/>
        <w:rPr>
          <w:rFonts w:cs="Times New Roman"/>
          <w:sz w:val="18"/>
          <w:szCs w:val="18"/>
        </w:rPr>
      </w:pPr>
    </w:p>
    <w:p w:rsidR="0050241C" w:rsidRDefault="0050241C" w:rsidP="00C913F6">
      <w:pPr>
        <w:spacing w:after="0" w:line="240" w:lineRule="auto"/>
        <w:jc w:val="center"/>
        <w:rPr>
          <w:rFonts w:cs="Times New Roman"/>
          <w:sz w:val="18"/>
          <w:szCs w:val="18"/>
        </w:rPr>
      </w:pPr>
    </w:p>
    <w:p w:rsidR="0050241C" w:rsidRDefault="0050241C" w:rsidP="00C913F6">
      <w:pPr>
        <w:spacing w:after="0" w:line="240" w:lineRule="auto"/>
        <w:jc w:val="center"/>
        <w:rPr>
          <w:rFonts w:cs="Times New Roman"/>
          <w:sz w:val="18"/>
          <w:szCs w:val="18"/>
        </w:rPr>
      </w:pPr>
    </w:p>
    <w:p w:rsidR="0050241C" w:rsidRDefault="0050241C" w:rsidP="00C913F6">
      <w:pPr>
        <w:spacing w:after="0" w:line="240" w:lineRule="auto"/>
        <w:jc w:val="center"/>
        <w:rPr>
          <w:rFonts w:cs="Times New Roman"/>
          <w:sz w:val="18"/>
          <w:szCs w:val="18"/>
        </w:rPr>
      </w:pPr>
    </w:p>
    <w:p w:rsidR="00C913F6" w:rsidRPr="00C913F6" w:rsidRDefault="00285D68" w:rsidP="00C913F6">
      <w:pPr>
        <w:spacing w:after="0" w:line="240" w:lineRule="auto"/>
        <w:jc w:val="center"/>
        <w:rPr>
          <w:rFonts w:cs="Times New Roman"/>
          <w:sz w:val="18"/>
          <w:szCs w:val="18"/>
        </w:rPr>
      </w:pPr>
      <w:r>
        <w:rPr>
          <w:rFonts w:cs="Times New Roman"/>
          <w:sz w:val="18"/>
          <w:szCs w:val="18"/>
        </w:rPr>
        <w:t>Figure 7</w:t>
      </w:r>
      <w:r w:rsidR="00972169" w:rsidRPr="00E82DE3">
        <w:rPr>
          <w:rFonts w:cs="Times New Roman"/>
          <w:sz w:val="18"/>
          <w:szCs w:val="18"/>
        </w:rPr>
        <w:t>. Neuron Models</w:t>
      </w:r>
    </w:p>
    <w:p w:rsidR="00972169" w:rsidRDefault="00972169" w:rsidP="00972169">
      <w:pPr>
        <w:spacing w:after="0" w:line="240" w:lineRule="auto"/>
        <w:ind w:firstLine="360"/>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972169" w:rsidRPr="00E82DE3" w:rsidRDefault="00972169" w:rsidP="00972169">
      <w:pPr>
        <w:spacing w:after="0" w:line="240" w:lineRule="auto"/>
        <w:rPr>
          <w:rFonts w:cs="Times New Roman"/>
          <w:sz w:val="22"/>
        </w:rPr>
      </w:pPr>
      <w:r w:rsidRPr="00E82DE3">
        <w:rPr>
          <w:rFonts w:cs="Times New Roman"/>
          <w:sz w:val="22"/>
        </w:rPr>
        <w:t>Neurons consist of 3 main elements, namely:</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Group of of units connected by path</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w:t>
      </w:r>
      <w:r w:rsidR="008B1F92">
        <w:rPr>
          <w:rFonts w:cs="Times New Roman"/>
          <w:sz w:val="22"/>
        </w:rPr>
        <w:t>rmine the output of a neuron, that is</w:t>
      </w:r>
      <w:r w:rsidRPr="00E82DE3">
        <w:rPr>
          <w:rFonts w:cs="Times New Roman"/>
          <w:sz w:val="22"/>
        </w:rPr>
        <w:t xml:space="preserve"> determining whether the signal from the neuron input will be forwarded to another neuron or not.</w:t>
      </w:r>
    </w:p>
    <w:p w:rsidR="00B933B2" w:rsidRDefault="00972169" w:rsidP="00B60847">
      <w:pPr>
        <w:spacing w:after="0" w:line="240" w:lineRule="auto"/>
        <w:ind w:firstLine="360"/>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w:t>
      </w:r>
      <w:r w:rsidR="00E1671D">
        <w:rPr>
          <w:rFonts w:cs="Times New Roman"/>
          <w:sz w:val="22"/>
        </w:rPr>
        <w:t>t neuron is the number of dots</w:t>
      </w:r>
      <w:r w:rsidRPr="00E82DE3">
        <w:rPr>
          <w:rFonts w:cs="Times New Roman"/>
          <w:sz w:val="22"/>
        </w:rPr>
        <w:t>, the second neu</w:t>
      </w:r>
      <w:r w:rsidR="00E1671D">
        <w:rPr>
          <w:rFonts w:cs="Times New Roman"/>
          <w:sz w:val="22"/>
        </w:rPr>
        <w:t>ron is the position of the dots</w:t>
      </w:r>
      <w:r w:rsidRPr="00E82DE3">
        <w:rPr>
          <w:rFonts w:cs="Times New Roman"/>
          <w:sz w:val="22"/>
        </w:rPr>
        <w:t xml:space="preserve"> and the third neuron is the chain</w:t>
      </w:r>
      <w:r w:rsidR="00E1671D">
        <w:rPr>
          <w:rFonts w:cs="Times New Roman"/>
          <w:sz w:val="22"/>
        </w:rPr>
        <w:t xml:space="preserve"> </w:t>
      </w:r>
      <w:r w:rsidRPr="00E82DE3">
        <w:rPr>
          <w:rFonts w:cs="Times New Roman"/>
          <w:sz w:val="22"/>
        </w:rPr>
        <w:t>code that has been normalized</w:t>
      </w:r>
      <w:r>
        <w:rPr>
          <w:rFonts w:cs="Times New Roman"/>
          <w:sz w:val="22"/>
        </w:rPr>
        <w:t>.</w:t>
      </w:r>
      <w:r w:rsidR="00B933B2" w:rsidRPr="00B933B2">
        <w:t xml:space="preserve"> </w:t>
      </w:r>
    </w:p>
    <w:p w:rsidR="00C913F6" w:rsidRPr="00292176" w:rsidRDefault="00C913F6" w:rsidP="00C913F6">
      <w:pPr>
        <w:spacing w:after="0" w:line="240" w:lineRule="auto"/>
        <w:rPr>
          <w:rFonts w:cs="Times New Roman"/>
          <w:iCs/>
          <w:sz w:val="22"/>
        </w:rPr>
      </w:pPr>
    </w:p>
    <w:p w:rsidR="00B933B2" w:rsidRDefault="00972169" w:rsidP="00C913F6">
      <w:pPr>
        <w:spacing w:after="0" w:line="240" w:lineRule="auto"/>
        <w:rPr>
          <w:rFonts w:cs="Times New Roman"/>
          <w:b/>
          <w:bCs/>
          <w:sz w:val="22"/>
        </w:rPr>
      </w:pPr>
      <w:r>
        <w:rPr>
          <w:rFonts w:cs="Times New Roman"/>
          <w:b/>
          <w:bCs/>
          <w:sz w:val="22"/>
        </w:rPr>
        <w:t>2.5.2 Classification using Hidden Markov Model</w:t>
      </w:r>
    </w:p>
    <w:p w:rsidR="00B933B2" w:rsidRPr="000F26E9" w:rsidRDefault="00B933B2" w:rsidP="00292176">
      <w:pPr>
        <w:spacing w:after="0" w:line="240" w:lineRule="auto"/>
        <w:ind w:firstLine="360"/>
        <w:rPr>
          <w:rFonts w:cs="Times New Roman"/>
          <w:sz w:val="22"/>
        </w:rPr>
      </w:pPr>
      <w:r w:rsidRPr="000F26E9">
        <w:rPr>
          <w:rFonts w:cs="Times New Roman"/>
          <w:sz w:val="22"/>
        </w:rPr>
        <w:t>HMM is a stochastic process in which one process can not be observed (hidden). This unobservable process can only be observed through a p</w:t>
      </w:r>
      <w:r w:rsidR="00292176">
        <w:rPr>
          <w:rFonts w:cs="Times New Roman"/>
          <w:sz w:val="22"/>
        </w:rPr>
        <w:t xml:space="preserve">rocess that can be observed </w:t>
      </w:r>
      <w:r w:rsidR="00311074">
        <w:rPr>
          <w:rFonts w:cs="Times New Roman"/>
          <w:sz w:val="22"/>
        </w:rPr>
        <w:t>[8</w:t>
      </w:r>
      <w:r w:rsidRPr="000F26E9">
        <w:rPr>
          <w:rFonts w:cs="Times New Roman"/>
          <w:sz w:val="22"/>
        </w:rPr>
        <w:t>]</w:t>
      </w:r>
      <w:r w:rsidR="00292176">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Bas</w:t>
      </w:r>
      <w:r w:rsidR="004738E3">
        <w:rPr>
          <w:rFonts w:cs="Times New Roman"/>
          <w:sz w:val="22"/>
        </w:rPr>
        <w:t>ically HMM consists of three</w:t>
      </w:r>
      <w:r w:rsidRPr="000F26E9">
        <w:rPr>
          <w:rFonts w:cs="Times New Roman"/>
          <w:sz w:val="22"/>
        </w:rPr>
        <w:t xml:space="preserve"> things</w:t>
      </w:r>
      <w:r w:rsidR="00E1671D">
        <w:rPr>
          <w:rFonts w:cs="Times New Roman"/>
          <w:sz w:val="22"/>
        </w:rPr>
        <w:t>[8]</w:t>
      </w:r>
      <w:r w:rsidRPr="000F26E9">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1) Evaluation</w:t>
      </w:r>
    </w:p>
    <w:p w:rsidR="00B933B2" w:rsidRPr="000F26E9" w:rsidRDefault="00B933B2" w:rsidP="00292176">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w:t>
      </w:r>
      <w:r w:rsidR="00292176">
        <w:rPr>
          <w:rFonts w:cs="Times New Roman"/>
          <w:sz w:val="22"/>
        </w:rPr>
        <w:t>ard and backward algorithm</w:t>
      </w:r>
      <w:r w:rsidRPr="000F26E9">
        <w:rPr>
          <w:rFonts w:cs="Times New Roman"/>
          <w:sz w:val="22"/>
        </w:rPr>
        <w:t>.</w:t>
      </w:r>
    </w:p>
    <w:p w:rsidR="00B933B2" w:rsidRPr="000F26E9" w:rsidRDefault="00B933B2" w:rsidP="00B933B2">
      <w:pPr>
        <w:spacing w:after="0" w:line="240" w:lineRule="auto"/>
        <w:rPr>
          <w:rFonts w:cs="Times New Roman"/>
          <w:sz w:val="22"/>
        </w:rPr>
      </w:pPr>
      <w:r w:rsidRPr="000F26E9">
        <w:rPr>
          <w:rFonts w:cs="Times New Roman"/>
          <w:sz w:val="22"/>
        </w:rPr>
        <w:t>2) Decoding</w:t>
      </w:r>
    </w:p>
    <w:p w:rsidR="00B933B2" w:rsidRPr="000F26E9" w:rsidRDefault="00B933B2" w:rsidP="00B933B2">
      <w:pPr>
        <w:spacing w:after="0" w:line="240" w:lineRule="auto"/>
        <w:rPr>
          <w:rFonts w:cs="Times New Roman"/>
          <w:sz w:val="22"/>
        </w:rPr>
      </w:pPr>
      <w:r w:rsidRPr="000F26E9">
        <w:rPr>
          <w:rFonts w:cs="Times New Roman"/>
          <w:sz w:val="22"/>
        </w:rPr>
        <w:t>Decoding is done to find the best state of observation sequence in HMM model with viterbi algorithm. The steps are as follows.</w:t>
      </w:r>
    </w:p>
    <w:p w:rsidR="00B933B2" w:rsidRPr="000F26E9" w:rsidRDefault="00B933B2" w:rsidP="00B933B2">
      <w:pPr>
        <w:spacing w:after="0" w:line="240" w:lineRule="auto"/>
        <w:rPr>
          <w:rFonts w:cs="Times New Roman"/>
          <w:sz w:val="22"/>
        </w:rPr>
      </w:pPr>
      <w:r w:rsidRPr="000F26E9">
        <w:rPr>
          <w:rFonts w:cs="Times New Roman"/>
          <w:sz w:val="22"/>
        </w:rPr>
        <w:t>Initialization:</w:t>
      </w:r>
    </w:p>
    <w:p w:rsidR="004E1227" w:rsidRDefault="00B933B2" w:rsidP="004E1227">
      <w:pPr>
        <w:pStyle w:val="ListParagraph"/>
        <w:numPr>
          <w:ilvl w:val="0"/>
          <w:numId w:val="12"/>
        </w:numPr>
        <w:spacing w:after="160" w:line="240" w:lineRule="auto"/>
        <w:ind w:left="360"/>
        <w:rPr>
          <w:rFonts w:asciiTheme="majorBidi" w:hAnsiTheme="majorBidi" w:cstheme="majorBidi"/>
          <w:sz w:val="22"/>
        </w:rPr>
      </w:pPr>
      <w:r w:rsidRPr="000F26E9">
        <w:rPr>
          <w:rFonts w:asciiTheme="majorBidi" w:hAnsiTheme="majorBidi" w:cstheme="majorBidi"/>
          <w:sz w:val="22"/>
        </w:rPr>
        <w:t>Parameter Estimation (Learning)</w:t>
      </w:r>
    </w:p>
    <w:p w:rsidR="00B933B2" w:rsidRPr="004E1227" w:rsidRDefault="00B933B2" w:rsidP="004E1227">
      <w:pPr>
        <w:pStyle w:val="ListParagraph"/>
        <w:spacing w:after="160" w:line="240" w:lineRule="auto"/>
        <w:ind w:left="0"/>
        <w:rPr>
          <w:rFonts w:asciiTheme="majorBidi" w:hAnsiTheme="majorBidi" w:cstheme="majorBidi"/>
          <w:sz w:val="22"/>
        </w:rPr>
      </w:pPr>
      <w:r w:rsidRPr="004E1227">
        <w:rPr>
          <w:rFonts w:asciiTheme="majorBidi" w:hAnsiTheme="majorBidi" w:cstheme="majorBidi"/>
          <w:sz w:val="22"/>
        </w:rPr>
        <w:t>Baum - Welch algorithm performs learning to obtain parameters on the HMM model.</w:t>
      </w:r>
    </w:p>
    <w:p w:rsidR="0050241C" w:rsidRDefault="00972169" w:rsidP="0050241C">
      <w:pPr>
        <w:spacing w:line="240" w:lineRule="auto"/>
        <w:ind w:firstLine="270"/>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n this research the number of observe sequences is 12, consists of number of dots,  position of dots and normalized chain code</w:t>
      </w:r>
      <w:r w:rsidR="00B60847">
        <w:rPr>
          <w:rFonts w:asciiTheme="majorBidi" w:hAnsiTheme="majorBidi" w:cstheme="majorBidi"/>
          <w:sz w:val="22"/>
        </w:rPr>
        <w:t xml:space="preserve">, hidden state is label of letter, </w:t>
      </w:r>
      <w:r w:rsidR="00B60847" w:rsidRPr="00B60847">
        <w:rPr>
          <w:rFonts w:asciiTheme="majorBidi" w:hAnsiTheme="majorBidi" w:cstheme="majorBidi"/>
          <w:sz w:val="22"/>
        </w:rPr>
        <w:t>and initial state starts from the beginning</w:t>
      </w:r>
      <w:r w:rsidR="00B60847">
        <w:rPr>
          <w:rFonts w:asciiTheme="majorBidi" w:hAnsiTheme="majorBidi" w:cstheme="majorBidi"/>
          <w:sz w:val="22"/>
        </w:rPr>
        <w:t>.</w:t>
      </w:r>
    </w:p>
    <w:p w:rsidR="00972169" w:rsidRPr="000748B4" w:rsidRDefault="00972169" w:rsidP="00972169">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Pr="000748B4">
        <w:rPr>
          <w:rFonts w:asciiTheme="majorBidi" w:hAnsiTheme="majorBidi" w:cstheme="majorBidi"/>
          <w:b/>
          <w:bCs/>
          <w:sz w:val="22"/>
        </w:rPr>
        <w:t>E</w:t>
      </w:r>
      <w:r w:rsidR="00DF122A">
        <w:rPr>
          <w:rFonts w:asciiTheme="majorBidi" w:hAnsiTheme="majorBidi" w:cstheme="majorBidi"/>
          <w:b/>
          <w:bCs/>
          <w:sz w:val="22"/>
        </w:rPr>
        <w:t>xperiment and Discussion</w:t>
      </w:r>
    </w:p>
    <w:p w:rsidR="00972169" w:rsidRDefault="008B1F92" w:rsidP="00972169">
      <w:pPr>
        <w:spacing w:line="240" w:lineRule="auto"/>
        <w:ind w:firstLine="270"/>
        <w:rPr>
          <w:rFonts w:asciiTheme="majorBidi" w:hAnsiTheme="majorBidi" w:cstheme="majorBidi"/>
          <w:sz w:val="22"/>
        </w:rPr>
      </w:pPr>
      <w:r w:rsidRPr="008B1F92">
        <w:rPr>
          <w:rFonts w:asciiTheme="majorBidi" w:hAnsiTheme="majorBidi" w:cstheme="majorBidi"/>
          <w:sz w:val="22"/>
        </w:rPr>
        <w:t xml:space="preserve">Java is used to develop code. </w:t>
      </w:r>
      <w:r w:rsidR="00B13A52" w:rsidRPr="00B13A52">
        <w:rPr>
          <w:rFonts w:asciiTheme="majorBidi" w:hAnsiTheme="majorBidi" w:cstheme="majorBidi"/>
          <w:sz w:val="22"/>
        </w:rPr>
        <w:t>at the stage of segmentation has been tested 100 sentences, the success rate of segmentation achieves 89% accuracy</w:t>
      </w:r>
      <w:r w:rsidR="00B13A52">
        <w:rPr>
          <w:rFonts w:asciiTheme="majorBidi" w:hAnsiTheme="majorBidi" w:cstheme="majorBidi"/>
          <w:sz w:val="22"/>
        </w:rPr>
        <w:t xml:space="preserve">. </w:t>
      </w:r>
      <w:r w:rsidR="0073656C">
        <w:rPr>
          <w:rFonts w:asciiTheme="majorBidi" w:hAnsiTheme="majorBidi" w:cstheme="majorBidi"/>
          <w:sz w:val="22"/>
        </w:rPr>
        <w:t>At classification stage f</w:t>
      </w:r>
      <w:r w:rsidRPr="008B1F92">
        <w:rPr>
          <w:rFonts w:asciiTheme="majorBidi" w:hAnsiTheme="majorBidi" w:cstheme="majorBidi"/>
          <w:sz w:val="22"/>
        </w:rPr>
        <w:t xml:space="preserve">or training data 3 fonts used, those are Arial Unicode Ms, Tahoma and Times New Roman. </w:t>
      </w:r>
      <w:r w:rsidR="00972169">
        <w:rPr>
          <w:rFonts w:asciiTheme="majorBidi" w:hAnsiTheme="majorBidi" w:cstheme="majorBidi"/>
          <w:sz w:val="22"/>
        </w:rPr>
        <w:t>For test</w:t>
      </w:r>
      <w:r>
        <w:rPr>
          <w:rFonts w:asciiTheme="majorBidi" w:hAnsiTheme="majorBidi" w:cstheme="majorBidi"/>
          <w:sz w:val="22"/>
        </w:rPr>
        <w:t>ing data</w:t>
      </w:r>
      <w:r w:rsidR="00972169">
        <w:rPr>
          <w:rFonts w:asciiTheme="majorBidi" w:hAnsiTheme="majorBidi" w:cstheme="majorBidi"/>
          <w:sz w:val="22"/>
        </w:rPr>
        <w:t xml:space="preserve"> 3</w:t>
      </w:r>
      <w:r w:rsidR="00972169" w:rsidRPr="00F1332F">
        <w:rPr>
          <w:rFonts w:asciiTheme="majorBidi" w:hAnsiTheme="majorBidi" w:cstheme="majorBidi"/>
          <w:sz w:val="22"/>
        </w:rPr>
        <w:t xml:space="preserve"> fonts</w:t>
      </w:r>
      <w:r>
        <w:rPr>
          <w:rFonts w:asciiTheme="majorBidi" w:hAnsiTheme="majorBidi" w:cstheme="majorBidi"/>
          <w:sz w:val="22"/>
        </w:rPr>
        <w:t xml:space="preserve"> used</w:t>
      </w:r>
      <w:r w:rsidR="00972169" w:rsidRPr="00F1332F">
        <w:rPr>
          <w:rFonts w:asciiTheme="majorBidi" w:hAnsiTheme="majorBidi" w:cstheme="majorBidi"/>
          <w:sz w:val="22"/>
        </w:rPr>
        <w:t>,</w:t>
      </w:r>
      <w:r>
        <w:rPr>
          <w:rFonts w:asciiTheme="majorBidi" w:hAnsiTheme="majorBidi" w:cstheme="majorBidi"/>
          <w:sz w:val="22"/>
        </w:rPr>
        <w:t xml:space="preserve"> those are</w:t>
      </w:r>
      <w:r w:rsidR="00972169" w:rsidRPr="00F1332F">
        <w:rPr>
          <w:rFonts w:asciiTheme="majorBidi" w:hAnsiTheme="majorBidi" w:cstheme="majorBidi"/>
          <w:sz w:val="22"/>
        </w:rPr>
        <w:t xml:space="preserve"> Arial</w:t>
      </w:r>
      <w:r w:rsidR="00972169">
        <w:rPr>
          <w:rFonts w:asciiTheme="majorBidi" w:hAnsiTheme="majorBidi" w:cstheme="majorBidi"/>
          <w:sz w:val="22"/>
        </w:rPr>
        <w:t xml:space="preserve"> Unicode Ms, Tahoma, Times new Roman. </w:t>
      </w:r>
      <w:r w:rsidR="00E1671D">
        <w:rPr>
          <w:rFonts w:asciiTheme="majorBidi" w:hAnsiTheme="majorBidi" w:cstheme="majorBidi"/>
          <w:sz w:val="22"/>
        </w:rPr>
        <w:t>31</w:t>
      </w:r>
      <w:r w:rsidR="00972169" w:rsidRPr="00F5644B">
        <w:rPr>
          <w:rFonts w:asciiTheme="majorBidi" w:hAnsiTheme="majorBidi" w:cstheme="majorBidi"/>
          <w:sz w:val="22"/>
        </w:rPr>
        <w:t xml:space="preserve"> isolated Arabic letters with 3 diffe</w:t>
      </w:r>
      <w:r w:rsidR="00972169">
        <w:rPr>
          <w:rFonts w:asciiTheme="majorBidi" w:hAnsiTheme="majorBidi" w:cstheme="majorBidi"/>
          <w:sz w:val="22"/>
        </w:rPr>
        <w:t>rent fonts used as an isolated A</w:t>
      </w:r>
      <w:r w:rsidR="00972169" w:rsidRPr="00F5644B">
        <w:rPr>
          <w:rFonts w:asciiTheme="majorBidi" w:hAnsiTheme="majorBidi" w:cstheme="majorBidi"/>
          <w:sz w:val="22"/>
        </w:rPr>
        <w:t>rab</w:t>
      </w:r>
      <w:r w:rsidR="00972169">
        <w:rPr>
          <w:rFonts w:asciiTheme="majorBidi" w:hAnsiTheme="majorBidi" w:cstheme="majorBidi"/>
          <w:sz w:val="22"/>
        </w:rPr>
        <w:t>ic</w:t>
      </w:r>
      <w:r w:rsidR="00972169" w:rsidRPr="00F5644B">
        <w:rPr>
          <w:rFonts w:asciiTheme="majorBidi" w:hAnsiTheme="majorBidi" w:cstheme="majorBidi"/>
          <w:sz w:val="22"/>
        </w:rPr>
        <w:t xml:space="preserve"> recognition test data, and 10 Arabic sentences used for the recognition of Arabic letters in sentences</w:t>
      </w:r>
      <w:r w:rsidR="00972169">
        <w:rPr>
          <w:rFonts w:asciiTheme="majorBidi" w:hAnsiTheme="majorBidi" w:cstheme="majorBidi"/>
          <w:sz w:val="22"/>
        </w:rPr>
        <w:t xml:space="preserve">. Table I </w:t>
      </w:r>
      <w:r w:rsidR="00972169" w:rsidRPr="00F5644B">
        <w:rPr>
          <w:rFonts w:asciiTheme="majorBidi" w:hAnsiTheme="majorBidi" w:cstheme="majorBidi"/>
          <w:sz w:val="22"/>
        </w:rPr>
        <w:t>shows the experimental</w:t>
      </w:r>
      <w:r w:rsidR="00972169">
        <w:rPr>
          <w:rFonts w:asciiTheme="majorBidi" w:hAnsiTheme="majorBidi" w:cstheme="majorBidi"/>
          <w:sz w:val="22"/>
        </w:rPr>
        <w:t xml:space="preserve"> results with Neural Network classification. </w:t>
      </w:r>
      <w:r w:rsidRPr="008B1F92">
        <w:rPr>
          <w:rFonts w:asciiTheme="majorBidi" w:hAnsiTheme="majorBidi" w:cstheme="majorBidi"/>
          <w:sz w:val="22"/>
        </w:rPr>
        <w:t>The recognition of isolated Arabic letters yields recognition accuracy with an average of 100%</w:t>
      </w:r>
      <w:r>
        <w:rPr>
          <w:rFonts w:asciiTheme="majorBidi" w:hAnsiTheme="majorBidi" w:cstheme="majorBidi"/>
          <w:sz w:val="22"/>
        </w:rPr>
        <w:t xml:space="preserve">, </w:t>
      </w:r>
      <w:r w:rsidR="00972169" w:rsidRPr="00F5644B">
        <w:rPr>
          <w:rFonts w:asciiTheme="majorBidi" w:hAnsiTheme="majorBidi" w:cstheme="majorBidi"/>
          <w:sz w:val="22"/>
        </w:rPr>
        <w:t>and for the recognition of Arabic letters in</w:t>
      </w:r>
      <w:r w:rsidR="00972169">
        <w:rPr>
          <w:rFonts w:asciiTheme="majorBidi" w:hAnsiTheme="majorBidi" w:cstheme="majorBidi"/>
          <w:sz w:val="22"/>
        </w:rPr>
        <w:t xml:space="preserve"> sentences yields</w:t>
      </w:r>
      <w:r w:rsidR="004B2D89">
        <w:rPr>
          <w:rFonts w:asciiTheme="majorBidi" w:hAnsiTheme="majorBidi" w:cstheme="majorBidi"/>
          <w:sz w:val="22"/>
        </w:rPr>
        <w:t xml:space="preserve"> </w:t>
      </w:r>
      <w:r w:rsidR="00945EDC">
        <w:rPr>
          <w:rFonts w:asciiTheme="majorBidi" w:hAnsiTheme="majorBidi" w:cstheme="majorBidi"/>
          <w:sz w:val="22"/>
        </w:rPr>
        <w:t xml:space="preserve">recognition accuracy wit ang average of </w:t>
      </w:r>
      <w:r w:rsidR="004B2D89">
        <w:rPr>
          <w:rFonts w:asciiTheme="majorBidi" w:hAnsiTheme="majorBidi" w:cstheme="majorBidi"/>
          <w:sz w:val="22"/>
        </w:rPr>
        <w:t>69</w:t>
      </w:r>
      <w:r w:rsidR="00972169" w:rsidRPr="00F5644B">
        <w:rPr>
          <w:rFonts w:asciiTheme="majorBidi" w:hAnsiTheme="majorBidi" w:cstheme="majorBidi"/>
          <w:sz w:val="22"/>
        </w:rPr>
        <w:t>%</w:t>
      </w:r>
      <w:r w:rsidR="00972169">
        <w:rPr>
          <w:rFonts w:asciiTheme="majorBidi" w:hAnsiTheme="majorBidi" w:cstheme="majorBidi"/>
          <w:sz w:val="22"/>
        </w:rPr>
        <w:t>.</w:t>
      </w:r>
    </w:p>
    <w:p w:rsidR="00972169" w:rsidRPr="0089697E" w:rsidRDefault="00972169" w:rsidP="00972169">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 xml:space="preserve">Accuracy of </w:t>
            </w:r>
            <w:r w:rsidR="00972169">
              <w:rPr>
                <w:rFonts w:asciiTheme="majorBidi" w:hAnsiTheme="majorBidi" w:cstheme="majorBidi"/>
                <w:sz w:val="22"/>
              </w:rPr>
              <w:t>Arabic Character</w:t>
            </w:r>
            <w:r>
              <w:rPr>
                <w:rFonts w:asciiTheme="majorBidi" w:hAnsiTheme="majorBidi" w:cstheme="majorBidi"/>
                <w:sz w:val="22"/>
              </w:rPr>
              <w:t xml:space="preserve">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75%</w:t>
            </w:r>
          </w:p>
        </w:tc>
      </w:tr>
    </w:tbl>
    <w:p w:rsidR="00972169" w:rsidRDefault="00972169" w:rsidP="00972169">
      <w:pPr>
        <w:spacing w:line="240" w:lineRule="auto"/>
        <w:rPr>
          <w:rFonts w:asciiTheme="majorBidi" w:hAnsiTheme="majorBidi" w:cstheme="majorBidi"/>
          <w:sz w:val="22"/>
        </w:rPr>
      </w:pPr>
    </w:p>
    <w:p w:rsidR="00972169" w:rsidRDefault="00972169" w:rsidP="00945EDC">
      <w:pPr>
        <w:spacing w:line="240" w:lineRule="auto"/>
        <w:ind w:firstLine="270"/>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w:t>
      </w:r>
      <w:r w:rsidR="00945EDC" w:rsidRPr="008B1F92">
        <w:rPr>
          <w:rFonts w:asciiTheme="majorBidi" w:hAnsiTheme="majorBidi" w:cstheme="majorBidi"/>
          <w:sz w:val="22"/>
        </w:rPr>
        <w:t>The recognition of isolated Arabic letters yields recognition</w:t>
      </w:r>
      <w:r w:rsidR="00945EDC">
        <w:rPr>
          <w:rFonts w:asciiTheme="majorBidi" w:hAnsiTheme="majorBidi" w:cstheme="majorBidi"/>
          <w:sz w:val="22"/>
        </w:rPr>
        <w:t xml:space="preserve"> accuracy with an average of 71</w:t>
      </w:r>
      <w:r w:rsidR="00945EDC" w:rsidRPr="008B1F92">
        <w:rPr>
          <w:rFonts w:asciiTheme="majorBidi" w:hAnsiTheme="majorBidi" w:cstheme="majorBidi"/>
          <w:sz w:val="22"/>
        </w:rPr>
        <w:t>%</w:t>
      </w:r>
      <w:r w:rsidR="00945EDC">
        <w:rPr>
          <w:rFonts w:asciiTheme="majorBidi" w:hAnsiTheme="majorBidi" w:cstheme="majorBidi"/>
          <w:sz w:val="22"/>
        </w:rPr>
        <w:t xml:space="preserve">, </w:t>
      </w:r>
      <w:r w:rsidR="00945EDC" w:rsidRPr="00F5644B">
        <w:rPr>
          <w:rFonts w:asciiTheme="majorBidi" w:hAnsiTheme="majorBidi" w:cstheme="majorBidi"/>
          <w:sz w:val="22"/>
        </w:rPr>
        <w:t>and for the recognition of Arabic letters in</w:t>
      </w:r>
      <w:r w:rsidR="00945EDC">
        <w:rPr>
          <w:rFonts w:asciiTheme="majorBidi" w:hAnsiTheme="majorBidi" w:cstheme="majorBidi"/>
          <w:sz w:val="22"/>
        </w:rPr>
        <w:t xml:space="preserve"> sentences yields recognition accuracy wit ang average of 50</w:t>
      </w:r>
      <w:r w:rsidR="00945EDC" w:rsidRPr="00F5644B">
        <w:rPr>
          <w:rFonts w:asciiTheme="majorBidi" w:hAnsiTheme="majorBidi" w:cstheme="majorBidi"/>
          <w:sz w:val="22"/>
        </w:rPr>
        <w:t>%</w:t>
      </w:r>
      <w:r w:rsidR="00945EDC">
        <w:rPr>
          <w:rFonts w:asciiTheme="majorBidi" w:hAnsiTheme="majorBidi" w:cstheme="majorBidi"/>
          <w:sz w:val="22"/>
        </w:rPr>
        <w:t>.</w:t>
      </w:r>
    </w:p>
    <w:p w:rsidR="00E32A9E" w:rsidRPr="0089697E" w:rsidRDefault="00D52E8D" w:rsidP="0052788D">
      <w:pPr>
        <w:spacing w:line="240" w:lineRule="auto"/>
        <w:rPr>
          <w:rFonts w:asciiTheme="majorBidi" w:hAnsiTheme="majorBidi" w:cstheme="majorBidi"/>
          <w:sz w:val="18"/>
          <w:szCs w:val="18"/>
        </w:rPr>
      </w:pPr>
      <w:r>
        <w:rPr>
          <w:rFonts w:asciiTheme="majorBidi" w:hAnsiTheme="majorBidi" w:cstheme="majorBidi"/>
          <w:sz w:val="18"/>
          <w:szCs w:val="18"/>
        </w:rPr>
        <w:t>Table 2</w:t>
      </w:r>
      <w:r w:rsidR="00972169">
        <w:rPr>
          <w:rFonts w:asciiTheme="majorBidi" w:hAnsiTheme="majorBidi" w:cstheme="majorBidi"/>
          <w:sz w:val="18"/>
          <w:szCs w:val="18"/>
        </w:rPr>
        <w:t xml:space="preserve">. </w:t>
      </w:r>
      <w:r w:rsidR="00972169" w:rsidRPr="0089697E">
        <w:rPr>
          <w:rFonts w:asciiTheme="majorBidi" w:hAnsiTheme="majorBidi" w:cstheme="majorBidi"/>
          <w:sz w:val="18"/>
          <w:szCs w:val="18"/>
        </w:rPr>
        <w:t xml:space="preserve">Performance of Arabic Recognition with </w:t>
      </w:r>
      <w:r w:rsidR="00C8363D">
        <w:rPr>
          <w:rFonts w:asciiTheme="majorBidi" w:hAnsiTheme="majorBidi" w:cstheme="majorBidi"/>
          <w:sz w:val="18"/>
          <w:szCs w:val="18"/>
        </w:rPr>
        <w:t>Hidden Markov Model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Accuracy of Arabic Character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74%</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4</w:t>
            </w:r>
            <w:r w:rsidR="0050063C">
              <w:rPr>
                <w:rFonts w:asciiTheme="majorBidi" w:hAnsiTheme="majorBidi" w:cstheme="majorBidi"/>
                <w:sz w:val="22"/>
              </w:rPr>
              <w:t>9</w:t>
            </w:r>
            <w:r>
              <w:rPr>
                <w:rFonts w:asciiTheme="majorBidi" w:hAnsiTheme="majorBidi" w:cstheme="majorBidi"/>
                <w:sz w:val="22"/>
              </w:rPr>
              <w:t>%</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61%</w:t>
            </w:r>
          </w:p>
        </w:tc>
        <w:tc>
          <w:tcPr>
            <w:tcW w:w="1157" w:type="dxa"/>
          </w:tcPr>
          <w:p w:rsidR="00972169" w:rsidRDefault="0050063C" w:rsidP="007051EA">
            <w:pPr>
              <w:spacing w:line="240" w:lineRule="auto"/>
              <w:jc w:val="center"/>
              <w:rPr>
                <w:rFonts w:asciiTheme="majorBidi" w:hAnsiTheme="majorBidi" w:cstheme="majorBidi"/>
                <w:sz w:val="22"/>
              </w:rPr>
            </w:pPr>
            <w:r>
              <w:rPr>
                <w:rFonts w:asciiTheme="majorBidi" w:hAnsiTheme="majorBidi" w:cstheme="majorBidi"/>
                <w:sz w:val="22"/>
              </w:rPr>
              <w:t>5</w:t>
            </w:r>
            <w:r w:rsidR="004C655B">
              <w:rPr>
                <w:rFonts w:asciiTheme="majorBidi" w:hAnsiTheme="majorBidi" w:cstheme="majorBidi"/>
                <w:sz w:val="22"/>
              </w:rPr>
              <w:t>0%</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77%</w:t>
            </w:r>
          </w:p>
        </w:tc>
        <w:tc>
          <w:tcPr>
            <w:tcW w:w="1157" w:type="dxa"/>
          </w:tcPr>
          <w:p w:rsidR="00972169" w:rsidRDefault="005243B4" w:rsidP="007051EA">
            <w:pPr>
              <w:spacing w:line="240" w:lineRule="auto"/>
              <w:jc w:val="center"/>
              <w:rPr>
                <w:rFonts w:asciiTheme="majorBidi" w:hAnsiTheme="majorBidi" w:cstheme="majorBidi"/>
                <w:sz w:val="22"/>
              </w:rPr>
            </w:pPr>
            <w:r>
              <w:rPr>
                <w:rFonts w:asciiTheme="majorBidi" w:hAnsiTheme="majorBidi" w:cstheme="majorBidi"/>
                <w:sz w:val="22"/>
              </w:rPr>
              <w:t>51</w:t>
            </w:r>
            <w:r w:rsidR="00972169">
              <w:rPr>
                <w:rFonts w:asciiTheme="majorBidi" w:hAnsiTheme="majorBidi" w:cstheme="majorBidi"/>
                <w:sz w:val="22"/>
              </w:rPr>
              <w:t>%</w:t>
            </w:r>
          </w:p>
        </w:tc>
      </w:tr>
    </w:tbl>
    <w:p w:rsidR="0050241C" w:rsidRDefault="0050241C" w:rsidP="00C61480">
      <w:pPr>
        <w:spacing w:after="0" w:line="240" w:lineRule="auto"/>
        <w:ind w:firstLine="360"/>
        <w:rPr>
          <w:rFonts w:cs="Times New Roman"/>
          <w:sz w:val="22"/>
        </w:rPr>
      </w:pPr>
    </w:p>
    <w:p w:rsidR="00C61480" w:rsidRPr="00C61480" w:rsidRDefault="0073656C" w:rsidP="00C61480">
      <w:pPr>
        <w:spacing w:after="0" w:line="240" w:lineRule="auto"/>
        <w:ind w:firstLine="360"/>
        <w:rPr>
          <w:rFonts w:cs="Times New Roman"/>
          <w:sz w:val="22"/>
        </w:rPr>
      </w:pPr>
      <w:r w:rsidRPr="0073656C">
        <w:rPr>
          <w:rFonts w:cs="Times New Roman"/>
          <w:sz w:val="22"/>
        </w:rPr>
        <w:t>Based on the recognition of each font, the Times New Roman font has advantages over the Arial Unicode Ms font and</w:t>
      </w:r>
      <w:r w:rsidR="0050241C">
        <w:rPr>
          <w:rFonts w:cs="Times New Roman"/>
          <w:sz w:val="22"/>
        </w:rPr>
        <w:t xml:space="preserve"> Tahoma fonts, both in recognition</w:t>
      </w:r>
      <w:r w:rsidRPr="0073656C">
        <w:rPr>
          <w:rFonts w:cs="Times New Roman"/>
          <w:sz w:val="22"/>
        </w:rPr>
        <w:t xml:space="preserve"> of isolated Arabic letters and in the recognition of Arabic letters in sentences. In the recognition of isolated Arabic letters with neural network recognition method reach 100% accuracy for all fonts, whereas in the</w:t>
      </w:r>
      <w:r w:rsidR="0052788D">
        <w:rPr>
          <w:rFonts w:cs="Times New Roman"/>
          <w:sz w:val="22"/>
        </w:rPr>
        <w:t xml:space="preserve"> hidden markov model</w:t>
      </w:r>
      <w:r w:rsidR="0050241C">
        <w:rPr>
          <w:rFonts w:cs="Times New Roman"/>
          <w:sz w:val="22"/>
        </w:rPr>
        <w:t xml:space="preserve"> Tahoma font</w:t>
      </w:r>
      <w:r w:rsidRPr="0073656C">
        <w:rPr>
          <w:rFonts w:cs="Times New Roman"/>
          <w:sz w:val="22"/>
        </w:rPr>
        <w:t xml:space="preserve"> has the lowest recognition accuracy</w:t>
      </w:r>
      <w:r w:rsidR="0052788D">
        <w:rPr>
          <w:rFonts w:cs="Times New Roman"/>
          <w:sz w:val="22"/>
        </w:rPr>
        <w:t xml:space="preserve"> and Times New Roman font has the highest accuracy</w:t>
      </w:r>
      <w:r w:rsidRPr="0073656C">
        <w:rPr>
          <w:rFonts w:cs="Times New Roman"/>
          <w:sz w:val="22"/>
        </w:rPr>
        <w:t>. In the recognition of Arabic letters in sentences with neural network method, Arial Unicode Ms font and Tahoma fonts have the same accuracy, that is 66%, this is lower than the Times New R</w:t>
      </w:r>
      <w:r w:rsidR="0050241C">
        <w:rPr>
          <w:rFonts w:cs="Times New Roman"/>
          <w:sz w:val="22"/>
        </w:rPr>
        <w:t xml:space="preserve">oman font that has 75% accuracy, </w:t>
      </w:r>
      <w:r w:rsidR="0050241C" w:rsidRPr="0050241C">
        <w:rPr>
          <w:rFonts w:cs="Times New Roman"/>
          <w:sz w:val="22"/>
        </w:rPr>
        <w:t>while in the hidden markov model Times new Roman font has the highest accuracy, followed by Tahoma</w:t>
      </w:r>
      <w:r w:rsidR="0050241C">
        <w:rPr>
          <w:rFonts w:cs="Times New Roman"/>
          <w:sz w:val="22"/>
        </w:rPr>
        <w:t xml:space="preserve"> font and Arial Unicode Ms font.</w:t>
      </w:r>
      <w:r w:rsidR="0050241C" w:rsidRPr="0050241C">
        <w:t xml:space="preserve"> </w:t>
      </w:r>
      <w:r w:rsidR="0050241C">
        <w:rPr>
          <w:rFonts w:cs="Times New Roman"/>
          <w:sz w:val="22"/>
        </w:rPr>
        <w:t>A</w:t>
      </w:r>
      <w:r w:rsidR="0050241C" w:rsidRPr="0050241C">
        <w:rPr>
          <w:rFonts w:cs="Times New Roman"/>
          <w:sz w:val="22"/>
        </w:rPr>
        <w:t xml:space="preserve">lthough </w:t>
      </w:r>
      <w:r w:rsidR="0050241C">
        <w:rPr>
          <w:rFonts w:cs="Times New Roman"/>
          <w:sz w:val="22"/>
        </w:rPr>
        <w:t xml:space="preserve">in hidden markov model </w:t>
      </w:r>
      <w:r w:rsidR="0050241C" w:rsidRPr="0050241C">
        <w:rPr>
          <w:rFonts w:cs="Times New Roman"/>
          <w:sz w:val="22"/>
        </w:rPr>
        <w:t>the difference in accuracy between fonts is only 1%, but Times New Roman fonts still have the highest accuracy among other fonts</w:t>
      </w:r>
    </w:p>
    <w:p w:rsidR="00972169" w:rsidRDefault="00C61480" w:rsidP="00C61480">
      <w:pPr>
        <w:spacing w:after="0" w:line="240" w:lineRule="auto"/>
        <w:ind w:firstLine="360"/>
        <w:rPr>
          <w:rFonts w:cs="Times New Roman"/>
          <w:sz w:val="22"/>
        </w:rPr>
      </w:pPr>
      <w:r w:rsidRPr="00C61480">
        <w:rPr>
          <w:rFonts w:cs="Times New Roman"/>
          <w:sz w:val="22"/>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 the chain</w:t>
      </w:r>
      <w:r w:rsidR="0052788D">
        <w:rPr>
          <w:rFonts w:cs="Times New Roman"/>
          <w:sz w:val="22"/>
        </w:rPr>
        <w:t xml:space="preserve"> code</w:t>
      </w:r>
      <w:bookmarkStart w:id="1" w:name="_GoBack"/>
      <w:bookmarkEnd w:id="1"/>
      <w:r w:rsidRPr="00C61480">
        <w:rPr>
          <w:rFonts w:cs="Times New Roman"/>
          <w:sz w:val="22"/>
        </w:rPr>
        <w:t xml:space="preserve"> betw</w:t>
      </w:r>
      <w:r w:rsidR="0052788D">
        <w:rPr>
          <w:rFonts w:cs="Times New Roman"/>
          <w:sz w:val="22"/>
        </w:rPr>
        <w:t>e</w:t>
      </w:r>
      <w:r w:rsidRPr="00C61480">
        <w:rPr>
          <w:rFonts w:cs="Times New Roman"/>
          <w:sz w:val="22"/>
        </w:rPr>
        <w:t>en training data and testing data is different. This leads to the decline in recognition accuracy.</w:t>
      </w:r>
    </w:p>
    <w:p w:rsidR="00C61480" w:rsidRPr="00C61480" w:rsidRDefault="00C61480" w:rsidP="00C61480">
      <w:pPr>
        <w:spacing w:after="0" w:line="240" w:lineRule="auto"/>
        <w:ind w:firstLine="360"/>
        <w:rPr>
          <w:rFonts w:cs="Times New Roman"/>
          <w:sz w:val="22"/>
        </w:rPr>
      </w:pPr>
    </w:p>
    <w:p w:rsidR="00972169" w:rsidRPr="000F26E9" w:rsidRDefault="00972169" w:rsidP="00972169">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972169" w:rsidRDefault="00972169" w:rsidP="00972169">
      <w:pPr>
        <w:spacing w:after="0" w:line="240" w:lineRule="auto"/>
        <w:ind w:firstLine="360"/>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2124EC" w:rsidRDefault="002124EC" w:rsidP="00961EC3">
      <w:pPr>
        <w:spacing w:after="0" w:line="240" w:lineRule="auto"/>
        <w:rPr>
          <w:rFonts w:cs="Times New Roman"/>
          <w:sz w:val="22"/>
        </w:rPr>
      </w:pPr>
    </w:p>
    <w:p w:rsidR="00972169" w:rsidRPr="000F26E9" w:rsidRDefault="00972169" w:rsidP="00972169">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961EC3" w:rsidRDefault="00961EC3" w:rsidP="00961EC3">
      <w:pPr>
        <w:pStyle w:val="Bibliography"/>
        <w:spacing w:line="240" w:lineRule="auto"/>
        <w:jc w:val="both"/>
        <w:rPr>
          <w:rFonts w:asciiTheme="majorBidi" w:hAnsiTheme="majorBidi" w:cstheme="majorBidi"/>
        </w:rPr>
      </w:pPr>
      <w:r>
        <w:rPr>
          <w:rFonts w:asciiTheme="majorBidi" w:hAnsiTheme="majorBidi" w:cstheme="majorBidi"/>
        </w:rPr>
        <w:t>[1] Ismail, B., Fahd, B., and Yassine, S. (2013):</w:t>
      </w:r>
      <w:r w:rsidRPr="00961EC3">
        <w:t xml:space="preserve"> </w:t>
      </w:r>
      <w:r w:rsidR="00F163B6">
        <w:t>0</w:t>
      </w:r>
      <w:r>
        <w:rPr>
          <w:rFonts w:asciiTheme="majorBidi" w:hAnsiTheme="majorBidi" w:cstheme="majorBidi"/>
        </w:rPr>
        <w:t>Arabic reading machine for visually impaired p</w:t>
      </w:r>
      <w:r w:rsidRPr="00961EC3">
        <w:rPr>
          <w:rFonts w:asciiTheme="majorBidi" w:hAnsiTheme="majorBidi" w:cstheme="majorBidi"/>
        </w:rPr>
        <w:t>eople using TTS and OCR</w:t>
      </w:r>
      <w:r>
        <w:rPr>
          <w:rFonts w:asciiTheme="majorBidi" w:hAnsiTheme="majorBidi" w:cstheme="majorBidi"/>
        </w:rPr>
        <w:t xml:space="preserve">, </w:t>
      </w:r>
      <w:r w:rsidRPr="00961EC3">
        <w:rPr>
          <w:rFonts w:asciiTheme="majorBidi" w:hAnsiTheme="majorBidi" w:cstheme="majorBidi"/>
          <w:i/>
          <w:iCs/>
        </w:rPr>
        <w:t>4th International Conference on Intelligent Systems, Modelling and Simulation</w:t>
      </w:r>
      <w:r>
        <w:rPr>
          <w:rFonts w:asciiTheme="majorBidi" w:hAnsiTheme="majorBidi" w:cstheme="majorBidi"/>
        </w:rPr>
        <w:t>, 1.</w:t>
      </w:r>
    </w:p>
    <w:p w:rsidR="002124EC" w:rsidRDefault="002124EC" w:rsidP="00972169">
      <w:pPr>
        <w:pStyle w:val="Bibliography"/>
        <w:spacing w:line="240" w:lineRule="auto"/>
        <w:jc w:val="both"/>
        <w:rPr>
          <w:rFonts w:asciiTheme="majorBidi" w:hAnsiTheme="majorBidi" w:cstheme="majorBidi"/>
        </w:rPr>
      </w:pPr>
      <w:r>
        <w:rPr>
          <w:rFonts w:asciiTheme="majorBidi" w:hAnsiTheme="majorBidi" w:cstheme="majorBidi"/>
        </w:rPr>
        <w:t>[</w:t>
      </w:r>
      <w:r w:rsidR="00961EC3">
        <w:rPr>
          <w:rFonts w:asciiTheme="majorBidi" w:hAnsiTheme="majorBidi" w:cstheme="majorBidi"/>
        </w:rPr>
        <w:t>2</w:t>
      </w:r>
      <w:r>
        <w:rPr>
          <w:rFonts w:asciiTheme="majorBidi" w:hAnsiTheme="majorBidi" w:cstheme="majorBidi"/>
        </w:rPr>
        <w:t xml:space="preserve">] Nimas, A. M., Victor, A., </w:t>
      </w:r>
      <w:r w:rsidR="00961EC3">
        <w:rPr>
          <w:rFonts w:asciiTheme="majorBidi" w:hAnsiTheme="majorBidi" w:cstheme="majorBidi"/>
        </w:rPr>
        <w:t xml:space="preserve">and </w:t>
      </w:r>
      <w:r>
        <w:rPr>
          <w:rFonts w:asciiTheme="majorBidi" w:hAnsiTheme="majorBidi" w:cstheme="majorBidi"/>
        </w:rPr>
        <w:t>Nashrul H</w:t>
      </w:r>
      <w:r w:rsidR="00961EC3">
        <w:rPr>
          <w:rFonts w:asciiTheme="majorBidi" w:hAnsiTheme="majorBidi" w:cstheme="majorBidi"/>
        </w:rPr>
        <w:t>.</w:t>
      </w:r>
      <w:r>
        <w:rPr>
          <w:rFonts w:asciiTheme="majorBidi" w:hAnsiTheme="majorBidi" w:cstheme="majorBidi"/>
        </w:rPr>
        <w:t xml:space="preserve"> (2016):</w:t>
      </w:r>
      <w:r w:rsidRPr="002124EC">
        <w:t xml:space="preserve"> </w:t>
      </w:r>
      <w:r>
        <w:rPr>
          <w:rFonts w:asciiTheme="majorBidi" w:hAnsiTheme="majorBidi" w:cstheme="majorBidi"/>
        </w:rPr>
        <w:t>Comparative analysis of the accuracy of backpropagation and learning vector quantisation for p</w:t>
      </w:r>
      <w:r w:rsidRPr="002124EC">
        <w:rPr>
          <w:rFonts w:asciiTheme="majorBidi" w:hAnsiTheme="majorBidi" w:cstheme="majorBidi"/>
        </w:rPr>
        <w:t>at</w:t>
      </w:r>
      <w:r>
        <w:rPr>
          <w:rFonts w:asciiTheme="majorBidi" w:hAnsiTheme="majorBidi" w:cstheme="majorBidi"/>
        </w:rPr>
        <w:t>tern recognition of hijaiyah l</w:t>
      </w:r>
      <w:r w:rsidRPr="002124EC">
        <w:rPr>
          <w:rFonts w:asciiTheme="majorBidi" w:hAnsiTheme="majorBidi" w:cstheme="majorBidi"/>
        </w:rPr>
        <w:t>etters</w:t>
      </w:r>
      <w:r>
        <w:rPr>
          <w:rFonts w:asciiTheme="majorBidi" w:hAnsiTheme="majorBidi" w:cstheme="majorBidi"/>
        </w:rPr>
        <w:t xml:space="preserve">, </w:t>
      </w:r>
      <w:r w:rsidRPr="002124EC">
        <w:rPr>
          <w:rFonts w:asciiTheme="majorBidi" w:hAnsiTheme="majorBidi" w:cstheme="majorBidi"/>
          <w:i/>
          <w:iCs/>
        </w:rPr>
        <w:t>6th</w:t>
      </w:r>
      <w:r w:rsidRPr="002124EC">
        <w:rPr>
          <w:rFonts w:asciiTheme="majorBidi" w:hAnsiTheme="majorBidi" w:cstheme="majorBidi"/>
        </w:rPr>
        <w:t xml:space="preserve"> </w:t>
      </w:r>
      <w:r w:rsidRPr="002124EC">
        <w:rPr>
          <w:rFonts w:asciiTheme="majorBidi" w:hAnsiTheme="majorBidi" w:cstheme="majorBidi"/>
          <w:i/>
          <w:iCs/>
        </w:rPr>
        <w:t>International Conference on Information and Communication Technology for The Muslim World</w:t>
      </w:r>
      <w:r w:rsidR="00961EC3">
        <w:rPr>
          <w:rFonts w:asciiTheme="majorBidi" w:hAnsiTheme="majorBidi" w:cstheme="majorBidi"/>
        </w:rPr>
        <w:t>, 4.</w:t>
      </w:r>
    </w:p>
    <w:p w:rsidR="00961EC3" w:rsidRDefault="00961EC3" w:rsidP="00961EC3">
      <w:pPr>
        <w:spacing w:line="240" w:lineRule="auto"/>
        <w:rPr>
          <w:lang w:eastAsia="en-US"/>
        </w:rPr>
      </w:pPr>
      <w:r>
        <w:rPr>
          <w:lang w:eastAsia="en-US"/>
        </w:rPr>
        <w:t xml:space="preserve">[3] M. Albakor, K. Saeed, and F. Sukkar. (2009): Intelligent system for Arabic character recognition, </w:t>
      </w:r>
      <w:r w:rsidRPr="00961EC3">
        <w:rPr>
          <w:i/>
          <w:iCs/>
          <w:lang w:eastAsia="en-US"/>
        </w:rPr>
        <w:t>World Congress on Nature &amp; Biologically Inspired Computing (NaBIC 2009)</w:t>
      </w:r>
      <w:r>
        <w:rPr>
          <w:lang w:eastAsia="en-US"/>
        </w:rPr>
        <w:t>, 1.</w:t>
      </w:r>
    </w:p>
    <w:p w:rsidR="00961EC3" w:rsidRDefault="00743C45" w:rsidP="00961EC3">
      <w:pPr>
        <w:spacing w:line="240" w:lineRule="auto"/>
        <w:rPr>
          <w:lang w:eastAsia="en-US"/>
        </w:rPr>
      </w:pPr>
      <w:r>
        <w:rPr>
          <w:lang w:eastAsia="en-US"/>
        </w:rPr>
        <w:t>[4] Iping, S., and Albadr, N. (2013):</w:t>
      </w:r>
      <w:r w:rsidRPr="00743C45">
        <w:t xml:space="preserve"> </w:t>
      </w:r>
      <w:r>
        <w:rPr>
          <w:lang w:eastAsia="en-US"/>
        </w:rPr>
        <w:t>Arabic character recognition system d</w:t>
      </w:r>
      <w:r w:rsidRPr="00743C45">
        <w:rPr>
          <w:lang w:eastAsia="en-US"/>
        </w:rPr>
        <w:t>evelopment</w:t>
      </w:r>
      <w:r>
        <w:rPr>
          <w:lang w:eastAsia="en-US"/>
        </w:rPr>
        <w:t xml:space="preserve">, </w:t>
      </w:r>
      <w:r w:rsidRPr="00743C45">
        <w:rPr>
          <w:i/>
          <w:iCs/>
          <w:lang w:eastAsia="en-US"/>
        </w:rPr>
        <w:t>The 4th International Conference on Electrical Engineering and Informatics (ICEEI 2013)</w:t>
      </w:r>
      <w:r>
        <w:rPr>
          <w:lang w:eastAsia="en-US"/>
        </w:rPr>
        <w:t>, 1.</w:t>
      </w:r>
    </w:p>
    <w:p w:rsidR="00743C45" w:rsidRDefault="00743C45" w:rsidP="00961EC3">
      <w:pPr>
        <w:spacing w:line="240" w:lineRule="auto"/>
        <w:rPr>
          <w:lang w:eastAsia="en-US"/>
        </w:rPr>
      </w:pPr>
      <w:r>
        <w:rPr>
          <w:lang w:eastAsia="en-US"/>
        </w:rPr>
        <w:t>[5] H. Izakian, S. A. Monadjemi, B. Tork, L., K. Zamanifar. (2008):</w:t>
      </w:r>
      <w:r>
        <w:t xml:space="preserve"> </w:t>
      </w:r>
      <w:r>
        <w:rPr>
          <w:lang w:eastAsia="en-US"/>
        </w:rPr>
        <w:t>Multi-font farsi/arabic isolated character recognition using chain c</w:t>
      </w:r>
      <w:r w:rsidRPr="00743C45">
        <w:rPr>
          <w:lang w:eastAsia="en-US"/>
        </w:rPr>
        <w:t>odes</w:t>
      </w:r>
      <w:r>
        <w:rPr>
          <w:lang w:eastAsia="en-US"/>
        </w:rPr>
        <w:t xml:space="preserve">, </w:t>
      </w:r>
      <w:r w:rsidRPr="00743C45">
        <w:rPr>
          <w:i/>
          <w:iCs/>
          <w:lang w:eastAsia="en-US"/>
        </w:rPr>
        <w:t>World Academy of Science, Engineering and Technology International Journal of Computer, Electrical, Automation, Control and Information Engineering Vol:2,</w:t>
      </w:r>
      <w:r>
        <w:rPr>
          <w:i/>
          <w:iCs/>
          <w:lang w:eastAsia="en-US"/>
        </w:rPr>
        <w:t xml:space="preserve"> No:7</w:t>
      </w:r>
      <w:r>
        <w:rPr>
          <w:lang w:eastAsia="en-US"/>
        </w:rPr>
        <w:t>, 1, 3.</w:t>
      </w:r>
    </w:p>
    <w:p w:rsidR="00C872DF" w:rsidRPr="00AC28B9" w:rsidRDefault="00AC28B9" w:rsidP="00961EC3">
      <w:pPr>
        <w:spacing w:line="240" w:lineRule="auto"/>
        <w:rPr>
          <w:lang w:eastAsia="en-US"/>
        </w:rPr>
      </w:pPr>
      <w:r>
        <w:rPr>
          <w:lang w:eastAsia="en-US"/>
        </w:rPr>
        <w:t xml:space="preserve">[6] F. W. M. Stentiford., amd R. G. Mortimer. (1983): </w:t>
      </w:r>
      <w:r>
        <w:t xml:space="preserve">Some New Heuristics for Thinning Binary Handprinted Characters for OCR, </w:t>
      </w:r>
      <w:r w:rsidRPr="00AC28B9">
        <w:rPr>
          <w:i/>
          <w:iCs/>
        </w:rPr>
        <w:t>IEEE Transaction On Systems, MAN, AND Cybernetics, VOL. SMC - 13, NO. 1</w:t>
      </w:r>
      <w:r>
        <w:rPr>
          <w:i/>
          <w:iCs/>
        </w:rPr>
        <w:t xml:space="preserve">, </w:t>
      </w:r>
      <w:r>
        <w:t>3-4</w:t>
      </w:r>
    </w:p>
    <w:p w:rsidR="00743C45" w:rsidRDefault="00743C45" w:rsidP="00961EC3">
      <w:pPr>
        <w:spacing w:line="240" w:lineRule="auto"/>
        <w:rPr>
          <w:rFonts w:asciiTheme="majorBidi" w:hAnsiTheme="majorBidi" w:cstheme="majorBidi"/>
          <w:noProof/>
        </w:rPr>
      </w:pPr>
      <w:r>
        <w:rPr>
          <w:lang w:eastAsia="en-US"/>
        </w:rPr>
        <w:t>[7] Zidouri, A. (2010):</w:t>
      </w:r>
      <w:r w:rsidRPr="00743C45">
        <w:rPr>
          <w:rFonts w:asciiTheme="majorBidi" w:hAnsiTheme="majorBidi" w:cstheme="majorBidi"/>
          <w:noProof/>
        </w:rPr>
        <w:t xml:space="preserve"> </w:t>
      </w:r>
      <w:r w:rsidRPr="000F26E9">
        <w:rPr>
          <w:rFonts w:asciiTheme="majorBidi" w:hAnsiTheme="majorBidi" w:cstheme="majorBidi"/>
          <w:noProof/>
        </w:rPr>
        <w:t>On multiple typeface arabic script recognition</w:t>
      </w:r>
      <w:r>
        <w:rPr>
          <w:rFonts w:asciiTheme="majorBidi" w:hAnsiTheme="majorBidi" w:cstheme="majorBidi"/>
          <w:noProof/>
        </w:rPr>
        <w:t xml:space="preserve">, </w:t>
      </w:r>
      <w:r w:rsidRPr="000F26E9">
        <w:rPr>
          <w:rFonts w:asciiTheme="majorBidi" w:hAnsiTheme="majorBidi" w:cstheme="majorBidi"/>
          <w:i/>
          <w:iCs/>
          <w:noProof/>
        </w:rPr>
        <w:t>Research Journal of Applied Sciences Engineering and Technology</w:t>
      </w:r>
      <w:r>
        <w:rPr>
          <w:rFonts w:asciiTheme="majorBidi" w:hAnsiTheme="majorBidi" w:cstheme="majorBidi"/>
          <w:noProof/>
        </w:rPr>
        <w:t>, 3.</w:t>
      </w:r>
    </w:p>
    <w:p w:rsidR="00311074" w:rsidRPr="002C085E" w:rsidRDefault="00311074" w:rsidP="00961EC3">
      <w:pPr>
        <w:spacing w:line="240" w:lineRule="auto"/>
        <w:rPr>
          <w:lang w:eastAsia="en-US"/>
        </w:rPr>
      </w:pPr>
      <w:r>
        <w:rPr>
          <w:rFonts w:asciiTheme="majorBidi" w:hAnsiTheme="majorBidi" w:cstheme="majorBidi"/>
          <w:noProof/>
        </w:rPr>
        <w:t xml:space="preserve">[8] Devi, H., </w:t>
      </w:r>
      <w:r w:rsidR="002C085E">
        <w:rPr>
          <w:rFonts w:asciiTheme="majorBidi" w:hAnsiTheme="majorBidi" w:cstheme="majorBidi"/>
          <w:noProof/>
        </w:rPr>
        <w:t>Hanif, F., Egi, M. I. H., and Carmadi M. (2016):</w:t>
      </w:r>
      <w:r w:rsidR="002C085E" w:rsidRPr="002C085E">
        <w:t xml:space="preserve"> </w:t>
      </w:r>
      <w:r w:rsidR="002C085E">
        <w:t xml:space="preserve">Comparison of Indonesian speaker recognition using vector quantization and hidden markov model for unclear pronunciation problem, </w:t>
      </w:r>
      <w:r w:rsidR="002C085E" w:rsidRPr="002C085E">
        <w:rPr>
          <w:i/>
          <w:iCs/>
        </w:rPr>
        <w:t>IEEE 6th International Conference on System Engineering and Technology (ICSET)</w:t>
      </w:r>
      <w:r w:rsidR="002C085E">
        <w:t>, 3.</w:t>
      </w:r>
    </w:p>
    <w:bookmarkEnd w:id="0"/>
    <w:p w:rsidR="008B67F2" w:rsidRDefault="00AC28B9" w:rsidP="00837A0D">
      <w:pPr>
        <w:spacing w:line="240" w:lineRule="auto"/>
      </w:pPr>
      <w:r>
        <w:t>[9] T. Y. Zhang., and C. Y. Suen. (1984):</w:t>
      </w:r>
      <w:r w:rsidRPr="00AC28B9">
        <w:t xml:space="preserve"> </w:t>
      </w:r>
      <w:r w:rsidR="00837A0D">
        <w:t>A fast parallel algorithm for thinning digital p</w:t>
      </w:r>
      <w:r>
        <w:t xml:space="preserve">atterns, </w:t>
      </w:r>
      <w:r w:rsidRPr="00AC28B9">
        <w:rPr>
          <w:i/>
          <w:iCs/>
        </w:rPr>
        <w:t>Communications of the ACM</w:t>
      </w:r>
      <w:r>
        <w:rPr>
          <w:i/>
          <w:iCs/>
        </w:rPr>
        <w:t xml:space="preserve"> Voluume 27 Number 3, </w:t>
      </w:r>
      <w:r>
        <w:t>1-3</w:t>
      </w:r>
    </w:p>
    <w:p w:rsidR="00AC28B9" w:rsidRPr="00837A0D" w:rsidRDefault="00AC28B9" w:rsidP="00837A0D">
      <w:pPr>
        <w:spacing w:line="240" w:lineRule="auto"/>
      </w:pPr>
      <w:r>
        <w:t>[10] C.J. Hilditch</w:t>
      </w:r>
      <w:r w:rsidR="00837A0D">
        <w:t xml:space="preserve">. (1968): An application of graph theory on pattern recognition, </w:t>
      </w:r>
      <w:r w:rsidR="00837A0D">
        <w:rPr>
          <w:i/>
          <w:iCs/>
        </w:rPr>
        <w:t>In Machine Intell. (B. Meltzer and Michie  Eds). New York Amer. Elsevier</w:t>
      </w:r>
      <w:r w:rsidR="00837A0D">
        <w:t xml:space="preserve">, 3. </w:t>
      </w:r>
    </w:p>
    <w:sectPr w:rsidR="00AC28B9" w:rsidRPr="00837A0D" w:rsidSect="007051EA">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0D1" w:rsidRDefault="000740D1">
      <w:pPr>
        <w:spacing w:after="0" w:line="240" w:lineRule="auto"/>
      </w:pPr>
      <w:r>
        <w:separator/>
      </w:r>
    </w:p>
  </w:endnote>
  <w:endnote w:type="continuationSeparator" w:id="0">
    <w:p w:rsidR="000740D1" w:rsidRDefault="0007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0F35EC" w:rsidRDefault="000F35EC">
        <w:pPr>
          <w:pStyle w:val="Footer"/>
          <w:jc w:val="center"/>
        </w:pPr>
        <w:r>
          <w:fldChar w:fldCharType="begin"/>
        </w:r>
        <w:r>
          <w:instrText xml:space="preserve"> PAGE   \* MERGEFORMAT </w:instrText>
        </w:r>
        <w:r>
          <w:fldChar w:fldCharType="separate"/>
        </w:r>
        <w:r w:rsidR="000740D1">
          <w:rPr>
            <w:noProof/>
          </w:rPr>
          <w:t>1</w:t>
        </w:r>
        <w:r>
          <w:rPr>
            <w:noProof/>
          </w:rPr>
          <w:fldChar w:fldCharType="end"/>
        </w:r>
      </w:p>
    </w:sdtContent>
  </w:sdt>
  <w:p w:rsidR="000F35EC" w:rsidRDefault="000F3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0D1" w:rsidRDefault="000740D1">
      <w:pPr>
        <w:spacing w:after="0" w:line="240" w:lineRule="auto"/>
      </w:pPr>
      <w:r>
        <w:separator/>
      </w:r>
    </w:p>
  </w:footnote>
  <w:footnote w:type="continuationSeparator" w:id="0">
    <w:p w:rsidR="000740D1" w:rsidRDefault="00074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C8B"/>
    <w:multiLevelType w:val="multilevel"/>
    <w:tmpl w:val="45B488A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17323F8"/>
    <w:multiLevelType w:val="hybridMultilevel"/>
    <w:tmpl w:val="5E565C9C"/>
    <w:lvl w:ilvl="0" w:tplc="90B4CEA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F433C"/>
    <w:multiLevelType w:val="hybridMultilevel"/>
    <w:tmpl w:val="C76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10"/>
  </w:num>
  <w:num w:numId="5">
    <w:abstractNumId w:val="6"/>
  </w:num>
  <w:num w:numId="6">
    <w:abstractNumId w:val="4"/>
  </w:num>
  <w:num w:numId="7">
    <w:abstractNumId w:val="2"/>
  </w:num>
  <w:num w:numId="8">
    <w:abstractNumId w:val="9"/>
  </w:num>
  <w:num w:numId="9">
    <w:abstractNumId w:val="0"/>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69"/>
    <w:rsid w:val="00043FDB"/>
    <w:rsid w:val="000600AA"/>
    <w:rsid w:val="000740D1"/>
    <w:rsid w:val="000B66EA"/>
    <w:rsid w:val="000F35EC"/>
    <w:rsid w:val="00127894"/>
    <w:rsid w:val="001703FF"/>
    <w:rsid w:val="002124EC"/>
    <w:rsid w:val="0023381A"/>
    <w:rsid w:val="00276533"/>
    <w:rsid w:val="00282C9E"/>
    <w:rsid w:val="00285D68"/>
    <w:rsid w:val="00292176"/>
    <w:rsid w:val="002C057F"/>
    <w:rsid w:val="002C085E"/>
    <w:rsid w:val="002E534E"/>
    <w:rsid w:val="002F0079"/>
    <w:rsid w:val="00300B9A"/>
    <w:rsid w:val="00311074"/>
    <w:rsid w:val="00342466"/>
    <w:rsid w:val="00376967"/>
    <w:rsid w:val="003B1A85"/>
    <w:rsid w:val="003B4280"/>
    <w:rsid w:val="003D6589"/>
    <w:rsid w:val="003F23E8"/>
    <w:rsid w:val="003F628F"/>
    <w:rsid w:val="00452EA9"/>
    <w:rsid w:val="004738E3"/>
    <w:rsid w:val="004B2D89"/>
    <w:rsid w:val="004C655B"/>
    <w:rsid w:val="004E1227"/>
    <w:rsid w:val="0050063C"/>
    <w:rsid w:val="0050241C"/>
    <w:rsid w:val="00520C88"/>
    <w:rsid w:val="005243B4"/>
    <w:rsid w:val="005265E5"/>
    <w:rsid w:val="0052788D"/>
    <w:rsid w:val="0062491F"/>
    <w:rsid w:val="006702B9"/>
    <w:rsid w:val="006B1EA2"/>
    <w:rsid w:val="007051EA"/>
    <w:rsid w:val="0072180B"/>
    <w:rsid w:val="007277A0"/>
    <w:rsid w:val="0073656C"/>
    <w:rsid w:val="00743C45"/>
    <w:rsid w:val="00750A5B"/>
    <w:rsid w:val="007B39FA"/>
    <w:rsid w:val="007E2F5A"/>
    <w:rsid w:val="00837A0D"/>
    <w:rsid w:val="00872ED5"/>
    <w:rsid w:val="008735EB"/>
    <w:rsid w:val="00874ED8"/>
    <w:rsid w:val="008B1F92"/>
    <w:rsid w:val="008B67F2"/>
    <w:rsid w:val="00936083"/>
    <w:rsid w:val="00945EDC"/>
    <w:rsid w:val="00961EC3"/>
    <w:rsid w:val="00972169"/>
    <w:rsid w:val="00A173B4"/>
    <w:rsid w:val="00A3505F"/>
    <w:rsid w:val="00A50C62"/>
    <w:rsid w:val="00A73602"/>
    <w:rsid w:val="00AC28B9"/>
    <w:rsid w:val="00AE7C11"/>
    <w:rsid w:val="00B13A52"/>
    <w:rsid w:val="00B21497"/>
    <w:rsid w:val="00B24DF1"/>
    <w:rsid w:val="00B3575E"/>
    <w:rsid w:val="00B3777A"/>
    <w:rsid w:val="00B43F08"/>
    <w:rsid w:val="00B60847"/>
    <w:rsid w:val="00B6230B"/>
    <w:rsid w:val="00B933B2"/>
    <w:rsid w:val="00BA2F0E"/>
    <w:rsid w:val="00BD2244"/>
    <w:rsid w:val="00C05CCE"/>
    <w:rsid w:val="00C61480"/>
    <w:rsid w:val="00C70F06"/>
    <w:rsid w:val="00C8363D"/>
    <w:rsid w:val="00C872DF"/>
    <w:rsid w:val="00C913F6"/>
    <w:rsid w:val="00CA454B"/>
    <w:rsid w:val="00CE06BB"/>
    <w:rsid w:val="00D34C80"/>
    <w:rsid w:val="00D52E8D"/>
    <w:rsid w:val="00DB4BA4"/>
    <w:rsid w:val="00DF122A"/>
    <w:rsid w:val="00DF37DB"/>
    <w:rsid w:val="00E1671D"/>
    <w:rsid w:val="00E32A9E"/>
    <w:rsid w:val="00E375B2"/>
    <w:rsid w:val="00E56B4A"/>
    <w:rsid w:val="00EE194E"/>
    <w:rsid w:val="00EE7373"/>
    <w:rsid w:val="00F163B6"/>
    <w:rsid w:val="00F259DD"/>
    <w:rsid w:val="00F34524"/>
    <w:rsid w:val="00F40F33"/>
    <w:rsid w:val="00F65CD6"/>
    <w:rsid w:val="00F74EA7"/>
    <w:rsid w:val="00F91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184D"/>
  <w15:chartTrackingRefBased/>
  <w15:docId w15:val="{89F025C9-8AB2-4D03-BFC6-1416C722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169"/>
    <w:pPr>
      <w:spacing w:after="200" w:line="360" w:lineRule="auto"/>
      <w:jc w:val="both"/>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2169"/>
    <w:rPr>
      <w:i/>
      <w:iCs/>
    </w:rPr>
  </w:style>
  <w:style w:type="paragraph" w:styleId="ListParagraph">
    <w:name w:val="List Paragraph"/>
    <w:aliases w:val="sub1"/>
    <w:basedOn w:val="Normal"/>
    <w:link w:val="ListParagraphChar"/>
    <w:uiPriority w:val="34"/>
    <w:qFormat/>
    <w:rsid w:val="00972169"/>
    <w:pPr>
      <w:ind w:left="720"/>
      <w:contextualSpacing/>
    </w:pPr>
  </w:style>
  <w:style w:type="character" w:customStyle="1" w:styleId="ListParagraphChar">
    <w:name w:val="List Paragraph Char"/>
    <w:aliases w:val="sub1 Char"/>
    <w:link w:val="ListParagraph"/>
    <w:uiPriority w:val="34"/>
    <w:rsid w:val="00972169"/>
    <w:rPr>
      <w:rFonts w:ascii="Times New Roman" w:eastAsiaTheme="minorEastAsia" w:hAnsi="Times New Roman"/>
      <w:sz w:val="24"/>
      <w:lang w:eastAsia="zh-CN"/>
    </w:rPr>
  </w:style>
  <w:style w:type="table" w:styleId="TableGrid">
    <w:name w:val="Table Grid"/>
    <w:basedOn w:val="TableNormal"/>
    <w:uiPriority w:val="59"/>
    <w:rsid w:val="0097216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2169"/>
    <w:rPr>
      <w:color w:val="0563C1" w:themeColor="hyperlink"/>
      <w:u w:val="single"/>
    </w:rPr>
  </w:style>
  <w:style w:type="character" w:customStyle="1" w:styleId="FooterChar">
    <w:name w:val="Footer Char"/>
    <w:basedOn w:val="DefaultParagraphFont"/>
    <w:link w:val="Footer"/>
    <w:uiPriority w:val="99"/>
    <w:rsid w:val="00972169"/>
    <w:rPr>
      <w:rFonts w:ascii="Times New Roman" w:hAnsi="Times New Roman"/>
      <w:color w:val="000000" w:themeColor="text1"/>
      <w:sz w:val="24"/>
      <w:lang w:val="id-ID"/>
    </w:rPr>
  </w:style>
  <w:style w:type="paragraph" w:styleId="Footer">
    <w:name w:val="footer"/>
    <w:basedOn w:val="Normal"/>
    <w:link w:val="FooterChar"/>
    <w:uiPriority w:val="99"/>
    <w:unhideWhenUsed/>
    <w:rsid w:val="00972169"/>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972169"/>
    <w:rPr>
      <w:rFonts w:ascii="Times New Roman" w:eastAsiaTheme="minorEastAsia" w:hAnsi="Times New Roman"/>
      <w:sz w:val="24"/>
      <w:lang w:eastAsia="zh-CN"/>
    </w:rPr>
  </w:style>
  <w:style w:type="character" w:customStyle="1" w:styleId="fontstyle01">
    <w:name w:val="fontstyle01"/>
    <w:basedOn w:val="DefaultParagraphFont"/>
    <w:rsid w:val="00972169"/>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972169"/>
    <w:pPr>
      <w:spacing w:after="160" w:line="259" w:lineRule="auto"/>
      <w:jc w:val="left"/>
    </w:pPr>
    <w:rPr>
      <w:rFonts w:asciiTheme="minorHAnsi" w:eastAsiaTheme="minorHAnsi" w:hAnsiTheme="minorHAnsi"/>
      <w:sz w:val="22"/>
      <w:lang w:eastAsia="en-US"/>
    </w:rPr>
  </w:style>
  <w:style w:type="character" w:styleId="UnresolvedMention">
    <w:name w:val="Unresolved Mention"/>
    <w:basedOn w:val="DefaultParagraphFont"/>
    <w:uiPriority w:val="99"/>
    <w:semiHidden/>
    <w:unhideWhenUsed/>
    <w:rsid w:val="002C08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505">
      <w:bodyDiv w:val="1"/>
      <w:marLeft w:val="0"/>
      <w:marRight w:val="0"/>
      <w:marTop w:val="0"/>
      <w:marBottom w:val="0"/>
      <w:divBdr>
        <w:top w:val="none" w:sz="0" w:space="0" w:color="auto"/>
        <w:left w:val="none" w:sz="0" w:space="0" w:color="auto"/>
        <w:bottom w:val="none" w:sz="0" w:space="0" w:color="auto"/>
        <w:right w:val="none" w:sz="0" w:space="0" w:color="auto"/>
      </w:divBdr>
      <w:divsChild>
        <w:div w:id="370376655">
          <w:marLeft w:val="0"/>
          <w:marRight w:val="0"/>
          <w:marTop w:val="0"/>
          <w:marBottom w:val="0"/>
          <w:divBdr>
            <w:top w:val="none" w:sz="0" w:space="0" w:color="auto"/>
            <w:left w:val="none" w:sz="0" w:space="0" w:color="auto"/>
            <w:bottom w:val="none" w:sz="0" w:space="0" w:color="auto"/>
            <w:right w:val="none" w:sz="0" w:space="0" w:color="auto"/>
          </w:divBdr>
          <w:divsChild>
            <w:div w:id="2135975954">
              <w:marLeft w:val="0"/>
              <w:marRight w:val="60"/>
              <w:marTop w:val="0"/>
              <w:marBottom w:val="0"/>
              <w:divBdr>
                <w:top w:val="none" w:sz="0" w:space="0" w:color="auto"/>
                <w:left w:val="none" w:sz="0" w:space="0" w:color="auto"/>
                <w:bottom w:val="none" w:sz="0" w:space="0" w:color="auto"/>
                <w:right w:val="none" w:sz="0" w:space="0" w:color="auto"/>
              </w:divBdr>
              <w:divsChild>
                <w:div w:id="130557821">
                  <w:marLeft w:val="0"/>
                  <w:marRight w:val="0"/>
                  <w:marTop w:val="0"/>
                  <w:marBottom w:val="120"/>
                  <w:divBdr>
                    <w:top w:val="single" w:sz="6" w:space="0" w:color="C0C0C0"/>
                    <w:left w:val="single" w:sz="6" w:space="0" w:color="D9D9D9"/>
                    <w:bottom w:val="single" w:sz="6" w:space="0" w:color="D9D9D9"/>
                    <w:right w:val="single" w:sz="6" w:space="0" w:color="D9D9D9"/>
                  </w:divBdr>
                  <w:divsChild>
                    <w:div w:id="1611015002">
                      <w:marLeft w:val="0"/>
                      <w:marRight w:val="0"/>
                      <w:marTop w:val="0"/>
                      <w:marBottom w:val="0"/>
                      <w:divBdr>
                        <w:top w:val="none" w:sz="0" w:space="0" w:color="auto"/>
                        <w:left w:val="none" w:sz="0" w:space="0" w:color="auto"/>
                        <w:bottom w:val="none" w:sz="0" w:space="0" w:color="auto"/>
                        <w:right w:val="none" w:sz="0" w:space="0" w:color="auto"/>
                      </w:divBdr>
                    </w:div>
                    <w:div w:id="1449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6774">
          <w:marLeft w:val="0"/>
          <w:marRight w:val="0"/>
          <w:marTop w:val="0"/>
          <w:marBottom w:val="0"/>
          <w:divBdr>
            <w:top w:val="none" w:sz="0" w:space="0" w:color="auto"/>
            <w:left w:val="none" w:sz="0" w:space="0" w:color="auto"/>
            <w:bottom w:val="none" w:sz="0" w:space="0" w:color="auto"/>
            <w:right w:val="none" w:sz="0" w:space="0" w:color="auto"/>
          </w:divBdr>
          <w:divsChild>
            <w:div w:id="1310011605">
              <w:marLeft w:val="60"/>
              <w:marRight w:val="0"/>
              <w:marTop w:val="0"/>
              <w:marBottom w:val="0"/>
              <w:divBdr>
                <w:top w:val="none" w:sz="0" w:space="0" w:color="auto"/>
                <w:left w:val="none" w:sz="0" w:space="0" w:color="auto"/>
                <w:bottom w:val="none" w:sz="0" w:space="0" w:color="auto"/>
                <w:right w:val="none" w:sz="0" w:space="0" w:color="auto"/>
              </w:divBdr>
              <w:divsChild>
                <w:div w:id="1230572824">
                  <w:marLeft w:val="0"/>
                  <w:marRight w:val="0"/>
                  <w:marTop w:val="0"/>
                  <w:marBottom w:val="0"/>
                  <w:divBdr>
                    <w:top w:val="none" w:sz="0" w:space="0" w:color="auto"/>
                    <w:left w:val="none" w:sz="0" w:space="0" w:color="auto"/>
                    <w:bottom w:val="none" w:sz="0" w:space="0" w:color="auto"/>
                    <w:right w:val="none" w:sz="0" w:space="0" w:color="auto"/>
                  </w:divBdr>
                  <w:divsChild>
                    <w:div w:id="1818184711">
                      <w:marLeft w:val="0"/>
                      <w:marRight w:val="0"/>
                      <w:marTop w:val="0"/>
                      <w:marBottom w:val="120"/>
                      <w:divBdr>
                        <w:top w:val="single" w:sz="6" w:space="0" w:color="F5F5F5"/>
                        <w:left w:val="single" w:sz="6" w:space="0" w:color="F5F5F5"/>
                        <w:bottom w:val="single" w:sz="6" w:space="0" w:color="F5F5F5"/>
                        <w:right w:val="single" w:sz="6" w:space="0" w:color="F5F5F5"/>
                      </w:divBdr>
                      <w:divsChild>
                        <w:div w:id="650138062">
                          <w:marLeft w:val="0"/>
                          <w:marRight w:val="0"/>
                          <w:marTop w:val="0"/>
                          <w:marBottom w:val="0"/>
                          <w:divBdr>
                            <w:top w:val="none" w:sz="0" w:space="0" w:color="auto"/>
                            <w:left w:val="none" w:sz="0" w:space="0" w:color="auto"/>
                            <w:bottom w:val="none" w:sz="0" w:space="0" w:color="auto"/>
                            <w:right w:val="none" w:sz="0" w:space="0" w:color="auto"/>
                          </w:divBdr>
                          <w:divsChild>
                            <w:div w:id="15890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22606">
      <w:bodyDiv w:val="1"/>
      <w:marLeft w:val="0"/>
      <w:marRight w:val="0"/>
      <w:marTop w:val="0"/>
      <w:marBottom w:val="0"/>
      <w:divBdr>
        <w:top w:val="none" w:sz="0" w:space="0" w:color="auto"/>
        <w:left w:val="none" w:sz="0" w:space="0" w:color="auto"/>
        <w:bottom w:val="none" w:sz="0" w:space="0" w:color="auto"/>
        <w:right w:val="none" w:sz="0" w:space="0" w:color="auto"/>
      </w:divBdr>
      <w:divsChild>
        <w:div w:id="1904827884">
          <w:marLeft w:val="0"/>
          <w:marRight w:val="0"/>
          <w:marTop w:val="0"/>
          <w:marBottom w:val="0"/>
          <w:divBdr>
            <w:top w:val="none" w:sz="0" w:space="0" w:color="auto"/>
            <w:left w:val="none" w:sz="0" w:space="0" w:color="auto"/>
            <w:bottom w:val="none" w:sz="0" w:space="0" w:color="auto"/>
            <w:right w:val="none" w:sz="0" w:space="0" w:color="auto"/>
          </w:divBdr>
          <w:divsChild>
            <w:div w:id="882524097">
              <w:marLeft w:val="0"/>
              <w:marRight w:val="60"/>
              <w:marTop w:val="0"/>
              <w:marBottom w:val="0"/>
              <w:divBdr>
                <w:top w:val="none" w:sz="0" w:space="0" w:color="auto"/>
                <w:left w:val="none" w:sz="0" w:space="0" w:color="auto"/>
                <w:bottom w:val="none" w:sz="0" w:space="0" w:color="auto"/>
                <w:right w:val="none" w:sz="0" w:space="0" w:color="auto"/>
              </w:divBdr>
              <w:divsChild>
                <w:div w:id="1923680144">
                  <w:marLeft w:val="0"/>
                  <w:marRight w:val="0"/>
                  <w:marTop w:val="0"/>
                  <w:marBottom w:val="120"/>
                  <w:divBdr>
                    <w:top w:val="single" w:sz="6" w:space="0" w:color="C0C0C0"/>
                    <w:left w:val="single" w:sz="6" w:space="0" w:color="D9D9D9"/>
                    <w:bottom w:val="single" w:sz="6" w:space="0" w:color="D9D9D9"/>
                    <w:right w:val="single" w:sz="6" w:space="0" w:color="D9D9D9"/>
                  </w:divBdr>
                  <w:divsChild>
                    <w:div w:id="932082706">
                      <w:marLeft w:val="0"/>
                      <w:marRight w:val="0"/>
                      <w:marTop w:val="0"/>
                      <w:marBottom w:val="0"/>
                      <w:divBdr>
                        <w:top w:val="none" w:sz="0" w:space="0" w:color="auto"/>
                        <w:left w:val="none" w:sz="0" w:space="0" w:color="auto"/>
                        <w:bottom w:val="none" w:sz="0" w:space="0" w:color="auto"/>
                        <w:right w:val="none" w:sz="0" w:space="0" w:color="auto"/>
                      </w:divBdr>
                    </w:div>
                    <w:div w:id="2952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0858">
          <w:marLeft w:val="0"/>
          <w:marRight w:val="0"/>
          <w:marTop w:val="0"/>
          <w:marBottom w:val="0"/>
          <w:divBdr>
            <w:top w:val="none" w:sz="0" w:space="0" w:color="auto"/>
            <w:left w:val="none" w:sz="0" w:space="0" w:color="auto"/>
            <w:bottom w:val="none" w:sz="0" w:space="0" w:color="auto"/>
            <w:right w:val="none" w:sz="0" w:space="0" w:color="auto"/>
          </w:divBdr>
          <w:divsChild>
            <w:div w:id="349188692">
              <w:marLeft w:val="60"/>
              <w:marRight w:val="0"/>
              <w:marTop w:val="0"/>
              <w:marBottom w:val="0"/>
              <w:divBdr>
                <w:top w:val="none" w:sz="0" w:space="0" w:color="auto"/>
                <w:left w:val="none" w:sz="0" w:space="0" w:color="auto"/>
                <w:bottom w:val="none" w:sz="0" w:space="0" w:color="auto"/>
                <w:right w:val="none" w:sz="0" w:space="0" w:color="auto"/>
              </w:divBdr>
              <w:divsChild>
                <w:div w:id="1036002354">
                  <w:marLeft w:val="0"/>
                  <w:marRight w:val="0"/>
                  <w:marTop w:val="0"/>
                  <w:marBottom w:val="0"/>
                  <w:divBdr>
                    <w:top w:val="none" w:sz="0" w:space="0" w:color="auto"/>
                    <w:left w:val="none" w:sz="0" w:space="0" w:color="auto"/>
                    <w:bottom w:val="none" w:sz="0" w:space="0" w:color="auto"/>
                    <w:right w:val="none" w:sz="0" w:space="0" w:color="auto"/>
                  </w:divBdr>
                  <w:divsChild>
                    <w:div w:id="1540704276">
                      <w:marLeft w:val="0"/>
                      <w:marRight w:val="0"/>
                      <w:marTop w:val="0"/>
                      <w:marBottom w:val="120"/>
                      <w:divBdr>
                        <w:top w:val="single" w:sz="6" w:space="0" w:color="F5F5F5"/>
                        <w:left w:val="single" w:sz="6" w:space="0" w:color="F5F5F5"/>
                        <w:bottom w:val="single" w:sz="6" w:space="0" w:color="F5F5F5"/>
                        <w:right w:val="single" w:sz="6" w:space="0" w:color="F5F5F5"/>
                      </w:divBdr>
                      <w:divsChild>
                        <w:div w:id="431628703">
                          <w:marLeft w:val="0"/>
                          <w:marRight w:val="0"/>
                          <w:marTop w:val="0"/>
                          <w:marBottom w:val="0"/>
                          <w:divBdr>
                            <w:top w:val="none" w:sz="0" w:space="0" w:color="auto"/>
                            <w:left w:val="none" w:sz="0" w:space="0" w:color="auto"/>
                            <w:bottom w:val="none" w:sz="0" w:space="0" w:color="auto"/>
                            <w:right w:val="none" w:sz="0" w:space="0" w:color="auto"/>
                          </w:divBdr>
                          <w:divsChild>
                            <w:div w:id="11586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asetijadi@lskk.ee.itb.ac.id"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10" Type="http://schemas.openxmlformats.org/officeDocument/2006/relationships/hyperlink" Target="mailto:3egi@lskk.ee.itb.ac.id" TargetMode="External"/><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E72F413A-8118-4AC6-9AF9-50BE78D5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14</cp:revision>
  <cp:lastPrinted>2017-11-08T06:55:00Z</cp:lastPrinted>
  <dcterms:created xsi:type="dcterms:W3CDTF">2017-11-08T06:55:00Z</dcterms:created>
  <dcterms:modified xsi:type="dcterms:W3CDTF">2017-11-13T23:41:00Z</dcterms:modified>
</cp:coreProperties>
</file>