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9CCF67" w14:textId="05D90453" w:rsidR="00ED1471" w:rsidRDefault="00ED1471" w:rsidP="00ED1471">
      <w:pPr>
        <w:rPr>
          <w:b/>
          <w:bCs/>
          <w:sz w:val="72"/>
          <w:szCs w:val="72"/>
          <w:lang w:eastAsia="de-CH"/>
        </w:rPr>
      </w:pPr>
      <w:r w:rsidRPr="00966A20">
        <w:rPr>
          <w:b/>
          <w:bCs/>
          <w:sz w:val="72"/>
          <w:szCs w:val="72"/>
          <w:lang w:eastAsia="de-CH"/>
        </w:rPr>
        <w:t>Fragen der Teilnehmer</w:t>
      </w:r>
    </w:p>
    <w:p w14:paraId="78B25856" w14:textId="77777777" w:rsidR="009F482C" w:rsidRDefault="009F482C" w:rsidP="009F482C">
      <w:pPr>
        <w:spacing w:before="100" w:beforeAutospacing="1" w:after="100" w:afterAutospacing="1" w:line="240" w:lineRule="auto"/>
        <w:outlineLvl w:val="1"/>
        <w:rPr>
          <w:rFonts w:ascii="Times New Roman" w:eastAsia="Times New Roman" w:hAnsi="Times New Roman" w:cs="Times New Roman"/>
          <w:b/>
          <w:bCs/>
          <w:sz w:val="36"/>
          <w:szCs w:val="36"/>
          <w:lang w:eastAsia="de-CH"/>
        </w:rPr>
      </w:pPr>
      <w:r>
        <w:rPr>
          <w:rFonts w:ascii="Times New Roman" w:eastAsia="Times New Roman" w:hAnsi="Times New Roman" w:cs="Times New Roman"/>
          <w:b/>
          <w:bCs/>
          <w:sz w:val="36"/>
          <w:szCs w:val="36"/>
          <w:lang w:eastAsia="de-CH"/>
        </w:rPr>
        <w:t>Teilnehmer</w:t>
      </w:r>
    </w:p>
    <w:p w14:paraId="71879273" w14:textId="42A6B396" w:rsidR="009F482C" w:rsidRDefault="009F482C" w:rsidP="00ED1471">
      <w:pPr>
        <w:rPr>
          <w:rFonts w:ascii="Arial" w:hAnsi="Arial" w:cs="Arial"/>
          <w:color w:val="222222"/>
          <w:shd w:val="clear" w:color="auto" w:fill="FFFFFF"/>
        </w:rPr>
      </w:pPr>
      <w:r>
        <w:rPr>
          <w:rFonts w:ascii="Arial" w:hAnsi="Arial" w:cs="Arial"/>
          <w:color w:val="222222"/>
          <w:shd w:val="clear" w:color="auto" w:fill="FFFFFF"/>
        </w:rPr>
        <w:t xml:space="preserve">Ich habe selbst das </w:t>
      </w:r>
      <w:proofErr w:type="gramStart"/>
      <w:r>
        <w:rPr>
          <w:rFonts w:ascii="Arial" w:hAnsi="Arial" w:cs="Arial"/>
          <w:color w:val="222222"/>
          <w:shd w:val="clear" w:color="auto" w:fill="FFFFFF"/>
        </w:rPr>
        <w:t>Problem</w:t>
      </w:r>
      <w:proofErr w:type="gramEnd"/>
      <w:r>
        <w:rPr>
          <w:rFonts w:ascii="Arial" w:hAnsi="Arial" w:cs="Arial"/>
          <w:color w:val="222222"/>
          <w:shd w:val="clear" w:color="auto" w:fill="FFFFFF"/>
        </w:rPr>
        <w:t xml:space="preserve"> dass ich aus der normalen MCV Welt komme und dieses DDD wie keinen Sinn macht oder sogar falsch ist, weil man uns ja beigebracht hat "BLOSS KEINE LOGIK IN DEN ENTITYS alles im </w:t>
      </w:r>
      <w:proofErr w:type="spellStart"/>
      <w:r>
        <w:rPr>
          <w:rFonts w:ascii="Arial" w:hAnsi="Arial" w:cs="Arial"/>
          <w:color w:val="222222"/>
          <w:shd w:val="clear" w:color="auto" w:fill="FFFFFF"/>
        </w:rPr>
        <w:t>controller</w:t>
      </w:r>
      <w:proofErr w:type="spellEnd"/>
      <w:r>
        <w:rPr>
          <w:rFonts w:ascii="Arial" w:hAnsi="Arial" w:cs="Arial"/>
          <w:color w:val="222222"/>
          <w:shd w:val="clear" w:color="auto" w:fill="FFFFFF"/>
        </w:rPr>
        <w:t xml:space="preserve"> </w:t>
      </w:r>
      <w:proofErr w:type="spellStart"/>
      <w:r>
        <w:rPr>
          <w:rFonts w:ascii="Arial" w:hAnsi="Arial" w:cs="Arial"/>
          <w:color w:val="222222"/>
          <w:shd w:val="clear" w:color="auto" w:fill="FFFFFF"/>
        </w:rPr>
        <w:t>bzw</w:t>
      </w:r>
      <w:proofErr w:type="spellEnd"/>
      <w:r>
        <w:rPr>
          <w:rFonts w:ascii="Arial" w:hAnsi="Arial" w:cs="Arial"/>
          <w:color w:val="222222"/>
          <w:shd w:val="clear" w:color="auto" w:fill="FFFFFF"/>
        </w:rPr>
        <w:t xml:space="preserve"> </w:t>
      </w:r>
      <w:proofErr w:type="spellStart"/>
      <w:r>
        <w:rPr>
          <w:rFonts w:ascii="Arial" w:hAnsi="Arial" w:cs="Arial"/>
          <w:color w:val="222222"/>
          <w:shd w:val="clear" w:color="auto" w:fill="FFFFFF"/>
        </w:rPr>
        <w:t>servcie</w:t>
      </w:r>
      <w:proofErr w:type="spellEnd"/>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t>Mir fehlt noch bisschen das Verständnis wieso jemand "DDD" erfunden hat und welche echten Probleme in der Welt das eig. löst!?</w:t>
      </w:r>
    </w:p>
    <w:p w14:paraId="600F1F39" w14:textId="00515EBD" w:rsidR="009F482C" w:rsidRDefault="009F482C" w:rsidP="009F482C">
      <w:pPr>
        <w:pStyle w:val="StandardWeb"/>
      </w:pPr>
      <w:r>
        <w:t xml:space="preserve">In der </w:t>
      </w:r>
      <w:r>
        <w:rPr>
          <w:rStyle w:val="Fett"/>
        </w:rPr>
        <w:t>klassischen Welt</w:t>
      </w:r>
      <w:r>
        <w:t xml:space="preserve"> (Spring MVC, ASP.NET, </w:t>
      </w:r>
      <w:proofErr w:type="spellStart"/>
      <w:r>
        <w:t>Laravel</w:t>
      </w:r>
      <w:proofErr w:type="spellEnd"/>
      <w:r>
        <w:t xml:space="preserve">, etc.) </w:t>
      </w:r>
      <w:r>
        <w:t>sind</w:t>
      </w:r>
      <w:r>
        <w:t>:</w:t>
      </w:r>
    </w:p>
    <w:p w14:paraId="3F2DABF8" w14:textId="77777777" w:rsidR="009F482C" w:rsidRDefault="009F482C" w:rsidP="009F482C">
      <w:pPr>
        <w:pStyle w:val="StandardWeb"/>
      </w:pPr>
      <w:r>
        <w:t>„</w:t>
      </w:r>
      <w:proofErr w:type="spellStart"/>
      <w:r>
        <w:t>Entities</w:t>
      </w:r>
      <w:proofErr w:type="spellEnd"/>
      <w:r>
        <w:t xml:space="preserve"> sind nur Datenbehälter!</w:t>
      </w:r>
      <w:r>
        <w:br/>
        <w:t>Keine Logik, nur Getter/Setter — die Logik gehört in den Service.“</w:t>
      </w:r>
    </w:p>
    <w:p w14:paraId="562B0FE6" w14:textId="05178187" w:rsidR="009F482C" w:rsidRDefault="009F482C" w:rsidP="009F482C">
      <w:pPr>
        <w:pStyle w:val="StandardWeb"/>
      </w:pPr>
      <w:r>
        <w:t xml:space="preserve">Und das ist </w:t>
      </w:r>
      <w:r>
        <w:rPr>
          <w:rStyle w:val="Fett"/>
        </w:rPr>
        <w:t>vollkommen richtig</w:t>
      </w:r>
      <w:r>
        <w:t xml:space="preserve">, </w:t>
      </w:r>
      <w:proofErr w:type="gramStart"/>
      <w:r>
        <w:rPr>
          <w:rStyle w:val="Fett"/>
        </w:rPr>
        <w:t>wenn</w:t>
      </w:r>
      <w:r>
        <w:t xml:space="preserve"> :</w:t>
      </w:r>
      <w:proofErr w:type="gramEnd"/>
    </w:p>
    <w:p w14:paraId="4D0DDD58" w14:textId="13D9677F" w:rsidR="009F482C" w:rsidRDefault="009F482C" w:rsidP="009F482C">
      <w:pPr>
        <w:pStyle w:val="StandardWeb"/>
        <w:numPr>
          <w:ilvl w:val="0"/>
          <w:numId w:val="61"/>
        </w:numPr>
      </w:pPr>
      <w:r>
        <w:t xml:space="preserve">einfache CRUD-Anwendungen </w:t>
      </w:r>
      <w:r>
        <w:t xml:space="preserve">sind </w:t>
      </w:r>
      <w:r>
        <w:t>(Create, Read, Update, Delete),</w:t>
      </w:r>
    </w:p>
    <w:p w14:paraId="27F15D4D" w14:textId="77777777" w:rsidR="009F482C" w:rsidRDefault="009F482C" w:rsidP="009F482C">
      <w:pPr>
        <w:pStyle w:val="StandardWeb"/>
        <w:numPr>
          <w:ilvl w:val="0"/>
          <w:numId w:val="61"/>
        </w:numPr>
      </w:pPr>
      <w:r>
        <w:t>wenig bis keine Business-Logik,</w:t>
      </w:r>
    </w:p>
    <w:p w14:paraId="71950EC3" w14:textId="59BBD349" w:rsidR="009F482C" w:rsidRDefault="009F482C" w:rsidP="009F482C">
      <w:pPr>
        <w:pStyle w:val="StandardWeb"/>
        <w:numPr>
          <w:ilvl w:val="0"/>
          <w:numId w:val="61"/>
        </w:numPr>
      </w:pPr>
      <w:r>
        <w:t>hauptsächlich Daten von A nach B bewegt</w:t>
      </w:r>
      <w:r>
        <w:t xml:space="preserve"> werden</w:t>
      </w:r>
      <w:r>
        <w:t xml:space="preserve"> (Formular → DB → UI).</w:t>
      </w:r>
    </w:p>
    <w:p w14:paraId="59E7581E" w14:textId="77777777" w:rsidR="009F482C" w:rsidRDefault="009F482C" w:rsidP="009F482C">
      <w:pPr>
        <w:pStyle w:val="StandardWeb"/>
      </w:pPr>
      <w:r>
        <w:t>Beispiele:</w:t>
      </w:r>
    </w:p>
    <w:p w14:paraId="1B2C6425" w14:textId="77777777" w:rsidR="009F482C" w:rsidRDefault="009F482C" w:rsidP="009F482C">
      <w:pPr>
        <w:pStyle w:val="StandardWeb"/>
        <w:numPr>
          <w:ilvl w:val="0"/>
          <w:numId w:val="62"/>
        </w:numPr>
      </w:pPr>
      <w:r>
        <w:t>Kundenverwaltung</w:t>
      </w:r>
    </w:p>
    <w:p w14:paraId="110AB2D7" w14:textId="77777777" w:rsidR="009F482C" w:rsidRDefault="009F482C" w:rsidP="009F482C">
      <w:pPr>
        <w:pStyle w:val="StandardWeb"/>
        <w:numPr>
          <w:ilvl w:val="0"/>
          <w:numId w:val="62"/>
        </w:numPr>
      </w:pPr>
      <w:r>
        <w:t>Produktliste</w:t>
      </w:r>
    </w:p>
    <w:p w14:paraId="627B9BF3" w14:textId="77777777" w:rsidR="009F482C" w:rsidRDefault="009F482C" w:rsidP="009F482C">
      <w:pPr>
        <w:pStyle w:val="StandardWeb"/>
        <w:numPr>
          <w:ilvl w:val="0"/>
          <w:numId w:val="62"/>
        </w:numPr>
      </w:pPr>
      <w:r>
        <w:t>Bestellhistorie anzeigen</w:t>
      </w:r>
    </w:p>
    <w:p w14:paraId="3B1A9BCF" w14:textId="67D4A178" w:rsidR="009F482C" w:rsidRDefault="009F482C" w:rsidP="009F482C">
      <w:pPr>
        <w:pStyle w:val="StandardWeb"/>
        <w:rPr>
          <w:rStyle w:val="Fett"/>
        </w:rPr>
      </w:pPr>
      <w:r>
        <w:t xml:space="preserve">Diese Welt funktioniert wunderbar, </w:t>
      </w:r>
      <w:r>
        <w:rPr>
          <w:rStyle w:val="Fett"/>
        </w:rPr>
        <w:t>solange die Fachlogik einfach ist.</w:t>
      </w:r>
    </w:p>
    <w:p w14:paraId="634370DA" w14:textId="2D4D497E" w:rsidR="009F482C" w:rsidRDefault="009F482C" w:rsidP="009F482C">
      <w:pPr>
        <w:pStyle w:val="StandardWeb"/>
        <w:rPr>
          <w:rStyle w:val="Fett"/>
        </w:rPr>
      </w:pPr>
    </w:p>
    <w:p w14:paraId="13171EDC" w14:textId="77777777" w:rsidR="009F482C" w:rsidRDefault="009F482C" w:rsidP="009F482C">
      <w:pPr>
        <w:pStyle w:val="StandardWeb"/>
      </w:pPr>
      <w:r>
        <w:t xml:space="preserve">Sobald die Anwendung </w:t>
      </w:r>
      <w:r>
        <w:rPr>
          <w:rStyle w:val="Fett"/>
        </w:rPr>
        <w:t>komplexe Regeln</w:t>
      </w:r>
      <w:r>
        <w:t xml:space="preserve"> hat, fängt das System an zu </w:t>
      </w:r>
      <w:r>
        <w:rPr>
          <w:rStyle w:val="Hervorhebung"/>
        </w:rPr>
        <w:t>bröckeln</w:t>
      </w:r>
      <w:r>
        <w:t>.</w:t>
      </w:r>
    </w:p>
    <w:p w14:paraId="79079BBC" w14:textId="77777777" w:rsidR="009F482C" w:rsidRDefault="009F482C" w:rsidP="009F482C">
      <w:pPr>
        <w:pStyle w:val="StandardWeb"/>
      </w:pPr>
      <w:r>
        <w:t>Beispiel:</w:t>
      </w:r>
    </w:p>
    <w:p w14:paraId="33EE75E1" w14:textId="77777777" w:rsidR="009F482C" w:rsidRDefault="009F482C" w:rsidP="009F482C">
      <w:pPr>
        <w:pStyle w:val="StandardWeb"/>
        <w:numPr>
          <w:ilvl w:val="0"/>
          <w:numId w:val="63"/>
        </w:numPr>
      </w:pPr>
      <w:r>
        <w:t>„Eine Bestellung darf nur bezahlt werden, wenn sie bestätigt wurde.“</w:t>
      </w:r>
    </w:p>
    <w:p w14:paraId="5E2D18DF" w14:textId="77777777" w:rsidR="009F482C" w:rsidRDefault="009F482C" w:rsidP="009F482C">
      <w:pPr>
        <w:pStyle w:val="StandardWeb"/>
        <w:numPr>
          <w:ilvl w:val="0"/>
          <w:numId w:val="63"/>
        </w:numPr>
      </w:pPr>
      <w:r>
        <w:t>„Eine Überweisung darf nicht ausgeführt werden, wenn das Konto gesperrt ist.“</w:t>
      </w:r>
    </w:p>
    <w:p w14:paraId="031FFE94" w14:textId="77777777" w:rsidR="009F482C" w:rsidRDefault="009F482C" w:rsidP="009F482C">
      <w:pPr>
        <w:pStyle w:val="StandardWeb"/>
        <w:numPr>
          <w:ilvl w:val="0"/>
          <w:numId w:val="63"/>
        </w:numPr>
      </w:pPr>
      <w:r>
        <w:t>„Ein Benutzer darf nur eine Rolle gleichzeitig haben, es sei denn er ist Admin.“</w:t>
      </w:r>
    </w:p>
    <w:p w14:paraId="7D7625E4" w14:textId="77777777" w:rsidR="009F482C" w:rsidRDefault="009F482C" w:rsidP="009F482C">
      <w:pPr>
        <w:pStyle w:val="StandardWeb"/>
      </w:pPr>
      <w:r>
        <w:t xml:space="preserve">In einer </w:t>
      </w:r>
      <w:r>
        <w:rPr>
          <w:rStyle w:val="Fett"/>
        </w:rPr>
        <w:t>CRUD-Architektur</w:t>
      </w:r>
      <w:r>
        <w:t xml:space="preserve"> liegen solche Regeln:</w:t>
      </w:r>
    </w:p>
    <w:p w14:paraId="38988987" w14:textId="77777777" w:rsidR="009F482C" w:rsidRDefault="009F482C" w:rsidP="009F482C">
      <w:pPr>
        <w:pStyle w:val="StandardWeb"/>
        <w:numPr>
          <w:ilvl w:val="0"/>
          <w:numId w:val="64"/>
        </w:numPr>
      </w:pPr>
      <w:r>
        <w:t>verteilt über mehrere Services und Controller,</w:t>
      </w:r>
    </w:p>
    <w:p w14:paraId="4EE0C799" w14:textId="77777777" w:rsidR="009F482C" w:rsidRDefault="009F482C" w:rsidP="009F482C">
      <w:pPr>
        <w:pStyle w:val="StandardWeb"/>
        <w:numPr>
          <w:ilvl w:val="0"/>
          <w:numId w:val="64"/>
        </w:numPr>
      </w:pPr>
      <w:r>
        <w:t>manchmal sogar dupliziert in verschiedenen Methoden,</w:t>
      </w:r>
    </w:p>
    <w:p w14:paraId="20562455" w14:textId="77777777" w:rsidR="009F482C" w:rsidRDefault="009F482C" w:rsidP="009F482C">
      <w:pPr>
        <w:pStyle w:val="StandardWeb"/>
        <w:numPr>
          <w:ilvl w:val="0"/>
          <w:numId w:val="64"/>
        </w:numPr>
      </w:pPr>
      <w:r>
        <w:t xml:space="preserve">ohne zentrale Stelle, die sicherstellt: </w:t>
      </w:r>
      <w:r>
        <w:rPr>
          <w:rStyle w:val="Hervorhebung"/>
        </w:rPr>
        <w:t>„Diese Regel gilt immer.“</w:t>
      </w:r>
    </w:p>
    <w:p w14:paraId="23BC8C00" w14:textId="77777777" w:rsidR="009F482C" w:rsidRDefault="009F482C" w:rsidP="009F482C">
      <w:pPr>
        <w:pStyle w:val="StandardWeb"/>
      </w:pPr>
      <w:r>
        <w:t>Das führt zu echten Problemen:</w:t>
      </w:r>
    </w:p>
    <w:p w14:paraId="13539B8B" w14:textId="77777777" w:rsidR="009F482C" w:rsidRDefault="009F482C" w:rsidP="009F482C">
      <w:pPr>
        <w:pStyle w:val="StandardWeb"/>
        <w:numPr>
          <w:ilvl w:val="0"/>
          <w:numId w:val="65"/>
        </w:numPr>
      </w:pPr>
      <w:r>
        <w:t>inkonsistente Logik (eine Regel an 3 Stellen unterschiedlich),</w:t>
      </w:r>
    </w:p>
    <w:p w14:paraId="0982D82D" w14:textId="77777777" w:rsidR="009F482C" w:rsidRDefault="009F482C" w:rsidP="009F482C">
      <w:pPr>
        <w:pStyle w:val="StandardWeb"/>
        <w:numPr>
          <w:ilvl w:val="0"/>
          <w:numId w:val="65"/>
        </w:numPr>
      </w:pPr>
      <w:r>
        <w:t>schwer zu testen (du brauchst Integrationstests),</w:t>
      </w:r>
    </w:p>
    <w:p w14:paraId="7BABDE0E" w14:textId="77777777" w:rsidR="009F482C" w:rsidRDefault="009F482C" w:rsidP="009F482C">
      <w:pPr>
        <w:pStyle w:val="StandardWeb"/>
        <w:numPr>
          <w:ilvl w:val="0"/>
          <w:numId w:val="65"/>
        </w:numPr>
      </w:pPr>
      <w:r>
        <w:t>schwer zu verstehen („Wo passiert eigentlich was?“),</w:t>
      </w:r>
    </w:p>
    <w:p w14:paraId="0B72C9A2" w14:textId="77777777" w:rsidR="009F482C" w:rsidRDefault="009F482C" w:rsidP="009F482C">
      <w:pPr>
        <w:pStyle w:val="StandardWeb"/>
        <w:numPr>
          <w:ilvl w:val="0"/>
          <w:numId w:val="65"/>
        </w:numPr>
      </w:pPr>
      <w:r>
        <w:t>Fachsprache und Code driften auseinander.</w:t>
      </w:r>
    </w:p>
    <w:p w14:paraId="090928A4" w14:textId="171E4CF9" w:rsidR="009F482C" w:rsidRDefault="009F482C" w:rsidP="009F482C">
      <w:pPr>
        <w:pStyle w:val="StandardWeb"/>
        <w:rPr>
          <w:rStyle w:val="Fett"/>
        </w:rPr>
      </w:pPr>
    </w:p>
    <w:p w14:paraId="007BAEB3" w14:textId="47166A1B" w:rsidR="009F482C" w:rsidRDefault="009F482C" w:rsidP="009F482C">
      <w:pPr>
        <w:pStyle w:val="StandardWeb"/>
        <w:rPr>
          <w:rStyle w:val="Fett"/>
        </w:rPr>
      </w:pPr>
      <w:r w:rsidRPr="009F482C">
        <w:rPr>
          <w:rStyle w:val="Fett"/>
        </w:rPr>
        <w:drawing>
          <wp:inline distT="0" distB="0" distL="0" distR="0" wp14:anchorId="41F161BA" wp14:editId="633B4112">
            <wp:extent cx="5760720" cy="1796415"/>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1796415"/>
                    </a:xfrm>
                    <a:prstGeom prst="rect">
                      <a:avLst/>
                    </a:prstGeom>
                  </pic:spPr>
                </pic:pic>
              </a:graphicData>
            </a:graphic>
          </wp:inline>
        </w:drawing>
      </w:r>
    </w:p>
    <w:p w14:paraId="5768BAD7" w14:textId="77777777" w:rsidR="009F482C" w:rsidRDefault="009F482C" w:rsidP="009F482C">
      <w:pPr>
        <w:pStyle w:val="StandardWeb"/>
      </w:pPr>
    </w:p>
    <w:p w14:paraId="1044472E" w14:textId="77777777" w:rsidR="009F482C" w:rsidRPr="00ED1471" w:rsidRDefault="009F482C" w:rsidP="00ED1471">
      <w:pPr>
        <w:rPr>
          <w:b/>
          <w:bCs/>
          <w:sz w:val="72"/>
          <w:szCs w:val="72"/>
          <w:lang w:eastAsia="de-CH"/>
        </w:rPr>
      </w:pPr>
    </w:p>
    <w:p w14:paraId="1CC5F760" w14:textId="2F4D615C" w:rsidR="00DE0DB4" w:rsidRDefault="00DE0DB4" w:rsidP="00DE0DB4">
      <w:pPr>
        <w:spacing w:before="100" w:beforeAutospacing="1" w:after="100" w:afterAutospacing="1" w:line="240" w:lineRule="auto"/>
        <w:outlineLvl w:val="1"/>
        <w:rPr>
          <w:rFonts w:ascii="Times New Roman" w:eastAsia="Times New Roman" w:hAnsi="Times New Roman" w:cs="Times New Roman"/>
          <w:b/>
          <w:bCs/>
          <w:sz w:val="36"/>
          <w:szCs w:val="36"/>
          <w:lang w:eastAsia="de-CH"/>
        </w:rPr>
      </w:pPr>
      <w:r>
        <w:rPr>
          <w:rFonts w:ascii="Times New Roman" w:eastAsia="Times New Roman" w:hAnsi="Times New Roman" w:cs="Times New Roman"/>
          <w:b/>
          <w:bCs/>
          <w:sz w:val="36"/>
          <w:szCs w:val="36"/>
          <w:lang w:eastAsia="de-CH"/>
        </w:rPr>
        <w:t>Teilnehmer</w:t>
      </w:r>
    </w:p>
    <w:p w14:paraId="4E304320" w14:textId="77777777" w:rsidR="00DE0DB4" w:rsidRPr="00DE0DB4" w:rsidRDefault="00DE0DB4" w:rsidP="00DE0DB4">
      <w:pPr>
        <w:rPr>
          <w:lang w:eastAsia="de-CH"/>
        </w:rPr>
      </w:pPr>
      <w:r w:rsidRPr="00DE0DB4">
        <w:rPr>
          <w:lang w:eastAsia="de-CH"/>
        </w:rPr>
        <w:t>- Sollte ich als Einzelunternehmer überhaupt SW-Architektur betreiben?</w:t>
      </w:r>
    </w:p>
    <w:p w14:paraId="2C8BF9FE" w14:textId="77777777" w:rsidR="00DE0DB4" w:rsidRPr="00DE0DB4" w:rsidRDefault="00DE0DB4" w:rsidP="00DE0DB4">
      <w:pPr>
        <w:rPr>
          <w:lang w:eastAsia="de-CH"/>
        </w:rPr>
      </w:pPr>
      <w:r w:rsidRPr="00DE0DB4">
        <w:rPr>
          <w:lang w:eastAsia="de-CH"/>
        </w:rPr>
        <w:t>- Falls ja, welche Diagramme oder Sichtweisen sind ggf. besonders wichtig?</w:t>
      </w:r>
    </w:p>
    <w:p w14:paraId="160441F8" w14:textId="1102572C" w:rsidR="00DE0DB4" w:rsidRPr="00DE0DB4" w:rsidRDefault="00DE0DB4" w:rsidP="00DE0DB4">
      <w:pPr>
        <w:rPr>
          <w:lang w:eastAsia="de-CH"/>
        </w:rPr>
      </w:pPr>
      <w:r w:rsidRPr="00DE0DB4">
        <w:rPr>
          <w:lang w:eastAsia="de-CH"/>
        </w:rPr>
        <w:t>- KI kann schon ganz gut Junior Programmierer ersetzen, gilt dies auch für Software Architektur?</w:t>
      </w:r>
    </w:p>
    <w:p w14:paraId="45BC722B" w14:textId="1FA51FE9" w:rsidR="00DE0DB4" w:rsidRPr="00DE0DB4" w:rsidRDefault="00DE0DB4" w:rsidP="00680E4B">
      <w:pPr>
        <w:pStyle w:val="berschrift3"/>
      </w:pPr>
      <w:r w:rsidRPr="00DE0DB4">
        <w:t>1. Bedeutung von Softwarearchitektur für Einzelunternehmer</w:t>
      </w:r>
    </w:p>
    <w:p w14:paraId="6974B6A8" w14:textId="77777777" w:rsidR="00DE0DB4" w:rsidRPr="00DE0DB4" w:rsidRDefault="00DE0DB4" w:rsidP="00DE0DB4">
      <w:pPr>
        <w:spacing w:before="100" w:beforeAutospacing="1" w:after="100" w:afterAutospacing="1" w:line="240" w:lineRule="auto"/>
        <w:rPr>
          <w:rFonts w:ascii="Times New Roman" w:eastAsia="Times New Roman" w:hAnsi="Times New Roman" w:cs="Times New Roman"/>
          <w:sz w:val="24"/>
          <w:szCs w:val="24"/>
          <w:lang w:eastAsia="de-CH"/>
        </w:rPr>
      </w:pPr>
      <w:r w:rsidRPr="00DE0DB4">
        <w:rPr>
          <w:rFonts w:ascii="Times New Roman" w:eastAsia="Times New Roman" w:hAnsi="Times New Roman" w:cs="Times New Roman"/>
          <w:b/>
          <w:bCs/>
          <w:sz w:val="24"/>
          <w:szCs w:val="24"/>
          <w:lang w:eastAsia="de-CH"/>
        </w:rPr>
        <w:t>Relevante Lernziele:</w:t>
      </w:r>
    </w:p>
    <w:p w14:paraId="3D903F78" w14:textId="77777777" w:rsidR="00DE0DB4" w:rsidRPr="00DE0DB4" w:rsidRDefault="00DE0DB4" w:rsidP="00DE0DB4">
      <w:pPr>
        <w:numPr>
          <w:ilvl w:val="0"/>
          <w:numId w:val="1"/>
        </w:numPr>
        <w:spacing w:before="100" w:beforeAutospacing="1" w:after="100" w:afterAutospacing="1" w:line="240" w:lineRule="auto"/>
        <w:rPr>
          <w:rFonts w:ascii="Times New Roman" w:eastAsia="Times New Roman" w:hAnsi="Times New Roman" w:cs="Times New Roman"/>
          <w:sz w:val="24"/>
          <w:szCs w:val="24"/>
          <w:lang w:eastAsia="de-CH"/>
        </w:rPr>
      </w:pPr>
      <w:r w:rsidRPr="00DE0DB4">
        <w:rPr>
          <w:rFonts w:ascii="Times New Roman" w:eastAsia="Times New Roman" w:hAnsi="Times New Roman" w:cs="Times New Roman"/>
          <w:b/>
          <w:bCs/>
          <w:sz w:val="24"/>
          <w:szCs w:val="24"/>
          <w:lang w:eastAsia="de-CH"/>
        </w:rPr>
        <w:t>LG 1-1 bis 1-4:</w:t>
      </w:r>
      <w:r w:rsidRPr="00DE0DB4">
        <w:rPr>
          <w:rFonts w:ascii="Times New Roman" w:eastAsia="Times New Roman" w:hAnsi="Times New Roman" w:cs="Times New Roman"/>
          <w:sz w:val="24"/>
          <w:szCs w:val="24"/>
          <w:lang w:eastAsia="de-CH"/>
        </w:rPr>
        <w:t xml:space="preserve"> Definition, Ziele und Nutzen von Softwarearchitektur.</w:t>
      </w:r>
    </w:p>
    <w:p w14:paraId="61DFC2C5" w14:textId="77777777" w:rsidR="00DE0DB4" w:rsidRPr="00DE0DB4" w:rsidRDefault="00DE0DB4" w:rsidP="00DE0DB4">
      <w:pPr>
        <w:numPr>
          <w:ilvl w:val="0"/>
          <w:numId w:val="1"/>
        </w:numPr>
        <w:spacing w:before="100" w:beforeAutospacing="1" w:after="100" w:afterAutospacing="1" w:line="240" w:lineRule="auto"/>
        <w:rPr>
          <w:rFonts w:ascii="Times New Roman" w:eastAsia="Times New Roman" w:hAnsi="Times New Roman" w:cs="Times New Roman"/>
          <w:sz w:val="24"/>
          <w:szCs w:val="24"/>
          <w:lang w:eastAsia="de-CH"/>
        </w:rPr>
      </w:pPr>
      <w:r w:rsidRPr="00DE0DB4">
        <w:rPr>
          <w:rFonts w:ascii="Times New Roman" w:eastAsia="Times New Roman" w:hAnsi="Times New Roman" w:cs="Times New Roman"/>
          <w:b/>
          <w:bCs/>
          <w:sz w:val="24"/>
          <w:szCs w:val="24"/>
          <w:lang w:eastAsia="de-CH"/>
        </w:rPr>
        <w:t>LG 1-5:</w:t>
      </w:r>
      <w:r w:rsidRPr="00DE0DB4">
        <w:rPr>
          <w:rFonts w:ascii="Times New Roman" w:eastAsia="Times New Roman" w:hAnsi="Times New Roman" w:cs="Times New Roman"/>
          <w:sz w:val="24"/>
          <w:szCs w:val="24"/>
          <w:lang w:eastAsia="de-CH"/>
        </w:rPr>
        <w:t xml:space="preserve"> Zusammenhang zwischen Softwarearchitektur, Projekterfolg und Geschäftsrisiken.</w:t>
      </w:r>
    </w:p>
    <w:p w14:paraId="603FFA26" w14:textId="77777777" w:rsidR="00DE0DB4" w:rsidRPr="00DE0DB4" w:rsidRDefault="00DE0DB4" w:rsidP="00DE0DB4">
      <w:pPr>
        <w:numPr>
          <w:ilvl w:val="0"/>
          <w:numId w:val="1"/>
        </w:numPr>
        <w:spacing w:before="100" w:beforeAutospacing="1" w:after="100" w:afterAutospacing="1" w:line="240" w:lineRule="auto"/>
        <w:rPr>
          <w:rFonts w:ascii="Times New Roman" w:eastAsia="Times New Roman" w:hAnsi="Times New Roman" w:cs="Times New Roman"/>
          <w:sz w:val="24"/>
          <w:szCs w:val="24"/>
          <w:lang w:eastAsia="de-CH"/>
        </w:rPr>
      </w:pPr>
      <w:r w:rsidRPr="00DE0DB4">
        <w:rPr>
          <w:rFonts w:ascii="Times New Roman" w:eastAsia="Times New Roman" w:hAnsi="Times New Roman" w:cs="Times New Roman"/>
          <w:b/>
          <w:bCs/>
          <w:sz w:val="24"/>
          <w:szCs w:val="24"/>
          <w:lang w:eastAsia="de-CH"/>
        </w:rPr>
        <w:t>LG 1-6:</w:t>
      </w:r>
      <w:r w:rsidRPr="00DE0DB4">
        <w:rPr>
          <w:rFonts w:ascii="Times New Roman" w:eastAsia="Times New Roman" w:hAnsi="Times New Roman" w:cs="Times New Roman"/>
          <w:sz w:val="24"/>
          <w:szCs w:val="24"/>
          <w:lang w:eastAsia="de-CH"/>
        </w:rPr>
        <w:t xml:space="preserve"> Verantwortung und Rolle von </w:t>
      </w:r>
      <w:proofErr w:type="spellStart"/>
      <w:proofErr w:type="gramStart"/>
      <w:r w:rsidRPr="00DE0DB4">
        <w:rPr>
          <w:rFonts w:ascii="Times New Roman" w:eastAsia="Times New Roman" w:hAnsi="Times New Roman" w:cs="Times New Roman"/>
          <w:sz w:val="24"/>
          <w:szCs w:val="24"/>
          <w:lang w:eastAsia="de-CH"/>
        </w:rPr>
        <w:t>Architekt:innen</w:t>
      </w:r>
      <w:proofErr w:type="spellEnd"/>
      <w:proofErr w:type="gramEnd"/>
      <w:r w:rsidRPr="00DE0DB4">
        <w:rPr>
          <w:rFonts w:ascii="Times New Roman" w:eastAsia="Times New Roman" w:hAnsi="Times New Roman" w:cs="Times New Roman"/>
          <w:sz w:val="24"/>
          <w:szCs w:val="24"/>
          <w:lang w:eastAsia="de-CH"/>
        </w:rPr>
        <w:t>.</w:t>
      </w:r>
    </w:p>
    <w:p w14:paraId="116C63F1" w14:textId="77777777" w:rsidR="00DE0DB4" w:rsidRPr="00DE0DB4" w:rsidRDefault="00DE0DB4" w:rsidP="00DE0DB4">
      <w:pPr>
        <w:spacing w:before="100" w:beforeAutospacing="1" w:after="100" w:afterAutospacing="1" w:line="240" w:lineRule="auto"/>
        <w:rPr>
          <w:rFonts w:ascii="Times New Roman" w:eastAsia="Times New Roman" w:hAnsi="Times New Roman" w:cs="Times New Roman"/>
          <w:sz w:val="24"/>
          <w:szCs w:val="24"/>
          <w:lang w:eastAsia="de-CH"/>
        </w:rPr>
      </w:pPr>
      <w:r w:rsidRPr="00DE0DB4">
        <w:rPr>
          <w:rFonts w:ascii="Times New Roman" w:eastAsia="Times New Roman" w:hAnsi="Times New Roman" w:cs="Times New Roman"/>
          <w:sz w:val="24"/>
          <w:szCs w:val="24"/>
          <w:lang w:eastAsia="de-CH"/>
        </w:rPr>
        <w:t>Selbst bei Einzelentwicklung ist Architekturarbeit relevant, weil sie:</w:t>
      </w:r>
    </w:p>
    <w:p w14:paraId="0642C9C1" w14:textId="77777777" w:rsidR="00DE0DB4" w:rsidRPr="00DE0DB4" w:rsidRDefault="00DE0DB4" w:rsidP="00DE0DB4">
      <w:pPr>
        <w:numPr>
          <w:ilvl w:val="0"/>
          <w:numId w:val="2"/>
        </w:numPr>
        <w:spacing w:before="100" w:beforeAutospacing="1" w:after="100" w:afterAutospacing="1" w:line="240" w:lineRule="auto"/>
        <w:rPr>
          <w:rFonts w:ascii="Times New Roman" w:eastAsia="Times New Roman" w:hAnsi="Times New Roman" w:cs="Times New Roman"/>
          <w:sz w:val="24"/>
          <w:szCs w:val="24"/>
          <w:lang w:eastAsia="de-CH"/>
        </w:rPr>
      </w:pPr>
      <w:r w:rsidRPr="00DE0DB4">
        <w:rPr>
          <w:rFonts w:ascii="Times New Roman" w:eastAsia="Times New Roman" w:hAnsi="Times New Roman" w:cs="Times New Roman"/>
          <w:b/>
          <w:bCs/>
          <w:sz w:val="24"/>
          <w:szCs w:val="24"/>
          <w:lang w:eastAsia="de-CH"/>
        </w:rPr>
        <w:t>Systematische Qualitätssicherung</w:t>
      </w:r>
      <w:r w:rsidRPr="00DE0DB4">
        <w:rPr>
          <w:rFonts w:ascii="Times New Roman" w:eastAsia="Times New Roman" w:hAnsi="Times New Roman" w:cs="Times New Roman"/>
          <w:sz w:val="24"/>
          <w:szCs w:val="24"/>
          <w:lang w:eastAsia="de-CH"/>
        </w:rPr>
        <w:t xml:space="preserve"> ermöglicht (Wartbarkeit, Änderbarkeit, Sicherheit).</w:t>
      </w:r>
    </w:p>
    <w:p w14:paraId="4B42A33D" w14:textId="77777777" w:rsidR="00DE0DB4" w:rsidRPr="00DE0DB4" w:rsidRDefault="00DE0DB4" w:rsidP="00DE0DB4">
      <w:pPr>
        <w:numPr>
          <w:ilvl w:val="0"/>
          <w:numId w:val="2"/>
        </w:numPr>
        <w:spacing w:before="100" w:beforeAutospacing="1" w:after="100" w:afterAutospacing="1" w:line="240" w:lineRule="auto"/>
        <w:rPr>
          <w:rFonts w:ascii="Times New Roman" w:eastAsia="Times New Roman" w:hAnsi="Times New Roman" w:cs="Times New Roman"/>
          <w:sz w:val="24"/>
          <w:szCs w:val="24"/>
          <w:lang w:eastAsia="de-CH"/>
        </w:rPr>
      </w:pPr>
      <w:r w:rsidRPr="00DE0DB4">
        <w:rPr>
          <w:rFonts w:ascii="Times New Roman" w:eastAsia="Times New Roman" w:hAnsi="Times New Roman" w:cs="Times New Roman"/>
          <w:b/>
          <w:bCs/>
          <w:sz w:val="24"/>
          <w:szCs w:val="24"/>
          <w:lang w:eastAsia="de-CH"/>
        </w:rPr>
        <w:t>Risiken reduziert</w:t>
      </w:r>
      <w:r w:rsidRPr="00DE0DB4">
        <w:rPr>
          <w:rFonts w:ascii="Times New Roman" w:eastAsia="Times New Roman" w:hAnsi="Times New Roman" w:cs="Times New Roman"/>
          <w:sz w:val="24"/>
          <w:szCs w:val="24"/>
          <w:lang w:eastAsia="de-CH"/>
        </w:rPr>
        <w:t>, die durch unklare Entscheidungen oder technische Schulden entstehen.</w:t>
      </w:r>
    </w:p>
    <w:p w14:paraId="567D48DB" w14:textId="77777777" w:rsidR="00DE0DB4" w:rsidRPr="00DE0DB4" w:rsidRDefault="00DE0DB4" w:rsidP="00DE0DB4">
      <w:pPr>
        <w:numPr>
          <w:ilvl w:val="0"/>
          <w:numId w:val="2"/>
        </w:numPr>
        <w:spacing w:before="100" w:beforeAutospacing="1" w:after="100" w:afterAutospacing="1" w:line="240" w:lineRule="auto"/>
        <w:rPr>
          <w:rFonts w:ascii="Times New Roman" w:eastAsia="Times New Roman" w:hAnsi="Times New Roman" w:cs="Times New Roman"/>
          <w:sz w:val="24"/>
          <w:szCs w:val="24"/>
          <w:lang w:eastAsia="de-CH"/>
        </w:rPr>
      </w:pPr>
      <w:r w:rsidRPr="00DE0DB4">
        <w:rPr>
          <w:rFonts w:ascii="Times New Roman" w:eastAsia="Times New Roman" w:hAnsi="Times New Roman" w:cs="Times New Roman"/>
          <w:b/>
          <w:bCs/>
          <w:sz w:val="24"/>
          <w:szCs w:val="24"/>
          <w:lang w:eastAsia="de-CH"/>
        </w:rPr>
        <w:t>Bewusste, dokumentierte Entscheidungen</w:t>
      </w:r>
      <w:r w:rsidRPr="00DE0DB4">
        <w:rPr>
          <w:rFonts w:ascii="Times New Roman" w:eastAsia="Times New Roman" w:hAnsi="Times New Roman" w:cs="Times New Roman"/>
          <w:sz w:val="24"/>
          <w:szCs w:val="24"/>
          <w:lang w:eastAsia="de-CH"/>
        </w:rPr>
        <w:t xml:space="preserve"> fördert, statt implizite Strukturen entstehen zu lassen.</w:t>
      </w:r>
    </w:p>
    <w:p w14:paraId="1F60D067" w14:textId="0FD9FA15" w:rsidR="00DE0DB4" w:rsidRPr="00DE0DB4" w:rsidRDefault="00DE0DB4" w:rsidP="00DE0DB4">
      <w:pPr>
        <w:numPr>
          <w:ilvl w:val="0"/>
          <w:numId w:val="2"/>
        </w:numPr>
        <w:spacing w:before="100" w:beforeAutospacing="1" w:after="100" w:afterAutospacing="1" w:line="240" w:lineRule="auto"/>
        <w:rPr>
          <w:rFonts w:ascii="Times New Roman" w:eastAsia="Times New Roman" w:hAnsi="Times New Roman" w:cs="Times New Roman"/>
          <w:sz w:val="24"/>
          <w:szCs w:val="24"/>
          <w:lang w:eastAsia="de-CH"/>
        </w:rPr>
      </w:pPr>
      <w:r w:rsidRPr="00DE0DB4">
        <w:rPr>
          <w:rFonts w:ascii="Times New Roman" w:eastAsia="Times New Roman" w:hAnsi="Times New Roman" w:cs="Times New Roman"/>
          <w:sz w:val="24"/>
          <w:szCs w:val="24"/>
          <w:lang w:eastAsia="de-CH"/>
        </w:rPr>
        <w:t>Die Grundlage bildet, falls das Projekt wächst oder andere Entwickler beteiligt werden.</w:t>
      </w:r>
    </w:p>
    <w:p w14:paraId="6027C6E6" w14:textId="00961086" w:rsidR="00DE0DB4" w:rsidRPr="00DE0DB4" w:rsidRDefault="00DE0DB4" w:rsidP="00DE0DB4">
      <w:pPr>
        <w:spacing w:before="100" w:beforeAutospacing="1" w:after="100" w:afterAutospacing="1" w:line="240" w:lineRule="auto"/>
        <w:rPr>
          <w:rFonts w:ascii="Times New Roman" w:eastAsia="Times New Roman" w:hAnsi="Times New Roman" w:cs="Times New Roman"/>
          <w:sz w:val="24"/>
          <w:szCs w:val="24"/>
          <w:lang w:eastAsia="de-CH"/>
        </w:rPr>
      </w:pPr>
      <w:r w:rsidRPr="00DE0DB4">
        <w:rPr>
          <w:rFonts w:ascii="Times New Roman" w:eastAsia="Times New Roman" w:hAnsi="Times New Roman" w:cs="Times New Roman"/>
          <w:sz w:val="24"/>
          <w:szCs w:val="24"/>
          <w:lang w:eastAsia="de-CH"/>
        </w:rPr>
        <w:t xml:space="preserve">Damit erfüllt auch ein Einzelunternehmen zentrale Lernziele der Lerneinheit 1: Architektur dient der </w:t>
      </w:r>
      <w:r w:rsidRPr="00DE0DB4">
        <w:rPr>
          <w:rFonts w:ascii="Times New Roman" w:eastAsia="Times New Roman" w:hAnsi="Times New Roman" w:cs="Times New Roman"/>
          <w:b/>
          <w:bCs/>
          <w:sz w:val="24"/>
          <w:szCs w:val="24"/>
          <w:lang w:eastAsia="de-CH"/>
        </w:rPr>
        <w:t>Kommunikation, Strukturierung und Risikokontrolle</w:t>
      </w:r>
      <w:r w:rsidRPr="00DE0DB4">
        <w:rPr>
          <w:rFonts w:ascii="Times New Roman" w:eastAsia="Times New Roman" w:hAnsi="Times New Roman" w:cs="Times New Roman"/>
          <w:sz w:val="24"/>
          <w:szCs w:val="24"/>
          <w:lang w:eastAsia="de-CH"/>
        </w:rPr>
        <w:t>, unabhängig von der Teamgrö</w:t>
      </w:r>
      <w:r>
        <w:rPr>
          <w:rFonts w:ascii="Times New Roman" w:eastAsia="Times New Roman" w:hAnsi="Times New Roman" w:cs="Times New Roman"/>
          <w:sz w:val="24"/>
          <w:szCs w:val="24"/>
          <w:lang w:eastAsia="de-CH"/>
        </w:rPr>
        <w:t>ss</w:t>
      </w:r>
      <w:r w:rsidRPr="00DE0DB4">
        <w:rPr>
          <w:rFonts w:ascii="Times New Roman" w:eastAsia="Times New Roman" w:hAnsi="Times New Roman" w:cs="Times New Roman"/>
          <w:sz w:val="24"/>
          <w:szCs w:val="24"/>
          <w:lang w:eastAsia="de-CH"/>
        </w:rPr>
        <w:t>e.</w:t>
      </w:r>
    </w:p>
    <w:p w14:paraId="71064A55" w14:textId="18049E3A" w:rsidR="00DE0DB4" w:rsidRPr="00DE0DB4" w:rsidRDefault="00DE0DB4" w:rsidP="00DE0DB4">
      <w:pPr>
        <w:spacing w:after="0" w:line="240" w:lineRule="auto"/>
        <w:rPr>
          <w:rFonts w:ascii="Times New Roman" w:eastAsia="Times New Roman" w:hAnsi="Times New Roman" w:cs="Times New Roman"/>
          <w:sz w:val="24"/>
          <w:szCs w:val="24"/>
          <w:lang w:eastAsia="de-CH"/>
        </w:rPr>
      </w:pPr>
    </w:p>
    <w:p w14:paraId="195E847C" w14:textId="77777777" w:rsidR="00DE0DB4" w:rsidRPr="00DE0DB4" w:rsidRDefault="00DE0DB4" w:rsidP="00680E4B">
      <w:pPr>
        <w:pStyle w:val="berschrift3"/>
      </w:pPr>
      <w:r w:rsidRPr="00DE0DB4">
        <w:t>2. Welche Architekturartefakte und Sichten sind sinnvoll?</w:t>
      </w:r>
    </w:p>
    <w:p w14:paraId="5A0D4836" w14:textId="77777777" w:rsidR="00DE0DB4" w:rsidRPr="00DE0DB4" w:rsidRDefault="00DE0DB4" w:rsidP="00DE0DB4">
      <w:pPr>
        <w:spacing w:before="100" w:beforeAutospacing="1" w:after="100" w:afterAutospacing="1" w:line="240" w:lineRule="auto"/>
        <w:rPr>
          <w:rFonts w:ascii="Times New Roman" w:eastAsia="Times New Roman" w:hAnsi="Times New Roman" w:cs="Times New Roman"/>
          <w:sz w:val="24"/>
          <w:szCs w:val="24"/>
          <w:lang w:eastAsia="de-CH"/>
        </w:rPr>
      </w:pPr>
      <w:r w:rsidRPr="00DE0DB4">
        <w:rPr>
          <w:rFonts w:ascii="Times New Roman" w:eastAsia="Times New Roman" w:hAnsi="Times New Roman" w:cs="Times New Roman"/>
          <w:b/>
          <w:bCs/>
          <w:sz w:val="24"/>
          <w:szCs w:val="24"/>
          <w:lang w:eastAsia="de-CH"/>
        </w:rPr>
        <w:t>Relevante Lernziele:</w:t>
      </w:r>
    </w:p>
    <w:p w14:paraId="4A981E2D" w14:textId="77777777" w:rsidR="00DE0DB4" w:rsidRPr="00DE0DB4" w:rsidRDefault="00DE0DB4" w:rsidP="00DE0DB4">
      <w:pPr>
        <w:numPr>
          <w:ilvl w:val="0"/>
          <w:numId w:val="3"/>
        </w:numPr>
        <w:spacing w:before="100" w:beforeAutospacing="1" w:after="100" w:afterAutospacing="1" w:line="240" w:lineRule="auto"/>
        <w:rPr>
          <w:rFonts w:ascii="Times New Roman" w:eastAsia="Times New Roman" w:hAnsi="Times New Roman" w:cs="Times New Roman"/>
          <w:sz w:val="24"/>
          <w:szCs w:val="24"/>
          <w:lang w:eastAsia="de-CH"/>
        </w:rPr>
      </w:pPr>
      <w:r w:rsidRPr="00DE0DB4">
        <w:rPr>
          <w:rFonts w:ascii="Times New Roman" w:eastAsia="Times New Roman" w:hAnsi="Times New Roman" w:cs="Times New Roman"/>
          <w:b/>
          <w:bCs/>
          <w:sz w:val="24"/>
          <w:szCs w:val="24"/>
          <w:lang w:eastAsia="de-CH"/>
        </w:rPr>
        <w:t>LG 4-1 bis 4-5:</w:t>
      </w:r>
      <w:r w:rsidRPr="00DE0DB4">
        <w:rPr>
          <w:rFonts w:ascii="Times New Roman" w:eastAsia="Times New Roman" w:hAnsi="Times New Roman" w:cs="Times New Roman"/>
          <w:sz w:val="24"/>
          <w:szCs w:val="24"/>
          <w:lang w:eastAsia="de-CH"/>
        </w:rPr>
        <w:t xml:space="preserve"> Strukturierung von Systemen, Architektursichten, Notationen und Modelle.</w:t>
      </w:r>
    </w:p>
    <w:p w14:paraId="48CA8707" w14:textId="77777777" w:rsidR="00DE0DB4" w:rsidRPr="00DE0DB4" w:rsidRDefault="00DE0DB4" w:rsidP="00DE0DB4">
      <w:pPr>
        <w:numPr>
          <w:ilvl w:val="0"/>
          <w:numId w:val="3"/>
        </w:numPr>
        <w:spacing w:before="100" w:beforeAutospacing="1" w:after="100" w:afterAutospacing="1" w:line="240" w:lineRule="auto"/>
        <w:rPr>
          <w:rFonts w:ascii="Times New Roman" w:eastAsia="Times New Roman" w:hAnsi="Times New Roman" w:cs="Times New Roman"/>
          <w:sz w:val="24"/>
          <w:szCs w:val="24"/>
          <w:lang w:eastAsia="de-CH"/>
        </w:rPr>
      </w:pPr>
      <w:r w:rsidRPr="00DE0DB4">
        <w:rPr>
          <w:rFonts w:ascii="Times New Roman" w:eastAsia="Times New Roman" w:hAnsi="Times New Roman" w:cs="Times New Roman"/>
          <w:b/>
          <w:bCs/>
          <w:sz w:val="24"/>
          <w:szCs w:val="24"/>
          <w:lang w:eastAsia="de-CH"/>
        </w:rPr>
        <w:t>LG 5-1 bis 5-4:</w:t>
      </w:r>
      <w:r w:rsidRPr="00DE0DB4">
        <w:rPr>
          <w:rFonts w:ascii="Times New Roman" w:eastAsia="Times New Roman" w:hAnsi="Times New Roman" w:cs="Times New Roman"/>
          <w:sz w:val="24"/>
          <w:szCs w:val="24"/>
          <w:lang w:eastAsia="de-CH"/>
        </w:rPr>
        <w:t xml:space="preserve"> Beschreibung und Kommunikation von Architekturen.</w:t>
      </w:r>
    </w:p>
    <w:p w14:paraId="1CAAF9DA" w14:textId="77777777" w:rsidR="00DE0DB4" w:rsidRPr="00DE0DB4" w:rsidRDefault="00DE0DB4" w:rsidP="00DE0DB4">
      <w:pPr>
        <w:numPr>
          <w:ilvl w:val="0"/>
          <w:numId w:val="3"/>
        </w:numPr>
        <w:spacing w:before="100" w:beforeAutospacing="1" w:after="100" w:afterAutospacing="1" w:line="240" w:lineRule="auto"/>
        <w:rPr>
          <w:rFonts w:ascii="Times New Roman" w:eastAsia="Times New Roman" w:hAnsi="Times New Roman" w:cs="Times New Roman"/>
          <w:sz w:val="24"/>
          <w:szCs w:val="24"/>
          <w:lang w:eastAsia="de-CH"/>
        </w:rPr>
      </w:pPr>
      <w:r w:rsidRPr="00DE0DB4">
        <w:rPr>
          <w:rFonts w:ascii="Times New Roman" w:eastAsia="Times New Roman" w:hAnsi="Times New Roman" w:cs="Times New Roman"/>
          <w:b/>
          <w:bCs/>
          <w:sz w:val="24"/>
          <w:szCs w:val="24"/>
          <w:lang w:eastAsia="de-CH"/>
        </w:rPr>
        <w:t>LG 6-1:</w:t>
      </w:r>
      <w:r w:rsidRPr="00DE0DB4">
        <w:rPr>
          <w:rFonts w:ascii="Times New Roman" w:eastAsia="Times New Roman" w:hAnsi="Times New Roman" w:cs="Times New Roman"/>
          <w:sz w:val="24"/>
          <w:szCs w:val="24"/>
          <w:lang w:eastAsia="de-CH"/>
        </w:rPr>
        <w:t xml:space="preserve"> Nutzung geeigneter Dokumentationsformen und Sichten.</w:t>
      </w:r>
    </w:p>
    <w:p w14:paraId="663FDFA8" w14:textId="41BC0084" w:rsidR="00DE0DB4" w:rsidRPr="00DE0DB4" w:rsidRDefault="00DE0DB4" w:rsidP="00DE0DB4">
      <w:pPr>
        <w:spacing w:before="100" w:beforeAutospacing="1" w:after="100" w:afterAutospacing="1" w:line="240" w:lineRule="auto"/>
        <w:rPr>
          <w:rFonts w:ascii="Times New Roman" w:eastAsia="Times New Roman" w:hAnsi="Times New Roman" w:cs="Times New Roman"/>
          <w:sz w:val="24"/>
          <w:szCs w:val="24"/>
          <w:lang w:eastAsia="de-CH"/>
        </w:rPr>
      </w:pPr>
      <w:r w:rsidRPr="00DE0DB4">
        <w:rPr>
          <w:rFonts w:ascii="Times New Roman" w:eastAsia="Times New Roman" w:hAnsi="Times New Roman" w:cs="Times New Roman"/>
          <w:sz w:val="24"/>
          <w:szCs w:val="24"/>
          <w:lang w:eastAsia="de-CH"/>
        </w:rPr>
        <w:lastRenderedPageBreak/>
        <w:t xml:space="preserve">Auch in einem kleinen Projekt lohnt sich ein </w:t>
      </w:r>
      <w:r w:rsidRPr="00DE0DB4">
        <w:rPr>
          <w:rFonts w:ascii="Times New Roman" w:eastAsia="Times New Roman" w:hAnsi="Times New Roman" w:cs="Times New Roman"/>
          <w:b/>
          <w:bCs/>
          <w:sz w:val="24"/>
          <w:szCs w:val="24"/>
          <w:lang w:eastAsia="de-CH"/>
        </w:rPr>
        <w:t>„Minimum Viable Architecture“-Ansatz</w:t>
      </w:r>
      <w:r w:rsidRPr="00DE0DB4">
        <w:rPr>
          <w:rFonts w:ascii="Times New Roman" w:eastAsia="Times New Roman" w:hAnsi="Times New Roman" w:cs="Times New Roman"/>
          <w:sz w:val="24"/>
          <w:szCs w:val="24"/>
          <w:lang w:eastAsia="de-CH"/>
        </w:rPr>
        <w:t xml:space="preserve"> mit Kern-Sichten, die im Curriculum explizit genannt sind: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3"/>
        <w:gridCol w:w="2640"/>
        <w:gridCol w:w="2680"/>
        <w:gridCol w:w="1529"/>
      </w:tblGrid>
      <w:tr w:rsidR="00DE0DB4" w:rsidRPr="00DE0DB4" w14:paraId="30B70C45" w14:textId="77777777" w:rsidTr="00DE0DB4">
        <w:trPr>
          <w:tblHeader/>
          <w:tblCellSpacing w:w="15" w:type="dxa"/>
        </w:trPr>
        <w:tc>
          <w:tcPr>
            <w:tcW w:w="0" w:type="auto"/>
            <w:vAlign w:val="center"/>
            <w:hideMark/>
          </w:tcPr>
          <w:p w14:paraId="3B742A77" w14:textId="77777777" w:rsidR="00DE0DB4" w:rsidRPr="00DE0DB4" w:rsidRDefault="00DE0DB4" w:rsidP="00DE0DB4">
            <w:pPr>
              <w:spacing w:after="0" w:line="240" w:lineRule="auto"/>
              <w:jc w:val="center"/>
              <w:rPr>
                <w:rFonts w:ascii="Times New Roman" w:eastAsia="Times New Roman" w:hAnsi="Times New Roman" w:cs="Times New Roman"/>
                <w:b/>
                <w:bCs/>
                <w:sz w:val="24"/>
                <w:szCs w:val="24"/>
                <w:lang w:eastAsia="de-CH"/>
              </w:rPr>
            </w:pPr>
            <w:r w:rsidRPr="00DE0DB4">
              <w:rPr>
                <w:rFonts w:ascii="Times New Roman" w:eastAsia="Times New Roman" w:hAnsi="Times New Roman" w:cs="Times New Roman"/>
                <w:b/>
                <w:bCs/>
                <w:sz w:val="24"/>
                <w:szCs w:val="24"/>
                <w:lang w:eastAsia="de-CH"/>
              </w:rPr>
              <w:t>Sicht</w:t>
            </w:r>
          </w:p>
        </w:tc>
        <w:tc>
          <w:tcPr>
            <w:tcW w:w="0" w:type="auto"/>
            <w:vAlign w:val="center"/>
            <w:hideMark/>
          </w:tcPr>
          <w:p w14:paraId="728DE96D" w14:textId="77777777" w:rsidR="00DE0DB4" w:rsidRPr="00DE0DB4" w:rsidRDefault="00DE0DB4" w:rsidP="00DE0DB4">
            <w:pPr>
              <w:spacing w:after="0" w:line="240" w:lineRule="auto"/>
              <w:jc w:val="center"/>
              <w:rPr>
                <w:rFonts w:ascii="Times New Roman" w:eastAsia="Times New Roman" w:hAnsi="Times New Roman" w:cs="Times New Roman"/>
                <w:b/>
                <w:bCs/>
                <w:sz w:val="24"/>
                <w:szCs w:val="24"/>
                <w:lang w:eastAsia="de-CH"/>
              </w:rPr>
            </w:pPr>
            <w:r w:rsidRPr="00DE0DB4">
              <w:rPr>
                <w:rFonts w:ascii="Times New Roman" w:eastAsia="Times New Roman" w:hAnsi="Times New Roman" w:cs="Times New Roman"/>
                <w:b/>
                <w:bCs/>
                <w:sz w:val="24"/>
                <w:szCs w:val="24"/>
                <w:lang w:eastAsia="de-CH"/>
              </w:rPr>
              <w:t>Zweck</w:t>
            </w:r>
          </w:p>
        </w:tc>
        <w:tc>
          <w:tcPr>
            <w:tcW w:w="0" w:type="auto"/>
            <w:vAlign w:val="center"/>
            <w:hideMark/>
          </w:tcPr>
          <w:p w14:paraId="4940DE67" w14:textId="77777777" w:rsidR="00DE0DB4" w:rsidRPr="00DE0DB4" w:rsidRDefault="00DE0DB4" w:rsidP="00DE0DB4">
            <w:pPr>
              <w:spacing w:after="0" w:line="240" w:lineRule="auto"/>
              <w:jc w:val="center"/>
              <w:rPr>
                <w:rFonts w:ascii="Times New Roman" w:eastAsia="Times New Roman" w:hAnsi="Times New Roman" w:cs="Times New Roman"/>
                <w:b/>
                <w:bCs/>
                <w:sz w:val="24"/>
                <w:szCs w:val="24"/>
                <w:lang w:eastAsia="de-CH"/>
              </w:rPr>
            </w:pPr>
            <w:r w:rsidRPr="00DE0DB4">
              <w:rPr>
                <w:rFonts w:ascii="Times New Roman" w:eastAsia="Times New Roman" w:hAnsi="Times New Roman" w:cs="Times New Roman"/>
                <w:b/>
                <w:bCs/>
                <w:sz w:val="24"/>
                <w:szCs w:val="24"/>
                <w:lang w:eastAsia="de-CH"/>
              </w:rPr>
              <w:t>Beispielhafte Notation</w:t>
            </w:r>
          </w:p>
        </w:tc>
        <w:tc>
          <w:tcPr>
            <w:tcW w:w="0" w:type="auto"/>
            <w:vAlign w:val="center"/>
            <w:hideMark/>
          </w:tcPr>
          <w:p w14:paraId="58A0ED28" w14:textId="77777777" w:rsidR="00DE0DB4" w:rsidRPr="00DE0DB4" w:rsidRDefault="00DE0DB4" w:rsidP="00DE0DB4">
            <w:pPr>
              <w:spacing w:after="0" w:line="240" w:lineRule="auto"/>
              <w:jc w:val="center"/>
              <w:rPr>
                <w:rFonts w:ascii="Times New Roman" w:eastAsia="Times New Roman" w:hAnsi="Times New Roman" w:cs="Times New Roman"/>
                <w:b/>
                <w:bCs/>
                <w:sz w:val="24"/>
                <w:szCs w:val="24"/>
                <w:lang w:eastAsia="de-CH"/>
              </w:rPr>
            </w:pPr>
            <w:r w:rsidRPr="00DE0DB4">
              <w:rPr>
                <w:rFonts w:ascii="Times New Roman" w:eastAsia="Times New Roman" w:hAnsi="Times New Roman" w:cs="Times New Roman"/>
                <w:b/>
                <w:bCs/>
                <w:sz w:val="24"/>
                <w:szCs w:val="24"/>
                <w:lang w:eastAsia="de-CH"/>
              </w:rPr>
              <w:t>Lernzielbezug</w:t>
            </w:r>
          </w:p>
        </w:tc>
      </w:tr>
      <w:tr w:rsidR="00DE0DB4" w:rsidRPr="00DE0DB4" w14:paraId="04F5015F" w14:textId="77777777" w:rsidTr="00DE0DB4">
        <w:trPr>
          <w:tblCellSpacing w:w="15" w:type="dxa"/>
        </w:trPr>
        <w:tc>
          <w:tcPr>
            <w:tcW w:w="0" w:type="auto"/>
            <w:vAlign w:val="center"/>
            <w:hideMark/>
          </w:tcPr>
          <w:p w14:paraId="795E8CC1" w14:textId="77777777" w:rsidR="00DE0DB4" w:rsidRPr="00DE0DB4" w:rsidRDefault="00DE0DB4" w:rsidP="00DE0DB4">
            <w:pPr>
              <w:spacing w:after="0" w:line="240" w:lineRule="auto"/>
              <w:rPr>
                <w:rFonts w:ascii="Times New Roman" w:eastAsia="Times New Roman" w:hAnsi="Times New Roman" w:cs="Times New Roman"/>
                <w:sz w:val="24"/>
                <w:szCs w:val="24"/>
                <w:lang w:eastAsia="de-CH"/>
              </w:rPr>
            </w:pPr>
            <w:r w:rsidRPr="00DE0DB4">
              <w:rPr>
                <w:rFonts w:ascii="Times New Roman" w:eastAsia="Times New Roman" w:hAnsi="Times New Roman" w:cs="Times New Roman"/>
                <w:b/>
                <w:bCs/>
                <w:sz w:val="24"/>
                <w:szCs w:val="24"/>
                <w:lang w:eastAsia="de-CH"/>
              </w:rPr>
              <w:t>Kontextsicht</w:t>
            </w:r>
          </w:p>
        </w:tc>
        <w:tc>
          <w:tcPr>
            <w:tcW w:w="0" w:type="auto"/>
            <w:vAlign w:val="center"/>
            <w:hideMark/>
          </w:tcPr>
          <w:p w14:paraId="3B4AB236" w14:textId="77777777" w:rsidR="00DE0DB4" w:rsidRPr="00DE0DB4" w:rsidRDefault="00DE0DB4" w:rsidP="00DE0DB4">
            <w:pPr>
              <w:spacing w:after="0" w:line="240" w:lineRule="auto"/>
              <w:rPr>
                <w:rFonts w:ascii="Times New Roman" w:eastAsia="Times New Roman" w:hAnsi="Times New Roman" w:cs="Times New Roman"/>
                <w:sz w:val="24"/>
                <w:szCs w:val="24"/>
                <w:lang w:eastAsia="de-CH"/>
              </w:rPr>
            </w:pPr>
            <w:r w:rsidRPr="00DE0DB4">
              <w:rPr>
                <w:rFonts w:ascii="Times New Roman" w:eastAsia="Times New Roman" w:hAnsi="Times New Roman" w:cs="Times New Roman"/>
                <w:sz w:val="24"/>
                <w:szCs w:val="24"/>
                <w:lang w:eastAsia="de-CH"/>
              </w:rPr>
              <w:t>Systemgrenzen und externe Akteure</w:t>
            </w:r>
          </w:p>
        </w:tc>
        <w:tc>
          <w:tcPr>
            <w:tcW w:w="0" w:type="auto"/>
            <w:vAlign w:val="center"/>
            <w:hideMark/>
          </w:tcPr>
          <w:p w14:paraId="3BA3A340" w14:textId="77777777" w:rsidR="00DE0DB4" w:rsidRPr="00DE0DB4" w:rsidRDefault="00DE0DB4" w:rsidP="00DE0DB4">
            <w:pPr>
              <w:spacing w:after="0" w:line="240" w:lineRule="auto"/>
              <w:rPr>
                <w:rFonts w:ascii="Times New Roman" w:eastAsia="Times New Roman" w:hAnsi="Times New Roman" w:cs="Times New Roman"/>
                <w:sz w:val="24"/>
                <w:szCs w:val="24"/>
                <w:lang w:eastAsia="de-CH"/>
              </w:rPr>
            </w:pPr>
            <w:r w:rsidRPr="00DE0DB4">
              <w:rPr>
                <w:rFonts w:ascii="Times New Roman" w:eastAsia="Times New Roman" w:hAnsi="Times New Roman" w:cs="Times New Roman"/>
                <w:sz w:val="24"/>
                <w:szCs w:val="24"/>
                <w:lang w:eastAsia="de-CH"/>
              </w:rPr>
              <w:t>C4 Level 1 oder UML-Komponentendiagramm</w:t>
            </w:r>
          </w:p>
        </w:tc>
        <w:tc>
          <w:tcPr>
            <w:tcW w:w="0" w:type="auto"/>
            <w:vAlign w:val="center"/>
            <w:hideMark/>
          </w:tcPr>
          <w:p w14:paraId="0FBA9BBB" w14:textId="77777777" w:rsidR="00DE0DB4" w:rsidRPr="00DE0DB4" w:rsidRDefault="00DE0DB4" w:rsidP="00DE0DB4">
            <w:pPr>
              <w:spacing w:after="0" w:line="240" w:lineRule="auto"/>
              <w:rPr>
                <w:rFonts w:ascii="Times New Roman" w:eastAsia="Times New Roman" w:hAnsi="Times New Roman" w:cs="Times New Roman"/>
                <w:sz w:val="24"/>
                <w:szCs w:val="24"/>
                <w:lang w:eastAsia="de-CH"/>
              </w:rPr>
            </w:pPr>
            <w:r w:rsidRPr="00DE0DB4">
              <w:rPr>
                <w:rFonts w:ascii="Times New Roman" w:eastAsia="Times New Roman" w:hAnsi="Times New Roman" w:cs="Times New Roman"/>
                <w:sz w:val="24"/>
                <w:szCs w:val="24"/>
                <w:lang w:eastAsia="de-CH"/>
              </w:rPr>
              <w:t>LG 4-3</w:t>
            </w:r>
          </w:p>
        </w:tc>
      </w:tr>
      <w:tr w:rsidR="00DE0DB4" w:rsidRPr="00DE0DB4" w14:paraId="313908C0" w14:textId="77777777" w:rsidTr="00DE0DB4">
        <w:trPr>
          <w:tblCellSpacing w:w="15" w:type="dxa"/>
        </w:trPr>
        <w:tc>
          <w:tcPr>
            <w:tcW w:w="0" w:type="auto"/>
            <w:vAlign w:val="center"/>
            <w:hideMark/>
          </w:tcPr>
          <w:p w14:paraId="464241F9" w14:textId="77777777" w:rsidR="00DE0DB4" w:rsidRPr="00DE0DB4" w:rsidRDefault="00DE0DB4" w:rsidP="00DE0DB4">
            <w:pPr>
              <w:spacing w:after="0" w:line="240" w:lineRule="auto"/>
              <w:rPr>
                <w:rFonts w:ascii="Times New Roman" w:eastAsia="Times New Roman" w:hAnsi="Times New Roman" w:cs="Times New Roman"/>
                <w:sz w:val="24"/>
                <w:szCs w:val="24"/>
                <w:lang w:eastAsia="de-CH"/>
              </w:rPr>
            </w:pPr>
            <w:r w:rsidRPr="00DE0DB4">
              <w:rPr>
                <w:rFonts w:ascii="Times New Roman" w:eastAsia="Times New Roman" w:hAnsi="Times New Roman" w:cs="Times New Roman"/>
                <w:b/>
                <w:bCs/>
                <w:sz w:val="24"/>
                <w:szCs w:val="24"/>
                <w:lang w:eastAsia="de-CH"/>
              </w:rPr>
              <w:t>Bausteinsicht</w:t>
            </w:r>
          </w:p>
        </w:tc>
        <w:tc>
          <w:tcPr>
            <w:tcW w:w="0" w:type="auto"/>
            <w:vAlign w:val="center"/>
            <w:hideMark/>
          </w:tcPr>
          <w:p w14:paraId="76E9CA97" w14:textId="77777777" w:rsidR="00DE0DB4" w:rsidRPr="00DE0DB4" w:rsidRDefault="00DE0DB4" w:rsidP="00DE0DB4">
            <w:pPr>
              <w:spacing w:after="0" w:line="240" w:lineRule="auto"/>
              <w:rPr>
                <w:rFonts w:ascii="Times New Roman" w:eastAsia="Times New Roman" w:hAnsi="Times New Roman" w:cs="Times New Roman"/>
                <w:sz w:val="24"/>
                <w:szCs w:val="24"/>
                <w:lang w:eastAsia="de-CH"/>
              </w:rPr>
            </w:pPr>
            <w:r w:rsidRPr="00DE0DB4">
              <w:rPr>
                <w:rFonts w:ascii="Times New Roman" w:eastAsia="Times New Roman" w:hAnsi="Times New Roman" w:cs="Times New Roman"/>
                <w:sz w:val="24"/>
                <w:szCs w:val="24"/>
                <w:lang w:eastAsia="de-CH"/>
              </w:rPr>
              <w:t>Aufbau und Verantwortlichkeiten der Module</w:t>
            </w:r>
          </w:p>
        </w:tc>
        <w:tc>
          <w:tcPr>
            <w:tcW w:w="0" w:type="auto"/>
            <w:vAlign w:val="center"/>
            <w:hideMark/>
          </w:tcPr>
          <w:p w14:paraId="020DFA98" w14:textId="77777777" w:rsidR="00DE0DB4" w:rsidRPr="00DE0DB4" w:rsidRDefault="00DE0DB4" w:rsidP="00DE0DB4">
            <w:pPr>
              <w:spacing w:after="0" w:line="240" w:lineRule="auto"/>
              <w:rPr>
                <w:rFonts w:ascii="Times New Roman" w:eastAsia="Times New Roman" w:hAnsi="Times New Roman" w:cs="Times New Roman"/>
                <w:sz w:val="24"/>
                <w:szCs w:val="24"/>
                <w:lang w:eastAsia="de-CH"/>
              </w:rPr>
            </w:pPr>
            <w:r w:rsidRPr="00DE0DB4">
              <w:rPr>
                <w:rFonts w:ascii="Times New Roman" w:eastAsia="Times New Roman" w:hAnsi="Times New Roman" w:cs="Times New Roman"/>
                <w:sz w:val="24"/>
                <w:szCs w:val="24"/>
                <w:lang w:eastAsia="de-CH"/>
              </w:rPr>
              <w:t>C4 Level 2–3, UML-Komponentendiagramm</w:t>
            </w:r>
          </w:p>
        </w:tc>
        <w:tc>
          <w:tcPr>
            <w:tcW w:w="0" w:type="auto"/>
            <w:vAlign w:val="center"/>
            <w:hideMark/>
          </w:tcPr>
          <w:p w14:paraId="6D5356E2" w14:textId="77777777" w:rsidR="00DE0DB4" w:rsidRPr="00DE0DB4" w:rsidRDefault="00DE0DB4" w:rsidP="00DE0DB4">
            <w:pPr>
              <w:spacing w:after="0" w:line="240" w:lineRule="auto"/>
              <w:rPr>
                <w:rFonts w:ascii="Times New Roman" w:eastAsia="Times New Roman" w:hAnsi="Times New Roman" w:cs="Times New Roman"/>
                <w:sz w:val="24"/>
                <w:szCs w:val="24"/>
                <w:lang w:eastAsia="de-CH"/>
              </w:rPr>
            </w:pPr>
            <w:r w:rsidRPr="00DE0DB4">
              <w:rPr>
                <w:rFonts w:ascii="Times New Roman" w:eastAsia="Times New Roman" w:hAnsi="Times New Roman" w:cs="Times New Roman"/>
                <w:sz w:val="24"/>
                <w:szCs w:val="24"/>
                <w:lang w:eastAsia="de-CH"/>
              </w:rPr>
              <w:t>LG 4-3</w:t>
            </w:r>
          </w:p>
        </w:tc>
      </w:tr>
      <w:tr w:rsidR="00DE0DB4" w:rsidRPr="00DE0DB4" w14:paraId="1449584A" w14:textId="77777777" w:rsidTr="00DE0DB4">
        <w:trPr>
          <w:tblCellSpacing w:w="15" w:type="dxa"/>
        </w:trPr>
        <w:tc>
          <w:tcPr>
            <w:tcW w:w="0" w:type="auto"/>
            <w:vAlign w:val="center"/>
            <w:hideMark/>
          </w:tcPr>
          <w:p w14:paraId="741186D6" w14:textId="77777777" w:rsidR="00DE0DB4" w:rsidRPr="00DE0DB4" w:rsidRDefault="00DE0DB4" w:rsidP="00DE0DB4">
            <w:pPr>
              <w:spacing w:after="0" w:line="240" w:lineRule="auto"/>
              <w:rPr>
                <w:rFonts w:ascii="Times New Roman" w:eastAsia="Times New Roman" w:hAnsi="Times New Roman" w:cs="Times New Roman"/>
                <w:sz w:val="24"/>
                <w:szCs w:val="24"/>
                <w:lang w:eastAsia="de-CH"/>
              </w:rPr>
            </w:pPr>
            <w:r w:rsidRPr="00DE0DB4">
              <w:rPr>
                <w:rFonts w:ascii="Times New Roman" w:eastAsia="Times New Roman" w:hAnsi="Times New Roman" w:cs="Times New Roman"/>
                <w:b/>
                <w:bCs/>
                <w:sz w:val="24"/>
                <w:szCs w:val="24"/>
                <w:lang w:eastAsia="de-CH"/>
              </w:rPr>
              <w:t>Laufzeitsicht</w:t>
            </w:r>
          </w:p>
        </w:tc>
        <w:tc>
          <w:tcPr>
            <w:tcW w:w="0" w:type="auto"/>
            <w:vAlign w:val="center"/>
            <w:hideMark/>
          </w:tcPr>
          <w:p w14:paraId="5F6EBED2" w14:textId="77777777" w:rsidR="00DE0DB4" w:rsidRPr="00DE0DB4" w:rsidRDefault="00DE0DB4" w:rsidP="00DE0DB4">
            <w:pPr>
              <w:spacing w:after="0" w:line="240" w:lineRule="auto"/>
              <w:rPr>
                <w:rFonts w:ascii="Times New Roman" w:eastAsia="Times New Roman" w:hAnsi="Times New Roman" w:cs="Times New Roman"/>
                <w:sz w:val="24"/>
                <w:szCs w:val="24"/>
                <w:lang w:eastAsia="de-CH"/>
              </w:rPr>
            </w:pPr>
            <w:r w:rsidRPr="00DE0DB4">
              <w:rPr>
                <w:rFonts w:ascii="Times New Roman" w:eastAsia="Times New Roman" w:hAnsi="Times New Roman" w:cs="Times New Roman"/>
                <w:sz w:val="24"/>
                <w:szCs w:val="24"/>
                <w:lang w:eastAsia="de-CH"/>
              </w:rPr>
              <w:t>Dynamisches Verhalten, Interaktion von Komponenten</w:t>
            </w:r>
          </w:p>
        </w:tc>
        <w:tc>
          <w:tcPr>
            <w:tcW w:w="0" w:type="auto"/>
            <w:vAlign w:val="center"/>
            <w:hideMark/>
          </w:tcPr>
          <w:p w14:paraId="369B5A87" w14:textId="77777777" w:rsidR="00DE0DB4" w:rsidRPr="00DE0DB4" w:rsidRDefault="00DE0DB4" w:rsidP="00DE0DB4">
            <w:pPr>
              <w:spacing w:after="0" w:line="240" w:lineRule="auto"/>
              <w:rPr>
                <w:rFonts w:ascii="Times New Roman" w:eastAsia="Times New Roman" w:hAnsi="Times New Roman" w:cs="Times New Roman"/>
                <w:sz w:val="24"/>
                <w:szCs w:val="24"/>
                <w:lang w:eastAsia="de-CH"/>
              </w:rPr>
            </w:pPr>
            <w:r w:rsidRPr="00DE0DB4">
              <w:rPr>
                <w:rFonts w:ascii="Times New Roman" w:eastAsia="Times New Roman" w:hAnsi="Times New Roman" w:cs="Times New Roman"/>
                <w:sz w:val="24"/>
                <w:szCs w:val="24"/>
                <w:lang w:eastAsia="de-CH"/>
              </w:rPr>
              <w:t>UML-Sequenz- oder Aktivitätsdiagramm</w:t>
            </w:r>
          </w:p>
        </w:tc>
        <w:tc>
          <w:tcPr>
            <w:tcW w:w="0" w:type="auto"/>
            <w:vAlign w:val="center"/>
            <w:hideMark/>
          </w:tcPr>
          <w:p w14:paraId="00ECB787" w14:textId="77777777" w:rsidR="00DE0DB4" w:rsidRPr="00DE0DB4" w:rsidRDefault="00DE0DB4" w:rsidP="00DE0DB4">
            <w:pPr>
              <w:spacing w:after="0" w:line="240" w:lineRule="auto"/>
              <w:rPr>
                <w:rFonts w:ascii="Times New Roman" w:eastAsia="Times New Roman" w:hAnsi="Times New Roman" w:cs="Times New Roman"/>
                <w:sz w:val="24"/>
                <w:szCs w:val="24"/>
                <w:lang w:eastAsia="de-CH"/>
              </w:rPr>
            </w:pPr>
            <w:r w:rsidRPr="00DE0DB4">
              <w:rPr>
                <w:rFonts w:ascii="Times New Roman" w:eastAsia="Times New Roman" w:hAnsi="Times New Roman" w:cs="Times New Roman"/>
                <w:sz w:val="24"/>
                <w:szCs w:val="24"/>
                <w:lang w:eastAsia="de-CH"/>
              </w:rPr>
              <w:t>LG 4-3</w:t>
            </w:r>
          </w:p>
        </w:tc>
      </w:tr>
      <w:tr w:rsidR="00DE0DB4" w:rsidRPr="00DE0DB4" w14:paraId="71BB80B8" w14:textId="77777777" w:rsidTr="00DE0DB4">
        <w:trPr>
          <w:tblCellSpacing w:w="15" w:type="dxa"/>
        </w:trPr>
        <w:tc>
          <w:tcPr>
            <w:tcW w:w="0" w:type="auto"/>
            <w:vAlign w:val="center"/>
            <w:hideMark/>
          </w:tcPr>
          <w:p w14:paraId="5CCCC2BC" w14:textId="77777777" w:rsidR="00DE0DB4" w:rsidRPr="00DE0DB4" w:rsidRDefault="00DE0DB4" w:rsidP="00DE0DB4">
            <w:pPr>
              <w:spacing w:after="0" w:line="240" w:lineRule="auto"/>
              <w:rPr>
                <w:rFonts w:ascii="Times New Roman" w:eastAsia="Times New Roman" w:hAnsi="Times New Roman" w:cs="Times New Roman"/>
                <w:sz w:val="24"/>
                <w:szCs w:val="24"/>
                <w:lang w:eastAsia="de-CH"/>
              </w:rPr>
            </w:pPr>
            <w:proofErr w:type="spellStart"/>
            <w:r w:rsidRPr="00DE0DB4">
              <w:rPr>
                <w:rFonts w:ascii="Times New Roman" w:eastAsia="Times New Roman" w:hAnsi="Times New Roman" w:cs="Times New Roman"/>
                <w:b/>
                <w:bCs/>
                <w:sz w:val="24"/>
                <w:szCs w:val="24"/>
                <w:lang w:eastAsia="de-CH"/>
              </w:rPr>
              <w:t>Deploymentsicht</w:t>
            </w:r>
            <w:proofErr w:type="spellEnd"/>
          </w:p>
        </w:tc>
        <w:tc>
          <w:tcPr>
            <w:tcW w:w="0" w:type="auto"/>
            <w:vAlign w:val="center"/>
            <w:hideMark/>
          </w:tcPr>
          <w:p w14:paraId="36577FF3" w14:textId="77777777" w:rsidR="00DE0DB4" w:rsidRPr="00DE0DB4" w:rsidRDefault="00DE0DB4" w:rsidP="00DE0DB4">
            <w:pPr>
              <w:spacing w:after="0" w:line="240" w:lineRule="auto"/>
              <w:rPr>
                <w:rFonts w:ascii="Times New Roman" w:eastAsia="Times New Roman" w:hAnsi="Times New Roman" w:cs="Times New Roman"/>
                <w:sz w:val="24"/>
                <w:szCs w:val="24"/>
                <w:lang w:eastAsia="de-CH"/>
              </w:rPr>
            </w:pPr>
            <w:r w:rsidRPr="00DE0DB4">
              <w:rPr>
                <w:rFonts w:ascii="Times New Roman" w:eastAsia="Times New Roman" w:hAnsi="Times New Roman" w:cs="Times New Roman"/>
                <w:sz w:val="24"/>
                <w:szCs w:val="24"/>
                <w:lang w:eastAsia="de-CH"/>
              </w:rPr>
              <w:t>Zuordnung der Bausteine zur Infrastruktur</w:t>
            </w:r>
          </w:p>
        </w:tc>
        <w:tc>
          <w:tcPr>
            <w:tcW w:w="0" w:type="auto"/>
            <w:vAlign w:val="center"/>
            <w:hideMark/>
          </w:tcPr>
          <w:p w14:paraId="55D460BF" w14:textId="77777777" w:rsidR="00DE0DB4" w:rsidRPr="00DE0DB4" w:rsidRDefault="00DE0DB4" w:rsidP="00DE0DB4">
            <w:pPr>
              <w:spacing w:after="0" w:line="240" w:lineRule="auto"/>
              <w:rPr>
                <w:rFonts w:ascii="Times New Roman" w:eastAsia="Times New Roman" w:hAnsi="Times New Roman" w:cs="Times New Roman"/>
                <w:sz w:val="24"/>
                <w:szCs w:val="24"/>
                <w:lang w:val="en-US" w:eastAsia="de-CH"/>
              </w:rPr>
            </w:pPr>
            <w:r w:rsidRPr="00DE0DB4">
              <w:rPr>
                <w:rFonts w:ascii="Times New Roman" w:eastAsia="Times New Roman" w:hAnsi="Times New Roman" w:cs="Times New Roman"/>
                <w:sz w:val="24"/>
                <w:szCs w:val="24"/>
                <w:lang w:val="en-US" w:eastAsia="de-CH"/>
              </w:rPr>
              <w:t xml:space="preserve">UML-Deployment </w:t>
            </w:r>
            <w:proofErr w:type="spellStart"/>
            <w:r w:rsidRPr="00DE0DB4">
              <w:rPr>
                <w:rFonts w:ascii="Times New Roman" w:eastAsia="Times New Roman" w:hAnsi="Times New Roman" w:cs="Times New Roman"/>
                <w:sz w:val="24"/>
                <w:szCs w:val="24"/>
                <w:lang w:val="en-US" w:eastAsia="de-CH"/>
              </w:rPr>
              <w:t>oder</w:t>
            </w:r>
            <w:proofErr w:type="spellEnd"/>
            <w:r w:rsidRPr="00DE0DB4">
              <w:rPr>
                <w:rFonts w:ascii="Times New Roman" w:eastAsia="Times New Roman" w:hAnsi="Times New Roman" w:cs="Times New Roman"/>
                <w:sz w:val="24"/>
                <w:szCs w:val="24"/>
                <w:lang w:val="en-US" w:eastAsia="de-CH"/>
              </w:rPr>
              <w:t xml:space="preserve"> C4 Deployment</w:t>
            </w:r>
          </w:p>
        </w:tc>
        <w:tc>
          <w:tcPr>
            <w:tcW w:w="0" w:type="auto"/>
            <w:vAlign w:val="center"/>
            <w:hideMark/>
          </w:tcPr>
          <w:p w14:paraId="4F906690" w14:textId="77777777" w:rsidR="00DE0DB4" w:rsidRPr="00DE0DB4" w:rsidRDefault="00DE0DB4" w:rsidP="00DE0DB4">
            <w:pPr>
              <w:spacing w:after="0" w:line="240" w:lineRule="auto"/>
              <w:rPr>
                <w:rFonts w:ascii="Times New Roman" w:eastAsia="Times New Roman" w:hAnsi="Times New Roman" w:cs="Times New Roman"/>
                <w:sz w:val="24"/>
                <w:szCs w:val="24"/>
                <w:lang w:eastAsia="de-CH"/>
              </w:rPr>
            </w:pPr>
            <w:r w:rsidRPr="00DE0DB4">
              <w:rPr>
                <w:rFonts w:ascii="Times New Roman" w:eastAsia="Times New Roman" w:hAnsi="Times New Roman" w:cs="Times New Roman"/>
                <w:sz w:val="24"/>
                <w:szCs w:val="24"/>
                <w:lang w:eastAsia="de-CH"/>
              </w:rPr>
              <w:t>LG 4-3</w:t>
            </w:r>
          </w:p>
        </w:tc>
      </w:tr>
      <w:tr w:rsidR="00F92668" w:rsidRPr="00DE0DB4" w14:paraId="0FD006AA" w14:textId="77777777" w:rsidTr="00DE0DB4">
        <w:trPr>
          <w:tblCellSpacing w:w="15" w:type="dxa"/>
        </w:trPr>
        <w:tc>
          <w:tcPr>
            <w:tcW w:w="0" w:type="auto"/>
            <w:vAlign w:val="center"/>
          </w:tcPr>
          <w:p w14:paraId="44817513" w14:textId="7B860B07" w:rsidR="00F92668" w:rsidRPr="00DE0DB4" w:rsidRDefault="00F92668" w:rsidP="00DE0DB4">
            <w:pPr>
              <w:spacing w:after="0" w:line="240" w:lineRule="auto"/>
              <w:rPr>
                <w:rFonts w:ascii="Times New Roman" w:eastAsia="Times New Roman" w:hAnsi="Times New Roman" w:cs="Times New Roman"/>
                <w:b/>
                <w:bCs/>
                <w:sz w:val="24"/>
                <w:szCs w:val="24"/>
                <w:lang w:eastAsia="de-CH"/>
              </w:rPr>
            </w:pPr>
            <w:r>
              <w:rPr>
                <w:rFonts w:ascii="Times New Roman" w:eastAsia="Times New Roman" w:hAnsi="Times New Roman" w:cs="Times New Roman"/>
                <w:b/>
                <w:bCs/>
                <w:sz w:val="24"/>
                <w:szCs w:val="24"/>
                <w:lang w:eastAsia="de-CH"/>
              </w:rPr>
              <w:t>Anwendungsfallsicht</w:t>
            </w:r>
          </w:p>
        </w:tc>
        <w:tc>
          <w:tcPr>
            <w:tcW w:w="0" w:type="auto"/>
            <w:vAlign w:val="center"/>
          </w:tcPr>
          <w:p w14:paraId="357542A7" w14:textId="0B9F704D" w:rsidR="00F92668" w:rsidRPr="00DE0DB4" w:rsidRDefault="00F92668" w:rsidP="00DE0DB4">
            <w:pPr>
              <w:spacing w:after="0" w:line="240" w:lineRule="auto"/>
              <w:rPr>
                <w:rFonts w:ascii="Times New Roman" w:eastAsia="Times New Roman" w:hAnsi="Times New Roman" w:cs="Times New Roman"/>
                <w:sz w:val="24"/>
                <w:szCs w:val="24"/>
                <w:lang w:eastAsia="de-CH"/>
              </w:rPr>
            </w:pPr>
            <w:r w:rsidRPr="00F92668">
              <w:rPr>
                <w:rFonts w:ascii="Times New Roman" w:eastAsia="Times New Roman" w:hAnsi="Times New Roman" w:cs="Times New Roman"/>
                <w:sz w:val="24"/>
                <w:szCs w:val="24"/>
                <w:lang w:eastAsia="de-CH"/>
              </w:rPr>
              <w:t>Brücke zwischen Fachdomäne und technischer Struktur</w:t>
            </w:r>
            <w:r>
              <w:rPr>
                <w:rFonts w:ascii="Times New Roman" w:eastAsia="Times New Roman" w:hAnsi="Times New Roman" w:cs="Times New Roman"/>
                <w:sz w:val="24"/>
                <w:szCs w:val="24"/>
                <w:lang w:eastAsia="de-CH"/>
              </w:rPr>
              <w:t>;</w:t>
            </w:r>
            <w:r>
              <w:t xml:space="preserve"> Testfälle</w:t>
            </w:r>
          </w:p>
        </w:tc>
        <w:tc>
          <w:tcPr>
            <w:tcW w:w="0" w:type="auto"/>
            <w:vAlign w:val="center"/>
          </w:tcPr>
          <w:p w14:paraId="6E8AD7F5" w14:textId="76C53248" w:rsidR="00F92668" w:rsidRPr="00F92668" w:rsidRDefault="00F92668" w:rsidP="00DE0DB4">
            <w:pPr>
              <w:spacing w:after="0" w:line="240" w:lineRule="auto"/>
              <w:rPr>
                <w:rFonts w:ascii="Times New Roman" w:eastAsia="Times New Roman" w:hAnsi="Times New Roman" w:cs="Times New Roman"/>
                <w:sz w:val="24"/>
                <w:szCs w:val="24"/>
                <w:lang w:eastAsia="de-CH"/>
              </w:rPr>
            </w:pPr>
            <w:r>
              <w:rPr>
                <w:rFonts w:ascii="Times New Roman" w:eastAsia="Times New Roman" w:hAnsi="Times New Roman" w:cs="Times New Roman"/>
                <w:sz w:val="24"/>
                <w:szCs w:val="24"/>
                <w:lang w:eastAsia="de-CH"/>
              </w:rPr>
              <w:t>UML-Use Case</w:t>
            </w:r>
          </w:p>
        </w:tc>
        <w:tc>
          <w:tcPr>
            <w:tcW w:w="0" w:type="auto"/>
            <w:vAlign w:val="center"/>
          </w:tcPr>
          <w:p w14:paraId="5F8BC34B" w14:textId="55E9BBCB" w:rsidR="00F92668" w:rsidRPr="00DE0DB4" w:rsidRDefault="00F92668" w:rsidP="00DE0DB4">
            <w:pPr>
              <w:spacing w:after="0" w:line="240" w:lineRule="auto"/>
              <w:rPr>
                <w:rFonts w:ascii="Times New Roman" w:eastAsia="Times New Roman" w:hAnsi="Times New Roman" w:cs="Times New Roman"/>
                <w:sz w:val="24"/>
                <w:szCs w:val="24"/>
                <w:lang w:eastAsia="de-CH"/>
              </w:rPr>
            </w:pPr>
            <w:r>
              <w:rPr>
                <w:rFonts w:ascii="Times New Roman" w:eastAsia="Times New Roman" w:hAnsi="Times New Roman" w:cs="Times New Roman"/>
                <w:sz w:val="24"/>
                <w:szCs w:val="24"/>
                <w:lang w:eastAsia="de-CH"/>
              </w:rPr>
              <w:t>LG 4-3</w:t>
            </w:r>
          </w:p>
        </w:tc>
      </w:tr>
    </w:tbl>
    <w:p w14:paraId="41460DF4" w14:textId="77777777" w:rsidR="00DE0DB4" w:rsidRPr="00DE0DB4" w:rsidRDefault="00DE0DB4" w:rsidP="00DE0DB4">
      <w:pPr>
        <w:spacing w:before="100" w:beforeAutospacing="1" w:after="100" w:afterAutospacing="1" w:line="240" w:lineRule="auto"/>
        <w:rPr>
          <w:rFonts w:ascii="Times New Roman" w:eastAsia="Times New Roman" w:hAnsi="Times New Roman" w:cs="Times New Roman"/>
          <w:sz w:val="24"/>
          <w:szCs w:val="24"/>
          <w:lang w:eastAsia="de-CH"/>
        </w:rPr>
      </w:pPr>
      <w:r w:rsidRPr="00DE0DB4">
        <w:rPr>
          <w:rFonts w:ascii="Times New Roman" w:eastAsia="Times New Roman" w:hAnsi="Times New Roman" w:cs="Times New Roman"/>
          <w:sz w:val="24"/>
          <w:szCs w:val="24"/>
          <w:lang w:eastAsia="de-CH"/>
        </w:rPr>
        <w:t>Zusätzlich werden zwei Artefakte empfohlen:</w:t>
      </w:r>
    </w:p>
    <w:p w14:paraId="37920DE7" w14:textId="77777777" w:rsidR="00DE0DB4" w:rsidRPr="00DE0DB4" w:rsidRDefault="00DE0DB4" w:rsidP="00DE0DB4">
      <w:pPr>
        <w:numPr>
          <w:ilvl w:val="0"/>
          <w:numId w:val="4"/>
        </w:numPr>
        <w:spacing w:before="100" w:beforeAutospacing="1" w:after="100" w:afterAutospacing="1" w:line="240" w:lineRule="auto"/>
        <w:rPr>
          <w:rFonts w:ascii="Times New Roman" w:eastAsia="Times New Roman" w:hAnsi="Times New Roman" w:cs="Times New Roman"/>
          <w:sz w:val="24"/>
          <w:szCs w:val="24"/>
          <w:lang w:eastAsia="de-CH"/>
        </w:rPr>
      </w:pPr>
      <w:r w:rsidRPr="00DE0DB4">
        <w:rPr>
          <w:rFonts w:ascii="Times New Roman" w:eastAsia="Times New Roman" w:hAnsi="Times New Roman" w:cs="Times New Roman"/>
          <w:b/>
          <w:bCs/>
          <w:sz w:val="24"/>
          <w:szCs w:val="24"/>
          <w:lang w:eastAsia="de-CH"/>
        </w:rPr>
        <w:t>Qualitätsszenarien</w:t>
      </w:r>
      <w:r w:rsidRPr="00DE0DB4">
        <w:rPr>
          <w:rFonts w:ascii="Times New Roman" w:eastAsia="Times New Roman" w:hAnsi="Times New Roman" w:cs="Times New Roman"/>
          <w:sz w:val="24"/>
          <w:szCs w:val="24"/>
          <w:lang w:eastAsia="de-CH"/>
        </w:rPr>
        <w:t xml:space="preserve"> nach </w:t>
      </w:r>
      <w:r w:rsidRPr="00DE0DB4">
        <w:rPr>
          <w:rFonts w:ascii="Times New Roman" w:eastAsia="Times New Roman" w:hAnsi="Times New Roman" w:cs="Times New Roman"/>
          <w:b/>
          <w:bCs/>
          <w:sz w:val="24"/>
          <w:szCs w:val="24"/>
          <w:lang w:eastAsia="de-CH"/>
        </w:rPr>
        <w:t>LG 3-4</w:t>
      </w:r>
      <w:r w:rsidRPr="00DE0DB4">
        <w:rPr>
          <w:rFonts w:ascii="Times New Roman" w:eastAsia="Times New Roman" w:hAnsi="Times New Roman" w:cs="Times New Roman"/>
          <w:sz w:val="24"/>
          <w:szCs w:val="24"/>
          <w:lang w:eastAsia="de-CH"/>
        </w:rPr>
        <w:t>: präzisieren Qualitätsanforderungen (z. B. Performance, Sicherheit).</w:t>
      </w:r>
    </w:p>
    <w:p w14:paraId="792C1C99" w14:textId="0DE255FC" w:rsidR="00DE0DB4" w:rsidRPr="00DE0DB4" w:rsidRDefault="00DE0DB4" w:rsidP="00DE0DB4">
      <w:pPr>
        <w:numPr>
          <w:ilvl w:val="0"/>
          <w:numId w:val="4"/>
        </w:numPr>
        <w:spacing w:before="100" w:beforeAutospacing="1" w:after="100" w:afterAutospacing="1" w:line="240" w:lineRule="auto"/>
        <w:rPr>
          <w:rFonts w:ascii="Times New Roman" w:eastAsia="Times New Roman" w:hAnsi="Times New Roman" w:cs="Times New Roman"/>
          <w:sz w:val="24"/>
          <w:szCs w:val="24"/>
          <w:lang w:eastAsia="de-CH"/>
        </w:rPr>
      </w:pPr>
      <w:r w:rsidRPr="00DE0DB4">
        <w:rPr>
          <w:rFonts w:ascii="Times New Roman" w:eastAsia="Times New Roman" w:hAnsi="Times New Roman" w:cs="Times New Roman"/>
          <w:b/>
          <w:bCs/>
          <w:sz w:val="24"/>
          <w:szCs w:val="24"/>
          <w:lang w:eastAsia="de-CH"/>
        </w:rPr>
        <w:t xml:space="preserve">Architecture </w:t>
      </w:r>
      <w:proofErr w:type="spellStart"/>
      <w:r w:rsidRPr="00DE0DB4">
        <w:rPr>
          <w:rFonts w:ascii="Times New Roman" w:eastAsia="Times New Roman" w:hAnsi="Times New Roman" w:cs="Times New Roman"/>
          <w:b/>
          <w:bCs/>
          <w:sz w:val="24"/>
          <w:szCs w:val="24"/>
          <w:lang w:eastAsia="de-CH"/>
        </w:rPr>
        <w:t>Decision</w:t>
      </w:r>
      <w:proofErr w:type="spellEnd"/>
      <w:r w:rsidRPr="00DE0DB4">
        <w:rPr>
          <w:rFonts w:ascii="Times New Roman" w:eastAsia="Times New Roman" w:hAnsi="Times New Roman" w:cs="Times New Roman"/>
          <w:b/>
          <w:bCs/>
          <w:sz w:val="24"/>
          <w:szCs w:val="24"/>
          <w:lang w:eastAsia="de-CH"/>
        </w:rPr>
        <w:t xml:space="preserve"> Records (ADRs)</w:t>
      </w:r>
      <w:r w:rsidRPr="00DE0DB4">
        <w:rPr>
          <w:rFonts w:ascii="Times New Roman" w:eastAsia="Times New Roman" w:hAnsi="Times New Roman" w:cs="Times New Roman"/>
          <w:sz w:val="24"/>
          <w:szCs w:val="24"/>
          <w:lang w:eastAsia="de-CH"/>
        </w:rPr>
        <w:t xml:space="preserve"> als leichte Dokumentationsform gemä</w:t>
      </w:r>
      <w:r w:rsidR="00F92668">
        <w:rPr>
          <w:rFonts w:ascii="Times New Roman" w:eastAsia="Times New Roman" w:hAnsi="Times New Roman" w:cs="Times New Roman"/>
          <w:sz w:val="24"/>
          <w:szCs w:val="24"/>
          <w:lang w:eastAsia="de-CH"/>
        </w:rPr>
        <w:t>ss</w:t>
      </w:r>
      <w:r w:rsidRPr="00DE0DB4">
        <w:rPr>
          <w:rFonts w:ascii="Times New Roman" w:eastAsia="Times New Roman" w:hAnsi="Times New Roman" w:cs="Times New Roman"/>
          <w:sz w:val="24"/>
          <w:szCs w:val="24"/>
          <w:lang w:eastAsia="de-CH"/>
        </w:rPr>
        <w:t xml:space="preserve"> </w:t>
      </w:r>
      <w:r w:rsidRPr="00DE0DB4">
        <w:rPr>
          <w:rFonts w:ascii="Times New Roman" w:eastAsia="Times New Roman" w:hAnsi="Times New Roman" w:cs="Times New Roman"/>
          <w:b/>
          <w:bCs/>
          <w:sz w:val="24"/>
          <w:szCs w:val="24"/>
          <w:lang w:eastAsia="de-CH"/>
        </w:rPr>
        <w:t>LG 5-2 und 6-1</w:t>
      </w:r>
      <w:r w:rsidRPr="00DE0DB4">
        <w:rPr>
          <w:rFonts w:ascii="Times New Roman" w:eastAsia="Times New Roman" w:hAnsi="Times New Roman" w:cs="Times New Roman"/>
          <w:sz w:val="24"/>
          <w:szCs w:val="24"/>
          <w:lang w:eastAsia="de-CH"/>
        </w:rPr>
        <w:t>.</w:t>
      </w:r>
    </w:p>
    <w:p w14:paraId="6446CAAE" w14:textId="3F096FA0" w:rsidR="00DE0DB4" w:rsidRPr="00DE0DB4" w:rsidRDefault="00DE0DB4" w:rsidP="00DE0DB4">
      <w:pPr>
        <w:spacing w:after="0" w:line="240" w:lineRule="auto"/>
        <w:rPr>
          <w:rFonts w:ascii="Times New Roman" w:eastAsia="Times New Roman" w:hAnsi="Times New Roman" w:cs="Times New Roman"/>
          <w:sz w:val="24"/>
          <w:szCs w:val="24"/>
          <w:lang w:eastAsia="de-CH"/>
        </w:rPr>
      </w:pPr>
    </w:p>
    <w:p w14:paraId="0ADA58B8" w14:textId="77777777" w:rsidR="00DE0DB4" w:rsidRPr="00DE0DB4" w:rsidRDefault="00DE0DB4" w:rsidP="00680E4B">
      <w:pPr>
        <w:pStyle w:val="berschrift3"/>
      </w:pPr>
      <w:r w:rsidRPr="00DE0DB4">
        <w:t>3. Rolle von KI im Vergleich zur Architekturarbeit</w:t>
      </w:r>
    </w:p>
    <w:p w14:paraId="758A46B5" w14:textId="77777777" w:rsidR="00DE0DB4" w:rsidRPr="00DE0DB4" w:rsidRDefault="00DE0DB4" w:rsidP="00DE0DB4">
      <w:pPr>
        <w:spacing w:before="100" w:beforeAutospacing="1" w:after="100" w:afterAutospacing="1" w:line="240" w:lineRule="auto"/>
        <w:rPr>
          <w:rFonts w:ascii="Times New Roman" w:eastAsia="Times New Roman" w:hAnsi="Times New Roman" w:cs="Times New Roman"/>
          <w:sz w:val="24"/>
          <w:szCs w:val="24"/>
          <w:lang w:eastAsia="de-CH"/>
        </w:rPr>
      </w:pPr>
      <w:r w:rsidRPr="00DE0DB4">
        <w:rPr>
          <w:rFonts w:ascii="Times New Roman" w:eastAsia="Times New Roman" w:hAnsi="Times New Roman" w:cs="Times New Roman"/>
          <w:b/>
          <w:bCs/>
          <w:sz w:val="24"/>
          <w:szCs w:val="24"/>
          <w:lang w:eastAsia="de-CH"/>
        </w:rPr>
        <w:t>Relevante Lernziele:</w:t>
      </w:r>
    </w:p>
    <w:p w14:paraId="54C792FA" w14:textId="77777777" w:rsidR="00DE0DB4" w:rsidRPr="00DE0DB4" w:rsidRDefault="00DE0DB4" w:rsidP="00DE0DB4">
      <w:pPr>
        <w:numPr>
          <w:ilvl w:val="0"/>
          <w:numId w:val="5"/>
        </w:numPr>
        <w:spacing w:before="100" w:beforeAutospacing="1" w:after="100" w:afterAutospacing="1" w:line="240" w:lineRule="auto"/>
        <w:rPr>
          <w:rFonts w:ascii="Times New Roman" w:eastAsia="Times New Roman" w:hAnsi="Times New Roman" w:cs="Times New Roman"/>
          <w:sz w:val="24"/>
          <w:szCs w:val="24"/>
          <w:lang w:eastAsia="de-CH"/>
        </w:rPr>
      </w:pPr>
      <w:r w:rsidRPr="00DE0DB4">
        <w:rPr>
          <w:rFonts w:ascii="Times New Roman" w:eastAsia="Times New Roman" w:hAnsi="Times New Roman" w:cs="Times New Roman"/>
          <w:b/>
          <w:bCs/>
          <w:sz w:val="24"/>
          <w:szCs w:val="24"/>
          <w:lang w:eastAsia="de-CH"/>
        </w:rPr>
        <w:t>LG 1-4 und 1-6:</w:t>
      </w:r>
      <w:r w:rsidRPr="00DE0DB4">
        <w:rPr>
          <w:rFonts w:ascii="Times New Roman" w:eastAsia="Times New Roman" w:hAnsi="Times New Roman" w:cs="Times New Roman"/>
          <w:sz w:val="24"/>
          <w:szCs w:val="24"/>
          <w:lang w:eastAsia="de-CH"/>
        </w:rPr>
        <w:t xml:space="preserve"> Verantwortung und Entscheidungsprozesse.</w:t>
      </w:r>
    </w:p>
    <w:p w14:paraId="075E592A" w14:textId="77777777" w:rsidR="00DE0DB4" w:rsidRPr="00DE0DB4" w:rsidRDefault="00DE0DB4" w:rsidP="00DE0DB4">
      <w:pPr>
        <w:numPr>
          <w:ilvl w:val="0"/>
          <w:numId w:val="5"/>
        </w:numPr>
        <w:spacing w:before="100" w:beforeAutospacing="1" w:after="100" w:afterAutospacing="1" w:line="240" w:lineRule="auto"/>
        <w:rPr>
          <w:rFonts w:ascii="Times New Roman" w:eastAsia="Times New Roman" w:hAnsi="Times New Roman" w:cs="Times New Roman"/>
          <w:sz w:val="24"/>
          <w:szCs w:val="24"/>
          <w:lang w:eastAsia="de-CH"/>
        </w:rPr>
      </w:pPr>
      <w:r w:rsidRPr="00DE0DB4">
        <w:rPr>
          <w:rFonts w:ascii="Times New Roman" w:eastAsia="Times New Roman" w:hAnsi="Times New Roman" w:cs="Times New Roman"/>
          <w:b/>
          <w:bCs/>
          <w:sz w:val="24"/>
          <w:szCs w:val="24"/>
          <w:lang w:eastAsia="de-CH"/>
        </w:rPr>
        <w:t>LG 2-1 bis 2-4:</w:t>
      </w:r>
      <w:r w:rsidRPr="00DE0DB4">
        <w:rPr>
          <w:rFonts w:ascii="Times New Roman" w:eastAsia="Times New Roman" w:hAnsi="Times New Roman" w:cs="Times New Roman"/>
          <w:sz w:val="24"/>
          <w:szCs w:val="24"/>
          <w:lang w:eastAsia="de-CH"/>
        </w:rPr>
        <w:t xml:space="preserve"> Bewertung und Begründung architektureller Entscheidungen.</w:t>
      </w:r>
    </w:p>
    <w:p w14:paraId="498F59A7" w14:textId="77777777" w:rsidR="00DE0DB4" w:rsidRPr="00DE0DB4" w:rsidRDefault="00DE0DB4" w:rsidP="00DE0DB4">
      <w:pPr>
        <w:numPr>
          <w:ilvl w:val="0"/>
          <w:numId w:val="5"/>
        </w:numPr>
        <w:spacing w:before="100" w:beforeAutospacing="1" w:after="100" w:afterAutospacing="1" w:line="240" w:lineRule="auto"/>
        <w:rPr>
          <w:rFonts w:ascii="Times New Roman" w:eastAsia="Times New Roman" w:hAnsi="Times New Roman" w:cs="Times New Roman"/>
          <w:sz w:val="24"/>
          <w:szCs w:val="24"/>
          <w:lang w:eastAsia="de-CH"/>
        </w:rPr>
      </w:pPr>
      <w:r w:rsidRPr="00DE0DB4">
        <w:rPr>
          <w:rFonts w:ascii="Times New Roman" w:eastAsia="Times New Roman" w:hAnsi="Times New Roman" w:cs="Times New Roman"/>
          <w:b/>
          <w:bCs/>
          <w:sz w:val="24"/>
          <w:szCs w:val="24"/>
          <w:lang w:eastAsia="de-CH"/>
        </w:rPr>
        <w:t>LG 5-2:</w:t>
      </w:r>
      <w:r w:rsidRPr="00DE0DB4">
        <w:rPr>
          <w:rFonts w:ascii="Times New Roman" w:eastAsia="Times New Roman" w:hAnsi="Times New Roman" w:cs="Times New Roman"/>
          <w:sz w:val="24"/>
          <w:szCs w:val="24"/>
          <w:lang w:eastAsia="de-CH"/>
        </w:rPr>
        <w:t xml:space="preserve"> Kommunikation und Nachvollziehbarkeit von Entscheidungen.</w:t>
      </w:r>
    </w:p>
    <w:p w14:paraId="1B6F3AC1" w14:textId="77777777" w:rsidR="00DE0DB4" w:rsidRPr="00DE0DB4" w:rsidRDefault="00DE0DB4" w:rsidP="00DE0DB4">
      <w:pPr>
        <w:spacing w:before="100" w:beforeAutospacing="1" w:after="100" w:afterAutospacing="1" w:line="240" w:lineRule="auto"/>
        <w:rPr>
          <w:rFonts w:ascii="Times New Roman" w:eastAsia="Times New Roman" w:hAnsi="Times New Roman" w:cs="Times New Roman"/>
          <w:sz w:val="24"/>
          <w:szCs w:val="24"/>
          <w:lang w:eastAsia="de-CH"/>
        </w:rPr>
      </w:pPr>
      <w:r w:rsidRPr="00DE0DB4">
        <w:rPr>
          <w:rFonts w:ascii="Times New Roman" w:eastAsia="Times New Roman" w:hAnsi="Times New Roman" w:cs="Times New Roman"/>
          <w:sz w:val="24"/>
          <w:szCs w:val="24"/>
          <w:lang w:eastAsia="de-CH"/>
        </w:rPr>
        <w:t xml:space="preserve">Aktuelle KI-Systeme (z. B. Copilot, </w:t>
      </w:r>
      <w:proofErr w:type="spellStart"/>
      <w:r w:rsidRPr="00DE0DB4">
        <w:rPr>
          <w:rFonts w:ascii="Times New Roman" w:eastAsia="Times New Roman" w:hAnsi="Times New Roman" w:cs="Times New Roman"/>
          <w:sz w:val="24"/>
          <w:szCs w:val="24"/>
          <w:lang w:eastAsia="de-CH"/>
        </w:rPr>
        <w:t>ChatGPT</w:t>
      </w:r>
      <w:proofErr w:type="spellEnd"/>
      <w:r w:rsidRPr="00DE0DB4">
        <w:rPr>
          <w:rFonts w:ascii="Times New Roman" w:eastAsia="Times New Roman" w:hAnsi="Times New Roman" w:cs="Times New Roman"/>
          <w:sz w:val="24"/>
          <w:szCs w:val="24"/>
          <w:lang w:eastAsia="de-CH"/>
        </w:rPr>
        <w:t xml:space="preserve">) können viele Tätigkeiten auf </w:t>
      </w:r>
      <w:r w:rsidRPr="00DE0DB4">
        <w:rPr>
          <w:rFonts w:ascii="Times New Roman" w:eastAsia="Times New Roman" w:hAnsi="Times New Roman" w:cs="Times New Roman"/>
          <w:b/>
          <w:bCs/>
          <w:sz w:val="24"/>
          <w:szCs w:val="24"/>
          <w:lang w:eastAsia="de-CH"/>
        </w:rPr>
        <w:t>Implementierungsebene</w:t>
      </w:r>
      <w:r w:rsidRPr="00DE0DB4">
        <w:rPr>
          <w:rFonts w:ascii="Times New Roman" w:eastAsia="Times New Roman" w:hAnsi="Times New Roman" w:cs="Times New Roman"/>
          <w:sz w:val="24"/>
          <w:szCs w:val="24"/>
          <w:lang w:eastAsia="de-CH"/>
        </w:rPr>
        <w:t xml:space="preserve"> übernehmen:</w:t>
      </w:r>
    </w:p>
    <w:p w14:paraId="152DC4D9" w14:textId="77777777" w:rsidR="00DE0DB4" w:rsidRPr="00DE0DB4" w:rsidRDefault="00DE0DB4" w:rsidP="00DE0DB4">
      <w:pPr>
        <w:numPr>
          <w:ilvl w:val="0"/>
          <w:numId w:val="6"/>
        </w:numPr>
        <w:spacing w:before="100" w:beforeAutospacing="1" w:after="100" w:afterAutospacing="1" w:line="240" w:lineRule="auto"/>
        <w:rPr>
          <w:rFonts w:ascii="Times New Roman" w:eastAsia="Times New Roman" w:hAnsi="Times New Roman" w:cs="Times New Roman"/>
          <w:sz w:val="24"/>
          <w:szCs w:val="24"/>
          <w:lang w:eastAsia="de-CH"/>
        </w:rPr>
      </w:pPr>
      <w:r w:rsidRPr="00DE0DB4">
        <w:rPr>
          <w:rFonts w:ascii="Times New Roman" w:eastAsia="Times New Roman" w:hAnsi="Times New Roman" w:cs="Times New Roman"/>
          <w:sz w:val="24"/>
          <w:szCs w:val="24"/>
          <w:lang w:eastAsia="de-CH"/>
        </w:rPr>
        <w:t xml:space="preserve">Code-Generierung, </w:t>
      </w:r>
      <w:proofErr w:type="spellStart"/>
      <w:r w:rsidRPr="00DE0DB4">
        <w:rPr>
          <w:rFonts w:ascii="Times New Roman" w:eastAsia="Times New Roman" w:hAnsi="Times New Roman" w:cs="Times New Roman"/>
          <w:sz w:val="24"/>
          <w:szCs w:val="24"/>
          <w:lang w:eastAsia="de-CH"/>
        </w:rPr>
        <w:t>Boilerplate</w:t>
      </w:r>
      <w:proofErr w:type="spellEnd"/>
      <w:r w:rsidRPr="00DE0DB4">
        <w:rPr>
          <w:rFonts w:ascii="Times New Roman" w:eastAsia="Times New Roman" w:hAnsi="Times New Roman" w:cs="Times New Roman"/>
          <w:sz w:val="24"/>
          <w:szCs w:val="24"/>
          <w:lang w:eastAsia="de-CH"/>
        </w:rPr>
        <w:t>-Erstellung, Unit-Tests.</w:t>
      </w:r>
    </w:p>
    <w:p w14:paraId="17E57E4B" w14:textId="77777777" w:rsidR="00DE0DB4" w:rsidRPr="00DE0DB4" w:rsidRDefault="00DE0DB4" w:rsidP="00DE0DB4">
      <w:pPr>
        <w:numPr>
          <w:ilvl w:val="0"/>
          <w:numId w:val="6"/>
        </w:numPr>
        <w:spacing w:before="100" w:beforeAutospacing="1" w:after="100" w:afterAutospacing="1" w:line="240" w:lineRule="auto"/>
        <w:rPr>
          <w:rFonts w:ascii="Times New Roman" w:eastAsia="Times New Roman" w:hAnsi="Times New Roman" w:cs="Times New Roman"/>
          <w:sz w:val="24"/>
          <w:szCs w:val="24"/>
          <w:lang w:eastAsia="de-CH"/>
        </w:rPr>
      </w:pPr>
      <w:r w:rsidRPr="00DE0DB4">
        <w:rPr>
          <w:rFonts w:ascii="Times New Roman" w:eastAsia="Times New Roman" w:hAnsi="Times New Roman" w:cs="Times New Roman"/>
          <w:sz w:val="24"/>
          <w:szCs w:val="24"/>
          <w:lang w:eastAsia="de-CH"/>
        </w:rPr>
        <w:t>Ableitung einfacher Diagramme oder Code-Analysen.</w:t>
      </w:r>
    </w:p>
    <w:p w14:paraId="5A2AC555" w14:textId="77777777" w:rsidR="00DE0DB4" w:rsidRPr="00DE0DB4" w:rsidRDefault="00DE0DB4" w:rsidP="00DE0DB4">
      <w:pPr>
        <w:spacing w:before="100" w:beforeAutospacing="1" w:after="100" w:afterAutospacing="1" w:line="240" w:lineRule="auto"/>
        <w:rPr>
          <w:rFonts w:ascii="Times New Roman" w:eastAsia="Times New Roman" w:hAnsi="Times New Roman" w:cs="Times New Roman"/>
          <w:sz w:val="24"/>
          <w:szCs w:val="24"/>
          <w:lang w:eastAsia="de-CH"/>
        </w:rPr>
      </w:pPr>
      <w:r w:rsidRPr="00DE0DB4">
        <w:rPr>
          <w:rFonts w:ascii="Times New Roman" w:eastAsia="Times New Roman" w:hAnsi="Times New Roman" w:cs="Times New Roman"/>
          <w:sz w:val="24"/>
          <w:szCs w:val="24"/>
          <w:lang w:eastAsia="de-CH"/>
        </w:rPr>
        <w:t xml:space="preserve">Sie können jedoch </w:t>
      </w:r>
      <w:r w:rsidRPr="00DE0DB4">
        <w:rPr>
          <w:rFonts w:ascii="Times New Roman" w:eastAsia="Times New Roman" w:hAnsi="Times New Roman" w:cs="Times New Roman"/>
          <w:b/>
          <w:bCs/>
          <w:sz w:val="24"/>
          <w:szCs w:val="24"/>
          <w:lang w:eastAsia="de-CH"/>
        </w:rPr>
        <w:t>nicht die Kernkompetenzen</w:t>
      </w:r>
      <w:r w:rsidRPr="00DE0DB4">
        <w:rPr>
          <w:rFonts w:ascii="Times New Roman" w:eastAsia="Times New Roman" w:hAnsi="Times New Roman" w:cs="Times New Roman"/>
          <w:sz w:val="24"/>
          <w:szCs w:val="24"/>
          <w:lang w:eastAsia="de-CH"/>
        </w:rPr>
        <w:t xml:space="preserve"> der Architekturarbeit erfüllen, da diese:</w:t>
      </w:r>
    </w:p>
    <w:p w14:paraId="35E12FA9" w14:textId="77777777" w:rsidR="00DE0DB4" w:rsidRPr="00DE0DB4" w:rsidRDefault="00DE0DB4" w:rsidP="00DE0DB4">
      <w:pPr>
        <w:numPr>
          <w:ilvl w:val="0"/>
          <w:numId w:val="7"/>
        </w:numPr>
        <w:spacing w:before="100" w:beforeAutospacing="1" w:after="100" w:afterAutospacing="1" w:line="240" w:lineRule="auto"/>
        <w:rPr>
          <w:rFonts w:ascii="Times New Roman" w:eastAsia="Times New Roman" w:hAnsi="Times New Roman" w:cs="Times New Roman"/>
          <w:sz w:val="24"/>
          <w:szCs w:val="24"/>
          <w:lang w:eastAsia="de-CH"/>
        </w:rPr>
      </w:pPr>
      <w:r w:rsidRPr="00DE0DB4">
        <w:rPr>
          <w:rFonts w:ascii="Times New Roman" w:eastAsia="Times New Roman" w:hAnsi="Times New Roman" w:cs="Times New Roman"/>
          <w:sz w:val="24"/>
          <w:szCs w:val="24"/>
          <w:lang w:eastAsia="de-CH"/>
        </w:rPr>
        <w:t xml:space="preserve">Zielkonflikte zwischen Qualität, Kosten und Zeit </w:t>
      </w:r>
      <w:r w:rsidRPr="00DE0DB4">
        <w:rPr>
          <w:rFonts w:ascii="Times New Roman" w:eastAsia="Times New Roman" w:hAnsi="Times New Roman" w:cs="Times New Roman"/>
          <w:b/>
          <w:bCs/>
          <w:sz w:val="24"/>
          <w:szCs w:val="24"/>
          <w:lang w:eastAsia="de-CH"/>
        </w:rPr>
        <w:t>bewertet</w:t>
      </w:r>
      <w:r w:rsidRPr="00DE0DB4">
        <w:rPr>
          <w:rFonts w:ascii="Times New Roman" w:eastAsia="Times New Roman" w:hAnsi="Times New Roman" w:cs="Times New Roman"/>
          <w:sz w:val="24"/>
          <w:szCs w:val="24"/>
          <w:lang w:eastAsia="de-CH"/>
        </w:rPr>
        <w:t xml:space="preserve"> (→ LG 2-3).</w:t>
      </w:r>
    </w:p>
    <w:p w14:paraId="1AEE41CF" w14:textId="77777777" w:rsidR="00DE0DB4" w:rsidRPr="00DE0DB4" w:rsidRDefault="00DE0DB4" w:rsidP="00DE0DB4">
      <w:pPr>
        <w:numPr>
          <w:ilvl w:val="0"/>
          <w:numId w:val="7"/>
        </w:numPr>
        <w:spacing w:before="100" w:beforeAutospacing="1" w:after="100" w:afterAutospacing="1" w:line="240" w:lineRule="auto"/>
        <w:rPr>
          <w:rFonts w:ascii="Times New Roman" w:eastAsia="Times New Roman" w:hAnsi="Times New Roman" w:cs="Times New Roman"/>
          <w:sz w:val="24"/>
          <w:szCs w:val="24"/>
          <w:lang w:eastAsia="de-CH"/>
        </w:rPr>
      </w:pPr>
      <w:r w:rsidRPr="00DE0DB4">
        <w:rPr>
          <w:rFonts w:ascii="Times New Roman" w:eastAsia="Times New Roman" w:hAnsi="Times New Roman" w:cs="Times New Roman"/>
          <w:sz w:val="24"/>
          <w:szCs w:val="24"/>
          <w:lang w:eastAsia="de-CH"/>
        </w:rPr>
        <w:t xml:space="preserve">Entscheidungen </w:t>
      </w:r>
      <w:r w:rsidRPr="00DE0DB4">
        <w:rPr>
          <w:rFonts w:ascii="Times New Roman" w:eastAsia="Times New Roman" w:hAnsi="Times New Roman" w:cs="Times New Roman"/>
          <w:b/>
          <w:bCs/>
          <w:sz w:val="24"/>
          <w:szCs w:val="24"/>
          <w:lang w:eastAsia="de-CH"/>
        </w:rPr>
        <w:t>begründen und kommunizieren</w:t>
      </w:r>
      <w:r w:rsidRPr="00DE0DB4">
        <w:rPr>
          <w:rFonts w:ascii="Times New Roman" w:eastAsia="Times New Roman" w:hAnsi="Times New Roman" w:cs="Times New Roman"/>
          <w:sz w:val="24"/>
          <w:szCs w:val="24"/>
          <w:lang w:eastAsia="de-CH"/>
        </w:rPr>
        <w:t xml:space="preserve"> muss (→ LG 5-2).</w:t>
      </w:r>
    </w:p>
    <w:p w14:paraId="415F6CC1" w14:textId="77777777" w:rsidR="00DE0DB4" w:rsidRPr="00DE0DB4" w:rsidRDefault="00DE0DB4" w:rsidP="00DE0DB4">
      <w:pPr>
        <w:numPr>
          <w:ilvl w:val="0"/>
          <w:numId w:val="7"/>
        </w:numPr>
        <w:spacing w:before="100" w:beforeAutospacing="1" w:after="100" w:afterAutospacing="1" w:line="240" w:lineRule="auto"/>
        <w:rPr>
          <w:rFonts w:ascii="Times New Roman" w:eastAsia="Times New Roman" w:hAnsi="Times New Roman" w:cs="Times New Roman"/>
          <w:sz w:val="24"/>
          <w:szCs w:val="24"/>
          <w:lang w:eastAsia="de-CH"/>
        </w:rPr>
      </w:pPr>
      <w:r w:rsidRPr="00DE0DB4">
        <w:rPr>
          <w:rFonts w:ascii="Times New Roman" w:eastAsia="Times New Roman" w:hAnsi="Times New Roman" w:cs="Times New Roman"/>
          <w:sz w:val="24"/>
          <w:szCs w:val="24"/>
          <w:lang w:eastAsia="de-CH"/>
        </w:rPr>
        <w:t xml:space="preserve">Fachliche und technische Risiken </w:t>
      </w:r>
      <w:r w:rsidRPr="00DE0DB4">
        <w:rPr>
          <w:rFonts w:ascii="Times New Roman" w:eastAsia="Times New Roman" w:hAnsi="Times New Roman" w:cs="Times New Roman"/>
          <w:b/>
          <w:bCs/>
          <w:sz w:val="24"/>
          <w:szCs w:val="24"/>
          <w:lang w:eastAsia="de-CH"/>
        </w:rPr>
        <w:t>abgleicht</w:t>
      </w:r>
      <w:r w:rsidRPr="00DE0DB4">
        <w:rPr>
          <w:rFonts w:ascii="Times New Roman" w:eastAsia="Times New Roman" w:hAnsi="Times New Roman" w:cs="Times New Roman"/>
          <w:sz w:val="24"/>
          <w:szCs w:val="24"/>
          <w:lang w:eastAsia="de-CH"/>
        </w:rPr>
        <w:t xml:space="preserve"> (→ LG 1-5).</w:t>
      </w:r>
    </w:p>
    <w:p w14:paraId="04DBF7B1" w14:textId="77777777" w:rsidR="00DE0DB4" w:rsidRPr="00DE0DB4" w:rsidRDefault="00DE0DB4" w:rsidP="00DE0DB4">
      <w:pPr>
        <w:spacing w:before="100" w:beforeAutospacing="1" w:after="100" w:afterAutospacing="1" w:line="240" w:lineRule="auto"/>
        <w:rPr>
          <w:rFonts w:ascii="Times New Roman" w:eastAsia="Times New Roman" w:hAnsi="Times New Roman" w:cs="Times New Roman"/>
          <w:sz w:val="24"/>
          <w:szCs w:val="24"/>
          <w:lang w:eastAsia="de-CH"/>
        </w:rPr>
      </w:pPr>
      <w:r w:rsidRPr="00DE0DB4">
        <w:rPr>
          <w:rFonts w:ascii="Times New Roman" w:eastAsia="Times New Roman" w:hAnsi="Times New Roman" w:cs="Times New Roman"/>
          <w:sz w:val="24"/>
          <w:szCs w:val="24"/>
          <w:lang w:eastAsia="de-CH"/>
        </w:rPr>
        <w:t xml:space="preserve">Damit kann KI die Arbeit unterstützen, aber nicht ersetzen. Architektur bleibt eine </w:t>
      </w:r>
      <w:r w:rsidRPr="00DE0DB4">
        <w:rPr>
          <w:rFonts w:ascii="Times New Roman" w:eastAsia="Times New Roman" w:hAnsi="Times New Roman" w:cs="Times New Roman"/>
          <w:b/>
          <w:bCs/>
          <w:sz w:val="24"/>
          <w:szCs w:val="24"/>
          <w:lang w:eastAsia="de-CH"/>
        </w:rPr>
        <w:t>kognitive, verantwortungsgetriebene Tätigkeit</w:t>
      </w:r>
      <w:r w:rsidRPr="00DE0DB4">
        <w:rPr>
          <w:rFonts w:ascii="Times New Roman" w:eastAsia="Times New Roman" w:hAnsi="Times New Roman" w:cs="Times New Roman"/>
          <w:sz w:val="24"/>
          <w:szCs w:val="24"/>
          <w:lang w:eastAsia="de-CH"/>
        </w:rPr>
        <w:t>, die tief im Projektkontext verankert ist.</w:t>
      </w:r>
    </w:p>
    <w:p w14:paraId="05B9F109" w14:textId="6D0D4F40" w:rsidR="00DE0DB4" w:rsidRPr="00DE0DB4" w:rsidRDefault="00DE0DB4" w:rsidP="00DE0DB4">
      <w:pPr>
        <w:spacing w:after="0" w:line="240" w:lineRule="auto"/>
        <w:rPr>
          <w:rFonts w:ascii="Times New Roman" w:eastAsia="Times New Roman" w:hAnsi="Times New Roman" w:cs="Times New Roman"/>
          <w:sz w:val="24"/>
          <w:szCs w:val="24"/>
          <w:lang w:eastAsia="de-CH"/>
        </w:rPr>
      </w:pPr>
    </w:p>
    <w:p w14:paraId="49608E6E" w14:textId="77777777" w:rsidR="00DE0DB4" w:rsidRPr="00DE0DB4" w:rsidRDefault="00DE0DB4" w:rsidP="00680E4B">
      <w:pPr>
        <w:pStyle w:val="berschrift3"/>
      </w:pPr>
      <w:r w:rsidRPr="00DE0DB4">
        <w:t>4. Empfohlene leichtgewichtige Vorgehensweise</w:t>
      </w:r>
    </w:p>
    <w:p w14:paraId="1844F997" w14:textId="77777777" w:rsidR="00DE0DB4" w:rsidRPr="00DE0DB4" w:rsidRDefault="00DE0DB4" w:rsidP="00DE0DB4">
      <w:pPr>
        <w:spacing w:before="100" w:beforeAutospacing="1" w:after="100" w:afterAutospacing="1" w:line="240" w:lineRule="auto"/>
        <w:rPr>
          <w:rFonts w:ascii="Times New Roman" w:eastAsia="Times New Roman" w:hAnsi="Times New Roman" w:cs="Times New Roman"/>
          <w:sz w:val="24"/>
          <w:szCs w:val="24"/>
          <w:lang w:eastAsia="de-CH"/>
        </w:rPr>
      </w:pPr>
      <w:r w:rsidRPr="00DE0DB4">
        <w:rPr>
          <w:rFonts w:ascii="Times New Roman" w:eastAsia="Times New Roman" w:hAnsi="Times New Roman" w:cs="Times New Roman"/>
          <w:b/>
          <w:bCs/>
          <w:sz w:val="24"/>
          <w:szCs w:val="24"/>
          <w:lang w:eastAsia="de-CH"/>
        </w:rPr>
        <w:t>Relevante Lernziele:</w:t>
      </w:r>
    </w:p>
    <w:p w14:paraId="2927D15A" w14:textId="77777777" w:rsidR="00DE0DB4" w:rsidRPr="00DE0DB4" w:rsidRDefault="00DE0DB4" w:rsidP="00DE0DB4">
      <w:pPr>
        <w:numPr>
          <w:ilvl w:val="0"/>
          <w:numId w:val="8"/>
        </w:numPr>
        <w:spacing w:before="100" w:beforeAutospacing="1" w:after="100" w:afterAutospacing="1" w:line="240" w:lineRule="auto"/>
        <w:rPr>
          <w:rFonts w:ascii="Times New Roman" w:eastAsia="Times New Roman" w:hAnsi="Times New Roman" w:cs="Times New Roman"/>
          <w:sz w:val="24"/>
          <w:szCs w:val="24"/>
          <w:lang w:eastAsia="de-CH"/>
        </w:rPr>
      </w:pPr>
      <w:r w:rsidRPr="00DE0DB4">
        <w:rPr>
          <w:rFonts w:ascii="Times New Roman" w:eastAsia="Times New Roman" w:hAnsi="Times New Roman" w:cs="Times New Roman"/>
          <w:b/>
          <w:bCs/>
          <w:sz w:val="24"/>
          <w:szCs w:val="24"/>
          <w:lang w:eastAsia="de-CH"/>
        </w:rPr>
        <w:t>LG 3-1 bis 3-5:</w:t>
      </w:r>
      <w:r w:rsidRPr="00DE0DB4">
        <w:rPr>
          <w:rFonts w:ascii="Times New Roman" w:eastAsia="Times New Roman" w:hAnsi="Times New Roman" w:cs="Times New Roman"/>
          <w:sz w:val="24"/>
          <w:szCs w:val="24"/>
          <w:lang w:eastAsia="de-CH"/>
        </w:rPr>
        <w:t xml:space="preserve"> Qualitätsanforderungen und Szenarien.</w:t>
      </w:r>
    </w:p>
    <w:p w14:paraId="779725B6" w14:textId="77777777" w:rsidR="00DE0DB4" w:rsidRPr="00DE0DB4" w:rsidRDefault="00DE0DB4" w:rsidP="00DE0DB4">
      <w:pPr>
        <w:numPr>
          <w:ilvl w:val="0"/>
          <w:numId w:val="8"/>
        </w:numPr>
        <w:spacing w:before="100" w:beforeAutospacing="1" w:after="100" w:afterAutospacing="1" w:line="240" w:lineRule="auto"/>
        <w:rPr>
          <w:rFonts w:ascii="Times New Roman" w:eastAsia="Times New Roman" w:hAnsi="Times New Roman" w:cs="Times New Roman"/>
          <w:sz w:val="24"/>
          <w:szCs w:val="24"/>
          <w:lang w:eastAsia="de-CH"/>
        </w:rPr>
      </w:pPr>
      <w:r w:rsidRPr="00DE0DB4">
        <w:rPr>
          <w:rFonts w:ascii="Times New Roman" w:eastAsia="Times New Roman" w:hAnsi="Times New Roman" w:cs="Times New Roman"/>
          <w:b/>
          <w:bCs/>
          <w:sz w:val="24"/>
          <w:szCs w:val="24"/>
          <w:lang w:eastAsia="de-CH"/>
        </w:rPr>
        <w:t>LG 4-1 bis 4-5:</w:t>
      </w:r>
      <w:r w:rsidRPr="00DE0DB4">
        <w:rPr>
          <w:rFonts w:ascii="Times New Roman" w:eastAsia="Times New Roman" w:hAnsi="Times New Roman" w:cs="Times New Roman"/>
          <w:sz w:val="24"/>
          <w:szCs w:val="24"/>
          <w:lang w:eastAsia="de-CH"/>
        </w:rPr>
        <w:t xml:space="preserve"> Strukturierung und Sichten.</w:t>
      </w:r>
    </w:p>
    <w:p w14:paraId="7C8EA3E9" w14:textId="77777777" w:rsidR="00DE0DB4" w:rsidRPr="00DE0DB4" w:rsidRDefault="00DE0DB4" w:rsidP="00DE0DB4">
      <w:pPr>
        <w:numPr>
          <w:ilvl w:val="0"/>
          <w:numId w:val="8"/>
        </w:numPr>
        <w:spacing w:before="100" w:beforeAutospacing="1" w:after="100" w:afterAutospacing="1" w:line="240" w:lineRule="auto"/>
        <w:rPr>
          <w:rFonts w:ascii="Times New Roman" w:eastAsia="Times New Roman" w:hAnsi="Times New Roman" w:cs="Times New Roman"/>
          <w:sz w:val="24"/>
          <w:szCs w:val="24"/>
          <w:lang w:eastAsia="de-CH"/>
        </w:rPr>
      </w:pPr>
      <w:r w:rsidRPr="00DE0DB4">
        <w:rPr>
          <w:rFonts w:ascii="Times New Roman" w:eastAsia="Times New Roman" w:hAnsi="Times New Roman" w:cs="Times New Roman"/>
          <w:b/>
          <w:bCs/>
          <w:sz w:val="24"/>
          <w:szCs w:val="24"/>
          <w:lang w:eastAsia="de-CH"/>
        </w:rPr>
        <w:t>LG 5-1 bis 5-4:</w:t>
      </w:r>
      <w:r w:rsidRPr="00DE0DB4">
        <w:rPr>
          <w:rFonts w:ascii="Times New Roman" w:eastAsia="Times New Roman" w:hAnsi="Times New Roman" w:cs="Times New Roman"/>
          <w:sz w:val="24"/>
          <w:szCs w:val="24"/>
          <w:lang w:eastAsia="de-CH"/>
        </w:rPr>
        <w:t xml:space="preserve"> Beschreibung und Kommunikation.</w:t>
      </w:r>
    </w:p>
    <w:p w14:paraId="073317F6" w14:textId="77777777" w:rsidR="00DE0DB4" w:rsidRPr="00DE0DB4" w:rsidRDefault="00DE0DB4" w:rsidP="00DE0DB4">
      <w:pPr>
        <w:numPr>
          <w:ilvl w:val="0"/>
          <w:numId w:val="8"/>
        </w:numPr>
        <w:spacing w:before="100" w:beforeAutospacing="1" w:after="100" w:afterAutospacing="1" w:line="240" w:lineRule="auto"/>
        <w:rPr>
          <w:rFonts w:ascii="Times New Roman" w:eastAsia="Times New Roman" w:hAnsi="Times New Roman" w:cs="Times New Roman"/>
          <w:sz w:val="24"/>
          <w:szCs w:val="24"/>
          <w:lang w:eastAsia="de-CH"/>
        </w:rPr>
      </w:pPr>
      <w:r w:rsidRPr="00DE0DB4">
        <w:rPr>
          <w:rFonts w:ascii="Times New Roman" w:eastAsia="Times New Roman" w:hAnsi="Times New Roman" w:cs="Times New Roman"/>
          <w:b/>
          <w:bCs/>
          <w:sz w:val="24"/>
          <w:szCs w:val="24"/>
          <w:lang w:eastAsia="de-CH"/>
        </w:rPr>
        <w:t>LG 6-1:</w:t>
      </w:r>
      <w:r w:rsidRPr="00DE0DB4">
        <w:rPr>
          <w:rFonts w:ascii="Times New Roman" w:eastAsia="Times New Roman" w:hAnsi="Times New Roman" w:cs="Times New Roman"/>
          <w:sz w:val="24"/>
          <w:szCs w:val="24"/>
          <w:lang w:eastAsia="de-CH"/>
        </w:rPr>
        <w:t xml:space="preserve"> Dokumentation.</w:t>
      </w:r>
    </w:p>
    <w:p w14:paraId="4E2AE4A6" w14:textId="77777777" w:rsidR="00DE0DB4" w:rsidRPr="00DE0DB4" w:rsidRDefault="00DE0DB4" w:rsidP="00DE0DB4">
      <w:pPr>
        <w:spacing w:before="100" w:beforeAutospacing="1" w:after="100" w:afterAutospacing="1" w:line="240" w:lineRule="auto"/>
        <w:rPr>
          <w:rFonts w:ascii="Times New Roman" w:eastAsia="Times New Roman" w:hAnsi="Times New Roman" w:cs="Times New Roman"/>
          <w:sz w:val="24"/>
          <w:szCs w:val="24"/>
          <w:lang w:eastAsia="de-CH"/>
        </w:rPr>
      </w:pPr>
      <w:r w:rsidRPr="00DE0DB4">
        <w:rPr>
          <w:rFonts w:ascii="Times New Roman" w:eastAsia="Times New Roman" w:hAnsi="Times New Roman" w:cs="Times New Roman"/>
          <w:sz w:val="24"/>
          <w:szCs w:val="24"/>
          <w:lang w:eastAsia="de-CH"/>
        </w:rPr>
        <w:t>Empfohlene Schritte:</w:t>
      </w:r>
    </w:p>
    <w:p w14:paraId="5E929B8E" w14:textId="77777777" w:rsidR="00DE0DB4" w:rsidRPr="00DE0DB4" w:rsidRDefault="00DE0DB4" w:rsidP="00DE0DB4">
      <w:pPr>
        <w:numPr>
          <w:ilvl w:val="0"/>
          <w:numId w:val="9"/>
        </w:numPr>
        <w:spacing w:before="100" w:beforeAutospacing="1" w:after="100" w:afterAutospacing="1" w:line="240" w:lineRule="auto"/>
        <w:rPr>
          <w:rFonts w:ascii="Times New Roman" w:eastAsia="Times New Roman" w:hAnsi="Times New Roman" w:cs="Times New Roman"/>
          <w:sz w:val="24"/>
          <w:szCs w:val="24"/>
          <w:lang w:eastAsia="de-CH"/>
        </w:rPr>
      </w:pPr>
      <w:r w:rsidRPr="00DE0DB4">
        <w:rPr>
          <w:rFonts w:ascii="Times New Roman" w:eastAsia="Times New Roman" w:hAnsi="Times New Roman" w:cs="Times New Roman"/>
          <w:b/>
          <w:bCs/>
          <w:sz w:val="24"/>
          <w:szCs w:val="24"/>
          <w:lang w:eastAsia="de-CH"/>
        </w:rPr>
        <w:t>Stakeholder und Qualitätsziele</w:t>
      </w:r>
      <w:r w:rsidRPr="00DE0DB4">
        <w:rPr>
          <w:rFonts w:ascii="Times New Roman" w:eastAsia="Times New Roman" w:hAnsi="Times New Roman" w:cs="Times New Roman"/>
          <w:sz w:val="24"/>
          <w:szCs w:val="24"/>
          <w:lang w:eastAsia="de-CH"/>
        </w:rPr>
        <w:t xml:space="preserve"> identifizieren (LG 3-1).</w:t>
      </w:r>
    </w:p>
    <w:p w14:paraId="39667BF7" w14:textId="77777777" w:rsidR="00DE0DB4" w:rsidRPr="00DE0DB4" w:rsidRDefault="00DE0DB4" w:rsidP="00DE0DB4">
      <w:pPr>
        <w:numPr>
          <w:ilvl w:val="0"/>
          <w:numId w:val="9"/>
        </w:numPr>
        <w:spacing w:before="100" w:beforeAutospacing="1" w:after="100" w:afterAutospacing="1" w:line="240" w:lineRule="auto"/>
        <w:rPr>
          <w:rFonts w:ascii="Times New Roman" w:eastAsia="Times New Roman" w:hAnsi="Times New Roman" w:cs="Times New Roman"/>
          <w:sz w:val="24"/>
          <w:szCs w:val="24"/>
          <w:lang w:eastAsia="de-CH"/>
        </w:rPr>
      </w:pPr>
      <w:r w:rsidRPr="00DE0DB4">
        <w:rPr>
          <w:rFonts w:ascii="Times New Roman" w:eastAsia="Times New Roman" w:hAnsi="Times New Roman" w:cs="Times New Roman"/>
          <w:b/>
          <w:bCs/>
          <w:sz w:val="24"/>
          <w:szCs w:val="24"/>
          <w:lang w:eastAsia="de-CH"/>
        </w:rPr>
        <w:t>Architekturziele formulieren</w:t>
      </w:r>
      <w:r w:rsidRPr="00DE0DB4">
        <w:rPr>
          <w:rFonts w:ascii="Times New Roman" w:eastAsia="Times New Roman" w:hAnsi="Times New Roman" w:cs="Times New Roman"/>
          <w:sz w:val="24"/>
          <w:szCs w:val="24"/>
          <w:lang w:eastAsia="de-CH"/>
        </w:rPr>
        <w:t xml:space="preserve"> und Prioritäten setzen (LG 3-2).</w:t>
      </w:r>
    </w:p>
    <w:p w14:paraId="2BAE835B" w14:textId="368E7BDB" w:rsidR="00DE0DB4" w:rsidRPr="00DE0DB4" w:rsidRDefault="00DE0DB4" w:rsidP="00DE0DB4">
      <w:pPr>
        <w:numPr>
          <w:ilvl w:val="0"/>
          <w:numId w:val="9"/>
        </w:numPr>
        <w:spacing w:before="100" w:beforeAutospacing="1" w:after="100" w:afterAutospacing="1" w:line="240" w:lineRule="auto"/>
        <w:rPr>
          <w:rFonts w:ascii="Times New Roman" w:eastAsia="Times New Roman" w:hAnsi="Times New Roman" w:cs="Times New Roman"/>
          <w:sz w:val="24"/>
          <w:szCs w:val="24"/>
          <w:lang w:eastAsia="de-CH"/>
        </w:rPr>
      </w:pPr>
      <w:r w:rsidRPr="00DE0DB4">
        <w:rPr>
          <w:rFonts w:ascii="Times New Roman" w:eastAsia="Times New Roman" w:hAnsi="Times New Roman" w:cs="Times New Roman"/>
          <w:b/>
          <w:bCs/>
          <w:sz w:val="24"/>
          <w:szCs w:val="24"/>
          <w:lang w:eastAsia="de-CH"/>
        </w:rPr>
        <w:t>Vier</w:t>
      </w:r>
      <w:r w:rsidR="00F92668">
        <w:rPr>
          <w:rFonts w:ascii="Times New Roman" w:eastAsia="Times New Roman" w:hAnsi="Times New Roman" w:cs="Times New Roman"/>
          <w:b/>
          <w:bCs/>
          <w:sz w:val="24"/>
          <w:szCs w:val="24"/>
          <w:lang w:eastAsia="de-CH"/>
        </w:rPr>
        <w:t>+1</w:t>
      </w:r>
      <w:r w:rsidRPr="00DE0DB4">
        <w:rPr>
          <w:rFonts w:ascii="Times New Roman" w:eastAsia="Times New Roman" w:hAnsi="Times New Roman" w:cs="Times New Roman"/>
          <w:b/>
          <w:bCs/>
          <w:sz w:val="24"/>
          <w:szCs w:val="24"/>
          <w:lang w:eastAsia="de-CH"/>
        </w:rPr>
        <w:t xml:space="preserve"> Sichten modellieren</w:t>
      </w:r>
      <w:r w:rsidRPr="00DE0DB4">
        <w:rPr>
          <w:rFonts w:ascii="Times New Roman" w:eastAsia="Times New Roman" w:hAnsi="Times New Roman" w:cs="Times New Roman"/>
          <w:sz w:val="24"/>
          <w:szCs w:val="24"/>
          <w:lang w:eastAsia="de-CH"/>
        </w:rPr>
        <w:t xml:space="preserve"> (LG 4-3).</w:t>
      </w:r>
    </w:p>
    <w:p w14:paraId="60F1FE9E" w14:textId="77777777" w:rsidR="00DE0DB4" w:rsidRPr="00DE0DB4" w:rsidRDefault="00DE0DB4" w:rsidP="00DE0DB4">
      <w:pPr>
        <w:numPr>
          <w:ilvl w:val="0"/>
          <w:numId w:val="9"/>
        </w:numPr>
        <w:spacing w:before="100" w:beforeAutospacing="1" w:after="100" w:afterAutospacing="1" w:line="240" w:lineRule="auto"/>
        <w:rPr>
          <w:rFonts w:ascii="Times New Roman" w:eastAsia="Times New Roman" w:hAnsi="Times New Roman" w:cs="Times New Roman"/>
          <w:sz w:val="24"/>
          <w:szCs w:val="24"/>
          <w:lang w:eastAsia="de-CH"/>
        </w:rPr>
      </w:pPr>
      <w:r w:rsidRPr="00DE0DB4">
        <w:rPr>
          <w:rFonts w:ascii="Times New Roman" w:eastAsia="Times New Roman" w:hAnsi="Times New Roman" w:cs="Times New Roman"/>
          <w:b/>
          <w:bCs/>
          <w:sz w:val="24"/>
          <w:szCs w:val="24"/>
          <w:lang w:eastAsia="de-CH"/>
        </w:rPr>
        <w:t>ADRs schreiben</w:t>
      </w:r>
      <w:r w:rsidRPr="00DE0DB4">
        <w:rPr>
          <w:rFonts w:ascii="Times New Roman" w:eastAsia="Times New Roman" w:hAnsi="Times New Roman" w:cs="Times New Roman"/>
          <w:sz w:val="24"/>
          <w:szCs w:val="24"/>
          <w:lang w:eastAsia="de-CH"/>
        </w:rPr>
        <w:t xml:space="preserve"> für zentrale Entscheidungen (LG 5-2).</w:t>
      </w:r>
    </w:p>
    <w:p w14:paraId="3EC1D4F5" w14:textId="77777777" w:rsidR="00DE0DB4" w:rsidRPr="00DE0DB4" w:rsidRDefault="00DE0DB4" w:rsidP="00DE0DB4">
      <w:pPr>
        <w:numPr>
          <w:ilvl w:val="0"/>
          <w:numId w:val="9"/>
        </w:numPr>
        <w:spacing w:before="100" w:beforeAutospacing="1" w:after="100" w:afterAutospacing="1" w:line="240" w:lineRule="auto"/>
        <w:rPr>
          <w:rFonts w:ascii="Times New Roman" w:eastAsia="Times New Roman" w:hAnsi="Times New Roman" w:cs="Times New Roman"/>
          <w:sz w:val="24"/>
          <w:szCs w:val="24"/>
          <w:lang w:eastAsia="de-CH"/>
        </w:rPr>
      </w:pPr>
      <w:r w:rsidRPr="00DE0DB4">
        <w:rPr>
          <w:rFonts w:ascii="Times New Roman" w:eastAsia="Times New Roman" w:hAnsi="Times New Roman" w:cs="Times New Roman"/>
          <w:b/>
          <w:bCs/>
          <w:sz w:val="24"/>
          <w:szCs w:val="24"/>
          <w:lang w:eastAsia="de-CH"/>
        </w:rPr>
        <w:t>Qualitätsszenarien überprüfen</w:t>
      </w:r>
      <w:r w:rsidRPr="00DE0DB4">
        <w:rPr>
          <w:rFonts w:ascii="Times New Roman" w:eastAsia="Times New Roman" w:hAnsi="Times New Roman" w:cs="Times New Roman"/>
          <w:sz w:val="24"/>
          <w:szCs w:val="24"/>
          <w:lang w:eastAsia="de-CH"/>
        </w:rPr>
        <w:t xml:space="preserve"> (LG 3-4).</w:t>
      </w:r>
    </w:p>
    <w:p w14:paraId="2D138183" w14:textId="07982D74" w:rsidR="00DE0DB4" w:rsidRPr="00DE0DB4" w:rsidRDefault="00DE0DB4" w:rsidP="00DE0DB4">
      <w:pPr>
        <w:numPr>
          <w:ilvl w:val="0"/>
          <w:numId w:val="9"/>
        </w:numPr>
        <w:spacing w:before="100" w:beforeAutospacing="1" w:after="100" w:afterAutospacing="1" w:line="240" w:lineRule="auto"/>
        <w:rPr>
          <w:rFonts w:ascii="Times New Roman" w:eastAsia="Times New Roman" w:hAnsi="Times New Roman" w:cs="Times New Roman"/>
          <w:sz w:val="24"/>
          <w:szCs w:val="24"/>
          <w:lang w:eastAsia="de-CH"/>
        </w:rPr>
      </w:pPr>
      <w:r w:rsidRPr="00DE0DB4">
        <w:rPr>
          <w:rFonts w:ascii="Times New Roman" w:eastAsia="Times New Roman" w:hAnsi="Times New Roman" w:cs="Times New Roman"/>
          <w:b/>
          <w:bCs/>
          <w:sz w:val="24"/>
          <w:szCs w:val="24"/>
          <w:lang w:eastAsia="de-CH"/>
        </w:rPr>
        <w:t>Regelmä</w:t>
      </w:r>
      <w:r w:rsidR="00F92668">
        <w:rPr>
          <w:rFonts w:ascii="Times New Roman" w:eastAsia="Times New Roman" w:hAnsi="Times New Roman" w:cs="Times New Roman"/>
          <w:b/>
          <w:bCs/>
          <w:sz w:val="24"/>
          <w:szCs w:val="24"/>
          <w:lang w:eastAsia="de-CH"/>
        </w:rPr>
        <w:t>ss</w:t>
      </w:r>
      <w:r w:rsidRPr="00DE0DB4">
        <w:rPr>
          <w:rFonts w:ascii="Times New Roman" w:eastAsia="Times New Roman" w:hAnsi="Times New Roman" w:cs="Times New Roman"/>
          <w:b/>
          <w:bCs/>
          <w:sz w:val="24"/>
          <w:szCs w:val="24"/>
          <w:lang w:eastAsia="de-CH"/>
        </w:rPr>
        <w:t>ig reflektieren</w:t>
      </w:r>
      <w:r w:rsidRPr="00DE0DB4">
        <w:rPr>
          <w:rFonts w:ascii="Times New Roman" w:eastAsia="Times New Roman" w:hAnsi="Times New Roman" w:cs="Times New Roman"/>
          <w:sz w:val="24"/>
          <w:szCs w:val="24"/>
          <w:lang w:eastAsia="de-CH"/>
        </w:rPr>
        <w:t xml:space="preserve"> und Architektur evolutionär anpassen (LG 2-4).</w:t>
      </w:r>
    </w:p>
    <w:p w14:paraId="6556B937" w14:textId="42D5358B" w:rsidR="00DE0DB4" w:rsidRDefault="00DE0DB4" w:rsidP="00DE0DB4">
      <w:pPr>
        <w:spacing w:before="100" w:beforeAutospacing="1" w:after="100" w:afterAutospacing="1" w:line="240" w:lineRule="auto"/>
        <w:rPr>
          <w:rFonts w:ascii="Times New Roman" w:eastAsia="Times New Roman" w:hAnsi="Times New Roman" w:cs="Times New Roman"/>
          <w:sz w:val="24"/>
          <w:szCs w:val="24"/>
          <w:lang w:eastAsia="de-CH"/>
        </w:rPr>
      </w:pPr>
      <w:r w:rsidRPr="00DE0DB4">
        <w:rPr>
          <w:rFonts w:ascii="Times New Roman" w:eastAsia="Times New Roman" w:hAnsi="Times New Roman" w:cs="Times New Roman"/>
          <w:b/>
          <w:bCs/>
          <w:sz w:val="24"/>
          <w:szCs w:val="24"/>
          <w:lang w:eastAsia="de-CH"/>
        </w:rPr>
        <w:t>Künstliche Intelligenz</w:t>
      </w:r>
      <w:r w:rsidRPr="00DE0DB4">
        <w:rPr>
          <w:rFonts w:ascii="Times New Roman" w:eastAsia="Times New Roman" w:hAnsi="Times New Roman" w:cs="Times New Roman"/>
          <w:sz w:val="24"/>
          <w:szCs w:val="24"/>
          <w:lang w:eastAsia="de-CH"/>
        </w:rPr>
        <w:t xml:space="preserve"> kann hier unterstützen, ersetzt aber keine </w:t>
      </w:r>
      <w:r w:rsidRPr="00DE0DB4">
        <w:rPr>
          <w:rFonts w:ascii="Times New Roman" w:eastAsia="Times New Roman" w:hAnsi="Times New Roman" w:cs="Times New Roman"/>
          <w:b/>
          <w:bCs/>
          <w:sz w:val="24"/>
          <w:szCs w:val="24"/>
          <w:lang w:eastAsia="de-CH"/>
        </w:rPr>
        <w:t>architektonische Verantwortung</w:t>
      </w:r>
      <w:r w:rsidR="00F92668">
        <w:rPr>
          <w:rFonts w:ascii="Times New Roman" w:eastAsia="Times New Roman" w:hAnsi="Times New Roman" w:cs="Times New Roman"/>
          <w:sz w:val="24"/>
          <w:szCs w:val="24"/>
          <w:lang w:eastAsia="de-CH"/>
        </w:rPr>
        <w:t>.</w:t>
      </w:r>
    </w:p>
    <w:p w14:paraId="0873E73F" w14:textId="617B15E1" w:rsidR="00680E4B" w:rsidRDefault="00680E4B" w:rsidP="00DE0DB4">
      <w:pPr>
        <w:spacing w:before="100" w:beforeAutospacing="1" w:after="100" w:afterAutospacing="1" w:line="240" w:lineRule="auto"/>
        <w:rPr>
          <w:rFonts w:ascii="Times New Roman" w:eastAsia="Times New Roman" w:hAnsi="Times New Roman" w:cs="Times New Roman"/>
          <w:sz w:val="24"/>
          <w:szCs w:val="24"/>
          <w:lang w:eastAsia="de-CH"/>
        </w:rPr>
      </w:pPr>
    </w:p>
    <w:p w14:paraId="4A034935" w14:textId="59A036B3" w:rsidR="00680E4B" w:rsidRDefault="00680E4B" w:rsidP="00680E4B">
      <w:pPr>
        <w:spacing w:before="100" w:beforeAutospacing="1" w:after="100" w:afterAutospacing="1" w:line="240" w:lineRule="auto"/>
        <w:outlineLvl w:val="1"/>
        <w:rPr>
          <w:rFonts w:ascii="Times New Roman" w:eastAsia="Times New Roman" w:hAnsi="Times New Roman" w:cs="Times New Roman"/>
          <w:b/>
          <w:bCs/>
          <w:sz w:val="36"/>
          <w:szCs w:val="36"/>
          <w:lang w:eastAsia="de-CH"/>
        </w:rPr>
      </w:pPr>
      <w:r w:rsidRPr="00680E4B">
        <w:rPr>
          <w:rFonts w:ascii="Times New Roman" w:eastAsia="Times New Roman" w:hAnsi="Times New Roman" w:cs="Times New Roman"/>
          <w:b/>
          <w:bCs/>
          <w:sz w:val="36"/>
          <w:szCs w:val="36"/>
          <w:lang w:eastAsia="de-CH"/>
        </w:rPr>
        <w:t>Teilnehmer</w:t>
      </w:r>
    </w:p>
    <w:p w14:paraId="1A970D3C" w14:textId="6B9ABFFF" w:rsidR="00680E4B" w:rsidRDefault="00680E4B" w:rsidP="00680E4B"/>
    <w:p w14:paraId="2FE37031" w14:textId="77777777" w:rsidR="00680E4B" w:rsidRDefault="00680E4B" w:rsidP="00680E4B">
      <w:pPr>
        <w:pStyle w:val="berschrift3"/>
      </w:pPr>
      <w:r>
        <w:t xml:space="preserve">1. </w:t>
      </w:r>
      <w:r w:rsidRPr="00680E4B">
        <w:t xml:space="preserve">Definiert ein Softwarearchitekt </w:t>
      </w:r>
      <w:proofErr w:type="gramStart"/>
      <w:r w:rsidRPr="00680E4B">
        <w:t>den Stack</w:t>
      </w:r>
      <w:proofErr w:type="gramEnd"/>
      <w:r w:rsidRPr="00680E4B">
        <w:t>, das Framework, die Sprache usw.?</w:t>
      </w:r>
    </w:p>
    <w:p w14:paraId="4353E6E3" w14:textId="77777777" w:rsidR="00680E4B" w:rsidRDefault="00680E4B" w:rsidP="00680E4B">
      <w:pPr>
        <w:pStyle w:val="StandardWeb"/>
      </w:pPr>
      <w:r>
        <w:rPr>
          <w:rStyle w:val="Fett"/>
        </w:rPr>
        <w:t>Relevante Lernziele:</w:t>
      </w:r>
    </w:p>
    <w:p w14:paraId="04CD5933" w14:textId="77777777" w:rsidR="00680E4B" w:rsidRDefault="00680E4B" w:rsidP="00680E4B">
      <w:pPr>
        <w:pStyle w:val="StandardWeb"/>
        <w:numPr>
          <w:ilvl w:val="0"/>
          <w:numId w:val="10"/>
        </w:numPr>
      </w:pPr>
      <w:r>
        <w:rPr>
          <w:rStyle w:val="Fett"/>
        </w:rPr>
        <w:t>LG 1-1 bis 1-6:</w:t>
      </w:r>
      <w:r>
        <w:t xml:space="preserve"> Definition, Ziele und Aufgaben der Softwarearchitektur.</w:t>
      </w:r>
    </w:p>
    <w:p w14:paraId="54E3BEFC" w14:textId="77777777" w:rsidR="00680E4B" w:rsidRDefault="00680E4B" w:rsidP="00680E4B">
      <w:pPr>
        <w:pStyle w:val="StandardWeb"/>
        <w:numPr>
          <w:ilvl w:val="0"/>
          <w:numId w:val="10"/>
        </w:numPr>
      </w:pPr>
      <w:r>
        <w:rPr>
          <w:rStyle w:val="Fett"/>
        </w:rPr>
        <w:t>LG 2-1 bis 2-3:</w:t>
      </w:r>
      <w:r>
        <w:t xml:space="preserve"> Bewertung und Begründung architektureller Entscheidungen.</w:t>
      </w:r>
    </w:p>
    <w:p w14:paraId="4022B1FF" w14:textId="77777777" w:rsidR="00680E4B" w:rsidRDefault="00680E4B" w:rsidP="00680E4B">
      <w:pPr>
        <w:pStyle w:val="StandardWeb"/>
        <w:numPr>
          <w:ilvl w:val="0"/>
          <w:numId w:val="10"/>
        </w:numPr>
      </w:pPr>
      <w:r>
        <w:rPr>
          <w:rStyle w:val="Fett"/>
        </w:rPr>
        <w:t>LG 3-4:</w:t>
      </w:r>
      <w:r>
        <w:t xml:space="preserve"> Zusammenhang von Qualitätsanforderungen und Architekturentscheidungen.</w:t>
      </w:r>
    </w:p>
    <w:p w14:paraId="0E13656C" w14:textId="4619E5C6" w:rsidR="00680E4B" w:rsidRDefault="00680E4B" w:rsidP="00680E4B">
      <w:pPr>
        <w:pStyle w:val="StandardWeb"/>
      </w:pPr>
      <w:r>
        <w:br/>
        <w:t xml:space="preserve">Die Verantwortung der Softwarearchitekt umfasst </w:t>
      </w:r>
      <w:r>
        <w:rPr>
          <w:rStyle w:val="Fett"/>
        </w:rPr>
        <w:t>Entscheidungen über technische Grundstrukturen und Technologien</w:t>
      </w:r>
      <w:r>
        <w:t xml:space="preserve">, soweit diese </w:t>
      </w:r>
      <w:r>
        <w:rPr>
          <w:rStyle w:val="Fett"/>
        </w:rPr>
        <w:t>architekturrelevant</w:t>
      </w:r>
      <w:r>
        <w:t xml:space="preserve"> sind – also signifikanten Einfluss auf Qualitätsmerkmale, Risiken oder Kosten haben.</w:t>
      </w:r>
    </w:p>
    <w:p w14:paraId="19269549" w14:textId="77777777" w:rsidR="00680E4B" w:rsidRDefault="00680E4B" w:rsidP="00680E4B">
      <w:pPr>
        <w:pStyle w:val="StandardWeb"/>
      </w:pPr>
      <w:r>
        <w:t>Dazu gehören typischerweise:</w:t>
      </w:r>
    </w:p>
    <w:p w14:paraId="7839DC12" w14:textId="77777777" w:rsidR="00680E4B" w:rsidRDefault="00680E4B" w:rsidP="00680E4B">
      <w:pPr>
        <w:pStyle w:val="StandardWeb"/>
        <w:numPr>
          <w:ilvl w:val="0"/>
          <w:numId w:val="11"/>
        </w:numPr>
      </w:pPr>
      <w:r>
        <w:t xml:space="preserve">Auswahl von </w:t>
      </w:r>
      <w:r>
        <w:rPr>
          <w:rStyle w:val="Fett"/>
        </w:rPr>
        <w:t>Programmiersprachen</w:t>
      </w:r>
      <w:r>
        <w:t xml:space="preserve">, </w:t>
      </w:r>
      <w:r>
        <w:rPr>
          <w:rStyle w:val="Fett"/>
        </w:rPr>
        <w:t>Frameworks</w:t>
      </w:r>
      <w:r>
        <w:t xml:space="preserve">, </w:t>
      </w:r>
      <w:r>
        <w:rPr>
          <w:rStyle w:val="Fett"/>
        </w:rPr>
        <w:t>Bibliotheken</w:t>
      </w:r>
      <w:r>
        <w:t xml:space="preserve"> und </w:t>
      </w:r>
      <w:r>
        <w:rPr>
          <w:rStyle w:val="Fett"/>
        </w:rPr>
        <w:t>Technologien</w:t>
      </w:r>
      <w:r>
        <w:t>,</w:t>
      </w:r>
    </w:p>
    <w:p w14:paraId="5EBC947A" w14:textId="77777777" w:rsidR="00680E4B" w:rsidRDefault="00680E4B" w:rsidP="00680E4B">
      <w:pPr>
        <w:pStyle w:val="StandardWeb"/>
        <w:numPr>
          <w:ilvl w:val="0"/>
          <w:numId w:val="11"/>
        </w:numPr>
      </w:pPr>
      <w:r>
        <w:t xml:space="preserve">Festlegung des </w:t>
      </w:r>
      <w:r>
        <w:rPr>
          <w:rStyle w:val="Fett"/>
        </w:rPr>
        <w:t>Betriebs- und Ausführungsumfelds</w:t>
      </w:r>
      <w:r>
        <w:t xml:space="preserve"> (z. B. Cloud-Plattform, Container, Datenbanken),</w:t>
      </w:r>
    </w:p>
    <w:p w14:paraId="0398E291" w14:textId="77777777" w:rsidR="00680E4B" w:rsidRDefault="00680E4B" w:rsidP="00680E4B">
      <w:pPr>
        <w:pStyle w:val="StandardWeb"/>
        <w:numPr>
          <w:ilvl w:val="0"/>
          <w:numId w:val="11"/>
        </w:numPr>
      </w:pPr>
      <w:r>
        <w:t xml:space="preserve">Definition der </w:t>
      </w:r>
      <w:r>
        <w:rPr>
          <w:rStyle w:val="Fett"/>
        </w:rPr>
        <w:t>Integrationsmechanismen</w:t>
      </w:r>
      <w:r>
        <w:t xml:space="preserve"> (z. B. REST, Messaging, </w:t>
      </w:r>
      <w:proofErr w:type="spellStart"/>
      <w:r>
        <w:t>Eventing</w:t>
      </w:r>
      <w:proofErr w:type="spellEnd"/>
      <w:r>
        <w:t>).</w:t>
      </w:r>
    </w:p>
    <w:p w14:paraId="4C92774F" w14:textId="77777777" w:rsidR="00680E4B" w:rsidRDefault="00680E4B" w:rsidP="00680E4B">
      <w:pPr>
        <w:pStyle w:val="StandardWeb"/>
      </w:pPr>
      <w:r>
        <w:t xml:space="preserve">Diese Entscheidungen werden im Curriculum unter </w:t>
      </w:r>
      <w:r>
        <w:rPr>
          <w:rStyle w:val="Fett"/>
        </w:rPr>
        <w:t>„architekturrelevanten Entscheidungen“</w:t>
      </w:r>
      <w:r>
        <w:t xml:space="preserve"> geführt (LG 1-4, LG 2-1).</w:t>
      </w:r>
    </w:p>
    <w:p w14:paraId="1B388AC7" w14:textId="6A90B591" w:rsidR="00680E4B" w:rsidRDefault="00680E4B" w:rsidP="00680E4B">
      <w:pPr>
        <w:pStyle w:val="StandardWeb"/>
      </w:pPr>
      <w:r>
        <w:br/>
        <w:t xml:space="preserve">Wichtig ist laut </w:t>
      </w:r>
      <w:r>
        <w:rPr>
          <w:rStyle w:val="Fett"/>
        </w:rPr>
        <w:t>LG 2-3</w:t>
      </w:r>
      <w:r>
        <w:t xml:space="preserve">, dass jede Entscheidung </w:t>
      </w:r>
      <w:r>
        <w:rPr>
          <w:rStyle w:val="Fett"/>
        </w:rPr>
        <w:t>begründet, dokumentiert und gegen Alternativen abgewogen</w:t>
      </w:r>
      <w:r>
        <w:t xml:space="preserve"> wird, z. B. anhand von Qualitätszielen oder Randbedingungen (z. B. vorhandene Betriebskompetenz, regulatorische Vorgaben).</w:t>
      </w:r>
    </w:p>
    <w:p w14:paraId="5D75B8AB" w14:textId="7EBB27CB" w:rsidR="00680E4B" w:rsidRDefault="00680E4B" w:rsidP="00680E4B">
      <w:pPr>
        <w:pStyle w:val="StandardWeb"/>
      </w:pPr>
      <w:r>
        <w:t xml:space="preserve">Softwarearchitekt definieren den technologischen Rahmen, in dem ein System entsteht – nicht als Selbstzweck, sondern zur </w:t>
      </w:r>
      <w:r>
        <w:rPr>
          <w:rStyle w:val="Fett"/>
        </w:rPr>
        <w:t>Erreichung von Qualitäts- und Projektzielen</w:t>
      </w:r>
      <w:r>
        <w:t>.</w:t>
      </w:r>
    </w:p>
    <w:p w14:paraId="40A09974" w14:textId="77777777" w:rsidR="00680E4B" w:rsidRPr="00680E4B" w:rsidRDefault="00680E4B" w:rsidP="006D08A4">
      <w:pPr>
        <w:pStyle w:val="berschrift3"/>
      </w:pPr>
      <w:r w:rsidRPr="00680E4B">
        <w:t xml:space="preserve">2. Grenzen zum </w:t>
      </w:r>
      <w:proofErr w:type="spellStart"/>
      <w:r w:rsidRPr="00680E4B">
        <w:t>Requirements</w:t>
      </w:r>
      <w:proofErr w:type="spellEnd"/>
      <w:r w:rsidRPr="00680E4B">
        <w:t xml:space="preserve"> Engineering</w:t>
      </w:r>
    </w:p>
    <w:p w14:paraId="6C2BCAD5" w14:textId="77777777" w:rsidR="00680E4B" w:rsidRDefault="00680E4B" w:rsidP="00680E4B">
      <w:pPr>
        <w:pStyle w:val="StandardWeb"/>
      </w:pPr>
      <w:r>
        <w:rPr>
          <w:rStyle w:val="Fett"/>
        </w:rPr>
        <w:t>Relevante Lernziele:</w:t>
      </w:r>
    </w:p>
    <w:p w14:paraId="67114975" w14:textId="77777777" w:rsidR="00680E4B" w:rsidRDefault="00680E4B" w:rsidP="00680E4B">
      <w:pPr>
        <w:pStyle w:val="StandardWeb"/>
        <w:numPr>
          <w:ilvl w:val="0"/>
          <w:numId w:val="12"/>
        </w:numPr>
      </w:pPr>
      <w:r>
        <w:rPr>
          <w:rStyle w:val="Fett"/>
        </w:rPr>
        <w:t>LG 1-3:</w:t>
      </w:r>
      <w:r>
        <w:t xml:space="preserve"> Architektur als Brücke zwischen Anforderungen und Umsetzung.</w:t>
      </w:r>
    </w:p>
    <w:p w14:paraId="1D3C05EB" w14:textId="77777777" w:rsidR="00680E4B" w:rsidRDefault="00680E4B" w:rsidP="00680E4B">
      <w:pPr>
        <w:pStyle w:val="StandardWeb"/>
        <w:numPr>
          <w:ilvl w:val="0"/>
          <w:numId w:val="12"/>
        </w:numPr>
      </w:pPr>
      <w:r>
        <w:rPr>
          <w:rStyle w:val="Fett"/>
        </w:rPr>
        <w:t>LG 3-1 bis 3-5:</w:t>
      </w:r>
      <w:r>
        <w:t xml:space="preserve"> Qualitätsanforderungen und deren Einfluss auf Architektur.</w:t>
      </w:r>
    </w:p>
    <w:p w14:paraId="22BBB7E1" w14:textId="77777777" w:rsidR="00680E4B" w:rsidRDefault="00680E4B" w:rsidP="00680E4B">
      <w:pPr>
        <w:pStyle w:val="StandardWeb"/>
        <w:numPr>
          <w:ilvl w:val="0"/>
          <w:numId w:val="12"/>
        </w:numPr>
      </w:pPr>
      <w:r>
        <w:rPr>
          <w:rStyle w:val="Fett"/>
        </w:rPr>
        <w:t>LG 5-2:</w:t>
      </w:r>
      <w:r>
        <w:t xml:space="preserve"> Kommunikation und Schnittstellen zwischen Stakeholdern.</w:t>
      </w:r>
    </w:p>
    <w:p w14:paraId="1689EC5C" w14:textId="30C6C356" w:rsidR="00680E4B" w:rsidRDefault="00680E4B" w:rsidP="00680E4B">
      <w:pPr>
        <w:pStyle w:val="StandardWeb"/>
      </w:pPr>
      <w:r>
        <w:t xml:space="preserve">Das </w:t>
      </w:r>
      <w:proofErr w:type="spellStart"/>
      <w:r>
        <w:t>Requirements</w:t>
      </w:r>
      <w:proofErr w:type="spellEnd"/>
      <w:r>
        <w:t xml:space="preserve"> Engineering (RE) liefert die </w:t>
      </w:r>
      <w:r>
        <w:rPr>
          <w:rStyle w:val="Fett"/>
        </w:rPr>
        <w:t>fachlichen und nicht-funktionalen Anforderungen</w:t>
      </w:r>
      <w:r>
        <w:t>, die den Rahmen für die Architektur bilden.</w:t>
      </w:r>
      <w:r>
        <w:br/>
        <w:t xml:space="preserve">Die </w:t>
      </w:r>
      <w:r>
        <w:rPr>
          <w:rStyle w:val="Fett"/>
        </w:rPr>
        <w:t>Schnittstelle</w:t>
      </w:r>
      <w:r>
        <w:t xml:space="preserve"> zwischen RE und Architektur ist </w:t>
      </w:r>
      <w:r>
        <w:rPr>
          <w:rStyle w:val="Fett"/>
        </w:rPr>
        <w:t>bidirektional</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65"/>
        <w:gridCol w:w="2156"/>
        <w:gridCol w:w="1323"/>
      </w:tblGrid>
      <w:tr w:rsidR="00680E4B" w14:paraId="2C6E5F02" w14:textId="77777777" w:rsidTr="00680E4B">
        <w:trPr>
          <w:tblHeader/>
          <w:tblCellSpacing w:w="15" w:type="dxa"/>
        </w:trPr>
        <w:tc>
          <w:tcPr>
            <w:tcW w:w="0" w:type="auto"/>
            <w:vAlign w:val="center"/>
            <w:hideMark/>
          </w:tcPr>
          <w:p w14:paraId="443D530C" w14:textId="77777777" w:rsidR="00680E4B" w:rsidRDefault="00680E4B">
            <w:pPr>
              <w:jc w:val="center"/>
              <w:rPr>
                <w:b/>
                <w:bCs/>
              </w:rPr>
            </w:pPr>
            <w:r>
              <w:rPr>
                <w:b/>
                <w:bCs/>
              </w:rPr>
              <w:t>Aufgabenbereich</w:t>
            </w:r>
          </w:p>
        </w:tc>
        <w:tc>
          <w:tcPr>
            <w:tcW w:w="0" w:type="auto"/>
            <w:vAlign w:val="center"/>
            <w:hideMark/>
          </w:tcPr>
          <w:p w14:paraId="7FA7D417" w14:textId="77777777" w:rsidR="00680E4B" w:rsidRDefault="00680E4B">
            <w:pPr>
              <w:jc w:val="center"/>
              <w:rPr>
                <w:b/>
                <w:bCs/>
              </w:rPr>
            </w:pPr>
            <w:r>
              <w:rPr>
                <w:b/>
                <w:bCs/>
              </w:rPr>
              <w:t>Zuständigkeit</w:t>
            </w:r>
          </w:p>
        </w:tc>
        <w:tc>
          <w:tcPr>
            <w:tcW w:w="0" w:type="auto"/>
            <w:vAlign w:val="center"/>
            <w:hideMark/>
          </w:tcPr>
          <w:p w14:paraId="6480634D" w14:textId="77777777" w:rsidR="00680E4B" w:rsidRDefault="00680E4B">
            <w:pPr>
              <w:jc w:val="center"/>
              <w:rPr>
                <w:b/>
                <w:bCs/>
              </w:rPr>
            </w:pPr>
            <w:r>
              <w:rPr>
                <w:b/>
                <w:bCs/>
              </w:rPr>
              <w:t>Lernzielbezug</w:t>
            </w:r>
          </w:p>
        </w:tc>
      </w:tr>
      <w:tr w:rsidR="00680E4B" w14:paraId="02253F2E" w14:textId="77777777" w:rsidTr="00680E4B">
        <w:trPr>
          <w:tblCellSpacing w:w="15" w:type="dxa"/>
        </w:trPr>
        <w:tc>
          <w:tcPr>
            <w:tcW w:w="0" w:type="auto"/>
            <w:vAlign w:val="center"/>
            <w:hideMark/>
          </w:tcPr>
          <w:p w14:paraId="213FA7FF" w14:textId="77777777" w:rsidR="00680E4B" w:rsidRDefault="00680E4B">
            <w:r>
              <w:rPr>
                <w:rStyle w:val="Fett"/>
              </w:rPr>
              <w:t>Ermittlung und Beschreibung von Anforderungen</w:t>
            </w:r>
          </w:p>
        </w:tc>
        <w:tc>
          <w:tcPr>
            <w:tcW w:w="0" w:type="auto"/>
            <w:vAlign w:val="center"/>
            <w:hideMark/>
          </w:tcPr>
          <w:p w14:paraId="221C9411" w14:textId="77777777" w:rsidR="00680E4B" w:rsidRDefault="00680E4B">
            <w:proofErr w:type="spellStart"/>
            <w:r>
              <w:t>Requirements</w:t>
            </w:r>
            <w:proofErr w:type="spellEnd"/>
            <w:r>
              <w:t xml:space="preserve"> Engineer</w:t>
            </w:r>
          </w:p>
        </w:tc>
        <w:tc>
          <w:tcPr>
            <w:tcW w:w="0" w:type="auto"/>
            <w:vAlign w:val="center"/>
            <w:hideMark/>
          </w:tcPr>
          <w:p w14:paraId="3D690D05" w14:textId="77777777" w:rsidR="00680E4B" w:rsidRDefault="00680E4B">
            <w:r>
              <w:t>LG 3-1</w:t>
            </w:r>
          </w:p>
        </w:tc>
      </w:tr>
      <w:tr w:rsidR="00680E4B" w14:paraId="16261E37" w14:textId="77777777" w:rsidTr="00680E4B">
        <w:trPr>
          <w:tblCellSpacing w:w="15" w:type="dxa"/>
        </w:trPr>
        <w:tc>
          <w:tcPr>
            <w:tcW w:w="0" w:type="auto"/>
            <w:vAlign w:val="center"/>
            <w:hideMark/>
          </w:tcPr>
          <w:p w14:paraId="69F56A53" w14:textId="77777777" w:rsidR="00680E4B" w:rsidRDefault="00680E4B">
            <w:r>
              <w:rPr>
                <w:rStyle w:val="Fett"/>
              </w:rPr>
              <w:t>Übersetzung in Qualitäts- und Architekturziele</w:t>
            </w:r>
          </w:p>
        </w:tc>
        <w:tc>
          <w:tcPr>
            <w:tcW w:w="0" w:type="auto"/>
            <w:vAlign w:val="center"/>
            <w:hideMark/>
          </w:tcPr>
          <w:p w14:paraId="06FCEF37" w14:textId="77777777" w:rsidR="00680E4B" w:rsidRDefault="00680E4B">
            <w:r>
              <w:t>Softwarearchitekt</w:t>
            </w:r>
          </w:p>
        </w:tc>
        <w:tc>
          <w:tcPr>
            <w:tcW w:w="0" w:type="auto"/>
            <w:vAlign w:val="center"/>
            <w:hideMark/>
          </w:tcPr>
          <w:p w14:paraId="3071BB2B" w14:textId="77777777" w:rsidR="00680E4B" w:rsidRDefault="00680E4B">
            <w:r>
              <w:t>LG 3-2</w:t>
            </w:r>
          </w:p>
        </w:tc>
      </w:tr>
      <w:tr w:rsidR="00680E4B" w14:paraId="6DF258FF" w14:textId="77777777" w:rsidTr="00680E4B">
        <w:trPr>
          <w:tblCellSpacing w:w="15" w:type="dxa"/>
        </w:trPr>
        <w:tc>
          <w:tcPr>
            <w:tcW w:w="0" w:type="auto"/>
            <w:vAlign w:val="center"/>
            <w:hideMark/>
          </w:tcPr>
          <w:p w14:paraId="4F61E34B" w14:textId="77777777" w:rsidR="00680E4B" w:rsidRDefault="00680E4B">
            <w:r>
              <w:rPr>
                <w:rStyle w:val="Fett"/>
              </w:rPr>
              <w:t>Bewertung von Architekturentwürfen gegen Anforderungen</w:t>
            </w:r>
          </w:p>
        </w:tc>
        <w:tc>
          <w:tcPr>
            <w:tcW w:w="0" w:type="auto"/>
            <w:vAlign w:val="center"/>
            <w:hideMark/>
          </w:tcPr>
          <w:p w14:paraId="7959A0BD" w14:textId="77777777" w:rsidR="00680E4B" w:rsidRDefault="00680E4B">
            <w:r>
              <w:t>Softwarearchitekt</w:t>
            </w:r>
          </w:p>
        </w:tc>
        <w:tc>
          <w:tcPr>
            <w:tcW w:w="0" w:type="auto"/>
            <w:vAlign w:val="center"/>
            <w:hideMark/>
          </w:tcPr>
          <w:p w14:paraId="7E787375" w14:textId="77777777" w:rsidR="00680E4B" w:rsidRDefault="00680E4B">
            <w:r>
              <w:t>LG 2-2, LG 3-4</w:t>
            </w:r>
          </w:p>
        </w:tc>
      </w:tr>
      <w:tr w:rsidR="00680E4B" w14:paraId="51D44077" w14:textId="77777777" w:rsidTr="00680E4B">
        <w:trPr>
          <w:tblCellSpacing w:w="15" w:type="dxa"/>
        </w:trPr>
        <w:tc>
          <w:tcPr>
            <w:tcW w:w="0" w:type="auto"/>
            <w:vAlign w:val="center"/>
            <w:hideMark/>
          </w:tcPr>
          <w:p w14:paraId="054D1478" w14:textId="77777777" w:rsidR="00680E4B" w:rsidRDefault="00680E4B">
            <w:r>
              <w:rPr>
                <w:rStyle w:val="Fett"/>
              </w:rPr>
              <w:t>Abstimmung bei Änderungen oder Zielkonflikten</w:t>
            </w:r>
          </w:p>
        </w:tc>
        <w:tc>
          <w:tcPr>
            <w:tcW w:w="0" w:type="auto"/>
            <w:vAlign w:val="center"/>
            <w:hideMark/>
          </w:tcPr>
          <w:p w14:paraId="7916ED5F" w14:textId="77777777" w:rsidR="00680E4B" w:rsidRDefault="00680E4B">
            <w:r>
              <w:t>Gemeinsame Aufgabe</w:t>
            </w:r>
          </w:p>
        </w:tc>
        <w:tc>
          <w:tcPr>
            <w:tcW w:w="0" w:type="auto"/>
            <w:vAlign w:val="center"/>
            <w:hideMark/>
          </w:tcPr>
          <w:p w14:paraId="7F9D5509" w14:textId="77777777" w:rsidR="00680E4B" w:rsidRDefault="00680E4B">
            <w:r>
              <w:t>LG 5-2</w:t>
            </w:r>
          </w:p>
        </w:tc>
      </w:tr>
    </w:tbl>
    <w:p w14:paraId="56B9FB5B" w14:textId="5C7B8756" w:rsidR="00680E4B" w:rsidRDefault="00680E4B" w:rsidP="00680E4B">
      <w:pPr>
        <w:pStyle w:val="StandardWeb"/>
      </w:pPr>
      <w:r>
        <w:t xml:space="preserve">Das Curriculum betont (LG 1-3), dass Architektur die </w:t>
      </w:r>
      <w:r>
        <w:rPr>
          <w:rStyle w:val="Fett"/>
        </w:rPr>
        <w:t>Brücke zwischen Anforderungen und Implementierung</w:t>
      </w:r>
      <w:r>
        <w:t xml:space="preserve"> bildet. </w:t>
      </w:r>
      <w:proofErr w:type="spellStart"/>
      <w:r>
        <w:t>Architekte</w:t>
      </w:r>
      <w:proofErr w:type="spellEnd"/>
      <w:r>
        <w:t xml:space="preserve"> </w:t>
      </w:r>
      <w:r>
        <w:rPr>
          <w:rStyle w:val="Fett"/>
        </w:rPr>
        <w:t>definieren keine neuen fachlichen Anforderungen</w:t>
      </w:r>
      <w:r>
        <w:t xml:space="preserve">, sondern </w:t>
      </w:r>
      <w:r>
        <w:rPr>
          <w:rStyle w:val="Fett"/>
        </w:rPr>
        <w:t>übersetzen Anforderungen in Struktur- und Technologieentscheidungen</w:t>
      </w:r>
      <w:r>
        <w:t>.</w:t>
      </w:r>
    </w:p>
    <w:p w14:paraId="37ECC201" w14:textId="77777777" w:rsidR="00680E4B" w:rsidRDefault="00680E4B" w:rsidP="00680E4B">
      <w:pPr>
        <w:pStyle w:val="StandardWeb"/>
      </w:pPr>
      <w:r>
        <w:t>Beispiel:</w:t>
      </w:r>
    </w:p>
    <w:p w14:paraId="10DB6214" w14:textId="77777777" w:rsidR="00680E4B" w:rsidRDefault="00680E4B" w:rsidP="00680E4B">
      <w:pPr>
        <w:pStyle w:val="StandardWeb"/>
        <w:numPr>
          <w:ilvl w:val="0"/>
          <w:numId w:val="13"/>
        </w:numPr>
      </w:pPr>
      <w:r>
        <w:t>RE beschreibt: „Das System muss 10.000 Anfragen pro Sekunde verarbeiten.“</w:t>
      </w:r>
    </w:p>
    <w:p w14:paraId="4B4E5834" w14:textId="77777777" w:rsidR="00680E4B" w:rsidRDefault="00680E4B" w:rsidP="00680E4B">
      <w:pPr>
        <w:pStyle w:val="StandardWeb"/>
        <w:numPr>
          <w:ilvl w:val="0"/>
          <w:numId w:val="13"/>
        </w:numPr>
      </w:pPr>
      <w:r>
        <w:t>Architektur leitet ab: „Wir benötigen horizontale Skalierung über Container und asynchrone Kommunikation.“</w:t>
      </w:r>
    </w:p>
    <w:p w14:paraId="179AB2E9" w14:textId="0A03C41D" w:rsidR="00680E4B" w:rsidRDefault="00680E4B" w:rsidP="00680E4B"/>
    <w:p w14:paraId="24CE5D54" w14:textId="77777777" w:rsidR="00680E4B" w:rsidRPr="00680E4B" w:rsidRDefault="00680E4B" w:rsidP="006D08A4">
      <w:pPr>
        <w:pStyle w:val="berschrift3"/>
      </w:pPr>
      <w:r w:rsidRPr="00680E4B">
        <w:t>3. Abgrenzung zum Enterprise-Architekten</w:t>
      </w:r>
    </w:p>
    <w:p w14:paraId="1BDF1A56" w14:textId="77777777" w:rsidR="00680E4B" w:rsidRDefault="00680E4B" w:rsidP="00680E4B">
      <w:pPr>
        <w:pStyle w:val="StandardWeb"/>
      </w:pPr>
      <w:r>
        <w:rPr>
          <w:rStyle w:val="Fett"/>
        </w:rPr>
        <w:t>Relevante Lernziele:</w:t>
      </w:r>
    </w:p>
    <w:p w14:paraId="59021F45" w14:textId="77777777" w:rsidR="00680E4B" w:rsidRDefault="00680E4B" w:rsidP="00680E4B">
      <w:pPr>
        <w:pStyle w:val="StandardWeb"/>
        <w:numPr>
          <w:ilvl w:val="0"/>
          <w:numId w:val="14"/>
        </w:numPr>
      </w:pPr>
      <w:r>
        <w:rPr>
          <w:rStyle w:val="Fett"/>
        </w:rPr>
        <w:t>LG 1-6:</w:t>
      </w:r>
      <w:r>
        <w:t xml:space="preserve"> Rolle, Verantwortung und Zusammenarbeit mit anderen Architekturen.</w:t>
      </w:r>
    </w:p>
    <w:p w14:paraId="41768597" w14:textId="77777777" w:rsidR="00680E4B" w:rsidRDefault="00680E4B" w:rsidP="00680E4B">
      <w:pPr>
        <w:pStyle w:val="StandardWeb"/>
        <w:numPr>
          <w:ilvl w:val="0"/>
          <w:numId w:val="14"/>
        </w:numPr>
      </w:pPr>
      <w:r>
        <w:rPr>
          <w:rStyle w:val="Fett"/>
        </w:rPr>
        <w:t>LG 4-1:</w:t>
      </w:r>
      <w:r>
        <w:t xml:space="preserve"> Hierarchie und Granularität von Architekturen (Enterprise, Solution, Software).</w:t>
      </w:r>
    </w:p>
    <w:p w14:paraId="7AEFBE6E" w14:textId="6895283C" w:rsidR="00680E4B" w:rsidRDefault="00680E4B" w:rsidP="00680E4B">
      <w:pPr>
        <w:pStyle w:val="StandardWeb"/>
      </w:pPr>
      <w:r>
        <w:br/>
        <w:t xml:space="preserve">Das </w:t>
      </w:r>
      <w:proofErr w:type="spellStart"/>
      <w:r>
        <w:t>iSAQB</w:t>
      </w:r>
      <w:proofErr w:type="spellEnd"/>
      <w:r>
        <w:t xml:space="preserve"> unterscheidet klar zwischen </w:t>
      </w:r>
      <w:r>
        <w:rPr>
          <w:rStyle w:val="Fett"/>
        </w:rPr>
        <w:t>Enterprise-</w:t>
      </w:r>
      <w:r>
        <w:t xml:space="preserve">, </w:t>
      </w:r>
      <w:r>
        <w:rPr>
          <w:rStyle w:val="Fett"/>
        </w:rPr>
        <w:t>Solution-</w:t>
      </w:r>
      <w:r>
        <w:t xml:space="preserve"> und </w:t>
      </w:r>
      <w:r>
        <w:rPr>
          <w:rStyle w:val="Fett"/>
        </w:rPr>
        <w:t>Softwarearchitektur</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4"/>
        <w:gridCol w:w="1993"/>
        <w:gridCol w:w="3455"/>
        <w:gridCol w:w="1320"/>
      </w:tblGrid>
      <w:tr w:rsidR="00680E4B" w14:paraId="60864E8E" w14:textId="77777777" w:rsidTr="00680E4B">
        <w:trPr>
          <w:tblHeader/>
          <w:tblCellSpacing w:w="15" w:type="dxa"/>
        </w:trPr>
        <w:tc>
          <w:tcPr>
            <w:tcW w:w="0" w:type="auto"/>
            <w:vAlign w:val="center"/>
            <w:hideMark/>
          </w:tcPr>
          <w:p w14:paraId="5A69743A" w14:textId="77777777" w:rsidR="00680E4B" w:rsidRDefault="00680E4B">
            <w:pPr>
              <w:jc w:val="center"/>
              <w:rPr>
                <w:b/>
                <w:bCs/>
              </w:rPr>
            </w:pPr>
            <w:r>
              <w:rPr>
                <w:b/>
                <w:bCs/>
              </w:rPr>
              <w:lastRenderedPageBreak/>
              <w:t>Ebene</w:t>
            </w:r>
          </w:p>
        </w:tc>
        <w:tc>
          <w:tcPr>
            <w:tcW w:w="0" w:type="auto"/>
            <w:vAlign w:val="center"/>
            <w:hideMark/>
          </w:tcPr>
          <w:p w14:paraId="1A9CAF10" w14:textId="77777777" w:rsidR="00680E4B" w:rsidRDefault="00680E4B">
            <w:pPr>
              <w:jc w:val="center"/>
              <w:rPr>
                <w:b/>
                <w:bCs/>
              </w:rPr>
            </w:pPr>
            <w:r>
              <w:rPr>
                <w:b/>
                <w:bCs/>
              </w:rPr>
              <w:t>Fokus</w:t>
            </w:r>
          </w:p>
        </w:tc>
        <w:tc>
          <w:tcPr>
            <w:tcW w:w="0" w:type="auto"/>
            <w:vAlign w:val="center"/>
            <w:hideMark/>
          </w:tcPr>
          <w:p w14:paraId="07F4B210" w14:textId="77777777" w:rsidR="00680E4B" w:rsidRDefault="00680E4B">
            <w:pPr>
              <w:jc w:val="center"/>
              <w:rPr>
                <w:b/>
                <w:bCs/>
              </w:rPr>
            </w:pPr>
            <w:r>
              <w:rPr>
                <w:b/>
                <w:bCs/>
              </w:rPr>
              <w:t>Zuständigkeiten</w:t>
            </w:r>
          </w:p>
        </w:tc>
        <w:tc>
          <w:tcPr>
            <w:tcW w:w="0" w:type="auto"/>
            <w:vAlign w:val="center"/>
            <w:hideMark/>
          </w:tcPr>
          <w:p w14:paraId="515FBA99" w14:textId="77777777" w:rsidR="00680E4B" w:rsidRDefault="00680E4B">
            <w:pPr>
              <w:jc w:val="center"/>
              <w:rPr>
                <w:b/>
                <w:bCs/>
              </w:rPr>
            </w:pPr>
            <w:r>
              <w:rPr>
                <w:b/>
                <w:bCs/>
              </w:rPr>
              <w:t>Lernzielbezug</w:t>
            </w:r>
          </w:p>
        </w:tc>
      </w:tr>
      <w:tr w:rsidR="00680E4B" w14:paraId="14E4288F" w14:textId="77777777" w:rsidTr="00680E4B">
        <w:trPr>
          <w:tblCellSpacing w:w="15" w:type="dxa"/>
        </w:trPr>
        <w:tc>
          <w:tcPr>
            <w:tcW w:w="0" w:type="auto"/>
            <w:vAlign w:val="center"/>
            <w:hideMark/>
          </w:tcPr>
          <w:p w14:paraId="1B8088A9" w14:textId="77777777" w:rsidR="00680E4B" w:rsidRDefault="00680E4B">
            <w:r>
              <w:rPr>
                <w:rStyle w:val="Fett"/>
              </w:rPr>
              <w:t>Enterprise-Architektur</w:t>
            </w:r>
          </w:p>
        </w:tc>
        <w:tc>
          <w:tcPr>
            <w:tcW w:w="0" w:type="auto"/>
            <w:vAlign w:val="center"/>
            <w:hideMark/>
          </w:tcPr>
          <w:p w14:paraId="2D078487" w14:textId="77777777" w:rsidR="00680E4B" w:rsidRDefault="00680E4B">
            <w:r>
              <w:t>Gesamtorganisation</w:t>
            </w:r>
          </w:p>
        </w:tc>
        <w:tc>
          <w:tcPr>
            <w:tcW w:w="0" w:type="auto"/>
            <w:vAlign w:val="center"/>
            <w:hideMark/>
          </w:tcPr>
          <w:p w14:paraId="1473ED50" w14:textId="77777777" w:rsidR="00680E4B" w:rsidRDefault="00680E4B">
            <w:r>
              <w:t xml:space="preserve">Strategische IT-Landschaft, Zielarchitektur, Technologie- und </w:t>
            </w:r>
            <w:proofErr w:type="spellStart"/>
            <w:r>
              <w:t>Governance</w:t>
            </w:r>
            <w:proofErr w:type="spellEnd"/>
            <w:r>
              <w:t>-Standards</w:t>
            </w:r>
          </w:p>
        </w:tc>
        <w:tc>
          <w:tcPr>
            <w:tcW w:w="0" w:type="auto"/>
            <w:vAlign w:val="center"/>
            <w:hideMark/>
          </w:tcPr>
          <w:p w14:paraId="3E63C75E" w14:textId="77777777" w:rsidR="00680E4B" w:rsidRDefault="00680E4B">
            <w:r>
              <w:t>LG 1-6</w:t>
            </w:r>
          </w:p>
        </w:tc>
      </w:tr>
      <w:tr w:rsidR="00680E4B" w14:paraId="12AA123F" w14:textId="77777777" w:rsidTr="00680E4B">
        <w:trPr>
          <w:tblCellSpacing w:w="15" w:type="dxa"/>
        </w:trPr>
        <w:tc>
          <w:tcPr>
            <w:tcW w:w="0" w:type="auto"/>
            <w:vAlign w:val="center"/>
            <w:hideMark/>
          </w:tcPr>
          <w:p w14:paraId="0FF4AD66" w14:textId="77777777" w:rsidR="00680E4B" w:rsidRDefault="00680E4B">
            <w:r>
              <w:rPr>
                <w:rStyle w:val="Fett"/>
              </w:rPr>
              <w:t>Solution- oder Domänenarchitektur</w:t>
            </w:r>
          </w:p>
        </w:tc>
        <w:tc>
          <w:tcPr>
            <w:tcW w:w="0" w:type="auto"/>
            <w:vAlign w:val="center"/>
            <w:hideMark/>
          </w:tcPr>
          <w:p w14:paraId="38ACE56A" w14:textId="77777777" w:rsidR="00680E4B" w:rsidRDefault="00680E4B">
            <w:r>
              <w:t>Fachlicher Lösungsbereich</w:t>
            </w:r>
          </w:p>
        </w:tc>
        <w:tc>
          <w:tcPr>
            <w:tcW w:w="0" w:type="auto"/>
            <w:vAlign w:val="center"/>
            <w:hideMark/>
          </w:tcPr>
          <w:p w14:paraId="5BE9F8A9" w14:textId="77777777" w:rsidR="00680E4B" w:rsidRDefault="00680E4B">
            <w:r>
              <w:t>Koordination mehrerer Systeme, Schnittstellen, Domänenkonzepte</w:t>
            </w:r>
          </w:p>
        </w:tc>
        <w:tc>
          <w:tcPr>
            <w:tcW w:w="0" w:type="auto"/>
            <w:vAlign w:val="center"/>
            <w:hideMark/>
          </w:tcPr>
          <w:p w14:paraId="39F54D7A" w14:textId="77777777" w:rsidR="00680E4B" w:rsidRDefault="00680E4B">
            <w:r>
              <w:t>LG 1-6</w:t>
            </w:r>
          </w:p>
        </w:tc>
      </w:tr>
      <w:tr w:rsidR="00680E4B" w14:paraId="481E1C18" w14:textId="77777777" w:rsidTr="00680E4B">
        <w:trPr>
          <w:tblCellSpacing w:w="15" w:type="dxa"/>
        </w:trPr>
        <w:tc>
          <w:tcPr>
            <w:tcW w:w="0" w:type="auto"/>
            <w:vAlign w:val="center"/>
            <w:hideMark/>
          </w:tcPr>
          <w:p w14:paraId="218AB4F5" w14:textId="77777777" w:rsidR="00680E4B" w:rsidRDefault="00680E4B">
            <w:r>
              <w:rPr>
                <w:rStyle w:val="Fett"/>
              </w:rPr>
              <w:t>Softwarearchitektur</w:t>
            </w:r>
          </w:p>
        </w:tc>
        <w:tc>
          <w:tcPr>
            <w:tcW w:w="0" w:type="auto"/>
            <w:vAlign w:val="center"/>
            <w:hideMark/>
          </w:tcPr>
          <w:p w14:paraId="614CEC13" w14:textId="77777777" w:rsidR="00680E4B" w:rsidRDefault="00680E4B">
            <w:r>
              <w:t>Einzelnes System</w:t>
            </w:r>
          </w:p>
        </w:tc>
        <w:tc>
          <w:tcPr>
            <w:tcW w:w="0" w:type="auto"/>
            <w:vAlign w:val="center"/>
            <w:hideMark/>
          </w:tcPr>
          <w:p w14:paraId="5F098345" w14:textId="77777777" w:rsidR="00680E4B" w:rsidRDefault="00680E4B">
            <w:r>
              <w:t>Struktur, technische Umsetzung, Qualitätseigenschaften, Komponentenstruktur</w:t>
            </w:r>
          </w:p>
        </w:tc>
        <w:tc>
          <w:tcPr>
            <w:tcW w:w="0" w:type="auto"/>
            <w:vAlign w:val="center"/>
            <w:hideMark/>
          </w:tcPr>
          <w:p w14:paraId="0AFDDD43" w14:textId="77777777" w:rsidR="00680E4B" w:rsidRDefault="00680E4B">
            <w:r>
              <w:t>LG 1-1 bis 1-5</w:t>
            </w:r>
          </w:p>
        </w:tc>
      </w:tr>
    </w:tbl>
    <w:p w14:paraId="4628ACDE" w14:textId="30172B6A" w:rsidR="00680E4B" w:rsidRDefault="00680E4B" w:rsidP="00680E4B">
      <w:pPr>
        <w:pStyle w:val="StandardWeb"/>
      </w:pPr>
      <w:r>
        <w:t>Enterprise-</w:t>
      </w:r>
      <w:proofErr w:type="spellStart"/>
      <w:r>
        <w:t>Architekte</w:t>
      </w:r>
      <w:proofErr w:type="spellEnd"/>
      <w:r>
        <w:t xml:space="preserve"> bestimmen also </w:t>
      </w:r>
      <w:r>
        <w:rPr>
          <w:rStyle w:val="Fett"/>
        </w:rPr>
        <w:t>Rahmenbedingungen und Leitlinien</w:t>
      </w:r>
      <w:r>
        <w:t xml:space="preserve"> (z. B. erlaubte Cloud-Provider, Sicherheitsrichtlinien, Integrationsplattformen).</w:t>
      </w:r>
      <w:r>
        <w:br/>
      </w:r>
      <w:proofErr w:type="spellStart"/>
      <w:r>
        <w:t>Softwarearchitekte</w:t>
      </w:r>
      <w:proofErr w:type="spellEnd"/>
      <w:r>
        <w:t xml:space="preserve"> arbeiten </w:t>
      </w:r>
      <w:r>
        <w:rPr>
          <w:rStyle w:val="Fett"/>
        </w:rPr>
        <w:t>innerhalb dieses Rahmens</w:t>
      </w:r>
      <w:r>
        <w:t xml:space="preserve"> und </w:t>
      </w:r>
      <w:r>
        <w:rPr>
          <w:rStyle w:val="Fett"/>
        </w:rPr>
        <w:t>setzen die Richtlinien in konkreten Systemdesigns</w:t>
      </w:r>
      <w:r>
        <w:t xml:space="preserve"> um.</w:t>
      </w:r>
    </w:p>
    <w:p w14:paraId="217CACEC" w14:textId="77777777" w:rsidR="00680E4B" w:rsidRDefault="00680E4B" w:rsidP="00680E4B">
      <w:pPr>
        <w:pStyle w:val="StandardWeb"/>
      </w:pPr>
      <w:r>
        <w:t>Damit gilt:</w:t>
      </w:r>
    </w:p>
    <w:p w14:paraId="47029F45" w14:textId="77777777" w:rsidR="00680E4B" w:rsidRDefault="00680E4B" w:rsidP="00680E4B">
      <w:pPr>
        <w:pStyle w:val="StandardWeb"/>
      </w:pPr>
      <w:r>
        <w:t>Softwarearchitektur ist operativ und systemnah,</w:t>
      </w:r>
      <w:r>
        <w:br/>
        <w:t>Enterprise-Architektur strategisch und organisationsweit.</w:t>
      </w:r>
    </w:p>
    <w:p w14:paraId="4AA4E31F" w14:textId="29374475" w:rsidR="00680E4B" w:rsidRDefault="00680E4B" w:rsidP="00680E4B"/>
    <w:p w14:paraId="4849F620" w14:textId="77777777" w:rsidR="00680E4B" w:rsidRDefault="00680E4B" w:rsidP="00680E4B"/>
    <w:p w14:paraId="32A9F9EC" w14:textId="77777777" w:rsidR="00680E4B" w:rsidRPr="00680E4B" w:rsidRDefault="00680E4B" w:rsidP="006D08A4">
      <w:pPr>
        <w:pStyle w:val="berschrift3"/>
      </w:pPr>
      <w:r w:rsidRPr="00680E4B">
        <w:t>4. Wie tief muss das fachliche Verständnis eines Softwarearchitekten sein – etwa im Versicherungssektor?</w:t>
      </w:r>
    </w:p>
    <w:p w14:paraId="3DE5AE86" w14:textId="77777777" w:rsidR="00680E4B" w:rsidRDefault="00680E4B" w:rsidP="00680E4B">
      <w:pPr>
        <w:pStyle w:val="StandardWeb"/>
      </w:pPr>
      <w:r>
        <w:rPr>
          <w:rStyle w:val="Fett"/>
        </w:rPr>
        <w:t>Relevante Lernziele:</w:t>
      </w:r>
    </w:p>
    <w:p w14:paraId="2F6511B7" w14:textId="77777777" w:rsidR="00680E4B" w:rsidRDefault="00680E4B" w:rsidP="00680E4B">
      <w:pPr>
        <w:pStyle w:val="StandardWeb"/>
        <w:numPr>
          <w:ilvl w:val="0"/>
          <w:numId w:val="15"/>
        </w:numPr>
      </w:pPr>
      <w:r>
        <w:rPr>
          <w:rStyle w:val="Fett"/>
        </w:rPr>
        <w:t>LG 1-5:</w:t>
      </w:r>
      <w:r>
        <w:t xml:space="preserve"> Architektur als Vermittler zwischen Fach- und Technikwelten.</w:t>
      </w:r>
    </w:p>
    <w:p w14:paraId="53655473" w14:textId="77777777" w:rsidR="00680E4B" w:rsidRDefault="00680E4B" w:rsidP="00680E4B">
      <w:pPr>
        <w:pStyle w:val="StandardWeb"/>
        <w:numPr>
          <w:ilvl w:val="0"/>
          <w:numId w:val="15"/>
        </w:numPr>
      </w:pPr>
      <w:r>
        <w:rPr>
          <w:rStyle w:val="Fett"/>
        </w:rPr>
        <w:t>LG 2-4:</w:t>
      </w:r>
      <w:r>
        <w:t xml:space="preserve"> Entscheidungen im Spannungsfeld von fachlichen, technischen und organisatorischen Anforderungen.</w:t>
      </w:r>
    </w:p>
    <w:p w14:paraId="716597BE" w14:textId="77777777" w:rsidR="00680E4B" w:rsidRDefault="00680E4B" w:rsidP="00680E4B">
      <w:pPr>
        <w:pStyle w:val="StandardWeb"/>
        <w:numPr>
          <w:ilvl w:val="0"/>
          <w:numId w:val="15"/>
        </w:numPr>
      </w:pPr>
      <w:r>
        <w:rPr>
          <w:rStyle w:val="Fett"/>
        </w:rPr>
        <w:t>LG 5-2:</w:t>
      </w:r>
      <w:r>
        <w:t xml:space="preserve"> Kommunikation mit Stakeholdern.</w:t>
      </w:r>
    </w:p>
    <w:p w14:paraId="617B374D" w14:textId="48E2A9EC" w:rsidR="00680E4B" w:rsidRDefault="00680E4B" w:rsidP="00680E4B">
      <w:pPr>
        <w:pStyle w:val="StandardWeb"/>
      </w:pPr>
      <w:r>
        <w:br/>
      </w:r>
      <w:proofErr w:type="spellStart"/>
      <w:r>
        <w:t>Architekt</w:t>
      </w:r>
      <w:r w:rsidR="006D08A4">
        <w:t>e</w:t>
      </w:r>
      <w:proofErr w:type="spellEnd"/>
      <w:r>
        <w:t xml:space="preserve"> benötigen </w:t>
      </w:r>
      <w:r>
        <w:rPr>
          <w:rStyle w:val="Fett"/>
        </w:rPr>
        <w:t>ausreichend tiefes fachliches Verständnis</w:t>
      </w:r>
      <w:r>
        <w:t>, um:</w:t>
      </w:r>
    </w:p>
    <w:p w14:paraId="4F0578BC" w14:textId="77777777" w:rsidR="00680E4B" w:rsidRDefault="00680E4B" w:rsidP="00680E4B">
      <w:pPr>
        <w:pStyle w:val="StandardWeb"/>
        <w:numPr>
          <w:ilvl w:val="0"/>
          <w:numId w:val="16"/>
        </w:numPr>
      </w:pPr>
      <w:r>
        <w:t>Fachlogik in tragfähige Systemstrukturen zu überführen,</w:t>
      </w:r>
    </w:p>
    <w:p w14:paraId="1FF5B67D" w14:textId="77777777" w:rsidR="00680E4B" w:rsidRDefault="00680E4B" w:rsidP="00680E4B">
      <w:pPr>
        <w:pStyle w:val="StandardWeb"/>
        <w:numPr>
          <w:ilvl w:val="0"/>
          <w:numId w:val="16"/>
        </w:numPr>
      </w:pPr>
      <w:r>
        <w:t>Qualitätsanforderungen (z. B. Durchsatz, Regulatorik, Datenintegrität) richtig zu interpretieren,</w:t>
      </w:r>
    </w:p>
    <w:p w14:paraId="3066AC5B" w14:textId="77777777" w:rsidR="00680E4B" w:rsidRDefault="00680E4B" w:rsidP="00680E4B">
      <w:pPr>
        <w:pStyle w:val="StandardWeb"/>
        <w:numPr>
          <w:ilvl w:val="0"/>
          <w:numId w:val="16"/>
        </w:numPr>
      </w:pPr>
      <w:r>
        <w:t>Risiken und Abhängigkeiten zu bewerten.</w:t>
      </w:r>
    </w:p>
    <w:p w14:paraId="6DEEFBD1" w14:textId="3DC8DE97" w:rsidR="00680E4B" w:rsidRDefault="00680E4B" w:rsidP="00680E4B">
      <w:pPr>
        <w:pStyle w:val="StandardWeb"/>
      </w:pPr>
      <w:r>
        <w:t>Im Versicherungsbereich umfasst dies z</w:t>
      </w:r>
      <w:r w:rsidR="006D08A4">
        <w:t>um Beispiel</w:t>
      </w:r>
    </w:p>
    <w:p w14:paraId="043F7C30" w14:textId="77777777" w:rsidR="00680E4B" w:rsidRDefault="00680E4B" w:rsidP="00680E4B">
      <w:pPr>
        <w:pStyle w:val="StandardWeb"/>
        <w:numPr>
          <w:ilvl w:val="0"/>
          <w:numId w:val="17"/>
        </w:numPr>
      </w:pPr>
      <w:r>
        <w:t xml:space="preserve">Kenntnis der </w:t>
      </w:r>
      <w:r>
        <w:rPr>
          <w:rStyle w:val="Fett"/>
        </w:rPr>
        <w:t>Kernprozesse</w:t>
      </w:r>
      <w:r>
        <w:t xml:space="preserve"> (Vertrag, Leistung, Schaden, Produktverwaltung),</w:t>
      </w:r>
    </w:p>
    <w:p w14:paraId="128BE946" w14:textId="5E101800" w:rsidR="00680E4B" w:rsidRDefault="00680E4B" w:rsidP="00680E4B">
      <w:pPr>
        <w:pStyle w:val="StandardWeb"/>
        <w:numPr>
          <w:ilvl w:val="0"/>
          <w:numId w:val="17"/>
        </w:numPr>
      </w:pPr>
      <w:r>
        <w:t xml:space="preserve">Grundverständnis von </w:t>
      </w:r>
      <w:r>
        <w:rPr>
          <w:rStyle w:val="Fett"/>
        </w:rPr>
        <w:t>Regulatorik</w:t>
      </w:r>
      <w:r>
        <w:t>,</w:t>
      </w:r>
    </w:p>
    <w:p w14:paraId="1C80DFE0" w14:textId="77777777" w:rsidR="00680E4B" w:rsidRDefault="00680E4B" w:rsidP="00680E4B">
      <w:pPr>
        <w:pStyle w:val="StandardWeb"/>
        <w:numPr>
          <w:ilvl w:val="0"/>
          <w:numId w:val="17"/>
        </w:numPr>
      </w:pPr>
      <w:r>
        <w:t xml:space="preserve">Verständnis der </w:t>
      </w:r>
      <w:r>
        <w:rPr>
          <w:rStyle w:val="Fett"/>
        </w:rPr>
        <w:t>fachlichen Domänenstruktur</w:t>
      </w:r>
      <w:r>
        <w:t xml:space="preserve"> (Tarife, Policen, Vermittler, Partner).</w:t>
      </w:r>
    </w:p>
    <w:p w14:paraId="171945C1" w14:textId="138F63D3" w:rsidR="00680E4B" w:rsidRDefault="00680E4B" w:rsidP="009B565D">
      <w:pPr>
        <w:pStyle w:val="Untertitel"/>
      </w:pPr>
      <w:r>
        <w:lastRenderedPageBreak/>
        <w:t xml:space="preserve">Das </w:t>
      </w:r>
      <w:proofErr w:type="spellStart"/>
      <w:r>
        <w:t>iSAQB</w:t>
      </w:r>
      <w:proofErr w:type="spellEnd"/>
      <w:r>
        <w:t xml:space="preserve"> fordert in </w:t>
      </w:r>
      <w:r>
        <w:rPr>
          <w:rStyle w:val="Fett"/>
        </w:rPr>
        <w:t>LG 1-5</w:t>
      </w:r>
      <w:r>
        <w:t>, dass Architekt</w:t>
      </w:r>
      <w:r w:rsidR="006D08A4">
        <w:t>en</w:t>
      </w:r>
      <w:r>
        <w:t xml:space="preserve"> als Vermittler zwischen Stakeholdergruppen agieren können.</w:t>
      </w:r>
      <w:r>
        <w:br/>
        <w:t>Daraus folgt:</w:t>
      </w:r>
    </w:p>
    <w:p w14:paraId="3F95CB7D" w14:textId="5AFBFD2C" w:rsidR="00680E4B" w:rsidRDefault="00680E4B" w:rsidP="00680E4B">
      <w:pPr>
        <w:pStyle w:val="StandardWeb"/>
      </w:pPr>
      <w:r>
        <w:t xml:space="preserve">Das fachliche Verständnis muss so tief sein, dass Architekturentscheidungen </w:t>
      </w:r>
      <w:r>
        <w:rPr>
          <w:rStyle w:val="Fett"/>
        </w:rPr>
        <w:t>im Kontext der Geschäftsziele</w:t>
      </w:r>
      <w:r>
        <w:t xml:space="preserve"> nachvollziehbar und vertretbar sind – nicht auf Expertenniveau jedes Fachprozesses, aber auf </w:t>
      </w:r>
      <w:r>
        <w:rPr>
          <w:rStyle w:val="Fett"/>
        </w:rPr>
        <w:t>kommunikativem, modellierendem Niveau</w:t>
      </w:r>
      <w:r>
        <w:t>.</w:t>
      </w:r>
    </w:p>
    <w:p w14:paraId="102C6C82" w14:textId="134B83CE" w:rsidR="00EF2197" w:rsidRDefault="00EF2197" w:rsidP="00680E4B">
      <w:pPr>
        <w:pStyle w:val="StandardWeb"/>
      </w:pPr>
    </w:p>
    <w:p w14:paraId="530C41BD" w14:textId="553BE50B" w:rsidR="00EF2197" w:rsidRDefault="00EF2197" w:rsidP="00680E4B">
      <w:pPr>
        <w:pStyle w:val="StandardWeb"/>
      </w:pPr>
    </w:p>
    <w:p w14:paraId="01F53209" w14:textId="725F4758" w:rsidR="008D1C93" w:rsidRDefault="008D1C93" w:rsidP="008D1C93">
      <w:pPr>
        <w:spacing w:before="100" w:beforeAutospacing="1" w:after="100" w:afterAutospacing="1" w:line="240" w:lineRule="auto"/>
        <w:outlineLvl w:val="1"/>
        <w:rPr>
          <w:rFonts w:ascii="Times New Roman" w:eastAsia="Times New Roman" w:hAnsi="Times New Roman" w:cs="Times New Roman"/>
          <w:b/>
          <w:bCs/>
          <w:sz w:val="36"/>
          <w:szCs w:val="36"/>
          <w:lang w:eastAsia="de-CH"/>
        </w:rPr>
      </w:pPr>
      <w:r>
        <w:rPr>
          <w:rFonts w:ascii="Times New Roman" w:eastAsia="Times New Roman" w:hAnsi="Times New Roman" w:cs="Times New Roman"/>
          <w:b/>
          <w:bCs/>
          <w:sz w:val="36"/>
          <w:szCs w:val="36"/>
          <w:lang w:eastAsia="de-CH"/>
        </w:rPr>
        <w:t>Teilnehmer</w:t>
      </w:r>
    </w:p>
    <w:p w14:paraId="385F32E7" w14:textId="77777777" w:rsidR="002F3565" w:rsidRPr="002F3565" w:rsidRDefault="002F3565" w:rsidP="00BF1715">
      <w:pPr>
        <w:pStyle w:val="Listenabsatz"/>
        <w:numPr>
          <w:ilvl w:val="0"/>
          <w:numId w:val="22"/>
        </w:numPr>
        <w:rPr>
          <w:lang w:eastAsia="de-CH"/>
        </w:rPr>
      </w:pPr>
      <w:r w:rsidRPr="002F3565">
        <w:rPr>
          <w:lang w:eastAsia="de-CH"/>
        </w:rPr>
        <w:t>Wie agieren Softwarekomponenten miteinander? Was sind geeignete Kommunikations-Patterns für unterschiedliche Qualitätsziele (Performance, Sicherheit, Integrität, …)?</w:t>
      </w:r>
    </w:p>
    <w:p w14:paraId="37309B50" w14:textId="77777777" w:rsidR="002F3565" w:rsidRPr="002F3565" w:rsidRDefault="002F3565" w:rsidP="00BF1715">
      <w:pPr>
        <w:pStyle w:val="Listenabsatz"/>
        <w:numPr>
          <w:ilvl w:val="0"/>
          <w:numId w:val="22"/>
        </w:numPr>
        <w:rPr>
          <w:lang w:eastAsia="de-CH"/>
        </w:rPr>
      </w:pPr>
      <w:r w:rsidRPr="002F3565">
        <w:rPr>
          <w:lang w:eastAsia="de-CH"/>
        </w:rPr>
        <w:t>Welche Architektur-Patterns gibt es und wann werden sie optimal eingesetzt?</w:t>
      </w:r>
    </w:p>
    <w:p w14:paraId="5EC32C45" w14:textId="488EBB5B" w:rsidR="002F3565" w:rsidRPr="002F3565" w:rsidRDefault="002F3565" w:rsidP="00BF1715">
      <w:pPr>
        <w:pStyle w:val="Listenabsatz"/>
        <w:numPr>
          <w:ilvl w:val="0"/>
          <w:numId w:val="22"/>
        </w:numPr>
        <w:rPr>
          <w:lang w:eastAsia="de-CH"/>
        </w:rPr>
      </w:pPr>
      <w:r w:rsidRPr="002F3565">
        <w:rPr>
          <w:lang w:eastAsia="de-CH"/>
        </w:rPr>
        <w:t>Wie vermittle ich den Entwicklerinnen in meinem Team die Anforderungen an die Architektur übergreifend, über User Stories hinweg?</w:t>
      </w:r>
    </w:p>
    <w:p w14:paraId="0FDE2964" w14:textId="0086359A" w:rsidR="008D1C93" w:rsidRPr="002F3565" w:rsidRDefault="002F3565" w:rsidP="00BF1715">
      <w:pPr>
        <w:pStyle w:val="Listenabsatz"/>
        <w:numPr>
          <w:ilvl w:val="0"/>
          <w:numId w:val="22"/>
        </w:numPr>
        <w:rPr>
          <w:lang w:eastAsia="de-CH"/>
        </w:rPr>
      </w:pPr>
      <w:r w:rsidRPr="002F3565">
        <w:rPr>
          <w:lang w:eastAsia="de-CH"/>
        </w:rPr>
        <w:t>Wie gestalte ich Architekturschaubilder – wo fange ich an?</w:t>
      </w:r>
    </w:p>
    <w:p w14:paraId="64D8C29B" w14:textId="05EC02C3" w:rsidR="002F3565" w:rsidRDefault="002F3565" w:rsidP="002F3565"/>
    <w:p w14:paraId="4A329648" w14:textId="77777777" w:rsidR="004767B5" w:rsidRDefault="004767B5" w:rsidP="002F3565"/>
    <w:p w14:paraId="66D5C4FA" w14:textId="11BC1EC7" w:rsidR="002F3565" w:rsidRDefault="002F3565" w:rsidP="004767B5">
      <w:pPr>
        <w:pStyle w:val="berschrift3"/>
      </w:pPr>
      <w:r w:rsidRPr="002F3565">
        <w:t>1) Wie interagieren Komponenten? Kommunikations-Patterns je Qualitätsziel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9"/>
        <w:gridCol w:w="3351"/>
        <w:gridCol w:w="3212"/>
      </w:tblGrid>
      <w:tr w:rsidR="002F3565" w14:paraId="70EB5885" w14:textId="77777777" w:rsidTr="002F3565">
        <w:trPr>
          <w:tblHeader/>
          <w:tblCellSpacing w:w="15" w:type="dxa"/>
        </w:trPr>
        <w:tc>
          <w:tcPr>
            <w:tcW w:w="0" w:type="auto"/>
            <w:vAlign w:val="center"/>
            <w:hideMark/>
          </w:tcPr>
          <w:p w14:paraId="31F29585" w14:textId="77777777" w:rsidR="002F3565" w:rsidRDefault="002F3565">
            <w:pPr>
              <w:jc w:val="center"/>
              <w:rPr>
                <w:b/>
                <w:bCs/>
              </w:rPr>
            </w:pPr>
            <w:r>
              <w:rPr>
                <w:b/>
                <w:bCs/>
              </w:rPr>
              <w:t>Qualitätsziel</w:t>
            </w:r>
          </w:p>
        </w:tc>
        <w:tc>
          <w:tcPr>
            <w:tcW w:w="0" w:type="auto"/>
            <w:vAlign w:val="center"/>
            <w:hideMark/>
          </w:tcPr>
          <w:p w14:paraId="425EDBF8" w14:textId="77777777" w:rsidR="002F3565" w:rsidRDefault="002F3565">
            <w:pPr>
              <w:jc w:val="center"/>
              <w:rPr>
                <w:b/>
                <w:bCs/>
              </w:rPr>
            </w:pPr>
            <w:r>
              <w:rPr>
                <w:b/>
                <w:bCs/>
              </w:rPr>
              <w:t>Geeignete Kommunikationsformen</w:t>
            </w:r>
          </w:p>
        </w:tc>
        <w:tc>
          <w:tcPr>
            <w:tcW w:w="0" w:type="auto"/>
            <w:vAlign w:val="center"/>
            <w:hideMark/>
          </w:tcPr>
          <w:p w14:paraId="4C298BF7" w14:textId="77777777" w:rsidR="002F3565" w:rsidRDefault="002F3565">
            <w:pPr>
              <w:jc w:val="center"/>
              <w:rPr>
                <w:b/>
                <w:bCs/>
              </w:rPr>
            </w:pPr>
            <w:r>
              <w:rPr>
                <w:b/>
                <w:bCs/>
              </w:rPr>
              <w:t>Warum / Hinweise</w:t>
            </w:r>
          </w:p>
        </w:tc>
      </w:tr>
      <w:tr w:rsidR="002F3565" w14:paraId="280C31F8" w14:textId="77777777" w:rsidTr="002F3565">
        <w:trPr>
          <w:tblCellSpacing w:w="15" w:type="dxa"/>
        </w:trPr>
        <w:tc>
          <w:tcPr>
            <w:tcW w:w="0" w:type="auto"/>
            <w:vAlign w:val="center"/>
            <w:hideMark/>
          </w:tcPr>
          <w:p w14:paraId="0FAFE5B3" w14:textId="77777777" w:rsidR="002F3565" w:rsidRDefault="002F3565">
            <w:r>
              <w:rPr>
                <w:rStyle w:val="Fett"/>
              </w:rPr>
              <w:t>Performance/Skalierung</w:t>
            </w:r>
          </w:p>
        </w:tc>
        <w:tc>
          <w:tcPr>
            <w:tcW w:w="0" w:type="auto"/>
            <w:vAlign w:val="center"/>
            <w:hideMark/>
          </w:tcPr>
          <w:p w14:paraId="6A0BAF69" w14:textId="77777777" w:rsidR="002F3565" w:rsidRDefault="002F3565">
            <w:r>
              <w:t xml:space="preserve">Asynchrones Messaging (Queue/Stream), </w:t>
            </w:r>
            <w:r>
              <w:rPr>
                <w:rStyle w:val="Fett"/>
              </w:rPr>
              <w:t>Pub/Sub</w:t>
            </w:r>
            <w:r>
              <w:t xml:space="preserve">, </w:t>
            </w:r>
            <w:r>
              <w:rPr>
                <w:rStyle w:val="Fett"/>
              </w:rPr>
              <w:t>Event-Driven</w:t>
            </w:r>
            <w:r>
              <w:t xml:space="preserve">; Caching vor Aufruf; </w:t>
            </w:r>
            <w:r>
              <w:rPr>
                <w:rStyle w:val="Fett"/>
              </w:rPr>
              <w:t>CQRS</w:t>
            </w:r>
            <w:r>
              <w:t xml:space="preserve"> für Lese-/Schreib-Trennung</w:t>
            </w:r>
          </w:p>
        </w:tc>
        <w:tc>
          <w:tcPr>
            <w:tcW w:w="0" w:type="auto"/>
            <w:vAlign w:val="center"/>
            <w:hideMark/>
          </w:tcPr>
          <w:p w14:paraId="5D552F80" w14:textId="77777777" w:rsidR="002F3565" w:rsidRDefault="002F3565">
            <w:r>
              <w:t>Entkoppelt Produzenten/Consumer, glättet Lastspitzen; Lesen separat skalieren.</w:t>
            </w:r>
          </w:p>
        </w:tc>
      </w:tr>
      <w:tr w:rsidR="002F3565" w14:paraId="41579308" w14:textId="77777777" w:rsidTr="002F3565">
        <w:trPr>
          <w:tblCellSpacing w:w="15" w:type="dxa"/>
        </w:trPr>
        <w:tc>
          <w:tcPr>
            <w:tcW w:w="0" w:type="auto"/>
            <w:vAlign w:val="center"/>
            <w:hideMark/>
          </w:tcPr>
          <w:p w14:paraId="76E5C338" w14:textId="77777777" w:rsidR="002F3565" w:rsidRDefault="002F3565">
            <w:r>
              <w:rPr>
                <w:rStyle w:val="Fett"/>
              </w:rPr>
              <w:t>Verfügbarkeit/Resilienz</w:t>
            </w:r>
          </w:p>
        </w:tc>
        <w:tc>
          <w:tcPr>
            <w:tcW w:w="0" w:type="auto"/>
            <w:vAlign w:val="center"/>
            <w:hideMark/>
          </w:tcPr>
          <w:p w14:paraId="677F2A29" w14:textId="77777777" w:rsidR="002F3565" w:rsidRPr="002F3565" w:rsidRDefault="002F3565">
            <w:pPr>
              <w:rPr>
                <w:lang w:val="en-US"/>
              </w:rPr>
            </w:pPr>
            <w:proofErr w:type="spellStart"/>
            <w:r w:rsidRPr="002F3565">
              <w:rPr>
                <w:lang w:val="en-US"/>
              </w:rPr>
              <w:t>Asynchron</w:t>
            </w:r>
            <w:proofErr w:type="spellEnd"/>
            <w:r w:rsidRPr="002F3565">
              <w:rPr>
                <w:lang w:val="en-US"/>
              </w:rPr>
              <w:t xml:space="preserve"> + </w:t>
            </w:r>
            <w:r w:rsidRPr="002F3565">
              <w:rPr>
                <w:rStyle w:val="Fett"/>
                <w:lang w:val="en-US"/>
              </w:rPr>
              <w:t>Retry/Backoff</w:t>
            </w:r>
            <w:r w:rsidRPr="002F3565">
              <w:rPr>
                <w:lang w:val="en-US"/>
              </w:rPr>
              <w:t xml:space="preserve">, </w:t>
            </w:r>
            <w:r w:rsidRPr="002F3565">
              <w:rPr>
                <w:rStyle w:val="Fett"/>
                <w:lang w:val="en-US"/>
              </w:rPr>
              <w:t>Circuit Breaker</w:t>
            </w:r>
            <w:r w:rsidRPr="002F3565">
              <w:rPr>
                <w:lang w:val="en-US"/>
              </w:rPr>
              <w:t xml:space="preserve">, </w:t>
            </w:r>
            <w:r w:rsidRPr="002F3565">
              <w:rPr>
                <w:rStyle w:val="Fett"/>
                <w:lang w:val="en-US"/>
              </w:rPr>
              <w:t>Bulkhead</w:t>
            </w:r>
            <w:r w:rsidRPr="002F3565">
              <w:rPr>
                <w:lang w:val="en-US"/>
              </w:rPr>
              <w:t xml:space="preserve">, </w:t>
            </w:r>
            <w:proofErr w:type="spellStart"/>
            <w:r w:rsidRPr="002F3565">
              <w:rPr>
                <w:rStyle w:val="Fett"/>
                <w:lang w:val="en-US"/>
              </w:rPr>
              <w:t>Idempotenz</w:t>
            </w:r>
            <w:proofErr w:type="spellEnd"/>
            <w:r w:rsidRPr="002F3565">
              <w:rPr>
                <w:lang w:val="en-US"/>
              </w:rPr>
              <w:t xml:space="preserve">; </w:t>
            </w:r>
            <w:r w:rsidRPr="002F3565">
              <w:rPr>
                <w:rStyle w:val="Fett"/>
                <w:lang w:val="en-US"/>
              </w:rPr>
              <w:t>At-Least-Once</w:t>
            </w:r>
            <w:r w:rsidRPr="002F3565">
              <w:rPr>
                <w:lang w:val="en-US"/>
              </w:rPr>
              <w:t xml:space="preserve"> + Outbox</w:t>
            </w:r>
          </w:p>
        </w:tc>
        <w:tc>
          <w:tcPr>
            <w:tcW w:w="0" w:type="auto"/>
            <w:vAlign w:val="center"/>
            <w:hideMark/>
          </w:tcPr>
          <w:p w14:paraId="1481599D" w14:textId="77777777" w:rsidR="002F3565" w:rsidRDefault="002F3565">
            <w:r>
              <w:t>Toleriert Teilausfälle; Idempotenz kompensiert Duplikate. (</w:t>
            </w:r>
            <w:proofErr w:type="spellStart"/>
            <w:r>
              <w:t>iSAQB</w:t>
            </w:r>
            <w:proofErr w:type="spellEnd"/>
            <w:r>
              <w:t xml:space="preserve"> betont Ausfall- und Konsistenzgrenzen verteilter Systeme.) </w:t>
            </w:r>
          </w:p>
        </w:tc>
      </w:tr>
      <w:tr w:rsidR="002F3565" w14:paraId="64F5B7FD" w14:textId="77777777" w:rsidTr="002F3565">
        <w:trPr>
          <w:tblCellSpacing w:w="15" w:type="dxa"/>
        </w:trPr>
        <w:tc>
          <w:tcPr>
            <w:tcW w:w="0" w:type="auto"/>
            <w:vAlign w:val="center"/>
            <w:hideMark/>
          </w:tcPr>
          <w:p w14:paraId="57B0802F" w14:textId="77777777" w:rsidR="002F3565" w:rsidRDefault="002F3565">
            <w:r>
              <w:rPr>
                <w:rStyle w:val="Fett"/>
              </w:rPr>
              <w:t>Daten-Integrität/Konsistenz</w:t>
            </w:r>
          </w:p>
        </w:tc>
        <w:tc>
          <w:tcPr>
            <w:tcW w:w="0" w:type="auto"/>
            <w:vAlign w:val="center"/>
            <w:hideMark/>
          </w:tcPr>
          <w:p w14:paraId="29326298" w14:textId="77777777" w:rsidR="002F3565" w:rsidRDefault="002F3565">
            <w:r>
              <w:t>Transaktional synchron (innerhalb eines Service/</w:t>
            </w:r>
            <w:proofErr w:type="spellStart"/>
            <w:r>
              <w:t>Bounded</w:t>
            </w:r>
            <w:proofErr w:type="spellEnd"/>
            <w:r>
              <w:t xml:space="preserve"> </w:t>
            </w:r>
            <w:proofErr w:type="spellStart"/>
            <w:r>
              <w:t>Context</w:t>
            </w:r>
            <w:proofErr w:type="spellEnd"/>
            <w:r>
              <w:t xml:space="preserve">); über Service-Grenzen: </w:t>
            </w:r>
            <w:r>
              <w:rPr>
                <w:rStyle w:val="Fett"/>
              </w:rPr>
              <w:t>Sagas</w:t>
            </w:r>
            <w:r>
              <w:t xml:space="preserve"> (kompensierend), </w:t>
            </w:r>
            <w:r>
              <w:rPr>
                <w:rStyle w:val="Fett"/>
              </w:rPr>
              <w:t>Event Sourcing</w:t>
            </w:r>
            <w:r>
              <w:t xml:space="preserve"> (Audit)</w:t>
            </w:r>
          </w:p>
        </w:tc>
        <w:tc>
          <w:tcPr>
            <w:tcW w:w="0" w:type="auto"/>
            <w:vAlign w:val="center"/>
            <w:hideMark/>
          </w:tcPr>
          <w:p w14:paraId="0CFD1AB1" w14:textId="77777777" w:rsidR="002F3565" w:rsidRDefault="002F3565">
            <w:r>
              <w:t xml:space="preserve">Stark konsistent lokal, übergreifend </w:t>
            </w:r>
            <w:r>
              <w:rPr>
                <w:rStyle w:val="Fett"/>
              </w:rPr>
              <w:t>eventuelle Konsistenz</w:t>
            </w:r>
            <w:r>
              <w:t xml:space="preserve"> + Kompensation.</w:t>
            </w:r>
          </w:p>
        </w:tc>
      </w:tr>
      <w:tr w:rsidR="002F3565" w14:paraId="21CBBE50" w14:textId="77777777" w:rsidTr="002F3565">
        <w:trPr>
          <w:tblCellSpacing w:w="15" w:type="dxa"/>
        </w:trPr>
        <w:tc>
          <w:tcPr>
            <w:tcW w:w="0" w:type="auto"/>
            <w:vAlign w:val="center"/>
            <w:hideMark/>
          </w:tcPr>
          <w:p w14:paraId="41A04DE3" w14:textId="77777777" w:rsidR="002F3565" w:rsidRDefault="002F3565">
            <w:r>
              <w:rPr>
                <w:rStyle w:val="Fett"/>
              </w:rPr>
              <w:t>Sicherheit</w:t>
            </w:r>
          </w:p>
        </w:tc>
        <w:tc>
          <w:tcPr>
            <w:tcW w:w="0" w:type="auto"/>
            <w:vAlign w:val="center"/>
            <w:hideMark/>
          </w:tcPr>
          <w:p w14:paraId="3DD8C34C" w14:textId="77777777" w:rsidR="002F3565" w:rsidRDefault="002F3565">
            <w:r>
              <w:rPr>
                <w:rStyle w:val="Fett"/>
              </w:rPr>
              <w:t>Zero-Trust</w:t>
            </w:r>
            <w:r>
              <w:t xml:space="preserve">-taugliche, klar versionierte </w:t>
            </w:r>
            <w:r>
              <w:rPr>
                <w:rStyle w:val="Fett"/>
              </w:rPr>
              <w:t>APIs</w:t>
            </w:r>
            <w:r>
              <w:t xml:space="preserve"> (REST/</w:t>
            </w:r>
            <w:proofErr w:type="spellStart"/>
            <w:r>
              <w:t>Resource</w:t>
            </w:r>
            <w:proofErr w:type="spellEnd"/>
            <w:r>
              <w:t>-orientiert, ggf. RPC/</w:t>
            </w:r>
            <w:proofErr w:type="spellStart"/>
            <w:r>
              <w:t>GraphQL</w:t>
            </w:r>
            <w:proofErr w:type="spellEnd"/>
            <w:r>
              <w:t xml:space="preserve"> mit Gateways), </w:t>
            </w:r>
            <w:r>
              <w:rPr>
                <w:rStyle w:val="Fett"/>
              </w:rPr>
              <w:t>Message-Level Security</w:t>
            </w:r>
          </w:p>
        </w:tc>
        <w:tc>
          <w:tcPr>
            <w:tcW w:w="0" w:type="auto"/>
            <w:vAlign w:val="center"/>
            <w:hideMark/>
          </w:tcPr>
          <w:p w14:paraId="3FC91F8A" w14:textId="77777777" w:rsidR="002F3565" w:rsidRDefault="002F3565">
            <w:r>
              <w:t xml:space="preserve">Schnittstellen klar trennen, </w:t>
            </w:r>
            <w:proofErr w:type="spellStart"/>
            <w:r>
              <w:t>Principle</w:t>
            </w:r>
            <w:proofErr w:type="spellEnd"/>
            <w:r>
              <w:t xml:space="preserve"> </w:t>
            </w:r>
            <w:proofErr w:type="spellStart"/>
            <w:r>
              <w:t>of</w:t>
            </w:r>
            <w:proofErr w:type="spellEnd"/>
            <w:r>
              <w:t xml:space="preserve"> Least Privilege; API-Design als Teil der Schnittstellenqualität. </w:t>
            </w:r>
          </w:p>
        </w:tc>
      </w:tr>
      <w:tr w:rsidR="002F3565" w:rsidRPr="009F482C" w14:paraId="09D105A0" w14:textId="77777777" w:rsidTr="002F3565">
        <w:trPr>
          <w:tblCellSpacing w:w="15" w:type="dxa"/>
        </w:trPr>
        <w:tc>
          <w:tcPr>
            <w:tcW w:w="0" w:type="auto"/>
            <w:vAlign w:val="center"/>
            <w:hideMark/>
          </w:tcPr>
          <w:p w14:paraId="2050B9FD" w14:textId="77777777" w:rsidR="002F3565" w:rsidRDefault="002F3565">
            <w:r>
              <w:rPr>
                <w:rStyle w:val="Fett"/>
              </w:rPr>
              <w:t>Änderbarkeit/Wartbarkeit</w:t>
            </w:r>
          </w:p>
        </w:tc>
        <w:tc>
          <w:tcPr>
            <w:tcW w:w="0" w:type="auto"/>
            <w:vAlign w:val="center"/>
            <w:hideMark/>
          </w:tcPr>
          <w:p w14:paraId="53FBD7DB" w14:textId="5775C462" w:rsidR="002F3565" w:rsidRDefault="002F3565">
            <w:r>
              <w:rPr>
                <w:rStyle w:val="Fett"/>
              </w:rPr>
              <w:t>Stabile Schnittstellen</w:t>
            </w:r>
            <w:r>
              <w:t>, schema-</w:t>
            </w:r>
            <w:proofErr w:type="spellStart"/>
            <w:r>
              <w:t>evolvierbare</w:t>
            </w:r>
            <w:proofErr w:type="spellEnd"/>
            <w:r>
              <w:t xml:space="preserve"> Formate (JSON), </w:t>
            </w:r>
            <w:r>
              <w:rPr>
                <w:rStyle w:val="Fett"/>
              </w:rPr>
              <w:t>Versionierung</w:t>
            </w:r>
          </w:p>
        </w:tc>
        <w:tc>
          <w:tcPr>
            <w:tcW w:w="0" w:type="auto"/>
            <w:vAlign w:val="center"/>
            <w:hideMark/>
          </w:tcPr>
          <w:p w14:paraId="7F94C831" w14:textId="77777777" w:rsidR="002F3565" w:rsidRPr="002F3565" w:rsidRDefault="002F3565">
            <w:pPr>
              <w:rPr>
                <w:lang w:val="en-US"/>
              </w:rPr>
            </w:pPr>
            <w:proofErr w:type="spellStart"/>
            <w:r w:rsidRPr="002F3565">
              <w:rPr>
                <w:lang w:val="en-US"/>
              </w:rPr>
              <w:t>Geringere</w:t>
            </w:r>
            <w:proofErr w:type="spellEnd"/>
            <w:r w:rsidRPr="002F3565">
              <w:rPr>
                <w:lang w:val="en-US"/>
              </w:rPr>
              <w:t xml:space="preserve"> </w:t>
            </w:r>
            <w:proofErr w:type="spellStart"/>
            <w:r w:rsidRPr="002F3565">
              <w:rPr>
                <w:lang w:val="en-US"/>
              </w:rPr>
              <w:t>Kopplung</w:t>
            </w:r>
            <w:proofErr w:type="spellEnd"/>
            <w:r w:rsidRPr="002F3565">
              <w:rPr>
                <w:lang w:val="en-US"/>
              </w:rPr>
              <w:t xml:space="preserve">, </w:t>
            </w:r>
            <w:proofErr w:type="spellStart"/>
            <w:r w:rsidRPr="002F3565">
              <w:rPr>
                <w:lang w:val="en-US"/>
              </w:rPr>
              <w:t>bessere</w:t>
            </w:r>
            <w:proofErr w:type="spellEnd"/>
            <w:r w:rsidRPr="002F3565">
              <w:rPr>
                <w:lang w:val="en-US"/>
              </w:rPr>
              <w:t xml:space="preserve"> Evolution; „hard to </w:t>
            </w:r>
            <w:proofErr w:type="gramStart"/>
            <w:r w:rsidRPr="002F3565">
              <w:rPr>
                <w:lang w:val="en-US"/>
              </w:rPr>
              <w:t>misuse“</w:t>
            </w:r>
            <w:proofErr w:type="gramEnd"/>
            <w:r w:rsidRPr="002F3565">
              <w:rPr>
                <w:lang w:val="en-US"/>
              </w:rPr>
              <w:t xml:space="preserve">-APIs (LG 03-07). </w:t>
            </w:r>
          </w:p>
        </w:tc>
      </w:tr>
    </w:tbl>
    <w:p w14:paraId="2C541034" w14:textId="782491FA" w:rsidR="002F3565" w:rsidRPr="00CA6C17" w:rsidRDefault="002F3565" w:rsidP="002F3565">
      <w:pPr>
        <w:rPr>
          <w:lang w:val="en-US"/>
        </w:rPr>
      </w:pPr>
    </w:p>
    <w:p w14:paraId="4B4D6F98" w14:textId="23EB5817" w:rsidR="002F3565" w:rsidRPr="00CA6C17" w:rsidRDefault="002F3565" w:rsidP="004767B5">
      <w:pPr>
        <w:pStyle w:val="berschrift3"/>
      </w:pPr>
      <w:r w:rsidRPr="004767B5">
        <w:t>2) Architektur-Patterns – was gibt’s, wann optimal einsetzen?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9"/>
        <w:gridCol w:w="3474"/>
        <w:gridCol w:w="3489"/>
      </w:tblGrid>
      <w:tr w:rsidR="002F3565" w14:paraId="4B32097A" w14:textId="77777777" w:rsidTr="002F3565">
        <w:trPr>
          <w:tblHeader/>
          <w:tblCellSpacing w:w="15" w:type="dxa"/>
        </w:trPr>
        <w:tc>
          <w:tcPr>
            <w:tcW w:w="0" w:type="auto"/>
            <w:vAlign w:val="center"/>
            <w:hideMark/>
          </w:tcPr>
          <w:p w14:paraId="74BEFAA6" w14:textId="77777777" w:rsidR="002F3565" w:rsidRDefault="002F3565">
            <w:pPr>
              <w:jc w:val="center"/>
              <w:rPr>
                <w:b/>
                <w:bCs/>
              </w:rPr>
            </w:pPr>
            <w:r>
              <w:rPr>
                <w:b/>
                <w:bCs/>
              </w:rPr>
              <w:t>Pattern</w:t>
            </w:r>
          </w:p>
        </w:tc>
        <w:tc>
          <w:tcPr>
            <w:tcW w:w="0" w:type="auto"/>
            <w:vAlign w:val="center"/>
            <w:hideMark/>
          </w:tcPr>
          <w:p w14:paraId="5DA2A9BD" w14:textId="77777777" w:rsidR="002F3565" w:rsidRDefault="002F3565">
            <w:pPr>
              <w:jc w:val="center"/>
              <w:rPr>
                <w:b/>
                <w:bCs/>
              </w:rPr>
            </w:pPr>
            <w:r>
              <w:rPr>
                <w:b/>
                <w:bCs/>
              </w:rPr>
              <w:t>Optimal bei</w:t>
            </w:r>
          </w:p>
        </w:tc>
        <w:tc>
          <w:tcPr>
            <w:tcW w:w="0" w:type="auto"/>
            <w:vAlign w:val="center"/>
            <w:hideMark/>
          </w:tcPr>
          <w:p w14:paraId="4456A62E" w14:textId="77777777" w:rsidR="002F3565" w:rsidRDefault="002F3565">
            <w:pPr>
              <w:jc w:val="center"/>
              <w:rPr>
                <w:b/>
                <w:bCs/>
              </w:rPr>
            </w:pPr>
            <w:r>
              <w:rPr>
                <w:b/>
                <w:bCs/>
              </w:rPr>
              <w:t>Trade-offs / Hinweise</w:t>
            </w:r>
          </w:p>
        </w:tc>
      </w:tr>
      <w:tr w:rsidR="002F3565" w14:paraId="279ACAAF" w14:textId="77777777" w:rsidTr="002F3565">
        <w:trPr>
          <w:tblCellSpacing w:w="15" w:type="dxa"/>
        </w:trPr>
        <w:tc>
          <w:tcPr>
            <w:tcW w:w="0" w:type="auto"/>
            <w:vAlign w:val="center"/>
            <w:hideMark/>
          </w:tcPr>
          <w:p w14:paraId="59A27432" w14:textId="77777777" w:rsidR="002F3565" w:rsidRDefault="002F3565">
            <w:proofErr w:type="spellStart"/>
            <w:r>
              <w:rPr>
                <w:rStyle w:val="Fett"/>
              </w:rPr>
              <w:t>Layered</w:t>
            </w:r>
            <w:proofErr w:type="spellEnd"/>
            <w:r>
              <w:rPr>
                <w:rStyle w:val="Fett"/>
              </w:rPr>
              <w:t xml:space="preserve"> / Schichten</w:t>
            </w:r>
          </w:p>
        </w:tc>
        <w:tc>
          <w:tcPr>
            <w:tcW w:w="0" w:type="auto"/>
            <w:vAlign w:val="center"/>
            <w:hideMark/>
          </w:tcPr>
          <w:p w14:paraId="48508B10" w14:textId="77777777" w:rsidR="002F3565" w:rsidRDefault="002F3565">
            <w:r>
              <w:t>Klassische Informationssysteme; Fokus auf Wartbarkeit &amp; klare Verantwortungen</w:t>
            </w:r>
          </w:p>
        </w:tc>
        <w:tc>
          <w:tcPr>
            <w:tcW w:w="0" w:type="auto"/>
            <w:vAlign w:val="center"/>
            <w:hideMark/>
          </w:tcPr>
          <w:p w14:paraId="54F3CA0A" w14:textId="77777777" w:rsidR="002F3565" w:rsidRDefault="002F3565">
            <w:r>
              <w:t xml:space="preserve">Einfach, bekannt; kann bei Last Monolith werden – modularer Monolith als guter Start. </w:t>
            </w:r>
          </w:p>
        </w:tc>
      </w:tr>
      <w:tr w:rsidR="002F3565" w14:paraId="7C3FD363" w14:textId="77777777" w:rsidTr="002F3565">
        <w:trPr>
          <w:tblCellSpacing w:w="15" w:type="dxa"/>
        </w:trPr>
        <w:tc>
          <w:tcPr>
            <w:tcW w:w="0" w:type="auto"/>
            <w:vAlign w:val="center"/>
            <w:hideMark/>
          </w:tcPr>
          <w:p w14:paraId="785E685F" w14:textId="77777777" w:rsidR="002F3565" w:rsidRDefault="002F3565">
            <w:r>
              <w:rPr>
                <w:rStyle w:val="Fett"/>
              </w:rPr>
              <w:t>Ports &amp; Adapters (Hexagonal/Clean)</w:t>
            </w:r>
          </w:p>
        </w:tc>
        <w:tc>
          <w:tcPr>
            <w:tcW w:w="0" w:type="auto"/>
            <w:vAlign w:val="center"/>
            <w:hideMark/>
          </w:tcPr>
          <w:p w14:paraId="58D70BAE" w14:textId="77777777" w:rsidR="002F3565" w:rsidRDefault="002F3565">
            <w:r>
              <w:t>Infrastrukturunabhängige Kernlogik; Testbarkeit</w:t>
            </w:r>
          </w:p>
        </w:tc>
        <w:tc>
          <w:tcPr>
            <w:tcW w:w="0" w:type="auto"/>
            <w:vAlign w:val="center"/>
            <w:hideMark/>
          </w:tcPr>
          <w:p w14:paraId="4CE80620" w14:textId="77777777" w:rsidR="002F3565" w:rsidRDefault="002F3565">
            <w:r>
              <w:t xml:space="preserve">Starke Änderbarkeit, guter Kern-/Rand-Schnitt; etwas mehr Abstraktionsaufwand. </w:t>
            </w:r>
          </w:p>
        </w:tc>
      </w:tr>
      <w:tr w:rsidR="002F3565" w14:paraId="788A665E" w14:textId="77777777" w:rsidTr="002F3565">
        <w:trPr>
          <w:tblCellSpacing w:w="15" w:type="dxa"/>
        </w:trPr>
        <w:tc>
          <w:tcPr>
            <w:tcW w:w="0" w:type="auto"/>
            <w:vAlign w:val="center"/>
            <w:hideMark/>
          </w:tcPr>
          <w:p w14:paraId="379D6E08" w14:textId="77777777" w:rsidR="002F3565" w:rsidRDefault="002F3565">
            <w:r>
              <w:rPr>
                <w:rStyle w:val="Fett"/>
              </w:rPr>
              <w:t>Pipes &amp; Filters</w:t>
            </w:r>
          </w:p>
        </w:tc>
        <w:tc>
          <w:tcPr>
            <w:tcW w:w="0" w:type="auto"/>
            <w:vAlign w:val="center"/>
            <w:hideMark/>
          </w:tcPr>
          <w:p w14:paraId="2D93067E" w14:textId="77777777" w:rsidR="002F3565" w:rsidRDefault="002F3565">
            <w:r>
              <w:t>Datenverarbeitungsketten, ETL/Streaming</w:t>
            </w:r>
          </w:p>
        </w:tc>
        <w:tc>
          <w:tcPr>
            <w:tcW w:w="0" w:type="auto"/>
            <w:vAlign w:val="center"/>
            <w:hideMark/>
          </w:tcPr>
          <w:p w14:paraId="7C6CE497" w14:textId="77777777" w:rsidR="002F3565" w:rsidRDefault="002F3565">
            <w:r>
              <w:t>Hohe Wiederverwendung, Parallelisierung; Monitoring/</w:t>
            </w:r>
            <w:proofErr w:type="spellStart"/>
            <w:r>
              <w:t>Backpressure</w:t>
            </w:r>
            <w:proofErr w:type="spellEnd"/>
            <w:r>
              <w:t xml:space="preserve"> beachten. </w:t>
            </w:r>
          </w:p>
        </w:tc>
      </w:tr>
      <w:tr w:rsidR="002F3565" w14:paraId="2E479E96" w14:textId="77777777" w:rsidTr="002F3565">
        <w:trPr>
          <w:tblCellSpacing w:w="15" w:type="dxa"/>
        </w:trPr>
        <w:tc>
          <w:tcPr>
            <w:tcW w:w="0" w:type="auto"/>
            <w:vAlign w:val="center"/>
            <w:hideMark/>
          </w:tcPr>
          <w:p w14:paraId="70862B8B" w14:textId="77777777" w:rsidR="002F3565" w:rsidRDefault="002F3565">
            <w:r>
              <w:rPr>
                <w:rStyle w:val="Fett"/>
              </w:rPr>
              <w:t>Microservices</w:t>
            </w:r>
          </w:p>
        </w:tc>
        <w:tc>
          <w:tcPr>
            <w:tcW w:w="0" w:type="auto"/>
            <w:vAlign w:val="center"/>
            <w:hideMark/>
          </w:tcPr>
          <w:p w14:paraId="66415606" w14:textId="77777777" w:rsidR="002F3565" w:rsidRDefault="002F3565">
            <w:r>
              <w:t xml:space="preserve">Unabhängig skalierbare/lieferbare Teilbereiche, </w:t>
            </w:r>
            <w:proofErr w:type="gramStart"/>
            <w:r>
              <w:t>heterogener Stack</w:t>
            </w:r>
            <w:proofErr w:type="gramEnd"/>
          </w:p>
        </w:tc>
        <w:tc>
          <w:tcPr>
            <w:tcW w:w="0" w:type="auto"/>
            <w:vAlign w:val="center"/>
            <w:hideMark/>
          </w:tcPr>
          <w:p w14:paraId="738E1EFC" w14:textId="77777777" w:rsidR="002F3565" w:rsidRDefault="002F3565">
            <w:r>
              <w:t xml:space="preserve">Lose Kopplung &amp; Teamautonomie vs. verteilte Komplexität &amp; Konsistenzkosten. </w:t>
            </w:r>
          </w:p>
        </w:tc>
      </w:tr>
      <w:tr w:rsidR="002F3565" w14:paraId="011D6AE1" w14:textId="77777777" w:rsidTr="002F3565">
        <w:trPr>
          <w:tblCellSpacing w:w="15" w:type="dxa"/>
        </w:trPr>
        <w:tc>
          <w:tcPr>
            <w:tcW w:w="0" w:type="auto"/>
            <w:vAlign w:val="center"/>
            <w:hideMark/>
          </w:tcPr>
          <w:p w14:paraId="0C9BAFD8" w14:textId="77777777" w:rsidR="002F3565" w:rsidRDefault="002F3565">
            <w:r>
              <w:rPr>
                <w:rStyle w:val="Fett"/>
              </w:rPr>
              <w:t>CQRS</w:t>
            </w:r>
          </w:p>
        </w:tc>
        <w:tc>
          <w:tcPr>
            <w:tcW w:w="0" w:type="auto"/>
            <w:vAlign w:val="center"/>
            <w:hideMark/>
          </w:tcPr>
          <w:p w14:paraId="4BB5B2A8" w14:textId="77777777" w:rsidR="002F3565" w:rsidRDefault="002F3565">
            <w:r>
              <w:t>Hohe Lese-/Schreib-Asymmetrie</w:t>
            </w:r>
          </w:p>
        </w:tc>
        <w:tc>
          <w:tcPr>
            <w:tcW w:w="0" w:type="auto"/>
            <w:vAlign w:val="center"/>
            <w:hideMark/>
          </w:tcPr>
          <w:p w14:paraId="1493B1EC" w14:textId="77777777" w:rsidR="002F3565" w:rsidRDefault="002F3565">
            <w:r>
              <w:t xml:space="preserve">Getrennte Optimierung; Konsistenz zwischen Modellen beachten. </w:t>
            </w:r>
          </w:p>
        </w:tc>
      </w:tr>
      <w:tr w:rsidR="002F3565" w14:paraId="2DDBEC5C" w14:textId="77777777" w:rsidTr="002F3565">
        <w:trPr>
          <w:tblCellSpacing w:w="15" w:type="dxa"/>
        </w:trPr>
        <w:tc>
          <w:tcPr>
            <w:tcW w:w="0" w:type="auto"/>
            <w:vAlign w:val="center"/>
            <w:hideMark/>
          </w:tcPr>
          <w:p w14:paraId="6099D96E" w14:textId="77777777" w:rsidR="002F3565" w:rsidRDefault="002F3565">
            <w:r>
              <w:rPr>
                <w:rStyle w:val="Fett"/>
              </w:rPr>
              <w:t>Event Sourcing</w:t>
            </w:r>
          </w:p>
        </w:tc>
        <w:tc>
          <w:tcPr>
            <w:tcW w:w="0" w:type="auto"/>
            <w:vAlign w:val="center"/>
            <w:hideMark/>
          </w:tcPr>
          <w:p w14:paraId="09374ACD" w14:textId="77777777" w:rsidR="002F3565" w:rsidRPr="002F3565" w:rsidRDefault="002F3565">
            <w:pPr>
              <w:rPr>
                <w:lang w:val="en-US"/>
              </w:rPr>
            </w:pPr>
            <w:r w:rsidRPr="002F3565">
              <w:rPr>
                <w:lang w:val="en-US"/>
              </w:rPr>
              <w:t>Audit/</w:t>
            </w:r>
            <w:proofErr w:type="spellStart"/>
            <w:r w:rsidRPr="002F3565">
              <w:rPr>
                <w:lang w:val="en-US"/>
              </w:rPr>
              <w:t>Nachvollziehbarkeit</w:t>
            </w:r>
            <w:proofErr w:type="spellEnd"/>
            <w:r w:rsidRPr="002F3565">
              <w:rPr>
                <w:lang w:val="en-US"/>
              </w:rPr>
              <w:t>, Time-Travel, Rebuild</w:t>
            </w:r>
          </w:p>
        </w:tc>
        <w:tc>
          <w:tcPr>
            <w:tcW w:w="0" w:type="auto"/>
            <w:vAlign w:val="center"/>
            <w:hideMark/>
          </w:tcPr>
          <w:p w14:paraId="293D4063" w14:textId="77777777" w:rsidR="002F3565" w:rsidRDefault="002F3565">
            <w:r>
              <w:t xml:space="preserve">Events sind Wahrheit; Query-Seite braucht Projektionen. </w:t>
            </w:r>
          </w:p>
        </w:tc>
      </w:tr>
      <w:tr w:rsidR="002F3565" w14:paraId="0E3844E8" w14:textId="77777777" w:rsidTr="002F3565">
        <w:trPr>
          <w:tblCellSpacing w:w="15" w:type="dxa"/>
        </w:trPr>
        <w:tc>
          <w:tcPr>
            <w:tcW w:w="0" w:type="auto"/>
            <w:vAlign w:val="center"/>
            <w:hideMark/>
          </w:tcPr>
          <w:p w14:paraId="69074974" w14:textId="77777777" w:rsidR="002F3565" w:rsidRDefault="002F3565">
            <w:r>
              <w:rPr>
                <w:rStyle w:val="Fett"/>
              </w:rPr>
              <w:t>Broker / Messaging</w:t>
            </w:r>
          </w:p>
        </w:tc>
        <w:tc>
          <w:tcPr>
            <w:tcW w:w="0" w:type="auto"/>
            <w:vAlign w:val="center"/>
            <w:hideMark/>
          </w:tcPr>
          <w:p w14:paraId="5799E4A5" w14:textId="77777777" w:rsidR="002F3565" w:rsidRDefault="002F3565">
            <w:r>
              <w:t>Entkopplung vieler Producer/Consumer</w:t>
            </w:r>
          </w:p>
        </w:tc>
        <w:tc>
          <w:tcPr>
            <w:tcW w:w="0" w:type="auto"/>
            <w:vAlign w:val="center"/>
            <w:hideMark/>
          </w:tcPr>
          <w:p w14:paraId="45E5714C" w14:textId="77777777" w:rsidR="002F3565" w:rsidRDefault="002F3565">
            <w:r>
              <w:t xml:space="preserve">Robustheit/Skalierung, aber </w:t>
            </w:r>
            <w:proofErr w:type="spellStart"/>
            <w:r>
              <w:t>Observability</w:t>
            </w:r>
            <w:proofErr w:type="spellEnd"/>
            <w:r>
              <w:t xml:space="preserve"> &amp; Schema-Evolution planen. </w:t>
            </w:r>
          </w:p>
        </w:tc>
      </w:tr>
    </w:tbl>
    <w:p w14:paraId="1FB83906" w14:textId="169F3822" w:rsidR="002F3565" w:rsidRDefault="002F3565" w:rsidP="002F3565">
      <w:pPr>
        <w:pStyle w:val="StandardWeb"/>
      </w:pPr>
      <w:r>
        <w:t xml:space="preserve">Pattern sind </w:t>
      </w:r>
      <w:r>
        <w:rPr>
          <w:rStyle w:val="Fett"/>
        </w:rPr>
        <w:t>Mittel</w:t>
      </w:r>
      <w:r>
        <w:t xml:space="preserve">, keine Ziele – Auswahl </w:t>
      </w:r>
      <w:r>
        <w:rPr>
          <w:rStyle w:val="Fett"/>
        </w:rPr>
        <w:t>begründet</w:t>
      </w:r>
      <w:r>
        <w:t xml:space="preserve"> über Qualitäts-Trade-offs und Kontext. </w:t>
      </w:r>
    </w:p>
    <w:p w14:paraId="79704C41" w14:textId="26B67843" w:rsidR="002F3565" w:rsidRDefault="002F3565" w:rsidP="002F3565"/>
    <w:p w14:paraId="642A58D7" w14:textId="77777777" w:rsidR="002F3565" w:rsidRPr="004767B5" w:rsidRDefault="002F3565" w:rsidP="004767B5">
      <w:pPr>
        <w:pStyle w:val="berschrift3"/>
      </w:pPr>
      <w:r w:rsidRPr="004767B5">
        <w:t>3) Architektur übergreifend vermitteln – jenseits einzelner User Stories</w:t>
      </w:r>
    </w:p>
    <w:p w14:paraId="3DC5BE22" w14:textId="77777777" w:rsidR="002F3565" w:rsidRDefault="002F3565" w:rsidP="002F3565">
      <w:pPr>
        <w:pStyle w:val="StandardWeb"/>
      </w:pPr>
      <w:r>
        <w:rPr>
          <w:rStyle w:val="Fett"/>
        </w:rPr>
        <w:t>Werkzeuge &amp; Rituale:</w:t>
      </w:r>
    </w:p>
    <w:p w14:paraId="661C05D3" w14:textId="77777777" w:rsidR="002F3565" w:rsidRDefault="002F3565" w:rsidP="002F3565">
      <w:pPr>
        <w:pStyle w:val="StandardWeb"/>
        <w:numPr>
          <w:ilvl w:val="0"/>
          <w:numId w:val="18"/>
        </w:numPr>
      </w:pPr>
      <w:r>
        <w:rPr>
          <w:rStyle w:val="Fett"/>
        </w:rPr>
        <w:t>Architektur-Leitplanken („</w:t>
      </w:r>
      <w:proofErr w:type="spellStart"/>
      <w:r>
        <w:rPr>
          <w:rStyle w:val="Fett"/>
        </w:rPr>
        <w:t>Guardrails</w:t>
      </w:r>
      <w:proofErr w:type="spellEnd"/>
      <w:r>
        <w:rPr>
          <w:rStyle w:val="Fett"/>
        </w:rPr>
        <w:t>“) + ADRs</w:t>
      </w:r>
      <w:r>
        <w:t xml:space="preserve">: wenige, klare </w:t>
      </w:r>
      <w:proofErr w:type="spellStart"/>
      <w:r>
        <w:t>Do’s</w:t>
      </w:r>
      <w:proofErr w:type="spellEnd"/>
      <w:r>
        <w:t xml:space="preserve">/Don’ts (z. B. „öffentliche Schnittstellen </w:t>
      </w:r>
      <w:proofErr w:type="spellStart"/>
      <w:r>
        <w:t>REST+OpenAPI</w:t>
      </w:r>
      <w:proofErr w:type="spellEnd"/>
      <w:r>
        <w:t xml:space="preserve">; Services sind </w:t>
      </w:r>
      <w:proofErr w:type="spellStart"/>
      <w:r>
        <w:t>containerisierbar</w:t>
      </w:r>
      <w:proofErr w:type="spellEnd"/>
      <w:r>
        <w:t xml:space="preserve">; persistenter Zugriff nur über Repository-Port“); Entscheidungen kurz begründen (ADR). </w:t>
      </w:r>
    </w:p>
    <w:p w14:paraId="5C1869EF" w14:textId="711C4A8F" w:rsidR="002F3565" w:rsidRDefault="002F3565" w:rsidP="002F3565">
      <w:pPr>
        <w:pStyle w:val="StandardWeb"/>
        <w:numPr>
          <w:ilvl w:val="0"/>
          <w:numId w:val="18"/>
        </w:numPr>
      </w:pPr>
      <w:r>
        <w:rPr>
          <w:rStyle w:val="Fett"/>
        </w:rPr>
        <w:t>Vier Kern-Sichten</w:t>
      </w:r>
      <w:r>
        <w:t xml:space="preserve"> (Kontext, Bausteine, Laufzeit, </w:t>
      </w:r>
      <w:proofErr w:type="spellStart"/>
      <w:r>
        <w:t>Deployment</w:t>
      </w:r>
      <w:proofErr w:type="spellEnd"/>
      <w:r>
        <w:t xml:space="preserve">) als „Single Source </w:t>
      </w:r>
      <w:proofErr w:type="spellStart"/>
      <w:r>
        <w:t>of</w:t>
      </w:r>
      <w:proofErr w:type="spellEnd"/>
      <w:r>
        <w:t xml:space="preserve"> Truth“; </w:t>
      </w:r>
      <w:r w:rsidR="001511BA">
        <w:t>und</w:t>
      </w:r>
      <w:r>
        <w:t xml:space="preserve"> </w:t>
      </w:r>
      <w:r>
        <w:rPr>
          <w:rStyle w:val="Fett"/>
        </w:rPr>
        <w:t>Anwendungsfall-/Informationssicht</w:t>
      </w:r>
      <w:r>
        <w:t xml:space="preserve">. </w:t>
      </w:r>
    </w:p>
    <w:p w14:paraId="2FA4E073" w14:textId="2B19BCEA" w:rsidR="002F3565" w:rsidRDefault="002F3565" w:rsidP="002F3565">
      <w:pPr>
        <w:pStyle w:val="StandardWeb"/>
        <w:numPr>
          <w:ilvl w:val="0"/>
          <w:numId w:val="18"/>
        </w:numPr>
      </w:pPr>
      <w:r>
        <w:rPr>
          <w:rStyle w:val="Fett"/>
        </w:rPr>
        <w:t>Regelmä</w:t>
      </w:r>
      <w:r w:rsidR="001511BA">
        <w:rPr>
          <w:rStyle w:val="Fett"/>
        </w:rPr>
        <w:t>ss</w:t>
      </w:r>
      <w:r>
        <w:rPr>
          <w:rStyle w:val="Fett"/>
        </w:rPr>
        <w:t>ige Walkthroughs &amp; Brown-Bag-Sessions</w:t>
      </w:r>
      <w:r>
        <w:t xml:space="preserve">; </w:t>
      </w:r>
      <w:r>
        <w:rPr>
          <w:rStyle w:val="Fett"/>
        </w:rPr>
        <w:t>konforme Umsetzung messen</w:t>
      </w:r>
      <w:r>
        <w:t xml:space="preserve"> (Architektur-/Code-Reviews, Tool-Unterstützung).</w:t>
      </w:r>
    </w:p>
    <w:p w14:paraId="63436175" w14:textId="130BCB63" w:rsidR="002F3565" w:rsidRPr="002F3565" w:rsidRDefault="002F3565" w:rsidP="002F3565">
      <w:pPr>
        <w:pStyle w:val="StandardWeb"/>
        <w:numPr>
          <w:ilvl w:val="0"/>
          <w:numId w:val="18"/>
        </w:numPr>
        <w:rPr>
          <w:lang w:val="en-US"/>
        </w:rPr>
      </w:pPr>
      <w:r w:rsidRPr="002F3565">
        <w:rPr>
          <w:rStyle w:val="Fett"/>
          <w:lang w:val="en-US"/>
        </w:rPr>
        <w:t>Cross-Cutting-</w:t>
      </w:r>
      <w:proofErr w:type="spellStart"/>
      <w:r w:rsidRPr="002F3565">
        <w:rPr>
          <w:rStyle w:val="Fett"/>
          <w:lang w:val="en-US"/>
        </w:rPr>
        <w:t>Konzepte</w:t>
      </w:r>
      <w:proofErr w:type="spellEnd"/>
      <w:r w:rsidRPr="002F3565">
        <w:rPr>
          <w:lang w:val="en-US"/>
        </w:rPr>
        <w:t xml:space="preserve"> </w:t>
      </w:r>
      <w:proofErr w:type="spellStart"/>
      <w:r w:rsidRPr="002F3565">
        <w:rPr>
          <w:lang w:val="en-US"/>
        </w:rPr>
        <w:t>explizit</w:t>
      </w:r>
      <w:proofErr w:type="spellEnd"/>
      <w:r w:rsidRPr="002F3565">
        <w:rPr>
          <w:lang w:val="en-US"/>
        </w:rPr>
        <w:t xml:space="preserve"> (</w:t>
      </w:r>
      <w:proofErr w:type="spellStart"/>
      <w:r w:rsidRPr="002F3565">
        <w:rPr>
          <w:lang w:val="en-US"/>
        </w:rPr>
        <w:t>Persistenz</w:t>
      </w:r>
      <w:proofErr w:type="spellEnd"/>
      <w:r w:rsidRPr="002F3565">
        <w:rPr>
          <w:lang w:val="en-US"/>
        </w:rPr>
        <w:t xml:space="preserve">, Logging, Security). </w:t>
      </w:r>
    </w:p>
    <w:p w14:paraId="2AFEC2DC" w14:textId="157115E2" w:rsidR="002F3565" w:rsidRDefault="002F3565" w:rsidP="002F3565">
      <w:pPr>
        <w:pStyle w:val="StandardWeb"/>
      </w:pPr>
      <w:r>
        <w:rPr>
          <w:rStyle w:val="Fett"/>
        </w:rPr>
        <w:t>Pragmatische Checkliste:</w:t>
      </w:r>
    </w:p>
    <w:p w14:paraId="40B5810C" w14:textId="77777777" w:rsidR="001511BA" w:rsidRDefault="001511BA" w:rsidP="001511BA">
      <w:pPr>
        <w:pStyle w:val="StandardWeb"/>
        <w:spacing w:after="120" w:afterAutospacing="0"/>
        <w:rPr>
          <w:color w:val="1B1C1D"/>
        </w:rPr>
      </w:pPr>
      <w:r>
        <w:rPr>
          <w:color w:val="1B1C1D"/>
        </w:rPr>
        <w:t>Die Checkliste fasst den logischen Prozess des Architektur-Entwurfs zusammen und dient als Rahmenwerk, um sicherzustellen, dass alle Aspekte berücksichtigt wurden:</w:t>
      </w:r>
    </w:p>
    <w:p w14:paraId="0E247A36" w14:textId="31A61ACF" w:rsidR="001511BA" w:rsidRDefault="001511BA" w:rsidP="00BF1715">
      <w:pPr>
        <w:pStyle w:val="StandardWeb"/>
        <w:numPr>
          <w:ilvl w:val="0"/>
          <w:numId w:val="21"/>
        </w:numPr>
        <w:spacing w:after="0" w:afterAutospacing="0"/>
        <w:rPr>
          <w:color w:val="1B1C1D"/>
        </w:rPr>
      </w:pPr>
      <w:r>
        <w:rPr>
          <w:b/>
          <w:bCs/>
          <w:color w:val="1B1C1D"/>
          <w:bdr w:val="none" w:sz="0" w:space="0" w:color="auto" w:frame="1"/>
        </w:rPr>
        <w:t>Warum (Anforderungen):</w:t>
      </w:r>
      <w:r>
        <w:rPr>
          <w:color w:val="1B1C1D"/>
        </w:rPr>
        <w:t xml:space="preserve"> Was sind die </w:t>
      </w:r>
      <w:r>
        <w:rPr>
          <w:b/>
          <w:bCs/>
          <w:color w:val="1B1C1D"/>
          <w:bdr w:val="none" w:sz="0" w:space="0" w:color="auto" w:frame="1"/>
        </w:rPr>
        <w:t>strategischen Ziele</w:t>
      </w:r>
      <w:r>
        <w:rPr>
          <w:color w:val="1B1C1D"/>
        </w:rPr>
        <w:t xml:space="preserve"> und welche </w:t>
      </w:r>
      <w:r>
        <w:rPr>
          <w:b/>
          <w:bCs/>
          <w:color w:val="1B1C1D"/>
          <w:bdr w:val="none" w:sz="0" w:space="0" w:color="auto" w:frame="1"/>
        </w:rPr>
        <w:t>Qualitätsmerkmale</w:t>
      </w:r>
      <w:r>
        <w:rPr>
          <w:color w:val="1B1C1D"/>
        </w:rPr>
        <w:t xml:space="preserve"> (z.B. Skalierbarkeit, Modifizierbarkeit) müssen erfüllt werden? </w:t>
      </w:r>
    </w:p>
    <w:p w14:paraId="28711CB8" w14:textId="77777777" w:rsidR="001511BA" w:rsidRDefault="001511BA" w:rsidP="00BF1715">
      <w:pPr>
        <w:pStyle w:val="StandardWeb"/>
        <w:numPr>
          <w:ilvl w:val="0"/>
          <w:numId w:val="21"/>
        </w:numPr>
        <w:spacing w:after="0" w:afterAutospacing="0"/>
        <w:rPr>
          <w:color w:val="1B1C1D"/>
        </w:rPr>
      </w:pPr>
      <w:r>
        <w:rPr>
          <w:b/>
          <w:bCs/>
          <w:color w:val="1B1C1D"/>
          <w:bdr w:val="none" w:sz="0" w:space="0" w:color="auto" w:frame="1"/>
        </w:rPr>
        <w:t>Was (Sichten):</w:t>
      </w:r>
      <w:r>
        <w:rPr>
          <w:color w:val="1B1C1D"/>
        </w:rPr>
        <w:t xml:space="preserve"> Wie sieht die Architektur aus? (Dokumentation über die </w:t>
      </w:r>
      <w:r>
        <w:rPr>
          <w:b/>
          <w:bCs/>
          <w:color w:val="1B1C1D"/>
          <w:bdr w:val="none" w:sz="0" w:space="0" w:color="auto" w:frame="1"/>
        </w:rPr>
        <w:t>Kern-Sichten</w:t>
      </w:r>
      <w:r>
        <w:rPr>
          <w:color w:val="1B1C1D"/>
        </w:rPr>
        <w:t>).</w:t>
      </w:r>
    </w:p>
    <w:p w14:paraId="1667940A" w14:textId="77777777" w:rsidR="001511BA" w:rsidRDefault="001511BA" w:rsidP="00BF1715">
      <w:pPr>
        <w:pStyle w:val="StandardWeb"/>
        <w:numPr>
          <w:ilvl w:val="0"/>
          <w:numId w:val="21"/>
        </w:numPr>
        <w:spacing w:after="0" w:afterAutospacing="0"/>
        <w:rPr>
          <w:color w:val="1B1C1D"/>
        </w:rPr>
      </w:pPr>
      <w:r>
        <w:rPr>
          <w:b/>
          <w:bCs/>
          <w:color w:val="1B1C1D"/>
          <w:bdr w:val="none" w:sz="0" w:space="0" w:color="auto" w:frame="1"/>
        </w:rPr>
        <w:t>Wie (Leitplanken/Konzepte):</w:t>
      </w:r>
      <w:r>
        <w:rPr>
          <w:color w:val="1B1C1D"/>
        </w:rPr>
        <w:t xml:space="preserve"> Mit welchen Regeln und grundlegenden Konzepten erreichen wir die Ziele? (Definition der </w:t>
      </w:r>
      <w:proofErr w:type="spellStart"/>
      <w:r>
        <w:rPr>
          <w:b/>
          <w:bCs/>
          <w:color w:val="1B1C1D"/>
          <w:bdr w:val="none" w:sz="0" w:space="0" w:color="auto" w:frame="1"/>
        </w:rPr>
        <w:t>Guardrails</w:t>
      </w:r>
      <w:proofErr w:type="spellEnd"/>
      <w:r>
        <w:rPr>
          <w:color w:val="1B1C1D"/>
        </w:rPr>
        <w:t xml:space="preserve"> und </w:t>
      </w:r>
      <w:r>
        <w:rPr>
          <w:b/>
          <w:bCs/>
          <w:color w:val="1B1C1D"/>
          <w:bdr w:val="none" w:sz="0" w:space="0" w:color="auto" w:frame="1"/>
        </w:rPr>
        <w:t>Cross-Cutting-Konzepte</w:t>
      </w:r>
      <w:r>
        <w:rPr>
          <w:color w:val="1B1C1D"/>
        </w:rPr>
        <w:t>).</w:t>
      </w:r>
    </w:p>
    <w:p w14:paraId="1EA70B44" w14:textId="77777777" w:rsidR="001511BA" w:rsidRDefault="001511BA" w:rsidP="00BF1715">
      <w:pPr>
        <w:pStyle w:val="StandardWeb"/>
        <w:numPr>
          <w:ilvl w:val="0"/>
          <w:numId w:val="21"/>
        </w:numPr>
        <w:spacing w:after="0" w:afterAutospacing="0"/>
        <w:rPr>
          <w:color w:val="1B1C1D"/>
        </w:rPr>
      </w:pPr>
      <w:r>
        <w:rPr>
          <w:b/>
          <w:bCs/>
          <w:color w:val="1B1C1D"/>
          <w:bdr w:val="none" w:sz="0" w:space="0" w:color="auto" w:frame="1"/>
        </w:rPr>
        <w:t>Womit (Technologierahmen):</w:t>
      </w:r>
      <w:r>
        <w:rPr>
          <w:color w:val="1B1C1D"/>
        </w:rPr>
        <w:t xml:space="preserve"> Welche konkreten Technologien werden verwendet? (Auswahl der </w:t>
      </w:r>
      <w:r>
        <w:rPr>
          <w:b/>
          <w:bCs/>
          <w:color w:val="1B1C1D"/>
          <w:bdr w:val="none" w:sz="0" w:space="0" w:color="auto" w:frame="1"/>
        </w:rPr>
        <w:t>Technologies</w:t>
      </w:r>
      <w:r>
        <w:rPr>
          <w:color w:val="1B1C1D"/>
        </w:rPr>
        <w:t>).</w:t>
      </w:r>
    </w:p>
    <w:p w14:paraId="0967FC0F" w14:textId="77777777" w:rsidR="001511BA" w:rsidRDefault="001511BA" w:rsidP="00BF1715">
      <w:pPr>
        <w:pStyle w:val="StandardWeb"/>
        <w:numPr>
          <w:ilvl w:val="0"/>
          <w:numId w:val="21"/>
        </w:numPr>
        <w:spacing w:after="0" w:afterAutospacing="0"/>
        <w:rPr>
          <w:color w:val="1B1C1D"/>
        </w:rPr>
      </w:pPr>
      <w:r>
        <w:rPr>
          <w:b/>
          <w:bCs/>
          <w:color w:val="1B1C1D"/>
          <w:bdr w:val="none" w:sz="0" w:space="0" w:color="auto" w:frame="1"/>
        </w:rPr>
        <w:t>Woran messen (Konformität):</w:t>
      </w:r>
      <w:r>
        <w:rPr>
          <w:color w:val="1B1C1D"/>
        </w:rPr>
        <w:t xml:space="preserve"> Wie stellen wir sicher, dass die Regeln eingehalten werden? (Definition der </w:t>
      </w:r>
      <w:r>
        <w:rPr>
          <w:b/>
          <w:bCs/>
          <w:color w:val="1B1C1D"/>
          <w:bdr w:val="none" w:sz="0" w:space="0" w:color="auto" w:frame="1"/>
        </w:rPr>
        <w:t>Reviews</w:t>
      </w:r>
      <w:r>
        <w:rPr>
          <w:color w:val="1B1C1D"/>
        </w:rPr>
        <w:t xml:space="preserve"> und </w:t>
      </w:r>
      <w:r>
        <w:rPr>
          <w:b/>
          <w:bCs/>
          <w:color w:val="1B1C1D"/>
          <w:bdr w:val="none" w:sz="0" w:space="0" w:color="auto" w:frame="1"/>
        </w:rPr>
        <w:t>Tools</w:t>
      </w:r>
      <w:r>
        <w:rPr>
          <w:color w:val="1B1C1D"/>
        </w:rPr>
        <w:t>).</w:t>
      </w:r>
    </w:p>
    <w:p w14:paraId="0A864758" w14:textId="0C428375" w:rsidR="002F3565" w:rsidRDefault="002F3565" w:rsidP="001511BA">
      <w:pPr>
        <w:pStyle w:val="StandardWeb"/>
      </w:pPr>
    </w:p>
    <w:p w14:paraId="5C6BB124" w14:textId="4C5F523D" w:rsidR="002F3565" w:rsidRDefault="002F3565" w:rsidP="002F3565"/>
    <w:p w14:paraId="2A77986F" w14:textId="77777777" w:rsidR="002F3565" w:rsidRDefault="002F3565" w:rsidP="004767B5">
      <w:pPr>
        <w:pStyle w:val="berschrift3"/>
      </w:pPr>
      <w:r w:rsidRPr="004767B5">
        <w:t>4) Architekturschaubilder – wo anfangen?</w:t>
      </w:r>
    </w:p>
    <w:p w14:paraId="5B41FB20" w14:textId="77777777" w:rsidR="002F3565" w:rsidRDefault="002F3565" w:rsidP="002F3565">
      <w:pPr>
        <w:pStyle w:val="StandardWeb"/>
      </w:pPr>
      <w:r>
        <w:rPr>
          <w:rStyle w:val="Fett"/>
        </w:rPr>
        <w:t>Start in drei Schritten:</w:t>
      </w:r>
    </w:p>
    <w:p w14:paraId="0D4BE10E" w14:textId="2C4384D0" w:rsidR="002F3565" w:rsidRDefault="002F3565" w:rsidP="00BF1715">
      <w:pPr>
        <w:pStyle w:val="StandardWeb"/>
        <w:numPr>
          <w:ilvl w:val="0"/>
          <w:numId w:val="19"/>
        </w:numPr>
      </w:pPr>
      <w:r>
        <w:rPr>
          <w:rStyle w:val="Fett"/>
        </w:rPr>
        <w:t>Kontextsicht zuerst</w:t>
      </w:r>
      <w:r>
        <w:t xml:space="preserve">: Systemgrenzen, externe Akteure/Nachbarn, Hauptschnittstellen  </w:t>
      </w:r>
    </w:p>
    <w:p w14:paraId="3305952D" w14:textId="435E0AED" w:rsidR="002F3565" w:rsidRDefault="002F3565" w:rsidP="00BF1715">
      <w:pPr>
        <w:pStyle w:val="StandardWeb"/>
        <w:numPr>
          <w:ilvl w:val="0"/>
          <w:numId w:val="19"/>
        </w:numPr>
      </w:pPr>
      <w:r>
        <w:rPr>
          <w:rStyle w:val="Fett"/>
        </w:rPr>
        <w:t>Bausteinsicht</w:t>
      </w:r>
      <w:r>
        <w:t xml:space="preserve">: Haupt-Building-Blocks + Verantwortungen. </w:t>
      </w:r>
      <w:r>
        <w:rPr>
          <w:rStyle w:val="Fett"/>
        </w:rPr>
        <w:t>Schnittstellen</w:t>
      </w:r>
      <w:r>
        <w:t xml:space="preserve"> klar benennen</w:t>
      </w:r>
    </w:p>
    <w:p w14:paraId="7838B6F0" w14:textId="77777777" w:rsidR="002F3565" w:rsidRDefault="002F3565" w:rsidP="00BF1715">
      <w:pPr>
        <w:pStyle w:val="StandardWeb"/>
        <w:numPr>
          <w:ilvl w:val="0"/>
          <w:numId w:val="19"/>
        </w:numPr>
      </w:pPr>
      <w:r>
        <w:rPr>
          <w:rStyle w:val="Fett"/>
        </w:rPr>
        <w:t xml:space="preserve">Laufzeit &amp; </w:t>
      </w:r>
      <w:proofErr w:type="spellStart"/>
      <w:r>
        <w:rPr>
          <w:rStyle w:val="Fett"/>
        </w:rPr>
        <w:t>Deployment</w:t>
      </w:r>
      <w:proofErr w:type="spellEnd"/>
      <w:r>
        <w:t>: je 1–2 typische Abläufe (Sequenz) und das Mapping auf Infrastruktur (</w:t>
      </w:r>
      <w:proofErr w:type="spellStart"/>
      <w:r>
        <w:t>Deployment</w:t>
      </w:r>
      <w:proofErr w:type="spellEnd"/>
      <w:r>
        <w:t xml:space="preserve">). Danach optionale </w:t>
      </w:r>
      <w:r>
        <w:rPr>
          <w:rStyle w:val="Fett"/>
        </w:rPr>
        <w:t>Anwendungsfall-/Informationssicht</w:t>
      </w:r>
      <w:r>
        <w:t xml:space="preserve"> ergänzen. </w:t>
      </w:r>
    </w:p>
    <w:p w14:paraId="32CEFBFE" w14:textId="765E2FA1" w:rsidR="002F3565" w:rsidRDefault="002F3565" w:rsidP="002F3565">
      <w:pPr>
        <w:pStyle w:val="StandardWeb"/>
      </w:pPr>
      <w:r>
        <w:rPr>
          <w:rStyle w:val="Fett"/>
        </w:rPr>
        <w:t>Gestaltungsprinzipien:</w:t>
      </w:r>
    </w:p>
    <w:p w14:paraId="49A5FAD7" w14:textId="77777777" w:rsidR="002F3565" w:rsidRDefault="002F3565" w:rsidP="00BF1715">
      <w:pPr>
        <w:pStyle w:val="StandardWeb"/>
        <w:numPr>
          <w:ilvl w:val="0"/>
          <w:numId w:val="20"/>
        </w:numPr>
      </w:pPr>
      <w:r>
        <w:t>„</w:t>
      </w:r>
      <w:r>
        <w:rPr>
          <w:rStyle w:val="Fett"/>
        </w:rPr>
        <w:t>So viel wie nötig, so wenig wie möglich</w:t>
      </w:r>
      <w:r>
        <w:t xml:space="preserve">“ – zielgruppengerecht, konsistent, prüfbar. </w:t>
      </w:r>
    </w:p>
    <w:p w14:paraId="7F94F373" w14:textId="77777777" w:rsidR="002F3565" w:rsidRDefault="002F3565" w:rsidP="00BF1715">
      <w:pPr>
        <w:pStyle w:val="StandardWeb"/>
        <w:numPr>
          <w:ilvl w:val="0"/>
          <w:numId w:val="20"/>
        </w:numPr>
      </w:pPr>
      <w:r>
        <w:t xml:space="preserve">Einheitliche </w:t>
      </w:r>
      <w:r>
        <w:rPr>
          <w:rStyle w:val="Fett"/>
        </w:rPr>
        <w:t>Legende/Namenskonvention</w:t>
      </w:r>
      <w:r>
        <w:t xml:space="preserve">, </w:t>
      </w:r>
      <w:r>
        <w:rPr>
          <w:rStyle w:val="Fett"/>
        </w:rPr>
        <w:t>Versionierung</w:t>
      </w:r>
      <w:r>
        <w:t xml:space="preserve">, Link zu ADRs &amp; Repos. </w:t>
      </w:r>
    </w:p>
    <w:p w14:paraId="70AC5419" w14:textId="7E078A2A" w:rsidR="00680E4B" w:rsidRDefault="00680E4B" w:rsidP="00680E4B"/>
    <w:p w14:paraId="679927D7" w14:textId="77777777" w:rsidR="009B565D" w:rsidRDefault="00624EA9" w:rsidP="00815C46">
      <w:pPr>
        <w:spacing w:before="100" w:beforeAutospacing="1" w:after="100" w:afterAutospacing="1" w:line="240" w:lineRule="auto"/>
        <w:outlineLvl w:val="1"/>
        <w:rPr>
          <w:rFonts w:ascii="Times New Roman" w:eastAsia="Times New Roman" w:hAnsi="Times New Roman" w:cs="Times New Roman"/>
          <w:b/>
          <w:bCs/>
          <w:sz w:val="36"/>
          <w:szCs w:val="36"/>
          <w:lang w:eastAsia="de-CH"/>
        </w:rPr>
      </w:pPr>
      <w:r w:rsidRPr="00A8282D">
        <w:rPr>
          <w:rFonts w:ascii="Times New Roman" w:eastAsia="Times New Roman" w:hAnsi="Times New Roman" w:cs="Times New Roman"/>
          <w:b/>
          <w:bCs/>
          <w:sz w:val="36"/>
          <w:szCs w:val="36"/>
          <w:lang w:eastAsia="de-CH"/>
        </w:rPr>
        <w:t>Teilnehmer</w:t>
      </w:r>
    </w:p>
    <w:p w14:paraId="4B58211C" w14:textId="77777777" w:rsidR="009B565D" w:rsidRDefault="00A8282D" w:rsidP="00815C46">
      <w:pPr>
        <w:spacing w:before="100" w:beforeAutospacing="1" w:after="100" w:afterAutospacing="1" w:line="240" w:lineRule="auto"/>
        <w:outlineLvl w:val="1"/>
        <w:rPr>
          <w:rFonts w:ascii="Times New Roman" w:eastAsia="Times New Roman" w:hAnsi="Times New Roman" w:cs="Times New Roman"/>
          <w:b/>
          <w:bCs/>
          <w:sz w:val="36"/>
          <w:szCs w:val="36"/>
          <w:lang w:eastAsia="de-CH"/>
        </w:rPr>
      </w:pPr>
      <w:r w:rsidRPr="009B565D">
        <w:rPr>
          <w:rFonts w:ascii="Times New Roman" w:eastAsia="Times New Roman" w:hAnsi="Times New Roman" w:cs="Times New Roman"/>
          <w:sz w:val="24"/>
          <w:szCs w:val="24"/>
          <w:lang w:eastAsia="de-CH"/>
        </w:rPr>
        <w:t>Bis zu welchem Detailgrad wird die Software-Architektur erstellt?</w:t>
      </w:r>
    </w:p>
    <w:p w14:paraId="267213C5" w14:textId="2FFB00BD" w:rsidR="00A8282D" w:rsidRPr="009B565D" w:rsidRDefault="00A8282D" w:rsidP="00815C46">
      <w:pPr>
        <w:spacing w:before="100" w:beforeAutospacing="1" w:after="100" w:afterAutospacing="1" w:line="240" w:lineRule="auto"/>
        <w:outlineLvl w:val="1"/>
        <w:rPr>
          <w:rFonts w:ascii="Times New Roman" w:eastAsia="Times New Roman" w:hAnsi="Times New Roman" w:cs="Times New Roman"/>
          <w:b/>
          <w:bCs/>
          <w:sz w:val="36"/>
          <w:szCs w:val="36"/>
          <w:lang w:eastAsia="de-CH"/>
        </w:rPr>
      </w:pPr>
      <w:r w:rsidRPr="009B565D">
        <w:rPr>
          <w:rFonts w:ascii="Times New Roman" w:eastAsia="Times New Roman" w:hAnsi="Times New Roman" w:cs="Times New Roman"/>
          <w:sz w:val="24"/>
          <w:szCs w:val="24"/>
          <w:lang w:eastAsia="de-CH"/>
        </w:rPr>
        <w:t>Der Detailgrad endet dort, wo Stakeholder verlässlich entscheiden und arbeiten können – nicht</w:t>
      </w:r>
      <w:r w:rsidR="00815C46" w:rsidRPr="009B565D">
        <w:rPr>
          <w:rFonts w:ascii="Times New Roman" w:eastAsia="Times New Roman" w:hAnsi="Times New Roman" w:cs="Times New Roman"/>
          <w:sz w:val="24"/>
          <w:szCs w:val="24"/>
          <w:lang w:eastAsia="de-CH"/>
        </w:rPr>
        <w:t xml:space="preserve"> </w:t>
      </w:r>
      <w:r w:rsidRPr="009B565D">
        <w:rPr>
          <w:rFonts w:ascii="Times New Roman" w:eastAsia="Times New Roman" w:hAnsi="Times New Roman" w:cs="Times New Roman"/>
          <w:sz w:val="24"/>
          <w:szCs w:val="24"/>
          <w:lang w:eastAsia="de-CH"/>
        </w:rPr>
        <w:t>erst, wenn „alles“ beschrieben ist.</w:t>
      </w:r>
    </w:p>
    <w:p w14:paraId="615418BC" w14:textId="7245C866" w:rsidR="0031034F" w:rsidRDefault="0031034F" w:rsidP="00A8282D">
      <w:pPr>
        <w:spacing w:before="100" w:beforeAutospacing="1" w:after="100" w:afterAutospacing="1" w:line="240" w:lineRule="auto"/>
        <w:outlineLvl w:val="1"/>
        <w:rPr>
          <w:rFonts w:ascii="Times New Roman" w:eastAsia="Times New Roman" w:hAnsi="Times New Roman" w:cs="Times New Roman"/>
          <w:lang w:eastAsia="de-CH"/>
        </w:rPr>
      </w:pPr>
    </w:p>
    <w:p w14:paraId="6E19B063" w14:textId="6FA0CA64" w:rsidR="00616CF1" w:rsidRDefault="0031034F" w:rsidP="00616CF1">
      <w:pPr>
        <w:spacing w:before="100" w:beforeAutospacing="1" w:after="100" w:afterAutospacing="1" w:line="240" w:lineRule="auto"/>
        <w:outlineLvl w:val="1"/>
        <w:rPr>
          <w:rFonts w:ascii="Times New Roman" w:eastAsia="Times New Roman" w:hAnsi="Times New Roman" w:cs="Times New Roman"/>
          <w:lang w:eastAsia="de-CH"/>
        </w:rPr>
      </w:pPr>
      <w:r w:rsidRPr="00A8282D">
        <w:rPr>
          <w:rFonts w:ascii="Times New Roman" w:eastAsia="Times New Roman" w:hAnsi="Times New Roman" w:cs="Times New Roman"/>
          <w:b/>
          <w:bCs/>
          <w:sz w:val="36"/>
          <w:szCs w:val="36"/>
          <w:lang w:eastAsia="de-CH"/>
        </w:rPr>
        <w:t>Teilnehmer</w:t>
      </w:r>
      <w:r w:rsidR="00616CF1">
        <w:rPr>
          <w:rFonts w:ascii="Times New Roman" w:eastAsia="Times New Roman" w:hAnsi="Times New Roman" w:cs="Times New Roman"/>
          <w:b/>
          <w:bCs/>
          <w:sz w:val="36"/>
          <w:szCs w:val="36"/>
          <w:lang w:eastAsia="de-CH"/>
        </w:rPr>
        <w:br/>
      </w:r>
      <w:r w:rsidR="00616CF1">
        <w:rPr>
          <w:rFonts w:ascii="Times New Roman" w:eastAsia="Times New Roman" w:hAnsi="Times New Roman" w:cs="Times New Roman"/>
          <w:b/>
          <w:bCs/>
          <w:sz w:val="36"/>
          <w:szCs w:val="36"/>
          <w:lang w:eastAsia="de-CH"/>
        </w:rPr>
        <w:br/>
      </w:r>
      <w:r w:rsidR="00616CF1" w:rsidRPr="00616CF1">
        <w:rPr>
          <w:rFonts w:ascii="Times New Roman" w:eastAsia="Times New Roman" w:hAnsi="Times New Roman" w:cs="Times New Roman"/>
          <w:lang w:eastAsia="de-CH"/>
        </w:rPr>
        <w:t xml:space="preserve">Was ist </w:t>
      </w:r>
      <w:proofErr w:type="spellStart"/>
      <w:r w:rsidR="00616CF1" w:rsidRPr="00616CF1">
        <w:rPr>
          <w:rFonts w:ascii="Times New Roman" w:eastAsia="Times New Roman" w:hAnsi="Times New Roman" w:cs="Times New Roman"/>
          <w:lang w:eastAsia="de-CH"/>
        </w:rPr>
        <w:t>state</w:t>
      </w:r>
      <w:proofErr w:type="spellEnd"/>
      <w:r w:rsidR="00616CF1" w:rsidRPr="00616CF1">
        <w:rPr>
          <w:rFonts w:ascii="Times New Roman" w:eastAsia="Times New Roman" w:hAnsi="Times New Roman" w:cs="Times New Roman"/>
          <w:lang w:eastAsia="de-CH"/>
        </w:rPr>
        <w:t xml:space="preserve"> </w:t>
      </w:r>
      <w:proofErr w:type="spellStart"/>
      <w:r w:rsidR="00616CF1" w:rsidRPr="00616CF1">
        <w:rPr>
          <w:rFonts w:ascii="Times New Roman" w:eastAsia="Times New Roman" w:hAnsi="Times New Roman" w:cs="Times New Roman"/>
          <w:lang w:eastAsia="de-CH"/>
        </w:rPr>
        <w:t>of</w:t>
      </w:r>
      <w:proofErr w:type="spellEnd"/>
      <w:r w:rsidR="00616CF1" w:rsidRPr="00616CF1">
        <w:rPr>
          <w:rFonts w:ascii="Times New Roman" w:eastAsia="Times New Roman" w:hAnsi="Times New Roman" w:cs="Times New Roman"/>
          <w:lang w:eastAsia="de-CH"/>
        </w:rPr>
        <w:t xml:space="preserve"> </w:t>
      </w:r>
      <w:proofErr w:type="spellStart"/>
      <w:r w:rsidR="00616CF1" w:rsidRPr="00616CF1">
        <w:rPr>
          <w:rFonts w:ascii="Times New Roman" w:eastAsia="Times New Roman" w:hAnsi="Times New Roman" w:cs="Times New Roman"/>
          <w:lang w:eastAsia="de-CH"/>
        </w:rPr>
        <w:t>the</w:t>
      </w:r>
      <w:proofErr w:type="spellEnd"/>
      <w:r w:rsidR="00616CF1" w:rsidRPr="00616CF1">
        <w:rPr>
          <w:rFonts w:ascii="Times New Roman" w:eastAsia="Times New Roman" w:hAnsi="Times New Roman" w:cs="Times New Roman"/>
          <w:lang w:eastAsia="de-CH"/>
        </w:rPr>
        <w:t xml:space="preserve"> </w:t>
      </w:r>
      <w:proofErr w:type="spellStart"/>
      <w:r w:rsidR="00616CF1" w:rsidRPr="00616CF1">
        <w:rPr>
          <w:rFonts w:ascii="Times New Roman" w:eastAsia="Times New Roman" w:hAnsi="Times New Roman" w:cs="Times New Roman"/>
          <w:lang w:eastAsia="de-CH"/>
        </w:rPr>
        <w:t>art</w:t>
      </w:r>
      <w:proofErr w:type="spellEnd"/>
      <w:r w:rsidR="00616CF1" w:rsidRPr="00616CF1">
        <w:rPr>
          <w:rFonts w:ascii="Times New Roman" w:eastAsia="Times New Roman" w:hAnsi="Times New Roman" w:cs="Times New Roman"/>
          <w:lang w:eastAsia="de-CH"/>
        </w:rPr>
        <w:t xml:space="preserve"> (Vorgehensweisen, Schnittstellen, Frameworks etc.)?</w:t>
      </w:r>
    </w:p>
    <w:p w14:paraId="1AC25874" w14:textId="4FC25A94" w:rsidR="0031034F" w:rsidRPr="00616CF1" w:rsidRDefault="00616CF1" w:rsidP="00616CF1">
      <w:pPr>
        <w:spacing w:before="100" w:beforeAutospacing="1" w:after="100" w:afterAutospacing="1" w:line="240" w:lineRule="auto"/>
        <w:outlineLvl w:val="1"/>
        <w:rPr>
          <w:rFonts w:ascii="Times New Roman" w:eastAsia="Times New Roman" w:hAnsi="Times New Roman" w:cs="Times New Roman"/>
          <w:lang w:eastAsia="de-CH"/>
        </w:rPr>
      </w:pPr>
      <w:r w:rsidRPr="00616CF1">
        <w:rPr>
          <w:rFonts w:ascii="Times New Roman" w:eastAsia="Times New Roman" w:hAnsi="Times New Roman" w:cs="Times New Roman"/>
          <w:lang w:eastAsia="de-CH"/>
        </w:rPr>
        <w:t>Was sind häufige Fehler und wie vermeidet man diese?</w:t>
      </w:r>
    </w:p>
    <w:p w14:paraId="3A830EED" w14:textId="62829209" w:rsidR="009B53C3" w:rsidRPr="009B53C3" w:rsidRDefault="009B53C3" w:rsidP="009B53C3">
      <w:pPr>
        <w:spacing w:after="0" w:line="240" w:lineRule="auto"/>
        <w:rPr>
          <w:rFonts w:ascii="Times New Roman" w:eastAsia="Times New Roman" w:hAnsi="Times New Roman" w:cs="Times New Roman"/>
          <w:sz w:val="24"/>
          <w:szCs w:val="24"/>
          <w:lang w:eastAsia="de-CH"/>
        </w:rPr>
      </w:pPr>
    </w:p>
    <w:p w14:paraId="50E05AC3" w14:textId="3C0DD3D0" w:rsidR="009B53C3" w:rsidRPr="009B53C3" w:rsidRDefault="009B53C3" w:rsidP="009B53C3">
      <w:pPr>
        <w:spacing w:before="100" w:beforeAutospacing="1" w:after="100" w:afterAutospacing="1" w:line="240" w:lineRule="auto"/>
        <w:outlineLvl w:val="1"/>
        <w:rPr>
          <w:rFonts w:ascii="Times New Roman" w:eastAsia="Times New Roman" w:hAnsi="Times New Roman" w:cs="Times New Roman"/>
          <w:b/>
          <w:bCs/>
          <w:sz w:val="27"/>
          <w:szCs w:val="27"/>
          <w:lang w:eastAsia="de-CH"/>
        </w:rPr>
      </w:pPr>
      <w:r w:rsidRPr="009B53C3">
        <w:rPr>
          <w:rFonts w:ascii="Times New Roman" w:eastAsia="Times New Roman" w:hAnsi="Times New Roman" w:cs="Times New Roman"/>
          <w:b/>
          <w:bCs/>
          <w:sz w:val="27"/>
          <w:szCs w:val="27"/>
          <w:lang w:eastAsia="de-CH"/>
        </w:rPr>
        <w:t xml:space="preserve">State </w:t>
      </w:r>
      <w:proofErr w:type="spellStart"/>
      <w:r w:rsidRPr="009B53C3">
        <w:rPr>
          <w:rFonts w:ascii="Times New Roman" w:eastAsia="Times New Roman" w:hAnsi="Times New Roman" w:cs="Times New Roman"/>
          <w:b/>
          <w:bCs/>
          <w:sz w:val="27"/>
          <w:szCs w:val="27"/>
          <w:lang w:eastAsia="de-CH"/>
        </w:rPr>
        <w:t>of</w:t>
      </w:r>
      <w:proofErr w:type="spellEnd"/>
      <w:r w:rsidRPr="009B53C3">
        <w:rPr>
          <w:rFonts w:ascii="Times New Roman" w:eastAsia="Times New Roman" w:hAnsi="Times New Roman" w:cs="Times New Roman"/>
          <w:b/>
          <w:bCs/>
          <w:sz w:val="27"/>
          <w:szCs w:val="27"/>
          <w:lang w:eastAsia="de-CH"/>
        </w:rPr>
        <w:t xml:space="preserve"> </w:t>
      </w:r>
      <w:proofErr w:type="spellStart"/>
      <w:r w:rsidRPr="009B53C3">
        <w:rPr>
          <w:rFonts w:ascii="Times New Roman" w:eastAsia="Times New Roman" w:hAnsi="Times New Roman" w:cs="Times New Roman"/>
          <w:b/>
          <w:bCs/>
          <w:sz w:val="27"/>
          <w:szCs w:val="27"/>
          <w:lang w:eastAsia="de-CH"/>
        </w:rPr>
        <w:t>the</w:t>
      </w:r>
      <w:proofErr w:type="spellEnd"/>
      <w:r w:rsidRPr="009B53C3">
        <w:rPr>
          <w:rFonts w:ascii="Times New Roman" w:eastAsia="Times New Roman" w:hAnsi="Times New Roman" w:cs="Times New Roman"/>
          <w:b/>
          <w:bCs/>
          <w:sz w:val="27"/>
          <w:szCs w:val="27"/>
          <w:lang w:eastAsia="de-CH"/>
        </w:rPr>
        <w:t xml:space="preserve"> Art – Vorgehensweisen</w:t>
      </w:r>
    </w:p>
    <w:p w14:paraId="594EDBDE" w14:textId="28772C1A" w:rsidR="009B53C3" w:rsidRDefault="009B53C3" w:rsidP="00BF1715">
      <w:pPr>
        <w:pStyle w:val="Listenabsatz"/>
        <w:numPr>
          <w:ilvl w:val="1"/>
          <w:numId w:val="23"/>
        </w:numPr>
        <w:spacing w:before="100" w:beforeAutospacing="1" w:after="100" w:afterAutospacing="1" w:line="240" w:lineRule="auto"/>
        <w:outlineLvl w:val="2"/>
        <w:rPr>
          <w:rFonts w:ascii="Times New Roman" w:eastAsia="Times New Roman" w:hAnsi="Times New Roman" w:cs="Times New Roman"/>
          <w:b/>
          <w:bCs/>
          <w:sz w:val="27"/>
          <w:szCs w:val="27"/>
          <w:lang w:eastAsia="de-CH"/>
        </w:rPr>
      </w:pPr>
      <w:r w:rsidRPr="009B53C3">
        <w:rPr>
          <w:rFonts w:ascii="Times New Roman" w:eastAsia="Times New Roman" w:hAnsi="Times New Roman" w:cs="Times New Roman"/>
          <w:b/>
          <w:bCs/>
          <w:sz w:val="27"/>
          <w:szCs w:val="27"/>
          <w:lang w:eastAsia="de-CH"/>
        </w:rPr>
        <w:t>Qualitätsgetriebene Architektur</w:t>
      </w:r>
      <w:r>
        <w:rPr>
          <w:rFonts w:ascii="Times New Roman" w:eastAsia="Times New Roman" w:hAnsi="Times New Roman" w:cs="Times New Roman"/>
          <w:b/>
          <w:bCs/>
          <w:sz w:val="27"/>
          <w:szCs w:val="27"/>
          <w:lang w:eastAsia="de-CH"/>
        </w:rPr>
        <w:br/>
      </w:r>
    </w:p>
    <w:p w14:paraId="3C10A947" w14:textId="52EEA7AE" w:rsidR="009B53C3" w:rsidRDefault="009B53C3" w:rsidP="009B53C3">
      <w:pPr>
        <w:pStyle w:val="Listenabsatz"/>
        <w:spacing w:before="100" w:beforeAutospacing="1" w:after="100" w:afterAutospacing="1" w:line="240" w:lineRule="auto"/>
        <w:ind w:left="1440"/>
        <w:outlineLvl w:val="2"/>
        <w:rPr>
          <w:rFonts w:ascii="Times New Roman" w:eastAsia="Times New Roman" w:hAnsi="Times New Roman" w:cs="Times New Roman"/>
          <w:sz w:val="24"/>
          <w:szCs w:val="24"/>
          <w:lang w:eastAsia="de-CH"/>
        </w:rPr>
      </w:pPr>
      <w:r w:rsidRPr="009B53C3">
        <w:rPr>
          <w:rFonts w:ascii="Times New Roman" w:eastAsia="Times New Roman" w:hAnsi="Times New Roman" w:cs="Times New Roman"/>
          <w:sz w:val="24"/>
          <w:szCs w:val="24"/>
          <w:lang w:eastAsia="de-CH"/>
        </w:rPr>
        <w:t xml:space="preserve">Architekturen werden </w:t>
      </w:r>
      <w:r w:rsidRPr="009B53C3">
        <w:rPr>
          <w:rFonts w:ascii="Times New Roman" w:eastAsia="Times New Roman" w:hAnsi="Times New Roman" w:cs="Times New Roman"/>
          <w:b/>
          <w:bCs/>
          <w:sz w:val="24"/>
          <w:szCs w:val="24"/>
          <w:lang w:eastAsia="de-CH"/>
        </w:rPr>
        <w:t>von Qualitätszielen (z. B. Wartbarkeit, Performance, Sicherheit)</w:t>
      </w:r>
      <w:r w:rsidRPr="009B53C3">
        <w:rPr>
          <w:rFonts w:ascii="Times New Roman" w:eastAsia="Times New Roman" w:hAnsi="Times New Roman" w:cs="Times New Roman"/>
          <w:sz w:val="24"/>
          <w:szCs w:val="24"/>
          <w:lang w:eastAsia="de-CH"/>
        </w:rPr>
        <w:t xml:space="preserve"> abgeleitet – nicht nur von Funktionalität.</w:t>
      </w:r>
      <w:r w:rsidRPr="009B53C3">
        <w:rPr>
          <w:rFonts w:ascii="Times New Roman" w:eastAsia="Times New Roman" w:hAnsi="Times New Roman" w:cs="Times New Roman"/>
          <w:sz w:val="24"/>
          <w:szCs w:val="24"/>
          <w:lang w:eastAsia="de-CH"/>
        </w:rPr>
        <w:br/>
        <w:t xml:space="preserve">Dazu dienen </w:t>
      </w:r>
      <w:r w:rsidRPr="009B53C3">
        <w:rPr>
          <w:rFonts w:ascii="Times New Roman" w:eastAsia="Times New Roman" w:hAnsi="Times New Roman" w:cs="Times New Roman"/>
          <w:b/>
          <w:bCs/>
          <w:sz w:val="24"/>
          <w:szCs w:val="24"/>
          <w:lang w:eastAsia="de-CH"/>
        </w:rPr>
        <w:t>Qualitätsszenarien</w:t>
      </w:r>
      <w:r w:rsidRPr="009B53C3">
        <w:rPr>
          <w:rFonts w:ascii="Times New Roman" w:eastAsia="Times New Roman" w:hAnsi="Times New Roman" w:cs="Times New Roman"/>
          <w:sz w:val="24"/>
          <w:szCs w:val="24"/>
          <w:lang w:eastAsia="de-CH"/>
        </w:rPr>
        <w:t xml:space="preserve"> als objektive Grundlage für Designentscheidungen</w:t>
      </w:r>
    </w:p>
    <w:p w14:paraId="7AFAEA24" w14:textId="663AE900" w:rsidR="009B53C3" w:rsidRPr="009B53C3" w:rsidRDefault="009B53C3" w:rsidP="009B53C3">
      <w:pPr>
        <w:pStyle w:val="Listenabsatz"/>
        <w:spacing w:before="100" w:beforeAutospacing="1" w:after="100" w:afterAutospacing="1" w:line="240" w:lineRule="auto"/>
        <w:ind w:left="1440"/>
        <w:outlineLvl w:val="2"/>
        <w:rPr>
          <w:rFonts w:ascii="Times New Roman" w:eastAsia="Times New Roman" w:hAnsi="Times New Roman" w:cs="Times New Roman"/>
          <w:b/>
          <w:bCs/>
          <w:sz w:val="27"/>
          <w:szCs w:val="27"/>
          <w:lang w:eastAsia="de-CH"/>
        </w:rPr>
      </w:pPr>
    </w:p>
    <w:p w14:paraId="606526C9" w14:textId="3B2D9DC1" w:rsidR="009B53C3" w:rsidRPr="009B53C3" w:rsidRDefault="009B53C3" w:rsidP="00BF1715">
      <w:pPr>
        <w:pStyle w:val="Listenabsatz"/>
        <w:numPr>
          <w:ilvl w:val="1"/>
          <w:numId w:val="23"/>
        </w:numPr>
        <w:spacing w:before="100" w:beforeAutospacing="1" w:after="0" w:afterAutospacing="1" w:line="240" w:lineRule="auto"/>
        <w:outlineLvl w:val="2"/>
        <w:rPr>
          <w:rFonts w:ascii="Times New Roman" w:eastAsia="Times New Roman" w:hAnsi="Times New Roman" w:cs="Times New Roman"/>
          <w:sz w:val="24"/>
          <w:szCs w:val="24"/>
          <w:lang w:eastAsia="de-CH"/>
        </w:rPr>
      </w:pPr>
      <w:r w:rsidRPr="009B53C3">
        <w:rPr>
          <w:rFonts w:ascii="Times New Roman" w:eastAsia="Times New Roman" w:hAnsi="Times New Roman" w:cs="Times New Roman"/>
          <w:b/>
          <w:bCs/>
          <w:sz w:val="27"/>
          <w:szCs w:val="27"/>
          <w:lang w:eastAsia="de-CH"/>
        </w:rPr>
        <w:t>Evolutionäre und inkrementelle Entwicklung</w:t>
      </w:r>
      <w:r w:rsidRPr="009B53C3">
        <w:rPr>
          <w:rFonts w:ascii="Times New Roman" w:eastAsia="Times New Roman" w:hAnsi="Times New Roman" w:cs="Times New Roman"/>
          <w:b/>
          <w:bCs/>
          <w:sz w:val="27"/>
          <w:szCs w:val="27"/>
          <w:lang w:eastAsia="de-CH"/>
        </w:rPr>
        <w:br/>
      </w:r>
      <w:r w:rsidRPr="009B53C3">
        <w:rPr>
          <w:rFonts w:ascii="Times New Roman" w:eastAsia="Times New Roman" w:hAnsi="Times New Roman" w:cs="Times New Roman"/>
          <w:sz w:val="24"/>
          <w:szCs w:val="24"/>
          <w:lang w:eastAsia="de-CH"/>
        </w:rPr>
        <w:t xml:space="preserve">Anstelle eines „Big Design Up Front“ werden Systeme </w:t>
      </w:r>
      <w:r w:rsidRPr="009B53C3">
        <w:rPr>
          <w:rFonts w:ascii="Times New Roman" w:eastAsia="Times New Roman" w:hAnsi="Times New Roman" w:cs="Times New Roman"/>
          <w:b/>
          <w:bCs/>
          <w:sz w:val="24"/>
          <w:szCs w:val="24"/>
          <w:lang w:eastAsia="de-CH"/>
        </w:rPr>
        <w:t>schrittweise</w:t>
      </w:r>
      <w:r w:rsidRPr="009B53C3">
        <w:rPr>
          <w:rFonts w:ascii="Times New Roman" w:eastAsia="Times New Roman" w:hAnsi="Times New Roman" w:cs="Times New Roman"/>
          <w:sz w:val="24"/>
          <w:szCs w:val="24"/>
          <w:lang w:eastAsia="de-CH"/>
        </w:rPr>
        <w:t xml:space="preserve"> aufgebaut.</w:t>
      </w:r>
      <w:r>
        <w:rPr>
          <w:rFonts w:ascii="Times New Roman" w:eastAsia="Times New Roman" w:hAnsi="Times New Roman" w:cs="Times New Roman"/>
          <w:sz w:val="24"/>
          <w:szCs w:val="24"/>
          <w:lang w:eastAsia="de-CH"/>
        </w:rPr>
        <w:t xml:space="preserve"> </w:t>
      </w:r>
      <w:r w:rsidRPr="009B53C3">
        <w:rPr>
          <w:rFonts w:ascii="Times New Roman" w:eastAsia="Times New Roman" w:hAnsi="Times New Roman" w:cs="Times New Roman"/>
          <w:sz w:val="24"/>
          <w:szCs w:val="24"/>
          <w:lang w:eastAsia="de-CH"/>
        </w:rPr>
        <w:t xml:space="preserve">Architektur ist </w:t>
      </w:r>
      <w:proofErr w:type="spellStart"/>
      <w:r w:rsidRPr="009B53C3">
        <w:rPr>
          <w:rFonts w:ascii="Times New Roman" w:eastAsia="Times New Roman" w:hAnsi="Times New Roman" w:cs="Times New Roman"/>
          <w:b/>
          <w:bCs/>
          <w:sz w:val="24"/>
          <w:szCs w:val="24"/>
          <w:lang w:eastAsia="de-CH"/>
        </w:rPr>
        <w:t>evolvierbar</w:t>
      </w:r>
      <w:proofErr w:type="spellEnd"/>
      <w:r w:rsidRPr="009B53C3">
        <w:rPr>
          <w:rFonts w:ascii="Times New Roman" w:eastAsia="Times New Roman" w:hAnsi="Times New Roman" w:cs="Times New Roman"/>
          <w:sz w:val="24"/>
          <w:szCs w:val="24"/>
          <w:lang w:eastAsia="de-CH"/>
        </w:rPr>
        <w:t>, Anpassungen erfolgen risikominimiert und messbar.</w:t>
      </w:r>
      <w:r w:rsidRPr="009B53C3">
        <w:rPr>
          <w:rFonts w:ascii="Times New Roman" w:eastAsia="Times New Roman" w:hAnsi="Times New Roman" w:cs="Times New Roman"/>
          <w:sz w:val="24"/>
          <w:szCs w:val="24"/>
          <w:lang w:eastAsia="de-CH"/>
        </w:rPr>
        <w:br/>
      </w:r>
    </w:p>
    <w:p w14:paraId="1FEB13C3" w14:textId="77777777" w:rsidR="009B53C3" w:rsidRDefault="009B53C3" w:rsidP="00BF1715">
      <w:pPr>
        <w:pStyle w:val="Listenabsatz"/>
        <w:numPr>
          <w:ilvl w:val="1"/>
          <w:numId w:val="23"/>
        </w:numPr>
        <w:spacing w:before="100" w:beforeAutospacing="1" w:after="100" w:afterAutospacing="1" w:line="240" w:lineRule="auto"/>
        <w:outlineLvl w:val="2"/>
        <w:rPr>
          <w:rFonts w:ascii="Times New Roman" w:eastAsia="Times New Roman" w:hAnsi="Times New Roman" w:cs="Times New Roman"/>
          <w:b/>
          <w:bCs/>
          <w:sz w:val="27"/>
          <w:szCs w:val="27"/>
          <w:lang w:eastAsia="de-CH"/>
        </w:rPr>
      </w:pPr>
      <w:r w:rsidRPr="009B53C3">
        <w:rPr>
          <w:rFonts w:ascii="Times New Roman" w:eastAsia="Times New Roman" w:hAnsi="Times New Roman" w:cs="Times New Roman"/>
          <w:b/>
          <w:bCs/>
          <w:sz w:val="27"/>
          <w:szCs w:val="27"/>
          <w:lang w:eastAsia="de-CH"/>
        </w:rPr>
        <w:t>Lose Kopplung &amp; Hohe Kohäsion</w:t>
      </w:r>
      <w:r>
        <w:rPr>
          <w:rFonts w:ascii="Times New Roman" w:eastAsia="Times New Roman" w:hAnsi="Times New Roman" w:cs="Times New Roman"/>
          <w:b/>
          <w:bCs/>
          <w:sz w:val="27"/>
          <w:szCs w:val="27"/>
          <w:lang w:eastAsia="de-CH"/>
        </w:rPr>
        <w:br/>
      </w:r>
      <w:r w:rsidRPr="009B53C3">
        <w:rPr>
          <w:rFonts w:ascii="Times New Roman" w:eastAsia="Times New Roman" w:hAnsi="Times New Roman" w:cs="Times New Roman"/>
          <w:sz w:val="24"/>
          <w:szCs w:val="24"/>
          <w:lang w:eastAsia="de-CH"/>
        </w:rPr>
        <w:t xml:space="preserve">Systeme werden so gestaltet, dass </w:t>
      </w:r>
      <w:r w:rsidRPr="009B53C3">
        <w:rPr>
          <w:rFonts w:ascii="Times New Roman" w:eastAsia="Times New Roman" w:hAnsi="Times New Roman" w:cs="Times New Roman"/>
          <w:b/>
          <w:bCs/>
          <w:sz w:val="24"/>
          <w:szCs w:val="24"/>
          <w:lang w:eastAsia="de-CH"/>
        </w:rPr>
        <w:t>Abhängigkeiten minimal</w:t>
      </w:r>
      <w:r w:rsidRPr="009B53C3">
        <w:rPr>
          <w:rFonts w:ascii="Times New Roman" w:eastAsia="Times New Roman" w:hAnsi="Times New Roman" w:cs="Times New Roman"/>
          <w:sz w:val="24"/>
          <w:szCs w:val="24"/>
          <w:lang w:eastAsia="de-CH"/>
        </w:rPr>
        <w:t xml:space="preserve"> und Verantwortlichkeiten klar sind.</w:t>
      </w:r>
      <w:r w:rsidRPr="009B53C3">
        <w:rPr>
          <w:rFonts w:ascii="Times New Roman" w:eastAsia="Times New Roman" w:hAnsi="Times New Roman" w:cs="Times New Roman"/>
          <w:sz w:val="24"/>
          <w:szCs w:val="24"/>
          <w:lang w:eastAsia="de-CH"/>
        </w:rPr>
        <w:br/>
      </w:r>
      <w:r w:rsidRPr="009B53C3">
        <w:rPr>
          <w:rFonts w:ascii="Times New Roman" w:eastAsia="Times New Roman" w:hAnsi="Times New Roman" w:cs="Times New Roman"/>
          <w:sz w:val="24"/>
          <w:szCs w:val="24"/>
          <w:lang w:eastAsia="de-CH"/>
        </w:rPr>
        <w:lastRenderedPageBreak/>
        <w:t>Schnittstellen sind stabil, intern kann sich vieles ändern.</w:t>
      </w:r>
      <w:r w:rsidRPr="009B53C3">
        <w:rPr>
          <w:rFonts w:ascii="Times New Roman" w:eastAsia="Times New Roman" w:hAnsi="Times New Roman" w:cs="Times New Roman"/>
          <w:sz w:val="24"/>
          <w:szCs w:val="24"/>
          <w:lang w:eastAsia="de-CH"/>
        </w:rPr>
        <w:br/>
      </w:r>
    </w:p>
    <w:p w14:paraId="61CEA971" w14:textId="11263027" w:rsidR="009B53C3" w:rsidRPr="009B53C3" w:rsidRDefault="009B53C3" w:rsidP="00BF1715">
      <w:pPr>
        <w:pStyle w:val="Listenabsatz"/>
        <w:numPr>
          <w:ilvl w:val="1"/>
          <w:numId w:val="23"/>
        </w:numPr>
        <w:spacing w:before="100" w:beforeAutospacing="1" w:after="100" w:afterAutospacing="1" w:line="240" w:lineRule="auto"/>
        <w:outlineLvl w:val="2"/>
        <w:rPr>
          <w:rFonts w:ascii="Times New Roman" w:eastAsia="Times New Roman" w:hAnsi="Times New Roman" w:cs="Times New Roman"/>
          <w:b/>
          <w:bCs/>
          <w:sz w:val="27"/>
          <w:szCs w:val="27"/>
          <w:lang w:eastAsia="de-CH"/>
        </w:rPr>
      </w:pPr>
      <w:r w:rsidRPr="009B53C3">
        <w:rPr>
          <w:rFonts w:ascii="Times New Roman" w:eastAsia="Times New Roman" w:hAnsi="Times New Roman" w:cs="Times New Roman"/>
          <w:b/>
          <w:bCs/>
          <w:sz w:val="27"/>
          <w:szCs w:val="27"/>
          <w:lang w:eastAsia="de-CH"/>
        </w:rPr>
        <w:t>Domänenorientierung</w:t>
      </w:r>
      <w:r>
        <w:rPr>
          <w:rFonts w:ascii="Times New Roman" w:eastAsia="Times New Roman" w:hAnsi="Times New Roman" w:cs="Times New Roman"/>
          <w:b/>
          <w:bCs/>
          <w:sz w:val="27"/>
          <w:szCs w:val="27"/>
          <w:lang w:eastAsia="de-CH"/>
        </w:rPr>
        <w:t xml:space="preserve"> </w:t>
      </w:r>
      <w:r>
        <w:rPr>
          <w:rFonts w:ascii="Times New Roman" w:eastAsia="Times New Roman" w:hAnsi="Times New Roman" w:cs="Times New Roman"/>
          <w:b/>
          <w:bCs/>
          <w:sz w:val="27"/>
          <w:szCs w:val="27"/>
          <w:lang w:eastAsia="de-CH"/>
        </w:rPr>
        <w:br/>
      </w:r>
      <w:r w:rsidRPr="009B53C3">
        <w:rPr>
          <w:rFonts w:ascii="Times New Roman" w:eastAsia="Times New Roman" w:hAnsi="Times New Roman" w:cs="Times New Roman"/>
          <w:sz w:val="24"/>
          <w:szCs w:val="24"/>
          <w:lang w:eastAsia="de-CH"/>
        </w:rPr>
        <w:t xml:space="preserve">Technische Struktur folgt der </w:t>
      </w:r>
      <w:r w:rsidRPr="009B53C3">
        <w:rPr>
          <w:rFonts w:ascii="Times New Roman" w:eastAsia="Times New Roman" w:hAnsi="Times New Roman" w:cs="Times New Roman"/>
          <w:b/>
          <w:bCs/>
          <w:sz w:val="24"/>
          <w:szCs w:val="24"/>
          <w:lang w:eastAsia="de-CH"/>
        </w:rPr>
        <w:t>Fachdomäne</w:t>
      </w:r>
      <w:r w:rsidRPr="009B53C3">
        <w:rPr>
          <w:rFonts w:ascii="Times New Roman" w:eastAsia="Times New Roman" w:hAnsi="Times New Roman" w:cs="Times New Roman"/>
          <w:sz w:val="24"/>
          <w:szCs w:val="24"/>
          <w:lang w:eastAsia="de-CH"/>
        </w:rPr>
        <w:t xml:space="preserve"> (Domain-Driven Design, </w:t>
      </w:r>
      <w:proofErr w:type="spellStart"/>
      <w:r w:rsidRPr="009B53C3">
        <w:rPr>
          <w:rFonts w:ascii="Times New Roman" w:eastAsia="Times New Roman" w:hAnsi="Times New Roman" w:cs="Times New Roman"/>
          <w:sz w:val="24"/>
          <w:szCs w:val="24"/>
          <w:lang w:eastAsia="de-CH"/>
        </w:rPr>
        <w:t>Bounded</w:t>
      </w:r>
      <w:proofErr w:type="spellEnd"/>
      <w:r w:rsidRPr="009B53C3">
        <w:rPr>
          <w:rFonts w:ascii="Times New Roman" w:eastAsia="Times New Roman" w:hAnsi="Times New Roman" w:cs="Times New Roman"/>
          <w:sz w:val="24"/>
          <w:szCs w:val="24"/>
          <w:lang w:eastAsia="de-CH"/>
        </w:rPr>
        <w:t xml:space="preserve"> </w:t>
      </w:r>
      <w:proofErr w:type="spellStart"/>
      <w:r w:rsidRPr="009B53C3">
        <w:rPr>
          <w:rFonts w:ascii="Times New Roman" w:eastAsia="Times New Roman" w:hAnsi="Times New Roman" w:cs="Times New Roman"/>
          <w:sz w:val="24"/>
          <w:szCs w:val="24"/>
          <w:lang w:eastAsia="de-CH"/>
        </w:rPr>
        <w:t>Contexts</w:t>
      </w:r>
      <w:proofErr w:type="spellEnd"/>
      <w:r w:rsidRPr="009B53C3">
        <w:rPr>
          <w:rFonts w:ascii="Times New Roman" w:eastAsia="Times New Roman" w:hAnsi="Times New Roman" w:cs="Times New Roman"/>
          <w:sz w:val="24"/>
          <w:szCs w:val="24"/>
          <w:lang w:eastAsia="de-CH"/>
        </w:rPr>
        <w:t>).</w:t>
      </w:r>
      <w:r>
        <w:rPr>
          <w:rFonts w:ascii="Times New Roman" w:eastAsia="Times New Roman" w:hAnsi="Times New Roman" w:cs="Times New Roman"/>
          <w:sz w:val="24"/>
          <w:szCs w:val="24"/>
          <w:lang w:eastAsia="de-CH"/>
        </w:rPr>
        <w:t xml:space="preserve"> </w:t>
      </w:r>
      <w:r w:rsidRPr="009B53C3">
        <w:rPr>
          <w:rFonts w:ascii="Times New Roman" w:eastAsia="Times New Roman" w:hAnsi="Times New Roman" w:cs="Times New Roman"/>
          <w:sz w:val="24"/>
          <w:szCs w:val="24"/>
          <w:lang w:eastAsia="de-CH"/>
        </w:rPr>
        <w:t>Dadurch bleiben Systeme fachlich nachvollziehbar und unabhängig voneinander erweiterbar.</w:t>
      </w:r>
      <w:r>
        <w:rPr>
          <w:rFonts w:ascii="Times New Roman" w:eastAsia="Times New Roman" w:hAnsi="Times New Roman" w:cs="Times New Roman"/>
          <w:sz w:val="24"/>
          <w:szCs w:val="24"/>
          <w:lang w:eastAsia="de-CH"/>
        </w:rPr>
        <w:br/>
      </w:r>
    </w:p>
    <w:p w14:paraId="1AA9A859" w14:textId="3FFCE6A7" w:rsidR="009B53C3" w:rsidRPr="009B53C3" w:rsidRDefault="009B53C3" w:rsidP="00BF1715">
      <w:pPr>
        <w:pStyle w:val="Listenabsatz"/>
        <w:numPr>
          <w:ilvl w:val="1"/>
          <w:numId w:val="23"/>
        </w:numPr>
        <w:spacing w:before="100" w:beforeAutospacing="1" w:after="100" w:afterAutospacing="1" w:line="240" w:lineRule="auto"/>
        <w:outlineLvl w:val="2"/>
        <w:rPr>
          <w:rFonts w:ascii="Times New Roman" w:eastAsia="Times New Roman" w:hAnsi="Times New Roman" w:cs="Times New Roman"/>
          <w:sz w:val="24"/>
          <w:szCs w:val="24"/>
          <w:lang w:eastAsia="de-CH"/>
        </w:rPr>
      </w:pPr>
      <w:r w:rsidRPr="009B53C3">
        <w:rPr>
          <w:rFonts w:ascii="Times New Roman" w:eastAsia="Times New Roman" w:hAnsi="Times New Roman" w:cs="Times New Roman"/>
          <w:b/>
          <w:bCs/>
          <w:sz w:val="27"/>
          <w:szCs w:val="27"/>
          <w:lang w:eastAsia="de-CH"/>
        </w:rPr>
        <w:t>Explizite Schnittstellenverträge</w:t>
      </w:r>
      <w:r>
        <w:rPr>
          <w:rFonts w:ascii="Times New Roman" w:eastAsia="Times New Roman" w:hAnsi="Times New Roman" w:cs="Times New Roman"/>
          <w:b/>
          <w:bCs/>
          <w:sz w:val="27"/>
          <w:szCs w:val="27"/>
          <w:lang w:eastAsia="de-CH"/>
        </w:rPr>
        <w:br/>
      </w:r>
      <w:r w:rsidRPr="009B53C3">
        <w:rPr>
          <w:rFonts w:ascii="Times New Roman" w:eastAsia="Times New Roman" w:hAnsi="Times New Roman" w:cs="Times New Roman"/>
          <w:sz w:val="24"/>
          <w:szCs w:val="24"/>
          <w:lang w:eastAsia="de-CH"/>
        </w:rPr>
        <w:t xml:space="preserve">Kommunikation erfolgt über </w:t>
      </w:r>
      <w:r w:rsidRPr="009B53C3">
        <w:rPr>
          <w:rFonts w:ascii="Times New Roman" w:eastAsia="Times New Roman" w:hAnsi="Times New Roman" w:cs="Times New Roman"/>
          <w:b/>
          <w:bCs/>
          <w:sz w:val="24"/>
          <w:szCs w:val="24"/>
          <w:lang w:eastAsia="de-CH"/>
        </w:rPr>
        <w:t>klar definierte, versionierte Verträge</w:t>
      </w:r>
      <w:r w:rsidRPr="009B53C3">
        <w:rPr>
          <w:rFonts w:ascii="Times New Roman" w:eastAsia="Times New Roman" w:hAnsi="Times New Roman" w:cs="Times New Roman"/>
          <w:sz w:val="24"/>
          <w:szCs w:val="24"/>
          <w:lang w:eastAsia="de-CH"/>
        </w:rPr>
        <w:t xml:space="preserve"> – egal ob API, Nachricht oder Datei.</w:t>
      </w:r>
      <w:r>
        <w:rPr>
          <w:rFonts w:ascii="Times New Roman" w:eastAsia="Times New Roman" w:hAnsi="Times New Roman" w:cs="Times New Roman"/>
          <w:sz w:val="24"/>
          <w:szCs w:val="24"/>
          <w:lang w:eastAsia="de-CH"/>
        </w:rPr>
        <w:t xml:space="preserve"> </w:t>
      </w:r>
      <w:r w:rsidRPr="009B53C3">
        <w:rPr>
          <w:rFonts w:ascii="Times New Roman" w:eastAsia="Times New Roman" w:hAnsi="Times New Roman" w:cs="Times New Roman"/>
          <w:sz w:val="24"/>
          <w:szCs w:val="24"/>
          <w:lang w:eastAsia="de-CH"/>
        </w:rPr>
        <w:t>Das ermöglicht unabhängige Entwicklung und testbare Integration.</w:t>
      </w:r>
      <w:r>
        <w:rPr>
          <w:rFonts w:ascii="Times New Roman" w:eastAsia="Times New Roman" w:hAnsi="Times New Roman" w:cs="Times New Roman"/>
          <w:sz w:val="24"/>
          <w:szCs w:val="24"/>
          <w:lang w:eastAsia="de-CH"/>
        </w:rPr>
        <w:br/>
      </w:r>
    </w:p>
    <w:p w14:paraId="39946428" w14:textId="77777777" w:rsidR="009B53C3" w:rsidRDefault="009B53C3" w:rsidP="00BF1715">
      <w:pPr>
        <w:pStyle w:val="Listenabsatz"/>
        <w:numPr>
          <w:ilvl w:val="1"/>
          <w:numId w:val="23"/>
        </w:numPr>
        <w:spacing w:before="100" w:beforeAutospacing="1" w:after="100" w:afterAutospacing="1" w:line="240" w:lineRule="auto"/>
        <w:outlineLvl w:val="2"/>
        <w:rPr>
          <w:rFonts w:ascii="Times New Roman" w:eastAsia="Times New Roman" w:hAnsi="Times New Roman" w:cs="Times New Roman"/>
          <w:sz w:val="24"/>
          <w:szCs w:val="24"/>
          <w:lang w:eastAsia="de-CH"/>
        </w:rPr>
      </w:pPr>
      <w:r w:rsidRPr="009B53C3">
        <w:rPr>
          <w:rFonts w:ascii="Times New Roman" w:eastAsia="Times New Roman" w:hAnsi="Times New Roman" w:cs="Times New Roman"/>
          <w:b/>
          <w:bCs/>
          <w:sz w:val="27"/>
          <w:szCs w:val="27"/>
          <w:lang w:eastAsia="de-CH"/>
        </w:rPr>
        <w:t>Resilienz und Fehlertoleranz</w:t>
      </w:r>
      <w:r>
        <w:rPr>
          <w:rFonts w:ascii="Times New Roman" w:eastAsia="Times New Roman" w:hAnsi="Times New Roman" w:cs="Times New Roman"/>
          <w:b/>
          <w:bCs/>
          <w:sz w:val="27"/>
          <w:szCs w:val="27"/>
          <w:lang w:eastAsia="de-CH"/>
        </w:rPr>
        <w:br/>
      </w:r>
      <w:r w:rsidRPr="009B53C3">
        <w:rPr>
          <w:rFonts w:ascii="Times New Roman" w:eastAsia="Times New Roman" w:hAnsi="Times New Roman" w:cs="Times New Roman"/>
          <w:sz w:val="24"/>
          <w:szCs w:val="24"/>
          <w:lang w:eastAsia="de-CH"/>
        </w:rPr>
        <w:t xml:space="preserve">Systeme werden auf </w:t>
      </w:r>
      <w:r w:rsidRPr="009B53C3">
        <w:rPr>
          <w:rFonts w:ascii="Times New Roman" w:eastAsia="Times New Roman" w:hAnsi="Times New Roman" w:cs="Times New Roman"/>
          <w:b/>
          <w:bCs/>
          <w:sz w:val="24"/>
          <w:szCs w:val="24"/>
          <w:lang w:eastAsia="de-CH"/>
        </w:rPr>
        <w:t>Teilfehler, Verzögerung und Ausfälle</w:t>
      </w:r>
      <w:r w:rsidRPr="009B53C3">
        <w:rPr>
          <w:rFonts w:ascii="Times New Roman" w:eastAsia="Times New Roman" w:hAnsi="Times New Roman" w:cs="Times New Roman"/>
          <w:sz w:val="24"/>
          <w:szCs w:val="24"/>
          <w:lang w:eastAsia="de-CH"/>
        </w:rPr>
        <w:t xml:space="preserve"> vorbereitet.</w:t>
      </w:r>
      <w:r w:rsidRPr="009B53C3">
        <w:rPr>
          <w:rFonts w:ascii="Times New Roman" w:eastAsia="Times New Roman" w:hAnsi="Times New Roman" w:cs="Times New Roman"/>
          <w:sz w:val="24"/>
          <w:szCs w:val="24"/>
          <w:lang w:eastAsia="de-CH"/>
        </w:rPr>
        <w:br/>
        <w:t>Architekturen tolerieren Störungen, ohne zu kollabieren.</w:t>
      </w:r>
    </w:p>
    <w:p w14:paraId="19D62728" w14:textId="77777777" w:rsidR="009B53C3" w:rsidRPr="009B53C3" w:rsidRDefault="009B53C3" w:rsidP="009B53C3">
      <w:pPr>
        <w:pStyle w:val="Listenabsatz"/>
        <w:spacing w:before="100" w:beforeAutospacing="1" w:after="100" w:afterAutospacing="1" w:line="240" w:lineRule="auto"/>
        <w:ind w:left="1440"/>
        <w:outlineLvl w:val="2"/>
        <w:rPr>
          <w:rFonts w:ascii="Times New Roman" w:eastAsia="Times New Roman" w:hAnsi="Times New Roman" w:cs="Times New Roman"/>
          <w:sz w:val="24"/>
          <w:szCs w:val="24"/>
          <w:lang w:eastAsia="de-CH"/>
        </w:rPr>
      </w:pPr>
    </w:p>
    <w:p w14:paraId="6A446721" w14:textId="77777777" w:rsidR="009B53C3" w:rsidRDefault="009B53C3" w:rsidP="00BF1715">
      <w:pPr>
        <w:pStyle w:val="Listenabsatz"/>
        <w:numPr>
          <w:ilvl w:val="1"/>
          <w:numId w:val="23"/>
        </w:numPr>
        <w:spacing w:before="100" w:beforeAutospacing="1" w:after="100" w:afterAutospacing="1" w:line="240" w:lineRule="auto"/>
        <w:outlineLvl w:val="2"/>
        <w:rPr>
          <w:rFonts w:ascii="Times New Roman" w:eastAsia="Times New Roman" w:hAnsi="Times New Roman" w:cs="Times New Roman"/>
          <w:sz w:val="24"/>
          <w:szCs w:val="24"/>
          <w:lang w:eastAsia="de-CH"/>
        </w:rPr>
      </w:pPr>
      <w:r w:rsidRPr="009B53C3">
        <w:rPr>
          <w:rFonts w:ascii="Times New Roman" w:eastAsia="Times New Roman" w:hAnsi="Times New Roman" w:cs="Times New Roman"/>
          <w:b/>
          <w:bCs/>
          <w:sz w:val="27"/>
          <w:szCs w:val="27"/>
          <w:lang w:eastAsia="de-CH"/>
        </w:rPr>
        <w:t xml:space="preserve">Security &amp; Privacy </w:t>
      </w:r>
      <w:proofErr w:type="spellStart"/>
      <w:r w:rsidRPr="009B53C3">
        <w:rPr>
          <w:rFonts w:ascii="Times New Roman" w:eastAsia="Times New Roman" w:hAnsi="Times New Roman" w:cs="Times New Roman"/>
          <w:b/>
          <w:bCs/>
          <w:sz w:val="27"/>
          <w:szCs w:val="27"/>
          <w:lang w:eastAsia="de-CH"/>
        </w:rPr>
        <w:t>by</w:t>
      </w:r>
      <w:proofErr w:type="spellEnd"/>
      <w:r w:rsidRPr="009B53C3">
        <w:rPr>
          <w:rFonts w:ascii="Times New Roman" w:eastAsia="Times New Roman" w:hAnsi="Times New Roman" w:cs="Times New Roman"/>
          <w:b/>
          <w:bCs/>
          <w:sz w:val="27"/>
          <w:szCs w:val="27"/>
          <w:lang w:eastAsia="de-CH"/>
        </w:rPr>
        <w:t xml:space="preserve"> Design</w:t>
      </w:r>
      <w:r>
        <w:rPr>
          <w:rFonts w:ascii="Times New Roman" w:eastAsia="Times New Roman" w:hAnsi="Times New Roman" w:cs="Times New Roman"/>
          <w:b/>
          <w:bCs/>
          <w:sz w:val="27"/>
          <w:szCs w:val="27"/>
          <w:lang w:eastAsia="de-CH"/>
        </w:rPr>
        <w:t xml:space="preserve"> </w:t>
      </w:r>
      <w:r w:rsidRPr="009B53C3">
        <w:rPr>
          <w:rFonts w:ascii="Times New Roman" w:eastAsia="Times New Roman" w:hAnsi="Times New Roman" w:cs="Times New Roman"/>
          <w:sz w:val="24"/>
          <w:szCs w:val="24"/>
          <w:lang w:eastAsia="de-CH"/>
        </w:rPr>
        <w:t xml:space="preserve">Sicherheits- und Datenschutzanforderungen sind </w:t>
      </w:r>
      <w:r w:rsidRPr="009B53C3">
        <w:rPr>
          <w:rFonts w:ascii="Times New Roman" w:eastAsia="Times New Roman" w:hAnsi="Times New Roman" w:cs="Times New Roman"/>
          <w:b/>
          <w:bCs/>
          <w:sz w:val="24"/>
          <w:szCs w:val="24"/>
          <w:lang w:eastAsia="de-CH"/>
        </w:rPr>
        <w:t>von Beginn an Teil des Entwurfs</w:t>
      </w:r>
      <w:r w:rsidRPr="009B53C3">
        <w:rPr>
          <w:rFonts w:ascii="Times New Roman" w:eastAsia="Times New Roman" w:hAnsi="Times New Roman" w:cs="Times New Roman"/>
          <w:sz w:val="24"/>
          <w:szCs w:val="24"/>
          <w:lang w:eastAsia="de-CH"/>
        </w:rPr>
        <w:br/>
        <w:t>(z. B. Zero-Trust-Prinzipien, Least Privilege, Nachvollziehbarkeit).</w:t>
      </w:r>
    </w:p>
    <w:p w14:paraId="5D3556E5" w14:textId="77777777" w:rsidR="009B53C3" w:rsidRPr="009B53C3" w:rsidRDefault="009B53C3" w:rsidP="009B53C3">
      <w:pPr>
        <w:pStyle w:val="Listenabsatz"/>
        <w:rPr>
          <w:rFonts w:ascii="Times New Roman" w:eastAsia="Times New Roman" w:hAnsi="Times New Roman" w:cs="Times New Roman"/>
          <w:b/>
          <w:bCs/>
          <w:sz w:val="27"/>
          <w:szCs w:val="27"/>
          <w:lang w:eastAsia="de-CH"/>
        </w:rPr>
      </w:pPr>
    </w:p>
    <w:p w14:paraId="5FE81550" w14:textId="5BFBC096" w:rsidR="00AC5C78" w:rsidRPr="00AC5C78" w:rsidRDefault="009B53C3" w:rsidP="00BF1715">
      <w:pPr>
        <w:pStyle w:val="Listenabsatz"/>
        <w:numPr>
          <w:ilvl w:val="1"/>
          <w:numId w:val="23"/>
        </w:numPr>
        <w:spacing w:before="100" w:beforeAutospacing="1" w:after="0" w:afterAutospacing="1" w:line="240" w:lineRule="auto"/>
        <w:outlineLvl w:val="2"/>
        <w:rPr>
          <w:rFonts w:ascii="Times New Roman" w:eastAsia="Times New Roman" w:hAnsi="Times New Roman" w:cs="Times New Roman"/>
          <w:sz w:val="24"/>
          <w:szCs w:val="24"/>
          <w:lang w:eastAsia="de-CH"/>
        </w:rPr>
      </w:pPr>
      <w:r w:rsidRPr="00AC5C78">
        <w:rPr>
          <w:rFonts w:ascii="Times New Roman" w:eastAsia="Times New Roman" w:hAnsi="Times New Roman" w:cs="Times New Roman"/>
          <w:b/>
          <w:bCs/>
          <w:sz w:val="27"/>
          <w:szCs w:val="27"/>
          <w:lang w:eastAsia="de-CH"/>
        </w:rPr>
        <w:t xml:space="preserve">Messbarkeit und Beobachtbarkeit </w:t>
      </w:r>
      <w:r w:rsidRPr="00AC5C78">
        <w:rPr>
          <w:rFonts w:ascii="Times New Roman" w:eastAsia="Times New Roman" w:hAnsi="Times New Roman" w:cs="Times New Roman"/>
          <w:b/>
          <w:bCs/>
          <w:sz w:val="27"/>
          <w:szCs w:val="27"/>
          <w:lang w:eastAsia="de-CH"/>
        </w:rPr>
        <w:br/>
      </w:r>
      <w:r w:rsidRPr="00AC5C78">
        <w:rPr>
          <w:rFonts w:ascii="Times New Roman" w:eastAsia="Times New Roman" w:hAnsi="Times New Roman" w:cs="Times New Roman"/>
          <w:sz w:val="24"/>
          <w:szCs w:val="24"/>
          <w:lang w:eastAsia="de-CH"/>
        </w:rPr>
        <w:t xml:space="preserve">Architekturen werden so entworfen, dass </w:t>
      </w:r>
      <w:r w:rsidRPr="00AC5C78">
        <w:rPr>
          <w:rFonts w:ascii="Times New Roman" w:eastAsia="Times New Roman" w:hAnsi="Times New Roman" w:cs="Times New Roman"/>
          <w:b/>
          <w:bCs/>
          <w:sz w:val="24"/>
          <w:szCs w:val="24"/>
          <w:lang w:eastAsia="de-CH"/>
        </w:rPr>
        <w:t>Verhalten messbar</w:t>
      </w:r>
      <w:r w:rsidRPr="00AC5C78">
        <w:rPr>
          <w:rFonts w:ascii="Times New Roman" w:eastAsia="Times New Roman" w:hAnsi="Times New Roman" w:cs="Times New Roman"/>
          <w:sz w:val="24"/>
          <w:szCs w:val="24"/>
          <w:lang w:eastAsia="de-CH"/>
        </w:rPr>
        <w:t xml:space="preserve"> ist</w:t>
      </w:r>
      <w:r w:rsidRPr="00AC5C78">
        <w:rPr>
          <w:rFonts w:ascii="Times New Roman" w:eastAsia="Times New Roman" w:hAnsi="Times New Roman" w:cs="Times New Roman"/>
          <w:sz w:val="24"/>
          <w:szCs w:val="24"/>
          <w:lang w:eastAsia="de-CH"/>
        </w:rPr>
        <w:br/>
      </w:r>
    </w:p>
    <w:p w14:paraId="658684CA" w14:textId="77777777" w:rsidR="00AC5C78" w:rsidRPr="00AC5C78" w:rsidRDefault="00AC5C78" w:rsidP="00AC5C78">
      <w:pPr>
        <w:pStyle w:val="Listenabsatz"/>
        <w:rPr>
          <w:rFonts w:ascii="Times New Roman" w:eastAsia="Times New Roman" w:hAnsi="Times New Roman" w:cs="Times New Roman"/>
          <w:b/>
          <w:bCs/>
          <w:sz w:val="27"/>
          <w:szCs w:val="27"/>
          <w:lang w:eastAsia="de-CH"/>
        </w:rPr>
      </w:pPr>
    </w:p>
    <w:p w14:paraId="37813323" w14:textId="77777777" w:rsidR="00AC5C78" w:rsidRPr="00AC5C78" w:rsidRDefault="009B53C3" w:rsidP="00BF1715">
      <w:pPr>
        <w:pStyle w:val="Listenabsatz"/>
        <w:numPr>
          <w:ilvl w:val="1"/>
          <w:numId w:val="23"/>
        </w:numPr>
        <w:spacing w:before="100" w:beforeAutospacing="1" w:after="0" w:afterAutospacing="1" w:line="240" w:lineRule="auto"/>
        <w:outlineLvl w:val="2"/>
        <w:rPr>
          <w:rFonts w:ascii="Times New Roman" w:eastAsia="Times New Roman" w:hAnsi="Times New Roman" w:cs="Times New Roman"/>
          <w:sz w:val="24"/>
          <w:szCs w:val="24"/>
          <w:lang w:eastAsia="de-CH"/>
        </w:rPr>
      </w:pPr>
      <w:r w:rsidRPr="00AC5C78">
        <w:rPr>
          <w:rFonts w:ascii="Times New Roman" w:eastAsia="Times New Roman" w:hAnsi="Times New Roman" w:cs="Times New Roman"/>
          <w:b/>
          <w:bCs/>
          <w:sz w:val="27"/>
          <w:szCs w:val="27"/>
          <w:lang w:eastAsia="de-CH"/>
        </w:rPr>
        <w:t>Automatisierung und Wiederholbarkeit</w:t>
      </w:r>
      <w:r w:rsidR="00AC5C78">
        <w:rPr>
          <w:rFonts w:ascii="Times New Roman" w:eastAsia="Times New Roman" w:hAnsi="Times New Roman" w:cs="Times New Roman"/>
          <w:b/>
          <w:bCs/>
          <w:sz w:val="27"/>
          <w:szCs w:val="27"/>
          <w:lang w:eastAsia="de-CH"/>
        </w:rPr>
        <w:br/>
      </w:r>
      <w:proofErr w:type="spellStart"/>
      <w:r w:rsidRPr="00AC5C78">
        <w:rPr>
          <w:rFonts w:ascii="Times New Roman" w:eastAsia="Times New Roman" w:hAnsi="Times New Roman" w:cs="Times New Roman"/>
          <w:sz w:val="24"/>
          <w:szCs w:val="24"/>
          <w:lang w:eastAsia="de-CH"/>
        </w:rPr>
        <w:t>Builds</w:t>
      </w:r>
      <w:proofErr w:type="spellEnd"/>
      <w:r w:rsidRPr="00AC5C78">
        <w:rPr>
          <w:rFonts w:ascii="Times New Roman" w:eastAsia="Times New Roman" w:hAnsi="Times New Roman" w:cs="Times New Roman"/>
          <w:sz w:val="24"/>
          <w:szCs w:val="24"/>
          <w:lang w:eastAsia="de-CH"/>
        </w:rPr>
        <w:t xml:space="preserve">, Tests, </w:t>
      </w:r>
      <w:proofErr w:type="spellStart"/>
      <w:r w:rsidRPr="00AC5C78">
        <w:rPr>
          <w:rFonts w:ascii="Times New Roman" w:eastAsia="Times New Roman" w:hAnsi="Times New Roman" w:cs="Times New Roman"/>
          <w:sz w:val="24"/>
          <w:szCs w:val="24"/>
          <w:lang w:eastAsia="de-CH"/>
        </w:rPr>
        <w:t>Deployments</w:t>
      </w:r>
      <w:proofErr w:type="spellEnd"/>
      <w:r w:rsidRPr="00AC5C78">
        <w:rPr>
          <w:rFonts w:ascii="Times New Roman" w:eastAsia="Times New Roman" w:hAnsi="Times New Roman" w:cs="Times New Roman"/>
          <w:sz w:val="24"/>
          <w:szCs w:val="24"/>
          <w:lang w:eastAsia="de-CH"/>
        </w:rPr>
        <w:t xml:space="preserve">, Infrastruktur und Qualitätssicherung sind </w:t>
      </w:r>
      <w:r w:rsidRPr="00AC5C78">
        <w:rPr>
          <w:rFonts w:ascii="Times New Roman" w:eastAsia="Times New Roman" w:hAnsi="Times New Roman" w:cs="Times New Roman"/>
          <w:b/>
          <w:bCs/>
          <w:sz w:val="24"/>
          <w:szCs w:val="24"/>
          <w:lang w:eastAsia="de-CH"/>
        </w:rPr>
        <w:t>automatisiert</w:t>
      </w:r>
      <w:r w:rsidRPr="00AC5C78">
        <w:rPr>
          <w:rFonts w:ascii="Times New Roman" w:eastAsia="Times New Roman" w:hAnsi="Times New Roman" w:cs="Times New Roman"/>
          <w:sz w:val="24"/>
          <w:szCs w:val="24"/>
          <w:lang w:eastAsia="de-CH"/>
        </w:rPr>
        <w:t>,</w:t>
      </w:r>
      <w:r w:rsidR="00AC5C78">
        <w:rPr>
          <w:rFonts w:ascii="Times New Roman" w:eastAsia="Times New Roman" w:hAnsi="Times New Roman" w:cs="Times New Roman"/>
          <w:sz w:val="24"/>
          <w:szCs w:val="24"/>
          <w:lang w:eastAsia="de-CH"/>
        </w:rPr>
        <w:t xml:space="preserve"> </w:t>
      </w:r>
      <w:r w:rsidRPr="00AC5C78">
        <w:rPr>
          <w:rFonts w:ascii="Times New Roman" w:eastAsia="Times New Roman" w:hAnsi="Times New Roman" w:cs="Times New Roman"/>
          <w:sz w:val="24"/>
          <w:szCs w:val="24"/>
          <w:lang w:eastAsia="de-CH"/>
        </w:rPr>
        <w:t>damit Änderungen sicher und reproduzierbar bleiben.</w:t>
      </w:r>
      <w:r w:rsidRPr="00AC5C78">
        <w:rPr>
          <w:rFonts w:ascii="Times New Roman" w:eastAsia="Times New Roman" w:hAnsi="Times New Roman" w:cs="Times New Roman"/>
          <w:sz w:val="24"/>
          <w:szCs w:val="24"/>
          <w:lang w:eastAsia="de-CH"/>
        </w:rPr>
        <w:br/>
      </w:r>
    </w:p>
    <w:p w14:paraId="72938806" w14:textId="77777777" w:rsidR="00AC5C78" w:rsidRPr="00AC5C78" w:rsidRDefault="00AC5C78" w:rsidP="00AC5C78">
      <w:pPr>
        <w:pStyle w:val="Listenabsatz"/>
        <w:rPr>
          <w:rFonts w:ascii="Times New Roman" w:eastAsia="Times New Roman" w:hAnsi="Times New Roman" w:cs="Times New Roman"/>
          <w:b/>
          <w:bCs/>
          <w:sz w:val="27"/>
          <w:szCs w:val="27"/>
          <w:lang w:eastAsia="de-CH"/>
        </w:rPr>
      </w:pPr>
    </w:p>
    <w:p w14:paraId="495F086D" w14:textId="43804265" w:rsidR="00616CF1" w:rsidRPr="00ED1471" w:rsidRDefault="009B53C3" w:rsidP="00BF1715">
      <w:pPr>
        <w:pStyle w:val="Listenabsatz"/>
        <w:numPr>
          <w:ilvl w:val="1"/>
          <w:numId w:val="23"/>
        </w:numPr>
        <w:spacing w:before="100" w:beforeAutospacing="1" w:after="0" w:afterAutospacing="1" w:line="240" w:lineRule="auto"/>
        <w:outlineLvl w:val="2"/>
        <w:rPr>
          <w:rFonts w:ascii="Times New Roman" w:eastAsia="Times New Roman" w:hAnsi="Times New Roman" w:cs="Times New Roman"/>
          <w:sz w:val="24"/>
          <w:szCs w:val="24"/>
          <w:lang w:eastAsia="de-CH"/>
        </w:rPr>
      </w:pPr>
      <w:r w:rsidRPr="00AC5C78">
        <w:rPr>
          <w:rFonts w:ascii="Times New Roman" w:eastAsia="Times New Roman" w:hAnsi="Times New Roman" w:cs="Times New Roman"/>
          <w:b/>
          <w:bCs/>
          <w:sz w:val="27"/>
          <w:szCs w:val="27"/>
          <w:lang w:eastAsia="de-CH"/>
        </w:rPr>
        <w:t>Architekturdokumentation und Transparenz</w:t>
      </w:r>
      <w:r w:rsidR="00AC5C78">
        <w:rPr>
          <w:rFonts w:ascii="Times New Roman" w:eastAsia="Times New Roman" w:hAnsi="Times New Roman" w:cs="Times New Roman"/>
          <w:b/>
          <w:bCs/>
          <w:sz w:val="27"/>
          <w:szCs w:val="27"/>
          <w:lang w:eastAsia="de-CH"/>
        </w:rPr>
        <w:t xml:space="preserve"> </w:t>
      </w:r>
      <w:r w:rsidRPr="00AC5C78">
        <w:rPr>
          <w:rFonts w:ascii="Times New Roman" w:eastAsia="Times New Roman" w:hAnsi="Times New Roman" w:cs="Times New Roman"/>
          <w:sz w:val="24"/>
          <w:szCs w:val="24"/>
          <w:lang w:eastAsia="de-CH"/>
        </w:rPr>
        <w:t xml:space="preserve">Architekturentscheidungen und Sichten werden </w:t>
      </w:r>
      <w:r w:rsidRPr="00AC5C78">
        <w:rPr>
          <w:rFonts w:ascii="Times New Roman" w:eastAsia="Times New Roman" w:hAnsi="Times New Roman" w:cs="Times New Roman"/>
          <w:b/>
          <w:bCs/>
          <w:sz w:val="24"/>
          <w:szCs w:val="24"/>
          <w:lang w:eastAsia="de-CH"/>
        </w:rPr>
        <w:t>zielgruppengerecht dokumentiert</w:t>
      </w:r>
      <w:r w:rsidRPr="00AC5C78">
        <w:rPr>
          <w:rFonts w:ascii="Times New Roman" w:eastAsia="Times New Roman" w:hAnsi="Times New Roman" w:cs="Times New Roman"/>
          <w:sz w:val="24"/>
          <w:szCs w:val="24"/>
          <w:lang w:eastAsia="de-CH"/>
        </w:rPr>
        <w:t>,</w:t>
      </w:r>
      <w:r w:rsidR="00AC5C78">
        <w:rPr>
          <w:rFonts w:ascii="Times New Roman" w:eastAsia="Times New Roman" w:hAnsi="Times New Roman" w:cs="Times New Roman"/>
          <w:sz w:val="24"/>
          <w:szCs w:val="24"/>
          <w:lang w:eastAsia="de-CH"/>
        </w:rPr>
        <w:t xml:space="preserve"> </w:t>
      </w:r>
      <w:r w:rsidRPr="00AC5C78">
        <w:rPr>
          <w:rFonts w:ascii="Times New Roman" w:eastAsia="Times New Roman" w:hAnsi="Times New Roman" w:cs="Times New Roman"/>
          <w:sz w:val="24"/>
          <w:szCs w:val="24"/>
          <w:lang w:eastAsia="de-CH"/>
        </w:rPr>
        <w:t>kurz, nachvollziehbar und aktuell – nicht vollständig, sondern zweckmäßig.</w:t>
      </w:r>
      <w:r w:rsidRPr="00AC5C78">
        <w:rPr>
          <w:rFonts w:ascii="Times New Roman" w:eastAsia="Times New Roman" w:hAnsi="Times New Roman" w:cs="Times New Roman"/>
          <w:sz w:val="24"/>
          <w:szCs w:val="24"/>
          <w:lang w:eastAsia="de-CH"/>
        </w:rPr>
        <w:br/>
      </w:r>
    </w:p>
    <w:p w14:paraId="2A8B79E2" w14:textId="606F8FE5" w:rsidR="00616CF1" w:rsidRPr="009B53C3" w:rsidRDefault="00616CF1" w:rsidP="00616CF1">
      <w:pPr>
        <w:spacing w:before="100" w:beforeAutospacing="1" w:after="100" w:afterAutospacing="1" w:line="240" w:lineRule="auto"/>
        <w:outlineLvl w:val="1"/>
        <w:rPr>
          <w:rFonts w:ascii="Times New Roman" w:eastAsia="Times New Roman" w:hAnsi="Times New Roman" w:cs="Times New Roman"/>
          <w:b/>
          <w:bCs/>
          <w:sz w:val="27"/>
          <w:szCs w:val="27"/>
          <w:lang w:eastAsia="de-CH"/>
        </w:rPr>
      </w:pPr>
      <w:r>
        <w:rPr>
          <w:rFonts w:ascii="Times New Roman" w:eastAsia="Times New Roman" w:hAnsi="Times New Roman" w:cs="Times New Roman"/>
          <w:b/>
          <w:bCs/>
          <w:sz w:val="27"/>
          <w:szCs w:val="27"/>
          <w:lang w:eastAsia="de-CH"/>
        </w:rPr>
        <w:t>Häufigste Fehler</w:t>
      </w:r>
    </w:p>
    <w:p w14:paraId="080E6027" w14:textId="77777777" w:rsidR="00616CF1" w:rsidRDefault="00616CF1" w:rsidP="009B53C3">
      <w:pPr>
        <w:spacing w:after="0" w:line="240" w:lineRule="auto"/>
        <w:rPr>
          <w:rFonts w:ascii="Times New Roman" w:eastAsia="Times New Roman" w:hAnsi="Times New Roman" w:cs="Times New Roman"/>
          <w:sz w:val="24"/>
          <w:szCs w:val="24"/>
          <w:lang w:eastAsia="de-CH"/>
        </w:rPr>
      </w:pPr>
    </w:p>
    <w:p w14:paraId="66F33D0E" w14:textId="5DD323B9" w:rsidR="009B53C3" w:rsidRDefault="009B53C3" w:rsidP="009B53C3">
      <w:pPr>
        <w:spacing w:after="0" w:line="240" w:lineRule="auto"/>
        <w:rPr>
          <w:rFonts w:ascii="Times New Roman" w:eastAsia="Times New Roman" w:hAnsi="Times New Roman" w:cs="Times New Roman"/>
          <w:sz w:val="24"/>
          <w:szCs w:val="24"/>
          <w:lang w:eastAsia="de-CH"/>
        </w:rPr>
      </w:pPr>
      <w:r w:rsidRPr="009B53C3">
        <w:rPr>
          <w:rFonts w:ascii="Times New Roman" w:eastAsia="Times New Roman" w:hAnsi="Times New Roman" w:cs="Times New Roman"/>
          <w:noProof/>
          <w:sz w:val="24"/>
          <w:szCs w:val="24"/>
          <w:lang w:eastAsia="de-CH"/>
        </w:rPr>
        <w:lastRenderedPageBreak/>
        <w:drawing>
          <wp:inline distT="0" distB="0" distL="0" distR="0" wp14:anchorId="35F9929B" wp14:editId="07E7EE23">
            <wp:extent cx="4818185" cy="2773431"/>
            <wp:effectExtent l="0" t="0" r="1905" b="825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44018" cy="2788301"/>
                    </a:xfrm>
                    <a:prstGeom prst="rect">
                      <a:avLst/>
                    </a:prstGeom>
                  </pic:spPr>
                </pic:pic>
              </a:graphicData>
            </a:graphic>
          </wp:inline>
        </w:drawing>
      </w:r>
    </w:p>
    <w:p w14:paraId="1534B1C3" w14:textId="77777777" w:rsidR="009B53C3" w:rsidRPr="009B53C3" w:rsidRDefault="009B53C3" w:rsidP="009B53C3">
      <w:pPr>
        <w:spacing w:after="0" w:line="240" w:lineRule="auto"/>
        <w:rPr>
          <w:rFonts w:ascii="Times New Roman" w:eastAsia="Times New Roman" w:hAnsi="Times New Roman" w:cs="Times New Roman"/>
          <w:sz w:val="24"/>
          <w:szCs w:val="24"/>
          <w:lang w:eastAsia="de-CH"/>
        </w:rPr>
      </w:pPr>
    </w:p>
    <w:p w14:paraId="4D0378D4" w14:textId="77777777" w:rsidR="009B53C3" w:rsidRPr="009B53C3" w:rsidRDefault="009B53C3" w:rsidP="009B53C3">
      <w:pPr>
        <w:spacing w:beforeAutospacing="1" w:after="100" w:afterAutospacing="1" w:line="240" w:lineRule="auto"/>
        <w:rPr>
          <w:rFonts w:ascii="Times New Roman" w:eastAsia="Times New Roman" w:hAnsi="Times New Roman" w:cs="Times New Roman"/>
          <w:sz w:val="24"/>
          <w:szCs w:val="24"/>
          <w:lang w:eastAsia="de-CH"/>
        </w:rPr>
      </w:pPr>
      <w:r w:rsidRPr="009B53C3">
        <w:rPr>
          <w:rFonts w:ascii="Times New Roman" w:eastAsia="Times New Roman" w:hAnsi="Times New Roman" w:cs="Times New Roman"/>
          <w:i/>
          <w:iCs/>
          <w:sz w:val="24"/>
          <w:szCs w:val="24"/>
          <w:lang w:eastAsia="de-CH"/>
        </w:rPr>
        <w:t xml:space="preserve">State </w:t>
      </w:r>
      <w:proofErr w:type="spellStart"/>
      <w:r w:rsidRPr="009B53C3">
        <w:rPr>
          <w:rFonts w:ascii="Times New Roman" w:eastAsia="Times New Roman" w:hAnsi="Times New Roman" w:cs="Times New Roman"/>
          <w:i/>
          <w:iCs/>
          <w:sz w:val="24"/>
          <w:szCs w:val="24"/>
          <w:lang w:eastAsia="de-CH"/>
        </w:rPr>
        <w:t>of</w:t>
      </w:r>
      <w:proofErr w:type="spellEnd"/>
      <w:r w:rsidRPr="009B53C3">
        <w:rPr>
          <w:rFonts w:ascii="Times New Roman" w:eastAsia="Times New Roman" w:hAnsi="Times New Roman" w:cs="Times New Roman"/>
          <w:i/>
          <w:iCs/>
          <w:sz w:val="24"/>
          <w:szCs w:val="24"/>
          <w:lang w:eastAsia="de-CH"/>
        </w:rPr>
        <w:t xml:space="preserve"> </w:t>
      </w:r>
      <w:proofErr w:type="spellStart"/>
      <w:r w:rsidRPr="009B53C3">
        <w:rPr>
          <w:rFonts w:ascii="Times New Roman" w:eastAsia="Times New Roman" w:hAnsi="Times New Roman" w:cs="Times New Roman"/>
          <w:i/>
          <w:iCs/>
          <w:sz w:val="24"/>
          <w:szCs w:val="24"/>
          <w:lang w:eastAsia="de-CH"/>
        </w:rPr>
        <w:t>the</w:t>
      </w:r>
      <w:proofErr w:type="spellEnd"/>
      <w:r w:rsidRPr="009B53C3">
        <w:rPr>
          <w:rFonts w:ascii="Times New Roman" w:eastAsia="Times New Roman" w:hAnsi="Times New Roman" w:cs="Times New Roman"/>
          <w:i/>
          <w:iCs/>
          <w:sz w:val="24"/>
          <w:szCs w:val="24"/>
          <w:lang w:eastAsia="de-CH"/>
        </w:rPr>
        <w:t xml:space="preserve"> Art</w:t>
      </w:r>
      <w:r w:rsidRPr="009B53C3">
        <w:rPr>
          <w:rFonts w:ascii="Times New Roman" w:eastAsia="Times New Roman" w:hAnsi="Times New Roman" w:cs="Times New Roman"/>
          <w:sz w:val="24"/>
          <w:szCs w:val="24"/>
          <w:lang w:eastAsia="de-CH"/>
        </w:rPr>
        <w:t xml:space="preserve"> bedeutet heute,</w:t>
      </w:r>
      <w:r w:rsidRPr="009B53C3">
        <w:rPr>
          <w:rFonts w:ascii="Times New Roman" w:eastAsia="Times New Roman" w:hAnsi="Times New Roman" w:cs="Times New Roman"/>
          <w:sz w:val="24"/>
          <w:szCs w:val="24"/>
          <w:lang w:eastAsia="de-CH"/>
        </w:rPr>
        <w:br/>
        <w:t xml:space="preserve">Architekturen </w:t>
      </w:r>
      <w:r w:rsidRPr="009B53C3">
        <w:rPr>
          <w:rFonts w:ascii="Times New Roman" w:eastAsia="Times New Roman" w:hAnsi="Times New Roman" w:cs="Times New Roman"/>
          <w:b/>
          <w:bCs/>
          <w:sz w:val="24"/>
          <w:szCs w:val="24"/>
          <w:lang w:eastAsia="de-CH"/>
        </w:rPr>
        <w:t xml:space="preserve">qualitätsorientiert, </w:t>
      </w:r>
      <w:proofErr w:type="spellStart"/>
      <w:r w:rsidRPr="009B53C3">
        <w:rPr>
          <w:rFonts w:ascii="Times New Roman" w:eastAsia="Times New Roman" w:hAnsi="Times New Roman" w:cs="Times New Roman"/>
          <w:b/>
          <w:bCs/>
          <w:sz w:val="24"/>
          <w:szCs w:val="24"/>
          <w:lang w:eastAsia="de-CH"/>
        </w:rPr>
        <w:t>evolvierbar</w:t>
      </w:r>
      <w:proofErr w:type="spellEnd"/>
      <w:r w:rsidRPr="009B53C3">
        <w:rPr>
          <w:rFonts w:ascii="Times New Roman" w:eastAsia="Times New Roman" w:hAnsi="Times New Roman" w:cs="Times New Roman"/>
          <w:b/>
          <w:bCs/>
          <w:sz w:val="24"/>
          <w:szCs w:val="24"/>
          <w:lang w:eastAsia="de-CH"/>
        </w:rPr>
        <w:t>, lose gekoppelt, sicher, messbar und transparent</w:t>
      </w:r>
      <w:r w:rsidRPr="009B53C3">
        <w:rPr>
          <w:rFonts w:ascii="Times New Roman" w:eastAsia="Times New Roman" w:hAnsi="Times New Roman" w:cs="Times New Roman"/>
          <w:sz w:val="24"/>
          <w:szCs w:val="24"/>
          <w:lang w:eastAsia="de-CH"/>
        </w:rPr>
        <w:t xml:space="preserve"> zu gestalten — und sie </w:t>
      </w:r>
      <w:r w:rsidRPr="009B53C3">
        <w:rPr>
          <w:rFonts w:ascii="Times New Roman" w:eastAsia="Times New Roman" w:hAnsi="Times New Roman" w:cs="Times New Roman"/>
          <w:b/>
          <w:bCs/>
          <w:sz w:val="24"/>
          <w:szCs w:val="24"/>
          <w:lang w:eastAsia="de-CH"/>
        </w:rPr>
        <w:t>laufend zu prüfen und anzupassen</w:t>
      </w:r>
      <w:r w:rsidRPr="009B53C3">
        <w:rPr>
          <w:rFonts w:ascii="Times New Roman" w:eastAsia="Times New Roman" w:hAnsi="Times New Roman" w:cs="Times New Roman"/>
          <w:sz w:val="24"/>
          <w:szCs w:val="24"/>
          <w:lang w:eastAsia="de-CH"/>
        </w:rPr>
        <w:t>.</w:t>
      </w:r>
    </w:p>
    <w:p w14:paraId="193F4039" w14:textId="5956BE2A" w:rsidR="009B53C3" w:rsidRDefault="009B53C3" w:rsidP="009B53C3">
      <w:pPr>
        <w:spacing w:before="100" w:beforeAutospacing="1" w:after="100" w:afterAutospacing="1" w:line="240" w:lineRule="auto"/>
        <w:rPr>
          <w:rFonts w:ascii="Times New Roman" w:eastAsia="Times New Roman" w:hAnsi="Times New Roman" w:cs="Times New Roman"/>
          <w:b/>
          <w:bCs/>
          <w:sz w:val="24"/>
          <w:szCs w:val="24"/>
          <w:lang w:eastAsia="de-CH"/>
        </w:rPr>
      </w:pPr>
      <w:r w:rsidRPr="009B53C3">
        <w:rPr>
          <w:rFonts w:ascii="Times New Roman" w:eastAsia="Times New Roman" w:hAnsi="Times New Roman" w:cs="Times New Roman"/>
          <w:sz w:val="24"/>
          <w:szCs w:val="24"/>
          <w:lang w:eastAsia="de-CH"/>
        </w:rPr>
        <w:t>Der Erfolg hängt weniger von konkreten Frameworks ab als von diesen Prinzipien:</w:t>
      </w:r>
      <w:r w:rsidRPr="009B53C3">
        <w:rPr>
          <w:rFonts w:ascii="Times New Roman" w:eastAsia="Times New Roman" w:hAnsi="Times New Roman" w:cs="Times New Roman"/>
          <w:sz w:val="24"/>
          <w:szCs w:val="24"/>
          <w:lang w:eastAsia="de-CH"/>
        </w:rPr>
        <w:br/>
      </w:r>
      <w:r w:rsidRPr="009B53C3">
        <w:rPr>
          <w:rFonts w:ascii="Times New Roman" w:eastAsia="Times New Roman" w:hAnsi="Times New Roman" w:cs="Times New Roman"/>
          <w:b/>
          <w:bCs/>
          <w:sz w:val="24"/>
          <w:szCs w:val="24"/>
          <w:lang w:eastAsia="de-CH"/>
        </w:rPr>
        <w:t>Klarheit, Stabilität, Anpassbarkeit und kontinuierliche Verbesserung.</w:t>
      </w:r>
    </w:p>
    <w:p w14:paraId="6FCA4997" w14:textId="3E761B1E" w:rsidR="00815C46" w:rsidRDefault="00815C46" w:rsidP="009B53C3">
      <w:pPr>
        <w:spacing w:before="100" w:beforeAutospacing="1" w:after="100" w:afterAutospacing="1" w:line="240" w:lineRule="auto"/>
        <w:rPr>
          <w:rFonts w:ascii="Times New Roman" w:eastAsia="Times New Roman" w:hAnsi="Times New Roman" w:cs="Times New Roman"/>
          <w:b/>
          <w:bCs/>
          <w:sz w:val="24"/>
          <w:szCs w:val="24"/>
          <w:lang w:eastAsia="de-CH"/>
        </w:rPr>
      </w:pPr>
    </w:p>
    <w:p w14:paraId="53FB3214" w14:textId="67A766C4" w:rsidR="00815C46" w:rsidRPr="009B53C3" w:rsidRDefault="00815C46" w:rsidP="009B53C3">
      <w:pPr>
        <w:spacing w:before="100" w:beforeAutospacing="1" w:after="100" w:afterAutospacing="1" w:line="240" w:lineRule="auto"/>
        <w:rPr>
          <w:rFonts w:ascii="Times New Roman" w:eastAsia="Times New Roman" w:hAnsi="Times New Roman" w:cs="Times New Roman"/>
          <w:sz w:val="24"/>
          <w:szCs w:val="24"/>
          <w:lang w:eastAsia="de-CH"/>
        </w:rPr>
      </w:pPr>
      <w:r w:rsidRPr="00A8282D">
        <w:rPr>
          <w:rFonts w:ascii="Times New Roman" w:eastAsia="Times New Roman" w:hAnsi="Times New Roman" w:cs="Times New Roman"/>
          <w:b/>
          <w:bCs/>
          <w:sz w:val="36"/>
          <w:szCs w:val="36"/>
          <w:lang w:eastAsia="de-CH"/>
        </w:rPr>
        <w:t>Teilnehmer</w:t>
      </w:r>
    </w:p>
    <w:p w14:paraId="36E31ED8" w14:textId="77777777" w:rsidR="00550074" w:rsidRPr="00815C46" w:rsidRDefault="00550074" w:rsidP="00550074">
      <w:pPr>
        <w:spacing w:before="100" w:beforeAutospacing="1" w:after="100" w:afterAutospacing="1" w:line="240" w:lineRule="auto"/>
        <w:outlineLvl w:val="1"/>
        <w:rPr>
          <w:rFonts w:ascii="Times New Roman" w:eastAsia="Times New Roman" w:hAnsi="Times New Roman" w:cs="Times New Roman"/>
          <w:sz w:val="24"/>
          <w:szCs w:val="24"/>
          <w:lang w:eastAsia="de-CH"/>
        </w:rPr>
      </w:pPr>
      <w:r w:rsidRPr="00815C46">
        <w:rPr>
          <w:rFonts w:ascii="Times New Roman" w:eastAsia="Times New Roman" w:hAnsi="Times New Roman" w:cs="Times New Roman"/>
          <w:sz w:val="24"/>
          <w:szCs w:val="24"/>
          <w:lang w:eastAsia="de-CH"/>
        </w:rPr>
        <w:t xml:space="preserve">Manchmal finde ich es überwältigend, wenn man sehr viele Optionen hat bzgl. Struktur und Patterns, sich für eine Option zu entscheiden und sich sicher zu sein, dass es eine gute Wahl </w:t>
      </w:r>
      <w:proofErr w:type="spellStart"/>
      <w:proofErr w:type="gramStart"/>
      <w:r w:rsidRPr="00815C46">
        <w:rPr>
          <w:rFonts w:ascii="Times New Roman" w:eastAsia="Times New Roman" w:hAnsi="Times New Roman" w:cs="Times New Roman"/>
          <w:sz w:val="24"/>
          <w:szCs w:val="24"/>
          <w:lang w:eastAsia="de-CH"/>
        </w:rPr>
        <w:t>ist.Wie</w:t>
      </w:r>
      <w:proofErr w:type="spellEnd"/>
      <w:proofErr w:type="gramEnd"/>
      <w:r w:rsidRPr="00815C46">
        <w:rPr>
          <w:rFonts w:ascii="Times New Roman" w:eastAsia="Times New Roman" w:hAnsi="Times New Roman" w:cs="Times New Roman"/>
          <w:sz w:val="24"/>
          <w:szCs w:val="24"/>
          <w:lang w:eastAsia="de-CH"/>
        </w:rPr>
        <w:t xml:space="preserve"> kann ich strukturierter an die beschriebene Situation herangehen?</w:t>
      </w:r>
    </w:p>
    <w:p w14:paraId="13560666" w14:textId="4223129F" w:rsidR="0031034F" w:rsidRPr="00815C46" w:rsidRDefault="00550074" w:rsidP="00550074">
      <w:pPr>
        <w:spacing w:before="100" w:beforeAutospacing="1" w:after="100" w:afterAutospacing="1" w:line="240" w:lineRule="auto"/>
        <w:outlineLvl w:val="1"/>
        <w:rPr>
          <w:rFonts w:ascii="Times New Roman" w:eastAsia="Times New Roman" w:hAnsi="Times New Roman" w:cs="Times New Roman"/>
          <w:sz w:val="24"/>
          <w:szCs w:val="24"/>
          <w:lang w:eastAsia="de-CH"/>
        </w:rPr>
      </w:pPr>
      <w:r w:rsidRPr="00815C46">
        <w:rPr>
          <w:rFonts w:ascii="Times New Roman" w:eastAsia="Times New Roman" w:hAnsi="Times New Roman" w:cs="Times New Roman"/>
          <w:sz w:val="24"/>
          <w:szCs w:val="24"/>
          <w:lang w:eastAsia="de-CH"/>
        </w:rPr>
        <w:t>Damit ich schneller zu einer Architektur komme, die für das gegebene Problem Sinn macht.</w:t>
      </w:r>
    </w:p>
    <w:p w14:paraId="7A25E4AA" w14:textId="0024ACEE" w:rsidR="0031034F" w:rsidRDefault="00815C46" w:rsidP="00A8282D">
      <w:pPr>
        <w:spacing w:before="100" w:beforeAutospacing="1" w:after="100" w:afterAutospacing="1" w:line="240" w:lineRule="auto"/>
        <w:outlineLvl w:val="1"/>
      </w:pPr>
      <w:r>
        <w:rPr>
          <w:rStyle w:val="Fett"/>
        </w:rPr>
        <w:t>Referenzarchitektur auswählen – aber kontextgetrieben zuschneiden.</w:t>
      </w:r>
      <w:r>
        <w:br/>
      </w:r>
      <w:r w:rsidR="00E807CC">
        <w:t>Erst wissen, was Qualität bedeutet → dann Alternativen prüfen → fundiert wählen → Leitplanken setzen → klein starten und lernen.</w:t>
      </w:r>
    </w:p>
    <w:p w14:paraId="25E26C29" w14:textId="77777777" w:rsidR="002F268F" w:rsidRDefault="002F268F" w:rsidP="00A8282D">
      <w:pPr>
        <w:spacing w:before="100" w:beforeAutospacing="1" w:after="100" w:afterAutospacing="1" w:line="240" w:lineRule="auto"/>
        <w:outlineLvl w:val="1"/>
      </w:pPr>
    </w:p>
    <w:p w14:paraId="28BBB530" w14:textId="1C1E53EF" w:rsidR="002F268F" w:rsidRPr="002F268F" w:rsidRDefault="002F268F" w:rsidP="002F268F">
      <w:pPr>
        <w:spacing w:before="100" w:beforeAutospacing="1" w:after="100" w:afterAutospacing="1" w:line="240" w:lineRule="auto"/>
        <w:rPr>
          <w:rFonts w:ascii="Times New Roman" w:eastAsia="Times New Roman" w:hAnsi="Times New Roman" w:cs="Times New Roman"/>
          <w:sz w:val="24"/>
          <w:szCs w:val="24"/>
          <w:lang w:eastAsia="de-CH"/>
        </w:rPr>
      </w:pPr>
      <w:r w:rsidRPr="00A8282D">
        <w:rPr>
          <w:rFonts w:ascii="Times New Roman" w:eastAsia="Times New Roman" w:hAnsi="Times New Roman" w:cs="Times New Roman"/>
          <w:b/>
          <w:bCs/>
          <w:sz w:val="36"/>
          <w:szCs w:val="36"/>
          <w:lang w:eastAsia="de-CH"/>
        </w:rPr>
        <w:t>Teilnehmer</w:t>
      </w:r>
    </w:p>
    <w:p w14:paraId="3E91FD91" w14:textId="47075737" w:rsidR="002F268F" w:rsidRPr="002F268F" w:rsidRDefault="002F268F" w:rsidP="002F268F">
      <w:pPr>
        <w:spacing w:before="100" w:beforeAutospacing="1" w:after="100" w:afterAutospacing="1" w:line="240" w:lineRule="auto"/>
        <w:outlineLvl w:val="1"/>
        <w:rPr>
          <w:rFonts w:ascii="Times New Roman" w:eastAsia="Times New Roman" w:hAnsi="Times New Roman" w:cs="Times New Roman"/>
          <w:sz w:val="24"/>
          <w:szCs w:val="24"/>
          <w:lang w:eastAsia="de-CH"/>
        </w:rPr>
      </w:pPr>
      <w:r w:rsidRPr="002F268F">
        <w:rPr>
          <w:rFonts w:ascii="Times New Roman" w:eastAsia="Times New Roman" w:hAnsi="Times New Roman" w:cs="Times New Roman"/>
          <w:sz w:val="24"/>
          <w:szCs w:val="24"/>
          <w:lang w:eastAsia="de-CH"/>
        </w:rPr>
        <w:t>Wie werden die (verschiedenen) Anforderungen eingefügt?</w:t>
      </w:r>
    </w:p>
    <w:p w14:paraId="44787DF8" w14:textId="2272F56E" w:rsidR="002F268F" w:rsidRPr="002F268F" w:rsidRDefault="00722002" w:rsidP="002F268F">
      <w:pPr>
        <w:pStyle w:val="berschrift2"/>
        <w:rPr>
          <w:sz w:val="27"/>
          <w:szCs w:val="27"/>
        </w:rPr>
      </w:pPr>
      <w:r>
        <w:rPr>
          <w:sz w:val="27"/>
          <w:szCs w:val="27"/>
        </w:rPr>
        <w:t xml:space="preserve">a) </w:t>
      </w:r>
      <w:r w:rsidR="002F268F" w:rsidRPr="002F268F">
        <w:rPr>
          <w:sz w:val="27"/>
          <w:szCs w:val="27"/>
        </w:rPr>
        <w:t>Funktionale Anforderungen (Fachlichkeit)</w:t>
      </w:r>
    </w:p>
    <w:p w14:paraId="5D857194" w14:textId="6FF4324E" w:rsidR="002F268F" w:rsidRPr="00AB7C21" w:rsidRDefault="002F268F" w:rsidP="00BF1715">
      <w:pPr>
        <w:pStyle w:val="StandardWeb"/>
        <w:numPr>
          <w:ilvl w:val="0"/>
          <w:numId w:val="24"/>
        </w:numPr>
      </w:pPr>
      <w:r w:rsidRPr="002F268F">
        <w:rPr>
          <w:rStyle w:val="Fett"/>
          <w:lang w:val="en-US"/>
        </w:rPr>
        <w:t>Use-Cases/User Stories</w:t>
      </w:r>
      <w:r w:rsidRPr="002F268F">
        <w:rPr>
          <w:lang w:val="en-US"/>
        </w:rPr>
        <w:t xml:space="preserve"> → den </w:t>
      </w:r>
      <w:r w:rsidRPr="002F268F">
        <w:rPr>
          <w:rStyle w:val="Fett"/>
          <w:lang w:val="en-US"/>
        </w:rPr>
        <w:t>Capabilities</w:t>
      </w:r>
      <w:r w:rsidR="00D97DB7">
        <w:rPr>
          <w:rStyle w:val="Fett"/>
          <w:lang w:val="en-US"/>
        </w:rPr>
        <w:t>/</w:t>
      </w:r>
      <w:proofErr w:type="spellStart"/>
      <w:r w:rsidR="00D97DB7">
        <w:rPr>
          <w:rStyle w:val="Fett"/>
          <w:lang w:val="en-US"/>
        </w:rPr>
        <w:t>Fachdomaine</w:t>
      </w:r>
      <w:proofErr w:type="spellEnd"/>
      <w:r w:rsidRPr="002F268F">
        <w:rPr>
          <w:lang w:val="en-US"/>
        </w:rPr>
        <w:t xml:space="preserve"> und </w:t>
      </w:r>
      <w:r w:rsidRPr="002F268F">
        <w:rPr>
          <w:rStyle w:val="Fett"/>
          <w:lang w:val="en-US"/>
        </w:rPr>
        <w:t>Bounded Contexts</w:t>
      </w:r>
      <w:r w:rsidRPr="002F268F">
        <w:rPr>
          <w:lang w:val="en-US"/>
        </w:rPr>
        <w:t xml:space="preserve"> </w:t>
      </w:r>
      <w:proofErr w:type="spellStart"/>
      <w:r w:rsidRPr="002F268F">
        <w:rPr>
          <w:lang w:val="en-US"/>
        </w:rPr>
        <w:t>zuordnen</w:t>
      </w:r>
      <w:proofErr w:type="spellEnd"/>
      <w:r w:rsidRPr="002F268F">
        <w:rPr>
          <w:lang w:val="en-US"/>
        </w:rPr>
        <w:t>.</w:t>
      </w:r>
      <w:r w:rsidR="00D97DB7">
        <w:rPr>
          <w:lang w:val="en-US"/>
        </w:rPr>
        <w:t xml:space="preserve"> </w:t>
      </w:r>
      <w:r w:rsidR="00AB7C21" w:rsidRPr="00AB7C21">
        <w:t>Welche Fähigkeit (</w:t>
      </w:r>
      <w:proofErr w:type="spellStart"/>
      <w:r w:rsidR="00AB7C21" w:rsidRPr="00AB7C21">
        <w:t>Capability</w:t>
      </w:r>
      <w:proofErr w:type="spellEnd"/>
      <w:r w:rsidR="00AB7C21" w:rsidRPr="00AB7C21">
        <w:t>) des Systems betrifft sie?</w:t>
      </w:r>
      <w:r w:rsidR="00AB7C21" w:rsidRPr="00AB7C21">
        <w:br/>
        <w:t xml:space="preserve">Zu welchem </w:t>
      </w:r>
      <w:proofErr w:type="spellStart"/>
      <w:r w:rsidR="00AB7C21" w:rsidRPr="00AB7C21">
        <w:t>Bounded</w:t>
      </w:r>
      <w:proofErr w:type="spellEnd"/>
      <w:r w:rsidR="00AB7C21" w:rsidRPr="00AB7C21">
        <w:t xml:space="preserve"> </w:t>
      </w:r>
      <w:proofErr w:type="spellStart"/>
      <w:r w:rsidR="00AB7C21" w:rsidRPr="00AB7C21">
        <w:t>Context</w:t>
      </w:r>
      <w:proofErr w:type="spellEnd"/>
      <w:r w:rsidR="00AB7C21" w:rsidRPr="00AB7C21">
        <w:t xml:space="preserve"> gehört sie (also: welches Team bzw. Modul ist </w:t>
      </w:r>
      <w:r w:rsidR="00AB7C21" w:rsidRPr="00AB7C21">
        <w:lastRenderedPageBreak/>
        <w:t>verantwortlich</w:t>
      </w:r>
      <w:r w:rsidR="00F510CD">
        <w:t xml:space="preserve"> (eindeutige Bedeutungen/Verantwortungen</w:t>
      </w:r>
      <w:r w:rsidR="00AB7C21" w:rsidRPr="00AB7C21">
        <w:t>)?</w:t>
      </w:r>
      <w:r w:rsidR="00AB7C21" w:rsidRPr="00AB7C21">
        <w:br/>
      </w:r>
    </w:p>
    <w:p w14:paraId="63632D7B" w14:textId="1431117F" w:rsidR="002F268F" w:rsidRDefault="002F268F" w:rsidP="00BF1715">
      <w:pPr>
        <w:pStyle w:val="StandardWeb"/>
        <w:numPr>
          <w:ilvl w:val="0"/>
          <w:numId w:val="24"/>
        </w:numPr>
      </w:pPr>
      <w:r>
        <w:t xml:space="preserve">Pro </w:t>
      </w:r>
      <w:r w:rsidR="00AB7C21">
        <w:t xml:space="preserve">fachlich zusammenhängende Fähigkeit </w:t>
      </w:r>
      <w:r>
        <w:rPr>
          <w:rStyle w:val="Fett"/>
        </w:rPr>
        <w:t>Schnittstelle</w:t>
      </w:r>
      <w:r>
        <w:t xml:space="preserve"> bestimmen</w:t>
      </w:r>
      <w:r w:rsidR="00AB7C21">
        <w:t xml:space="preserve">. </w:t>
      </w:r>
      <w:r w:rsidR="00AB7C21">
        <w:br/>
        <w:t xml:space="preserve">Schnittstellen repräsentieren </w:t>
      </w:r>
      <w:r w:rsidR="00AB7C21">
        <w:rPr>
          <w:rStyle w:val="Fett"/>
        </w:rPr>
        <w:t>stabile, fachlich kohärente Verantwortungsbereiche</w:t>
      </w:r>
      <w:r w:rsidR="00AB7C21">
        <w:t>,</w:t>
      </w:r>
      <w:r w:rsidR="00AB7C21">
        <w:br/>
        <w:t>nicht einzelne kurzfristige Anforderungen.</w:t>
      </w:r>
      <w:r w:rsidR="00AB7C21">
        <w:br/>
      </w:r>
    </w:p>
    <w:p w14:paraId="6ED4A50B" w14:textId="4F362A2B" w:rsidR="002F268F" w:rsidRDefault="002F268F" w:rsidP="00BF1715">
      <w:pPr>
        <w:pStyle w:val="StandardWeb"/>
        <w:numPr>
          <w:ilvl w:val="0"/>
          <w:numId w:val="24"/>
        </w:numPr>
      </w:pPr>
      <w:r>
        <w:t xml:space="preserve">In der </w:t>
      </w:r>
      <w:r>
        <w:rPr>
          <w:rStyle w:val="Fett"/>
        </w:rPr>
        <w:t>Bausteinsicht</w:t>
      </w:r>
      <w:r>
        <w:t xml:space="preserve"> verankern (welcher Baustein bietet welche Operation?).</w:t>
      </w:r>
    </w:p>
    <w:p w14:paraId="21C8F248" w14:textId="538F30BE" w:rsidR="006D625B" w:rsidRDefault="006D625B" w:rsidP="006D625B">
      <w:pPr>
        <w:pStyle w:val="StandardWeb"/>
        <w:ind w:left="720"/>
      </w:pPr>
      <w:r>
        <w:t xml:space="preserve">Wenn eine neue </w:t>
      </w:r>
      <w:r>
        <w:rPr>
          <w:rStyle w:val="Fett"/>
        </w:rPr>
        <w:t>funktionale Anforderung</w:t>
      </w:r>
      <w:r>
        <w:t xml:space="preserve"> (z. B. eine User Story oder ein Use Case) entsteht, muss entschieden werden:</w:t>
      </w:r>
    </w:p>
    <w:p w14:paraId="350373A9" w14:textId="77777777" w:rsidR="006D625B" w:rsidRDefault="006D625B" w:rsidP="00BF1715">
      <w:pPr>
        <w:pStyle w:val="StandardWeb"/>
        <w:numPr>
          <w:ilvl w:val="1"/>
          <w:numId w:val="24"/>
        </w:numPr>
      </w:pPr>
      <w:r>
        <w:rPr>
          <w:rStyle w:val="Fett"/>
        </w:rPr>
        <w:t>Welcher Baustein ist dafür zuständig, diese Funktion bereitzustellen?</w:t>
      </w:r>
    </w:p>
    <w:p w14:paraId="6FE654DD" w14:textId="3D0F6432" w:rsidR="006D625B" w:rsidRDefault="006D625B" w:rsidP="006D625B">
      <w:pPr>
        <w:pStyle w:val="StandardWeb"/>
        <w:ind w:left="720"/>
      </w:pPr>
      <w:r>
        <w:t>Das nennt man „</w:t>
      </w:r>
      <w:r>
        <w:rPr>
          <w:rStyle w:val="Fett"/>
        </w:rPr>
        <w:t>Verankern</w:t>
      </w:r>
      <w:r>
        <w:t>“ – man ordnet die Story oder Funktion</w:t>
      </w:r>
      <w:r>
        <w:br/>
        <w:t xml:space="preserve">einem </w:t>
      </w:r>
      <w:r>
        <w:rPr>
          <w:rStyle w:val="Fett"/>
        </w:rPr>
        <w:t>bestehenden Baustein</w:t>
      </w:r>
      <w:r>
        <w:t xml:space="preserve"> zu oder legt </w:t>
      </w:r>
      <w:r>
        <w:rPr>
          <w:rStyle w:val="Fett"/>
        </w:rPr>
        <w:t>einen neuen Baustein</w:t>
      </w:r>
      <w:r>
        <w:t xml:space="preserve"> an,</w:t>
      </w:r>
      <w:r>
        <w:br/>
        <w:t>falls es fachlich/technisch Sinn ergibt.</w:t>
      </w:r>
    </w:p>
    <w:p w14:paraId="16A50EBD" w14:textId="2C7DD21B" w:rsidR="006D625B" w:rsidRPr="006D625B" w:rsidRDefault="002F268F" w:rsidP="00BF1715">
      <w:pPr>
        <w:pStyle w:val="StandardWeb"/>
        <w:numPr>
          <w:ilvl w:val="0"/>
          <w:numId w:val="24"/>
        </w:numPr>
      </w:pPr>
      <w:r>
        <w:rPr>
          <w:rStyle w:val="Fett"/>
        </w:rPr>
        <w:t>Laufzeitdiagramm</w:t>
      </w:r>
      <w:r>
        <w:t xml:space="preserve"> je Kernfluss (inkl. Fehlerpfad).</w:t>
      </w:r>
      <w:r w:rsidR="006D625B">
        <w:br/>
      </w:r>
      <w:r w:rsidR="006D625B">
        <w:br/>
      </w:r>
      <w:r w:rsidR="006D625B" w:rsidRPr="006D625B">
        <w:t xml:space="preserve">Ein </w:t>
      </w:r>
      <w:r w:rsidR="006D625B" w:rsidRPr="006D625B">
        <w:rPr>
          <w:b/>
          <w:bCs/>
        </w:rPr>
        <w:t>Kernfluss</w:t>
      </w:r>
      <w:r w:rsidR="006D625B" w:rsidRPr="006D625B">
        <w:t xml:space="preserve"> ist ein typischer, wichtiger Geschäftsablauf oder Systemprozess,</w:t>
      </w:r>
      <w:r w:rsidR="006D625B" w:rsidRPr="006D625B">
        <w:br/>
      </w:r>
      <w:proofErr w:type="gramStart"/>
      <w:r w:rsidR="006D625B" w:rsidRPr="006D625B">
        <w:t>der mehrere Bausteine</w:t>
      </w:r>
      <w:proofErr w:type="gramEnd"/>
      <w:r w:rsidR="006D625B" w:rsidRPr="006D625B">
        <w:t xml:space="preserve"> betrifft.</w:t>
      </w:r>
      <w:r w:rsidR="006D625B">
        <w:t xml:space="preserve"> </w:t>
      </w:r>
      <w:r w:rsidR="006D625B" w:rsidRPr="006D625B">
        <w:t>Beispiele:</w:t>
      </w:r>
    </w:p>
    <w:p w14:paraId="55333144" w14:textId="77777777" w:rsidR="006D625B" w:rsidRPr="006D625B" w:rsidRDefault="006D625B" w:rsidP="00BF1715">
      <w:pPr>
        <w:numPr>
          <w:ilvl w:val="0"/>
          <w:numId w:val="26"/>
        </w:numPr>
        <w:spacing w:before="100" w:beforeAutospacing="1" w:after="100" w:afterAutospacing="1" w:line="240" w:lineRule="auto"/>
        <w:rPr>
          <w:rFonts w:ascii="Times New Roman" w:eastAsia="Times New Roman" w:hAnsi="Times New Roman" w:cs="Times New Roman"/>
          <w:sz w:val="24"/>
          <w:szCs w:val="24"/>
          <w:lang w:eastAsia="de-CH"/>
        </w:rPr>
      </w:pPr>
      <w:r w:rsidRPr="006D625B">
        <w:rPr>
          <w:rFonts w:ascii="Times New Roman" w:eastAsia="Times New Roman" w:hAnsi="Times New Roman" w:cs="Times New Roman"/>
          <w:sz w:val="24"/>
          <w:szCs w:val="24"/>
          <w:lang w:eastAsia="de-CH"/>
        </w:rPr>
        <w:t>„Kunde meldet einen Schaden“</w:t>
      </w:r>
    </w:p>
    <w:p w14:paraId="27F5D7EB" w14:textId="77777777" w:rsidR="006D625B" w:rsidRPr="006D625B" w:rsidRDefault="006D625B" w:rsidP="00BF1715">
      <w:pPr>
        <w:numPr>
          <w:ilvl w:val="0"/>
          <w:numId w:val="26"/>
        </w:numPr>
        <w:spacing w:before="100" w:beforeAutospacing="1" w:after="100" w:afterAutospacing="1" w:line="240" w:lineRule="auto"/>
        <w:rPr>
          <w:rFonts w:ascii="Times New Roman" w:eastAsia="Times New Roman" w:hAnsi="Times New Roman" w:cs="Times New Roman"/>
          <w:sz w:val="24"/>
          <w:szCs w:val="24"/>
          <w:lang w:eastAsia="de-CH"/>
        </w:rPr>
      </w:pPr>
      <w:r w:rsidRPr="006D625B">
        <w:rPr>
          <w:rFonts w:ascii="Times New Roman" w:eastAsia="Times New Roman" w:hAnsi="Times New Roman" w:cs="Times New Roman"/>
          <w:sz w:val="24"/>
          <w:szCs w:val="24"/>
          <w:lang w:eastAsia="de-CH"/>
        </w:rPr>
        <w:t>„Bestellung wird bezahlt“</w:t>
      </w:r>
    </w:p>
    <w:p w14:paraId="2E9BD3E7" w14:textId="77777777" w:rsidR="006D625B" w:rsidRDefault="006D625B" w:rsidP="00BF1715">
      <w:pPr>
        <w:numPr>
          <w:ilvl w:val="0"/>
          <w:numId w:val="26"/>
        </w:numPr>
        <w:spacing w:before="100" w:beforeAutospacing="1" w:after="100" w:afterAutospacing="1" w:line="240" w:lineRule="auto"/>
        <w:rPr>
          <w:rFonts w:ascii="Times New Roman" w:eastAsia="Times New Roman" w:hAnsi="Times New Roman" w:cs="Times New Roman"/>
          <w:sz w:val="24"/>
          <w:szCs w:val="24"/>
          <w:lang w:eastAsia="de-CH"/>
        </w:rPr>
      </w:pPr>
      <w:r w:rsidRPr="006D625B">
        <w:rPr>
          <w:rFonts w:ascii="Times New Roman" w:eastAsia="Times New Roman" w:hAnsi="Times New Roman" w:cs="Times New Roman"/>
          <w:sz w:val="24"/>
          <w:szCs w:val="24"/>
          <w:lang w:eastAsia="de-CH"/>
        </w:rPr>
        <w:t>„Kunde ruft Kontostand ab“</w:t>
      </w:r>
    </w:p>
    <w:p w14:paraId="6ECC7D45" w14:textId="15BEFAD6" w:rsidR="002F268F" w:rsidRPr="006D625B" w:rsidRDefault="006D625B" w:rsidP="006D625B">
      <w:pPr>
        <w:spacing w:before="100" w:beforeAutospacing="1" w:after="100" w:afterAutospacing="1" w:line="240" w:lineRule="auto"/>
        <w:ind w:left="708"/>
        <w:rPr>
          <w:rFonts w:ascii="Times New Roman" w:eastAsia="Times New Roman" w:hAnsi="Times New Roman" w:cs="Times New Roman"/>
          <w:sz w:val="24"/>
          <w:szCs w:val="24"/>
          <w:lang w:eastAsia="de-CH"/>
        </w:rPr>
      </w:pPr>
      <w:r w:rsidRPr="006D625B">
        <w:rPr>
          <w:rFonts w:ascii="Times New Roman" w:eastAsia="Times New Roman" w:hAnsi="Times New Roman" w:cs="Times New Roman"/>
          <w:sz w:val="24"/>
          <w:szCs w:val="24"/>
          <w:lang w:eastAsia="de-CH"/>
        </w:rPr>
        <w:t xml:space="preserve">Für jeden dieser zentralen Abläufe wird </w:t>
      </w:r>
      <w:r w:rsidRPr="006D625B">
        <w:rPr>
          <w:rFonts w:ascii="Times New Roman" w:eastAsia="Times New Roman" w:hAnsi="Times New Roman" w:cs="Times New Roman"/>
          <w:b/>
          <w:bCs/>
          <w:sz w:val="24"/>
          <w:szCs w:val="24"/>
          <w:lang w:eastAsia="de-CH"/>
        </w:rPr>
        <w:t>mindestens ein Laufzeitdiagramm</w:t>
      </w:r>
      <w:r w:rsidRPr="006D625B">
        <w:rPr>
          <w:rFonts w:ascii="Times New Roman" w:eastAsia="Times New Roman" w:hAnsi="Times New Roman" w:cs="Times New Roman"/>
          <w:sz w:val="24"/>
          <w:szCs w:val="24"/>
          <w:lang w:eastAsia="de-CH"/>
        </w:rPr>
        <w:t xml:space="preserve"> erstellt.</w:t>
      </w:r>
    </w:p>
    <w:p w14:paraId="2CDB15DE" w14:textId="2B129924" w:rsidR="006D625B" w:rsidRDefault="002F268F" w:rsidP="00BF1715">
      <w:pPr>
        <w:pStyle w:val="StandardWeb"/>
        <w:numPr>
          <w:ilvl w:val="0"/>
          <w:numId w:val="24"/>
        </w:numPr>
      </w:pPr>
      <w:r>
        <w:rPr>
          <w:rStyle w:val="Fett"/>
        </w:rPr>
        <w:t>Akzeptanzkriterien</w:t>
      </w:r>
      <w:r>
        <w:t xml:space="preserve"> → in Tests überführen (Unit/Integration/</w:t>
      </w:r>
      <w:proofErr w:type="spellStart"/>
      <w:r>
        <w:t>Contract</w:t>
      </w:r>
      <w:proofErr w:type="spellEnd"/>
      <w:r>
        <w:t>).</w:t>
      </w:r>
      <w:r w:rsidR="006D625B">
        <w:br/>
      </w:r>
      <w:r w:rsidR="006D625B">
        <w:br/>
        <w:t xml:space="preserve">Akzeptanzkriterien sind die </w:t>
      </w:r>
      <w:r w:rsidR="006D625B">
        <w:rPr>
          <w:rStyle w:val="Fett"/>
        </w:rPr>
        <w:t>konkreten Bedingungen</w:t>
      </w:r>
      <w:r w:rsidR="006D625B">
        <w:t>, die erfüllt sein müssen,</w:t>
      </w:r>
      <w:r w:rsidR="006D625B">
        <w:br/>
        <w:t xml:space="preserve">damit eine Story oder ein Use Case als „fertig“ gilt. Sie werden meist </w:t>
      </w:r>
      <w:r w:rsidR="006D625B">
        <w:rPr>
          <w:rStyle w:val="Fett"/>
        </w:rPr>
        <w:t xml:space="preserve">vom Fachbereich oder </w:t>
      </w:r>
      <w:proofErr w:type="spellStart"/>
      <w:r w:rsidR="006D625B">
        <w:rPr>
          <w:rStyle w:val="Fett"/>
        </w:rPr>
        <w:t>Product</w:t>
      </w:r>
      <w:proofErr w:type="spellEnd"/>
      <w:r w:rsidR="006D625B">
        <w:rPr>
          <w:rStyle w:val="Fett"/>
        </w:rPr>
        <w:t xml:space="preserve"> </w:t>
      </w:r>
      <w:proofErr w:type="spellStart"/>
      <w:r w:rsidR="006D625B">
        <w:rPr>
          <w:rStyle w:val="Fett"/>
        </w:rPr>
        <w:t>Owner</w:t>
      </w:r>
      <w:proofErr w:type="spellEnd"/>
      <w:r w:rsidR="006D625B">
        <w:t xml:space="preserve"> definiert und sind</w:t>
      </w:r>
      <w:r w:rsidR="006D625B">
        <w:br/>
        <w:t xml:space="preserve">die </w:t>
      </w:r>
      <w:r w:rsidR="006D625B">
        <w:rPr>
          <w:rStyle w:val="Fett"/>
        </w:rPr>
        <w:t>messbare Brücke zwischen Fachlichkeit und Technik</w:t>
      </w:r>
      <w:r w:rsidR="006D625B">
        <w:t>.</w:t>
      </w:r>
    </w:p>
    <w:p w14:paraId="3DDAD747" w14:textId="77777777" w:rsidR="00722002" w:rsidRDefault="00722002" w:rsidP="00ED1471">
      <w:pPr>
        <w:pStyle w:val="StandardWeb"/>
      </w:pPr>
    </w:p>
    <w:p w14:paraId="22FCACB2" w14:textId="0B7C43C2" w:rsidR="002F268F" w:rsidRPr="00722002" w:rsidRDefault="00722002" w:rsidP="002F268F">
      <w:pPr>
        <w:pStyle w:val="berschrift2"/>
        <w:rPr>
          <w:sz w:val="27"/>
          <w:szCs w:val="27"/>
        </w:rPr>
      </w:pPr>
      <w:r>
        <w:rPr>
          <w:sz w:val="27"/>
          <w:szCs w:val="27"/>
        </w:rPr>
        <w:t xml:space="preserve">b) </w:t>
      </w:r>
      <w:r w:rsidR="002F268F" w:rsidRPr="00722002">
        <w:rPr>
          <w:sz w:val="27"/>
          <w:szCs w:val="27"/>
        </w:rPr>
        <w:t>Nicht-funktionale Anforderungen (Qualitäten)</w:t>
      </w:r>
    </w:p>
    <w:p w14:paraId="5279EB33" w14:textId="7797C556" w:rsidR="002F268F" w:rsidRDefault="002F268F" w:rsidP="00BF1715">
      <w:pPr>
        <w:pStyle w:val="StandardWeb"/>
        <w:numPr>
          <w:ilvl w:val="0"/>
          <w:numId w:val="25"/>
        </w:numPr>
      </w:pPr>
      <w:r>
        <w:t xml:space="preserve">Als </w:t>
      </w:r>
      <w:r>
        <w:rPr>
          <w:rStyle w:val="Fett"/>
        </w:rPr>
        <w:t>Qualitätsszenarien</w:t>
      </w:r>
      <w:r>
        <w:t xml:space="preserve"> formulieren (Stimulus, Kontext, Messgröße, Reaktion).</w:t>
      </w:r>
      <w:r w:rsidR="00722002">
        <w:br/>
      </w:r>
      <w:r w:rsidR="00722002">
        <w:br/>
      </w:r>
      <w:r w:rsidR="00722002" w:rsidRPr="00722002">
        <w:rPr>
          <w:noProof/>
        </w:rPr>
        <w:lastRenderedPageBreak/>
        <w:drawing>
          <wp:inline distT="0" distB="0" distL="0" distR="0" wp14:anchorId="4D1DA83A" wp14:editId="5477D7AE">
            <wp:extent cx="5760720" cy="1981200"/>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1981200"/>
                    </a:xfrm>
                    <a:prstGeom prst="rect">
                      <a:avLst/>
                    </a:prstGeom>
                  </pic:spPr>
                </pic:pic>
              </a:graphicData>
            </a:graphic>
          </wp:inline>
        </w:drawing>
      </w:r>
      <w:r w:rsidR="00722002">
        <w:br/>
      </w:r>
    </w:p>
    <w:p w14:paraId="2A40E8C2" w14:textId="147A6310" w:rsidR="002F268F" w:rsidRDefault="002F268F" w:rsidP="00BF1715">
      <w:pPr>
        <w:pStyle w:val="StandardWeb"/>
        <w:numPr>
          <w:ilvl w:val="0"/>
          <w:numId w:val="25"/>
        </w:numPr>
      </w:pPr>
      <w:r>
        <w:rPr>
          <w:rStyle w:val="Fett"/>
        </w:rPr>
        <w:t>Architekturtaktiken</w:t>
      </w:r>
      <w:r>
        <w:t xml:space="preserve"> zuordnen </w:t>
      </w:r>
    </w:p>
    <w:p w14:paraId="172E1D2A" w14:textId="6EB664DF" w:rsidR="002F268F" w:rsidRDefault="002F268F" w:rsidP="00BF1715">
      <w:pPr>
        <w:pStyle w:val="StandardWeb"/>
        <w:numPr>
          <w:ilvl w:val="0"/>
          <w:numId w:val="25"/>
        </w:numPr>
      </w:pPr>
      <w:proofErr w:type="spellStart"/>
      <w:r>
        <w:rPr>
          <w:rStyle w:val="Fett"/>
        </w:rPr>
        <w:t>Guardrails</w:t>
      </w:r>
      <w:proofErr w:type="spellEnd"/>
      <w:r>
        <w:t xml:space="preserve"> ergänzen</w:t>
      </w:r>
      <w:r w:rsidR="00722002">
        <w:br/>
      </w:r>
      <w:r w:rsidR="00722002">
        <w:br/>
      </w:r>
      <w:proofErr w:type="spellStart"/>
      <w:r w:rsidR="00722002">
        <w:rPr>
          <w:rStyle w:val="Fett"/>
        </w:rPr>
        <w:t>Guardrails</w:t>
      </w:r>
      <w:proofErr w:type="spellEnd"/>
      <w:r w:rsidR="00722002">
        <w:t xml:space="preserve"> (auf Deutsch: </w:t>
      </w:r>
      <w:r w:rsidR="00722002">
        <w:rPr>
          <w:rStyle w:val="Hervorhebung"/>
        </w:rPr>
        <w:t>Leitplanken</w:t>
      </w:r>
      <w:r w:rsidR="00722002">
        <w:t xml:space="preserve"> oder </w:t>
      </w:r>
      <w:r w:rsidR="00722002">
        <w:rPr>
          <w:rStyle w:val="Hervorhebung"/>
        </w:rPr>
        <w:t>Rahmenbedingungen</w:t>
      </w:r>
      <w:r w:rsidR="00722002">
        <w:t xml:space="preserve">) sind </w:t>
      </w:r>
      <w:r w:rsidR="00722002">
        <w:rPr>
          <w:rStyle w:val="Fett"/>
        </w:rPr>
        <w:t>verbindliche Architekturregeln</w:t>
      </w:r>
      <w:r w:rsidR="00722002">
        <w:t>,</w:t>
      </w:r>
      <w:r w:rsidR="00722002">
        <w:br/>
        <w:t xml:space="preserve">die Teams </w:t>
      </w:r>
      <w:r w:rsidR="00722002">
        <w:rPr>
          <w:rStyle w:val="Fett"/>
        </w:rPr>
        <w:t>bei der Umsetzung und Weiterentwicklung</w:t>
      </w:r>
      <w:r w:rsidR="00722002">
        <w:t xml:space="preserve"> eines Systems einhalten müssen.</w:t>
      </w:r>
      <w:r w:rsidR="00722002">
        <w:br/>
      </w:r>
    </w:p>
    <w:p w14:paraId="5F21A10F" w14:textId="1D6280D3" w:rsidR="002F268F" w:rsidRDefault="002F268F" w:rsidP="00BF1715">
      <w:pPr>
        <w:pStyle w:val="StandardWeb"/>
        <w:numPr>
          <w:ilvl w:val="0"/>
          <w:numId w:val="25"/>
        </w:numPr>
      </w:pPr>
      <w:r>
        <w:rPr>
          <w:rStyle w:val="Fett"/>
        </w:rPr>
        <w:t>SLO/SLI</w:t>
      </w:r>
      <w:r>
        <w:t xml:space="preserve"> definieren + Telemetrie verankern (Messbarkeit in Produktion).</w:t>
      </w:r>
      <w:r w:rsidR="00722002">
        <w:br/>
        <w:t xml:space="preserve">Architekten entscheiden über Dinge wie </w:t>
      </w:r>
      <w:r w:rsidR="00722002">
        <w:rPr>
          <w:rStyle w:val="Fett"/>
        </w:rPr>
        <w:t>Performance, Stabilität, Verfügbarkeit, Sicherheit</w:t>
      </w:r>
      <w:r w:rsidR="00722002">
        <w:t xml:space="preserve">. Aber diese Qualitäten sind nur wertvoll, wenn man sie </w:t>
      </w:r>
      <w:r w:rsidR="00722002">
        <w:rPr>
          <w:rStyle w:val="Fett"/>
        </w:rPr>
        <w:t>messen kann</w:t>
      </w:r>
      <w:r w:rsidR="00722002">
        <w:t>.</w:t>
      </w:r>
      <w:r w:rsidR="00722002">
        <w:br/>
      </w:r>
      <w:r w:rsidR="00722002">
        <w:br/>
      </w:r>
      <w:r w:rsidR="00722002" w:rsidRPr="00722002">
        <w:rPr>
          <w:noProof/>
        </w:rPr>
        <w:drawing>
          <wp:inline distT="0" distB="0" distL="0" distR="0" wp14:anchorId="66F4E35C" wp14:editId="0FE0A183">
            <wp:extent cx="5760720" cy="2174875"/>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2174875"/>
                    </a:xfrm>
                    <a:prstGeom prst="rect">
                      <a:avLst/>
                    </a:prstGeom>
                  </pic:spPr>
                </pic:pic>
              </a:graphicData>
            </a:graphic>
          </wp:inline>
        </w:drawing>
      </w:r>
    </w:p>
    <w:p w14:paraId="282C9D42" w14:textId="1D2597BE" w:rsidR="002F268F" w:rsidRDefault="00722002" w:rsidP="002F268F">
      <w:pPr>
        <w:pStyle w:val="berschrift2"/>
        <w:rPr>
          <w:sz w:val="27"/>
          <w:szCs w:val="27"/>
        </w:rPr>
      </w:pPr>
      <w:r>
        <w:rPr>
          <w:sz w:val="27"/>
          <w:szCs w:val="27"/>
        </w:rPr>
        <w:t>c</w:t>
      </w:r>
      <w:r w:rsidR="002F268F" w:rsidRPr="00722002">
        <w:rPr>
          <w:sz w:val="27"/>
          <w:szCs w:val="27"/>
        </w:rPr>
        <w:t xml:space="preserve">) </w:t>
      </w:r>
      <w:proofErr w:type="spellStart"/>
      <w:r w:rsidR="002F268F" w:rsidRPr="00722002">
        <w:rPr>
          <w:sz w:val="27"/>
          <w:szCs w:val="27"/>
        </w:rPr>
        <w:t>Traceability</w:t>
      </w:r>
      <w:proofErr w:type="spellEnd"/>
      <w:r w:rsidR="002F268F" w:rsidRPr="00722002">
        <w:rPr>
          <w:sz w:val="27"/>
          <w:szCs w:val="27"/>
        </w:rPr>
        <w:t xml:space="preserve"> sicherstellen</w:t>
      </w:r>
      <w:r w:rsidR="00D1024F">
        <w:rPr>
          <w:sz w:val="27"/>
          <w:szCs w:val="27"/>
        </w:rPr>
        <w:br/>
      </w:r>
    </w:p>
    <w:p w14:paraId="5EB4FD87" w14:textId="62668AF0" w:rsidR="00D1024F" w:rsidRDefault="00D1024F" w:rsidP="00D1024F">
      <w:pPr>
        <w:pStyle w:val="StandardWeb"/>
        <w:ind w:left="720"/>
        <w:rPr>
          <w:sz w:val="27"/>
          <w:szCs w:val="27"/>
        </w:rPr>
      </w:pPr>
      <w:r>
        <w:rPr>
          <w:rStyle w:val="Fett"/>
        </w:rPr>
        <w:t>Anforderung → Szenario → Architekturelement/Entscheidung → Test/Monitoring</w:t>
      </w:r>
      <w:r>
        <w:t>.</w:t>
      </w:r>
      <w:r>
        <w:br/>
      </w:r>
    </w:p>
    <w:p w14:paraId="4CA785D2" w14:textId="5B987749" w:rsidR="002F268F" w:rsidRDefault="00D1024F" w:rsidP="004F61EF">
      <w:pPr>
        <w:pStyle w:val="berschrift2"/>
        <w:rPr>
          <w:sz w:val="27"/>
          <w:szCs w:val="27"/>
        </w:rPr>
      </w:pPr>
      <w:r>
        <w:rPr>
          <w:sz w:val="27"/>
          <w:szCs w:val="27"/>
        </w:rPr>
        <w:t xml:space="preserve">d) </w:t>
      </w:r>
      <w:r w:rsidRPr="00D1024F">
        <w:rPr>
          <w:sz w:val="27"/>
          <w:szCs w:val="27"/>
        </w:rPr>
        <w:t>Inkrementell liefern (Walking Skeleton)</w:t>
      </w:r>
    </w:p>
    <w:p w14:paraId="4483075D" w14:textId="71BE4E07" w:rsidR="00ED1471" w:rsidRDefault="00ED1471" w:rsidP="004F61EF">
      <w:pPr>
        <w:pStyle w:val="berschrift2"/>
      </w:pPr>
    </w:p>
    <w:p w14:paraId="5C5B53DE" w14:textId="7D3CE945" w:rsidR="00ED1471" w:rsidRDefault="00ED1471" w:rsidP="00ED1471">
      <w:pPr>
        <w:pStyle w:val="berschrift1"/>
        <w:rPr>
          <w:rFonts w:eastAsia="Times New Roman"/>
          <w:lang w:eastAsia="de-CH"/>
        </w:rPr>
      </w:pPr>
      <w:r w:rsidRPr="00C015C3">
        <w:rPr>
          <w:rFonts w:eastAsia="Times New Roman"/>
          <w:lang w:eastAsia="de-CH"/>
        </w:rPr>
        <w:lastRenderedPageBreak/>
        <w:t>Teilnehmer:</w:t>
      </w:r>
    </w:p>
    <w:p w14:paraId="36AD59DE" w14:textId="77777777" w:rsidR="00ED1471" w:rsidRDefault="00ED1471" w:rsidP="00ED1471">
      <w:pPr>
        <w:rPr>
          <w:lang w:eastAsia="de-CH"/>
        </w:rPr>
      </w:pPr>
    </w:p>
    <w:p w14:paraId="335D7AE8" w14:textId="77777777" w:rsidR="00ED1471" w:rsidRPr="00635132" w:rsidRDefault="00ED1471" w:rsidP="00ED1471">
      <w:pPr>
        <w:spacing w:before="100" w:beforeAutospacing="1" w:after="100" w:afterAutospacing="1" w:line="240" w:lineRule="auto"/>
        <w:outlineLvl w:val="3"/>
        <w:rPr>
          <w:rFonts w:ascii="Times New Roman" w:eastAsia="Times New Roman" w:hAnsi="Times New Roman" w:cs="Times New Roman"/>
          <w:b/>
          <w:bCs/>
          <w:sz w:val="24"/>
          <w:szCs w:val="24"/>
          <w:lang w:eastAsia="de-CH"/>
        </w:rPr>
      </w:pPr>
      <w:r w:rsidRPr="00635132">
        <w:rPr>
          <w:rFonts w:ascii="Times New Roman" w:eastAsia="Times New Roman" w:hAnsi="Times New Roman" w:cs="Times New Roman"/>
          <w:b/>
          <w:bCs/>
          <w:sz w:val="24"/>
          <w:szCs w:val="24"/>
          <w:lang w:eastAsia="de-CH"/>
        </w:rPr>
        <w:t xml:space="preserve">Bezug zu </w:t>
      </w:r>
      <w:proofErr w:type="spellStart"/>
      <w:r w:rsidRPr="00635132">
        <w:rPr>
          <w:rFonts w:ascii="Times New Roman" w:eastAsia="Times New Roman" w:hAnsi="Times New Roman" w:cs="Times New Roman"/>
          <w:b/>
          <w:bCs/>
          <w:sz w:val="24"/>
          <w:szCs w:val="24"/>
          <w:lang w:eastAsia="de-CH"/>
        </w:rPr>
        <w:t>iSAQB</w:t>
      </w:r>
      <w:proofErr w:type="spellEnd"/>
      <w:r w:rsidRPr="00635132">
        <w:rPr>
          <w:rFonts w:ascii="Times New Roman" w:eastAsia="Times New Roman" w:hAnsi="Times New Roman" w:cs="Times New Roman"/>
          <w:b/>
          <w:bCs/>
          <w:sz w:val="24"/>
          <w:szCs w:val="24"/>
          <w:lang w:eastAsia="de-CH"/>
        </w:rPr>
        <w:t>-Lernzielen:</w:t>
      </w:r>
    </w:p>
    <w:p w14:paraId="2440E748" w14:textId="77777777" w:rsidR="00ED1471" w:rsidRPr="00635132" w:rsidRDefault="00ED1471" w:rsidP="00BF1715">
      <w:pPr>
        <w:numPr>
          <w:ilvl w:val="0"/>
          <w:numId w:val="27"/>
        </w:numPr>
        <w:spacing w:before="100" w:beforeAutospacing="1" w:after="100" w:afterAutospacing="1" w:line="240" w:lineRule="auto"/>
        <w:rPr>
          <w:rFonts w:ascii="Times New Roman" w:eastAsia="Times New Roman" w:hAnsi="Times New Roman" w:cs="Times New Roman"/>
          <w:sz w:val="24"/>
          <w:szCs w:val="24"/>
          <w:lang w:eastAsia="de-CH"/>
        </w:rPr>
      </w:pPr>
      <w:r w:rsidRPr="00635132">
        <w:rPr>
          <w:rFonts w:ascii="Times New Roman" w:eastAsia="Times New Roman" w:hAnsi="Times New Roman" w:cs="Times New Roman"/>
          <w:b/>
          <w:bCs/>
          <w:sz w:val="24"/>
          <w:szCs w:val="24"/>
          <w:lang w:eastAsia="de-CH"/>
        </w:rPr>
        <w:t>LZ 1-3:</w:t>
      </w:r>
      <w:r w:rsidRPr="00635132">
        <w:rPr>
          <w:rFonts w:ascii="Times New Roman" w:eastAsia="Times New Roman" w:hAnsi="Times New Roman" w:cs="Times New Roman"/>
          <w:sz w:val="24"/>
          <w:szCs w:val="24"/>
          <w:lang w:eastAsia="de-CH"/>
        </w:rPr>
        <w:t xml:space="preserve"> Softwarearchitektur im Lebenszyklus verstehen</w:t>
      </w:r>
    </w:p>
    <w:p w14:paraId="68F57631" w14:textId="77777777" w:rsidR="00ED1471" w:rsidRPr="00635132" w:rsidRDefault="00ED1471" w:rsidP="00BF1715">
      <w:pPr>
        <w:numPr>
          <w:ilvl w:val="0"/>
          <w:numId w:val="27"/>
        </w:numPr>
        <w:spacing w:before="100" w:beforeAutospacing="1" w:after="100" w:afterAutospacing="1" w:line="240" w:lineRule="auto"/>
        <w:rPr>
          <w:rFonts w:ascii="Times New Roman" w:eastAsia="Times New Roman" w:hAnsi="Times New Roman" w:cs="Times New Roman"/>
          <w:sz w:val="24"/>
          <w:szCs w:val="24"/>
          <w:lang w:eastAsia="de-CH"/>
        </w:rPr>
      </w:pPr>
      <w:r w:rsidRPr="00635132">
        <w:rPr>
          <w:rFonts w:ascii="Times New Roman" w:eastAsia="Times New Roman" w:hAnsi="Times New Roman" w:cs="Times New Roman"/>
          <w:b/>
          <w:bCs/>
          <w:sz w:val="24"/>
          <w:szCs w:val="24"/>
          <w:lang w:eastAsia="de-CH"/>
        </w:rPr>
        <w:t>LZ 3-1 &amp; 3-2:</w:t>
      </w:r>
      <w:r w:rsidRPr="00635132">
        <w:rPr>
          <w:rFonts w:ascii="Times New Roman" w:eastAsia="Times New Roman" w:hAnsi="Times New Roman" w:cs="Times New Roman"/>
          <w:sz w:val="24"/>
          <w:szCs w:val="24"/>
          <w:lang w:eastAsia="de-CH"/>
        </w:rPr>
        <w:t xml:space="preserve"> Prozess und Heuristiken der Architekturentwicklung (iterativ, Feedback-basiert)</w:t>
      </w:r>
    </w:p>
    <w:p w14:paraId="2BC4291E" w14:textId="77777777" w:rsidR="00ED1471" w:rsidRPr="00635132" w:rsidRDefault="00ED1471" w:rsidP="00BF1715">
      <w:pPr>
        <w:numPr>
          <w:ilvl w:val="0"/>
          <w:numId w:val="27"/>
        </w:numPr>
        <w:spacing w:before="100" w:beforeAutospacing="1" w:after="100" w:afterAutospacing="1" w:line="240" w:lineRule="auto"/>
        <w:rPr>
          <w:rFonts w:ascii="Times New Roman" w:eastAsia="Times New Roman" w:hAnsi="Times New Roman" w:cs="Times New Roman"/>
          <w:sz w:val="24"/>
          <w:szCs w:val="24"/>
          <w:lang w:eastAsia="de-CH"/>
        </w:rPr>
      </w:pPr>
      <w:r w:rsidRPr="00635132">
        <w:rPr>
          <w:rFonts w:ascii="Times New Roman" w:eastAsia="Times New Roman" w:hAnsi="Times New Roman" w:cs="Times New Roman"/>
          <w:b/>
          <w:bCs/>
          <w:sz w:val="24"/>
          <w:szCs w:val="24"/>
          <w:lang w:eastAsia="de-CH"/>
        </w:rPr>
        <w:t>LZ 3-12:</w:t>
      </w:r>
      <w:r w:rsidRPr="00635132">
        <w:rPr>
          <w:rFonts w:ascii="Times New Roman" w:eastAsia="Times New Roman" w:hAnsi="Times New Roman" w:cs="Times New Roman"/>
          <w:sz w:val="24"/>
          <w:szCs w:val="24"/>
          <w:lang w:eastAsia="de-CH"/>
        </w:rPr>
        <w:t xml:space="preserve"> Rolle der Architektinnen in agilen Vorgehensmodellen</w:t>
      </w:r>
    </w:p>
    <w:p w14:paraId="1F6A2C48" w14:textId="77777777" w:rsidR="00ED1471" w:rsidRPr="002179C0" w:rsidRDefault="00ED1471" w:rsidP="00BF1715">
      <w:pPr>
        <w:numPr>
          <w:ilvl w:val="0"/>
          <w:numId w:val="27"/>
        </w:numPr>
        <w:spacing w:before="100" w:beforeAutospacing="1" w:after="100" w:afterAutospacing="1" w:line="240" w:lineRule="auto"/>
        <w:rPr>
          <w:rFonts w:ascii="Times New Roman" w:eastAsia="Times New Roman" w:hAnsi="Times New Roman" w:cs="Times New Roman"/>
          <w:sz w:val="24"/>
          <w:szCs w:val="24"/>
          <w:lang w:eastAsia="de-CH"/>
        </w:rPr>
      </w:pPr>
      <w:r w:rsidRPr="00635132">
        <w:rPr>
          <w:rFonts w:ascii="Times New Roman" w:eastAsia="Times New Roman" w:hAnsi="Times New Roman" w:cs="Times New Roman"/>
          <w:b/>
          <w:bCs/>
          <w:sz w:val="24"/>
          <w:szCs w:val="24"/>
          <w:lang w:eastAsia="de-CH"/>
        </w:rPr>
        <w:t>LZ 5-1 &amp; 5-2:</w:t>
      </w:r>
      <w:r w:rsidRPr="00635132">
        <w:rPr>
          <w:rFonts w:ascii="Times New Roman" w:eastAsia="Times New Roman" w:hAnsi="Times New Roman" w:cs="Times New Roman"/>
          <w:sz w:val="24"/>
          <w:szCs w:val="24"/>
          <w:lang w:eastAsia="de-CH"/>
        </w:rPr>
        <w:t xml:space="preserve"> Analyse und Bewertung der Architektur</w:t>
      </w:r>
    </w:p>
    <w:p w14:paraId="47318B77" w14:textId="77777777" w:rsidR="00ED1471" w:rsidRPr="00635132" w:rsidRDefault="00ED1471" w:rsidP="00ED1471">
      <w:pPr>
        <w:pStyle w:val="berschrift3"/>
      </w:pPr>
      <w:r w:rsidRPr="00635132">
        <w:t>Was ist, wenn die ursprüngliche Architektur nicht aufgeht und man etwas ändern muss, weil etwas nicht so ist, wie ursprünglich gedacht?</w:t>
      </w:r>
    </w:p>
    <w:p w14:paraId="52C02EBE" w14:textId="77777777" w:rsidR="00ED1471" w:rsidRPr="00635132" w:rsidRDefault="00ED1471" w:rsidP="00ED1471">
      <w:pPr>
        <w:spacing w:before="100" w:beforeAutospacing="1" w:after="100" w:afterAutospacing="1" w:line="240" w:lineRule="auto"/>
        <w:rPr>
          <w:rFonts w:ascii="Times New Roman" w:eastAsia="Times New Roman" w:hAnsi="Times New Roman" w:cs="Times New Roman"/>
          <w:sz w:val="24"/>
          <w:szCs w:val="24"/>
          <w:lang w:eastAsia="de-CH"/>
        </w:rPr>
      </w:pPr>
      <w:r w:rsidRPr="00635132">
        <w:rPr>
          <w:rFonts w:ascii="Times New Roman" w:eastAsia="Times New Roman" w:hAnsi="Times New Roman" w:cs="Times New Roman"/>
          <w:sz w:val="24"/>
          <w:szCs w:val="24"/>
          <w:lang w:eastAsia="de-CH"/>
        </w:rPr>
        <w:t xml:space="preserve">Softwarearchitektur ist </w:t>
      </w:r>
      <w:r w:rsidRPr="00635132">
        <w:rPr>
          <w:rFonts w:ascii="Times New Roman" w:eastAsia="Times New Roman" w:hAnsi="Times New Roman" w:cs="Times New Roman"/>
          <w:b/>
          <w:bCs/>
          <w:sz w:val="24"/>
          <w:szCs w:val="24"/>
          <w:lang w:eastAsia="de-CH"/>
        </w:rPr>
        <w:t>kein starres Artefakt</w:t>
      </w:r>
      <w:r w:rsidRPr="00635132">
        <w:rPr>
          <w:rFonts w:ascii="Times New Roman" w:eastAsia="Times New Roman" w:hAnsi="Times New Roman" w:cs="Times New Roman"/>
          <w:sz w:val="24"/>
          <w:szCs w:val="24"/>
          <w:lang w:eastAsia="de-CH"/>
        </w:rPr>
        <w:t xml:space="preserve">, sondern ein </w:t>
      </w:r>
      <w:r w:rsidRPr="00635132">
        <w:rPr>
          <w:rFonts w:ascii="Times New Roman" w:eastAsia="Times New Roman" w:hAnsi="Times New Roman" w:cs="Times New Roman"/>
          <w:b/>
          <w:bCs/>
          <w:sz w:val="24"/>
          <w:szCs w:val="24"/>
          <w:lang w:eastAsia="de-CH"/>
        </w:rPr>
        <w:t>lebendes Konstrukt</w:t>
      </w:r>
      <w:r w:rsidRPr="00635132">
        <w:rPr>
          <w:rFonts w:ascii="Times New Roman" w:eastAsia="Times New Roman" w:hAnsi="Times New Roman" w:cs="Times New Roman"/>
          <w:sz w:val="24"/>
          <w:szCs w:val="24"/>
          <w:lang w:eastAsia="de-CH"/>
        </w:rPr>
        <w:t>, das sich mit neuen Erkenntnissen weiterentwickeln muss.</w:t>
      </w:r>
    </w:p>
    <w:p w14:paraId="31CE190C" w14:textId="77777777" w:rsidR="00ED1471" w:rsidRPr="00635132" w:rsidRDefault="00ED1471" w:rsidP="00ED1471">
      <w:pPr>
        <w:spacing w:before="100" w:beforeAutospacing="1" w:after="100" w:afterAutospacing="1" w:line="240" w:lineRule="auto"/>
        <w:rPr>
          <w:rFonts w:ascii="Times New Roman" w:eastAsia="Times New Roman" w:hAnsi="Times New Roman" w:cs="Times New Roman"/>
          <w:sz w:val="24"/>
          <w:szCs w:val="24"/>
          <w:lang w:eastAsia="de-CH"/>
        </w:rPr>
      </w:pPr>
      <w:r w:rsidRPr="00635132">
        <w:rPr>
          <w:rFonts w:ascii="Times New Roman" w:eastAsia="Times New Roman" w:hAnsi="Times New Roman" w:cs="Times New Roman"/>
          <w:sz w:val="24"/>
          <w:szCs w:val="24"/>
          <w:lang w:eastAsia="de-CH"/>
        </w:rPr>
        <w:t xml:space="preserve">Wenn sich zeigt, dass die ursprüngliche Architektur nicht aufgeht, sind folgende Schritte gemäß </w:t>
      </w:r>
      <w:proofErr w:type="spellStart"/>
      <w:r w:rsidRPr="00635132">
        <w:rPr>
          <w:rFonts w:ascii="Times New Roman" w:eastAsia="Times New Roman" w:hAnsi="Times New Roman" w:cs="Times New Roman"/>
          <w:sz w:val="24"/>
          <w:szCs w:val="24"/>
          <w:lang w:eastAsia="de-CH"/>
        </w:rPr>
        <w:t>iSAQB</w:t>
      </w:r>
      <w:proofErr w:type="spellEnd"/>
      <w:r w:rsidRPr="00635132">
        <w:rPr>
          <w:rFonts w:ascii="Times New Roman" w:eastAsia="Times New Roman" w:hAnsi="Times New Roman" w:cs="Times New Roman"/>
          <w:sz w:val="24"/>
          <w:szCs w:val="24"/>
          <w:lang w:eastAsia="de-CH"/>
        </w:rPr>
        <w:t>-Grundlagen relevant:</w:t>
      </w:r>
    </w:p>
    <w:p w14:paraId="4AA3BC06" w14:textId="77777777" w:rsidR="00ED1471" w:rsidRPr="00635132" w:rsidRDefault="00ED1471" w:rsidP="00BF1715">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CH"/>
        </w:rPr>
      </w:pPr>
      <w:r w:rsidRPr="00635132">
        <w:rPr>
          <w:rFonts w:ascii="Times New Roman" w:eastAsia="Times New Roman" w:hAnsi="Times New Roman" w:cs="Times New Roman"/>
          <w:b/>
          <w:bCs/>
          <w:sz w:val="24"/>
          <w:szCs w:val="24"/>
          <w:lang w:eastAsia="de-CH"/>
        </w:rPr>
        <w:t>Frühzeitige Erkennung durch Feedback und Reviews</w:t>
      </w:r>
      <w:r w:rsidRPr="00635132">
        <w:rPr>
          <w:rFonts w:ascii="Times New Roman" w:eastAsia="Times New Roman" w:hAnsi="Times New Roman" w:cs="Times New Roman"/>
          <w:sz w:val="24"/>
          <w:szCs w:val="24"/>
          <w:lang w:eastAsia="de-CH"/>
        </w:rPr>
        <w:br/>
        <w:t xml:space="preserve">→ Iterative und inkrementelle Architekturarbeit (vgl. LZ 3-2) bedeutet, dass Architekturen bewusst „unter Unsicherheit“ entstehen. Durch </w:t>
      </w:r>
      <w:proofErr w:type="spellStart"/>
      <w:r w:rsidRPr="00635132">
        <w:rPr>
          <w:rFonts w:ascii="Times New Roman" w:eastAsia="Times New Roman" w:hAnsi="Times New Roman" w:cs="Times New Roman"/>
          <w:sz w:val="24"/>
          <w:szCs w:val="24"/>
          <w:lang w:eastAsia="de-CH"/>
        </w:rPr>
        <w:t>Prototyping</w:t>
      </w:r>
      <w:proofErr w:type="spellEnd"/>
      <w:r w:rsidRPr="00635132">
        <w:rPr>
          <w:rFonts w:ascii="Times New Roman" w:eastAsia="Times New Roman" w:hAnsi="Times New Roman" w:cs="Times New Roman"/>
          <w:sz w:val="24"/>
          <w:szCs w:val="24"/>
          <w:lang w:eastAsia="de-CH"/>
        </w:rPr>
        <w:t>, Architektur-Spikes oder Qualitätsszenarien erkennt man früh, ob Entscheidungen tragfähig sind.</w:t>
      </w:r>
    </w:p>
    <w:p w14:paraId="067103C8" w14:textId="77777777" w:rsidR="00ED1471" w:rsidRPr="00635132" w:rsidRDefault="00ED1471" w:rsidP="00BF1715">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CH"/>
        </w:rPr>
      </w:pPr>
      <w:r w:rsidRPr="00635132">
        <w:rPr>
          <w:rFonts w:ascii="Times New Roman" w:eastAsia="Times New Roman" w:hAnsi="Times New Roman" w:cs="Times New Roman"/>
          <w:b/>
          <w:bCs/>
          <w:sz w:val="24"/>
          <w:szCs w:val="24"/>
          <w:lang w:eastAsia="de-CH"/>
        </w:rPr>
        <w:t>Bewertung der betroffenen Architekturentscheidungen (Trade-offs)</w:t>
      </w:r>
      <w:r w:rsidRPr="00635132">
        <w:rPr>
          <w:rFonts w:ascii="Times New Roman" w:eastAsia="Times New Roman" w:hAnsi="Times New Roman" w:cs="Times New Roman"/>
          <w:sz w:val="24"/>
          <w:szCs w:val="24"/>
          <w:lang w:eastAsia="de-CH"/>
        </w:rPr>
        <w:br/>
        <w:t>→ Jede architekturrelevante Entscheidung (ADR) sollte nachvollziehbar dokumentiert sein (vgl. LZ 4-7). Dadurch kann man bewerten, welche Konsequenzen eine Änderung hat und wo sich Abhängigkeiten befinden.</w:t>
      </w:r>
    </w:p>
    <w:p w14:paraId="38AABBB7" w14:textId="77777777" w:rsidR="00ED1471" w:rsidRPr="00635132" w:rsidRDefault="00ED1471" w:rsidP="00BF1715">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CH"/>
        </w:rPr>
      </w:pPr>
      <w:proofErr w:type="spellStart"/>
      <w:r w:rsidRPr="00635132">
        <w:rPr>
          <w:rFonts w:ascii="Times New Roman" w:eastAsia="Times New Roman" w:hAnsi="Times New Roman" w:cs="Times New Roman"/>
          <w:b/>
          <w:bCs/>
          <w:sz w:val="24"/>
          <w:szCs w:val="24"/>
          <w:lang w:eastAsia="de-CH"/>
        </w:rPr>
        <w:t>Refactoring</w:t>
      </w:r>
      <w:proofErr w:type="spellEnd"/>
      <w:r w:rsidRPr="00635132">
        <w:rPr>
          <w:rFonts w:ascii="Times New Roman" w:eastAsia="Times New Roman" w:hAnsi="Times New Roman" w:cs="Times New Roman"/>
          <w:b/>
          <w:bCs/>
          <w:sz w:val="24"/>
          <w:szCs w:val="24"/>
          <w:lang w:eastAsia="de-CH"/>
        </w:rPr>
        <w:t xml:space="preserve"> / Evolutionäre Architektur</w:t>
      </w:r>
      <w:r w:rsidRPr="00635132">
        <w:rPr>
          <w:rFonts w:ascii="Times New Roman" w:eastAsia="Times New Roman" w:hAnsi="Times New Roman" w:cs="Times New Roman"/>
          <w:sz w:val="24"/>
          <w:szCs w:val="24"/>
          <w:lang w:eastAsia="de-CH"/>
        </w:rPr>
        <w:br/>
        <w:t xml:space="preserve">→ Nach </w:t>
      </w:r>
      <w:r w:rsidRPr="00635132">
        <w:rPr>
          <w:rFonts w:ascii="Times New Roman" w:eastAsia="Times New Roman" w:hAnsi="Times New Roman" w:cs="Times New Roman"/>
          <w:i/>
          <w:iCs/>
          <w:sz w:val="24"/>
          <w:szCs w:val="24"/>
          <w:lang w:eastAsia="de-CH"/>
        </w:rPr>
        <w:t>LZ 2-1</w:t>
      </w:r>
      <w:r w:rsidRPr="00635132">
        <w:rPr>
          <w:rFonts w:ascii="Times New Roman" w:eastAsia="Times New Roman" w:hAnsi="Times New Roman" w:cs="Times New Roman"/>
          <w:sz w:val="24"/>
          <w:szCs w:val="24"/>
          <w:lang w:eastAsia="de-CH"/>
        </w:rPr>
        <w:t xml:space="preserve"> („evolutionäre Architektur“) ist es zentral, Strukturen so zu gestalten, dass sie Änderungen zulassen. Änderungen an der Architektur sind kein Fehler, sondern Teil des Lebenszyklus (LZ 1-3).</w:t>
      </w:r>
    </w:p>
    <w:p w14:paraId="08F02DD5" w14:textId="77777777" w:rsidR="00ED1471" w:rsidRPr="00635132" w:rsidRDefault="00ED1471" w:rsidP="00BF1715">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CH"/>
        </w:rPr>
      </w:pPr>
      <w:r w:rsidRPr="00635132">
        <w:rPr>
          <w:rFonts w:ascii="Times New Roman" w:eastAsia="Times New Roman" w:hAnsi="Times New Roman" w:cs="Times New Roman"/>
          <w:b/>
          <w:bCs/>
          <w:sz w:val="24"/>
          <w:szCs w:val="24"/>
          <w:lang w:eastAsia="de-CH"/>
        </w:rPr>
        <w:t>Stakeholder einbeziehen</w:t>
      </w:r>
      <w:r w:rsidRPr="00635132">
        <w:rPr>
          <w:rFonts w:ascii="Times New Roman" w:eastAsia="Times New Roman" w:hAnsi="Times New Roman" w:cs="Times New Roman"/>
          <w:sz w:val="24"/>
          <w:szCs w:val="24"/>
          <w:lang w:eastAsia="de-CH"/>
        </w:rPr>
        <w:br/>
        <w:t>→ Änderungen müssen mit allen relevanten Stakeholdern (</w:t>
      </w:r>
      <w:proofErr w:type="spellStart"/>
      <w:r w:rsidRPr="00635132">
        <w:rPr>
          <w:rFonts w:ascii="Times New Roman" w:eastAsia="Times New Roman" w:hAnsi="Times New Roman" w:cs="Times New Roman"/>
          <w:sz w:val="24"/>
          <w:szCs w:val="24"/>
          <w:lang w:eastAsia="de-CH"/>
        </w:rPr>
        <w:t>Dev</w:t>
      </w:r>
      <w:proofErr w:type="spellEnd"/>
      <w:r w:rsidRPr="00635132">
        <w:rPr>
          <w:rFonts w:ascii="Times New Roman" w:eastAsia="Times New Roman" w:hAnsi="Times New Roman" w:cs="Times New Roman"/>
          <w:sz w:val="24"/>
          <w:szCs w:val="24"/>
          <w:lang w:eastAsia="de-CH"/>
        </w:rPr>
        <w:t xml:space="preserve">-Team, </w:t>
      </w:r>
      <w:proofErr w:type="spellStart"/>
      <w:r w:rsidRPr="00635132">
        <w:rPr>
          <w:rFonts w:ascii="Times New Roman" w:eastAsia="Times New Roman" w:hAnsi="Times New Roman" w:cs="Times New Roman"/>
          <w:sz w:val="24"/>
          <w:szCs w:val="24"/>
          <w:lang w:eastAsia="de-CH"/>
        </w:rPr>
        <w:t>Product</w:t>
      </w:r>
      <w:proofErr w:type="spellEnd"/>
      <w:r w:rsidRPr="00635132">
        <w:rPr>
          <w:rFonts w:ascii="Times New Roman" w:eastAsia="Times New Roman" w:hAnsi="Times New Roman" w:cs="Times New Roman"/>
          <w:sz w:val="24"/>
          <w:szCs w:val="24"/>
          <w:lang w:eastAsia="de-CH"/>
        </w:rPr>
        <w:t xml:space="preserve"> </w:t>
      </w:r>
      <w:proofErr w:type="spellStart"/>
      <w:r w:rsidRPr="00635132">
        <w:rPr>
          <w:rFonts w:ascii="Times New Roman" w:eastAsia="Times New Roman" w:hAnsi="Times New Roman" w:cs="Times New Roman"/>
          <w:sz w:val="24"/>
          <w:szCs w:val="24"/>
          <w:lang w:eastAsia="de-CH"/>
        </w:rPr>
        <w:t>Owner</w:t>
      </w:r>
      <w:proofErr w:type="spellEnd"/>
      <w:r w:rsidRPr="00635132">
        <w:rPr>
          <w:rFonts w:ascii="Times New Roman" w:eastAsia="Times New Roman" w:hAnsi="Times New Roman" w:cs="Times New Roman"/>
          <w:sz w:val="24"/>
          <w:szCs w:val="24"/>
          <w:lang w:eastAsia="de-CH"/>
        </w:rPr>
        <w:t xml:space="preserve">, Betrieb, ggf. Enterprise </w:t>
      </w:r>
      <w:proofErr w:type="spellStart"/>
      <w:r w:rsidRPr="00635132">
        <w:rPr>
          <w:rFonts w:ascii="Times New Roman" w:eastAsia="Times New Roman" w:hAnsi="Times New Roman" w:cs="Times New Roman"/>
          <w:sz w:val="24"/>
          <w:szCs w:val="24"/>
          <w:lang w:eastAsia="de-CH"/>
        </w:rPr>
        <w:t>Architects</w:t>
      </w:r>
      <w:proofErr w:type="spellEnd"/>
      <w:r w:rsidRPr="00635132">
        <w:rPr>
          <w:rFonts w:ascii="Times New Roman" w:eastAsia="Times New Roman" w:hAnsi="Times New Roman" w:cs="Times New Roman"/>
          <w:sz w:val="24"/>
          <w:szCs w:val="24"/>
          <w:lang w:eastAsia="de-CH"/>
        </w:rPr>
        <w:t>) abgestimmt werden, um Akzeptanz und Konsistenz zu sichern (vgl. LZ 1-5 &amp; 1-6).</w:t>
      </w:r>
    </w:p>
    <w:p w14:paraId="011AE966" w14:textId="77777777" w:rsidR="00ED1471" w:rsidRPr="00635132" w:rsidRDefault="00ED1471" w:rsidP="00BF1715">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CH"/>
        </w:rPr>
      </w:pPr>
      <w:r w:rsidRPr="00635132">
        <w:rPr>
          <w:rFonts w:ascii="Times New Roman" w:eastAsia="Times New Roman" w:hAnsi="Times New Roman" w:cs="Times New Roman"/>
          <w:b/>
          <w:bCs/>
          <w:sz w:val="24"/>
          <w:szCs w:val="24"/>
          <w:lang w:eastAsia="de-CH"/>
        </w:rPr>
        <w:t>Risiken und Qualitätsszenarien neu bewerten</w:t>
      </w:r>
      <w:r w:rsidRPr="00635132">
        <w:rPr>
          <w:rFonts w:ascii="Times New Roman" w:eastAsia="Times New Roman" w:hAnsi="Times New Roman" w:cs="Times New Roman"/>
          <w:sz w:val="24"/>
          <w:szCs w:val="24"/>
          <w:lang w:eastAsia="de-CH"/>
        </w:rPr>
        <w:br/>
        <w:t>→ Eine Architekturänderung sollte immer gegen die Qualitätsziele geprüft werden (z. B. Wartbarkeit, Performance, Sicherheit; vgl. LZ 2-3 &amp; 5-1).</w:t>
      </w:r>
      <w:r w:rsidRPr="00635132">
        <w:rPr>
          <w:rFonts w:ascii="Times New Roman" w:eastAsia="Times New Roman" w:hAnsi="Times New Roman" w:cs="Times New Roman"/>
          <w:sz w:val="24"/>
          <w:szCs w:val="24"/>
          <w:lang w:eastAsia="de-CH"/>
        </w:rPr>
        <w:br/>
        <w:t xml:space="preserve">Beispiel: Eine Umstellung auf Microservices verbessert Skalierbarkeit, kann aber die Fehlertoleranz oder das </w:t>
      </w:r>
      <w:proofErr w:type="spellStart"/>
      <w:r w:rsidRPr="00635132">
        <w:rPr>
          <w:rFonts w:ascii="Times New Roman" w:eastAsia="Times New Roman" w:hAnsi="Times New Roman" w:cs="Times New Roman"/>
          <w:sz w:val="24"/>
          <w:szCs w:val="24"/>
          <w:lang w:eastAsia="de-CH"/>
        </w:rPr>
        <w:t>Deployment</w:t>
      </w:r>
      <w:proofErr w:type="spellEnd"/>
      <w:r w:rsidRPr="00635132">
        <w:rPr>
          <w:rFonts w:ascii="Times New Roman" w:eastAsia="Times New Roman" w:hAnsi="Times New Roman" w:cs="Times New Roman"/>
          <w:sz w:val="24"/>
          <w:szCs w:val="24"/>
          <w:lang w:eastAsia="de-CH"/>
        </w:rPr>
        <w:t xml:space="preserve"> komplexer machen.</w:t>
      </w:r>
    </w:p>
    <w:p w14:paraId="00789732" w14:textId="77777777" w:rsidR="00ED1471" w:rsidRPr="00635132" w:rsidRDefault="00ED1471" w:rsidP="00BF1715">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CH"/>
        </w:rPr>
      </w:pPr>
      <w:r w:rsidRPr="00635132">
        <w:rPr>
          <w:rFonts w:ascii="Times New Roman" w:eastAsia="Times New Roman" w:hAnsi="Times New Roman" w:cs="Times New Roman"/>
          <w:b/>
          <w:bCs/>
          <w:sz w:val="24"/>
          <w:szCs w:val="24"/>
          <w:lang w:eastAsia="de-CH"/>
        </w:rPr>
        <w:t>Kontinuierliche Dokumentation und Kommunikation</w:t>
      </w:r>
      <w:r w:rsidRPr="00635132">
        <w:rPr>
          <w:rFonts w:ascii="Times New Roman" w:eastAsia="Times New Roman" w:hAnsi="Times New Roman" w:cs="Times New Roman"/>
          <w:sz w:val="24"/>
          <w:szCs w:val="24"/>
          <w:lang w:eastAsia="de-CH"/>
        </w:rPr>
        <w:br/>
        <w:t>→ Änderungen an Architekturentscheidungen müssen dokumentiert und im Team transparent kommuniziert werden (vgl. LZ 4-6 bis 4-8).</w:t>
      </w:r>
    </w:p>
    <w:p w14:paraId="2D4D01ED" w14:textId="77777777" w:rsidR="00ED1471" w:rsidRPr="00635132" w:rsidRDefault="00ED1471" w:rsidP="00ED1471">
      <w:pPr>
        <w:spacing w:before="100" w:beforeAutospacing="1" w:after="100" w:afterAutospacing="1" w:line="240" w:lineRule="auto"/>
        <w:rPr>
          <w:rFonts w:ascii="Times New Roman" w:eastAsia="Times New Roman" w:hAnsi="Times New Roman" w:cs="Times New Roman"/>
          <w:sz w:val="24"/>
          <w:szCs w:val="24"/>
          <w:lang w:eastAsia="de-CH"/>
        </w:rPr>
      </w:pPr>
      <w:r w:rsidRPr="00635132">
        <w:rPr>
          <w:rFonts w:ascii="Times New Roman" w:eastAsia="Times New Roman" w:hAnsi="Times New Roman" w:cs="Times New Roman"/>
          <w:sz w:val="24"/>
          <w:szCs w:val="24"/>
          <w:lang w:eastAsia="de-CH"/>
        </w:rPr>
        <w:t xml:space="preserve">Wenn eine Architektur „nicht aufgeht“, ist das </w:t>
      </w:r>
      <w:r w:rsidRPr="00635132">
        <w:rPr>
          <w:rFonts w:ascii="Times New Roman" w:eastAsia="Times New Roman" w:hAnsi="Times New Roman" w:cs="Times New Roman"/>
          <w:b/>
          <w:bCs/>
          <w:sz w:val="24"/>
          <w:szCs w:val="24"/>
          <w:lang w:eastAsia="de-CH"/>
        </w:rPr>
        <w:t>kein Scheitern</w:t>
      </w:r>
      <w:r w:rsidRPr="00635132">
        <w:rPr>
          <w:rFonts w:ascii="Times New Roman" w:eastAsia="Times New Roman" w:hAnsi="Times New Roman" w:cs="Times New Roman"/>
          <w:sz w:val="24"/>
          <w:szCs w:val="24"/>
          <w:lang w:eastAsia="de-CH"/>
        </w:rPr>
        <w:t xml:space="preserve">, sondern Teil des </w:t>
      </w:r>
      <w:r w:rsidRPr="00635132">
        <w:rPr>
          <w:rFonts w:ascii="Times New Roman" w:eastAsia="Times New Roman" w:hAnsi="Times New Roman" w:cs="Times New Roman"/>
          <w:b/>
          <w:bCs/>
          <w:sz w:val="24"/>
          <w:szCs w:val="24"/>
          <w:lang w:eastAsia="de-CH"/>
        </w:rPr>
        <w:t>evolutionären Lernprozesses</w:t>
      </w:r>
      <w:r w:rsidRPr="00635132">
        <w:rPr>
          <w:rFonts w:ascii="Times New Roman" w:eastAsia="Times New Roman" w:hAnsi="Times New Roman" w:cs="Times New Roman"/>
          <w:sz w:val="24"/>
          <w:szCs w:val="24"/>
          <w:lang w:eastAsia="de-CH"/>
        </w:rPr>
        <w:t>.</w:t>
      </w:r>
      <w:r>
        <w:rPr>
          <w:rFonts w:ascii="Times New Roman" w:eastAsia="Times New Roman" w:hAnsi="Times New Roman" w:cs="Times New Roman"/>
          <w:sz w:val="24"/>
          <w:szCs w:val="24"/>
          <w:lang w:eastAsia="de-CH"/>
        </w:rPr>
        <w:t xml:space="preserve"> </w:t>
      </w:r>
      <w:r w:rsidRPr="00635132">
        <w:rPr>
          <w:rFonts w:ascii="Times New Roman" w:eastAsia="Times New Roman" w:hAnsi="Times New Roman" w:cs="Times New Roman"/>
          <w:sz w:val="24"/>
          <w:szCs w:val="24"/>
          <w:lang w:eastAsia="de-CH"/>
        </w:rPr>
        <w:t xml:space="preserve">Im Sinne des </w:t>
      </w:r>
      <w:proofErr w:type="spellStart"/>
      <w:r w:rsidRPr="00635132">
        <w:rPr>
          <w:rFonts w:ascii="Times New Roman" w:eastAsia="Times New Roman" w:hAnsi="Times New Roman" w:cs="Times New Roman"/>
          <w:sz w:val="24"/>
          <w:szCs w:val="24"/>
          <w:lang w:eastAsia="de-CH"/>
        </w:rPr>
        <w:t>iSAQB</w:t>
      </w:r>
      <w:proofErr w:type="spellEnd"/>
      <w:r w:rsidRPr="00635132">
        <w:rPr>
          <w:rFonts w:ascii="Times New Roman" w:eastAsia="Times New Roman" w:hAnsi="Times New Roman" w:cs="Times New Roman"/>
          <w:sz w:val="24"/>
          <w:szCs w:val="24"/>
          <w:lang w:eastAsia="de-CH"/>
        </w:rPr>
        <w:t xml:space="preserve"> </w:t>
      </w:r>
      <w:proofErr w:type="spellStart"/>
      <w:r w:rsidRPr="00635132">
        <w:rPr>
          <w:rFonts w:ascii="Times New Roman" w:eastAsia="Times New Roman" w:hAnsi="Times New Roman" w:cs="Times New Roman"/>
          <w:sz w:val="24"/>
          <w:szCs w:val="24"/>
          <w:lang w:eastAsia="de-CH"/>
        </w:rPr>
        <w:t>Foundation</w:t>
      </w:r>
      <w:proofErr w:type="spellEnd"/>
      <w:r w:rsidRPr="00635132">
        <w:rPr>
          <w:rFonts w:ascii="Times New Roman" w:eastAsia="Times New Roman" w:hAnsi="Times New Roman" w:cs="Times New Roman"/>
          <w:sz w:val="24"/>
          <w:szCs w:val="24"/>
          <w:lang w:eastAsia="de-CH"/>
        </w:rPr>
        <w:t xml:space="preserve">-Levels sollte die Architektur </w:t>
      </w:r>
      <w:r w:rsidRPr="00635132">
        <w:rPr>
          <w:rFonts w:ascii="Times New Roman" w:eastAsia="Times New Roman" w:hAnsi="Times New Roman" w:cs="Times New Roman"/>
          <w:b/>
          <w:bCs/>
          <w:sz w:val="24"/>
          <w:szCs w:val="24"/>
          <w:lang w:eastAsia="de-CH"/>
        </w:rPr>
        <w:t>iterativ, bewertbar und anpassbar</w:t>
      </w:r>
      <w:r w:rsidRPr="00635132">
        <w:rPr>
          <w:rFonts w:ascii="Times New Roman" w:eastAsia="Times New Roman" w:hAnsi="Times New Roman" w:cs="Times New Roman"/>
          <w:sz w:val="24"/>
          <w:szCs w:val="24"/>
          <w:lang w:eastAsia="de-CH"/>
        </w:rPr>
        <w:t xml:space="preserve"> sein.</w:t>
      </w:r>
      <w:r>
        <w:rPr>
          <w:rFonts w:ascii="Times New Roman" w:eastAsia="Times New Roman" w:hAnsi="Times New Roman" w:cs="Times New Roman"/>
          <w:sz w:val="24"/>
          <w:szCs w:val="24"/>
          <w:lang w:eastAsia="de-CH"/>
        </w:rPr>
        <w:t xml:space="preserve"> </w:t>
      </w:r>
      <w:r w:rsidRPr="00635132">
        <w:rPr>
          <w:rFonts w:ascii="Times New Roman" w:eastAsia="Times New Roman" w:hAnsi="Times New Roman" w:cs="Times New Roman"/>
          <w:sz w:val="24"/>
          <w:szCs w:val="24"/>
          <w:lang w:eastAsia="de-CH"/>
        </w:rPr>
        <w:t xml:space="preserve">Wichtig ist, dass jede Änderung </w:t>
      </w:r>
      <w:r w:rsidRPr="00635132">
        <w:rPr>
          <w:rFonts w:ascii="Times New Roman" w:eastAsia="Times New Roman" w:hAnsi="Times New Roman" w:cs="Times New Roman"/>
          <w:b/>
          <w:bCs/>
          <w:sz w:val="24"/>
          <w:szCs w:val="24"/>
          <w:lang w:eastAsia="de-CH"/>
        </w:rPr>
        <w:t>bewusst, nachvollziehbar und in Bezug auf Qualitätsziele begründet</w:t>
      </w:r>
      <w:r w:rsidRPr="00635132">
        <w:rPr>
          <w:rFonts w:ascii="Times New Roman" w:eastAsia="Times New Roman" w:hAnsi="Times New Roman" w:cs="Times New Roman"/>
          <w:sz w:val="24"/>
          <w:szCs w:val="24"/>
          <w:lang w:eastAsia="de-CH"/>
        </w:rPr>
        <w:t xml:space="preserve"> erfolgt.</w:t>
      </w:r>
    </w:p>
    <w:p w14:paraId="7E4FBF3D" w14:textId="77777777" w:rsidR="00ED1471" w:rsidRDefault="00ED1471" w:rsidP="00ED1471">
      <w:pPr>
        <w:pStyle w:val="StandardWeb"/>
      </w:pPr>
    </w:p>
    <w:p w14:paraId="54688C6B" w14:textId="2B9C11AE" w:rsidR="00ED1471" w:rsidRPr="00C015C3" w:rsidRDefault="00ED1471" w:rsidP="00ED1471">
      <w:pPr>
        <w:pStyle w:val="berschrift1"/>
        <w:rPr>
          <w:rFonts w:eastAsia="Times New Roman"/>
          <w:lang w:eastAsia="de-CH"/>
        </w:rPr>
      </w:pPr>
      <w:proofErr w:type="gramStart"/>
      <w:r w:rsidRPr="00C015C3">
        <w:rPr>
          <w:rFonts w:eastAsia="Times New Roman"/>
          <w:lang w:eastAsia="de-CH"/>
        </w:rPr>
        <w:t xml:space="preserve">Teilnehmer </w:t>
      </w:r>
      <w:r>
        <w:rPr>
          <w:rFonts w:eastAsia="Times New Roman"/>
          <w:lang w:eastAsia="de-CH"/>
        </w:rPr>
        <w:t>:</w:t>
      </w:r>
      <w:proofErr w:type="gramEnd"/>
    </w:p>
    <w:p w14:paraId="49DFD3D7" w14:textId="77777777" w:rsidR="00ED1471" w:rsidRDefault="00ED1471" w:rsidP="00ED1471">
      <w:pPr>
        <w:pStyle w:val="StandardWeb"/>
      </w:pPr>
      <w:r>
        <w:t>• Wie detailliert muss eine Softwarearchitektur aufgezeigt werden?</w:t>
      </w:r>
      <w:r>
        <w:br/>
        <w:t>• Welche Tätigkeiten gehören zur Rolle „IT-Architekt“?</w:t>
      </w:r>
      <w:r>
        <w:br/>
        <w:t>• Wie balanciere ich Agilität + Geschwindigkeit mit der Notwendigkeit einer soliden, langfristig tragfähigen Architektur?</w:t>
      </w:r>
    </w:p>
    <w:p w14:paraId="2ACEB952" w14:textId="77777777" w:rsidR="00ED1471" w:rsidRDefault="00ED1471" w:rsidP="00ED1471">
      <w:pPr>
        <w:pStyle w:val="berschrift3"/>
      </w:pPr>
      <w:r>
        <w:t xml:space="preserve">Bezug zu </w:t>
      </w:r>
      <w:proofErr w:type="spellStart"/>
      <w:r>
        <w:t>iSAQB</w:t>
      </w:r>
      <w:proofErr w:type="spellEnd"/>
      <w:r>
        <w:t>-Lernzielen</w:t>
      </w:r>
    </w:p>
    <w:p w14:paraId="57A84CF0" w14:textId="77777777" w:rsidR="00ED1471" w:rsidRDefault="00ED1471" w:rsidP="00BF1715">
      <w:pPr>
        <w:pStyle w:val="StandardWeb"/>
        <w:numPr>
          <w:ilvl w:val="0"/>
          <w:numId w:val="29"/>
        </w:numPr>
      </w:pPr>
      <w:r>
        <w:rPr>
          <w:rStyle w:val="Fett"/>
        </w:rPr>
        <w:t>LZ 1-4 / 1-5:</w:t>
      </w:r>
      <w:r>
        <w:t xml:space="preserve"> Aufgaben und Verantwortung von Architektinnen, Zusammenarbeit mit Stakeholdern</w:t>
      </w:r>
    </w:p>
    <w:p w14:paraId="6E9C7E55" w14:textId="77777777" w:rsidR="00ED1471" w:rsidRDefault="00ED1471" w:rsidP="00BF1715">
      <w:pPr>
        <w:pStyle w:val="StandardWeb"/>
        <w:numPr>
          <w:ilvl w:val="0"/>
          <w:numId w:val="29"/>
        </w:numPr>
      </w:pPr>
      <w:r>
        <w:rPr>
          <w:rStyle w:val="Fett"/>
        </w:rPr>
        <w:t>LZ 3-1 bis 3-5:</w:t>
      </w:r>
      <w:r>
        <w:t xml:space="preserve"> Entwurf, Prinzipien, Heuristiken, Trade-offs</w:t>
      </w:r>
    </w:p>
    <w:p w14:paraId="04A77958" w14:textId="77777777" w:rsidR="00ED1471" w:rsidRDefault="00ED1471" w:rsidP="00BF1715">
      <w:pPr>
        <w:pStyle w:val="StandardWeb"/>
        <w:numPr>
          <w:ilvl w:val="0"/>
          <w:numId w:val="29"/>
        </w:numPr>
      </w:pPr>
      <w:r>
        <w:rPr>
          <w:rStyle w:val="Fett"/>
        </w:rPr>
        <w:t>LZ 3-12:</w:t>
      </w:r>
      <w:r>
        <w:t xml:space="preserve"> Rolle der Architektinnen in agilen Vorgehensmodellen</w:t>
      </w:r>
    </w:p>
    <w:p w14:paraId="27E6DF31" w14:textId="77777777" w:rsidR="00ED1471" w:rsidRDefault="00ED1471" w:rsidP="00BF1715">
      <w:pPr>
        <w:pStyle w:val="StandardWeb"/>
        <w:numPr>
          <w:ilvl w:val="0"/>
          <w:numId w:val="29"/>
        </w:numPr>
      </w:pPr>
      <w:r>
        <w:rPr>
          <w:rStyle w:val="Fett"/>
        </w:rPr>
        <w:t>LZ 4-1 bis 4-8:</w:t>
      </w:r>
      <w:r>
        <w:t xml:space="preserve"> Beschreibung, Dokumentation und Kommunikation von Architektur</w:t>
      </w:r>
    </w:p>
    <w:p w14:paraId="5F0D1372" w14:textId="77777777" w:rsidR="00ED1471" w:rsidRDefault="00ED1471" w:rsidP="00BF1715">
      <w:pPr>
        <w:pStyle w:val="StandardWeb"/>
        <w:numPr>
          <w:ilvl w:val="0"/>
          <w:numId w:val="29"/>
        </w:numPr>
      </w:pPr>
      <w:r>
        <w:rPr>
          <w:rStyle w:val="Fett"/>
        </w:rPr>
        <w:t>LZ 5-1:</w:t>
      </w:r>
      <w:r>
        <w:t xml:space="preserve"> Analyse / Bewertung – wann welche Detaillierung sinnvoll ist</w:t>
      </w:r>
    </w:p>
    <w:p w14:paraId="13AFE28B" w14:textId="77777777" w:rsidR="00ED1471" w:rsidRDefault="00ED1471" w:rsidP="00ED1471">
      <w:pPr>
        <w:pStyle w:val="berschrift3"/>
        <w:rPr>
          <w:rStyle w:val="Fett"/>
        </w:rPr>
      </w:pPr>
      <w:r>
        <w:t>Wie detailliert muss eine Softwarearchitektur aufgezeigt werden?</w:t>
      </w:r>
    </w:p>
    <w:p w14:paraId="5D92B813" w14:textId="77777777" w:rsidR="00ED1471" w:rsidRDefault="00ED1471" w:rsidP="00ED1471">
      <w:pPr>
        <w:pStyle w:val="StandardWeb"/>
      </w:pPr>
      <w:r>
        <w:rPr>
          <w:rStyle w:val="Fett"/>
        </w:rPr>
        <w:t xml:space="preserve">Grundsatz nach </w:t>
      </w:r>
      <w:proofErr w:type="spellStart"/>
      <w:r>
        <w:rPr>
          <w:rStyle w:val="Fett"/>
        </w:rPr>
        <w:t>iSAQB</w:t>
      </w:r>
      <w:proofErr w:type="spellEnd"/>
      <w:r>
        <w:rPr>
          <w:rStyle w:val="Fett"/>
        </w:rPr>
        <w:t>:</w:t>
      </w:r>
    </w:p>
    <w:p w14:paraId="60AC98FA" w14:textId="77777777" w:rsidR="00ED1471" w:rsidRDefault="00ED1471" w:rsidP="00ED1471">
      <w:pPr>
        <w:pStyle w:val="StandardWeb"/>
      </w:pPr>
      <w:r>
        <w:t>„So viel wie nötig, so wenig wie möglich“ – abhängig von Zielgruppe und Zweck der Darstellung.</w:t>
      </w:r>
    </w:p>
    <w:p w14:paraId="5875941F" w14:textId="77777777" w:rsidR="00ED1471" w:rsidRDefault="00ED1471" w:rsidP="00BF1715">
      <w:pPr>
        <w:pStyle w:val="StandardWeb"/>
        <w:numPr>
          <w:ilvl w:val="0"/>
          <w:numId w:val="30"/>
        </w:numPr>
      </w:pPr>
      <w:r>
        <w:rPr>
          <w:rStyle w:val="Fett"/>
        </w:rPr>
        <w:t>Zweckorientierung:</w:t>
      </w:r>
      <w:r>
        <w:br/>
        <w:t xml:space="preserve">Eine Architekturdokumentation soll </w:t>
      </w:r>
      <w:r>
        <w:rPr>
          <w:rStyle w:val="Hervorhebung"/>
          <w:rFonts w:eastAsiaTheme="majorEastAsia"/>
        </w:rPr>
        <w:t>Verständnis und Kommunikation</w:t>
      </w:r>
      <w:r>
        <w:t xml:space="preserve"> ermöglichen, </w:t>
      </w:r>
      <w:r>
        <w:rPr>
          <w:rStyle w:val="Fett"/>
        </w:rPr>
        <w:t>nicht</w:t>
      </w:r>
      <w:r>
        <w:t xml:space="preserve"> jedes technische Detail beschreiben (vgl. LZ 4-1 bis 4-3).</w:t>
      </w:r>
      <w:r>
        <w:br/>
      </w:r>
      <w:r>
        <w:rPr>
          <w:rFonts w:ascii="Segoe UI Symbol" w:hAnsi="Segoe UI Symbol" w:cs="Segoe UI Symbol"/>
        </w:rPr>
        <w:t>➤</w:t>
      </w:r>
      <w:r>
        <w:t xml:space="preserve"> Für Entwickler: genaue Schnittstellen und technische </w:t>
      </w:r>
      <w:proofErr w:type="spellStart"/>
      <w:r>
        <w:t>Constraints</w:t>
      </w:r>
      <w:proofErr w:type="spellEnd"/>
      <w:r>
        <w:br/>
      </w:r>
      <w:r>
        <w:rPr>
          <w:rFonts w:ascii="Segoe UI Symbol" w:hAnsi="Segoe UI Symbol" w:cs="Segoe UI Symbol"/>
        </w:rPr>
        <w:t>➤</w:t>
      </w:r>
      <w:r>
        <w:t xml:space="preserve"> Für Management: Qualitätsziele, Risiken, Abhängigkeiten</w:t>
      </w:r>
      <w:r>
        <w:br/>
      </w:r>
      <w:r>
        <w:rPr>
          <w:rFonts w:ascii="Segoe UI Symbol" w:hAnsi="Segoe UI Symbol" w:cs="Segoe UI Symbol"/>
        </w:rPr>
        <w:t>➤</w:t>
      </w:r>
      <w:r>
        <w:t xml:space="preserve"> Für Betrieb: </w:t>
      </w:r>
      <w:proofErr w:type="spellStart"/>
      <w:r>
        <w:t>Deployment</w:t>
      </w:r>
      <w:proofErr w:type="spellEnd"/>
      <w:r>
        <w:t>, Infrastruktur, Monitoring</w:t>
      </w:r>
    </w:p>
    <w:p w14:paraId="31C05948" w14:textId="77777777" w:rsidR="00ED1471" w:rsidRDefault="00ED1471" w:rsidP="00BF1715">
      <w:pPr>
        <w:pStyle w:val="StandardWeb"/>
        <w:numPr>
          <w:ilvl w:val="0"/>
          <w:numId w:val="30"/>
        </w:numPr>
      </w:pPr>
      <w:r>
        <w:rPr>
          <w:rStyle w:val="Fett"/>
        </w:rPr>
        <w:t>Abstraktionsebenen / Sichten (nach arc42):</w:t>
      </w:r>
    </w:p>
    <w:p w14:paraId="3B2DE7D6" w14:textId="77777777" w:rsidR="00ED1471" w:rsidRDefault="00ED1471" w:rsidP="00BF1715">
      <w:pPr>
        <w:pStyle w:val="StandardWeb"/>
        <w:numPr>
          <w:ilvl w:val="1"/>
          <w:numId w:val="30"/>
        </w:numPr>
      </w:pPr>
      <w:r>
        <w:rPr>
          <w:rStyle w:val="Hervorhebung"/>
          <w:rFonts w:eastAsiaTheme="majorEastAsia"/>
        </w:rPr>
        <w:t>Kontextsicht</w:t>
      </w:r>
      <w:r>
        <w:t xml:space="preserve"> → Systemgrenzen und Nachbarsysteme</w:t>
      </w:r>
    </w:p>
    <w:p w14:paraId="6B23DDEC" w14:textId="77777777" w:rsidR="00ED1471" w:rsidRDefault="00ED1471" w:rsidP="00BF1715">
      <w:pPr>
        <w:pStyle w:val="StandardWeb"/>
        <w:numPr>
          <w:ilvl w:val="1"/>
          <w:numId w:val="30"/>
        </w:numPr>
      </w:pPr>
      <w:r>
        <w:rPr>
          <w:rStyle w:val="Hervorhebung"/>
          <w:rFonts w:eastAsiaTheme="majorEastAsia"/>
        </w:rPr>
        <w:t>Bausteinsicht</w:t>
      </w:r>
      <w:r>
        <w:t xml:space="preserve"> → Struktur der Softwarekomponenten</w:t>
      </w:r>
    </w:p>
    <w:p w14:paraId="5A059720" w14:textId="77777777" w:rsidR="00ED1471" w:rsidRDefault="00ED1471" w:rsidP="00BF1715">
      <w:pPr>
        <w:pStyle w:val="StandardWeb"/>
        <w:numPr>
          <w:ilvl w:val="1"/>
          <w:numId w:val="30"/>
        </w:numPr>
      </w:pPr>
      <w:r>
        <w:rPr>
          <w:rStyle w:val="Hervorhebung"/>
          <w:rFonts w:eastAsiaTheme="majorEastAsia"/>
        </w:rPr>
        <w:t>Laufzeitsicht</w:t>
      </w:r>
      <w:r>
        <w:t xml:space="preserve"> → Interaktionen, Kommunikation, Performance</w:t>
      </w:r>
    </w:p>
    <w:p w14:paraId="23839226" w14:textId="77777777" w:rsidR="00ED1471" w:rsidRDefault="00ED1471" w:rsidP="00BF1715">
      <w:pPr>
        <w:pStyle w:val="StandardWeb"/>
        <w:numPr>
          <w:ilvl w:val="1"/>
          <w:numId w:val="30"/>
        </w:numPr>
      </w:pPr>
      <w:r>
        <w:rPr>
          <w:rStyle w:val="Hervorhebung"/>
          <w:rFonts w:eastAsiaTheme="majorEastAsia"/>
        </w:rPr>
        <w:t>Verteilungssicht</w:t>
      </w:r>
      <w:r>
        <w:t xml:space="preserve"> → </w:t>
      </w:r>
      <w:proofErr w:type="spellStart"/>
      <w:r>
        <w:t>Deployment</w:t>
      </w:r>
      <w:proofErr w:type="spellEnd"/>
      <w:r>
        <w:t xml:space="preserve"> und technische Infrastruktur</w:t>
      </w:r>
    </w:p>
    <w:p w14:paraId="098A8863" w14:textId="77777777" w:rsidR="00ED1471" w:rsidRDefault="00ED1471" w:rsidP="00BF1715">
      <w:pPr>
        <w:pStyle w:val="StandardWeb"/>
        <w:numPr>
          <w:ilvl w:val="0"/>
          <w:numId w:val="30"/>
        </w:numPr>
      </w:pPr>
      <w:r>
        <w:rPr>
          <w:rStyle w:val="Fett"/>
        </w:rPr>
        <w:t>Richtlinie (LZ 4-2 / 4-4):</w:t>
      </w:r>
      <w:r>
        <w:br/>
        <w:t>Beschreibe Strukturen, Verhalten und Begründungen deiner Architekturentscheidungen (ADRs).</w:t>
      </w:r>
      <w:r>
        <w:br/>
        <w:t>Diagramme + Text + Begründung = ausreichend Detail.</w:t>
      </w:r>
    </w:p>
    <w:p w14:paraId="229EE382" w14:textId="77777777" w:rsidR="00ED1471" w:rsidRDefault="00ED1471" w:rsidP="00ED1471"/>
    <w:p w14:paraId="448AA5C7" w14:textId="77777777" w:rsidR="00ED1471" w:rsidRDefault="00ED1471" w:rsidP="00ED1471">
      <w:pPr>
        <w:pStyle w:val="berschrift3"/>
      </w:pPr>
      <w:r>
        <w:t>Welche Tätigkeiten gehören zur Rolle „IT-Architekt“?</w:t>
      </w:r>
    </w:p>
    <w:p w14:paraId="16069BF0" w14:textId="77777777" w:rsidR="00ED1471" w:rsidRDefault="00ED1471" w:rsidP="00ED1471">
      <w:pPr>
        <w:pStyle w:val="StandardWeb"/>
      </w:pPr>
      <w:r>
        <w:rPr>
          <w:rStyle w:val="Fett"/>
        </w:rPr>
        <w:t>Nach LZ 1-4 und 1-5: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8"/>
        <w:gridCol w:w="5814"/>
      </w:tblGrid>
      <w:tr w:rsidR="00ED1471" w14:paraId="5551DA05" w14:textId="77777777" w:rsidTr="00147922">
        <w:trPr>
          <w:tblHeader/>
          <w:tblCellSpacing w:w="15" w:type="dxa"/>
        </w:trPr>
        <w:tc>
          <w:tcPr>
            <w:tcW w:w="0" w:type="auto"/>
            <w:vAlign w:val="center"/>
            <w:hideMark/>
          </w:tcPr>
          <w:p w14:paraId="1698F518" w14:textId="77777777" w:rsidR="00ED1471" w:rsidRDefault="00ED1471" w:rsidP="00147922">
            <w:pPr>
              <w:jc w:val="center"/>
              <w:rPr>
                <w:b/>
                <w:bCs/>
              </w:rPr>
            </w:pPr>
            <w:r>
              <w:rPr>
                <w:b/>
                <w:bCs/>
              </w:rPr>
              <w:lastRenderedPageBreak/>
              <w:t>Aufgabenbereich</w:t>
            </w:r>
          </w:p>
        </w:tc>
        <w:tc>
          <w:tcPr>
            <w:tcW w:w="0" w:type="auto"/>
            <w:vAlign w:val="center"/>
            <w:hideMark/>
          </w:tcPr>
          <w:p w14:paraId="04FF6853" w14:textId="77777777" w:rsidR="00ED1471" w:rsidRDefault="00ED1471" w:rsidP="00147922">
            <w:pPr>
              <w:jc w:val="center"/>
              <w:rPr>
                <w:b/>
                <w:bCs/>
              </w:rPr>
            </w:pPr>
            <w:r>
              <w:rPr>
                <w:b/>
                <w:bCs/>
              </w:rPr>
              <w:t>Beschreibung</w:t>
            </w:r>
          </w:p>
        </w:tc>
      </w:tr>
      <w:tr w:rsidR="00ED1471" w14:paraId="3B81FE18" w14:textId="77777777" w:rsidTr="00147922">
        <w:trPr>
          <w:tblCellSpacing w:w="15" w:type="dxa"/>
        </w:trPr>
        <w:tc>
          <w:tcPr>
            <w:tcW w:w="0" w:type="auto"/>
            <w:vAlign w:val="center"/>
            <w:hideMark/>
          </w:tcPr>
          <w:p w14:paraId="4025CF8D" w14:textId="77777777" w:rsidR="00ED1471" w:rsidRDefault="00ED1471" w:rsidP="00147922">
            <w:r>
              <w:rPr>
                <w:rStyle w:val="Fett"/>
              </w:rPr>
              <w:t>Anforderungen &amp; Randbedingungen klären</w:t>
            </w:r>
          </w:p>
        </w:tc>
        <w:tc>
          <w:tcPr>
            <w:tcW w:w="0" w:type="auto"/>
            <w:vAlign w:val="center"/>
            <w:hideMark/>
          </w:tcPr>
          <w:p w14:paraId="059836FB" w14:textId="77777777" w:rsidR="00ED1471" w:rsidRDefault="00ED1471" w:rsidP="00147922">
            <w:r>
              <w:t xml:space="preserve">Stakeholder identifizieren, Qualitätsziele ableiten, Risiken erfassen, System </w:t>
            </w:r>
            <w:proofErr w:type="spellStart"/>
            <w:r>
              <w:t>Context</w:t>
            </w:r>
            <w:proofErr w:type="spellEnd"/>
            <w:r>
              <w:t>, System Vision, Anforderungen explizit machen, verstehen</w:t>
            </w:r>
          </w:p>
        </w:tc>
      </w:tr>
      <w:tr w:rsidR="00ED1471" w14:paraId="4ADE76AC" w14:textId="77777777" w:rsidTr="00147922">
        <w:trPr>
          <w:tblCellSpacing w:w="15" w:type="dxa"/>
        </w:trPr>
        <w:tc>
          <w:tcPr>
            <w:tcW w:w="0" w:type="auto"/>
            <w:vAlign w:val="center"/>
            <w:hideMark/>
          </w:tcPr>
          <w:p w14:paraId="04FDC06E" w14:textId="77777777" w:rsidR="00ED1471" w:rsidRDefault="00ED1471" w:rsidP="00147922">
            <w:r>
              <w:rPr>
                <w:rStyle w:val="Fett"/>
              </w:rPr>
              <w:t>Systemstruktur entwerfen</w:t>
            </w:r>
          </w:p>
        </w:tc>
        <w:tc>
          <w:tcPr>
            <w:tcW w:w="0" w:type="auto"/>
            <w:vAlign w:val="center"/>
            <w:hideMark/>
          </w:tcPr>
          <w:p w14:paraId="15CBEA0B" w14:textId="77777777" w:rsidR="00ED1471" w:rsidRDefault="00ED1471" w:rsidP="00147922">
            <w:r>
              <w:t>Zerlegung in Bausteine, Schnittstellen, Datenflüsse, Verhalten, Verantwortlichkeiten definieren</w:t>
            </w:r>
          </w:p>
        </w:tc>
      </w:tr>
      <w:tr w:rsidR="00ED1471" w14:paraId="41EC4691" w14:textId="77777777" w:rsidTr="00147922">
        <w:trPr>
          <w:tblCellSpacing w:w="15" w:type="dxa"/>
        </w:trPr>
        <w:tc>
          <w:tcPr>
            <w:tcW w:w="0" w:type="auto"/>
            <w:vAlign w:val="center"/>
            <w:hideMark/>
          </w:tcPr>
          <w:p w14:paraId="537B73AF" w14:textId="77777777" w:rsidR="00ED1471" w:rsidRDefault="00ED1471" w:rsidP="00147922">
            <w:proofErr w:type="spellStart"/>
            <w:r>
              <w:rPr>
                <w:rStyle w:val="Fett"/>
              </w:rPr>
              <w:t>Crosscutting</w:t>
            </w:r>
            <w:proofErr w:type="spellEnd"/>
            <w:r>
              <w:rPr>
                <w:rStyle w:val="Fett"/>
              </w:rPr>
              <w:t xml:space="preserve"> Konzepte definieren</w:t>
            </w:r>
          </w:p>
        </w:tc>
        <w:tc>
          <w:tcPr>
            <w:tcW w:w="0" w:type="auto"/>
            <w:vAlign w:val="center"/>
            <w:hideMark/>
          </w:tcPr>
          <w:p w14:paraId="4211DA30" w14:textId="77777777" w:rsidR="00ED1471" w:rsidRDefault="00ED1471" w:rsidP="00147922">
            <w:r>
              <w:t>Persistenz, Kommunikation, Sicherheit, Fehlerbehandlung, Skalierbarkeit</w:t>
            </w:r>
          </w:p>
        </w:tc>
      </w:tr>
      <w:tr w:rsidR="00ED1471" w14:paraId="1E25BF22" w14:textId="77777777" w:rsidTr="00147922">
        <w:trPr>
          <w:tblCellSpacing w:w="15" w:type="dxa"/>
        </w:trPr>
        <w:tc>
          <w:tcPr>
            <w:tcW w:w="0" w:type="auto"/>
            <w:vAlign w:val="center"/>
            <w:hideMark/>
          </w:tcPr>
          <w:p w14:paraId="205C0E6E" w14:textId="77777777" w:rsidR="00ED1471" w:rsidRDefault="00ED1471" w:rsidP="00147922">
            <w:r>
              <w:rPr>
                <w:rStyle w:val="Fett"/>
              </w:rPr>
              <w:t>Architekturentscheidungen treffen &amp; begründen</w:t>
            </w:r>
          </w:p>
        </w:tc>
        <w:tc>
          <w:tcPr>
            <w:tcW w:w="0" w:type="auto"/>
            <w:vAlign w:val="center"/>
            <w:hideMark/>
          </w:tcPr>
          <w:p w14:paraId="06A25F11" w14:textId="77777777" w:rsidR="00ED1471" w:rsidRDefault="00ED1471" w:rsidP="00147922">
            <w:r>
              <w:t>Trade-offs dokumentieren (Kosten ↔ Qualität ↔ Zeit)</w:t>
            </w:r>
          </w:p>
        </w:tc>
      </w:tr>
      <w:tr w:rsidR="00ED1471" w14:paraId="159EC756" w14:textId="77777777" w:rsidTr="00147922">
        <w:trPr>
          <w:tblCellSpacing w:w="15" w:type="dxa"/>
        </w:trPr>
        <w:tc>
          <w:tcPr>
            <w:tcW w:w="0" w:type="auto"/>
            <w:vAlign w:val="center"/>
            <w:hideMark/>
          </w:tcPr>
          <w:p w14:paraId="2922386B" w14:textId="77777777" w:rsidR="00ED1471" w:rsidRDefault="00ED1471" w:rsidP="00147922">
            <w:r>
              <w:rPr>
                <w:rStyle w:val="Fett"/>
              </w:rPr>
              <w:t>Kommunikation &amp; Moderation</w:t>
            </w:r>
          </w:p>
        </w:tc>
        <w:tc>
          <w:tcPr>
            <w:tcW w:w="0" w:type="auto"/>
            <w:vAlign w:val="center"/>
            <w:hideMark/>
          </w:tcPr>
          <w:p w14:paraId="20DB3C23" w14:textId="77777777" w:rsidR="00ED1471" w:rsidRDefault="00ED1471" w:rsidP="00147922">
            <w:r>
              <w:t>Vermittlung zwischen Management, Entwicklung und Betrieb</w:t>
            </w:r>
          </w:p>
        </w:tc>
      </w:tr>
      <w:tr w:rsidR="00ED1471" w14:paraId="679E734B" w14:textId="77777777" w:rsidTr="00147922">
        <w:trPr>
          <w:tblCellSpacing w:w="15" w:type="dxa"/>
        </w:trPr>
        <w:tc>
          <w:tcPr>
            <w:tcW w:w="0" w:type="auto"/>
            <w:vAlign w:val="center"/>
            <w:hideMark/>
          </w:tcPr>
          <w:p w14:paraId="0751DFB3" w14:textId="77777777" w:rsidR="00ED1471" w:rsidRDefault="00ED1471" w:rsidP="00147922">
            <w:r>
              <w:rPr>
                <w:rStyle w:val="Fett"/>
              </w:rPr>
              <w:t>Begleitung der Implementierung</w:t>
            </w:r>
          </w:p>
        </w:tc>
        <w:tc>
          <w:tcPr>
            <w:tcW w:w="0" w:type="auto"/>
            <w:vAlign w:val="center"/>
            <w:hideMark/>
          </w:tcPr>
          <w:p w14:paraId="6AFF8501" w14:textId="77777777" w:rsidR="00ED1471" w:rsidRDefault="00ED1471" w:rsidP="00147922">
            <w:r>
              <w:t>Architektur-Reviews, Code-Inspektionen, Coaching der Teams</w:t>
            </w:r>
          </w:p>
        </w:tc>
      </w:tr>
      <w:tr w:rsidR="00ED1471" w14:paraId="22C0D1A8" w14:textId="77777777" w:rsidTr="00147922">
        <w:trPr>
          <w:tblCellSpacing w:w="15" w:type="dxa"/>
        </w:trPr>
        <w:tc>
          <w:tcPr>
            <w:tcW w:w="0" w:type="auto"/>
            <w:vAlign w:val="center"/>
            <w:hideMark/>
          </w:tcPr>
          <w:p w14:paraId="44B9EEDE" w14:textId="77777777" w:rsidR="00ED1471" w:rsidRDefault="00ED1471" w:rsidP="00147922">
            <w:r>
              <w:rPr>
                <w:rStyle w:val="Fett"/>
              </w:rPr>
              <w:t>Bewertung &amp; Evolution der Architektur</w:t>
            </w:r>
          </w:p>
        </w:tc>
        <w:tc>
          <w:tcPr>
            <w:tcW w:w="0" w:type="auto"/>
            <w:vAlign w:val="center"/>
            <w:hideMark/>
          </w:tcPr>
          <w:p w14:paraId="2C0DA6B2" w14:textId="77777777" w:rsidR="00ED1471" w:rsidRDefault="00ED1471" w:rsidP="00147922">
            <w:r>
              <w:t>Kontinuierliche Analyse, Architektur-</w:t>
            </w:r>
            <w:proofErr w:type="spellStart"/>
            <w:r>
              <w:t>Refactoring</w:t>
            </w:r>
            <w:proofErr w:type="spellEnd"/>
          </w:p>
        </w:tc>
      </w:tr>
    </w:tbl>
    <w:p w14:paraId="5A37EF73" w14:textId="77777777" w:rsidR="00ED1471" w:rsidRDefault="00ED1471" w:rsidP="00ED1471">
      <w:pPr>
        <w:pStyle w:val="StandardWeb"/>
      </w:pPr>
      <w:r>
        <w:t>Architekturarbeit ist ein Kommunikationsprozess – nicht nur ein technischer Entwurf.</w:t>
      </w:r>
    </w:p>
    <w:p w14:paraId="2EE9EB51" w14:textId="77777777" w:rsidR="00ED1471" w:rsidRDefault="00ED1471" w:rsidP="00ED1471">
      <w:pPr>
        <w:pStyle w:val="berschrift3"/>
      </w:pPr>
      <w:r>
        <w:t>Agilität vs. Langfristigkeit – der Balanceakt</w:t>
      </w:r>
    </w:p>
    <w:p w14:paraId="5EF5426A" w14:textId="77777777" w:rsidR="00ED1471" w:rsidRDefault="00ED1471" w:rsidP="00ED1471">
      <w:pPr>
        <w:pStyle w:val="StandardWeb"/>
      </w:pPr>
      <w:r>
        <w:rPr>
          <w:rStyle w:val="Fett"/>
        </w:rPr>
        <w:t>Kern nach LZ 1-6 &amp; 3-12:</w:t>
      </w:r>
    </w:p>
    <w:p w14:paraId="0201BAFF" w14:textId="77777777" w:rsidR="00ED1471" w:rsidRDefault="00ED1471" w:rsidP="00BF1715">
      <w:pPr>
        <w:pStyle w:val="StandardWeb"/>
        <w:numPr>
          <w:ilvl w:val="0"/>
          <w:numId w:val="31"/>
        </w:numPr>
      </w:pPr>
      <w:r>
        <w:t xml:space="preserve">Architektur entsteht </w:t>
      </w:r>
      <w:r>
        <w:rPr>
          <w:rStyle w:val="Fett"/>
        </w:rPr>
        <w:t>iterativ</w:t>
      </w:r>
      <w:r>
        <w:t xml:space="preserve"> und wird </w:t>
      </w:r>
      <w:r>
        <w:rPr>
          <w:rStyle w:val="Fett"/>
        </w:rPr>
        <w:t>kontinuierlich gepflegt</w:t>
      </w:r>
      <w:r>
        <w:t>.</w:t>
      </w:r>
      <w:r>
        <w:br/>
        <w:t xml:space="preserve">In agilen Teams geschieht Architekturarbeit </w:t>
      </w:r>
      <w:r>
        <w:rPr>
          <w:rStyle w:val="Hervorhebung"/>
          <w:rFonts w:eastAsiaTheme="majorEastAsia"/>
        </w:rPr>
        <w:t>just-in-time</w:t>
      </w:r>
      <w:r>
        <w:t xml:space="preserve">, aber mit </w:t>
      </w:r>
      <w:r>
        <w:rPr>
          <w:rStyle w:val="Hervorhebung"/>
          <w:rFonts w:eastAsiaTheme="majorEastAsia"/>
        </w:rPr>
        <w:t>vorausschauender Weitsicht</w:t>
      </w:r>
      <w:r>
        <w:t xml:space="preserve"> („Just </w:t>
      </w:r>
      <w:proofErr w:type="spellStart"/>
      <w:r>
        <w:t>enough</w:t>
      </w:r>
      <w:proofErr w:type="spellEnd"/>
      <w:r>
        <w:t xml:space="preserve"> </w:t>
      </w:r>
      <w:proofErr w:type="spellStart"/>
      <w:r>
        <w:t>architecture</w:t>
      </w:r>
      <w:proofErr w:type="spellEnd"/>
      <w:r>
        <w:t>“).</w:t>
      </w:r>
    </w:p>
    <w:p w14:paraId="176F7DFD" w14:textId="77777777" w:rsidR="00ED1471" w:rsidRDefault="00ED1471" w:rsidP="00ED1471">
      <w:pPr>
        <w:pStyle w:val="StandardWeb"/>
      </w:pPr>
      <w:r>
        <w:rPr>
          <w:rStyle w:val="Fett"/>
        </w:rPr>
        <w:t>Ansätze zur Balance:</w:t>
      </w:r>
    </w:p>
    <w:p w14:paraId="2B4112FA" w14:textId="77777777" w:rsidR="00ED1471" w:rsidRDefault="00ED1471" w:rsidP="00BF1715">
      <w:pPr>
        <w:pStyle w:val="StandardWeb"/>
        <w:numPr>
          <w:ilvl w:val="0"/>
          <w:numId w:val="32"/>
        </w:numPr>
      </w:pPr>
      <w:r>
        <w:rPr>
          <w:rStyle w:val="Fett"/>
        </w:rPr>
        <w:t>Evolutionäre Architektur (LZ 2-1):</w:t>
      </w:r>
      <w:r>
        <w:br/>
        <w:t>Architektur so entwerfen, dass sie sich anpassen kann – z. B. durch Modularität, lose Kopplung, stabile Schnittstellen.</w:t>
      </w:r>
    </w:p>
    <w:p w14:paraId="7A81D6E9" w14:textId="77777777" w:rsidR="00ED1471" w:rsidRDefault="00ED1471" w:rsidP="00BF1715">
      <w:pPr>
        <w:pStyle w:val="StandardWeb"/>
        <w:numPr>
          <w:ilvl w:val="0"/>
          <w:numId w:val="32"/>
        </w:numPr>
      </w:pPr>
      <w:r>
        <w:rPr>
          <w:rStyle w:val="Fett"/>
        </w:rPr>
        <w:t>Architekturentscheidungen inkrementell treffen:</w:t>
      </w:r>
      <w:r>
        <w:br/>
        <w:t>Große Entscheidungen (Datenmodell, Technologie-Stack) früh; Detailentscheidungen erst, wenn notwendig.</w:t>
      </w:r>
    </w:p>
    <w:p w14:paraId="621E9D88" w14:textId="77777777" w:rsidR="00ED1471" w:rsidRDefault="00ED1471" w:rsidP="00BF1715">
      <w:pPr>
        <w:pStyle w:val="StandardWeb"/>
        <w:numPr>
          <w:ilvl w:val="0"/>
          <w:numId w:val="32"/>
        </w:numPr>
      </w:pPr>
      <w:r>
        <w:rPr>
          <w:rStyle w:val="Fett"/>
        </w:rPr>
        <w:t>Qualitätsszenarien als Leitplanken:</w:t>
      </w:r>
      <w:r>
        <w:br/>
        <w:t>Qualitätsmerkmale (z. B. Wartbarkeit, Skalierbarkeit) definieren den Rahmen, innerhalb dessen agil entschieden werden darf.</w:t>
      </w:r>
    </w:p>
    <w:p w14:paraId="4B8E5208" w14:textId="77777777" w:rsidR="00ED1471" w:rsidRDefault="00ED1471" w:rsidP="00BF1715">
      <w:pPr>
        <w:pStyle w:val="StandardWeb"/>
        <w:numPr>
          <w:ilvl w:val="0"/>
          <w:numId w:val="32"/>
        </w:numPr>
      </w:pPr>
      <w:r>
        <w:rPr>
          <w:rStyle w:val="Fett"/>
        </w:rPr>
        <w:t>Architektur-Runway (</w:t>
      </w:r>
      <w:proofErr w:type="spellStart"/>
      <w:r>
        <w:rPr>
          <w:rStyle w:val="Fett"/>
        </w:rPr>
        <w:t>SAFe</w:t>
      </w:r>
      <w:proofErr w:type="spellEnd"/>
      <w:r>
        <w:rPr>
          <w:rStyle w:val="Fett"/>
        </w:rPr>
        <w:t>-Begriff):</w:t>
      </w:r>
      <w:r>
        <w:br/>
        <w:t>Vorausplanen, was nötig ist, damit Teams sich schnell bewegen können, ohne in technische Sackgassen zu laufen.</w:t>
      </w:r>
    </w:p>
    <w:p w14:paraId="2DEDDEC4" w14:textId="77777777" w:rsidR="00ED1471" w:rsidRDefault="00ED1471" w:rsidP="00BF1715">
      <w:pPr>
        <w:pStyle w:val="StandardWeb"/>
        <w:numPr>
          <w:ilvl w:val="0"/>
          <w:numId w:val="32"/>
        </w:numPr>
      </w:pPr>
      <w:r>
        <w:rPr>
          <w:rStyle w:val="Fett"/>
        </w:rPr>
        <w:t xml:space="preserve">Feedback &amp; </w:t>
      </w:r>
      <w:proofErr w:type="spellStart"/>
      <w:r>
        <w:rPr>
          <w:rStyle w:val="Fett"/>
        </w:rPr>
        <w:t>Refactoring</w:t>
      </w:r>
      <w:proofErr w:type="spellEnd"/>
      <w:r>
        <w:rPr>
          <w:rStyle w:val="Fett"/>
        </w:rPr>
        <w:t>-Zyklen:</w:t>
      </w:r>
      <w:r>
        <w:br/>
        <w:t xml:space="preserve">Architekturvalidierung durch Reviews, Proofs </w:t>
      </w:r>
      <w:proofErr w:type="spellStart"/>
      <w:r>
        <w:t>of</w:t>
      </w:r>
      <w:proofErr w:type="spellEnd"/>
      <w:r>
        <w:t xml:space="preserve"> Concept, automatisierte </w:t>
      </w:r>
      <w:proofErr w:type="spellStart"/>
      <w:r>
        <w:t>Qualitätsmetriken</w:t>
      </w:r>
      <w:proofErr w:type="spellEnd"/>
      <w:r>
        <w:t>.</w:t>
      </w:r>
    </w:p>
    <w:p w14:paraId="1987C139" w14:textId="77777777" w:rsidR="00ED1471" w:rsidRDefault="00ED1471" w:rsidP="00ED1471">
      <w:pPr>
        <w:pStyle w:val="StandardWeb"/>
      </w:pPr>
      <w:r>
        <w:lastRenderedPageBreak/>
        <w:t xml:space="preserve">Eine gute Softwarearchitektur ist </w:t>
      </w:r>
      <w:r>
        <w:rPr>
          <w:rStyle w:val="Fett"/>
        </w:rPr>
        <w:t>nicht statisch</w:t>
      </w:r>
      <w:r>
        <w:t xml:space="preserve">, sondern </w:t>
      </w:r>
      <w:r>
        <w:rPr>
          <w:rStyle w:val="Fett"/>
        </w:rPr>
        <w:t xml:space="preserve">zielgerichtet, dokumentiert, kommuniziert und </w:t>
      </w:r>
      <w:proofErr w:type="spellStart"/>
      <w:r>
        <w:rPr>
          <w:rStyle w:val="Fett"/>
        </w:rPr>
        <w:t>evolvierbar</w:t>
      </w:r>
      <w:proofErr w:type="spellEnd"/>
      <w:r>
        <w:t xml:space="preserve">. Der IT-Architekt ist </w:t>
      </w:r>
      <w:r>
        <w:rPr>
          <w:rStyle w:val="Fett"/>
        </w:rPr>
        <w:t xml:space="preserve">Moderator, Entscheider und </w:t>
      </w:r>
      <w:proofErr w:type="spellStart"/>
      <w:r>
        <w:rPr>
          <w:rStyle w:val="Fett"/>
        </w:rPr>
        <w:t>Enabler</w:t>
      </w:r>
      <w:proofErr w:type="spellEnd"/>
      <w:r>
        <w:t xml:space="preserve"> zwischen Stakeholdern und Technik. Agilität und Architektur sind </w:t>
      </w:r>
      <w:r>
        <w:rPr>
          <w:rStyle w:val="Fett"/>
        </w:rPr>
        <w:t>keine Gegensätze</w:t>
      </w:r>
      <w:r>
        <w:t>, sondern zwei Seiten derselben Medaille. Agilität liefert Feedback – Architektur gibt Orientierung.</w:t>
      </w:r>
    </w:p>
    <w:p w14:paraId="080C6E25" w14:textId="1D5F09B8" w:rsidR="00ED1471" w:rsidRPr="002179C0" w:rsidRDefault="00ED1471" w:rsidP="00ED1471">
      <w:pPr>
        <w:pStyle w:val="berschrift1"/>
        <w:rPr>
          <w:rFonts w:eastAsia="Times New Roman"/>
          <w:lang w:eastAsia="de-CH"/>
        </w:rPr>
      </w:pPr>
      <w:proofErr w:type="gramStart"/>
      <w:r w:rsidRPr="002179C0">
        <w:rPr>
          <w:rFonts w:eastAsia="Times New Roman"/>
          <w:lang w:eastAsia="de-CH"/>
        </w:rPr>
        <w:t>Teilnehmer :</w:t>
      </w:r>
      <w:proofErr w:type="gramEnd"/>
    </w:p>
    <w:p w14:paraId="5FEA2B06" w14:textId="77777777" w:rsidR="00ED1471" w:rsidRDefault="00ED1471" w:rsidP="00ED1471">
      <w:pPr>
        <w:pStyle w:val="StandardWeb"/>
      </w:pPr>
      <w:r>
        <w:t>• Welche allgemeinen Prinzipien und Patterns gibt es?</w:t>
      </w:r>
      <w:r>
        <w:br/>
        <w:t>• In welcher Phase wird die Architektur festgelegt, und wie entwickelt sie sich beispielsweise bei einem agilen Entwicklungsansatz?</w:t>
      </w:r>
    </w:p>
    <w:p w14:paraId="35817E1D" w14:textId="77777777" w:rsidR="00ED1471" w:rsidRDefault="00ED1471" w:rsidP="00ED1471">
      <w:pPr>
        <w:pStyle w:val="berschrift3"/>
      </w:pPr>
      <w:r>
        <w:rPr>
          <w:rStyle w:val="Fett"/>
          <w:b/>
          <w:bCs/>
        </w:rPr>
        <w:t xml:space="preserve">Bezug zu </w:t>
      </w:r>
      <w:proofErr w:type="spellStart"/>
      <w:r>
        <w:rPr>
          <w:rStyle w:val="Fett"/>
          <w:b/>
          <w:bCs/>
        </w:rPr>
        <w:t>iSAQB</w:t>
      </w:r>
      <w:proofErr w:type="spellEnd"/>
      <w:r>
        <w:rPr>
          <w:rStyle w:val="Fett"/>
          <w:b/>
          <w:bCs/>
        </w:rPr>
        <w:t>-Lernzielen</w:t>
      </w:r>
    </w:p>
    <w:p w14:paraId="43CFFED1" w14:textId="77777777" w:rsidR="00ED1471" w:rsidRDefault="00ED1471" w:rsidP="00BF1715">
      <w:pPr>
        <w:pStyle w:val="StandardWeb"/>
        <w:numPr>
          <w:ilvl w:val="0"/>
          <w:numId w:val="33"/>
        </w:numPr>
      </w:pPr>
      <w:r>
        <w:rPr>
          <w:rStyle w:val="Fett"/>
        </w:rPr>
        <w:t>LZ 3-03 bis 3-05:</w:t>
      </w:r>
      <w:r>
        <w:t xml:space="preserve"> Architekturprinzipien, Heuristiken und Trade-offs</w:t>
      </w:r>
    </w:p>
    <w:p w14:paraId="1D6F816D" w14:textId="77777777" w:rsidR="00ED1471" w:rsidRDefault="00ED1471" w:rsidP="00BF1715">
      <w:pPr>
        <w:pStyle w:val="StandardWeb"/>
        <w:numPr>
          <w:ilvl w:val="0"/>
          <w:numId w:val="33"/>
        </w:numPr>
      </w:pPr>
      <w:r>
        <w:rPr>
          <w:rStyle w:val="Fett"/>
        </w:rPr>
        <w:t>LZ 3-08 bis 3-10:</w:t>
      </w:r>
      <w:r>
        <w:t xml:space="preserve"> Architekturmuster, Querschnittsthemen, Qualitätsziele</w:t>
      </w:r>
    </w:p>
    <w:p w14:paraId="59C502D8" w14:textId="77777777" w:rsidR="00ED1471" w:rsidRDefault="00ED1471" w:rsidP="00BF1715">
      <w:pPr>
        <w:pStyle w:val="StandardWeb"/>
        <w:numPr>
          <w:ilvl w:val="0"/>
          <w:numId w:val="33"/>
        </w:numPr>
      </w:pPr>
      <w:r>
        <w:rPr>
          <w:rStyle w:val="Fett"/>
        </w:rPr>
        <w:t>LZ 3-12:</w:t>
      </w:r>
      <w:r>
        <w:t xml:space="preserve"> Rolle der Architektinnen in iterativen/agilen Modellen</w:t>
      </w:r>
    </w:p>
    <w:p w14:paraId="760B06E9" w14:textId="77777777" w:rsidR="00ED1471" w:rsidRDefault="00ED1471" w:rsidP="00BF1715">
      <w:pPr>
        <w:pStyle w:val="StandardWeb"/>
        <w:numPr>
          <w:ilvl w:val="0"/>
          <w:numId w:val="33"/>
        </w:numPr>
      </w:pPr>
      <w:r>
        <w:rPr>
          <w:rStyle w:val="Fett"/>
        </w:rPr>
        <w:t>LZ 2-01:</w:t>
      </w:r>
      <w:r>
        <w:t xml:space="preserve"> Iteratives, inkrementelles und evolutionäres Vorgehen</w:t>
      </w:r>
    </w:p>
    <w:p w14:paraId="20150ECF" w14:textId="77777777" w:rsidR="00ED1471" w:rsidRDefault="00ED1471" w:rsidP="00BF1715">
      <w:pPr>
        <w:pStyle w:val="StandardWeb"/>
        <w:numPr>
          <w:ilvl w:val="0"/>
          <w:numId w:val="33"/>
        </w:numPr>
      </w:pPr>
      <w:r>
        <w:rPr>
          <w:rStyle w:val="Fett"/>
        </w:rPr>
        <w:t>LZ 4-05 bis 4-07:</w:t>
      </w:r>
      <w:r>
        <w:t xml:space="preserve"> Dokumentation von Entscheidungen (ADRs)</w:t>
      </w:r>
    </w:p>
    <w:p w14:paraId="62E5DFE8" w14:textId="77777777" w:rsidR="00ED1471" w:rsidRDefault="00ED1471" w:rsidP="00ED1471"/>
    <w:p w14:paraId="27CBB6C7" w14:textId="77777777" w:rsidR="00ED1471" w:rsidRDefault="00ED1471" w:rsidP="00ED1471">
      <w:pPr>
        <w:pStyle w:val="berschrift3"/>
      </w:pPr>
      <w:r w:rsidRPr="002179C0">
        <w:t>Allgemeine Prinzipien der Softwarearchitektur</w:t>
      </w:r>
    </w:p>
    <w:p w14:paraId="4D2FAE8F" w14:textId="77777777" w:rsidR="00ED1471" w:rsidRDefault="00ED1471" w:rsidP="00ED1471">
      <w:pPr>
        <w:pStyle w:val="StandardWeb"/>
      </w:pPr>
      <w:r>
        <w:t xml:space="preserve">Diese Prinzipien sind </w:t>
      </w:r>
      <w:r>
        <w:rPr>
          <w:rStyle w:val="Fett"/>
        </w:rPr>
        <w:t>Leitlinien</w:t>
      </w:r>
      <w:r>
        <w:t xml:space="preserve"> für guten Architekturentwurf – sie helfen, Komplexität zu beherrschen und Qualität (Wartbarkeit, Erweiterbarkeit, Robustheit) zu sichern.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2"/>
        <w:gridCol w:w="5458"/>
        <w:gridCol w:w="1152"/>
      </w:tblGrid>
      <w:tr w:rsidR="00ED1471" w14:paraId="5CB66AAA" w14:textId="77777777" w:rsidTr="00147922">
        <w:trPr>
          <w:tblHeader/>
          <w:tblCellSpacing w:w="15" w:type="dxa"/>
        </w:trPr>
        <w:tc>
          <w:tcPr>
            <w:tcW w:w="0" w:type="auto"/>
            <w:vAlign w:val="center"/>
            <w:hideMark/>
          </w:tcPr>
          <w:p w14:paraId="39487B9E" w14:textId="77777777" w:rsidR="00ED1471" w:rsidRDefault="00ED1471" w:rsidP="00147922">
            <w:pPr>
              <w:jc w:val="center"/>
              <w:rPr>
                <w:b/>
                <w:bCs/>
              </w:rPr>
            </w:pPr>
            <w:r>
              <w:rPr>
                <w:b/>
                <w:bCs/>
              </w:rPr>
              <w:t>Prinzip</w:t>
            </w:r>
          </w:p>
        </w:tc>
        <w:tc>
          <w:tcPr>
            <w:tcW w:w="5428" w:type="dxa"/>
            <w:vAlign w:val="center"/>
            <w:hideMark/>
          </w:tcPr>
          <w:p w14:paraId="2CBB23CE" w14:textId="77777777" w:rsidR="00ED1471" w:rsidRDefault="00ED1471" w:rsidP="00147922">
            <w:pPr>
              <w:jc w:val="center"/>
              <w:rPr>
                <w:b/>
                <w:bCs/>
              </w:rPr>
            </w:pPr>
            <w:r>
              <w:rPr>
                <w:b/>
                <w:bCs/>
              </w:rPr>
              <w:t>Kurzbeschreibung</w:t>
            </w:r>
          </w:p>
        </w:tc>
        <w:tc>
          <w:tcPr>
            <w:tcW w:w="1107" w:type="dxa"/>
            <w:vAlign w:val="center"/>
            <w:hideMark/>
          </w:tcPr>
          <w:p w14:paraId="225973A6" w14:textId="77777777" w:rsidR="00ED1471" w:rsidRDefault="00ED1471" w:rsidP="00147922">
            <w:pPr>
              <w:jc w:val="center"/>
              <w:rPr>
                <w:b/>
                <w:bCs/>
              </w:rPr>
            </w:pPr>
            <w:r>
              <w:rPr>
                <w:b/>
                <w:bCs/>
              </w:rPr>
              <w:t>Bezug</w:t>
            </w:r>
          </w:p>
        </w:tc>
      </w:tr>
      <w:tr w:rsidR="00ED1471" w14:paraId="29ED3E35" w14:textId="77777777" w:rsidTr="00147922">
        <w:trPr>
          <w:tblCellSpacing w:w="15" w:type="dxa"/>
        </w:trPr>
        <w:tc>
          <w:tcPr>
            <w:tcW w:w="0" w:type="auto"/>
            <w:vAlign w:val="center"/>
            <w:hideMark/>
          </w:tcPr>
          <w:p w14:paraId="5D26E0E9" w14:textId="77777777" w:rsidR="00ED1471" w:rsidRDefault="00ED1471" w:rsidP="00147922">
            <w:r>
              <w:rPr>
                <w:rStyle w:val="Fett"/>
              </w:rPr>
              <w:t>Abstraktion</w:t>
            </w:r>
          </w:p>
        </w:tc>
        <w:tc>
          <w:tcPr>
            <w:tcW w:w="5428" w:type="dxa"/>
            <w:vAlign w:val="center"/>
            <w:hideMark/>
          </w:tcPr>
          <w:p w14:paraId="378F2CBA" w14:textId="77777777" w:rsidR="00ED1471" w:rsidRDefault="00ED1471" w:rsidP="00147922">
            <w:r>
              <w:t>Details verbergen, Fokus auf wesentliche Eigenschaften</w:t>
            </w:r>
          </w:p>
        </w:tc>
        <w:tc>
          <w:tcPr>
            <w:tcW w:w="1107" w:type="dxa"/>
            <w:vAlign w:val="center"/>
            <w:hideMark/>
          </w:tcPr>
          <w:p w14:paraId="0AB3AC7F" w14:textId="77777777" w:rsidR="00ED1471" w:rsidRDefault="00ED1471" w:rsidP="00147922">
            <w:r>
              <w:t>LZ 3-03</w:t>
            </w:r>
          </w:p>
        </w:tc>
      </w:tr>
      <w:tr w:rsidR="00ED1471" w14:paraId="0DC8E959" w14:textId="77777777" w:rsidTr="00147922">
        <w:trPr>
          <w:tblCellSpacing w:w="15" w:type="dxa"/>
        </w:trPr>
        <w:tc>
          <w:tcPr>
            <w:tcW w:w="0" w:type="auto"/>
            <w:vAlign w:val="center"/>
            <w:hideMark/>
          </w:tcPr>
          <w:p w14:paraId="0D784854" w14:textId="77777777" w:rsidR="00ED1471" w:rsidRDefault="00ED1471" w:rsidP="00147922">
            <w:r>
              <w:rPr>
                <w:rStyle w:val="Fett"/>
              </w:rPr>
              <w:t>Modularisierung</w:t>
            </w:r>
          </w:p>
        </w:tc>
        <w:tc>
          <w:tcPr>
            <w:tcW w:w="5428" w:type="dxa"/>
            <w:vAlign w:val="center"/>
            <w:hideMark/>
          </w:tcPr>
          <w:p w14:paraId="5A7B8685" w14:textId="77777777" w:rsidR="00ED1471" w:rsidRDefault="00ED1471" w:rsidP="00147922">
            <w:r>
              <w:t>System in klar abgegrenzte, kohäsive Bausteine zerlegen</w:t>
            </w:r>
          </w:p>
        </w:tc>
        <w:tc>
          <w:tcPr>
            <w:tcW w:w="1107" w:type="dxa"/>
            <w:vAlign w:val="center"/>
            <w:hideMark/>
          </w:tcPr>
          <w:p w14:paraId="4FE48B82" w14:textId="77777777" w:rsidR="00ED1471" w:rsidRDefault="00ED1471" w:rsidP="00147922">
            <w:r>
              <w:t>LZ 3-03</w:t>
            </w:r>
          </w:p>
        </w:tc>
      </w:tr>
      <w:tr w:rsidR="00ED1471" w14:paraId="2BAE143E" w14:textId="77777777" w:rsidTr="00147922">
        <w:trPr>
          <w:tblCellSpacing w:w="15" w:type="dxa"/>
        </w:trPr>
        <w:tc>
          <w:tcPr>
            <w:tcW w:w="0" w:type="auto"/>
            <w:vAlign w:val="center"/>
            <w:hideMark/>
          </w:tcPr>
          <w:p w14:paraId="6FACBD1E" w14:textId="77777777" w:rsidR="00ED1471" w:rsidRDefault="00ED1471" w:rsidP="00147922">
            <w:r>
              <w:rPr>
                <w:rStyle w:val="Fett"/>
              </w:rPr>
              <w:t xml:space="preserve">Kapselung / Information </w:t>
            </w:r>
            <w:proofErr w:type="spellStart"/>
            <w:r>
              <w:rPr>
                <w:rStyle w:val="Fett"/>
              </w:rPr>
              <w:t>Hiding</w:t>
            </w:r>
            <w:proofErr w:type="spellEnd"/>
          </w:p>
        </w:tc>
        <w:tc>
          <w:tcPr>
            <w:tcW w:w="5428" w:type="dxa"/>
            <w:vAlign w:val="center"/>
            <w:hideMark/>
          </w:tcPr>
          <w:p w14:paraId="50E0142B" w14:textId="77777777" w:rsidR="00ED1471" w:rsidRDefault="00ED1471" w:rsidP="00147922">
            <w:r>
              <w:t>Innere Details vor anderen Komponenten verbergen, um Abhängigkeiten zu reduzieren</w:t>
            </w:r>
          </w:p>
        </w:tc>
        <w:tc>
          <w:tcPr>
            <w:tcW w:w="1107" w:type="dxa"/>
            <w:vAlign w:val="center"/>
            <w:hideMark/>
          </w:tcPr>
          <w:p w14:paraId="3F72A198" w14:textId="77777777" w:rsidR="00ED1471" w:rsidRDefault="00ED1471" w:rsidP="00147922">
            <w:r>
              <w:t>LZ 3-03</w:t>
            </w:r>
          </w:p>
        </w:tc>
      </w:tr>
      <w:tr w:rsidR="00ED1471" w14:paraId="24A4ACAF" w14:textId="77777777" w:rsidTr="00147922">
        <w:trPr>
          <w:tblCellSpacing w:w="15" w:type="dxa"/>
        </w:trPr>
        <w:tc>
          <w:tcPr>
            <w:tcW w:w="0" w:type="auto"/>
            <w:vAlign w:val="center"/>
            <w:hideMark/>
          </w:tcPr>
          <w:p w14:paraId="504B6810" w14:textId="77777777" w:rsidR="00ED1471" w:rsidRDefault="00ED1471" w:rsidP="00147922">
            <w:r>
              <w:rPr>
                <w:rStyle w:val="Fett"/>
              </w:rPr>
              <w:t xml:space="preserve">Separation </w:t>
            </w:r>
            <w:proofErr w:type="spellStart"/>
            <w:r>
              <w:rPr>
                <w:rStyle w:val="Fett"/>
              </w:rPr>
              <w:t>of</w:t>
            </w:r>
            <w:proofErr w:type="spellEnd"/>
            <w:r>
              <w:rPr>
                <w:rStyle w:val="Fett"/>
              </w:rPr>
              <w:t xml:space="preserve"> </w:t>
            </w:r>
            <w:proofErr w:type="spellStart"/>
            <w:r>
              <w:rPr>
                <w:rStyle w:val="Fett"/>
              </w:rPr>
              <w:t>Concerns</w:t>
            </w:r>
            <w:proofErr w:type="spellEnd"/>
            <w:r>
              <w:rPr>
                <w:rStyle w:val="Fett"/>
              </w:rPr>
              <w:t xml:space="preserve"> (</w:t>
            </w:r>
            <w:proofErr w:type="spellStart"/>
            <w:r>
              <w:rPr>
                <w:rStyle w:val="Fett"/>
              </w:rPr>
              <w:t>SoC</w:t>
            </w:r>
            <w:proofErr w:type="spellEnd"/>
            <w:r>
              <w:rPr>
                <w:rStyle w:val="Fett"/>
              </w:rPr>
              <w:t>)</w:t>
            </w:r>
          </w:p>
        </w:tc>
        <w:tc>
          <w:tcPr>
            <w:tcW w:w="5428" w:type="dxa"/>
            <w:vAlign w:val="center"/>
            <w:hideMark/>
          </w:tcPr>
          <w:p w14:paraId="77E409F9" w14:textId="77777777" w:rsidR="00ED1471" w:rsidRDefault="00ED1471" w:rsidP="00147922">
            <w:r>
              <w:t>Unterschiedliche Verantwortlichkeiten trennen (z. B. GUI, Logik, Daten)</w:t>
            </w:r>
          </w:p>
        </w:tc>
        <w:tc>
          <w:tcPr>
            <w:tcW w:w="1107" w:type="dxa"/>
            <w:vAlign w:val="center"/>
            <w:hideMark/>
          </w:tcPr>
          <w:p w14:paraId="025F7F56" w14:textId="77777777" w:rsidR="00ED1471" w:rsidRDefault="00ED1471" w:rsidP="00147922">
            <w:r>
              <w:t>LZ 3-03</w:t>
            </w:r>
          </w:p>
        </w:tc>
      </w:tr>
      <w:tr w:rsidR="00ED1471" w14:paraId="61A79038" w14:textId="77777777" w:rsidTr="00147922">
        <w:trPr>
          <w:tblCellSpacing w:w="15" w:type="dxa"/>
        </w:trPr>
        <w:tc>
          <w:tcPr>
            <w:tcW w:w="0" w:type="auto"/>
            <w:vAlign w:val="center"/>
            <w:hideMark/>
          </w:tcPr>
          <w:p w14:paraId="5C817005" w14:textId="77777777" w:rsidR="00ED1471" w:rsidRDefault="00ED1471" w:rsidP="00147922">
            <w:r>
              <w:rPr>
                <w:rStyle w:val="Fett"/>
              </w:rPr>
              <w:t>Lose Kopplung / Hohe Kohäsion</w:t>
            </w:r>
          </w:p>
        </w:tc>
        <w:tc>
          <w:tcPr>
            <w:tcW w:w="5428" w:type="dxa"/>
            <w:vAlign w:val="center"/>
            <w:hideMark/>
          </w:tcPr>
          <w:p w14:paraId="6CB3545E" w14:textId="77777777" w:rsidR="00ED1471" w:rsidRDefault="00ED1471" w:rsidP="00147922">
            <w:r>
              <w:t>Komponenten sollen stark auf ihre Aufgabe fokussiert, aber schwach miteinander verbunden sein</w:t>
            </w:r>
          </w:p>
        </w:tc>
        <w:tc>
          <w:tcPr>
            <w:tcW w:w="1107" w:type="dxa"/>
            <w:vAlign w:val="center"/>
            <w:hideMark/>
          </w:tcPr>
          <w:p w14:paraId="36B89136" w14:textId="77777777" w:rsidR="00ED1471" w:rsidRDefault="00ED1471" w:rsidP="00147922">
            <w:r>
              <w:t>LZ 3-06</w:t>
            </w:r>
          </w:p>
        </w:tc>
      </w:tr>
      <w:tr w:rsidR="00ED1471" w14:paraId="60B0C70D" w14:textId="77777777" w:rsidTr="00147922">
        <w:trPr>
          <w:tblCellSpacing w:w="15" w:type="dxa"/>
        </w:trPr>
        <w:tc>
          <w:tcPr>
            <w:tcW w:w="0" w:type="auto"/>
            <w:vAlign w:val="center"/>
            <w:hideMark/>
          </w:tcPr>
          <w:p w14:paraId="745498BF" w14:textId="77777777" w:rsidR="00ED1471" w:rsidRDefault="00ED1471" w:rsidP="00147922">
            <w:r>
              <w:rPr>
                <w:rStyle w:val="Fett"/>
              </w:rPr>
              <w:t xml:space="preserve">Single </w:t>
            </w:r>
            <w:proofErr w:type="spellStart"/>
            <w:r>
              <w:rPr>
                <w:rStyle w:val="Fett"/>
              </w:rPr>
              <w:t>Responsibility</w:t>
            </w:r>
            <w:proofErr w:type="spellEnd"/>
            <w:r>
              <w:rPr>
                <w:rStyle w:val="Fett"/>
              </w:rPr>
              <w:t xml:space="preserve"> </w:t>
            </w:r>
            <w:proofErr w:type="spellStart"/>
            <w:r>
              <w:rPr>
                <w:rStyle w:val="Fett"/>
              </w:rPr>
              <w:t>Principle</w:t>
            </w:r>
            <w:proofErr w:type="spellEnd"/>
          </w:p>
        </w:tc>
        <w:tc>
          <w:tcPr>
            <w:tcW w:w="5428" w:type="dxa"/>
            <w:vAlign w:val="center"/>
            <w:hideMark/>
          </w:tcPr>
          <w:p w14:paraId="6C74C082" w14:textId="77777777" w:rsidR="00ED1471" w:rsidRDefault="00ED1471" w:rsidP="00147922">
            <w:r>
              <w:t>Jede Komponente hat genau eine Verantwortung</w:t>
            </w:r>
          </w:p>
        </w:tc>
        <w:tc>
          <w:tcPr>
            <w:tcW w:w="1107" w:type="dxa"/>
            <w:vAlign w:val="center"/>
            <w:hideMark/>
          </w:tcPr>
          <w:p w14:paraId="560A356F" w14:textId="77777777" w:rsidR="00ED1471" w:rsidRDefault="00ED1471" w:rsidP="00147922">
            <w:r>
              <w:t>LZ 3-03</w:t>
            </w:r>
          </w:p>
        </w:tc>
      </w:tr>
      <w:tr w:rsidR="00ED1471" w14:paraId="41EC9091" w14:textId="77777777" w:rsidTr="00147922">
        <w:trPr>
          <w:tblCellSpacing w:w="15" w:type="dxa"/>
        </w:trPr>
        <w:tc>
          <w:tcPr>
            <w:tcW w:w="0" w:type="auto"/>
            <w:vAlign w:val="center"/>
            <w:hideMark/>
          </w:tcPr>
          <w:p w14:paraId="78D134DB" w14:textId="77777777" w:rsidR="00ED1471" w:rsidRDefault="00ED1471" w:rsidP="00147922">
            <w:r>
              <w:rPr>
                <w:rStyle w:val="Fett"/>
              </w:rPr>
              <w:t xml:space="preserve">DRY – </w:t>
            </w:r>
            <w:proofErr w:type="spellStart"/>
            <w:r>
              <w:rPr>
                <w:rStyle w:val="Fett"/>
              </w:rPr>
              <w:t>Don’t</w:t>
            </w:r>
            <w:proofErr w:type="spellEnd"/>
            <w:r>
              <w:rPr>
                <w:rStyle w:val="Fett"/>
              </w:rPr>
              <w:t xml:space="preserve"> Repeat </w:t>
            </w:r>
            <w:proofErr w:type="spellStart"/>
            <w:r>
              <w:rPr>
                <w:rStyle w:val="Fett"/>
              </w:rPr>
              <w:t>Yourself</w:t>
            </w:r>
            <w:proofErr w:type="spellEnd"/>
          </w:p>
        </w:tc>
        <w:tc>
          <w:tcPr>
            <w:tcW w:w="5428" w:type="dxa"/>
            <w:vAlign w:val="center"/>
            <w:hideMark/>
          </w:tcPr>
          <w:p w14:paraId="0CE5AE6C" w14:textId="77777777" w:rsidR="00ED1471" w:rsidRDefault="00ED1471" w:rsidP="00147922">
            <w:r>
              <w:t>Redundanzen vermeiden</w:t>
            </w:r>
          </w:p>
        </w:tc>
        <w:tc>
          <w:tcPr>
            <w:tcW w:w="1107" w:type="dxa"/>
            <w:vAlign w:val="center"/>
            <w:hideMark/>
          </w:tcPr>
          <w:p w14:paraId="62611842" w14:textId="77777777" w:rsidR="00ED1471" w:rsidRDefault="00ED1471" w:rsidP="00147922">
            <w:r>
              <w:t>LZ 3-04</w:t>
            </w:r>
          </w:p>
        </w:tc>
      </w:tr>
      <w:tr w:rsidR="00ED1471" w14:paraId="0EB3EC23" w14:textId="77777777" w:rsidTr="00147922">
        <w:trPr>
          <w:tblCellSpacing w:w="15" w:type="dxa"/>
        </w:trPr>
        <w:tc>
          <w:tcPr>
            <w:tcW w:w="0" w:type="auto"/>
            <w:vAlign w:val="center"/>
            <w:hideMark/>
          </w:tcPr>
          <w:p w14:paraId="2B72D66E" w14:textId="77777777" w:rsidR="00ED1471" w:rsidRPr="006F0AE9" w:rsidRDefault="00ED1471" w:rsidP="00147922">
            <w:pPr>
              <w:rPr>
                <w:lang w:val="en-US"/>
              </w:rPr>
            </w:pPr>
            <w:r w:rsidRPr="006F0AE9">
              <w:rPr>
                <w:rStyle w:val="Fett"/>
                <w:lang w:val="en-US"/>
              </w:rPr>
              <w:t xml:space="preserve">YAGNI – You Aren’t </w:t>
            </w:r>
            <w:proofErr w:type="spellStart"/>
            <w:r w:rsidRPr="006F0AE9">
              <w:rPr>
                <w:rStyle w:val="Fett"/>
                <w:lang w:val="en-US"/>
              </w:rPr>
              <w:t>Gonna</w:t>
            </w:r>
            <w:proofErr w:type="spellEnd"/>
            <w:r w:rsidRPr="006F0AE9">
              <w:rPr>
                <w:rStyle w:val="Fett"/>
                <w:lang w:val="en-US"/>
              </w:rPr>
              <w:t xml:space="preserve"> Need It</w:t>
            </w:r>
          </w:p>
        </w:tc>
        <w:tc>
          <w:tcPr>
            <w:tcW w:w="5428" w:type="dxa"/>
            <w:vAlign w:val="center"/>
            <w:hideMark/>
          </w:tcPr>
          <w:p w14:paraId="6F9905F0" w14:textId="77777777" w:rsidR="00ED1471" w:rsidRDefault="00ED1471" w:rsidP="00147922">
            <w:r>
              <w:t>Nur das umsetzen, was aktuell notwendig ist; vermeidet Over-Engineering</w:t>
            </w:r>
          </w:p>
        </w:tc>
        <w:tc>
          <w:tcPr>
            <w:tcW w:w="1107" w:type="dxa"/>
            <w:vAlign w:val="center"/>
            <w:hideMark/>
          </w:tcPr>
          <w:p w14:paraId="5C85A912" w14:textId="77777777" w:rsidR="00ED1471" w:rsidRDefault="00ED1471" w:rsidP="00147922">
            <w:r>
              <w:t>LZ 3-02</w:t>
            </w:r>
          </w:p>
        </w:tc>
      </w:tr>
      <w:tr w:rsidR="00ED1471" w14:paraId="2BFF8210" w14:textId="77777777" w:rsidTr="00147922">
        <w:trPr>
          <w:tblCellSpacing w:w="15" w:type="dxa"/>
        </w:trPr>
        <w:tc>
          <w:tcPr>
            <w:tcW w:w="0" w:type="auto"/>
            <w:vAlign w:val="center"/>
            <w:hideMark/>
          </w:tcPr>
          <w:p w14:paraId="2776B0F7" w14:textId="77777777" w:rsidR="00ED1471" w:rsidRDefault="00ED1471" w:rsidP="00147922">
            <w:r>
              <w:rPr>
                <w:rStyle w:val="Fett"/>
              </w:rPr>
              <w:lastRenderedPageBreak/>
              <w:t>Open/</w:t>
            </w:r>
            <w:proofErr w:type="spellStart"/>
            <w:r>
              <w:rPr>
                <w:rStyle w:val="Fett"/>
              </w:rPr>
              <w:t>Closed</w:t>
            </w:r>
            <w:proofErr w:type="spellEnd"/>
            <w:r>
              <w:rPr>
                <w:rStyle w:val="Fett"/>
              </w:rPr>
              <w:t xml:space="preserve"> </w:t>
            </w:r>
            <w:proofErr w:type="spellStart"/>
            <w:r>
              <w:rPr>
                <w:rStyle w:val="Fett"/>
              </w:rPr>
              <w:t>Principle</w:t>
            </w:r>
            <w:proofErr w:type="spellEnd"/>
          </w:p>
        </w:tc>
        <w:tc>
          <w:tcPr>
            <w:tcW w:w="5428" w:type="dxa"/>
            <w:vAlign w:val="center"/>
            <w:hideMark/>
          </w:tcPr>
          <w:p w14:paraId="0F6FBAB1" w14:textId="77777777" w:rsidR="00ED1471" w:rsidRDefault="00ED1471" w:rsidP="00147922">
            <w:r>
              <w:t>Erweiterbar, ohne bestehende Teile zu verändern</w:t>
            </w:r>
          </w:p>
        </w:tc>
        <w:tc>
          <w:tcPr>
            <w:tcW w:w="1107" w:type="dxa"/>
            <w:vAlign w:val="center"/>
            <w:hideMark/>
          </w:tcPr>
          <w:p w14:paraId="4C59CC4D" w14:textId="77777777" w:rsidR="00ED1471" w:rsidRDefault="00ED1471" w:rsidP="00147922">
            <w:r>
              <w:t>LZ 3-04</w:t>
            </w:r>
          </w:p>
        </w:tc>
      </w:tr>
      <w:tr w:rsidR="00ED1471" w14:paraId="01319496" w14:textId="77777777" w:rsidTr="00147922">
        <w:trPr>
          <w:tblCellSpacing w:w="15" w:type="dxa"/>
        </w:trPr>
        <w:tc>
          <w:tcPr>
            <w:tcW w:w="0" w:type="auto"/>
            <w:vAlign w:val="center"/>
            <w:hideMark/>
          </w:tcPr>
          <w:p w14:paraId="042D5C5C" w14:textId="77777777" w:rsidR="00ED1471" w:rsidRDefault="00ED1471" w:rsidP="00147922">
            <w:proofErr w:type="spellStart"/>
            <w:r>
              <w:rPr>
                <w:rStyle w:val="Fett"/>
              </w:rPr>
              <w:t>Dependency</w:t>
            </w:r>
            <w:proofErr w:type="spellEnd"/>
            <w:r>
              <w:rPr>
                <w:rStyle w:val="Fett"/>
              </w:rPr>
              <w:t xml:space="preserve"> Inversion </w:t>
            </w:r>
            <w:proofErr w:type="spellStart"/>
            <w:r>
              <w:rPr>
                <w:rStyle w:val="Fett"/>
              </w:rPr>
              <w:t>Principle</w:t>
            </w:r>
            <w:proofErr w:type="spellEnd"/>
          </w:p>
        </w:tc>
        <w:tc>
          <w:tcPr>
            <w:tcW w:w="5428" w:type="dxa"/>
            <w:vAlign w:val="center"/>
            <w:hideMark/>
          </w:tcPr>
          <w:p w14:paraId="5B3CDFE8" w14:textId="77777777" w:rsidR="00ED1471" w:rsidRDefault="00ED1471" w:rsidP="00147922">
            <w:r>
              <w:t>Abhängigkeiten sollen von Abstraktionen abhängen, nicht von Implementierungen</w:t>
            </w:r>
          </w:p>
        </w:tc>
        <w:tc>
          <w:tcPr>
            <w:tcW w:w="1107" w:type="dxa"/>
            <w:vAlign w:val="center"/>
            <w:hideMark/>
          </w:tcPr>
          <w:p w14:paraId="4966A0BF" w14:textId="77777777" w:rsidR="00ED1471" w:rsidRDefault="00ED1471" w:rsidP="00147922">
            <w:r>
              <w:t>LZ 2-05</w:t>
            </w:r>
          </w:p>
        </w:tc>
      </w:tr>
    </w:tbl>
    <w:p w14:paraId="661DDFC2" w14:textId="77777777" w:rsidR="00ED1471" w:rsidRDefault="00ED1471" w:rsidP="00ED1471">
      <w:pPr>
        <w:pStyle w:val="StandardWeb"/>
      </w:pPr>
      <w:r>
        <w:t xml:space="preserve">Diese Prinzipien helfen, </w:t>
      </w:r>
      <w:r>
        <w:rPr>
          <w:rStyle w:val="Fett"/>
        </w:rPr>
        <w:t>Änderungen beherrschbar</w:t>
      </w:r>
      <w:r>
        <w:t xml:space="preserve"> zu halten und </w:t>
      </w:r>
      <w:r>
        <w:rPr>
          <w:rStyle w:val="Fett"/>
        </w:rPr>
        <w:t>Qualitätsanforderungen messbar</w:t>
      </w:r>
      <w:r>
        <w:t xml:space="preserve"> zu erfüllen.</w:t>
      </w:r>
    </w:p>
    <w:p w14:paraId="231E0832" w14:textId="77777777" w:rsidR="00ED1471" w:rsidRPr="00DA772B" w:rsidRDefault="00ED1471" w:rsidP="00ED1471">
      <w:r w:rsidRPr="00DA772B">
        <w:rPr>
          <w:rStyle w:val="Fett"/>
        </w:rPr>
        <w:t>Wichtige Architekturmuster (Patterns)</w:t>
      </w:r>
    </w:p>
    <w:p w14:paraId="522D28A0" w14:textId="77777777" w:rsidR="00ED1471" w:rsidRDefault="00ED1471" w:rsidP="00ED1471">
      <w:pPr>
        <w:pStyle w:val="StandardWeb"/>
      </w:pPr>
      <w:r>
        <w:t xml:space="preserve">Laut </w:t>
      </w:r>
      <w:proofErr w:type="spellStart"/>
      <w:r>
        <w:t>iSAQB</w:t>
      </w:r>
      <w:proofErr w:type="spellEnd"/>
      <w:r>
        <w:t xml:space="preserve"> (LZ 2-05 und 3-08) sind Muster wiederverwendbare, bewährte Lösungsstrukturen für häufige Entwurfsprobleme.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4"/>
        <w:gridCol w:w="2785"/>
        <w:gridCol w:w="4393"/>
      </w:tblGrid>
      <w:tr w:rsidR="00ED1471" w14:paraId="709F7B63" w14:textId="77777777" w:rsidTr="00147922">
        <w:trPr>
          <w:tblHeader/>
          <w:tblCellSpacing w:w="15" w:type="dxa"/>
        </w:trPr>
        <w:tc>
          <w:tcPr>
            <w:tcW w:w="0" w:type="auto"/>
            <w:vAlign w:val="center"/>
            <w:hideMark/>
          </w:tcPr>
          <w:p w14:paraId="297C6063" w14:textId="77777777" w:rsidR="00ED1471" w:rsidRDefault="00ED1471" w:rsidP="00147922">
            <w:pPr>
              <w:jc w:val="center"/>
              <w:rPr>
                <w:b/>
                <w:bCs/>
              </w:rPr>
            </w:pPr>
            <w:r>
              <w:rPr>
                <w:b/>
                <w:bCs/>
              </w:rPr>
              <w:t>Kategorie</w:t>
            </w:r>
          </w:p>
        </w:tc>
        <w:tc>
          <w:tcPr>
            <w:tcW w:w="0" w:type="auto"/>
            <w:vAlign w:val="center"/>
            <w:hideMark/>
          </w:tcPr>
          <w:p w14:paraId="238A7CC6" w14:textId="77777777" w:rsidR="00ED1471" w:rsidRDefault="00ED1471" w:rsidP="00147922">
            <w:pPr>
              <w:jc w:val="center"/>
              <w:rPr>
                <w:b/>
                <w:bCs/>
              </w:rPr>
            </w:pPr>
            <w:r>
              <w:rPr>
                <w:b/>
                <w:bCs/>
              </w:rPr>
              <w:t>Muster</w:t>
            </w:r>
          </w:p>
        </w:tc>
        <w:tc>
          <w:tcPr>
            <w:tcW w:w="0" w:type="auto"/>
            <w:vAlign w:val="center"/>
            <w:hideMark/>
          </w:tcPr>
          <w:p w14:paraId="12E1845C" w14:textId="77777777" w:rsidR="00ED1471" w:rsidRDefault="00ED1471" w:rsidP="00147922">
            <w:pPr>
              <w:jc w:val="center"/>
              <w:rPr>
                <w:b/>
                <w:bCs/>
              </w:rPr>
            </w:pPr>
            <w:r>
              <w:rPr>
                <w:b/>
                <w:bCs/>
              </w:rPr>
              <w:t>Beschreibung / Einsatzkontext</w:t>
            </w:r>
          </w:p>
        </w:tc>
      </w:tr>
      <w:tr w:rsidR="00ED1471" w14:paraId="552E9FEA" w14:textId="77777777" w:rsidTr="00147922">
        <w:trPr>
          <w:tblCellSpacing w:w="15" w:type="dxa"/>
        </w:trPr>
        <w:tc>
          <w:tcPr>
            <w:tcW w:w="0" w:type="auto"/>
            <w:vAlign w:val="center"/>
            <w:hideMark/>
          </w:tcPr>
          <w:p w14:paraId="314D671F" w14:textId="77777777" w:rsidR="00ED1471" w:rsidRDefault="00ED1471" w:rsidP="00147922">
            <w:r>
              <w:rPr>
                <w:rStyle w:val="Fett"/>
              </w:rPr>
              <w:t>Strukturmuster</w:t>
            </w:r>
          </w:p>
        </w:tc>
        <w:tc>
          <w:tcPr>
            <w:tcW w:w="0" w:type="auto"/>
            <w:vAlign w:val="center"/>
            <w:hideMark/>
          </w:tcPr>
          <w:p w14:paraId="0179E84E" w14:textId="77777777" w:rsidR="00ED1471" w:rsidRDefault="00ED1471" w:rsidP="00147922">
            <w:r>
              <w:rPr>
                <w:rStyle w:val="Hervorhebung"/>
              </w:rPr>
              <w:t>Schichtenarchitektur</w:t>
            </w:r>
          </w:p>
        </w:tc>
        <w:tc>
          <w:tcPr>
            <w:tcW w:w="0" w:type="auto"/>
            <w:vAlign w:val="center"/>
            <w:hideMark/>
          </w:tcPr>
          <w:p w14:paraId="3CD1BC39" w14:textId="77777777" w:rsidR="00ED1471" w:rsidRDefault="00ED1471" w:rsidP="00147922">
            <w:r>
              <w:t>Trennung von UI, Logik, Datenzugriff – klassische Unternehmensanwendungen</w:t>
            </w:r>
          </w:p>
        </w:tc>
      </w:tr>
      <w:tr w:rsidR="00ED1471" w14:paraId="251BF01A" w14:textId="77777777" w:rsidTr="00147922">
        <w:trPr>
          <w:tblCellSpacing w:w="15" w:type="dxa"/>
        </w:trPr>
        <w:tc>
          <w:tcPr>
            <w:tcW w:w="0" w:type="auto"/>
            <w:vAlign w:val="center"/>
            <w:hideMark/>
          </w:tcPr>
          <w:p w14:paraId="78B9A4B4" w14:textId="77777777" w:rsidR="00ED1471" w:rsidRDefault="00ED1471" w:rsidP="00147922">
            <w:r>
              <w:rPr>
                <w:rStyle w:val="Fett"/>
              </w:rPr>
              <w:t>Verteilungsmuster</w:t>
            </w:r>
          </w:p>
        </w:tc>
        <w:tc>
          <w:tcPr>
            <w:tcW w:w="0" w:type="auto"/>
            <w:vAlign w:val="center"/>
            <w:hideMark/>
          </w:tcPr>
          <w:p w14:paraId="04F07F49" w14:textId="77777777" w:rsidR="00ED1471" w:rsidRPr="006F0AE9" w:rsidRDefault="00ED1471" w:rsidP="00147922">
            <w:pPr>
              <w:rPr>
                <w:lang w:val="en-US"/>
              </w:rPr>
            </w:pPr>
            <w:r w:rsidRPr="006F0AE9">
              <w:rPr>
                <w:rStyle w:val="Hervorhebung"/>
                <w:lang w:val="en-US"/>
              </w:rPr>
              <w:t>Microservices, Service-Oriented Architecture (SOA)</w:t>
            </w:r>
          </w:p>
        </w:tc>
        <w:tc>
          <w:tcPr>
            <w:tcW w:w="0" w:type="auto"/>
            <w:vAlign w:val="center"/>
            <w:hideMark/>
          </w:tcPr>
          <w:p w14:paraId="194FCA98" w14:textId="77777777" w:rsidR="00ED1471" w:rsidRDefault="00ED1471" w:rsidP="00147922">
            <w:r>
              <w:t>Dezentrale Systeme, lose gekoppelt, skalierbar</w:t>
            </w:r>
          </w:p>
        </w:tc>
      </w:tr>
      <w:tr w:rsidR="00ED1471" w14:paraId="75D8FE96" w14:textId="77777777" w:rsidTr="00147922">
        <w:trPr>
          <w:tblCellSpacing w:w="15" w:type="dxa"/>
        </w:trPr>
        <w:tc>
          <w:tcPr>
            <w:tcW w:w="0" w:type="auto"/>
            <w:vAlign w:val="center"/>
            <w:hideMark/>
          </w:tcPr>
          <w:p w14:paraId="3BD6E8D7" w14:textId="77777777" w:rsidR="00ED1471" w:rsidRDefault="00ED1471" w:rsidP="00147922">
            <w:r>
              <w:rPr>
                <w:rStyle w:val="Fett"/>
              </w:rPr>
              <w:t>Integrationsmuster</w:t>
            </w:r>
          </w:p>
        </w:tc>
        <w:tc>
          <w:tcPr>
            <w:tcW w:w="0" w:type="auto"/>
            <w:vAlign w:val="center"/>
            <w:hideMark/>
          </w:tcPr>
          <w:p w14:paraId="3EAF6050" w14:textId="77777777" w:rsidR="00ED1471" w:rsidRPr="006F0AE9" w:rsidRDefault="00ED1471" w:rsidP="00147922">
            <w:pPr>
              <w:rPr>
                <w:lang w:val="en-US"/>
              </w:rPr>
            </w:pPr>
            <w:r w:rsidRPr="006F0AE9">
              <w:rPr>
                <w:rStyle w:val="Hervorhebung"/>
                <w:lang w:val="en-US"/>
              </w:rPr>
              <w:t>Pipes &amp; Filters, Broker, Message Bus</w:t>
            </w:r>
          </w:p>
        </w:tc>
        <w:tc>
          <w:tcPr>
            <w:tcW w:w="0" w:type="auto"/>
            <w:vAlign w:val="center"/>
            <w:hideMark/>
          </w:tcPr>
          <w:p w14:paraId="690EBF97" w14:textId="77777777" w:rsidR="00ED1471" w:rsidRDefault="00ED1471" w:rsidP="00147922">
            <w:r>
              <w:t>Datenverarbeitungsketten oder verteilte Kommunikation</w:t>
            </w:r>
          </w:p>
        </w:tc>
      </w:tr>
      <w:tr w:rsidR="00ED1471" w14:paraId="22EBA7E6" w14:textId="77777777" w:rsidTr="00147922">
        <w:trPr>
          <w:tblCellSpacing w:w="15" w:type="dxa"/>
        </w:trPr>
        <w:tc>
          <w:tcPr>
            <w:tcW w:w="0" w:type="auto"/>
            <w:vAlign w:val="center"/>
            <w:hideMark/>
          </w:tcPr>
          <w:p w14:paraId="20ABAE90" w14:textId="77777777" w:rsidR="00ED1471" w:rsidRDefault="00ED1471" w:rsidP="00147922">
            <w:r>
              <w:rPr>
                <w:rStyle w:val="Fett"/>
              </w:rPr>
              <w:t>Domänenmuster</w:t>
            </w:r>
          </w:p>
        </w:tc>
        <w:tc>
          <w:tcPr>
            <w:tcW w:w="0" w:type="auto"/>
            <w:vAlign w:val="center"/>
            <w:hideMark/>
          </w:tcPr>
          <w:p w14:paraId="75549DB4" w14:textId="77777777" w:rsidR="00ED1471" w:rsidRDefault="00ED1471" w:rsidP="00147922">
            <w:r>
              <w:rPr>
                <w:rStyle w:val="Hervorhebung"/>
              </w:rPr>
              <w:t>Ports &amp; Adapters / Clean Architecture</w:t>
            </w:r>
          </w:p>
        </w:tc>
        <w:tc>
          <w:tcPr>
            <w:tcW w:w="0" w:type="auto"/>
            <w:vAlign w:val="center"/>
            <w:hideMark/>
          </w:tcPr>
          <w:p w14:paraId="4A3308F6" w14:textId="77777777" w:rsidR="00ED1471" w:rsidRDefault="00ED1471" w:rsidP="00147922">
            <w:r>
              <w:t>Kernlogik unabhängig von Infrastruktur; aussenliegende Adapter (z. B. DB, UI)</w:t>
            </w:r>
          </w:p>
        </w:tc>
      </w:tr>
      <w:tr w:rsidR="00ED1471" w14:paraId="69C132C5" w14:textId="77777777" w:rsidTr="00147922">
        <w:trPr>
          <w:tblCellSpacing w:w="15" w:type="dxa"/>
        </w:trPr>
        <w:tc>
          <w:tcPr>
            <w:tcW w:w="0" w:type="auto"/>
            <w:vAlign w:val="center"/>
            <w:hideMark/>
          </w:tcPr>
          <w:p w14:paraId="4594F6ED" w14:textId="77777777" w:rsidR="00ED1471" w:rsidRDefault="00ED1471" w:rsidP="00147922">
            <w:r>
              <w:rPr>
                <w:rStyle w:val="Fett"/>
              </w:rPr>
              <w:t>Datenmuster</w:t>
            </w:r>
          </w:p>
        </w:tc>
        <w:tc>
          <w:tcPr>
            <w:tcW w:w="0" w:type="auto"/>
            <w:vAlign w:val="center"/>
            <w:hideMark/>
          </w:tcPr>
          <w:p w14:paraId="7ED1A9CD" w14:textId="77777777" w:rsidR="00ED1471" w:rsidRDefault="00ED1471" w:rsidP="00147922">
            <w:r>
              <w:rPr>
                <w:rStyle w:val="Hervorhebung"/>
              </w:rPr>
              <w:t>CQRS, Event Sourcing</w:t>
            </w:r>
          </w:p>
        </w:tc>
        <w:tc>
          <w:tcPr>
            <w:tcW w:w="0" w:type="auto"/>
            <w:vAlign w:val="center"/>
            <w:hideMark/>
          </w:tcPr>
          <w:p w14:paraId="4C6C1728" w14:textId="77777777" w:rsidR="00ED1471" w:rsidRDefault="00ED1471" w:rsidP="00147922">
            <w:r>
              <w:t>Trennung von Lese-/Schreibmodellen bzw. Aufzeichnung aller Ereignisse</w:t>
            </w:r>
          </w:p>
        </w:tc>
      </w:tr>
      <w:tr w:rsidR="00ED1471" w14:paraId="0113BD4F" w14:textId="77777777" w:rsidTr="00147922">
        <w:trPr>
          <w:tblCellSpacing w:w="15" w:type="dxa"/>
        </w:trPr>
        <w:tc>
          <w:tcPr>
            <w:tcW w:w="0" w:type="auto"/>
            <w:vAlign w:val="center"/>
            <w:hideMark/>
          </w:tcPr>
          <w:p w14:paraId="33C59638" w14:textId="77777777" w:rsidR="00ED1471" w:rsidRDefault="00ED1471" w:rsidP="00147922">
            <w:r>
              <w:rPr>
                <w:rStyle w:val="Fett"/>
              </w:rPr>
              <w:t>Verhaltensmuster</w:t>
            </w:r>
          </w:p>
        </w:tc>
        <w:tc>
          <w:tcPr>
            <w:tcW w:w="0" w:type="auto"/>
            <w:vAlign w:val="center"/>
            <w:hideMark/>
          </w:tcPr>
          <w:p w14:paraId="3E20B657" w14:textId="77777777" w:rsidR="00ED1471" w:rsidRDefault="00ED1471" w:rsidP="00147922">
            <w:r>
              <w:rPr>
                <w:rStyle w:val="Hervorhebung"/>
              </w:rPr>
              <w:t xml:space="preserve">Observer, </w:t>
            </w:r>
            <w:proofErr w:type="spellStart"/>
            <w:r>
              <w:rPr>
                <w:rStyle w:val="Hervorhebung"/>
              </w:rPr>
              <w:t>Strategy</w:t>
            </w:r>
            <w:proofErr w:type="spellEnd"/>
            <w:r>
              <w:rPr>
                <w:rStyle w:val="Hervorhebung"/>
              </w:rPr>
              <w:t>, Template Method</w:t>
            </w:r>
          </w:p>
        </w:tc>
        <w:tc>
          <w:tcPr>
            <w:tcW w:w="0" w:type="auto"/>
            <w:vAlign w:val="center"/>
            <w:hideMark/>
          </w:tcPr>
          <w:p w14:paraId="07FFF2D6" w14:textId="77777777" w:rsidR="00ED1471" w:rsidRDefault="00ED1471" w:rsidP="00147922">
            <w:r>
              <w:t>Dynamisches Verhalten, flexible Austauschbarkeit von Algorithmen</w:t>
            </w:r>
          </w:p>
        </w:tc>
      </w:tr>
      <w:tr w:rsidR="00ED1471" w14:paraId="0FC198BF" w14:textId="77777777" w:rsidTr="00147922">
        <w:trPr>
          <w:tblCellSpacing w:w="15" w:type="dxa"/>
        </w:trPr>
        <w:tc>
          <w:tcPr>
            <w:tcW w:w="0" w:type="auto"/>
            <w:vAlign w:val="center"/>
            <w:hideMark/>
          </w:tcPr>
          <w:p w14:paraId="6D5230B3" w14:textId="77777777" w:rsidR="00ED1471" w:rsidRDefault="00ED1471" w:rsidP="00147922">
            <w:r>
              <w:rPr>
                <w:rStyle w:val="Fett"/>
              </w:rPr>
              <w:t>UI-Muster</w:t>
            </w:r>
          </w:p>
        </w:tc>
        <w:tc>
          <w:tcPr>
            <w:tcW w:w="0" w:type="auto"/>
            <w:vAlign w:val="center"/>
            <w:hideMark/>
          </w:tcPr>
          <w:p w14:paraId="05233B4B" w14:textId="77777777" w:rsidR="00ED1471" w:rsidRDefault="00ED1471" w:rsidP="00147922">
            <w:r>
              <w:rPr>
                <w:rStyle w:val="Hervorhebung"/>
              </w:rPr>
              <w:t>MVC, MVVM, PAC</w:t>
            </w:r>
          </w:p>
        </w:tc>
        <w:tc>
          <w:tcPr>
            <w:tcW w:w="0" w:type="auto"/>
            <w:vAlign w:val="center"/>
            <w:hideMark/>
          </w:tcPr>
          <w:p w14:paraId="33A6596E" w14:textId="77777777" w:rsidR="00ED1471" w:rsidRDefault="00ED1471" w:rsidP="00147922">
            <w:r>
              <w:t>Trennung von Darstellung, Steuerung und Modell</w:t>
            </w:r>
          </w:p>
        </w:tc>
      </w:tr>
      <w:tr w:rsidR="00ED1471" w14:paraId="23DE7B23" w14:textId="77777777" w:rsidTr="00147922">
        <w:trPr>
          <w:tblCellSpacing w:w="15" w:type="dxa"/>
        </w:trPr>
        <w:tc>
          <w:tcPr>
            <w:tcW w:w="0" w:type="auto"/>
            <w:vAlign w:val="center"/>
            <w:hideMark/>
          </w:tcPr>
          <w:p w14:paraId="110D8B51" w14:textId="77777777" w:rsidR="00ED1471" w:rsidRDefault="00ED1471" w:rsidP="00147922">
            <w:r>
              <w:rPr>
                <w:rStyle w:val="Fett"/>
              </w:rPr>
              <w:t>Querschnittsmuster</w:t>
            </w:r>
          </w:p>
        </w:tc>
        <w:tc>
          <w:tcPr>
            <w:tcW w:w="0" w:type="auto"/>
            <w:vAlign w:val="center"/>
            <w:hideMark/>
          </w:tcPr>
          <w:p w14:paraId="4FA6512E" w14:textId="77777777" w:rsidR="00ED1471" w:rsidRDefault="00ED1471" w:rsidP="00147922">
            <w:r>
              <w:rPr>
                <w:rStyle w:val="Hervorhebung"/>
              </w:rPr>
              <w:t xml:space="preserve">Proxy, </w:t>
            </w:r>
            <w:proofErr w:type="spellStart"/>
            <w:r>
              <w:rPr>
                <w:rStyle w:val="Hervorhebung"/>
              </w:rPr>
              <w:t>Facade</w:t>
            </w:r>
            <w:proofErr w:type="spellEnd"/>
            <w:r>
              <w:rPr>
                <w:rStyle w:val="Hervorhebung"/>
              </w:rPr>
              <w:t>, Adapter</w:t>
            </w:r>
          </w:p>
        </w:tc>
        <w:tc>
          <w:tcPr>
            <w:tcW w:w="0" w:type="auto"/>
            <w:vAlign w:val="center"/>
            <w:hideMark/>
          </w:tcPr>
          <w:p w14:paraId="3A8538BD" w14:textId="77777777" w:rsidR="00ED1471" w:rsidRDefault="00ED1471" w:rsidP="00147922">
            <w:r>
              <w:t>Vereinfachung von Schnittstellen und Wiederverwendung bestehender Komponenten</w:t>
            </w:r>
          </w:p>
        </w:tc>
      </w:tr>
    </w:tbl>
    <w:p w14:paraId="2926A457" w14:textId="77777777" w:rsidR="00ED1471" w:rsidRDefault="00ED1471" w:rsidP="00ED1471">
      <w:pPr>
        <w:pStyle w:val="StandardWeb"/>
      </w:pPr>
      <w:r>
        <w:t xml:space="preserve">Ein Muster </w:t>
      </w:r>
      <w:r>
        <w:rPr>
          <w:rStyle w:val="Fett"/>
        </w:rPr>
        <w:t>ersetzt keine Architektur</w:t>
      </w:r>
      <w:r>
        <w:t xml:space="preserve">, sondern </w:t>
      </w:r>
      <w:r>
        <w:rPr>
          <w:rStyle w:val="Fett"/>
        </w:rPr>
        <w:t>unterstützt</w:t>
      </w:r>
      <w:r>
        <w:t xml:space="preserve"> sie. Ein System kann mehrere Muster gleichzeitig kombinieren (z. B. Microservices + CQRS + Clean Architecture).</w:t>
      </w:r>
    </w:p>
    <w:p w14:paraId="4A7B610A" w14:textId="77777777" w:rsidR="00ED1471" w:rsidRDefault="00ED1471" w:rsidP="00ED1471">
      <w:pPr>
        <w:pStyle w:val="berschrift3"/>
      </w:pPr>
      <w:r w:rsidRPr="002179C0">
        <w:t>Wann und wie wird Architektur festgelegt?</w:t>
      </w:r>
    </w:p>
    <w:p w14:paraId="7A46A8C0" w14:textId="77777777" w:rsidR="00ED1471" w:rsidRPr="00DA772B" w:rsidRDefault="00ED1471" w:rsidP="00ED1471">
      <w:pPr>
        <w:rPr>
          <w:b/>
          <w:bCs/>
        </w:rPr>
      </w:pPr>
      <w:r w:rsidRPr="00DA772B">
        <w:rPr>
          <w:b/>
          <w:bCs/>
        </w:rPr>
        <w:t>a) In klassischen (planbasierten) Projekten</w:t>
      </w:r>
    </w:p>
    <w:p w14:paraId="03C4D214" w14:textId="77777777" w:rsidR="00ED1471" w:rsidRDefault="00ED1471" w:rsidP="00BF1715">
      <w:pPr>
        <w:pStyle w:val="StandardWeb"/>
        <w:numPr>
          <w:ilvl w:val="0"/>
          <w:numId w:val="34"/>
        </w:numPr>
      </w:pPr>
      <w:r>
        <w:t xml:space="preserve">Architektur wird </w:t>
      </w:r>
      <w:r>
        <w:rPr>
          <w:rStyle w:val="Fett"/>
        </w:rPr>
        <w:t>früh</w:t>
      </w:r>
      <w:r>
        <w:t xml:space="preserve"> konzipiert („Big Design Up Front“).</w:t>
      </w:r>
    </w:p>
    <w:p w14:paraId="30BBF45A" w14:textId="77777777" w:rsidR="00ED1471" w:rsidRDefault="00ED1471" w:rsidP="00BF1715">
      <w:pPr>
        <w:pStyle w:val="StandardWeb"/>
        <w:numPr>
          <w:ilvl w:val="0"/>
          <w:numId w:val="34"/>
        </w:numPr>
      </w:pPr>
      <w:r>
        <w:t>Vorteile: Stabiler Rahmen, klare Planung.</w:t>
      </w:r>
    </w:p>
    <w:p w14:paraId="3599E52E" w14:textId="77777777" w:rsidR="00ED1471" w:rsidRDefault="00ED1471" w:rsidP="00BF1715">
      <w:pPr>
        <w:pStyle w:val="StandardWeb"/>
        <w:numPr>
          <w:ilvl w:val="0"/>
          <w:numId w:val="34"/>
        </w:numPr>
      </w:pPr>
      <w:r>
        <w:lastRenderedPageBreak/>
        <w:t>Nachteile: Geringe Anpassungsfähigkeit, Risiko falscher Annahmen.</w:t>
      </w:r>
    </w:p>
    <w:p w14:paraId="6BF9F04C" w14:textId="77777777" w:rsidR="00ED1471" w:rsidRPr="00DA772B" w:rsidRDefault="00ED1471" w:rsidP="00ED1471">
      <w:pPr>
        <w:rPr>
          <w:b/>
          <w:bCs/>
        </w:rPr>
      </w:pPr>
      <w:r w:rsidRPr="00DA772B">
        <w:rPr>
          <w:b/>
          <w:bCs/>
        </w:rPr>
        <w:t>b) In agilen / iterativen Projekten (</w:t>
      </w:r>
      <w:proofErr w:type="spellStart"/>
      <w:r w:rsidRPr="00DA772B">
        <w:rPr>
          <w:b/>
          <w:bCs/>
        </w:rPr>
        <w:t>iSAQB</w:t>
      </w:r>
      <w:proofErr w:type="spellEnd"/>
      <w:r w:rsidRPr="00DA772B">
        <w:rPr>
          <w:b/>
          <w:bCs/>
        </w:rPr>
        <w:t xml:space="preserve"> LZ 3-12)</w:t>
      </w:r>
    </w:p>
    <w:p w14:paraId="6E848499" w14:textId="77777777" w:rsidR="00ED1471" w:rsidRDefault="00ED1471" w:rsidP="00BF1715">
      <w:pPr>
        <w:pStyle w:val="StandardWeb"/>
        <w:numPr>
          <w:ilvl w:val="0"/>
          <w:numId w:val="35"/>
        </w:numPr>
      </w:pPr>
      <w:r>
        <w:t xml:space="preserve">Architektur entsteht </w:t>
      </w:r>
      <w:r>
        <w:rPr>
          <w:rStyle w:val="Fett"/>
        </w:rPr>
        <w:t>inkrementell</w:t>
      </w:r>
      <w:r>
        <w:t xml:space="preserve"> und </w:t>
      </w:r>
      <w:r>
        <w:rPr>
          <w:rStyle w:val="Fett"/>
        </w:rPr>
        <w:t>evolutionär</w:t>
      </w:r>
      <w:r>
        <w:t>.</w:t>
      </w:r>
    </w:p>
    <w:p w14:paraId="6CDFDE7C" w14:textId="77777777" w:rsidR="00ED1471" w:rsidRDefault="00ED1471" w:rsidP="00BF1715">
      <w:pPr>
        <w:pStyle w:val="StandardWeb"/>
        <w:numPr>
          <w:ilvl w:val="0"/>
          <w:numId w:val="35"/>
        </w:numPr>
      </w:pPr>
      <w:r>
        <w:t xml:space="preserve">Entscheidungen werden </w:t>
      </w:r>
      <w:r>
        <w:rPr>
          <w:rStyle w:val="Fett"/>
        </w:rPr>
        <w:t>priorisiert nach Risiko und Einfluss</w:t>
      </w:r>
      <w:r>
        <w:t>:</w:t>
      </w:r>
    </w:p>
    <w:p w14:paraId="63673374" w14:textId="77777777" w:rsidR="00ED1471" w:rsidRDefault="00ED1471" w:rsidP="00BF1715">
      <w:pPr>
        <w:pStyle w:val="StandardWeb"/>
        <w:numPr>
          <w:ilvl w:val="1"/>
          <w:numId w:val="35"/>
        </w:numPr>
      </w:pPr>
      <w:r>
        <w:t>Hohe Risiken → früh klären (z. B. Technologie- oder Sicherheitsfragen)</w:t>
      </w:r>
    </w:p>
    <w:p w14:paraId="092DE573" w14:textId="77777777" w:rsidR="00ED1471" w:rsidRDefault="00ED1471" w:rsidP="00BF1715">
      <w:pPr>
        <w:pStyle w:val="StandardWeb"/>
        <w:numPr>
          <w:ilvl w:val="1"/>
          <w:numId w:val="35"/>
        </w:numPr>
      </w:pPr>
      <w:r>
        <w:t>Geringe Risiken → später entscheiden, wenn mehr Wissen vorhanden ist</w:t>
      </w:r>
    </w:p>
    <w:p w14:paraId="40C82D5E" w14:textId="77777777" w:rsidR="00ED1471" w:rsidRDefault="00ED1471" w:rsidP="00ED1471">
      <w:pPr>
        <w:pStyle w:val="StandardWeb"/>
      </w:pPr>
      <w:r>
        <w:br/>
      </w:r>
      <w:r>
        <w:rPr>
          <w:rStyle w:val="Hervorhebung"/>
        </w:rPr>
        <w:t>„Architektur ist kein einmaliges Ereignis, sondern ein kontinuierlicher Prozess der Gestaltung und Bewertung.“</w:t>
      </w:r>
    </w:p>
    <w:p w14:paraId="5A8138A7" w14:textId="77777777" w:rsidR="00ED1471" w:rsidRPr="00DA772B" w:rsidRDefault="00ED1471" w:rsidP="00ED1471">
      <w:pPr>
        <w:rPr>
          <w:b/>
          <w:bCs/>
        </w:rPr>
      </w:pPr>
      <w:r w:rsidRPr="00DA772B">
        <w:rPr>
          <w:b/>
          <w:bCs/>
        </w:rPr>
        <w:t>c) Mechanismen zur Weiterentwicklung der Architektur</w:t>
      </w:r>
    </w:p>
    <w:p w14:paraId="2A673FC7" w14:textId="77777777" w:rsidR="00ED1471" w:rsidRDefault="00ED1471" w:rsidP="00BF1715">
      <w:pPr>
        <w:pStyle w:val="StandardWeb"/>
        <w:numPr>
          <w:ilvl w:val="0"/>
          <w:numId w:val="36"/>
        </w:numPr>
      </w:pPr>
      <w:r>
        <w:rPr>
          <w:rStyle w:val="Fett"/>
        </w:rPr>
        <w:t xml:space="preserve">Architektur-Backlog / </w:t>
      </w:r>
      <w:proofErr w:type="spellStart"/>
      <w:r>
        <w:rPr>
          <w:rStyle w:val="Fett"/>
        </w:rPr>
        <w:t>Enabler</w:t>
      </w:r>
      <w:proofErr w:type="spellEnd"/>
      <w:r>
        <w:rPr>
          <w:rStyle w:val="Fett"/>
        </w:rPr>
        <w:t xml:space="preserve"> Stories</w:t>
      </w:r>
      <w:r>
        <w:br/>
        <w:t>→ Architekturrelevante Aufgaben im agilen Backlog halten.</w:t>
      </w:r>
    </w:p>
    <w:p w14:paraId="5606785A" w14:textId="77777777" w:rsidR="00ED1471" w:rsidRDefault="00ED1471" w:rsidP="00BF1715">
      <w:pPr>
        <w:pStyle w:val="StandardWeb"/>
        <w:numPr>
          <w:ilvl w:val="0"/>
          <w:numId w:val="36"/>
        </w:numPr>
      </w:pPr>
      <w:r>
        <w:rPr>
          <w:rStyle w:val="Fett"/>
        </w:rPr>
        <w:t>Architektur-Reviews und Retrospektiven</w:t>
      </w:r>
      <w:r>
        <w:br/>
        <w:t>→ Regelmäßig prüfen, ob die Architektur den aktuellen Anforderungen entspricht.</w:t>
      </w:r>
    </w:p>
    <w:p w14:paraId="51440456" w14:textId="77777777" w:rsidR="00ED1471" w:rsidRDefault="00ED1471" w:rsidP="00BF1715">
      <w:pPr>
        <w:pStyle w:val="StandardWeb"/>
        <w:numPr>
          <w:ilvl w:val="0"/>
          <w:numId w:val="36"/>
        </w:numPr>
      </w:pPr>
      <w:r>
        <w:rPr>
          <w:rStyle w:val="Fett"/>
        </w:rPr>
        <w:t>Architekturentscheidungs-Logs (ADRs)</w:t>
      </w:r>
      <w:r>
        <w:br/>
        <w:t>→ Jede Änderung nachvollziehbar dokumentieren.</w:t>
      </w:r>
    </w:p>
    <w:p w14:paraId="396749CF" w14:textId="77777777" w:rsidR="00ED1471" w:rsidRDefault="00ED1471" w:rsidP="00BF1715">
      <w:pPr>
        <w:pStyle w:val="StandardWeb"/>
        <w:numPr>
          <w:ilvl w:val="0"/>
          <w:numId w:val="36"/>
        </w:numPr>
      </w:pPr>
      <w:proofErr w:type="spellStart"/>
      <w:r>
        <w:rPr>
          <w:rStyle w:val="Fett"/>
        </w:rPr>
        <w:t>Refactoring</w:t>
      </w:r>
      <w:proofErr w:type="spellEnd"/>
      <w:r>
        <w:rPr>
          <w:rStyle w:val="Fett"/>
        </w:rPr>
        <w:t xml:space="preserve"> und Technical </w:t>
      </w:r>
      <w:proofErr w:type="spellStart"/>
      <w:r>
        <w:rPr>
          <w:rStyle w:val="Fett"/>
        </w:rPr>
        <w:t>Debt</w:t>
      </w:r>
      <w:proofErr w:type="spellEnd"/>
      <w:r>
        <w:rPr>
          <w:rStyle w:val="Fett"/>
        </w:rPr>
        <w:t xml:space="preserve"> Management</w:t>
      </w:r>
      <w:r>
        <w:br/>
        <w:t>→ Architektur bleibt wartbar, ohne das System neu zu bauen.</w:t>
      </w:r>
    </w:p>
    <w:p w14:paraId="4A87599F" w14:textId="77777777" w:rsidR="00ED1471" w:rsidRPr="00DA772B" w:rsidRDefault="00ED1471" w:rsidP="00ED1471">
      <w:pPr>
        <w:rPr>
          <w:b/>
          <w:bCs/>
        </w:rPr>
      </w:pPr>
      <w:r w:rsidRPr="00DA772B">
        <w:rPr>
          <w:b/>
          <w:bCs/>
        </w:rPr>
        <w:t>Verbindung von Prinzipien, Mustern und Evolution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6"/>
        <w:gridCol w:w="2925"/>
        <w:gridCol w:w="3486"/>
      </w:tblGrid>
      <w:tr w:rsidR="00ED1471" w14:paraId="4F081092" w14:textId="77777777" w:rsidTr="00147922">
        <w:trPr>
          <w:tblHeader/>
          <w:tblCellSpacing w:w="15" w:type="dxa"/>
        </w:trPr>
        <w:tc>
          <w:tcPr>
            <w:tcW w:w="0" w:type="auto"/>
            <w:vAlign w:val="center"/>
            <w:hideMark/>
          </w:tcPr>
          <w:p w14:paraId="45861748" w14:textId="77777777" w:rsidR="00ED1471" w:rsidRDefault="00ED1471" w:rsidP="00147922">
            <w:pPr>
              <w:jc w:val="center"/>
              <w:rPr>
                <w:b/>
                <w:bCs/>
              </w:rPr>
            </w:pPr>
            <w:r>
              <w:rPr>
                <w:b/>
                <w:bCs/>
              </w:rPr>
              <w:t>Prinzip</w:t>
            </w:r>
          </w:p>
        </w:tc>
        <w:tc>
          <w:tcPr>
            <w:tcW w:w="0" w:type="auto"/>
            <w:vAlign w:val="center"/>
            <w:hideMark/>
          </w:tcPr>
          <w:p w14:paraId="4437FBEC" w14:textId="77777777" w:rsidR="00ED1471" w:rsidRDefault="00ED1471" w:rsidP="00147922">
            <w:pPr>
              <w:jc w:val="center"/>
              <w:rPr>
                <w:b/>
                <w:bCs/>
              </w:rPr>
            </w:pPr>
            <w:r>
              <w:rPr>
                <w:b/>
                <w:bCs/>
              </w:rPr>
              <w:t>Unterstützendes Pattern</w:t>
            </w:r>
          </w:p>
        </w:tc>
        <w:tc>
          <w:tcPr>
            <w:tcW w:w="0" w:type="auto"/>
            <w:vAlign w:val="center"/>
            <w:hideMark/>
          </w:tcPr>
          <w:p w14:paraId="32C8739D" w14:textId="77777777" w:rsidR="00ED1471" w:rsidRDefault="00ED1471" w:rsidP="00147922">
            <w:pPr>
              <w:jc w:val="center"/>
              <w:rPr>
                <w:b/>
                <w:bCs/>
              </w:rPr>
            </w:pPr>
            <w:r>
              <w:rPr>
                <w:b/>
                <w:bCs/>
              </w:rPr>
              <w:t>Agiler Nutzen</w:t>
            </w:r>
          </w:p>
        </w:tc>
      </w:tr>
      <w:tr w:rsidR="00ED1471" w14:paraId="4CA258D1" w14:textId="77777777" w:rsidTr="00147922">
        <w:trPr>
          <w:tblCellSpacing w:w="15" w:type="dxa"/>
        </w:trPr>
        <w:tc>
          <w:tcPr>
            <w:tcW w:w="0" w:type="auto"/>
            <w:vAlign w:val="center"/>
            <w:hideMark/>
          </w:tcPr>
          <w:p w14:paraId="03709645" w14:textId="77777777" w:rsidR="00ED1471" w:rsidRDefault="00ED1471" w:rsidP="00147922">
            <w:r>
              <w:rPr>
                <w:rStyle w:val="Hervorhebung"/>
              </w:rPr>
              <w:t>Lose Kopplung</w:t>
            </w:r>
          </w:p>
        </w:tc>
        <w:tc>
          <w:tcPr>
            <w:tcW w:w="0" w:type="auto"/>
            <w:vAlign w:val="center"/>
            <w:hideMark/>
          </w:tcPr>
          <w:p w14:paraId="114197C1" w14:textId="77777777" w:rsidR="00ED1471" w:rsidRDefault="00ED1471" w:rsidP="00147922">
            <w:r>
              <w:t>Microservices, Ports &amp; Adapters</w:t>
            </w:r>
          </w:p>
        </w:tc>
        <w:tc>
          <w:tcPr>
            <w:tcW w:w="0" w:type="auto"/>
            <w:vAlign w:val="center"/>
            <w:hideMark/>
          </w:tcPr>
          <w:p w14:paraId="1C6793EB" w14:textId="77777777" w:rsidR="00ED1471" w:rsidRDefault="00ED1471" w:rsidP="00147922">
            <w:r>
              <w:t>Einfaches Anpassen einzelner Services</w:t>
            </w:r>
          </w:p>
        </w:tc>
      </w:tr>
      <w:tr w:rsidR="00ED1471" w14:paraId="67D5AD2C" w14:textId="77777777" w:rsidTr="00147922">
        <w:trPr>
          <w:tblCellSpacing w:w="15" w:type="dxa"/>
        </w:trPr>
        <w:tc>
          <w:tcPr>
            <w:tcW w:w="0" w:type="auto"/>
            <w:vAlign w:val="center"/>
            <w:hideMark/>
          </w:tcPr>
          <w:p w14:paraId="0B36177B" w14:textId="77777777" w:rsidR="00ED1471" w:rsidRDefault="00ED1471" w:rsidP="00147922">
            <w:r>
              <w:rPr>
                <w:rStyle w:val="Hervorhebung"/>
              </w:rPr>
              <w:t>Kapselung</w:t>
            </w:r>
          </w:p>
        </w:tc>
        <w:tc>
          <w:tcPr>
            <w:tcW w:w="0" w:type="auto"/>
            <w:vAlign w:val="center"/>
            <w:hideMark/>
          </w:tcPr>
          <w:p w14:paraId="352F7D16" w14:textId="77777777" w:rsidR="00ED1471" w:rsidRDefault="00ED1471" w:rsidP="00147922">
            <w:r>
              <w:t xml:space="preserve">Schichten, </w:t>
            </w:r>
            <w:proofErr w:type="spellStart"/>
            <w:r>
              <w:t>Facade</w:t>
            </w:r>
            <w:proofErr w:type="spellEnd"/>
          </w:p>
        </w:tc>
        <w:tc>
          <w:tcPr>
            <w:tcW w:w="0" w:type="auto"/>
            <w:vAlign w:val="center"/>
            <w:hideMark/>
          </w:tcPr>
          <w:p w14:paraId="79DE7FB1" w14:textId="77777777" w:rsidR="00ED1471" w:rsidRDefault="00ED1471" w:rsidP="00147922">
            <w:r>
              <w:t>Reduziert Änderungsauswirkungen</w:t>
            </w:r>
          </w:p>
        </w:tc>
      </w:tr>
      <w:tr w:rsidR="00ED1471" w14:paraId="2A5FD119" w14:textId="77777777" w:rsidTr="00147922">
        <w:trPr>
          <w:tblCellSpacing w:w="15" w:type="dxa"/>
        </w:trPr>
        <w:tc>
          <w:tcPr>
            <w:tcW w:w="0" w:type="auto"/>
            <w:vAlign w:val="center"/>
            <w:hideMark/>
          </w:tcPr>
          <w:p w14:paraId="0B616534" w14:textId="77777777" w:rsidR="00ED1471" w:rsidRDefault="00ED1471" w:rsidP="00147922">
            <w:r>
              <w:rPr>
                <w:rStyle w:val="Hervorhebung"/>
              </w:rPr>
              <w:t>Abstraktion</w:t>
            </w:r>
          </w:p>
        </w:tc>
        <w:tc>
          <w:tcPr>
            <w:tcW w:w="0" w:type="auto"/>
            <w:vAlign w:val="center"/>
            <w:hideMark/>
          </w:tcPr>
          <w:p w14:paraId="327424CD" w14:textId="77777777" w:rsidR="00ED1471" w:rsidRDefault="00ED1471" w:rsidP="00147922">
            <w:r>
              <w:t>CQRS, Clean Architecture</w:t>
            </w:r>
          </w:p>
        </w:tc>
        <w:tc>
          <w:tcPr>
            <w:tcW w:w="0" w:type="auto"/>
            <w:vAlign w:val="center"/>
            <w:hideMark/>
          </w:tcPr>
          <w:p w14:paraId="2CB4AD0F" w14:textId="77777777" w:rsidR="00ED1471" w:rsidRDefault="00ED1471" w:rsidP="00147922">
            <w:r>
              <w:t>Trennung von Logik und Infrastruktur</w:t>
            </w:r>
          </w:p>
        </w:tc>
      </w:tr>
      <w:tr w:rsidR="00ED1471" w14:paraId="391032A6" w14:textId="77777777" w:rsidTr="00147922">
        <w:trPr>
          <w:tblCellSpacing w:w="15" w:type="dxa"/>
        </w:trPr>
        <w:tc>
          <w:tcPr>
            <w:tcW w:w="0" w:type="auto"/>
            <w:vAlign w:val="center"/>
            <w:hideMark/>
          </w:tcPr>
          <w:p w14:paraId="38E56BD9" w14:textId="77777777" w:rsidR="00ED1471" w:rsidRDefault="00ED1471" w:rsidP="00147922">
            <w:r>
              <w:rPr>
                <w:rStyle w:val="Hervorhebung"/>
              </w:rPr>
              <w:t xml:space="preserve">Separation </w:t>
            </w:r>
            <w:proofErr w:type="spellStart"/>
            <w:r>
              <w:rPr>
                <w:rStyle w:val="Hervorhebung"/>
              </w:rPr>
              <w:t>of</w:t>
            </w:r>
            <w:proofErr w:type="spellEnd"/>
            <w:r>
              <w:rPr>
                <w:rStyle w:val="Hervorhebung"/>
              </w:rPr>
              <w:t xml:space="preserve"> </w:t>
            </w:r>
            <w:proofErr w:type="spellStart"/>
            <w:r>
              <w:rPr>
                <w:rStyle w:val="Hervorhebung"/>
              </w:rPr>
              <w:t>Concerns</w:t>
            </w:r>
            <w:proofErr w:type="spellEnd"/>
          </w:p>
        </w:tc>
        <w:tc>
          <w:tcPr>
            <w:tcW w:w="0" w:type="auto"/>
            <w:vAlign w:val="center"/>
            <w:hideMark/>
          </w:tcPr>
          <w:p w14:paraId="54672D69" w14:textId="77777777" w:rsidR="00ED1471" w:rsidRDefault="00ED1471" w:rsidP="00147922">
            <w:r>
              <w:t>MVC, Event Sourcing</w:t>
            </w:r>
          </w:p>
        </w:tc>
        <w:tc>
          <w:tcPr>
            <w:tcW w:w="0" w:type="auto"/>
            <w:vAlign w:val="center"/>
            <w:hideMark/>
          </w:tcPr>
          <w:p w14:paraId="1545FD39" w14:textId="77777777" w:rsidR="00ED1471" w:rsidRDefault="00ED1471" w:rsidP="00147922">
            <w:r>
              <w:t>Klare Verantwortlichkeiten</w:t>
            </w:r>
          </w:p>
        </w:tc>
      </w:tr>
      <w:tr w:rsidR="00ED1471" w14:paraId="11C8EC87" w14:textId="77777777" w:rsidTr="00147922">
        <w:trPr>
          <w:tblCellSpacing w:w="15" w:type="dxa"/>
        </w:trPr>
        <w:tc>
          <w:tcPr>
            <w:tcW w:w="0" w:type="auto"/>
            <w:vAlign w:val="center"/>
            <w:hideMark/>
          </w:tcPr>
          <w:p w14:paraId="3D73D3F6" w14:textId="77777777" w:rsidR="00ED1471" w:rsidRDefault="00ED1471" w:rsidP="00147922">
            <w:r>
              <w:rPr>
                <w:rStyle w:val="Hervorhebung"/>
              </w:rPr>
              <w:t>Iteratives Design</w:t>
            </w:r>
          </w:p>
        </w:tc>
        <w:tc>
          <w:tcPr>
            <w:tcW w:w="0" w:type="auto"/>
            <w:vAlign w:val="center"/>
            <w:hideMark/>
          </w:tcPr>
          <w:p w14:paraId="1F974D0D" w14:textId="77777777" w:rsidR="00ED1471" w:rsidRDefault="00ED1471" w:rsidP="00147922">
            <w:r>
              <w:t>Evolutionäre Architektur</w:t>
            </w:r>
          </w:p>
        </w:tc>
        <w:tc>
          <w:tcPr>
            <w:tcW w:w="0" w:type="auto"/>
            <w:vAlign w:val="center"/>
            <w:hideMark/>
          </w:tcPr>
          <w:p w14:paraId="0A73A68C" w14:textId="77777777" w:rsidR="00ED1471" w:rsidRDefault="00ED1471" w:rsidP="00147922">
            <w:r>
              <w:t>Feedback-getriebene Verbesserung</w:t>
            </w:r>
          </w:p>
        </w:tc>
      </w:tr>
    </w:tbl>
    <w:p w14:paraId="6426BC33" w14:textId="77777777" w:rsidR="00ED1471" w:rsidRDefault="00ED1471" w:rsidP="00BF1715">
      <w:pPr>
        <w:pStyle w:val="StandardWeb"/>
        <w:numPr>
          <w:ilvl w:val="0"/>
          <w:numId w:val="37"/>
        </w:numPr>
      </w:pPr>
      <w:r>
        <w:rPr>
          <w:rStyle w:val="Fett"/>
        </w:rPr>
        <w:t>Prinzipien</w:t>
      </w:r>
      <w:r>
        <w:t xml:space="preserve"> sind </w:t>
      </w:r>
      <w:r>
        <w:rPr>
          <w:rStyle w:val="Hervorhebung"/>
        </w:rPr>
        <w:t>zeitlose Leitlinien</w:t>
      </w:r>
      <w:r>
        <w:t xml:space="preserve"> für Stabilität und Verständlichkeit.</w:t>
      </w:r>
    </w:p>
    <w:p w14:paraId="3D0EE378" w14:textId="77777777" w:rsidR="00ED1471" w:rsidRDefault="00ED1471" w:rsidP="00BF1715">
      <w:pPr>
        <w:pStyle w:val="StandardWeb"/>
        <w:numPr>
          <w:ilvl w:val="0"/>
          <w:numId w:val="37"/>
        </w:numPr>
      </w:pPr>
      <w:r>
        <w:rPr>
          <w:rStyle w:val="Fett"/>
        </w:rPr>
        <w:t>Muster</w:t>
      </w:r>
      <w:r>
        <w:t xml:space="preserve"> sind </w:t>
      </w:r>
      <w:r>
        <w:rPr>
          <w:rStyle w:val="Hervorhebung"/>
        </w:rPr>
        <w:t>konkrete Werkzeuge</w:t>
      </w:r>
      <w:r>
        <w:t xml:space="preserve"> zur Umsetzung dieser Prinzipien.</w:t>
      </w:r>
    </w:p>
    <w:p w14:paraId="7F393E7E" w14:textId="77777777" w:rsidR="00ED1471" w:rsidRDefault="00ED1471" w:rsidP="00BF1715">
      <w:pPr>
        <w:pStyle w:val="StandardWeb"/>
        <w:numPr>
          <w:ilvl w:val="0"/>
          <w:numId w:val="37"/>
        </w:numPr>
      </w:pPr>
      <w:r>
        <w:rPr>
          <w:rStyle w:val="Fett"/>
        </w:rPr>
        <w:t>Architektur entsteht und entwickelt sich iterativ</w:t>
      </w:r>
      <w:r>
        <w:t xml:space="preserve"> – besonders in agilen Kontexten.</w:t>
      </w:r>
    </w:p>
    <w:p w14:paraId="521F680D" w14:textId="77777777" w:rsidR="00ED1471" w:rsidRDefault="00ED1471" w:rsidP="00ED1471">
      <w:pPr>
        <w:pStyle w:val="StandardWeb"/>
      </w:pPr>
      <w:r>
        <w:br/>
        <w:t>Eine gute Architektur ist nicht perfekt von Anfang an –</w:t>
      </w:r>
      <w:r>
        <w:br/>
        <w:t xml:space="preserve">sie ist </w:t>
      </w:r>
      <w:r>
        <w:rPr>
          <w:rStyle w:val="Fett"/>
        </w:rPr>
        <w:t>verstehbar, veränderbar und erklärbar</w:t>
      </w:r>
      <w:r>
        <w:t>.“</w:t>
      </w:r>
    </w:p>
    <w:p w14:paraId="19E7935E" w14:textId="62049296" w:rsidR="00ED1471" w:rsidRPr="002179C0" w:rsidRDefault="00ED1471" w:rsidP="00ED1471">
      <w:pPr>
        <w:pStyle w:val="berschrift1"/>
        <w:rPr>
          <w:rFonts w:eastAsia="Times New Roman"/>
          <w:lang w:eastAsia="de-CH"/>
        </w:rPr>
      </w:pPr>
      <w:proofErr w:type="gramStart"/>
      <w:r w:rsidRPr="002179C0">
        <w:rPr>
          <w:rFonts w:eastAsia="Times New Roman"/>
          <w:lang w:eastAsia="de-CH"/>
        </w:rPr>
        <w:t>Teilnehmer :</w:t>
      </w:r>
      <w:proofErr w:type="gramEnd"/>
    </w:p>
    <w:p w14:paraId="640D2C0D" w14:textId="77777777" w:rsidR="00ED1471" w:rsidRDefault="00ED1471" w:rsidP="00ED1471">
      <w:pPr>
        <w:pStyle w:val="StandardWeb"/>
      </w:pPr>
      <w:r>
        <w:t>• Welche Architektur eignet sich am besten für die Anforderungen des Projekts (z. B. Monolith, Microservices)?</w:t>
      </w:r>
      <w:r>
        <w:br/>
        <w:t xml:space="preserve">• Wenn Entscheidungen ähnlich viele Vor- sowie Nachteile haben – wie treffe ich meine </w:t>
      </w:r>
      <w:r>
        <w:lastRenderedPageBreak/>
        <w:t>Entscheidung?</w:t>
      </w:r>
      <w:r>
        <w:br/>
        <w:t>• Ab wann trifft der Punkt ein, an dem ich von meiner ursprünglichen Entscheidung abweichen muss, und wie stelle ich das fest?</w:t>
      </w:r>
    </w:p>
    <w:p w14:paraId="685FE3AF" w14:textId="77777777" w:rsidR="00ED1471" w:rsidRDefault="00ED1471" w:rsidP="00ED1471">
      <w:pPr>
        <w:pStyle w:val="berschrift3"/>
      </w:pPr>
      <w:r>
        <w:rPr>
          <w:rStyle w:val="Fett"/>
          <w:b/>
          <w:bCs/>
        </w:rPr>
        <w:t xml:space="preserve">Bezug zu </w:t>
      </w:r>
      <w:proofErr w:type="spellStart"/>
      <w:r>
        <w:rPr>
          <w:rStyle w:val="Fett"/>
          <w:b/>
          <w:bCs/>
        </w:rPr>
        <w:t>iSAQB</w:t>
      </w:r>
      <w:proofErr w:type="spellEnd"/>
      <w:r>
        <w:rPr>
          <w:rStyle w:val="Fett"/>
          <w:b/>
          <w:bCs/>
        </w:rPr>
        <w:t>-Lernzielen</w:t>
      </w:r>
    </w:p>
    <w:p w14:paraId="41AE9F2B" w14:textId="77777777" w:rsidR="00ED1471" w:rsidRDefault="00ED1471" w:rsidP="00BF1715">
      <w:pPr>
        <w:pStyle w:val="StandardWeb"/>
        <w:numPr>
          <w:ilvl w:val="0"/>
          <w:numId w:val="38"/>
        </w:numPr>
      </w:pPr>
      <w:r>
        <w:rPr>
          <w:rStyle w:val="Fett"/>
        </w:rPr>
        <w:t>LZ 3-05:</w:t>
      </w:r>
      <w:r>
        <w:t xml:space="preserve"> Architekturentscheidungen, Trade-offs, Konfliktlösung</w:t>
      </w:r>
    </w:p>
    <w:p w14:paraId="631D125B" w14:textId="77777777" w:rsidR="00ED1471" w:rsidRDefault="00ED1471" w:rsidP="00BF1715">
      <w:pPr>
        <w:pStyle w:val="StandardWeb"/>
        <w:numPr>
          <w:ilvl w:val="0"/>
          <w:numId w:val="38"/>
        </w:numPr>
      </w:pPr>
      <w:r>
        <w:rPr>
          <w:rStyle w:val="Fett"/>
        </w:rPr>
        <w:t>LZ 3-08 / 3-09:</w:t>
      </w:r>
      <w:r>
        <w:t xml:space="preserve"> Architekturmuster auswählen und begründen</w:t>
      </w:r>
    </w:p>
    <w:p w14:paraId="6D560FD0" w14:textId="77777777" w:rsidR="00ED1471" w:rsidRDefault="00ED1471" w:rsidP="00BF1715">
      <w:pPr>
        <w:pStyle w:val="StandardWeb"/>
        <w:numPr>
          <w:ilvl w:val="0"/>
          <w:numId w:val="38"/>
        </w:numPr>
      </w:pPr>
      <w:r>
        <w:rPr>
          <w:rStyle w:val="Fett"/>
        </w:rPr>
        <w:t>LZ 5-01 / 5-02:</w:t>
      </w:r>
      <w:r>
        <w:t xml:space="preserve"> Bewertung und Analyse von Architekturen</w:t>
      </w:r>
    </w:p>
    <w:p w14:paraId="19A987D7" w14:textId="77777777" w:rsidR="00ED1471" w:rsidRDefault="00ED1471" w:rsidP="00BF1715">
      <w:pPr>
        <w:pStyle w:val="StandardWeb"/>
        <w:numPr>
          <w:ilvl w:val="0"/>
          <w:numId w:val="38"/>
        </w:numPr>
      </w:pPr>
      <w:r>
        <w:rPr>
          <w:rStyle w:val="Fett"/>
        </w:rPr>
        <w:t>LZ 3-12:</w:t>
      </w:r>
      <w:r>
        <w:t xml:space="preserve"> Architektur in agilen / iterativen Vorgehensmodellen</w:t>
      </w:r>
    </w:p>
    <w:p w14:paraId="17CCFE87" w14:textId="77777777" w:rsidR="00ED1471" w:rsidRDefault="00ED1471" w:rsidP="00BF1715">
      <w:pPr>
        <w:pStyle w:val="StandardWeb"/>
        <w:numPr>
          <w:ilvl w:val="0"/>
          <w:numId w:val="38"/>
        </w:numPr>
      </w:pPr>
      <w:r>
        <w:rPr>
          <w:rStyle w:val="Fett"/>
        </w:rPr>
        <w:t>LZ 2-03:</w:t>
      </w:r>
      <w:r>
        <w:t xml:space="preserve"> Einfluss von Randbedingungen, Ressourcen, Organisation</w:t>
      </w:r>
    </w:p>
    <w:p w14:paraId="2E4D3618" w14:textId="77777777" w:rsidR="00ED1471" w:rsidRDefault="00ED1471" w:rsidP="00ED1471"/>
    <w:p w14:paraId="63210145" w14:textId="77777777" w:rsidR="00ED1471" w:rsidRDefault="00ED1471" w:rsidP="00ED1471">
      <w:pPr>
        <w:pStyle w:val="berschrift3"/>
      </w:pPr>
      <w:r w:rsidRPr="00DA772B">
        <w:t xml:space="preserve">Auswahl einer geeigneten Architektur (Monolith </w:t>
      </w:r>
      <w:proofErr w:type="spellStart"/>
      <w:r w:rsidRPr="00DA772B">
        <w:t>vs</w:t>
      </w:r>
      <w:proofErr w:type="spellEnd"/>
      <w:r w:rsidRPr="00DA772B">
        <w:t xml:space="preserve"> Microservices u. a.)</w:t>
      </w:r>
    </w:p>
    <w:p w14:paraId="043AAA02" w14:textId="77777777" w:rsidR="00ED1471" w:rsidRDefault="00ED1471" w:rsidP="00ED1471">
      <w:pPr>
        <w:pStyle w:val="StandardWeb"/>
      </w:pPr>
      <w:r>
        <w:t xml:space="preserve">Es gibt </w:t>
      </w:r>
      <w:r>
        <w:rPr>
          <w:rStyle w:val="Fett"/>
        </w:rPr>
        <w:t>keine „beste“ Architektur</w:t>
      </w:r>
      <w:r>
        <w:t xml:space="preserve"> – nur eine, die </w:t>
      </w:r>
      <w:r>
        <w:rPr>
          <w:rStyle w:val="Fett"/>
        </w:rPr>
        <w:t>am besten zu deinen Qualitäts-, Kontext- und Randbedingungen passt</w:t>
      </w:r>
      <w:r>
        <w:t xml:space="preserve">. Der </w:t>
      </w:r>
      <w:proofErr w:type="spellStart"/>
      <w:r>
        <w:t>iSAQB</w:t>
      </w:r>
      <w:proofErr w:type="spellEnd"/>
      <w:r>
        <w:t xml:space="preserve">-Ansatz: Entscheidungen sind </w:t>
      </w:r>
      <w:r>
        <w:rPr>
          <w:rStyle w:val="Fett"/>
        </w:rPr>
        <w:t>kontextabhängig</w:t>
      </w:r>
      <w:r>
        <w:t xml:space="preserve"> und müssen </w:t>
      </w:r>
      <w:r>
        <w:rPr>
          <w:rStyle w:val="Fett"/>
        </w:rPr>
        <w:t>begründet</w:t>
      </w:r>
      <w:r>
        <w:t xml:space="preserve"> werden.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7"/>
        <w:gridCol w:w="2550"/>
        <w:gridCol w:w="2074"/>
        <w:gridCol w:w="2951"/>
      </w:tblGrid>
      <w:tr w:rsidR="00ED1471" w14:paraId="3143B6B4" w14:textId="77777777" w:rsidTr="00147922">
        <w:trPr>
          <w:tblHeader/>
          <w:tblCellSpacing w:w="15" w:type="dxa"/>
        </w:trPr>
        <w:tc>
          <w:tcPr>
            <w:tcW w:w="0" w:type="auto"/>
            <w:vAlign w:val="center"/>
            <w:hideMark/>
          </w:tcPr>
          <w:p w14:paraId="5998BE74" w14:textId="77777777" w:rsidR="00ED1471" w:rsidRDefault="00ED1471" w:rsidP="00147922">
            <w:pPr>
              <w:jc w:val="center"/>
              <w:rPr>
                <w:b/>
                <w:bCs/>
              </w:rPr>
            </w:pPr>
            <w:r>
              <w:rPr>
                <w:b/>
                <w:bCs/>
              </w:rPr>
              <w:t>Architekturstil</w:t>
            </w:r>
          </w:p>
        </w:tc>
        <w:tc>
          <w:tcPr>
            <w:tcW w:w="0" w:type="auto"/>
            <w:vAlign w:val="center"/>
            <w:hideMark/>
          </w:tcPr>
          <w:p w14:paraId="53CF5D07" w14:textId="77777777" w:rsidR="00ED1471" w:rsidRDefault="00ED1471" w:rsidP="00147922">
            <w:pPr>
              <w:jc w:val="center"/>
              <w:rPr>
                <w:b/>
                <w:bCs/>
              </w:rPr>
            </w:pPr>
            <w:r>
              <w:rPr>
                <w:b/>
                <w:bCs/>
              </w:rPr>
              <w:t>Vorteile</w:t>
            </w:r>
          </w:p>
        </w:tc>
        <w:tc>
          <w:tcPr>
            <w:tcW w:w="0" w:type="auto"/>
            <w:vAlign w:val="center"/>
            <w:hideMark/>
          </w:tcPr>
          <w:p w14:paraId="5530BD2B" w14:textId="77777777" w:rsidR="00ED1471" w:rsidRDefault="00ED1471" w:rsidP="00147922">
            <w:pPr>
              <w:jc w:val="center"/>
              <w:rPr>
                <w:b/>
                <w:bCs/>
              </w:rPr>
            </w:pPr>
            <w:r>
              <w:rPr>
                <w:b/>
                <w:bCs/>
              </w:rPr>
              <w:t>Nachteile</w:t>
            </w:r>
          </w:p>
        </w:tc>
        <w:tc>
          <w:tcPr>
            <w:tcW w:w="0" w:type="auto"/>
            <w:vAlign w:val="center"/>
            <w:hideMark/>
          </w:tcPr>
          <w:p w14:paraId="49D5FC7A" w14:textId="77777777" w:rsidR="00ED1471" w:rsidRDefault="00ED1471" w:rsidP="00147922">
            <w:pPr>
              <w:jc w:val="center"/>
              <w:rPr>
                <w:b/>
                <w:bCs/>
              </w:rPr>
            </w:pPr>
            <w:r>
              <w:rPr>
                <w:b/>
                <w:bCs/>
              </w:rPr>
              <w:t>Typischer Einsatz</w:t>
            </w:r>
          </w:p>
        </w:tc>
      </w:tr>
      <w:tr w:rsidR="00ED1471" w14:paraId="3352184C" w14:textId="77777777" w:rsidTr="00147922">
        <w:trPr>
          <w:tblCellSpacing w:w="15" w:type="dxa"/>
        </w:trPr>
        <w:tc>
          <w:tcPr>
            <w:tcW w:w="0" w:type="auto"/>
            <w:vAlign w:val="center"/>
            <w:hideMark/>
          </w:tcPr>
          <w:p w14:paraId="0DC4DDD4" w14:textId="77777777" w:rsidR="00ED1471" w:rsidRDefault="00ED1471" w:rsidP="00147922">
            <w:r>
              <w:rPr>
                <w:rStyle w:val="Fett"/>
              </w:rPr>
              <w:t>Monolithisch</w:t>
            </w:r>
          </w:p>
        </w:tc>
        <w:tc>
          <w:tcPr>
            <w:tcW w:w="0" w:type="auto"/>
            <w:vAlign w:val="center"/>
            <w:hideMark/>
          </w:tcPr>
          <w:p w14:paraId="547EB79A" w14:textId="77777777" w:rsidR="00ED1471" w:rsidRDefault="00ED1471" w:rsidP="00147922">
            <w:r>
              <w:t xml:space="preserve">Einfache Entwicklung &amp; </w:t>
            </w:r>
            <w:proofErr w:type="spellStart"/>
            <w:r>
              <w:t>Deployment</w:t>
            </w:r>
            <w:proofErr w:type="spellEnd"/>
            <w:r>
              <w:t>, gute Performance im selben Prozess, weniger Betriebsaufwand</w:t>
            </w:r>
          </w:p>
        </w:tc>
        <w:tc>
          <w:tcPr>
            <w:tcW w:w="0" w:type="auto"/>
            <w:vAlign w:val="center"/>
            <w:hideMark/>
          </w:tcPr>
          <w:p w14:paraId="1C566185" w14:textId="77777777" w:rsidR="00ED1471" w:rsidRDefault="00ED1471" w:rsidP="00147922">
            <w:r>
              <w:t>Geringe Flexibilität bei Skalierung, schwer wartbar bei wachsender Größe</w:t>
            </w:r>
          </w:p>
        </w:tc>
        <w:tc>
          <w:tcPr>
            <w:tcW w:w="0" w:type="auto"/>
            <w:vAlign w:val="center"/>
            <w:hideMark/>
          </w:tcPr>
          <w:p w14:paraId="38E7E53D" w14:textId="77777777" w:rsidR="00ED1471" w:rsidRDefault="00ED1471" w:rsidP="00147922">
            <w:r>
              <w:t>Kleine bis mittlere Systeme, stabile Anforderungen</w:t>
            </w:r>
          </w:p>
        </w:tc>
      </w:tr>
      <w:tr w:rsidR="00ED1471" w14:paraId="58791B22" w14:textId="77777777" w:rsidTr="00147922">
        <w:trPr>
          <w:tblCellSpacing w:w="15" w:type="dxa"/>
        </w:trPr>
        <w:tc>
          <w:tcPr>
            <w:tcW w:w="0" w:type="auto"/>
            <w:vAlign w:val="center"/>
            <w:hideMark/>
          </w:tcPr>
          <w:p w14:paraId="6F7AEBDB" w14:textId="77777777" w:rsidR="00ED1471" w:rsidRDefault="00ED1471" w:rsidP="00147922">
            <w:r>
              <w:rPr>
                <w:rStyle w:val="Fett"/>
              </w:rPr>
              <w:t>Modularer Monolith</w:t>
            </w:r>
          </w:p>
        </w:tc>
        <w:tc>
          <w:tcPr>
            <w:tcW w:w="0" w:type="auto"/>
            <w:vAlign w:val="center"/>
            <w:hideMark/>
          </w:tcPr>
          <w:p w14:paraId="59B71F00" w14:textId="77777777" w:rsidR="00ED1471" w:rsidRDefault="00ED1471" w:rsidP="00147922">
            <w:r>
              <w:t xml:space="preserve">Einheitlicher </w:t>
            </w:r>
            <w:proofErr w:type="spellStart"/>
            <w:r>
              <w:t>Build</w:t>
            </w:r>
            <w:proofErr w:type="spellEnd"/>
            <w:r>
              <w:t>, aber klare Modulgrenzen, gute Balance zwischen Einfachheit &amp; Wartbarkeit</w:t>
            </w:r>
          </w:p>
        </w:tc>
        <w:tc>
          <w:tcPr>
            <w:tcW w:w="0" w:type="auto"/>
            <w:vAlign w:val="center"/>
            <w:hideMark/>
          </w:tcPr>
          <w:p w14:paraId="612D394F" w14:textId="77777777" w:rsidR="00ED1471" w:rsidRDefault="00ED1471" w:rsidP="00147922">
            <w:r>
              <w:t>Erfordert disziplinierte Modultrennung</w:t>
            </w:r>
          </w:p>
        </w:tc>
        <w:tc>
          <w:tcPr>
            <w:tcW w:w="0" w:type="auto"/>
            <w:vAlign w:val="center"/>
            <w:hideMark/>
          </w:tcPr>
          <w:p w14:paraId="1EFC84A3" w14:textId="77777777" w:rsidR="00ED1471" w:rsidRDefault="00ED1471" w:rsidP="00147922">
            <w:r>
              <w:t>Systeme, die später evtl. geteilt werden sollen</w:t>
            </w:r>
          </w:p>
        </w:tc>
      </w:tr>
      <w:tr w:rsidR="00ED1471" w14:paraId="044E92D3" w14:textId="77777777" w:rsidTr="00147922">
        <w:trPr>
          <w:tblCellSpacing w:w="15" w:type="dxa"/>
        </w:trPr>
        <w:tc>
          <w:tcPr>
            <w:tcW w:w="0" w:type="auto"/>
            <w:vAlign w:val="center"/>
            <w:hideMark/>
          </w:tcPr>
          <w:p w14:paraId="3912D0DA" w14:textId="77777777" w:rsidR="00ED1471" w:rsidRDefault="00ED1471" w:rsidP="00147922">
            <w:r>
              <w:rPr>
                <w:rStyle w:val="Fett"/>
              </w:rPr>
              <w:t>Microservices</w:t>
            </w:r>
          </w:p>
        </w:tc>
        <w:tc>
          <w:tcPr>
            <w:tcW w:w="0" w:type="auto"/>
            <w:vAlign w:val="center"/>
            <w:hideMark/>
          </w:tcPr>
          <w:p w14:paraId="21E30B72" w14:textId="77777777" w:rsidR="00ED1471" w:rsidRDefault="00ED1471" w:rsidP="00147922">
            <w:r>
              <w:t xml:space="preserve">Hohe Skalierbarkeit, technologische Vielfalt, unabhängige </w:t>
            </w:r>
            <w:proofErr w:type="spellStart"/>
            <w:r>
              <w:t>Deployments</w:t>
            </w:r>
            <w:proofErr w:type="spellEnd"/>
          </w:p>
        </w:tc>
        <w:tc>
          <w:tcPr>
            <w:tcW w:w="0" w:type="auto"/>
            <w:vAlign w:val="center"/>
            <w:hideMark/>
          </w:tcPr>
          <w:p w14:paraId="1E3ADC7F" w14:textId="77777777" w:rsidR="00ED1471" w:rsidRDefault="00ED1471" w:rsidP="00147922">
            <w:r>
              <w:t>Hoher operativer Aufwand (</w:t>
            </w:r>
            <w:proofErr w:type="spellStart"/>
            <w:r>
              <w:t>DevOps</w:t>
            </w:r>
            <w:proofErr w:type="spellEnd"/>
            <w:r>
              <w:t>, Monitoring), komplexe Kommunikation</w:t>
            </w:r>
          </w:p>
        </w:tc>
        <w:tc>
          <w:tcPr>
            <w:tcW w:w="0" w:type="auto"/>
            <w:vAlign w:val="center"/>
            <w:hideMark/>
          </w:tcPr>
          <w:p w14:paraId="5329C3EF" w14:textId="77777777" w:rsidR="00ED1471" w:rsidRDefault="00ED1471" w:rsidP="00147922">
            <w:r>
              <w:t>Große, verteilte Teams, hohe Skalierungs- oder Änderungsanforderungen</w:t>
            </w:r>
          </w:p>
        </w:tc>
      </w:tr>
      <w:tr w:rsidR="00ED1471" w14:paraId="1048B0F7" w14:textId="77777777" w:rsidTr="00147922">
        <w:trPr>
          <w:tblCellSpacing w:w="15" w:type="dxa"/>
        </w:trPr>
        <w:tc>
          <w:tcPr>
            <w:tcW w:w="0" w:type="auto"/>
            <w:vAlign w:val="center"/>
            <w:hideMark/>
          </w:tcPr>
          <w:p w14:paraId="55636AD0" w14:textId="77777777" w:rsidR="00ED1471" w:rsidRDefault="00ED1471" w:rsidP="00147922">
            <w:r>
              <w:rPr>
                <w:rStyle w:val="Fett"/>
              </w:rPr>
              <w:t xml:space="preserve">Event-Driven / </w:t>
            </w:r>
            <w:proofErr w:type="spellStart"/>
            <w:r>
              <w:rPr>
                <w:rStyle w:val="Fett"/>
              </w:rPr>
              <w:t>Reactive</w:t>
            </w:r>
            <w:proofErr w:type="spellEnd"/>
          </w:p>
        </w:tc>
        <w:tc>
          <w:tcPr>
            <w:tcW w:w="0" w:type="auto"/>
            <w:vAlign w:val="center"/>
            <w:hideMark/>
          </w:tcPr>
          <w:p w14:paraId="6205964F" w14:textId="77777777" w:rsidR="00ED1471" w:rsidRDefault="00ED1471" w:rsidP="00147922">
            <w:r>
              <w:t>Gute Entkopplung, hohe Resilienz, asynchrone Skalierung</w:t>
            </w:r>
          </w:p>
        </w:tc>
        <w:tc>
          <w:tcPr>
            <w:tcW w:w="0" w:type="auto"/>
            <w:vAlign w:val="center"/>
            <w:hideMark/>
          </w:tcPr>
          <w:p w14:paraId="0B64525C" w14:textId="77777777" w:rsidR="00ED1471" w:rsidRDefault="00ED1471" w:rsidP="00147922">
            <w:r>
              <w:t>Erhöhte Komplexität bei Debugging &amp; Konsistenz</w:t>
            </w:r>
          </w:p>
        </w:tc>
        <w:tc>
          <w:tcPr>
            <w:tcW w:w="0" w:type="auto"/>
            <w:vAlign w:val="center"/>
            <w:hideMark/>
          </w:tcPr>
          <w:p w14:paraId="22B837FD" w14:textId="77777777" w:rsidR="00ED1471" w:rsidRDefault="00ED1471" w:rsidP="00147922">
            <w:r>
              <w:t>Systeme mit vielen Echtzeit- oder Integrationsanforderungen</w:t>
            </w:r>
          </w:p>
        </w:tc>
      </w:tr>
      <w:tr w:rsidR="00ED1471" w14:paraId="39C975F8" w14:textId="77777777" w:rsidTr="00147922">
        <w:trPr>
          <w:tblCellSpacing w:w="15" w:type="dxa"/>
        </w:trPr>
        <w:tc>
          <w:tcPr>
            <w:tcW w:w="0" w:type="auto"/>
            <w:vAlign w:val="center"/>
            <w:hideMark/>
          </w:tcPr>
          <w:p w14:paraId="4FB9B538" w14:textId="77777777" w:rsidR="00ED1471" w:rsidRDefault="00ED1471" w:rsidP="00147922">
            <w:proofErr w:type="spellStart"/>
            <w:r>
              <w:rPr>
                <w:rStyle w:val="Fett"/>
              </w:rPr>
              <w:t>Serverless</w:t>
            </w:r>
            <w:proofErr w:type="spellEnd"/>
            <w:r>
              <w:rPr>
                <w:rStyle w:val="Fett"/>
              </w:rPr>
              <w:t xml:space="preserve"> / Cloud-Native</w:t>
            </w:r>
          </w:p>
        </w:tc>
        <w:tc>
          <w:tcPr>
            <w:tcW w:w="0" w:type="auto"/>
            <w:vAlign w:val="center"/>
            <w:hideMark/>
          </w:tcPr>
          <w:p w14:paraId="2269F5BE" w14:textId="77777777" w:rsidR="00ED1471" w:rsidRDefault="00ED1471" w:rsidP="00147922">
            <w:r>
              <w:t>Automatische Skalierung, wenig Infrastrukturpflege</w:t>
            </w:r>
          </w:p>
        </w:tc>
        <w:tc>
          <w:tcPr>
            <w:tcW w:w="0" w:type="auto"/>
            <w:vAlign w:val="center"/>
            <w:hideMark/>
          </w:tcPr>
          <w:p w14:paraId="5605500A" w14:textId="77777777" w:rsidR="00ED1471" w:rsidRDefault="00ED1471" w:rsidP="00147922">
            <w:r>
              <w:t>Starke Cloud-Abhängigkeit, weniger Kontrolle</w:t>
            </w:r>
          </w:p>
        </w:tc>
        <w:tc>
          <w:tcPr>
            <w:tcW w:w="0" w:type="auto"/>
            <w:vAlign w:val="center"/>
            <w:hideMark/>
          </w:tcPr>
          <w:p w14:paraId="24DC7D8E" w14:textId="77777777" w:rsidR="00ED1471" w:rsidRDefault="00ED1471" w:rsidP="00147922">
            <w:r>
              <w:t>Kurze Laufzeiten, unregelmäßige Workloads</w:t>
            </w:r>
          </w:p>
        </w:tc>
      </w:tr>
    </w:tbl>
    <w:p w14:paraId="00BF8C94" w14:textId="77777777" w:rsidR="00ED1471" w:rsidRDefault="00ED1471" w:rsidP="00ED1471">
      <w:pPr>
        <w:pStyle w:val="StandardWeb"/>
      </w:pPr>
      <w:r>
        <w:t>Wähle die Architektur, die deine Qualitätsziele am besten unterstützt –nicht die, die gerade im Trend liegt.</w:t>
      </w:r>
    </w:p>
    <w:p w14:paraId="4F80C94E" w14:textId="77777777" w:rsidR="00ED1471" w:rsidRDefault="00ED1471" w:rsidP="00ED1471">
      <w:pPr>
        <w:pStyle w:val="berschrift3"/>
      </w:pPr>
      <w:r w:rsidRPr="00DA772B">
        <w:lastRenderedPageBreak/>
        <w:t>Wie trifft man Entscheidungen bei gleichwertigen Vor- und Nachteilen?</w:t>
      </w:r>
    </w:p>
    <w:p w14:paraId="1AB79061" w14:textId="77777777" w:rsidR="00ED1471" w:rsidRDefault="00ED1471" w:rsidP="00ED1471">
      <w:pPr>
        <w:pStyle w:val="StandardWeb"/>
      </w:pPr>
      <w:r>
        <w:t xml:space="preserve">Hier kommen die </w:t>
      </w:r>
      <w:proofErr w:type="spellStart"/>
      <w:r>
        <w:rPr>
          <w:rStyle w:val="Fett"/>
        </w:rPr>
        <w:t>iSAQB</w:t>
      </w:r>
      <w:proofErr w:type="spellEnd"/>
      <w:r>
        <w:rPr>
          <w:rStyle w:val="Fett"/>
        </w:rPr>
        <w:t>-Entscheidungsprinzipien</w:t>
      </w:r>
      <w:r>
        <w:t xml:space="preserve"> ins Spiel (LZ 3-05):</w:t>
      </w:r>
    </w:p>
    <w:p w14:paraId="0F2A8C6B" w14:textId="77777777" w:rsidR="00ED1471" w:rsidRPr="00DA772B" w:rsidRDefault="00ED1471" w:rsidP="00ED1471">
      <w:pPr>
        <w:rPr>
          <w:b/>
          <w:bCs/>
        </w:rPr>
      </w:pPr>
      <w:r w:rsidRPr="00DA772B">
        <w:rPr>
          <w:b/>
          <w:bCs/>
        </w:rPr>
        <w:t xml:space="preserve">a) </w:t>
      </w:r>
      <w:proofErr w:type="spellStart"/>
      <w:r w:rsidRPr="00DA772B">
        <w:rPr>
          <w:rStyle w:val="Fett"/>
          <w:b w:val="0"/>
          <w:bCs w:val="0"/>
        </w:rPr>
        <w:t>Kriterienbasierte</w:t>
      </w:r>
      <w:proofErr w:type="spellEnd"/>
      <w:r w:rsidRPr="00DA772B">
        <w:rPr>
          <w:rStyle w:val="Fett"/>
          <w:b w:val="0"/>
          <w:bCs w:val="0"/>
        </w:rPr>
        <w:t xml:space="preserve"> Bewertung</w:t>
      </w:r>
    </w:p>
    <w:p w14:paraId="6E599AAB" w14:textId="77777777" w:rsidR="00ED1471" w:rsidRDefault="00ED1471" w:rsidP="00ED1471">
      <w:pPr>
        <w:pStyle w:val="StandardWeb"/>
      </w:pPr>
      <w:r>
        <w:t xml:space="preserve">Bewerte Alternativen anhand definierter </w:t>
      </w:r>
      <w:r>
        <w:rPr>
          <w:rStyle w:val="Fett"/>
        </w:rPr>
        <w:t>Qualitätsattribute</w:t>
      </w:r>
      <w:r>
        <w:t xml:space="preserve"> (z. B. ISO 25010):</w:t>
      </w:r>
    </w:p>
    <w:p w14:paraId="7E8F7BFE" w14:textId="77777777" w:rsidR="00ED1471" w:rsidRDefault="00ED1471" w:rsidP="00BF1715">
      <w:pPr>
        <w:pStyle w:val="StandardWeb"/>
        <w:numPr>
          <w:ilvl w:val="0"/>
          <w:numId w:val="39"/>
        </w:numPr>
      </w:pPr>
      <w:r>
        <w:t>Wartbarkeit</w:t>
      </w:r>
    </w:p>
    <w:p w14:paraId="6194B270" w14:textId="77777777" w:rsidR="00ED1471" w:rsidRDefault="00ED1471" w:rsidP="00BF1715">
      <w:pPr>
        <w:pStyle w:val="StandardWeb"/>
        <w:numPr>
          <w:ilvl w:val="0"/>
          <w:numId w:val="39"/>
        </w:numPr>
      </w:pPr>
      <w:r>
        <w:t>Performance</w:t>
      </w:r>
    </w:p>
    <w:p w14:paraId="208E5392" w14:textId="77777777" w:rsidR="00ED1471" w:rsidRDefault="00ED1471" w:rsidP="00BF1715">
      <w:pPr>
        <w:pStyle w:val="StandardWeb"/>
        <w:numPr>
          <w:ilvl w:val="0"/>
          <w:numId w:val="39"/>
        </w:numPr>
      </w:pPr>
      <w:r>
        <w:t>Sicherheit</w:t>
      </w:r>
    </w:p>
    <w:p w14:paraId="0F28DC90" w14:textId="77777777" w:rsidR="00ED1471" w:rsidRDefault="00ED1471" w:rsidP="00BF1715">
      <w:pPr>
        <w:pStyle w:val="StandardWeb"/>
        <w:numPr>
          <w:ilvl w:val="0"/>
          <w:numId w:val="39"/>
        </w:numPr>
      </w:pPr>
      <w:r>
        <w:t>Skalierbarkeit</w:t>
      </w:r>
    </w:p>
    <w:p w14:paraId="2DA22F98" w14:textId="77777777" w:rsidR="00ED1471" w:rsidRDefault="00ED1471" w:rsidP="00BF1715">
      <w:pPr>
        <w:pStyle w:val="StandardWeb"/>
        <w:numPr>
          <w:ilvl w:val="0"/>
          <w:numId w:val="39"/>
        </w:numPr>
      </w:pPr>
      <w:r>
        <w:t>Änderbarkeit</w:t>
      </w:r>
    </w:p>
    <w:p w14:paraId="4208A54C" w14:textId="77777777" w:rsidR="00ED1471" w:rsidRDefault="00ED1471" w:rsidP="00BF1715">
      <w:pPr>
        <w:pStyle w:val="StandardWeb"/>
        <w:numPr>
          <w:ilvl w:val="0"/>
          <w:numId w:val="39"/>
        </w:numPr>
      </w:pPr>
      <w:proofErr w:type="spellStart"/>
      <w:r>
        <w:t>Deploybarkeit</w:t>
      </w:r>
      <w:proofErr w:type="spellEnd"/>
    </w:p>
    <w:p w14:paraId="60BA2E99" w14:textId="77777777" w:rsidR="00ED1471" w:rsidRDefault="00ED1471" w:rsidP="00ED1471">
      <w:pPr>
        <w:pStyle w:val="StandardWeb"/>
      </w:pPr>
      <w:r>
        <w:t xml:space="preserve">Beispiel: Wenn </w:t>
      </w:r>
      <w:r>
        <w:rPr>
          <w:rStyle w:val="Fett"/>
        </w:rPr>
        <w:t>Änderbarkeit</w:t>
      </w:r>
      <w:r>
        <w:t xml:space="preserve"> wichtiger ist als </w:t>
      </w:r>
      <w:r>
        <w:rPr>
          <w:rStyle w:val="Fett"/>
        </w:rPr>
        <w:t>Latenz</w:t>
      </w:r>
      <w:r>
        <w:t>, kann Microservice-Zerlegung besser sein – trotz höherer Betriebskosten.</w:t>
      </w:r>
    </w:p>
    <w:p w14:paraId="619A8330" w14:textId="77777777" w:rsidR="00ED1471" w:rsidRPr="00DA772B" w:rsidRDefault="00ED1471" w:rsidP="00ED1471">
      <w:pPr>
        <w:rPr>
          <w:b/>
          <w:bCs/>
        </w:rPr>
      </w:pPr>
      <w:r w:rsidRPr="00DA772B">
        <w:rPr>
          <w:b/>
          <w:bCs/>
        </w:rPr>
        <w:t xml:space="preserve">b) </w:t>
      </w:r>
      <w:r w:rsidRPr="00DA772B">
        <w:t>Szenario-basierte Analyse (ATAM, QAR)</w:t>
      </w:r>
    </w:p>
    <w:p w14:paraId="7FA7BFF2" w14:textId="77777777" w:rsidR="00ED1471" w:rsidRDefault="00ED1471" w:rsidP="00ED1471">
      <w:pPr>
        <w:pStyle w:val="StandardWeb"/>
      </w:pPr>
      <w:r>
        <w:t>→ Qualitätsszenarien formulieren, z. B.:</w:t>
      </w:r>
    </w:p>
    <w:p w14:paraId="617B9C40" w14:textId="77777777" w:rsidR="00ED1471" w:rsidRDefault="00ED1471" w:rsidP="00ED1471">
      <w:pPr>
        <w:pStyle w:val="StandardWeb"/>
      </w:pPr>
      <w:r>
        <w:t>Das System muss bei doppeltem Traffic innerhalb von 5 Minuten skalieren können. Dann jede Architekturvariante darauf prüfen – wer erfüllt das Szenario wie gut?</w:t>
      </w:r>
    </w:p>
    <w:p w14:paraId="5E262E79" w14:textId="77777777" w:rsidR="00ED1471" w:rsidRPr="00DA772B" w:rsidRDefault="00ED1471" w:rsidP="00ED1471">
      <w:pPr>
        <w:rPr>
          <w:b/>
          <w:bCs/>
        </w:rPr>
      </w:pPr>
      <w:r w:rsidRPr="00DA772B">
        <w:rPr>
          <w:b/>
          <w:bCs/>
        </w:rPr>
        <w:t xml:space="preserve">c) </w:t>
      </w:r>
      <w:r w:rsidRPr="00DA772B">
        <w:t>Trade-off-Matrix</w:t>
      </w:r>
    </w:p>
    <w:p w14:paraId="79D1AF05" w14:textId="77777777" w:rsidR="00ED1471" w:rsidRDefault="00ED1471" w:rsidP="00ED1471">
      <w:pPr>
        <w:pStyle w:val="StandardWeb"/>
      </w:pPr>
      <w:r>
        <w:t>Erstelle eine einfache Tabelle mit Gewichtung der Qualitätsziele und Bewertung der Alternativen.</w:t>
      </w:r>
      <w:r>
        <w:br/>
        <w:t xml:space="preserve">So kannst du Entscheidungen </w:t>
      </w:r>
      <w:r>
        <w:rPr>
          <w:rStyle w:val="Fett"/>
        </w:rPr>
        <w:t>nachvollziehbar und kommunizierbar</w:t>
      </w:r>
      <w:r>
        <w:t xml:space="preserve"> machen – genau das verlangt </w:t>
      </w:r>
      <w:r>
        <w:rPr>
          <w:rStyle w:val="Fett"/>
        </w:rPr>
        <w:t xml:space="preserve">LZ 4-07 (Architecture </w:t>
      </w:r>
      <w:proofErr w:type="spellStart"/>
      <w:r>
        <w:rPr>
          <w:rStyle w:val="Fett"/>
        </w:rPr>
        <w:t>Decision</w:t>
      </w:r>
      <w:proofErr w:type="spellEnd"/>
      <w:r>
        <w:rPr>
          <w:rStyle w:val="Fett"/>
        </w:rPr>
        <w:t xml:space="preserve"> Records)</w:t>
      </w:r>
      <w:r>
        <w:t>.</w:t>
      </w:r>
    </w:p>
    <w:p w14:paraId="7C345590" w14:textId="77777777" w:rsidR="00ED1471" w:rsidRPr="00DA772B" w:rsidRDefault="00ED1471" w:rsidP="00ED1471">
      <w:pPr>
        <w:rPr>
          <w:b/>
          <w:bCs/>
        </w:rPr>
      </w:pPr>
      <w:r w:rsidRPr="00DA772B">
        <w:rPr>
          <w:b/>
          <w:bCs/>
        </w:rPr>
        <w:t xml:space="preserve">d) </w:t>
      </w:r>
      <w:r w:rsidRPr="00DA772B">
        <w:t>Stakeholder-Einbindung</w:t>
      </w:r>
    </w:p>
    <w:p w14:paraId="7EC3742A" w14:textId="77777777" w:rsidR="00ED1471" w:rsidRDefault="00ED1471" w:rsidP="00ED1471">
      <w:pPr>
        <w:pStyle w:val="StandardWeb"/>
      </w:pPr>
      <w:r>
        <w:t>Architekturentscheidungen sind keine einsamen Techniker-Urteile, sondern müssen</w:t>
      </w:r>
      <w:r>
        <w:br/>
        <w:t xml:space="preserve">mit Business-, </w:t>
      </w:r>
      <w:proofErr w:type="spellStart"/>
      <w:r>
        <w:t>Dev</w:t>
      </w:r>
      <w:proofErr w:type="spellEnd"/>
      <w:r>
        <w:t xml:space="preserve">- und </w:t>
      </w:r>
      <w:proofErr w:type="spellStart"/>
      <w:r>
        <w:t>Ops</w:t>
      </w:r>
      <w:proofErr w:type="spellEnd"/>
      <w:r>
        <w:t>-Zielen abgeglichen werden (LZ 1-5).</w:t>
      </w:r>
    </w:p>
    <w:p w14:paraId="2B4C5D08" w14:textId="77777777" w:rsidR="00ED1471" w:rsidRDefault="00ED1471" w:rsidP="00ED1471">
      <w:pPr>
        <w:pStyle w:val="berschrift2"/>
        <w:rPr>
          <w:rStyle w:val="Fett"/>
          <w:b/>
          <w:bCs/>
        </w:rPr>
      </w:pPr>
    </w:p>
    <w:p w14:paraId="2B99B36E" w14:textId="77777777" w:rsidR="00ED1471" w:rsidRDefault="00ED1471" w:rsidP="00ED1471">
      <w:pPr>
        <w:pStyle w:val="berschrift3"/>
      </w:pPr>
      <w:r w:rsidRPr="00DA772B">
        <w:t>Wann und wie erkenne ich, dass ich abweichen muss?</w:t>
      </w:r>
    </w:p>
    <w:p w14:paraId="42854D4A" w14:textId="77777777" w:rsidR="00ED1471" w:rsidRDefault="00ED1471" w:rsidP="00ED1471">
      <w:pPr>
        <w:pStyle w:val="StandardWeb"/>
      </w:pPr>
      <w:r>
        <w:rPr>
          <w:rStyle w:val="Fett"/>
        </w:rPr>
        <w:t>Architektur-Evolution (LZ 3-12 / 5-03):</w:t>
      </w:r>
    </w:p>
    <w:p w14:paraId="0EF2F0EB" w14:textId="77777777" w:rsidR="00ED1471" w:rsidRDefault="00ED1471" w:rsidP="00ED1471">
      <w:pPr>
        <w:pStyle w:val="StandardWeb"/>
      </w:pPr>
      <w:r>
        <w:t>Eine Architektur lebt – sie wird kontinuierlich validiert und angepasst.</w:t>
      </w:r>
    </w:p>
    <w:p w14:paraId="19112377" w14:textId="77777777" w:rsidR="00ED1471" w:rsidRPr="00DA772B" w:rsidRDefault="00ED1471" w:rsidP="00ED1471">
      <w:pPr>
        <w:rPr>
          <w:b/>
          <w:bCs/>
        </w:rPr>
      </w:pPr>
      <w:r w:rsidRPr="00DA772B">
        <w:rPr>
          <w:b/>
          <w:bCs/>
        </w:rPr>
        <w:t xml:space="preserve">a) </w:t>
      </w:r>
      <w:r w:rsidRPr="00DA772B">
        <w:rPr>
          <w:rStyle w:val="Fett"/>
          <w:b w:val="0"/>
          <w:bCs w:val="0"/>
        </w:rPr>
        <w:t>Anzeichen für Änderungsbedarf</w:t>
      </w:r>
    </w:p>
    <w:p w14:paraId="418A59A2" w14:textId="77777777" w:rsidR="00ED1471" w:rsidRDefault="00ED1471" w:rsidP="00BF1715">
      <w:pPr>
        <w:pStyle w:val="StandardWeb"/>
        <w:numPr>
          <w:ilvl w:val="0"/>
          <w:numId w:val="40"/>
        </w:numPr>
      </w:pPr>
      <w:r>
        <w:t>Neue Anforderungen oder Technologien, die nicht mehr ins ursprüngliche Design passen</w:t>
      </w:r>
    </w:p>
    <w:p w14:paraId="739D67AD" w14:textId="77777777" w:rsidR="00ED1471" w:rsidRDefault="00ED1471" w:rsidP="00BF1715">
      <w:pPr>
        <w:pStyle w:val="StandardWeb"/>
        <w:numPr>
          <w:ilvl w:val="0"/>
          <w:numId w:val="40"/>
        </w:numPr>
      </w:pPr>
      <w:r>
        <w:t>Qualitätsprobleme (z. B. Performance, Wartbarkeit, Sicherheit)</w:t>
      </w:r>
    </w:p>
    <w:p w14:paraId="789F5127" w14:textId="77777777" w:rsidR="00ED1471" w:rsidRDefault="00ED1471" w:rsidP="00BF1715">
      <w:pPr>
        <w:pStyle w:val="StandardWeb"/>
        <w:numPr>
          <w:ilvl w:val="0"/>
          <w:numId w:val="40"/>
        </w:numPr>
      </w:pPr>
      <w:r>
        <w:lastRenderedPageBreak/>
        <w:t>Wachsende technische Schulden / sinkende Entwicklungs</w:t>
      </w:r>
      <w:r>
        <w:softHyphen/>
        <w:t>geschwindigkeit</w:t>
      </w:r>
    </w:p>
    <w:p w14:paraId="12F9485F" w14:textId="77777777" w:rsidR="00ED1471" w:rsidRDefault="00ED1471" w:rsidP="00BF1715">
      <w:pPr>
        <w:pStyle w:val="StandardWeb"/>
        <w:numPr>
          <w:ilvl w:val="0"/>
          <w:numId w:val="40"/>
        </w:numPr>
      </w:pPr>
      <w:r>
        <w:t xml:space="preserve">Stärkere organisatorische Trennung der Teams (→ </w:t>
      </w:r>
      <w:proofErr w:type="spellStart"/>
      <w:r>
        <w:t>Conway’s</w:t>
      </w:r>
      <w:proofErr w:type="spellEnd"/>
      <w:r>
        <w:t xml:space="preserve"> Law)</w:t>
      </w:r>
    </w:p>
    <w:p w14:paraId="005A1A17" w14:textId="77777777" w:rsidR="00ED1471" w:rsidRDefault="00ED1471" w:rsidP="00BF1715">
      <w:pPr>
        <w:pStyle w:val="StandardWeb"/>
        <w:numPr>
          <w:ilvl w:val="0"/>
          <w:numId w:val="40"/>
        </w:numPr>
      </w:pPr>
      <w:r>
        <w:t xml:space="preserve">„Pain Points“ in </w:t>
      </w:r>
      <w:proofErr w:type="spellStart"/>
      <w:r>
        <w:t>Deployment</w:t>
      </w:r>
      <w:proofErr w:type="spellEnd"/>
      <w:r>
        <w:t>, Integration oder Kommunikation</w:t>
      </w:r>
    </w:p>
    <w:p w14:paraId="1BA792F7" w14:textId="77777777" w:rsidR="00ED1471" w:rsidRPr="00DA772B" w:rsidRDefault="00ED1471" w:rsidP="00ED1471">
      <w:pPr>
        <w:rPr>
          <w:b/>
          <w:bCs/>
        </w:rPr>
      </w:pPr>
      <w:r w:rsidRPr="00DA772B">
        <w:rPr>
          <w:b/>
          <w:bCs/>
        </w:rPr>
        <w:t xml:space="preserve">b) </w:t>
      </w:r>
      <w:r w:rsidRPr="00DA772B">
        <w:t>Wie feststellen?</w:t>
      </w:r>
    </w:p>
    <w:p w14:paraId="06BDC076" w14:textId="77777777" w:rsidR="00ED1471" w:rsidRDefault="00ED1471" w:rsidP="00BF1715">
      <w:pPr>
        <w:pStyle w:val="StandardWeb"/>
        <w:numPr>
          <w:ilvl w:val="0"/>
          <w:numId w:val="41"/>
        </w:numPr>
      </w:pPr>
      <w:r>
        <w:rPr>
          <w:rStyle w:val="Fett"/>
        </w:rPr>
        <w:t>Architektur-Reviews</w:t>
      </w:r>
      <w:r>
        <w:t xml:space="preserve"> (Peer- oder ATAM-basierte Bewertungen)</w:t>
      </w:r>
    </w:p>
    <w:p w14:paraId="388D2F9B" w14:textId="77777777" w:rsidR="00ED1471" w:rsidRPr="000A3DF0" w:rsidRDefault="00ED1471" w:rsidP="00BF1715">
      <w:pPr>
        <w:pStyle w:val="StandardWeb"/>
        <w:numPr>
          <w:ilvl w:val="0"/>
          <w:numId w:val="41"/>
        </w:numPr>
        <w:rPr>
          <w:lang w:val="en-US"/>
        </w:rPr>
      </w:pPr>
      <w:proofErr w:type="spellStart"/>
      <w:r w:rsidRPr="000A3DF0">
        <w:rPr>
          <w:rStyle w:val="Fett"/>
          <w:lang w:val="en-US"/>
        </w:rPr>
        <w:t>Messbare</w:t>
      </w:r>
      <w:proofErr w:type="spellEnd"/>
      <w:r w:rsidRPr="000A3DF0">
        <w:rPr>
          <w:rStyle w:val="Fett"/>
          <w:lang w:val="en-US"/>
        </w:rPr>
        <w:t xml:space="preserve"> </w:t>
      </w:r>
      <w:proofErr w:type="spellStart"/>
      <w:r w:rsidRPr="000A3DF0">
        <w:rPr>
          <w:rStyle w:val="Fett"/>
          <w:lang w:val="en-US"/>
        </w:rPr>
        <w:t>Qualitätsmetriken</w:t>
      </w:r>
      <w:proofErr w:type="spellEnd"/>
      <w:r w:rsidRPr="000A3DF0">
        <w:rPr>
          <w:lang w:val="en-US"/>
        </w:rPr>
        <w:t xml:space="preserve"> (z. B. Build-Zeit, </w:t>
      </w:r>
      <w:proofErr w:type="spellStart"/>
      <w:r w:rsidRPr="000A3DF0">
        <w:rPr>
          <w:lang w:val="en-US"/>
        </w:rPr>
        <w:t>Zykluszeit</w:t>
      </w:r>
      <w:proofErr w:type="spellEnd"/>
      <w:r w:rsidRPr="000A3DF0">
        <w:rPr>
          <w:lang w:val="en-US"/>
        </w:rPr>
        <w:t>, Mean Time to Recovery)</w:t>
      </w:r>
    </w:p>
    <w:p w14:paraId="1B6824C1" w14:textId="77777777" w:rsidR="00ED1471" w:rsidRPr="000A3DF0" w:rsidRDefault="00ED1471" w:rsidP="00BF1715">
      <w:pPr>
        <w:pStyle w:val="StandardWeb"/>
        <w:numPr>
          <w:ilvl w:val="0"/>
          <w:numId w:val="41"/>
        </w:numPr>
        <w:rPr>
          <w:lang w:val="en-US"/>
        </w:rPr>
      </w:pPr>
      <w:r w:rsidRPr="000A3DF0">
        <w:rPr>
          <w:rStyle w:val="Fett"/>
          <w:lang w:val="en-US"/>
        </w:rPr>
        <w:t xml:space="preserve">Feedback </w:t>
      </w:r>
      <w:proofErr w:type="spellStart"/>
      <w:r w:rsidRPr="000A3DF0">
        <w:rPr>
          <w:rStyle w:val="Fett"/>
          <w:lang w:val="en-US"/>
        </w:rPr>
        <w:t>aus</w:t>
      </w:r>
      <w:proofErr w:type="spellEnd"/>
      <w:r w:rsidRPr="000A3DF0">
        <w:rPr>
          <w:rStyle w:val="Fett"/>
          <w:lang w:val="en-US"/>
        </w:rPr>
        <w:t xml:space="preserve"> </w:t>
      </w:r>
      <w:proofErr w:type="spellStart"/>
      <w:r w:rsidRPr="000A3DF0">
        <w:rPr>
          <w:rStyle w:val="Fett"/>
          <w:lang w:val="en-US"/>
        </w:rPr>
        <w:t>Produktion</w:t>
      </w:r>
      <w:proofErr w:type="spellEnd"/>
      <w:r w:rsidRPr="000A3DF0">
        <w:rPr>
          <w:lang w:val="en-US"/>
        </w:rPr>
        <w:t xml:space="preserve"> (Monitoring, Observability, Support)</w:t>
      </w:r>
    </w:p>
    <w:p w14:paraId="0556B29E" w14:textId="77777777" w:rsidR="00ED1471" w:rsidRDefault="00ED1471" w:rsidP="00ED1471">
      <w:pPr>
        <w:pStyle w:val="StandardWeb"/>
      </w:pPr>
      <w:r>
        <w:t xml:space="preserve">Wenn sich zeigt, dass Architekturentscheidungen </w:t>
      </w:r>
      <w:r>
        <w:rPr>
          <w:rStyle w:val="Fett"/>
        </w:rPr>
        <w:t>systematisch Qualitätsziele behindern</w:t>
      </w:r>
      <w:r>
        <w:t>,</w:t>
      </w:r>
      <w:r>
        <w:br/>
        <w:t xml:space="preserve">→ ist der Zeitpunkt gekommen, gezielt </w:t>
      </w:r>
      <w:proofErr w:type="spellStart"/>
      <w:r>
        <w:rPr>
          <w:rStyle w:val="Fett"/>
        </w:rPr>
        <w:t>Refactorings</w:t>
      </w:r>
      <w:proofErr w:type="spellEnd"/>
      <w:r>
        <w:rPr>
          <w:rStyle w:val="Fett"/>
        </w:rPr>
        <w:t xml:space="preserve"> oder Re-Designs</w:t>
      </w:r>
      <w:r>
        <w:t xml:space="preserve"> zu planen.</w:t>
      </w:r>
    </w:p>
    <w:p w14:paraId="6A0F1B35" w14:textId="77777777" w:rsidR="00ED1471" w:rsidRDefault="00ED1471" w:rsidP="00ED1471">
      <w:pPr>
        <w:pStyle w:val="StandardWeb"/>
      </w:pPr>
      <w:r>
        <w:t>Nicht sofort „alles neu“ bauen – sondern evolutionär verbessern (LZ 2-01: Evolutionäre Architektur).</w:t>
      </w:r>
    </w:p>
    <w:p w14:paraId="6093A8DA" w14:textId="77777777" w:rsidR="00ED1471" w:rsidRPr="00DA772B" w:rsidRDefault="00ED1471" w:rsidP="00ED1471">
      <w:pPr>
        <w:rPr>
          <w:b/>
          <w:bCs/>
        </w:rPr>
      </w:pPr>
      <w:r w:rsidRPr="00DA772B">
        <w:rPr>
          <w:b/>
          <w:bCs/>
        </w:rPr>
        <w:t>Entscheidungsprozess nach Best Practice</w:t>
      </w:r>
    </w:p>
    <w:p w14:paraId="1BC1A2EA" w14:textId="77777777" w:rsidR="00ED1471" w:rsidRDefault="00ED1471" w:rsidP="00BF1715">
      <w:pPr>
        <w:pStyle w:val="StandardWeb"/>
        <w:numPr>
          <w:ilvl w:val="0"/>
          <w:numId w:val="42"/>
        </w:numPr>
      </w:pPr>
      <w:r>
        <w:rPr>
          <w:rStyle w:val="Fett"/>
        </w:rPr>
        <w:t>Kontext erfassen:</w:t>
      </w:r>
      <w:r>
        <w:t xml:space="preserve"> Anforderungen, Randbedingungen, Stakeholder</w:t>
      </w:r>
    </w:p>
    <w:p w14:paraId="6E93BE2D" w14:textId="77777777" w:rsidR="00ED1471" w:rsidRDefault="00ED1471" w:rsidP="00BF1715">
      <w:pPr>
        <w:pStyle w:val="StandardWeb"/>
        <w:numPr>
          <w:ilvl w:val="0"/>
          <w:numId w:val="42"/>
        </w:numPr>
      </w:pPr>
      <w:r>
        <w:rPr>
          <w:rStyle w:val="Fett"/>
        </w:rPr>
        <w:t>Ziele priorisieren:</w:t>
      </w:r>
      <w:r>
        <w:t xml:space="preserve"> Welche Qualitätsmerkmale sind am wichtigsten?</w:t>
      </w:r>
    </w:p>
    <w:p w14:paraId="34F3B604" w14:textId="77777777" w:rsidR="00ED1471" w:rsidRDefault="00ED1471" w:rsidP="00BF1715">
      <w:pPr>
        <w:pStyle w:val="StandardWeb"/>
        <w:numPr>
          <w:ilvl w:val="0"/>
          <w:numId w:val="42"/>
        </w:numPr>
      </w:pPr>
      <w:r>
        <w:rPr>
          <w:rStyle w:val="Fett"/>
        </w:rPr>
        <w:t>Alternativen entwerfen:</w:t>
      </w:r>
      <w:r>
        <w:t xml:space="preserve"> 2–3 realistische Stile oder Muster</w:t>
      </w:r>
    </w:p>
    <w:p w14:paraId="049A8010" w14:textId="77777777" w:rsidR="00ED1471" w:rsidRDefault="00ED1471" w:rsidP="00BF1715">
      <w:pPr>
        <w:pStyle w:val="StandardWeb"/>
        <w:numPr>
          <w:ilvl w:val="0"/>
          <w:numId w:val="42"/>
        </w:numPr>
      </w:pPr>
      <w:r>
        <w:rPr>
          <w:rStyle w:val="Fett"/>
        </w:rPr>
        <w:t>Bewerten:</w:t>
      </w:r>
      <w:r>
        <w:t xml:space="preserve"> Mit Szenarien, Trade-offs und Metriken</w:t>
      </w:r>
    </w:p>
    <w:p w14:paraId="362F99AA" w14:textId="77777777" w:rsidR="00ED1471" w:rsidRDefault="00ED1471" w:rsidP="00BF1715">
      <w:pPr>
        <w:pStyle w:val="StandardWeb"/>
        <w:numPr>
          <w:ilvl w:val="0"/>
          <w:numId w:val="42"/>
        </w:numPr>
      </w:pPr>
      <w:r>
        <w:rPr>
          <w:rStyle w:val="Fett"/>
        </w:rPr>
        <w:t>Entscheidung dokumentieren:</w:t>
      </w:r>
      <w:r>
        <w:t xml:space="preserve"> </w:t>
      </w:r>
      <w:r>
        <w:rPr>
          <w:rStyle w:val="Hervorhebung"/>
        </w:rPr>
        <w:t xml:space="preserve">Architecture </w:t>
      </w:r>
      <w:proofErr w:type="spellStart"/>
      <w:r>
        <w:rPr>
          <w:rStyle w:val="Hervorhebung"/>
        </w:rPr>
        <w:t>Decision</w:t>
      </w:r>
      <w:proofErr w:type="spellEnd"/>
      <w:r>
        <w:rPr>
          <w:rStyle w:val="Hervorhebung"/>
        </w:rPr>
        <w:t xml:space="preserve"> </w:t>
      </w:r>
      <w:proofErr w:type="spellStart"/>
      <w:r>
        <w:rPr>
          <w:rStyle w:val="Hervorhebung"/>
        </w:rPr>
        <w:t>Record</w:t>
      </w:r>
      <w:proofErr w:type="spellEnd"/>
      <w:r>
        <w:rPr>
          <w:rStyle w:val="Hervorhebung"/>
        </w:rPr>
        <w:t xml:space="preserve"> (ADR)</w:t>
      </w:r>
    </w:p>
    <w:p w14:paraId="5B26DCE8" w14:textId="77777777" w:rsidR="00ED1471" w:rsidRDefault="00ED1471" w:rsidP="00BF1715">
      <w:pPr>
        <w:pStyle w:val="StandardWeb"/>
        <w:numPr>
          <w:ilvl w:val="0"/>
          <w:numId w:val="42"/>
        </w:numPr>
      </w:pPr>
      <w:r>
        <w:rPr>
          <w:rStyle w:val="Fett"/>
        </w:rPr>
        <w:t>Kontinuierlich validieren:</w:t>
      </w:r>
      <w:r>
        <w:t xml:space="preserve"> Feedback-Zyklen und </w:t>
      </w:r>
      <w:proofErr w:type="spellStart"/>
      <w:r>
        <w:t>Refactorings</w:t>
      </w:r>
      <w:proofErr w:type="spellEnd"/>
    </w:p>
    <w:p w14:paraId="7CF59B6D" w14:textId="77777777" w:rsidR="00ED1471" w:rsidRDefault="00ED1471" w:rsidP="00BF1715">
      <w:pPr>
        <w:pStyle w:val="StandardWeb"/>
        <w:numPr>
          <w:ilvl w:val="0"/>
          <w:numId w:val="43"/>
        </w:numPr>
      </w:pPr>
      <w:r>
        <w:t xml:space="preserve">Es gibt keine „beste Architektur“, nur </w:t>
      </w:r>
      <w:r>
        <w:rPr>
          <w:rStyle w:val="Fett"/>
        </w:rPr>
        <w:t>eine für deinen Kontext geeignete</w:t>
      </w:r>
      <w:r>
        <w:t>.</w:t>
      </w:r>
    </w:p>
    <w:p w14:paraId="75589B0E" w14:textId="77777777" w:rsidR="00ED1471" w:rsidRDefault="00ED1471" w:rsidP="00BF1715">
      <w:pPr>
        <w:pStyle w:val="StandardWeb"/>
        <w:numPr>
          <w:ilvl w:val="0"/>
          <w:numId w:val="43"/>
        </w:numPr>
      </w:pPr>
      <w:r>
        <w:rPr>
          <w:rStyle w:val="Fett"/>
        </w:rPr>
        <w:t>Architekturentscheidungen = bewusste, begründete Kompromisse</w:t>
      </w:r>
      <w:r>
        <w:t>.</w:t>
      </w:r>
    </w:p>
    <w:p w14:paraId="63416F08" w14:textId="77777777" w:rsidR="00ED1471" w:rsidRDefault="00ED1471" w:rsidP="00BF1715">
      <w:pPr>
        <w:pStyle w:val="StandardWeb"/>
        <w:numPr>
          <w:ilvl w:val="0"/>
          <w:numId w:val="43"/>
        </w:numPr>
      </w:pPr>
      <w:r>
        <w:t xml:space="preserve">Verwende </w:t>
      </w:r>
      <w:r>
        <w:rPr>
          <w:rStyle w:val="Fett"/>
        </w:rPr>
        <w:t>Qualitätsszenarien</w:t>
      </w:r>
      <w:r>
        <w:t xml:space="preserve"> und </w:t>
      </w:r>
      <w:r>
        <w:rPr>
          <w:rStyle w:val="Fett"/>
        </w:rPr>
        <w:t>Trade-off-Analysen</w:t>
      </w:r>
      <w:r>
        <w:t>, um rationale Entscheidungen zu treffen.</w:t>
      </w:r>
    </w:p>
    <w:p w14:paraId="604D64FD" w14:textId="77777777" w:rsidR="00ED1471" w:rsidRDefault="00ED1471" w:rsidP="00BF1715">
      <w:pPr>
        <w:pStyle w:val="StandardWeb"/>
        <w:numPr>
          <w:ilvl w:val="0"/>
          <w:numId w:val="43"/>
        </w:numPr>
      </w:pPr>
      <w:r>
        <w:t xml:space="preserve">Erkenne Änderungsbedarf durch </w:t>
      </w:r>
      <w:r>
        <w:rPr>
          <w:rStyle w:val="Fett"/>
        </w:rPr>
        <w:t>Feedback, Messung und Review</w:t>
      </w:r>
      <w:r>
        <w:t xml:space="preserve"> – und handle evolutionär, nicht revolutionär.</w:t>
      </w:r>
    </w:p>
    <w:p w14:paraId="14282B02" w14:textId="77777777" w:rsidR="00ED1471" w:rsidRDefault="00ED1471" w:rsidP="00ED1471">
      <w:pPr>
        <w:pStyle w:val="StandardWeb"/>
      </w:pPr>
      <w:r>
        <w:rPr>
          <w:rStyle w:val="Hervorhebung"/>
        </w:rPr>
        <w:t>Architekturentscheidungen sind Hypothesen über die Zukunft –überprüfe sie regelmäßig und passe sie an.</w:t>
      </w:r>
    </w:p>
    <w:p w14:paraId="6406B12F" w14:textId="64786DEA" w:rsidR="00ED1471" w:rsidRPr="002179C0" w:rsidRDefault="00ED1471" w:rsidP="00ED1471">
      <w:pPr>
        <w:pStyle w:val="berschrift1"/>
        <w:rPr>
          <w:rFonts w:eastAsia="Times New Roman"/>
          <w:lang w:eastAsia="de-CH"/>
        </w:rPr>
      </w:pPr>
      <w:proofErr w:type="gramStart"/>
      <w:r w:rsidRPr="002179C0">
        <w:rPr>
          <w:rFonts w:eastAsia="Times New Roman"/>
          <w:lang w:eastAsia="de-CH"/>
        </w:rPr>
        <w:t>Teilnehmer :</w:t>
      </w:r>
      <w:proofErr w:type="gramEnd"/>
    </w:p>
    <w:p w14:paraId="6FC84086" w14:textId="77777777" w:rsidR="00ED1471" w:rsidRDefault="00ED1471" w:rsidP="00ED1471">
      <w:pPr>
        <w:pStyle w:val="StandardWeb"/>
      </w:pPr>
      <w:r>
        <w:t>• Was macht ein Softwarearchitekt im Alltag?</w:t>
      </w:r>
      <w:r>
        <w:br/>
        <w:t xml:space="preserve">• Ist die Rolle Software </w:t>
      </w:r>
      <w:proofErr w:type="spellStart"/>
      <w:r>
        <w:t>Architect</w:t>
      </w:r>
      <w:proofErr w:type="spellEnd"/>
      <w:r>
        <w:t xml:space="preserve"> einem </w:t>
      </w:r>
      <w:proofErr w:type="spellStart"/>
      <w:r>
        <w:t>Application</w:t>
      </w:r>
      <w:proofErr w:type="spellEnd"/>
      <w:r>
        <w:t xml:space="preserve"> </w:t>
      </w:r>
      <w:proofErr w:type="spellStart"/>
      <w:r>
        <w:t>Architect</w:t>
      </w:r>
      <w:proofErr w:type="spellEnd"/>
      <w:r>
        <w:t xml:space="preserve"> oder Solution </w:t>
      </w:r>
      <w:proofErr w:type="spellStart"/>
      <w:r>
        <w:t>Architect</w:t>
      </w:r>
      <w:proofErr w:type="spellEnd"/>
      <w:r>
        <w:t xml:space="preserve"> gleichzusetzen?</w:t>
      </w:r>
      <w:r>
        <w:br/>
        <w:t xml:space="preserve">• Wie können die Kenntnisse der Softwarearchitektur auch aus Sicht eines Enterprise </w:t>
      </w:r>
      <w:proofErr w:type="spellStart"/>
      <w:r>
        <w:t>Architects</w:t>
      </w:r>
      <w:proofErr w:type="spellEnd"/>
      <w:r>
        <w:t xml:space="preserve"> genutzt werden?</w:t>
      </w:r>
      <w:r>
        <w:br/>
        <w:t xml:space="preserve">• Wo endet die Verantwortung des Software </w:t>
      </w:r>
      <w:proofErr w:type="spellStart"/>
      <w:r>
        <w:t>Architects</w:t>
      </w:r>
      <w:proofErr w:type="spellEnd"/>
      <w:r>
        <w:t xml:space="preserve"> und wo beginnt die des Enterprise </w:t>
      </w:r>
      <w:proofErr w:type="spellStart"/>
      <w:r>
        <w:t>Architects</w:t>
      </w:r>
      <w:proofErr w:type="spellEnd"/>
      <w:r>
        <w:t>?</w:t>
      </w:r>
      <w:r>
        <w:br/>
        <w:t>• Was sind bei der Einführung einer Architekturpraxis im Unternehmen die wichtigsten Themen aus Sicht eines Softwarearchitekten?</w:t>
      </w:r>
    </w:p>
    <w:p w14:paraId="70603675" w14:textId="77777777" w:rsidR="00ED1471" w:rsidRDefault="00ED1471" w:rsidP="00ED1471">
      <w:pPr>
        <w:pStyle w:val="berschrift3"/>
      </w:pPr>
      <w:r>
        <w:t>Was macht ein Softwarearchitekt im Alltag?</w:t>
      </w:r>
    </w:p>
    <w:p w14:paraId="3616285B" w14:textId="77777777" w:rsidR="00ED1471" w:rsidRDefault="00ED1471" w:rsidP="00ED1471">
      <w:pPr>
        <w:pStyle w:val="StandardWeb"/>
      </w:pPr>
      <w:r>
        <w:lastRenderedPageBreak/>
        <w:t xml:space="preserve">Laut </w:t>
      </w:r>
      <w:proofErr w:type="spellStart"/>
      <w:r>
        <w:t>iSAQB</w:t>
      </w:r>
      <w:proofErr w:type="spellEnd"/>
      <w:r>
        <w:t xml:space="preserve"> (LZ 1-4 bis 1-6) arbeitet ein Softwarearchitekt nicht nur technisch, sondern auch kommunikativ: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1"/>
        <w:gridCol w:w="6671"/>
      </w:tblGrid>
      <w:tr w:rsidR="00ED1471" w14:paraId="4CDDB37D" w14:textId="77777777" w:rsidTr="00147922">
        <w:trPr>
          <w:tblHeader/>
          <w:tblCellSpacing w:w="15" w:type="dxa"/>
        </w:trPr>
        <w:tc>
          <w:tcPr>
            <w:tcW w:w="0" w:type="auto"/>
            <w:vAlign w:val="center"/>
            <w:hideMark/>
          </w:tcPr>
          <w:p w14:paraId="0B16FCA9" w14:textId="77777777" w:rsidR="00ED1471" w:rsidRDefault="00ED1471" w:rsidP="00147922">
            <w:pPr>
              <w:jc w:val="center"/>
              <w:rPr>
                <w:b/>
                <w:bCs/>
              </w:rPr>
            </w:pPr>
            <w:r>
              <w:rPr>
                <w:b/>
                <w:bCs/>
              </w:rPr>
              <w:t>Tätigkeitsfeld</w:t>
            </w:r>
          </w:p>
        </w:tc>
        <w:tc>
          <w:tcPr>
            <w:tcW w:w="0" w:type="auto"/>
            <w:vAlign w:val="center"/>
            <w:hideMark/>
          </w:tcPr>
          <w:p w14:paraId="0BE78B75" w14:textId="77777777" w:rsidR="00ED1471" w:rsidRDefault="00ED1471" w:rsidP="00147922">
            <w:pPr>
              <w:jc w:val="center"/>
              <w:rPr>
                <w:b/>
                <w:bCs/>
              </w:rPr>
            </w:pPr>
            <w:r>
              <w:rPr>
                <w:b/>
                <w:bCs/>
              </w:rPr>
              <w:t>Beschreibung</w:t>
            </w:r>
          </w:p>
        </w:tc>
      </w:tr>
      <w:tr w:rsidR="00ED1471" w14:paraId="27A7A64D" w14:textId="77777777" w:rsidTr="00147922">
        <w:trPr>
          <w:tblCellSpacing w:w="15" w:type="dxa"/>
        </w:trPr>
        <w:tc>
          <w:tcPr>
            <w:tcW w:w="0" w:type="auto"/>
            <w:vAlign w:val="center"/>
            <w:hideMark/>
          </w:tcPr>
          <w:p w14:paraId="703B8DC9" w14:textId="77777777" w:rsidR="00ED1471" w:rsidRDefault="00ED1471" w:rsidP="00147922">
            <w:r>
              <w:rPr>
                <w:rStyle w:val="Fett"/>
              </w:rPr>
              <w:t>Anforderungen verstehen</w:t>
            </w:r>
          </w:p>
        </w:tc>
        <w:tc>
          <w:tcPr>
            <w:tcW w:w="0" w:type="auto"/>
            <w:vAlign w:val="center"/>
            <w:hideMark/>
          </w:tcPr>
          <w:p w14:paraId="37BB4DE2" w14:textId="77777777" w:rsidR="00ED1471" w:rsidRDefault="00ED1471" w:rsidP="00147922">
            <w:r>
              <w:t>Architektur-relevante funktionale und nichtfunktionale Anforderungen ermitteln (Qualitätsziele, Risiken, Randbedingungen).</w:t>
            </w:r>
          </w:p>
        </w:tc>
      </w:tr>
      <w:tr w:rsidR="00ED1471" w14:paraId="6CFE7B83" w14:textId="77777777" w:rsidTr="00147922">
        <w:trPr>
          <w:tblCellSpacing w:w="15" w:type="dxa"/>
        </w:trPr>
        <w:tc>
          <w:tcPr>
            <w:tcW w:w="0" w:type="auto"/>
            <w:vAlign w:val="center"/>
            <w:hideMark/>
          </w:tcPr>
          <w:p w14:paraId="65A3B196" w14:textId="77777777" w:rsidR="00ED1471" w:rsidRDefault="00ED1471" w:rsidP="00147922">
            <w:r>
              <w:rPr>
                <w:rStyle w:val="Fett"/>
              </w:rPr>
              <w:t>Systemstruktur entwerfen</w:t>
            </w:r>
          </w:p>
        </w:tc>
        <w:tc>
          <w:tcPr>
            <w:tcW w:w="0" w:type="auto"/>
            <w:vAlign w:val="center"/>
            <w:hideMark/>
          </w:tcPr>
          <w:p w14:paraId="53E0AA9F" w14:textId="77777777" w:rsidR="00ED1471" w:rsidRDefault="00ED1471" w:rsidP="00147922">
            <w:r>
              <w:t>Zerlegung in Module, Komponenten, Schnittstellen, Datenflüsse.</w:t>
            </w:r>
          </w:p>
        </w:tc>
      </w:tr>
      <w:tr w:rsidR="00ED1471" w14:paraId="7EAC69CA" w14:textId="77777777" w:rsidTr="00147922">
        <w:trPr>
          <w:tblCellSpacing w:w="15" w:type="dxa"/>
        </w:trPr>
        <w:tc>
          <w:tcPr>
            <w:tcW w:w="0" w:type="auto"/>
            <w:vAlign w:val="center"/>
            <w:hideMark/>
          </w:tcPr>
          <w:p w14:paraId="79D5440D" w14:textId="77777777" w:rsidR="00ED1471" w:rsidRDefault="00ED1471" w:rsidP="00147922">
            <w:r>
              <w:rPr>
                <w:rStyle w:val="Fett"/>
              </w:rPr>
              <w:t>Technologieauswahl</w:t>
            </w:r>
          </w:p>
        </w:tc>
        <w:tc>
          <w:tcPr>
            <w:tcW w:w="0" w:type="auto"/>
            <w:vAlign w:val="center"/>
            <w:hideMark/>
          </w:tcPr>
          <w:p w14:paraId="05A0A37B" w14:textId="77777777" w:rsidR="00ED1471" w:rsidRDefault="00ED1471" w:rsidP="00147922">
            <w:r>
              <w:t>Frameworks, Laufzeitumgebung, Integrationsmechanismen bestimmen.</w:t>
            </w:r>
          </w:p>
        </w:tc>
      </w:tr>
      <w:tr w:rsidR="00ED1471" w14:paraId="3A2B8E6A" w14:textId="77777777" w:rsidTr="00147922">
        <w:trPr>
          <w:tblCellSpacing w:w="15" w:type="dxa"/>
        </w:trPr>
        <w:tc>
          <w:tcPr>
            <w:tcW w:w="0" w:type="auto"/>
            <w:vAlign w:val="center"/>
            <w:hideMark/>
          </w:tcPr>
          <w:p w14:paraId="37636EDB" w14:textId="77777777" w:rsidR="00ED1471" w:rsidRDefault="00ED1471" w:rsidP="00147922">
            <w:r>
              <w:rPr>
                <w:rStyle w:val="Fett"/>
              </w:rPr>
              <w:t>Qualitätssicherung</w:t>
            </w:r>
          </w:p>
        </w:tc>
        <w:tc>
          <w:tcPr>
            <w:tcW w:w="0" w:type="auto"/>
            <w:vAlign w:val="center"/>
            <w:hideMark/>
          </w:tcPr>
          <w:p w14:paraId="7CA0A6CA" w14:textId="77777777" w:rsidR="00ED1471" w:rsidRDefault="00ED1471" w:rsidP="00147922">
            <w:r>
              <w:t xml:space="preserve">Architektur-Reviews, </w:t>
            </w:r>
            <w:proofErr w:type="spellStart"/>
            <w:r>
              <w:t>Szenarienanalyse</w:t>
            </w:r>
            <w:proofErr w:type="spellEnd"/>
            <w:r>
              <w:t>, technische Schulden überwachen.</w:t>
            </w:r>
          </w:p>
        </w:tc>
      </w:tr>
      <w:tr w:rsidR="00ED1471" w14:paraId="29F18352" w14:textId="77777777" w:rsidTr="00147922">
        <w:trPr>
          <w:tblCellSpacing w:w="15" w:type="dxa"/>
        </w:trPr>
        <w:tc>
          <w:tcPr>
            <w:tcW w:w="0" w:type="auto"/>
            <w:vAlign w:val="center"/>
            <w:hideMark/>
          </w:tcPr>
          <w:p w14:paraId="34035C3D" w14:textId="77777777" w:rsidR="00ED1471" w:rsidRDefault="00ED1471" w:rsidP="00147922">
            <w:r>
              <w:rPr>
                <w:rStyle w:val="Fett"/>
              </w:rPr>
              <w:t>Kommunikation &amp; Moderation</w:t>
            </w:r>
          </w:p>
        </w:tc>
        <w:tc>
          <w:tcPr>
            <w:tcW w:w="0" w:type="auto"/>
            <w:vAlign w:val="center"/>
            <w:hideMark/>
          </w:tcPr>
          <w:p w14:paraId="7FF660EE" w14:textId="77777777" w:rsidR="00ED1471" w:rsidRDefault="00ED1471" w:rsidP="00147922">
            <w:r>
              <w:t xml:space="preserve">Zwischen Stakeholdern vermitteln (Business, </w:t>
            </w:r>
            <w:proofErr w:type="spellStart"/>
            <w:r>
              <w:t>Dev</w:t>
            </w:r>
            <w:proofErr w:type="spellEnd"/>
            <w:r>
              <w:t xml:space="preserve">, </w:t>
            </w:r>
            <w:proofErr w:type="spellStart"/>
            <w:r>
              <w:t>Ops</w:t>
            </w:r>
            <w:proofErr w:type="spellEnd"/>
            <w:r>
              <w:t>).</w:t>
            </w:r>
          </w:p>
        </w:tc>
      </w:tr>
      <w:tr w:rsidR="00ED1471" w14:paraId="496776F1" w14:textId="77777777" w:rsidTr="00147922">
        <w:trPr>
          <w:tblCellSpacing w:w="15" w:type="dxa"/>
        </w:trPr>
        <w:tc>
          <w:tcPr>
            <w:tcW w:w="0" w:type="auto"/>
            <w:vAlign w:val="center"/>
            <w:hideMark/>
          </w:tcPr>
          <w:p w14:paraId="3147BA2E" w14:textId="77777777" w:rsidR="00ED1471" w:rsidRDefault="00ED1471" w:rsidP="00147922">
            <w:r>
              <w:rPr>
                <w:rStyle w:val="Fett"/>
              </w:rPr>
              <w:t>Dokumentation &amp; Vermittlung</w:t>
            </w:r>
          </w:p>
        </w:tc>
        <w:tc>
          <w:tcPr>
            <w:tcW w:w="0" w:type="auto"/>
            <w:vAlign w:val="center"/>
            <w:hideMark/>
          </w:tcPr>
          <w:p w14:paraId="27BE44F0" w14:textId="77777777" w:rsidR="00ED1471" w:rsidRDefault="00ED1471" w:rsidP="00147922">
            <w:r>
              <w:t xml:space="preserve">Modelle, Sichten, ADRs (Architecture </w:t>
            </w:r>
            <w:proofErr w:type="spellStart"/>
            <w:r>
              <w:t>Decision</w:t>
            </w:r>
            <w:proofErr w:type="spellEnd"/>
            <w:r>
              <w:t xml:space="preserve"> Records) erstellen.</w:t>
            </w:r>
          </w:p>
        </w:tc>
      </w:tr>
      <w:tr w:rsidR="00ED1471" w14:paraId="31DA669E" w14:textId="77777777" w:rsidTr="00147922">
        <w:trPr>
          <w:tblCellSpacing w:w="15" w:type="dxa"/>
        </w:trPr>
        <w:tc>
          <w:tcPr>
            <w:tcW w:w="0" w:type="auto"/>
            <w:vAlign w:val="center"/>
            <w:hideMark/>
          </w:tcPr>
          <w:p w14:paraId="214AC788" w14:textId="77777777" w:rsidR="00ED1471" w:rsidRDefault="00ED1471" w:rsidP="00147922">
            <w:r>
              <w:rPr>
                <w:rStyle w:val="Fett"/>
              </w:rPr>
              <w:t>Kontinuierliche Verbesserung</w:t>
            </w:r>
          </w:p>
        </w:tc>
        <w:tc>
          <w:tcPr>
            <w:tcW w:w="0" w:type="auto"/>
            <w:vAlign w:val="center"/>
            <w:hideMark/>
          </w:tcPr>
          <w:p w14:paraId="4CD566ED" w14:textId="77777777" w:rsidR="00ED1471" w:rsidRDefault="00ED1471" w:rsidP="00147922">
            <w:r>
              <w:t>Architektur regelmäßig bewerten und evolutionär anpassen.</w:t>
            </w:r>
          </w:p>
        </w:tc>
      </w:tr>
    </w:tbl>
    <w:p w14:paraId="229F910B" w14:textId="77777777" w:rsidR="00ED1471" w:rsidRDefault="00ED1471" w:rsidP="00ED1471">
      <w:pPr>
        <w:pStyle w:val="berschrift3"/>
      </w:pPr>
      <w:r>
        <w:t>Abgrenzung der Architektenrollen</w:t>
      </w:r>
    </w:p>
    <w:p w14:paraId="5E8C1E13" w14:textId="77777777" w:rsidR="00ED1471" w:rsidRDefault="00ED1471" w:rsidP="00ED1471">
      <w:pPr>
        <w:pStyle w:val="StandardWeb"/>
      </w:pPr>
      <w:r>
        <w:t xml:space="preserve">Diese Rollen unterscheiden sich </w:t>
      </w:r>
      <w:r>
        <w:rPr>
          <w:rStyle w:val="Fett"/>
        </w:rPr>
        <w:t>nicht durch Technologie</w:t>
      </w:r>
      <w:r>
        <w:t xml:space="preserve">, sondern durch </w:t>
      </w:r>
      <w:r>
        <w:rPr>
          <w:rStyle w:val="Fett"/>
        </w:rPr>
        <w:t xml:space="preserve">Betrachtungsebene und </w:t>
      </w:r>
      <w:proofErr w:type="spellStart"/>
      <w:r>
        <w:rPr>
          <w:rStyle w:val="Fett"/>
        </w:rPr>
        <w:t>Scope</w:t>
      </w:r>
      <w:proofErr w:type="spellEnd"/>
      <w:r>
        <w:t>.</w:t>
      </w:r>
    </w:p>
    <w:p w14:paraId="406A98E4" w14:textId="77777777" w:rsidR="00ED1471" w:rsidRPr="0012393C" w:rsidRDefault="00ED1471" w:rsidP="00ED1471">
      <w:pPr>
        <w:rPr>
          <w:b/>
          <w:bCs/>
        </w:rPr>
      </w:pPr>
      <w:r w:rsidRPr="0012393C">
        <w:rPr>
          <w:b/>
          <w:bCs/>
        </w:rPr>
        <w:t xml:space="preserve">a) Software </w:t>
      </w:r>
      <w:proofErr w:type="spellStart"/>
      <w:r w:rsidRPr="0012393C">
        <w:rPr>
          <w:b/>
          <w:bCs/>
        </w:rPr>
        <w:t>Architect</w:t>
      </w:r>
      <w:proofErr w:type="spellEnd"/>
    </w:p>
    <w:p w14:paraId="54784270" w14:textId="77777777" w:rsidR="00ED1471" w:rsidRDefault="00ED1471" w:rsidP="00BF1715">
      <w:pPr>
        <w:pStyle w:val="StandardWeb"/>
        <w:numPr>
          <w:ilvl w:val="0"/>
          <w:numId w:val="44"/>
        </w:numPr>
      </w:pPr>
      <w:r>
        <w:t xml:space="preserve">Fokus: </w:t>
      </w:r>
      <w:r>
        <w:rPr>
          <w:rStyle w:val="Fett"/>
        </w:rPr>
        <w:t>Architektur innerhalb eines Systems</w:t>
      </w:r>
    </w:p>
    <w:p w14:paraId="249993D6" w14:textId="77777777" w:rsidR="00ED1471" w:rsidRDefault="00ED1471" w:rsidP="00BF1715">
      <w:pPr>
        <w:pStyle w:val="StandardWeb"/>
        <w:numPr>
          <w:ilvl w:val="0"/>
          <w:numId w:val="44"/>
        </w:numPr>
      </w:pPr>
      <w:r>
        <w:t>Ziel: Das System ist strukturiert, verständlich, wartbar und erfüllt Qualitätsziele.</w:t>
      </w:r>
    </w:p>
    <w:p w14:paraId="32C947B8" w14:textId="77777777" w:rsidR="00ED1471" w:rsidRPr="00901086" w:rsidRDefault="00ED1471" w:rsidP="00BF1715">
      <w:pPr>
        <w:pStyle w:val="StandardWeb"/>
        <w:numPr>
          <w:ilvl w:val="0"/>
          <w:numId w:val="44"/>
        </w:numPr>
        <w:rPr>
          <w:lang w:val="en-US"/>
        </w:rPr>
      </w:pPr>
      <w:proofErr w:type="spellStart"/>
      <w:r w:rsidRPr="00901086">
        <w:rPr>
          <w:lang w:val="en-US"/>
        </w:rPr>
        <w:t>Themen</w:t>
      </w:r>
      <w:proofErr w:type="spellEnd"/>
      <w:r w:rsidRPr="00901086">
        <w:rPr>
          <w:lang w:val="en-US"/>
        </w:rPr>
        <w:t xml:space="preserve">: </w:t>
      </w:r>
      <w:proofErr w:type="spellStart"/>
      <w:r w:rsidRPr="00901086">
        <w:rPr>
          <w:lang w:val="en-US"/>
        </w:rPr>
        <w:t>Schichten</w:t>
      </w:r>
      <w:proofErr w:type="spellEnd"/>
      <w:r w:rsidRPr="00901086">
        <w:rPr>
          <w:lang w:val="en-US"/>
        </w:rPr>
        <w:t>, Module, Frameworks, Patterns, Clean Architecture, Tests.</w:t>
      </w:r>
    </w:p>
    <w:p w14:paraId="6ED1228D" w14:textId="77777777" w:rsidR="00ED1471" w:rsidRDefault="00ED1471" w:rsidP="00BF1715">
      <w:pPr>
        <w:pStyle w:val="StandardWeb"/>
        <w:numPr>
          <w:ilvl w:val="0"/>
          <w:numId w:val="44"/>
        </w:numPr>
      </w:pPr>
      <w:r>
        <w:t>Beispiel:</w:t>
      </w:r>
    </w:p>
    <w:p w14:paraId="68276AB7" w14:textId="77777777" w:rsidR="00ED1471" w:rsidRDefault="00ED1471" w:rsidP="00ED1471">
      <w:pPr>
        <w:pStyle w:val="StandardWeb"/>
        <w:ind w:left="720"/>
      </w:pPr>
      <w:r>
        <w:t>Entwirft das technische Innenleben des CRM-</w:t>
      </w:r>
      <w:proofErr w:type="spellStart"/>
      <w:r>
        <w:t>Backends</w:t>
      </w:r>
      <w:proofErr w:type="spellEnd"/>
      <w:r>
        <w:t xml:space="preserve"> (Code-Struktur, Domain-Layer, API, DB-Zugriff).</w:t>
      </w:r>
    </w:p>
    <w:p w14:paraId="4B35D31C" w14:textId="77777777" w:rsidR="00ED1471" w:rsidRDefault="00ED1471" w:rsidP="00ED1471"/>
    <w:p w14:paraId="6AF0B0D6" w14:textId="77777777" w:rsidR="00ED1471" w:rsidRPr="0012393C" w:rsidRDefault="00ED1471" w:rsidP="00ED1471">
      <w:pPr>
        <w:rPr>
          <w:b/>
          <w:bCs/>
        </w:rPr>
      </w:pPr>
      <w:r w:rsidRPr="0012393C">
        <w:rPr>
          <w:b/>
          <w:bCs/>
        </w:rPr>
        <w:t xml:space="preserve">b) </w:t>
      </w:r>
      <w:proofErr w:type="spellStart"/>
      <w:r w:rsidRPr="0012393C">
        <w:rPr>
          <w:b/>
          <w:bCs/>
        </w:rPr>
        <w:t>Application</w:t>
      </w:r>
      <w:proofErr w:type="spellEnd"/>
      <w:r w:rsidRPr="0012393C">
        <w:rPr>
          <w:b/>
          <w:bCs/>
        </w:rPr>
        <w:t xml:space="preserve"> </w:t>
      </w:r>
      <w:proofErr w:type="spellStart"/>
      <w:r w:rsidRPr="0012393C">
        <w:rPr>
          <w:b/>
          <w:bCs/>
        </w:rPr>
        <w:t>Architect</w:t>
      </w:r>
      <w:proofErr w:type="spellEnd"/>
    </w:p>
    <w:p w14:paraId="2EBCEF83" w14:textId="77777777" w:rsidR="00ED1471" w:rsidRDefault="00ED1471" w:rsidP="00BF1715">
      <w:pPr>
        <w:pStyle w:val="StandardWeb"/>
        <w:numPr>
          <w:ilvl w:val="0"/>
          <w:numId w:val="45"/>
        </w:numPr>
      </w:pPr>
      <w:r>
        <w:t xml:space="preserve">Fokus: </w:t>
      </w:r>
      <w:r>
        <w:rPr>
          <w:rStyle w:val="Fett"/>
        </w:rPr>
        <w:t>Architektur einer gesamten Anwendung oder Anwendungsdomäne</w:t>
      </w:r>
    </w:p>
    <w:p w14:paraId="213D527A" w14:textId="77777777" w:rsidR="00ED1471" w:rsidRDefault="00ED1471" w:rsidP="00BF1715">
      <w:pPr>
        <w:pStyle w:val="StandardWeb"/>
        <w:numPr>
          <w:ilvl w:val="0"/>
          <w:numId w:val="45"/>
        </w:numPr>
      </w:pPr>
      <w:r>
        <w:t>Ziel: Mehrere Komponenten oder Services eines Business-Themas harmonieren technisch und fachlich.</w:t>
      </w:r>
    </w:p>
    <w:p w14:paraId="4891DCA6" w14:textId="77777777" w:rsidR="00ED1471" w:rsidRDefault="00ED1471" w:rsidP="00BF1715">
      <w:pPr>
        <w:pStyle w:val="StandardWeb"/>
        <w:numPr>
          <w:ilvl w:val="0"/>
          <w:numId w:val="45"/>
        </w:numPr>
      </w:pPr>
      <w:r>
        <w:t xml:space="preserve">Themen: Integrationsschnittstellen, Datenflüsse, Sicherheit, </w:t>
      </w:r>
      <w:proofErr w:type="spellStart"/>
      <w:r>
        <w:t>Deployment</w:t>
      </w:r>
      <w:proofErr w:type="spellEnd"/>
      <w:r>
        <w:t>, Domänenabgrenzung.</w:t>
      </w:r>
    </w:p>
    <w:p w14:paraId="1ECAAD57" w14:textId="77777777" w:rsidR="00ED1471" w:rsidRDefault="00ED1471" w:rsidP="00BF1715">
      <w:pPr>
        <w:pStyle w:val="StandardWeb"/>
        <w:numPr>
          <w:ilvl w:val="0"/>
          <w:numId w:val="45"/>
        </w:numPr>
      </w:pPr>
      <w:r>
        <w:t>Beispiel:</w:t>
      </w:r>
    </w:p>
    <w:p w14:paraId="60689EB2" w14:textId="77777777" w:rsidR="00ED1471" w:rsidRDefault="00ED1471" w:rsidP="00ED1471">
      <w:pPr>
        <w:pStyle w:val="StandardWeb"/>
        <w:ind w:left="720"/>
      </w:pPr>
      <w:r>
        <w:lastRenderedPageBreak/>
        <w:t xml:space="preserve">Verantwortet die Gesamtarchitektur der </w:t>
      </w:r>
      <w:r>
        <w:rPr>
          <w:rStyle w:val="Hervorhebung"/>
          <w:rFonts w:eastAsiaTheme="majorEastAsia"/>
        </w:rPr>
        <w:t>CRM-Applikation</w:t>
      </w:r>
      <w:r>
        <w:t xml:space="preserve"> bestehend aus 10 Microservices, UI, Datenbank und API-Gateway.</w:t>
      </w:r>
      <w:r>
        <w:br/>
        <w:t xml:space="preserve">Achtet auf konsistente Datenhaltung, gemeinsame </w:t>
      </w:r>
      <w:proofErr w:type="spellStart"/>
      <w:r>
        <w:t>Logging</w:t>
      </w:r>
      <w:proofErr w:type="spellEnd"/>
      <w:r>
        <w:t>-Strategien, und Integration mit Marketing- oder ERP-Systemen.</w:t>
      </w:r>
    </w:p>
    <w:p w14:paraId="289D066E" w14:textId="77777777" w:rsidR="00ED1471" w:rsidRDefault="00ED1471" w:rsidP="00ED1471">
      <w:pPr>
        <w:pStyle w:val="StandardWeb"/>
      </w:pPr>
      <w:r>
        <w:br/>
        <w:t xml:space="preserve">Der </w:t>
      </w:r>
      <w:proofErr w:type="spellStart"/>
      <w:r>
        <w:t>Application</w:t>
      </w:r>
      <w:proofErr w:type="spellEnd"/>
      <w:r>
        <w:t xml:space="preserve"> </w:t>
      </w:r>
      <w:proofErr w:type="spellStart"/>
      <w:r>
        <w:t>Architect</w:t>
      </w:r>
      <w:proofErr w:type="spellEnd"/>
      <w:r>
        <w:t xml:space="preserve"> denkt </w:t>
      </w:r>
      <w:r>
        <w:rPr>
          <w:rStyle w:val="Fett"/>
        </w:rPr>
        <w:t>systemübergreifend innerhalb einer Domäne</w:t>
      </w:r>
      <w:r>
        <w:t>,</w:t>
      </w:r>
      <w:r>
        <w:br/>
        <w:t xml:space="preserve">der Software </w:t>
      </w:r>
      <w:proofErr w:type="spellStart"/>
      <w:r>
        <w:t>Architect</w:t>
      </w:r>
      <w:proofErr w:type="spellEnd"/>
      <w:r>
        <w:t xml:space="preserve"> denkt </w:t>
      </w:r>
      <w:r>
        <w:rPr>
          <w:rStyle w:val="Fett"/>
        </w:rPr>
        <w:t>systemintern</w:t>
      </w:r>
      <w:r>
        <w:t>.</w:t>
      </w:r>
    </w:p>
    <w:p w14:paraId="2B0C75CA" w14:textId="77777777" w:rsidR="00ED1471" w:rsidRPr="0012393C" w:rsidRDefault="00ED1471" w:rsidP="00ED1471">
      <w:pPr>
        <w:rPr>
          <w:b/>
          <w:bCs/>
        </w:rPr>
      </w:pPr>
      <w:r w:rsidRPr="0012393C">
        <w:rPr>
          <w:b/>
          <w:bCs/>
        </w:rPr>
        <w:t xml:space="preserve">c) Solution </w:t>
      </w:r>
      <w:proofErr w:type="spellStart"/>
      <w:r w:rsidRPr="0012393C">
        <w:rPr>
          <w:b/>
          <w:bCs/>
        </w:rPr>
        <w:t>Architect</w:t>
      </w:r>
      <w:proofErr w:type="spellEnd"/>
    </w:p>
    <w:p w14:paraId="180F9955" w14:textId="77777777" w:rsidR="00ED1471" w:rsidRDefault="00ED1471" w:rsidP="00BF1715">
      <w:pPr>
        <w:pStyle w:val="StandardWeb"/>
        <w:numPr>
          <w:ilvl w:val="0"/>
          <w:numId w:val="46"/>
        </w:numPr>
      </w:pPr>
      <w:r>
        <w:t xml:space="preserve">Fokus: </w:t>
      </w:r>
      <w:r>
        <w:rPr>
          <w:rStyle w:val="Fett"/>
        </w:rPr>
        <w:t>Integration mehrerer Anwendungen zu einer Gesamtlösung</w:t>
      </w:r>
    </w:p>
    <w:p w14:paraId="297A0847" w14:textId="77777777" w:rsidR="00ED1471" w:rsidRDefault="00ED1471" w:rsidP="00BF1715">
      <w:pPr>
        <w:pStyle w:val="StandardWeb"/>
        <w:numPr>
          <w:ilvl w:val="0"/>
          <w:numId w:val="46"/>
        </w:numPr>
      </w:pPr>
      <w:r>
        <w:t>Ziel: End-</w:t>
      </w:r>
      <w:proofErr w:type="spellStart"/>
      <w:r>
        <w:t>to</w:t>
      </w:r>
      <w:proofErr w:type="spellEnd"/>
      <w:r>
        <w:t>-End-Lösung für Geschäftsprozesse.</w:t>
      </w:r>
    </w:p>
    <w:p w14:paraId="499C60B0" w14:textId="77777777" w:rsidR="00ED1471" w:rsidRDefault="00ED1471" w:rsidP="00BF1715">
      <w:pPr>
        <w:pStyle w:val="StandardWeb"/>
        <w:numPr>
          <w:ilvl w:val="0"/>
          <w:numId w:val="46"/>
        </w:numPr>
      </w:pPr>
      <w:r>
        <w:t xml:space="preserve">Themen: Systemintegration, Kommunikationsprotokolle, Security, </w:t>
      </w:r>
      <w:proofErr w:type="spellStart"/>
      <w:r>
        <w:t>Deployment</w:t>
      </w:r>
      <w:proofErr w:type="spellEnd"/>
      <w:r>
        <w:t>-Topologien.</w:t>
      </w:r>
    </w:p>
    <w:p w14:paraId="0F361210" w14:textId="77777777" w:rsidR="00ED1471" w:rsidRDefault="00ED1471" w:rsidP="00BF1715">
      <w:pPr>
        <w:pStyle w:val="StandardWeb"/>
        <w:numPr>
          <w:ilvl w:val="0"/>
          <w:numId w:val="46"/>
        </w:numPr>
      </w:pPr>
      <w:r>
        <w:t>Beispiel:</w:t>
      </w:r>
    </w:p>
    <w:p w14:paraId="285FA64A" w14:textId="77777777" w:rsidR="00ED1471" w:rsidRDefault="00ED1471" w:rsidP="00ED1471">
      <w:pPr>
        <w:pStyle w:val="StandardWeb"/>
        <w:ind w:left="720"/>
      </w:pPr>
      <w:r>
        <w:t>Entwirft, wie CRM, ERP und Webshop zusammenarbeiten, um den kompletten Bestellprozess abzubilden.</w:t>
      </w:r>
    </w:p>
    <w:p w14:paraId="787B1A61" w14:textId="77777777" w:rsidR="00ED1471" w:rsidRPr="0012393C" w:rsidRDefault="00ED1471" w:rsidP="00ED1471">
      <w:pPr>
        <w:rPr>
          <w:b/>
          <w:bCs/>
        </w:rPr>
      </w:pPr>
      <w:r w:rsidRPr="0012393C">
        <w:rPr>
          <w:b/>
          <w:bCs/>
        </w:rPr>
        <w:t xml:space="preserve">d) Enterprise </w:t>
      </w:r>
      <w:proofErr w:type="spellStart"/>
      <w:r w:rsidRPr="0012393C">
        <w:rPr>
          <w:b/>
          <w:bCs/>
        </w:rPr>
        <w:t>Architect</w:t>
      </w:r>
      <w:proofErr w:type="spellEnd"/>
    </w:p>
    <w:p w14:paraId="25AFEF9B" w14:textId="77777777" w:rsidR="00ED1471" w:rsidRDefault="00ED1471" w:rsidP="00BF1715">
      <w:pPr>
        <w:pStyle w:val="StandardWeb"/>
        <w:numPr>
          <w:ilvl w:val="0"/>
          <w:numId w:val="47"/>
        </w:numPr>
      </w:pPr>
      <w:r>
        <w:t xml:space="preserve">Fokus: </w:t>
      </w:r>
      <w:r>
        <w:rPr>
          <w:rStyle w:val="Fett"/>
        </w:rPr>
        <w:t>Strategische Gesamt-IT-Landschaft</w:t>
      </w:r>
    </w:p>
    <w:p w14:paraId="6987C43B" w14:textId="77777777" w:rsidR="00ED1471" w:rsidRDefault="00ED1471" w:rsidP="00BF1715">
      <w:pPr>
        <w:pStyle w:val="StandardWeb"/>
        <w:numPr>
          <w:ilvl w:val="0"/>
          <w:numId w:val="47"/>
        </w:numPr>
      </w:pPr>
      <w:r>
        <w:t xml:space="preserve">Ziel: IT-Systeme und Technologien auf Unternehmensstrategie und Business </w:t>
      </w:r>
      <w:proofErr w:type="spellStart"/>
      <w:r>
        <w:t>Capabilities</w:t>
      </w:r>
      <w:proofErr w:type="spellEnd"/>
      <w:r>
        <w:t xml:space="preserve"> ausrichten.</w:t>
      </w:r>
    </w:p>
    <w:p w14:paraId="187FEABF" w14:textId="77777777" w:rsidR="00ED1471" w:rsidRDefault="00ED1471" w:rsidP="00BF1715">
      <w:pPr>
        <w:pStyle w:val="StandardWeb"/>
        <w:numPr>
          <w:ilvl w:val="0"/>
          <w:numId w:val="47"/>
        </w:numPr>
      </w:pPr>
      <w:r>
        <w:t xml:space="preserve">Themen: Technologie-Roadmaps, Applikationsportfolio, </w:t>
      </w:r>
      <w:proofErr w:type="spellStart"/>
      <w:r>
        <w:t>Governance</w:t>
      </w:r>
      <w:proofErr w:type="spellEnd"/>
      <w:r>
        <w:t>, Standards, Datenstrategie.</w:t>
      </w:r>
    </w:p>
    <w:p w14:paraId="7E5D56A8" w14:textId="77777777" w:rsidR="00ED1471" w:rsidRDefault="00ED1471" w:rsidP="00BF1715">
      <w:pPr>
        <w:pStyle w:val="StandardWeb"/>
        <w:numPr>
          <w:ilvl w:val="0"/>
          <w:numId w:val="47"/>
        </w:numPr>
      </w:pPr>
      <w:r>
        <w:t>Beispiel:</w:t>
      </w:r>
    </w:p>
    <w:p w14:paraId="5DD270DA" w14:textId="77777777" w:rsidR="00ED1471" w:rsidRDefault="00ED1471" w:rsidP="00ED1471">
      <w:pPr>
        <w:pStyle w:val="StandardWeb"/>
        <w:ind w:left="720"/>
      </w:pPr>
      <w:r>
        <w:t>Definiert, dass das Unternehmen langfristig auf Cloud-native Architekturen und API-First-Strategien setzt.</w:t>
      </w:r>
    </w:p>
    <w:p w14:paraId="6D4044EB" w14:textId="77777777" w:rsidR="00ED1471" w:rsidRPr="0012393C" w:rsidRDefault="00ED1471" w:rsidP="00ED1471">
      <w:pPr>
        <w:rPr>
          <w:b/>
          <w:bCs/>
        </w:rPr>
      </w:pPr>
      <w:r w:rsidRPr="0012393C">
        <w:rPr>
          <w:b/>
          <w:bCs/>
        </w:rPr>
        <w:t>Zusammenspiel und Verantwortungsgrenzen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1"/>
        <w:gridCol w:w="1176"/>
        <w:gridCol w:w="1696"/>
        <w:gridCol w:w="2244"/>
        <w:gridCol w:w="1895"/>
      </w:tblGrid>
      <w:tr w:rsidR="00ED1471" w14:paraId="3650358E" w14:textId="77777777" w:rsidTr="00147922">
        <w:trPr>
          <w:tblHeader/>
          <w:tblCellSpacing w:w="15" w:type="dxa"/>
        </w:trPr>
        <w:tc>
          <w:tcPr>
            <w:tcW w:w="0" w:type="auto"/>
            <w:vAlign w:val="center"/>
            <w:hideMark/>
          </w:tcPr>
          <w:p w14:paraId="55A0D086" w14:textId="77777777" w:rsidR="00ED1471" w:rsidRDefault="00ED1471" w:rsidP="00147922">
            <w:pPr>
              <w:jc w:val="center"/>
              <w:rPr>
                <w:b/>
                <w:bCs/>
              </w:rPr>
            </w:pPr>
            <w:r>
              <w:rPr>
                <w:b/>
                <w:bCs/>
              </w:rPr>
              <w:t>Ebene</w:t>
            </w:r>
          </w:p>
        </w:tc>
        <w:tc>
          <w:tcPr>
            <w:tcW w:w="0" w:type="auto"/>
            <w:vAlign w:val="center"/>
            <w:hideMark/>
          </w:tcPr>
          <w:p w14:paraId="156C86EA" w14:textId="77777777" w:rsidR="00ED1471" w:rsidRDefault="00ED1471" w:rsidP="00147922">
            <w:pPr>
              <w:jc w:val="center"/>
              <w:rPr>
                <w:b/>
                <w:bCs/>
              </w:rPr>
            </w:pPr>
            <w:r>
              <w:rPr>
                <w:b/>
                <w:bCs/>
              </w:rPr>
              <w:t>Rolle</w:t>
            </w:r>
          </w:p>
        </w:tc>
        <w:tc>
          <w:tcPr>
            <w:tcW w:w="0" w:type="auto"/>
            <w:vAlign w:val="center"/>
            <w:hideMark/>
          </w:tcPr>
          <w:p w14:paraId="7F807780" w14:textId="77777777" w:rsidR="00ED1471" w:rsidRDefault="00ED1471" w:rsidP="00147922">
            <w:pPr>
              <w:jc w:val="center"/>
              <w:rPr>
                <w:b/>
                <w:bCs/>
              </w:rPr>
            </w:pPr>
            <w:r>
              <w:rPr>
                <w:b/>
                <w:bCs/>
              </w:rPr>
              <w:t>Fokus</w:t>
            </w:r>
          </w:p>
        </w:tc>
        <w:tc>
          <w:tcPr>
            <w:tcW w:w="0" w:type="auto"/>
            <w:vAlign w:val="center"/>
            <w:hideMark/>
          </w:tcPr>
          <w:p w14:paraId="7E75680D" w14:textId="77777777" w:rsidR="00ED1471" w:rsidRDefault="00ED1471" w:rsidP="00147922">
            <w:pPr>
              <w:jc w:val="center"/>
              <w:rPr>
                <w:b/>
                <w:bCs/>
              </w:rPr>
            </w:pPr>
            <w:r>
              <w:rPr>
                <w:b/>
                <w:bCs/>
              </w:rPr>
              <w:t>Hauptverantwortung</w:t>
            </w:r>
          </w:p>
        </w:tc>
        <w:tc>
          <w:tcPr>
            <w:tcW w:w="0" w:type="auto"/>
            <w:vAlign w:val="center"/>
            <w:hideMark/>
          </w:tcPr>
          <w:p w14:paraId="7925B2FB" w14:textId="77777777" w:rsidR="00ED1471" w:rsidRDefault="00ED1471" w:rsidP="00147922">
            <w:pPr>
              <w:jc w:val="center"/>
              <w:rPr>
                <w:b/>
                <w:bCs/>
              </w:rPr>
            </w:pPr>
            <w:r>
              <w:rPr>
                <w:b/>
                <w:bCs/>
              </w:rPr>
              <w:t>Zusammenarbeit mit</w:t>
            </w:r>
          </w:p>
        </w:tc>
      </w:tr>
      <w:tr w:rsidR="00ED1471" w14:paraId="777E58D1" w14:textId="77777777" w:rsidTr="00147922">
        <w:trPr>
          <w:tblCellSpacing w:w="15" w:type="dxa"/>
        </w:trPr>
        <w:tc>
          <w:tcPr>
            <w:tcW w:w="0" w:type="auto"/>
            <w:vAlign w:val="center"/>
            <w:hideMark/>
          </w:tcPr>
          <w:p w14:paraId="3E23517E" w14:textId="77777777" w:rsidR="00ED1471" w:rsidRDefault="00ED1471" w:rsidP="00147922">
            <w:r>
              <w:rPr>
                <w:rStyle w:val="Fett"/>
              </w:rPr>
              <w:t>Unternehmensebene</w:t>
            </w:r>
          </w:p>
        </w:tc>
        <w:tc>
          <w:tcPr>
            <w:tcW w:w="0" w:type="auto"/>
            <w:vAlign w:val="center"/>
            <w:hideMark/>
          </w:tcPr>
          <w:p w14:paraId="6BFA1E7F" w14:textId="77777777" w:rsidR="00ED1471" w:rsidRDefault="00ED1471" w:rsidP="00147922">
            <w:r>
              <w:t xml:space="preserve">Enterprise </w:t>
            </w:r>
            <w:proofErr w:type="spellStart"/>
            <w:r>
              <w:t>Architect</w:t>
            </w:r>
            <w:proofErr w:type="spellEnd"/>
          </w:p>
        </w:tc>
        <w:tc>
          <w:tcPr>
            <w:tcW w:w="0" w:type="auto"/>
            <w:vAlign w:val="center"/>
            <w:hideMark/>
          </w:tcPr>
          <w:p w14:paraId="7570D22A" w14:textId="77777777" w:rsidR="00ED1471" w:rsidRDefault="00ED1471" w:rsidP="00147922">
            <w:r>
              <w:t xml:space="preserve">IT-Strategie, Technologie-Standards, </w:t>
            </w:r>
            <w:proofErr w:type="spellStart"/>
            <w:r>
              <w:t>Governance</w:t>
            </w:r>
            <w:proofErr w:type="spellEnd"/>
          </w:p>
        </w:tc>
        <w:tc>
          <w:tcPr>
            <w:tcW w:w="0" w:type="auto"/>
            <w:vAlign w:val="center"/>
            <w:hideMark/>
          </w:tcPr>
          <w:p w14:paraId="043B81FC" w14:textId="77777777" w:rsidR="00ED1471" w:rsidRDefault="00ED1471" w:rsidP="00147922">
            <w:r>
              <w:t>Rahmen und Prinzipien</w:t>
            </w:r>
          </w:p>
        </w:tc>
        <w:tc>
          <w:tcPr>
            <w:tcW w:w="0" w:type="auto"/>
            <w:vAlign w:val="center"/>
            <w:hideMark/>
          </w:tcPr>
          <w:p w14:paraId="79F6433C" w14:textId="77777777" w:rsidR="00ED1471" w:rsidRDefault="00ED1471" w:rsidP="00147922">
            <w:r>
              <w:t xml:space="preserve">Solution- &amp; </w:t>
            </w:r>
            <w:proofErr w:type="spellStart"/>
            <w:r>
              <w:t>Application</w:t>
            </w:r>
            <w:proofErr w:type="spellEnd"/>
            <w:r>
              <w:t>-Architekten</w:t>
            </w:r>
          </w:p>
        </w:tc>
      </w:tr>
      <w:tr w:rsidR="00ED1471" w14:paraId="41CBDA2D" w14:textId="77777777" w:rsidTr="00147922">
        <w:trPr>
          <w:tblCellSpacing w:w="15" w:type="dxa"/>
        </w:trPr>
        <w:tc>
          <w:tcPr>
            <w:tcW w:w="0" w:type="auto"/>
            <w:vAlign w:val="center"/>
            <w:hideMark/>
          </w:tcPr>
          <w:p w14:paraId="45224C3A" w14:textId="77777777" w:rsidR="00ED1471" w:rsidRDefault="00ED1471" w:rsidP="00147922">
            <w:r>
              <w:rPr>
                <w:rStyle w:val="Fett"/>
              </w:rPr>
              <w:t>Lösungs-/Domänenebene</w:t>
            </w:r>
          </w:p>
        </w:tc>
        <w:tc>
          <w:tcPr>
            <w:tcW w:w="0" w:type="auto"/>
            <w:vAlign w:val="center"/>
            <w:hideMark/>
          </w:tcPr>
          <w:p w14:paraId="4FD3221D" w14:textId="77777777" w:rsidR="00ED1471" w:rsidRDefault="00ED1471" w:rsidP="00147922">
            <w:proofErr w:type="spellStart"/>
            <w:r>
              <w:t>Application</w:t>
            </w:r>
            <w:proofErr w:type="spellEnd"/>
            <w:r>
              <w:t xml:space="preserve"> </w:t>
            </w:r>
            <w:proofErr w:type="spellStart"/>
            <w:r>
              <w:t>Architect</w:t>
            </w:r>
            <w:proofErr w:type="spellEnd"/>
          </w:p>
        </w:tc>
        <w:tc>
          <w:tcPr>
            <w:tcW w:w="0" w:type="auto"/>
            <w:vAlign w:val="center"/>
            <w:hideMark/>
          </w:tcPr>
          <w:p w14:paraId="71D09297" w14:textId="77777777" w:rsidR="00ED1471" w:rsidRDefault="00ED1471" w:rsidP="00147922">
            <w:r>
              <w:t>Fachdomäne (z. B. Customer Management)</w:t>
            </w:r>
          </w:p>
        </w:tc>
        <w:tc>
          <w:tcPr>
            <w:tcW w:w="0" w:type="auto"/>
            <w:vAlign w:val="center"/>
            <w:hideMark/>
          </w:tcPr>
          <w:p w14:paraId="6994A5D0" w14:textId="77777777" w:rsidR="00ED1471" w:rsidRDefault="00ED1471" w:rsidP="00147922">
            <w:r>
              <w:t>Konsistenz zwischen Systemen einer Domäne</w:t>
            </w:r>
          </w:p>
        </w:tc>
        <w:tc>
          <w:tcPr>
            <w:tcW w:w="0" w:type="auto"/>
            <w:vAlign w:val="center"/>
            <w:hideMark/>
          </w:tcPr>
          <w:p w14:paraId="06A9F941" w14:textId="77777777" w:rsidR="00ED1471" w:rsidRDefault="00ED1471" w:rsidP="00147922">
            <w:r>
              <w:t xml:space="preserve">Software-Architekten, Enterprise </w:t>
            </w:r>
            <w:proofErr w:type="spellStart"/>
            <w:r>
              <w:t>Architect</w:t>
            </w:r>
            <w:proofErr w:type="spellEnd"/>
          </w:p>
        </w:tc>
      </w:tr>
      <w:tr w:rsidR="00ED1471" w14:paraId="2FBED7EF" w14:textId="77777777" w:rsidTr="00147922">
        <w:trPr>
          <w:tblCellSpacing w:w="15" w:type="dxa"/>
        </w:trPr>
        <w:tc>
          <w:tcPr>
            <w:tcW w:w="0" w:type="auto"/>
            <w:vAlign w:val="center"/>
            <w:hideMark/>
          </w:tcPr>
          <w:p w14:paraId="447DC697" w14:textId="77777777" w:rsidR="00ED1471" w:rsidRDefault="00ED1471" w:rsidP="00147922">
            <w:r>
              <w:rPr>
                <w:rStyle w:val="Fett"/>
              </w:rPr>
              <w:t>Systemebene</w:t>
            </w:r>
          </w:p>
        </w:tc>
        <w:tc>
          <w:tcPr>
            <w:tcW w:w="0" w:type="auto"/>
            <w:vAlign w:val="center"/>
            <w:hideMark/>
          </w:tcPr>
          <w:p w14:paraId="28386B52" w14:textId="77777777" w:rsidR="00ED1471" w:rsidRDefault="00ED1471" w:rsidP="00147922">
            <w:r>
              <w:t xml:space="preserve">Software </w:t>
            </w:r>
            <w:proofErr w:type="spellStart"/>
            <w:r>
              <w:t>Architect</w:t>
            </w:r>
            <w:proofErr w:type="spellEnd"/>
          </w:p>
        </w:tc>
        <w:tc>
          <w:tcPr>
            <w:tcW w:w="0" w:type="auto"/>
            <w:vAlign w:val="center"/>
            <w:hideMark/>
          </w:tcPr>
          <w:p w14:paraId="1779E1D0" w14:textId="77777777" w:rsidR="00ED1471" w:rsidRDefault="00ED1471" w:rsidP="00147922">
            <w:r>
              <w:t>Einzelnes System</w:t>
            </w:r>
          </w:p>
        </w:tc>
        <w:tc>
          <w:tcPr>
            <w:tcW w:w="0" w:type="auto"/>
            <w:vAlign w:val="center"/>
            <w:hideMark/>
          </w:tcPr>
          <w:p w14:paraId="39D8A4CE" w14:textId="77777777" w:rsidR="00ED1471" w:rsidRDefault="00ED1471" w:rsidP="00147922">
            <w:r>
              <w:t>Struktur, Qualität, Code</w:t>
            </w:r>
          </w:p>
        </w:tc>
        <w:tc>
          <w:tcPr>
            <w:tcW w:w="0" w:type="auto"/>
            <w:vAlign w:val="center"/>
            <w:hideMark/>
          </w:tcPr>
          <w:p w14:paraId="47374E2C" w14:textId="77777777" w:rsidR="00ED1471" w:rsidRDefault="00ED1471" w:rsidP="00147922">
            <w:r>
              <w:t xml:space="preserve">Entwickler, </w:t>
            </w:r>
            <w:proofErr w:type="spellStart"/>
            <w:r>
              <w:t>Application</w:t>
            </w:r>
            <w:proofErr w:type="spellEnd"/>
            <w:r>
              <w:t xml:space="preserve"> </w:t>
            </w:r>
            <w:proofErr w:type="spellStart"/>
            <w:r>
              <w:t>Architect</w:t>
            </w:r>
            <w:proofErr w:type="spellEnd"/>
          </w:p>
        </w:tc>
      </w:tr>
    </w:tbl>
    <w:p w14:paraId="476EBF85" w14:textId="77777777" w:rsidR="00ED1471" w:rsidRDefault="00ED1471" w:rsidP="00ED1471">
      <w:pPr>
        <w:pStyle w:val="StandardWeb"/>
      </w:pPr>
      <w:r>
        <w:t>Architekturverantwortung wird geteilt – vom Unternehmensblick bis zur Codeebene.</w:t>
      </w:r>
    </w:p>
    <w:p w14:paraId="7EB62708" w14:textId="77777777" w:rsidR="00ED1471" w:rsidRDefault="00ED1471" w:rsidP="00ED1471">
      <w:pPr>
        <w:pStyle w:val="berschrift3"/>
      </w:pPr>
      <w:r>
        <w:lastRenderedPageBreak/>
        <w:t xml:space="preserve">Wie nutzt der Enterprise </w:t>
      </w:r>
      <w:proofErr w:type="spellStart"/>
      <w:r>
        <w:t>Architect</w:t>
      </w:r>
      <w:proofErr w:type="spellEnd"/>
      <w:r>
        <w:t xml:space="preserve"> das Wissen der Software-Architektur?</w:t>
      </w:r>
    </w:p>
    <w:p w14:paraId="2D045651" w14:textId="77777777" w:rsidR="00ED1471" w:rsidRDefault="00ED1471" w:rsidP="00ED1471">
      <w:pPr>
        <w:pStyle w:val="StandardWeb"/>
      </w:pPr>
      <w:r>
        <w:t xml:space="preserve">Ein </w:t>
      </w:r>
      <w:r>
        <w:rPr>
          <w:rStyle w:val="Fett"/>
        </w:rPr>
        <w:t xml:space="preserve">Enterprise </w:t>
      </w:r>
      <w:proofErr w:type="spellStart"/>
      <w:r>
        <w:rPr>
          <w:rStyle w:val="Fett"/>
        </w:rPr>
        <w:t>Architect</w:t>
      </w:r>
      <w:proofErr w:type="spellEnd"/>
      <w:r>
        <w:t xml:space="preserve"> braucht ein Verständnis der Softwarearchitektur,</w:t>
      </w:r>
      <w:r>
        <w:br/>
        <w:t xml:space="preserve">um strategische Entscheidungen </w:t>
      </w:r>
      <w:r>
        <w:rPr>
          <w:rStyle w:val="Fett"/>
        </w:rPr>
        <w:t>realitätsnah und umsetzbar</w:t>
      </w:r>
      <w:r>
        <w:t xml:space="preserve"> treffen zu können.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7164"/>
      </w:tblGrid>
      <w:tr w:rsidR="00ED1471" w14:paraId="1922C6F4" w14:textId="77777777" w:rsidTr="00147922">
        <w:trPr>
          <w:tblHeader/>
          <w:tblCellSpacing w:w="15" w:type="dxa"/>
        </w:trPr>
        <w:tc>
          <w:tcPr>
            <w:tcW w:w="0" w:type="auto"/>
            <w:vAlign w:val="center"/>
            <w:hideMark/>
          </w:tcPr>
          <w:p w14:paraId="1A70375F" w14:textId="77777777" w:rsidR="00ED1471" w:rsidRDefault="00ED1471" w:rsidP="00147922">
            <w:pPr>
              <w:jc w:val="center"/>
              <w:rPr>
                <w:b/>
                <w:bCs/>
              </w:rPr>
            </w:pPr>
            <w:r>
              <w:rPr>
                <w:b/>
                <w:bCs/>
              </w:rPr>
              <w:t>Nutzung</w:t>
            </w:r>
          </w:p>
        </w:tc>
        <w:tc>
          <w:tcPr>
            <w:tcW w:w="0" w:type="auto"/>
            <w:vAlign w:val="center"/>
            <w:hideMark/>
          </w:tcPr>
          <w:p w14:paraId="5E08F819" w14:textId="77777777" w:rsidR="00ED1471" w:rsidRDefault="00ED1471" w:rsidP="00147922">
            <w:pPr>
              <w:jc w:val="center"/>
              <w:rPr>
                <w:b/>
                <w:bCs/>
              </w:rPr>
            </w:pPr>
            <w:r>
              <w:rPr>
                <w:b/>
                <w:bCs/>
              </w:rPr>
              <w:t>Beschreibung</w:t>
            </w:r>
          </w:p>
        </w:tc>
      </w:tr>
      <w:tr w:rsidR="00ED1471" w14:paraId="1A3B2BD3" w14:textId="77777777" w:rsidTr="00147922">
        <w:trPr>
          <w:tblCellSpacing w:w="15" w:type="dxa"/>
        </w:trPr>
        <w:tc>
          <w:tcPr>
            <w:tcW w:w="0" w:type="auto"/>
            <w:vAlign w:val="center"/>
            <w:hideMark/>
          </w:tcPr>
          <w:p w14:paraId="66373962" w14:textId="77777777" w:rsidR="00ED1471" w:rsidRDefault="00ED1471" w:rsidP="00147922">
            <w:r>
              <w:rPr>
                <w:rStyle w:val="Fett"/>
              </w:rPr>
              <w:t>Technologiebasis</w:t>
            </w:r>
          </w:p>
        </w:tc>
        <w:tc>
          <w:tcPr>
            <w:tcW w:w="0" w:type="auto"/>
            <w:vAlign w:val="center"/>
            <w:hideMark/>
          </w:tcPr>
          <w:p w14:paraId="6FA14E06" w14:textId="77777777" w:rsidR="00ED1471" w:rsidRDefault="00ED1471" w:rsidP="00147922">
            <w:r>
              <w:t>Kenntnis, welche Technologien praktikabel und zukunftssicher sind.</w:t>
            </w:r>
          </w:p>
        </w:tc>
      </w:tr>
      <w:tr w:rsidR="00ED1471" w14:paraId="00F390A3" w14:textId="77777777" w:rsidTr="00147922">
        <w:trPr>
          <w:tblCellSpacing w:w="15" w:type="dxa"/>
        </w:trPr>
        <w:tc>
          <w:tcPr>
            <w:tcW w:w="0" w:type="auto"/>
            <w:vAlign w:val="center"/>
            <w:hideMark/>
          </w:tcPr>
          <w:p w14:paraId="6B0D0A01" w14:textId="77777777" w:rsidR="00ED1471" w:rsidRDefault="00ED1471" w:rsidP="00147922">
            <w:r>
              <w:rPr>
                <w:rStyle w:val="Fett"/>
              </w:rPr>
              <w:t>Qualitätsbewertung</w:t>
            </w:r>
          </w:p>
        </w:tc>
        <w:tc>
          <w:tcPr>
            <w:tcW w:w="0" w:type="auto"/>
            <w:vAlign w:val="center"/>
            <w:hideMark/>
          </w:tcPr>
          <w:p w14:paraId="6E45A5B9" w14:textId="77777777" w:rsidR="00ED1471" w:rsidRDefault="00ED1471" w:rsidP="00147922">
            <w:r>
              <w:t>Verständnis für Wartbarkeit, Skalierbarkeit, technische Schulden.</w:t>
            </w:r>
          </w:p>
        </w:tc>
      </w:tr>
      <w:tr w:rsidR="00ED1471" w14:paraId="1857474B" w14:textId="77777777" w:rsidTr="00147922">
        <w:trPr>
          <w:tblCellSpacing w:w="15" w:type="dxa"/>
        </w:trPr>
        <w:tc>
          <w:tcPr>
            <w:tcW w:w="0" w:type="auto"/>
            <w:vAlign w:val="center"/>
            <w:hideMark/>
          </w:tcPr>
          <w:p w14:paraId="1B007C62" w14:textId="77777777" w:rsidR="00ED1471" w:rsidRDefault="00ED1471" w:rsidP="00147922">
            <w:proofErr w:type="spellStart"/>
            <w:r>
              <w:rPr>
                <w:rStyle w:val="Fett"/>
              </w:rPr>
              <w:t>Governance</w:t>
            </w:r>
            <w:proofErr w:type="spellEnd"/>
          </w:p>
        </w:tc>
        <w:tc>
          <w:tcPr>
            <w:tcW w:w="0" w:type="auto"/>
            <w:vAlign w:val="center"/>
            <w:hideMark/>
          </w:tcPr>
          <w:p w14:paraId="7CB073CC" w14:textId="77777777" w:rsidR="00ED1471" w:rsidRDefault="00ED1471" w:rsidP="00147922">
            <w:r>
              <w:t>Definiert Rahmenbedingungen, die für alle Systeme gelten sollen (z. B. Sicherheits- oder Integrationsstandards).</w:t>
            </w:r>
          </w:p>
        </w:tc>
      </w:tr>
      <w:tr w:rsidR="00ED1471" w14:paraId="36D0C03C" w14:textId="77777777" w:rsidTr="00147922">
        <w:trPr>
          <w:tblCellSpacing w:w="15" w:type="dxa"/>
        </w:trPr>
        <w:tc>
          <w:tcPr>
            <w:tcW w:w="0" w:type="auto"/>
            <w:vAlign w:val="center"/>
            <w:hideMark/>
          </w:tcPr>
          <w:p w14:paraId="6756D2F3" w14:textId="77777777" w:rsidR="00ED1471" w:rsidRDefault="00ED1471" w:rsidP="00147922">
            <w:r>
              <w:rPr>
                <w:rStyle w:val="Fett"/>
              </w:rPr>
              <w:t>Portfolio-Strategie</w:t>
            </w:r>
          </w:p>
        </w:tc>
        <w:tc>
          <w:tcPr>
            <w:tcW w:w="0" w:type="auto"/>
            <w:vAlign w:val="center"/>
            <w:hideMark/>
          </w:tcPr>
          <w:p w14:paraId="08E791CB" w14:textId="77777777" w:rsidR="00ED1471" w:rsidRDefault="00ED1471" w:rsidP="00147922">
            <w:r>
              <w:t>Nutzt Architekturinformationen (aus arc42, ADRs, Reviews), um redundante Systeme zu erkennen und zu konsolidieren.</w:t>
            </w:r>
          </w:p>
        </w:tc>
      </w:tr>
    </w:tbl>
    <w:p w14:paraId="016B8D13" w14:textId="77777777" w:rsidR="00ED1471" w:rsidRDefault="00ED1471" w:rsidP="00ED1471">
      <w:pPr>
        <w:pStyle w:val="StandardWeb"/>
      </w:pPr>
      <w:r>
        <w:t>Beispiel:</w:t>
      </w:r>
      <w:r>
        <w:br/>
        <w:t>Der EA sieht in der Applikationslandschaft fünf Systeme, die Kundendaten speichern.</w:t>
      </w:r>
      <w:r>
        <w:br/>
        <w:t xml:space="preserve">Er nutzt Wissen der </w:t>
      </w:r>
      <w:proofErr w:type="spellStart"/>
      <w:r>
        <w:t>Application</w:t>
      </w:r>
      <w:proofErr w:type="spellEnd"/>
      <w:r>
        <w:t xml:space="preserve"> </w:t>
      </w:r>
      <w:proofErr w:type="spellStart"/>
      <w:r>
        <w:t>Architects</w:t>
      </w:r>
      <w:proofErr w:type="spellEnd"/>
      <w:r>
        <w:t xml:space="preserve">, um eine </w:t>
      </w:r>
      <w:r>
        <w:rPr>
          <w:rStyle w:val="Fett"/>
        </w:rPr>
        <w:t>Konsolidierungsstrategie</w:t>
      </w:r>
      <w:r>
        <w:t xml:space="preserve"> zu definieren.</w:t>
      </w:r>
    </w:p>
    <w:p w14:paraId="160FCC20" w14:textId="77777777" w:rsidR="00ED1471" w:rsidRDefault="00ED1471" w:rsidP="00ED1471"/>
    <w:p w14:paraId="7716A045" w14:textId="77777777" w:rsidR="00ED1471" w:rsidRDefault="00ED1471" w:rsidP="00ED1471">
      <w:pPr>
        <w:pStyle w:val="berschrift3"/>
      </w:pPr>
      <w:r>
        <w:t>Einführung einer Architekturpraxis im Unternehmen (aus Sicht des Software-/</w:t>
      </w:r>
      <w:proofErr w:type="spellStart"/>
      <w:r>
        <w:t>Application</w:t>
      </w:r>
      <w:proofErr w:type="spellEnd"/>
      <w:r>
        <w:t xml:space="preserve"> </w:t>
      </w:r>
      <w:proofErr w:type="spellStart"/>
      <w:r>
        <w:t>Architects</w:t>
      </w:r>
      <w:proofErr w:type="spellEnd"/>
      <w:r>
        <w:t>)</w:t>
      </w:r>
    </w:p>
    <w:p w14:paraId="3A0F68B2" w14:textId="77777777" w:rsidR="00ED1471" w:rsidRDefault="00ED1471" w:rsidP="00ED1471">
      <w:pPr>
        <w:pStyle w:val="StandardWeb"/>
      </w:pPr>
      <w:r>
        <w:t xml:space="preserve">Bei der Etablierung einer Architekturdisziplin sind nach </w:t>
      </w:r>
      <w:proofErr w:type="spellStart"/>
      <w:r>
        <w:rPr>
          <w:rStyle w:val="Fett"/>
        </w:rPr>
        <w:t>iSAQB</w:t>
      </w:r>
      <w:proofErr w:type="spellEnd"/>
      <w:r>
        <w:rPr>
          <w:rStyle w:val="Fett"/>
        </w:rPr>
        <w:t xml:space="preserve"> LZ 5-2</w:t>
      </w:r>
      <w:r>
        <w:t xml:space="preserve"> folgende Themen zentral: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1"/>
        <w:gridCol w:w="5911"/>
      </w:tblGrid>
      <w:tr w:rsidR="00ED1471" w14:paraId="7B76277E" w14:textId="77777777" w:rsidTr="00147922">
        <w:trPr>
          <w:tblHeader/>
          <w:tblCellSpacing w:w="15" w:type="dxa"/>
        </w:trPr>
        <w:tc>
          <w:tcPr>
            <w:tcW w:w="0" w:type="auto"/>
            <w:vAlign w:val="center"/>
            <w:hideMark/>
          </w:tcPr>
          <w:p w14:paraId="7C304D00" w14:textId="77777777" w:rsidR="00ED1471" w:rsidRDefault="00ED1471" w:rsidP="00147922">
            <w:pPr>
              <w:jc w:val="center"/>
              <w:rPr>
                <w:b/>
                <w:bCs/>
              </w:rPr>
            </w:pPr>
            <w:r>
              <w:rPr>
                <w:b/>
                <w:bCs/>
              </w:rPr>
              <w:t>High-Level-Thema</w:t>
            </w:r>
          </w:p>
        </w:tc>
        <w:tc>
          <w:tcPr>
            <w:tcW w:w="0" w:type="auto"/>
            <w:vAlign w:val="center"/>
            <w:hideMark/>
          </w:tcPr>
          <w:p w14:paraId="6406FF1F" w14:textId="77777777" w:rsidR="00ED1471" w:rsidRDefault="00ED1471" w:rsidP="00147922">
            <w:pPr>
              <w:jc w:val="center"/>
              <w:rPr>
                <w:b/>
                <w:bCs/>
              </w:rPr>
            </w:pPr>
            <w:r>
              <w:rPr>
                <w:b/>
                <w:bCs/>
              </w:rPr>
              <w:t>Beschreibung</w:t>
            </w:r>
          </w:p>
        </w:tc>
      </w:tr>
      <w:tr w:rsidR="00ED1471" w14:paraId="4B0A8486" w14:textId="77777777" w:rsidTr="00147922">
        <w:trPr>
          <w:tblCellSpacing w:w="15" w:type="dxa"/>
        </w:trPr>
        <w:tc>
          <w:tcPr>
            <w:tcW w:w="0" w:type="auto"/>
            <w:vAlign w:val="center"/>
            <w:hideMark/>
          </w:tcPr>
          <w:p w14:paraId="7ED607CD" w14:textId="77777777" w:rsidR="00ED1471" w:rsidRDefault="00ED1471" w:rsidP="00147922">
            <w:r>
              <w:rPr>
                <w:rStyle w:val="Fett"/>
              </w:rPr>
              <w:t>Transparenz der Applikationslandschaft</w:t>
            </w:r>
          </w:p>
        </w:tc>
        <w:tc>
          <w:tcPr>
            <w:tcW w:w="0" w:type="auto"/>
            <w:vAlign w:val="center"/>
            <w:hideMark/>
          </w:tcPr>
          <w:p w14:paraId="73F64D90" w14:textId="77777777" w:rsidR="00ED1471" w:rsidRDefault="00ED1471" w:rsidP="00147922">
            <w:r>
              <w:t>Überblick über Systeme, Schnittstellen, Abhängigkeiten (z. B. via Architecture Repository).</w:t>
            </w:r>
          </w:p>
        </w:tc>
      </w:tr>
      <w:tr w:rsidR="00ED1471" w14:paraId="423DF0E3" w14:textId="77777777" w:rsidTr="00147922">
        <w:trPr>
          <w:tblCellSpacing w:w="15" w:type="dxa"/>
        </w:trPr>
        <w:tc>
          <w:tcPr>
            <w:tcW w:w="0" w:type="auto"/>
            <w:vAlign w:val="center"/>
            <w:hideMark/>
          </w:tcPr>
          <w:p w14:paraId="6D8AE237" w14:textId="77777777" w:rsidR="00ED1471" w:rsidRDefault="00ED1471" w:rsidP="00147922">
            <w:r>
              <w:rPr>
                <w:rStyle w:val="Fett"/>
              </w:rPr>
              <w:t>Architekturprinzipien &amp; Standards</w:t>
            </w:r>
          </w:p>
        </w:tc>
        <w:tc>
          <w:tcPr>
            <w:tcW w:w="0" w:type="auto"/>
            <w:vAlign w:val="center"/>
            <w:hideMark/>
          </w:tcPr>
          <w:p w14:paraId="04155A82" w14:textId="77777777" w:rsidR="00ED1471" w:rsidRDefault="00ED1471" w:rsidP="00147922">
            <w:r>
              <w:t xml:space="preserve">Einheitliche Richtlinien (Naming, </w:t>
            </w:r>
            <w:proofErr w:type="spellStart"/>
            <w:r>
              <w:t>Logging</w:t>
            </w:r>
            <w:proofErr w:type="spellEnd"/>
            <w:r>
              <w:t xml:space="preserve">, </w:t>
            </w:r>
            <w:proofErr w:type="spellStart"/>
            <w:r>
              <w:t>Deployment</w:t>
            </w:r>
            <w:proofErr w:type="spellEnd"/>
            <w:r>
              <w:t>, Security).</w:t>
            </w:r>
          </w:p>
        </w:tc>
      </w:tr>
      <w:tr w:rsidR="00ED1471" w14:paraId="65AEEAE9" w14:textId="77777777" w:rsidTr="00147922">
        <w:trPr>
          <w:tblCellSpacing w:w="15" w:type="dxa"/>
        </w:trPr>
        <w:tc>
          <w:tcPr>
            <w:tcW w:w="0" w:type="auto"/>
            <w:vAlign w:val="center"/>
            <w:hideMark/>
          </w:tcPr>
          <w:p w14:paraId="5D4F0F20" w14:textId="77777777" w:rsidR="00ED1471" w:rsidRDefault="00ED1471" w:rsidP="00147922">
            <w:r>
              <w:rPr>
                <w:rStyle w:val="Fett"/>
              </w:rPr>
              <w:t>Architektur-</w:t>
            </w:r>
            <w:proofErr w:type="spellStart"/>
            <w:r>
              <w:rPr>
                <w:rStyle w:val="Fett"/>
              </w:rPr>
              <w:t>Governance</w:t>
            </w:r>
            <w:proofErr w:type="spellEnd"/>
          </w:p>
        </w:tc>
        <w:tc>
          <w:tcPr>
            <w:tcW w:w="0" w:type="auto"/>
            <w:vAlign w:val="center"/>
            <w:hideMark/>
          </w:tcPr>
          <w:p w14:paraId="3D043696" w14:textId="77777777" w:rsidR="00ED1471" w:rsidRDefault="00ED1471" w:rsidP="00147922">
            <w:r>
              <w:t>Reviews, Entscheidungsprozesse, Gremien (Architecture Board).</w:t>
            </w:r>
          </w:p>
        </w:tc>
      </w:tr>
      <w:tr w:rsidR="00ED1471" w14:paraId="71765B30" w14:textId="77777777" w:rsidTr="00147922">
        <w:trPr>
          <w:tblCellSpacing w:w="15" w:type="dxa"/>
        </w:trPr>
        <w:tc>
          <w:tcPr>
            <w:tcW w:w="0" w:type="auto"/>
            <w:vAlign w:val="center"/>
            <w:hideMark/>
          </w:tcPr>
          <w:p w14:paraId="0276E55C" w14:textId="77777777" w:rsidR="00ED1471" w:rsidRDefault="00ED1471" w:rsidP="00147922">
            <w:r>
              <w:rPr>
                <w:rStyle w:val="Fett"/>
              </w:rPr>
              <w:t>Applikationsstrategie</w:t>
            </w:r>
          </w:p>
        </w:tc>
        <w:tc>
          <w:tcPr>
            <w:tcW w:w="0" w:type="auto"/>
            <w:vAlign w:val="center"/>
            <w:hideMark/>
          </w:tcPr>
          <w:p w14:paraId="26499F70" w14:textId="77777777" w:rsidR="00ED1471" w:rsidRDefault="00ED1471" w:rsidP="00147922">
            <w:r>
              <w:t>Zielbild pro Fachdomäne: Was wird konsolidiert, ersetzt, modernisiert?</w:t>
            </w:r>
          </w:p>
        </w:tc>
      </w:tr>
      <w:tr w:rsidR="00ED1471" w14:paraId="06644F90" w14:textId="77777777" w:rsidTr="00147922">
        <w:trPr>
          <w:tblCellSpacing w:w="15" w:type="dxa"/>
        </w:trPr>
        <w:tc>
          <w:tcPr>
            <w:tcW w:w="0" w:type="auto"/>
            <w:vAlign w:val="center"/>
            <w:hideMark/>
          </w:tcPr>
          <w:p w14:paraId="64952690" w14:textId="77777777" w:rsidR="00ED1471" w:rsidRDefault="00ED1471" w:rsidP="00147922">
            <w:r>
              <w:rPr>
                <w:rStyle w:val="Fett"/>
              </w:rPr>
              <w:t xml:space="preserve">Technische Schulden &amp; </w:t>
            </w:r>
            <w:proofErr w:type="spellStart"/>
            <w:r>
              <w:rPr>
                <w:rStyle w:val="Fett"/>
              </w:rPr>
              <w:t>Refactoring</w:t>
            </w:r>
            <w:proofErr w:type="spellEnd"/>
            <w:r>
              <w:rPr>
                <w:rStyle w:val="Fett"/>
              </w:rPr>
              <w:t>-Strategien</w:t>
            </w:r>
          </w:p>
        </w:tc>
        <w:tc>
          <w:tcPr>
            <w:tcW w:w="0" w:type="auto"/>
            <w:vAlign w:val="center"/>
            <w:hideMark/>
          </w:tcPr>
          <w:p w14:paraId="48F55254" w14:textId="77777777" w:rsidR="00ED1471" w:rsidRDefault="00ED1471" w:rsidP="00147922">
            <w:r>
              <w:t>Kontinuierliche Verbesserung im Betrieb.</w:t>
            </w:r>
          </w:p>
        </w:tc>
      </w:tr>
      <w:tr w:rsidR="00ED1471" w14:paraId="461720C3" w14:textId="77777777" w:rsidTr="00147922">
        <w:trPr>
          <w:tblCellSpacing w:w="15" w:type="dxa"/>
        </w:trPr>
        <w:tc>
          <w:tcPr>
            <w:tcW w:w="0" w:type="auto"/>
            <w:vAlign w:val="center"/>
            <w:hideMark/>
          </w:tcPr>
          <w:p w14:paraId="514D0221" w14:textId="77777777" w:rsidR="00ED1471" w:rsidRDefault="00ED1471" w:rsidP="00147922">
            <w:r>
              <w:rPr>
                <w:rStyle w:val="Fett"/>
              </w:rPr>
              <w:t>Datenstrategie</w:t>
            </w:r>
          </w:p>
        </w:tc>
        <w:tc>
          <w:tcPr>
            <w:tcW w:w="0" w:type="auto"/>
            <w:vAlign w:val="center"/>
            <w:hideMark/>
          </w:tcPr>
          <w:p w14:paraId="12579C62" w14:textId="77777777" w:rsidR="00ED1471" w:rsidRDefault="00ED1471" w:rsidP="00147922">
            <w:r>
              <w:t>Einheitliche Definition von Dateneigentum und -flüssen (Verzahnung von Daten- und Anwendungsarchitektur).</w:t>
            </w:r>
          </w:p>
        </w:tc>
      </w:tr>
      <w:tr w:rsidR="00ED1471" w14:paraId="203E16D9" w14:textId="77777777" w:rsidTr="00147922">
        <w:trPr>
          <w:tblCellSpacing w:w="15" w:type="dxa"/>
        </w:trPr>
        <w:tc>
          <w:tcPr>
            <w:tcW w:w="0" w:type="auto"/>
            <w:vAlign w:val="center"/>
            <w:hideMark/>
          </w:tcPr>
          <w:p w14:paraId="0050A56C" w14:textId="77777777" w:rsidR="00ED1471" w:rsidRDefault="00ED1471" w:rsidP="00147922">
            <w:r>
              <w:rPr>
                <w:rStyle w:val="Fett"/>
              </w:rPr>
              <w:t>Wissensaufbau</w:t>
            </w:r>
          </w:p>
        </w:tc>
        <w:tc>
          <w:tcPr>
            <w:tcW w:w="0" w:type="auto"/>
            <w:vAlign w:val="center"/>
            <w:hideMark/>
          </w:tcPr>
          <w:p w14:paraId="30E6C5C6" w14:textId="77777777" w:rsidR="00ED1471" w:rsidRDefault="00ED1471" w:rsidP="00147922">
            <w:r>
              <w:t xml:space="preserve">Schulungen, Communities </w:t>
            </w:r>
            <w:proofErr w:type="spellStart"/>
            <w:r>
              <w:t>of</w:t>
            </w:r>
            <w:proofErr w:type="spellEnd"/>
            <w:r>
              <w:t xml:space="preserve"> Practice, Dokumentationskultur.</w:t>
            </w:r>
          </w:p>
        </w:tc>
      </w:tr>
    </w:tbl>
    <w:p w14:paraId="08FF4380" w14:textId="77777777" w:rsidR="00ED1471" w:rsidRDefault="00ED1471" w:rsidP="00ED1471"/>
    <w:p w14:paraId="43CD2F9C" w14:textId="77777777" w:rsidR="00ED1471" w:rsidRDefault="00ED1471" w:rsidP="00ED1471">
      <w:pPr>
        <w:pStyle w:val="berschrift3"/>
      </w:pPr>
      <w:r>
        <w:lastRenderedPageBreak/>
        <w:t>Fazit – klare Abgrenzung &amp; Zusammenarbeit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gridCol w:w="3939"/>
        <w:gridCol w:w="3371"/>
      </w:tblGrid>
      <w:tr w:rsidR="00ED1471" w14:paraId="5C833FAC" w14:textId="77777777" w:rsidTr="00147922">
        <w:trPr>
          <w:tblHeader/>
          <w:tblCellSpacing w:w="15" w:type="dxa"/>
        </w:trPr>
        <w:tc>
          <w:tcPr>
            <w:tcW w:w="0" w:type="auto"/>
            <w:vAlign w:val="center"/>
            <w:hideMark/>
          </w:tcPr>
          <w:p w14:paraId="31A850A9" w14:textId="77777777" w:rsidR="00ED1471" w:rsidRDefault="00ED1471" w:rsidP="00147922">
            <w:pPr>
              <w:jc w:val="center"/>
              <w:rPr>
                <w:b/>
                <w:bCs/>
              </w:rPr>
            </w:pPr>
            <w:r>
              <w:rPr>
                <w:b/>
                <w:bCs/>
              </w:rPr>
              <w:t>Rolle</w:t>
            </w:r>
          </w:p>
        </w:tc>
        <w:tc>
          <w:tcPr>
            <w:tcW w:w="0" w:type="auto"/>
            <w:vAlign w:val="center"/>
            <w:hideMark/>
          </w:tcPr>
          <w:p w14:paraId="212B26D5" w14:textId="77777777" w:rsidR="00ED1471" w:rsidRDefault="00ED1471" w:rsidP="00147922">
            <w:pPr>
              <w:jc w:val="center"/>
              <w:rPr>
                <w:b/>
                <w:bCs/>
              </w:rPr>
            </w:pPr>
            <w:r>
              <w:rPr>
                <w:b/>
                <w:bCs/>
              </w:rPr>
              <w:t>Hauptverantwortung</w:t>
            </w:r>
          </w:p>
        </w:tc>
        <w:tc>
          <w:tcPr>
            <w:tcW w:w="0" w:type="auto"/>
            <w:vAlign w:val="center"/>
            <w:hideMark/>
          </w:tcPr>
          <w:p w14:paraId="0F7D7F24" w14:textId="77777777" w:rsidR="00ED1471" w:rsidRDefault="00ED1471" w:rsidP="00147922">
            <w:pPr>
              <w:jc w:val="center"/>
              <w:rPr>
                <w:b/>
                <w:bCs/>
              </w:rPr>
            </w:pPr>
            <w:r>
              <w:rPr>
                <w:b/>
                <w:bCs/>
              </w:rPr>
              <w:t>Abgrenzung</w:t>
            </w:r>
          </w:p>
        </w:tc>
      </w:tr>
      <w:tr w:rsidR="00ED1471" w14:paraId="69BC54EC" w14:textId="77777777" w:rsidTr="00147922">
        <w:trPr>
          <w:tblCellSpacing w:w="15" w:type="dxa"/>
        </w:trPr>
        <w:tc>
          <w:tcPr>
            <w:tcW w:w="0" w:type="auto"/>
            <w:vAlign w:val="center"/>
            <w:hideMark/>
          </w:tcPr>
          <w:p w14:paraId="322EA125" w14:textId="77777777" w:rsidR="00ED1471" w:rsidRDefault="00ED1471" w:rsidP="00147922">
            <w:r>
              <w:rPr>
                <w:rStyle w:val="Fett"/>
              </w:rPr>
              <w:t xml:space="preserve">Software </w:t>
            </w:r>
            <w:proofErr w:type="spellStart"/>
            <w:r>
              <w:rPr>
                <w:rStyle w:val="Fett"/>
              </w:rPr>
              <w:t>Architect</w:t>
            </w:r>
            <w:proofErr w:type="spellEnd"/>
          </w:p>
        </w:tc>
        <w:tc>
          <w:tcPr>
            <w:tcW w:w="0" w:type="auto"/>
            <w:vAlign w:val="center"/>
            <w:hideMark/>
          </w:tcPr>
          <w:p w14:paraId="41E8E55A" w14:textId="77777777" w:rsidR="00ED1471" w:rsidRDefault="00ED1471" w:rsidP="00147922">
            <w:r>
              <w:t xml:space="preserve">Architektur </w:t>
            </w:r>
            <w:r>
              <w:rPr>
                <w:rStyle w:val="Fett"/>
              </w:rPr>
              <w:t>innerhalb eines Systems</w:t>
            </w:r>
          </w:p>
        </w:tc>
        <w:tc>
          <w:tcPr>
            <w:tcW w:w="0" w:type="auto"/>
            <w:vAlign w:val="center"/>
            <w:hideMark/>
          </w:tcPr>
          <w:p w14:paraId="1EB39087" w14:textId="77777777" w:rsidR="00ED1471" w:rsidRDefault="00ED1471" w:rsidP="00147922">
            <w:r>
              <w:t>Code-Struktur, Patterns, Qualitätssicherung</w:t>
            </w:r>
          </w:p>
        </w:tc>
      </w:tr>
      <w:tr w:rsidR="00ED1471" w14:paraId="7926679B" w14:textId="77777777" w:rsidTr="00147922">
        <w:trPr>
          <w:tblCellSpacing w:w="15" w:type="dxa"/>
        </w:trPr>
        <w:tc>
          <w:tcPr>
            <w:tcW w:w="0" w:type="auto"/>
            <w:vAlign w:val="center"/>
            <w:hideMark/>
          </w:tcPr>
          <w:p w14:paraId="7912BF51" w14:textId="77777777" w:rsidR="00ED1471" w:rsidRDefault="00ED1471" w:rsidP="00147922">
            <w:proofErr w:type="spellStart"/>
            <w:r>
              <w:rPr>
                <w:rStyle w:val="Fett"/>
              </w:rPr>
              <w:t>Application</w:t>
            </w:r>
            <w:proofErr w:type="spellEnd"/>
            <w:r>
              <w:rPr>
                <w:rStyle w:val="Fett"/>
              </w:rPr>
              <w:t xml:space="preserve"> </w:t>
            </w:r>
            <w:proofErr w:type="spellStart"/>
            <w:r>
              <w:rPr>
                <w:rStyle w:val="Fett"/>
              </w:rPr>
              <w:t>Architect</w:t>
            </w:r>
            <w:proofErr w:type="spellEnd"/>
          </w:p>
        </w:tc>
        <w:tc>
          <w:tcPr>
            <w:tcW w:w="0" w:type="auto"/>
            <w:vAlign w:val="center"/>
            <w:hideMark/>
          </w:tcPr>
          <w:p w14:paraId="5F42819B" w14:textId="77777777" w:rsidR="00ED1471" w:rsidRDefault="00ED1471" w:rsidP="00147922">
            <w:r>
              <w:t xml:space="preserve">Architektur </w:t>
            </w:r>
            <w:r>
              <w:rPr>
                <w:rStyle w:val="Fett"/>
              </w:rPr>
              <w:t>einer Applikation oder Domäne</w:t>
            </w:r>
          </w:p>
        </w:tc>
        <w:tc>
          <w:tcPr>
            <w:tcW w:w="0" w:type="auto"/>
            <w:vAlign w:val="center"/>
            <w:hideMark/>
          </w:tcPr>
          <w:p w14:paraId="157308D4" w14:textId="77777777" w:rsidR="00ED1471" w:rsidRDefault="00ED1471" w:rsidP="00147922">
            <w:r>
              <w:t>Schnittstellen, Datenflüsse, Konsistenz</w:t>
            </w:r>
          </w:p>
        </w:tc>
      </w:tr>
      <w:tr w:rsidR="00ED1471" w:rsidRPr="009F482C" w14:paraId="7C321D82" w14:textId="77777777" w:rsidTr="00147922">
        <w:trPr>
          <w:tblCellSpacing w:w="15" w:type="dxa"/>
        </w:trPr>
        <w:tc>
          <w:tcPr>
            <w:tcW w:w="0" w:type="auto"/>
            <w:vAlign w:val="center"/>
            <w:hideMark/>
          </w:tcPr>
          <w:p w14:paraId="5161A729" w14:textId="77777777" w:rsidR="00ED1471" w:rsidRDefault="00ED1471" w:rsidP="00147922">
            <w:r>
              <w:rPr>
                <w:rStyle w:val="Fett"/>
              </w:rPr>
              <w:t xml:space="preserve">Solution </w:t>
            </w:r>
            <w:proofErr w:type="spellStart"/>
            <w:r>
              <w:rPr>
                <w:rStyle w:val="Fett"/>
              </w:rPr>
              <w:t>Architect</w:t>
            </w:r>
            <w:proofErr w:type="spellEnd"/>
          </w:p>
        </w:tc>
        <w:tc>
          <w:tcPr>
            <w:tcW w:w="0" w:type="auto"/>
            <w:vAlign w:val="center"/>
            <w:hideMark/>
          </w:tcPr>
          <w:p w14:paraId="2A56A17E" w14:textId="77777777" w:rsidR="00ED1471" w:rsidRDefault="00ED1471" w:rsidP="00147922">
            <w:r>
              <w:t xml:space="preserve">Zusammenspiel </w:t>
            </w:r>
            <w:r>
              <w:rPr>
                <w:rStyle w:val="Fett"/>
              </w:rPr>
              <w:t>mehrerer Systeme zu einer Lösung</w:t>
            </w:r>
          </w:p>
        </w:tc>
        <w:tc>
          <w:tcPr>
            <w:tcW w:w="0" w:type="auto"/>
            <w:vAlign w:val="center"/>
            <w:hideMark/>
          </w:tcPr>
          <w:p w14:paraId="587E3132" w14:textId="77777777" w:rsidR="00ED1471" w:rsidRPr="00901086" w:rsidRDefault="00ED1471" w:rsidP="00147922">
            <w:pPr>
              <w:rPr>
                <w:lang w:val="en-US"/>
              </w:rPr>
            </w:pPr>
            <w:r w:rsidRPr="00901086">
              <w:rPr>
                <w:lang w:val="en-US"/>
              </w:rPr>
              <w:t>End-to-End-</w:t>
            </w:r>
            <w:proofErr w:type="spellStart"/>
            <w:r w:rsidRPr="00901086">
              <w:rPr>
                <w:lang w:val="en-US"/>
              </w:rPr>
              <w:t>Prozesse</w:t>
            </w:r>
            <w:proofErr w:type="spellEnd"/>
            <w:r w:rsidRPr="00901086">
              <w:rPr>
                <w:lang w:val="en-US"/>
              </w:rPr>
              <w:t>, Integration</w:t>
            </w:r>
          </w:p>
        </w:tc>
      </w:tr>
      <w:tr w:rsidR="00ED1471" w14:paraId="30809E8C" w14:textId="77777777" w:rsidTr="00147922">
        <w:trPr>
          <w:tblCellSpacing w:w="15" w:type="dxa"/>
        </w:trPr>
        <w:tc>
          <w:tcPr>
            <w:tcW w:w="0" w:type="auto"/>
            <w:vAlign w:val="center"/>
            <w:hideMark/>
          </w:tcPr>
          <w:p w14:paraId="29A2F5F8" w14:textId="77777777" w:rsidR="00ED1471" w:rsidRDefault="00ED1471" w:rsidP="00147922">
            <w:r>
              <w:rPr>
                <w:rStyle w:val="Fett"/>
              </w:rPr>
              <w:t xml:space="preserve">Enterprise </w:t>
            </w:r>
            <w:proofErr w:type="spellStart"/>
            <w:r>
              <w:rPr>
                <w:rStyle w:val="Fett"/>
              </w:rPr>
              <w:t>Architect</w:t>
            </w:r>
            <w:proofErr w:type="spellEnd"/>
          </w:p>
        </w:tc>
        <w:tc>
          <w:tcPr>
            <w:tcW w:w="0" w:type="auto"/>
            <w:vAlign w:val="center"/>
            <w:hideMark/>
          </w:tcPr>
          <w:p w14:paraId="6BC2FABD" w14:textId="77777777" w:rsidR="00ED1471" w:rsidRDefault="00ED1471" w:rsidP="00147922">
            <w:r>
              <w:rPr>
                <w:rStyle w:val="Fett"/>
              </w:rPr>
              <w:t>Strategische IT-Gesamtsteuerung</w:t>
            </w:r>
          </w:p>
        </w:tc>
        <w:tc>
          <w:tcPr>
            <w:tcW w:w="0" w:type="auto"/>
            <w:vAlign w:val="center"/>
            <w:hideMark/>
          </w:tcPr>
          <w:p w14:paraId="321A2816" w14:textId="77777777" w:rsidR="00ED1471" w:rsidRDefault="00ED1471" w:rsidP="00147922">
            <w:r>
              <w:t xml:space="preserve">Standards, Roadmaps, </w:t>
            </w:r>
            <w:proofErr w:type="spellStart"/>
            <w:r>
              <w:t>Governance</w:t>
            </w:r>
            <w:proofErr w:type="spellEnd"/>
          </w:p>
        </w:tc>
      </w:tr>
    </w:tbl>
    <w:p w14:paraId="514F306F" w14:textId="77777777" w:rsidR="00ED1471" w:rsidRDefault="00ED1471" w:rsidP="00ED1471">
      <w:pPr>
        <w:pStyle w:val="StandardWeb"/>
      </w:pPr>
      <w:r>
        <w:br/>
      </w:r>
      <w:r>
        <w:rPr>
          <w:rStyle w:val="Fett"/>
        </w:rPr>
        <w:t>Software</w:t>
      </w:r>
      <w:r>
        <w:t xml:space="preserve"> → </w:t>
      </w:r>
      <w:r>
        <w:rPr>
          <w:rStyle w:val="Hervorhebung"/>
          <w:rFonts w:eastAsiaTheme="majorEastAsia"/>
        </w:rPr>
        <w:t>Wie ist das System gebaut?</w:t>
      </w:r>
      <w:r>
        <w:br/>
      </w:r>
      <w:proofErr w:type="spellStart"/>
      <w:r>
        <w:rPr>
          <w:rStyle w:val="Fett"/>
        </w:rPr>
        <w:t>Application</w:t>
      </w:r>
      <w:proofErr w:type="spellEnd"/>
      <w:r>
        <w:t xml:space="preserve"> → </w:t>
      </w:r>
      <w:r>
        <w:rPr>
          <w:rStyle w:val="Hervorhebung"/>
          <w:rFonts w:eastAsiaTheme="majorEastAsia"/>
        </w:rPr>
        <w:t>Wie funktionieren mehrere Systeme in einer Domäne zusammen?</w:t>
      </w:r>
      <w:r>
        <w:br/>
      </w:r>
      <w:r>
        <w:rPr>
          <w:rStyle w:val="Fett"/>
        </w:rPr>
        <w:t>Solution</w:t>
      </w:r>
      <w:r>
        <w:t xml:space="preserve"> → </w:t>
      </w:r>
      <w:r>
        <w:rPr>
          <w:rStyle w:val="Hervorhebung"/>
          <w:rFonts w:eastAsiaTheme="majorEastAsia"/>
        </w:rPr>
        <w:t>Wie funktioniert der Geschäftsprozess über Domänen hinweg?</w:t>
      </w:r>
      <w:r>
        <w:br/>
      </w:r>
      <w:r>
        <w:rPr>
          <w:rStyle w:val="Fett"/>
        </w:rPr>
        <w:t>Enterprise</w:t>
      </w:r>
      <w:r>
        <w:t xml:space="preserve"> → </w:t>
      </w:r>
      <w:r>
        <w:rPr>
          <w:rStyle w:val="Hervorhebung"/>
          <w:rFonts w:eastAsiaTheme="majorEastAsia"/>
        </w:rPr>
        <w:t>Wie sieht die gesamte IT-Landschaft langfristig aus?</w:t>
      </w:r>
    </w:p>
    <w:p w14:paraId="6601E86A" w14:textId="77777777" w:rsidR="00ED1471" w:rsidRDefault="00ED1471" w:rsidP="00ED1471">
      <w:pPr>
        <w:pStyle w:val="StandardWeb"/>
      </w:pPr>
    </w:p>
    <w:p w14:paraId="723E1F65" w14:textId="7B1D99A6" w:rsidR="00ED1471" w:rsidRPr="002179C0" w:rsidRDefault="00ED1471" w:rsidP="00ED1471">
      <w:pPr>
        <w:pStyle w:val="berschrift1"/>
        <w:rPr>
          <w:rFonts w:eastAsia="Times New Roman"/>
          <w:lang w:eastAsia="de-CH"/>
        </w:rPr>
      </w:pPr>
      <w:proofErr w:type="gramStart"/>
      <w:r w:rsidRPr="002179C0">
        <w:rPr>
          <w:rFonts w:eastAsia="Times New Roman"/>
          <w:lang w:eastAsia="de-CH"/>
        </w:rPr>
        <w:t>Teilnehmer :</w:t>
      </w:r>
      <w:proofErr w:type="gramEnd"/>
    </w:p>
    <w:p w14:paraId="54474D51" w14:textId="77777777" w:rsidR="00ED1471" w:rsidRDefault="00ED1471" w:rsidP="00ED1471">
      <w:pPr>
        <w:pStyle w:val="StandardWeb"/>
      </w:pPr>
      <w:r>
        <w:t xml:space="preserve">Architektur ist </w:t>
      </w:r>
      <w:r>
        <w:rPr>
          <w:rStyle w:val="Fett"/>
        </w:rPr>
        <w:t>lebendig</w:t>
      </w:r>
      <w:r>
        <w:t>, iterativ und muss auf neue Erkenntnisse reagieren können.</w:t>
      </w:r>
    </w:p>
    <w:p w14:paraId="4E6DFE5B" w14:textId="77777777" w:rsidR="00ED1471" w:rsidRDefault="00ED1471" w:rsidP="00ED1471">
      <w:pPr>
        <w:pStyle w:val="StandardWeb"/>
      </w:pPr>
      <w:r>
        <w:t>• Wie kann man verhindern, dass man bei der Architektur wesentliche Aspekte übersieht oder zu wenig berücksichtigt?</w:t>
      </w:r>
      <w:r>
        <w:br/>
        <w:t>• Manchmal scheint man alle Punkte bedacht zu haben, aber dann kommt ein Problem auf, das zur implementierten Architektur nicht passt und eine Umgestaltung erfordert.</w:t>
      </w:r>
      <w:r>
        <w:br/>
        <w:t>• Dadurch wird oft das Gesamtkonzept der Architektur verfälscht.</w:t>
      </w:r>
      <w:r>
        <w:br/>
        <w:t>• Man hat aber oft nicht die Option, das Gesamtkonzept neu zu machen.</w:t>
      </w:r>
    </w:p>
    <w:p w14:paraId="6CC3D268" w14:textId="77777777" w:rsidR="00ED1471" w:rsidRDefault="00ED1471" w:rsidP="00ED1471"/>
    <w:p w14:paraId="2F6BC875" w14:textId="77777777" w:rsidR="00ED1471" w:rsidRPr="007210CA" w:rsidRDefault="00ED1471" w:rsidP="00ED1471">
      <w:pPr>
        <w:pStyle w:val="berschrift2"/>
        <w:rPr>
          <w:b w:val="0"/>
          <w:bCs w:val="0"/>
          <w:sz w:val="27"/>
          <w:szCs w:val="27"/>
        </w:rPr>
      </w:pPr>
      <w:r w:rsidRPr="007210CA">
        <w:rPr>
          <w:sz w:val="27"/>
          <w:szCs w:val="27"/>
        </w:rPr>
        <w:t>Architektur ist evolutionär</w:t>
      </w:r>
    </w:p>
    <w:p w14:paraId="54F600E7" w14:textId="77777777" w:rsidR="00ED1471" w:rsidRDefault="00ED1471" w:rsidP="00ED1471">
      <w:pPr>
        <w:pStyle w:val="StandardWeb"/>
      </w:pPr>
      <w:r>
        <w:t xml:space="preserve">Eine Architektur entsteht </w:t>
      </w:r>
      <w:r>
        <w:rPr>
          <w:rStyle w:val="Fett"/>
        </w:rPr>
        <w:t>unter Unsicherheit</w:t>
      </w:r>
      <w:r>
        <w:t xml:space="preserve"> und entwickelt sich </w:t>
      </w:r>
      <w:r>
        <w:rPr>
          <w:rStyle w:val="Fett"/>
        </w:rPr>
        <w:t>kontinuierlich</w:t>
      </w:r>
      <w:r>
        <w:t xml:space="preserve"> weiter.</w:t>
      </w:r>
      <w:r>
        <w:br/>
      </w:r>
      <w:r>
        <w:rPr>
          <w:rStyle w:val="Hervorhebung"/>
        </w:rPr>
        <w:t>(LZ 3-12, 5-1)</w:t>
      </w:r>
    </w:p>
    <w:p w14:paraId="7C8D73EF" w14:textId="77777777" w:rsidR="00ED1471" w:rsidRDefault="00ED1471" w:rsidP="00ED1471">
      <w:pPr>
        <w:pStyle w:val="StandardWeb"/>
      </w:pPr>
      <w:r>
        <w:t xml:space="preserve">Man kann </w:t>
      </w:r>
      <w:r>
        <w:rPr>
          <w:rStyle w:val="Fett"/>
        </w:rPr>
        <w:t>nicht verhindern</w:t>
      </w:r>
      <w:r>
        <w:t>, dass sich Annahmen als falsch herausstellen –</w:t>
      </w:r>
      <w:r>
        <w:br/>
        <w:t xml:space="preserve">aber man kann die Architektur so gestalten, dass sie </w:t>
      </w:r>
      <w:r>
        <w:rPr>
          <w:rStyle w:val="Fett"/>
        </w:rPr>
        <w:t>robust gegen Veränderungen</w:t>
      </w:r>
      <w:r>
        <w:t xml:space="preserve"> ist</w:t>
      </w:r>
      <w:r>
        <w:br/>
        <w:t xml:space="preserve">und </w:t>
      </w:r>
      <w:r>
        <w:rPr>
          <w:rStyle w:val="Fett"/>
        </w:rPr>
        <w:t>Feedback</w:t>
      </w:r>
      <w:r>
        <w:t xml:space="preserve"> frühzeitig sichtbar macht.</w:t>
      </w:r>
    </w:p>
    <w:p w14:paraId="59A585BE" w14:textId="77777777" w:rsidR="00ED1471" w:rsidRDefault="00ED1471" w:rsidP="00ED1471">
      <w:pPr>
        <w:pStyle w:val="StandardWeb"/>
      </w:pPr>
      <w:r>
        <w:t xml:space="preserve">Das Ziel ist also </w:t>
      </w:r>
      <w:r>
        <w:rPr>
          <w:rStyle w:val="Fett"/>
        </w:rPr>
        <w:t>nicht Perfektion</w:t>
      </w:r>
      <w:r>
        <w:t xml:space="preserve">, sondern </w:t>
      </w:r>
      <w:r>
        <w:rPr>
          <w:rStyle w:val="Fett"/>
        </w:rPr>
        <w:t>Anpassungsfähigkeit</w:t>
      </w:r>
      <w:r>
        <w:t>.</w:t>
      </w:r>
    </w:p>
    <w:p w14:paraId="3E08B5D8" w14:textId="77777777" w:rsidR="00ED1471" w:rsidRDefault="00ED1471" w:rsidP="00ED1471"/>
    <w:p w14:paraId="6F3507EB" w14:textId="77777777" w:rsidR="00ED1471" w:rsidRPr="007210CA" w:rsidRDefault="00ED1471" w:rsidP="00ED1471">
      <w:pPr>
        <w:pStyle w:val="berschrift2"/>
        <w:rPr>
          <w:sz w:val="27"/>
          <w:szCs w:val="27"/>
        </w:rPr>
      </w:pPr>
      <w:r w:rsidRPr="007210CA">
        <w:rPr>
          <w:sz w:val="27"/>
          <w:szCs w:val="27"/>
        </w:rPr>
        <w:lastRenderedPageBreak/>
        <w:t>Wie verhindert man, dass man Wesentliches übersieht?</w:t>
      </w:r>
    </w:p>
    <w:p w14:paraId="607DA427" w14:textId="77777777" w:rsidR="00ED1471" w:rsidRPr="007210CA" w:rsidRDefault="00ED1471" w:rsidP="00ED1471">
      <w:pPr>
        <w:rPr>
          <w:b/>
          <w:bCs/>
        </w:rPr>
      </w:pPr>
      <w:r w:rsidRPr="007210CA">
        <w:t xml:space="preserve"> </w:t>
      </w:r>
      <w:r w:rsidRPr="007210CA">
        <w:rPr>
          <w:b/>
          <w:bCs/>
        </w:rPr>
        <w:t>a) Stakeholder-Analyse (LZ 1-5)</w:t>
      </w:r>
    </w:p>
    <w:p w14:paraId="4F0F47A8" w14:textId="77777777" w:rsidR="00ED1471" w:rsidRDefault="00ED1471" w:rsidP="00BF1715">
      <w:pPr>
        <w:pStyle w:val="StandardWeb"/>
        <w:numPr>
          <w:ilvl w:val="0"/>
          <w:numId w:val="48"/>
        </w:numPr>
      </w:pPr>
      <w:r>
        <w:t xml:space="preserve">Identifiziere </w:t>
      </w:r>
      <w:r>
        <w:rPr>
          <w:rStyle w:val="Hervorhebung"/>
        </w:rPr>
        <w:t>alle</w:t>
      </w:r>
      <w:r>
        <w:t xml:space="preserve"> Stakeholder – auch solche, die oft vergessen werden:</w:t>
      </w:r>
      <w:r>
        <w:br/>
        <w:t>Betrieb, Sicherheit, Datenschutz, Endnutzer, Schnittstellenpartner.</w:t>
      </w:r>
    </w:p>
    <w:p w14:paraId="183CC98E" w14:textId="77777777" w:rsidR="00ED1471" w:rsidRDefault="00ED1471" w:rsidP="00BF1715">
      <w:pPr>
        <w:pStyle w:val="StandardWeb"/>
        <w:numPr>
          <w:ilvl w:val="0"/>
          <w:numId w:val="48"/>
        </w:numPr>
      </w:pPr>
      <w:r>
        <w:t>Kläre früh ihre Qualitätsanforderungen und Randbedingungen.</w:t>
      </w:r>
      <w:r>
        <w:br/>
        <w:t xml:space="preserve">→ Beispiel: „System muss 24/7 laufen“ → beeinflusst </w:t>
      </w:r>
      <w:proofErr w:type="spellStart"/>
      <w:r>
        <w:t>Deployment</w:t>
      </w:r>
      <w:proofErr w:type="spellEnd"/>
      <w:r>
        <w:t xml:space="preserve">, </w:t>
      </w:r>
      <w:proofErr w:type="spellStart"/>
      <w:r>
        <w:t>Logging</w:t>
      </w:r>
      <w:proofErr w:type="spellEnd"/>
      <w:r>
        <w:t>, Monitoring.</w:t>
      </w:r>
    </w:p>
    <w:p w14:paraId="6F0D1809" w14:textId="77777777" w:rsidR="00ED1471" w:rsidRPr="007210CA" w:rsidRDefault="00ED1471" w:rsidP="00ED1471">
      <w:pPr>
        <w:rPr>
          <w:b/>
          <w:bCs/>
        </w:rPr>
      </w:pPr>
      <w:r w:rsidRPr="007210CA">
        <w:rPr>
          <w:b/>
          <w:bCs/>
        </w:rPr>
        <w:t>b) Qualitätsszenarien (LZ 2-3, 5-1)</w:t>
      </w:r>
    </w:p>
    <w:p w14:paraId="64600E19" w14:textId="77777777" w:rsidR="00ED1471" w:rsidRDefault="00ED1471" w:rsidP="00BF1715">
      <w:pPr>
        <w:pStyle w:val="StandardWeb"/>
        <w:numPr>
          <w:ilvl w:val="0"/>
          <w:numId w:val="49"/>
        </w:numPr>
      </w:pPr>
      <w:r>
        <w:t xml:space="preserve">Definiere Qualitätsziele </w:t>
      </w:r>
      <w:r>
        <w:rPr>
          <w:rStyle w:val="Hervorhebung"/>
        </w:rPr>
        <w:t>konkret messbar</w:t>
      </w:r>
      <w:r>
        <w:t xml:space="preserve"> (nicht „hohe Performance“, sondern z. B. „Antwortzeit &lt; 200 </w:t>
      </w:r>
      <w:proofErr w:type="spellStart"/>
      <w:r>
        <w:t>ms</w:t>
      </w:r>
      <w:proofErr w:type="spellEnd"/>
      <w:r>
        <w:t>“).</w:t>
      </w:r>
    </w:p>
    <w:p w14:paraId="5409C699" w14:textId="77777777" w:rsidR="00ED1471" w:rsidRDefault="00ED1471" w:rsidP="00BF1715">
      <w:pPr>
        <w:pStyle w:val="StandardWeb"/>
        <w:numPr>
          <w:ilvl w:val="0"/>
          <w:numId w:val="49"/>
        </w:numPr>
      </w:pPr>
      <w:r>
        <w:t xml:space="preserve">Baue daraus </w:t>
      </w:r>
      <w:r>
        <w:rPr>
          <w:rStyle w:val="Hervorhebung"/>
        </w:rPr>
        <w:t>Qualitätsszenarien</w:t>
      </w:r>
      <w:r>
        <w:t>: kurze „Was-wäre-wenn“-Beschreibungen, um Entwurfsentscheidungen zu testen.</w:t>
      </w:r>
    </w:p>
    <w:p w14:paraId="1614BC8B" w14:textId="77777777" w:rsidR="00ED1471" w:rsidRDefault="00ED1471" w:rsidP="00ED1471">
      <w:pPr>
        <w:pStyle w:val="StandardWeb"/>
      </w:pPr>
      <w:r>
        <w:t>Beispiel:</w:t>
      </w:r>
    </w:p>
    <w:p w14:paraId="3491D59F" w14:textId="77777777" w:rsidR="00ED1471" w:rsidRDefault="00ED1471" w:rsidP="00ED1471">
      <w:pPr>
        <w:pStyle w:val="StandardWeb"/>
      </w:pPr>
      <w:r>
        <w:t>„Wenn ein Service ausfällt, muss das System trotzdem weiter Bestellungen verarbeiten können.“</w:t>
      </w:r>
      <w:r>
        <w:br/>
        <w:t>→ Prüft Fehlertoleranz der Architektur.</w:t>
      </w:r>
    </w:p>
    <w:p w14:paraId="59BD0648" w14:textId="77777777" w:rsidR="00ED1471" w:rsidRPr="007210CA" w:rsidRDefault="00ED1471" w:rsidP="00ED1471">
      <w:pPr>
        <w:rPr>
          <w:b/>
          <w:bCs/>
        </w:rPr>
      </w:pPr>
      <w:r w:rsidRPr="007210CA">
        <w:rPr>
          <w:b/>
          <w:bCs/>
        </w:rPr>
        <w:t>c) Risikoanalyse &amp; Priorisierung (LZ 5-2)</w:t>
      </w:r>
    </w:p>
    <w:p w14:paraId="43A6E9F9" w14:textId="77777777" w:rsidR="00ED1471" w:rsidRDefault="00ED1471" w:rsidP="00BF1715">
      <w:pPr>
        <w:pStyle w:val="StandardWeb"/>
        <w:numPr>
          <w:ilvl w:val="0"/>
          <w:numId w:val="50"/>
        </w:numPr>
      </w:pPr>
      <w:r>
        <w:t>Identifiziere Architektur-Risiken (z. B. Technologie, Schnittstellen, Performance).</w:t>
      </w:r>
    </w:p>
    <w:p w14:paraId="756ACBEC" w14:textId="77777777" w:rsidR="00ED1471" w:rsidRDefault="00ED1471" w:rsidP="00BF1715">
      <w:pPr>
        <w:pStyle w:val="StandardWeb"/>
        <w:numPr>
          <w:ilvl w:val="0"/>
          <w:numId w:val="50"/>
        </w:numPr>
      </w:pPr>
      <w:r>
        <w:t xml:space="preserve">Bearbeite die größten Risiken zuerst – etwa durch </w:t>
      </w:r>
      <w:proofErr w:type="spellStart"/>
      <w:r>
        <w:rPr>
          <w:rStyle w:val="Fett"/>
        </w:rPr>
        <w:t>Prototyping</w:t>
      </w:r>
      <w:proofErr w:type="spellEnd"/>
      <w:r>
        <w:rPr>
          <w:rStyle w:val="Fett"/>
        </w:rPr>
        <w:t xml:space="preserve"> oder Architekturspikes</w:t>
      </w:r>
      <w:r>
        <w:t>.</w:t>
      </w:r>
      <w:r>
        <w:br/>
        <w:t>→ „Risk-Driven Architecture“ statt „Big Design Up Front“.</w:t>
      </w:r>
    </w:p>
    <w:p w14:paraId="1D1E0E1A" w14:textId="77777777" w:rsidR="00ED1471" w:rsidRPr="007210CA" w:rsidRDefault="00ED1471" w:rsidP="00ED1471">
      <w:pPr>
        <w:rPr>
          <w:b/>
          <w:bCs/>
        </w:rPr>
      </w:pPr>
      <w:r w:rsidRPr="007210CA">
        <w:rPr>
          <w:b/>
          <w:bCs/>
        </w:rPr>
        <w:t>d) Architektur-Reviews &amp; Peer-Feedback</w:t>
      </w:r>
    </w:p>
    <w:p w14:paraId="250FCE8B" w14:textId="77777777" w:rsidR="00ED1471" w:rsidRDefault="00ED1471" w:rsidP="00BF1715">
      <w:pPr>
        <w:pStyle w:val="StandardWeb"/>
        <w:numPr>
          <w:ilvl w:val="0"/>
          <w:numId w:val="51"/>
        </w:numPr>
      </w:pPr>
      <w:r>
        <w:t xml:space="preserve">Lass regelmäßig andere </w:t>
      </w:r>
      <w:proofErr w:type="spellStart"/>
      <w:proofErr w:type="gramStart"/>
      <w:r>
        <w:t>Architekt:innen</w:t>
      </w:r>
      <w:proofErr w:type="spellEnd"/>
      <w:proofErr w:type="gramEnd"/>
      <w:r>
        <w:t xml:space="preserve"> über dein Design schauen (4-Augen-Prinzip).</w:t>
      </w:r>
    </w:p>
    <w:p w14:paraId="6A736ED4" w14:textId="77777777" w:rsidR="00ED1471" w:rsidRDefault="00ED1471" w:rsidP="00BF1715">
      <w:pPr>
        <w:pStyle w:val="StandardWeb"/>
        <w:numPr>
          <w:ilvl w:val="0"/>
          <w:numId w:val="51"/>
        </w:numPr>
      </w:pPr>
      <w:r>
        <w:t xml:space="preserve">Nutze Review-Checklisten, Quality-Gates oder das ATAM-Verfahren (Architecture </w:t>
      </w:r>
      <w:proofErr w:type="spellStart"/>
      <w:r>
        <w:t>Tradeoff</w:t>
      </w:r>
      <w:proofErr w:type="spellEnd"/>
      <w:r>
        <w:t xml:space="preserve"> Analysis Method).</w:t>
      </w:r>
      <w:r>
        <w:br/>
        <w:t>→ Andere entdecken oft Aspekte, die du übersehen hast (z. B. Monitoring, Recovery, Security).</w:t>
      </w:r>
    </w:p>
    <w:p w14:paraId="696FAE07" w14:textId="77777777" w:rsidR="00ED1471" w:rsidRPr="007210CA" w:rsidRDefault="00ED1471" w:rsidP="00ED1471">
      <w:pPr>
        <w:rPr>
          <w:b/>
          <w:bCs/>
        </w:rPr>
      </w:pPr>
      <w:r>
        <w:t xml:space="preserve"> </w:t>
      </w:r>
      <w:r w:rsidRPr="007210CA">
        <w:rPr>
          <w:b/>
          <w:bCs/>
        </w:rPr>
        <w:t>e) Frühe Validierung &amp; Prototypen</w:t>
      </w:r>
    </w:p>
    <w:p w14:paraId="7C743BC6" w14:textId="77777777" w:rsidR="00ED1471" w:rsidRDefault="00ED1471" w:rsidP="00BF1715">
      <w:pPr>
        <w:pStyle w:val="StandardWeb"/>
        <w:numPr>
          <w:ilvl w:val="0"/>
          <w:numId w:val="52"/>
        </w:numPr>
      </w:pPr>
      <w:r>
        <w:t>Setze kleine Architektur-Prototypen ein, um Hypothesen zu testen.</w:t>
      </w:r>
      <w:r>
        <w:br/>
        <w:t xml:space="preserve">→ Beispiel: bevor man sich für Microservices entscheidet, einen </w:t>
      </w:r>
      <w:r>
        <w:rPr>
          <w:rStyle w:val="Hervorhebung"/>
        </w:rPr>
        <w:t xml:space="preserve">Proof </w:t>
      </w:r>
      <w:proofErr w:type="spellStart"/>
      <w:r>
        <w:rPr>
          <w:rStyle w:val="Hervorhebung"/>
        </w:rPr>
        <w:t>of</w:t>
      </w:r>
      <w:proofErr w:type="spellEnd"/>
      <w:r>
        <w:rPr>
          <w:rStyle w:val="Hervorhebung"/>
        </w:rPr>
        <w:t xml:space="preserve"> Concept</w:t>
      </w:r>
      <w:r>
        <w:t xml:space="preserve"> bauen, um zu prüfen, ob das Team mit verteilten Transaktionen klarkommt.</w:t>
      </w:r>
    </w:p>
    <w:p w14:paraId="12261717" w14:textId="77777777" w:rsidR="00ED1471" w:rsidRDefault="00ED1471" w:rsidP="00ED1471"/>
    <w:p w14:paraId="5A508015" w14:textId="77777777" w:rsidR="00ED1471" w:rsidRPr="007210CA" w:rsidRDefault="00ED1471" w:rsidP="00ED1471">
      <w:pPr>
        <w:pStyle w:val="berschrift2"/>
        <w:rPr>
          <w:sz w:val="27"/>
          <w:szCs w:val="27"/>
        </w:rPr>
      </w:pPr>
      <w:r w:rsidRPr="007210CA">
        <w:rPr>
          <w:sz w:val="27"/>
          <w:szCs w:val="27"/>
        </w:rPr>
        <w:t>Was tun, wenn sich später herausstellt, dass die Architektur nicht passt?</w:t>
      </w:r>
    </w:p>
    <w:p w14:paraId="5D4E7E58" w14:textId="77777777" w:rsidR="00ED1471" w:rsidRDefault="00ED1471" w:rsidP="00ED1471">
      <w:pPr>
        <w:pStyle w:val="StandardWeb"/>
      </w:pPr>
      <w:r>
        <w:t>Architekturen müssen sich evolutionär anpassen können – das ist kein Fehler, sondern ein normaler Teil des Lebenszyklus.</w:t>
      </w:r>
    </w:p>
    <w:p w14:paraId="2751D235" w14:textId="77777777" w:rsidR="00ED1471" w:rsidRPr="007210CA" w:rsidRDefault="00ED1471" w:rsidP="00ED1471">
      <w:pPr>
        <w:pStyle w:val="berschrift3"/>
        <w:rPr>
          <w:sz w:val="24"/>
          <w:szCs w:val="24"/>
        </w:rPr>
      </w:pPr>
      <w:r w:rsidRPr="007210CA">
        <w:rPr>
          <w:sz w:val="24"/>
          <w:szCs w:val="24"/>
        </w:rPr>
        <w:lastRenderedPageBreak/>
        <w:t>Praktische Vorgehensweisen: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9"/>
        <w:gridCol w:w="6723"/>
      </w:tblGrid>
      <w:tr w:rsidR="00ED1471" w14:paraId="6A470921" w14:textId="77777777" w:rsidTr="00147922">
        <w:trPr>
          <w:tblHeader/>
          <w:tblCellSpacing w:w="15" w:type="dxa"/>
        </w:trPr>
        <w:tc>
          <w:tcPr>
            <w:tcW w:w="0" w:type="auto"/>
            <w:vAlign w:val="center"/>
            <w:hideMark/>
          </w:tcPr>
          <w:p w14:paraId="08FA05BC" w14:textId="77777777" w:rsidR="00ED1471" w:rsidRDefault="00ED1471" w:rsidP="00147922">
            <w:pPr>
              <w:jc w:val="center"/>
              <w:rPr>
                <w:b/>
                <w:bCs/>
              </w:rPr>
            </w:pPr>
            <w:r>
              <w:rPr>
                <w:b/>
                <w:bCs/>
              </w:rPr>
              <w:t>Maßnahme</w:t>
            </w:r>
          </w:p>
        </w:tc>
        <w:tc>
          <w:tcPr>
            <w:tcW w:w="0" w:type="auto"/>
            <w:vAlign w:val="center"/>
            <w:hideMark/>
          </w:tcPr>
          <w:p w14:paraId="7ABAC5E6" w14:textId="77777777" w:rsidR="00ED1471" w:rsidRDefault="00ED1471" w:rsidP="00147922">
            <w:pPr>
              <w:jc w:val="center"/>
              <w:rPr>
                <w:b/>
                <w:bCs/>
              </w:rPr>
            </w:pPr>
            <w:r>
              <w:rPr>
                <w:b/>
                <w:bCs/>
              </w:rPr>
              <w:t>Ziel / Beschreibung</w:t>
            </w:r>
          </w:p>
        </w:tc>
      </w:tr>
      <w:tr w:rsidR="00ED1471" w14:paraId="48CB8867" w14:textId="77777777" w:rsidTr="00147922">
        <w:trPr>
          <w:tblCellSpacing w:w="15" w:type="dxa"/>
        </w:trPr>
        <w:tc>
          <w:tcPr>
            <w:tcW w:w="0" w:type="auto"/>
            <w:vAlign w:val="center"/>
            <w:hideMark/>
          </w:tcPr>
          <w:p w14:paraId="42362B81" w14:textId="77777777" w:rsidR="00ED1471" w:rsidRDefault="00ED1471" w:rsidP="00147922">
            <w:r>
              <w:rPr>
                <w:rStyle w:val="Fett"/>
              </w:rPr>
              <w:t>Architektur-</w:t>
            </w:r>
            <w:proofErr w:type="spellStart"/>
            <w:r>
              <w:rPr>
                <w:rStyle w:val="Fett"/>
              </w:rPr>
              <w:t>Refactoring</w:t>
            </w:r>
            <w:proofErr w:type="spellEnd"/>
          </w:p>
        </w:tc>
        <w:tc>
          <w:tcPr>
            <w:tcW w:w="0" w:type="auto"/>
            <w:vAlign w:val="center"/>
            <w:hideMark/>
          </w:tcPr>
          <w:p w14:paraId="332FB8A6" w14:textId="77777777" w:rsidR="00ED1471" w:rsidRDefault="00ED1471" w:rsidP="00147922">
            <w:r>
              <w:t>Schrittweise Anpassung der Struktur, ohne das System komplett neu zu schreiben. (z. B. Modulgrenzen neu ziehen, Services entkoppeln).</w:t>
            </w:r>
          </w:p>
        </w:tc>
      </w:tr>
      <w:tr w:rsidR="00ED1471" w14:paraId="501243F6" w14:textId="77777777" w:rsidTr="00147922">
        <w:trPr>
          <w:tblCellSpacing w:w="15" w:type="dxa"/>
        </w:trPr>
        <w:tc>
          <w:tcPr>
            <w:tcW w:w="0" w:type="auto"/>
            <w:vAlign w:val="center"/>
            <w:hideMark/>
          </w:tcPr>
          <w:p w14:paraId="433CB7ED" w14:textId="77777777" w:rsidR="00ED1471" w:rsidRDefault="00ED1471" w:rsidP="00147922">
            <w:r>
              <w:rPr>
                <w:rStyle w:val="Fett"/>
              </w:rPr>
              <w:t>Abgrenzung über Schnittstellen</w:t>
            </w:r>
          </w:p>
        </w:tc>
        <w:tc>
          <w:tcPr>
            <w:tcW w:w="0" w:type="auto"/>
            <w:vAlign w:val="center"/>
            <w:hideMark/>
          </w:tcPr>
          <w:p w14:paraId="0B68D724" w14:textId="77777777" w:rsidR="00ED1471" w:rsidRDefault="00ED1471" w:rsidP="00147922">
            <w:r>
              <w:t>Klare Schnittstellen erlauben gezielte Änderungen, ohne das Gesamtsystem zu destabilisieren.</w:t>
            </w:r>
          </w:p>
        </w:tc>
      </w:tr>
      <w:tr w:rsidR="00ED1471" w14:paraId="1721C9C8" w14:textId="77777777" w:rsidTr="00147922">
        <w:trPr>
          <w:tblCellSpacing w:w="15" w:type="dxa"/>
        </w:trPr>
        <w:tc>
          <w:tcPr>
            <w:tcW w:w="0" w:type="auto"/>
            <w:vAlign w:val="center"/>
            <w:hideMark/>
          </w:tcPr>
          <w:p w14:paraId="67C623EF" w14:textId="77777777" w:rsidR="00ED1471" w:rsidRDefault="00ED1471" w:rsidP="00147922">
            <w:r>
              <w:rPr>
                <w:rStyle w:val="Fett"/>
              </w:rPr>
              <w:t xml:space="preserve">Feature </w:t>
            </w:r>
            <w:proofErr w:type="spellStart"/>
            <w:r>
              <w:rPr>
                <w:rStyle w:val="Fett"/>
              </w:rPr>
              <w:t>Toggles</w:t>
            </w:r>
            <w:proofErr w:type="spellEnd"/>
            <w:r>
              <w:rPr>
                <w:rStyle w:val="Fett"/>
              </w:rPr>
              <w:t xml:space="preserve"> / </w:t>
            </w:r>
            <w:proofErr w:type="spellStart"/>
            <w:r>
              <w:rPr>
                <w:rStyle w:val="Fett"/>
              </w:rPr>
              <w:t>Strangler</w:t>
            </w:r>
            <w:proofErr w:type="spellEnd"/>
            <w:r>
              <w:rPr>
                <w:rStyle w:val="Fett"/>
              </w:rPr>
              <w:t xml:space="preserve"> Pattern</w:t>
            </w:r>
          </w:p>
        </w:tc>
        <w:tc>
          <w:tcPr>
            <w:tcW w:w="0" w:type="auto"/>
            <w:vAlign w:val="center"/>
            <w:hideMark/>
          </w:tcPr>
          <w:p w14:paraId="375D736C" w14:textId="77777777" w:rsidR="00ED1471" w:rsidRDefault="00ED1471" w:rsidP="00147922">
            <w:r>
              <w:t>Neues Design schrittweise neben altem einführen („</w:t>
            </w:r>
            <w:proofErr w:type="spellStart"/>
            <w:r>
              <w:t>Strangler</w:t>
            </w:r>
            <w:proofErr w:type="spellEnd"/>
            <w:r>
              <w:t xml:space="preserve"> Fig </w:t>
            </w:r>
            <w:proofErr w:type="spellStart"/>
            <w:r>
              <w:t>Application</w:t>
            </w:r>
            <w:proofErr w:type="spellEnd"/>
            <w:r>
              <w:t xml:space="preserve"> Pattern“).</w:t>
            </w:r>
          </w:p>
        </w:tc>
      </w:tr>
      <w:tr w:rsidR="00ED1471" w14:paraId="0303D2F1" w14:textId="77777777" w:rsidTr="00147922">
        <w:trPr>
          <w:tblCellSpacing w:w="15" w:type="dxa"/>
        </w:trPr>
        <w:tc>
          <w:tcPr>
            <w:tcW w:w="0" w:type="auto"/>
            <w:vAlign w:val="center"/>
            <w:hideMark/>
          </w:tcPr>
          <w:p w14:paraId="0646C571" w14:textId="77777777" w:rsidR="00ED1471" w:rsidRDefault="00ED1471" w:rsidP="00147922">
            <w:r>
              <w:rPr>
                <w:rStyle w:val="Fett"/>
              </w:rPr>
              <w:t>Kontinuierliche Bewertung</w:t>
            </w:r>
          </w:p>
        </w:tc>
        <w:tc>
          <w:tcPr>
            <w:tcW w:w="0" w:type="auto"/>
            <w:vAlign w:val="center"/>
            <w:hideMark/>
          </w:tcPr>
          <w:p w14:paraId="641133F9" w14:textId="77777777" w:rsidR="00ED1471" w:rsidRDefault="00ED1471" w:rsidP="00147922">
            <w:r>
              <w:t xml:space="preserve">Regelmäßige Architektur-Reviews, Retrospektiven und Metriken (Wartbarkeit, </w:t>
            </w:r>
            <w:proofErr w:type="spellStart"/>
            <w:r>
              <w:t>Build</w:t>
            </w:r>
            <w:proofErr w:type="spellEnd"/>
            <w:r>
              <w:t xml:space="preserve">-Zeit, </w:t>
            </w:r>
            <w:proofErr w:type="spellStart"/>
            <w:r>
              <w:t>Deployment</w:t>
            </w:r>
            <w:proofErr w:type="spellEnd"/>
            <w:r>
              <w:t>-Dauer).</w:t>
            </w:r>
          </w:p>
        </w:tc>
      </w:tr>
    </w:tbl>
    <w:p w14:paraId="44C02837" w14:textId="77777777" w:rsidR="00ED1471" w:rsidRDefault="00ED1471" w:rsidP="00ED1471"/>
    <w:p w14:paraId="1AD39675" w14:textId="77777777" w:rsidR="00ED1471" w:rsidRPr="00AD746E" w:rsidRDefault="00ED1471" w:rsidP="00ED1471">
      <w:pPr>
        <w:spacing w:before="100" w:beforeAutospacing="1" w:after="100" w:afterAutospacing="1" w:line="240" w:lineRule="auto"/>
        <w:rPr>
          <w:rFonts w:ascii="Times New Roman" w:eastAsia="Times New Roman" w:hAnsi="Times New Roman" w:cs="Times New Roman"/>
          <w:sz w:val="24"/>
          <w:szCs w:val="24"/>
          <w:lang w:eastAsia="de-CH"/>
        </w:rPr>
      </w:pPr>
      <w:r w:rsidRPr="00AD746E">
        <w:rPr>
          <w:rFonts w:ascii="Times New Roman" w:eastAsia="Times New Roman" w:hAnsi="Times New Roman" w:cs="Times New Roman"/>
          <w:sz w:val="24"/>
          <w:szCs w:val="24"/>
          <w:lang w:eastAsia="de-CH"/>
        </w:rPr>
        <w:t xml:space="preserve">Das </w:t>
      </w:r>
      <w:proofErr w:type="spellStart"/>
      <w:r w:rsidRPr="00AD746E">
        <w:rPr>
          <w:rFonts w:ascii="Times New Roman" w:eastAsia="Times New Roman" w:hAnsi="Times New Roman" w:cs="Times New Roman"/>
          <w:b/>
          <w:bCs/>
          <w:sz w:val="24"/>
          <w:szCs w:val="24"/>
          <w:lang w:eastAsia="de-CH"/>
        </w:rPr>
        <w:t>Strangler</w:t>
      </w:r>
      <w:proofErr w:type="spellEnd"/>
      <w:r w:rsidRPr="00AD746E">
        <w:rPr>
          <w:rFonts w:ascii="Times New Roman" w:eastAsia="Times New Roman" w:hAnsi="Times New Roman" w:cs="Times New Roman"/>
          <w:b/>
          <w:bCs/>
          <w:sz w:val="24"/>
          <w:szCs w:val="24"/>
          <w:lang w:eastAsia="de-CH"/>
        </w:rPr>
        <w:t xml:space="preserve"> Fig </w:t>
      </w:r>
      <w:proofErr w:type="spellStart"/>
      <w:r w:rsidRPr="00AD746E">
        <w:rPr>
          <w:rFonts w:ascii="Times New Roman" w:eastAsia="Times New Roman" w:hAnsi="Times New Roman" w:cs="Times New Roman"/>
          <w:b/>
          <w:bCs/>
          <w:sz w:val="24"/>
          <w:szCs w:val="24"/>
          <w:lang w:eastAsia="de-CH"/>
        </w:rPr>
        <w:t>Application</w:t>
      </w:r>
      <w:proofErr w:type="spellEnd"/>
      <w:r w:rsidRPr="00AD746E">
        <w:rPr>
          <w:rFonts w:ascii="Times New Roman" w:eastAsia="Times New Roman" w:hAnsi="Times New Roman" w:cs="Times New Roman"/>
          <w:b/>
          <w:bCs/>
          <w:sz w:val="24"/>
          <w:szCs w:val="24"/>
          <w:lang w:eastAsia="de-CH"/>
        </w:rPr>
        <w:t xml:space="preserve"> Pattern</w:t>
      </w:r>
      <w:r w:rsidRPr="00AD746E">
        <w:rPr>
          <w:rFonts w:ascii="Times New Roman" w:eastAsia="Times New Roman" w:hAnsi="Times New Roman" w:cs="Times New Roman"/>
          <w:sz w:val="24"/>
          <w:szCs w:val="24"/>
          <w:lang w:eastAsia="de-CH"/>
        </w:rPr>
        <w:t xml:space="preserve"> ist eine </w:t>
      </w:r>
      <w:r w:rsidRPr="00AD746E">
        <w:rPr>
          <w:rFonts w:ascii="Times New Roman" w:eastAsia="Times New Roman" w:hAnsi="Times New Roman" w:cs="Times New Roman"/>
          <w:b/>
          <w:bCs/>
          <w:sz w:val="24"/>
          <w:szCs w:val="24"/>
          <w:lang w:eastAsia="de-CH"/>
        </w:rPr>
        <w:t>Strategie, um alte Systeme schrittweise zu modernisieren</w:t>
      </w:r>
      <w:r w:rsidRPr="00AD746E">
        <w:rPr>
          <w:rFonts w:ascii="Times New Roman" w:eastAsia="Times New Roman" w:hAnsi="Times New Roman" w:cs="Times New Roman"/>
          <w:sz w:val="24"/>
          <w:szCs w:val="24"/>
          <w:lang w:eastAsia="de-CH"/>
        </w:rPr>
        <w:t>,</w:t>
      </w:r>
      <w:r>
        <w:rPr>
          <w:rFonts w:ascii="Times New Roman" w:eastAsia="Times New Roman" w:hAnsi="Times New Roman" w:cs="Times New Roman"/>
          <w:sz w:val="24"/>
          <w:szCs w:val="24"/>
          <w:lang w:eastAsia="de-CH"/>
        </w:rPr>
        <w:t xml:space="preserve"> </w:t>
      </w:r>
      <w:r w:rsidRPr="00AD746E">
        <w:rPr>
          <w:rFonts w:ascii="Times New Roman" w:eastAsia="Times New Roman" w:hAnsi="Times New Roman" w:cs="Times New Roman"/>
          <w:sz w:val="24"/>
          <w:szCs w:val="24"/>
          <w:lang w:eastAsia="de-CH"/>
        </w:rPr>
        <w:t xml:space="preserve">anstatt sie komplett neu zu bauen („Big Bang </w:t>
      </w:r>
      <w:proofErr w:type="spellStart"/>
      <w:r w:rsidRPr="00AD746E">
        <w:rPr>
          <w:rFonts w:ascii="Times New Roman" w:eastAsia="Times New Roman" w:hAnsi="Times New Roman" w:cs="Times New Roman"/>
          <w:sz w:val="24"/>
          <w:szCs w:val="24"/>
          <w:lang w:eastAsia="de-CH"/>
        </w:rPr>
        <w:t>Rewrite</w:t>
      </w:r>
      <w:proofErr w:type="spellEnd"/>
      <w:r w:rsidRPr="00AD746E">
        <w:rPr>
          <w:rFonts w:ascii="Times New Roman" w:eastAsia="Times New Roman" w:hAnsi="Times New Roman" w:cs="Times New Roman"/>
          <w:sz w:val="24"/>
          <w:szCs w:val="24"/>
          <w:lang w:eastAsia="de-CH"/>
        </w:rPr>
        <w:t>“).</w:t>
      </w:r>
      <w:r>
        <w:rPr>
          <w:rFonts w:ascii="Times New Roman" w:eastAsia="Times New Roman" w:hAnsi="Times New Roman" w:cs="Times New Roman"/>
          <w:sz w:val="24"/>
          <w:szCs w:val="24"/>
          <w:lang w:eastAsia="de-CH"/>
        </w:rPr>
        <w:t xml:space="preserve"> </w:t>
      </w:r>
      <w:r w:rsidRPr="00AD746E">
        <w:rPr>
          <w:rFonts w:ascii="Times New Roman" w:eastAsia="Times New Roman" w:hAnsi="Times New Roman" w:cs="Times New Roman"/>
          <w:sz w:val="24"/>
          <w:szCs w:val="24"/>
          <w:lang w:eastAsia="de-CH"/>
        </w:rPr>
        <w:t xml:space="preserve">Du </w:t>
      </w:r>
      <w:r w:rsidRPr="00AD746E">
        <w:rPr>
          <w:rFonts w:ascii="Times New Roman" w:eastAsia="Times New Roman" w:hAnsi="Times New Roman" w:cs="Times New Roman"/>
          <w:b/>
          <w:bCs/>
          <w:sz w:val="24"/>
          <w:szCs w:val="24"/>
          <w:lang w:eastAsia="de-CH"/>
        </w:rPr>
        <w:t>umwächst</w:t>
      </w:r>
      <w:r w:rsidRPr="00AD746E">
        <w:rPr>
          <w:rFonts w:ascii="Times New Roman" w:eastAsia="Times New Roman" w:hAnsi="Times New Roman" w:cs="Times New Roman"/>
          <w:sz w:val="24"/>
          <w:szCs w:val="24"/>
          <w:lang w:eastAsia="de-CH"/>
        </w:rPr>
        <w:t xml:space="preserve"> den alten Monolithen mit neuen Komponenten,</w:t>
      </w:r>
      <w:r>
        <w:rPr>
          <w:rFonts w:ascii="Times New Roman" w:eastAsia="Times New Roman" w:hAnsi="Times New Roman" w:cs="Times New Roman"/>
          <w:sz w:val="24"/>
          <w:szCs w:val="24"/>
          <w:lang w:eastAsia="de-CH"/>
        </w:rPr>
        <w:t xml:space="preserve"> </w:t>
      </w:r>
      <w:r w:rsidRPr="00AD746E">
        <w:rPr>
          <w:rFonts w:ascii="Times New Roman" w:eastAsia="Times New Roman" w:hAnsi="Times New Roman" w:cs="Times New Roman"/>
          <w:sz w:val="24"/>
          <w:szCs w:val="24"/>
          <w:lang w:eastAsia="de-CH"/>
        </w:rPr>
        <w:t>bis die alten Teile vollständig ersetzt sind.</w:t>
      </w:r>
    </w:p>
    <w:p w14:paraId="423FD421" w14:textId="77777777" w:rsidR="00ED1471" w:rsidRPr="007210CA" w:rsidRDefault="00ED1471" w:rsidP="00ED1471">
      <w:pPr>
        <w:pStyle w:val="berschrift2"/>
        <w:rPr>
          <w:sz w:val="27"/>
          <w:szCs w:val="27"/>
        </w:rPr>
      </w:pPr>
      <w:r w:rsidRPr="007210CA">
        <w:rPr>
          <w:sz w:val="27"/>
          <w:szCs w:val="27"/>
        </w:rPr>
        <w:t>Wie vermeidet man, dass Änderungen das Gesamtkonzept verfälschen?</w:t>
      </w:r>
    </w:p>
    <w:p w14:paraId="25B9D6B9" w14:textId="77777777" w:rsidR="00ED1471" w:rsidRDefault="00ED1471" w:rsidP="00ED1471">
      <w:pPr>
        <w:pStyle w:val="StandardWeb"/>
      </w:pPr>
      <w:r>
        <w:t xml:space="preserve">Hier kommt das Prinzip der </w:t>
      </w:r>
      <w:r>
        <w:rPr>
          <w:rStyle w:val="Fett"/>
        </w:rPr>
        <w:t>„bewussten Architekturentscheidungen“</w:t>
      </w:r>
      <w:r>
        <w:t xml:space="preserve"> ins Spiel (LZ 4-7):</w:t>
      </w:r>
    </w:p>
    <w:p w14:paraId="656F3DCA" w14:textId="77777777" w:rsidR="00ED1471" w:rsidRDefault="00ED1471" w:rsidP="00BF1715">
      <w:pPr>
        <w:pStyle w:val="StandardWeb"/>
        <w:numPr>
          <w:ilvl w:val="0"/>
          <w:numId w:val="53"/>
        </w:numPr>
      </w:pPr>
      <w:proofErr w:type="spellStart"/>
      <w:r>
        <w:rPr>
          <w:rStyle w:val="Fett"/>
        </w:rPr>
        <w:t>Documented</w:t>
      </w:r>
      <w:proofErr w:type="spellEnd"/>
      <w:r>
        <w:rPr>
          <w:rStyle w:val="Fett"/>
        </w:rPr>
        <w:t xml:space="preserve"> </w:t>
      </w:r>
      <w:proofErr w:type="spellStart"/>
      <w:r>
        <w:rPr>
          <w:rStyle w:val="Fett"/>
        </w:rPr>
        <w:t>Decisions</w:t>
      </w:r>
      <w:proofErr w:type="spellEnd"/>
      <w:r>
        <w:br/>
        <w:t xml:space="preserve">→ Jede wesentliche Entscheidung als </w:t>
      </w:r>
      <w:r>
        <w:rPr>
          <w:rStyle w:val="Fett"/>
        </w:rPr>
        <w:t xml:space="preserve">ADR (Architecture </w:t>
      </w:r>
      <w:proofErr w:type="spellStart"/>
      <w:r>
        <w:rPr>
          <w:rStyle w:val="Fett"/>
        </w:rPr>
        <w:t>Decision</w:t>
      </w:r>
      <w:proofErr w:type="spellEnd"/>
      <w:r>
        <w:rPr>
          <w:rStyle w:val="Fett"/>
        </w:rPr>
        <w:t xml:space="preserve"> </w:t>
      </w:r>
      <w:proofErr w:type="spellStart"/>
      <w:r>
        <w:rPr>
          <w:rStyle w:val="Fett"/>
        </w:rPr>
        <w:t>Record</w:t>
      </w:r>
      <w:proofErr w:type="spellEnd"/>
      <w:r>
        <w:rPr>
          <w:rStyle w:val="Fett"/>
        </w:rPr>
        <w:t>)</w:t>
      </w:r>
      <w:r>
        <w:t xml:space="preserve"> festhalten:</w:t>
      </w:r>
      <w:r>
        <w:br/>
      </w:r>
      <w:r>
        <w:rPr>
          <w:rStyle w:val="Hervorhebung"/>
        </w:rPr>
        <w:t>Warum wurde sie getroffen? Welche Alternativen gab es? Welche Konsequenzen?</w:t>
      </w:r>
    </w:p>
    <w:p w14:paraId="77A24C44" w14:textId="77777777" w:rsidR="00ED1471" w:rsidRDefault="00ED1471" w:rsidP="00BF1715">
      <w:pPr>
        <w:pStyle w:val="StandardWeb"/>
        <w:numPr>
          <w:ilvl w:val="0"/>
          <w:numId w:val="53"/>
        </w:numPr>
      </w:pPr>
      <w:r>
        <w:rPr>
          <w:rStyle w:val="Fett"/>
        </w:rPr>
        <w:t>Explizite Qualitätsziele</w:t>
      </w:r>
      <w:r>
        <w:br/>
        <w:t xml:space="preserve">→ Jede Architekturänderung muss prüfen: </w:t>
      </w:r>
      <w:r>
        <w:rPr>
          <w:rStyle w:val="Hervorhebung"/>
        </w:rPr>
        <w:t>Erfüllen wir unsere wichtigsten Qualitätsziele noch?</w:t>
      </w:r>
      <w:r>
        <w:br/>
        <w:t>Wenn nein → Trade-off bewusst machen.</w:t>
      </w:r>
    </w:p>
    <w:p w14:paraId="2854BD66" w14:textId="77777777" w:rsidR="00ED1471" w:rsidRDefault="00ED1471" w:rsidP="00BF1715">
      <w:pPr>
        <w:pStyle w:val="StandardWeb"/>
        <w:numPr>
          <w:ilvl w:val="0"/>
          <w:numId w:val="53"/>
        </w:numPr>
      </w:pPr>
      <w:r>
        <w:rPr>
          <w:rStyle w:val="Fett"/>
        </w:rPr>
        <w:t>Architekturleitplanken statt starrer Vorgaben</w:t>
      </w:r>
      <w:r>
        <w:br/>
        <w:t xml:space="preserve">→ Statt ein fixes Konzept zu verteidigen, definieren Architektinnen </w:t>
      </w:r>
      <w:r>
        <w:rPr>
          <w:rStyle w:val="Hervorhebung"/>
        </w:rPr>
        <w:t>Prinzipien</w:t>
      </w:r>
      <w:r>
        <w:t>, die Änderungen lenken (z. B. „alle Module kommunizieren nur über Events“).</w:t>
      </w:r>
    </w:p>
    <w:p w14:paraId="55F2ACB9" w14:textId="77777777" w:rsidR="00ED1471" w:rsidRDefault="00ED1471" w:rsidP="00BF1715">
      <w:pPr>
        <w:pStyle w:val="StandardWeb"/>
        <w:numPr>
          <w:ilvl w:val="0"/>
          <w:numId w:val="53"/>
        </w:numPr>
      </w:pPr>
      <w:r>
        <w:rPr>
          <w:rStyle w:val="Fett"/>
        </w:rPr>
        <w:t>Kommunikation &amp; Transparenz</w:t>
      </w:r>
      <w:r>
        <w:br/>
        <w:t>→ Änderungen klar kommunizieren und dokumentieren – das verhindert „Architektur-Drift“ (wenn verschiedene Teams unkoordiniert abweichen).</w:t>
      </w:r>
    </w:p>
    <w:p w14:paraId="59D917A9" w14:textId="77777777" w:rsidR="00ED1471" w:rsidRDefault="00ED1471" w:rsidP="00ED1471"/>
    <w:p w14:paraId="786DA228" w14:textId="77777777" w:rsidR="00ED1471" w:rsidRPr="007210CA" w:rsidRDefault="00ED1471" w:rsidP="00ED1471">
      <w:pPr>
        <w:pStyle w:val="berschrift2"/>
        <w:rPr>
          <w:sz w:val="27"/>
          <w:szCs w:val="27"/>
        </w:rPr>
      </w:pPr>
      <w:r w:rsidRPr="007210CA">
        <w:rPr>
          <w:sz w:val="27"/>
          <w:szCs w:val="27"/>
        </w:rPr>
        <w:t>Wenn man das Gesamtkonzept nicht neu machen kann</w:t>
      </w:r>
    </w:p>
    <w:p w14:paraId="20F2CAB9" w14:textId="77777777" w:rsidR="00ED1471" w:rsidRDefault="00ED1471" w:rsidP="00ED1471">
      <w:pPr>
        <w:pStyle w:val="StandardWeb"/>
      </w:pPr>
      <w:r>
        <w:t xml:space="preserve">Das ist Alltag in fast jedem realen Projekt. </w:t>
      </w:r>
      <w:r>
        <w:rPr>
          <w:rStyle w:val="Fett"/>
        </w:rPr>
        <w:t>Evolution statt Revolution</w:t>
      </w:r>
      <w:r>
        <w:t>:</w:t>
      </w:r>
    </w:p>
    <w:p w14:paraId="1D57EE28" w14:textId="77777777" w:rsidR="00ED1471" w:rsidRDefault="00ED1471" w:rsidP="00BF1715">
      <w:pPr>
        <w:pStyle w:val="StandardWeb"/>
        <w:numPr>
          <w:ilvl w:val="0"/>
          <w:numId w:val="54"/>
        </w:numPr>
      </w:pPr>
      <w:proofErr w:type="spellStart"/>
      <w:r>
        <w:t>Architekturrefactoring</w:t>
      </w:r>
      <w:proofErr w:type="spellEnd"/>
      <w:r>
        <w:t xml:space="preserve"> schrittweise („</w:t>
      </w:r>
      <w:proofErr w:type="spellStart"/>
      <w:r>
        <w:t>Incremental</w:t>
      </w:r>
      <w:proofErr w:type="spellEnd"/>
      <w:r>
        <w:t xml:space="preserve"> </w:t>
      </w:r>
      <w:proofErr w:type="spellStart"/>
      <w:r>
        <w:t>Refactoring</w:t>
      </w:r>
      <w:proofErr w:type="spellEnd"/>
      <w:r>
        <w:t>“)</w:t>
      </w:r>
    </w:p>
    <w:p w14:paraId="51582AEE" w14:textId="77777777" w:rsidR="00ED1471" w:rsidRDefault="00ED1471" w:rsidP="00BF1715">
      <w:pPr>
        <w:pStyle w:val="StandardWeb"/>
        <w:numPr>
          <w:ilvl w:val="0"/>
          <w:numId w:val="54"/>
        </w:numPr>
      </w:pPr>
      <w:r>
        <w:t>Monolith modularisieren, Microservices nur dort einführen, wo nötig</w:t>
      </w:r>
    </w:p>
    <w:p w14:paraId="3E73C15B" w14:textId="77777777" w:rsidR="00ED1471" w:rsidRDefault="00ED1471" w:rsidP="00BF1715">
      <w:pPr>
        <w:pStyle w:val="StandardWeb"/>
        <w:numPr>
          <w:ilvl w:val="0"/>
          <w:numId w:val="54"/>
        </w:numPr>
      </w:pPr>
      <w:r>
        <w:t>Alte Komponenten „einfrieren“, neue nach modernen Prinzipien bauen</w:t>
      </w:r>
    </w:p>
    <w:p w14:paraId="79CD922D" w14:textId="77777777" w:rsidR="00ED1471" w:rsidRDefault="00ED1471" w:rsidP="00BF1715">
      <w:pPr>
        <w:pStyle w:val="StandardWeb"/>
        <w:numPr>
          <w:ilvl w:val="0"/>
          <w:numId w:val="54"/>
        </w:numPr>
      </w:pPr>
      <w:r>
        <w:t xml:space="preserve">Ziel: </w:t>
      </w:r>
      <w:r>
        <w:rPr>
          <w:rStyle w:val="Fett"/>
        </w:rPr>
        <w:t>Balance zwischen Stabilität und Weiterentwicklung</w:t>
      </w:r>
    </w:p>
    <w:p w14:paraId="5E6DCB8C" w14:textId="77777777" w:rsidR="00ED1471" w:rsidRDefault="00ED1471" w:rsidP="00BF1715">
      <w:pPr>
        <w:pStyle w:val="StandardWeb"/>
        <w:numPr>
          <w:ilvl w:val="0"/>
          <w:numId w:val="54"/>
        </w:numPr>
      </w:pPr>
      <w:r>
        <w:lastRenderedPageBreak/>
        <w:t>Nicht alles neu bauen, sondern die bestehende Architektur in Bewegung bringen.</w:t>
      </w:r>
    </w:p>
    <w:p w14:paraId="352695CC" w14:textId="77777777" w:rsidR="00ED1471" w:rsidRDefault="00ED1471" w:rsidP="00ED1471">
      <w:pPr>
        <w:pStyle w:val="berschrift2"/>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5"/>
        <w:gridCol w:w="5707"/>
      </w:tblGrid>
      <w:tr w:rsidR="00ED1471" w14:paraId="0033BBC7" w14:textId="77777777" w:rsidTr="00147922">
        <w:trPr>
          <w:tblHeader/>
          <w:tblCellSpacing w:w="15" w:type="dxa"/>
        </w:trPr>
        <w:tc>
          <w:tcPr>
            <w:tcW w:w="0" w:type="auto"/>
            <w:vAlign w:val="center"/>
            <w:hideMark/>
          </w:tcPr>
          <w:p w14:paraId="244D8814" w14:textId="77777777" w:rsidR="00ED1471" w:rsidRDefault="00ED1471" w:rsidP="00147922">
            <w:pPr>
              <w:jc w:val="center"/>
              <w:rPr>
                <w:b/>
                <w:bCs/>
              </w:rPr>
            </w:pPr>
            <w:r>
              <w:rPr>
                <w:b/>
                <w:bCs/>
              </w:rPr>
              <w:t>Herausforderung</w:t>
            </w:r>
          </w:p>
        </w:tc>
        <w:tc>
          <w:tcPr>
            <w:tcW w:w="0" w:type="auto"/>
            <w:vAlign w:val="center"/>
            <w:hideMark/>
          </w:tcPr>
          <w:p w14:paraId="4D6A405B" w14:textId="77777777" w:rsidR="00ED1471" w:rsidRDefault="00ED1471" w:rsidP="00147922">
            <w:pPr>
              <w:jc w:val="center"/>
              <w:rPr>
                <w:b/>
                <w:bCs/>
              </w:rPr>
            </w:pPr>
            <w:r>
              <w:rPr>
                <w:b/>
                <w:bCs/>
              </w:rPr>
              <w:t>Empfehlung</w:t>
            </w:r>
          </w:p>
        </w:tc>
      </w:tr>
      <w:tr w:rsidR="00ED1471" w14:paraId="0ADCF771" w14:textId="77777777" w:rsidTr="00147922">
        <w:trPr>
          <w:tblCellSpacing w:w="15" w:type="dxa"/>
        </w:trPr>
        <w:tc>
          <w:tcPr>
            <w:tcW w:w="0" w:type="auto"/>
            <w:vAlign w:val="center"/>
            <w:hideMark/>
          </w:tcPr>
          <w:p w14:paraId="5BB7772A" w14:textId="77777777" w:rsidR="00ED1471" w:rsidRDefault="00ED1471" w:rsidP="00147922">
            <w:r>
              <w:t>Wesentliche Aspekte übersehen</w:t>
            </w:r>
          </w:p>
        </w:tc>
        <w:tc>
          <w:tcPr>
            <w:tcW w:w="0" w:type="auto"/>
            <w:vAlign w:val="center"/>
            <w:hideMark/>
          </w:tcPr>
          <w:p w14:paraId="2863771A" w14:textId="77777777" w:rsidR="00ED1471" w:rsidRDefault="00ED1471" w:rsidP="00147922">
            <w:proofErr w:type="spellStart"/>
            <w:r>
              <w:t>Stakeholderanalyse</w:t>
            </w:r>
            <w:proofErr w:type="spellEnd"/>
            <w:r>
              <w:t>, Qualitätsszenarien, Peer-Reviews, Risikoanalyse</w:t>
            </w:r>
          </w:p>
        </w:tc>
      </w:tr>
      <w:tr w:rsidR="00ED1471" w14:paraId="68DE3F52" w14:textId="77777777" w:rsidTr="00147922">
        <w:trPr>
          <w:tblCellSpacing w:w="15" w:type="dxa"/>
        </w:trPr>
        <w:tc>
          <w:tcPr>
            <w:tcW w:w="0" w:type="auto"/>
            <w:vAlign w:val="center"/>
            <w:hideMark/>
          </w:tcPr>
          <w:p w14:paraId="5A0D591B" w14:textId="77777777" w:rsidR="00ED1471" w:rsidRDefault="00ED1471" w:rsidP="00147922">
            <w:r>
              <w:t>Neue Erkenntnisse / falsche Annahmen</w:t>
            </w:r>
          </w:p>
        </w:tc>
        <w:tc>
          <w:tcPr>
            <w:tcW w:w="0" w:type="auto"/>
            <w:vAlign w:val="center"/>
            <w:hideMark/>
          </w:tcPr>
          <w:p w14:paraId="4D203D58" w14:textId="77777777" w:rsidR="00ED1471" w:rsidRDefault="00ED1471" w:rsidP="00147922">
            <w:r>
              <w:t>Architektur evolutionär anlegen, flexibel reagieren</w:t>
            </w:r>
          </w:p>
        </w:tc>
      </w:tr>
      <w:tr w:rsidR="00ED1471" w14:paraId="359B4382" w14:textId="77777777" w:rsidTr="00147922">
        <w:trPr>
          <w:tblCellSpacing w:w="15" w:type="dxa"/>
        </w:trPr>
        <w:tc>
          <w:tcPr>
            <w:tcW w:w="0" w:type="auto"/>
            <w:vAlign w:val="center"/>
            <w:hideMark/>
          </w:tcPr>
          <w:p w14:paraId="31300B46" w14:textId="77777777" w:rsidR="00ED1471" w:rsidRDefault="00ED1471" w:rsidP="00147922">
            <w:r>
              <w:t>Gefahr, Gesamtkonzept zu verfälschen</w:t>
            </w:r>
          </w:p>
        </w:tc>
        <w:tc>
          <w:tcPr>
            <w:tcW w:w="0" w:type="auto"/>
            <w:vAlign w:val="center"/>
            <w:hideMark/>
          </w:tcPr>
          <w:p w14:paraId="1B2D5825" w14:textId="77777777" w:rsidR="00ED1471" w:rsidRDefault="00ED1471" w:rsidP="00147922">
            <w:r>
              <w:t>Entscheidungen dokumentieren (ADRs), Leitplanken definieren</w:t>
            </w:r>
          </w:p>
        </w:tc>
      </w:tr>
      <w:tr w:rsidR="00ED1471" w14:paraId="16E28842" w14:textId="77777777" w:rsidTr="00147922">
        <w:trPr>
          <w:tblCellSpacing w:w="15" w:type="dxa"/>
        </w:trPr>
        <w:tc>
          <w:tcPr>
            <w:tcW w:w="0" w:type="auto"/>
            <w:vAlign w:val="center"/>
            <w:hideMark/>
          </w:tcPr>
          <w:p w14:paraId="20799152" w14:textId="77777777" w:rsidR="00ED1471" w:rsidRDefault="00ED1471" w:rsidP="00147922">
            <w:r>
              <w:t>Kein „Neubau“ möglich</w:t>
            </w:r>
          </w:p>
        </w:tc>
        <w:tc>
          <w:tcPr>
            <w:tcW w:w="0" w:type="auto"/>
            <w:vAlign w:val="center"/>
            <w:hideMark/>
          </w:tcPr>
          <w:p w14:paraId="72C8A804" w14:textId="77777777" w:rsidR="00ED1471" w:rsidRDefault="00ED1471" w:rsidP="00147922">
            <w:r>
              <w:t xml:space="preserve">Schrittweise Modernisierung, </w:t>
            </w:r>
            <w:proofErr w:type="spellStart"/>
            <w:r>
              <w:t>Refactoring</w:t>
            </w:r>
            <w:proofErr w:type="spellEnd"/>
            <w:r>
              <w:t xml:space="preserve">, </w:t>
            </w:r>
            <w:proofErr w:type="spellStart"/>
            <w:r>
              <w:t>Strangler</w:t>
            </w:r>
            <w:proofErr w:type="spellEnd"/>
            <w:r>
              <w:t xml:space="preserve"> Pattern</w:t>
            </w:r>
          </w:p>
        </w:tc>
      </w:tr>
      <w:tr w:rsidR="00ED1471" w14:paraId="164F6F25" w14:textId="77777777" w:rsidTr="00147922">
        <w:trPr>
          <w:tblCellSpacing w:w="15" w:type="dxa"/>
        </w:trPr>
        <w:tc>
          <w:tcPr>
            <w:tcW w:w="0" w:type="auto"/>
            <w:vAlign w:val="center"/>
            <w:hideMark/>
          </w:tcPr>
          <w:p w14:paraId="0B92078C" w14:textId="77777777" w:rsidR="00ED1471" w:rsidRDefault="00ED1471" w:rsidP="00147922">
            <w:r>
              <w:t>Langfristig Qualität sichern</w:t>
            </w:r>
          </w:p>
        </w:tc>
        <w:tc>
          <w:tcPr>
            <w:tcW w:w="0" w:type="auto"/>
            <w:vAlign w:val="center"/>
            <w:hideMark/>
          </w:tcPr>
          <w:p w14:paraId="7C3848D8" w14:textId="77777777" w:rsidR="00ED1471" w:rsidRDefault="00ED1471" w:rsidP="00147922">
            <w:r>
              <w:t>Regelmäßige Bewertung (LZ 5-1), kontinuierliche Kommunikation</w:t>
            </w:r>
          </w:p>
        </w:tc>
      </w:tr>
    </w:tbl>
    <w:p w14:paraId="0067AED8" w14:textId="77777777" w:rsidR="00ED1471" w:rsidRDefault="00ED1471" w:rsidP="00ED1471">
      <w:pPr>
        <w:pStyle w:val="StandardWeb"/>
      </w:pPr>
      <w:r>
        <w:t>Architektur ist kein starres Gebilde, sondern ein lernendes System.</w:t>
      </w:r>
      <w:r>
        <w:br/>
        <w:t xml:space="preserve">Entscheidend ist nicht, </w:t>
      </w:r>
      <w:r>
        <w:rPr>
          <w:rStyle w:val="Hervorhebung"/>
        </w:rPr>
        <w:t>alles richtig zu machen</w:t>
      </w:r>
      <w:r>
        <w:t>,</w:t>
      </w:r>
      <w:r>
        <w:br/>
        <w:t xml:space="preserve">sondern </w:t>
      </w:r>
      <w:r>
        <w:rPr>
          <w:rStyle w:val="Hervorhebung"/>
        </w:rPr>
        <w:t>gut mit Veränderungen umgehen zu können</w:t>
      </w:r>
      <w:r>
        <w:t>.</w:t>
      </w:r>
    </w:p>
    <w:p w14:paraId="24AB4420" w14:textId="77777777" w:rsidR="00ED1471" w:rsidRDefault="00ED1471" w:rsidP="00ED1471">
      <w:pPr>
        <w:pStyle w:val="berschrift2"/>
        <w:rPr>
          <w:rFonts w:ascii="Segoe UI Emoji" w:hAnsi="Segoe UI Emoji" w:cs="Segoe UI Emoji"/>
        </w:rPr>
      </w:pPr>
    </w:p>
    <w:p w14:paraId="5961472F" w14:textId="399C67DF" w:rsidR="00ED1471" w:rsidRPr="002179C0" w:rsidRDefault="00ED1471" w:rsidP="00ED1471">
      <w:pPr>
        <w:pStyle w:val="berschrift1"/>
        <w:rPr>
          <w:rFonts w:eastAsia="Times New Roman"/>
          <w:lang w:eastAsia="de-CH"/>
        </w:rPr>
      </w:pPr>
      <w:proofErr w:type="gramStart"/>
      <w:r w:rsidRPr="002179C0">
        <w:rPr>
          <w:rFonts w:eastAsia="Times New Roman"/>
          <w:lang w:eastAsia="de-CH"/>
        </w:rPr>
        <w:t>Teilnehmer :</w:t>
      </w:r>
      <w:proofErr w:type="gramEnd"/>
    </w:p>
    <w:p w14:paraId="03F4A9D9" w14:textId="77777777" w:rsidR="00ED1471" w:rsidRDefault="00ED1471" w:rsidP="00ED1471">
      <w:pPr>
        <w:pStyle w:val="StandardWeb"/>
      </w:pPr>
      <w:r>
        <w:t>• Wie finde ich eine passende Architektur für meine Software?</w:t>
      </w:r>
      <w:r>
        <w:br/>
        <w:t>• Wie stelle ich sicher, dass die Architektur auch so umgesetzt wird wie geplant (z. B. in größeren Projekten mit vielen beteiligten Personen)?</w:t>
      </w:r>
      <w:r>
        <w:br/>
        <w:t>• Wie gehe ich mit Änderungen der Anforderungen um, die nicht zur geplanten Architektur passen?</w:t>
      </w:r>
    </w:p>
    <w:p w14:paraId="5C24A027" w14:textId="77777777" w:rsidR="00ED1471" w:rsidRPr="009A4B61" w:rsidRDefault="00ED1471" w:rsidP="00ED1471">
      <w:pPr>
        <w:pStyle w:val="berschrift2"/>
        <w:rPr>
          <w:sz w:val="27"/>
          <w:szCs w:val="27"/>
        </w:rPr>
      </w:pPr>
      <w:r w:rsidRPr="009A4B61">
        <w:rPr>
          <w:sz w:val="27"/>
          <w:szCs w:val="27"/>
        </w:rPr>
        <w:t>Wie finde ich eine passende Architektur?</w:t>
      </w:r>
    </w:p>
    <w:p w14:paraId="0420EC76" w14:textId="77777777" w:rsidR="00ED1471" w:rsidRDefault="00ED1471" w:rsidP="00ED1471">
      <w:pPr>
        <w:pStyle w:val="StandardWeb"/>
      </w:pPr>
      <w:r>
        <w:t>Eine passende Architektur entsteht durch systematische Ableitung aus Zielen, Anforderungen, Randbedingungen – unterstützt durch bewährte Architekturmittel.</w:t>
      </w:r>
    </w:p>
    <w:p w14:paraId="7E1C1ABE" w14:textId="77777777" w:rsidR="00ED1471" w:rsidRDefault="00D97DB7" w:rsidP="00ED1471">
      <w:r>
        <w:pict w14:anchorId="1A05675E">
          <v:rect id="_x0000_i1025" style="width:0;height:1.5pt" o:hralign="center" o:hrstd="t" o:hr="t" fillcolor="#a0a0a0" stroked="f"/>
        </w:pict>
      </w:r>
    </w:p>
    <w:p w14:paraId="173AEDDA" w14:textId="77777777" w:rsidR="00ED1471" w:rsidRDefault="00ED1471" w:rsidP="00ED1471">
      <w:pPr>
        <w:pStyle w:val="berschrift3"/>
      </w:pPr>
      <w:r>
        <w:rPr>
          <w:rStyle w:val="Fett"/>
          <w:b/>
          <w:bCs/>
        </w:rPr>
        <w:t xml:space="preserve">Vorgehen zur </w:t>
      </w:r>
      <w:proofErr w:type="spellStart"/>
      <w:r>
        <w:rPr>
          <w:rStyle w:val="Fett"/>
          <w:b/>
          <w:bCs/>
        </w:rPr>
        <w:t>Architekturfinding</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9"/>
        <w:gridCol w:w="6773"/>
      </w:tblGrid>
      <w:tr w:rsidR="00ED1471" w14:paraId="3AE2EE9D" w14:textId="77777777" w:rsidTr="00147922">
        <w:trPr>
          <w:tblHeader/>
          <w:tblCellSpacing w:w="15" w:type="dxa"/>
        </w:trPr>
        <w:tc>
          <w:tcPr>
            <w:tcW w:w="0" w:type="auto"/>
            <w:vAlign w:val="center"/>
            <w:hideMark/>
          </w:tcPr>
          <w:p w14:paraId="4AC37D5E" w14:textId="77777777" w:rsidR="00ED1471" w:rsidRDefault="00ED1471" w:rsidP="00147922">
            <w:pPr>
              <w:jc w:val="center"/>
              <w:rPr>
                <w:b/>
                <w:bCs/>
              </w:rPr>
            </w:pPr>
            <w:r>
              <w:rPr>
                <w:b/>
                <w:bCs/>
              </w:rPr>
              <w:t>Schritt</w:t>
            </w:r>
          </w:p>
        </w:tc>
        <w:tc>
          <w:tcPr>
            <w:tcW w:w="0" w:type="auto"/>
            <w:vAlign w:val="center"/>
            <w:hideMark/>
          </w:tcPr>
          <w:p w14:paraId="48AD4954" w14:textId="77777777" w:rsidR="00ED1471" w:rsidRDefault="00ED1471" w:rsidP="00147922">
            <w:pPr>
              <w:jc w:val="center"/>
              <w:rPr>
                <w:b/>
                <w:bCs/>
              </w:rPr>
            </w:pPr>
            <w:r>
              <w:rPr>
                <w:b/>
                <w:bCs/>
              </w:rPr>
              <w:t>Ziel / Beschreibung</w:t>
            </w:r>
          </w:p>
        </w:tc>
      </w:tr>
      <w:tr w:rsidR="00ED1471" w14:paraId="2177EC21" w14:textId="77777777" w:rsidTr="00147922">
        <w:trPr>
          <w:tblCellSpacing w:w="15" w:type="dxa"/>
        </w:trPr>
        <w:tc>
          <w:tcPr>
            <w:tcW w:w="0" w:type="auto"/>
            <w:vAlign w:val="center"/>
            <w:hideMark/>
          </w:tcPr>
          <w:p w14:paraId="2EE8C15F" w14:textId="77777777" w:rsidR="00ED1471" w:rsidRDefault="00ED1471" w:rsidP="00147922">
            <w:r>
              <w:rPr>
                <w:rStyle w:val="Fett"/>
              </w:rPr>
              <w:t>1. Kontextanalyse</w:t>
            </w:r>
          </w:p>
        </w:tc>
        <w:tc>
          <w:tcPr>
            <w:tcW w:w="0" w:type="auto"/>
            <w:vAlign w:val="center"/>
            <w:hideMark/>
          </w:tcPr>
          <w:p w14:paraId="324F262A" w14:textId="77777777" w:rsidR="00ED1471" w:rsidRDefault="00ED1471" w:rsidP="00147922">
            <w:r>
              <w:t>Business-, System- und Technologiekontext verstehen. Welche Anforderungen und Qualitätsziele (z. B. Performance, Wartbarkeit, Sicherheit) sind entscheidend?</w:t>
            </w:r>
          </w:p>
        </w:tc>
      </w:tr>
      <w:tr w:rsidR="00ED1471" w14:paraId="0A52603C" w14:textId="77777777" w:rsidTr="00147922">
        <w:trPr>
          <w:tblCellSpacing w:w="15" w:type="dxa"/>
        </w:trPr>
        <w:tc>
          <w:tcPr>
            <w:tcW w:w="0" w:type="auto"/>
            <w:vAlign w:val="center"/>
            <w:hideMark/>
          </w:tcPr>
          <w:p w14:paraId="10AA83C9" w14:textId="77777777" w:rsidR="00ED1471" w:rsidRDefault="00ED1471" w:rsidP="00147922">
            <w:r>
              <w:rPr>
                <w:rStyle w:val="Fett"/>
              </w:rPr>
              <w:lastRenderedPageBreak/>
              <w:t>2. Randbedingungen erfassen</w:t>
            </w:r>
          </w:p>
        </w:tc>
        <w:tc>
          <w:tcPr>
            <w:tcW w:w="0" w:type="auto"/>
            <w:vAlign w:val="center"/>
            <w:hideMark/>
          </w:tcPr>
          <w:p w14:paraId="788E68AB" w14:textId="77777777" w:rsidR="00ED1471" w:rsidRDefault="00ED1471" w:rsidP="00147922">
            <w:r>
              <w:t>Organisatorische, rechtliche, technische, Budget- und Zeit-Rahmenbedingungen.</w:t>
            </w:r>
          </w:p>
        </w:tc>
      </w:tr>
      <w:tr w:rsidR="00ED1471" w14:paraId="55C7B136" w14:textId="77777777" w:rsidTr="00147922">
        <w:trPr>
          <w:tblCellSpacing w:w="15" w:type="dxa"/>
        </w:trPr>
        <w:tc>
          <w:tcPr>
            <w:tcW w:w="0" w:type="auto"/>
            <w:vAlign w:val="center"/>
            <w:hideMark/>
          </w:tcPr>
          <w:p w14:paraId="154297DF" w14:textId="77777777" w:rsidR="00ED1471" w:rsidRDefault="00ED1471" w:rsidP="00147922">
            <w:r>
              <w:rPr>
                <w:rStyle w:val="Fett"/>
              </w:rPr>
              <w:t>3. Architekturmittel auswählen</w:t>
            </w:r>
          </w:p>
        </w:tc>
        <w:tc>
          <w:tcPr>
            <w:tcW w:w="0" w:type="auto"/>
            <w:vAlign w:val="center"/>
            <w:hideMark/>
          </w:tcPr>
          <w:p w14:paraId="36C8F0B9" w14:textId="77777777" w:rsidR="00ED1471" w:rsidRDefault="00ED1471" w:rsidP="00147922">
            <w:r>
              <w:t xml:space="preserve">Passende </w:t>
            </w:r>
            <w:r>
              <w:rPr>
                <w:rStyle w:val="Fett"/>
              </w:rPr>
              <w:t>Stile, Konzepte, Patterns, Prinzipien</w:t>
            </w:r>
            <w:r>
              <w:t xml:space="preserve"> und ggf. </w:t>
            </w:r>
            <w:r>
              <w:rPr>
                <w:rStyle w:val="Fett"/>
              </w:rPr>
              <w:t>Referenzarchitektur</w:t>
            </w:r>
            <w:r>
              <w:t xml:space="preserve"> bestimmen.</w:t>
            </w:r>
          </w:p>
        </w:tc>
      </w:tr>
      <w:tr w:rsidR="00ED1471" w14:paraId="5566DA93" w14:textId="77777777" w:rsidTr="00147922">
        <w:trPr>
          <w:tblCellSpacing w:w="15" w:type="dxa"/>
        </w:trPr>
        <w:tc>
          <w:tcPr>
            <w:tcW w:w="0" w:type="auto"/>
            <w:vAlign w:val="center"/>
            <w:hideMark/>
          </w:tcPr>
          <w:p w14:paraId="68E653CF" w14:textId="77777777" w:rsidR="00ED1471" w:rsidRDefault="00ED1471" w:rsidP="00147922">
            <w:r>
              <w:rPr>
                <w:rStyle w:val="Fett"/>
              </w:rPr>
              <w:t>4. Alternativen bewerten</w:t>
            </w:r>
          </w:p>
        </w:tc>
        <w:tc>
          <w:tcPr>
            <w:tcW w:w="0" w:type="auto"/>
            <w:vAlign w:val="center"/>
            <w:hideMark/>
          </w:tcPr>
          <w:p w14:paraId="672A1B51" w14:textId="77777777" w:rsidR="00ED1471" w:rsidRDefault="00ED1471" w:rsidP="00147922">
            <w:r>
              <w:t>Vor-/Nachteile mit Qualitätszielen abgleichen (z. B. durch Szenarien oder Prototypen).</w:t>
            </w:r>
          </w:p>
        </w:tc>
      </w:tr>
      <w:tr w:rsidR="00ED1471" w14:paraId="52C02FA8" w14:textId="77777777" w:rsidTr="00147922">
        <w:trPr>
          <w:tblCellSpacing w:w="15" w:type="dxa"/>
        </w:trPr>
        <w:tc>
          <w:tcPr>
            <w:tcW w:w="0" w:type="auto"/>
            <w:vAlign w:val="center"/>
            <w:hideMark/>
          </w:tcPr>
          <w:p w14:paraId="65DC25AC" w14:textId="77777777" w:rsidR="00ED1471" w:rsidRDefault="00ED1471" w:rsidP="00147922">
            <w:r>
              <w:rPr>
                <w:rStyle w:val="Fett"/>
              </w:rPr>
              <w:t>5. Entscheidungen dokumentieren</w:t>
            </w:r>
          </w:p>
        </w:tc>
        <w:tc>
          <w:tcPr>
            <w:tcW w:w="0" w:type="auto"/>
            <w:vAlign w:val="center"/>
            <w:hideMark/>
          </w:tcPr>
          <w:p w14:paraId="499E2361" w14:textId="77777777" w:rsidR="00ED1471" w:rsidRDefault="00ED1471" w:rsidP="00147922">
            <w:r>
              <w:t xml:space="preserve">ADRs (Architecture </w:t>
            </w:r>
            <w:proofErr w:type="spellStart"/>
            <w:r>
              <w:t>Decision</w:t>
            </w:r>
            <w:proofErr w:type="spellEnd"/>
            <w:r>
              <w:t xml:space="preserve"> Records) → nachvollziehbare Begründung.</w:t>
            </w:r>
          </w:p>
        </w:tc>
      </w:tr>
    </w:tbl>
    <w:p w14:paraId="31F11DB1" w14:textId="77777777" w:rsidR="00ED1471" w:rsidRDefault="00ED1471" w:rsidP="00ED1471"/>
    <w:p w14:paraId="0A0CEB17" w14:textId="77777777" w:rsidR="00ED1471" w:rsidRDefault="00ED1471" w:rsidP="00ED1471">
      <w:pPr>
        <w:pStyle w:val="berschrift3"/>
      </w:pPr>
      <w:r>
        <w:rPr>
          <w:rStyle w:val="Fett"/>
          <w:b/>
          <w:bCs/>
        </w:rPr>
        <w:t>b) Architekturmittel zur Unterstützung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0"/>
        <w:gridCol w:w="3575"/>
        <w:gridCol w:w="3367"/>
      </w:tblGrid>
      <w:tr w:rsidR="00ED1471" w14:paraId="498200AF" w14:textId="77777777" w:rsidTr="00147922">
        <w:trPr>
          <w:tblHeader/>
          <w:tblCellSpacing w:w="15" w:type="dxa"/>
        </w:trPr>
        <w:tc>
          <w:tcPr>
            <w:tcW w:w="0" w:type="auto"/>
            <w:vAlign w:val="center"/>
            <w:hideMark/>
          </w:tcPr>
          <w:p w14:paraId="2CA39864" w14:textId="77777777" w:rsidR="00ED1471" w:rsidRDefault="00ED1471" w:rsidP="00147922">
            <w:pPr>
              <w:jc w:val="center"/>
              <w:rPr>
                <w:b/>
                <w:bCs/>
              </w:rPr>
            </w:pPr>
            <w:r>
              <w:rPr>
                <w:b/>
                <w:bCs/>
              </w:rPr>
              <w:t>Kategorie</w:t>
            </w:r>
          </w:p>
        </w:tc>
        <w:tc>
          <w:tcPr>
            <w:tcW w:w="0" w:type="auto"/>
            <w:vAlign w:val="center"/>
            <w:hideMark/>
          </w:tcPr>
          <w:p w14:paraId="1B19EF4D" w14:textId="77777777" w:rsidR="00ED1471" w:rsidRDefault="00ED1471" w:rsidP="00147922">
            <w:pPr>
              <w:jc w:val="center"/>
              <w:rPr>
                <w:b/>
                <w:bCs/>
              </w:rPr>
            </w:pPr>
            <w:r>
              <w:rPr>
                <w:b/>
                <w:bCs/>
              </w:rPr>
              <w:t>Zweck</w:t>
            </w:r>
          </w:p>
        </w:tc>
        <w:tc>
          <w:tcPr>
            <w:tcW w:w="0" w:type="auto"/>
            <w:vAlign w:val="center"/>
            <w:hideMark/>
          </w:tcPr>
          <w:p w14:paraId="4CFE0E93" w14:textId="77777777" w:rsidR="00ED1471" w:rsidRDefault="00ED1471" w:rsidP="00147922">
            <w:pPr>
              <w:jc w:val="center"/>
              <w:rPr>
                <w:b/>
                <w:bCs/>
              </w:rPr>
            </w:pPr>
            <w:r>
              <w:rPr>
                <w:b/>
                <w:bCs/>
              </w:rPr>
              <w:t>Beispiele</w:t>
            </w:r>
          </w:p>
        </w:tc>
      </w:tr>
      <w:tr w:rsidR="00ED1471" w:rsidRPr="009F482C" w14:paraId="07D31AF6" w14:textId="77777777" w:rsidTr="00147922">
        <w:trPr>
          <w:tblCellSpacing w:w="15" w:type="dxa"/>
        </w:trPr>
        <w:tc>
          <w:tcPr>
            <w:tcW w:w="0" w:type="auto"/>
            <w:vAlign w:val="center"/>
            <w:hideMark/>
          </w:tcPr>
          <w:p w14:paraId="1B6106E7" w14:textId="77777777" w:rsidR="00ED1471" w:rsidRDefault="00ED1471" w:rsidP="00147922">
            <w:r>
              <w:rPr>
                <w:rStyle w:val="Fett"/>
              </w:rPr>
              <w:t>Architekturprinzipien</w:t>
            </w:r>
          </w:p>
        </w:tc>
        <w:tc>
          <w:tcPr>
            <w:tcW w:w="0" w:type="auto"/>
            <w:vAlign w:val="center"/>
            <w:hideMark/>
          </w:tcPr>
          <w:p w14:paraId="745290C6" w14:textId="77777777" w:rsidR="00ED1471" w:rsidRDefault="00ED1471" w:rsidP="00147922">
            <w:r>
              <w:t>Orientierung, Werte &amp; Leitlinien</w:t>
            </w:r>
          </w:p>
        </w:tc>
        <w:tc>
          <w:tcPr>
            <w:tcW w:w="0" w:type="auto"/>
            <w:vAlign w:val="center"/>
            <w:hideMark/>
          </w:tcPr>
          <w:p w14:paraId="1E88F95D" w14:textId="77777777" w:rsidR="00ED1471" w:rsidRPr="00DF5B40" w:rsidRDefault="00ED1471" w:rsidP="00147922">
            <w:pPr>
              <w:rPr>
                <w:lang w:val="en-US"/>
              </w:rPr>
            </w:pPr>
            <w:r w:rsidRPr="00DF5B40">
              <w:rPr>
                <w:rStyle w:val="Hervorhebung"/>
                <w:lang w:val="en-US"/>
              </w:rPr>
              <w:t>Separation of Concerns, Loose Coupling, DRY, High Cohesion</w:t>
            </w:r>
          </w:p>
        </w:tc>
      </w:tr>
      <w:tr w:rsidR="00ED1471" w:rsidRPr="009F482C" w14:paraId="52EC5BAE" w14:textId="77777777" w:rsidTr="00147922">
        <w:trPr>
          <w:tblCellSpacing w:w="15" w:type="dxa"/>
        </w:trPr>
        <w:tc>
          <w:tcPr>
            <w:tcW w:w="0" w:type="auto"/>
            <w:vAlign w:val="center"/>
            <w:hideMark/>
          </w:tcPr>
          <w:p w14:paraId="48BE0F5B" w14:textId="77777777" w:rsidR="00ED1471" w:rsidRDefault="00ED1471" w:rsidP="00147922">
            <w:r>
              <w:rPr>
                <w:rStyle w:val="Fett"/>
              </w:rPr>
              <w:t>Architekturkonzepte</w:t>
            </w:r>
          </w:p>
        </w:tc>
        <w:tc>
          <w:tcPr>
            <w:tcW w:w="0" w:type="auto"/>
            <w:vAlign w:val="center"/>
            <w:hideMark/>
          </w:tcPr>
          <w:p w14:paraId="3E5FF48B" w14:textId="77777777" w:rsidR="00ED1471" w:rsidRDefault="00ED1471" w:rsidP="00147922">
            <w:r>
              <w:t>Querschnittsthemen &amp; Lösungsansätze</w:t>
            </w:r>
          </w:p>
        </w:tc>
        <w:tc>
          <w:tcPr>
            <w:tcW w:w="0" w:type="auto"/>
            <w:vAlign w:val="center"/>
            <w:hideMark/>
          </w:tcPr>
          <w:p w14:paraId="02355436" w14:textId="77777777" w:rsidR="00ED1471" w:rsidRPr="00DF5B40" w:rsidRDefault="00ED1471" w:rsidP="00147922">
            <w:pPr>
              <w:rPr>
                <w:lang w:val="en-US"/>
              </w:rPr>
            </w:pPr>
            <w:proofErr w:type="spellStart"/>
            <w:r w:rsidRPr="00DF5B40">
              <w:rPr>
                <w:rStyle w:val="Hervorhebung"/>
                <w:lang w:val="en-US"/>
              </w:rPr>
              <w:t>Asynchrone</w:t>
            </w:r>
            <w:proofErr w:type="spellEnd"/>
            <w:r w:rsidRPr="00DF5B40">
              <w:rPr>
                <w:rStyle w:val="Hervorhebung"/>
                <w:lang w:val="en-US"/>
              </w:rPr>
              <w:t xml:space="preserve"> </w:t>
            </w:r>
            <w:proofErr w:type="spellStart"/>
            <w:r w:rsidRPr="00DF5B40">
              <w:rPr>
                <w:rStyle w:val="Hervorhebung"/>
                <w:lang w:val="en-US"/>
              </w:rPr>
              <w:t>Kommunikation</w:t>
            </w:r>
            <w:proofErr w:type="spellEnd"/>
            <w:r w:rsidRPr="00DF5B40">
              <w:rPr>
                <w:rStyle w:val="Hervorhebung"/>
                <w:lang w:val="en-US"/>
              </w:rPr>
              <w:t>, Caching, Security, Logging, CI/CD</w:t>
            </w:r>
          </w:p>
        </w:tc>
      </w:tr>
      <w:tr w:rsidR="00ED1471" w:rsidRPr="009F482C" w14:paraId="2E11DBB8" w14:textId="77777777" w:rsidTr="00147922">
        <w:trPr>
          <w:tblCellSpacing w:w="15" w:type="dxa"/>
        </w:trPr>
        <w:tc>
          <w:tcPr>
            <w:tcW w:w="0" w:type="auto"/>
            <w:vAlign w:val="center"/>
            <w:hideMark/>
          </w:tcPr>
          <w:p w14:paraId="508607AA" w14:textId="77777777" w:rsidR="00ED1471" w:rsidRDefault="00ED1471" w:rsidP="00147922">
            <w:r>
              <w:rPr>
                <w:rStyle w:val="Fett"/>
              </w:rPr>
              <w:t>Design Patterns</w:t>
            </w:r>
          </w:p>
        </w:tc>
        <w:tc>
          <w:tcPr>
            <w:tcW w:w="0" w:type="auto"/>
            <w:vAlign w:val="center"/>
            <w:hideMark/>
          </w:tcPr>
          <w:p w14:paraId="40E0F35A" w14:textId="77777777" w:rsidR="00ED1471" w:rsidRDefault="00ED1471" w:rsidP="00147922">
            <w:r>
              <w:t>Wiederkehrende Entwurfs- und Kommunikationslösungen</w:t>
            </w:r>
          </w:p>
        </w:tc>
        <w:tc>
          <w:tcPr>
            <w:tcW w:w="0" w:type="auto"/>
            <w:vAlign w:val="center"/>
            <w:hideMark/>
          </w:tcPr>
          <w:p w14:paraId="10E4A16F" w14:textId="77777777" w:rsidR="00ED1471" w:rsidRPr="00DF5B40" w:rsidRDefault="00ED1471" w:rsidP="00147922">
            <w:pPr>
              <w:rPr>
                <w:lang w:val="en-US"/>
              </w:rPr>
            </w:pPr>
            <w:r w:rsidRPr="00DF5B40">
              <w:rPr>
                <w:rStyle w:val="Hervorhebung"/>
                <w:lang w:val="en-US"/>
              </w:rPr>
              <w:t>Mediator, Observer, Repository, CQRS, Event Sourcing</w:t>
            </w:r>
          </w:p>
        </w:tc>
      </w:tr>
      <w:tr w:rsidR="00ED1471" w:rsidRPr="009F482C" w14:paraId="7595FFF8" w14:textId="77777777" w:rsidTr="00147922">
        <w:trPr>
          <w:tblCellSpacing w:w="15" w:type="dxa"/>
        </w:trPr>
        <w:tc>
          <w:tcPr>
            <w:tcW w:w="0" w:type="auto"/>
            <w:vAlign w:val="center"/>
            <w:hideMark/>
          </w:tcPr>
          <w:p w14:paraId="7E26E4C0" w14:textId="77777777" w:rsidR="00ED1471" w:rsidRDefault="00ED1471" w:rsidP="00147922">
            <w:r>
              <w:rPr>
                <w:rStyle w:val="Fett"/>
              </w:rPr>
              <w:t>Architekturstile</w:t>
            </w:r>
          </w:p>
        </w:tc>
        <w:tc>
          <w:tcPr>
            <w:tcW w:w="0" w:type="auto"/>
            <w:vAlign w:val="center"/>
            <w:hideMark/>
          </w:tcPr>
          <w:p w14:paraId="3522A1D2" w14:textId="77777777" w:rsidR="00ED1471" w:rsidRDefault="00ED1471" w:rsidP="00147922">
            <w:r>
              <w:t>Grundform des Systems</w:t>
            </w:r>
          </w:p>
        </w:tc>
        <w:tc>
          <w:tcPr>
            <w:tcW w:w="0" w:type="auto"/>
            <w:vAlign w:val="center"/>
            <w:hideMark/>
          </w:tcPr>
          <w:p w14:paraId="0CA6C9BD" w14:textId="77777777" w:rsidR="00ED1471" w:rsidRPr="00DF5B40" w:rsidRDefault="00ED1471" w:rsidP="00147922">
            <w:pPr>
              <w:rPr>
                <w:lang w:val="en-US"/>
              </w:rPr>
            </w:pPr>
            <w:r w:rsidRPr="00DF5B40">
              <w:rPr>
                <w:rStyle w:val="Hervorhebung"/>
                <w:lang w:val="en-US"/>
              </w:rPr>
              <w:t>Layered, Microservices, Event-Driven, Pipe-and-Filter</w:t>
            </w:r>
          </w:p>
        </w:tc>
      </w:tr>
      <w:tr w:rsidR="00ED1471" w:rsidRPr="009F482C" w14:paraId="4ED78B2F" w14:textId="77777777" w:rsidTr="00147922">
        <w:trPr>
          <w:tblCellSpacing w:w="15" w:type="dxa"/>
        </w:trPr>
        <w:tc>
          <w:tcPr>
            <w:tcW w:w="0" w:type="auto"/>
            <w:vAlign w:val="center"/>
            <w:hideMark/>
          </w:tcPr>
          <w:p w14:paraId="1689C2A9" w14:textId="77777777" w:rsidR="00ED1471" w:rsidRDefault="00ED1471" w:rsidP="00147922">
            <w:r>
              <w:rPr>
                <w:rStyle w:val="Fett"/>
              </w:rPr>
              <w:t>Referenzarchitekturen</w:t>
            </w:r>
          </w:p>
        </w:tc>
        <w:tc>
          <w:tcPr>
            <w:tcW w:w="0" w:type="auto"/>
            <w:vAlign w:val="center"/>
            <w:hideMark/>
          </w:tcPr>
          <w:p w14:paraId="3DFD80B9" w14:textId="77777777" w:rsidR="00ED1471" w:rsidRDefault="00ED1471" w:rsidP="00147922">
            <w:r>
              <w:t xml:space="preserve">Bewährte Vorlagen / </w:t>
            </w:r>
            <w:proofErr w:type="spellStart"/>
            <w:r>
              <w:t>Blueprints</w:t>
            </w:r>
            <w:proofErr w:type="spellEnd"/>
          </w:p>
        </w:tc>
        <w:tc>
          <w:tcPr>
            <w:tcW w:w="0" w:type="auto"/>
            <w:vAlign w:val="center"/>
            <w:hideMark/>
          </w:tcPr>
          <w:p w14:paraId="413FFCF1" w14:textId="77777777" w:rsidR="00ED1471" w:rsidRPr="00DF5B40" w:rsidRDefault="00ED1471" w:rsidP="00147922">
            <w:pPr>
              <w:rPr>
                <w:lang w:val="en-US"/>
              </w:rPr>
            </w:pPr>
            <w:r w:rsidRPr="00DF5B40">
              <w:rPr>
                <w:rStyle w:val="Hervorhebung"/>
                <w:lang w:val="en-US"/>
              </w:rPr>
              <w:t>Spring Reference Architecture, Cloud Well-Architected Framework</w:t>
            </w:r>
          </w:p>
        </w:tc>
      </w:tr>
      <w:tr w:rsidR="00ED1471" w:rsidRPr="009F482C" w14:paraId="63FB4DB6" w14:textId="77777777" w:rsidTr="00147922">
        <w:trPr>
          <w:tblCellSpacing w:w="15" w:type="dxa"/>
        </w:trPr>
        <w:tc>
          <w:tcPr>
            <w:tcW w:w="0" w:type="auto"/>
            <w:vAlign w:val="center"/>
            <w:hideMark/>
          </w:tcPr>
          <w:p w14:paraId="3E03578D" w14:textId="77777777" w:rsidR="00ED1471" w:rsidRDefault="00ED1471" w:rsidP="00147922">
            <w:r>
              <w:rPr>
                <w:rStyle w:val="Fett"/>
              </w:rPr>
              <w:t>Frameworks</w:t>
            </w:r>
          </w:p>
        </w:tc>
        <w:tc>
          <w:tcPr>
            <w:tcW w:w="0" w:type="auto"/>
            <w:vAlign w:val="center"/>
            <w:hideMark/>
          </w:tcPr>
          <w:p w14:paraId="21428F05" w14:textId="77777777" w:rsidR="00ED1471" w:rsidRDefault="00ED1471" w:rsidP="00147922">
            <w:r>
              <w:t>Technische Basis</w:t>
            </w:r>
          </w:p>
        </w:tc>
        <w:tc>
          <w:tcPr>
            <w:tcW w:w="0" w:type="auto"/>
            <w:vAlign w:val="center"/>
            <w:hideMark/>
          </w:tcPr>
          <w:p w14:paraId="117581A5" w14:textId="77777777" w:rsidR="00ED1471" w:rsidRPr="00DF5B40" w:rsidRDefault="00ED1471" w:rsidP="00147922">
            <w:pPr>
              <w:rPr>
                <w:lang w:val="en-US"/>
              </w:rPr>
            </w:pPr>
            <w:r w:rsidRPr="00DF5B40">
              <w:rPr>
                <w:rStyle w:val="Hervorhebung"/>
                <w:lang w:val="en-US"/>
              </w:rPr>
              <w:t>Spring Boot, .NET Core, Angular, Kafka, Kubernetes</w:t>
            </w:r>
          </w:p>
        </w:tc>
      </w:tr>
    </w:tbl>
    <w:p w14:paraId="3AE136DA" w14:textId="77777777" w:rsidR="00ED1471" w:rsidRDefault="00ED1471" w:rsidP="00ED1471">
      <w:pPr>
        <w:pStyle w:val="StandardWeb"/>
      </w:pPr>
      <w:r>
        <w:t xml:space="preserve">Auswahl richtet sich nach den priorisierten </w:t>
      </w:r>
      <w:r>
        <w:rPr>
          <w:rStyle w:val="Fett"/>
        </w:rPr>
        <w:t>Qualitätszielen</w:t>
      </w:r>
      <w:r>
        <w:br/>
        <w:t xml:space="preserve">(z. B. Wartbarkeit → </w:t>
      </w:r>
      <w:proofErr w:type="spellStart"/>
      <w:r>
        <w:t>Layered</w:t>
      </w:r>
      <w:proofErr w:type="spellEnd"/>
      <w:r>
        <w:t>, Skalierbarkeit → Microservices, Verfügbarkeit → Event-Driven).</w:t>
      </w:r>
    </w:p>
    <w:p w14:paraId="6D022D13" w14:textId="77777777" w:rsidR="00ED1471" w:rsidRDefault="00ED1471" w:rsidP="00ED1471">
      <w:pPr>
        <w:pStyle w:val="berschrift3"/>
      </w:pPr>
      <w:r>
        <w:rPr>
          <w:rStyle w:val="Fett"/>
          <w:b/>
          <w:bCs/>
        </w:rPr>
        <w:t>Beispiel</w:t>
      </w:r>
    </w:p>
    <w:p w14:paraId="0788109E" w14:textId="77777777" w:rsidR="00ED1471" w:rsidRDefault="00ED1471" w:rsidP="00ED1471">
      <w:pPr>
        <w:pStyle w:val="StandardWeb"/>
      </w:pPr>
      <w:r>
        <w:t xml:space="preserve">Ein E-Commerce-System muss </w:t>
      </w:r>
      <w:r>
        <w:rPr>
          <w:rStyle w:val="Fett"/>
        </w:rPr>
        <w:t>schnell ausgeliefert</w:t>
      </w:r>
      <w:r>
        <w:t xml:space="preserve">, aber später </w:t>
      </w:r>
      <w:r>
        <w:rPr>
          <w:rStyle w:val="Fett"/>
        </w:rPr>
        <w:t>hoch skalierbar</w:t>
      </w:r>
      <w:r>
        <w:t xml:space="preserve"> sein:</w:t>
      </w:r>
    </w:p>
    <w:p w14:paraId="09F2214B" w14:textId="77777777" w:rsidR="00ED1471" w:rsidRPr="00DF5B40" w:rsidRDefault="00ED1471" w:rsidP="00BF1715">
      <w:pPr>
        <w:pStyle w:val="StandardWeb"/>
        <w:numPr>
          <w:ilvl w:val="0"/>
          <w:numId w:val="55"/>
        </w:numPr>
        <w:rPr>
          <w:lang w:val="en-US"/>
        </w:rPr>
      </w:pPr>
      <w:r w:rsidRPr="00DF5B40">
        <w:rPr>
          <w:lang w:val="en-US"/>
        </w:rPr>
        <w:t xml:space="preserve">Start: </w:t>
      </w:r>
      <w:proofErr w:type="spellStart"/>
      <w:r w:rsidRPr="00DF5B40">
        <w:rPr>
          <w:rStyle w:val="Hervorhebung"/>
          <w:rFonts w:eastAsiaTheme="majorEastAsia"/>
          <w:lang w:val="en-US"/>
        </w:rPr>
        <w:t>modularer</w:t>
      </w:r>
      <w:proofErr w:type="spellEnd"/>
      <w:r w:rsidRPr="00DF5B40">
        <w:rPr>
          <w:rStyle w:val="Hervorhebung"/>
          <w:rFonts w:eastAsiaTheme="majorEastAsia"/>
          <w:lang w:val="en-US"/>
        </w:rPr>
        <w:t xml:space="preserve"> Monolith (Layered Architecture)</w:t>
      </w:r>
    </w:p>
    <w:p w14:paraId="28F3EDF3" w14:textId="77777777" w:rsidR="00ED1471" w:rsidRPr="00DF5B40" w:rsidRDefault="00ED1471" w:rsidP="00BF1715">
      <w:pPr>
        <w:pStyle w:val="StandardWeb"/>
        <w:numPr>
          <w:ilvl w:val="0"/>
          <w:numId w:val="55"/>
        </w:numPr>
        <w:rPr>
          <w:lang w:val="en-US"/>
        </w:rPr>
      </w:pPr>
      <w:proofErr w:type="spellStart"/>
      <w:r w:rsidRPr="00DF5B40">
        <w:rPr>
          <w:lang w:val="en-US"/>
        </w:rPr>
        <w:t>Prinzipien</w:t>
      </w:r>
      <w:proofErr w:type="spellEnd"/>
      <w:r w:rsidRPr="00DF5B40">
        <w:rPr>
          <w:lang w:val="en-US"/>
        </w:rPr>
        <w:t xml:space="preserve">: </w:t>
      </w:r>
      <w:r w:rsidRPr="00DF5B40">
        <w:rPr>
          <w:rStyle w:val="Hervorhebung"/>
          <w:rFonts w:eastAsiaTheme="majorEastAsia"/>
          <w:lang w:val="en-US"/>
        </w:rPr>
        <w:t>Separation of Concerns, API First</w:t>
      </w:r>
    </w:p>
    <w:p w14:paraId="30FC437E" w14:textId="77777777" w:rsidR="00ED1471" w:rsidRDefault="00ED1471" w:rsidP="00BF1715">
      <w:pPr>
        <w:pStyle w:val="StandardWeb"/>
        <w:numPr>
          <w:ilvl w:val="0"/>
          <w:numId w:val="55"/>
        </w:numPr>
      </w:pPr>
      <w:r>
        <w:t xml:space="preserve">Konzepte: </w:t>
      </w:r>
      <w:r>
        <w:rPr>
          <w:rStyle w:val="Hervorhebung"/>
          <w:rFonts w:eastAsiaTheme="majorEastAsia"/>
        </w:rPr>
        <w:t>REST-Schnittstellen, Caching, CI/CD-Pipeline</w:t>
      </w:r>
    </w:p>
    <w:p w14:paraId="58B605CC" w14:textId="77777777" w:rsidR="00ED1471" w:rsidRDefault="00ED1471" w:rsidP="00BF1715">
      <w:pPr>
        <w:pStyle w:val="StandardWeb"/>
        <w:numPr>
          <w:ilvl w:val="0"/>
          <w:numId w:val="55"/>
        </w:numPr>
      </w:pPr>
      <w:r>
        <w:t xml:space="preserve">Später: Evolution zu </w:t>
      </w:r>
      <w:r>
        <w:rPr>
          <w:rStyle w:val="Hervorhebung"/>
          <w:rFonts w:eastAsiaTheme="majorEastAsia"/>
        </w:rPr>
        <w:t>Microservices</w:t>
      </w:r>
      <w:r>
        <w:t xml:space="preserve"> mithilfe des </w:t>
      </w:r>
      <w:proofErr w:type="spellStart"/>
      <w:r>
        <w:rPr>
          <w:rStyle w:val="Hervorhebung"/>
          <w:rFonts w:eastAsiaTheme="majorEastAsia"/>
        </w:rPr>
        <w:t>Strangler</w:t>
      </w:r>
      <w:proofErr w:type="spellEnd"/>
      <w:r>
        <w:rPr>
          <w:rStyle w:val="Hervorhebung"/>
          <w:rFonts w:eastAsiaTheme="majorEastAsia"/>
        </w:rPr>
        <w:t xml:space="preserve"> Pattern</w:t>
      </w:r>
    </w:p>
    <w:p w14:paraId="5A0958D2" w14:textId="77777777" w:rsidR="00ED1471" w:rsidRPr="009A4B61" w:rsidRDefault="00ED1471" w:rsidP="00ED1471">
      <w:pPr>
        <w:pStyle w:val="berschrift2"/>
        <w:rPr>
          <w:sz w:val="27"/>
          <w:szCs w:val="27"/>
        </w:rPr>
      </w:pPr>
      <w:r w:rsidRPr="009A4B61">
        <w:rPr>
          <w:sz w:val="27"/>
          <w:szCs w:val="27"/>
        </w:rPr>
        <w:lastRenderedPageBreak/>
        <w:t>Wie stelle ich sicher, dass die Architektur so umgesetzt wird wie geplant?</w:t>
      </w:r>
    </w:p>
    <w:p w14:paraId="33A157D7" w14:textId="77777777" w:rsidR="00ED1471" w:rsidRDefault="00ED1471" w:rsidP="00ED1471">
      <w:pPr>
        <w:pStyle w:val="StandardWeb"/>
      </w:pPr>
      <w:r>
        <w:t>Architektur lebt in der Umsetzung – nicht in Dokumenten.</w:t>
      </w:r>
      <w:r>
        <w:br/>
      </w:r>
    </w:p>
    <w:p w14:paraId="4FB3ADFE" w14:textId="77777777" w:rsidR="00ED1471" w:rsidRDefault="00ED1471" w:rsidP="00ED1471">
      <w:pPr>
        <w:pStyle w:val="berschrift3"/>
      </w:pPr>
      <w:r>
        <w:t xml:space="preserve">a) </w:t>
      </w:r>
      <w:r>
        <w:rPr>
          <w:rStyle w:val="Fett"/>
          <w:b/>
          <w:bCs/>
        </w:rPr>
        <w:t>Kommunikation und Visualisierung</w:t>
      </w:r>
    </w:p>
    <w:p w14:paraId="3B26CFC7" w14:textId="77777777" w:rsidR="00ED1471" w:rsidRDefault="00ED1471" w:rsidP="00BF1715">
      <w:pPr>
        <w:pStyle w:val="StandardWeb"/>
        <w:numPr>
          <w:ilvl w:val="0"/>
          <w:numId w:val="56"/>
        </w:numPr>
      </w:pPr>
      <w:r>
        <w:rPr>
          <w:rStyle w:val="Fett"/>
        </w:rPr>
        <w:t>arc42</w:t>
      </w:r>
      <w:r>
        <w:t xml:space="preserve"> verwenden → einfache, verständliche Architektur-Sichten.</w:t>
      </w:r>
    </w:p>
    <w:p w14:paraId="5AFDCB59" w14:textId="77777777" w:rsidR="00ED1471" w:rsidRPr="00DF5B40" w:rsidRDefault="00ED1471" w:rsidP="00BF1715">
      <w:pPr>
        <w:pStyle w:val="StandardWeb"/>
        <w:numPr>
          <w:ilvl w:val="0"/>
          <w:numId w:val="56"/>
        </w:numPr>
        <w:rPr>
          <w:lang w:val="en-US"/>
        </w:rPr>
      </w:pPr>
      <w:proofErr w:type="spellStart"/>
      <w:r w:rsidRPr="00DF5B40">
        <w:rPr>
          <w:lang w:val="en-US"/>
        </w:rPr>
        <w:t>Regelmäßige</w:t>
      </w:r>
      <w:proofErr w:type="spellEnd"/>
      <w:r w:rsidRPr="00DF5B40">
        <w:rPr>
          <w:lang w:val="en-US"/>
        </w:rPr>
        <w:t xml:space="preserve"> </w:t>
      </w:r>
      <w:r w:rsidRPr="00DF5B40">
        <w:rPr>
          <w:rStyle w:val="Hervorhebung"/>
          <w:rFonts w:eastAsiaTheme="majorEastAsia"/>
          <w:lang w:val="en-US"/>
        </w:rPr>
        <w:t>Architecture Walkthroughs</w:t>
      </w:r>
      <w:r w:rsidRPr="00DF5B40">
        <w:rPr>
          <w:lang w:val="en-US"/>
        </w:rPr>
        <w:t xml:space="preserve">, </w:t>
      </w:r>
      <w:r w:rsidRPr="00DF5B40">
        <w:rPr>
          <w:rStyle w:val="Hervorhebung"/>
          <w:rFonts w:eastAsiaTheme="majorEastAsia"/>
          <w:lang w:val="en-US"/>
        </w:rPr>
        <w:t>Brown-Bag-Sessions</w:t>
      </w:r>
      <w:r w:rsidRPr="00DF5B40">
        <w:rPr>
          <w:lang w:val="en-US"/>
        </w:rPr>
        <w:t xml:space="preserve">, </w:t>
      </w:r>
      <w:r w:rsidRPr="00DF5B40">
        <w:rPr>
          <w:rStyle w:val="Hervorhebung"/>
          <w:rFonts w:eastAsiaTheme="majorEastAsia"/>
          <w:lang w:val="en-US"/>
        </w:rPr>
        <w:t>Coding Dojos</w:t>
      </w:r>
      <w:r w:rsidRPr="00DF5B40">
        <w:rPr>
          <w:lang w:val="en-US"/>
        </w:rPr>
        <w:t>.</w:t>
      </w:r>
    </w:p>
    <w:p w14:paraId="556F0F2A" w14:textId="77777777" w:rsidR="00ED1471" w:rsidRDefault="00ED1471" w:rsidP="00ED1471">
      <w:pPr>
        <w:pStyle w:val="berschrift3"/>
      </w:pPr>
      <w:r>
        <w:t xml:space="preserve">b) </w:t>
      </w:r>
      <w:r>
        <w:rPr>
          <w:rStyle w:val="Fett"/>
          <w:b/>
          <w:bCs/>
        </w:rPr>
        <w:t>Architekturleitplanken</w:t>
      </w:r>
    </w:p>
    <w:p w14:paraId="20A5A570" w14:textId="77777777" w:rsidR="00ED1471" w:rsidRDefault="00ED1471" w:rsidP="00ED1471">
      <w:pPr>
        <w:pStyle w:val="StandardWeb"/>
      </w:pPr>
      <w:r>
        <w:t xml:space="preserve">Definiere das </w:t>
      </w:r>
      <w:r>
        <w:rPr>
          <w:rStyle w:val="Fett"/>
        </w:rPr>
        <w:t>Was</w:t>
      </w:r>
      <w:r>
        <w:t xml:space="preserve">, nicht jedes </w:t>
      </w:r>
      <w:r>
        <w:rPr>
          <w:rStyle w:val="Fett"/>
        </w:rPr>
        <w:t>Wie</w:t>
      </w:r>
      <w:r>
        <w:t>:</w:t>
      </w:r>
    </w:p>
    <w:p w14:paraId="0DC871BD" w14:textId="77777777" w:rsidR="00ED1471" w:rsidRDefault="00ED1471" w:rsidP="00ED1471">
      <w:pPr>
        <w:pStyle w:val="StandardWeb"/>
      </w:pPr>
      <w:r>
        <w:t xml:space="preserve">Beispiel: „Jede Komponente stellt REST-APIs bereit, ist </w:t>
      </w:r>
      <w:proofErr w:type="spellStart"/>
      <w:r>
        <w:t>containerisierbar</w:t>
      </w:r>
      <w:proofErr w:type="spellEnd"/>
      <w:r>
        <w:t xml:space="preserve"> und testbar.“</w:t>
      </w:r>
      <w:r>
        <w:br/>
        <w:t>→ Freiraum für Teams, aber konsistente Qualität.</w:t>
      </w:r>
    </w:p>
    <w:p w14:paraId="5DC00E0A" w14:textId="77777777" w:rsidR="00ED1471" w:rsidRDefault="00ED1471" w:rsidP="00ED1471"/>
    <w:p w14:paraId="2BE7802F" w14:textId="77777777" w:rsidR="00ED1471" w:rsidRDefault="00ED1471" w:rsidP="00ED1471">
      <w:pPr>
        <w:pStyle w:val="berschrift3"/>
      </w:pPr>
      <w:r>
        <w:t xml:space="preserve">c) </w:t>
      </w:r>
      <w:r>
        <w:rPr>
          <w:rStyle w:val="Fett"/>
          <w:b/>
          <w:bCs/>
        </w:rPr>
        <w:t>Automatisierte Kontrolle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5"/>
        <w:gridCol w:w="4182"/>
      </w:tblGrid>
      <w:tr w:rsidR="00ED1471" w14:paraId="6CFDCE2E" w14:textId="77777777" w:rsidTr="00147922">
        <w:trPr>
          <w:tblHeader/>
          <w:tblCellSpacing w:w="15" w:type="dxa"/>
        </w:trPr>
        <w:tc>
          <w:tcPr>
            <w:tcW w:w="0" w:type="auto"/>
            <w:vAlign w:val="center"/>
            <w:hideMark/>
          </w:tcPr>
          <w:p w14:paraId="6B2D49C9" w14:textId="77777777" w:rsidR="00ED1471" w:rsidRDefault="00ED1471" w:rsidP="00147922">
            <w:pPr>
              <w:jc w:val="center"/>
              <w:rPr>
                <w:b/>
                <w:bCs/>
              </w:rPr>
            </w:pPr>
            <w:r>
              <w:rPr>
                <w:b/>
                <w:bCs/>
              </w:rPr>
              <w:t>Mittel</w:t>
            </w:r>
          </w:p>
        </w:tc>
        <w:tc>
          <w:tcPr>
            <w:tcW w:w="0" w:type="auto"/>
            <w:vAlign w:val="center"/>
            <w:hideMark/>
          </w:tcPr>
          <w:p w14:paraId="4374A57F" w14:textId="77777777" w:rsidR="00ED1471" w:rsidRDefault="00ED1471" w:rsidP="00147922">
            <w:pPr>
              <w:jc w:val="center"/>
              <w:rPr>
                <w:b/>
                <w:bCs/>
              </w:rPr>
            </w:pPr>
            <w:r>
              <w:rPr>
                <w:b/>
                <w:bCs/>
              </w:rPr>
              <w:t>Zweck</w:t>
            </w:r>
          </w:p>
        </w:tc>
      </w:tr>
      <w:tr w:rsidR="00ED1471" w14:paraId="0CF55D40" w14:textId="77777777" w:rsidTr="00147922">
        <w:trPr>
          <w:tblCellSpacing w:w="15" w:type="dxa"/>
        </w:trPr>
        <w:tc>
          <w:tcPr>
            <w:tcW w:w="0" w:type="auto"/>
            <w:vAlign w:val="center"/>
            <w:hideMark/>
          </w:tcPr>
          <w:p w14:paraId="5FDB9AC4" w14:textId="77777777" w:rsidR="00ED1471" w:rsidRDefault="00ED1471" w:rsidP="00147922">
            <w:proofErr w:type="spellStart"/>
            <w:r>
              <w:rPr>
                <w:rStyle w:val="Fett"/>
              </w:rPr>
              <w:t>ArchUnit</w:t>
            </w:r>
            <w:proofErr w:type="spellEnd"/>
            <w:r>
              <w:rPr>
                <w:rStyle w:val="Fett"/>
              </w:rPr>
              <w:t xml:space="preserve">, </w:t>
            </w:r>
            <w:proofErr w:type="spellStart"/>
            <w:r>
              <w:rPr>
                <w:rStyle w:val="Fett"/>
              </w:rPr>
              <w:t>SonarQube</w:t>
            </w:r>
            <w:proofErr w:type="spellEnd"/>
          </w:p>
        </w:tc>
        <w:tc>
          <w:tcPr>
            <w:tcW w:w="0" w:type="auto"/>
            <w:vAlign w:val="center"/>
            <w:hideMark/>
          </w:tcPr>
          <w:p w14:paraId="06CD4C50" w14:textId="77777777" w:rsidR="00ED1471" w:rsidRDefault="00ED1471" w:rsidP="00147922">
            <w:r>
              <w:t>Prüfen von Abhängigkeiten &amp; Schichtenregeln</w:t>
            </w:r>
          </w:p>
        </w:tc>
      </w:tr>
      <w:tr w:rsidR="00ED1471" w14:paraId="27FB6784" w14:textId="77777777" w:rsidTr="00147922">
        <w:trPr>
          <w:tblCellSpacing w:w="15" w:type="dxa"/>
        </w:trPr>
        <w:tc>
          <w:tcPr>
            <w:tcW w:w="0" w:type="auto"/>
            <w:vAlign w:val="center"/>
            <w:hideMark/>
          </w:tcPr>
          <w:p w14:paraId="3C071EF7" w14:textId="77777777" w:rsidR="00ED1471" w:rsidRDefault="00ED1471" w:rsidP="00147922">
            <w:r>
              <w:rPr>
                <w:rStyle w:val="Fett"/>
              </w:rPr>
              <w:t>CI/CD-Pipelines</w:t>
            </w:r>
          </w:p>
        </w:tc>
        <w:tc>
          <w:tcPr>
            <w:tcW w:w="0" w:type="auto"/>
            <w:vAlign w:val="center"/>
            <w:hideMark/>
          </w:tcPr>
          <w:p w14:paraId="783BC4D7" w14:textId="77777777" w:rsidR="00ED1471" w:rsidRDefault="00ED1471" w:rsidP="00147922">
            <w:r>
              <w:t xml:space="preserve">Architektur- und Qualitätsprüfungen im </w:t>
            </w:r>
            <w:proofErr w:type="spellStart"/>
            <w:r>
              <w:t>Build</w:t>
            </w:r>
            <w:proofErr w:type="spellEnd"/>
          </w:p>
        </w:tc>
      </w:tr>
      <w:tr w:rsidR="00ED1471" w14:paraId="1F036E35" w14:textId="77777777" w:rsidTr="00147922">
        <w:trPr>
          <w:tblCellSpacing w:w="15" w:type="dxa"/>
        </w:trPr>
        <w:tc>
          <w:tcPr>
            <w:tcW w:w="0" w:type="auto"/>
            <w:vAlign w:val="center"/>
            <w:hideMark/>
          </w:tcPr>
          <w:p w14:paraId="72BEECB8" w14:textId="77777777" w:rsidR="00ED1471" w:rsidRDefault="00ED1471" w:rsidP="00147922">
            <w:r>
              <w:rPr>
                <w:rStyle w:val="Fett"/>
              </w:rPr>
              <w:t xml:space="preserve">Code Reviews / Pair </w:t>
            </w:r>
            <w:proofErr w:type="spellStart"/>
            <w:r>
              <w:rPr>
                <w:rStyle w:val="Fett"/>
              </w:rPr>
              <w:t>Programming</w:t>
            </w:r>
            <w:proofErr w:type="spellEnd"/>
          </w:p>
        </w:tc>
        <w:tc>
          <w:tcPr>
            <w:tcW w:w="0" w:type="auto"/>
            <w:vAlign w:val="center"/>
            <w:hideMark/>
          </w:tcPr>
          <w:p w14:paraId="218C50C6" w14:textId="77777777" w:rsidR="00ED1471" w:rsidRDefault="00ED1471" w:rsidP="00147922">
            <w:r>
              <w:t>Frühzeitige Einhaltung sicherstellen</w:t>
            </w:r>
          </w:p>
        </w:tc>
      </w:tr>
    </w:tbl>
    <w:p w14:paraId="61A7BC85" w14:textId="77777777" w:rsidR="00ED1471" w:rsidRDefault="00ED1471" w:rsidP="00ED1471">
      <w:pPr>
        <w:pStyle w:val="berschrift3"/>
      </w:pPr>
      <w:r>
        <w:t xml:space="preserve">d) </w:t>
      </w:r>
      <w:r>
        <w:rPr>
          <w:rStyle w:val="Fett"/>
          <w:b/>
          <w:bCs/>
        </w:rPr>
        <w:t>Architektur-Ownership</w:t>
      </w:r>
    </w:p>
    <w:p w14:paraId="7AF82F47" w14:textId="77777777" w:rsidR="00ED1471" w:rsidRDefault="00ED1471" w:rsidP="00ED1471">
      <w:pPr>
        <w:pStyle w:val="StandardWeb"/>
      </w:pPr>
      <w:r>
        <w:t xml:space="preserve">In jedem Team sollte es </w:t>
      </w:r>
      <w:r>
        <w:rPr>
          <w:rStyle w:val="Fett"/>
        </w:rPr>
        <w:t>Architekturverantwortliche</w:t>
      </w:r>
      <w:r>
        <w:t xml:space="preserve"> geben (z. B. </w:t>
      </w:r>
      <w:r>
        <w:rPr>
          <w:rStyle w:val="Hervorhebung"/>
          <w:rFonts w:eastAsiaTheme="majorEastAsia"/>
        </w:rPr>
        <w:t>Tech Lead</w:t>
      </w:r>
      <w:r>
        <w:t xml:space="preserve"> oder </w:t>
      </w:r>
      <w:r>
        <w:rPr>
          <w:rStyle w:val="Hervorhebung"/>
          <w:rFonts w:eastAsiaTheme="majorEastAsia"/>
        </w:rPr>
        <w:t xml:space="preserve">Architecture </w:t>
      </w:r>
      <w:proofErr w:type="spellStart"/>
      <w:r>
        <w:rPr>
          <w:rStyle w:val="Hervorhebung"/>
          <w:rFonts w:eastAsiaTheme="majorEastAsia"/>
        </w:rPr>
        <w:t>Owner</w:t>
      </w:r>
      <w:proofErr w:type="spellEnd"/>
      <w:r>
        <w:t>), die Umsetzung und Weiterentwicklung begleiten.</w:t>
      </w:r>
    </w:p>
    <w:p w14:paraId="1E3AA564" w14:textId="77777777" w:rsidR="00ED1471" w:rsidRPr="009A4B61" w:rsidRDefault="00ED1471" w:rsidP="00ED1471">
      <w:pPr>
        <w:pStyle w:val="berschrift2"/>
        <w:rPr>
          <w:sz w:val="27"/>
          <w:szCs w:val="27"/>
        </w:rPr>
      </w:pPr>
      <w:r w:rsidRPr="009A4B61">
        <w:rPr>
          <w:sz w:val="27"/>
          <w:szCs w:val="27"/>
        </w:rPr>
        <w:t>Wie gehe ich mit Anforderungsänderungen um, die nicht zur Architektur passen?</w:t>
      </w:r>
    </w:p>
    <w:p w14:paraId="4AE7A4B3" w14:textId="77777777" w:rsidR="00ED1471" w:rsidRDefault="00ED1471" w:rsidP="00ED1471">
      <w:pPr>
        <w:pStyle w:val="StandardWeb"/>
      </w:pPr>
      <w:r>
        <w:t>Architektur ist eine Hypothese über die Zukunft – sie muss anpassbar bleiben.</w:t>
      </w:r>
      <w:r>
        <w:br/>
      </w:r>
    </w:p>
    <w:p w14:paraId="33A649C9" w14:textId="77777777" w:rsidR="00ED1471" w:rsidRDefault="00ED1471" w:rsidP="00ED1471">
      <w:pPr>
        <w:pStyle w:val="StandardWeb"/>
      </w:pPr>
      <w:r>
        <w:t>Vorgehen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6"/>
        <w:gridCol w:w="6336"/>
      </w:tblGrid>
      <w:tr w:rsidR="00ED1471" w14:paraId="228D3811" w14:textId="77777777" w:rsidTr="00147922">
        <w:trPr>
          <w:tblHeader/>
          <w:tblCellSpacing w:w="15" w:type="dxa"/>
        </w:trPr>
        <w:tc>
          <w:tcPr>
            <w:tcW w:w="0" w:type="auto"/>
            <w:vAlign w:val="center"/>
            <w:hideMark/>
          </w:tcPr>
          <w:p w14:paraId="0D6966EF" w14:textId="77777777" w:rsidR="00ED1471" w:rsidRDefault="00ED1471" w:rsidP="00147922">
            <w:pPr>
              <w:jc w:val="center"/>
              <w:rPr>
                <w:b/>
                <w:bCs/>
              </w:rPr>
            </w:pPr>
            <w:r>
              <w:rPr>
                <w:b/>
                <w:bCs/>
              </w:rPr>
              <w:t>Schritt</w:t>
            </w:r>
          </w:p>
        </w:tc>
        <w:tc>
          <w:tcPr>
            <w:tcW w:w="0" w:type="auto"/>
            <w:vAlign w:val="center"/>
            <w:hideMark/>
          </w:tcPr>
          <w:p w14:paraId="1F9E9A2B" w14:textId="77777777" w:rsidR="00ED1471" w:rsidRDefault="00ED1471" w:rsidP="00147922">
            <w:pPr>
              <w:jc w:val="center"/>
              <w:rPr>
                <w:b/>
                <w:bCs/>
              </w:rPr>
            </w:pPr>
            <w:r>
              <w:rPr>
                <w:b/>
                <w:bCs/>
              </w:rPr>
              <w:t>Maßnahme</w:t>
            </w:r>
          </w:p>
        </w:tc>
      </w:tr>
      <w:tr w:rsidR="00ED1471" w14:paraId="1DBF104F" w14:textId="77777777" w:rsidTr="00147922">
        <w:trPr>
          <w:tblCellSpacing w:w="15" w:type="dxa"/>
        </w:trPr>
        <w:tc>
          <w:tcPr>
            <w:tcW w:w="0" w:type="auto"/>
            <w:vAlign w:val="center"/>
            <w:hideMark/>
          </w:tcPr>
          <w:p w14:paraId="1EACB2DA" w14:textId="77777777" w:rsidR="00ED1471" w:rsidRDefault="00ED1471" w:rsidP="00147922">
            <w:r>
              <w:rPr>
                <w:rStyle w:val="Fett"/>
              </w:rPr>
              <w:t>1. Impact-Analyse</w:t>
            </w:r>
          </w:p>
        </w:tc>
        <w:tc>
          <w:tcPr>
            <w:tcW w:w="0" w:type="auto"/>
            <w:vAlign w:val="center"/>
            <w:hideMark/>
          </w:tcPr>
          <w:p w14:paraId="62562465" w14:textId="77777777" w:rsidR="00ED1471" w:rsidRDefault="00ED1471" w:rsidP="00147922">
            <w:r>
              <w:t>Welche Module / Qualitätsziele sind betroffen?</w:t>
            </w:r>
          </w:p>
        </w:tc>
      </w:tr>
      <w:tr w:rsidR="00ED1471" w14:paraId="2605DDA6" w14:textId="77777777" w:rsidTr="00147922">
        <w:trPr>
          <w:tblCellSpacing w:w="15" w:type="dxa"/>
        </w:trPr>
        <w:tc>
          <w:tcPr>
            <w:tcW w:w="0" w:type="auto"/>
            <w:vAlign w:val="center"/>
            <w:hideMark/>
          </w:tcPr>
          <w:p w14:paraId="45E16377" w14:textId="77777777" w:rsidR="00ED1471" w:rsidRDefault="00ED1471" w:rsidP="00147922">
            <w:r>
              <w:rPr>
                <w:rStyle w:val="Fett"/>
              </w:rPr>
              <w:t>2. Entscheidung dokumentieren (ADR)</w:t>
            </w:r>
          </w:p>
        </w:tc>
        <w:tc>
          <w:tcPr>
            <w:tcW w:w="0" w:type="auto"/>
            <w:vAlign w:val="center"/>
            <w:hideMark/>
          </w:tcPr>
          <w:p w14:paraId="72B1B1FB" w14:textId="77777777" w:rsidR="00ED1471" w:rsidRDefault="00ED1471" w:rsidP="00147922">
            <w:r>
              <w:t>Warum wird die Änderung vorgenommen, welche Alternativen gibt es?</w:t>
            </w:r>
          </w:p>
        </w:tc>
      </w:tr>
      <w:tr w:rsidR="00ED1471" w14:paraId="449A4EF4" w14:textId="77777777" w:rsidTr="00147922">
        <w:trPr>
          <w:tblCellSpacing w:w="15" w:type="dxa"/>
        </w:trPr>
        <w:tc>
          <w:tcPr>
            <w:tcW w:w="0" w:type="auto"/>
            <w:vAlign w:val="center"/>
            <w:hideMark/>
          </w:tcPr>
          <w:p w14:paraId="4A14FFB2" w14:textId="77777777" w:rsidR="00ED1471" w:rsidRDefault="00ED1471" w:rsidP="00147922">
            <w:r>
              <w:rPr>
                <w:rStyle w:val="Fett"/>
              </w:rPr>
              <w:lastRenderedPageBreak/>
              <w:t>3. Evolutionäre Anpassung</w:t>
            </w:r>
          </w:p>
        </w:tc>
        <w:tc>
          <w:tcPr>
            <w:tcW w:w="0" w:type="auto"/>
            <w:vAlign w:val="center"/>
            <w:hideMark/>
          </w:tcPr>
          <w:p w14:paraId="22A23A10" w14:textId="77777777" w:rsidR="00ED1471" w:rsidRDefault="00ED1471" w:rsidP="00147922">
            <w:proofErr w:type="spellStart"/>
            <w:r>
              <w:t>Architekturrefactoring</w:t>
            </w:r>
            <w:proofErr w:type="spellEnd"/>
            <w:r>
              <w:t>, z. B. Schnittstellen neu definieren, Services entkoppeln.</w:t>
            </w:r>
          </w:p>
        </w:tc>
      </w:tr>
      <w:tr w:rsidR="00ED1471" w14:paraId="66E504A3" w14:textId="77777777" w:rsidTr="00147922">
        <w:trPr>
          <w:tblCellSpacing w:w="15" w:type="dxa"/>
        </w:trPr>
        <w:tc>
          <w:tcPr>
            <w:tcW w:w="0" w:type="auto"/>
            <w:vAlign w:val="center"/>
            <w:hideMark/>
          </w:tcPr>
          <w:p w14:paraId="6ED3C9FE" w14:textId="77777777" w:rsidR="00ED1471" w:rsidRDefault="00ED1471" w:rsidP="00147922">
            <w:r>
              <w:rPr>
                <w:rStyle w:val="Fett"/>
              </w:rPr>
              <w:t>4. Einsatz geeigneter Patterns</w:t>
            </w:r>
          </w:p>
        </w:tc>
        <w:tc>
          <w:tcPr>
            <w:tcW w:w="0" w:type="auto"/>
            <w:vAlign w:val="center"/>
            <w:hideMark/>
          </w:tcPr>
          <w:p w14:paraId="4DF90FEE" w14:textId="77777777" w:rsidR="00ED1471" w:rsidRDefault="00ED1471" w:rsidP="00147922">
            <w:proofErr w:type="spellStart"/>
            <w:r>
              <w:rPr>
                <w:rStyle w:val="Hervorhebung"/>
              </w:rPr>
              <w:t>Strangler</w:t>
            </w:r>
            <w:proofErr w:type="spellEnd"/>
            <w:r>
              <w:rPr>
                <w:rStyle w:val="Hervorhebung"/>
              </w:rPr>
              <w:t xml:space="preserve"> Fig Pattern</w:t>
            </w:r>
            <w:r>
              <w:t xml:space="preserve">, </w:t>
            </w:r>
            <w:r>
              <w:rPr>
                <w:rStyle w:val="Hervorhebung"/>
              </w:rPr>
              <w:t xml:space="preserve">Feature </w:t>
            </w:r>
            <w:proofErr w:type="spellStart"/>
            <w:r>
              <w:rPr>
                <w:rStyle w:val="Hervorhebung"/>
              </w:rPr>
              <w:t>Toggles</w:t>
            </w:r>
            <w:proofErr w:type="spellEnd"/>
            <w:r>
              <w:t xml:space="preserve">, </w:t>
            </w:r>
            <w:r>
              <w:rPr>
                <w:rStyle w:val="Hervorhebung"/>
              </w:rPr>
              <w:t>Adapter</w:t>
            </w:r>
            <w:r>
              <w:t xml:space="preserve"> oder </w:t>
            </w:r>
            <w:proofErr w:type="spellStart"/>
            <w:r>
              <w:rPr>
                <w:rStyle w:val="Hervorhebung"/>
              </w:rPr>
              <w:t>Facade</w:t>
            </w:r>
            <w:proofErr w:type="spellEnd"/>
            <w:r>
              <w:t>, um Änderungen schrittweise einzubauen.</w:t>
            </w:r>
          </w:p>
        </w:tc>
      </w:tr>
      <w:tr w:rsidR="00ED1471" w14:paraId="7560FC45" w14:textId="77777777" w:rsidTr="00147922">
        <w:trPr>
          <w:tblCellSpacing w:w="15" w:type="dxa"/>
        </w:trPr>
        <w:tc>
          <w:tcPr>
            <w:tcW w:w="0" w:type="auto"/>
            <w:vAlign w:val="center"/>
            <w:hideMark/>
          </w:tcPr>
          <w:p w14:paraId="7AEFBF9F" w14:textId="77777777" w:rsidR="00ED1471" w:rsidRDefault="00ED1471" w:rsidP="00147922">
            <w:r>
              <w:rPr>
                <w:rStyle w:val="Fett"/>
              </w:rPr>
              <w:t>5. Kommunikation &amp; Review</w:t>
            </w:r>
          </w:p>
        </w:tc>
        <w:tc>
          <w:tcPr>
            <w:tcW w:w="0" w:type="auto"/>
            <w:vAlign w:val="center"/>
            <w:hideMark/>
          </w:tcPr>
          <w:p w14:paraId="5A9731DE" w14:textId="77777777" w:rsidR="00ED1471" w:rsidRDefault="00ED1471" w:rsidP="00147922">
            <w:r>
              <w:t>Änderungen offen mit allen Stakeholdern abstimmen.</w:t>
            </w:r>
          </w:p>
        </w:tc>
      </w:tr>
    </w:tbl>
    <w:p w14:paraId="24BACF1D" w14:textId="77777777" w:rsidR="00ED1471" w:rsidRPr="009A4B61" w:rsidRDefault="00ED1471" w:rsidP="00ED1471">
      <w:pPr>
        <w:rPr>
          <w:b/>
          <w:bCs/>
        </w:rPr>
      </w:pPr>
      <w:r w:rsidRPr="009A4B61">
        <w:rPr>
          <w:b/>
          <w:bCs/>
        </w:rPr>
        <w:t>Beispiel</w:t>
      </w:r>
    </w:p>
    <w:p w14:paraId="2DA862AE" w14:textId="77777777" w:rsidR="00ED1471" w:rsidRDefault="00ED1471" w:rsidP="00ED1471">
      <w:pPr>
        <w:pStyle w:val="StandardWeb"/>
      </w:pPr>
      <w:r>
        <w:t>Neue Anforderung: „System muss in der Cloud skalieren.“</w:t>
      </w:r>
    </w:p>
    <w:p w14:paraId="2FDE6A34" w14:textId="77777777" w:rsidR="00ED1471" w:rsidRDefault="00ED1471" w:rsidP="00ED1471">
      <w:pPr>
        <w:pStyle w:val="StandardWeb"/>
      </w:pPr>
      <w:r>
        <w:t>Analyse: bisher monolithisch, eng gekoppelt.</w:t>
      </w:r>
      <w:r>
        <w:br/>
        <w:t xml:space="preserve">Anpassung: </w:t>
      </w:r>
      <w:r>
        <w:rPr>
          <w:rStyle w:val="Hervorhebung"/>
          <w:rFonts w:eastAsiaTheme="majorEastAsia"/>
        </w:rPr>
        <w:t>API-Gateway einführen</w:t>
      </w:r>
      <w:r>
        <w:t xml:space="preserve">, </w:t>
      </w:r>
      <w:r>
        <w:rPr>
          <w:rStyle w:val="Hervorhebung"/>
          <w:rFonts w:eastAsiaTheme="majorEastAsia"/>
        </w:rPr>
        <w:t>Services auslagern</w:t>
      </w:r>
      <w:r>
        <w:t xml:space="preserve"> → </w:t>
      </w:r>
      <w:proofErr w:type="spellStart"/>
      <w:r>
        <w:rPr>
          <w:rStyle w:val="Hervorhebung"/>
          <w:rFonts w:eastAsiaTheme="majorEastAsia"/>
        </w:rPr>
        <w:t>Strangler</w:t>
      </w:r>
      <w:proofErr w:type="spellEnd"/>
      <w:r>
        <w:rPr>
          <w:rStyle w:val="Hervorhebung"/>
          <w:rFonts w:eastAsiaTheme="majorEastAsia"/>
        </w:rPr>
        <w:t xml:space="preserve"> Pattern</w:t>
      </w:r>
      <w:r>
        <w:t>.</w:t>
      </w:r>
    </w:p>
    <w:p w14:paraId="029D2130" w14:textId="77777777" w:rsidR="00ED1471" w:rsidRPr="00DF5B40" w:rsidRDefault="00ED1471" w:rsidP="00ED1471">
      <w:pPr>
        <w:spacing w:before="100" w:beforeAutospacing="1" w:after="100" w:afterAutospacing="1" w:line="240" w:lineRule="auto"/>
        <w:rPr>
          <w:rFonts w:ascii="Times New Roman" w:eastAsia="Times New Roman" w:hAnsi="Times New Roman" w:cs="Times New Roman"/>
          <w:sz w:val="24"/>
          <w:szCs w:val="24"/>
          <w:lang w:eastAsia="de-CH"/>
        </w:rPr>
      </w:pPr>
      <w:r w:rsidRPr="00DF5B40">
        <w:rPr>
          <w:rFonts w:ascii="Times New Roman" w:eastAsia="Times New Roman" w:hAnsi="Times New Roman" w:cs="Times New Roman"/>
          <w:sz w:val="24"/>
          <w:szCs w:val="24"/>
          <w:lang w:eastAsia="de-CH"/>
        </w:rPr>
        <w:t xml:space="preserve">Ein </w:t>
      </w:r>
      <w:r w:rsidRPr="00DF5B40">
        <w:rPr>
          <w:rFonts w:ascii="Times New Roman" w:eastAsia="Times New Roman" w:hAnsi="Times New Roman" w:cs="Times New Roman"/>
          <w:b/>
          <w:bCs/>
          <w:sz w:val="24"/>
          <w:szCs w:val="24"/>
          <w:lang w:eastAsia="de-CH"/>
        </w:rPr>
        <w:t>API-Gateway</w:t>
      </w:r>
      <w:r w:rsidRPr="00DF5B40">
        <w:rPr>
          <w:rFonts w:ascii="Times New Roman" w:eastAsia="Times New Roman" w:hAnsi="Times New Roman" w:cs="Times New Roman"/>
          <w:sz w:val="24"/>
          <w:szCs w:val="24"/>
          <w:lang w:eastAsia="de-CH"/>
        </w:rPr>
        <w:t xml:space="preserve"> ist wie ein </w:t>
      </w:r>
      <w:r w:rsidRPr="00DF5B40">
        <w:rPr>
          <w:rFonts w:ascii="Times New Roman" w:eastAsia="Times New Roman" w:hAnsi="Times New Roman" w:cs="Times New Roman"/>
          <w:b/>
          <w:bCs/>
          <w:sz w:val="24"/>
          <w:szCs w:val="24"/>
          <w:lang w:eastAsia="de-CH"/>
        </w:rPr>
        <w:t>zentraler Eingang</w:t>
      </w:r>
      <w:r w:rsidRPr="00DF5B40">
        <w:rPr>
          <w:rFonts w:ascii="Times New Roman" w:eastAsia="Times New Roman" w:hAnsi="Times New Roman" w:cs="Times New Roman"/>
          <w:sz w:val="24"/>
          <w:szCs w:val="24"/>
          <w:lang w:eastAsia="de-CH"/>
        </w:rPr>
        <w:t xml:space="preserve"> ins System.</w:t>
      </w:r>
      <w:r w:rsidRPr="00DF5B40">
        <w:rPr>
          <w:rFonts w:ascii="Times New Roman" w:eastAsia="Times New Roman" w:hAnsi="Times New Roman" w:cs="Times New Roman"/>
          <w:sz w:val="24"/>
          <w:szCs w:val="24"/>
          <w:lang w:eastAsia="de-CH"/>
        </w:rPr>
        <w:br/>
        <w:t xml:space="preserve">Es entscheidet, ob eine Anfrage an den </w:t>
      </w:r>
      <w:r w:rsidRPr="00DF5B40">
        <w:rPr>
          <w:rFonts w:ascii="Times New Roman" w:eastAsia="Times New Roman" w:hAnsi="Times New Roman" w:cs="Times New Roman"/>
          <w:b/>
          <w:bCs/>
          <w:sz w:val="24"/>
          <w:szCs w:val="24"/>
          <w:lang w:eastAsia="de-CH"/>
        </w:rPr>
        <w:t>alten Monolithen</w:t>
      </w:r>
      <w:r w:rsidRPr="00DF5B40">
        <w:rPr>
          <w:rFonts w:ascii="Times New Roman" w:eastAsia="Times New Roman" w:hAnsi="Times New Roman" w:cs="Times New Roman"/>
          <w:sz w:val="24"/>
          <w:szCs w:val="24"/>
          <w:lang w:eastAsia="de-CH"/>
        </w:rPr>
        <w:t xml:space="preserve"> oder schon an einen </w:t>
      </w:r>
      <w:r w:rsidRPr="00DF5B40">
        <w:rPr>
          <w:rFonts w:ascii="Times New Roman" w:eastAsia="Times New Roman" w:hAnsi="Times New Roman" w:cs="Times New Roman"/>
          <w:b/>
          <w:bCs/>
          <w:sz w:val="24"/>
          <w:szCs w:val="24"/>
          <w:lang w:eastAsia="de-CH"/>
        </w:rPr>
        <w:t>neuen Service</w:t>
      </w:r>
      <w:r w:rsidRPr="00DF5B40">
        <w:rPr>
          <w:rFonts w:ascii="Times New Roman" w:eastAsia="Times New Roman" w:hAnsi="Times New Roman" w:cs="Times New Roman"/>
          <w:sz w:val="24"/>
          <w:szCs w:val="24"/>
          <w:lang w:eastAsia="de-CH"/>
        </w:rPr>
        <w:t xml:space="preserve"> geht.</w:t>
      </w:r>
    </w:p>
    <w:p w14:paraId="610EEF2D" w14:textId="77777777" w:rsidR="00ED1471" w:rsidRPr="00DF5B40" w:rsidRDefault="00ED1471" w:rsidP="00ED1471">
      <w:pPr>
        <w:spacing w:before="100" w:beforeAutospacing="1" w:after="100" w:afterAutospacing="1" w:line="240" w:lineRule="auto"/>
        <w:rPr>
          <w:rFonts w:ascii="Times New Roman" w:eastAsia="Times New Roman" w:hAnsi="Times New Roman" w:cs="Times New Roman"/>
          <w:sz w:val="24"/>
          <w:szCs w:val="24"/>
          <w:lang w:eastAsia="de-CH"/>
        </w:rPr>
      </w:pPr>
      <w:r w:rsidRPr="00DF5B40">
        <w:rPr>
          <w:rFonts w:ascii="Times New Roman" w:eastAsia="Times New Roman" w:hAnsi="Times New Roman" w:cs="Times New Roman"/>
          <w:sz w:val="24"/>
          <w:szCs w:val="24"/>
          <w:lang w:eastAsia="de-CH"/>
        </w:rPr>
        <w:t xml:space="preserve">Das </w:t>
      </w:r>
      <w:proofErr w:type="spellStart"/>
      <w:r w:rsidRPr="00DF5B40">
        <w:rPr>
          <w:rFonts w:ascii="Times New Roman" w:eastAsia="Times New Roman" w:hAnsi="Times New Roman" w:cs="Times New Roman"/>
          <w:b/>
          <w:bCs/>
          <w:sz w:val="24"/>
          <w:szCs w:val="24"/>
          <w:lang w:eastAsia="de-CH"/>
        </w:rPr>
        <w:t>Strangler</w:t>
      </w:r>
      <w:proofErr w:type="spellEnd"/>
      <w:r w:rsidRPr="00DF5B40">
        <w:rPr>
          <w:rFonts w:ascii="Times New Roman" w:eastAsia="Times New Roman" w:hAnsi="Times New Roman" w:cs="Times New Roman"/>
          <w:b/>
          <w:bCs/>
          <w:sz w:val="24"/>
          <w:szCs w:val="24"/>
          <w:lang w:eastAsia="de-CH"/>
        </w:rPr>
        <w:t xml:space="preserve"> Pattern</w:t>
      </w:r>
      <w:r w:rsidRPr="00DF5B40">
        <w:rPr>
          <w:rFonts w:ascii="Times New Roman" w:eastAsia="Times New Roman" w:hAnsi="Times New Roman" w:cs="Times New Roman"/>
          <w:sz w:val="24"/>
          <w:szCs w:val="24"/>
          <w:lang w:eastAsia="de-CH"/>
        </w:rPr>
        <w:t xml:space="preserve"> ist die </w:t>
      </w:r>
      <w:r w:rsidRPr="00DF5B40">
        <w:rPr>
          <w:rFonts w:ascii="Times New Roman" w:eastAsia="Times New Roman" w:hAnsi="Times New Roman" w:cs="Times New Roman"/>
          <w:b/>
          <w:bCs/>
          <w:sz w:val="24"/>
          <w:szCs w:val="24"/>
          <w:lang w:eastAsia="de-CH"/>
        </w:rPr>
        <w:t>Strategie</w:t>
      </w:r>
      <w:r w:rsidRPr="00DF5B40">
        <w:rPr>
          <w:rFonts w:ascii="Times New Roman" w:eastAsia="Times New Roman" w:hAnsi="Times New Roman" w:cs="Times New Roman"/>
          <w:sz w:val="24"/>
          <w:szCs w:val="24"/>
          <w:lang w:eastAsia="de-CH"/>
        </w:rPr>
        <w:t xml:space="preserve">, mit der du ein altes System </w:t>
      </w:r>
      <w:r w:rsidRPr="00DF5B40">
        <w:rPr>
          <w:rFonts w:ascii="Times New Roman" w:eastAsia="Times New Roman" w:hAnsi="Times New Roman" w:cs="Times New Roman"/>
          <w:b/>
          <w:bCs/>
          <w:sz w:val="24"/>
          <w:szCs w:val="24"/>
          <w:lang w:eastAsia="de-CH"/>
        </w:rPr>
        <w:t>Schritt für Schritt</w:t>
      </w:r>
      <w:r w:rsidRPr="00DF5B40">
        <w:rPr>
          <w:rFonts w:ascii="Times New Roman" w:eastAsia="Times New Roman" w:hAnsi="Times New Roman" w:cs="Times New Roman"/>
          <w:sz w:val="24"/>
          <w:szCs w:val="24"/>
          <w:lang w:eastAsia="de-CH"/>
        </w:rPr>
        <w:t xml:space="preserve"> durch neue Teile ersetzt statt alles auf einmal neu zu bauen.</w:t>
      </w:r>
    </w:p>
    <w:p w14:paraId="14FA68CB" w14:textId="77777777" w:rsidR="00ED1471" w:rsidRPr="009A4B61" w:rsidRDefault="00ED1471" w:rsidP="00ED1471">
      <w:pPr>
        <w:pStyle w:val="StandardWeb"/>
      </w:pPr>
      <w:r>
        <w:br/>
        <w:t>Ergebnis: Cloud-fähig ohne Big-Bang-</w:t>
      </w:r>
      <w:proofErr w:type="spellStart"/>
      <w:r>
        <w:t>Rewrite</w:t>
      </w:r>
      <w:proofErr w:type="spell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0"/>
        <w:gridCol w:w="6982"/>
      </w:tblGrid>
      <w:tr w:rsidR="00ED1471" w:rsidRPr="009A4B61" w14:paraId="5045C97B" w14:textId="77777777" w:rsidTr="00147922">
        <w:trPr>
          <w:tblHeader/>
          <w:tblCellSpacing w:w="15" w:type="dxa"/>
        </w:trPr>
        <w:tc>
          <w:tcPr>
            <w:tcW w:w="0" w:type="auto"/>
            <w:vAlign w:val="center"/>
            <w:hideMark/>
          </w:tcPr>
          <w:p w14:paraId="6592FD40" w14:textId="77777777" w:rsidR="00ED1471" w:rsidRPr="009A4B61" w:rsidRDefault="00ED1471" w:rsidP="00147922">
            <w:pPr>
              <w:pStyle w:val="StandardWeb"/>
              <w:rPr>
                <w:b/>
                <w:bCs/>
              </w:rPr>
            </w:pPr>
            <w:r w:rsidRPr="009A4B61">
              <w:rPr>
                <w:b/>
                <w:bCs/>
              </w:rPr>
              <w:t>Frage</w:t>
            </w:r>
          </w:p>
        </w:tc>
        <w:tc>
          <w:tcPr>
            <w:tcW w:w="0" w:type="auto"/>
            <w:vAlign w:val="center"/>
            <w:hideMark/>
          </w:tcPr>
          <w:p w14:paraId="530A615B" w14:textId="77777777" w:rsidR="00ED1471" w:rsidRPr="009A4B61" w:rsidRDefault="00ED1471" w:rsidP="00147922">
            <w:pPr>
              <w:pStyle w:val="StandardWeb"/>
              <w:rPr>
                <w:b/>
                <w:bCs/>
              </w:rPr>
            </w:pPr>
            <w:r w:rsidRPr="009A4B61">
              <w:rPr>
                <w:b/>
                <w:bCs/>
              </w:rPr>
              <w:t>Zusammenfassung</w:t>
            </w:r>
          </w:p>
        </w:tc>
      </w:tr>
      <w:tr w:rsidR="00ED1471" w:rsidRPr="009A4B61" w14:paraId="0F58B745" w14:textId="77777777" w:rsidTr="00147922">
        <w:trPr>
          <w:tblCellSpacing w:w="15" w:type="dxa"/>
        </w:trPr>
        <w:tc>
          <w:tcPr>
            <w:tcW w:w="0" w:type="auto"/>
            <w:vAlign w:val="center"/>
            <w:hideMark/>
          </w:tcPr>
          <w:p w14:paraId="204F6354" w14:textId="77777777" w:rsidR="00ED1471" w:rsidRPr="009A4B61" w:rsidRDefault="00ED1471" w:rsidP="00147922">
            <w:pPr>
              <w:pStyle w:val="StandardWeb"/>
            </w:pPr>
            <w:r w:rsidRPr="009A4B61">
              <w:t>Wie finde ich die passende Architektur?</w:t>
            </w:r>
          </w:p>
        </w:tc>
        <w:tc>
          <w:tcPr>
            <w:tcW w:w="0" w:type="auto"/>
            <w:vAlign w:val="center"/>
            <w:hideMark/>
          </w:tcPr>
          <w:p w14:paraId="20A259B8" w14:textId="77777777" w:rsidR="00ED1471" w:rsidRPr="009A4B61" w:rsidRDefault="00ED1471" w:rsidP="00147922">
            <w:pPr>
              <w:pStyle w:val="StandardWeb"/>
            </w:pPr>
            <w:r w:rsidRPr="009A4B61">
              <w:t xml:space="preserve">Durch systematische Ableitung aus Anforderungen, Rahmenbedingungen, </w:t>
            </w:r>
            <w:proofErr w:type="spellStart"/>
            <w:r w:rsidRPr="009A4B61">
              <w:t>Context</w:t>
            </w:r>
            <w:proofErr w:type="spellEnd"/>
            <w:r w:rsidRPr="009A4B61">
              <w:t xml:space="preserve"> + Einsatz bewährter Architekturmittel (Prinzipien, Konzepte, Patterns, Stile, Frameworks, Referenzen).</w:t>
            </w:r>
          </w:p>
        </w:tc>
      </w:tr>
      <w:tr w:rsidR="00ED1471" w:rsidRPr="009A4B61" w14:paraId="07072FD6" w14:textId="77777777" w:rsidTr="00147922">
        <w:trPr>
          <w:tblCellSpacing w:w="15" w:type="dxa"/>
        </w:trPr>
        <w:tc>
          <w:tcPr>
            <w:tcW w:w="0" w:type="auto"/>
            <w:vAlign w:val="center"/>
            <w:hideMark/>
          </w:tcPr>
          <w:p w14:paraId="597B9A39" w14:textId="77777777" w:rsidR="00ED1471" w:rsidRPr="009A4B61" w:rsidRDefault="00ED1471" w:rsidP="00147922">
            <w:pPr>
              <w:pStyle w:val="StandardWeb"/>
            </w:pPr>
            <w:r w:rsidRPr="009A4B61">
              <w:t>Wie stelle ich Umsetzung sicher?</w:t>
            </w:r>
          </w:p>
        </w:tc>
        <w:tc>
          <w:tcPr>
            <w:tcW w:w="0" w:type="auto"/>
            <w:vAlign w:val="center"/>
            <w:hideMark/>
          </w:tcPr>
          <w:p w14:paraId="75D85379" w14:textId="77777777" w:rsidR="00ED1471" w:rsidRPr="009A4B61" w:rsidRDefault="00ED1471" w:rsidP="00147922">
            <w:pPr>
              <w:pStyle w:val="StandardWeb"/>
            </w:pPr>
            <w:r w:rsidRPr="009A4B61">
              <w:t>Durch Kommunikation, Leitplanken, Visualisierung, Reviews &amp; automatisierte Prüfungen.</w:t>
            </w:r>
          </w:p>
        </w:tc>
      </w:tr>
      <w:tr w:rsidR="00ED1471" w:rsidRPr="009A4B61" w14:paraId="76C936C1" w14:textId="77777777" w:rsidTr="00147922">
        <w:trPr>
          <w:tblCellSpacing w:w="15" w:type="dxa"/>
        </w:trPr>
        <w:tc>
          <w:tcPr>
            <w:tcW w:w="0" w:type="auto"/>
            <w:vAlign w:val="center"/>
            <w:hideMark/>
          </w:tcPr>
          <w:p w14:paraId="39C2E75B" w14:textId="77777777" w:rsidR="00ED1471" w:rsidRPr="009A4B61" w:rsidRDefault="00ED1471" w:rsidP="00147922">
            <w:pPr>
              <w:pStyle w:val="StandardWeb"/>
            </w:pPr>
            <w:r w:rsidRPr="009A4B61">
              <w:t>Wie gehe ich mit Änderungen um?</w:t>
            </w:r>
          </w:p>
        </w:tc>
        <w:tc>
          <w:tcPr>
            <w:tcW w:w="0" w:type="auto"/>
            <w:vAlign w:val="center"/>
            <w:hideMark/>
          </w:tcPr>
          <w:p w14:paraId="053253E5" w14:textId="77777777" w:rsidR="00ED1471" w:rsidRPr="009A4B61" w:rsidRDefault="00ED1471" w:rsidP="00147922">
            <w:pPr>
              <w:pStyle w:val="StandardWeb"/>
            </w:pPr>
            <w:r w:rsidRPr="009A4B61">
              <w:t xml:space="preserve">Durch evolutionäre Anpassung, dokumentierte Entscheidungen und geeignete </w:t>
            </w:r>
            <w:proofErr w:type="spellStart"/>
            <w:r w:rsidRPr="009A4B61">
              <w:t>Refactoring</w:t>
            </w:r>
            <w:proofErr w:type="spellEnd"/>
            <w:r w:rsidRPr="009A4B61">
              <w:t>-Patterns.</w:t>
            </w:r>
          </w:p>
        </w:tc>
      </w:tr>
    </w:tbl>
    <w:p w14:paraId="20467DA8" w14:textId="4049A583" w:rsidR="00ED1471" w:rsidRPr="009A4B61" w:rsidRDefault="00ED1471" w:rsidP="00ED1471">
      <w:pPr>
        <w:pStyle w:val="berschrift1"/>
        <w:rPr>
          <w:rFonts w:eastAsia="Times New Roman"/>
        </w:rPr>
      </w:pPr>
      <w:proofErr w:type="gramStart"/>
      <w:r w:rsidRPr="009A4B61">
        <w:rPr>
          <w:rFonts w:eastAsia="Times New Roman"/>
        </w:rPr>
        <w:t>Teilnehmer :</w:t>
      </w:r>
      <w:proofErr w:type="gramEnd"/>
    </w:p>
    <w:p w14:paraId="4B4F4D1A" w14:textId="77777777" w:rsidR="00ED1471" w:rsidRDefault="00ED1471" w:rsidP="00ED1471">
      <w:pPr>
        <w:pStyle w:val="StandardWeb"/>
      </w:pPr>
      <w:r>
        <w:t>• Was sind sinnvolle Verfahrensmuster, um eine gute Softwarearchitektur aufzubauen?</w:t>
      </w:r>
      <w:r>
        <w:br/>
        <w:t>• Wie sind die Mediator-Patterns oder Clean Architecture einzuordnen?</w:t>
      </w:r>
      <w:r>
        <w:br/>
        <w:t>• Was sind die Vorteile/Nachteile davon?</w:t>
      </w:r>
    </w:p>
    <w:p w14:paraId="3C4DCBB1" w14:textId="77777777" w:rsidR="00ED1471" w:rsidRDefault="00ED1471" w:rsidP="00ED1471"/>
    <w:p w14:paraId="0F8C18B3" w14:textId="77777777" w:rsidR="00ED1471" w:rsidRPr="009A4B61" w:rsidRDefault="00ED1471" w:rsidP="00ED1471">
      <w:pPr>
        <w:pStyle w:val="berschrift2"/>
        <w:rPr>
          <w:sz w:val="27"/>
          <w:szCs w:val="27"/>
        </w:rPr>
      </w:pPr>
      <w:r>
        <w:rPr>
          <w:sz w:val="27"/>
          <w:szCs w:val="27"/>
        </w:rPr>
        <w:t xml:space="preserve">Was sind </w:t>
      </w:r>
      <w:proofErr w:type="spellStart"/>
      <w:r>
        <w:rPr>
          <w:sz w:val="27"/>
          <w:szCs w:val="27"/>
        </w:rPr>
        <w:t>sinvolle</w:t>
      </w:r>
      <w:r w:rsidRPr="009A4B61">
        <w:rPr>
          <w:sz w:val="27"/>
          <w:szCs w:val="27"/>
        </w:rPr>
        <w:t>Verfahrensmuster</w:t>
      </w:r>
      <w:proofErr w:type="spellEnd"/>
      <w:r w:rsidRPr="009A4B61">
        <w:rPr>
          <w:sz w:val="27"/>
          <w:szCs w:val="27"/>
        </w:rPr>
        <w:t xml:space="preserve"> in der Softwarearchitektur</w:t>
      </w:r>
    </w:p>
    <w:p w14:paraId="0C9C44E0" w14:textId="77777777" w:rsidR="00ED1471" w:rsidRDefault="00ED1471" w:rsidP="00ED1471">
      <w:pPr>
        <w:pStyle w:val="StandardWeb"/>
      </w:pPr>
      <w:r>
        <w:rPr>
          <w:rStyle w:val="Fett"/>
        </w:rPr>
        <w:t>Verfahrensmuster</w:t>
      </w:r>
      <w:r>
        <w:t xml:space="preserve"> (engl. </w:t>
      </w:r>
      <w:proofErr w:type="spellStart"/>
      <w:r>
        <w:rPr>
          <w:rStyle w:val="Hervorhebung"/>
        </w:rPr>
        <w:t>architectural</w:t>
      </w:r>
      <w:proofErr w:type="spellEnd"/>
      <w:r>
        <w:rPr>
          <w:rStyle w:val="Hervorhebung"/>
        </w:rPr>
        <w:t xml:space="preserve"> </w:t>
      </w:r>
      <w:proofErr w:type="spellStart"/>
      <w:r>
        <w:rPr>
          <w:rStyle w:val="Hervorhebung"/>
        </w:rPr>
        <w:t>patterns</w:t>
      </w:r>
      <w:proofErr w:type="spellEnd"/>
      <w:r>
        <w:rPr>
          <w:rStyle w:val="Hervorhebung"/>
        </w:rPr>
        <w:t xml:space="preserve"> </w:t>
      </w:r>
      <w:proofErr w:type="spellStart"/>
      <w:r>
        <w:rPr>
          <w:rStyle w:val="Hervorhebung"/>
        </w:rPr>
        <w:t>or</w:t>
      </w:r>
      <w:proofErr w:type="spellEnd"/>
      <w:r>
        <w:rPr>
          <w:rStyle w:val="Hervorhebung"/>
        </w:rPr>
        <w:t xml:space="preserve"> </w:t>
      </w:r>
      <w:proofErr w:type="spellStart"/>
      <w:r>
        <w:rPr>
          <w:rStyle w:val="Hervorhebung"/>
        </w:rPr>
        <w:t>styles</w:t>
      </w:r>
      <w:proofErr w:type="spellEnd"/>
      <w:r>
        <w:t xml:space="preserve">) als </w:t>
      </w:r>
      <w:r>
        <w:rPr>
          <w:rStyle w:val="Fett"/>
        </w:rPr>
        <w:t>bewährte Vorgehensweisen</w:t>
      </w:r>
      <w:r>
        <w:t xml:space="preserve"> beschrieben, die dir helfen, </w:t>
      </w:r>
      <w:r>
        <w:rPr>
          <w:rStyle w:val="Fett"/>
        </w:rPr>
        <w:t>strukturierte und qualitativ gute Architekturen</w:t>
      </w:r>
      <w:r>
        <w:t xml:space="preserve"> zu entwerfen.</w:t>
      </w:r>
    </w:p>
    <w:p w14:paraId="620B018A" w14:textId="77777777" w:rsidR="00ED1471" w:rsidRDefault="00ED1471" w:rsidP="00ED1471">
      <w:pPr>
        <w:pStyle w:val="StandardWeb"/>
      </w:pPr>
      <w:r>
        <w:lastRenderedPageBreak/>
        <w:t xml:space="preserve">Sie sind </w:t>
      </w:r>
      <w:r>
        <w:rPr>
          <w:rStyle w:val="Fett"/>
        </w:rPr>
        <w:t>wiederverwendbare Lösungsprinzipien</w:t>
      </w:r>
      <w:r>
        <w:t xml:space="preserve"> auf </w:t>
      </w:r>
      <w:r>
        <w:rPr>
          <w:rStyle w:val="Fett"/>
        </w:rPr>
        <w:t>Architekturebene</w:t>
      </w:r>
      <w:r>
        <w:t>,</w:t>
      </w:r>
      <w:r>
        <w:br/>
        <w:t xml:space="preserve">vergleichbar mit Design Patterns – aber auf </w:t>
      </w:r>
      <w:r>
        <w:rPr>
          <w:rStyle w:val="Fett"/>
        </w:rPr>
        <w:t>grösserer Abstraktionsebene</w:t>
      </w:r>
      <w:r>
        <w:t>.</w:t>
      </w:r>
    </w:p>
    <w:p w14:paraId="5B4705DD" w14:textId="77777777" w:rsidR="00ED1471" w:rsidRDefault="00ED1471" w:rsidP="00ED1471"/>
    <w:p w14:paraId="4EB8DD5B" w14:textId="77777777" w:rsidR="00ED1471" w:rsidRDefault="00ED1471" w:rsidP="00ED1471">
      <w:pPr>
        <w:pStyle w:val="berschrift3"/>
      </w:pPr>
      <w:r>
        <w:rPr>
          <w:rFonts w:ascii="Segoe UI Emoji" w:hAnsi="Segoe UI Emoji" w:cs="Segoe UI Emoji"/>
        </w:rPr>
        <w:t>⚙️</w:t>
      </w:r>
      <w:r>
        <w:t xml:space="preserve"> </w:t>
      </w:r>
      <w:r>
        <w:rPr>
          <w:rStyle w:val="Fett"/>
          <w:b/>
          <w:bCs/>
        </w:rPr>
        <w:t xml:space="preserve">Beispiele für sinnvolle Verfahrensmuster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1"/>
        <w:gridCol w:w="3632"/>
        <w:gridCol w:w="3159"/>
      </w:tblGrid>
      <w:tr w:rsidR="00ED1471" w14:paraId="6FBF8773" w14:textId="77777777" w:rsidTr="00147922">
        <w:trPr>
          <w:tblHeader/>
          <w:tblCellSpacing w:w="15" w:type="dxa"/>
        </w:trPr>
        <w:tc>
          <w:tcPr>
            <w:tcW w:w="0" w:type="auto"/>
            <w:vAlign w:val="center"/>
            <w:hideMark/>
          </w:tcPr>
          <w:p w14:paraId="2510BF61" w14:textId="77777777" w:rsidR="00ED1471" w:rsidRDefault="00ED1471" w:rsidP="00147922">
            <w:pPr>
              <w:jc w:val="center"/>
              <w:rPr>
                <w:b/>
                <w:bCs/>
              </w:rPr>
            </w:pPr>
            <w:r>
              <w:rPr>
                <w:b/>
                <w:bCs/>
              </w:rPr>
              <w:t>Kategorie</w:t>
            </w:r>
          </w:p>
        </w:tc>
        <w:tc>
          <w:tcPr>
            <w:tcW w:w="0" w:type="auto"/>
            <w:vAlign w:val="center"/>
            <w:hideMark/>
          </w:tcPr>
          <w:p w14:paraId="0E8AC57B" w14:textId="77777777" w:rsidR="00ED1471" w:rsidRDefault="00ED1471" w:rsidP="00147922">
            <w:pPr>
              <w:jc w:val="center"/>
              <w:rPr>
                <w:b/>
                <w:bCs/>
              </w:rPr>
            </w:pPr>
            <w:r>
              <w:rPr>
                <w:b/>
                <w:bCs/>
              </w:rPr>
              <w:t>Muster / Prinzip</w:t>
            </w:r>
          </w:p>
        </w:tc>
        <w:tc>
          <w:tcPr>
            <w:tcW w:w="0" w:type="auto"/>
            <w:vAlign w:val="center"/>
            <w:hideMark/>
          </w:tcPr>
          <w:p w14:paraId="7CC6BFF8" w14:textId="77777777" w:rsidR="00ED1471" w:rsidRDefault="00ED1471" w:rsidP="00147922">
            <w:pPr>
              <w:jc w:val="center"/>
              <w:rPr>
                <w:b/>
                <w:bCs/>
              </w:rPr>
            </w:pPr>
            <w:r>
              <w:rPr>
                <w:b/>
                <w:bCs/>
              </w:rPr>
              <w:t>Kurzbeschreibung</w:t>
            </w:r>
          </w:p>
        </w:tc>
      </w:tr>
      <w:tr w:rsidR="00ED1471" w14:paraId="49A1590E" w14:textId="77777777" w:rsidTr="00147922">
        <w:trPr>
          <w:tblCellSpacing w:w="15" w:type="dxa"/>
        </w:trPr>
        <w:tc>
          <w:tcPr>
            <w:tcW w:w="0" w:type="auto"/>
            <w:vAlign w:val="center"/>
            <w:hideMark/>
          </w:tcPr>
          <w:p w14:paraId="21BC3872" w14:textId="77777777" w:rsidR="00ED1471" w:rsidRDefault="00ED1471" w:rsidP="00147922">
            <w:r>
              <w:rPr>
                <w:rStyle w:val="Fett"/>
              </w:rPr>
              <w:t>Strukturmuster</w:t>
            </w:r>
          </w:p>
        </w:tc>
        <w:tc>
          <w:tcPr>
            <w:tcW w:w="0" w:type="auto"/>
            <w:vAlign w:val="center"/>
            <w:hideMark/>
          </w:tcPr>
          <w:p w14:paraId="4CCE3605" w14:textId="77777777" w:rsidR="00ED1471" w:rsidRDefault="00ED1471" w:rsidP="00147922">
            <w:proofErr w:type="spellStart"/>
            <w:r>
              <w:t>Layered</w:t>
            </w:r>
            <w:proofErr w:type="spellEnd"/>
            <w:r>
              <w:t xml:space="preserve"> Architecture, Hexagonal (Ports &amp; Adapters), Microservices, Pipe &amp; Filter</w:t>
            </w:r>
          </w:p>
        </w:tc>
        <w:tc>
          <w:tcPr>
            <w:tcW w:w="0" w:type="auto"/>
            <w:vAlign w:val="center"/>
            <w:hideMark/>
          </w:tcPr>
          <w:p w14:paraId="1DFB3808" w14:textId="77777777" w:rsidR="00ED1471" w:rsidRDefault="00ED1471" w:rsidP="00147922">
            <w:r>
              <w:t>Strukturieren Systemkomponenten und ihre Beziehungen</w:t>
            </w:r>
          </w:p>
        </w:tc>
      </w:tr>
      <w:tr w:rsidR="00ED1471" w14:paraId="01FD2A12" w14:textId="77777777" w:rsidTr="00147922">
        <w:trPr>
          <w:tblCellSpacing w:w="15" w:type="dxa"/>
        </w:trPr>
        <w:tc>
          <w:tcPr>
            <w:tcW w:w="0" w:type="auto"/>
            <w:vAlign w:val="center"/>
            <w:hideMark/>
          </w:tcPr>
          <w:p w14:paraId="4DE2593C" w14:textId="77777777" w:rsidR="00ED1471" w:rsidRDefault="00ED1471" w:rsidP="00147922">
            <w:r>
              <w:rPr>
                <w:rStyle w:val="Fett"/>
              </w:rPr>
              <w:t>Kommunikationsmuster</w:t>
            </w:r>
          </w:p>
        </w:tc>
        <w:tc>
          <w:tcPr>
            <w:tcW w:w="0" w:type="auto"/>
            <w:vAlign w:val="center"/>
            <w:hideMark/>
          </w:tcPr>
          <w:p w14:paraId="7F8622E4" w14:textId="77777777" w:rsidR="00ED1471" w:rsidRPr="00C472F5" w:rsidRDefault="00ED1471" w:rsidP="00147922">
            <w:pPr>
              <w:rPr>
                <w:lang w:val="en-US"/>
              </w:rPr>
            </w:pPr>
            <w:r w:rsidRPr="00C472F5">
              <w:rPr>
                <w:lang w:val="en-US"/>
              </w:rPr>
              <w:t>Event-Driven, Request/Response, Mediator, Observer</w:t>
            </w:r>
          </w:p>
        </w:tc>
        <w:tc>
          <w:tcPr>
            <w:tcW w:w="0" w:type="auto"/>
            <w:vAlign w:val="center"/>
            <w:hideMark/>
          </w:tcPr>
          <w:p w14:paraId="57F58BB3" w14:textId="77777777" w:rsidR="00ED1471" w:rsidRDefault="00ED1471" w:rsidP="00147922">
            <w:r>
              <w:t>Regeln, wie Module interagieren</w:t>
            </w:r>
          </w:p>
        </w:tc>
      </w:tr>
      <w:tr w:rsidR="00ED1471" w14:paraId="3BC9B862" w14:textId="77777777" w:rsidTr="00147922">
        <w:trPr>
          <w:tblCellSpacing w:w="15" w:type="dxa"/>
        </w:trPr>
        <w:tc>
          <w:tcPr>
            <w:tcW w:w="0" w:type="auto"/>
            <w:vAlign w:val="center"/>
            <w:hideMark/>
          </w:tcPr>
          <w:p w14:paraId="6843B86C" w14:textId="77777777" w:rsidR="00ED1471" w:rsidRDefault="00ED1471" w:rsidP="00147922">
            <w:r>
              <w:rPr>
                <w:rStyle w:val="Fett"/>
              </w:rPr>
              <w:t>Integrationsmuster</w:t>
            </w:r>
          </w:p>
        </w:tc>
        <w:tc>
          <w:tcPr>
            <w:tcW w:w="0" w:type="auto"/>
            <w:vAlign w:val="center"/>
            <w:hideMark/>
          </w:tcPr>
          <w:p w14:paraId="0906F6CF" w14:textId="77777777" w:rsidR="00ED1471" w:rsidRPr="00C472F5" w:rsidRDefault="00ED1471" w:rsidP="00147922">
            <w:pPr>
              <w:rPr>
                <w:lang w:val="en-US"/>
              </w:rPr>
            </w:pPr>
            <w:r w:rsidRPr="00C472F5">
              <w:rPr>
                <w:lang w:val="en-US"/>
              </w:rPr>
              <w:t>Gateway, Adapter, Message Broker, Anti-Corruption Layer</w:t>
            </w:r>
          </w:p>
        </w:tc>
        <w:tc>
          <w:tcPr>
            <w:tcW w:w="0" w:type="auto"/>
            <w:vAlign w:val="center"/>
            <w:hideMark/>
          </w:tcPr>
          <w:p w14:paraId="6B371912" w14:textId="77777777" w:rsidR="00ED1471" w:rsidRDefault="00ED1471" w:rsidP="00147922">
            <w:r>
              <w:t>Verbinden alte und neue Systeme</w:t>
            </w:r>
          </w:p>
        </w:tc>
      </w:tr>
      <w:tr w:rsidR="00ED1471" w14:paraId="7DF9FC93" w14:textId="77777777" w:rsidTr="00147922">
        <w:trPr>
          <w:tblCellSpacing w:w="15" w:type="dxa"/>
        </w:trPr>
        <w:tc>
          <w:tcPr>
            <w:tcW w:w="0" w:type="auto"/>
            <w:vAlign w:val="center"/>
            <w:hideMark/>
          </w:tcPr>
          <w:p w14:paraId="44B3505B" w14:textId="77777777" w:rsidR="00ED1471" w:rsidRDefault="00ED1471" w:rsidP="00147922">
            <w:r>
              <w:rPr>
                <w:rStyle w:val="Fett"/>
              </w:rPr>
              <w:t>Verhaltensmuster</w:t>
            </w:r>
          </w:p>
        </w:tc>
        <w:tc>
          <w:tcPr>
            <w:tcW w:w="0" w:type="auto"/>
            <w:vAlign w:val="center"/>
            <w:hideMark/>
          </w:tcPr>
          <w:p w14:paraId="2E1E9B36" w14:textId="77777777" w:rsidR="00ED1471" w:rsidRDefault="00ED1471" w:rsidP="00147922">
            <w:r>
              <w:t xml:space="preserve">Command, </w:t>
            </w:r>
            <w:proofErr w:type="spellStart"/>
            <w:r>
              <w:t>Strategy</w:t>
            </w:r>
            <w:proofErr w:type="spellEnd"/>
            <w:r>
              <w:t>, State</w:t>
            </w:r>
          </w:p>
        </w:tc>
        <w:tc>
          <w:tcPr>
            <w:tcW w:w="0" w:type="auto"/>
            <w:vAlign w:val="center"/>
            <w:hideMark/>
          </w:tcPr>
          <w:p w14:paraId="67352C86" w14:textId="77777777" w:rsidR="00ED1471" w:rsidRDefault="00ED1471" w:rsidP="00147922">
            <w:r>
              <w:t>Regeln internes Verhalten von Objekten oder Komponenten</w:t>
            </w:r>
          </w:p>
        </w:tc>
      </w:tr>
      <w:tr w:rsidR="00ED1471" w14:paraId="3D8C51F8" w14:textId="77777777" w:rsidTr="00147922">
        <w:trPr>
          <w:tblCellSpacing w:w="15" w:type="dxa"/>
        </w:trPr>
        <w:tc>
          <w:tcPr>
            <w:tcW w:w="0" w:type="auto"/>
            <w:vAlign w:val="center"/>
            <w:hideMark/>
          </w:tcPr>
          <w:p w14:paraId="7A5B82D1" w14:textId="77777777" w:rsidR="00ED1471" w:rsidRDefault="00ED1471" w:rsidP="00147922">
            <w:r>
              <w:rPr>
                <w:rStyle w:val="Fett"/>
              </w:rPr>
              <w:t>Architekturprinzipien</w:t>
            </w:r>
          </w:p>
        </w:tc>
        <w:tc>
          <w:tcPr>
            <w:tcW w:w="0" w:type="auto"/>
            <w:vAlign w:val="center"/>
            <w:hideMark/>
          </w:tcPr>
          <w:p w14:paraId="23B69007" w14:textId="77777777" w:rsidR="00ED1471" w:rsidRPr="00C472F5" w:rsidRDefault="00ED1471" w:rsidP="00147922">
            <w:pPr>
              <w:rPr>
                <w:lang w:val="en-US"/>
              </w:rPr>
            </w:pPr>
            <w:r w:rsidRPr="00C472F5">
              <w:rPr>
                <w:lang w:val="en-US"/>
              </w:rPr>
              <w:t>Separation of Concerns, High Cohesion / Low Coupling</w:t>
            </w:r>
          </w:p>
        </w:tc>
        <w:tc>
          <w:tcPr>
            <w:tcW w:w="0" w:type="auto"/>
            <w:vAlign w:val="center"/>
            <w:hideMark/>
          </w:tcPr>
          <w:p w14:paraId="2DC01903" w14:textId="77777777" w:rsidR="00ED1471" w:rsidRDefault="00ED1471" w:rsidP="00147922">
            <w:r>
              <w:t>Grundlegende Leitlinien für Entwurf und Modularität</w:t>
            </w:r>
          </w:p>
        </w:tc>
      </w:tr>
    </w:tbl>
    <w:p w14:paraId="4B3174AE" w14:textId="77777777" w:rsidR="00ED1471" w:rsidRDefault="00ED1471" w:rsidP="00ED1471"/>
    <w:p w14:paraId="43560C08" w14:textId="77777777" w:rsidR="00ED1471" w:rsidRPr="009A4B61" w:rsidRDefault="00ED1471" w:rsidP="00ED1471">
      <w:pPr>
        <w:pStyle w:val="berschrift2"/>
        <w:rPr>
          <w:sz w:val="27"/>
          <w:szCs w:val="27"/>
        </w:rPr>
      </w:pPr>
      <w:r w:rsidRPr="009A4B61">
        <w:rPr>
          <w:sz w:val="27"/>
          <w:szCs w:val="27"/>
        </w:rPr>
        <w:t>Mediator Pattern</w:t>
      </w:r>
    </w:p>
    <w:p w14:paraId="57185A0F" w14:textId="77777777" w:rsidR="00ED1471" w:rsidRDefault="00ED1471" w:rsidP="00ED1471">
      <w:pPr>
        <w:pStyle w:val="berschrift3"/>
      </w:pPr>
      <w:r>
        <w:rPr>
          <w:rStyle w:val="Fett"/>
          <w:b/>
          <w:bCs/>
        </w:rPr>
        <w:t>Was es ist</w:t>
      </w:r>
    </w:p>
    <w:p w14:paraId="5C43D268" w14:textId="77777777" w:rsidR="00ED1471" w:rsidRDefault="00ED1471" w:rsidP="00ED1471">
      <w:pPr>
        <w:pStyle w:val="StandardWeb"/>
      </w:pPr>
      <w:r>
        <w:t xml:space="preserve">Das </w:t>
      </w:r>
      <w:r>
        <w:rPr>
          <w:rStyle w:val="Fett"/>
        </w:rPr>
        <w:t>Mediator Pattern</w:t>
      </w:r>
      <w:r>
        <w:t xml:space="preserve"> ist ein </w:t>
      </w:r>
      <w:r>
        <w:rPr>
          <w:rStyle w:val="Fett"/>
        </w:rPr>
        <w:t>Verhaltensmuster</w:t>
      </w:r>
      <w:r>
        <w:t xml:space="preserve"> (</w:t>
      </w:r>
      <w:proofErr w:type="spellStart"/>
      <w:r>
        <w:t>GoF</w:t>
      </w:r>
      <w:proofErr w:type="spellEnd"/>
      <w:r>
        <w:t>),</w:t>
      </w:r>
      <w:r>
        <w:br/>
      </w:r>
      <w:proofErr w:type="gramStart"/>
      <w:r>
        <w:t>das</w:t>
      </w:r>
      <w:proofErr w:type="gramEnd"/>
      <w:r>
        <w:t xml:space="preserve"> </w:t>
      </w:r>
      <w:r>
        <w:rPr>
          <w:rStyle w:val="Fett"/>
        </w:rPr>
        <w:t>die Kommunikation zwischen Objekten oder Komponenten zentralisiert</w:t>
      </w:r>
      <w:r>
        <w:t>.</w:t>
      </w:r>
    </w:p>
    <w:p w14:paraId="30EBBB45" w14:textId="77777777" w:rsidR="00ED1471" w:rsidRDefault="00ED1471" w:rsidP="00ED1471">
      <w:pPr>
        <w:pStyle w:val="StandardWeb"/>
      </w:pPr>
      <w:r>
        <w:t xml:space="preserve">Anstatt dass Komponenten direkt miteinander sprechen, kommunizieren sie </w:t>
      </w:r>
      <w:r>
        <w:rPr>
          <w:rStyle w:val="Fett"/>
        </w:rPr>
        <w:t>über einen Vermittler („Mediator“) – wie über einen Moderator in einer Diskussion</w:t>
      </w:r>
      <w:r>
        <w:t>.</w:t>
      </w:r>
    </w:p>
    <w:p w14:paraId="5E7C1796" w14:textId="77777777" w:rsidR="00ED1471" w:rsidRDefault="00ED1471" w:rsidP="00ED1471">
      <w:r>
        <w:rPr>
          <w:noProof/>
        </w:rPr>
        <w:drawing>
          <wp:inline distT="0" distB="0" distL="0" distR="0" wp14:anchorId="1B9CA398" wp14:editId="633CBF2E">
            <wp:extent cx="4572000" cy="2303639"/>
            <wp:effectExtent l="0" t="0" r="0" b="190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9">
                      <a:extLst>
                        <a:ext uri="{28A0092B-C50C-407E-A947-70E740481C1C}">
                          <a14:useLocalDpi xmlns:a14="http://schemas.microsoft.com/office/drawing/2010/main" val="0"/>
                        </a:ext>
                      </a:extLst>
                    </a:blip>
                    <a:stretch>
                      <a:fillRect/>
                    </a:stretch>
                  </pic:blipFill>
                  <pic:spPr>
                    <a:xfrm>
                      <a:off x="0" y="0"/>
                      <a:ext cx="4583416" cy="2309391"/>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6"/>
        <w:gridCol w:w="5351"/>
      </w:tblGrid>
      <w:tr w:rsidR="00ED1471" w14:paraId="65A8549F" w14:textId="77777777" w:rsidTr="00147922">
        <w:trPr>
          <w:tblHeader/>
          <w:tblCellSpacing w:w="15" w:type="dxa"/>
        </w:trPr>
        <w:tc>
          <w:tcPr>
            <w:tcW w:w="0" w:type="auto"/>
            <w:vAlign w:val="center"/>
            <w:hideMark/>
          </w:tcPr>
          <w:p w14:paraId="59A1C74F" w14:textId="77777777" w:rsidR="00ED1471" w:rsidRDefault="00ED1471" w:rsidP="00147922">
            <w:pPr>
              <w:jc w:val="center"/>
              <w:rPr>
                <w:b/>
                <w:bCs/>
              </w:rPr>
            </w:pPr>
            <w:r>
              <w:rPr>
                <w:b/>
                <w:bCs/>
              </w:rPr>
              <w:lastRenderedPageBreak/>
              <w:t>Vorteil</w:t>
            </w:r>
          </w:p>
        </w:tc>
        <w:tc>
          <w:tcPr>
            <w:tcW w:w="0" w:type="auto"/>
            <w:vAlign w:val="center"/>
            <w:hideMark/>
          </w:tcPr>
          <w:p w14:paraId="2E67F82B" w14:textId="77777777" w:rsidR="00ED1471" w:rsidRDefault="00ED1471" w:rsidP="00147922">
            <w:pPr>
              <w:jc w:val="center"/>
              <w:rPr>
                <w:b/>
                <w:bCs/>
              </w:rPr>
            </w:pPr>
            <w:r>
              <w:rPr>
                <w:b/>
                <w:bCs/>
              </w:rPr>
              <w:t>Beschreibung</w:t>
            </w:r>
          </w:p>
        </w:tc>
      </w:tr>
      <w:tr w:rsidR="00ED1471" w14:paraId="556754C2" w14:textId="77777777" w:rsidTr="00147922">
        <w:trPr>
          <w:tblCellSpacing w:w="15" w:type="dxa"/>
        </w:trPr>
        <w:tc>
          <w:tcPr>
            <w:tcW w:w="0" w:type="auto"/>
            <w:vAlign w:val="center"/>
            <w:hideMark/>
          </w:tcPr>
          <w:p w14:paraId="05C35126" w14:textId="77777777" w:rsidR="00ED1471" w:rsidRDefault="00ED1471" w:rsidP="00147922">
            <w:r>
              <w:rPr>
                <w:rFonts w:ascii="Segoe UI Emoji" w:hAnsi="Segoe UI Emoji" w:cs="Segoe UI Emoji"/>
              </w:rPr>
              <w:t>✅</w:t>
            </w:r>
            <w:r>
              <w:t xml:space="preserve"> Weniger Abh</w:t>
            </w:r>
            <w:r>
              <w:rPr>
                <w:rFonts w:ascii="Times New Roman" w:hAnsi="Times New Roman" w:cs="Times New Roman"/>
              </w:rPr>
              <w:t>ä</w:t>
            </w:r>
            <w:r>
              <w:t>ngigkeiten</w:t>
            </w:r>
          </w:p>
        </w:tc>
        <w:tc>
          <w:tcPr>
            <w:tcW w:w="0" w:type="auto"/>
            <w:vAlign w:val="center"/>
            <w:hideMark/>
          </w:tcPr>
          <w:p w14:paraId="310CDC2C" w14:textId="77777777" w:rsidR="00ED1471" w:rsidRDefault="00ED1471" w:rsidP="00147922">
            <w:r>
              <w:t>Komponenten müssen sich nicht gegenseitig kennen.</w:t>
            </w:r>
          </w:p>
        </w:tc>
      </w:tr>
      <w:tr w:rsidR="00ED1471" w14:paraId="6C56002F" w14:textId="77777777" w:rsidTr="00147922">
        <w:trPr>
          <w:tblCellSpacing w:w="15" w:type="dxa"/>
        </w:trPr>
        <w:tc>
          <w:tcPr>
            <w:tcW w:w="0" w:type="auto"/>
            <w:vAlign w:val="center"/>
            <w:hideMark/>
          </w:tcPr>
          <w:p w14:paraId="782B68F8" w14:textId="77777777" w:rsidR="00ED1471" w:rsidRDefault="00ED1471" w:rsidP="00147922">
            <w:r>
              <w:rPr>
                <w:rFonts w:ascii="Segoe UI Emoji" w:hAnsi="Segoe UI Emoji" w:cs="Segoe UI Emoji"/>
              </w:rPr>
              <w:t>✅</w:t>
            </w:r>
            <w:r>
              <w:t xml:space="preserve"> Einfachere Wartung</w:t>
            </w:r>
          </w:p>
        </w:tc>
        <w:tc>
          <w:tcPr>
            <w:tcW w:w="0" w:type="auto"/>
            <w:vAlign w:val="center"/>
            <w:hideMark/>
          </w:tcPr>
          <w:p w14:paraId="3466F1C6" w14:textId="77777777" w:rsidR="00ED1471" w:rsidRDefault="00ED1471" w:rsidP="00147922">
            <w:r>
              <w:t>Änderungen an einer Komponente betreffen andere kaum.</w:t>
            </w:r>
          </w:p>
        </w:tc>
      </w:tr>
      <w:tr w:rsidR="00ED1471" w14:paraId="34FC8EE7" w14:textId="77777777" w:rsidTr="00147922">
        <w:trPr>
          <w:tblCellSpacing w:w="15" w:type="dxa"/>
        </w:trPr>
        <w:tc>
          <w:tcPr>
            <w:tcW w:w="0" w:type="auto"/>
            <w:vAlign w:val="center"/>
            <w:hideMark/>
          </w:tcPr>
          <w:p w14:paraId="3A520150" w14:textId="77777777" w:rsidR="00ED1471" w:rsidRDefault="00ED1471" w:rsidP="00147922">
            <w:r>
              <w:rPr>
                <w:rFonts w:ascii="Segoe UI Emoji" w:hAnsi="Segoe UI Emoji" w:cs="Segoe UI Emoji"/>
              </w:rPr>
              <w:t>✅</w:t>
            </w:r>
            <w:r>
              <w:t xml:space="preserve"> Bessere Testbarkeit</w:t>
            </w:r>
          </w:p>
        </w:tc>
        <w:tc>
          <w:tcPr>
            <w:tcW w:w="0" w:type="auto"/>
            <w:vAlign w:val="center"/>
            <w:hideMark/>
          </w:tcPr>
          <w:p w14:paraId="770925D0" w14:textId="77777777" w:rsidR="00ED1471" w:rsidRDefault="00ED1471" w:rsidP="00147922">
            <w:r>
              <w:t>Mediator kann isoliert getestet oder ersetzt werden.</w:t>
            </w:r>
          </w:p>
        </w:tc>
      </w:tr>
    </w:tbl>
    <w:p w14:paraId="580314F3" w14:textId="77777777" w:rsidR="00ED1471" w:rsidRDefault="00ED1471" w:rsidP="00ED1471">
      <w:pPr>
        <w:pStyle w:val="berschrift3"/>
      </w:pPr>
      <w:r>
        <w:rPr>
          <w:rFonts w:ascii="Segoe UI Emoji" w:hAnsi="Segoe UI Emoji" w:cs="Segoe UI Emoji"/>
        </w:rPr>
        <w:t>⚠️</w:t>
      </w:r>
      <w:r>
        <w:t xml:space="preserve"> </w:t>
      </w:r>
      <w:r>
        <w:rPr>
          <w:rStyle w:val="Fett"/>
          <w:b/>
          <w:bCs/>
        </w:rPr>
        <w:t>Nachteile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0"/>
        <w:gridCol w:w="4430"/>
      </w:tblGrid>
      <w:tr w:rsidR="00ED1471" w14:paraId="1C8023DB" w14:textId="77777777" w:rsidTr="00147922">
        <w:trPr>
          <w:tblHeader/>
          <w:tblCellSpacing w:w="15" w:type="dxa"/>
        </w:trPr>
        <w:tc>
          <w:tcPr>
            <w:tcW w:w="0" w:type="auto"/>
            <w:vAlign w:val="center"/>
            <w:hideMark/>
          </w:tcPr>
          <w:p w14:paraId="094790BD" w14:textId="77777777" w:rsidR="00ED1471" w:rsidRDefault="00ED1471" w:rsidP="00147922">
            <w:pPr>
              <w:jc w:val="center"/>
              <w:rPr>
                <w:b/>
                <w:bCs/>
              </w:rPr>
            </w:pPr>
            <w:r>
              <w:rPr>
                <w:b/>
                <w:bCs/>
              </w:rPr>
              <w:t>Nachteil</w:t>
            </w:r>
          </w:p>
        </w:tc>
        <w:tc>
          <w:tcPr>
            <w:tcW w:w="0" w:type="auto"/>
            <w:vAlign w:val="center"/>
            <w:hideMark/>
          </w:tcPr>
          <w:p w14:paraId="198849B3" w14:textId="77777777" w:rsidR="00ED1471" w:rsidRDefault="00ED1471" w:rsidP="00147922">
            <w:pPr>
              <w:jc w:val="center"/>
              <w:rPr>
                <w:b/>
                <w:bCs/>
              </w:rPr>
            </w:pPr>
            <w:r>
              <w:rPr>
                <w:b/>
                <w:bCs/>
              </w:rPr>
              <w:t>Beschreibung</w:t>
            </w:r>
          </w:p>
        </w:tc>
      </w:tr>
      <w:tr w:rsidR="00ED1471" w14:paraId="24DF0F2C" w14:textId="77777777" w:rsidTr="00147922">
        <w:trPr>
          <w:tblCellSpacing w:w="15" w:type="dxa"/>
        </w:trPr>
        <w:tc>
          <w:tcPr>
            <w:tcW w:w="0" w:type="auto"/>
            <w:vAlign w:val="center"/>
            <w:hideMark/>
          </w:tcPr>
          <w:p w14:paraId="7AEC5B80" w14:textId="77777777" w:rsidR="00ED1471" w:rsidRDefault="00ED1471" w:rsidP="00147922">
            <w:r>
              <w:rPr>
                <w:rFonts w:ascii="Segoe UI Emoji" w:hAnsi="Segoe UI Emoji" w:cs="Segoe UI Emoji"/>
              </w:rPr>
              <w:t>⚠️</w:t>
            </w:r>
            <w:r>
              <w:t xml:space="preserve"> Zentralisierung</w:t>
            </w:r>
          </w:p>
        </w:tc>
        <w:tc>
          <w:tcPr>
            <w:tcW w:w="0" w:type="auto"/>
            <w:vAlign w:val="center"/>
            <w:hideMark/>
          </w:tcPr>
          <w:p w14:paraId="587F40A0" w14:textId="77777777" w:rsidR="00ED1471" w:rsidRDefault="00ED1471" w:rsidP="00147922">
            <w:r>
              <w:t>Mediator kann komplex oder überladen werden.</w:t>
            </w:r>
          </w:p>
        </w:tc>
      </w:tr>
      <w:tr w:rsidR="00ED1471" w14:paraId="0BA28A73" w14:textId="77777777" w:rsidTr="00147922">
        <w:trPr>
          <w:tblCellSpacing w:w="15" w:type="dxa"/>
        </w:trPr>
        <w:tc>
          <w:tcPr>
            <w:tcW w:w="0" w:type="auto"/>
            <w:vAlign w:val="center"/>
            <w:hideMark/>
          </w:tcPr>
          <w:p w14:paraId="1C55C4AF" w14:textId="77777777" w:rsidR="00ED1471" w:rsidRDefault="00ED1471" w:rsidP="00147922">
            <w:r>
              <w:rPr>
                <w:rFonts w:ascii="Segoe UI Emoji" w:hAnsi="Segoe UI Emoji" w:cs="Segoe UI Emoji"/>
              </w:rPr>
              <w:t>⚠️</w:t>
            </w:r>
            <w:r>
              <w:t xml:space="preserve"> Performance</w:t>
            </w:r>
          </w:p>
        </w:tc>
        <w:tc>
          <w:tcPr>
            <w:tcW w:w="0" w:type="auto"/>
            <w:vAlign w:val="center"/>
            <w:hideMark/>
          </w:tcPr>
          <w:p w14:paraId="21671BCF" w14:textId="77777777" w:rsidR="00ED1471" w:rsidRDefault="00ED1471" w:rsidP="00147922">
            <w:r>
              <w:t>Zusätzlicher Kommunikationsschritt.</w:t>
            </w:r>
          </w:p>
        </w:tc>
      </w:tr>
    </w:tbl>
    <w:p w14:paraId="75A624BB" w14:textId="77777777" w:rsidR="00ED1471" w:rsidRDefault="00ED1471" w:rsidP="00ED1471">
      <w:pPr>
        <w:pStyle w:val="StandardWeb"/>
      </w:pPr>
      <w:r>
        <w:t xml:space="preserve">In der Architektur oft als </w:t>
      </w:r>
      <w:r>
        <w:rPr>
          <w:rStyle w:val="Fett"/>
        </w:rPr>
        <w:t>„</w:t>
      </w:r>
      <w:proofErr w:type="spellStart"/>
      <w:r>
        <w:rPr>
          <w:rStyle w:val="Fett"/>
        </w:rPr>
        <w:t>Orchestrator</w:t>
      </w:r>
      <w:proofErr w:type="spellEnd"/>
      <w:r>
        <w:rPr>
          <w:rStyle w:val="Fett"/>
        </w:rPr>
        <w:t>“ oder „Message Broker“</w:t>
      </w:r>
      <w:r>
        <w:t xml:space="preserve"> wiederzufinden.</w:t>
      </w:r>
    </w:p>
    <w:p w14:paraId="01DC1AAA" w14:textId="77777777" w:rsidR="00ED1471" w:rsidRDefault="00ED1471" w:rsidP="00ED1471"/>
    <w:p w14:paraId="73F7A1A1" w14:textId="77777777" w:rsidR="00ED1471" w:rsidRDefault="00ED1471" w:rsidP="00ED1471">
      <w:pPr>
        <w:pStyle w:val="berschrift2"/>
      </w:pPr>
      <w:r w:rsidRPr="009A4B61">
        <w:rPr>
          <w:sz w:val="27"/>
          <w:szCs w:val="27"/>
        </w:rPr>
        <w:t>Clean Architecture</w:t>
      </w:r>
    </w:p>
    <w:p w14:paraId="7E008E54" w14:textId="77777777" w:rsidR="00ED1471" w:rsidRDefault="00ED1471" w:rsidP="00ED1471">
      <w:pPr>
        <w:pStyle w:val="berschrift3"/>
      </w:pPr>
      <w:r>
        <w:rPr>
          <w:rStyle w:val="Fett"/>
          <w:b/>
          <w:bCs/>
        </w:rPr>
        <w:t>Grundidee</w:t>
      </w:r>
    </w:p>
    <w:p w14:paraId="7661328F" w14:textId="77777777" w:rsidR="00ED1471" w:rsidRDefault="00ED1471" w:rsidP="00ED1471">
      <w:pPr>
        <w:pStyle w:val="StandardWeb"/>
      </w:pPr>
      <w:r>
        <w:t>„</w:t>
      </w:r>
      <w:r>
        <w:rPr>
          <w:rStyle w:val="Fett"/>
        </w:rPr>
        <w:t>Clean Architecture</w:t>
      </w:r>
      <w:r>
        <w:t xml:space="preserve">“ (nach Robert C. Martin / Uncle Bob) ist ein </w:t>
      </w:r>
      <w:r>
        <w:rPr>
          <w:rStyle w:val="Fett"/>
        </w:rPr>
        <w:t>Architekturstil</w:t>
      </w:r>
      <w:r>
        <w:t>,</w:t>
      </w:r>
      <w:r>
        <w:br/>
        <w:t xml:space="preserve">der auf </w:t>
      </w:r>
      <w:r>
        <w:rPr>
          <w:rStyle w:val="Fett"/>
        </w:rPr>
        <w:t>Abstraktion, Unabhängigkeit und Trennung von Verantwortlichkeiten</w:t>
      </w:r>
      <w:r>
        <w:t xml:space="preserve"> setzt.</w:t>
      </w:r>
    </w:p>
    <w:p w14:paraId="09DD9682" w14:textId="77777777" w:rsidR="00ED1471" w:rsidRDefault="00ED1471" w:rsidP="00ED1471">
      <w:pPr>
        <w:pStyle w:val="StandardWeb"/>
      </w:pPr>
      <w:r>
        <w:t xml:space="preserve">Er baut auf ähnlichen Ideen wie </w:t>
      </w:r>
      <w:r>
        <w:rPr>
          <w:rStyle w:val="Hervorhebung"/>
        </w:rPr>
        <w:t>Hexagonal</w:t>
      </w:r>
      <w:r>
        <w:t xml:space="preserve"> oder </w:t>
      </w:r>
      <w:r>
        <w:rPr>
          <w:rStyle w:val="Hervorhebung"/>
        </w:rPr>
        <w:t>Ports &amp; Adapters</w:t>
      </w:r>
      <w:r>
        <w:t xml:space="preserve"> auf.</w:t>
      </w:r>
    </w:p>
    <w:p w14:paraId="14E3A4C3" w14:textId="77777777" w:rsidR="00ED1471" w:rsidRDefault="00ED1471" w:rsidP="00ED1471">
      <w:pPr>
        <w:pStyle w:val="StandardWeb"/>
      </w:pPr>
    </w:p>
    <w:p w14:paraId="7C3494C5" w14:textId="77777777" w:rsidR="00ED1471" w:rsidRDefault="00ED1471" w:rsidP="00ED1471">
      <w:pPr>
        <w:pStyle w:val="StandardWeb"/>
      </w:pPr>
    </w:p>
    <w:p w14:paraId="083C31CC" w14:textId="77777777" w:rsidR="00ED1471" w:rsidRDefault="00ED1471" w:rsidP="00ED1471">
      <w:pPr>
        <w:pStyle w:val="StandardWeb"/>
      </w:pPr>
    </w:p>
    <w:p w14:paraId="084F05B4" w14:textId="77777777" w:rsidR="00ED1471" w:rsidRDefault="00ED1471" w:rsidP="00ED1471">
      <w:pPr>
        <w:pStyle w:val="berschrift3"/>
        <w:rPr>
          <w:rStyle w:val="Fett"/>
          <w:b/>
          <w:bCs/>
        </w:rPr>
      </w:pPr>
      <w:r>
        <w:rPr>
          <w:rStyle w:val="Fett"/>
          <w:b/>
          <w:bCs/>
        </w:rPr>
        <w:t>Strukturprinzip</w:t>
      </w:r>
    </w:p>
    <w:p w14:paraId="5A9A6C68" w14:textId="77777777" w:rsidR="00ED1471" w:rsidRDefault="00ED1471" w:rsidP="00ED1471">
      <w:pPr>
        <w:pStyle w:val="berschrift3"/>
      </w:pPr>
      <w:r>
        <w:rPr>
          <w:noProof/>
        </w:rPr>
        <w:lastRenderedPageBreak/>
        <w:drawing>
          <wp:inline distT="0" distB="0" distL="0" distR="0" wp14:anchorId="2C7F340F" wp14:editId="26FCEFF4">
            <wp:extent cx="4714043" cy="3280916"/>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a:blip r:embed="rId10">
                      <a:extLst>
                        <a:ext uri="{28A0092B-C50C-407E-A947-70E740481C1C}">
                          <a14:useLocalDpi xmlns:a14="http://schemas.microsoft.com/office/drawing/2010/main" val="0"/>
                        </a:ext>
                      </a:extLst>
                    </a:blip>
                    <a:stretch>
                      <a:fillRect/>
                    </a:stretch>
                  </pic:blipFill>
                  <pic:spPr>
                    <a:xfrm>
                      <a:off x="0" y="0"/>
                      <a:ext cx="4722208" cy="3286599"/>
                    </a:xfrm>
                    <a:prstGeom prst="rect">
                      <a:avLst/>
                    </a:prstGeom>
                  </pic:spPr>
                </pic:pic>
              </a:graphicData>
            </a:graphic>
          </wp:inline>
        </w:drawing>
      </w:r>
    </w:p>
    <w:p w14:paraId="713DBD73" w14:textId="77777777" w:rsidR="00ED1471" w:rsidRDefault="00ED1471" w:rsidP="00ED1471">
      <w:pPr>
        <w:pStyle w:val="StandardWeb"/>
      </w:pPr>
      <w:r>
        <w:t xml:space="preserve">Abhängigkeiten zeigen </w:t>
      </w:r>
      <w:r>
        <w:rPr>
          <w:rStyle w:val="Fett"/>
        </w:rPr>
        <w:t>immer von aussen nach innen</w:t>
      </w:r>
      <w:r>
        <w:t xml:space="preserve"> –</w:t>
      </w:r>
      <w:r>
        <w:br/>
        <w:t xml:space="preserve">d. h. die </w:t>
      </w:r>
      <w:r>
        <w:rPr>
          <w:rStyle w:val="Hervorhebung"/>
        </w:rPr>
        <w:t>inneren Schichten (Kernlogik)</w:t>
      </w:r>
      <w:r>
        <w:t xml:space="preserve"> kennen keine Frameworks oder technischen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1"/>
        <w:gridCol w:w="2714"/>
        <w:gridCol w:w="4562"/>
        <w:gridCol w:w="45"/>
      </w:tblGrid>
      <w:tr w:rsidR="00ED1471" w14:paraId="33755DF7" w14:textId="77777777" w:rsidTr="00147922">
        <w:trPr>
          <w:gridAfter w:val="1"/>
          <w:tblHeader/>
          <w:tblCellSpacing w:w="15" w:type="dxa"/>
        </w:trPr>
        <w:tc>
          <w:tcPr>
            <w:tcW w:w="0" w:type="auto"/>
            <w:vAlign w:val="center"/>
            <w:hideMark/>
          </w:tcPr>
          <w:p w14:paraId="6899E5A7" w14:textId="77777777" w:rsidR="00ED1471" w:rsidRDefault="00ED1471" w:rsidP="00147922">
            <w:pPr>
              <w:jc w:val="center"/>
              <w:rPr>
                <w:b/>
                <w:bCs/>
              </w:rPr>
            </w:pPr>
            <w:r>
              <w:rPr>
                <w:b/>
                <w:bCs/>
              </w:rPr>
              <w:t>Vorteil</w:t>
            </w:r>
          </w:p>
        </w:tc>
        <w:tc>
          <w:tcPr>
            <w:tcW w:w="0" w:type="auto"/>
            <w:gridSpan w:val="2"/>
            <w:vAlign w:val="center"/>
            <w:hideMark/>
          </w:tcPr>
          <w:p w14:paraId="730C21B0" w14:textId="77777777" w:rsidR="00ED1471" w:rsidRDefault="00ED1471" w:rsidP="00147922">
            <w:pPr>
              <w:jc w:val="center"/>
              <w:rPr>
                <w:b/>
                <w:bCs/>
              </w:rPr>
            </w:pPr>
            <w:r>
              <w:rPr>
                <w:b/>
                <w:bCs/>
              </w:rPr>
              <w:t>Beschreibung</w:t>
            </w:r>
          </w:p>
        </w:tc>
      </w:tr>
      <w:tr w:rsidR="00ED1471" w14:paraId="7DBC7350" w14:textId="77777777" w:rsidTr="00147922">
        <w:trPr>
          <w:gridAfter w:val="1"/>
          <w:tblCellSpacing w:w="15" w:type="dxa"/>
        </w:trPr>
        <w:tc>
          <w:tcPr>
            <w:tcW w:w="0" w:type="auto"/>
            <w:vAlign w:val="center"/>
            <w:hideMark/>
          </w:tcPr>
          <w:p w14:paraId="38A29E7A" w14:textId="77777777" w:rsidR="00ED1471" w:rsidRDefault="00ED1471" w:rsidP="00147922">
            <w:r>
              <w:rPr>
                <w:rFonts w:ascii="Segoe UI Emoji" w:hAnsi="Segoe UI Emoji" w:cs="Segoe UI Emoji"/>
              </w:rPr>
              <w:t>✅</w:t>
            </w:r>
            <w:r>
              <w:t xml:space="preserve"> </w:t>
            </w:r>
            <w:r>
              <w:rPr>
                <w:rStyle w:val="Fett"/>
              </w:rPr>
              <w:t>Wartbarkeit</w:t>
            </w:r>
          </w:p>
        </w:tc>
        <w:tc>
          <w:tcPr>
            <w:tcW w:w="0" w:type="auto"/>
            <w:gridSpan w:val="2"/>
            <w:vAlign w:val="center"/>
            <w:hideMark/>
          </w:tcPr>
          <w:p w14:paraId="51A68EAD" w14:textId="77777777" w:rsidR="00ED1471" w:rsidRDefault="00ED1471" w:rsidP="00147922">
            <w:r>
              <w:t>Änderungen an Datenbank, UI oder Frameworks betreffen Kernlogik nicht.</w:t>
            </w:r>
          </w:p>
        </w:tc>
      </w:tr>
      <w:tr w:rsidR="00ED1471" w14:paraId="7C5B2845" w14:textId="77777777" w:rsidTr="00147922">
        <w:trPr>
          <w:gridAfter w:val="1"/>
          <w:tblCellSpacing w:w="15" w:type="dxa"/>
        </w:trPr>
        <w:tc>
          <w:tcPr>
            <w:tcW w:w="0" w:type="auto"/>
            <w:vAlign w:val="center"/>
            <w:hideMark/>
          </w:tcPr>
          <w:p w14:paraId="41A0B68E" w14:textId="77777777" w:rsidR="00ED1471" w:rsidRDefault="00ED1471" w:rsidP="00147922">
            <w:r>
              <w:rPr>
                <w:rFonts w:ascii="Segoe UI Emoji" w:hAnsi="Segoe UI Emoji" w:cs="Segoe UI Emoji"/>
              </w:rPr>
              <w:t>✅</w:t>
            </w:r>
            <w:r>
              <w:t xml:space="preserve"> </w:t>
            </w:r>
            <w:r>
              <w:rPr>
                <w:rStyle w:val="Fett"/>
              </w:rPr>
              <w:t>Testbarkeit</w:t>
            </w:r>
          </w:p>
        </w:tc>
        <w:tc>
          <w:tcPr>
            <w:tcW w:w="0" w:type="auto"/>
            <w:gridSpan w:val="2"/>
            <w:vAlign w:val="center"/>
            <w:hideMark/>
          </w:tcPr>
          <w:p w14:paraId="4D882E0B" w14:textId="77777777" w:rsidR="00ED1471" w:rsidRDefault="00ED1471" w:rsidP="00147922">
            <w:r>
              <w:t>Business-Logik kann ohne externe Systeme getestet werden.</w:t>
            </w:r>
          </w:p>
        </w:tc>
      </w:tr>
      <w:tr w:rsidR="00ED1471" w14:paraId="1874A3F4" w14:textId="77777777" w:rsidTr="00147922">
        <w:trPr>
          <w:gridAfter w:val="1"/>
          <w:tblCellSpacing w:w="15" w:type="dxa"/>
        </w:trPr>
        <w:tc>
          <w:tcPr>
            <w:tcW w:w="0" w:type="auto"/>
            <w:vAlign w:val="center"/>
            <w:hideMark/>
          </w:tcPr>
          <w:p w14:paraId="5024DBD2" w14:textId="77777777" w:rsidR="00ED1471" w:rsidRDefault="00ED1471" w:rsidP="00147922">
            <w:r>
              <w:rPr>
                <w:rFonts w:ascii="Segoe UI Emoji" w:hAnsi="Segoe UI Emoji" w:cs="Segoe UI Emoji"/>
              </w:rPr>
              <w:t>✅</w:t>
            </w:r>
            <w:r>
              <w:t xml:space="preserve"> </w:t>
            </w:r>
            <w:r>
              <w:rPr>
                <w:rStyle w:val="Fett"/>
              </w:rPr>
              <w:t>Unabhängigkeit</w:t>
            </w:r>
          </w:p>
        </w:tc>
        <w:tc>
          <w:tcPr>
            <w:tcW w:w="0" w:type="auto"/>
            <w:gridSpan w:val="2"/>
            <w:vAlign w:val="center"/>
            <w:hideMark/>
          </w:tcPr>
          <w:p w14:paraId="3111F1C3" w14:textId="77777777" w:rsidR="00ED1471" w:rsidRDefault="00ED1471" w:rsidP="00147922">
            <w:r>
              <w:t>Technologieentscheidungen können später geändert werden.</w:t>
            </w:r>
          </w:p>
        </w:tc>
      </w:tr>
      <w:tr w:rsidR="00ED1471" w14:paraId="6D9C258E" w14:textId="77777777" w:rsidTr="00147922">
        <w:trPr>
          <w:gridAfter w:val="1"/>
          <w:tblCellSpacing w:w="15" w:type="dxa"/>
        </w:trPr>
        <w:tc>
          <w:tcPr>
            <w:tcW w:w="0" w:type="auto"/>
            <w:vAlign w:val="center"/>
            <w:hideMark/>
          </w:tcPr>
          <w:p w14:paraId="4DC28083" w14:textId="77777777" w:rsidR="00ED1471" w:rsidRDefault="00ED1471" w:rsidP="00147922">
            <w:r>
              <w:rPr>
                <w:rFonts w:ascii="Segoe UI Emoji" w:hAnsi="Segoe UI Emoji" w:cs="Segoe UI Emoji"/>
              </w:rPr>
              <w:t>✅</w:t>
            </w:r>
            <w:r>
              <w:t xml:space="preserve"> </w:t>
            </w:r>
            <w:r>
              <w:rPr>
                <w:rStyle w:val="Fett"/>
              </w:rPr>
              <w:t>Langlebigkeit</w:t>
            </w:r>
          </w:p>
        </w:tc>
        <w:tc>
          <w:tcPr>
            <w:tcW w:w="0" w:type="auto"/>
            <w:gridSpan w:val="2"/>
            <w:vAlign w:val="center"/>
            <w:hideMark/>
          </w:tcPr>
          <w:p w14:paraId="39C8F642" w14:textId="77777777" w:rsidR="00ED1471" w:rsidRDefault="00ED1471" w:rsidP="00147922">
            <w:r>
              <w:t>Architektur altert langsamer, weil Fachlogik stabil bleibt.</w:t>
            </w:r>
          </w:p>
        </w:tc>
      </w:tr>
      <w:tr w:rsidR="00ED1471" w14:paraId="55F8C90A" w14:textId="77777777" w:rsidTr="00147922">
        <w:trPr>
          <w:tblHeader/>
          <w:tblCellSpacing w:w="15" w:type="dxa"/>
        </w:trPr>
        <w:tc>
          <w:tcPr>
            <w:tcW w:w="0" w:type="auto"/>
            <w:gridSpan w:val="2"/>
            <w:vAlign w:val="center"/>
            <w:hideMark/>
          </w:tcPr>
          <w:p w14:paraId="1A59A1CA" w14:textId="77777777" w:rsidR="00ED1471" w:rsidRDefault="00ED1471" w:rsidP="00147922">
            <w:pPr>
              <w:jc w:val="center"/>
              <w:rPr>
                <w:b/>
                <w:bCs/>
              </w:rPr>
            </w:pPr>
            <w:r>
              <w:rPr>
                <w:b/>
                <w:bCs/>
              </w:rPr>
              <w:t>Nachteil</w:t>
            </w:r>
          </w:p>
        </w:tc>
        <w:tc>
          <w:tcPr>
            <w:tcW w:w="0" w:type="auto"/>
            <w:gridSpan w:val="2"/>
            <w:vAlign w:val="center"/>
            <w:hideMark/>
          </w:tcPr>
          <w:p w14:paraId="7BA076C1" w14:textId="77777777" w:rsidR="00ED1471" w:rsidRDefault="00ED1471" w:rsidP="00147922">
            <w:pPr>
              <w:jc w:val="center"/>
              <w:rPr>
                <w:b/>
                <w:bCs/>
              </w:rPr>
            </w:pPr>
            <w:r>
              <w:rPr>
                <w:b/>
                <w:bCs/>
              </w:rPr>
              <w:t>Beschreibung</w:t>
            </w:r>
          </w:p>
        </w:tc>
      </w:tr>
      <w:tr w:rsidR="00ED1471" w14:paraId="1356F785" w14:textId="77777777" w:rsidTr="00147922">
        <w:trPr>
          <w:tblCellSpacing w:w="15" w:type="dxa"/>
        </w:trPr>
        <w:tc>
          <w:tcPr>
            <w:tcW w:w="0" w:type="auto"/>
            <w:gridSpan w:val="2"/>
            <w:vAlign w:val="center"/>
            <w:hideMark/>
          </w:tcPr>
          <w:p w14:paraId="44457972" w14:textId="77777777" w:rsidR="00ED1471" w:rsidRDefault="00ED1471" w:rsidP="00147922">
            <w:r>
              <w:rPr>
                <w:rFonts w:ascii="Segoe UI Emoji" w:hAnsi="Segoe UI Emoji" w:cs="Segoe UI Emoji"/>
              </w:rPr>
              <w:t>⚠️</w:t>
            </w:r>
            <w:r>
              <w:t xml:space="preserve"> </w:t>
            </w:r>
            <w:r>
              <w:rPr>
                <w:rStyle w:val="Fett"/>
              </w:rPr>
              <w:t>Mehraufwand an Struktur</w:t>
            </w:r>
          </w:p>
        </w:tc>
        <w:tc>
          <w:tcPr>
            <w:tcW w:w="0" w:type="auto"/>
            <w:gridSpan w:val="2"/>
            <w:vAlign w:val="center"/>
            <w:hideMark/>
          </w:tcPr>
          <w:p w14:paraId="3850EB13" w14:textId="77777777" w:rsidR="00ED1471" w:rsidRDefault="00ED1471" w:rsidP="00147922">
            <w:r>
              <w:t>Viele Schichten, Schnittstellen und Abstraktionen.</w:t>
            </w:r>
          </w:p>
        </w:tc>
      </w:tr>
      <w:tr w:rsidR="00ED1471" w14:paraId="42015D58" w14:textId="77777777" w:rsidTr="00147922">
        <w:trPr>
          <w:tblCellSpacing w:w="15" w:type="dxa"/>
        </w:trPr>
        <w:tc>
          <w:tcPr>
            <w:tcW w:w="0" w:type="auto"/>
            <w:gridSpan w:val="2"/>
            <w:vAlign w:val="center"/>
            <w:hideMark/>
          </w:tcPr>
          <w:p w14:paraId="0A6264F7" w14:textId="77777777" w:rsidR="00ED1471" w:rsidRDefault="00ED1471" w:rsidP="00147922">
            <w:r>
              <w:rPr>
                <w:rFonts w:ascii="Segoe UI Emoji" w:hAnsi="Segoe UI Emoji" w:cs="Segoe UI Emoji"/>
              </w:rPr>
              <w:t>⚠️</w:t>
            </w:r>
            <w:r>
              <w:t xml:space="preserve"> </w:t>
            </w:r>
            <w:r>
              <w:rPr>
                <w:rStyle w:val="Fett"/>
              </w:rPr>
              <w:t>Komplexität am Anfang</w:t>
            </w:r>
          </w:p>
        </w:tc>
        <w:tc>
          <w:tcPr>
            <w:tcW w:w="0" w:type="auto"/>
            <w:gridSpan w:val="2"/>
            <w:vAlign w:val="center"/>
            <w:hideMark/>
          </w:tcPr>
          <w:p w14:paraId="7BC7FB51" w14:textId="77777777" w:rsidR="00ED1471" w:rsidRDefault="00ED1471" w:rsidP="00147922">
            <w:r>
              <w:t>Für kleine Projekte evtl. „zu viel Architektur“.</w:t>
            </w:r>
          </w:p>
        </w:tc>
      </w:tr>
      <w:tr w:rsidR="00ED1471" w14:paraId="03A24187" w14:textId="77777777" w:rsidTr="00147922">
        <w:trPr>
          <w:tblCellSpacing w:w="15" w:type="dxa"/>
        </w:trPr>
        <w:tc>
          <w:tcPr>
            <w:tcW w:w="0" w:type="auto"/>
            <w:gridSpan w:val="2"/>
            <w:vAlign w:val="center"/>
            <w:hideMark/>
          </w:tcPr>
          <w:p w14:paraId="4966C9D1" w14:textId="77777777" w:rsidR="00ED1471" w:rsidRDefault="00ED1471" w:rsidP="00147922">
            <w:r>
              <w:rPr>
                <w:rFonts w:ascii="Segoe UI Emoji" w:hAnsi="Segoe UI Emoji" w:cs="Segoe UI Emoji"/>
              </w:rPr>
              <w:t>⚠️</w:t>
            </w:r>
            <w:r>
              <w:t xml:space="preserve"> </w:t>
            </w:r>
            <w:r>
              <w:rPr>
                <w:rStyle w:val="Fett"/>
              </w:rPr>
              <w:t>Disziplin erforderlich</w:t>
            </w:r>
          </w:p>
        </w:tc>
        <w:tc>
          <w:tcPr>
            <w:tcW w:w="0" w:type="auto"/>
            <w:gridSpan w:val="2"/>
            <w:vAlign w:val="center"/>
            <w:hideMark/>
          </w:tcPr>
          <w:p w14:paraId="07593065" w14:textId="77777777" w:rsidR="00ED1471" w:rsidRDefault="00ED1471" w:rsidP="00147922">
            <w:r>
              <w:t>Entwicklerinnen müssen Schichtentrennung konsequent einhalten.</w:t>
            </w:r>
          </w:p>
        </w:tc>
      </w:tr>
    </w:tbl>
    <w:p w14:paraId="02B87951" w14:textId="77777777" w:rsidR="00ED1471" w:rsidRPr="00ED1471" w:rsidRDefault="00ED1471" w:rsidP="00ED1471">
      <w:pPr>
        <w:pStyle w:val="berschrift3"/>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0"/>
        <w:gridCol w:w="4504"/>
        <w:gridCol w:w="3548"/>
      </w:tblGrid>
      <w:tr w:rsidR="00ED1471" w14:paraId="75B6AF31" w14:textId="77777777" w:rsidTr="00147922">
        <w:trPr>
          <w:tblHeader/>
          <w:tblCellSpacing w:w="15" w:type="dxa"/>
        </w:trPr>
        <w:tc>
          <w:tcPr>
            <w:tcW w:w="0" w:type="auto"/>
            <w:vAlign w:val="center"/>
            <w:hideMark/>
          </w:tcPr>
          <w:p w14:paraId="7A12BE69" w14:textId="77777777" w:rsidR="00ED1471" w:rsidRDefault="00ED1471" w:rsidP="00147922">
            <w:pPr>
              <w:jc w:val="center"/>
              <w:rPr>
                <w:b/>
                <w:bCs/>
              </w:rPr>
            </w:pPr>
          </w:p>
          <w:p w14:paraId="3C1FC5DF" w14:textId="77777777" w:rsidR="00ED1471" w:rsidRDefault="00ED1471" w:rsidP="00147922">
            <w:pPr>
              <w:jc w:val="center"/>
              <w:rPr>
                <w:b/>
                <w:bCs/>
              </w:rPr>
            </w:pPr>
            <w:r>
              <w:rPr>
                <w:b/>
                <w:bCs/>
              </w:rPr>
              <w:t>Kriterium</w:t>
            </w:r>
          </w:p>
        </w:tc>
        <w:tc>
          <w:tcPr>
            <w:tcW w:w="0" w:type="auto"/>
            <w:vAlign w:val="center"/>
            <w:hideMark/>
          </w:tcPr>
          <w:p w14:paraId="29F6D301" w14:textId="77777777" w:rsidR="00ED1471" w:rsidRDefault="00ED1471" w:rsidP="00147922">
            <w:pPr>
              <w:jc w:val="center"/>
              <w:rPr>
                <w:b/>
                <w:bCs/>
              </w:rPr>
            </w:pPr>
            <w:r>
              <w:rPr>
                <w:b/>
                <w:bCs/>
              </w:rPr>
              <w:t>Clean Architecture</w:t>
            </w:r>
          </w:p>
        </w:tc>
        <w:tc>
          <w:tcPr>
            <w:tcW w:w="0" w:type="auto"/>
            <w:vAlign w:val="center"/>
            <w:hideMark/>
          </w:tcPr>
          <w:p w14:paraId="7D09A2C7" w14:textId="77777777" w:rsidR="00ED1471" w:rsidRDefault="00ED1471" w:rsidP="00147922">
            <w:pPr>
              <w:jc w:val="center"/>
              <w:rPr>
                <w:b/>
                <w:bCs/>
              </w:rPr>
            </w:pPr>
            <w:r>
              <w:rPr>
                <w:b/>
                <w:bCs/>
              </w:rPr>
              <w:t>Mediator Pattern</w:t>
            </w:r>
          </w:p>
        </w:tc>
      </w:tr>
      <w:tr w:rsidR="00ED1471" w14:paraId="51721EA1" w14:textId="77777777" w:rsidTr="00147922">
        <w:trPr>
          <w:tblCellSpacing w:w="15" w:type="dxa"/>
        </w:trPr>
        <w:tc>
          <w:tcPr>
            <w:tcW w:w="0" w:type="auto"/>
            <w:vAlign w:val="center"/>
            <w:hideMark/>
          </w:tcPr>
          <w:p w14:paraId="7C6BD139" w14:textId="77777777" w:rsidR="00ED1471" w:rsidRDefault="00ED1471" w:rsidP="00147922">
            <w:r>
              <w:rPr>
                <w:rStyle w:val="Fett"/>
              </w:rPr>
              <w:t>Ebene</w:t>
            </w:r>
          </w:p>
        </w:tc>
        <w:tc>
          <w:tcPr>
            <w:tcW w:w="0" w:type="auto"/>
            <w:vAlign w:val="center"/>
            <w:hideMark/>
          </w:tcPr>
          <w:p w14:paraId="4F468399" w14:textId="77777777" w:rsidR="00ED1471" w:rsidRDefault="00ED1471" w:rsidP="00147922">
            <w:r>
              <w:t>Architekturstil (Systemebene)</w:t>
            </w:r>
          </w:p>
        </w:tc>
        <w:tc>
          <w:tcPr>
            <w:tcW w:w="0" w:type="auto"/>
            <w:vAlign w:val="center"/>
            <w:hideMark/>
          </w:tcPr>
          <w:p w14:paraId="5F336337" w14:textId="77777777" w:rsidR="00ED1471" w:rsidRDefault="00ED1471" w:rsidP="00147922">
            <w:r>
              <w:t>Entwurfsmuster (Komponentenebene)</w:t>
            </w:r>
          </w:p>
        </w:tc>
      </w:tr>
      <w:tr w:rsidR="00ED1471" w14:paraId="6C3A6900" w14:textId="77777777" w:rsidTr="00147922">
        <w:trPr>
          <w:tblCellSpacing w:w="15" w:type="dxa"/>
        </w:trPr>
        <w:tc>
          <w:tcPr>
            <w:tcW w:w="0" w:type="auto"/>
            <w:vAlign w:val="center"/>
            <w:hideMark/>
          </w:tcPr>
          <w:p w14:paraId="220DE4AD" w14:textId="77777777" w:rsidR="00ED1471" w:rsidRDefault="00ED1471" w:rsidP="00147922">
            <w:r>
              <w:rPr>
                <w:rStyle w:val="Fett"/>
              </w:rPr>
              <w:lastRenderedPageBreak/>
              <w:t>Ziel</w:t>
            </w:r>
          </w:p>
        </w:tc>
        <w:tc>
          <w:tcPr>
            <w:tcW w:w="0" w:type="auto"/>
            <w:vAlign w:val="center"/>
            <w:hideMark/>
          </w:tcPr>
          <w:p w14:paraId="0A0A80B1" w14:textId="77777777" w:rsidR="00ED1471" w:rsidRDefault="00ED1471" w:rsidP="00147922">
            <w:r>
              <w:t>Strukturierung und Entkopplung ganzer Anwendung</w:t>
            </w:r>
          </w:p>
        </w:tc>
        <w:tc>
          <w:tcPr>
            <w:tcW w:w="0" w:type="auto"/>
            <w:vAlign w:val="center"/>
            <w:hideMark/>
          </w:tcPr>
          <w:p w14:paraId="4FF7B07C" w14:textId="77777777" w:rsidR="00ED1471" w:rsidRDefault="00ED1471" w:rsidP="00147922">
            <w:r>
              <w:t>Entkopplung der Kommunikation zwischen Modulen</w:t>
            </w:r>
          </w:p>
        </w:tc>
      </w:tr>
      <w:tr w:rsidR="00ED1471" w14:paraId="7B2117B9" w14:textId="77777777" w:rsidTr="00147922">
        <w:trPr>
          <w:tblCellSpacing w:w="15" w:type="dxa"/>
        </w:trPr>
        <w:tc>
          <w:tcPr>
            <w:tcW w:w="0" w:type="auto"/>
            <w:vAlign w:val="center"/>
            <w:hideMark/>
          </w:tcPr>
          <w:p w14:paraId="17DB0AAE" w14:textId="77777777" w:rsidR="00ED1471" w:rsidRDefault="00ED1471" w:rsidP="00147922">
            <w:r>
              <w:rPr>
                <w:rStyle w:val="Fett"/>
              </w:rPr>
              <w:t>Nutzen</w:t>
            </w:r>
          </w:p>
        </w:tc>
        <w:tc>
          <w:tcPr>
            <w:tcW w:w="0" w:type="auto"/>
            <w:vAlign w:val="center"/>
            <w:hideMark/>
          </w:tcPr>
          <w:p w14:paraId="49357B6B" w14:textId="77777777" w:rsidR="00ED1471" w:rsidRDefault="00ED1471" w:rsidP="00147922">
            <w:r>
              <w:t>Hohe Wartbarkeit, Testbarkeit</w:t>
            </w:r>
          </w:p>
        </w:tc>
        <w:tc>
          <w:tcPr>
            <w:tcW w:w="0" w:type="auto"/>
            <w:vAlign w:val="center"/>
            <w:hideMark/>
          </w:tcPr>
          <w:p w14:paraId="23CC9948" w14:textId="77777777" w:rsidR="00ED1471" w:rsidRDefault="00ED1471" w:rsidP="00147922">
            <w:r>
              <w:t>Vereinfachte Interaktion, geringere Abhängigkeiten</w:t>
            </w:r>
          </w:p>
        </w:tc>
      </w:tr>
      <w:tr w:rsidR="00ED1471" w14:paraId="6959BBD4" w14:textId="77777777" w:rsidTr="00147922">
        <w:trPr>
          <w:tblCellSpacing w:w="15" w:type="dxa"/>
        </w:trPr>
        <w:tc>
          <w:tcPr>
            <w:tcW w:w="0" w:type="auto"/>
            <w:vAlign w:val="center"/>
            <w:hideMark/>
          </w:tcPr>
          <w:p w14:paraId="3F9819BB" w14:textId="77777777" w:rsidR="00ED1471" w:rsidRDefault="00ED1471" w:rsidP="00147922">
            <w:r>
              <w:rPr>
                <w:rStyle w:val="Fett"/>
              </w:rPr>
              <w:t>Beziehung</w:t>
            </w:r>
          </w:p>
        </w:tc>
        <w:tc>
          <w:tcPr>
            <w:tcW w:w="0" w:type="auto"/>
            <w:vAlign w:val="center"/>
            <w:hideMark/>
          </w:tcPr>
          <w:p w14:paraId="491FE8C9" w14:textId="77777777" w:rsidR="00ED1471" w:rsidRDefault="00ED1471" w:rsidP="00147922">
            <w:r>
              <w:t>Clean Architecture kann Mediator intern nutzen (z. B. für Use Case-Kommunikation)</w:t>
            </w:r>
          </w:p>
        </w:tc>
        <w:tc>
          <w:tcPr>
            <w:tcW w:w="0" w:type="auto"/>
            <w:vAlign w:val="center"/>
            <w:hideMark/>
          </w:tcPr>
          <w:p w14:paraId="6832364B" w14:textId="77777777" w:rsidR="00ED1471" w:rsidRDefault="00ED1471" w:rsidP="00147922">
            <w:r>
              <w:t>Mediator kann innerhalb einer Clean-Arch-Schicht leben</w:t>
            </w:r>
          </w:p>
        </w:tc>
      </w:tr>
    </w:tbl>
    <w:p w14:paraId="32879307" w14:textId="77777777" w:rsidR="00ED1471" w:rsidRPr="009A4B61" w:rsidRDefault="00ED1471" w:rsidP="00ED1471">
      <w:pPr>
        <w:pStyle w:val="berschrift2"/>
        <w:rPr>
          <w:sz w:val="27"/>
          <w:szCs w:val="27"/>
        </w:rPr>
      </w:pPr>
      <w:r w:rsidRPr="009A4B61">
        <w:rPr>
          <w:sz w:val="27"/>
          <w:szCs w:val="27"/>
        </w:rPr>
        <w:t xml:space="preserve">Wie man sie einordnet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8"/>
        <w:gridCol w:w="2718"/>
        <w:gridCol w:w="4796"/>
      </w:tblGrid>
      <w:tr w:rsidR="00ED1471" w14:paraId="654C4806" w14:textId="77777777" w:rsidTr="00147922">
        <w:trPr>
          <w:tblHeader/>
          <w:tblCellSpacing w:w="15" w:type="dxa"/>
        </w:trPr>
        <w:tc>
          <w:tcPr>
            <w:tcW w:w="0" w:type="auto"/>
            <w:vAlign w:val="center"/>
            <w:hideMark/>
          </w:tcPr>
          <w:p w14:paraId="1620334F" w14:textId="77777777" w:rsidR="00ED1471" w:rsidRDefault="00ED1471" w:rsidP="00147922">
            <w:pPr>
              <w:jc w:val="center"/>
              <w:rPr>
                <w:b/>
                <w:bCs/>
              </w:rPr>
            </w:pPr>
            <w:r>
              <w:rPr>
                <w:b/>
                <w:bCs/>
              </w:rPr>
              <w:t>Muster</w:t>
            </w:r>
          </w:p>
        </w:tc>
        <w:tc>
          <w:tcPr>
            <w:tcW w:w="0" w:type="auto"/>
            <w:vAlign w:val="center"/>
            <w:hideMark/>
          </w:tcPr>
          <w:p w14:paraId="6C5D2747" w14:textId="77777777" w:rsidR="00ED1471" w:rsidRDefault="00ED1471" w:rsidP="00147922">
            <w:pPr>
              <w:jc w:val="center"/>
              <w:rPr>
                <w:b/>
                <w:bCs/>
              </w:rPr>
            </w:pPr>
            <w:r>
              <w:rPr>
                <w:b/>
                <w:bCs/>
              </w:rPr>
              <w:t>Typ</w:t>
            </w:r>
          </w:p>
        </w:tc>
        <w:tc>
          <w:tcPr>
            <w:tcW w:w="0" w:type="auto"/>
            <w:vAlign w:val="center"/>
            <w:hideMark/>
          </w:tcPr>
          <w:p w14:paraId="4CB8B6DE" w14:textId="77777777" w:rsidR="00ED1471" w:rsidRDefault="00ED1471" w:rsidP="00147922">
            <w:pPr>
              <w:jc w:val="center"/>
              <w:rPr>
                <w:b/>
                <w:bCs/>
              </w:rPr>
            </w:pPr>
            <w:r>
              <w:rPr>
                <w:b/>
                <w:bCs/>
              </w:rPr>
              <w:t xml:space="preserve">Einordnung nach </w:t>
            </w:r>
            <w:proofErr w:type="spellStart"/>
            <w:r>
              <w:rPr>
                <w:b/>
                <w:bCs/>
              </w:rPr>
              <w:t>iSAQB</w:t>
            </w:r>
            <w:proofErr w:type="spellEnd"/>
          </w:p>
        </w:tc>
      </w:tr>
      <w:tr w:rsidR="00ED1471" w14:paraId="02C98A94" w14:textId="77777777" w:rsidTr="00147922">
        <w:trPr>
          <w:tblCellSpacing w:w="15" w:type="dxa"/>
        </w:trPr>
        <w:tc>
          <w:tcPr>
            <w:tcW w:w="0" w:type="auto"/>
            <w:vAlign w:val="center"/>
            <w:hideMark/>
          </w:tcPr>
          <w:p w14:paraId="3A74052B" w14:textId="77777777" w:rsidR="00ED1471" w:rsidRDefault="00ED1471" w:rsidP="00147922">
            <w:r>
              <w:rPr>
                <w:rStyle w:val="Fett"/>
              </w:rPr>
              <w:t>Mediator</w:t>
            </w:r>
          </w:p>
        </w:tc>
        <w:tc>
          <w:tcPr>
            <w:tcW w:w="0" w:type="auto"/>
            <w:vAlign w:val="center"/>
            <w:hideMark/>
          </w:tcPr>
          <w:p w14:paraId="0FF7072F" w14:textId="77777777" w:rsidR="00ED1471" w:rsidRDefault="00ED1471" w:rsidP="00147922">
            <w:r>
              <w:t>Entwurfsmuster (Verhaltensmuster)</w:t>
            </w:r>
          </w:p>
        </w:tc>
        <w:tc>
          <w:tcPr>
            <w:tcW w:w="0" w:type="auto"/>
            <w:vAlign w:val="center"/>
            <w:hideMark/>
          </w:tcPr>
          <w:p w14:paraId="12DB5145" w14:textId="77777777" w:rsidR="00ED1471" w:rsidRDefault="00ED1471" w:rsidP="00147922">
            <w:r>
              <w:t>Reduziert Kopplung, verbessert Kommunikation innerhalb einer Architektur</w:t>
            </w:r>
          </w:p>
        </w:tc>
      </w:tr>
      <w:tr w:rsidR="00ED1471" w14:paraId="4BCFA03A" w14:textId="77777777" w:rsidTr="00147922">
        <w:trPr>
          <w:tblCellSpacing w:w="15" w:type="dxa"/>
        </w:trPr>
        <w:tc>
          <w:tcPr>
            <w:tcW w:w="0" w:type="auto"/>
            <w:vAlign w:val="center"/>
            <w:hideMark/>
          </w:tcPr>
          <w:p w14:paraId="08D60053" w14:textId="77777777" w:rsidR="00ED1471" w:rsidRDefault="00ED1471" w:rsidP="00147922">
            <w:r>
              <w:rPr>
                <w:rStyle w:val="Fett"/>
              </w:rPr>
              <w:t>Clean Architecture</w:t>
            </w:r>
          </w:p>
        </w:tc>
        <w:tc>
          <w:tcPr>
            <w:tcW w:w="0" w:type="auto"/>
            <w:vAlign w:val="center"/>
            <w:hideMark/>
          </w:tcPr>
          <w:p w14:paraId="14D7183F" w14:textId="77777777" w:rsidR="00ED1471" w:rsidRDefault="00ED1471" w:rsidP="00147922">
            <w:r>
              <w:t>Architekturstil</w:t>
            </w:r>
          </w:p>
        </w:tc>
        <w:tc>
          <w:tcPr>
            <w:tcW w:w="0" w:type="auto"/>
            <w:vAlign w:val="center"/>
            <w:hideMark/>
          </w:tcPr>
          <w:p w14:paraId="1AC9D3D0" w14:textId="77777777" w:rsidR="00ED1471" w:rsidRDefault="00ED1471" w:rsidP="00147922">
            <w:r>
              <w:t>Strukturprinzip für unabhängige, langlebige Systeme</w:t>
            </w:r>
          </w:p>
        </w:tc>
      </w:tr>
    </w:tbl>
    <w:p w14:paraId="7742A21A" w14:textId="77777777" w:rsidR="00ED1471" w:rsidRDefault="00ED1471" w:rsidP="00ED1471">
      <w:pPr>
        <w:pStyle w:val="StandardWeb"/>
      </w:pPr>
    </w:p>
    <w:p w14:paraId="5251BD79" w14:textId="77777777" w:rsidR="00ED1471" w:rsidRDefault="00ED1471" w:rsidP="00ED1471">
      <w:pPr>
        <w:pStyle w:val="StandardWeb"/>
      </w:pPr>
    </w:p>
    <w:p w14:paraId="24DEB8E1" w14:textId="645F61B6" w:rsidR="00ED1471" w:rsidRPr="002179C0" w:rsidRDefault="00ED1471" w:rsidP="00ED1471">
      <w:pPr>
        <w:pStyle w:val="berschrift1"/>
        <w:rPr>
          <w:rFonts w:eastAsia="Times New Roman"/>
          <w:lang w:eastAsia="de-CH"/>
        </w:rPr>
      </w:pPr>
      <w:proofErr w:type="gramStart"/>
      <w:r w:rsidRPr="002179C0">
        <w:rPr>
          <w:rFonts w:eastAsia="Times New Roman"/>
          <w:lang w:eastAsia="de-CH"/>
        </w:rPr>
        <w:t>Teilnehmer :</w:t>
      </w:r>
      <w:proofErr w:type="gramEnd"/>
    </w:p>
    <w:p w14:paraId="0F675520" w14:textId="77777777" w:rsidR="00ED1471" w:rsidRDefault="00ED1471" w:rsidP="00ED1471">
      <w:pPr>
        <w:pStyle w:val="StandardWeb"/>
      </w:pPr>
      <w:r>
        <w:t>• Welche Patterns und Practices gibt es, wie streng muss man sie einhalten und wie viel Flexibilität ist erlaubt?</w:t>
      </w:r>
      <w:r>
        <w:br/>
        <w:t>• Wie hat sich Softwarearchitektur über die Jahrzehnte entwickelt?</w:t>
      </w:r>
      <w:r>
        <w:br/>
        <w:t>• Wie hängen diese mit Programmierparadigmen (z. B. prozedural, OOP, funktional, Vibe-Coding) zusammen?</w:t>
      </w:r>
    </w:p>
    <w:p w14:paraId="0A3967BF" w14:textId="77777777" w:rsidR="00ED1471" w:rsidRDefault="00ED1471" w:rsidP="00ED1471">
      <w:pPr>
        <w:pStyle w:val="StandardWeb"/>
      </w:pPr>
      <w:r>
        <w:t xml:space="preserve">Nach </w:t>
      </w:r>
      <w:proofErr w:type="spellStart"/>
      <w:r>
        <w:rPr>
          <w:rStyle w:val="Fett"/>
        </w:rPr>
        <w:t>iSAQB</w:t>
      </w:r>
      <w:proofErr w:type="spellEnd"/>
      <w:r>
        <w:rPr>
          <w:rStyle w:val="Fett"/>
        </w:rPr>
        <w:t xml:space="preserve"> LZ 3-05</w:t>
      </w:r>
      <w:r>
        <w:t xml:space="preserve"> dienen Muster, Stile und Prinzipien als </w:t>
      </w:r>
      <w:r>
        <w:rPr>
          <w:rStyle w:val="Fett"/>
        </w:rPr>
        <w:t>Orientierungshilfe</w:t>
      </w:r>
      <w:r>
        <w:t>, nicht als starre Regel.</w:t>
      </w:r>
    </w:p>
    <w:p w14:paraId="574DC9ED" w14:textId="77777777" w:rsidR="00ED1471" w:rsidRPr="00966A20" w:rsidRDefault="00ED1471" w:rsidP="00ED1471">
      <w:pPr>
        <w:pStyle w:val="berschrift3"/>
        <w:rPr>
          <w:b w:val="0"/>
          <w:bCs w:val="0"/>
        </w:rPr>
      </w:pPr>
      <w:r w:rsidRPr="00966A20">
        <w:rPr>
          <w:b w:val="0"/>
          <w:bCs w:val="0"/>
        </w:rPr>
        <w:t>Wie streng einhalten?</w:t>
      </w:r>
    </w:p>
    <w:p w14:paraId="5E486422" w14:textId="77777777" w:rsidR="00ED1471" w:rsidRDefault="00ED1471" w:rsidP="00BF1715">
      <w:pPr>
        <w:pStyle w:val="StandardWeb"/>
        <w:numPr>
          <w:ilvl w:val="0"/>
          <w:numId w:val="57"/>
        </w:numPr>
      </w:pPr>
      <w:r>
        <w:rPr>
          <w:rStyle w:val="Fett"/>
        </w:rPr>
        <w:t>Grundsätzlich nutzen:</w:t>
      </w:r>
      <w:r>
        <w:t xml:space="preserve"> Für Konsistenz und Verständlichkeit.</w:t>
      </w:r>
    </w:p>
    <w:p w14:paraId="1A3660CB" w14:textId="77777777" w:rsidR="00ED1471" w:rsidRDefault="00ED1471" w:rsidP="00BF1715">
      <w:pPr>
        <w:pStyle w:val="StandardWeb"/>
        <w:numPr>
          <w:ilvl w:val="0"/>
          <w:numId w:val="57"/>
        </w:numPr>
      </w:pPr>
      <w:r>
        <w:rPr>
          <w:rStyle w:val="Fett"/>
        </w:rPr>
        <w:t>Abweichen:</w:t>
      </w:r>
      <w:r>
        <w:t xml:space="preserve"> Nur bewusst und begründet (z. B. in ADR – Architecture </w:t>
      </w:r>
      <w:proofErr w:type="spellStart"/>
      <w:r>
        <w:t>Decision</w:t>
      </w:r>
      <w:proofErr w:type="spellEnd"/>
      <w:r>
        <w:t xml:space="preserve"> </w:t>
      </w:r>
      <w:proofErr w:type="spellStart"/>
      <w:r>
        <w:t>Record</w:t>
      </w:r>
      <w:proofErr w:type="spellEnd"/>
      <w:r>
        <w:t>).</w:t>
      </w:r>
    </w:p>
    <w:p w14:paraId="332C0990" w14:textId="77777777" w:rsidR="00ED1471" w:rsidRDefault="00ED1471" w:rsidP="00BF1715">
      <w:pPr>
        <w:pStyle w:val="StandardWeb"/>
        <w:numPr>
          <w:ilvl w:val="0"/>
          <w:numId w:val="57"/>
        </w:numPr>
      </w:pPr>
      <w:r>
        <w:rPr>
          <w:rStyle w:val="Fett"/>
        </w:rPr>
        <w:t>Ziel:</w:t>
      </w:r>
      <w:r>
        <w:t xml:space="preserve"> Qualitätsanforderungen erreichen, nicht Pattern-Listen abhaken.</w:t>
      </w:r>
    </w:p>
    <w:p w14:paraId="3B77AD88" w14:textId="77777777" w:rsidR="00ED1471" w:rsidRDefault="00ED1471" w:rsidP="00ED1471">
      <w:pPr>
        <w:pStyle w:val="StandardWeb"/>
      </w:pPr>
      <w:r>
        <w:t>Patterns sind Denkwerkzeuge – keine Vorschriften.</w:t>
      </w:r>
    </w:p>
    <w:p w14:paraId="79491A89" w14:textId="77777777" w:rsidR="00ED1471" w:rsidRDefault="00ED1471" w:rsidP="00ED1471"/>
    <w:p w14:paraId="048BFBB3" w14:textId="77777777" w:rsidR="00ED1471" w:rsidRDefault="00ED1471" w:rsidP="00ED1471">
      <w:pPr>
        <w:pStyle w:val="berschrift2"/>
        <w:rPr>
          <w:rFonts w:ascii="Segoe UI Emoji" w:hAnsi="Segoe UI Emoji" w:cs="Segoe UI Emoji"/>
        </w:rPr>
      </w:pPr>
    </w:p>
    <w:p w14:paraId="0943B44F" w14:textId="77777777" w:rsidR="00ED1471" w:rsidRPr="00966A20" w:rsidRDefault="00ED1471" w:rsidP="00ED1471">
      <w:pPr>
        <w:pStyle w:val="berschrift3"/>
        <w:rPr>
          <w:b w:val="0"/>
          <w:bCs w:val="0"/>
        </w:rPr>
      </w:pPr>
      <w:r w:rsidRPr="00966A20">
        <w:rPr>
          <w:b w:val="0"/>
          <w:bCs w:val="0"/>
        </w:rPr>
        <w:t>Evolution der Softwarearchitektur</w:t>
      </w:r>
    </w:p>
    <w:p w14:paraId="0568E99C" w14:textId="77777777" w:rsidR="00ED1471" w:rsidRDefault="00ED1471" w:rsidP="00ED1471">
      <w:pPr>
        <w:pStyle w:val="StandardWeb"/>
      </w:pPr>
      <w:r>
        <w:t>Architektur entwickelt sich mit Technik und Organisation.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4"/>
        <w:gridCol w:w="3481"/>
        <w:gridCol w:w="2057"/>
        <w:gridCol w:w="2650"/>
      </w:tblGrid>
      <w:tr w:rsidR="00ED1471" w14:paraId="7DA18F5E" w14:textId="77777777" w:rsidTr="00147922">
        <w:trPr>
          <w:tblHeader/>
          <w:tblCellSpacing w:w="15" w:type="dxa"/>
        </w:trPr>
        <w:tc>
          <w:tcPr>
            <w:tcW w:w="0" w:type="auto"/>
            <w:vAlign w:val="center"/>
            <w:hideMark/>
          </w:tcPr>
          <w:p w14:paraId="24D6ADE9" w14:textId="77777777" w:rsidR="00ED1471" w:rsidRDefault="00ED1471" w:rsidP="00147922">
            <w:pPr>
              <w:jc w:val="center"/>
              <w:rPr>
                <w:b/>
                <w:bCs/>
              </w:rPr>
            </w:pPr>
            <w:r>
              <w:rPr>
                <w:b/>
                <w:bCs/>
              </w:rPr>
              <w:t>Zeit</w:t>
            </w:r>
          </w:p>
        </w:tc>
        <w:tc>
          <w:tcPr>
            <w:tcW w:w="0" w:type="auto"/>
            <w:vAlign w:val="center"/>
            <w:hideMark/>
          </w:tcPr>
          <w:p w14:paraId="5ADA8BE0" w14:textId="77777777" w:rsidR="00ED1471" w:rsidRDefault="00ED1471" w:rsidP="00147922">
            <w:pPr>
              <w:jc w:val="center"/>
              <w:rPr>
                <w:b/>
                <w:bCs/>
              </w:rPr>
            </w:pPr>
            <w:r>
              <w:rPr>
                <w:b/>
                <w:bCs/>
              </w:rPr>
              <w:t>Architektur-Typ</w:t>
            </w:r>
          </w:p>
        </w:tc>
        <w:tc>
          <w:tcPr>
            <w:tcW w:w="0" w:type="auto"/>
            <w:vAlign w:val="center"/>
            <w:hideMark/>
          </w:tcPr>
          <w:p w14:paraId="0D34EE1D" w14:textId="77777777" w:rsidR="00ED1471" w:rsidRDefault="00ED1471" w:rsidP="00147922">
            <w:pPr>
              <w:jc w:val="center"/>
              <w:rPr>
                <w:b/>
                <w:bCs/>
              </w:rPr>
            </w:pPr>
            <w:r>
              <w:rPr>
                <w:b/>
                <w:bCs/>
              </w:rPr>
              <w:t>Charakteristik</w:t>
            </w:r>
          </w:p>
        </w:tc>
        <w:tc>
          <w:tcPr>
            <w:tcW w:w="0" w:type="auto"/>
            <w:vAlign w:val="center"/>
            <w:hideMark/>
          </w:tcPr>
          <w:p w14:paraId="429F8AED" w14:textId="77777777" w:rsidR="00ED1471" w:rsidRDefault="00ED1471" w:rsidP="00147922">
            <w:pPr>
              <w:jc w:val="center"/>
              <w:rPr>
                <w:b/>
                <w:bCs/>
              </w:rPr>
            </w:pPr>
            <w:r>
              <w:rPr>
                <w:b/>
                <w:bCs/>
              </w:rPr>
              <w:t>Hauptziel</w:t>
            </w:r>
          </w:p>
        </w:tc>
      </w:tr>
      <w:tr w:rsidR="00ED1471" w14:paraId="6D3D7CEB" w14:textId="77777777" w:rsidTr="00147922">
        <w:trPr>
          <w:tblCellSpacing w:w="15" w:type="dxa"/>
        </w:trPr>
        <w:tc>
          <w:tcPr>
            <w:tcW w:w="0" w:type="auto"/>
            <w:vAlign w:val="center"/>
            <w:hideMark/>
          </w:tcPr>
          <w:p w14:paraId="3A061138" w14:textId="77777777" w:rsidR="00ED1471" w:rsidRDefault="00ED1471" w:rsidP="00147922">
            <w:r>
              <w:rPr>
                <w:rStyle w:val="Fett"/>
              </w:rPr>
              <w:t>1970-1980</w:t>
            </w:r>
          </w:p>
        </w:tc>
        <w:tc>
          <w:tcPr>
            <w:tcW w:w="0" w:type="auto"/>
            <w:vAlign w:val="center"/>
            <w:hideMark/>
          </w:tcPr>
          <w:p w14:paraId="15CF65CA" w14:textId="77777777" w:rsidR="00ED1471" w:rsidRDefault="00ED1471" w:rsidP="00147922">
            <w:r>
              <w:t>Monolithisch, prozedural</w:t>
            </w:r>
          </w:p>
        </w:tc>
        <w:tc>
          <w:tcPr>
            <w:tcW w:w="0" w:type="auto"/>
            <w:vAlign w:val="center"/>
            <w:hideMark/>
          </w:tcPr>
          <w:p w14:paraId="5080C50F" w14:textId="77777777" w:rsidR="00ED1471" w:rsidRDefault="00ED1471" w:rsidP="00147922">
            <w:r>
              <w:t>Zentrale Steuerung</w:t>
            </w:r>
          </w:p>
        </w:tc>
        <w:tc>
          <w:tcPr>
            <w:tcW w:w="0" w:type="auto"/>
            <w:vAlign w:val="center"/>
            <w:hideMark/>
          </w:tcPr>
          <w:p w14:paraId="77149FA5" w14:textId="77777777" w:rsidR="00ED1471" w:rsidRDefault="00ED1471" w:rsidP="00147922">
            <w:r>
              <w:t>Funktionierende Programme</w:t>
            </w:r>
          </w:p>
        </w:tc>
      </w:tr>
      <w:tr w:rsidR="00ED1471" w14:paraId="33B5EDA2" w14:textId="77777777" w:rsidTr="00147922">
        <w:trPr>
          <w:tblCellSpacing w:w="15" w:type="dxa"/>
        </w:trPr>
        <w:tc>
          <w:tcPr>
            <w:tcW w:w="0" w:type="auto"/>
            <w:vAlign w:val="center"/>
            <w:hideMark/>
          </w:tcPr>
          <w:p w14:paraId="6AEE2680" w14:textId="77777777" w:rsidR="00ED1471" w:rsidRDefault="00ED1471" w:rsidP="00147922">
            <w:r>
              <w:rPr>
                <w:rStyle w:val="Fett"/>
              </w:rPr>
              <w:t>1990</w:t>
            </w:r>
          </w:p>
        </w:tc>
        <w:tc>
          <w:tcPr>
            <w:tcW w:w="0" w:type="auto"/>
            <w:vAlign w:val="center"/>
            <w:hideMark/>
          </w:tcPr>
          <w:p w14:paraId="4D47E254" w14:textId="77777777" w:rsidR="00ED1471" w:rsidRDefault="00ED1471" w:rsidP="00147922">
            <w:r>
              <w:t>3-Tier, Client/Server</w:t>
            </w:r>
          </w:p>
        </w:tc>
        <w:tc>
          <w:tcPr>
            <w:tcW w:w="0" w:type="auto"/>
            <w:vAlign w:val="center"/>
            <w:hideMark/>
          </w:tcPr>
          <w:p w14:paraId="59C284A9" w14:textId="77777777" w:rsidR="00ED1471" w:rsidRDefault="00ED1471" w:rsidP="00147922">
            <w:r>
              <w:t>OOP setzt sich durch</w:t>
            </w:r>
          </w:p>
        </w:tc>
        <w:tc>
          <w:tcPr>
            <w:tcW w:w="0" w:type="auto"/>
            <w:vAlign w:val="center"/>
            <w:hideMark/>
          </w:tcPr>
          <w:p w14:paraId="16682090" w14:textId="77777777" w:rsidR="00ED1471" w:rsidRDefault="00ED1471" w:rsidP="00147922">
            <w:r>
              <w:t>Wartbarkeit, Verteilung</w:t>
            </w:r>
          </w:p>
        </w:tc>
      </w:tr>
      <w:tr w:rsidR="00ED1471" w14:paraId="377045CA" w14:textId="77777777" w:rsidTr="00147922">
        <w:trPr>
          <w:tblCellSpacing w:w="15" w:type="dxa"/>
        </w:trPr>
        <w:tc>
          <w:tcPr>
            <w:tcW w:w="0" w:type="auto"/>
            <w:vAlign w:val="center"/>
            <w:hideMark/>
          </w:tcPr>
          <w:p w14:paraId="656A37F7" w14:textId="77777777" w:rsidR="00ED1471" w:rsidRDefault="00ED1471" w:rsidP="00147922">
            <w:r>
              <w:rPr>
                <w:rStyle w:val="Fett"/>
              </w:rPr>
              <w:t>2000</w:t>
            </w:r>
          </w:p>
        </w:tc>
        <w:tc>
          <w:tcPr>
            <w:tcW w:w="0" w:type="auto"/>
            <w:vAlign w:val="center"/>
            <w:hideMark/>
          </w:tcPr>
          <w:p w14:paraId="36F1EFF3" w14:textId="77777777" w:rsidR="00ED1471" w:rsidRDefault="00ED1471" w:rsidP="00147922">
            <w:r>
              <w:t>SOA, Enterprise Integration</w:t>
            </w:r>
          </w:p>
        </w:tc>
        <w:tc>
          <w:tcPr>
            <w:tcW w:w="0" w:type="auto"/>
            <w:vAlign w:val="center"/>
            <w:hideMark/>
          </w:tcPr>
          <w:p w14:paraId="7A8F025C" w14:textId="77777777" w:rsidR="00ED1471" w:rsidRDefault="00ED1471" w:rsidP="00147922">
            <w:r>
              <w:t>Standardisierte Services</w:t>
            </w:r>
          </w:p>
        </w:tc>
        <w:tc>
          <w:tcPr>
            <w:tcW w:w="0" w:type="auto"/>
            <w:vAlign w:val="center"/>
            <w:hideMark/>
          </w:tcPr>
          <w:p w14:paraId="5B5A6F64" w14:textId="77777777" w:rsidR="00ED1471" w:rsidRDefault="00ED1471" w:rsidP="00147922">
            <w:r>
              <w:t>Wiederverwendung, Integration</w:t>
            </w:r>
          </w:p>
        </w:tc>
      </w:tr>
      <w:tr w:rsidR="00ED1471" w14:paraId="7D3F7C12" w14:textId="77777777" w:rsidTr="00147922">
        <w:trPr>
          <w:tblCellSpacing w:w="15" w:type="dxa"/>
        </w:trPr>
        <w:tc>
          <w:tcPr>
            <w:tcW w:w="0" w:type="auto"/>
            <w:vAlign w:val="center"/>
            <w:hideMark/>
          </w:tcPr>
          <w:p w14:paraId="693236E3" w14:textId="77777777" w:rsidR="00ED1471" w:rsidRDefault="00ED1471" w:rsidP="00147922">
            <w:r>
              <w:rPr>
                <w:rStyle w:val="Fett"/>
              </w:rPr>
              <w:t>2010</w:t>
            </w:r>
          </w:p>
        </w:tc>
        <w:tc>
          <w:tcPr>
            <w:tcW w:w="0" w:type="auto"/>
            <w:vAlign w:val="center"/>
            <w:hideMark/>
          </w:tcPr>
          <w:p w14:paraId="4670A0DE" w14:textId="77777777" w:rsidR="00ED1471" w:rsidRDefault="00ED1471" w:rsidP="00147922">
            <w:r>
              <w:t>Microservices, Cloud</w:t>
            </w:r>
          </w:p>
        </w:tc>
        <w:tc>
          <w:tcPr>
            <w:tcW w:w="0" w:type="auto"/>
            <w:vAlign w:val="center"/>
            <w:hideMark/>
          </w:tcPr>
          <w:p w14:paraId="69D84EE5" w14:textId="77777777" w:rsidR="00ED1471" w:rsidRDefault="00ED1471" w:rsidP="00147922">
            <w:r>
              <w:t>Dezentral, leichtgewichtig</w:t>
            </w:r>
          </w:p>
        </w:tc>
        <w:tc>
          <w:tcPr>
            <w:tcW w:w="0" w:type="auto"/>
            <w:vAlign w:val="center"/>
            <w:hideMark/>
          </w:tcPr>
          <w:p w14:paraId="2A5796C3" w14:textId="77777777" w:rsidR="00ED1471" w:rsidRDefault="00ED1471" w:rsidP="00147922">
            <w:r>
              <w:t>Skalierbarkeit, Autonomie</w:t>
            </w:r>
          </w:p>
        </w:tc>
      </w:tr>
      <w:tr w:rsidR="00ED1471" w14:paraId="4130DEC4" w14:textId="77777777" w:rsidTr="00147922">
        <w:trPr>
          <w:tblCellSpacing w:w="15" w:type="dxa"/>
        </w:trPr>
        <w:tc>
          <w:tcPr>
            <w:tcW w:w="0" w:type="auto"/>
            <w:vAlign w:val="center"/>
            <w:hideMark/>
          </w:tcPr>
          <w:p w14:paraId="0787B873" w14:textId="77777777" w:rsidR="00ED1471" w:rsidRDefault="00ED1471" w:rsidP="00147922">
            <w:r>
              <w:rPr>
                <w:rStyle w:val="Fett"/>
              </w:rPr>
              <w:t>2020 +</w:t>
            </w:r>
          </w:p>
        </w:tc>
        <w:tc>
          <w:tcPr>
            <w:tcW w:w="0" w:type="auto"/>
            <w:vAlign w:val="center"/>
            <w:hideMark/>
          </w:tcPr>
          <w:p w14:paraId="7CBBDBA1" w14:textId="77777777" w:rsidR="00ED1471" w:rsidRPr="00D04EC7" w:rsidRDefault="00ED1471" w:rsidP="00147922">
            <w:pPr>
              <w:rPr>
                <w:lang w:val="en-US"/>
              </w:rPr>
            </w:pPr>
            <w:r w:rsidRPr="00D04EC7">
              <w:rPr>
                <w:lang w:val="en-US"/>
              </w:rPr>
              <w:t>Event-Driven, Serverless, AI-assisted (Vibe-Coding)</w:t>
            </w:r>
          </w:p>
        </w:tc>
        <w:tc>
          <w:tcPr>
            <w:tcW w:w="0" w:type="auto"/>
            <w:vAlign w:val="center"/>
            <w:hideMark/>
          </w:tcPr>
          <w:p w14:paraId="4DE5B71C" w14:textId="77777777" w:rsidR="00ED1471" w:rsidRDefault="00ED1471" w:rsidP="00147922">
            <w:r>
              <w:t>Reaktiv, team-zentriert</w:t>
            </w:r>
          </w:p>
        </w:tc>
        <w:tc>
          <w:tcPr>
            <w:tcW w:w="0" w:type="auto"/>
            <w:vAlign w:val="center"/>
            <w:hideMark/>
          </w:tcPr>
          <w:p w14:paraId="00AE7E53" w14:textId="77777777" w:rsidR="00ED1471" w:rsidRDefault="00ED1471" w:rsidP="00147922">
            <w:r>
              <w:t>Geschwindigkeit, Feedback, Flow</w:t>
            </w:r>
          </w:p>
        </w:tc>
      </w:tr>
    </w:tbl>
    <w:p w14:paraId="0ADEC9EB" w14:textId="77777777" w:rsidR="00ED1471" w:rsidRDefault="00ED1471" w:rsidP="00ED1471">
      <w:pPr>
        <w:pStyle w:val="berschrift2"/>
        <w:rPr>
          <w:rFonts w:ascii="Segoe UI Emoji" w:hAnsi="Segoe UI Emoji" w:cs="Segoe UI Emoji"/>
        </w:rPr>
      </w:pPr>
    </w:p>
    <w:p w14:paraId="1FF4EA9B" w14:textId="77777777" w:rsidR="00ED1471" w:rsidRPr="00966A20" w:rsidRDefault="00ED1471" w:rsidP="00ED1471">
      <w:pPr>
        <w:pStyle w:val="berschrift3"/>
        <w:rPr>
          <w:b w:val="0"/>
          <w:bCs w:val="0"/>
        </w:rPr>
      </w:pPr>
      <w:r w:rsidRPr="00966A20">
        <w:rPr>
          <w:b w:val="0"/>
          <w:bCs w:val="0"/>
        </w:rPr>
        <w:t>Bezug zu Programmierparadigmen – und Vibe-Coding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0"/>
        <w:gridCol w:w="2272"/>
        <w:gridCol w:w="4460"/>
      </w:tblGrid>
      <w:tr w:rsidR="00ED1471" w14:paraId="33718A08" w14:textId="77777777" w:rsidTr="00147922">
        <w:trPr>
          <w:tblHeader/>
          <w:tblCellSpacing w:w="15" w:type="dxa"/>
        </w:trPr>
        <w:tc>
          <w:tcPr>
            <w:tcW w:w="0" w:type="auto"/>
            <w:vAlign w:val="center"/>
            <w:hideMark/>
          </w:tcPr>
          <w:p w14:paraId="11D8F28F" w14:textId="77777777" w:rsidR="00ED1471" w:rsidRDefault="00ED1471" w:rsidP="00147922">
            <w:pPr>
              <w:jc w:val="center"/>
              <w:rPr>
                <w:b/>
                <w:bCs/>
              </w:rPr>
            </w:pPr>
            <w:r>
              <w:rPr>
                <w:b/>
                <w:bCs/>
              </w:rPr>
              <w:t>Paradigma</w:t>
            </w:r>
          </w:p>
        </w:tc>
        <w:tc>
          <w:tcPr>
            <w:tcW w:w="0" w:type="auto"/>
            <w:vAlign w:val="center"/>
            <w:hideMark/>
          </w:tcPr>
          <w:p w14:paraId="4ADE1EE8" w14:textId="77777777" w:rsidR="00ED1471" w:rsidRDefault="00ED1471" w:rsidP="00147922">
            <w:pPr>
              <w:jc w:val="center"/>
              <w:rPr>
                <w:b/>
                <w:bCs/>
              </w:rPr>
            </w:pPr>
            <w:r>
              <w:rPr>
                <w:b/>
                <w:bCs/>
              </w:rPr>
              <w:t>Fokus</w:t>
            </w:r>
          </w:p>
        </w:tc>
        <w:tc>
          <w:tcPr>
            <w:tcW w:w="0" w:type="auto"/>
            <w:vAlign w:val="center"/>
            <w:hideMark/>
          </w:tcPr>
          <w:p w14:paraId="465484A5" w14:textId="77777777" w:rsidR="00ED1471" w:rsidRDefault="00ED1471" w:rsidP="00147922">
            <w:pPr>
              <w:jc w:val="center"/>
              <w:rPr>
                <w:b/>
                <w:bCs/>
              </w:rPr>
            </w:pPr>
            <w:r>
              <w:rPr>
                <w:b/>
                <w:bCs/>
              </w:rPr>
              <w:t>Architektureffekt</w:t>
            </w:r>
          </w:p>
        </w:tc>
      </w:tr>
      <w:tr w:rsidR="00ED1471" w14:paraId="317EDE0D" w14:textId="77777777" w:rsidTr="00147922">
        <w:trPr>
          <w:tblCellSpacing w:w="15" w:type="dxa"/>
        </w:trPr>
        <w:tc>
          <w:tcPr>
            <w:tcW w:w="0" w:type="auto"/>
            <w:vAlign w:val="center"/>
            <w:hideMark/>
          </w:tcPr>
          <w:p w14:paraId="25C91173" w14:textId="77777777" w:rsidR="00ED1471" w:rsidRDefault="00ED1471" w:rsidP="00147922">
            <w:r>
              <w:rPr>
                <w:rStyle w:val="Fett"/>
              </w:rPr>
              <w:t>Prozedural</w:t>
            </w:r>
          </w:p>
        </w:tc>
        <w:tc>
          <w:tcPr>
            <w:tcW w:w="0" w:type="auto"/>
            <w:vAlign w:val="center"/>
            <w:hideMark/>
          </w:tcPr>
          <w:p w14:paraId="2DAF39A0" w14:textId="77777777" w:rsidR="00ED1471" w:rsidRDefault="00ED1471" w:rsidP="00147922">
            <w:r>
              <w:t>Funktionen, Kontrollfluss</w:t>
            </w:r>
          </w:p>
        </w:tc>
        <w:tc>
          <w:tcPr>
            <w:tcW w:w="0" w:type="auto"/>
            <w:vAlign w:val="center"/>
            <w:hideMark/>
          </w:tcPr>
          <w:p w14:paraId="36428897" w14:textId="77777777" w:rsidR="00ED1471" w:rsidRDefault="00ED1471" w:rsidP="00147922">
            <w:r>
              <w:t>lineare Monolithe, Batch-Systeme</w:t>
            </w:r>
          </w:p>
        </w:tc>
      </w:tr>
      <w:tr w:rsidR="00ED1471" w14:paraId="5A6FB703" w14:textId="77777777" w:rsidTr="00147922">
        <w:trPr>
          <w:tblCellSpacing w:w="15" w:type="dxa"/>
        </w:trPr>
        <w:tc>
          <w:tcPr>
            <w:tcW w:w="0" w:type="auto"/>
            <w:vAlign w:val="center"/>
            <w:hideMark/>
          </w:tcPr>
          <w:p w14:paraId="6B19605A" w14:textId="77777777" w:rsidR="00ED1471" w:rsidRDefault="00ED1471" w:rsidP="00147922">
            <w:r>
              <w:rPr>
                <w:rStyle w:val="Fett"/>
              </w:rPr>
              <w:t>Objektorientiert (OOP)</w:t>
            </w:r>
          </w:p>
        </w:tc>
        <w:tc>
          <w:tcPr>
            <w:tcW w:w="0" w:type="auto"/>
            <w:vAlign w:val="center"/>
            <w:hideMark/>
          </w:tcPr>
          <w:p w14:paraId="47924F69" w14:textId="77777777" w:rsidR="00ED1471" w:rsidRDefault="00ED1471" w:rsidP="00147922">
            <w:r>
              <w:t>Objekte, Kapselung</w:t>
            </w:r>
          </w:p>
        </w:tc>
        <w:tc>
          <w:tcPr>
            <w:tcW w:w="0" w:type="auto"/>
            <w:vAlign w:val="center"/>
            <w:hideMark/>
          </w:tcPr>
          <w:p w14:paraId="52FD4C94" w14:textId="77777777" w:rsidR="00ED1471" w:rsidRDefault="00ED1471" w:rsidP="00147922">
            <w:proofErr w:type="spellStart"/>
            <w:r>
              <w:t>Layered</w:t>
            </w:r>
            <w:proofErr w:type="spellEnd"/>
            <w:r>
              <w:t>, Clean Architecture, DDD</w:t>
            </w:r>
          </w:p>
        </w:tc>
      </w:tr>
      <w:tr w:rsidR="00ED1471" w14:paraId="5DE621E2" w14:textId="77777777" w:rsidTr="00147922">
        <w:trPr>
          <w:tblCellSpacing w:w="15" w:type="dxa"/>
        </w:trPr>
        <w:tc>
          <w:tcPr>
            <w:tcW w:w="0" w:type="auto"/>
            <w:vAlign w:val="center"/>
            <w:hideMark/>
          </w:tcPr>
          <w:p w14:paraId="0ACCC17D" w14:textId="77777777" w:rsidR="00ED1471" w:rsidRDefault="00ED1471" w:rsidP="00147922">
            <w:r>
              <w:rPr>
                <w:rStyle w:val="Fett"/>
              </w:rPr>
              <w:t>Funktional</w:t>
            </w:r>
          </w:p>
        </w:tc>
        <w:tc>
          <w:tcPr>
            <w:tcW w:w="0" w:type="auto"/>
            <w:vAlign w:val="center"/>
            <w:hideMark/>
          </w:tcPr>
          <w:p w14:paraId="6C279241" w14:textId="77777777" w:rsidR="00ED1471" w:rsidRDefault="00ED1471" w:rsidP="00147922">
            <w:r>
              <w:t xml:space="preserve">Datenfluss, </w:t>
            </w:r>
            <w:proofErr w:type="spellStart"/>
            <w:r>
              <w:t>Immutability</w:t>
            </w:r>
            <w:proofErr w:type="spellEnd"/>
          </w:p>
        </w:tc>
        <w:tc>
          <w:tcPr>
            <w:tcW w:w="0" w:type="auto"/>
            <w:vAlign w:val="center"/>
            <w:hideMark/>
          </w:tcPr>
          <w:p w14:paraId="4522AA25" w14:textId="77777777" w:rsidR="00ED1471" w:rsidRDefault="00ED1471" w:rsidP="00147922">
            <w:r>
              <w:t xml:space="preserve">Event-Driven, </w:t>
            </w:r>
            <w:proofErr w:type="spellStart"/>
            <w:r>
              <w:t>Reactive</w:t>
            </w:r>
            <w:proofErr w:type="spellEnd"/>
            <w:r>
              <w:t xml:space="preserve"> Systems</w:t>
            </w:r>
          </w:p>
        </w:tc>
      </w:tr>
      <w:tr w:rsidR="00ED1471" w14:paraId="52CBC5E9" w14:textId="77777777" w:rsidTr="00147922">
        <w:trPr>
          <w:tblCellSpacing w:w="15" w:type="dxa"/>
        </w:trPr>
        <w:tc>
          <w:tcPr>
            <w:tcW w:w="0" w:type="auto"/>
            <w:vAlign w:val="center"/>
            <w:hideMark/>
          </w:tcPr>
          <w:p w14:paraId="60AED023" w14:textId="77777777" w:rsidR="00ED1471" w:rsidRDefault="00ED1471" w:rsidP="00147922">
            <w:r>
              <w:rPr>
                <w:rStyle w:val="Fett"/>
              </w:rPr>
              <w:t>Vibe-Coding (KI-assistiert)</w:t>
            </w:r>
          </w:p>
        </w:tc>
        <w:tc>
          <w:tcPr>
            <w:tcW w:w="0" w:type="auto"/>
            <w:vAlign w:val="center"/>
            <w:hideMark/>
          </w:tcPr>
          <w:p w14:paraId="2D73C447" w14:textId="77777777" w:rsidR="00ED1471" w:rsidRDefault="00ED1471" w:rsidP="00147922">
            <w:r>
              <w:t>Kollaboration Mensch + KI</w:t>
            </w:r>
          </w:p>
        </w:tc>
        <w:tc>
          <w:tcPr>
            <w:tcW w:w="0" w:type="auto"/>
            <w:vAlign w:val="center"/>
            <w:hideMark/>
          </w:tcPr>
          <w:p w14:paraId="4D3DB168" w14:textId="77777777" w:rsidR="00ED1471" w:rsidRDefault="00ED1471" w:rsidP="00147922">
            <w:r>
              <w:t>Adaptive, leichtgewichtige, dialogische Architekturen</w:t>
            </w:r>
          </w:p>
        </w:tc>
      </w:tr>
    </w:tbl>
    <w:p w14:paraId="6E746165" w14:textId="77777777" w:rsidR="00ED1471" w:rsidRDefault="00ED1471" w:rsidP="00ED1471"/>
    <w:p w14:paraId="01C95329" w14:textId="77777777" w:rsidR="00ED1471" w:rsidRPr="00966A20" w:rsidRDefault="00ED1471" w:rsidP="00ED1471">
      <w:pPr>
        <w:pStyle w:val="berschrift3"/>
        <w:rPr>
          <w:b w:val="0"/>
          <w:bCs w:val="0"/>
        </w:rPr>
      </w:pPr>
      <w:r w:rsidRPr="00966A20">
        <w:rPr>
          <w:b w:val="0"/>
          <w:bCs w:val="0"/>
        </w:rPr>
        <w:t>Was ist Vibe-Coding?</w:t>
      </w:r>
    </w:p>
    <w:p w14:paraId="2387FBED" w14:textId="77777777" w:rsidR="00ED1471" w:rsidRDefault="00ED1471" w:rsidP="00ED1471">
      <w:pPr>
        <w:pStyle w:val="StandardWeb"/>
      </w:pPr>
      <w:r>
        <w:rPr>
          <w:rStyle w:val="Fett"/>
        </w:rPr>
        <w:t>Vibe-Coding</w:t>
      </w:r>
      <w:r>
        <w:t xml:space="preserve"> = </w:t>
      </w:r>
      <w:r>
        <w:rPr>
          <w:rStyle w:val="Hervorhebung"/>
          <w:rFonts w:eastAsiaTheme="majorEastAsia"/>
        </w:rPr>
        <w:t xml:space="preserve">programmieren im Dialog mit KI-Assistenzsystemen (z. B. </w:t>
      </w:r>
      <w:proofErr w:type="spellStart"/>
      <w:r>
        <w:rPr>
          <w:rStyle w:val="Hervorhebung"/>
          <w:rFonts w:eastAsiaTheme="majorEastAsia"/>
        </w:rPr>
        <w:t>ChatGPT</w:t>
      </w:r>
      <w:proofErr w:type="spellEnd"/>
      <w:r>
        <w:rPr>
          <w:rStyle w:val="Hervorhebung"/>
          <w:rFonts w:eastAsiaTheme="majorEastAsia"/>
        </w:rPr>
        <w:t>, Claude, Copilot).</w:t>
      </w:r>
      <w:r>
        <w:br/>
        <w:t xml:space="preserve">Es kombiniert </w:t>
      </w:r>
      <w:r>
        <w:rPr>
          <w:rStyle w:val="Fett"/>
        </w:rPr>
        <w:t>Coding, Architekturdenken und Reflexion</w:t>
      </w:r>
      <w:r>
        <w:t xml:space="preserve"> in Echtzeit.</w:t>
      </w:r>
    </w:p>
    <w:p w14:paraId="32D87723" w14:textId="77777777" w:rsidR="00ED1471" w:rsidRDefault="00ED1471" w:rsidP="00ED1471">
      <w:pPr>
        <w:pStyle w:val="StandardWeb"/>
      </w:pPr>
      <w:r>
        <w:rPr>
          <w:rStyle w:val="Fett"/>
        </w:rPr>
        <w:t>Merkmale:</w:t>
      </w:r>
    </w:p>
    <w:p w14:paraId="355F417F" w14:textId="77777777" w:rsidR="00ED1471" w:rsidRDefault="00ED1471" w:rsidP="00BF1715">
      <w:pPr>
        <w:pStyle w:val="StandardWeb"/>
        <w:numPr>
          <w:ilvl w:val="0"/>
          <w:numId w:val="58"/>
        </w:numPr>
      </w:pPr>
      <w:r>
        <w:t>Entwickler und KI arbeiten iterativ zusammen.</w:t>
      </w:r>
    </w:p>
    <w:p w14:paraId="22607F6D" w14:textId="77777777" w:rsidR="00ED1471" w:rsidRDefault="00ED1471" w:rsidP="00BF1715">
      <w:pPr>
        <w:pStyle w:val="StandardWeb"/>
        <w:numPr>
          <w:ilvl w:val="0"/>
          <w:numId w:val="58"/>
        </w:numPr>
      </w:pPr>
      <w:r>
        <w:lastRenderedPageBreak/>
        <w:t xml:space="preserve">KI hilft beim </w:t>
      </w:r>
      <w:proofErr w:type="spellStart"/>
      <w:r>
        <w:t>Refactoring</w:t>
      </w:r>
      <w:proofErr w:type="spellEnd"/>
      <w:r>
        <w:t>, Erklären von Patterns und Erzeugen von Code.</w:t>
      </w:r>
    </w:p>
    <w:p w14:paraId="6B054DB7" w14:textId="77777777" w:rsidR="00ED1471" w:rsidRDefault="00ED1471" w:rsidP="00BF1715">
      <w:pPr>
        <w:pStyle w:val="StandardWeb"/>
        <w:numPr>
          <w:ilvl w:val="0"/>
          <w:numId w:val="58"/>
        </w:numPr>
      </w:pPr>
      <w:r>
        <w:t xml:space="preserve">Fördert Exploration, Dokumentation und Feedback – Kernziele nach </w:t>
      </w:r>
      <w:proofErr w:type="spellStart"/>
      <w:r>
        <w:t>iSAQB</w:t>
      </w:r>
      <w:proofErr w:type="spellEnd"/>
      <w:r>
        <w:t xml:space="preserve"> LZ 1-5 und 5-3.</w:t>
      </w:r>
    </w:p>
    <w:p w14:paraId="45834C82" w14:textId="77777777" w:rsidR="00ED1471" w:rsidRDefault="00ED1471" w:rsidP="00ED1471">
      <w:pPr>
        <w:pStyle w:val="StandardWeb"/>
        <w:ind w:left="720"/>
      </w:pPr>
    </w:p>
    <w:p w14:paraId="591AE7C6" w14:textId="77777777" w:rsidR="00ED1471" w:rsidRDefault="00ED1471" w:rsidP="00ED1471">
      <w:pPr>
        <w:pStyle w:val="StandardWeb"/>
      </w:pPr>
      <w:r>
        <w:rPr>
          <w:rStyle w:val="Fett"/>
        </w:rPr>
        <w:t>Bezug zur Architektur:</w:t>
      </w:r>
    </w:p>
    <w:p w14:paraId="783A7AE2" w14:textId="77777777" w:rsidR="00ED1471" w:rsidRDefault="00ED1471" w:rsidP="00BF1715">
      <w:pPr>
        <w:pStyle w:val="StandardWeb"/>
        <w:numPr>
          <w:ilvl w:val="0"/>
          <w:numId w:val="59"/>
        </w:numPr>
      </w:pPr>
      <w:r>
        <w:t xml:space="preserve">Unterstützt </w:t>
      </w:r>
      <w:r>
        <w:rPr>
          <w:rStyle w:val="Hervorhebung"/>
          <w:rFonts w:eastAsiaTheme="majorEastAsia"/>
        </w:rPr>
        <w:t>evolutionäre Architektur</w:t>
      </w:r>
      <w:r>
        <w:t xml:space="preserve"> durch schnelles </w:t>
      </w:r>
      <w:proofErr w:type="spellStart"/>
      <w:r>
        <w:t>Prototyping</w:t>
      </w:r>
      <w:proofErr w:type="spellEnd"/>
      <w:r>
        <w:t>.</w:t>
      </w:r>
    </w:p>
    <w:p w14:paraId="768915C7" w14:textId="77777777" w:rsidR="00ED1471" w:rsidRDefault="00ED1471" w:rsidP="00BF1715">
      <w:pPr>
        <w:pStyle w:val="StandardWeb"/>
        <w:numPr>
          <w:ilvl w:val="0"/>
          <w:numId w:val="59"/>
        </w:numPr>
      </w:pPr>
      <w:r>
        <w:t xml:space="preserve">Macht </w:t>
      </w:r>
      <w:r>
        <w:rPr>
          <w:rStyle w:val="Hervorhebung"/>
          <w:rFonts w:eastAsiaTheme="majorEastAsia"/>
        </w:rPr>
        <w:t>Architekturkommunikation</w:t>
      </w:r>
      <w:r>
        <w:t xml:space="preserve"> lebendig (im Dialog).</w:t>
      </w:r>
    </w:p>
    <w:p w14:paraId="04155FDE" w14:textId="77777777" w:rsidR="00ED1471" w:rsidRDefault="00ED1471" w:rsidP="00BF1715">
      <w:pPr>
        <w:pStyle w:val="StandardWeb"/>
        <w:numPr>
          <w:ilvl w:val="0"/>
          <w:numId w:val="59"/>
        </w:numPr>
      </w:pPr>
      <w:r>
        <w:t xml:space="preserve">Hilft, </w:t>
      </w:r>
      <w:r>
        <w:rPr>
          <w:rStyle w:val="Hervorhebung"/>
          <w:rFonts w:eastAsiaTheme="majorEastAsia"/>
        </w:rPr>
        <w:t>Patterns kontextbewusst anzuwenden</w:t>
      </w:r>
      <w:r>
        <w:t xml:space="preserve"> statt mechanisch.</w:t>
      </w:r>
    </w:p>
    <w:p w14:paraId="430B82C4" w14:textId="77777777" w:rsidR="00ED1471" w:rsidRDefault="00ED1471" w:rsidP="00ED1471">
      <w:pPr>
        <w:pStyle w:val="StandardWeb"/>
      </w:pPr>
      <w:r>
        <w:rPr>
          <w:rFonts w:ascii="Segoe UI Emoji" w:hAnsi="Segoe UI Emoji" w:cs="Segoe UI Emoji"/>
        </w:rPr>
        <w:t>💬</w:t>
      </w:r>
      <w:r>
        <w:t xml:space="preserve"> </w:t>
      </w:r>
      <w:r>
        <w:rPr>
          <w:rStyle w:val="Fett"/>
        </w:rPr>
        <w:t>Kurz gesagt:</w:t>
      </w:r>
    </w:p>
    <w:p w14:paraId="2BA47F1B" w14:textId="77777777" w:rsidR="00ED1471" w:rsidRDefault="00ED1471" w:rsidP="00ED1471">
      <w:pPr>
        <w:pStyle w:val="StandardWeb"/>
      </w:pPr>
      <w:r>
        <w:t xml:space="preserve">Vibe-Coding = „Pair </w:t>
      </w:r>
      <w:proofErr w:type="spellStart"/>
      <w:r>
        <w:t>Programming</w:t>
      </w:r>
      <w:proofErr w:type="spellEnd"/>
      <w:r>
        <w:t xml:space="preserve"> mit KI“ → Architekturarbeit wird kreativer, schneller und interaktiver.</w:t>
      </w:r>
    </w:p>
    <w:p w14:paraId="60AD09D8" w14:textId="77777777" w:rsidR="00ED1471" w:rsidRPr="00966A20" w:rsidRDefault="00ED1471" w:rsidP="00ED1471">
      <w:pPr>
        <w:pStyle w:val="berschrift2"/>
        <w:rPr>
          <w:sz w:val="27"/>
          <w:szCs w:val="27"/>
        </w:rPr>
      </w:pPr>
      <w:r w:rsidRPr="00966A20">
        <w:rPr>
          <w:sz w:val="27"/>
          <w:szCs w:val="27"/>
        </w:rPr>
        <w:t>Zusammenfassung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8"/>
        <w:gridCol w:w="6145"/>
      </w:tblGrid>
      <w:tr w:rsidR="00ED1471" w14:paraId="05E71A17" w14:textId="77777777" w:rsidTr="00147922">
        <w:trPr>
          <w:tblHeader/>
          <w:tblCellSpacing w:w="15" w:type="dxa"/>
        </w:trPr>
        <w:tc>
          <w:tcPr>
            <w:tcW w:w="0" w:type="auto"/>
            <w:vAlign w:val="center"/>
            <w:hideMark/>
          </w:tcPr>
          <w:p w14:paraId="695F97E8" w14:textId="77777777" w:rsidR="00ED1471" w:rsidRDefault="00ED1471" w:rsidP="00147922">
            <w:pPr>
              <w:jc w:val="center"/>
              <w:rPr>
                <w:b/>
                <w:bCs/>
              </w:rPr>
            </w:pPr>
            <w:r>
              <w:rPr>
                <w:b/>
                <w:bCs/>
              </w:rPr>
              <w:t>Thema</w:t>
            </w:r>
          </w:p>
        </w:tc>
        <w:tc>
          <w:tcPr>
            <w:tcW w:w="0" w:type="auto"/>
            <w:vAlign w:val="center"/>
            <w:hideMark/>
          </w:tcPr>
          <w:p w14:paraId="13538377" w14:textId="77777777" w:rsidR="00ED1471" w:rsidRDefault="00ED1471" w:rsidP="00147922">
            <w:pPr>
              <w:jc w:val="center"/>
              <w:rPr>
                <w:b/>
                <w:bCs/>
              </w:rPr>
            </w:pPr>
            <w:r>
              <w:rPr>
                <w:b/>
                <w:bCs/>
              </w:rPr>
              <w:t>Antwort</w:t>
            </w:r>
          </w:p>
        </w:tc>
      </w:tr>
      <w:tr w:rsidR="00ED1471" w14:paraId="2B49C2EE" w14:textId="77777777" w:rsidTr="00147922">
        <w:trPr>
          <w:tblCellSpacing w:w="15" w:type="dxa"/>
        </w:trPr>
        <w:tc>
          <w:tcPr>
            <w:tcW w:w="0" w:type="auto"/>
            <w:vAlign w:val="center"/>
            <w:hideMark/>
          </w:tcPr>
          <w:p w14:paraId="0DE09E21" w14:textId="77777777" w:rsidR="00ED1471" w:rsidRDefault="00ED1471" w:rsidP="00147922">
            <w:r>
              <w:rPr>
                <w:rStyle w:val="Fett"/>
              </w:rPr>
              <w:t>Patterns &amp; Practices</w:t>
            </w:r>
          </w:p>
        </w:tc>
        <w:tc>
          <w:tcPr>
            <w:tcW w:w="0" w:type="auto"/>
            <w:vAlign w:val="center"/>
            <w:hideMark/>
          </w:tcPr>
          <w:p w14:paraId="7D1F0D2F" w14:textId="77777777" w:rsidR="00ED1471" w:rsidRDefault="00ED1471" w:rsidP="00147922">
            <w:r>
              <w:t>Nutzen als bewährte Hilfen – nicht als Zwang.</w:t>
            </w:r>
          </w:p>
        </w:tc>
      </w:tr>
      <w:tr w:rsidR="00ED1471" w14:paraId="1D634F3B" w14:textId="77777777" w:rsidTr="00147922">
        <w:trPr>
          <w:tblCellSpacing w:w="15" w:type="dxa"/>
        </w:trPr>
        <w:tc>
          <w:tcPr>
            <w:tcW w:w="0" w:type="auto"/>
            <w:vAlign w:val="center"/>
            <w:hideMark/>
          </w:tcPr>
          <w:p w14:paraId="47C7EBDE" w14:textId="77777777" w:rsidR="00ED1471" w:rsidRDefault="00ED1471" w:rsidP="00147922">
            <w:r>
              <w:rPr>
                <w:rStyle w:val="Fett"/>
              </w:rPr>
              <w:t>Rigorosität vs. Flexibilität</w:t>
            </w:r>
          </w:p>
        </w:tc>
        <w:tc>
          <w:tcPr>
            <w:tcW w:w="0" w:type="auto"/>
            <w:vAlign w:val="center"/>
            <w:hideMark/>
          </w:tcPr>
          <w:p w14:paraId="5BB08175" w14:textId="77777777" w:rsidR="00ED1471" w:rsidRDefault="00ED1471" w:rsidP="00147922">
            <w:r>
              <w:t>Regeln kennen, aber situationsgerecht anwenden.</w:t>
            </w:r>
          </w:p>
        </w:tc>
      </w:tr>
      <w:tr w:rsidR="00ED1471" w14:paraId="0354A34F" w14:textId="77777777" w:rsidTr="00147922">
        <w:trPr>
          <w:tblCellSpacing w:w="15" w:type="dxa"/>
        </w:trPr>
        <w:tc>
          <w:tcPr>
            <w:tcW w:w="0" w:type="auto"/>
            <w:vAlign w:val="center"/>
            <w:hideMark/>
          </w:tcPr>
          <w:p w14:paraId="05E3493A" w14:textId="77777777" w:rsidR="00ED1471" w:rsidRDefault="00ED1471" w:rsidP="00147922">
            <w:r>
              <w:rPr>
                <w:rStyle w:val="Fett"/>
              </w:rPr>
              <w:t>Architekturevolution</w:t>
            </w:r>
          </w:p>
        </w:tc>
        <w:tc>
          <w:tcPr>
            <w:tcW w:w="0" w:type="auto"/>
            <w:vAlign w:val="center"/>
            <w:hideMark/>
          </w:tcPr>
          <w:p w14:paraId="7B7CF1C9" w14:textId="77777777" w:rsidR="00ED1471" w:rsidRDefault="00ED1471" w:rsidP="00147922">
            <w:r>
              <w:t>Von Monolith → SOA → Microservices → Cloud</w:t>
            </w:r>
          </w:p>
        </w:tc>
      </w:tr>
      <w:tr w:rsidR="00ED1471" w14:paraId="23E2EF97" w14:textId="77777777" w:rsidTr="00147922">
        <w:trPr>
          <w:tblCellSpacing w:w="15" w:type="dxa"/>
        </w:trPr>
        <w:tc>
          <w:tcPr>
            <w:tcW w:w="0" w:type="auto"/>
            <w:vAlign w:val="center"/>
            <w:hideMark/>
          </w:tcPr>
          <w:p w14:paraId="6109C7C4" w14:textId="77777777" w:rsidR="00ED1471" w:rsidRDefault="00ED1471" w:rsidP="00147922">
            <w:r>
              <w:rPr>
                <w:rStyle w:val="Fett"/>
              </w:rPr>
              <w:t>Programmierparadigmen</w:t>
            </w:r>
          </w:p>
        </w:tc>
        <w:tc>
          <w:tcPr>
            <w:tcW w:w="0" w:type="auto"/>
            <w:vAlign w:val="center"/>
            <w:hideMark/>
          </w:tcPr>
          <w:p w14:paraId="4F41A1A4" w14:textId="77777777" w:rsidR="00ED1471" w:rsidRDefault="00ED1471" w:rsidP="00147922">
            <w:r>
              <w:t xml:space="preserve">Architektur folgt der Art des Denkens </w:t>
            </w:r>
          </w:p>
        </w:tc>
      </w:tr>
      <w:tr w:rsidR="00ED1471" w14:paraId="6E8205AE" w14:textId="77777777" w:rsidTr="00147922">
        <w:trPr>
          <w:tblCellSpacing w:w="15" w:type="dxa"/>
        </w:trPr>
        <w:tc>
          <w:tcPr>
            <w:tcW w:w="0" w:type="auto"/>
            <w:vAlign w:val="center"/>
            <w:hideMark/>
          </w:tcPr>
          <w:p w14:paraId="540E339E" w14:textId="77777777" w:rsidR="00ED1471" w:rsidRDefault="00ED1471" w:rsidP="00147922">
            <w:r>
              <w:rPr>
                <w:rStyle w:val="Fett"/>
              </w:rPr>
              <w:t>Vibe-Coding</w:t>
            </w:r>
          </w:p>
        </w:tc>
        <w:tc>
          <w:tcPr>
            <w:tcW w:w="0" w:type="auto"/>
            <w:vAlign w:val="center"/>
            <w:hideMark/>
          </w:tcPr>
          <w:p w14:paraId="3FDF2457" w14:textId="77777777" w:rsidR="00ED1471" w:rsidRDefault="00ED1471" w:rsidP="00147922">
            <w:r>
              <w:t>Neue Ära – Architektur im Dialog mit KI, Fokus auf Flow und Lernen.</w:t>
            </w:r>
          </w:p>
        </w:tc>
      </w:tr>
    </w:tbl>
    <w:p w14:paraId="0D20C984" w14:textId="77777777" w:rsidR="00ED1471" w:rsidRDefault="00ED1471" w:rsidP="00ED1471">
      <w:pPr>
        <w:pStyle w:val="StandardWeb"/>
      </w:pPr>
    </w:p>
    <w:p w14:paraId="3DDF969C" w14:textId="0A8ABEE1" w:rsidR="00ED1471" w:rsidRPr="002179C0" w:rsidRDefault="00ED1471" w:rsidP="00ED1471">
      <w:pPr>
        <w:pStyle w:val="berschrift1"/>
        <w:rPr>
          <w:rFonts w:eastAsia="Times New Roman"/>
          <w:lang w:eastAsia="de-CH"/>
        </w:rPr>
      </w:pPr>
      <w:proofErr w:type="gramStart"/>
      <w:r w:rsidRPr="002179C0">
        <w:rPr>
          <w:rFonts w:eastAsia="Times New Roman"/>
          <w:lang w:eastAsia="de-CH"/>
        </w:rPr>
        <w:t>Teilnehmer :</w:t>
      </w:r>
      <w:proofErr w:type="gramEnd"/>
    </w:p>
    <w:p w14:paraId="45A1A75A" w14:textId="77777777" w:rsidR="00ED1471" w:rsidRDefault="00ED1471" w:rsidP="00ED1471">
      <w:pPr>
        <w:pStyle w:val="StandardWeb"/>
      </w:pPr>
      <w:r>
        <w:t>• Was sind aktuelle Trends?</w:t>
      </w:r>
      <w:r>
        <w:br/>
        <w:t>• Wie kann man Systeme gut für viele Nutzer skalieren?</w:t>
      </w:r>
      <w:r>
        <w:br/>
        <w:t>• Woran erkennt man gute Systeme?</w:t>
      </w:r>
      <w:r>
        <w:br/>
        <w:t>• Wann ist eine Anpassung der Architektur sinnvoll?</w:t>
      </w:r>
    </w:p>
    <w:p w14:paraId="659E08E0" w14:textId="77777777" w:rsidR="00ED1471" w:rsidRPr="00966A20" w:rsidRDefault="00ED1471" w:rsidP="00ED1471">
      <w:pPr>
        <w:pStyle w:val="berschrift2"/>
        <w:rPr>
          <w:sz w:val="27"/>
          <w:szCs w:val="27"/>
        </w:rPr>
      </w:pPr>
      <w:r w:rsidRPr="00966A20">
        <w:rPr>
          <w:sz w:val="27"/>
          <w:szCs w:val="27"/>
        </w:rPr>
        <w:t>Aktuelle Trends in der Softwarearchitektur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3"/>
        <w:gridCol w:w="6149"/>
      </w:tblGrid>
      <w:tr w:rsidR="00ED1471" w14:paraId="3697FF39" w14:textId="77777777" w:rsidTr="00147922">
        <w:trPr>
          <w:tblHeader/>
          <w:tblCellSpacing w:w="15" w:type="dxa"/>
        </w:trPr>
        <w:tc>
          <w:tcPr>
            <w:tcW w:w="0" w:type="auto"/>
            <w:vAlign w:val="center"/>
            <w:hideMark/>
          </w:tcPr>
          <w:p w14:paraId="7AC769C4" w14:textId="77777777" w:rsidR="00ED1471" w:rsidRDefault="00ED1471" w:rsidP="00147922">
            <w:pPr>
              <w:jc w:val="center"/>
              <w:rPr>
                <w:b/>
                <w:bCs/>
              </w:rPr>
            </w:pPr>
            <w:r>
              <w:rPr>
                <w:b/>
                <w:bCs/>
              </w:rPr>
              <w:t>Trend</w:t>
            </w:r>
          </w:p>
        </w:tc>
        <w:tc>
          <w:tcPr>
            <w:tcW w:w="0" w:type="auto"/>
            <w:vAlign w:val="center"/>
            <w:hideMark/>
          </w:tcPr>
          <w:p w14:paraId="4F316FBA" w14:textId="77777777" w:rsidR="00ED1471" w:rsidRDefault="00ED1471" w:rsidP="00147922">
            <w:pPr>
              <w:jc w:val="center"/>
              <w:rPr>
                <w:b/>
                <w:bCs/>
              </w:rPr>
            </w:pPr>
            <w:r>
              <w:rPr>
                <w:b/>
                <w:bCs/>
              </w:rPr>
              <w:t>Beschreibung / Ziel</w:t>
            </w:r>
          </w:p>
        </w:tc>
      </w:tr>
      <w:tr w:rsidR="00ED1471" w14:paraId="12EB5DF8" w14:textId="77777777" w:rsidTr="00147922">
        <w:trPr>
          <w:tblCellSpacing w:w="15" w:type="dxa"/>
        </w:trPr>
        <w:tc>
          <w:tcPr>
            <w:tcW w:w="0" w:type="auto"/>
            <w:vAlign w:val="center"/>
            <w:hideMark/>
          </w:tcPr>
          <w:p w14:paraId="00270095" w14:textId="77777777" w:rsidR="00ED1471" w:rsidRDefault="00ED1471" w:rsidP="00147922">
            <w:r>
              <w:rPr>
                <w:rStyle w:val="Fett"/>
              </w:rPr>
              <w:t>Cloud-native</w:t>
            </w:r>
          </w:p>
        </w:tc>
        <w:tc>
          <w:tcPr>
            <w:tcW w:w="0" w:type="auto"/>
            <w:vAlign w:val="center"/>
            <w:hideMark/>
          </w:tcPr>
          <w:p w14:paraId="734E038E" w14:textId="77777777" w:rsidR="00ED1471" w:rsidRDefault="00ED1471" w:rsidP="00147922">
            <w:r>
              <w:t>Anwendungen werden direkt für Cloud-Umgebungen gebaut (</w:t>
            </w:r>
            <w:proofErr w:type="spellStart"/>
            <w:r>
              <w:t>Kubernetes</w:t>
            </w:r>
            <w:proofErr w:type="spellEnd"/>
            <w:r>
              <w:t xml:space="preserve">, </w:t>
            </w:r>
            <w:proofErr w:type="spellStart"/>
            <w:r>
              <w:t>Serverless</w:t>
            </w:r>
            <w:proofErr w:type="spellEnd"/>
            <w:r>
              <w:t>).</w:t>
            </w:r>
          </w:p>
        </w:tc>
      </w:tr>
      <w:tr w:rsidR="00ED1471" w14:paraId="3FD9DE53" w14:textId="77777777" w:rsidTr="00147922">
        <w:trPr>
          <w:tblCellSpacing w:w="15" w:type="dxa"/>
        </w:trPr>
        <w:tc>
          <w:tcPr>
            <w:tcW w:w="0" w:type="auto"/>
            <w:vAlign w:val="center"/>
            <w:hideMark/>
          </w:tcPr>
          <w:p w14:paraId="6A80ACDC" w14:textId="77777777" w:rsidR="00ED1471" w:rsidRDefault="00ED1471" w:rsidP="00147922">
            <w:r>
              <w:rPr>
                <w:rStyle w:val="Fett"/>
              </w:rPr>
              <w:t xml:space="preserve">Event-Driven / </w:t>
            </w:r>
            <w:proofErr w:type="spellStart"/>
            <w:r>
              <w:rPr>
                <w:rStyle w:val="Fett"/>
              </w:rPr>
              <w:t>Reactive</w:t>
            </w:r>
            <w:proofErr w:type="spellEnd"/>
          </w:p>
        </w:tc>
        <w:tc>
          <w:tcPr>
            <w:tcW w:w="0" w:type="auto"/>
            <w:vAlign w:val="center"/>
            <w:hideMark/>
          </w:tcPr>
          <w:p w14:paraId="657475D8" w14:textId="77777777" w:rsidR="00ED1471" w:rsidRDefault="00ED1471" w:rsidP="00147922">
            <w:r>
              <w:t>Systeme reagieren asynchron auf Ereignisse → besser skalierbar, resilient.</w:t>
            </w:r>
          </w:p>
        </w:tc>
      </w:tr>
      <w:tr w:rsidR="00ED1471" w14:paraId="7B93564E" w14:textId="77777777" w:rsidTr="00147922">
        <w:trPr>
          <w:tblCellSpacing w:w="15" w:type="dxa"/>
        </w:trPr>
        <w:tc>
          <w:tcPr>
            <w:tcW w:w="0" w:type="auto"/>
            <w:vAlign w:val="center"/>
            <w:hideMark/>
          </w:tcPr>
          <w:p w14:paraId="2432DD7C" w14:textId="77777777" w:rsidR="00ED1471" w:rsidRDefault="00ED1471" w:rsidP="00147922">
            <w:r>
              <w:rPr>
                <w:rStyle w:val="Fett"/>
              </w:rPr>
              <w:lastRenderedPageBreak/>
              <w:t>Domain-Driven Design (DDD)</w:t>
            </w:r>
          </w:p>
        </w:tc>
        <w:tc>
          <w:tcPr>
            <w:tcW w:w="0" w:type="auto"/>
            <w:vAlign w:val="center"/>
            <w:hideMark/>
          </w:tcPr>
          <w:p w14:paraId="4E67B4E3" w14:textId="77777777" w:rsidR="00ED1471" w:rsidRDefault="00ED1471" w:rsidP="00147922">
            <w:r>
              <w:t>Architektur folgt der Fachdomäne → klarere Verantwortlichkeiten.</w:t>
            </w:r>
          </w:p>
        </w:tc>
      </w:tr>
      <w:tr w:rsidR="00ED1471" w14:paraId="0ABEFD23" w14:textId="77777777" w:rsidTr="00147922">
        <w:trPr>
          <w:tblCellSpacing w:w="15" w:type="dxa"/>
        </w:trPr>
        <w:tc>
          <w:tcPr>
            <w:tcW w:w="0" w:type="auto"/>
            <w:vAlign w:val="center"/>
            <w:hideMark/>
          </w:tcPr>
          <w:p w14:paraId="5E62F97A" w14:textId="77777777" w:rsidR="00ED1471" w:rsidRDefault="00ED1471" w:rsidP="00147922">
            <w:r>
              <w:rPr>
                <w:rStyle w:val="Fett"/>
              </w:rPr>
              <w:t>Microservices / Modular Monoliths</w:t>
            </w:r>
          </w:p>
        </w:tc>
        <w:tc>
          <w:tcPr>
            <w:tcW w:w="0" w:type="auto"/>
            <w:vAlign w:val="center"/>
            <w:hideMark/>
          </w:tcPr>
          <w:p w14:paraId="1609A300" w14:textId="77777777" w:rsidR="00ED1471" w:rsidRDefault="00ED1471" w:rsidP="00147922">
            <w:r>
              <w:t xml:space="preserve">Kleine, entkoppelte Einheiten → unabhängig </w:t>
            </w:r>
            <w:proofErr w:type="spellStart"/>
            <w:r>
              <w:t>deploybar</w:t>
            </w:r>
            <w:proofErr w:type="spellEnd"/>
            <w:r>
              <w:t>.</w:t>
            </w:r>
          </w:p>
        </w:tc>
      </w:tr>
      <w:tr w:rsidR="00ED1471" w14:paraId="62DF2278" w14:textId="77777777" w:rsidTr="00147922">
        <w:trPr>
          <w:tblCellSpacing w:w="15" w:type="dxa"/>
        </w:trPr>
        <w:tc>
          <w:tcPr>
            <w:tcW w:w="0" w:type="auto"/>
            <w:vAlign w:val="center"/>
            <w:hideMark/>
          </w:tcPr>
          <w:p w14:paraId="5C01DBCA" w14:textId="77777777" w:rsidR="00ED1471" w:rsidRPr="002179C0" w:rsidRDefault="00ED1471" w:rsidP="00147922">
            <w:pPr>
              <w:rPr>
                <w:lang w:val="en-US"/>
              </w:rPr>
            </w:pPr>
            <w:r w:rsidRPr="002179C0">
              <w:rPr>
                <w:rStyle w:val="Fett"/>
                <w:lang w:val="en-US"/>
              </w:rPr>
              <w:t xml:space="preserve">API-First &amp; Integration </w:t>
            </w:r>
            <w:proofErr w:type="spellStart"/>
            <w:r w:rsidRPr="002179C0">
              <w:rPr>
                <w:rStyle w:val="Fett"/>
                <w:lang w:val="en-US"/>
              </w:rPr>
              <w:t>über</w:t>
            </w:r>
            <w:proofErr w:type="spellEnd"/>
            <w:r w:rsidRPr="002179C0">
              <w:rPr>
                <w:rStyle w:val="Fett"/>
                <w:lang w:val="en-US"/>
              </w:rPr>
              <w:t xml:space="preserve"> Gateways</w:t>
            </w:r>
          </w:p>
        </w:tc>
        <w:tc>
          <w:tcPr>
            <w:tcW w:w="0" w:type="auto"/>
            <w:vAlign w:val="center"/>
            <w:hideMark/>
          </w:tcPr>
          <w:p w14:paraId="4E59B770" w14:textId="77777777" w:rsidR="00ED1471" w:rsidRDefault="00ED1471" w:rsidP="00147922">
            <w:r>
              <w:t>Saubere Schnittstellen, lose Kopplung.</w:t>
            </w:r>
          </w:p>
        </w:tc>
      </w:tr>
      <w:tr w:rsidR="00ED1471" w:rsidRPr="009F482C" w14:paraId="178BF49F" w14:textId="77777777" w:rsidTr="00147922">
        <w:trPr>
          <w:tblCellSpacing w:w="15" w:type="dxa"/>
        </w:trPr>
        <w:tc>
          <w:tcPr>
            <w:tcW w:w="0" w:type="auto"/>
            <w:vAlign w:val="center"/>
            <w:hideMark/>
          </w:tcPr>
          <w:p w14:paraId="253A4D2E" w14:textId="77777777" w:rsidR="00ED1471" w:rsidRDefault="00ED1471" w:rsidP="00147922">
            <w:proofErr w:type="spellStart"/>
            <w:r>
              <w:rPr>
                <w:rStyle w:val="Fett"/>
              </w:rPr>
              <w:t>Observability</w:t>
            </w:r>
            <w:proofErr w:type="spellEnd"/>
            <w:r>
              <w:rPr>
                <w:rStyle w:val="Fett"/>
              </w:rPr>
              <w:t xml:space="preserve"> &amp; </w:t>
            </w:r>
            <w:proofErr w:type="spellStart"/>
            <w:r>
              <w:rPr>
                <w:rStyle w:val="Fett"/>
              </w:rPr>
              <w:t>Resilience</w:t>
            </w:r>
            <w:proofErr w:type="spellEnd"/>
            <w:r>
              <w:rPr>
                <w:rStyle w:val="Fett"/>
              </w:rPr>
              <w:t xml:space="preserve"> Patterns</w:t>
            </w:r>
          </w:p>
        </w:tc>
        <w:tc>
          <w:tcPr>
            <w:tcW w:w="0" w:type="auto"/>
            <w:vAlign w:val="center"/>
            <w:hideMark/>
          </w:tcPr>
          <w:p w14:paraId="48AFB3A7" w14:textId="77777777" w:rsidR="00ED1471" w:rsidRPr="002179C0" w:rsidRDefault="00ED1471" w:rsidP="00147922">
            <w:pPr>
              <w:rPr>
                <w:lang w:val="en-US"/>
              </w:rPr>
            </w:pPr>
            <w:r w:rsidRPr="002179C0">
              <w:rPr>
                <w:lang w:val="en-US"/>
              </w:rPr>
              <w:t xml:space="preserve">Monitoring, Circuit Breaker, Chaos Engineering → </w:t>
            </w:r>
            <w:proofErr w:type="spellStart"/>
            <w:r w:rsidRPr="002179C0">
              <w:rPr>
                <w:lang w:val="en-US"/>
              </w:rPr>
              <w:t>Stabilität</w:t>
            </w:r>
            <w:proofErr w:type="spellEnd"/>
            <w:r w:rsidRPr="002179C0">
              <w:rPr>
                <w:lang w:val="en-US"/>
              </w:rPr>
              <w:t>.</w:t>
            </w:r>
          </w:p>
        </w:tc>
      </w:tr>
      <w:tr w:rsidR="00ED1471" w14:paraId="421724A0" w14:textId="77777777" w:rsidTr="00147922">
        <w:trPr>
          <w:tblCellSpacing w:w="15" w:type="dxa"/>
        </w:trPr>
        <w:tc>
          <w:tcPr>
            <w:tcW w:w="0" w:type="auto"/>
            <w:vAlign w:val="center"/>
            <w:hideMark/>
          </w:tcPr>
          <w:p w14:paraId="6F344144" w14:textId="77777777" w:rsidR="00ED1471" w:rsidRDefault="00ED1471" w:rsidP="00147922">
            <w:r>
              <w:rPr>
                <w:rStyle w:val="Fett"/>
              </w:rPr>
              <w:t>AI-</w:t>
            </w:r>
            <w:proofErr w:type="spellStart"/>
            <w:r>
              <w:rPr>
                <w:rStyle w:val="Fett"/>
              </w:rPr>
              <w:t>Assisted</w:t>
            </w:r>
            <w:proofErr w:type="spellEnd"/>
            <w:r>
              <w:rPr>
                <w:rStyle w:val="Fett"/>
              </w:rPr>
              <w:t xml:space="preserve"> / Vibe-Coding</w:t>
            </w:r>
          </w:p>
        </w:tc>
        <w:tc>
          <w:tcPr>
            <w:tcW w:w="0" w:type="auto"/>
            <w:vAlign w:val="center"/>
            <w:hideMark/>
          </w:tcPr>
          <w:p w14:paraId="42B8AECF" w14:textId="77777777" w:rsidR="00ED1471" w:rsidRDefault="00ED1471" w:rsidP="00147922">
            <w:r>
              <w:t>Architekturarbeit mit KI-Tools → schnelleres Feedback, mehr Lernzyklen.</w:t>
            </w:r>
          </w:p>
        </w:tc>
      </w:tr>
    </w:tbl>
    <w:p w14:paraId="0CE4D769" w14:textId="77777777" w:rsidR="00ED1471" w:rsidRDefault="00ED1471" w:rsidP="00ED1471">
      <w:pPr>
        <w:pStyle w:val="StandardWeb"/>
      </w:pPr>
      <w:r>
        <w:t xml:space="preserve">Trends sind Werkzeuge, keine Ziele. Architektur richtet sich immer nach den </w:t>
      </w:r>
      <w:r>
        <w:rPr>
          <w:rStyle w:val="Fett"/>
        </w:rPr>
        <w:t>Qualitätsanforderungen</w:t>
      </w:r>
      <w:r>
        <w:t>.</w:t>
      </w:r>
    </w:p>
    <w:p w14:paraId="42287CFC" w14:textId="77777777" w:rsidR="00ED1471" w:rsidRDefault="00ED1471" w:rsidP="00ED1471"/>
    <w:p w14:paraId="264F9EF9" w14:textId="77777777" w:rsidR="00ED1471" w:rsidRPr="00966A20" w:rsidRDefault="00ED1471" w:rsidP="00ED1471">
      <w:pPr>
        <w:pStyle w:val="berschrift2"/>
        <w:rPr>
          <w:sz w:val="27"/>
          <w:szCs w:val="27"/>
        </w:rPr>
      </w:pPr>
      <w:r w:rsidRPr="00966A20">
        <w:rPr>
          <w:sz w:val="27"/>
          <w:szCs w:val="27"/>
        </w:rPr>
        <w:t>Systeme skalieren</w:t>
      </w:r>
    </w:p>
    <w:p w14:paraId="57927E9D" w14:textId="77777777" w:rsidR="00ED1471" w:rsidRDefault="00ED1471" w:rsidP="00ED1471">
      <w:pPr>
        <w:pStyle w:val="StandardWeb"/>
      </w:pPr>
      <w:r>
        <w:rPr>
          <w:rStyle w:val="Fett"/>
        </w:rPr>
        <w:t>Ziel:</w:t>
      </w:r>
      <w:r>
        <w:t xml:space="preserve"> gleichbleibende Performance bei wachsender Nutzerzahl oder Datenmenge.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0"/>
        <w:gridCol w:w="3046"/>
        <w:gridCol w:w="2250"/>
      </w:tblGrid>
      <w:tr w:rsidR="00ED1471" w14:paraId="4A4425A9" w14:textId="77777777" w:rsidTr="00147922">
        <w:trPr>
          <w:tblHeader/>
          <w:tblCellSpacing w:w="15" w:type="dxa"/>
        </w:trPr>
        <w:tc>
          <w:tcPr>
            <w:tcW w:w="0" w:type="auto"/>
            <w:vAlign w:val="center"/>
            <w:hideMark/>
          </w:tcPr>
          <w:p w14:paraId="2A1023CE" w14:textId="77777777" w:rsidR="00ED1471" w:rsidRDefault="00ED1471" w:rsidP="00147922">
            <w:pPr>
              <w:jc w:val="center"/>
              <w:rPr>
                <w:b/>
                <w:bCs/>
              </w:rPr>
            </w:pPr>
            <w:r>
              <w:rPr>
                <w:b/>
                <w:bCs/>
              </w:rPr>
              <w:t>Muster</w:t>
            </w:r>
          </w:p>
        </w:tc>
        <w:tc>
          <w:tcPr>
            <w:tcW w:w="0" w:type="auto"/>
            <w:vAlign w:val="center"/>
            <w:hideMark/>
          </w:tcPr>
          <w:p w14:paraId="483A5659" w14:textId="77777777" w:rsidR="00ED1471" w:rsidRDefault="00ED1471" w:rsidP="00147922">
            <w:pPr>
              <w:jc w:val="center"/>
              <w:rPr>
                <w:b/>
                <w:bCs/>
              </w:rPr>
            </w:pPr>
            <w:r>
              <w:rPr>
                <w:b/>
                <w:bCs/>
              </w:rPr>
              <w:t>Idee</w:t>
            </w:r>
          </w:p>
        </w:tc>
        <w:tc>
          <w:tcPr>
            <w:tcW w:w="0" w:type="auto"/>
            <w:vAlign w:val="center"/>
            <w:hideMark/>
          </w:tcPr>
          <w:p w14:paraId="010F7D3C" w14:textId="77777777" w:rsidR="00ED1471" w:rsidRDefault="00ED1471" w:rsidP="00147922">
            <w:pPr>
              <w:jc w:val="center"/>
              <w:rPr>
                <w:b/>
                <w:bCs/>
              </w:rPr>
            </w:pPr>
            <w:r>
              <w:rPr>
                <w:b/>
                <w:bCs/>
              </w:rPr>
              <w:t>Nutzen</w:t>
            </w:r>
          </w:p>
        </w:tc>
      </w:tr>
      <w:tr w:rsidR="00ED1471" w14:paraId="7BD51534" w14:textId="77777777" w:rsidTr="00147922">
        <w:trPr>
          <w:tblCellSpacing w:w="15" w:type="dxa"/>
        </w:trPr>
        <w:tc>
          <w:tcPr>
            <w:tcW w:w="0" w:type="auto"/>
            <w:vAlign w:val="center"/>
            <w:hideMark/>
          </w:tcPr>
          <w:p w14:paraId="3365AD72" w14:textId="77777777" w:rsidR="00ED1471" w:rsidRDefault="00ED1471" w:rsidP="00147922">
            <w:r>
              <w:rPr>
                <w:rStyle w:val="Fett"/>
              </w:rPr>
              <w:t>CQRS</w:t>
            </w:r>
          </w:p>
        </w:tc>
        <w:tc>
          <w:tcPr>
            <w:tcW w:w="0" w:type="auto"/>
            <w:vAlign w:val="center"/>
            <w:hideMark/>
          </w:tcPr>
          <w:p w14:paraId="5EBBC6AE" w14:textId="77777777" w:rsidR="00ED1471" w:rsidRDefault="00ED1471" w:rsidP="00147922">
            <w:r>
              <w:t xml:space="preserve">Lesen und </w:t>
            </w:r>
            <w:proofErr w:type="spellStart"/>
            <w:r>
              <w:t>Schreiben</w:t>
            </w:r>
            <w:proofErr w:type="spellEnd"/>
            <w:r>
              <w:t xml:space="preserve"> trennen</w:t>
            </w:r>
          </w:p>
        </w:tc>
        <w:tc>
          <w:tcPr>
            <w:tcW w:w="0" w:type="auto"/>
            <w:vAlign w:val="center"/>
            <w:hideMark/>
          </w:tcPr>
          <w:p w14:paraId="64C1DA00" w14:textId="77777777" w:rsidR="00ED1471" w:rsidRDefault="00ED1471" w:rsidP="00147922">
            <w:r>
              <w:t>getrennt optimierbar</w:t>
            </w:r>
          </w:p>
        </w:tc>
      </w:tr>
      <w:tr w:rsidR="00ED1471" w14:paraId="2A360D3E" w14:textId="77777777" w:rsidTr="00147922">
        <w:trPr>
          <w:tblCellSpacing w:w="15" w:type="dxa"/>
        </w:trPr>
        <w:tc>
          <w:tcPr>
            <w:tcW w:w="0" w:type="auto"/>
            <w:vAlign w:val="center"/>
            <w:hideMark/>
          </w:tcPr>
          <w:p w14:paraId="389B589D" w14:textId="77777777" w:rsidR="00ED1471" w:rsidRDefault="00ED1471" w:rsidP="00147922">
            <w:r>
              <w:rPr>
                <w:rStyle w:val="Fett"/>
              </w:rPr>
              <w:t>Event Sourcing</w:t>
            </w:r>
          </w:p>
        </w:tc>
        <w:tc>
          <w:tcPr>
            <w:tcW w:w="0" w:type="auto"/>
            <w:vAlign w:val="center"/>
            <w:hideMark/>
          </w:tcPr>
          <w:p w14:paraId="3AA34817" w14:textId="77777777" w:rsidR="00ED1471" w:rsidRDefault="00ED1471" w:rsidP="00147922">
            <w:r>
              <w:t>Änderungen als Events speichern</w:t>
            </w:r>
          </w:p>
        </w:tc>
        <w:tc>
          <w:tcPr>
            <w:tcW w:w="0" w:type="auto"/>
            <w:vAlign w:val="center"/>
            <w:hideMark/>
          </w:tcPr>
          <w:p w14:paraId="25117805" w14:textId="77777777" w:rsidR="00ED1471" w:rsidRDefault="00ED1471" w:rsidP="00147922">
            <w:r>
              <w:t>parallel, nachvollziehbar</w:t>
            </w:r>
          </w:p>
        </w:tc>
      </w:tr>
      <w:tr w:rsidR="00ED1471" w14:paraId="18377378" w14:textId="77777777" w:rsidTr="00147922">
        <w:trPr>
          <w:tblCellSpacing w:w="15" w:type="dxa"/>
        </w:trPr>
        <w:tc>
          <w:tcPr>
            <w:tcW w:w="0" w:type="auto"/>
            <w:vAlign w:val="center"/>
            <w:hideMark/>
          </w:tcPr>
          <w:p w14:paraId="76A6CA8D" w14:textId="77777777" w:rsidR="00ED1471" w:rsidRDefault="00ED1471" w:rsidP="00147922">
            <w:r>
              <w:rPr>
                <w:rStyle w:val="Fett"/>
              </w:rPr>
              <w:t xml:space="preserve">Cache (z. B. </w:t>
            </w:r>
            <w:proofErr w:type="spellStart"/>
            <w:r>
              <w:rPr>
                <w:rStyle w:val="Fett"/>
              </w:rPr>
              <w:t>Redis</w:t>
            </w:r>
            <w:proofErr w:type="spellEnd"/>
            <w:r>
              <w:rPr>
                <w:rStyle w:val="Fett"/>
              </w:rPr>
              <w:t>)</w:t>
            </w:r>
          </w:p>
        </w:tc>
        <w:tc>
          <w:tcPr>
            <w:tcW w:w="0" w:type="auto"/>
            <w:vAlign w:val="center"/>
            <w:hideMark/>
          </w:tcPr>
          <w:p w14:paraId="77B58AEA" w14:textId="77777777" w:rsidR="00ED1471" w:rsidRDefault="00ED1471" w:rsidP="00147922">
            <w:r>
              <w:t>Daten im Speicher halten</w:t>
            </w:r>
          </w:p>
        </w:tc>
        <w:tc>
          <w:tcPr>
            <w:tcW w:w="0" w:type="auto"/>
            <w:vAlign w:val="center"/>
            <w:hideMark/>
          </w:tcPr>
          <w:p w14:paraId="0A9F316A" w14:textId="77777777" w:rsidR="00ED1471" w:rsidRDefault="00ED1471" w:rsidP="00147922">
            <w:r>
              <w:t>schnellere Zugriffe</w:t>
            </w:r>
          </w:p>
        </w:tc>
      </w:tr>
      <w:tr w:rsidR="00ED1471" w14:paraId="5E18979C" w14:textId="77777777" w:rsidTr="00147922">
        <w:trPr>
          <w:tblCellSpacing w:w="15" w:type="dxa"/>
        </w:trPr>
        <w:tc>
          <w:tcPr>
            <w:tcW w:w="0" w:type="auto"/>
            <w:vAlign w:val="center"/>
            <w:hideMark/>
          </w:tcPr>
          <w:p w14:paraId="225592C5" w14:textId="77777777" w:rsidR="00ED1471" w:rsidRDefault="00ED1471" w:rsidP="00147922">
            <w:r>
              <w:rPr>
                <w:rStyle w:val="Fett"/>
              </w:rPr>
              <w:t>Load Balancer</w:t>
            </w:r>
          </w:p>
        </w:tc>
        <w:tc>
          <w:tcPr>
            <w:tcW w:w="0" w:type="auto"/>
            <w:vAlign w:val="center"/>
            <w:hideMark/>
          </w:tcPr>
          <w:p w14:paraId="47EC50AE" w14:textId="77777777" w:rsidR="00ED1471" w:rsidRDefault="00ED1471" w:rsidP="00147922">
            <w:r>
              <w:t>Last auf mehrere Server verteilen</w:t>
            </w:r>
          </w:p>
        </w:tc>
        <w:tc>
          <w:tcPr>
            <w:tcW w:w="0" w:type="auto"/>
            <w:vAlign w:val="center"/>
            <w:hideMark/>
          </w:tcPr>
          <w:p w14:paraId="4FDFF721" w14:textId="77777777" w:rsidR="00ED1471" w:rsidRDefault="00ED1471" w:rsidP="00147922">
            <w:r>
              <w:t>bessere Performance</w:t>
            </w:r>
          </w:p>
        </w:tc>
      </w:tr>
      <w:tr w:rsidR="00ED1471" w14:paraId="41D9004D" w14:textId="77777777" w:rsidTr="00147922">
        <w:trPr>
          <w:tblCellSpacing w:w="15" w:type="dxa"/>
        </w:trPr>
        <w:tc>
          <w:tcPr>
            <w:tcW w:w="0" w:type="auto"/>
            <w:vAlign w:val="center"/>
            <w:hideMark/>
          </w:tcPr>
          <w:p w14:paraId="707D27B7" w14:textId="77777777" w:rsidR="00ED1471" w:rsidRDefault="00ED1471" w:rsidP="00147922">
            <w:r>
              <w:rPr>
                <w:rStyle w:val="Fett"/>
              </w:rPr>
              <w:t>Message Queue</w:t>
            </w:r>
          </w:p>
        </w:tc>
        <w:tc>
          <w:tcPr>
            <w:tcW w:w="0" w:type="auto"/>
            <w:vAlign w:val="center"/>
            <w:hideMark/>
          </w:tcPr>
          <w:p w14:paraId="0C6994D7" w14:textId="77777777" w:rsidR="00ED1471" w:rsidRDefault="00ED1471" w:rsidP="00147922">
            <w:r>
              <w:t>Asynchrone Verarbeitung</w:t>
            </w:r>
          </w:p>
        </w:tc>
        <w:tc>
          <w:tcPr>
            <w:tcW w:w="0" w:type="auto"/>
            <w:vAlign w:val="center"/>
            <w:hideMark/>
          </w:tcPr>
          <w:p w14:paraId="497FAB3C" w14:textId="77777777" w:rsidR="00ED1471" w:rsidRDefault="00ED1471" w:rsidP="00147922">
            <w:r>
              <w:t>glättet Lastspitzen</w:t>
            </w:r>
          </w:p>
        </w:tc>
      </w:tr>
      <w:tr w:rsidR="00ED1471" w14:paraId="729DC572" w14:textId="77777777" w:rsidTr="00147922">
        <w:trPr>
          <w:tblCellSpacing w:w="15" w:type="dxa"/>
        </w:trPr>
        <w:tc>
          <w:tcPr>
            <w:tcW w:w="0" w:type="auto"/>
            <w:vAlign w:val="center"/>
            <w:hideMark/>
          </w:tcPr>
          <w:p w14:paraId="3CED6C34" w14:textId="77777777" w:rsidR="00ED1471" w:rsidRDefault="00ED1471" w:rsidP="00147922">
            <w:proofErr w:type="spellStart"/>
            <w:r>
              <w:rPr>
                <w:rStyle w:val="Fett"/>
              </w:rPr>
              <w:t>Sharding</w:t>
            </w:r>
            <w:proofErr w:type="spellEnd"/>
          </w:p>
        </w:tc>
        <w:tc>
          <w:tcPr>
            <w:tcW w:w="0" w:type="auto"/>
            <w:vAlign w:val="center"/>
            <w:hideMark/>
          </w:tcPr>
          <w:p w14:paraId="7B5CE5BF" w14:textId="77777777" w:rsidR="00ED1471" w:rsidRDefault="00ED1471" w:rsidP="00147922">
            <w:r>
              <w:t>Daten auf mehrere DBs aufteilen</w:t>
            </w:r>
          </w:p>
        </w:tc>
        <w:tc>
          <w:tcPr>
            <w:tcW w:w="0" w:type="auto"/>
            <w:vAlign w:val="center"/>
            <w:hideMark/>
          </w:tcPr>
          <w:p w14:paraId="35E6CEF1" w14:textId="77777777" w:rsidR="00ED1471" w:rsidRDefault="00ED1471" w:rsidP="00147922">
            <w:r>
              <w:t>weniger Last pro DB</w:t>
            </w:r>
          </w:p>
        </w:tc>
      </w:tr>
    </w:tbl>
    <w:p w14:paraId="29AC94B6" w14:textId="77777777" w:rsidR="00ED1471" w:rsidRDefault="00ED1471" w:rsidP="00ED1471">
      <w:pPr>
        <w:pStyle w:val="StandardWeb"/>
      </w:pPr>
      <w:r>
        <w:t xml:space="preserve">Skalierung gelingt durch </w:t>
      </w:r>
      <w:r>
        <w:rPr>
          <w:rStyle w:val="Fett"/>
        </w:rPr>
        <w:t>Entkopplung, Verteilung und Parallelität</w:t>
      </w:r>
      <w:r>
        <w:t>,</w:t>
      </w:r>
      <w:r>
        <w:br/>
        <w:t>nicht nur durch „mehr Server“.</w:t>
      </w:r>
    </w:p>
    <w:p w14:paraId="5CD1CBFA" w14:textId="77777777" w:rsidR="00ED1471" w:rsidRDefault="00ED1471" w:rsidP="00ED1471"/>
    <w:p w14:paraId="778B290F" w14:textId="77777777" w:rsidR="00ED1471" w:rsidRPr="00966A20" w:rsidRDefault="00ED1471" w:rsidP="00ED1471">
      <w:pPr>
        <w:pStyle w:val="berschrift2"/>
        <w:rPr>
          <w:sz w:val="27"/>
          <w:szCs w:val="27"/>
        </w:rPr>
      </w:pPr>
      <w:r w:rsidRPr="00966A20">
        <w:rPr>
          <w:sz w:val="27"/>
          <w:szCs w:val="27"/>
        </w:rPr>
        <w:t>Woran erkennt man gute Systeme?</w:t>
      </w:r>
    </w:p>
    <w:p w14:paraId="30B30C3A" w14:textId="77777777" w:rsidR="00ED1471" w:rsidRDefault="00ED1471" w:rsidP="00ED1471">
      <w:pPr>
        <w:pStyle w:val="StandardWeb"/>
      </w:pPr>
      <w:r>
        <w:t xml:space="preserve">Gute Systeme erfüllen </w:t>
      </w:r>
      <w:r>
        <w:rPr>
          <w:rStyle w:val="Fett"/>
        </w:rPr>
        <w:t>nicht-funktionale Anforderungen (NFRs)</w:t>
      </w:r>
      <w:r>
        <w:t xml:space="preserve"> nachhaltig: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7"/>
        <w:gridCol w:w="4537"/>
      </w:tblGrid>
      <w:tr w:rsidR="00ED1471" w14:paraId="030CB2A8" w14:textId="77777777" w:rsidTr="00147922">
        <w:trPr>
          <w:tblHeader/>
          <w:tblCellSpacing w:w="15" w:type="dxa"/>
        </w:trPr>
        <w:tc>
          <w:tcPr>
            <w:tcW w:w="0" w:type="auto"/>
            <w:vAlign w:val="center"/>
            <w:hideMark/>
          </w:tcPr>
          <w:p w14:paraId="5FE8D693" w14:textId="77777777" w:rsidR="00ED1471" w:rsidRDefault="00ED1471" w:rsidP="00147922">
            <w:pPr>
              <w:jc w:val="center"/>
              <w:rPr>
                <w:b/>
                <w:bCs/>
              </w:rPr>
            </w:pPr>
            <w:r>
              <w:rPr>
                <w:b/>
                <w:bCs/>
              </w:rPr>
              <w:lastRenderedPageBreak/>
              <w:t>Qualität</w:t>
            </w:r>
          </w:p>
        </w:tc>
        <w:tc>
          <w:tcPr>
            <w:tcW w:w="0" w:type="auto"/>
            <w:vAlign w:val="center"/>
            <w:hideMark/>
          </w:tcPr>
          <w:p w14:paraId="027CA683" w14:textId="77777777" w:rsidR="00ED1471" w:rsidRDefault="00ED1471" w:rsidP="00147922">
            <w:pPr>
              <w:jc w:val="center"/>
              <w:rPr>
                <w:b/>
                <w:bCs/>
              </w:rPr>
            </w:pPr>
            <w:r>
              <w:rPr>
                <w:b/>
                <w:bCs/>
              </w:rPr>
              <w:t>Bedeutung</w:t>
            </w:r>
          </w:p>
        </w:tc>
      </w:tr>
      <w:tr w:rsidR="00ED1471" w14:paraId="2948276B" w14:textId="77777777" w:rsidTr="00147922">
        <w:trPr>
          <w:tblCellSpacing w:w="15" w:type="dxa"/>
        </w:trPr>
        <w:tc>
          <w:tcPr>
            <w:tcW w:w="0" w:type="auto"/>
            <w:vAlign w:val="center"/>
            <w:hideMark/>
          </w:tcPr>
          <w:p w14:paraId="192E79F4" w14:textId="77777777" w:rsidR="00ED1471" w:rsidRDefault="00ED1471" w:rsidP="00147922">
            <w:r>
              <w:rPr>
                <w:rStyle w:val="Fett"/>
              </w:rPr>
              <w:t>Wartbarkeit</w:t>
            </w:r>
          </w:p>
        </w:tc>
        <w:tc>
          <w:tcPr>
            <w:tcW w:w="0" w:type="auto"/>
            <w:vAlign w:val="center"/>
            <w:hideMark/>
          </w:tcPr>
          <w:p w14:paraId="2709427B" w14:textId="77777777" w:rsidR="00ED1471" w:rsidRDefault="00ED1471" w:rsidP="00147922">
            <w:r>
              <w:t>Änderungen sind einfach umsetzbar.</w:t>
            </w:r>
          </w:p>
        </w:tc>
      </w:tr>
      <w:tr w:rsidR="00ED1471" w14:paraId="10594866" w14:textId="77777777" w:rsidTr="00147922">
        <w:trPr>
          <w:tblCellSpacing w:w="15" w:type="dxa"/>
        </w:trPr>
        <w:tc>
          <w:tcPr>
            <w:tcW w:w="0" w:type="auto"/>
            <w:vAlign w:val="center"/>
            <w:hideMark/>
          </w:tcPr>
          <w:p w14:paraId="501D071E" w14:textId="77777777" w:rsidR="00ED1471" w:rsidRDefault="00ED1471" w:rsidP="00147922">
            <w:r>
              <w:rPr>
                <w:rStyle w:val="Fett"/>
              </w:rPr>
              <w:t>Skalierbarkeit / Performance</w:t>
            </w:r>
          </w:p>
        </w:tc>
        <w:tc>
          <w:tcPr>
            <w:tcW w:w="0" w:type="auto"/>
            <w:vAlign w:val="center"/>
            <w:hideMark/>
          </w:tcPr>
          <w:p w14:paraId="04A6DC2C" w14:textId="77777777" w:rsidR="00ED1471" w:rsidRDefault="00ED1471" w:rsidP="00147922">
            <w:r>
              <w:t>System reagiert auch bei Last zuverlässig.</w:t>
            </w:r>
          </w:p>
        </w:tc>
      </w:tr>
      <w:tr w:rsidR="00ED1471" w14:paraId="02E04EBC" w14:textId="77777777" w:rsidTr="00147922">
        <w:trPr>
          <w:tblCellSpacing w:w="15" w:type="dxa"/>
        </w:trPr>
        <w:tc>
          <w:tcPr>
            <w:tcW w:w="0" w:type="auto"/>
            <w:vAlign w:val="center"/>
            <w:hideMark/>
          </w:tcPr>
          <w:p w14:paraId="4C3B1E50" w14:textId="77777777" w:rsidR="00ED1471" w:rsidRDefault="00ED1471" w:rsidP="00147922">
            <w:r>
              <w:rPr>
                <w:rStyle w:val="Fett"/>
              </w:rPr>
              <w:t>Verfügbarkeit &amp; Resilienz</w:t>
            </w:r>
          </w:p>
        </w:tc>
        <w:tc>
          <w:tcPr>
            <w:tcW w:w="0" w:type="auto"/>
            <w:vAlign w:val="center"/>
            <w:hideMark/>
          </w:tcPr>
          <w:p w14:paraId="1306B1D1" w14:textId="77777777" w:rsidR="00ED1471" w:rsidRDefault="00ED1471" w:rsidP="00147922">
            <w:r>
              <w:t>Keine oder kurze Ausfälle.</w:t>
            </w:r>
          </w:p>
        </w:tc>
      </w:tr>
      <w:tr w:rsidR="00ED1471" w14:paraId="42390CC1" w14:textId="77777777" w:rsidTr="00147922">
        <w:trPr>
          <w:tblCellSpacing w:w="15" w:type="dxa"/>
        </w:trPr>
        <w:tc>
          <w:tcPr>
            <w:tcW w:w="0" w:type="auto"/>
            <w:vAlign w:val="center"/>
            <w:hideMark/>
          </w:tcPr>
          <w:p w14:paraId="7239316D" w14:textId="77777777" w:rsidR="00ED1471" w:rsidRDefault="00ED1471" w:rsidP="00147922">
            <w:r>
              <w:rPr>
                <w:rStyle w:val="Fett"/>
              </w:rPr>
              <w:t>Sicherheit</w:t>
            </w:r>
          </w:p>
        </w:tc>
        <w:tc>
          <w:tcPr>
            <w:tcW w:w="0" w:type="auto"/>
            <w:vAlign w:val="center"/>
            <w:hideMark/>
          </w:tcPr>
          <w:p w14:paraId="172A061C" w14:textId="77777777" w:rsidR="00ED1471" w:rsidRDefault="00ED1471" w:rsidP="00147922">
            <w:r>
              <w:t>Daten &amp; Kommunikation geschützt.</w:t>
            </w:r>
          </w:p>
        </w:tc>
      </w:tr>
      <w:tr w:rsidR="00ED1471" w14:paraId="03097B31" w14:textId="77777777" w:rsidTr="00147922">
        <w:trPr>
          <w:tblCellSpacing w:w="15" w:type="dxa"/>
        </w:trPr>
        <w:tc>
          <w:tcPr>
            <w:tcW w:w="0" w:type="auto"/>
            <w:vAlign w:val="center"/>
            <w:hideMark/>
          </w:tcPr>
          <w:p w14:paraId="21AB24E0" w14:textId="77777777" w:rsidR="00ED1471" w:rsidRDefault="00ED1471" w:rsidP="00147922">
            <w:r>
              <w:rPr>
                <w:rStyle w:val="Fett"/>
              </w:rPr>
              <w:t>Testbarkeit / Transparenz</w:t>
            </w:r>
          </w:p>
        </w:tc>
        <w:tc>
          <w:tcPr>
            <w:tcW w:w="0" w:type="auto"/>
            <w:vAlign w:val="center"/>
            <w:hideMark/>
          </w:tcPr>
          <w:p w14:paraId="3DB27A45" w14:textId="77777777" w:rsidR="00ED1471" w:rsidRDefault="00ED1471" w:rsidP="00147922">
            <w:r>
              <w:t>Verhalten mess- und beobachtbar (</w:t>
            </w:r>
            <w:proofErr w:type="spellStart"/>
            <w:r>
              <w:t>Observability</w:t>
            </w:r>
            <w:proofErr w:type="spellEnd"/>
            <w:r>
              <w:t>).</w:t>
            </w:r>
          </w:p>
        </w:tc>
      </w:tr>
      <w:tr w:rsidR="00ED1471" w14:paraId="4525DC40" w14:textId="77777777" w:rsidTr="00147922">
        <w:trPr>
          <w:tblCellSpacing w:w="15" w:type="dxa"/>
        </w:trPr>
        <w:tc>
          <w:tcPr>
            <w:tcW w:w="0" w:type="auto"/>
            <w:vAlign w:val="center"/>
            <w:hideMark/>
          </w:tcPr>
          <w:p w14:paraId="1DC7BD47" w14:textId="77777777" w:rsidR="00ED1471" w:rsidRDefault="00ED1471" w:rsidP="00147922">
            <w:r>
              <w:rPr>
                <w:rStyle w:val="Fett"/>
              </w:rPr>
              <w:t>Fachliche Angemessenheit</w:t>
            </w:r>
          </w:p>
        </w:tc>
        <w:tc>
          <w:tcPr>
            <w:tcW w:w="0" w:type="auto"/>
            <w:vAlign w:val="center"/>
            <w:hideMark/>
          </w:tcPr>
          <w:p w14:paraId="12B5024C" w14:textId="77777777" w:rsidR="00ED1471" w:rsidRDefault="00ED1471" w:rsidP="00147922">
            <w:r>
              <w:t>Architektur unterstützt Business-Ziele.</w:t>
            </w:r>
          </w:p>
        </w:tc>
      </w:tr>
    </w:tbl>
    <w:p w14:paraId="587F5765" w14:textId="77777777" w:rsidR="00ED1471" w:rsidRDefault="00ED1471" w:rsidP="00ED1471">
      <w:pPr>
        <w:pStyle w:val="StandardWeb"/>
      </w:pPr>
      <w:r>
        <w:t>Ein gutes System ist eines, das seine Qualitätsziele erfüllt und verständlich bleibt.</w:t>
      </w:r>
    </w:p>
    <w:p w14:paraId="284896DC" w14:textId="77777777" w:rsidR="00ED1471" w:rsidRDefault="00ED1471" w:rsidP="00ED1471"/>
    <w:p w14:paraId="03D02F3F" w14:textId="77777777" w:rsidR="00ED1471" w:rsidRPr="00966A20" w:rsidRDefault="00ED1471" w:rsidP="00ED1471">
      <w:pPr>
        <w:pStyle w:val="berschrift2"/>
        <w:rPr>
          <w:sz w:val="27"/>
          <w:szCs w:val="27"/>
        </w:rPr>
      </w:pPr>
      <w:r w:rsidRPr="00966A20">
        <w:rPr>
          <w:sz w:val="27"/>
          <w:szCs w:val="27"/>
        </w:rPr>
        <w:t>Wann ist eine Anpassung der Architektur sinnvoll?</w:t>
      </w:r>
    </w:p>
    <w:p w14:paraId="64B135A3" w14:textId="77777777" w:rsidR="00ED1471" w:rsidRDefault="00ED1471" w:rsidP="00ED1471">
      <w:pPr>
        <w:pStyle w:val="StandardWeb"/>
      </w:pPr>
      <w:r>
        <w:rPr>
          <w:rStyle w:val="Fett"/>
        </w:rPr>
        <w:t>Architektur ist nie fertig</w:t>
      </w:r>
      <w:r>
        <w:t xml:space="preserve"> → sie entwickelt sich mit System, Technik und Organisation (LZ 3-12).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6"/>
        <w:gridCol w:w="4656"/>
      </w:tblGrid>
      <w:tr w:rsidR="00ED1471" w14:paraId="72AFC3E6" w14:textId="77777777" w:rsidTr="00147922">
        <w:trPr>
          <w:tblHeader/>
          <w:tblCellSpacing w:w="15" w:type="dxa"/>
        </w:trPr>
        <w:tc>
          <w:tcPr>
            <w:tcW w:w="0" w:type="auto"/>
            <w:vAlign w:val="center"/>
            <w:hideMark/>
          </w:tcPr>
          <w:p w14:paraId="7D639F6E" w14:textId="77777777" w:rsidR="00ED1471" w:rsidRDefault="00ED1471" w:rsidP="00147922">
            <w:pPr>
              <w:jc w:val="center"/>
              <w:rPr>
                <w:b/>
                <w:bCs/>
              </w:rPr>
            </w:pPr>
            <w:r>
              <w:rPr>
                <w:b/>
                <w:bCs/>
              </w:rPr>
              <w:t>Anlass</w:t>
            </w:r>
          </w:p>
        </w:tc>
        <w:tc>
          <w:tcPr>
            <w:tcW w:w="0" w:type="auto"/>
            <w:vAlign w:val="center"/>
            <w:hideMark/>
          </w:tcPr>
          <w:p w14:paraId="71E82A68" w14:textId="77777777" w:rsidR="00ED1471" w:rsidRDefault="00ED1471" w:rsidP="00147922">
            <w:pPr>
              <w:jc w:val="center"/>
              <w:rPr>
                <w:b/>
                <w:bCs/>
              </w:rPr>
            </w:pPr>
            <w:r>
              <w:rPr>
                <w:b/>
                <w:bCs/>
              </w:rPr>
              <w:t>Beispiel</w:t>
            </w:r>
          </w:p>
        </w:tc>
      </w:tr>
      <w:tr w:rsidR="00ED1471" w14:paraId="4372A6F1" w14:textId="77777777" w:rsidTr="00147922">
        <w:trPr>
          <w:tblCellSpacing w:w="15" w:type="dxa"/>
        </w:trPr>
        <w:tc>
          <w:tcPr>
            <w:tcW w:w="0" w:type="auto"/>
            <w:vAlign w:val="center"/>
            <w:hideMark/>
          </w:tcPr>
          <w:p w14:paraId="5BFB52F4" w14:textId="77777777" w:rsidR="00ED1471" w:rsidRDefault="00ED1471" w:rsidP="00147922">
            <w:r>
              <w:rPr>
                <w:rStyle w:val="Fett"/>
              </w:rPr>
              <w:t>Qualitätsziele gefährdet</w:t>
            </w:r>
          </w:p>
        </w:tc>
        <w:tc>
          <w:tcPr>
            <w:tcW w:w="0" w:type="auto"/>
            <w:vAlign w:val="center"/>
            <w:hideMark/>
          </w:tcPr>
          <w:p w14:paraId="53AA32FB" w14:textId="77777777" w:rsidR="00ED1471" w:rsidRDefault="00ED1471" w:rsidP="00147922">
            <w:r>
              <w:t>Performance sinkt, Wartbarkeit schlecht.</w:t>
            </w:r>
          </w:p>
        </w:tc>
      </w:tr>
      <w:tr w:rsidR="00ED1471" w14:paraId="39B5D0BD" w14:textId="77777777" w:rsidTr="00147922">
        <w:trPr>
          <w:tblCellSpacing w:w="15" w:type="dxa"/>
        </w:trPr>
        <w:tc>
          <w:tcPr>
            <w:tcW w:w="0" w:type="auto"/>
            <w:vAlign w:val="center"/>
            <w:hideMark/>
          </w:tcPr>
          <w:p w14:paraId="207B4AA3" w14:textId="77777777" w:rsidR="00ED1471" w:rsidRDefault="00ED1471" w:rsidP="00147922">
            <w:r>
              <w:rPr>
                <w:rStyle w:val="Fett"/>
              </w:rPr>
              <w:t>Neue Anforderungen</w:t>
            </w:r>
          </w:p>
        </w:tc>
        <w:tc>
          <w:tcPr>
            <w:tcW w:w="0" w:type="auto"/>
            <w:vAlign w:val="center"/>
            <w:hideMark/>
          </w:tcPr>
          <w:p w14:paraId="34EB15F3" w14:textId="77777777" w:rsidR="00ED1471" w:rsidRDefault="00ED1471" w:rsidP="00147922">
            <w:r>
              <w:t>neue Produkte, Cloud-Migration, Integrationen.</w:t>
            </w:r>
          </w:p>
        </w:tc>
      </w:tr>
      <w:tr w:rsidR="00ED1471" w14:paraId="505EEE08" w14:textId="77777777" w:rsidTr="00147922">
        <w:trPr>
          <w:tblCellSpacing w:w="15" w:type="dxa"/>
        </w:trPr>
        <w:tc>
          <w:tcPr>
            <w:tcW w:w="0" w:type="auto"/>
            <w:vAlign w:val="center"/>
            <w:hideMark/>
          </w:tcPr>
          <w:p w14:paraId="0F15A4C0" w14:textId="77777777" w:rsidR="00ED1471" w:rsidRDefault="00ED1471" w:rsidP="00147922">
            <w:r>
              <w:rPr>
                <w:rStyle w:val="Fett"/>
              </w:rPr>
              <w:t>Technologiewechsel</w:t>
            </w:r>
          </w:p>
        </w:tc>
        <w:tc>
          <w:tcPr>
            <w:tcW w:w="0" w:type="auto"/>
            <w:vAlign w:val="center"/>
            <w:hideMark/>
          </w:tcPr>
          <w:p w14:paraId="4C5E152B" w14:textId="77777777" w:rsidR="00ED1471" w:rsidRDefault="00ED1471" w:rsidP="00147922">
            <w:r>
              <w:t>veraltete Frameworks, neue Plattformen.</w:t>
            </w:r>
          </w:p>
        </w:tc>
      </w:tr>
      <w:tr w:rsidR="00ED1471" w14:paraId="43489E2A" w14:textId="77777777" w:rsidTr="00147922">
        <w:trPr>
          <w:tblCellSpacing w:w="15" w:type="dxa"/>
        </w:trPr>
        <w:tc>
          <w:tcPr>
            <w:tcW w:w="0" w:type="auto"/>
            <w:vAlign w:val="center"/>
            <w:hideMark/>
          </w:tcPr>
          <w:p w14:paraId="64DE99D2" w14:textId="77777777" w:rsidR="00ED1471" w:rsidRDefault="00ED1471" w:rsidP="00147922">
            <w:r>
              <w:rPr>
                <w:rStyle w:val="Fett"/>
              </w:rPr>
              <w:t>Organisatorischer Wandel</w:t>
            </w:r>
          </w:p>
        </w:tc>
        <w:tc>
          <w:tcPr>
            <w:tcW w:w="0" w:type="auto"/>
            <w:vAlign w:val="center"/>
            <w:hideMark/>
          </w:tcPr>
          <w:p w14:paraId="4AC0033A" w14:textId="77777777" w:rsidR="00ED1471" w:rsidRDefault="00ED1471" w:rsidP="00147922">
            <w:r>
              <w:t>Teams arbeiten autonom → Microservices sinnvoll.</w:t>
            </w:r>
          </w:p>
        </w:tc>
      </w:tr>
      <w:tr w:rsidR="00ED1471" w14:paraId="1F39C304" w14:textId="77777777" w:rsidTr="00147922">
        <w:trPr>
          <w:tblCellSpacing w:w="15" w:type="dxa"/>
        </w:trPr>
        <w:tc>
          <w:tcPr>
            <w:tcW w:w="0" w:type="auto"/>
            <w:vAlign w:val="center"/>
            <w:hideMark/>
          </w:tcPr>
          <w:p w14:paraId="53E87FC8" w14:textId="77777777" w:rsidR="00ED1471" w:rsidRDefault="00ED1471" w:rsidP="00147922">
            <w:r>
              <w:rPr>
                <w:rStyle w:val="Fett"/>
              </w:rPr>
              <w:t>Technische Schulden</w:t>
            </w:r>
          </w:p>
        </w:tc>
        <w:tc>
          <w:tcPr>
            <w:tcW w:w="0" w:type="auto"/>
            <w:vAlign w:val="center"/>
            <w:hideMark/>
          </w:tcPr>
          <w:p w14:paraId="197B0349" w14:textId="77777777" w:rsidR="00ED1471" w:rsidRDefault="00ED1471" w:rsidP="00147922">
            <w:r>
              <w:t>Architektur bremst Entwicklung.</w:t>
            </w:r>
          </w:p>
        </w:tc>
      </w:tr>
    </w:tbl>
    <w:p w14:paraId="05FB2C79" w14:textId="77777777" w:rsidR="00ED1471" w:rsidRDefault="00ED1471" w:rsidP="00ED1471">
      <w:pPr>
        <w:pStyle w:val="StandardWeb"/>
      </w:pPr>
      <w:r>
        <w:rPr>
          <w:rStyle w:val="Fett"/>
        </w:rPr>
        <w:t>Vorgehen:</w:t>
      </w:r>
    </w:p>
    <w:p w14:paraId="0FE5E465" w14:textId="77777777" w:rsidR="00ED1471" w:rsidRDefault="00ED1471" w:rsidP="00BF1715">
      <w:pPr>
        <w:pStyle w:val="StandardWeb"/>
        <w:numPr>
          <w:ilvl w:val="0"/>
          <w:numId w:val="60"/>
        </w:numPr>
      </w:pPr>
      <w:r>
        <w:t xml:space="preserve">Architektur bewerten (ATAM, Fitness </w:t>
      </w:r>
      <w:proofErr w:type="spellStart"/>
      <w:r>
        <w:t>Functions</w:t>
      </w:r>
      <w:proofErr w:type="spellEnd"/>
      <w:r>
        <w:t>).</w:t>
      </w:r>
    </w:p>
    <w:p w14:paraId="0177A048" w14:textId="77777777" w:rsidR="00ED1471" w:rsidRDefault="00ED1471" w:rsidP="00BF1715">
      <w:pPr>
        <w:pStyle w:val="StandardWeb"/>
        <w:numPr>
          <w:ilvl w:val="0"/>
          <w:numId w:val="60"/>
        </w:numPr>
      </w:pPr>
      <w:r>
        <w:t>Ziel definieren (z. B. Skalierbarkeit).</w:t>
      </w:r>
    </w:p>
    <w:p w14:paraId="654C965D" w14:textId="77777777" w:rsidR="00ED1471" w:rsidRDefault="00ED1471" w:rsidP="00BF1715">
      <w:pPr>
        <w:pStyle w:val="StandardWeb"/>
        <w:numPr>
          <w:ilvl w:val="0"/>
          <w:numId w:val="60"/>
        </w:numPr>
      </w:pPr>
      <w:r>
        <w:t>Schrittweise anpassen (</w:t>
      </w:r>
      <w:proofErr w:type="spellStart"/>
      <w:r>
        <w:t>Strangler</w:t>
      </w:r>
      <w:proofErr w:type="spellEnd"/>
      <w:r>
        <w:t xml:space="preserve"> Pattern, Feature </w:t>
      </w:r>
      <w:proofErr w:type="spellStart"/>
      <w:r>
        <w:t>Toggles</w:t>
      </w:r>
      <w:proofErr w:type="spellEnd"/>
      <w:r>
        <w:t>).</w:t>
      </w:r>
    </w:p>
    <w:p w14:paraId="46314E12" w14:textId="77777777" w:rsidR="00ED1471" w:rsidRDefault="00ED1471" w:rsidP="00BF1715">
      <w:pPr>
        <w:pStyle w:val="StandardWeb"/>
        <w:numPr>
          <w:ilvl w:val="0"/>
          <w:numId w:val="60"/>
        </w:numPr>
      </w:pPr>
      <w:r>
        <w:t>Ergebnisse messen und Feedback einholen.</w:t>
      </w:r>
    </w:p>
    <w:p w14:paraId="6C8CD723" w14:textId="77777777" w:rsidR="00ED1471" w:rsidRDefault="00ED1471" w:rsidP="00ED1471">
      <w:pPr>
        <w:pStyle w:val="berschrift2"/>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6"/>
        <w:gridCol w:w="5865"/>
      </w:tblGrid>
      <w:tr w:rsidR="00ED1471" w14:paraId="39057128" w14:textId="77777777" w:rsidTr="00147922">
        <w:trPr>
          <w:tblHeader/>
          <w:tblCellSpacing w:w="15" w:type="dxa"/>
        </w:trPr>
        <w:tc>
          <w:tcPr>
            <w:tcW w:w="0" w:type="auto"/>
            <w:vAlign w:val="center"/>
            <w:hideMark/>
          </w:tcPr>
          <w:p w14:paraId="7226484E" w14:textId="77777777" w:rsidR="00ED1471" w:rsidRDefault="00ED1471" w:rsidP="00147922">
            <w:pPr>
              <w:jc w:val="center"/>
              <w:rPr>
                <w:b/>
                <w:bCs/>
              </w:rPr>
            </w:pPr>
            <w:r>
              <w:rPr>
                <w:b/>
                <w:bCs/>
              </w:rPr>
              <w:t>Thema</w:t>
            </w:r>
          </w:p>
        </w:tc>
        <w:tc>
          <w:tcPr>
            <w:tcW w:w="0" w:type="auto"/>
            <w:vAlign w:val="center"/>
            <w:hideMark/>
          </w:tcPr>
          <w:p w14:paraId="41B0DC6F" w14:textId="77777777" w:rsidR="00ED1471" w:rsidRDefault="00ED1471" w:rsidP="00147922">
            <w:pPr>
              <w:jc w:val="center"/>
              <w:rPr>
                <w:b/>
                <w:bCs/>
              </w:rPr>
            </w:pPr>
            <w:r>
              <w:rPr>
                <w:b/>
                <w:bCs/>
              </w:rPr>
              <w:t>Kernaussage</w:t>
            </w:r>
          </w:p>
        </w:tc>
      </w:tr>
      <w:tr w:rsidR="00ED1471" w:rsidRPr="009F482C" w14:paraId="0B0CACC2" w14:textId="77777777" w:rsidTr="00147922">
        <w:trPr>
          <w:tblCellSpacing w:w="15" w:type="dxa"/>
        </w:trPr>
        <w:tc>
          <w:tcPr>
            <w:tcW w:w="0" w:type="auto"/>
            <w:vAlign w:val="center"/>
            <w:hideMark/>
          </w:tcPr>
          <w:p w14:paraId="20D2D56A" w14:textId="77777777" w:rsidR="00ED1471" w:rsidRDefault="00ED1471" w:rsidP="00147922">
            <w:r>
              <w:rPr>
                <w:rStyle w:val="Fett"/>
              </w:rPr>
              <w:t>Trends</w:t>
            </w:r>
          </w:p>
        </w:tc>
        <w:tc>
          <w:tcPr>
            <w:tcW w:w="0" w:type="auto"/>
            <w:vAlign w:val="center"/>
            <w:hideMark/>
          </w:tcPr>
          <w:p w14:paraId="5351FABB" w14:textId="77777777" w:rsidR="00ED1471" w:rsidRPr="002179C0" w:rsidRDefault="00ED1471" w:rsidP="00147922">
            <w:pPr>
              <w:rPr>
                <w:lang w:val="en-US"/>
              </w:rPr>
            </w:pPr>
            <w:r w:rsidRPr="002179C0">
              <w:rPr>
                <w:lang w:val="en-US"/>
              </w:rPr>
              <w:t>Cloud-native, Event-Driven, DDD, Observability, AI-Assisted.</w:t>
            </w:r>
          </w:p>
        </w:tc>
      </w:tr>
      <w:tr w:rsidR="00ED1471" w:rsidRPr="009F482C" w14:paraId="698866E2" w14:textId="77777777" w:rsidTr="00147922">
        <w:trPr>
          <w:tblCellSpacing w:w="15" w:type="dxa"/>
        </w:trPr>
        <w:tc>
          <w:tcPr>
            <w:tcW w:w="0" w:type="auto"/>
            <w:vAlign w:val="center"/>
            <w:hideMark/>
          </w:tcPr>
          <w:p w14:paraId="004C3345" w14:textId="77777777" w:rsidR="00ED1471" w:rsidRDefault="00ED1471" w:rsidP="00147922">
            <w:r>
              <w:rPr>
                <w:rStyle w:val="Fett"/>
              </w:rPr>
              <w:t>Skalierung</w:t>
            </w:r>
          </w:p>
        </w:tc>
        <w:tc>
          <w:tcPr>
            <w:tcW w:w="0" w:type="auto"/>
            <w:vAlign w:val="center"/>
            <w:hideMark/>
          </w:tcPr>
          <w:p w14:paraId="065798AA" w14:textId="77777777" w:rsidR="00ED1471" w:rsidRPr="002179C0" w:rsidRDefault="00ED1471" w:rsidP="00147922">
            <w:pPr>
              <w:rPr>
                <w:lang w:val="en-US"/>
              </w:rPr>
            </w:pPr>
            <w:proofErr w:type="spellStart"/>
            <w:r w:rsidRPr="002179C0">
              <w:rPr>
                <w:lang w:val="en-US"/>
              </w:rPr>
              <w:t>Durch</w:t>
            </w:r>
            <w:proofErr w:type="spellEnd"/>
            <w:r w:rsidRPr="002179C0">
              <w:rPr>
                <w:lang w:val="en-US"/>
              </w:rPr>
              <w:t xml:space="preserve"> Muster </w:t>
            </w:r>
            <w:proofErr w:type="spellStart"/>
            <w:r w:rsidRPr="002179C0">
              <w:rPr>
                <w:lang w:val="en-US"/>
              </w:rPr>
              <w:t>wie</w:t>
            </w:r>
            <w:proofErr w:type="spellEnd"/>
            <w:r w:rsidRPr="002179C0">
              <w:rPr>
                <w:lang w:val="en-US"/>
              </w:rPr>
              <w:t xml:space="preserve"> CQRS, Cache, Queue, </w:t>
            </w:r>
            <w:proofErr w:type="spellStart"/>
            <w:r w:rsidRPr="002179C0">
              <w:rPr>
                <w:lang w:val="en-US"/>
              </w:rPr>
              <w:t>Sharding</w:t>
            </w:r>
            <w:proofErr w:type="spellEnd"/>
            <w:r w:rsidRPr="002179C0">
              <w:rPr>
                <w:lang w:val="en-US"/>
              </w:rPr>
              <w:t>, Load Balancer.</w:t>
            </w:r>
          </w:p>
        </w:tc>
      </w:tr>
      <w:tr w:rsidR="00ED1471" w14:paraId="1E147355" w14:textId="77777777" w:rsidTr="00147922">
        <w:trPr>
          <w:tblCellSpacing w:w="15" w:type="dxa"/>
        </w:trPr>
        <w:tc>
          <w:tcPr>
            <w:tcW w:w="0" w:type="auto"/>
            <w:vAlign w:val="center"/>
            <w:hideMark/>
          </w:tcPr>
          <w:p w14:paraId="30DFCBFF" w14:textId="77777777" w:rsidR="00ED1471" w:rsidRDefault="00ED1471" w:rsidP="00147922">
            <w:r>
              <w:rPr>
                <w:rStyle w:val="Fett"/>
              </w:rPr>
              <w:lastRenderedPageBreak/>
              <w:t>Gute Systeme</w:t>
            </w:r>
          </w:p>
        </w:tc>
        <w:tc>
          <w:tcPr>
            <w:tcW w:w="0" w:type="auto"/>
            <w:vAlign w:val="center"/>
            <w:hideMark/>
          </w:tcPr>
          <w:p w14:paraId="14A1CBCF" w14:textId="77777777" w:rsidR="00ED1471" w:rsidRDefault="00ED1471" w:rsidP="00147922">
            <w:r>
              <w:t>Erreichen Qualitätsziele, sind verständlich &amp; anpassbar.</w:t>
            </w:r>
          </w:p>
        </w:tc>
      </w:tr>
      <w:tr w:rsidR="00ED1471" w14:paraId="6A5F8E37" w14:textId="77777777" w:rsidTr="00147922">
        <w:trPr>
          <w:tblCellSpacing w:w="15" w:type="dxa"/>
        </w:trPr>
        <w:tc>
          <w:tcPr>
            <w:tcW w:w="0" w:type="auto"/>
            <w:vAlign w:val="center"/>
            <w:hideMark/>
          </w:tcPr>
          <w:p w14:paraId="11994106" w14:textId="77777777" w:rsidR="00ED1471" w:rsidRDefault="00ED1471" w:rsidP="00147922">
            <w:r>
              <w:rPr>
                <w:rStyle w:val="Fett"/>
              </w:rPr>
              <w:t>Architekturanpassung</w:t>
            </w:r>
          </w:p>
        </w:tc>
        <w:tc>
          <w:tcPr>
            <w:tcW w:w="0" w:type="auto"/>
            <w:vAlign w:val="center"/>
            <w:hideMark/>
          </w:tcPr>
          <w:p w14:paraId="3F603F0C" w14:textId="77777777" w:rsidR="00ED1471" w:rsidRDefault="00ED1471" w:rsidP="00147922">
            <w:r>
              <w:t>Wenn Qualität, Technik oder Organisation sich ändern.</w:t>
            </w:r>
          </w:p>
        </w:tc>
      </w:tr>
    </w:tbl>
    <w:p w14:paraId="6EDFD288" w14:textId="77777777" w:rsidR="00ED1471" w:rsidRPr="00901086" w:rsidRDefault="00ED1471" w:rsidP="00ED1471">
      <w:pPr>
        <w:pStyle w:val="StandardWeb"/>
        <w:rPr>
          <w:b/>
          <w:bCs/>
          <w:color w:val="FF0000"/>
          <w:sz w:val="27"/>
          <w:szCs w:val="27"/>
        </w:rPr>
      </w:pPr>
      <w:r>
        <w:t>Architektur ist ein lernfähiges System –</w:t>
      </w:r>
      <w:r>
        <w:br/>
        <w:t>sie bleibt gut, wenn sie sich mit ihren Anforderungen weiterentwickelt.</w:t>
      </w:r>
    </w:p>
    <w:p w14:paraId="2CC45B2E" w14:textId="77777777" w:rsidR="00ED1471" w:rsidRDefault="00ED1471" w:rsidP="004F61EF">
      <w:pPr>
        <w:pStyle w:val="berschrift2"/>
      </w:pPr>
    </w:p>
    <w:sectPr w:rsidR="00ED1471">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A39BB"/>
    <w:multiLevelType w:val="multilevel"/>
    <w:tmpl w:val="DE22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2488E"/>
    <w:multiLevelType w:val="multilevel"/>
    <w:tmpl w:val="5740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4301A"/>
    <w:multiLevelType w:val="multilevel"/>
    <w:tmpl w:val="3914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24535"/>
    <w:multiLevelType w:val="multilevel"/>
    <w:tmpl w:val="8AC4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25B1A"/>
    <w:multiLevelType w:val="multilevel"/>
    <w:tmpl w:val="7714D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331B0"/>
    <w:multiLevelType w:val="multilevel"/>
    <w:tmpl w:val="C81C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A7972"/>
    <w:multiLevelType w:val="multilevel"/>
    <w:tmpl w:val="A376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8A70D5"/>
    <w:multiLevelType w:val="multilevel"/>
    <w:tmpl w:val="E97C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DF7536"/>
    <w:multiLevelType w:val="multilevel"/>
    <w:tmpl w:val="E3A2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285D72"/>
    <w:multiLevelType w:val="multilevel"/>
    <w:tmpl w:val="6172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866E2C"/>
    <w:multiLevelType w:val="multilevel"/>
    <w:tmpl w:val="AB30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84482F"/>
    <w:multiLevelType w:val="multilevel"/>
    <w:tmpl w:val="13841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1B3635"/>
    <w:multiLevelType w:val="multilevel"/>
    <w:tmpl w:val="84A6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77604B"/>
    <w:multiLevelType w:val="multilevel"/>
    <w:tmpl w:val="C8DAD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C968E3"/>
    <w:multiLevelType w:val="multilevel"/>
    <w:tmpl w:val="2878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77791C"/>
    <w:multiLevelType w:val="multilevel"/>
    <w:tmpl w:val="F754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DE3F3D"/>
    <w:multiLevelType w:val="multilevel"/>
    <w:tmpl w:val="8F426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E07CE3"/>
    <w:multiLevelType w:val="multilevel"/>
    <w:tmpl w:val="E6F8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F15F16"/>
    <w:multiLevelType w:val="multilevel"/>
    <w:tmpl w:val="3074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0D10BA"/>
    <w:multiLevelType w:val="multilevel"/>
    <w:tmpl w:val="CD98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0D40D5"/>
    <w:multiLevelType w:val="multilevel"/>
    <w:tmpl w:val="BF8C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627D47"/>
    <w:multiLevelType w:val="multilevel"/>
    <w:tmpl w:val="BD5C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082937"/>
    <w:multiLevelType w:val="multilevel"/>
    <w:tmpl w:val="C926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8261DA"/>
    <w:multiLevelType w:val="multilevel"/>
    <w:tmpl w:val="766C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8E3037"/>
    <w:multiLevelType w:val="multilevel"/>
    <w:tmpl w:val="EF26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D00764"/>
    <w:multiLevelType w:val="hybridMultilevel"/>
    <w:tmpl w:val="53184C6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374164BA"/>
    <w:multiLevelType w:val="multilevel"/>
    <w:tmpl w:val="E530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40797C"/>
    <w:multiLevelType w:val="multilevel"/>
    <w:tmpl w:val="AB2E7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BD80AF3"/>
    <w:multiLevelType w:val="multilevel"/>
    <w:tmpl w:val="9C82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2D0288"/>
    <w:multiLevelType w:val="multilevel"/>
    <w:tmpl w:val="BA1E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7607B9"/>
    <w:multiLevelType w:val="multilevel"/>
    <w:tmpl w:val="CF1A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D52AE4"/>
    <w:multiLevelType w:val="multilevel"/>
    <w:tmpl w:val="29E0D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1D37E3B"/>
    <w:multiLevelType w:val="multilevel"/>
    <w:tmpl w:val="BEEC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284E20"/>
    <w:multiLevelType w:val="multilevel"/>
    <w:tmpl w:val="D18E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5E7967"/>
    <w:multiLevelType w:val="multilevel"/>
    <w:tmpl w:val="5F7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591738"/>
    <w:multiLevelType w:val="multilevel"/>
    <w:tmpl w:val="C90E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8470CC"/>
    <w:multiLevelType w:val="multilevel"/>
    <w:tmpl w:val="3CEC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CC0A9E"/>
    <w:multiLevelType w:val="multilevel"/>
    <w:tmpl w:val="F4B8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51452F"/>
    <w:multiLevelType w:val="multilevel"/>
    <w:tmpl w:val="A5D2D60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9" w15:restartNumberingAfterBreak="0">
    <w:nsid w:val="54340D35"/>
    <w:multiLevelType w:val="multilevel"/>
    <w:tmpl w:val="F5E034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CA2E08"/>
    <w:multiLevelType w:val="multilevel"/>
    <w:tmpl w:val="2B3C2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B7857CE"/>
    <w:multiLevelType w:val="multilevel"/>
    <w:tmpl w:val="995E3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71232D"/>
    <w:multiLevelType w:val="multilevel"/>
    <w:tmpl w:val="AC2ED7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E373380"/>
    <w:multiLevelType w:val="multilevel"/>
    <w:tmpl w:val="C954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6937BA"/>
    <w:multiLevelType w:val="multilevel"/>
    <w:tmpl w:val="288A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9856F0"/>
    <w:multiLevelType w:val="multilevel"/>
    <w:tmpl w:val="0478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DB5CBC"/>
    <w:multiLevelType w:val="multilevel"/>
    <w:tmpl w:val="DE32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B513B8"/>
    <w:multiLevelType w:val="hybridMultilevel"/>
    <w:tmpl w:val="45B25186"/>
    <w:lvl w:ilvl="0" w:tplc="08070001">
      <w:start w:val="1"/>
      <w:numFmt w:val="bullet"/>
      <w:lvlText w:val=""/>
      <w:lvlJc w:val="left"/>
      <w:pPr>
        <w:ind w:left="720" w:hanging="360"/>
      </w:pPr>
      <w:rPr>
        <w:rFonts w:ascii="Symbol" w:hAnsi="Symbol" w:hint="default"/>
      </w:rPr>
    </w:lvl>
    <w:lvl w:ilvl="1" w:tplc="0807000F">
      <w:start w:val="1"/>
      <w:numFmt w:val="decimal"/>
      <w:lvlText w:val="%2."/>
      <w:lvlJc w:val="left"/>
      <w:pPr>
        <w:ind w:left="1440" w:hanging="360"/>
      </w:pPr>
      <w:rPr>
        <w:rFonts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8" w15:restartNumberingAfterBreak="0">
    <w:nsid w:val="69E2606B"/>
    <w:multiLevelType w:val="multilevel"/>
    <w:tmpl w:val="47C8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982088"/>
    <w:multiLevelType w:val="multilevel"/>
    <w:tmpl w:val="735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C07812"/>
    <w:multiLevelType w:val="multilevel"/>
    <w:tmpl w:val="1D1C4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C804300"/>
    <w:multiLevelType w:val="multilevel"/>
    <w:tmpl w:val="23C6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BD50B2"/>
    <w:multiLevelType w:val="multilevel"/>
    <w:tmpl w:val="E466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1674BE"/>
    <w:multiLevelType w:val="multilevel"/>
    <w:tmpl w:val="0BA62EEC"/>
    <w:lvl w:ilvl="0">
      <w:start w:val="1"/>
      <w:numFmt w:val="decimal"/>
      <w:lvlText w:val="%1."/>
      <w:lvlJc w:val="left"/>
      <w:pPr>
        <w:tabs>
          <w:tab w:val="num" w:pos="720"/>
        </w:tabs>
        <w:ind w:left="720" w:hanging="360"/>
      </w:pPr>
    </w:lvl>
    <w:lvl w:ilvl="1">
      <w:start w:val="4"/>
      <w:numFmt w:val="lowerLetter"/>
      <w:lvlText w:val="%2)"/>
      <w:lvlJc w:val="left"/>
      <w:pPr>
        <w:ind w:left="1440" w:hanging="360"/>
      </w:pPr>
      <w:rPr>
        <w:rFonts w:hint="default"/>
        <w:sz w:val="27"/>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F8B7ECD"/>
    <w:multiLevelType w:val="multilevel"/>
    <w:tmpl w:val="97D6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D80DE7"/>
    <w:multiLevelType w:val="multilevel"/>
    <w:tmpl w:val="33CA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D933F8"/>
    <w:multiLevelType w:val="multilevel"/>
    <w:tmpl w:val="F05C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0A0FCB"/>
    <w:multiLevelType w:val="multilevel"/>
    <w:tmpl w:val="20E2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2352E7"/>
    <w:multiLevelType w:val="multilevel"/>
    <w:tmpl w:val="5994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9240B7"/>
    <w:multiLevelType w:val="multilevel"/>
    <w:tmpl w:val="D2FE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BE2A7C"/>
    <w:multiLevelType w:val="multilevel"/>
    <w:tmpl w:val="FE4C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CC1F17"/>
    <w:multiLevelType w:val="multilevel"/>
    <w:tmpl w:val="D362E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C157372"/>
    <w:multiLevelType w:val="multilevel"/>
    <w:tmpl w:val="5F466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C7F70A7"/>
    <w:multiLevelType w:val="multilevel"/>
    <w:tmpl w:val="0C84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2B7B5E"/>
    <w:multiLevelType w:val="multilevel"/>
    <w:tmpl w:val="1F5E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6"/>
  </w:num>
  <w:num w:numId="3">
    <w:abstractNumId w:val="19"/>
  </w:num>
  <w:num w:numId="4">
    <w:abstractNumId w:val="58"/>
  </w:num>
  <w:num w:numId="5">
    <w:abstractNumId w:val="12"/>
  </w:num>
  <w:num w:numId="6">
    <w:abstractNumId w:val="43"/>
  </w:num>
  <w:num w:numId="7">
    <w:abstractNumId w:val="8"/>
  </w:num>
  <w:num w:numId="8">
    <w:abstractNumId w:val="34"/>
  </w:num>
  <w:num w:numId="9">
    <w:abstractNumId w:val="61"/>
  </w:num>
  <w:num w:numId="10">
    <w:abstractNumId w:val="52"/>
  </w:num>
  <w:num w:numId="11">
    <w:abstractNumId w:val="35"/>
  </w:num>
  <w:num w:numId="12">
    <w:abstractNumId w:val="48"/>
  </w:num>
  <w:num w:numId="13">
    <w:abstractNumId w:val="17"/>
  </w:num>
  <w:num w:numId="14">
    <w:abstractNumId w:val="10"/>
  </w:num>
  <w:num w:numId="15">
    <w:abstractNumId w:val="46"/>
  </w:num>
  <w:num w:numId="16">
    <w:abstractNumId w:val="39"/>
  </w:num>
  <w:num w:numId="17">
    <w:abstractNumId w:val="64"/>
  </w:num>
  <w:num w:numId="18">
    <w:abstractNumId w:val="45"/>
  </w:num>
  <w:num w:numId="19">
    <w:abstractNumId w:val="40"/>
  </w:num>
  <w:num w:numId="20">
    <w:abstractNumId w:val="2"/>
  </w:num>
  <w:num w:numId="21">
    <w:abstractNumId w:val="13"/>
  </w:num>
  <w:num w:numId="22">
    <w:abstractNumId w:val="25"/>
  </w:num>
  <w:num w:numId="23">
    <w:abstractNumId w:val="47"/>
  </w:num>
  <w:num w:numId="24">
    <w:abstractNumId w:val="42"/>
  </w:num>
  <w:num w:numId="25">
    <w:abstractNumId w:val="53"/>
  </w:num>
  <w:num w:numId="26">
    <w:abstractNumId w:val="38"/>
  </w:num>
  <w:num w:numId="27">
    <w:abstractNumId w:val="59"/>
  </w:num>
  <w:num w:numId="28">
    <w:abstractNumId w:val="62"/>
  </w:num>
  <w:num w:numId="29">
    <w:abstractNumId w:val="36"/>
  </w:num>
  <w:num w:numId="30">
    <w:abstractNumId w:val="41"/>
  </w:num>
  <w:num w:numId="31">
    <w:abstractNumId w:val="23"/>
  </w:num>
  <w:num w:numId="32">
    <w:abstractNumId w:val="50"/>
  </w:num>
  <w:num w:numId="33">
    <w:abstractNumId w:val="49"/>
  </w:num>
  <w:num w:numId="34">
    <w:abstractNumId w:val="51"/>
  </w:num>
  <w:num w:numId="35">
    <w:abstractNumId w:val="4"/>
  </w:num>
  <w:num w:numId="36">
    <w:abstractNumId w:val="27"/>
  </w:num>
  <w:num w:numId="37">
    <w:abstractNumId w:val="30"/>
  </w:num>
  <w:num w:numId="38">
    <w:abstractNumId w:val="18"/>
  </w:num>
  <w:num w:numId="39">
    <w:abstractNumId w:val="44"/>
  </w:num>
  <w:num w:numId="40">
    <w:abstractNumId w:val="57"/>
  </w:num>
  <w:num w:numId="41">
    <w:abstractNumId w:val="63"/>
  </w:num>
  <w:num w:numId="42">
    <w:abstractNumId w:val="11"/>
  </w:num>
  <w:num w:numId="43">
    <w:abstractNumId w:val="32"/>
  </w:num>
  <w:num w:numId="44">
    <w:abstractNumId w:val="33"/>
  </w:num>
  <w:num w:numId="45">
    <w:abstractNumId w:val="60"/>
  </w:num>
  <w:num w:numId="46">
    <w:abstractNumId w:val="3"/>
  </w:num>
  <w:num w:numId="47">
    <w:abstractNumId w:val="0"/>
  </w:num>
  <w:num w:numId="48">
    <w:abstractNumId w:val="24"/>
  </w:num>
  <w:num w:numId="49">
    <w:abstractNumId w:val="6"/>
  </w:num>
  <w:num w:numId="50">
    <w:abstractNumId w:val="54"/>
  </w:num>
  <w:num w:numId="51">
    <w:abstractNumId w:val="5"/>
  </w:num>
  <w:num w:numId="52">
    <w:abstractNumId w:val="26"/>
  </w:num>
  <w:num w:numId="53">
    <w:abstractNumId w:val="16"/>
  </w:num>
  <w:num w:numId="54">
    <w:abstractNumId w:val="55"/>
  </w:num>
  <w:num w:numId="55">
    <w:abstractNumId w:val="9"/>
  </w:num>
  <w:num w:numId="56">
    <w:abstractNumId w:val="29"/>
  </w:num>
  <w:num w:numId="57">
    <w:abstractNumId w:val="15"/>
  </w:num>
  <w:num w:numId="58">
    <w:abstractNumId w:val="21"/>
  </w:num>
  <w:num w:numId="59">
    <w:abstractNumId w:val="14"/>
  </w:num>
  <w:num w:numId="60">
    <w:abstractNumId w:val="31"/>
  </w:num>
  <w:num w:numId="61">
    <w:abstractNumId w:val="22"/>
  </w:num>
  <w:num w:numId="62">
    <w:abstractNumId w:val="20"/>
  </w:num>
  <w:num w:numId="63">
    <w:abstractNumId w:val="28"/>
  </w:num>
  <w:num w:numId="64">
    <w:abstractNumId w:val="7"/>
  </w:num>
  <w:num w:numId="65">
    <w:abstractNumId w:val="37"/>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DB4"/>
    <w:rsid w:val="001511BA"/>
    <w:rsid w:val="002F268F"/>
    <w:rsid w:val="002F3565"/>
    <w:rsid w:val="0031034F"/>
    <w:rsid w:val="00331683"/>
    <w:rsid w:val="004767B5"/>
    <w:rsid w:val="00486274"/>
    <w:rsid w:val="004F61EF"/>
    <w:rsid w:val="00550074"/>
    <w:rsid w:val="005D0C8A"/>
    <w:rsid w:val="00616CF1"/>
    <w:rsid w:val="00623554"/>
    <w:rsid w:val="00624EA9"/>
    <w:rsid w:val="00680E4B"/>
    <w:rsid w:val="006D08A4"/>
    <w:rsid w:val="006D625B"/>
    <w:rsid w:val="00722002"/>
    <w:rsid w:val="00815C46"/>
    <w:rsid w:val="008D1C93"/>
    <w:rsid w:val="009B53C3"/>
    <w:rsid w:val="009B565D"/>
    <w:rsid w:val="009F482C"/>
    <w:rsid w:val="00A8282D"/>
    <w:rsid w:val="00AB7C21"/>
    <w:rsid w:val="00AC5C78"/>
    <w:rsid w:val="00BF1715"/>
    <w:rsid w:val="00C750E3"/>
    <w:rsid w:val="00CA6C17"/>
    <w:rsid w:val="00CB3775"/>
    <w:rsid w:val="00D1024F"/>
    <w:rsid w:val="00D97DB7"/>
    <w:rsid w:val="00DE0DB4"/>
    <w:rsid w:val="00E33461"/>
    <w:rsid w:val="00E807CC"/>
    <w:rsid w:val="00ED1471"/>
    <w:rsid w:val="00EF2197"/>
    <w:rsid w:val="00F510CD"/>
    <w:rsid w:val="00F83DCC"/>
    <w:rsid w:val="00F92668"/>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A3A96"/>
  <w15:chartTrackingRefBased/>
  <w15:docId w15:val="{225AD41E-17AE-45BB-9424-65969D4B9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80E4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link w:val="berschrift2Zchn"/>
    <w:uiPriority w:val="9"/>
    <w:qFormat/>
    <w:rsid w:val="00DE0DB4"/>
    <w:pPr>
      <w:spacing w:before="100" w:beforeAutospacing="1" w:after="100" w:afterAutospacing="1" w:line="240" w:lineRule="auto"/>
      <w:outlineLvl w:val="1"/>
    </w:pPr>
    <w:rPr>
      <w:rFonts w:ascii="Times New Roman" w:eastAsia="Times New Roman" w:hAnsi="Times New Roman" w:cs="Times New Roman"/>
      <w:b/>
      <w:bCs/>
      <w:sz w:val="36"/>
      <w:szCs w:val="36"/>
      <w:lang w:eastAsia="de-CH"/>
    </w:rPr>
  </w:style>
  <w:style w:type="paragraph" w:styleId="berschrift3">
    <w:name w:val="heading 3"/>
    <w:basedOn w:val="Standard"/>
    <w:link w:val="berschrift3Zchn"/>
    <w:uiPriority w:val="9"/>
    <w:qFormat/>
    <w:rsid w:val="00DE0DB4"/>
    <w:pPr>
      <w:spacing w:before="100" w:beforeAutospacing="1" w:after="100" w:afterAutospacing="1" w:line="240" w:lineRule="auto"/>
      <w:outlineLvl w:val="2"/>
    </w:pPr>
    <w:rPr>
      <w:rFonts w:ascii="Times New Roman" w:eastAsia="Times New Roman" w:hAnsi="Times New Roman" w:cs="Times New Roman"/>
      <w:b/>
      <w:bCs/>
      <w:sz w:val="27"/>
      <w:szCs w:val="27"/>
      <w:lang w:eastAsia="de-CH"/>
    </w:rPr>
  </w:style>
  <w:style w:type="paragraph" w:styleId="berschrift4">
    <w:name w:val="heading 4"/>
    <w:basedOn w:val="Standard"/>
    <w:link w:val="berschrift4Zchn"/>
    <w:uiPriority w:val="9"/>
    <w:qFormat/>
    <w:rsid w:val="00ED1471"/>
    <w:pPr>
      <w:spacing w:before="100" w:beforeAutospacing="1" w:after="100" w:afterAutospacing="1" w:line="240" w:lineRule="auto"/>
      <w:outlineLvl w:val="3"/>
    </w:pPr>
    <w:rPr>
      <w:rFonts w:ascii="Times New Roman" w:eastAsia="Times New Roman" w:hAnsi="Times New Roman" w:cs="Times New Roman"/>
      <w:b/>
      <w:bCs/>
      <w:sz w:val="24"/>
      <w:szCs w:val="24"/>
      <w:lang w:eastAsia="de-CH"/>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DE0DB4"/>
    <w:rPr>
      <w:rFonts w:ascii="Times New Roman" w:eastAsia="Times New Roman" w:hAnsi="Times New Roman" w:cs="Times New Roman"/>
      <w:b/>
      <w:bCs/>
      <w:sz w:val="36"/>
      <w:szCs w:val="36"/>
      <w:lang w:eastAsia="de-CH"/>
    </w:rPr>
  </w:style>
  <w:style w:type="character" w:customStyle="1" w:styleId="berschrift3Zchn">
    <w:name w:val="Überschrift 3 Zchn"/>
    <w:basedOn w:val="Absatz-Standardschriftart"/>
    <w:link w:val="berschrift3"/>
    <w:uiPriority w:val="9"/>
    <w:rsid w:val="00DE0DB4"/>
    <w:rPr>
      <w:rFonts w:ascii="Times New Roman" w:eastAsia="Times New Roman" w:hAnsi="Times New Roman" w:cs="Times New Roman"/>
      <w:b/>
      <w:bCs/>
      <w:sz w:val="27"/>
      <w:szCs w:val="27"/>
      <w:lang w:eastAsia="de-CH"/>
    </w:rPr>
  </w:style>
  <w:style w:type="paragraph" w:styleId="StandardWeb">
    <w:name w:val="Normal (Web)"/>
    <w:basedOn w:val="Standard"/>
    <w:uiPriority w:val="99"/>
    <w:unhideWhenUsed/>
    <w:rsid w:val="00DE0DB4"/>
    <w:pPr>
      <w:spacing w:before="100" w:beforeAutospacing="1" w:after="100" w:afterAutospacing="1" w:line="240" w:lineRule="auto"/>
    </w:pPr>
    <w:rPr>
      <w:rFonts w:ascii="Times New Roman" w:eastAsia="Times New Roman" w:hAnsi="Times New Roman" w:cs="Times New Roman"/>
      <w:sz w:val="24"/>
      <w:szCs w:val="24"/>
      <w:lang w:eastAsia="de-CH"/>
    </w:rPr>
  </w:style>
  <w:style w:type="character" w:styleId="Fett">
    <w:name w:val="Strong"/>
    <w:basedOn w:val="Absatz-Standardschriftart"/>
    <w:uiPriority w:val="22"/>
    <w:qFormat/>
    <w:rsid w:val="00DE0DB4"/>
    <w:rPr>
      <w:b/>
      <w:bCs/>
    </w:rPr>
  </w:style>
  <w:style w:type="character" w:styleId="Hervorhebung">
    <w:name w:val="Emphasis"/>
    <w:basedOn w:val="Absatz-Standardschriftart"/>
    <w:uiPriority w:val="20"/>
    <w:qFormat/>
    <w:rsid w:val="00DE0DB4"/>
    <w:rPr>
      <w:i/>
      <w:iCs/>
    </w:rPr>
  </w:style>
  <w:style w:type="character" w:customStyle="1" w:styleId="berschrift1Zchn">
    <w:name w:val="Überschrift 1 Zchn"/>
    <w:basedOn w:val="Absatz-Standardschriftart"/>
    <w:link w:val="berschrift1"/>
    <w:uiPriority w:val="9"/>
    <w:rsid w:val="00680E4B"/>
    <w:rPr>
      <w:rFonts w:asciiTheme="majorHAnsi" w:eastAsiaTheme="majorEastAsia" w:hAnsiTheme="majorHAnsi" w:cstheme="majorBidi"/>
      <w:color w:val="2F5496" w:themeColor="accent1" w:themeShade="BF"/>
      <w:sz w:val="32"/>
      <w:szCs w:val="32"/>
    </w:rPr>
  </w:style>
  <w:style w:type="character" w:styleId="HTMLCode">
    <w:name w:val="HTML Code"/>
    <w:basedOn w:val="Absatz-Standardschriftart"/>
    <w:uiPriority w:val="99"/>
    <w:semiHidden/>
    <w:unhideWhenUsed/>
    <w:rsid w:val="001511BA"/>
    <w:rPr>
      <w:rFonts w:ascii="Courier New" w:eastAsia="Times New Roman" w:hAnsi="Courier New" w:cs="Courier New"/>
      <w:sz w:val="20"/>
      <w:szCs w:val="20"/>
    </w:rPr>
  </w:style>
  <w:style w:type="paragraph" w:styleId="Listenabsatz">
    <w:name w:val="List Paragraph"/>
    <w:basedOn w:val="Standard"/>
    <w:uiPriority w:val="34"/>
    <w:qFormat/>
    <w:rsid w:val="00331683"/>
    <w:pPr>
      <w:ind w:left="720"/>
      <w:contextualSpacing/>
    </w:pPr>
  </w:style>
  <w:style w:type="character" w:customStyle="1" w:styleId="berschrift4Zchn">
    <w:name w:val="Überschrift 4 Zchn"/>
    <w:basedOn w:val="Absatz-Standardschriftart"/>
    <w:link w:val="berschrift4"/>
    <w:uiPriority w:val="9"/>
    <w:rsid w:val="00ED1471"/>
    <w:rPr>
      <w:rFonts w:ascii="Times New Roman" w:eastAsia="Times New Roman" w:hAnsi="Times New Roman" w:cs="Times New Roman"/>
      <w:b/>
      <w:bCs/>
      <w:sz w:val="24"/>
      <w:szCs w:val="24"/>
      <w:lang w:eastAsia="de-CH"/>
    </w:rPr>
  </w:style>
  <w:style w:type="paragraph" w:styleId="HTMLVorformatiert">
    <w:name w:val="HTML Preformatted"/>
    <w:basedOn w:val="Standard"/>
    <w:link w:val="HTMLVorformatiertZchn"/>
    <w:uiPriority w:val="99"/>
    <w:semiHidden/>
    <w:unhideWhenUsed/>
    <w:rsid w:val="00ED1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CH"/>
    </w:rPr>
  </w:style>
  <w:style w:type="character" w:customStyle="1" w:styleId="HTMLVorformatiertZchn">
    <w:name w:val="HTML Vorformatiert Zchn"/>
    <w:basedOn w:val="Absatz-Standardschriftart"/>
    <w:link w:val="HTMLVorformatiert"/>
    <w:uiPriority w:val="99"/>
    <w:semiHidden/>
    <w:rsid w:val="00ED1471"/>
    <w:rPr>
      <w:rFonts w:ascii="Courier New" w:eastAsia="Times New Roman" w:hAnsi="Courier New" w:cs="Courier New"/>
      <w:sz w:val="20"/>
      <w:szCs w:val="20"/>
      <w:lang w:eastAsia="de-CH"/>
    </w:rPr>
  </w:style>
  <w:style w:type="paragraph" w:styleId="Untertitel">
    <w:name w:val="Subtitle"/>
    <w:basedOn w:val="Standard"/>
    <w:next w:val="Standard"/>
    <w:link w:val="UntertitelZchn"/>
    <w:uiPriority w:val="11"/>
    <w:qFormat/>
    <w:rsid w:val="009B565D"/>
    <w:pPr>
      <w:numPr>
        <w:ilvl w:val="1"/>
      </w:numPr>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9B565D"/>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120007">
      <w:bodyDiv w:val="1"/>
      <w:marLeft w:val="0"/>
      <w:marRight w:val="0"/>
      <w:marTop w:val="0"/>
      <w:marBottom w:val="0"/>
      <w:divBdr>
        <w:top w:val="none" w:sz="0" w:space="0" w:color="auto"/>
        <w:left w:val="none" w:sz="0" w:space="0" w:color="auto"/>
        <w:bottom w:val="none" w:sz="0" w:space="0" w:color="auto"/>
        <w:right w:val="none" w:sz="0" w:space="0" w:color="auto"/>
      </w:divBdr>
    </w:div>
    <w:div w:id="515074978">
      <w:bodyDiv w:val="1"/>
      <w:marLeft w:val="0"/>
      <w:marRight w:val="0"/>
      <w:marTop w:val="0"/>
      <w:marBottom w:val="0"/>
      <w:divBdr>
        <w:top w:val="none" w:sz="0" w:space="0" w:color="auto"/>
        <w:left w:val="none" w:sz="0" w:space="0" w:color="auto"/>
        <w:bottom w:val="none" w:sz="0" w:space="0" w:color="auto"/>
        <w:right w:val="none" w:sz="0" w:space="0" w:color="auto"/>
      </w:divBdr>
    </w:div>
    <w:div w:id="726027453">
      <w:bodyDiv w:val="1"/>
      <w:marLeft w:val="0"/>
      <w:marRight w:val="0"/>
      <w:marTop w:val="0"/>
      <w:marBottom w:val="0"/>
      <w:divBdr>
        <w:top w:val="none" w:sz="0" w:space="0" w:color="auto"/>
        <w:left w:val="none" w:sz="0" w:space="0" w:color="auto"/>
        <w:bottom w:val="none" w:sz="0" w:space="0" w:color="auto"/>
        <w:right w:val="none" w:sz="0" w:space="0" w:color="auto"/>
      </w:divBdr>
      <w:divsChild>
        <w:div w:id="823164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9951834">
      <w:bodyDiv w:val="1"/>
      <w:marLeft w:val="0"/>
      <w:marRight w:val="0"/>
      <w:marTop w:val="0"/>
      <w:marBottom w:val="0"/>
      <w:divBdr>
        <w:top w:val="none" w:sz="0" w:space="0" w:color="auto"/>
        <w:left w:val="none" w:sz="0" w:space="0" w:color="auto"/>
        <w:bottom w:val="none" w:sz="0" w:space="0" w:color="auto"/>
        <w:right w:val="none" w:sz="0" w:space="0" w:color="auto"/>
      </w:divBdr>
      <w:divsChild>
        <w:div w:id="8662870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2038364">
      <w:bodyDiv w:val="1"/>
      <w:marLeft w:val="0"/>
      <w:marRight w:val="0"/>
      <w:marTop w:val="0"/>
      <w:marBottom w:val="0"/>
      <w:divBdr>
        <w:top w:val="none" w:sz="0" w:space="0" w:color="auto"/>
        <w:left w:val="none" w:sz="0" w:space="0" w:color="auto"/>
        <w:bottom w:val="none" w:sz="0" w:space="0" w:color="auto"/>
        <w:right w:val="none" w:sz="0" w:space="0" w:color="auto"/>
      </w:divBdr>
    </w:div>
    <w:div w:id="910501215">
      <w:bodyDiv w:val="1"/>
      <w:marLeft w:val="0"/>
      <w:marRight w:val="0"/>
      <w:marTop w:val="0"/>
      <w:marBottom w:val="0"/>
      <w:divBdr>
        <w:top w:val="none" w:sz="0" w:space="0" w:color="auto"/>
        <w:left w:val="none" w:sz="0" w:space="0" w:color="auto"/>
        <w:bottom w:val="none" w:sz="0" w:space="0" w:color="auto"/>
        <w:right w:val="none" w:sz="0" w:space="0" w:color="auto"/>
      </w:divBdr>
    </w:div>
    <w:div w:id="974412914">
      <w:bodyDiv w:val="1"/>
      <w:marLeft w:val="0"/>
      <w:marRight w:val="0"/>
      <w:marTop w:val="0"/>
      <w:marBottom w:val="0"/>
      <w:divBdr>
        <w:top w:val="none" w:sz="0" w:space="0" w:color="auto"/>
        <w:left w:val="none" w:sz="0" w:space="0" w:color="auto"/>
        <w:bottom w:val="none" w:sz="0" w:space="0" w:color="auto"/>
        <w:right w:val="none" w:sz="0" w:space="0" w:color="auto"/>
      </w:divBdr>
      <w:divsChild>
        <w:div w:id="887255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0517657">
      <w:bodyDiv w:val="1"/>
      <w:marLeft w:val="0"/>
      <w:marRight w:val="0"/>
      <w:marTop w:val="0"/>
      <w:marBottom w:val="0"/>
      <w:divBdr>
        <w:top w:val="none" w:sz="0" w:space="0" w:color="auto"/>
        <w:left w:val="none" w:sz="0" w:space="0" w:color="auto"/>
        <w:bottom w:val="none" w:sz="0" w:space="0" w:color="auto"/>
        <w:right w:val="none" w:sz="0" w:space="0" w:color="auto"/>
      </w:divBdr>
    </w:div>
    <w:div w:id="1150943374">
      <w:bodyDiv w:val="1"/>
      <w:marLeft w:val="0"/>
      <w:marRight w:val="0"/>
      <w:marTop w:val="0"/>
      <w:marBottom w:val="0"/>
      <w:divBdr>
        <w:top w:val="none" w:sz="0" w:space="0" w:color="auto"/>
        <w:left w:val="none" w:sz="0" w:space="0" w:color="auto"/>
        <w:bottom w:val="none" w:sz="0" w:space="0" w:color="auto"/>
        <w:right w:val="none" w:sz="0" w:space="0" w:color="auto"/>
      </w:divBdr>
    </w:div>
    <w:div w:id="1386878174">
      <w:bodyDiv w:val="1"/>
      <w:marLeft w:val="0"/>
      <w:marRight w:val="0"/>
      <w:marTop w:val="0"/>
      <w:marBottom w:val="0"/>
      <w:divBdr>
        <w:top w:val="none" w:sz="0" w:space="0" w:color="auto"/>
        <w:left w:val="none" w:sz="0" w:space="0" w:color="auto"/>
        <w:bottom w:val="none" w:sz="0" w:space="0" w:color="auto"/>
        <w:right w:val="none" w:sz="0" w:space="0" w:color="auto"/>
      </w:divBdr>
      <w:divsChild>
        <w:div w:id="1392774851">
          <w:blockQuote w:val="1"/>
          <w:marLeft w:val="720"/>
          <w:marRight w:val="720"/>
          <w:marTop w:val="100"/>
          <w:marBottom w:val="100"/>
          <w:divBdr>
            <w:top w:val="none" w:sz="0" w:space="0" w:color="auto"/>
            <w:left w:val="none" w:sz="0" w:space="0" w:color="auto"/>
            <w:bottom w:val="none" w:sz="0" w:space="0" w:color="auto"/>
            <w:right w:val="none" w:sz="0" w:space="0" w:color="auto"/>
          </w:divBdr>
        </w:div>
        <w:div w:id="229461484">
          <w:blockQuote w:val="1"/>
          <w:marLeft w:val="720"/>
          <w:marRight w:val="720"/>
          <w:marTop w:val="100"/>
          <w:marBottom w:val="100"/>
          <w:divBdr>
            <w:top w:val="none" w:sz="0" w:space="0" w:color="auto"/>
            <w:left w:val="none" w:sz="0" w:space="0" w:color="auto"/>
            <w:bottom w:val="none" w:sz="0" w:space="0" w:color="auto"/>
            <w:right w:val="none" w:sz="0" w:space="0" w:color="auto"/>
          </w:divBdr>
        </w:div>
        <w:div w:id="92091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9356040">
      <w:bodyDiv w:val="1"/>
      <w:marLeft w:val="0"/>
      <w:marRight w:val="0"/>
      <w:marTop w:val="0"/>
      <w:marBottom w:val="0"/>
      <w:divBdr>
        <w:top w:val="none" w:sz="0" w:space="0" w:color="auto"/>
        <w:left w:val="none" w:sz="0" w:space="0" w:color="auto"/>
        <w:bottom w:val="none" w:sz="0" w:space="0" w:color="auto"/>
        <w:right w:val="none" w:sz="0" w:space="0" w:color="auto"/>
      </w:divBdr>
      <w:divsChild>
        <w:div w:id="1791245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1791285">
      <w:bodyDiv w:val="1"/>
      <w:marLeft w:val="0"/>
      <w:marRight w:val="0"/>
      <w:marTop w:val="0"/>
      <w:marBottom w:val="0"/>
      <w:divBdr>
        <w:top w:val="none" w:sz="0" w:space="0" w:color="auto"/>
        <w:left w:val="none" w:sz="0" w:space="0" w:color="auto"/>
        <w:bottom w:val="none" w:sz="0" w:space="0" w:color="auto"/>
        <w:right w:val="none" w:sz="0" w:space="0" w:color="auto"/>
      </w:divBdr>
      <w:divsChild>
        <w:div w:id="1522237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9738511">
      <w:bodyDiv w:val="1"/>
      <w:marLeft w:val="0"/>
      <w:marRight w:val="0"/>
      <w:marTop w:val="0"/>
      <w:marBottom w:val="0"/>
      <w:divBdr>
        <w:top w:val="none" w:sz="0" w:space="0" w:color="auto"/>
        <w:left w:val="none" w:sz="0" w:space="0" w:color="auto"/>
        <w:bottom w:val="none" w:sz="0" w:space="0" w:color="auto"/>
        <w:right w:val="none" w:sz="0" w:space="0" w:color="auto"/>
      </w:divBdr>
    </w:div>
    <w:div w:id="1932085722">
      <w:bodyDiv w:val="1"/>
      <w:marLeft w:val="0"/>
      <w:marRight w:val="0"/>
      <w:marTop w:val="0"/>
      <w:marBottom w:val="0"/>
      <w:divBdr>
        <w:top w:val="none" w:sz="0" w:space="0" w:color="auto"/>
        <w:left w:val="none" w:sz="0" w:space="0" w:color="auto"/>
        <w:bottom w:val="none" w:sz="0" w:space="0" w:color="auto"/>
        <w:right w:val="none" w:sz="0" w:space="0" w:color="auto"/>
      </w:divBdr>
    </w:div>
    <w:div w:id="2043242563">
      <w:bodyDiv w:val="1"/>
      <w:marLeft w:val="0"/>
      <w:marRight w:val="0"/>
      <w:marTop w:val="0"/>
      <w:marBottom w:val="0"/>
      <w:divBdr>
        <w:top w:val="none" w:sz="0" w:space="0" w:color="auto"/>
        <w:left w:val="none" w:sz="0" w:space="0" w:color="auto"/>
        <w:bottom w:val="none" w:sz="0" w:space="0" w:color="auto"/>
        <w:right w:val="none" w:sz="0" w:space="0" w:color="auto"/>
      </w:divBdr>
    </w:div>
    <w:div w:id="2146043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37</Pages>
  <Words>8822</Words>
  <Characters>55585</Characters>
  <Application>Microsoft Office Word</Application>
  <DocSecurity>0</DocSecurity>
  <Lines>463</Lines>
  <Paragraphs>128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Inci</dc:creator>
  <cp:keywords/>
  <dc:description/>
  <cp:lastModifiedBy>Ahmet Inci</cp:lastModifiedBy>
  <cp:revision>9</cp:revision>
  <dcterms:created xsi:type="dcterms:W3CDTF">2025-11-14T06:02:00Z</dcterms:created>
  <dcterms:modified xsi:type="dcterms:W3CDTF">2025-11-14T07:08:00Z</dcterms:modified>
</cp:coreProperties>
</file>