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CB05CA" w:rsidRDefault="00CE44E9" w:rsidP="00CB05CA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40582C">
      <w:pPr>
        <w:contextualSpacing/>
        <w:jc w:val="center"/>
        <w:rPr>
          <w:rFonts w:cstheme="minorHAnsi"/>
        </w:rPr>
      </w:pPr>
    </w:p>
    <w:p w14:paraId="39BD8F5A" w14:textId="5984470B" w:rsidR="009F285B" w:rsidRDefault="00C32F3D" w:rsidP="0040582C">
      <w:pPr>
        <w:pStyle w:val="Heading1"/>
        <w:spacing w:line="480" w:lineRule="auto"/>
        <w:rPr>
          <w:rFonts w:ascii="Times New Roman" w:hAnsi="Times New Roman" w:cs="Times New Roman"/>
        </w:rPr>
      </w:pPr>
      <w:r w:rsidRPr="0040582C">
        <w:rPr>
          <w:rFonts w:ascii="Times New Roman" w:hAnsi="Times New Roman" w:cs="Times New Roman"/>
        </w:rPr>
        <w:t>Practices for Secure Software</w:t>
      </w:r>
      <w:r w:rsidR="00277B38" w:rsidRPr="0040582C">
        <w:rPr>
          <w:rFonts w:ascii="Times New Roman" w:hAnsi="Times New Roman" w:cs="Times New Roman"/>
        </w:rPr>
        <w:t xml:space="preserve"> Report</w:t>
      </w:r>
      <w:r w:rsidR="0040582C" w:rsidRPr="0040582C">
        <w:rPr>
          <w:rFonts w:ascii="Times New Roman" w:hAnsi="Times New Roman" w:cs="Times New Roman"/>
        </w:rPr>
        <w:t xml:space="preserve"> Project 2</w:t>
      </w:r>
    </w:p>
    <w:p w14:paraId="77F8EA65" w14:textId="77777777" w:rsidR="0040582C" w:rsidRDefault="0040582C" w:rsidP="0040582C">
      <w:pPr>
        <w:spacing w:line="480" w:lineRule="auto"/>
        <w:jc w:val="center"/>
      </w:pPr>
    </w:p>
    <w:p w14:paraId="6BD737C3" w14:textId="5E356704" w:rsidR="0040582C" w:rsidRDefault="0040582C" w:rsidP="0040582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Alexis Indick</w:t>
      </w:r>
    </w:p>
    <w:p w14:paraId="3C4122E7" w14:textId="41BDDC4F" w:rsidR="0040582C" w:rsidRDefault="0040582C" w:rsidP="0040582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Computer Science Department, Southern New Hampshire University</w:t>
      </w:r>
    </w:p>
    <w:p w14:paraId="3735145F" w14:textId="2BB98862" w:rsidR="0040582C" w:rsidRDefault="0040582C" w:rsidP="0040582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CS-305: Software Security</w:t>
      </w:r>
    </w:p>
    <w:p w14:paraId="2AC5063A" w14:textId="07B1EE99" w:rsidR="0040582C" w:rsidRDefault="0040582C" w:rsidP="0040582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Dr. Vivian Lyon</w:t>
      </w:r>
    </w:p>
    <w:p w14:paraId="48DF96B5" w14:textId="501B12A3" w:rsidR="0040582C" w:rsidRPr="0040582C" w:rsidRDefault="0040582C" w:rsidP="0040582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October 16</w:t>
      </w:r>
      <w:r w:rsidRPr="0040582C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>, 2022</w:t>
      </w:r>
    </w:p>
    <w:p w14:paraId="7F80B1B2" w14:textId="77777777" w:rsidR="0040582C" w:rsidRDefault="0040582C" w:rsidP="0040582C"/>
    <w:p w14:paraId="0AF41EAC" w14:textId="061CDE02" w:rsidR="0040582C" w:rsidRPr="0040582C" w:rsidRDefault="0040582C" w:rsidP="0040582C">
      <w:r>
        <w:tab/>
      </w:r>
      <w:r>
        <w:tab/>
      </w:r>
      <w:r>
        <w:tab/>
      </w:r>
      <w:r>
        <w:tab/>
      </w:r>
    </w:p>
    <w:p w14:paraId="17501285" w14:textId="77777777" w:rsidR="00CB05CA" w:rsidRDefault="00CB05CA" w:rsidP="00CB05CA"/>
    <w:p w14:paraId="297DE09D" w14:textId="74FD1519" w:rsidR="00CB05CA" w:rsidRPr="00CB05CA" w:rsidRDefault="00CB05CA" w:rsidP="00CB05CA">
      <w:r>
        <w:tab/>
      </w:r>
      <w:r>
        <w:tab/>
      </w:r>
      <w:r>
        <w:tab/>
      </w:r>
      <w:r>
        <w:tab/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60B5FBE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727B8706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AAA3C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395A690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b w:val="0"/>
                <w:bCs w:val="0"/>
                <w:noProof/>
                <w:webHidden/>
              </w:rPr>
              <w:t>Error! Bookmark not defined.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573869E2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65CED0EE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0335469E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5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6EF0F286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6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9930666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7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109B15F4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7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01954794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8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130F1DF2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20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05996E31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DB0ED3">
              <w:rPr>
                <w:noProof/>
                <w:webHidden/>
              </w:rPr>
              <w:t>21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565C56B5" w:rsidR="00531FBF" w:rsidRPr="00B7788F" w:rsidRDefault="0040582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</w:t>
            </w:r>
            <w:r w:rsidR="0083766E">
              <w:rPr>
                <w:rFonts w:eastAsia="Times New Roman" w:cstheme="minorHAnsi"/>
                <w:b/>
                <w:bCs/>
                <w:sz w:val="22"/>
                <w:szCs w:val="22"/>
              </w:rPr>
              <w:t>10/22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60BD33E4" w:rsidR="00531FBF" w:rsidRPr="00B7788F" w:rsidRDefault="0083766E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Indick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555CA3B7" w:rsidR="00C32F3D" w:rsidRPr="00B7788F" w:rsidRDefault="0083766E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 xml:space="preserve">Worked on Algorithm Cipher </w:t>
            </w:r>
            <w:r w:rsidR="006306F6">
              <w:rPr>
                <w:rFonts w:eastAsia="Times New Roman" w:cstheme="minorHAnsi"/>
                <w:b/>
                <w:bCs/>
                <w:sz w:val="22"/>
                <w:szCs w:val="22"/>
              </w:rPr>
              <w:t>and Certificate generation parts.</w:t>
            </w:r>
          </w:p>
        </w:tc>
      </w:tr>
      <w:tr w:rsidR="00111F7C" w:rsidRPr="00B7788F" w14:paraId="72A01687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794E7E2E" w14:textId="55F03CFD" w:rsidR="00111F7C" w:rsidRPr="00B7788F" w:rsidRDefault="00111F7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34B9722" w14:textId="320D5E04" w:rsidR="00111F7C" w:rsidRDefault="00111F7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10/11/22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15F1C6E6" w14:textId="3F605F3A" w:rsidR="00111F7C" w:rsidRDefault="00111F7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Indick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682D55" w14:textId="6012CBB3" w:rsidR="00111F7C" w:rsidRDefault="00894AA6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Finished</w:t>
            </w:r>
            <w:r w:rsidR="00111F7C">
              <w:rPr>
                <w:rFonts w:eastAsia="Times New Roman" w:cstheme="minorHAnsi"/>
                <w:b/>
                <w:bCs/>
                <w:sz w:val="22"/>
                <w:szCs w:val="22"/>
              </w:rPr>
              <w:t xml:space="preserve"> Algorithm Cipher and Certificate generation parts. Started </w:t>
            </w: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deploying</w:t>
            </w:r>
            <w:r w:rsidR="00111F7C">
              <w:rPr>
                <w:rFonts w:eastAsia="Times New Roman" w:cstheme="minorHAnsi"/>
                <w:b/>
                <w:bCs/>
                <w:sz w:val="22"/>
                <w:szCs w:val="22"/>
              </w:rPr>
              <w:t xml:space="preserve"> the cipher.</w:t>
            </w:r>
          </w:p>
        </w:tc>
      </w:tr>
      <w:tr w:rsidR="00C25FF4" w:rsidRPr="00B7788F" w14:paraId="33EF0730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54C8CFF2" w14:textId="69BD4723" w:rsidR="00C25FF4" w:rsidRDefault="00C25FF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36DE5699" w14:textId="4631734D" w:rsidR="00C25FF4" w:rsidRDefault="00C25FF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10/12/22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AAD03B4" w14:textId="6AA23935" w:rsidR="00C25FF4" w:rsidRDefault="00D62681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Indick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A73B4E2" w14:textId="51E2EFE1" w:rsidR="00C25FF4" w:rsidRDefault="000D3F45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Working on the Secure Communications part.</w:t>
            </w:r>
          </w:p>
        </w:tc>
      </w:tr>
      <w:tr w:rsidR="00111B57" w:rsidRPr="00B7788F" w14:paraId="635B7028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06284BF0" w14:textId="0C7C0F9F" w:rsidR="00111B57" w:rsidRDefault="00111B57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2F5E551" w14:textId="0C6A302B" w:rsidR="00111B57" w:rsidRDefault="00111B57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10/13/22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3E6B37EE" w14:textId="6C4CCAF0" w:rsidR="00111B57" w:rsidRDefault="00111B57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Indick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324D87B1" w14:textId="4219C3E0" w:rsidR="00111B57" w:rsidRDefault="000A1495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Worked on Summary and finished making a Secure connection</w:t>
            </w:r>
            <w:r w:rsidR="0044278C">
              <w:rPr>
                <w:rFonts w:eastAsia="Times New Roman" w:cstheme="minorHAnsi"/>
                <w:b/>
                <w:bCs/>
                <w:sz w:val="22"/>
                <w:szCs w:val="22"/>
              </w:rPr>
              <w:t>, Secondary testing, and Functional testing.</w:t>
            </w:r>
          </w:p>
        </w:tc>
      </w:tr>
      <w:tr w:rsidR="00B97AF0" w:rsidRPr="00B7788F" w14:paraId="67BCD084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DE51926" w14:textId="441856C3" w:rsidR="00B97AF0" w:rsidRDefault="00B97AF0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790280B9" w14:textId="2920AFCE" w:rsidR="00B97AF0" w:rsidRDefault="00B97AF0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10/14/22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01122B4" w14:textId="514B707C" w:rsidR="00B97AF0" w:rsidRDefault="00B97AF0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Indick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C6D4A00" w14:textId="0DB81456" w:rsidR="00B97AF0" w:rsidRDefault="005B455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Worked on the Summary.</w:t>
            </w:r>
          </w:p>
        </w:tc>
      </w:tr>
      <w:tr w:rsidR="00CD71B9" w:rsidRPr="00B7788F" w14:paraId="4EE37F5C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26352C49" w14:textId="452E1733" w:rsidR="00CD71B9" w:rsidRDefault="00CD71B9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60F0AA42" w14:textId="4E24A002" w:rsidR="00CD71B9" w:rsidRDefault="00CD71B9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10/15/22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BC09998" w14:textId="1FB4E3AE" w:rsidR="00CD71B9" w:rsidRDefault="00CD71B9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Indick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6D11A1B" w14:textId="54AF8DE4" w:rsidR="00CD71B9" w:rsidRDefault="004B5E7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Finished the project up.</w:t>
            </w:r>
          </w:p>
        </w:tc>
      </w:tr>
      <w:tr w:rsidR="00960F6F" w:rsidRPr="00B7788F" w14:paraId="6CF999B7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DDD1349" w14:textId="3C22484C" w:rsidR="00960F6F" w:rsidRDefault="00960F6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3539B9FA" w14:textId="600C73AD" w:rsidR="00960F6F" w:rsidRDefault="00960F6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10/16/22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2A0793A" w14:textId="59BEFE8C" w:rsidR="00960F6F" w:rsidRDefault="00960F6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Indick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61574B88" w14:textId="2E7E085C" w:rsidR="00960F6F" w:rsidRDefault="00960F6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Fixed some issues with citations.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9" w:name="_Toc1709846648"/>
      <w:bookmarkStart w:id="10" w:name="_Toc770945630"/>
      <w:bookmarkStart w:id="11" w:name="_Toc102040757"/>
      <w:r w:rsidRPr="00B7788F">
        <w:lastRenderedPageBreak/>
        <w:t>Developer</w:t>
      </w:r>
      <w:bookmarkEnd w:id="9"/>
      <w:bookmarkEnd w:id="10"/>
      <w:bookmarkEnd w:id="11"/>
    </w:p>
    <w:p w14:paraId="1A894830" w14:textId="26D70265" w:rsidR="00485402" w:rsidRPr="0083766E" w:rsidRDefault="0083766E" w:rsidP="0083766E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Alexis Indick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2" w:name="_Toc361528762"/>
      <w:bookmarkStart w:id="13" w:name="_Toc1441383079"/>
      <w:bookmarkStart w:id="14" w:name="_Toc102040758"/>
      <w:r w:rsidRPr="00B7788F">
        <w:t>Algorithm Cipher</w:t>
      </w:r>
      <w:bookmarkEnd w:id="12"/>
      <w:bookmarkEnd w:id="13"/>
      <w:bookmarkEnd w:id="14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672354D4" w:rsidR="00C32F3D" w:rsidRDefault="005C654F" w:rsidP="00330CBD">
      <w:pPr>
        <w:spacing w:line="480" w:lineRule="auto"/>
        <w:ind w:left="360"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algorithm cipher best suited for</w:t>
      </w:r>
      <w:r w:rsidR="00F00A30">
        <w:rPr>
          <w:rFonts w:ascii="Times New Roman" w:eastAsia="Times New Roman" w:hAnsi="Times New Roman" w:cs="Times New Roman"/>
        </w:rPr>
        <w:t xml:space="preserve"> Artemis Financial’s application is </w:t>
      </w:r>
      <w:r w:rsidR="00B51E07">
        <w:rPr>
          <w:rFonts w:ascii="Times New Roman" w:eastAsia="Times New Roman" w:hAnsi="Times New Roman" w:cs="Times New Roman"/>
        </w:rPr>
        <w:t>the</w:t>
      </w:r>
      <w:r w:rsidR="006F32BF">
        <w:rPr>
          <w:rFonts w:ascii="Times New Roman" w:eastAsia="Times New Roman" w:hAnsi="Times New Roman" w:cs="Times New Roman"/>
        </w:rPr>
        <w:t xml:space="preserve"> AES-256</w:t>
      </w:r>
      <w:r w:rsidR="008D214F">
        <w:rPr>
          <w:rFonts w:ascii="Times New Roman" w:eastAsia="Times New Roman" w:hAnsi="Times New Roman" w:cs="Times New Roman"/>
        </w:rPr>
        <w:t>-CBC</w:t>
      </w:r>
      <w:r w:rsidR="00B51E07">
        <w:rPr>
          <w:rFonts w:ascii="Times New Roman" w:eastAsia="Times New Roman" w:hAnsi="Times New Roman" w:cs="Times New Roman"/>
        </w:rPr>
        <w:t xml:space="preserve">. </w:t>
      </w:r>
      <w:r w:rsidR="008D214F">
        <w:rPr>
          <w:rFonts w:ascii="Times New Roman" w:eastAsia="Times New Roman" w:hAnsi="Times New Roman" w:cs="Times New Roman"/>
        </w:rPr>
        <w:t>SHA-256 can also be used in conjunction with this algorithm</w:t>
      </w:r>
      <w:r w:rsidR="002402FF">
        <w:rPr>
          <w:rFonts w:ascii="Times New Roman" w:eastAsia="Times New Roman" w:hAnsi="Times New Roman" w:cs="Times New Roman"/>
        </w:rPr>
        <w:t xml:space="preserve"> for message digest.</w:t>
      </w:r>
      <w:r w:rsidR="00857FFD">
        <w:rPr>
          <w:rFonts w:ascii="Times New Roman" w:eastAsia="Times New Roman" w:hAnsi="Times New Roman" w:cs="Times New Roman"/>
        </w:rPr>
        <w:t xml:space="preserve"> AES is used</w:t>
      </w:r>
      <w:r w:rsidR="00A92091">
        <w:rPr>
          <w:rFonts w:ascii="Times New Roman" w:eastAsia="Times New Roman" w:hAnsi="Times New Roman" w:cs="Times New Roman"/>
        </w:rPr>
        <w:t xml:space="preserve"> to this day</w:t>
      </w:r>
      <w:r w:rsidR="00857FFD">
        <w:rPr>
          <w:rFonts w:ascii="Times New Roman" w:eastAsia="Times New Roman" w:hAnsi="Times New Roman" w:cs="Times New Roman"/>
        </w:rPr>
        <w:t xml:space="preserve"> by the United State</w:t>
      </w:r>
      <w:r w:rsidR="00A92091">
        <w:rPr>
          <w:rFonts w:ascii="Times New Roman" w:eastAsia="Times New Roman" w:hAnsi="Times New Roman" w:cs="Times New Roman"/>
        </w:rPr>
        <w:t>s</w:t>
      </w:r>
      <w:r w:rsidR="00857FFD">
        <w:rPr>
          <w:rFonts w:ascii="Times New Roman" w:eastAsia="Times New Roman" w:hAnsi="Times New Roman" w:cs="Times New Roman"/>
        </w:rPr>
        <w:t xml:space="preserve"> </w:t>
      </w:r>
      <w:r w:rsidR="00A92091">
        <w:rPr>
          <w:rFonts w:ascii="Times New Roman" w:eastAsia="Times New Roman" w:hAnsi="Times New Roman" w:cs="Times New Roman"/>
        </w:rPr>
        <w:t xml:space="preserve">government </w:t>
      </w:r>
      <w:r w:rsidR="00A53DEA">
        <w:rPr>
          <w:rFonts w:ascii="Times New Roman" w:eastAsia="Times New Roman" w:hAnsi="Times New Roman" w:cs="Times New Roman"/>
        </w:rPr>
        <w:t>(Bernstein &amp; Cobb, 2021).</w:t>
      </w:r>
      <w:r w:rsidR="002F106D">
        <w:rPr>
          <w:rFonts w:ascii="Times New Roman" w:eastAsia="Times New Roman" w:hAnsi="Times New Roman" w:cs="Times New Roman"/>
        </w:rPr>
        <w:t xml:space="preserve"> AES was developed</w:t>
      </w:r>
      <w:r w:rsidR="00610168">
        <w:rPr>
          <w:rFonts w:ascii="Times New Roman" w:eastAsia="Times New Roman" w:hAnsi="Times New Roman" w:cs="Times New Roman"/>
        </w:rPr>
        <w:t xml:space="preserve"> in </w:t>
      </w:r>
      <w:r w:rsidR="00862330">
        <w:rPr>
          <w:rFonts w:ascii="Times New Roman" w:eastAsia="Times New Roman" w:hAnsi="Times New Roman" w:cs="Times New Roman"/>
        </w:rPr>
        <w:t>1997</w:t>
      </w:r>
      <w:r w:rsidR="002F106D">
        <w:rPr>
          <w:rFonts w:ascii="Times New Roman" w:eastAsia="Times New Roman" w:hAnsi="Times New Roman" w:cs="Times New Roman"/>
        </w:rPr>
        <w:t xml:space="preserve"> to replace DES which the government had used before until it became vulnerable to brute forcing (Bernstein &amp; Cobb, 2021).</w:t>
      </w:r>
      <w:r w:rsidR="00A53DEA">
        <w:rPr>
          <w:rFonts w:ascii="Times New Roman" w:eastAsia="Times New Roman" w:hAnsi="Times New Roman" w:cs="Times New Roman"/>
        </w:rPr>
        <w:t xml:space="preserve"> </w:t>
      </w:r>
      <w:r w:rsidR="002F106D">
        <w:rPr>
          <w:rFonts w:ascii="Times New Roman" w:eastAsia="Times New Roman" w:hAnsi="Times New Roman" w:cs="Times New Roman"/>
        </w:rPr>
        <w:t xml:space="preserve">It is a symmetric block cipher which means that the same key is used for encryption and decryption (Bernstein &amp; Cobb, 2021). With </w:t>
      </w:r>
      <w:r w:rsidR="00994611">
        <w:rPr>
          <w:rFonts w:ascii="Times New Roman" w:eastAsia="Times New Roman" w:hAnsi="Times New Roman" w:cs="Times New Roman"/>
        </w:rPr>
        <w:t xml:space="preserve">non-symmetric, also known as asymmetric, ciphers, the algorithm uses two related keys where there is a public and a private key (Bernstein &amp; Cobb, 2021). </w:t>
      </w:r>
      <w:r w:rsidR="00330CBD">
        <w:rPr>
          <w:rFonts w:ascii="Times New Roman" w:eastAsia="Times New Roman" w:hAnsi="Times New Roman" w:cs="Times New Roman"/>
        </w:rPr>
        <w:t>AES has three bit levels to choose from: 128, 192, and 256 (Bernstein &amp; Cobb, 2021). The more bits we have, the more secure the algorithm will be (Bernstein &amp; Cobb, 2021). AES also has random numbers it uses to keep it more difficult to crack.</w:t>
      </w:r>
    </w:p>
    <w:p w14:paraId="7F2DD886" w14:textId="709E8169" w:rsidR="00330CBD" w:rsidRDefault="00330CBD" w:rsidP="00A53DEA">
      <w:pPr>
        <w:spacing w:line="480" w:lineRule="auto"/>
        <w:ind w:left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AD2714">
        <w:rPr>
          <w:rFonts w:ascii="Times New Roman" w:eastAsia="Times New Roman" w:hAnsi="Times New Roman" w:cs="Times New Roman"/>
        </w:rPr>
        <w:t xml:space="preserve">AES-256-CBC is a form of AES which uses 256 characters and CBC mode aka cipher block chaining. </w:t>
      </w:r>
      <w:r w:rsidR="00B70A04">
        <w:rPr>
          <w:rFonts w:ascii="Times New Roman" w:eastAsia="Times New Roman" w:hAnsi="Times New Roman" w:cs="Times New Roman"/>
        </w:rPr>
        <w:t xml:space="preserve">CBC is a mode where </w:t>
      </w:r>
      <w:r w:rsidR="007F33D5">
        <w:rPr>
          <w:rFonts w:ascii="Times New Roman" w:eastAsia="Times New Roman" w:hAnsi="Times New Roman" w:cs="Times New Roman"/>
        </w:rPr>
        <w:t xml:space="preserve">plaintext is hidden away and block chaining every plaintext block (Mustafeez, n.d.). </w:t>
      </w:r>
      <w:r w:rsidR="00610168">
        <w:rPr>
          <w:rFonts w:ascii="Times New Roman" w:eastAsia="Times New Roman" w:hAnsi="Times New Roman" w:cs="Times New Roman"/>
        </w:rPr>
        <w:t xml:space="preserve">CBC is secure since it adds randomness to each block of plaintext (Mustafeez, n.d.). </w:t>
      </w:r>
    </w:p>
    <w:p w14:paraId="0BD77F76" w14:textId="6C8490DD" w:rsidR="00D21703" w:rsidRPr="00813762" w:rsidRDefault="00D21703" w:rsidP="00A53DEA">
      <w:pPr>
        <w:spacing w:line="480" w:lineRule="auto"/>
        <w:ind w:left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SHA-256 is a hashing</w:t>
      </w:r>
      <w:r w:rsidR="003F3D12">
        <w:rPr>
          <w:rFonts w:ascii="Times New Roman" w:eastAsia="Times New Roman" w:hAnsi="Times New Roman" w:cs="Times New Roman"/>
        </w:rPr>
        <w:t xml:space="preserve"> checksum</w:t>
      </w:r>
      <w:r>
        <w:rPr>
          <w:rFonts w:ascii="Times New Roman" w:eastAsia="Times New Roman" w:hAnsi="Times New Roman" w:cs="Times New Roman"/>
        </w:rPr>
        <w:t xml:space="preserve"> algorithm </w:t>
      </w:r>
      <w:r w:rsidR="003F3D12">
        <w:rPr>
          <w:rFonts w:ascii="Times New Roman" w:eastAsia="Times New Roman" w:hAnsi="Times New Roman" w:cs="Times New Roman"/>
        </w:rPr>
        <w:t xml:space="preserve">consisting of 256 bits. </w:t>
      </w:r>
      <w:r w:rsidR="00DE2262">
        <w:rPr>
          <w:rFonts w:ascii="Times New Roman" w:eastAsia="Times New Roman" w:hAnsi="Times New Roman" w:cs="Times New Roman"/>
        </w:rPr>
        <w:t xml:space="preserve">It is used </w:t>
      </w:r>
      <w:r w:rsidR="0098006E">
        <w:rPr>
          <w:rFonts w:ascii="Times New Roman" w:eastAsia="Times New Roman" w:hAnsi="Times New Roman" w:cs="Times New Roman"/>
        </w:rPr>
        <w:t xml:space="preserve">for message digesting which is </w:t>
      </w:r>
      <w:r w:rsidR="00407AD8">
        <w:rPr>
          <w:rFonts w:ascii="Times New Roman" w:eastAsia="Times New Roman" w:hAnsi="Times New Roman" w:cs="Times New Roman"/>
        </w:rPr>
        <w:t>just a term for hashing</w:t>
      </w:r>
      <w:r w:rsidR="00F73CF6">
        <w:rPr>
          <w:rFonts w:ascii="Times New Roman" w:eastAsia="Times New Roman" w:hAnsi="Times New Roman" w:cs="Times New Roman"/>
        </w:rPr>
        <w:t>.</w:t>
      </w:r>
      <w:r w:rsidR="00183BEB">
        <w:rPr>
          <w:rFonts w:ascii="Times New Roman" w:eastAsia="Times New Roman" w:hAnsi="Times New Roman" w:cs="Times New Roman"/>
        </w:rPr>
        <w:t xml:space="preserve"> Hashing is</w:t>
      </w:r>
      <w:r w:rsidR="00B66A81">
        <w:rPr>
          <w:rFonts w:ascii="Times New Roman" w:eastAsia="Times New Roman" w:hAnsi="Times New Roman" w:cs="Times New Roman"/>
        </w:rPr>
        <w:t xml:space="preserve"> when data is made into a more secure</w:t>
      </w:r>
      <w:r w:rsidR="00B82675">
        <w:rPr>
          <w:rFonts w:ascii="Times New Roman" w:eastAsia="Times New Roman" w:hAnsi="Times New Roman" w:cs="Times New Roman"/>
        </w:rPr>
        <w:t xml:space="preserve"> </w:t>
      </w:r>
      <w:r w:rsidR="00B66A81">
        <w:rPr>
          <w:rFonts w:ascii="Times New Roman" w:eastAsia="Times New Roman" w:hAnsi="Times New Roman" w:cs="Times New Roman"/>
        </w:rPr>
        <w:t>format and is unreadable</w:t>
      </w:r>
      <w:r w:rsidR="004B352E">
        <w:rPr>
          <w:rFonts w:ascii="Times New Roman" w:eastAsia="Times New Roman" w:hAnsi="Times New Roman" w:cs="Times New Roman"/>
        </w:rPr>
        <w:t xml:space="preserve"> (N-able, </w:t>
      </w:r>
      <w:r w:rsidR="00B77FD6">
        <w:rPr>
          <w:rFonts w:ascii="Times New Roman" w:eastAsia="Times New Roman" w:hAnsi="Times New Roman" w:cs="Times New Roman"/>
        </w:rPr>
        <w:t xml:space="preserve">2019). It becomes readable only if the recipient has the key (N-able, 2019). </w:t>
      </w:r>
      <w:r w:rsidR="004A3AA9">
        <w:rPr>
          <w:rFonts w:ascii="Times New Roman" w:eastAsia="Times New Roman" w:hAnsi="Times New Roman" w:cs="Times New Roman"/>
        </w:rPr>
        <w:t xml:space="preserve">SHA-256 </w:t>
      </w:r>
      <w:r w:rsidR="00660C59">
        <w:rPr>
          <w:rFonts w:ascii="Times New Roman" w:eastAsia="Times New Roman" w:hAnsi="Times New Roman" w:cs="Times New Roman"/>
        </w:rPr>
        <w:t xml:space="preserve">is used by the United States government </w:t>
      </w:r>
      <w:r w:rsidR="00215CE0">
        <w:rPr>
          <w:rFonts w:ascii="Times New Roman" w:eastAsia="Times New Roman" w:hAnsi="Times New Roman" w:cs="Times New Roman"/>
        </w:rPr>
        <w:t xml:space="preserve">and requires that it </w:t>
      </w:r>
      <w:r w:rsidR="00894AA6">
        <w:rPr>
          <w:rFonts w:ascii="Times New Roman" w:eastAsia="Times New Roman" w:hAnsi="Times New Roman" w:cs="Times New Roman"/>
        </w:rPr>
        <w:t>be</w:t>
      </w:r>
      <w:r w:rsidR="00215CE0">
        <w:rPr>
          <w:rFonts w:ascii="Times New Roman" w:eastAsia="Times New Roman" w:hAnsi="Times New Roman" w:cs="Times New Roman"/>
        </w:rPr>
        <w:t xml:space="preserve"> used on sensitive information from agencies (N-able, 2019). </w:t>
      </w:r>
      <w:r w:rsidR="0086215C">
        <w:rPr>
          <w:rFonts w:ascii="Times New Roman" w:eastAsia="Times New Roman" w:hAnsi="Times New Roman" w:cs="Times New Roman"/>
        </w:rPr>
        <w:t xml:space="preserve">The algorithm is very secure </w:t>
      </w:r>
      <w:r w:rsidR="0086215C">
        <w:rPr>
          <w:rFonts w:ascii="Times New Roman" w:eastAsia="Times New Roman" w:hAnsi="Times New Roman" w:cs="Times New Roman"/>
        </w:rPr>
        <w:lastRenderedPageBreak/>
        <w:t xml:space="preserve">since an attacker would need to </w:t>
      </w:r>
      <w:r w:rsidR="00813762">
        <w:rPr>
          <w:rFonts w:ascii="Times New Roman" w:eastAsia="Times New Roman" w:hAnsi="Times New Roman" w:cs="Times New Roman"/>
        </w:rPr>
        <w:t>spend 2</w:t>
      </w:r>
      <w:r w:rsidR="00813762">
        <w:rPr>
          <w:rFonts w:ascii="Times New Roman" w:eastAsia="Times New Roman" w:hAnsi="Times New Roman" w:cs="Times New Roman"/>
          <w:vertAlign w:val="superscript"/>
        </w:rPr>
        <w:t>256</w:t>
      </w:r>
      <w:r w:rsidR="00BE7CD0">
        <w:rPr>
          <w:rFonts w:ascii="Times New Roman" w:eastAsia="Times New Roman" w:hAnsi="Times New Roman" w:cs="Times New Roman"/>
        </w:rPr>
        <w:t xml:space="preserve"> tries to even try to crack it (N-able, 2019). </w:t>
      </w:r>
      <w:r w:rsidR="000A1BA5">
        <w:rPr>
          <w:rFonts w:ascii="Times New Roman" w:eastAsia="Times New Roman" w:hAnsi="Times New Roman" w:cs="Times New Roman"/>
        </w:rPr>
        <w:t xml:space="preserve">Also, like with AES-256, SHA-256 has different bit levels and as you go up in bit levels, it gets more secure. </w:t>
      </w:r>
      <w:r w:rsidR="00067A6B">
        <w:rPr>
          <w:rFonts w:ascii="Times New Roman" w:eastAsia="Times New Roman" w:hAnsi="Times New Roman" w:cs="Times New Roman"/>
        </w:rPr>
        <w:t>SHA-256 is also good with preventing any collisions from happening (</w:t>
      </w:r>
      <w:r w:rsidR="00BA1F97">
        <w:rPr>
          <w:rFonts w:ascii="Times New Roman" w:eastAsia="Times New Roman" w:hAnsi="Times New Roman" w:cs="Times New Roman"/>
        </w:rPr>
        <w:t>Calla</w:t>
      </w:r>
      <w:r w:rsidR="008058EA">
        <w:rPr>
          <w:rFonts w:ascii="Times New Roman" w:eastAsia="Times New Roman" w:hAnsi="Times New Roman" w:cs="Times New Roman"/>
        </w:rPr>
        <w:t>ghan, 2020).</w:t>
      </w:r>
      <w:r w:rsidR="000E1FF3">
        <w:rPr>
          <w:rFonts w:ascii="Times New Roman" w:eastAsia="Times New Roman" w:hAnsi="Times New Roman" w:cs="Times New Roman"/>
        </w:rPr>
        <w:t xml:space="preserve"> If a collision happens, a hacker could </w:t>
      </w:r>
      <w:r w:rsidR="00BD6993">
        <w:rPr>
          <w:rFonts w:ascii="Times New Roman" w:eastAsia="Times New Roman" w:hAnsi="Times New Roman" w:cs="Times New Roman"/>
        </w:rPr>
        <w:t xml:space="preserve">trick their way into </w:t>
      </w:r>
      <w:r w:rsidR="00446BEE">
        <w:rPr>
          <w:rFonts w:ascii="Times New Roman" w:eastAsia="Times New Roman" w:hAnsi="Times New Roman" w:cs="Times New Roman"/>
        </w:rPr>
        <w:t>getting the hash code the algorithm</w:t>
      </w:r>
      <w:r w:rsidR="008D5806">
        <w:rPr>
          <w:rFonts w:ascii="Times New Roman" w:eastAsia="Times New Roman" w:hAnsi="Times New Roman" w:cs="Times New Roman"/>
        </w:rPr>
        <w:t xml:space="preserve"> used and gain access through that way </w:t>
      </w:r>
      <w:r w:rsidR="007E73C8">
        <w:rPr>
          <w:rFonts w:ascii="Times New Roman" w:eastAsia="Times New Roman" w:hAnsi="Times New Roman" w:cs="Times New Roman"/>
        </w:rPr>
        <w:t xml:space="preserve">(Freeman, 2022). </w:t>
      </w:r>
    </w:p>
    <w:p w14:paraId="7B6A3078" w14:textId="77777777" w:rsidR="00813762" w:rsidRPr="00813762" w:rsidRDefault="00813762" w:rsidP="00A53DEA">
      <w:pPr>
        <w:spacing w:line="480" w:lineRule="auto"/>
        <w:ind w:left="360"/>
        <w:contextualSpacing/>
        <w:rPr>
          <w:rFonts w:ascii="Times New Roman" w:eastAsia="Times New Roman" w:hAnsi="Times New Roman" w:cs="Times New Roman"/>
          <w:vertAlign w:val="superscript"/>
        </w:rPr>
      </w:pP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272204322"/>
      <w:bookmarkStart w:id="16" w:name="_Toc290624425"/>
      <w:bookmarkStart w:id="17" w:name="_Toc102040759"/>
      <w:r w:rsidRPr="00B7788F">
        <w:t>Certificate Generation</w:t>
      </w:r>
      <w:bookmarkEnd w:id="15"/>
      <w:bookmarkEnd w:id="16"/>
      <w:bookmarkEnd w:id="17"/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781C0E33" w:rsidR="00DB5652" w:rsidRDefault="00965A5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759AC44" wp14:editId="5EF3004C">
            <wp:extent cx="5943600" cy="25996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BA7" w14:textId="37E09D29" w:rsidR="00D31596" w:rsidRDefault="00965A5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EF9F29B" wp14:editId="3859BDEB">
            <wp:extent cx="5943600" cy="29800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DAF0" w14:textId="77777777" w:rsidR="0012288B" w:rsidRDefault="0012288B" w:rsidP="00D47759">
      <w:pPr>
        <w:contextualSpacing/>
        <w:rPr>
          <w:rFonts w:cstheme="minorHAnsi"/>
          <w:sz w:val="22"/>
          <w:szCs w:val="22"/>
        </w:rPr>
      </w:pPr>
    </w:p>
    <w:p w14:paraId="7F746DF9" w14:textId="77777777" w:rsidR="0052238E" w:rsidRDefault="0052238E" w:rsidP="00D47759">
      <w:pPr>
        <w:contextualSpacing/>
        <w:rPr>
          <w:rFonts w:ascii="Times New Roman" w:hAnsi="Times New Roman" w:cs="Times New Roman"/>
          <w:b/>
          <w:bCs/>
        </w:rPr>
      </w:pPr>
    </w:p>
    <w:p w14:paraId="4DA0109B" w14:textId="77777777" w:rsidR="0052238E" w:rsidRDefault="0052238E" w:rsidP="00D47759">
      <w:pPr>
        <w:contextualSpacing/>
        <w:rPr>
          <w:rFonts w:ascii="Times New Roman" w:hAnsi="Times New Roman" w:cs="Times New Roman"/>
          <w:b/>
          <w:bCs/>
        </w:rPr>
      </w:pPr>
    </w:p>
    <w:p w14:paraId="5157735D" w14:textId="30ABE5EA" w:rsidR="0012288B" w:rsidRDefault="0012288B" w:rsidP="00D47759">
      <w:pPr>
        <w:contextualSpacing/>
        <w:rPr>
          <w:rFonts w:ascii="Times New Roman" w:hAnsi="Times New Roman" w:cs="Times New Roman"/>
          <w:b/>
          <w:bCs/>
        </w:rPr>
      </w:pPr>
      <w:r w:rsidRPr="0012288B">
        <w:rPr>
          <w:rFonts w:ascii="Times New Roman" w:hAnsi="Times New Roman" w:cs="Times New Roman"/>
          <w:b/>
          <w:bCs/>
        </w:rPr>
        <w:t>Certificate File:</w:t>
      </w:r>
    </w:p>
    <w:p w14:paraId="1BD0D9C5" w14:textId="17D68205" w:rsidR="0012288B" w:rsidRPr="0012288B" w:rsidRDefault="003D146B" w:rsidP="00D47759">
      <w:pPr>
        <w:contextualSpacing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46AFFE" wp14:editId="1BD9E691">
            <wp:extent cx="3673158" cy="2568163"/>
            <wp:effectExtent l="0" t="0" r="381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665D" w14:textId="75589B27" w:rsidR="000657FF" w:rsidRDefault="000657FF" w:rsidP="00D47759">
      <w:pPr>
        <w:contextualSpacing/>
        <w:rPr>
          <w:rFonts w:cstheme="minorHAnsi"/>
          <w:sz w:val="22"/>
          <w:szCs w:val="22"/>
        </w:rPr>
      </w:pPr>
    </w:p>
    <w:p w14:paraId="63450C8B" w14:textId="062479C2" w:rsidR="000657FF" w:rsidRDefault="000657FF" w:rsidP="00D47759">
      <w:pPr>
        <w:contextualSpacing/>
        <w:rPr>
          <w:rFonts w:cstheme="minorHAnsi"/>
          <w:sz w:val="22"/>
          <w:szCs w:val="22"/>
        </w:rPr>
      </w:pPr>
    </w:p>
    <w:p w14:paraId="405FCE5C" w14:textId="77777777" w:rsidR="000657FF" w:rsidRPr="00B7788F" w:rsidRDefault="000657FF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153388823"/>
      <w:bookmarkStart w:id="19" w:name="_Toc469977634"/>
      <w:bookmarkStart w:id="20" w:name="_Toc102040760"/>
      <w:r>
        <w:t>Deploy Cipher</w:t>
      </w:r>
      <w:bookmarkEnd w:id="18"/>
      <w:bookmarkEnd w:id="19"/>
      <w:bookmarkEnd w:id="20"/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6B4C0EAD" w:rsidR="00DB5652" w:rsidRPr="00B7788F" w:rsidRDefault="006351F4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5FDBEEBE" wp14:editId="04090A51">
            <wp:extent cx="5829805" cy="156985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02040761"/>
      <w:bookmarkStart w:id="22" w:name="_Toc985755642"/>
      <w:bookmarkStart w:id="23" w:name="_Toc1980769825"/>
      <w:r w:rsidRPr="00B7788F">
        <w:t>Secure Communications</w:t>
      </w:r>
      <w:bookmarkEnd w:id="21"/>
      <w:r w:rsidRPr="00B7788F">
        <w:t xml:space="preserve"> </w:t>
      </w:r>
      <w:bookmarkEnd w:id="22"/>
      <w:bookmarkEnd w:id="23"/>
    </w:p>
    <w:p w14:paraId="6F681708" w14:textId="6F6D2CAA" w:rsidR="00DB5652" w:rsidRPr="00B7788F" w:rsidRDefault="00CD277A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A57774F" wp14:editId="2BFA5D6F">
            <wp:extent cx="5943600" cy="196596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258769504"/>
      <w:bookmarkStart w:id="25" w:name="_Toc1151872792"/>
      <w:bookmarkStart w:id="26" w:name="_Toc102040762"/>
      <w:r w:rsidRPr="00B7788F">
        <w:t>Secondary Testing</w:t>
      </w:r>
      <w:bookmarkEnd w:id="24"/>
      <w:bookmarkEnd w:id="25"/>
      <w:bookmarkEnd w:id="26"/>
    </w:p>
    <w:p w14:paraId="099B1CE1" w14:textId="5E6B6B58" w:rsidR="003978A0" w:rsidRDefault="00060A89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A01F120" wp14:editId="36FBAF7F">
            <wp:extent cx="5943600" cy="299466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E428" w14:textId="77777777" w:rsidR="00932812" w:rsidRDefault="0093281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0BBC47C" w14:textId="29020A93" w:rsidR="00932812" w:rsidRPr="00932812" w:rsidRDefault="00932812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932812">
        <w:rPr>
          <w:rFonts w:ascii="Times New Roman" w:eastAsia="Times New Roman" w:hAnsi="Times New Roman" w:cs="Times New Roman"/>
          <w:b/>
          <w:bCs/>
        </w:rPr>
        <w:t>Before</w:t>
      </w:r>
      <w:r>
        <w:rPr>
          <w:rFonts w:ascii="Times New Roman" w:eastAsia="Times New Roman" w:hAnsi="Times New Roman" w:cs="Times New Roman"/>
          <w:b/>
          <w:bCs/>
        </w:rPr>
        <w:t xml:space="preserve"> Refactored</w:t>
      </w:r>
      <w:r w:rsidRPr="00932812">
        <w:rPr>
          <w:rFonts w:ascii="Times New Roman" w:eastAsia="Times New Roman" w:hAnsi="Times New Roman" w:cs="Times New Roman"/>
          <w:b/>
          <w:bCs/>
        </w:rPr>
        <w:t>:</w:t>
      </w:r>
    </w:p>
    <w:p w14:paraId="75B70F3E" w14:textId="320A09C0" w:rsidR="00DB5652" w:rsidRDefault="007A1546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4624D754" wp14:editId="122AF768">
            <wp:extent cx="5943600" cy="3576955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50B" w14:textId="77777777" w:rsidR="00F4464C" w:rsidRDefault="00F4464C" w:rsidP="00D47759">
      <w:pPr>
        <w:contextualSpacing/>
        <w:rPr>
          <w:rFonts w:ascii="Times New Roman" w:hAnsi="Times New Roman" w:cs="Times New Roman"/>
          <w:b/>
          <w:bCs/>
        </w:rPr>
      </w:pPr>
    </w:p>
    <w:p w14:paraId="26CEAA54" w14:textId="77777777" w:rsidR="00F4464C" w:rsidRDefault="00F4464C" w:rsidP="00D47759">
      <w:pPr>
        <w:contextualSpacing/>
        <w:rPr>
          <w:rFonts w:ascii="Times New Roman" w:hAnsi="Times New Roman" w:cs="Times New Roman"/>
          <w:b/>
          <w:bCs/>
        </w:rPr>
      </w:pPr>
    </w:p>
    <w:p w14:paraId="16D8571F" w14:textId="77777777" w:rsidR="00F4464C" w:rsidRDefault="00F4464C" w:rsidP="00D47759">
      <w:pPr>
        <w:contextualSpacing/>
        <w:rPr>
          <w:rFonts w:ascii="Times New Roman" w:hAnsi="Times New Roman" w:cs="Times New Roman"/>
          <w:b/>
          <w:bCs/>
        </w:rPr>
      </w:pPr>
    </w:p>
    <w:p w14:paraId="139AB6F9" w14:textId="77777777" w:rsidR="00F4464C" w:rsidRDefault="00F4464C" w:rsidP="00D47759">
      <w:pPr>
        <w:contextualSpacing/>
        <w:rPr>
          <w:rFonts w:ascii="Times New Roman" w:hAnsi="Times New Roman" w:cs="Times New Roman"/>
          <w:b/>
          <w:bCs/>
        </w:rPr>
      </w:pPr>
    </w:p>
    <w:p w14:paraId="4B9A106C" w14:textId="0492ECFF" w:rsidR="00932812" w:rsidRDefault="00964A21" w:rsidP="00D47759">
      <w:pPr>
        <w:contextualSpacing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After Refactored:</w:t>
      </w:r>
    </w:p>
    <w:p w14:paraId="1EA6B48D" w14:textId="7498870E" w:rsidR="00964A21" w:rsidRPr="00964A21" w:rsidRDefault="00E03FF6" w:rsidP="00D47759">
      <w:pPr>
        <w:contextualSpacing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821515" wp14:editId="39025431">
            <wp:extent cx="5943600" cy="35337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726280430"/>
      <w:bookmarkStart w:id="28" w:name="_Toc190184513"/>
      <w:bookmarkStart w:id="29" w:name="_Toc102040763"/>
      <w:r w:rsidRPr="00B7788F">
        <w:t>Functional Testing</w:t>
      </w:r>
      <w:bookmarkEnd w:id="27"/>
      <w:bookmarkEnd w:id="28"/>
      <w:bookmarkEnd w:id="29"/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1512BCC7" w:rsidR="00E33862" w:rsidRDefault="006D6EB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9BDF83F" wp14:editId="7677266A">
            <wp:extent cx="5943600" cy="29946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E7BA" w14:textId="6CC9E383" w:rsidR="00474D45" w:rsidRDefault="00474D45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82A0803" wp14:editId="77C98460">
            <wp:extent cx="5943600" cy="9429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9E67" w14:textId="2B362571" w:rsidR="00605248" w:rsidRDefault="00605248" w:rsidP="00605248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vulnerabilities that came up on the report wer</w:t>
      </w:r>
      <w:r w:rsidR="00C2299E">
        <w:rPr>
          <w:rFonts w:ascii="Times New Roman" w:hAnsi="Times New Roman" w:cs="Times New Roman"/>
        </w:rPr>
        <w:t>e</w:t>
      </w:r>
      <w:r w:rsidR="0097665E">
        <w:rPr>
          <w:rFonts w:ascii="Times New Roman" w:hAnsi="Times New Roman" w:cs="Times New Roman"/>
        </w:rPr>
        <w:t>:</w:t>
      </w:r>
    </w:p>
    <w:p w14:paraId="200D4AB3" w14:textId="3F2537D7" w:rsidR="00C264BE" w:rsidRDefault="009C2A14" w:rsidP="00467C53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CVE-2022-27772:</w:t>
      </w:r>
      <w:r>
        <w:rPr>
          <w:rFonts w:ascii="Times New Roman" w:hAnsi="Times New Roman" w:cs="Times New Roman"/>
        </w:rPr>
        <w:t xml:space="preserve"> This vulnerability </w:t>
      </w:r>
      <w:r w:rsidR="00860CC5">
        <w:rPr>
          <w:rFonts w:ascii="Times New Roman" w:hAnsi="Times New Roman" w:cs="Times New Roman"/>
        </w:rPr>
        <w:t>comes from the spring-boot</w:t>
      </w:r>
      <w:r w:rsidR="00244986">
        <w:rPr>
          <w:rFonts w:ascii="Times New Roman" w:hAnsi="Times New Roman" w:cs="Times New Roman"/>
        </w:rPr>
        <w:t>-starter-data-rest</w:t>
      </w:r>
      <w:r w:rsidR="00860CC5">
        <w:rPr>
          <w:rFonts w:ascii="Times New Roman" w:hAnsi="Times New Roman" w:cs="Times New Roman"/>
        </w:rPr>
        <w:t xml:space="preserve"> package</w:t>
      </w:r>
      <w:r w:rsidR="00244986">
        <w:rPr>
          <w:rFonts w:ascii="Times New Roman" w:hAnsi="Times New Roman" w:cs="Times New Roman"/>
        </w:rPr>
        <w:t xml:space="preserve"> and made it so an application could be </w:t>
      </w:r>
      <w:r w:rsidR="003D28A7">
        <w:rPr>
          <w:rFonts w:ascii="Times New Roman" w:hAnsi="Times New Roman" w:cs="Times New Roman"/>
        </w:rPr>
        <w:t>susceptible to directory hijacking (NIST, 2022</w:t>
      </w:r>
      <w:r w:rsidR="00F07D30">
        <w:rPr>
          <w:rFonts w:ascii="Times New Roman" w:hAnsi="Times New Roman" w:cs="Times New Roman"/>
        </w:rPr>
        <w:t>a</w:t>
      </w:r>
      <w:r w:rsidR="003D28A7">
        <w:rPr>
          <w:rFonts w:ascii="Times New Roman" w:hAnsi="Times New Roman" w:cs="Times New Roman"/>
        </w:rPr>
        <w:t>).</w:t>
      </w:r>
      <w:r w:rsidR="00467C53">
        <w:rPr>
          <w:rFonts w:ascii="Times New Roman" w:hAnsi="Times New Roman" w:cs="Times New Roman"/>
        </w:rPr>
        <w:t xml:space="preserve"> The lines of code where this vulnerability is found is in the pom.xml file and lines </w:t>
      </w:r>
      <w:r w:rsidR="00AC62FE">
        <w:rPr>
          <w:rFonts w:ascii="Times New Roman" w:hAnsi="Times New Roman" w:cs="Times New Roman"/>
        </w:rPr>
        <w:t>42</w:t>
      </w:r>
      <w:r w:rsidR="00FB0E6F">
        <w:rPr>
          <w:rFonts w:ascii="Times New Roman" w:hAnsi="Times New Roman" w:cs="Times New Roman"/>
        </w:rPr>
        <w:t>2</w:t>
      </w:r>
      <w:r w:rsidR="00AC62FE">
        <w:rPr>
          <w:rFonts w:ascii="Times New Roman" w:hAnsi="Times New Roman" w:cs="Times New Roman"/>
        </w:rPr>
        <w:t>-426</w:t>
      </w:r>
      <w:r w:rsidR="00100017">
        <w:rPr>
          <w:rFonts w:ascii="Times New Roman" w:hAnsi="Times New Roman" w:cs="Times New Roman"/>
        </w:rPr>
        <w:t xml:space="preserve">: </w:t>
      </w:r>
    </w:p>
    <w:p w14:paraId="1919270E" w14:textId="781ABC9D" w:rsidR="00100017" w:rsidRDefault="007F3A30" w:rsidP="00100017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2C4ED" wp14:editId="55046559">
            <wp:extent cx="5448772" cy="762066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7644" w14:textId="1D4251F0" w:rsidR="00300652" w:rsidRDefault="00B24047" w:rsidP="00100017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fix to this vulnerability is to</w:t>
      </w:r>
      <w:r w:rsidR="009356AA">
        <w:rPr>
          <w:rFonts w:ascii="Times New Roman" w:hAnsi="Times New Roman" w:cs="Times New Roman"/>
        </w:rPr>
        <w:t xml:space="preserve"> apply the patch</w:t>
      </w:r>
      <w:r>
        <w:rPr>
          <w:rFonts w:ascii="Times New Roman" w:hAnsi="Times New Roman" w:cs="Times New Roman"/>
        </w:rPr>
        <w:t xml:space="preserve"> </w:t>
      </w:r>
      <w:r w:rsidR="009356AA">
        <w:rPr>
          <w:rFonts w:ascii="Times New Roman" w:hAnsi="Times New Roman" w:cs="Times New Roman"/>
        </w:rPr>
        <w:t xml:space="preserve">that is addressed in recent versions </w:t>
      </w:r>
      <w:r>
        <w:rPr>
          <w:rFonts w:ascii="Times New Roman" w:hAnsi="Times New Roman" w:cs="Times New Roman"/>
        </w:rPr>
        <w:t>of spring-boot</w:t>
      </w:r>
      <w:r w:rsidR="009961DD">
        <w:rPr>
          <w:rFonts w:ascii="Times New Roman" w:hAnsi="Times New Roman" w:cs="Times New Roman"/>
        </w:rPr>
        <w:t xml:space="preserve"> </w:t>
      </w:r>
      <w:r w:rsidR="009356AA">
        <w:rPr>
          <w:rFonts w:ascii="Times New Roman" w:hAnsi="Times New Roman" w:cs="Times New Roman"/>
        </w:rPr>
        <w:t>(</w:t>
      </w:r>
      <w:r w:rsidR="005404A2">
        <w:rPr>
          <w:rFonts w:ascii="Times New Roman" w:hAnsi="Times New Roman" w:cs="Times New Roman"/>
        </w:rPr>
        <w:t xml:space="preserve">Leitschuh, 2022). </w:t>
      </w:r>
    </w:p>
    <w:p w14:paraId="53EA1D3D" w14:textId="740D22A8" w:rsidR="00954845" w:rsidRPr="00993179" w:rsidRDefault="0057498A" w:rsidP="00993179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CVE-2021-22047: </w:t>
      </w:r>
      <w:r w:rsidR="0067543E">
        <w:rPr>
          <w:rFonts w:ascii="Times New Roman" w:hAnsi="Times New Roman" w:cs="Times New Roman"/>
        </w:rPr>
        <w:t xml:space="preserve">This vulnerability affects the </w:t>
      </w:r>
      <w:r w:rsidR="00CF5BDF">
        <w:rPr>
          <w:rFonts w:ascii="Times New Roman" w:hAnsi="Times New Roman" w:cs="Times New Roman"/>
        </w:rPr>
        <w:t xml:space="preserve">spring-data-rest-webmvc package and </w:t>
      </w:r>
      <w:r w:rsidR="00903EA5">
        <w:rPr>
          <w:rFonts w:ascii="Times New Roman" w:hAnsi="Times New Roman" w:cs="Times New Roman"/>
        </w:rPr>
        <w:t>can allow for unauthorized access (NIST, 2021</w:t>
      </w:r>
      <w:r w:rsidR="005667B0">
        <w:rPr>
          <w:rFonts w:ascii="Times New Roman" w:hAnsi="Times New Roman" w:cs="Times New Roman"/>
        </w:rPr>
        <w:t>a</w:t>
      </w:r>
      <w:r w:rsidR="00903EA5">
        <w:rPr>
          <w:rFonts w:ascii="Times New Roman" w:hAnsi="Times New Roman" w:cs="Times New Roman"/>
        </w:rPr>
        <w:t xml:space="preserve">). </w:t>
      </w:r>
      <w:r w:rsidR="00687A9B">
        <w:rPr>
          <w:rFonts w:ascii="Times New Roman" w:hAnsi="Times New Roman" w:cs="Times New Roman"/>
        </w:rPr>
        <w:t xml:space="preserve">This vulnerability is under lines </w:t>
      </w:r>
      <w:r w:rsidR="00993179">
        <w:rPr>
          <w:rFonts w:ascii="Times New Roman" w:hAnsi="Times New Roman" w:cs="Times New Roman"/>
        </w:rPr>
        <w:t>42</w:t>
      </w:r>
      <w:r w:rsidR="007F3A30">
        <w:rPr>
          <w:rFonts w:ascii="Times New Roman" w:hAnsi="Times New Roman" w:cs="Times New Roman"/>
        </w:rPr>
        <w:t>2</w:t>
      </w:r>
      <w:r w:rsidR="00993179">
        <w:rPr>
          <w:rFonts w:ascii="Times New Roman" w:hAnsi="Times New Roman" w:cs="Times New Roman"/>
        </w:rPr>
        <w:t>-</w:t>
      </w:r>
      <w:r w:rsidR="00993179">
        <w:rPr>
          <w:rFonts w:ascii="Times New Roman" w:hAnsi="Times New Roman" w:cs="Times New Roman"/>
        </w:rPr>
        <w:lastRenderedPageBreak/>
        <w:t>426 like the previous one.</w:t>
      </w:r>
      <w:r w:rsidR="007F3A30">
        <w:rPr>
          <w:rFonts w:ascii="Times New Roman" w:hAnsi="Times New Roman" w:cs="Times New Roman"/>
        </w:rPr>
        <w:t xml:space="preserve"> </w:t>
      </w:r>
      <w:r w:rsidR="00954845" w:rsidRPr="00993179">
        <w:rPr>
          <w:rFonts w:ascii="Times New Roman" w:hAnsi="Times New Roman" w:cs="Times New Roman"/>
        </w:rPr>
        <w:t xml:space="preserve">To fix this vulnerability, </w:t>
      </w:r>
      <w:r w:rsidR="00F64509" w:rsidRPr="00993179">
        <w:rPr>
          <w:rFonts w:ascii="Times New Roman" w:hAnsi="Times New Roman" w:cs="Times New Roman"/>
        </w:rPr>
        <w:t xml:space="preserve">we should upgrade to a most recent version of spring-boot (Tanzu VMware, </w:t>
      </w:r>
      <w:r w:rsidR="00EB76A3" w:rsidRPr="00993179">
        <w:rPr>
          <w:rFonts w:ascii="Times New Roman" w:hAnsi="Times New Roman" w:cs="Times New Roman"/>
        </w:rPr>
        <w:t>n.d.</w:t>
      </w:r>
      <w:r w:rsidR="00401D41" w:rsidRPr="00993179">
        <w:rPr>
          <w:rFonts w:ascii="Times New Roman" w:hAnsi="Times New Roman" w:cs="Times New Roman"/>
        </w:rPr>
        <w:t>-a</w:t>
      </w:r>
      <w:r w:rsidR="00EB76A3" w:rsidRPr="00993179">
        <w:rPr>
          <w:rFonts w:ascii="Times New Roman" w:hAnsi="Times New Roman" w:cs="Times New Roman"/>
        </w:rPr>
        <w:t>).</w:t>
      </w:r>
    </w:p>
    <w:p w14:paraId="3D4F5C73" w14:textId="0AF53001" w:rsidR="00E4490E" w:rsidRPr="007F3A30" w:rsidRDefault="000C5605" w:rsidP="007F3A30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CVE-2022-31679</w:t>
      </w:r>
      <w:r w:rsidR="003C6BE1">
        <w:rPr>
          <w:rFonts w:ascii="Times New Roman" w:hAnsi="Times New Roman" w:cs="Times New Roman"/>
          <w:b/>
          <w:bCs/>
        </w:rPr>
        <w:t xml:space="preserve">: </w:t>
      </w:r>
      <w:r w:rsidR="003C6BE1">
        <w:rPr>
          <w:rFonts w:ascii="Times New Roman" w:hAnsi="Times New Roman" w:cs="Times New Roman"/>
        </w:rPr>
        <w:t xml:space="preserve">This vulnerability also affects spring-data-rest-webmvc and </w:t>
      </w:r>
      <w:r w:rsidR="002A2237">
        <w:rPr>
          <w:rFonts w:ascii="Times New Roman" w:hAnsi="Times New Roman" w:cs="Times New Roman"/>
        </w:rPr>
        <w:t xml:space="preserve">allows a hacker to </w:t>
      </w:r>
      <w:r w:rsidR="006E6D2A">
        <w:rPr>
          <w:rFonts w:ascii="Times New Roman" w:hAnsi="Times New Roman" w:cs="Times New Roman"/>
        </w:rPr>
        <w:t>create</w:t>
      </w:r>
      <w:r w:rsidR="002A2237">
        <w:rPr>
          <w:rFonts w:ascii="Times New Roman" w:hAnsi="Times New Roman" w:cs="Times New Roman"/>
        </w:rPr>
        <w:t xml:space="preserve"> HTTP requests</w:t>
      </w:r>
      <w:r w:rsidR="00133BB4">
        <w:rPr>
          <w:rFonts w:ascii="Times New Roman" w:hAnsi="Times New Roman" w:cs="Times New Roman"/>
        </w:rPr>
        <w:t xml:space="preserve"> that could leak attributes (NIST, 2022</w:t>
      </w:r>
      <w:r w:rsidR="00F07D30">
        <w:rPr>
          <w:rFonts w:ascii="Times New Roman" w:hAnsi="Times New Roman" w:cs="Times New Roman"/>
        </w:rPr>
        <w:t>b</w:t>
      </w:r>
      <w:r w:rsidR="00133BB4">
        <w:rPr>
          <w:rFonts w:ascii="Times New Roman" w:hAnsi="Times New Roman" w:cs="Times New Roman"/>
        </w:rPr>
        <w:t xml:space="preserve">). </w:t>
      </w:r>
      <w:r w:rsidR="0093750A">
        <w:rPr>
          <w:rFonts w:ascii="Times New Roman" w:hAnsi="Times New Roman" w:cs="Times New Roman"/>
        </w:rPr>
        <w:t xml:space="preserve">The vulnerability shows up from lines </w:t>
      </w:r>
      <w:r w:rsidR="007F3A30">
        <w:rPr>
          <w:rFonts w:ascii="Times New Roman" w:hAnsi="Times New Roman" w:cs="Times New Roman"/>
        </w:rPr>
        <w:t>422-426</w:t>
      </w:r>
      <w:r w:rsidR="0093750A">
        <w:rPr>
          <w:rFonts w:ascii="Times New Roman" w:hAnsi="Times New Roman" w:cs="Times New Roman"/>
        </w:rPr>
        <w:t xml:space="preserve"> like with the previous vulnerabili</w:t>
      </w:r>
      <w:r w:rsidR="00E4490E">
        <w:rPr>
          <w:rFonts w:ascii="Times New Roman" w:hAnsi="Times New Roman" w:cs="Times New Roman"/>
        </w:rPr>
        <w:t>t</w:t>
      </w:r>
      <w:r w:rsidR="007F3A30">
        <w:rPr>
          <w:rFonts w:ascii="Times New Roman" w:hAnsi="Times New Roman" w:cs="Times New Roman"/>
        </w:rPr>
        <w:t>ies</w:t>
      </w:r>
      <w:r w:rsidR="00E4490E">
        <w:rPr>
          <w:rFonts w:ascii="Times New Roman" w:hAnsi="Times New Roman" w:cs="Times New Roman"/>
        </w:rPr>
        <w:t xml:space="preserve">. </w:t>
      </w:r>
      <w:r w:rsidR="00E4490E" w:rsidRPr="007F3A30">
        <w:rPr>
          <w:rFonts w:ascii="Times New Roman" w:hAnsi="Times New Roman" w:cs="Times New Roman"/>
        </w:rPr>
        <w:t xml:space="preserve">To mitigate this vulnerability, we will need to </w:t>
      </w:r>
      <w:r w:rsidR="00F36574" w:rsidRPr="007F3A30">
        <w:rPr>
          <w:rFonts w:ascii="Times New Roman" w:hAnsi="Times New Roman" w:cs="Times New Roman"/>
        </w:rPr>
        <w:t>upgrade to a more recent version of spring-boot (Tanzu VMware, n.d.</w:t>
      </w:r>
      <w:r w:rsidR="00401D41" w:rsidRPr="007F3A30">
        <w:rPr>
          <w:rFonts w:ascii="Times New Roman" w:hAnsi="Times New Roman" w:cs="Times New Roman"/>
        </w:rPr>
        <w:t>-b</w:t>
      </w:r>
      <w:r w:rsidR="00F36574" w:rsidRPr="007F3A30">
        <w:rPr>
          <w:rFonts w:ascii="Times New Roman" w:hAnsi="Times New Roman" w:cs="Times New Roman"/>
        </w:rPr>
        <w:t xml:space="preserve">). </w:t>
      </w:r>
    </w:p>
    <w:p w14:paraId="1E67EA39" w14:textId="77777777" w:rsidR="00513B47" w:rsidRDefault="004F00B0" w:rsidP="004F00B0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CVE-2013-4152:</w:t>
      </w:r>
      <w:r>
        <w:rPr>
          <w:rFonts w:ascii="Times New Roman" w:hAnsi="Times New Roman" w:cs="Times New Roman"/>
        </w:rPr>
        <w:t xml:space="preserve"> </w:t>
      </w:r>
      <w:r w:rsidR="00BE0510">
        <w:rPr>
          <w:rFonts w:ascii="Times New Roman" w:hAnsi="Times New Roman" w:cs="Times New Roman"/>
        </w:rPr>
        <w:t xml:space="preserve">This vulnerability is a part of the </w:t>
      </w:r>
      <w:r w:rsidR="00F51BF3">
        <w:rPr>
          <w:rFonts w:ascii="Times New Roman" w:hAnsi="Times New Roman" w:cs="Times New Roman"/>
        </w:rPr>
        <w:t xml:space="preserve">spring-hateoas package and can cause possible </w:t>
      </w:r>
      <w:r w:rsidR="008D487D">
        <w:rPr>
          <w:rFonts w:ascii="Times New Roman" w:hAnsi="Times New Roman" w:cs="Times New Roman"/>
        </w:rPr>
        <w:t>DoS, CSRF attacks, and let attackers read files (</w:t>
      </w:r>
      <w:r w:rsidR="00C76CD6">
        <w:rPr>
          <w:rFonts w:ascii="Times New Roman" w:hAnsi="Times New Roman" w:cs="Times New Roman"/>
        </w:rPr>
        <w:t>NIST, 2014</w:t>
      </w:r>
      <w:r w:rsidR="00F07D30">
        <w:rPr>
          <w:rFonts w:ascii="Times New Roman" w:hAnsi="Times New Roman" w:cs="Times New Roman"/>
        </w:rPr>
        <w:t>a</w:t>
      </w:r>
      <w:r w:rsidR="00C76CD6">
        <w:rPr>
          <w:rFonts w:ascii="Times New Roman" w:hAnsi="Times New Roman" w:cs="Times New Roman"/>
        </w:rPr>
        <w:t xml:space="preserve">). </w:t>
      </w:r>
      <w:r w:rsidR="00EA2E2D">
        <w:rPr>
          <w:rFonts w:ascii="Times New Roman" w:hAnsi="Times New Roman" w:cs="Times New Roman"/>
        </w:rPr>
        <w:t xml:space="preserve">It </w:t>
      </w:r>
      <w:r w:rsidR="0065164C">
        <w:rPr>
          <w:rFonts w:ascii="Times New Roman" w:hAnsi="Times New Roman" w:cs="Times New Roman"/>
        </w:rPr>
        <w:t>is found in the pon.xml</w:t>
      </w:r>
      <w:r w:rsidR="00513B47">
        <w:rPr>
          <w:rFonts w:ascii="Times New Roman" w:hAnsi="Times New Roman" w:cs="Times New Roman"/>
        </w:rPr>
        <w:t xml:space="preserve"> effective file which is lines 443-445.</w:t>
      </w:r>
      <w:r w:rsidR="00513B47">
        <w:rPr>
          <w:rFonts w:ascii="Times New Roman" w:hAnsi="Times New Roman" w:cs="Times New Roman"/>
          <w:noProof/>
        </w:rPr>
        <w:drawing>
          <wp:inline distT="0" distB="0" distL="0" distR="0" wp14:anchorId="0598D460" wp14:editId="6E3703F0">
            <wp:extent cx="5189670" cy="59441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03AB" w14:textId="13913C37" w:rsidR="004F00B0" w:rsidRDefault="00513B47" w:rsidP="00513B47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="00052BB3">
        <w:rPr>
          <w:rFonts w:ascii="Times New Roman" w:hAnsi="Times New Roman" w:cs="Times New Roman"/>
        </w:rPr>
        <w:t xml:space="preserve">can be mitigated by </w:t>
      </w:r>
      <w:r w:rsidR="00A53AF8">
        <w:rPr>
          <w:rFonts w:ascii="Times New Roman" w:hAnsi="Times New Roman" w:cs="Times New Roman"/>
        </w:rPr>
        <w:t>applying the pat</w:t>
      </w:r>
      <w:r>
        <w:rPr>
          <w:rFonts w:ascii="Times New Roman" w:hAnsi="Times New Roman" w:cs="Times New Roman"/>
        </w:rPr>
        <w:t>c</w:t>
      </w:r>
      <w:r w:rsidR="00A53AF8">
        <w:rPr>
          <w:rFonts w:ascii="Times New Roman" w:hAnsi="Times New Roman" w:cs="Times New Roman"/>
        </w:rPr>
        <w:t>h (Red Hat</w:t>
      </w:r>
      <w:r w:rsidR="003E0360">
        <w:rPr>
          <w:rFonts w:ascii="Times New Roman" w:hAnsi="Times New Roman" w:cs="Times New Roman"/>
        </w:rPr>
        <w:t>, 2014</w:t>
      </w:r>
      <w:r w:rsidR="00A82A9F">
        <w:rPr>
          <w:rFonts w:ascii="Times New Roman" w:hAnsi="Times New Roman" w:cs="Times New Roman"/>
        </w:rPr>
        <w:t>a</w:t>
      </w:r>
      <w:r w:rsidR="003E0360">
        <w:rPr>
          <w:rFonts w:ascii="Times New Roman" w:hAnsi="Times New Roman" w:cs="Times New Roman"/>
        </w:rPr>
        <w:t>).</w:t>
      </w:r>
    </w:p>
    <w:p w14:paraId="405082F2" w14:textId="5E154993" w:rsidR="00206831" w:rsidRPr="000C506D" w:rsidRDefault="00E45334" w:rsidP="000C506D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CVE-2013-</w:t>
      </w:r>
      <w:r w:rsidR="0081479D">
        <w:rPr>
          <w:rFonts w:ascii="Times New Roman" w:hAnsi="Times New Roman" w:cs="Times New Roman"/>
          <w:b/>
          <w:bCs/>
        </w:rPr>
        <w:t xml:space="preserve">7315: </w:t>
      </w:r>
      <w:r w:rsidR="00D72580">
        <w:rPr>
          <w:rFonts w:ascii="Times New Roman" w:hAnsi="Times New Roman" w:cs="Times New Roman"/>
        </w:rPr>
        <w:t xml:space="preserve">This vulnerability is also found within the spring-hateoas package where it </w:t>
      </w:r>
      <w:r w:rsidR="006152E5">
        <w:rPr>
          <w:rFonts w:ascii="Times New Roman" w:hAnsi="Times New Roman" w:cs="Times New Roman"/>
        </w:rPr>
        <w:t>also allows for CSRF</w:t>
      </w:r>
      <w:r w:rsidR="00EF1514">
        <w:rPr>
          <w:rFonts w:ascii="Times New Roman" w:hAnsi="Times New Roman" w:cs="Times New Roman"/>
        </w:rPr>
        <w:t xml:space="preserve"> and </w:t>
      </w:r>
      <w:r w:rsidR="006152E5">
        <w:rPr>
          <w:rFonts w:ascii="Times New Roman" w:hAnsi="Times New Roman" w:cs="Times New Roman"/>
        </w:rPr>
        <w:t>DoS</w:t>
      </w:r>
      <w:r w:rsidR="00EF1514">
        <w:rPr>
          <w:rFonts w:ascii="Times New Roman" w:hAnsi="Times New Roman" w:cs="Times New Roman"/>
        </w:rPr>
        <w:t xml:space="preserve"> attacks along </w:t>
      </w:r>
      <w:r w:rsidR="00EA7D1B">
        <w:rPr>
          <w:rFonts w:ascii="Times New Roman" w:hAnsi="Times New Roman" w:cs="Times New Roman"/>
        </w:rPr>
        <w:t>with allowing attackers to read files potentially</w:t>
      </w:r>
      <w:r w:rsidR="00AD5E6F">
        <w:rPr>
          <w:rFonts w:ascii="Times New Roman" w:hAnsi="Times New Roman" w:cs="Times New Roman"/>
        </w:rPr>
        <w:t>,</w:t>
      </w:r>
      <w:r w:rsidR="00404495">
        <w:rPr>
          <w:rFonts w:ascii="Times New Roman" w:hAnsi="Times New Roman" w:cs="Times New Roman"/>
        </w:rPr>
        <w:t xml:space="preserve"> which is </w:t>
      </w:r>
      <w:r w:rsidR="00B94B81">
        <w:rPr>
          <w:rFonts w:ascii="Times New Roman" w:hAnsi="Times New Roman" w:cs="Times New Roman"/>
        </w:rPr>
        <w:t>like</w:t>
      </w:r>
      <w:r w:rsidR="00404495">
        <w:rPr>
          <w:rFonts w:ascii="Times New Roman" w:hAnsi="Times New Roman" w:cs="Times New Roman"/>
        </w:rPr>
        <w:t xml:space="preserve"> the previous vulnerability but different since it affects </w:t>
      </w:r>
      <w:r w:rsidR="00AD5E6F">
        <w:rPr>
          <w:rFonts w:ascii="Times New Roman" w:hAnsi="Times New Roman" w:cs="Times New Roman"/>
        </w:rPr>
        <w:t xml:space="preserve">different versions </w:t>
      </w:r>
      <w:r w:rsidR="00EA7D1B">
        <w:rPr>
          <w:rFonts w:ascii="Times New Roman" w:hAnsi="Times New Roman" w:cs="Times New Roman"/>
        </w:rPr>
        <w:t>(NIST, 2014</w:t>
      </w:r>
      <w:r w:rsidR="00F07D30">
        <w:rPr>
          <w:rFonts w:ascii="Times New Roman" w:hAnsi="Times New Roman" w:cs="Times New Roman"/>
        </w:rPr>
        <w:t>b</w:t>
      </w:r>
      <w:r w:rsidR="00EA7D1B">
        <w:rPr>
          <w:rFonts w:ascii="Times New Roman" w:hAnsi="Times New Roman" w:cs="Times New Roman"/>
        </w:rPr>
        <w:t xml:space="preserve">). </w:t>
      </w:r>
      <w:r w:rsidR="00B94B81">
        <w:rPr>
          <w:rFonts w:ascii="Times New Roman" w:hAnsi="Times New Roman" w:cs="Times New Roman"/>
        </w:rPr>
        <w:t>I</w:t>
      </w:r>
      <w:r w:rsidR="0051586A">
        <w:rPr>
          <w:rFonts w:ascii="Times New Roman" w:hAnsi="Times New Roman" w:cs="Times New Roman"/>
        </w:rPr>
        <w:t xml:space="preserve">t can be found within line 443-445 like the previous one. </w:t>
      </w:r>
      <w:r w:rsidR="00BE7057">
        <w:rPr>
          <w:rFonts w:ascii="Times New Roman" w:hAnsi="Times New Roman" w:cs="Times New Roman"/>
        </w:rPr>
        <w:t xml:space="preserve">This vulnerability can </w:t>
      </w:r>
      <w:r w:rsidR="00645441">
        <w:rPr>
          <w:rFonts w:ascii="Times New Roman" w:hAnsi="Times New Roman" w:cs="Times New Roman"/>
        </w:rPr>
        <w:t>be fixed also</w:t>
      </w:r>
      <w:r w:rsidR="00BE7057">
        <w:rPr>
          <w:rFonts w:ascii="Times New Roman" w:hAnsi="Times New Roman" w:cs="Times New Roman"/>
        </w:rPr>
        <w:t xml:space="preserve"> by </w:t>
      </w:r>
      <w:r w:rsidR="00E95849">
        <w:rPr>
          <w:rFonts w:ascii="Times New Roman" w:hAnsi="Times New Roman" w:cs="Times New Roman"/>
        </w:rPr>
        <w:t>patching it with the latest version of spring-boot</w:t>
      </w:r>
      <w:r w:rsidR="00645441">
        <w:rPr>
          <w:rFonts w:ascii="Times New Roman" w:hAnsi="Times New Roman" w:cs="Times New Roman"/>
        </w:rPr>
        <w:t xml:space="preserve"> (</w:t>
      </w:r>
      <w:r w:rsidR="009F1033">
        <w:rPr>
          <w:rFonts w:ascii="Times New Roman" w:hAnsi="Times New Roman" w:cs="Times New Roman"/>
        </w:rPr>
        <w:t xml:space="preserve">Debian, </w:t>
      </w:r>
      <w:r w:rsidR="00AE27E7">
        <w:rPr>
          <w:rFonts w:ascii="Times New Roman" w:hAnsi="Times New Roman" w:cs="Times New Roman"/>
        </w:rPr>
        <w:t>n.d.</w:t>
      </w:r>
      <w:r w:rsidR="001F10CB">
        <w:rPr>
          <w:rFonts w:ascii="Times New Roman" w:hAnsi="Times New Roman" w:cs="Times New Roman"/>
        </w:rPr>
        <w:t>-a</w:t>
      </w:r>
      <w:r w:rsidR="00AE27E7">
        <w:rPr>
          <w:rFonts w:ascii="Times New Roman" w:hAnsi="Times New Roman" w:cs="Times New Roman"/>
        </w:rPr>
        <w:t xml:space="preserve">). </w:t>
      </w:r>
    </w:p>
    <w:p w14:paraId="77373352" w14:textId="3699D436" w:rsidR="00206831" w:rsidRDefault="009923ED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CVE-2014-0054: </w:t>
      </w:r>
      <w:r w:rsidR="000C506D">
        <w:rPr>
          <w:rFonts w:ascii="Times New Roman" w:hAnsi="Times New Roman" w:cs="Times New Roman"/>
        </w:rPr>
        <w:t xml:space="preserve">This vulnerability </w:t>
      </w:r>
      <w:r w:rsidR="00A61E31">
        <w:rPr>
          <w:rFonts w:ascii="Times New Roman" w:hAnsi="Times New Roman" w:cs="Times New Roman"/>
        </w:rPr>
        <w:t xml:space="preserve">is also </w:t>
      </w:r>
      <w:r w:rsidR="00F63ECA">
        <w:rPr>
          <w:rFonts w:ascii="Times New Roman" w:hAnsi="Times New Roman" w:cs="Times New Roman"/>
        </w:rPr>
        <w:t>a part</w:t>
      </w:r>
      <w:r w:rsidR="00A61E31">
        <w:rPr>
          <w:rFonts w:ascii="Times New Roman" w:hAnsi="Times New Roman" w:cs="Times New Roman"/>
        </w:rPr>
        <w:t xml:space="preserve"> of the same package as the above two vulnerabilities and allows hackers to read files, perform DoS and CSRF attacks, and </w:t>
      </w:r>
      <w:r w:rsidR="00845F3D">
        <w:rPr>
          <w:rFonts w:ascii="Times New Roman" w:hAnsi="Times New Roman" w:cs="Times New Roman"/>
        </w:rPr>
        <w:t xml:space="preserve">does not disable </w:t>
      </w:r>
      <w:r w:rsidR="008A0018">
        <w:rPr>
          <w:rFonts w:ascii="Times New Roman" w:hAnsi="Times New Roman" w:cs="Times New Roman"/>
        </w:rPr>
        <w:t xml:space="preserve">XXE resolution </w:t>
      </w:r>
      <w:r w:rsidR="008C7E3A">
        <w:rPr>
          <w:rFonts w:ascii="Times New Roman" w:hAnsi="Times New Roman" w:cs="Times New Roman"/>
        </w:rPr>
        <w:t>(NIST, 2014</w:t>
      </w:r>
      <w:r w:rsidR="00F07D30">
        <w:rPr>
          <w:rFonts w:ascii="Times New Roman" w:hAnsi="Times New Roman" w:cs="Times New Roman"/>
        </w:rPr>
        <w:t>c</w:t>
      </w:r>
      <w:r w:rsidR="008C7E3A">
        <w:rPr>
          <w:rFonts w:ascii="Times New Roman" w:hAnsi="Times New Roman" w:cs="Times New Roman"/>
        </w:rPr>
        <w:t xml:space="preserve">). </w:t>
      </w:r>
      <w:r w:rsidR="00AC17C6">
        <w:rPr>
          <w:rFonts w:ascii="Times New Roman" w:hAnsi="Times New Roman" w:cs="Times New Roman"/>
        </w:rPr>
        <w:t>T</w:t>
      </w:r>
      <w:r w:rsidR="00FC4F58">
        <w:rPr>
          <w:rFonts w:ascii="Times New Roman" w:hAnsi="Times New Roman" w:cs="Times New Roman"/>
        </w:rPr>
        <w:t>his vulnerability is also within line</w:t>
      </w:r>
      <w:r w:rsidR="00AC17C6">
        <w:rPr>
          <w:rFonts w:ascii="Times New Roman" w:hAnsi="Times New Roman" w:cs="Times New Roman"/>
        </w:rPr>
        <w:t xml:space="preserve">s 443-445 </w:t>
      </w:r>
      <w:r w:rsidR="00FC4F58">
        <w:rPr>
          <w:rFonts w:ascii="Times New Roman" w:hAnsi="Times New Roman" w:cs="Times New Roman"/>
        </w:rPr>
        <w:lastRenderedPageBreak/>
        <w:t>like the previous ones</w:t>
      </w:r>
      <w:r w:rsidR="00D55504">
        <w:rPr>
          <w:rFonts w:ascii="Times New Roman" w:hAnsi="Times New Roman" w:cs="Times New Roman"/>
        </w:rPr>
        <w:t xml:space="preserve">. The vulnerability </w:t>
      </w:r>
      <w:r w:rsidR="002F1170">
        <w:rPr>
          <w:rFonts w:ascii="Times New Roman" w:hAnsi="Times New Roman" w:cs="Times New Roman"/>
        </w:rPr>
        <w:t>requires</w:t>
      </w:r>
      <w:r w:rsidR="00D55504">
        <w:rPr>
          <w:rFonts w:ascii="Times New Roman" w:hAnsi="Times New Roman" w:cs="Times New Roman"/>
        </w:rPr>
        <w:t xml:space="preserve"> an update to the spring-boot package also (</w:t>
      </w:r>
      <w:r w:rsidR="00F84B3C">
        <w:rPr>
          <w:rFonts w:ascii="Times New Roman" w:hAnsi="Times New Roman" w:cs="Times New Roman"/>
        </w:rPr>
        <w:t>Red Hat, 2014</w:t>
      </w:r>
      <w:r w:rsidR="00A82A9F">
        <w:rPr>
          <w:rFonts w:ascii="Times New Roman" w:hAnsi="Times New Roman" w:cs="Times New Roman"/>
        </w:rPr>
        <w:t>b</w:t>
      </w:r>
      <w:r w:rsidR="00F84B3C">
        <w:rPr>
          <w:rFonts w:ascii="Times New Roman" w:hAnsi="Times New Roman" w:cs="Times New Roman"/>
        </w:rPr>
        <w:t xml:space="preserve">). </w:t>
      </w:r>
    </w:p>
    <w:p w14:paraId="4891779F" w14:textId="18260D3A" w:rsidR="002F1170" w:rsidRPr="00327EC1" w:rsidRDefault="002F1170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033AC4">
        <w:rPr>
          <w:rFonts w:ascii="Times New Roman" w:hAnsi="Times New Roman" w:cs="Times New Roman"/>
          <w:b/>
          <w:bCs/>
        </w:rPr>
        <w:t>CVE-201</w:t>
      </w:r>
      <w:r w:rsidR="00033AC4" w:rsidRPr="00033AC4">
        <w:rPr>
          <w:rFonts w:ascii="Times New Roman" w:hAnsi="Times New Roman" w:cs="Times New Roman"/>
          <w:b/>
          <w:bCs/>
        </w:rPr>
        <w:t>6-1000027:</w:t>
      </w:r>
      <w:r w:rsidR="00033AC4">
        <w:rPr>
          <w:rFonts w:ascii="Times New Roman" w:hAnsi="Times New Roman" w:cs="Times New Roman"/>
          <w:b/>
          <w:bCs/>
        </w:rPr>
        <w:t xml:space="preserve"> </w:t>
      </w:r>
      <w:r w:rsidR="00033AC4">
        <w:rPr>
          <w:rFonts w:ascii="Times New Roman" w:hAnsi="Times New Roman" w:cs="Times New Roman"/>
        </w:rPr>
        <w:t xml:space="preserve">This vulnerability </w:t>
      </w:r>
      <w:r w:rsidR="00A4115D">
        <w:rPr>
          <w:rFonts w:ascii="Times New Roman" w:hAnsi="Times New Roman" w:cs="Times New Roman"/>
        </w:rPr>
        <w:t xml:space="preserve">could allow for </w:t>
      </w:r>
      <w:r w:rsidR="00614B3B">
        <w:rPr>
          <w:rFonts w:ascii="Times New Roman" w:hAnsi="Times New Roman" w:cs="Times New Roman"/>
        </w:rPr>
        <w:t>RCE attacks and is from the spring-hateoas package also (NIST, 20</w:t>
      </w:r>
      <w:r w:rsidR="00EB4750">
        <w:rPr>
          <w:rFonts w:ascii="Times New Roman" w:hAnsi="Times New Roman" w:cs="Times New Roman"/>
        </w:rPr>
        <w:t>20</w:t>
      </w:r>
      <w:r w:rsidR="001C3BD3">
        <w:rPr>
          <w:rFonts w:ascii="Times New Roman" w:hAnsi="Times New Roman" w:cs="Times New Roman"/>
        </w:rPr>
        <w:t>a</w:t>
      </w:r>
      <w:r w:rsidR="00614B3B">
        <w:rPr>
          <w:rFonts w:ascii="Times New Roman" w:hAnsi="Times New Roman" w:cs="Times New Roman"/>
        </w:rPr>
        <w:t xml:space="preserve">). </w:t>
      </w:r>
      <w:r w:rsidR="006245B1">
        <w:rPr>
          <w:rFonts w:ascii="Times New Roman" w:hAnsi="Times New Roman" w:cs="Times New Roman"/>
        </w:rPr>
        <w:t xml:space="preserve">We can fix this bug by making sure </w:t>
      </w:r>
      <w:r w:rsidR="0009406C">
        <w:rPr>
          <w:rFonts w:ascii="Times New Roman" w:hAnsi="Times New Roman" w:cs="Times New Roman"/>
        </w:rPr>
        <w:t>we do not use Java serialization for any external end points (</w:t>
      </w:r>
      <w:r w:rsidR="00D66F90">
        <w:rPr>
          <w:rFonts w:ascii="Times New Roman" w:hAnsi="Times New Roman" w:cs="Times New Roman"/>
        </w:rPr>
        <w:t>Baines</w:t>
      </w:r>
      <w:r w:rsidR="0009406C">
        <w:rPr>
          <w:rFonts w:ascii="Times New Roman" w:hAnsi="Times New Roman" w:cs="Times New Roman"/>
        </w:rPr>
        <w:t xml:space="preserve">, </w:t>
      </w:r>
      <w:r w:rsidR="00307E8A">
        <w:rPr>
          <w:rFonts w:ascii="Times New Roman" w:hAnsi="Times New Roman" w:cs="Times New Roman"/>
        </w:rPr>
        <w:t xml:space="preserve">n.d.). I believe this vulnerability cannot be found anywhere in the code </w:t>
      </w:r>
      <w:r w:rsidR="0038797F">
        <w:rPr>
          <w:rFonts w:ascii="Times New Roman" w:hAnsi="Times New Roman" w:cs="Times New Roman"/>
        </w:rPr>
        <w:t>since</w:t>
      </w:r>
      <w:r w:rsidR="00307E8A">
        <w:rPr>
          <w:rFonts w:ascii="Times New Roman" w:hAnsi="Times New Roman" w:cs="Times New Roman"/>
        </w:rPr>
        <w:t xml:space="preserve"> </w:t>
      </w:r>
      <w:r w:rsidR="00894AA6">
        <w:rPr>
          <w:rFonts w:ascii="Times New Roman" w:hAnsi="Times New Roman" w:cs="Times New Roman"/>
        </w:rPr>
        <w:t>it is</w:t>
      </w:r>
      <w:r w:rsidR="00307E8A">
        <w:rPr>
          <w:rFonts w:ascii="Times New Roman" w:hAnsi="Times New Roman" w:cs="Times New Roman"/>
        </w:rPr>
        <w:t xml:space="preserve"> mostly about us using correct practices with Java serialization. </w:t>
      </w:r>
    </w:p>
    <w:p w14:paraId="120DB4DB" w14:textId="5C3399ED" w:rsidR="00327EC1" w:rsidRPr="00EE4826" w:rsidRDefault="00D709DA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CVE-2018-11039: </w:t>
      </w:r>
      <w:r>
        <w:rPr>
          <w:rFonts w:ascii="Times New Roman" w:hAnsi="Times New Roman" w:cs="Times New Roman"/>
        </w:rPr>
        <w:t xml:space="preserve">This vulnerability </w:t>
      </w:r>
      <w:r w:rsidR="004C47B8">
        <w:rPr>
          <w:rFonts w:ascii="Times New Roman" w:hAnsi="Times New Roman" w:cs="Times New Roman"/>
        </w:rPr>
        <w:t xml:space="preserve">could allow for an attacker to </w:t>
      </w:r>
      <w:r w:rsidR="00030C17">
        <w:rPr>
          <w:rFonts w:ascii="Times New Roman" w:hAnsi="Times New Roman" w:cs="Times New Roman"/>
        </w:rPr>
        <w:t xml:space="preserve">perform an XST attack if the application has a pre-existing </w:t>
      </w:r>
      <w:r w:rsidR="00412D0B">
        <w:rPr>
          <w:rFonts w:ascii="Times New Roman" w:hAnsi="Times New Roman" w:cs="Times New Roman"/>
        </w:rPr>
        <w:t>XSS issue (NIST, 2018</w:t>
      </w:r>
      <w:r w:rsidR="00E35C9B">
        <w:rPr>
          <w:rFonts w:ascii="Times New Roman" w:hAnsi="Times New Roman" w:cs="Times New Roman"/>
        </w:rPr>
        <w:t>a</w:t>
      </w:r>
      <w:r w:rsidR="00412D0B">
        <w:rPr>
          <w:rFonts w:ascii="Times New Roman" w:hAnsi="Times New Roman" w:cs="Times New Roman"/>
        </w:rPr>
        <w:t xml:space="preserve">). </w:t>
      </w:r>
      <w:r w:rsidR="004D0282">
        <w:rPr>
          <w:rFonts w:ascii="Times New Roman" w:hAnsi="Times New Roman" w:cs="Times New Roman"/>
        </w:rPr>
        <w:t xml:space="preserve">This can be mitigated by </w:t>
      </w:r>
      <w:r w:rsidR="00AB3A43">
        <w:rPr>
          <w:rFonts w:ascii="Times New Roman" w:hAnsi="Times New Roman" w:cs="Times New Roman"/>
        </w:rPr>
        <w:t xml:space="preserve">upgrading the </w:t>
      </w:r>
      <w:r w:rsidR="00514515">
        <w:rPr>
          <w:rFonts w:ascii="Times New Roman" w:hAnsi="Times New Roman" w:cs="Times New Roman"/>
        </w:rPr>
        <w:t>lib</w:t>
      </w:r>
      <w:r w:rsidR="00AB3A43">
        <w:rPr>
          <w:rFonts w:ascii="Times New Roman" w:hAnsi="Times New Roman" w:cs="Times New Roman"/>
        </w:rPr>
        <w:t>spring-</w:t>
      </w:r>
      <w:r w:rsidR="00514515">
        <w:rPr>
          <w:rFonts w:ascii="Times New Roman" w:hAnsi="Times New Roman" w:cs="Times New Roman"/>
        </w:rPr>
        <w:t>java</w:t>
      </w:r>
      <w:r w:rsidR="00AB3A43">
        <w:rPr>
          <w:rFonts w:ascii="Times New Roman" w:hAnsi="Times New Roman" w:cs="Times New Roman"/>
        </w:rPr>
        <w:t xml:space="preserve"> packages (</w:t>
      </w:r>
      <w:r w:rsidR="00514515">
        <w:rPr>
          <w:rFonts w:ascii="Times New Roman" w:hAnsi="Times New Roman" w:cs="Times New Roman"/>
        </w:rPr>
        <w:t xml:space="preserve">Beucler, 2021). </w:t>
      </w:r>
      <w:r w:rsidR="007B2A40">
        <w:rPr>
          <w:rFonts w:ascii="Times New Roman" w:hAnsi="Times New Roman" w:cs="Times New Roman"/>
        </w:rPr>
        <w:t xml:space="preserve">This bug </w:t>
      </w:r>
      <w:r w:rsidR="00F020ED">
        <w:rPr>
          <w:rFonts w:ascii="Times New Roman" w:hAnsi="Times New Roman" w:cs="Times New Roman"/>
        </w:rPr>
        <w:t xml:space="preserve">can be found </w:t>
      </w:r>
      <w:r w:rsidR="007B2A40">
        <w:rPr>
          <w:rFonts w:ascii="Times New Roman" w:hAnsi="Times New Roman" w:cs="Times New Roman"/>
        </w:rPr>
        <w:t>with</w:t>
      </w:r>
      <w:r w:rsidR="00F020ED">
        <w:rPr>
          <w:rFonts w:ascii="Times New Roman" w:hAnsi="Times New Roman" w:cs="Times New Roman"/>
        </w:rPr>
        <w:t>in</w:t>
      </w:r>
      <w:r w:rsidR="007B2A40">
        <w:rPr>
          <w:rFonts w:ascii="Times New Roman" w:hAnsi="Times New Roman" w:cs="Times New Roman"/>
        </w:rPr>
        <w:t xml:space="preserve"> lines</w:t>
      </w:r>
      <w:r w:rsidR="00F020ED">
        <w:rPr>
          <w:rFonts w:ascii="Times New Roman" w:hAnsi="Times New Roman" w:cs="Times New Roman"/>
        </w:rPr>
        <w:t xml:space="preserve"> 443-445</w:t>
      </w:r>
      <w:r w:rsidR="007B2A40">
        <w:rPr>
          <w:rFonts w:ascii="Times New Roman" w:hAnsi="Times New Roman" w:cs="Times New Roman"/>
        </w:rPr>
        <w:t xml:space="preserve">. </w:t>
      </w:r>
    </w:p>
    <w:p w14:paraId="0FFF05DB" w14:textId="1F41EBF7" w:rsidR="00EE4826" w:rsidRDefault="00EE4826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CVE-2018-11040: </w:t>
      </w:r>
      <w:r w:rsidR="00842AD7">
        <w:rPr>
          <w:rFonts w:ascii="Times New Roman" w:hAnsi="Times New Roman" w:cs="Times New Roman"/>
        </w:rPr>
        <w:t xml:space="preserve">This vulnerability could allow </w:t>
      </w:r>
      <w:r w:rsidR="00752091">
        <w:rPr>
          <w:rFonts w:ascii="Times New Roman" w:hAnsi="Times New Roman" w:cs="Times New Roman"/>
        </w:rPr>
        <w:t>for cross-domain requests to happen (NIST, 2018</w:t>
      </w:r>
      <w:r w:rsidR="00E35C9B">
        <w:rPr>
          <w:rFonts w:ascii="Times New Roman" w:hAnsi="Times New Roman" w:cs="Times New Roman"/>
        </w:rPr>
        <w:t>b</w:t>
      </w:r>
      <w:r w:rsidR="00752091">
        <w:rPr>
          <w:rFonts w:ascii="Times New Roman" w:hAnsi="Times New Roman" w:cs="Times New Roman"/>
        </w:rPr>
        <w:t xml:space="preserve">). </w:t>
      </w:r>
      <w:r w:rsidR="007C3473">
        <w:rPr>
          <w:rFonts w:ascii="Times New Roman" w:hAnsi="Times New Roman" w:cs="Times New Roman"/>
        </w:rPr>
        <w:t xml:space="preserve">To mitigate the issue, we must </w:t>
      </w:r>
      <w:r w:rsidR="00532E82">
        <w:rPr>
          <w:rFonts w:ascii="Times New Roman" w:hAnsi="Times New Roman" w:cs="Times New Roman"/>
        </w:rPr>
        <w:t xml:space="preserve">upgrade the libspring-java packages (Beucler, 2021). This flaw </w:t>
      </w:r>
      <w:r w:rsidR="00F020ED">
        <w:rPr>
          <w:rFonts w:ascii="Times New Roman" w:hAnsi="Times New Roman" w:cs="Times New Roman"/>
        </w:rPr>
        <w:t>can be found within lines 443-445.</w:t>
      </w:r>
    </w:p>
    <w:p w14:paraId="465BED19" w14:textId="4E355ED4" w:rsidR="00030C17" w:rsidRDefault="00030C17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CVE-2018-1257:</w:t>
      </w:r>
      <w:r w:rsidR="002862DF">
        <w:rPr>
          <w:rFonts w:ascii="Times New Roman" w:hAnsi="Times New Roman" w:cs="Times New Roman"/>
        </w:rPr>
        <w:t xml:space="preserve"> This vulnerability makes it possible to </w:t>
      </w:r>
      <w:r w:rsidR="003B3616">
        <w:rPr>
          <w:rFonts w:ascii="Times New Roman" w:hAnsi="Times New Roman" w:cs="Times New Roman"/>
        </w:rPr>
        <w:t xml:space="preserve">expose STOMP and an attacker could just use a </w:t>
      </w:r>
      <w:r w:rsidR="00D5545E">
        <w:rPr>
          <w:rFonts w:ascii="Times New Roman" w:hAnsi="Times New Roman" w:cs="Times New Roman"/>
        </w:rPr>
        <w:t>regular expression to DoS (NIST, 2018</w:t>
      </w:r>
      <w:r w:rsidR="00E35C9B">
        <w:rPr>
          <w:rFonts w:ascii="Times New Roman" w:hAnsi="Times New Roman" w:cs="Times New Roman"/>
        </w:rPr>
        <w:t>c</w:t>
      </w:r>
      <w:r w:rsidR="00D5545E">
        <w:rPr>
          <w:rFonts w:ascii="Times New Roman" w:hAnsi="Times New Roman" w:cs="Times New Roman"/>
        </w:rPr>
        <w:t xml:space="preserve">). </w:t>
      </w:r>
      <w:r w:rsidR="00CA6A5C">
        <w:rPr>
          <w:rFonts w:ascii="Times New Roman" w:hAnsi="Times New Roman" w:cs="Times New Roman"/>
        </w:rPr>
        <w:t xml:space="preserve">Another one </w:t>
      </w:r>
      <w:r w:rsidR="00F020ED">
        <w:rPr>
          <w:rFonts w:ascii="Times New Roman" w:hAnsi="Times New Roman" w:cs="Times New Roman"/>
        </w:rPr>
        <w:t>that can be found within lines 443-445</w:t>
      </w:r>
      <w:r w:rsidR="00F307EF">
        <w:rPr>
          <w:rFonts w:ascii="Times New Roman" w:hAnsi="Times New Roman" w:cs="Times New Roman"/>
        </w:rPr>
        <w:t xml:space="preserve">. To fix this issue, we must </w:t>
      </w:r>
      <w:r w:rsidR="0048565B">
        <w:rPr>
          <w:rFonts w:ascii="Times New Roman" w:hAnsi="Times New Roman" w:cs="Times New Roman"/>
        </w:rPr>
        <w:t xml:space="preserve">update the package (Red Hat, 2018). </w:t>
      </w:r>
    </w:p>
    <w:p w14:paraId="7437B8BA" w14:textId="55124ACA" w:rsidR="00535B44" w:rsidRDefault="00535B44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</w:t>
      </w:r>
      <w:r w:rsidR="00796A5B">
        <w:rPr>
          <w:rFonts w:ascii="Times New Roman" w:hAnsi="Times New Roman" w:cs="Times New Roman"/>
          <w:b/>
          <w:bCs/>
        </w:rPr>
        <w:t>2020-5421:</w:t>
      </w:r>
      <w:r w:rsidR="00E35C9B">
        <w:rPr>
          <w:rFonts w:ascii="Times New Roman" w:hAnsi="Times New Roman" w:cs="Times New Roman"/>
          <w:b/>
          <w:bCs/>
        </w:rPr>
        <w:t xml:space="preserve"> </w:t>
      </w:r>
      <w:r w:rsidR="00F1666A">
        <w:rPr>
          <w:rFonts w:ascii="Times New Roman" w:hAnsi="Times New Roman" w:cs="Times New Roman"/>
        </w:rPr>
        <w:t xml:space="preserve">This vulnerability could make it possible for a hacker to use </w:t>
      </w:r>
      <w:r w:rsidR="001C3BD3">
        <w:rPr>
          <w:rFonts w:ascii="Times New Roman" w:hAnsi="Times New Roman" w:cs="Times New Roman"/>
        </w:rPr>
        <w:t>an</w:t>
      </w:r>
      <w:r w:rsidR="00F1666A">
        <w:rPr>
          <w:rFonts w:ascii="Times New Roman" w:hAnsi="Times New Roman" w:cs="Times New Roman"/>
        </w:rPr>
        <w:t xml:space="preserve"> RFD attack </w:t>
      </w:r>
      <w:r w:rsidR="001C3BD3">
        <w:rPr>
          <w:rFonts w:ascii="Times New Roman" w:hAnsi="Times New Roman" w:cs="Times New Roman"/>
        </w:rPr>
        <w:t>(NIST, 2020b).</w:t>
      </w:r>
      <w:r w:rsidR="001B5811">
        <w:rPr>
          <w:rFonts w:ascii="Times New Roman" w:hAnsi="Times New Roman" w:cs="Times New Roman"/>
        </w:rPr>
        <w:t xml:space="preserve"> This flaw</w:t>
      </w:r>
      <w:r w:rsidR="00832849">
        <w:rPr>
          <w:rFonts w:ascii="Times New Roman" w:hAnsi="Times New Roman" w:cs="Times New Roman"/>
        </w:rPr>
        <w:t xml:space="preserve"> can be found within line 443-445</w:t>
      </w:r>
      <w:r w:rsidR="00933CCB">
        <w:rPr>
          <w:rFonts w:ascii="Times New Roman" w:hAnsi="Times New Roman" w:cs="Times New Roman"/>
        </w:rPr>
        <w:t xml:space="preserve">. To fix this flaw, we must </w:t>
      </w:r>
      <w:r w:rsidR="00556843">
        <w:rPr>
          <w:rFonts w:ascii="Times New Roman" w:hAnsi="Times New Roman" w:cs="Times New Roman"/>
        </w:rPr>
        <w:t>apply the patch (Tanzu VMware, n.d.-c).</w:t>
      </w:r>
    </w:p>
    <w:p w14:paraId="665EE41C" w14:textId="4B3118F6" w:rsidR="00796A5B" w:rsidRDefault="00796A5B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CVE-2022-22950:</w:t>
      </w:r>
      <w:r w:rsidR="00044A0D">
        <w:rPr>
          <w:rFonts w:ascii="Times New Roman" w:hAnsi="Times New Roman" w:cs="Times New Roman"/>
        </w:rPr>
        <w:t xml:space="preserve"> </w:t>
      </w:r>
      <w:r w:rsidR="00D02164">
        <w:rPr>
          <w:rFonts w:ascii="Times New Roman" w:hAnsi="Times New Roman" w:cs="Times New Roman"/>
        </w:rPr>
        <w:t xml:space="preserve">This vulnerability </w:t>
      </w:r>
      <w:r w:rsidR="000E530D">
        <w:rPr>
          <w:rFonts w:ascii="Times New Roman" w:hAnsi="Times New Roman" w:cs="Times New Roman"/>
        </w:rPr>
        <w:t xml:space="preserve">could allow a hacker to </w:t>
      </w:r>
      <w:r w:rsidR="00B87FB0">
        <w:rPr>
          <w:rFonts w:ascii="Times New Roman" w:hAnsi="Times New Roman" w:cs="Times New Roman"/>
        </w:rPr>
        <w:t>make a SpEL and cause a DoS attack (NIST, 2022c).</w:t>
      </w:r>
      <w:r w:rsidR="00FB27A0">
        <w:rPr>
          <w:rFonts w:ascii="Times New Roman" w:hAnsi="Times New Roman" w:cs="Times New Roman"/>
        </w:rPr>
        <w:t xml:space="preserve"> </w:t>
      </w:r>
      <w:r w:rsidR="00E17EF1">
        <w:rPr>
          <w:rFonts w:ascii="Times New Roman" w:hAnsi="Times New Roman" w:cs="Times New Roman"/>
        </w:rPr>
        <w:t>The</w:t>
      </w:r>
      <w:r w:rsidR="00832849">
        <w:rPr>
          <w:rFonts w:ascii="Times New Roman" w:hAnsi="Times New Roman" w:cs="Times New Roman"/>
        </w:rPr>
        <w:t xml:space="preserve"> vulnerability can be found within lines 443-445</w:t>
      </w:r>
      <w:r w:rsidR="00E17EF1">
        <w:rPr>
          <w:rFonts w:ascii="Times New Roman" w:hAnsi="Times New Roman" w:cs="Times New Roman"/>
        </w:rPr>
        <w:t xml:space="preserve">. To mitigate this, </w:t>
      </w:r>
      <w:r w:rsidR="00B5279B">
        <w:rPr>
          <w:rFonts w:ascii="Times New Roman" w:hAnsi="Times New Roman" w:cs="Times New Roman"/>
        </w:rPr>
        <w:t>upgrading the spring framework is ideal (Tanzu VMware, n.d.-d).</w:t>
      </w:r>
    </w:p>
    <w:p w14:paraId="4BAC6FED" w14:textId="6EA3BBD4" w:rsidR="00796A5B" w:rsidRDefault="00C65EE7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CVE-2022-22965:</w:t>
      </w:r>
      <w:r w:rsidR="0007239B">
        <w:rPr>
          <w:rFonts w:ascii="Times New Roman" w:hAnsi="Times New Roman" w:cs="Times New Roman"/>
        </w:rPr>
        <w:t xml:space="preserve"> </w:t>
      </w:r>
      <w:r w:rsidR="00720032">
        <w:rPr>
          <w:rFonts w:ascii="Times New Roman" w:hAnsi="Times New Roman" w:cs="Times New Roman"/>
        </w:rPr>
        <w:t xml:space="preserve">This vulnerability </w:t>
      </w:r>
      <w:r w:rsidR="00FA663E">
        <w:rPr>
          <w:rFonts w:ascii="Times New Roman" w:hAnsi="Times New Roman" w:cs="Times New Roman"/>
        </w:rPr>
        <w:t xml:space="preserve">could make an application vulnerable to RCE attacks </w:t>
      </w:r>
      <w:r w:rsidR="00002793">
        <w:rPr>
          <w:rFonts w:ascii="Times New Roman" w:hAnsi="Times New Roman" w:cs="Times New Roman"/>
        </w:rPr>
        <w:t>(NIST, 2022</w:t>
      </w:r>
      <w:r w:rsidR="009768B6">
        <w:rPr>
          <w:rFonts w:ascii="Times New Roman" w:hAnsi="Times New Roman" w:cs="Times New Roman"/>
        </w:rPr>
        <w:t>d</w:t>
      </w:r>
      <w:r w:rsidR="00002793">
        <w:rPr>
          <w:rFonts w:ascii="Times New Roman" w:hAnsi="Times New Roman" w:cs="Times New Roman"/>
        </w:rPr>
        <w:t xml:space="preserve">). </w:t>
      </w:r>
      <w:r w:rsidR="00F3652F">
        <w:rPr>
          <w:rFonts w:ascii="Times New Roman" w:hAnsi="Times New Roman" w:cs="Times New Roman"/>
        </w:rPr>
        <w:t>The vulnerability can be found within lines 443-445.</w:t>
      </w:r>
      <w:r w:rsidR="00F3652F">
        <w:rPr>
          <w:rFonts w:ascii="Times New Roman" w:hAnsi="Times New Roman" w:cs="Times New Roman"/>
        </w:rPr>
        <w:t xml:space="preserve"> </w:t>
      </w:r>
      <w:r w:rsidR="00E82C72">
        <w:rPr>
          <w:rFonts w:ascii="Times New Roman" w:hAnsi="Times New Roman" w:cs="Times New Roman"/>
        </w:rPr>
        <w:t>To solve this problem, we must upgrade versions (</w:t>
      </w:r>
      <w:r w:rsidR="00A511C3">
        <w:rPr>
          <w:rFonts w:ascii="Times New Roman" w:hAnsi="Times New Roman" w:cs="Times New Roman"/>
        </w:rPr>
        <w:t>Tanzu VMware, n.d.-e).</w:t>
      </w:r>
    </w:p>
    <w:p w14:paraId="1338C804" w14:textId="54807BBC" w:rsidR="00C65EE7" w:rsidRDefault="00C65EE7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CVE-2022-22968:</w:t>
      </w:r>
      <w:r w:rsidR="00041997">
        <w:rPr>
          <w:rFonts w:ascii="Times New Roman" w:hAnsi="Times New Roman" w:cs="Times New Roman"/>
        </w:rPr>
        <w:t xml:space="preserve"> </w:t>
      </w:r>
      <w:r w:rsidR="00BA4128">
        <w:rPr>
          <w:rFonts w:ascii="Times New Roman" w:hAnsi="Times New Roman" w:cs="Times New Roman"/>
        </w:rPr>
        <w:t xml:space="preserve">This vulnerability </w:t>
      </w:r>
      <w:r w:rsidR="000150A9">
        <w:rPr>
          <w:rFonts w:ascii="Times New Roman" w:hAnsi="Times New Roman" w:cs="Times New Roman"/>
        </w:rPr>
        <w:t xml:space="preserve">makes </w:t>
      </w:r>
      <w:r w:rsidR="00A0394B">
        <w:rPr>
          <w:rFonts w:ascii="Times New Roman" w:hAnsi="Times New Roman" w:cs="Times New Roman"/>
        </w:rPr>
        <w:t xml:space="preserve">it </w:t>
      </w:r>
      <w:r w:rsidR="000150A9">
        <w:rPr>
          <w:rFonts w:ascii="Times New Roman" w:hAnsi="Times New Roman" w:cs="Times New Roman"/>
        </w:rPr>
        <w:t xml:space="preserve">so patterns are case sensitive </w:t>
      </w:r>
      <w:r w:rsidR="005F2EFA">
        <w:rPr>
          <w:rFonts w:ascii="Times New Roman" w:hAnsi="Times New Roman" w:cs="Times New Roman"/>
        </w:rPr>
        <w:t>for disallowedFields (NIST, 2022e).</w:t>
      </w:r>
      <w:r w:rsidR="00A0394B">
        <w:rPr>
          <w:rFonts w:ascii="Times New Roman" w:hAnsi="Times New Roman" w:cs="Times New Roman"/>
        </w:rPr>
        <w:t xml:space="preserve"> </w:t>
      </w:r>
      <w:r w:rsidR="00F3652F">
        <w:rPr>
          <w:rFonts w:ascii="Times New Roman" w:hAnsi="Times New Roman" w:cs="Times New Roman"/>
        </w:rPr>
        <w:t>The vulnerability can be found within lines 443-445.</w:t>
      </w:r>
      <w:r w:rsidR="00F3652F">
        <w:rPr>
          <w:rFonts w:ascii="Times New Roman" w:hAnsi="Times New Roman" w:cs="Times New Roman"/>
        </w:rPr>
        <w:t xml:space="preserve"> </w:t>
      </w:r>
      <w:r w:rsidR="002204E8">
        <w:rPr>
          <w:rFonts w:ascii="Times New Roman" w:hAnsi="Times New Roman" w:cs="Times New Roman"/>
        </w:rPr>
        <w:t xml:space="preserve">To fix this vulnerability, we need to upgrade the </w:t>
      </w:r>
      <w:r w:rsidR="004F6117">
        <w:rPr>
          <w:rFonts w:ascii="Times New Roman" w:hAnsi="Times New Roman" w:cs="Times New Roman"/>
        </w:rPr>
        <w:t xml:space="preserve">spring framework and look at our DataBinder configuration (Tanzu VMware, n.d.-f). </w:t>
      </w:r>
    </w:p>
    <w:p w14:paraId="0863EE65" w14:textId="76E4A8B6" w:rsidR="00C65EE7" w:rsidRPr="00D318DF" w:rsidRDefault="00C65EE7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CVE-2022-22970:</w:t>
      </w:r>
      <w:r w:rsidR="00CA3D4B">
        <w:rPr>
          <w:rFonts w:ascii="Times New Roman" w:hAnsi="Times New Roman" w:cs="Times New Roman"/>
        </w:rPr>
        <w:t xml:space="preserve"> The last vulnerability of the spring-hate</w:t>
      </w:r>
      <w:r w:rsidR="00D63B90">
        <w:rPr>
          <w:rFonts w:ascii="Times New Roman" w:hAnsi="Times New Roman" w:cs="Times New Roman"/>
        </w:rPr>
        <w:t xml:space="preserve">oas package is one that can make file uploading application vulnerable to </w:t>
      </w:r>
      <w:r w:rsidR="000223A7">
        <w:rPr>
          <w:rFonts w:ascii="Times New Roman" w:hAnsi="Times New Roman" w:cs="Times New Roman"/>
        </w:rPr>
        <w:t xml:space="preserve">DoS attacks if they need data binding </w:t>
      </w:r>
      <w:r w:rsidR="00AB23D9">
        <w:rPr>
          <w:rFonts w:ascii="Times New Roman" w:hAnsi="Times New Roman" w:cs="Times New Roman"/>
        </w:rPr>
        <w:t xml:space="preserve">(NIST, 2022f). </w:t>
      </w:r>
      <w:r w:rsidR="00F3652F">
        <w:rPr>
          <w:rFonts w:ascii="Times New Roman" w:hAnsi="Times New Roman" w:cs="Times New Roman"/>
        </w:rPr>
        <w:t>The vulnerability can be found within lines 443-445.</w:t>
      </w:r>
      <w:r w:rsidR="00F3652F">
        <w:rPr>
          <w:rFonts w:ascii="Times New Roman" w:hAnsi="Times New Roman" w:cs="Times New Roman"/>
        </w:rPr>
        <w:t xml:space="preserve"> </w:t>
      </w:r>
      <w:r w:rsidR="00D13A21">
        <w:rPr>
          <w:rFonts w:ascii="Times New Roman" w:hAnsi="Times New Roman" w:cs="Times New Roman"/>
        </w:rPr>
        <w:t xml:space="preserve">To mitigate it, we will need to upgrade our spring framework version (Tanzu VMware, n.d.-g). </w:t>
      </w:r>
    </w:p>
    <w:p w14:paraId="297B6171" w14:textId="4A6BA97B" w:rsidR="00D318DF" w:rsidRPr="008E26B0" w:rsidRDefault="00E6221B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CVE-2020-25649:</w:t>
      </w:r>
      <w:r>
        <w:rPr>
          <w:rFonts w:ascii="Times New Roman" w:hAnsi="Times New Roman" w:cs="Times New Roman"/>
        </w:rPr>
        <w:t xml:space="preserve"> This vulnerability is a part of the Jackson-databind package. It can allow for </w:t>
      </w:r>
      <w:r w:rsidR="004F292D">
        <w:rPr>
          <w:rFonts w:ascii="Times New Roman" w:hAnsi="Times New Roman" w:cs="Times New Roman"/>
        </w:rPr>
        <w:t>XXE attacks (NIST, 2020c).</w:t>
      </w:r>
      <w:r w:rsidR="007A54C5">
        <w:rPr>
          <w:rFonts w:ascii="Times New Roman" w:hAnsi="Times New Roman" w:cs="Times New Roman"/>
        </w:rPr>
        <w:t xml:space="preserve"> This can be found in lines </w:t>
      </w:r>
      <w:r w:rsidR="00552D50">
        <w:rPr>
          <w:rFonts w:ascii="Times New Roman" w:hAnsi="Times New Roman" w:cs="Times New Roman"/>
        </w:rPr>
        <w:t>3115-3</w:t>
      </w:r>
      <w:r w:rsidR="00166BBC">
        <w:rPr>
          <w:rFonts w:ascii="Times New Roman" w:hAnsi="Times New Roman" w:cs="Times New Roman"/>
        </w:rPr>
        <w:t xml:space="preserve">124. </w:t>
      </w:r>
      <w:r w:rsidR="00166BB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51A2BC" wp14:editId="34DB3205">
            <wp:extent cx="4854361" cy="152413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BD4D" w14:textId="7E7592C7" w:rsidR="008E26B0" w:rsidRPr="00166BBC" w:rsidRDefault="008E26B0" w:rsidP="008E26B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To mitigate it, </w:t>
      </w:r>
      <w:r w:rsidR="007129A8">
        <w:rPr>
          <w:rFonts w:ascii="Times New Roman" w:hAnsi="Times New Roman" w:cs="Times New Roman"/>
        </w:rPr>
        <w:t>we must upgrade to the latest Jackson-databind patch (Oracle, 2021).</w:t>
      </w:r>
    </w:p>
    <w:p w14:paraId="14F65F89" w14:textId="55ADBDF6" w:rsidR="00166BBC" w:rsidRPr="00892F2E" w:rsidRDefault="003C2450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CVE-2020-</w:t>
      </w:r>
      <w:r w:rsidR="00633D67">
        <w:rPr>
          <w:rFonts w:ascii="Times New Roman" w:hAnsi="Times New Roman" w:cs="Times New Roman"/>
          <w:b/>
          <w:bCs/>
        </w:rPr>
        <w:t xml:space="preserve">36518: </w:t>
      </w:r>
      <w:r w:rsidR="00443766">
        <w:rPr>
          <w:rFonts w:ascii="Times New Roman" w:hAnsi="Times New Roman" w:cs="Times New Roman"/>
        </w:rPr>
        <w:t xml:space="preserve">This vulnerability can cause an attacker to be able to use a DoS attack and </w:t>
      </w:r>
      <w:r w:rsidR="00591C81">
        <w:rPr>
          <w:rFonts w:ascii="Times New Roman" w:hAnsi="Times New Roman" w:cs="Times New Roman"/>
        </w:rPr>
        <w:t xml:space="preserve">a StackOverflow exception </w:t>
      </w:r>
      <w:r w:rsidR="00864E66">
        <w:rPr>
          <w:rFonts w:ascii="Times New Roman" w:hAnsi="Times New Roman" w:cs="Times New Roman"/>
        </w:rPr>
        <w:t>through</w:t>
      </w:r>
      <w:r w:rsidR="00591C81">
        <w:rPr>
          <w:rFonts w:ascii="Times New Roman" w:hAnsi="Times New Roman" w:cs="Times New Roman"/>
        </w:rPr>
        <w:t xml:space="preserve"> nested object</w:t>
      </w:r>
      <w:r w:rsidR="00864E66">
        <w:rPr>
          <w:rFonts w:ascii="Times New Roman" w:hAnsi="Times New Roman" w:cs="Times New Roman"/>
        </w:rPr>
        <w:t>s</w:t>
      </w:r>
      <w:r w:rsidR="00591C81">
        <w:rPr>
          <w:rFonts w:ascii="Times New Roman" w:hAnsi="Times New Roman" w:cs="Times New Roman"/>
        </w:rPr>
        <w:t xml:space="preserve"> of large depth (NIST, 2022</w:t>
      </w:r>
      <w:r w:rsidR="00864E66">
        <w:rPr>
          <w:rFonts w:ascii="Times New Roman" w:hAnsi="Times New Roman" w:cs="Times New Roman"/>
        </w:rPr>
        <w:t>g</w:t>
      </w:r>
      <w:r w:rsidR="00591C81">
        <w:rPr>
          <w:rFonts w:ascii="Times New Roman" w:hAnsi="Times New Roman" w:cs="Times New Roman"/>
        </w:rPr>
        <w:t xml:space="preserve">). </w:t>
      </w:r>
      <w:r w:rsidR="00AC6006">
        <w:rPr>
          <w:rFonts w:ascii="Times New Roman" w:hAnsi="Times New Roman" w:cs="Times New Roman"/>
        </w:rPr>
        <w:t>This can be found along lines 3115-3124</w:t>
      </w:r>
      <w:r w:rsidR="00762995">
        <w:rPr>
          <w:rFonts w:ascii="Times New Roman" w:hAnsi="Times New Roman" w:cs="Times New Roman"/>
        </w:rPr>
        <w:t xml:space="preserve"> like the previous one. To mitigate this issue, </w:t>
      </w:r>
      <w:r w:rsidR="006318AD">
        <w:rPr>
          <w:rFonts w:ascii="Times New Roman" w:hAnsi="Times New Roman" w:cs="Times New Roman"/>
        </w:rPr>
        <w:t>we must upgr</w:t>
      </w:r>
      <w:r w:rsidR="002444EE">
        <w:rPr>
          <w:rFonts w:ascii="Times New Roman" w:hAnsi="Times New Roman" w:cs="Times New Roman"/>
        </w:rPr>
        <w:t>ade to the latest version of Jackson-databind (Koschany, 2022</w:t>
      </w:r>
      <w:r w:rsidR="00005881">
        <w:rPr>
          <w:rFonts w:ascii="Times New Roman" w:hAnsi="Times New Roman" w:cs="Times New Roman"/>
        </w:rPr>
        <w:t>a</w:t>
      </w:r>
      <w:r w:rsidR="002444EE">
        <w:rPr>
          <w:rFonts w:ascii="Times New Roman" w:hAnsi="Times New Roman" w:cs="Times New Roman"/>
        </w:rPr>
        <w:t xml:space="preserve">). </w:t>
      </w:r>
    </w:p>
    <w:p w14:paraId="46A16B13" w14:textId="3C39B70A" w:rsidR="00892F2E" w:rsidRPr="009A4208" w:rsidRDefault="00892F2E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CVE-2022-42003: </w:t>
      </w:r>
      <w:r>
        <w:rPr>
          <w:rFonts w:ascii="Times New Roman" w:hAnsi="Times New Roman" w:cs="Times New Roman"/>
        </w:rPr>
        <w:t xml:space="preserve">This vulnerability </w:t>
      </w:r>
      <w:r w:rsidR="00232727">
        <w:rPr>
          <w:rFonts w:ascii="Times New Roman" w:hAnsi="Times New Roman" w:cs="Times New Roman"/>
        </w:rPr>
        <w:t xml:space="preserve">could cause resource exhaustion (NIST, 2022h). </w:t>
      </w:r>
      <w:r w:rsidR="00F52492">
        <w:rPr>
          <w:rFonts w:ascii="Times New Roman" w:hAnsi="Times New Roman" w:cs="Times New Roman"/>
        </w:rPr>
        <w:t xml:space="preserve">It can be found within the same lines 3115-3124 like the previous ones. To fix this problem, </w:t>
      </w:r>
      <w:r w:rsidR="00685F4C">
        <w:rPr>
          <w:rFonts w:ascii="Times New Roman" w:hAnsi="Times New Roman" w:cs="Times New Roman"/>
        </w:rPr>
        <w:t>there seems to not be a patch out for it yet</w:t>
      </w:r>
      <w:r w:rsidR="00D03FF8">
        <w:rPr>
          <w:rFonts w:ascii="Times New Roman" w:hAnsi="Times New Roman" w:cs="Times New Roman"/>
        </w:rPr>
        <w:t xml:space="preserve"> so we would have to wait until it is available (</w:t>
      </w:r>
      <w:r w:rsidR="00323D01">
        <w:rPr>
          <w:rFonts w:ascii="Times New Roman" w:hAnsi="Times New Roman" w:cs="Times New Roman"/>
        </w:rPr>
        <w:t>Nied, 2022).</w:t>
      </w:r>
    </w:p>
    <w:p w14:paraId="2A9FEA6A" w14:textId="48DD8DCD" w:rsidR="009A4208" w:rsidRPr="002D0CA2" w:rsidRDefault="009A4208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</w:t>
      </w:r>
      <w:r w:rsidR="00193F1F">
        <w:rPr>
          <w:rFonts w:ascii="Times New Roman" w:hAnsi="Times New Roman" w:cs="Times New Roman"/>
          <w:b/>
          <w:bCs/>
        </w:rPr>
        <w:t xml:space="preserve">42004: </w:t>
      </w:r>
      <w:r w:rsidR="00193F1F">
        <w:rPr>
          <w:rFonts w:ascii="Times New Roman" w:hAnsi="Times New Roman" w:cs="Times New Roman"/>
        </w:rPr>
        <w:t xml:space="preserve">This </w:t>
      </w:r>
      <w:r w:rsidR="003F4BFE">
        <w:rPr>
          <w:rFonts w:ascii="Times New Roman" w:hAnsi="Times New Roman" w:cs="Times New Roman"/>
        </w:rPr>
        <w:t xml:space="preserve">last </w:t>
      </w:r>
      <w:r w:rsidR="00193F1F">
        <w:rPr>
          <w:rFonts w:ascii="Times New Roman" w:hAnsi="Times New Roman" w:cs="Times New Roman"/>
        </w:rPr>
        <w:t>vulnerability</w:t>
      </w:r>
      <w:r w:rsidR="003F4BFE">
        <w:rPr>
          <w:rFonts w:ascii="Times New Roman" w:hAnsi="Times New Roman" w:cs="Times New Roman"/>
        </w:rPr>
        <w:t xml:space="preserve"> for the jackson-databind package</w:t>
      </w:r>
      <w:r w:rsidR="00193F1F">
        <w:rPr>
          <w:rFonts w:ascii="Times New Roman" w:hAnsi="Times New Roman" w:cs="Times New Roman"/>
        </w:rPr>
        <w:t xml:space="preserve"> has the same issue as the previous vulnerability</w:t>
      </w:r>
      <w:r w:rsidR="003F4BFE">
        <w:rPr>
          <w:rFonts w:ascii="Times New Roman" w:hAnsi="Times New Roman" w:cs="Times New Roman"/>
        </w:rPr>
        <w:t xml:space="preserve"> except only an application is vulnerable when there </w:t>
      </w:r>
      <w:r w:rsidR="00756196">
        <w:rPr>
          <w:rFonts w:ascii="Times New Roman" w:hAnsi="Times New Roman" w:cs="Times New Roman"/>
        </w:rPr>
        <w:t>are</w:t>
      </w:r>
      <w:r w:rsidR="003F4BFE">
        <w:rPr>
          <w:rFonts w:ascii="Times New Roman" w:hAnsi="Times New Roman" w:cs="Times New Roman"/>
        </w:rPr>
        <w:t xml:space="preserve"> </w:t>
      </w:r>
      <w:r w:rsidR="00E6292A">
        <w:rPr>
          <w:rFonts w:ascii="Times New Roman" w:hAnsi="Times New Roman" w:cs="Times New Roman"/>
        </w:rPr>
        <w:t xml:space="preserve">certain deserialization choices chosen (NIST, 2022i). This vulnerability is </w:t>
      </w:r>
      <w:r w:rsidR="006E6D2A">
        <w:rPr>
          <w:rFonts w:ascii="Times New Roman" w:hAnsi="Times New Roman" w:cs="Times New Roman"/>
        </w:rPr>
        <w:t>within</w:t>
      </w:r>
      <w:r w:rsidR="00E6292A">
        <w:rPr>
          <w:rFonts w:ascii="Times New Roman" w:hAnsi="Times New Roman" w:cs="Times New Roman"/>
        </w:rPr>
        <w:t xml:space="preserve"> the same lines of code as before, 3115-3124. </w:t>
      </w:r>
      <w:r w:rsidR="00E55331">
        <w:rPr>
          <w:rFonts w:ascii="Times New Roman" w:hAnsi="Times New Roman" w:cs="Times New Roman"/>
        </w:rPr>
        <w:t>A patch is not out yet</w:t>
      </w:r>
      <w:r w:rsidR="00A72C45">
        <w:rPr>
          <w:rFonts w:ascii="Times New Roman" w:hAnsi="Times New Roman" w:cs="Times New Roman"/>
        </w:rPr>
        <w:t xml:space="preserve"> </w:t>
      </w:r>
      <w:r w:rsidR="00AA54C2">
        <w:rPr>
          <w:rFonts w:ascii="Times New Roman" w:hAnsi="Times New Roman" w:cs="Times New Roman"/>
        </w:rPr>
        <w:t xml:space="preserve">so we will have to wait </w:t>
      </w:r>
      <w:r w:rsidR="00A72C45">
        <w:rPr>
          <w:rFonts w:ascii="Times New Roman" w:hAnsi="Times New Roman" w:cs="Times New Roman"/>
        </w:rPr>
        <w:t>(Nied, 2022</w:t>
      </w:r>
      <w:r w:rsidR="00AA54C2">
        <w:rPr>
          <w:rFonts w:ascii="Times New Roman" w:hAnsi="Times New Roman" w:cs="Times New Roman"/>
        </w:rPr>
        <w:t>).</w:t>
      </w:r>
    </w:p>
    <w:p w14:paraId="5AC06767" w14:textId="173933C2" w:rsidR="002D0CA2" w:rsidRPr="00A168AE" w:rsidRDefault="002D0CA2" w:rsidP="00206831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</w:t>
      </w:r>
      <w:r w:rsidR="00691F33">
        <w:rPr>
          <w:rFonts w:ascii="Times New Roman" w:hAnsi="Times New Roman" w:cs="Times New Roman"/>
          <w:b/>
          <w:bCs/>
        </w:rPr>
        <w:t xml:space="preserve">1-42550: </w:t>
      </w:r>
      <w:r w:rsidR="00691F33">
        <w:rPr>
          <w:rFonts w:ascii="Times New Roman" w:hAnsi="Times New Roman" w:cs="Times New Roman"/>
        </w:rPr>
        <w:t>This vulnerability pops up for the logback-core module. This vulnerability can allow a hacker to</w:t>
      </w:r>
      <w:r w:rsidR="00D26A32">
        <w:rPr>
          <w:rFonts w:ascii="Times New Roman" w:hAnsi="Times New Roman" w:cs="Times New Roman"/>
        </w:rPr>
        <w:t xml:space="preserve"> edit configuration files </w:t>
      </w:r>
      <w:r w:rsidR="00894AA6">
        <w:rPr>
          <w:rFonts w:ascii="Times New Roman" w:hAnsi="Times New Roman" w:cs="Times New Roman"/>
        </w:rPr>
        <w:t>if</w:t>
      </w:r>
      <w:r w:rsidR="00D26A32">
        <w:rPr>
          <w:rFonts w:ascii="Times New Roman" w:hAnsi="Times New Roman" w:cs="Times New Roman"/>
        </w:rPr>
        <w:t xml:space="preserve"> they have the right privileges (NIST, 2021</w:t>
      </w:r>
      <w:r w:rsidR="005667B0">
        <w:rPr>
          <w:rFonts w:ascii="Times New Roman" w:hAnsi="Times New Roman" w:cs="Times New Roman"/>
        </w:rPr>
        <w:t xml:space="preserve">b). This can be found within lines </w:t>
      </w:r>
      <w:r w:rsidR="006D7949">
        <w:rPr>
          <w:rFonts w:ascii="Times New Roman" w:hAnsi="Times New Roman" w:cs="Times New Roman"/>
        </w:rPr>
        <w:t>597</w:t>
      </w:r>
      <w:r w:rsidR="00A168AE">
        <w:rPr>
          <w:rFonts w:ascii="Times New Roman" w:hAnsi="Times New Roman" w:cs="Times New Roman"/>
        </w:rPr>
        <w:t>-601:</w:t>
      </w:r>
      <w:r w:rsidR="006D794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AAF416" wp14:editId="536FC072">
            <wp:extent cx="4008467" cy="762066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FB64" w14:textId="073D6731" w:rsidR="00A168AE" w:rsidRDefault="00A168AE" w:rsidP="00A168AE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fix this issue, </w:t>
      </w:r>
      <w:r w:rsidR="000510C8">
        <w:rPr>
          <w:rFonts w:ascii="Times New Roman" w:hAnsi="Times New Roman" w:cs="Times New Roman"/>
        </w:rPr>
        <w:t xml:space="preserve">we must update our logback package (Heiland, </w:t>
      </w:r>
      <w:r w:rsidR="00D26625">
        <w:rPr>
          <w:rFonts w:ascii="Times New Roman" w:hAnsi="Times New Roman" w:cs="Times New Roman"/>
        </w:rPr>
        <w:t>2022).</w:t>
      </w:r>
    </w:p>
    <w:p w14:paraId="4687D5EB" w14:textId="31A5638B" w:rsidR="00614843" w:rsidRDefault="00F81BCF" w:rsidP="00614843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CVE-2020-9488: </w:t>
      </w:r>
      <w:r>
        <w:rPr>
          <w:rFonts w:ascii="Times New Roman" w:hAnsi="Times New Roman" w:cs="Times New Roman"/>
        </w:rPr>
        <w:t xml:space="preserve">This vulnerability is a part of the Apache </w:t>
      </w:r>
      <w:r w:rsidR="001B2689">
        <w:rPr>
          <w:rFonts w:ascii="Times New Roman" w:hAnsi="Times New Roman" w:cs="Times New Roman"/>
        </w:rPr>
        <w:t>log4j</w:t>
      </w:r>
      <w:r w:rsidR="00A65F02">
        <w:rPr>
          <w:rFonts w:ascii="Times New Roman" w:hAnsi="Times New Roman" w:cs="Times New Roman"/>
        </w:rPr>
        <w:t>2</w:t>
      </w:r>
      <w:r w:rsidR="001B2689">
        <w:rPr>
          <w:rFonts w:ascii="Times New Roman" w:hAnsi="Times New Roman" w:cs="Times New Roman"/>
        </w:rPr>
        <w:t xml:space="preserve"> package. It can </w:t>
      </w:r>
      <w:r w:rsidR="00FE56D4">
        <w:rPr>
          <w:rFonts w:ascii="Times New Roman" w:hAnsi="Times New Roman" w:cs="Times New Roman"/>
        </w:rPr>
        <w:t>allow for</w:t>
      </w:r>
      <w:r w:rsidR="004B7E23">
        <w:rPr>
          <w:rFonts w:ascii="Times New Roman" w:hAnsi="Times New Roman" w:cs="Times New Roman"/>
        </w:rPr>
        <w:t xml:space="preserve"> </w:t>
      </w:r>
      <w:r w:rsidR="00EA5AA2">
        <w:rPr>
          <w:rFonts w:ascii="Times New Roman" w:hAnsi="Times New Roman" w:cs="Times New Roman"/>
        </w:rPr>
        <w:t>man-in-the-middle attacks (NIST, 2020</w:t>
      </w:r>
      <w:r w:rsidR="00062254">
        <w:rPr>
          <w:rFonts w:ascii="Times New Roman" w:hAnsi="Times New Roman" w:cs="Times New Roman"/>
        </w:rPr>
        <w:t>d</w:t>
      </w:r>
      <w:r w:rsidR="00EA5AA2">
        <w:rPr>
          <w:rFonts w:ascii="Times New Roman" w:hAnsi="Times New Roman" w:cs="Times New Roman"/>
        </w:rPr>
        <w:t>)</w:t>
      </w:r>
      <w:r w:rsidR="004B7E23">
        <w:rPr>
          <w:rFonts w:ascii="Times New Roman" w:hAnsi="Times New Roman" w:cs="Times New Roman"/>
        </w:rPr>
        <w:t xml:space="preserve">. </w:t>
      </w:r>
      <w:r w:rsidR="00173459">
        <w:rPr>
          <w:rFonts w:ascii="Times New Roman" w:hAnsi="Times New Roman" w:cs="Times New Roman"/>
        </w:rPr>
        <w:t>It can be found on lines</w:t>
      </w:r>
      <w:r w:rsidR="004B7E23">
        <w:rPr>
          <w:rFonts w:ascii="Times New Roman" w:hAnsi="Times New Roman" w:cs="Times New Roman"/>
        </w:rPr>
        <w:t xml:space="preserve"> </w:t>
      </w:r>
      <w:r w:rsidR="00EC72C4">
        <w:rPr>
          <w:rFonts w:ascii="Times New Roman" w:hAnsi="Times New Roman" w:cs="Times New Roman"/>
        </w:rPr>
        <w:t>3719</w:t>
      </w:r>
      <w:r w:rsidR="004B7E23">
        <w:rPr>
          <w:rFonts w:ascii="Times New Roman" w:hAnsi="Times New Roman" w:cs="Times New Roman"/>
        </w:rPr>
        <w:t>-</w:t>
      </w:r>
      <w:r w:rsidR="00EC72C4">
        <w:rPr>
          <w:rFonts w:ascii="Times New Roman" w:hAnsi="Times New Roman" w:cs="Times New Roman"/>
        </w:rPr>
        <w:t>3723</w:t>
      </w:r>
      <w:r w:rsidR="004B7E23">
        <w:rPr>
          <w:rFonts w:ascii="Times New Roman" w:hAnsi="Times New Roman" w:cs="Times New Roman"/>
        </w:rPr>
        <w:t xml:space="preserve"> since that is where the dependency is.</w:t>
      </w:r>
    </w:p>
    <w:p w14:paraId="20B47FD4" w14:textId="5AFE3560" w:rsidR="004B7E23" w:rsidRPr="004B7E23" w:rsidRDefault="00EC72C4" w:rsidP="004B7E23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5280B6" wp14:editId="7659E52A">
            <wp:extent cx="4465707" cy="777307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8B19" w14:textId="5FD7D300" w:rsidR="004B7E23" w:rsidRDefault="00062254" w:rsidP="004B7E23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fix this, we will need to </w:t>
      </w:r>
      <w:r w:rsidR="00972685">
        <w:rPr>
          <w:rFonts w:ascii="Times New Roman" w:hAnsi="Times New Roman" w:cs="Times New Roman"/>
        </w:rPr>
        <w:t>upgrade our Apache lo</w:t>
      </w:r>
      <w:r w:rsidR="00A65F02">
        <w:rPr>
          <w:rFonts w:ascii="Times New Roman" w:hAnsi="Times New Roman" w:cs="Times New Roman"/>
        </w:rPr>
        <w:t>gback4j2 packages (Debian, n.d.</w:t>
      </w:r>
      <w:r w:rsidR="001F10CB">
        <w:rPr>
          <w:rFonts w:ascii="Times New Roman" w:hAnsi="Times New Roman" w:cs="Times New Roman"/>
        </w:rPr>
        <w:t>-b).</w:t>
      </w:r>
    </w:p>
    <w:p w14:paraId="0E0B5923" w14:textId="6B054057" w:rsidR="00312F3E" w:rsidRDefault="00312F3E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CVE-2021-442</w:t>
      </w:r>
      <w:r w:rsidR="007D0429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8: </w:t>
      </w:r>
      <w:r w:rsidR="009E574C">
        <w:rPr>
          <w:rFonts w:ascii="Times New Roman" w:hAnsi="Times New Roman" w:cs="Times New Roman"/>
        </w:rPr>
        <w:t xml:space="preserve">This vulnerability </w:t>
      </w:r>
      <w:r w:rsidR="00A6689A">
        <w:rPr>
          <w:rFonts w:ascii="Times New Roman" w:hAnsi="Times New Roman" w:cs="Times New Roman"/>
        </w:rPr>
        <w:t xml:space="preserve">can cause not protection from </w:t>
      </w:r>
      <w:r w:rsidR="00BF2B82">
        <w:rPr>
          <w:rFonts w:ascii="Times New Roman" w:hAnsi="Times New Roman" w:cs="Times New Roman"/>
        </w:rPr>
        <w:t xml:space="preserve">attackers who can control log messages </w:t>
      </w:r>
      <w:r w:rsidR="00295021">
        <w:rPr>
          <w:rFonts w:ascii="Times New Roman" w:hAnsi="Times New Roman" w:cs="Times New Roman"/>
        </w:rPr>
        <w:t xml:space="preserve">(NIST, 2021c). </w:t>
      </w:r>
      <w:r w:rsidR="00E9037E" w:rsidRPr="00E9037E">
        <w:rPr>
          <w:rFonts w:ascii="Times New Roman" w:hAnsi="Times New Roman" w:cs="Times New Roman"/>
        </w:rPr>
        <w:t xml:space="preserve">It can be found on lines </w:t>
      </w:r>
      <w:r w:rsidR="00EC72C4">
        <w:rPr>
          <w:rFonts w:ascii="Times New Roman" w:hAnsi="Times New Roman" w:cs="Times New Roman"/>
        </w:rPr>
        <w:t>3719</w:t>
      </w:r>
      <w:r w:rsidR="00E9037E" w:rsidRPr="00E9037E">
        <w:rPr>
          <w:rFonts w:ascii="Times New Roman" w:hAnsi="Times New Roman" w:cs="Times New Roman"/>
        </w:rPr>
        <w:t>-</w:t>
      </w:r>
      <w:r w:rsidR="00EC72C4">
        <w:rPr>
          <w:rFonts w:ascii="Times New Roman" w:hAnsi="Times New Roman" w:cs="Times New Roman"/>
        </w:rPr>
        <w:t>3723</w:t>
      </w:r>
      <w:r w:rsidR="00E9037E">
        <w:rPr>
          <w:rFonts w:ascii="Times New Roman" w:hAnsi="Times New Roman" w:cs="Times New Roman"/>
        </w:rPr>
        <w:t xml:space="preserve"> like the previous one. To mitigate this, </w:t>
      </w:r>
      <w:r w:rsidR="00923876">
        <w:rPr>
          <w:rFonts w:ascii="Times New Roman" w:hAnsi="Times New Roman" w:cs="Times New Roman"/>
        </w:rPr>
        <w:t>we must upgr</w:t>
      </w:r>
      <w:r w:rsidR="00917F8B">
        <w:rPr>
          <w:rFonts w:ascii="Times New Roman" w:hAnsi="Times New Roman" w:cs="Times New Roman"/>
        </w:rPr>
        <w:t>ade</w:t>
      </w:r>
      <w:r w:rsidR="00EF707F">
        <w:rPr>
          <w:rFonts w:ascii="Times New Roman" w:hAnsi="Times New Roman" w:cs="Times New Roman"/>
        </w:rPr>
        <w:t xml:space="preserve"> our logback package (Heiland, 2022).</w:t>
      </w:r>
    </w:p>
    <w:p w14:paraId="66C6AFD6" w14:textId="1BFC37FF" w:rsidR="009E574C" w:rsidRPr="00CA560C" w:rsidRDefault="009E574C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</w:t>
      </w:r>
      <w:r w:rsidRPr="00CA560C">
        <w:rPr>
          <w:rFonts w:ascii="Times New Roman" w:hAnsi="Times New Roman" w:cs="Times New Roman"/>
          <w:b/>
          <w:bCs/>
        </w:rPr>
        <w:t>-2021-448</w:t>
      </w:r>
      <w:r w:rsidR="00CA560C" w:rsidRPr="00CA560C">
        <w:rPr>
          <w:rFonts w:ascii="Times New Roman" w:hAnsi="Times New Roman" w:cs="Times New Roman"/>
          <w:b/>
          <w:bCs/>
        </w:rPr>
        <w:t>32:</w:t>
      </w:r>
      <w:r w:rsidR="00CA560C">
        <w:rPr>
          <w:rFonts w:ascii="Times New Roman" w:hAnsi="Times New Roman" w:cs="Times New Roman"/>
          <w:b/>
          <w:bCs/>
        </w:rPr>
        <w:t xml:space="preserve"> </w:t>
      </w:r>
      <w:r w:rsidR="00E364C5">
        <w:rPr>
          <w:rFonts w:ascii="Times New Roman" w:hAnsi="Times New Roman" w:cs="Times New Roman"/>
        </w:rPr>
        <w:t xml:space="preserve">This vulnerability </w:t>
      </w:r>
      <w:r w:rsidR="00C03A46">
        <w:rPr>
          <w:rFonts w:ascii="Times New Roman" w:hAnsi="Times New Roman" w:cs="Times New Roman"/>
        </w:rPr>
        <w:t>makes it so an application is vulnerable to RCE attacks (NIST, 2021d</w:t>
      </w:r>
      <w:bookmarkStart w:id="30" w:name="_Hlk116817981"/>
      <w:r w:rsidR="00C03A46">
        <w:rPr>
          <w:rFonts w:ascii="Times New Roman" w:hAnsi="Times New Roman" w:cs="Times New Roman"/>
        </w:rPr>
        <w:t xml:space="preserve">). </w:t>
      </w:r>
      <w:r w:rsidR="00C03A46" w:rsidRPr="00C03A46">
        <w:rPr>
          <w:rFonts w:ascii="Times New Roman" w:hAnsi="Times New Roman" w:cs="Times New Roman"/>
        </w:rPr>
        <w:t xml:space="preserve">It can be found on lines </w:t>
      </w:r>
      <w:bookmarkStart w:id="31" w:name="_Hlk116819303"/>
      <w:r w:rsidR="00EC72C4">
        <w:rPr>
          <w:rFonts w:ascii="Times New Roman" w:hAnsi="Times New Roman" w:cs="Times New Roman"/>
        </w:rPr>
        <w:t>3719</w:t>
      </w:r>
      <w:r w:rsidR="00C03A46" w:rsidRPr="00C03A46">
        <w:rPr>
          <w:rFonts w:ascii="Times New Roman" w:hAnsi="Times New Roman" w:cs="Times New Roman"/>
        </w:rPr>
        <w:t>-</w:t>
      </w:r>
      <w:r w:rsidR="00EC72C4">
        <w:rPr>
          <w:rFonts w:ascii="Times New Roman" w:hAnsi="Times New Roman" w:cs="Times New Roman"/>
        </w:rPr>
        <w:t>3723</w:t>
      </w:r>
      <w:r w:rsidR="00C03A46" w:rsidRPr="00C03A46">
        <w:rPr>
          <w:rFonts w:ascii="Times New Roman" w:hAnsi="Times New Roman" w:cs="Times New Roman"/>
        </w:rPr>
        <w:t xml:space="preserve"> </w:t>
      </w:r>
      <w:bookmarkEnd w:id="31"/>
      <w:r w:rsidR="00C03A46" w:rsidRPr="00C03A46">
        <w:rPr>
          <w:rFonts w:ascii="Times New Roman" w:hAnsi="Times New Roman" w:cs="Times New Roman"/>
        </w:rPr>
        <w:t>like the previous one</w:t>
      </w:r>
      <w:r w:rsidR="00C03A46">
        <w:rPr>
          <w:rFonts w:ascii="Times New Roman" w:hAnsi="Times New Roman" w:cs="Times New Roman"/>
        </w:rPr>
        <w:t xml:space="preserve">s. </w:t>
      </w:r>
      <w:bookmarkEnd w:id="30"/>
      <w:r w:rsidR="00C03A46">
        <w:rPr>
          <w:rFonts w:ascii="Times New Roman" w:hAnsi="Times New Roman" w:cs="Times New Roman"/>
        </w:rPr>
        <w:t xml:space="preserve">To fix this issue, </w:t>
      </w:r>
      <w:r w:rsidR="00E23ADD">
        <w:rPr>
          <w:rFonts w:ascii="Times New Roman" w:hAnsi="Times New Roman" w:cs="Times New Roman"/>
        </w:rPr>
        <w:t xml:space="preserve">we </w:t>
      </w:r>
      <w:r w:rsidR="001E4A32">
        <w:rPr>
          <w:rFonts w:ascii="Times New Roman" w:hAnsi="Times New Roman" w:cs="Times New Roman"/>
        </w:rPr>
        <w:t>must</w:t>
      </w:r>
      <w:r w:rsidR="00E23ADD">
        <w:rPr>
          <w:rFonts w:ascii="Times New Roman" w:hAnsi="Times New Roman" w:cs="Times New Roman"/>
        </w:rPr>
        <w:t xml:space="preserve"> limit </w:t>
      </w:r>
      <w:r w:rsidR="001E4A32">
        <w:rPr>
          <w:rFonts w:ascii="Times New Roman" w:hAnsi="Times New Roman" w:cs="Times New Roman"/>
        </w:rPr>
        <w:t xml:space="preserve">JNDI names (NIST, 2021d). </w:t>
      </w:r>
    </w:p>
    <w:p w14:paraId="62163B2C" w14:textId="66729D25" w:rsidR="00CA560C" w:rsidRDefault="00CA560C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CVE-2021-45046:</w:t>
      </w:r>
      <w:r w:rsidR="0033337A">
        <w:rPr>
          <w:rFonts w:ascii="Times New Roman" w:hAnsi="Times New Roman" w:cs="Times New Roman"/>
          <w:b/>
          <w:bCs/>
        </w:rPr>
        <w:t xml:space="preserve"> </w:t>
      </w:r>
      <w:r w:rsidR="0033337A">
        <w:rPr>
          <w:rFonts w:ascii="Times New Roman" w:hAnsi="Times New Roman" w:cs="Times New Roman"/>
        </w:rPr>
        <w:t xml:space="preserve">This vulnerability can allow attackers </w:t>
      </w:r>
      <w:r w:rsidR="00774A61">
        <w:rPr>
          <w:rFonts w:ascii="Times New Roman" w:hAnsi="Times New Roman" w:cs="Times New Roman"/>
        </w:rPr>
        <w:t xml:space="preserve">who already have control of MDC input to create </w:t>
      </w:r>
      <w:r w:rsidR="005178C5">
        <w:rPr>
          <w:rFonts w:ascii="Times New Roman" w:hAnsi="Times New Roman" w:cs="Times New Roman"/>
        </w:rPr>
        <w:t xml:space="preserve">bad input data (NIST, 2021e). </w:t>
      </w:r>
      <w:r w:rsidR="005178C5" w:rsidRPr="005178C5">
        <w:rPr>
          <w:rFonts w:ascii="Times New Roman" w:hAnsi="Times New Roman" w:cs="Times New Roman"/>
        </w:rPr>
        <w:t xml:space="preserve">It can be found on lines </w:t>
      </w:r>
      <w:r w:rsidR="00EC72C4" w:rsidRPr="00EC72C4">
        <w:rPr>
          <w:rFonts w:ascii="Times New Roman" w:hAnsi="Times New Roman" w:cs="Times New Roman"/>
        </w:rPr>
        <w:t xml:space="preserve">3719-3723 </w:t>
      </w:r>
      <w:r w:rsidR="005178C5" w:rsidRPr="005178C5">
        <w:rPr>
          <w:rFonts w:ascii="Times New Roman" w:hAnsi="Times New Roman" w:cs="Times New Roman"/>
        </w:rPr>
        <w:t>like the previous ones.</w:t>
      </w:r>
      <w:r w:rsidR="005178C5">
        <w:rPr>
          <w:rFonts w:ascii="Times New Roman" w:hAnsi="Times New Roman" w:cs="Times New Roman"/>
        </w:rPr>
        <w:t xml:space="preserve"> To fix this, we must </w:t>
      </w:r>
      <w:r w:rsidR="00DF69C5">
        <w:rPr>
          <w:rFonts w:ascii="Times New Roman" w:hAnsi="Times New Roman" w:cs="Times New Roman"/>
        </w:rPr>
        <w:t xml:space="preserve">get rid of support for message look ups and not allow JNDI functionality (NIST, 2021e). </w:t>
      </w:r>
    </w:p>
    <w:p w14:paraId="2F5700E0" w14:textId="58289E07" w:rsidR="00CA560C" w:rsidRPr="006629AC" w:rsidRDefault="00CA560C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CVE-2021-45105:</w:t>
      </w:r>
      <w:r w:rsidR="00802D3C">
        <w:rPr>
          <w:rFonts w:ascii="Times New Roman" w:hAnsi="Times New Roman" w:cs="Times New Roman"/>
          <w:b/>
          <w:bCs/>
        </w:rPr>
        <w:t xml:space="preserve"> </w:t>
      </w:r>
      <w:r w:rsidR="00802D3C">
        <w:rPr>
          <w:rFonts w:ascii="Times New Roman" w:hAnsi="Times New Roman" w:cs="Times New Roman"/>
        </w:rPr>
        <w:t xml:space="preserve">This vulnerability </w:t>
      </w:r>
      <w:r w:rsidR="00AA09CA">
        <w:rPr>
          <w:rFonts w:ascii="Times New Roman" w:hAnsi="Times New Roman" w:cs="Times New Roman"/>
        </w:rPr>
        <w:t>can allow an attacker who has control over Thread Context Map</w:t>
      </w:r>
      <w:r w:rsidR="00B76A62">
        <w:rPr>
          <w:rFonts w:ascii="Times New Roman" w:hAnsi="Times New Roman" w:cs="Times New Roman"/>
        </w:rPr>
        <w:t xml:space="preserve"> information</w:t>
      </w:r>
      <w:r w:rsidR="00AA09CA">
        <w:rPr>
          <w:rFonts w:ascii="Times New Roman" w:hAnsi="Times New Roman" w:cs="Times New Roman"/>
        </w:rPr>
        <w:t xml:space="preserve"> to </w:t>
      </w:r>
      <w:r w:rsidR="00B76A62">
        <w:rPr>
          <w:rFonts w:ascii="Times New Roman" w:hAnsi="Times New Roman" w:cs="Times New Roman"/>
        </w:rPr>
        <w:t xml:space="preserve">make a DoS attack (NIST, 2021f). </w:t>
      </w:r>
      <w:r w:rsidR="00B76A62" w:rsidRPr="00B76A62">
        <w:rPr>
          <w:rFonts w:ascii="Times New Roman" w:hAnsi="Times New Roman" w:cs="Times New Roman"/>
        </w:rPr>
        <w:t xml:space="preserve">It can be found on lines </w:t>
      </w:r>
      <w:r w:rsidR="00EC72C4" w:rsidRPr="00EC72C4">
        <w:rPr>
          <w:rFonts w:ascii="Times New Roman" w:hAnsi="Times New Roman" w:cs="Times New Roman"/>
        </w:rPr>
        <w:t xml:space="preserve">3719-3723 </w:t>
      </w:r>
      <w:r w:rsidR="00B76A62" w:rsidRPr="00B76A62">
        <w:rPr>
          <w:rFonts w:ascii="Times New Roman" w:hAnsi="Times New Roman" w:cs="Times New Roman"/>
        </w:rPr>
        <w:t>like the previous ones.</w:t>
      </w:r>
      <w:r w:rsidR="00B76A62">
        <w:rPr>
          <w:rFonts w:ascii="Times New Roman" w:hAnsi="Times New Roman" w:cs="Times New Roman"/>
        </w:rPr>
        <w:t xml:space="preserve"> We can mitigate this by </w:t>
      </w:r>
      <w:r w:rsidR="008E7A84">
        <w:rPr>
          <w:rFonts w:ascii="Times New Roman" w:hAnsi="Times New Roman" w:cs="Times New Roman"/>
        </w:rPr>
        <w:t xml:space="preserve">upgrading the packages (Debian, n.d.-c). </w:t>
      </w:r>
    </w:p>
    <w:p w14:paraId="3B53737D" w14:textId="47B881A3" w:rsidR="006629AC" w:rsidRPr="00CD4998" w:rsidRDefault="008A0726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CVE-2017-18640: </w:t>
      </w:r>
      <w:r>
        <w:rPr>
          <w:rFonts w:ascii="Times New Roman" w:hAnsi="Times New Roman" w:cs="Times New Roman"/>
        </w:rPr>
        <w:t xml:space="preserve">This vulnerability is a part of the snakeyaml package. It </w:t>
      </w:r>
      <w:r w:rsidR="009A3DAC">
        <w:rPr>
          <w:rFonts w:ascii="Times New Roman" w:hAnsi="Times New Roman" w:cs="Times New Roman"/>
        </w:rPr>
        <w:t xml:space="preserve">can </w:t>
      </w:r>
      <w:r w:rsidR="000D5E58">
        <w:rPr>
          <w:rFonts w:ascii="Times New Roman" w:hAnsi="Times New Roman" w:cs="Times New Roman"/>
        </w:rPr>
        <w:t xml:space="preserve">allow entity expansion (NIST, 2019). I </w:t>
      </w:r>
      <w:r w:rsidR="00D0430A">
        <w:rPr>
          <w:rFonts w:ascii="Times New Roman" w:hAnsi="Times New Roman" w:cs="Times New Roman"/>
        </w:rPr>
        <w:t>could not find exact</w:t>
      </w:r>
      <w:r w:rsidR="00015E72">
        <w:rPr>
          <w:rFonts w:ascii="Times New Roman" w:hAnsi="Times New Roman" w:cs="Times New Roman"/>
        </w:rPr>
        <w:t xml:space="preserve"> lines of code for </w:t>
      </w:r>
      <w:r w:rsidR="007A2E68">
        <w:rPr>
          <w:rFonts w:ascii="Times New Roman" w:hAnsi="Times New Roman" w:cs="Times New Roman"/>
        </w:rPr>
        <w:t>it,</w:t>
      </w:r>
      <w:r w:rsidR="00015E72">
        <w:rPr>
          <w:rFonts w:ascii="Times New Roman" w:hAnsi="Times New Roman" w:cs="Times New Roman"/>
        </w:rPr>
        <w:t xml:space="preserve"> but </w:t>
      </w:r>
      <w:r w:rsidR="00894AA6">
        <w:rPr>
          <w:rFonts w:ascii="Times New Roman" w:hAnsi="Times New Roman" w:cs="Times New Roman"/>
        </w:rPr>
        <w:t>the snakeyaml packages</w:t>
      </w:r>
      <w:r w:rsidR="00015E72">
        <w:rPr>
          <w:rFonts w:ascii="Times New Roman" w:hAnsi="Times New Roman" w:cs="Times New Roman"/>
        </w:rPr>
        <w:t xml:space="preserve"> are in a folder on my computer. </w:t>
      </w:r>
      <w:r w:rsidR="00CD499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82325F" wp14:editId="70F0793B">
            <wp:extent cx="5943600" cy="574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3389" w14:textId="0C5BD20B" w:rsidR="00CD4998" w:rsidRPr="008A0726" w:rsidRDefault="00CD4998" w:rsidP="00CD4998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To fix this issue, </w:t>
      </w:r>
      <w:r w:rsidR="00374BC3">
        <w:rPr>
          <w:rFonts w:ascii="Times New Roman" w:hAnsi="Times New Roman" w:cs="Times New Roman"/>
        </w:rPr>
        <w:t>to update to the latest version (</w:t>
      </w:r>
      <w:r w:rsidR="00BB4F41">
        <w:rPr>
          <w:rFonts w:ascii="Times New Roman" w:hAnsi="Times New Roman" w:cs="Times New Roman"/>
        </w:rPr>
        <w:t>Fedora, 2020).</w:t>
      </w:r>
    </w:p>
    <w:p w14:paraId="1EDC8976" w14:textId="5656F87B" w:rsidR="008A0726" w:rsidRDefault="008A0726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CVE-2022-25857:</w:t>
      </w:r>
      <w:r w:rsidR="008E55B1">
        <w:rPr>
          <w:rFonts w:ascii="Times New Roman" w:hAnsi="Times New Roman" w:cs="Times New Roman"/>
          <w:b/>
          <w:bCs/>
        </w:rPr>
        <w:t xml:space="preserve"> </w:t>
      </w:r>
      <w:r w:rsidR="008E55B1">
        <w:rPr>
          <w:rFonts w:ascii="Times New Roman" w:hAnsi="Times New Roman" w:cs="Times New Roman"/>
        </w:rPr>
        <w:t xml:space="preserve">This vulnerability makes it possible to be susceptible to DoS attacks (NIST, </w:t>
      </w:r>
      <w:r w:rsidR="00326B80">
        <w:rPr>
          <w:rFonts w:ascii="Times New Roman" w:hAnsi="Times New Roman" w:cs="Times New Roman"/>
        </w:rPr>
        <w:t>2022</w:t>
      </w:r>
      <w:r w:rsidR="007A2E68">
        <w:rPr>
          <w:rFonts w:ascii="Times New Roman" w:hAnsi="Times New Roman" w:cs="Times New Roman"/>
        </w:rPr>
        <w:t xml:space="preserve">j). </w:t>
      </w:r>
      <w:r w:rsidR="0046388E">
        <w:rPr>
          <w:rFonts w:ascii="Times New Roman" w:hAnsi="Times New Roman" w:cs="Times New Roman"/>
        </w:rPr>
        <w:t xml:space="preserve">This can be mitigated by </w:t>
      </w:r>
      <w:r w:rsidR="00717272">
        <w:rPr>
          <w:rFonts w:ascii="Times New Roman" w:hAnsi="Times New Roman" w:cs="Times New Roman"/>
        </w:rPr>
        <w:t xml:space="preserve">upgrading </w:t>
      </w:r>
      <w:r w:rsidR="009E66C8">
        <w:rPr>
          <w:rFonts w:ascii="Times New Roman" w:hAnsi="Times New Roman" w:cs="Times New Roman"/>
        </w:rPr>
        <w:t>the</w:t>
      </w:r>
      <w:r w:rsidR="00D16C07">
        <w:rPr>
          <w:rFonts w:ascii="Times New Roman" w:hAnsi="Times New Roman" w:cs="Times New Roman"/>
        </w:rPr>
        <w:t xml:space="preserve"> snakeyaml</w:t>
      </w:r>
      <w:r w:rsidR="009E66C8">
        <w:rPr>
          <w:rFonts w:ascii="Times New Roman" w:hAnsi="Times New Roman" w:cs="Times New Roman"/>
        </w:rPr>
        <w:t xml:space="preserve"> package </w:t>
      </w:r>
      <w:r w:rsidR="00717272">
        <w:rPr>
          <w:rFonts w:ascii="Times New Roman" w:hAnsi="Times New Roman" w:cs="Times New Roman"/>
        </w:rPr>
        <w:t>(</w:t>
      </w:r>
      <w:r w:rsidR="00D16C07">
        <w:rPr>
          <w:rFonts w:ascii="Times New Roman" w:hAnsi="Times New Roman" w:cs="Times New Roman"/>
        </w:rPr>
        <w:t>S</w:t>
      </w:r>
      <w:r w:rsidR="009E66C8">
        <w:rPr>
          <w:rFonts w:ascii="Times New Roman" w:hAnsi="Times New Roman" w:cs="Times New Roman"/>
        </w:rPr>
        <w:t xml:space="preserve">nyk, 2022). </w:t>
      </w:r>
    </w:p>
    <w:p w14:paraId="3AB89084" w14:textId="7D187EE0" w:rsidR="008A0726" w:rsidRDefault="008A0726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CVE-2022-38749:</w:t>
      </w:r>
      <w:r w:rsidR="00D16C07">
        <w:rPr>
          <w:rFonts w:ascii="Times New Roman" w:hAnsi="Times New Roman" w:cs="Times New Roman"/>
        </w:rPr>
        <w:t xml:space="preserve"> This vulnerability</w:t>
      </w:r>
      <w:r w:rsidR="00A6787A">
        <w:rPr>
          <w:rFonts w:ascii="Times New Roman" w:hAnsi="Times New Roman" w:cs="Times New Roman"/>
        </w:rPr>
        <w:t xml:space="preserve"> </w:t>
      </w:r>
      <w:r w:rsidR="009F0CB1">
        <w:rPr>
          <w:rFonts w:ascii="Times New Roman" w:hAnsi="Times New Roman" w:cs="Times New Roman"/>
        </w:rPr>
        <w:t xml:space="preserve">can allow DoS attacks like the previous </w:t>
      </w:r>
      <w:r w:rsidR="00F67668">
        <w:rPr>
          <w:rFonts w:ascii="Times New Roman" w:hAnsi="Times New Roman" w:cs="Times New Roman"/>
        </w:rPr>
        <w:t>one,</w:t>
      </w:r>
      <w:r w:rsidR="009F0CB1">
        <w:rPr>
          <w:rFonts w:ascii="Times New Roman" w:hAnsi="Times New Roman" w:cs="Times New Roman"/>
        </w:rPr>
        <w:t xml:space="preserve"> but the attacker can cause a stackoverflow (NIST, </w:t>
      </w:r>
      <w:r w:rsidR="00DA6911">
        <w:rPr>
          <w:rFonts w:ascii="Times New Roman" w:hAnsi="Times New Roman" w:cs="Times New Roman"/>
        </w:rPr>
        <w:t>2022k).</w:t>
      </w:r>
      <w:r w:rsidR="00BC5016">
        <w:rPr>
          <w:rFonts w:ascii="Times New Roman" w:hAnsi="Times New Roman" w:cs="Times New Roman"/>
        </w:rPr>
        <w:t xml:space="preserve"> </w:t>
      </w:r>
      <w:r w:rsidR="009D6527">
        <w:rPr>
          <w:rFonts w:ascii="Times New Roman" w:hAnsi="Times New Roman" w:cs="Times New Roman"/>
        </w:rPr>
        <w:t xml:space="preserve">To mitigate it, </w:t>
      </w:r>
      <w:r w:rsidR="002141D4">
        <w:rPr>
          <w:rFonts w:ascii="Times New Roman" w:hAnsi="Times New Roman" w:cs="Times New Roman"/>
        </w:rPr>
        <w:t>we need to upgrade the snakeyaml packages (Koschany, 2022b).</w:t>
      </w:r>
    </w:p>
    <w:p w14:paraId="5F63C19C" w14:textId="10556E54" w:rsidR="008A0726" w:rsidRDefault="008A0726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CVE-2022-38750:</w:t>
      </w:r>
      <w:r w:rsidR="002141D4">
        <w:rPr>
          <w:rFonts w:ascii="Times New Roman" w:hAnsi="Times New Roman" w:cs="Times New Roman"/>
          <w:b/>
          <w:bCs/>
        </w:rPr>
        <w:t xml:space="preserve"> </w:t>
      </w:r>
      <w:r w:rsidR="002141D4">
        <w:rPr>
          <w:rFonts w:ascii="Times New Roman" w:hAnsi="Times New Roman" w:cs="Times New Roman"/>
        </w:rPr>
        <w:t xml:space="preserve">This vulnerability </w:t>
      </w:r>
      <w:r w:rsidR="00D72F6A">
        <w:rPr>
          <w:rFonts w:ascii="Times New Roman" w:hAnsi="Times New Roman" w:cs="Times New Roman"/>
        </w:rPr>
        <w:t>is the same as the previous one since they both can allow an attack to perform a DoS attack</w:t>
      </w:r>
      <w:r w:rsidR="00554B2C">
        <w:rPr>
          <w:rFonts w:ascii="Times New Roman" w:hAnsi="Times New Roman" w:cs="Times New Roman"/>
        </w:rPr>
        <w:t xml:space="preserve"> and cause a crash via stackoverflow (NIST, 2022l). We can fix this issue by </w:t>
      </w:r>
      <w:r w:rsidR="00CE2710">
        <w:rPr>
          <w:rFonts w:ascii="Times New Roman" w:hAnsi="Times New Roman" w:cs="Times New Roman"/>
        </w:rPr>
        <w:t xml:space="preserve">upgrading the snakeyaml package (Koschany, 2022b). </w:t>
      </w:r>
    </w:p>
    <w:p w14:paraId="06752E24" w14:textId="5CC9EEB9" w:rsidR="008A0726" w:rsidRDefault="008A0726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CVE-2022-38751:</w:t>
      </w:r>
      <w:r w:rsidR="00CE2710">
        <w:rPr>
          <w:rFonts w:ascii="Times New Roman" w:hAnsi="Times New Roman" w:cs="Times New Roman"/>
        </w:rPr>
        <w:t xml:space="preserve"> </w:t>
      </w:r>
      <w:r w:rsidR="00DB171B">
        <w:rPr>
          <w:rFonts w:ascii="Times New Roman" w:hAnsi="Times New Roman" w:cs="Times New Roman"/>
        </w:rPr>
        <w:t xml:space="preserve">This vulnerability is just like the previous two vulnerabilities </w:t>
      </w:r>
      <w:r w:rsidR="00450B2C">
        <w:rPr>
          <w:rFonts w:ascii="Times New Roman" w:hAnsi="Times New Roman" w:cs="Times New Roman"/>
        </w:rPr>
        <w:t>involving potential DoS attacks and stackoverflow crashes (NIST, 2022</w:t>
      </w:r>
      <w:r w:rsidR="002E5813">
        <w:rPr>
          <w:rFonts w:ascii="Times New Roman" w:hAnsi="Times New Roman" w:cs="Times New Roman"/>
        </w:rPr>
        <w:t xml:space="preserve">m). </w:t>
      </w:r>
      <w:r w:rsidR="00734B3D">
        <w:rPr>
          <w:rFonts w:ascii="Times New Roman" w:hAnsi="Times New Roman" w:cs="Times New Roman"/>
        </w:rPr>
        <w:t xml:space="preserve">It can be </w:t>
      </w:r>
      <w:r w:rsidR="004438CE">
        <w:rPr>
          <w:rFonts w:ascii="Times New Roman" w:hAnsi="Times New Roman" w:cs="Times New Roman"/>
        </w:rPr>
        <w:t>mitigated</w:t>
      </w:r>
      <w:r w:rsidR="00734B3D">
        <w:rPr>
          <w:rFonts w:ascii="Times New Roman" w:hAnsi="Times New Roman" w:cs="Times New Roman"/>
        </w:rPr>
        <w:t xml:space="preserve"> by upgrading the snakeyaml packages (Koschany, 2022b).</w:t>
      </w:r>
    </w:p>
    <w:p w14:paraId="1EB43A89" w14:textId="004CCEE5" w:rsidR="008A0726" w:rsidRDefault="008A0726" w:rsidP="00312F3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CVE-2022-38752:</w:t>
      </w:r>
      <w:r w:rsidR="004438CE">
        <w:rPr>
          <w:rFonts w:ascii="Times New Roman" w:hAnsi="Times New Roman" w:cs="Times New Roman"/>
        </w:rPr>
        <w:t xml:space="preserve"> This vulnerability has the same issues as the previous vulnerabilities (NIST, 2022</w:t>
      </w:r>
      <w:r w:rsidR="00F43756">
        <w:rPr>
          <w:rFonts w:ascii="Times New Roman" w:hAnsi="Times New Roman" w:cs="Times New Roman"/>
        </w:rPr>
        <w:t>n). It can be mitigated by updating the packages (</w:t>
      </w:r>
      <w:r w:rsidR="000138D2">
        <w:rPr>
          <w:rFonts w:ascii="Times New Roman" w:hAnsi="Times New Roman" w:cs="Times New Roman"/>
        </w:rPr>
        <w:t>Koschany, 2022b).</w:t>
      </w:r>
    </w:p>
    <w:p w14:paraId="151498D1" w14:textId="0DFDF660" w:rsidR="00574342" w:rsidRPr="00314ADF" w:rsidRDefault="002D778A" w:rsidP="009C74FB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574342">
        <w:rPr>
          <w:rFonts w:ascii="Times New Roman" w:hAnsi="Times New Roman" w:cs="Times New Roman"/>
          <w:b/>
          <w:bCs/>
        </w:rPr>
        <w:t>CVE-2020-10</w:t>
      </w:r>
      <w:r w:rsidR="008209EC" w:rsidRPr="00574342">
        <w:rPr>
          <w:rFonts w:ascii="Times New Roman" w:hAnsi="Times New Roman" w:cs="Times New Roman"/>
          <w:b/>
          <w:bCs/>
        </w:rPr>
        <w:t xml:space="preserve">693: </w:t>
      </w:r>
      <w:r w:rsidR="008209EC" w:rsidRPr="00574342">
        <w:rPr>
          <w:rFonts w:ascii="Times New Roman" w:hAnsi="Times New Roman" w:cs="Times New Roman"/>
        </w:rPr>
        <w:t xml:space="preserve">This vulnerability belongs to the hibernate-validator package. </w:t>
      </w:r>
      <w:r w:rsidR="007579BD" w:rsidRPr="00574342">
        <w:rPr>
          <w:rFonts w:ascii="Times New Roman" w:hAnsi="Times New Roman" w:cs="Times New Roman"/>
        </w:rPr>
        <w:t xml:space="preserve">It allows for invalid EL expressions </w:t>
      </w:r>
      <w:r w:rsidR="00CA29B5" w:rsidRPr="00574342">
        <w:rPr>
          <w:rFonts w:ascii="Times New Roman" w:hAnsi="Times New Roman" w:cs="Times New Roman"/>
        </w:rPr>
        <w:t>(NIST, 2020e).</w:t>
      </w:r>
      <w:r w:rsidR="00095B19" w:rsidRPr="00574342">
        <w:rPr>
          <w:rFonts w:ascii="Times New Roman" w:hAnsi="Times New Roman" w:cs="Times New Roman"/>
        </w:rPr>
        <w:t xml:space="preserve"> Lines </w:t>
      </w:r>
      <w:r w:rsidR="00574342" w:rsidRPr="00574342">
        <w:rPr>
          <w:rFonts w:ascii="Times New Roman" w:hAnsi="Times New Roman" w:cs="Times New Roman"/>
        </w:rPr>
        <w:t>2283-</w:t>
      </w:r>
      <w:r w:rsidR="00574342" w:rsidRPr="00314ADF">
        <w:rPr>
          <w:rFonts w:ascii="Times New Roman" w:hAnsi="Times New Roman" w:cs="Times New Roman"/>
        </w:rPr>
        <w:t>2287</w:t>
      </w:r>
      <w:r w:rsidR="00314ADF">
        <w:rPr>
          <w:rFonts w:ascii="Times New Roman" w:hAnsi="Times New Roman" w:cs="Times New Roman"/>
        </w:rPr>
        <w:t xml:space="preserve"> is where the dependency is for hibernate.</w:t>
      </w:r>
      <w:r w:rsidR="0057434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C61533" wp14:editId="57FC63D3">
            <wp:extent cx="4686706" cy="746825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1514" w14:textId="1779F37E" w:rsidR="00314ADF" w:rsidRDefault="00314ADF" w:rsidP="00314ADF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mitigate this vulnerability, we should </w:t>
      </w:r>
      <w:r w:rsidR="003533E8">
        <w:rPr>
          <w:rFonts w:ascii="Times New Roman" w:hAnsi="Times New Roman" w:cs="Times New Roman"/>
        </w:rPr>
        <w:t xml:space="preserve">make sure to patch the dependency with the latest version of hibernate (Oracle, </w:t>
      </w:r>
      <w:r w:rsidR="00D271AF">
        <w:rPr>
          <w:rFonts w:ascii="Times New Roman" w:hAnsi="Times New Roman" w:cs="Times New Roman"/>
        </w:rPr>
        <w:t>2022</w:t>
      </w:r>
      <w:r w:rsidR="007268B6">
        <w:rPr>
          <w:rFonts w:ascii="Times New Roman" w:hAnsi="Times New Roman" w:cs="Times New Roman"/>
        </w:rPr>
        <w:t>a</w:t>
      </w:r>
      <w:r w:rsidR="00D271AF">
        <w:rPr>
          <w:rFonts w:ascii="Times New Roman" w:hAnsi="Times New Roman" w:cs="Times New Roman"/>
        </w:rPr>
        <w:t xml:space="preserve">). </w:t>
      </w:r>
    </w:p>
    <w:p w14:paraId="183B3C78" w14:textId="74E02544" w:rsidR="00E941C0" w:rsidRPr="005658A0" w:rsidRDefault="00ED6798" w:rsidP="00E941C0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CVE-2021-27568:</w:t>
      </w:r>
      <w:r>
        <w:rPr>
          <w:rFonts w:ascii="Times New Roman" w:hAnsi="Times New Roman" w:cs="Times New Roman"/>
        </w:rPr>
        <w:t xml:space="preserve"> This vulnerability belongs to</w:t>
      </w:r>
      <w:r w:rsidR="002C344F">
        <w:rPr>
          <w:rFonts w:ascii="Times New Roman" w:hAnsi="Times New Roman" w:cs="Times New Roman"/>
        </w:rPr>
        <w:t xml:space="preserve"> the json-smart package. </w:t>
      </w:r>
      <w:r w:rsidR="006F4A25">
        <w:rPr>
          <w:rFonts w:ascii="Times New Roman" w:hAnsi="Times New Roman" w:cs="Times New Roman"/>
        </w:rPr>
        <w:t xml:space="preserve">The vulnerability </w:t>
      </w:r>
      <w:r w:rsidR="00921203">
        <w:rPr>
          <w:rFonts w:ascii="Times New Roman" w:hAnsi="Times New Roman" w:cs="Times New Roman"/>
        </w:rPr>
        <w:t xml:space="preserve">could make programs crash since it has an exception that can be thrown that sometimes </w:t>
      </w:r>
      <w:r w:rsidR="00756196">
        <w:rPr>
          <w:rFonts w:ascii="Times New Roman" w:hAnsi="Times New Roman" w:cs="Times New Roman"/>
        </w:rPr>
        <w:t>does not</w:t>
      </w:r>
      <w:r w:rsidR="00921203">
        <w:rPr>
          <w:rFonts w:ascii="Times New Roman" w:hAnsi="Times New Roman" w:cs="Times New Roman"/>
        </w:rPr>
        <w:t xml:space="preserve"> get caught (NIST, 2021</w:t>
      </w:r>
      <w:r w:rsidR="005658A0">
        <w:rPr>
          <w:rFonts w:ascii="Times New Roman" w:hAnsi="Times New Roman" w:cs="Times New Roman"/>
        </w:rPr>
        <w:t xml:space="preserve">g). It does not seem to appear in the pom.xml but I see that </w:t>
      </w:r>
      <w:r w:rsidR="00756196">
        <w:rPr>
          <w:rFonts w:ascii="Times New Roman" w:hAnsi="Times New Roman" w:cs="Times New Roman"/>
        </w:rPr>
        <w:t>it is</w:t>
      </w:r>
      <w:r w:rsidR="005658A0">
        <w:rPr>
          <w:rFonts w:ascii="Times New Roman" w:hAnsi="Times New Roman" w:cs="Times New Roman"/>
        </w:rPr>
        <w:t xml:space="preserve"> in a folder on my computer.</w:t>
      </w:r>
    </w:p>
    <w:p w14:paraId="4A518858" w14:textId="366B3C65" w:rsidR="005658A0" w:rsidRDefault="00C22F3F" w:rsidP="005658A0">
      <w:pPr>
        <w:pStyle w:val="ListParagraph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AF8BF77" wp14:editId="05665AE4">
            <wp:extent cx="4846740" cy="3048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BFE0" w14:textId="5E199BC6" w:rsidR="004D7D7E" w:rsidRDefault="004D7D7E" w:rsidP="005658A0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fix this problem, we must </w:t>
      </w:r>
      <w:r w:rsidR="00444768">
        <w:rPr>
          <w:rFonts w:ascii="Times New Roman" w:hAnsi="Times New Roman" w:cs="Times New Roman"/>
        </w:rPr>
        <w:t>update the json-smart package (Oracle, 2022</w:t>
      </w:r>
      <w:r w:rsidR="007268B6">
        <w:rPr>
          <w:rFonts w:ascii="Times New Roman" w:hAnsi="Times New Roman" w:cs="Times New Roman"/>
        </w:rPr>
        <w:t>a</w:t>
      </w:r>
      <w:r w:rsidR="00444768">
        <w:rPr>
          <w:rFonts w:ascii="Times New Roman" w:hAnsi="Times New Roman" w:cs="Times New Roman"/>
        </w:rPr>
        <w:t xml:space="preserve">). </w:t>
      </w:r>
    </w:p>
    <w:p w14:paraId="44E8C089" w14:textId="39A4EFC2" w:rsidR="008F28F9" w:rsidRDefault="007E5CCC" w:rsidP="008F28F9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CVE-2021-31684: </w:t>
      </w:r>
      <w:r>
        <w:rPr>
          <w:rFonts w:ascii="Times New Roman" w:hAnsi="Times New Roman" w:cs="Times New Roman"/>
        </w:rPr>
        <w:t>Last vulnerability for the json-smart package and it can cause a DoS</w:t>
      </w:r>
      <w:r w:rsidR="00CD01C4">
        <w:rPr>
          <w:rFonts w:ascii="Times New Roman" w:hAnsi="Times New Roman" w:cs="Times New Roman"/>
        </w:rPr>
        <w:t xml:space="preserve"> attack if the attacker makes a bad web request (NIST, 2021h).</w:t>
      </w:r>
      <w:r w:rsidR="00112034">
        <w:rPr>
          <w:rFonts w:ascii="Times New Roman" w:hAnsi="Times New Roman" w:cs="Times New Roman"/>
        </w:rPr>
        <w:t xml:space="preserve"> </w:t>
      </w:r>
      <w:r w:rsidR="006B4939">
        <w:rPr>
          <w:rFonts w:ascii="Times New Roman" w:hAnsi="Times New Roman" w:cs="Times New Roman"/>
        </w:rPr>
        <w:t>To</w:t>
      </w:r>
      <w:r w:rsidR="00112034">
        <w:rPr>
          <w:rFonts w:ascii="Times New Roman" w:hAnsi="Times New Roman" w:cs="Times New Roman"/>
        </w:rPr>
        <w:t xml:space="preserve"> mitigate it, we will have to upgrade our version of json-smart (</w:t>
      </w:r>
      <w:r w:rsidR="00E62D2F">
        <w:rPr>
          <w:rFonts w:ascii="Times New Roman" w:hAnsi="Times New Roman" w:cs="Times New Roman"/>
        </w:rPr>
        <w:t>Oracle, 2022b).</w:t>
      </w:r>
    </w:p>
    <w:p w14:paraId="5560FC60" w14:textId="768657CB" w:rsidR="00921CD4" w:rsidRDefault="00921CD4" w:rsidP="008F28F9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</w:t>
      </w:r>
      <w:r w:rsidRPr="00921CD4">
        <w:rPr>
          <w:rFonts w:ascii="Times New Roman" w:hAnsi="Times New Roman" w:cs="Times New Roman"/>
          <w:b/>
          <w:bCs/>
        </w:rPr>
        <w:t>-2021-22060: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This is a vulnerability that popped up for spring-boot</w:t>
      </w:r>
      <w:r w:rsidR="006B4939">
        <w:rPr>
          <w:rFonts w:ascii="Times New Roman" w:hAnsi="Times New Roman" w:cs="Times New Roman"/>
        </w:rPr>
        <w:t>.</w:t>
      </w:r>
      <w:r w:rsidR="000001FA">
        <w:rPr>
          <w:rFonts w:ascii="Times New Roman" w:hAnsi="Times New Roman" w:cs="Times New Roman"/>
        </w:rPr>
        <w:t xml:space="preserve"> This vulnerability </w:t>
      </w:r>
      <w:r w:rsidR="00D67A06">
        <w:rPr>
          <w:rFonts w:ascii="Times New Roman" w:hAnsi="Times New Roman" w:cs="Times New Roman"/>
        </w:rPr>
        <w:t xml:space="preserve">can allow for </w:t>
      </w:r>
      <w:r w:rsidR="00D7374E">
        <w:rPr>
          <w:rFonts w:ascii="Times New Roman" w:hAnsi="Times New Roman" w:cs="Times New Roman"/>
        </w:rPr>
        <w:t>malicious input (NIST, 2021i).</w:t>
      </w:r>
      <w:r w:rsidR="006B4939">
        <w:rPr>
          <w:rFonts w:ascii="Times New Roman" w:hAnsi="Times New Roman" w:cs="Times New Roman"/>
        </w:rPr>
        <w:t xml:space="preserve"> It can be found in lines</w:t>
      </w:r>
      <w:r w:rsidR="0060248E">
        <w:rPr>
          <w:rFonts w:ascii="Times New Roman" w:hAnsi="Times New Roman" w:cs="Times New Roman"/>
        </w:rPr>
        <w:t xml:space="preserve"> 4810-4814.</w:t>
      </w:r>
    </w:p>
    <w:p w14:paraId="46096BF1" w14:textId="526CBB51" w:rsidR="0060248E" w:rsidRDefault="0060248E" w:rsidP="0060248E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5AFE06" wp14:editId="2DCFFFBA">
            <wp:extent cx="4023360" cy="777240"/>
            <wp:effectExtent l="0" t="0" r="0" b="381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0AC0" w14:textId="3A6ADE88" w:rsidR="0060248E" w:rsidRDefault="0060248E" w:rsidP="0060248E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fix this vulnerability, </w:t>
      </w:r>
      <w:r w:rsidR="008A3D06">
        <w:rPr>
          <w:rFonts w:ascii="Times New Roman" w:hAnsi="Times New Roman" w:cs="Times New Roman"/>
        </w:rPr>
        <w:t>we need to upgrade our spring version (Tanzu VMware, n.d.-h).</w:t>
      </w:r>
    </w:p>
    <w:p w14:paraId="4AC19F2C" w14:textId="3931573B" w:rsidR="008A3D06" w:rsidRPr="00F7350A" w:rsidRDefault="00F7350A" w:rsidP="008A3D0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CVE-2021-22096: </w:t>
      </w:r>
      <w:r w:rsidR="00085109">
        <w:rPr>
          <w:rFonts w:ascii="Times New Roman" w:hAnsi="Times New Roman" w:cs="Times New Roman"/>
        </w:rPr>
        <w:t>This vulnerability allows for</w:t>
      </w:r>
      <w:r w:rsidR="004327BF">
        <w:rPr>
          <w:rFonts w:ascii="Times New Roman" w:hAnsi="Times New Roman" w:cs="Times New Roman"/>
        </w:rPr>
        <w:t xml:space="preserve"> malicious input also (NIST, 2021</w:t>
      </w:r>
      <w:r w:rsidR="00702886">
        <w:rPr>
          <w:rFonts w:ascii="Times New Roman" w:hAnsi="Times New Roman" w:cs="Times New Roman"/>
        </w:rPr>
        <w:t>j).</w:t>
      </w:r>
      <w:r w:rsidR="002758D3">
        <w:rPr>
          <w:rFonts w:ascii="Times New Roman" w:hAnsi="Times New Roman" w:cs="Times New Roman"/>
        </w:rPr>
        <w:t xml:space="preserve"> It </w:t>
      </w:r>
      <w:r w:rsidR="00F516D4">
        <w:rPr>
          <w:rFonts w:ascii="Times New Roman" w:hAnsi="Times New Roman" w:cs="Times New Roman"/>
        </w:rPr>
        <w:t>also</w:t>
      </w:r>
      <w:r w:rsidR="002758D3">
        <w:rPr>
          <w:rFonts w:ascii="Times New Roman" w:hAnsi="Times New Roman" w:cs="Times New Roman"/>
        </w:rPr>
        <w:t xml:space="preserve"> is within lines 4810-</w:t>
      </w:r>
      <w:r w:rsidR="004A75AA">
        <w:rPr>
          <w:rFonts w:ascii="Times New Roman" w:hAnsi="Times New Roman" w:cs="Times New Roman"/>
        </w:rPr>
        <w:t>4814. To mitigate this issue, we should upgrade our spring version</w:t>
      </w:r>
      <w:r w:rsidR="00F516D4">
        <w:rPr>
          <w:rFonts w:ascii="Times New Roman" w:hAnsi="Times New Roman" w:cs="Times New Roman"/>
        </w:rPr>
        <w:t xml:space="preserve"> (</w:t>
      </w:r>
      <w:r w:rsidR="00406DA9">
        <w:rPr>
          <w:rFonts w:ascii="Times New Roman" w:hAnsi="Times New Roman" w:cs="Times New Roman"/>
        </w:rPr>
        <w:t>Tanzu VMware, n.d.-i).</w:t>
      </w:r>
    </w:p>
    <w:p w14:paraId="0B4BE7FF" w14:textId="79B7D9A5" w:rsidR="00F7350A" w:rsidRPr="00F7350A" w:rsidRDefault="00F7350A" w:rsidP="008A3D0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CVE-2021-22118:</w:t>
      </w:r>
      <w:r w:rsidR="00F31E9B">
        <w:rPr>
          <w:rFonts w:ascii="Times New Roman" w:hAnsi="Times New Roman" w:cs="Times New Roman"/>
          <w:b/>
          <w:bCs/>
        </w:rPr>
        <w:t xml:space="preserve"> </w:t>
      </w:r>
      <w:r w:rsidR="00F31E9B">
        <w:rPr>
          <w:rFonts w:ascii="Times New Roman" w:hAnsi="Times New Roman" w:cs="Times New Roman"/>
        </w:rPr>
        <w:t xml:space="preserve">This vulnerability </w:t>
      </w:r>
      <w:r w:rsidR="008046CF">
        <w:rPr>
          <w:rFonts w:ascii="Times New Roman" w:hAnsi="Times New Roman" w:cs="Times New Roman"/>
        </w:rPr>
        <w:t>makes an application</w:t>
      </w:r>
      <w:r w:rsidR="004D638E">
        <w:rPr>
          <w:rFonts w:ascii="Times New Roman" w:hAnsi="Times New Roman" w:cs="Times New Roman"/>
        </w:rPr>
        <w:t xml:space="preserve"> that uses WebFlux</w:t>
      </w:r>
      <w:r w:rsidR="008046CF">
        <w:rPr>
          <w:rFonts w:ascii="Times New Roman" w:hAnsi="Times New Roman" w:cs="Times New Roman"/>
        </w:rPr>
        <w:t xml:space="preserve"> vulnerable to privilege escalation (NIST, 2021k).</w:t>
      </w:r>
      <w:r w:rsidR="004D638E">
        <w:rPr>
          <w:rFonts w:ascii="Times New Roman" w:hAnsi="Times New Roman" w:cs="Times New Roman"/>
        </w:rPr>
        <w:t xml:space="preserve"> It can </w:t>
      </w:r>
      <w:r w:rsidR="00C7196D">
        <w:rPr>
          <w:rFonts w:ascii="Times New Roman" w:hAnsi="Times New Roman" w:cs="Times New Roman"/>
        </w:rPr>
        <w:t>be</w:t>
      </w:r>
      <w:r w:rsidR="004D638E">
        <w:rPr>
          <w:rFonts w:ascii="Times New Roman" w:hAnsi="Times New Roman" w:cs="Times New Roman"/>
        </w:rPr>
        <w:t xml:space="preserve"> found within lines 4810-4814</w:t>
      </w:r>
      <w:r w:rsidR="00C7196D">
        <w:rPr>
          <w:rFonts w:ascii="Times New Roman" w:hAnsi="Times New Roman" w:cs="Times New Roman"/>
        </w:rPr>
        <w:t xml:space="preserve"> like the previous two. To solve this problem, we must </w:t>
      </w:r>
      <w:r w:rsidR="004C3A4A">
        <w:rPr>
          <w:rFonts w:ascii="Times New Roman" w:hAnsi="Times New Roman" w:cs="Times New Roman"/>
        </w:rPr>
        <w:t>upgrade our spring version (Tanzu VMware, n.d.-</w:t>
      </w:r>
      <w:r w:rsidR="00246797">
        <w:rPr>
          <w:rFonts w:ascii="Times New Roman" w:hAnsi="Times New Roman" w:cs="Times New Roman"/>
        </w:rPr>
        <w:t>j).</w:t>
      </w:r>
    </w:p>
    <w:p w14:paraId="2AD07A7A" w14:textId="26B3FF4E" w:rsidR="00F7350A" w:rsidRDefault="00F7350A" w:rsidP="008A3D0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CVE-2022-22971:</w:t>
      </w:r>
      <w:r w:rsidR="00A77D20">
        <w:rPr>
          <w:rFonts w:ascii="Times New Roman" w:hAnsi="Times New Roman" w:cs="Times New Roman"/>
        </w:rPr>
        <w:t xml:space="preserve"> This vulnerability is the last for the spring framework</w:t>
      </w:r>
      <w:r w:rsidR="004D3C79">
        <w:rPr>
          <w:rFonts w:ascii="Times New Roman" w:hAnsi="Times New Roman" w:cs="Times New Roman"/>
        </w:rPr>
        <w:t xml:space="preserve"> issues. </w:t>
      </w:r>
      <w:r w:rsidR="00B94078">
        <w:rPr>
          <w:rFonts w:ascii="Times New Roman" w:hAnsi="Times New Roman" w:cs="Times New Roman"/>
        </w:rPr>
        <w:t>This vulnerability makes it possible for a</w:t>
      </w:r>
      <w:r w:rsidR="001770EB">
        <w:rPr>
          <w:rFonts w:ascii="Times New Roman" w:hAnsi="Times New Roman" w:cs="Times New Roman"/>
        </w:rPr>
        <w:t xml:space="preserve"> DoS attack to happen (NIST, 2022</w:t>
      </w:r>
      <w:r w:rsidR="00D43502">
        <w:rPr>
          <w:rFonts w:ascii="Times New Roman" w:hAnsi="Times New Roman" w:cs="Times New Roman"/>
        </w:rPr>
        <w:t>o).</w:t>
      </w:r>
      <w:r w:rsidR="005E14E8">
        <w:rPr>
          <w:rFonts w:ascii="Times New Roman" w:hAnsi="Times New Roman" w:cs="Times New Roman"/>
        </w:rPr>
        <w:t xml:space="preserve"> This b</w:t>
      </w:r>
      <w:r w:rsidR="00351E45">
        <w:rPr>
          <w:rFonts w:ascii="Times New Roman" w:hAnsi="Times New Roman" w:cs="Times New Roman"/>
        </w:rPr>
        <w:t>u</w:t>
      </w:r>
      <w:r w:rsidR="005E14E8">
        <w:rPr>
          <w:rFonts w:ascii="Times New Roman" w:hAnsi="Times New Roman" w:cs="Times New Roman"/>
        </w:rPr>
        <w:t xml:space="preserve">g can be found also in lines 4810-4814. To mitigate it, </w:t>
      </w:r>
      <w:r w:rsidR="00351E45">
        <w:rPr>
          <w:rFonts w:ascii="Times New Roman" w:hAnsi="Times New Roman" w:cs="Times New Roman"/>
        </w:rPr>
        <w:t>we need to upgrade the spring version (Tanzu VMware, n.d.-k).</w:t>
      </w:r>
    </w:p>
    <w:p w14:paraId="4E6E44D8" w14:textId="4F54E749" w:rsidR="00384F46" w:rsidRDefault="00E45BFE" w:rsidP="008A3D0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CVE</w:t>
      </w:r>
      <w:r w:rsidRPr="00416AC9">
        <w:rPr>
          <w:rFonts w:ascii="Times New Roman" w:hAnsi="Times New Roman" w:cs="Times New Roman"/>
          <w:b/>
          <w:bCs/>
        </w:rPr>
        <w:t>-2019-175</w:t>
      </w:r>
      <w:r w:rsidR="00416AC9" w:rsidRPr="00416AC9">
        <w:rPr>
          <w:rFonts w:ascii="Times New Roman" w:hAnsi="Times New Roman" w:cs="Times New Roman"/>
          <w:b/>
          <w:bCs/>
        </w:rPr>
        <w:t>69:</w:t>
      </w:r>
      <w:r w:rsidR="00416AC9">
        <w:rPr>
          <w:rFonts w:ascii="Times New Roman" w:hAnsi="Times New Roman" w:cs="Times New Roman"/>
          <w:b/>
          <w:bCs/>
        </w:rPr>
        <w:t xml:space="preserve"> </w:t>
      </w:r>
      <w:r w:rsidR="00EF23C3">
        <w:rPr>
          <w:rFonts w:ascii="Times New Roman" w:hAnsi="Times New Roman" w:cs="Times New Roman"/>
        </w:rPr>
        <w:t xml:space="preserve">This vulnerability is from the Apache tomcat package. </w:t>
      </w:r>
      <w:r w:rsidR="00B64518">
        <w:rPr>
          <w:rFonts w:ascii="Times New Roman" w:hAnsi="Times New Roman" w:cs="Times New Roman"/>
        </w:rPr>
        <w:t>HTTP Request S</w:t>
      </w:r>
      <w:r w:rsidR="00C44639">
        <w:rPr>
          <w:rFonts w:ascii="Times New Roman" w:hAnsi="Times New Roman" w:cs="Times New Roman"/>
        </w:rPr>
        <w:t xml:space="preserve">muggling is possible with this one (NIST, 2020f). </w:t>
      </w:r>
      <w:r w:rsidR="00A2261F">
        <w:rPr>
          <w:rFonts w:ascii="Times New Roman" w:hAnsi="Times New Roman" w:cs="Times New Roman"/>
        </w:rPr>
        <w:t xml:space="preserve">In lines </w:t>
      </w:r>
      <w:bookmarkStart w:id="32" w:name="_Hlk116833961"/>
      <w:r w:rsidR="00A2261F">
        <w:rPr>
          <w:rFonts w:ascii="Times New Roman" w:hAnsi="Times New Roman" w:cs="Times New Roman"/>
        </w:rPr>
        <w:t xml:space="preserve">1861-1865 </w:t>
      </w:r>
      <w:bookmarkEnd w:id="32"/>
      <w:r w:rsidR="00A2261F">
        <w:rPr>
          <w:rFonts w:ascii="Times New Roman" w:hAnsi="Times New Roman" w:cs="Times New Roman"/>
        </w:rPr>
        <w:t xml:space="preserve">is where the tomcat core is and where are issues are going to be with the tomcat vulnerabilities. </w:t>
      </w:r>
      <w:r w:rsidR="00A2261F">
        <w:rPr>
          <w:rFonts w:ascii="Times New Roman" w:hAnsi="Times New Roman" w:cs="Times New Roman"/>
          <w:noProof/>
        </w:rPr>
        <w:drawing>
          <wp:inline distT="0" distB="0" distL="0" distR="0" wp14:anchorId="0739A9F9" wp14:editId="12C8B167">
            <wp:extent cx="4663844" cy="777307"/>
            <wp:effectExtent l="0" t="0" r="3810" b="381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A32E" w14:textId="1F25CB8C" w:rsidR="003E20A8" w:rsidRDefault="00387255" w:rsidP="003E20A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mitigate this problem, we must </w:t>
      </w:r>
      <w:r w:rsidR="006E09DE">
        <w:rPr>
          <w:rFonts w:ascii="Times New Roman" w:hAnsi="Times New Roman" w:cs="Times New Roman"/>
        </w:rPr>
        <w:t>upgrade our tomcat packages</w:t>
      </w:r>
      <w:r w:rsidR="001B0555">
        <w:rPr>
          <w:rFonts w:ascii="Times New Roman" w:hAnsi="Times New Roman" w:cs="Times New Roman"/>
        </w:rPr>
        <w:t xml:space="preserve"> (Debian, n.d.-</w:t>
      </w:r>
      <w:r w:rsidR="001F3D66">
        <w:rPr>
          <w:rFonts w:ascii="Times New Roman" w:hAnsi="Times New Roman" w:cs="Times New Roman"/>
        </w:rPr>
        <w:t>d).</w:t>
      </w:r>
    </w:p>
    <w:p w14:paraId="4A8C61AF" w14:textId="17A70BA3" w:rsidR="001F3D66" w:rsidRPr="0092471B" w:rsidRDefault="0092471B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CVE-2020-11996:</w:t>
      </w:r>
      <w:r w:rsidR="001B1BE9">
        <w:rPr>
          <w:rFonts w:ascii="Times New Roman" w:hAnsi="Times New Roman" w:cs="Times New Roman"/>
        </w:rPr>
        <w:t xml:space="preserve"> </w:t>
      </w:r>
      <w:r w:rsidR="00DA4962">
        <w:rPr>
          <w:rFonts w:ascii="Times New Roman" w:hAnsi="Times New Roman" w:cs="Times New Roman"/>
        </w:rPr>
        <w:t xml:space="preserve">With this vulnerability, it may spark a high CPU usage </w:t>
      </w:r>
      <w:r w:rsidR="00E61493">
        <w:rPr>
          <w:rFonts w:ascii="Times New Roman" w:hAnsi="Times New Roman" w:cs="Times New Roman"/>
        </w:rPr>
        <w:t xml:space="preserve">response for a couple of seconds (NIST, 2020g). This can be found also within lines </w:t>
      </w:r>
      <w:r w:rsidR="00E61493" w:rsidRPr="00E61493">
        <w:rPr>
          <w:rFonts w:ascii="Times New Roman" w:hAnsi="Times New Roman" w:cs="Times New Roman"/>
        </w:rPr>
        <w:t>1861-1865</w:t>
      </w:r>
      <w:r w:rsidR="00E61493">
        <w:rPr>
          <w:rFonts w:ascii="Times New Roman" w:hAnsi="Times New Roman" w:cs="Times New Roman"/>
        </w:rPr>
        <w:t xml:space="preserve">. </w:t>
      </w:r>
      <w:bookmarkStart w:id="33" w:name="_Hlk116840152"/>
      <w:r w:rsidR="00E61493">
        <w:rPr>
          <w:rFonts w:ascii="Times New Roman" w:hAnsi="Times New Roman" w:cs="Times New Roman"/>
        </w:rPr>
        <w:t xml:space="preserve">To fix this, </w:t>
      </w:r>
      <w:r w:rsidR="007F6DA1">
        <w:rPr>
          <w:rFonts w:ascii="Times New Roman" w:hAnsi="Times New Roman" w:cs="Times New Roman"/>
        </w:rPr>
        <w:t xml:space="preserve">we will have to </w:t>
      </w:r>
      <w:r w:rsidR="00C032E0">
        <w:rPr>
          <w:rFonts w:ascii="Times New Roman" w:hAnsi="Times New Roman" w:cs="Times New Roman"/>
        </w:rPr>
        <w:t>upgrade (D</w:t>
      </w:r>
      <w:r w:rsidR="00E932B3">
        <w:rPr>
          <w:rFonts w:ascii="Times New Roman" w:hAnsi="Times New Roman" w:cs="Times New Roman"/>
        </w:rPr>
        <w:t xml:space="preserve">ebian, n.d.-e). </w:t>
      </w:r>
    </w:p>
    <w:bookmarkEnd w:id="33"/>
    <w:p w14:paraId="40C01929" w14:textId="54E26B75" w:rsidR="0092471B" w:rsidRPr="0092471B" w:rsidRDefault="0092471B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CVE-2020-13934:</w:t>
      </w:r>
      <w:r w:rsidR="00F0044B">
        <w:rPr>
          <w:rFonts w:ascii="Times New Roman" w:hAnsi="Times New Roman" w:cs="Times New Roman"/>
        </w:rPr>
        <w:t xml:space="preserve"> This vulnerability </w:t>
      </w:r>
      <w:r w:rsidR="00804AD3">
        <w:rPr>
          <w:rFonts w:ascii="Times New Roman" w:hAnsi="Times New Roman" w:cs="Times New Roman"/>
        </w:rPr>
        <w:t xml:space="preserve">can allow </w:t>
      </w:r>
      <w:r w:rsidR="00242637" w:rsidRPr="00242637">
        <w:rPr>
          <w:rFonts w:ascii="Times New Roman" w:hAnsi="Times New Roman" w:cs="Times New Roman"/>
        </w:rPr>
        <w:t>an OutOfMemoryException</w:t>
      </w:r>
      <w:r w:rsidR="00242637">
        <w:rPr>
          <w:rFonts w:ascii="Times New Roman" w:hAnsi="Times New Roman" w:cs="Times New Roman"/>
        </w:rPr>
        <w:t xml:space="preserve"> to happen if enough requests </w:t>
      </w:r>
      <w:r w:rsidR="008552B9">
        <w:rPr>
          <w:rFonts w:ascii="Times New Roman" w:hAnsi="Times New Roman" w:cs="Times New Roman"/>
        </w:rPr>
        <w:t xml:space="preserve">happen and </w:t>
      </w:r>
      <w:r w:rsidR="00242637">
        <w:rPr>
          <w:rFonts w:ascii="Times New Roman" w:hAnsi="Times New Roman" w:cs="Times New Roman"/>
        </w:rPr>
        <w:t xml:space="preserve">leads to a DoS attack (NIST, </w:t>
      </w:r>
      <w:r w:rsidR="0038564E">
        <w:rPr>
          <w:rFonts w:ascii="Times New Roman" w:hAnsi="Times New Roman" w:cs="Times New Roman"/>
        </w:rPr>
        <w:t xml:space="preserve">2020h). </w:t>
      </w:r>
      <w:r w:rsidR="0038564E" w:rsidRPr="0038564E">
        <w:rPr>
          <w:rFonts w:ascii="Times New Roman" w:hAnsi="Times New Roman" w:cs="Times New Roman"/>
        </w:rPr>
        <w:t>This can be found also within lines 1861-1865.</w:t>
      </w:r>
      <w:r w:rsidR="0038564E">
        <w:rPr>
          <w:rFonts w:ascii="Times New Roman" w:hAnsi="Times New Roman" w:cs="Times New Roman"/>
        </w:rPr>
        <w:t xml:space="preserve"> </w:t>
      </w:r>
      <w:r w:rsidR="00F01BD1">
        <w:rPr>
          <w:rFonts w:ascii="Times New Roman" w:hAnsi="Times New Roman" w:cs="Times New Roman"/>
        </w:rPr>
        <w:t>To fix this issue, we need to upgrade our tomcat packages (Debian</w:t>
      </w:r>
      <w:r w:rsidR="008552B9">
        <w:rPr>
          <w:rFonts w:ascii="Times New Roman" w:hAnsi="Times New Roman" w:cs="Times New Roman"/>
        </w:rPr>
        <w:t xml:space="preserve">, n.d.-e). </w:t>
      </w:r>
    </w:p>
    <w:p w14:paraId="2A757837" w14:textId="14ACCECF" w:rsidR="0092471B" w:rsidRPr="0092471B" w:rsidRDefault="0092471B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CVE-2020-13935: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526A99">
        <w:rPr>
          <w:rFonts w:ascii="Times New Roman" w:hAnsi="Times New Roman" w:cs="Times New Roman"/>
        </w:rPr>
        <w:t xml:space="preserve"> </w:t>
      </w:r>
      <w:r w:rsidR="001B4CD7">
        <w:rPr>
          <w:rFonts w:ascii="Times New Roman" w:hAnsi="Times New Roman" w:cs="Times New Roman"/>
        </w:rPr>
        <w:t xml:space="preserve">could cause an infinite loop </w:t>
      </w:r>
      <w:r w:rsidR="00817104">
        <w:rPr>
          <w:rFonts w:ascii="Times New Roman" w:hAnsi="Times New Roman" w:cs="Times New Roman"/>
        </w:rPr>
        <w:t>and lead to a DoS attack (NIST, 2020</w:t>
      </w:r>
      <w:r w:rsidR="00CA30B5">
        <w:rPr>
          <w:rFonts w:ascii="Times New Roman" w:hAnsi="Times New Roman" w:cs="Times New Roman"/>
        </w:rPr>
        <w:t xml:space="preserve">i). </w:t>
      </w:r>
      <w:r w:rsidR="00CA30B5" w:rsidRPr="00CA30B5">
        <w:rPr>
          <w:rFonts w:ascii="Times New Roman" w:hAnsi="Times New Roman" w:cs="Times New Roman"/>
        </w:rPr>
        <w:t>This can be found also within lines 1861-1865.</w:t>
      </w:r>
      <w:r w:rsidR="00CA30B5">
        <w:rPr>
          <w:rFonts w:ascii="Times New Roman" w:hAnsi="Times New Roman" w:cs="Times New Roman"/>
        </w:rPr>
        <w:t xml:space="preserve"> </w:t>
      </w:r>
      <w:r w:rsidR="00C65820">
        <w:rPr>
          <w:rFonts w:ascii="Times New Roman" w:hAnsi="Times New Roman" w:cs="Times New Roman"/>
        </w:rPr>
        <w:t>We must upgrade the tomcat packages to mitigate this issue (Debian, n.d.-e).</w:t>
      </w:r>
    </w:p>
    <w:p w14:paraId="0BB6CE8D" w14:textId="154EBBC8" w:rsidR="0092471B" w:rsidRPr="0092471B" w:rsidRDefault="0092471B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CVE-2020-13943: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98192C">
        <w:rPr>
          <w:rFonts w:ascii="Times New Roman" w:hAnsi="Times New Roman" w:cs="Times New Roman"/>
        </w:rPr>
        <w:t xml:space="preserve"> </w:t>
      </w:r>
      <w:r w:rsidR="001D148B">
        <w:rPr>
          <w:rFonts w:ascii="Times New Roman" w:hAnsi="Times New Roman" w:cs="Times New Roman"/>
        </w:rPr>
        <w:t>could lead users to see</w:t>
      </w:r>
      <w:r w:rsidR="00F4177D">
        <w:rPr>
          <w:rFonts w:ascii="Times New Roman" w:hAnsi="Times New Roman" w:cs="Times New Roman"/>
        </w:rPr>
        <w:t xml:space="preserve"> responses from</w:t>
      </w:r>
      <w:r w:rsidR="00360F1F">
        <w:rPr>
          <w:rFonts w:ascii="Times New Roman" w:hAnsi="Times New Roman" w:cs="Times New Roman"/>
        </w:rPr>
        <w:t xml:space="preserve"> resources they were not expecting (NIST, 2020j). </w:t>
      </w:r>
      <w:r w:rsidR="00360F1F" w:rsidRPr="00360F1F">
        <w:rPr>
          <w:rFonts w:ascii="Times New Roman" w:hAnsi="Times New Roman" w:cs="Times New Roman"/>
        </w:rPr>
        <w:t>This can be found also within lines 1861-1865.</w:t>
      </w:r>
      <w:r w:rsidR="00360F1F">
        <w:rPr>
          <w:rFonts w:ascii="Times New Roman" w:hAnsi="Times New Roman" w:cs="Times New Roman"/>
        </w:rPr>
        <w:t xml:space="preserve"> </w:t>
      </w:r>
      <w:r w:rsidR="00BD303B">
        <w:rPr>
          <w:rFonts w:ascii="Times New Roman" w:hAnsi="Times New Roman" w:cs="Times New Roman"/>
        </w:rPr>
        <w:t>We must upgrade</w:t>
      </w:r>
      <w:r w:rsidR="002E79D9">
        <w:rPr>
          <w:rFonts w:ascii="Times New Roman" w:hAnsi="Times New Roman" w:cs="Times New Roman"/>
        </w:rPr>
        <w:t xml:space="preserve"> the tomcat packages (Debian, n.d.-f).</w:t>
      </w:r>
      <w:r w:rsidR="00E83DDC">
        <w:rPr>
          <w:rFonts w:ascii="Times New Roman" w:hAnsi="Times New Roman" w:cs="Times New Roman"/>
        </w:rPr>
        <w:t xml:space="preserve"> </w:t>
      </w:r>
    </w:p>
    <w:p w14:paraId="365FBA4C" w14:textId="0F65F2EC" w:rsidR="0092471B" w:rsidRPr="00804743" w:rsidRDefault="0092471B" w:rsidP="00804743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CVE-2020-17527: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E83DDC">
        <w:rPr>
          <w:rFonts w:ascii="Times New Roman" w:hAnsi="Times New Roman" w:cs="Times New Roman"/>
        </w:rPr>
        <w:t xml:space="preserve"> </w:t>
      </w:r>
      <w:r w:rsidR="00461DDB">
        <w:rPr>
          <w:rFonts w:ascii="Times New Roman" w:hAnsi="Times New Roman" w:cs="Times New Roman"/>
        </w:rPr>
        <w:t>can lead to a leak between requests</w:t>
      </w:r>
      <w:r w:rsidR="00804743">
        <w:rPr>
          <w:rFonts w:ascii="Times New Roman" w:hAnsi="Times New Roman" w:cs="Times New Roman"/>
        </w:rPr>
        <w:t xml:space="preserve"> of information (NIST, 2020k). </w:t>
      </w:r>
      <w:r w:rsidR="00804743" w:rsidRPr="00804743">
        <w:rPr>
          <w:rFonts w:ascii="Times New Roman" w:hAnsi="Times New Roman" w:cs="Times New Roman"/>
        </w:rPr>
        <w:t>This can be found also within lines 1861-1865.</w:t>
      </w:r>
      <w:r w:rsidR="00804743">
        <w:rPr>
          <w:rFonts w:ascii="Times New Roman" w:hAnsi="Times New Roman" w:cs="Times New Roman"/>
        </w:rPr>
        <w:t xml:space="preserve"> </w:t>
      </w:r>
      <w:r w:rsidR="00804743">
        <w:rPr>
          <w:rFonts w:ascii="Times New Roman" w:hAnsi="Times New Roman" w:cs="Times New Roman"/>
        </w:rPr>
        <w:t xml:space="preserve">We must upgrade the tomcat packages (Debian, n.d.-f). </w:t>
      </w:r>
    </w:p>
    <w:p w14:paraId="6C1A5267" w14:textId="449784B5" w:rsidR="0092471B" w:rsidRPr="0092471B" w:rsidRDefault="0092471B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CVE-2020-1935: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79264D">
        <w:rPr>
          <w:rFonts w:ascii="Times New Roman" w:hAnsi="Times New Roman" w:cs="Times New Roman"/>
        </w:rPr>
        <w:t xml:space="preserve"> </w:t>
      </w:r>
      <w:r w:rsidR="007374A9">
        <w:rPr>
          <w:rFonts w:ascii="Times New Roman" w:hAnsi="Times New Roman" w:cs="Times New Roman"/>
        </w:rPr>
        <w:t xml:space="preserve">allows certain invalid HTTP </w:t>
      </w:r>
      <w:r w:rsidR="00672DAA">
        <w:rPr>
          <w:rFonts w:ascii="Times New Roman" w:hAnsi="Times New Roman" w:cs="Times New Roman"/>
        </w:rPr>
        <w:t>headers to be valid and can cause a possibility of HTTP Request Smuggling (NIST, 2020l</w:t>
      </w:r>
      <w:r w:rsidR="0054314D">
        <w:rPr>
          <w:rFonts w:ascii="Times New Roman" w:hAnsi="Times New Roman" w:cs="Times New Roman"/>
        </w:rPr>
        <w:t xml:space="preserve">). </w:t>
      </w:r>
      <w:r w:rsidR="0054314D" w:rsidRPr="0054314D">
        <w:rPr>
          <w:rFonts w:ascii="Times New Roman" w:hAnsi="Times New Roman" w:cs="Times New Roman"/>
        </w:rPr>
        <w:t>This can be found also within lines 1861-1865.</w:t>
      </w:r>
      <w:r w:rsidR="0054314D">
        <w:rPr>
          <w:rFonts w:ascii="Times New Roman" w:hAnsi="Times New Roman" w:cs="Times New Roman"/>
        </w:rPr>
        <w:t xml:space="preserve"> </w:t>
      </w:r>
      <w:r w:rsidR="00722441">
        <w:rPr>
          <w:rFonts w:ascii="Times New Roman" w:hAnsi="Times New Roman" w:cs="Times New Roman"/>
        </w:rPr>
        <w:t>We can fix this issue by upgrading our packages</w:t>
      </w:r>
      <w:r w:rsidR="00352A8D">
        <w:rPr>
          <w:rFonts w:ascii="Times New Roman" w:hAnsi="Times New Roman" w:cs="Times New Roman"/>
        </w:rPr>
        <w:t xml:space="preserve"> for tomcat (Debian, n.d.-d).</w:t>
      </w:r>
    </w:p>
    <w:p w14:paraId="6E0F6360" w14:textId="151F1DD9" w:rsidR="0092471B" w:rsidRPr="00911BB8" w:rsidRDefault="0092471B" w:rsidP="00911BB8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CVE-2020-1938:</w:t>
      </w:r>
      <w:r w:rsidR="00F0044B">
        <w:rPr>
          <w:rFonts w:ascii="Times New Roman" w:hAnsi="Times New Roman" w:cs="Times New Roman"/>
        </w:rPr>
        <w:t xml:space="preserve"> This vulnerability</w:t>
      </w:r>
      <w:r w:rsidR="00352A8D">
        <w:rPr>
          <w:rFonts w:ascii="Times New Roman" w:hAnsi="Times New Roman" w:cs="Times New Roman"/>
        </w:rPr>
        <w:t xml:space="preserve"> </w:t>
      </w:r>
      <w:r w:rsidR="00CF7353">
        <w:rPr>
          <w:rFonts w:ascii="Times New Roman" w:hAnsi="Times New Roman" w:cs="Times New Roman"/>
        </w:rPr>
        <w:t>allows attackers to be able to</w:t>
      </w:r>
      <w:r w:rsidR="005E4222">
        <w:rPr>
          <w:rFonts w:ascii="Times New Roman" w:hAnsi="Times New Roman" w:cs="Times New Roman"/>
        </w:rPr>
        <w:t xml:space="preserve"> exploit an HTTP connection since </w:t>
      </w:r>
      <w:r w:rsidR="006D6058">
        <w:rPr>
          <w:rFonts w:ascii="Times New Roman" w:hAnsi="Times New Roman" w:cs="Times New Roman"/>
        </w:rPr>
        <w:t>tomcat treats AJP as if it has a higher trust than a HTTP connection (NIST, 2020</w:t>
      </w:r>
      <w:r w:rsidR="00911BB8">
        <w:rPr>
          <w:rFonts w:ascii="Times New Roman" w:hAnsi="Times New Roman" w:cs="Times New Roman"/>
        </w:rPr>
        <w:t xml:space="preserve">m). </w:t>
      </w:r>
      <w:bookmarkStart w:id="34" w:name="_Hlk116839000"/>
      <w:r w:rsidR="00911BB8" w:rsidRPr="0054314D">
        <w:rPr>
          <w:rFonts w:ascii="Times New Roman" w:hAnsi="Times New Roman" w:cs="Times New Roman"/>
        </w:rPr>
        <w:t>This can be found also within lines 1861-1865.</w:t>
      </w:r>
      <w:r w:rsidR="00911BB8">
        <w:rPr>
          <w:rFonts w:ascii="Times New Roman" w:hAnsi="Times New Roman" w:cs="Times New Roman"/>
        </w:rPr>
        <w:t xml:space="preserve"> </w:t>
      </w:r>
      <w:bookmarkEnd w:id="34"/>
      <w:r w:rsidR="00911BB8">
        <w:rPr>
          <w:rFonts w:ascii="Times New Roman" w:hAnsi="Times New Roman" w:cs="Times New Roman"/>
        </w:rPr>
        <w:t>We can fix this issue by upgrading our packages for tomcat (Debian, n.d.-d).</w:t>
      </w:r>
    </w:p>
    <w:p w14:paraId="4087CEF4" w14:textId="6E573912" w:rsidR="0092471B" w:rsidRPr="00AA3F19" w:rsidRDefault="0092471B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</w:t>
      </w:r>
      <w:r w:rsidR="00AA3F19">
        <w:rPr>
          <w:rFonts w:ascii="Times New Roman" w:hAnsi="Times New Roman" w:cs="Times New Roman"/>
          <w:b/>
          <w:bCs/>
        </w:rPr>
        <w:t>8022: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AD1BD8">
        <w:rPr>
          <w:rFonts w:ascii="Times New Roman" w:hAnsi="Times New Roman" w:cs="Times New Roman"/>
        </w:rPr>
        <w:t xml:space="preserve"> </w:t>
      </w:r>
      <w:r w:rsidR="006135EB">
        <w:rPr>
          <w:rFonts w:ascii="Times New Roman" w:hAnsi="Times New Roman" w:cs="Times New Roman"/>
        </w:rPr>
        <w:t xml:space="preserve">can cause </w:t>
      </w:r>
      <w:r w:rsidR="00C32CB6">
        <w:rPr>
          <w:rFonts w:ascii="Times New Roman" w:hAnsi="Times New Roman" w:cs="Times New Roman"/>
        </w:rPr>
        <w:t xml:space="preserve">a root exploit </w:t>
      </w:r>
      <w:r w:rsidR="00F146EB">
        <w:rPr>
          <w:rFonts w:ascii="Times New Roman" w:hAnsi="Times New Roman" w:cs="Times New Roman"/>
        </w:rPr>
        <w:t>due to improper permissions (NIST, 2020n</w:t>
      </w:r>
      <w:r w:rsidR="0041214C">
        <w:rPr>
          <w:rFonts w:ascii="Times New Roman" w:hAnsi="Times New Roman" w:cs="Times New Roman"/>
        </w:rPr>
        <w:t xml:space="preserve">). </w:t>
      </w:r>
      <w:bookmarkStart w:id="35" w:name="_Hlk116840037"/>
      <w:r w:rsidR="0041214C" w:rsidRPr="0041214C">
        <w:rPr>
          <w:rFonts w:ascii="Times New Roman" w:hAnsi="Times New Roman" w:cs="Times New Roman"/>
        </w:rPr>
        <w:t>This can be found also within lines 1861-1865.</w:t>
      </w:r>
      <w:bookmarkEnd w:id="35"/>
      <w:r w:rsidR="0041214C">
        <w:rPr>
          <w:rFonts w:ascii="Times New Roman" w:hAnsi="Times New Roman" w:cs="Times New Roman"/>
        </w:rPr>
        <w:t xml:space="preserve"> </w:t>
      </w:r>
      <w:r w:rsidR="00D31AD8">
        <w:rPr>
          <w:rFonts w:ascii="Times New Roman" w:hAnsi="Times New Roman" w:cs="Times New Roman"/>
        </w:rPr>
        <w:t>To fix this, we just need to apply a patch (</w:t>
      </w:r>
      <w:r w:rsidR="00F9245F">
        <w:rPr>
          <w:rFonts w:ascii="Times New Roman" w:hAnsi="Times New Roman" w:cs="Times New Roman"/>
        </w:rPr>
        <w:t>openSUSE</w:t>
      </w:r>
      <w:r w:rsidR="00471C43">
        <w:rPr>
          <w:rFonts w:ascii="Times New Roman" w:hAnsi="Times New Roman" w:cs="Times New Roman"/>
        </w:rPr>
        <w:t xml:space="preserve">, 2020). </w:t>
      </w:r>
    </w:p>
    <w:p w14:paraId="523BB3BA" w14:textId="65B4364C" w:rsidR="00AA3F19" w:rsidRPr="00F57D46" w:rsidRDefault="00AA3F19" w:rsidP="00F57D4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CVE-2020-9484: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FD5CD8">
        <w:rPr>
          <w:rFonts w:ascii="Times New Roman" w:hAnsi="Times New Roman" w:cs="Times New Roman"/>
        </w:rPr>
        <w:t xml:space="preserve"> </w:t>
      </w:r>
      <w:r w:rsidR="00A13A86">
        <w:rPr>
          <w:rFonts w:ascii="Times New Roman" w:hAnsi="Times New Roman" w:cs="Times New Roman"/>
        </w:rPr>
        <w:t xml:space="preserve">a hacker can be able to control the contents of a </w:t>
      </w:r>
      <w:r w:rsidR="008410F3">
        <w:rPr>
          <w:rFonts w:ascii="Times New Roman" w:hAnsi="Times New Roman" w:cs="Times New Roman"/>
        </w:rPr>
        <w:t xml:space="preserve">file and make an RCE attack, </w:t>
      </w:r>
      <w:r w:rsidR="0064200D">
        <w:rPr>
          <w:rFonts w:ascii="Times New Roman" w:hAnsi="Times New Roman" w:cs="Times New Roman"/>
        </w:rPr>
        <w:t>but it takes a bit for the hacker to be able to get to that point</w:t>
      </w:r>
      <w:r w:rsidR="008410F3">
        <w:rPr>
          <w:rFonts w:ascii="Times New Roman" w:hAnsi="Times New Roman" w:cs="Times New Roman"/>
        </w:rPr>
        <w:t xml:space="preserve"> (NIST, 2020o). </w:t>
      </w:r>
      <w:r w:rsidR="008410F3" w:rsidRPr="0041214C">
        <w:rPr>
          <w:rFonts w:ascii="Times New Roman" w:hAnsi="Times New Roman" w:cs="Times New Roman"/>
        </w:rPr>
        <w:t>This can be found also within lines 1861-1865.</w:t>
      </w:r>
      <w:r w:rsidR="00F57D46">
        <w:rPr>
          <w:rFonts w:ascii="Times New Roman" w:hAnsi="Times New Roman" w:cs="Times New Roman"/>
        </w:rPr>
        <w:t xml:space="preserve"> </w:t>
      </w:r>
      <w:r w:rsidR="00F57D46">
        <w:rPr>
          <w:rFonts w:ascii="Times New Roman" w:hAnsi="Times New Roman" w:cs="Times New Roman"/>
        </w:rPr>
        <w:t>To fix this, we will have to upgrade</w:t>
      </w:r>
      <w:r w:rsidR="00F57D46">
        <w:rPr>
          <w:rFonts w:ascii="Times New Roman" w:hAnsi="Times New Roman" w:cs="Times New Roman"/>
        </w:rPr>
        <w:t xml:space="preserve"> the package</w:t>
      </w:r>
      <w:r w:rsidR="00F57D46">
        <w:rPr>
          <w:rFonts w:ascii="Times New Roman" w:hAnsi="Times New Roman" w:cs="Times New Roman"/>
        </w:rPr>
        <w:t xml:space="preserve"> (Debian, n.d.-e). </w:t>
      </w:r>
    </w:p>
    <w:p w14:paraId="317B1446" w14:textId="3F0C596C" w:rsidR="00AA3F19" w:rsidRPr="00AA3F19" w:rsidRDefault="00AA3F19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CVE-2021-24122: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8518F8">
        <w:rPr>
          <w:rFonts w:ascii="Times New Roman" w:hAnsi="Times New Roman" w:cs="Times New Roman"/>
        </w:rPr>
        <w:t xml:space="preserve"> </w:t>
      </w:r>
      <w:r w:rsidR="003A7A33">
        <w:rPr>
          <w:rFonts w:ascii="Times New Roman" w:hAnsi="Times New Roman" w:cs="Times New Roman"/>
        </w:rPr>
        <w:t>ma</w:t>
      </w:r>
      <w:r w:rsidR="0043535C">
        <w:rPr>
          <w:rFonts w:ascii="Times New Roman" w:hAnsi="Times New Roman" w:cs="Times New Roman"/>
        </w:rPr>
        <w:t xml:space="preserve">kes it so some JSP </w:t>
      </w:r>
      <w:r w:rsidR="00605964">
        <w:rPr>
          <w:rFonts w:ascii="Times New Roman" w:hAnsi="Times New Roman" w:cs="Times New Roman"/>
        </w:rPr>
        <w:t xml:space="preserve">source </w:t>
      </w:r>
      <w:r w:rsidR="00894AA6">
        <w:rPr>
          <w:rFonts w:ascii="Times New Roman" w:hAnsi="Times New Roman" w:cs="Times New Roman"/>
        </w:rPr>
        <w:t>can</w:t>
      </w:r>
      <w:r w:rsidR="00605964">
        <w:rPr>
          <w:rFonts w:ascii="Times New Roman" w:hAnsi="Times New Roman" w:cs="Times New Roman"/>
        </w:rPr>
        <w:t xml:space="preserve"> be disclosed (NIST, 2021</w:t>
      </w:r>
      <w:r w:rsidR="0080731A">
        <w:rPr>
          <w:rFonts w:ascii="Times New Roman" w:hAnsi="Times New Roman" w:cs="Times New Roman"/>
        </w:rPr>
        <w:t>l)</w:t>
      </w:r>
      <w:r w:rsidR="00894AA6">
        <w:rPr>
          <w:rFonts w:ascii="Times New Roman" w:hAnsi="Times New Roman" w:cs="Times New Roman"/>
        </w:rPr>
        <w:t xml:space="preserve">.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80731A">
        <w:rPr>
          <w:rFonts w:ascii="Times New Roman" w:hAnsi="Times New Roman" w:cs="Times New Roman"/>
        </w:rPr>
        <w:t xml:space="preserve"> To mitigate it, </w:t>
      </w:r>
      <w:r w:rsidR="00BF793F">
        <w:rPr>
          <w:rFonts w:ascii="Times New Roman" w:hAnsi="Times New Roman" w:cs="Times New Roman"/>
        </w:rPr>
        <w:t>we must upgrade our tomcat packages (</w:t>
      </w:r>
      <w:r w:rsidR="005E3F10">
        <w:rPr>
          <w:rFonts w:ascii="Times New Roman" w:hAnsi="Times New Roman" w:cs="Times New Roman"/>
        </w:rPr>
        <w:t xml:space="preserve">Gladky, 2021). </w:t>
      </w:r>
    </w:p>
    <w:p w14:paraId="2302C568" w14:textId="5F883490" w:rsidR="00AA3F19" w:rsidRPr="00892050" w:rsidRDefault="00AA3F19" w:rsidP="00892050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CVE-2021-25122: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210381">
        <w:rPr>
          <w:rFonts w:ascii="Times New Roman" w:hAnsi="Times New Roman" w:cs="Times New Roman"/>
        </w:rPr>
        <w:t xml:space="preserve"> </w:t>
      </w:r>
      <w:r w:rsidR="00C31AE8">
        <w:rPr>
          <w:rFonts w:ascii="Times New Roman" w:hAnsi="Times New Roman" w:cs="Times New Roman"/>
        </w:rPr>
        <w:t xml:space="preserve">can cause duplicate headers and make user B able to see </w:t>
      </w:r>
      <w:r w:rsidR="00D52EA0">
        <w:rPr>
          <w:rFonts w:ascii="Times New Roman" w:hAnsi="Times New Roman" w:cs="Times New Roman"/>
        </w:rPr>
        <w:t>the result of user A’s request (NIST, 2021</w:t>
      </w:r>
      <w:r w:rsidR="00DE114C">
        <w:rPr>
          <w:rFonts w:ascii="Times New Roman" w:hAnsi="Times New Roman" w:cs="Times New Roman"/>
        </w:rPr>
        <w:t>m).</w:t>
      </w:r>
      <w:r w:rsidR="0080731A">
        <w:rPr>
          <w:rFonts w:ascii="Times New Roman" w:hAnsi="Times New Roman" w:cs="Times New Roman"/>
        </w:rPr>
        <w:t xml:space="preserve">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892050" w:rsidRPr="00892050">
        <w:rPr>
          <w:rFonts w:ascii="Times New Roman" w:hAnsi="Times New Roman" w:cs="Times New Roman"/>
        </w:rPr>
        <w:t xml:space="preserve"> </w:t>
      </w:r>
      <w:r w:rsidR="00892050">
        <w:rPr>
          <w:rFonts w:ascii="Times New Roman" w:hAnsi="Times New Roman" w:cs="Times New Roman"/>
        </w:rPr>
        <w:t xml:space="preserve">To mitigate it, we must upgrade our tomcat packages (Gladky, 2021). </w:t>
      </w:r>
    </w:p>
    <w:p w14:paraId="6D37CEEB" w14:textId="2BCA0124" w:rsidR="00AA3F19" w:rsidRPr="003F1572" w:rsidRDefault="00AA3F19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CVE-2021-</w:t>
      </w:r>
      <w:r w:rsidR="003F1572">
        <w:rPr>
          <w:rFonts w:ascii="Times New Roman" w:hAnsi="Times New Roman" w:cs="Times New Roman"/>
          <w:b/>
          <w:bCs/>
        </w:rPr>
        <w:t>25329: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FA74A6">
        <w:rPr>
          <w:rFonts w:ascii="Times New Roman" w:hAnsi="Times New Roman" w:cs="Times New Roman"/>
        </w:rPr>
        <w:t xml:space="preserve"> is an incomplete fix from CVE-2020-9</w:t>
      </w:r>
      <w:r w:rsidR="00AD3DA9">
        <w:rPr>
          <w:rFonts w:ascii="Times New Roman" w:hAnsi="Times New Roman" w:cs="Times New Roman"/>
        </w:rPr>
        <w:t>484 (NIST, 2021n).</w:t>
      </w:r>
      <w:r w:rsidR="0080731A">
        <w:rPr>
          <w:rFonts w:ascii="Times New Roman" w:hAnsi="Times New Roman" w:cs="Times New Roman"/>
        </w:rPr>
        <w:t xml:space="preserve">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156D77">
        <w:rPr>
          <w:rFonts w:ascii="Times New Roman" w:hAnsi="Times New Roman" w:cs="Times New Roman"/>
        </w:rPr>
        <w:t xml:space="preserve"> We can mitigate this issue by applying the patch for it </w:t>
      </w:r>
      <w:r w:rsidR="0046559C">
        <w:rPr>
          <w:rFonts w:ascii="Times New Roman" w:hAnsi="Times New Roman" w:cs="Times New Roman"/>
        </w:rPr>
        <w:t>(Debian, n.d.-</w:t>
      </w:r>
      <w:r w:rsidR="005D2AC5">
        <w:rPr>
          <w:rFonts w:ascii="Times New Roman" w:hAnsi="Times New Roman" w:cs="Times New Roman"/>
        </w:rPr>
        <w:t>g).</w:t>
      </w:r>
    </w:p>
    <w:p w14:paraId="278AF7F7" w14:textId="1C719D04" w:rsidR="003F1572" w:rsidRPr="003F1572" w:rsidRDefault="003F1572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CVE-2021-30640: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5742D3">
        <w:t xml:space="preserve"> </w:t>
      </w:r>
      <w:r w:rsidR="005742D3">
        <w:rPr>
          <w:rFonts w:ascii="Times New Roman" w:hAnsi="Times New Roman" w:cs="Times New Roman"/>
        </w:rPr>
        <w:t xml:space="preserve">allows a hacker to authenticate using </w:t>
      </w:r>
      <w:r w:rsidR="00307444">
        <w:rPr>
          <w:rFonts w:ascii="Times New Roman" w:hAnsi="Times New Roman" w:cs="Times New Roman"/>
        </w:rPr>
        <w:t>different variations</w:t>
      </w:r>
      <w:r w:rsidR="00666DC8">
        <w:rPr>
          <w:rFonts w:ascii="Times New Roman" w:hAnsi="Times New Roman" w:cs="Times New Roman"/>
        </w:rPr>
        <w:t xml:space="preserve"> from a user</w:t>
      </w:r>
      <w:r w:rsidR="003530CB">
        <w:rPr>
          <w:rFonts w:ascii="Times New Roman" w:hAnsi="Times New Roman" w:cs="Times New Roman"/>
        </w:rPr>
        <w:t>name</w:t>
      </w:r>
      <w:r w:rsidR="00666DC8">
        <w:rPr>
          <w:rFonts w:ascii="Times New Roman" w:hAnsi="Times New Roman" w:cs="Times New Roman"/>
        </w:rPr>
        <w:t xml:space="preserve"> that </w:t>
      </w:r>
      <w:r w:rsidR="003530CB">
        <w:rPr>
          <w:rFonts w:ascii="Times New Roman" w:hAnsi="Times New Roman" w:cs="Times New Roman"/>
        </w:rPr>
        <w:t>are</w:t>
      </w:r>
      <w:r w:rsidR="00666DC8">
        <w:rPr>
          <w:rFonts w:ascii="Times New Roman" w:hAnsi="Times New Roman" w:cs="Times New Roman"/>
        </w:rPr>
        <w:t xml:space="preserve"> valid (NIST, 2021o).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3530CB">
        <w:rPr>
          <w:rFonts w:ascii="Times New Roman" w:hAnsi="Times New Roman" w:cs="Times New Roman"/>
        </w:rPr>
        <w:t xml:space="preserve"> To fix this, </w:t>
      </w:r>
      <w:r w:rsidR="000C5A20">
        <w:rPr>
          <w:rFonts w:ascii="Times New Roman" w:hAnsi="Times New Roman" w:cs="Times New Roman"/>
        </w:rPr>
        <w:t xml:space="preserve">we must </w:t>
      </w:r>
      <w:r w:rsidR="006554BE">
        <w:rPr>
          <w:rFonts w:ascii="Times New Roman" w:hAnsi="Times New Roman" w:cs="Times New Roman"/>
        </w:rPr>
        <w:t>upgrade the tomcat packages (Debian, n.d.-h).</w:t>
      </w:r>
    </w:p>
    <w:p w14:paraId="0ACD373E" w14:textId="4E41FA21" w:rsidR="003F1572" w:rsidRPr="006554BE" w:rsidRDefault="003F1572" w:rsidP="006554BE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CVE-2021-33037: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8F12D4">
        <w:rPr>
          <w:rFonts w:ascii="Times New Roman" w:hAnsi="Times New Roman" w:cs="Times New Roman"/>
        </w:rPr>
        <w:t xml:space="preserve"> </w:t>
      </w:r>
      <w:r w:rsidR="001D6D31">
        <w:rPr>
          <w:rFonts w:ascii="Times New Roman" w:hAnsi="Times New Roman" w:cs="Times New Roman"/>
        </w:rPr>
        <w:t>makes request smuggling an issue since</w:t>
      </w:r>
      <w:r w:rsidR="0080731A">
        <w:rPr>
          <w:rFonts w:ascii="Times New Roman" w:hAnsi="Times New Roman" w:cs="Times New Roman"/>
        </w:rPr>
        <w:t xml:space="preserve"> </w:t>
      </w:r>
      <w:r w:rsidR="001D6D31">
        <w:rPr>
          <w:rFonts w:ascii="Times New Roman" w:hAnsi="Times New Roman" w:cs="Times New Roman"/>
        </w:rPr>
        <w:t xml:space="preserve">HTTP </w:t>
      </w:r>
      <w:r w:rsidR="00697D03">
        <w:rPr>
          <w:rFonts w:ascii="Times New Roman" w:hAnsi="Times New Roman" w:cs="Times New Roman"/>
        </w:rPr>
        <w:t xml:space="preserve">headers are not being parsed correctly (NIST, 2021p).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6554BE" w:rsidRPr="006554BE">
        <w:rPr>
          <w:rFonts w:ascii="Times New Roman" w:hAnsi="Times New Roman" w:cs="Times New Roman"/>
        </w:rPr>
        <w:t xml:space="preserve"> </w:t>
      </w:r>
      <w:r w:rsidR="006554BE">
        <w:rPr>
          <w:rFonts w:ascii="Times New Roman" w:hAnsi="Times New Roman" w:cs="Times New Roman"/>
        </w:rPr>
        <w:t>To fix this, we must upgrade the tomcat packages (Debian, n.d.-h).</w:t>
      </w:r>
    </w:p>
    <w:p w14:paraId="4E8431C5" w14:textId="62D7F043" w:rsidR="003F1572" w:rsidRPr="00DA2013" w:rsidRDefault="00DA2013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CVE-2021-41079: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 w:rsidRPr="00F0044B">
        <w:rPr>
          <w:rFonts w:ascii="Times New Roman" w:hAnsi="Times New Roman" w:cs="Times New Roman"/>
        </w:rPr>
        <w:t>This vulnerability</w:t>
      </w:r>
      <w:r w:rsidR="0080731A">
        <w:rPr>
          <w:rFonts w:ascii="Times New Roman" w:hAnsi="Times New Roman" w:cs="Times New Roman"/>
        </w:rPr>
        <w:t xml:space="preserve"> </w:t>
      </w:r>
      <w:r w:rsidR="00193808">
        <w:rPr>
          <w:rFonts w:ascii="Times New Roman" w:hAnsi="Times New Roman" w:cs="Times New Roman"/>
        </w:rPr>
        <w:t>can incorrectly validate incoming TLS packets (NIST, 2021q).</w:t>
      </w:r>
      <w:r w:rsidR="003C584C">
        <w:rPr>
          <w:rFonts w:ascii="Times New Roman" w:hAnsi="Times New Roman" w:cs="Times New Roman"/>
        </w:rPr>
        <w:t xml:space="preserve">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3C584C">
        <w:rPr>
          <w:rFonts w:ascii="Times New Roman" w:hAnsi="Times New Roman" w:cs="Times New Roman"/>
        </w:rPr>
        <w:t xml:space="preserve"> To mitigate this, </w:t>
      </w:r>
      <w:r w:rsidR="00FB3DFC">
        <w:rPr>
          <w:rFonts w:ascii="Times New Roman" w:hAnsi="Times New Roman" w:cs="Times New Roman"/>
        </w:rPr>
        <w:t>we must update the tomcat packages (Debian, n.d.-i).</w:t>
      </w:r>
    </w:p>
    <w:p w14:paraId="3124E46A" w14:textId="2C6610F7" w:rsidR="00DA2013" w:rsidRPr="00DA2013" w:rsidRDefault="00DA2013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CVE-2021-43980: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807FD6">
        <w:rPr>
          <w:rFonts w:ascii="Times New Roman" w:hAnsi="Times New Roman" w:cs="Times New Roman"/>
        </w:rPr>
        <w:t xml:space="preserve"> </w:t>
      </w:r>
      <w:r w:rsidR="00594102">
        <w:rPr>
          <w:rFonts w:ascii="Times New Roman" w:hAnsi="Times New Roman" w:cs="Times New Roman"/>
        </w:rPr>
        <w:t xml:space="preserve">could make it possible for client connections to </w:t>
      </w:r>
      <w:r w:rsidR="008F53A8">
        <w:rPr>
          <w:rFonts w:ascii="Times New Roman" w:hAnsi="Times New Roman" w:cs="Times New Roman"/>
        </w:rPr>
        <w:t>share a HTTP11Processor instance</w:t>
      </w:r>
      <w:r w:rsidR="00F33DEE">
        <w:rPr>
          <w:rFonts w:ascii="Times New Roman" w:hAnsi="Times New Roman" w:cs="Times New Roman"/>
        </w:rPr>
        <w:t xml:space="preserve"> (NIST, 2021r).</w:t>
      </w:r>
      <w:r w:rsidR="0080731A">
        <w:rPr>
          <w:rFonts w:ascii="Times New Roman" w:hAnsi="Times New Roman" w:cs="Times New Roman"/>
        </w:rPr>
        <w:t xml:space="preserve">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F33DEE">
        <w:rPr>
          <w:rFonts w:ascii="Times New Roman" w:hAnsi="Times New Roman" w:cs="Times New Roman"/>
        </w:rPr>
        <w:t xml:space="preserve"> This can be mitigated by </w:t>
      </w:r>
      <w:r w:rsidR="00D73ED9">
        <w:rPr>
          <w:rFonts w:ascii="Times New Roman" w:hAnsi="Times New Roman" w:cs="Times New Roman"/>
        </w:rPr>
        <w:t>upgrading tomcat (Thomas, 2022</w:t>
      </w:r>
      <w:r w:rsidR="002C5F1F">
        <w:rPr>
          <w:rFonts w:ascii="Times New Roman" w:hAnsi="Times New Roman" w:cs="Times New Roman"/>
        </w:rPr>
        <w:t>a</w:t>
      </w:r>
      <w:r w:rsidR="00D73ED9">
        <w:rPr>
          <w:rFonts w:ascii="Times New Roman" w:hAnsi="Times New Roman" w:cs="Times New Roman"/>
        </w:rPr>
        <w:t>).</w:t>
      </w:r>
    </w:p>
    <w:p w14:paraId="2F01E122" w14:textId="5FD5E95A" w:rsidR="00DA2013" w:rsidRPr="00DA2013" w:rsidRDefault="00DA2013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CVE-2022-29885: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 xml:space="preserve">This </w:t>
      </w:r>
      <w:r w:rsidR="000D0C02">
        <w:rPr>
          <w:rFonts w:ascii="Times New Roman" w:hAnsi="Times New Roman" w:cs="Times New Roman"/>
        </w:rPr>
        <w:t xml:space="preserve">was a documentation mistake where </w:t>
      </w:r>
      <w:r w:rsidR="00A51BBF">
        <w:rPr>
          <w:rFonts w:ascii="Times New Roman" w:hAnsi="Times New Roman" w:cs="Times New Roman"/>
        </w:rPr>
        <w:t>it was incorrectly said that the EncryptInterceptor enabled cluster</w:t>
      </w:r>
      <w:r w:rsidR="00F5297C">
        <w:rPr>
          <w:rFonts w:ascii="Times New Roman" w:hAnsi="Times New Roman" w:cs="Times New Roman"/>
        </w:rPr>
        <w:t>ing on an untrusted network (NIST, 2022</w:t>
      </w:r>
      <w:r w:rsidR="002B74C5">
        <w:rPr>
          <w:rFonts w:ascii="Times New Roman" w:hAnsi="Times New Roman" w:cs="Times New Roman"/>
        </w:rPr>
        <w:t>p).</w:t>
      </w:r>
      <w:r w:rsidR="00F5297C">
        <w:rPr>
          <w:rFonts w:ascii="Times New Roman" w:hAnsi="Times New Roman" w:cs="Times New Roman"/>
        </w:rPr>
        <w:t xml:space="preserve">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2B74C5">
        <w:rPr>
          <w:rFonts w:ascii="Times New Roman" w:hAnsi="Times New Roman" w:cs="Times New Roman"/>
        </w:rPr>
        <w:t xml:space="preserve"> To fix this mistake, </w:t>
      </w:r>
      <w:r w:rsidR="00FA4C54">
        <w:rPr>
          <w:rFonts w:ascii="Times New Roman" w:hAnsi="Times New Roman" w:cs="Times New Roman"/>
        </w:rPr>
        <w:t>it is advised to use a VPN</w:t>
      </w:r>
      <w:r w:rsidR="002C5F1F">
        <w:rPr>
          <w:rFonts w:ascii="Times New Roman" w:hAnsi="Times New Roman" w:cs="Times New Roman"/>
        </w:rPr>
        <w:t xml:space="preserve"> when running a cluster on an untrusted network (Thomas, 2022b).</w:t>
      </w:r>
    </w:p>
    <w:p w14:paraId="6090A8C3" w14:textId="13B5DD5A" w:rsidR="00DA2013" w:rsidRDefault="00DA2013" w:rsidP="001F3D66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CVE-2022-34305:</w:t>
      </w:r>
      <w:r w:rsidR="00F0044B">
        <w:rPr>
          <w:rFonts w:ascii="Times New Roman" w:hAnsi="Times New Roman" w:cs="Times New Roman"/>
          <w:b/>
          <w:bCs/>
        </w:rPr>
        <w:t xml:space="preserve"> </w:t>
      </w:r>
      <w:r w:rsidR="00F0044B">
        <w:rPr>
          <w:rFonts w:ascii="Times New Roman" w:hAnsi="Times New Roman" w:cs="Times New Roman"/>
        </w:rPr>
        <w:t>This vulnerability</w:t>
      </w:r>
      <w:r w:rsidR="003244B6">
        <w:rPr>
          <w:rFonts w:ascii="Times New Roman" w:hAnsi="Times New Roman" w:cs="Times New Roman"/>
        </w:rPr>
        <w:t xml:space="preserve"> allows for </w:t>
      </w:r>
      <w:r w:rsidR="00094D70">
        <w:rPr>
          <w:rFonts w:ascii="Times New Roman" w:hAnsi="Times New Roman" w:cs="Times New Roman"/>
        </w:rPr>
        <w:t>a web application to display user data</w:t>
      </w:r>
      <w:r w:rsidR="00C01ECA">
        <w:rPr>
          <w:rFonts w:ascii="Times New Roman" w:hAnsi="Times New Roman" w:cs="Times New Roman"/>
        </w:rPr>
        <w:t xml:space="preserve"> (NIST, 2022q).</w:t>
      </w:r>
      <w:r w:rsidR="0080731A" w:rsidRPr="0080731A">
        <w:t xml:space="preserve"> </w:t>
      </w:r>
      <w:r w:rsidR="0080731A" w:rsidRPr="0080731A">
        <w:rPr>
          <w:rFonts w:ascii="Times New Roman" w:hAnsi="Times New Roman" w:cs="Times New Roman"/>
        </w:rPr>
        <w:t>This can be found also within lines 1861-1865.</w:t>
      </w:r>
      <w:r w:rsidR="00C01ECA">
        <w:rPr>
          <w:rFonts w:ascii="Times New Roman" w:hAnsi="Times New Roman" w:cs="Times New Roman"/>
        </w:rPr>
        <w:t xml:space="preserve"> To fix this issue, </w:t>
      </w:r>
      <w:r w:rsidR="006213FF">
        <w:rPr>
          <w:rFonts w:ascii="Times New Roman" w:hAnsi="Times New Roman" w:cs="Times New Roman"/>
        </w:rPr>
        <w:t>we need to update the tomcat packages (Gentoo Linux</w:t>
      </w:r>
      <w:r w:rsidR="008E1E3D">
        <w:rPr>
          <w:rFonts w:ascii="Times New Roman" w:hAnsi="Times New Roman" w:cs="Times New Roman"/>
        </w:rPr>
        <w:t xml:space="preserve">, </w:t>
      </w:r>
      <w:r w:rsidR="00776754">
        <w:rPr>
          <w:rFonts w:ascii="Times New Roman" w:hAnsi="Times New Roman" w:cs="Times New Roman"/>
        </w:rPr>
        <w:t>n.d.</w:t>
      </w:r>
      <w:r w:rsidR="008E1E3D">
        <w:rPr>
          <w:rFonts w:ascii="Times New Roman" w:hAnsi="Times New Roman" w:cs="Times New Roman"/>
        </w:rPr>
        <w:t xml:space="preserve">). </w:t>
      </w:r>
    </w:p>
    <w:p w14:paraId="2D5936BC" w14:textId="77777777" w:rsidR="0093574D" w:rsidRPr="003E20A8" w:rsidRDefault="0093574D" w:rsidP="0093574D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6" w:name="_Toc1256172566"/>
      <w:bookmarkStart w:id="37" w:name="_Toc1705881728"/>
      <w:bookmarkStart w:id="38" w:name="_Toc102040764"/>
      <w:r w:rsidRPr="00B7788F">
        <w:lastRenderedPageBreak/>
        <w:t>Summary</w:t>
      </w:r>
      <w:bookmarkEnd w:id="36"/>
      <w:bookmarkEnd w:id="37"/>
      <w:bookmarkEnd w:id="38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794E0946" w:rsidR="620D193F" w:rsidRDefault="00D342E7" w:rsidP="005159B3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Cryptography is one of the </w:t>
      </w:r>
      <w:r w:rsidR="002B1112">
        <w:rPr>
          <w:rFonts w:ascii="Times New Roman" w:eastAsia="Times New Roman" w:hAnsi="Times New Roman" w:cs="Times New Roman"/>
        </w:rPr>
        <w:t xml:space="preserve">processes of the Vulnerability Assessment Process Diagram that was implemented for this project. </w:t>
      </w:r>
      <w:r w:rsidR="005159B3">
        <w:rPr>
          <w:rFonts w:ascii="Times New Roman" w:eastAsia="Times New Roman" w:hAnsi="Times New Roman" w:cs="Times New Roman"/>
        </w:rPr>
        <w:t>I used SHA-256</w:t>
      </w:r>
      <w:r w:rsidR="000B119A">
        <w:rPr>
          <w:rFonts w:ascii="Times New Roman" w:eastAsia="Times New Roman" w:hAnsi="Times New Roman" w:cs="Times New Roman"/>
        </w:rPr>
        <w:t xml:space="preserve"> </w:t>
      </w:r>
      <w:r w:rsidR="000F6E2A">
        <w:rPr>
          <w:rFonts w:ascii="Times New Roman" w:eastAsia="Times New Roman" w:hAnsi="Times New Roman" w:cs="Times New Roman"/>
        </w:rPr>
        <w:t xml:space="preserve">for the cryptography portion since encryption is </w:t>
      </w:r>
      <w:r w:rsidR="00756196">
        <w:rPr>
          <w:rFonts w:ascii="Times New Roman" w:eastAsia="Times New Roman" w:hAnsi="Times New Roman" w:cs="Times New Roman"/>
        </w:rPr>
        <w:t>an essential element</w:t>
      </w:r>
      <w:r w:rsidR="000F6E2A">
        <w:rPr>
          <w:rFonts w:ascii="Times New Roman" w:eastAsia="Times New Roman" w:hAnsi="Times New Roman" w:cs="Times New Roman"/>
        </w:rPr>
        <w:t xml:space="preserve"> in keeping data safe</w:t>
      </w:r>
      <w:r w:rsidR="00FE38BD">
        <w:rPr>
          <w:rFonts w:ascii="Times New Roman" w:eastAsia="Times New Roman" w:hAnsi="Times New Roman" w:cs="Times New Roman"/>
        </w:rPr>
        <w:t xml:space="preserve">. </w:t>
      </w:r>
      <w:r w:rsidR="0059061D">
        <w:rPr>
          <w:rFonts w:ascii="Times New Roman" w:eastAsia="Times New Roman" w:hAnsi="Times New Roman" w:cs="Times New Roman"/>
        </w:rPr>
        <w:t>Especially for a financial institution like Artemis Financial since they will be dealing with sensitive user data.</w:t>
      </w:r>
      <w:r w:rsidR="00AE156A" w:rsidRPr="00AE156A">
        <w:t xml:space="preserve"> </w:t>
      </w:r>
      <w:r w:rsidR="00AE156A" w:rsidRPr="00AE156A">
        <w:rPr>
          <w:rFonts w:ascii="Times New Roman" w:eastAsia="Times New Roman" w:hAnsi="Times New Roman" w:cs="Times New Roman"/>
        </w:rPr>
        <w:t>Lines 3</w:t>
      </w:r>
      <w:r w:rsidR="00682E3C">
        <w:rPr>
          <w:rFonts w:ascii="Times New Roman" w:eastAsia="Times New Roman" w:hAnsi="Times New Roman" w:cs="Times New Roman"/>
        </w:rPr>
        <w:t>0</w:t>
      </w:r>
      <w:r w:rsidR="00AE156A" w:rsidRPr="00AE156A">
        <w:rPr>
          <w:rFonts w:ascii="Times New Roman" w:eastAsia="Times New Roman" w:hAnsi="Times New Roman" w:cs="Times New Roman"/>
        </w:rPr>
        <w:t>-60 is where the hash function was created.</w:t>
      </w:r>
    </w:p>
    <w:p w14:paraId="4A5F9436" w14:textId="7FB89A06" w:rsidR="009F2F51" w:rsidRDefault="009F2F51" w:rsidP="005159B3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Another </w:t>
      </w:r>
      <w:r w:rsidR="00756196">
        <w:rPr>
          <w:rFonts w:ascii="Times New Roman" w:eastAsia="Times New Roman" w:hAnsi="Times New Roman" w:cs="Times New Roman"/>
        </w:rPr>
        <w:t>essential element</w:t>
      </w:r>
      <w:r>
        <w:rPr>
          <w:rFonts w:ascii="Times New Roman" w:eastAsia="Times New Roman" w:hAnsi="Times New Roman" w:cs="Times New Roman"/>
        </w:rPr>
        <w:t xml:space="preserve"> to keep in mind</w:t>
      </w:r>
      <w:r w:rsidR="008E634A">
        <w:rPr>
          <w:rFonts w:ascii="Times New Roman" w:eastAsia="Times New Roman" w:hAnsi="Times New Roman" w:cs="Times New Roman"/>
        </w:rPr>
        <w:t xml:space="preserve"> from the diagram is </w:t>
      </w:r>
      <w:r w:rsidR="00757059">
        <w:rPr>
          <w:rFonts w:ascii="Times New Roman" w:eastAsia="Times New Roman" w:hAnsi="Times New Roman" w:cs="Times New Roman"/>
        </w:rPr>
        <w:t>c</w:t>
      </w:r>
      <w:r w:rsidR="00C34D9B">
        <w:rPr>
          <w:rFonts w:ascii="Times New Roman" w:eastAsia="Times New Roman" w:hAnsi="Times New Roman" w:cs="Times New Roman"/>
        </w:rPr>
        <w:t>lient/</w:t>
      </w:r>
      <w:r w:rsidR="00757059">
        <w:rPr>
          <w:rFonts w:ascii="Times New Roman" w:eastAsia="Times New Roman" w:hAnsi="Times New Roman" w:cs="Times New Roman"/>
        </w:rPr>
        <w:t>s</w:t>
      </w:r>
      <w:r w:rsidR="00C34D9B">
        <w:rPr>
          <w:rFonts w:ascii="Times New Roman" w:eastAsia="Times New Roman" w:hAnsi="Times New Roman" w:cs="Times New Roman"/>
        </w:rPr>
        <w:t xml:space="preserve">erver. The </w:t>
      </w:r>
      <w:r w:rsidR="00757059">
        <w:rPr>
          <w:rFonts w:ascii="Times New Roman" w:eastAsia="Times New Roman" w:hAnsi="Times New Roman" w:cs="Times New Roman"/>
        </w:rPr>
        <w:t>c</w:t>
      </w:r>
      <w:r w:rsidR="004E049A">
        <w:rPr>
          <w:rFonts w:ascii="Times New Roman" w:eastAsia="Times New Roman" w:hAnsi="Times New Roman" w:cs="Times New Roman"/>
        </w:rPr>
        <w:t>lient/</w:t>
      </w:r>
      <w:r w:rsidR="00757059">
        <w:rPr>
          <w:rFonts w:ascii="Times New Roman" w:eastAsia="Times New Roman" w:hAnsi="Times New Roman" w:cs="Times New Roman"/>
        </w:rPr>
        <w:t>s</w:t>
      </w:r>
      <w:r w:rsidR="004E049A">
        <w:rPr>
          <w:rFonts w:ascii="Times New Roman" w:eastAsia="Times New Roman" w:hAnsi="Times New Roman" w:cs="Times New Roman"/>
        </w:rPr>
        <w:t xml:space="preserve">erver element can be seen through </w:t>
      </w:r>
      <w:r w:rsidR="00757059">
        <w:rPr>
          <w:rFonts w:ascii="Times New Roman" w:eastAsia="Times New Roman" w:hAnsi="Times New Roman" w:cs="Times New Roman"/>
        </w:rPr>
        <w:t xml:space="preserve">the </w:t>
      </w:r>
      <w:r w:rsidR="00E63A38">
        <w:rPr>
          <w:rFonts w:ascii="Times New Roman" w:eastAsia="Times New Roman" w:hAnsi="Times New Roman" w:cs="Times New Roman"/>
        </w:rPr>
        <w:t xml:space="preserve">testing part with the checksum and how the server responded to our request to display it. </w:t>
      </w:r>
      <w:r w:rsidR="003129EB">
        <w:rPr>
          <w:rFonts w:ascii="Times New Roman" w:eastAsia="Times New Roman" w:hAnsi="Times New Roman" w:cs="Times New Roman"/>
        </w:rPr>
        <w:t xml:space="preserve">The information we made code for sent it from the client to the server to be seen by the user. </w:t>
      </w:r>
      <w:r w:rsidR="003B1170">
        <w:rPr>
          <w:rFonts w:ascii="Times New Roman" w:eastAsia="Times New Roman" w:hAnsi="Times New Roman" w:cs="Times New Roman"/>
        </w:rPr>
        <w:t>By setting up the ServerController class starting on line 30,</w:t>
      </w:r>
      <w:r w:rsidR="00682E3C">
        <w:rPr>
          <w:rFonts w:ascii="Times New Roman" w:eastAsia="Times New Roman" w:hAnsi="Times New Roman" w:cs="Times New Roman"/>
        </w:rPr>
        <w:t xml:space="preserve"> I was able to make a connection between the client and server</w:t>
      </w:r>
      <w:r w:rsidR="00204094">
        <w:rPr>
          <w:rFonts w:ascii="Times New Roman" w:eastAsia="Times New Roman" w:hAnsi="Times New Roman" w:cs="Times New Roman"/>
        </w:rPr>
        <w:t xml:space="preserve">. </w:t>
      </w:r>
    </w:p>
    <w:p w14:paraId="689D8C8B" w14:textId="2CC165B1" w:rsidR="00DC40F1" w:rsidRDefault="00DC40F1" w:rsidP="005159B3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next element that was a focus for the project was code quality</w:t>
      </w:r>
      <w:r w:rsidR="00B06791">
        <w:rPr>
          <w:rFonts w:ascii="Times New Roman" w:eastAsia="Times New Roman" w:hAnsi="Times New Roman" w:cs="Times New Roman"/>
        </w:rPr>
        <w:t>. The quality of the code does matter here since it is important to use comments and make</w:t>
      </w:r>
      <w:r w:rsidR="004F0009">
        <w:rPr>
          <w:rFonts w:ascii="Times New Roman" w:eastAsia="Times New Roman" w:hAnsi="Times New Roman" w:cs="Times New Roman"/>
        </w:rPr>
        <w:t xml:space="preserve"> easy-to-understand function names for a person reviewing the code to understand. If we </w:t>
      </w:r>
      <w:r w:rsidR="00F7350A">
        <w:rPr>
          <w:rFonts w:ascii="Times New Roman" w:eastAsia="Times New Roman" w:hAnsi="Times New Roman" w:cs="Times New Roman"/>
        </w:rPr>
        <w:t>do not</w:t>
      </w:r>
      <w:r w:rsidR="004F0009">
        <w:rPr>
          <w:rFonts w:ascii="Times New Roman" w:eastAsia="Times New Roman" w:hAnsi="Times New Roman" w:cs="Times New Roman"/>
        </w:rPr>
        <w:t xml:space="preserve"> have readability, it could make revising the code harder </w:t>
      </w:r>
      <w:r w:rsidR="00111122">
        <w:rPr>
          <w:rFonts w:ascii="Times New Roman" w:eastAsia="Times New Roman" w:hAnsi="Times New Roman" w:cs="Times New Roman"/>
        </w:rPr>
        <w:t>later</w:t>
      </w:r>
      <w:r w:rsidR="004F0009">
        <w:rPr>
          <w:rFonts w:ascii="Times New Roman" w:eastAsia="Times New Roman" w:hAnsi="Times New Roman" w:cs="Times New Roman"/>
        </w:rPr>
        <w:t xml:space="preserve">. </w:t>
      </w:r>
    </w:p>
    <w:p w14:paraId="2B2CB4F5" w14:textId="52DCEA7A" w:rsidR="00111122" w:rsidRDefault="00111122" w:rsidP="005159B3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APIs were utilized in this project also through </w:t>
      </w:r>
      <w:r w:rsidR="00D46BEA">
        <w:rPr>
          <w:rFonts w:ascii="Times New Roman" w:eastAsia="Times New Roman" w:hAnsi="Times New Roman" w:cs="Times New Roman"/>
        </w:rPr>
        <w:t xml:space="preserve">HTTPS and </w:t>
      </w:r>
      <w:r w:rsidR="003C118A">
        <w:rPr>
          <w:rFonts w:ascii="Times New Roman" w:eastAsia="Times New Roman" w:hAnsi="Times New Roman" w:cs="Times New Roman"/>
        </w:rPr>
        <w:t xml:space="preserve">having a viewable interface. </w:t>
      </w:r>
      <w:r w:rsidR="003427D1">
        <w:rPr>
          <w:rFonts w:ascii="Times New Roman" w:eastAsia="Times New Roman" w:hAnsi="Times New Roman" w:cs="Times New Roman"/>
        </w:rPr>
        <w:t>The</w:t>
      </w:r>
      <w:r w:rsidR="00006721">
        <w:rPr>
          <w:rFonts w:ascii="Times New Roman" w:eastAsia="Times New Roman" w:hAnsi="Times New Roman" w:cs="Times New Roman"/>
        </w:rPr>
        <w:t xml:space="preserve"> RESTful</w:t>
      </w:r>
      <w:r w:rsidR="003427D1">
        <w:rPr>
          <w:rFonts w:ascii="Times New Roman" w:eastAsia="Times New Roman" w:hAnsi="Times New Roman" w:cs="Times New Roman"/>
        </w:rPr>
        <w:t xml:space="preserve"> API for this project </w:t>
      </w:r>
      <w:r w:rsidR="006A46BA">
        <w:rPr>
          <w:rFonts w:ascii="Times New Roman" w:eastAsia="Times New Roman" w:hAnsi="Times New Roman" w:cs="Times New Roman"/>
        </w:rPr>
        <w:t xml:space="preserve">made a secure connection when we generated a self-signed </w:t>
      </w:r>
      <w:r w:rsidR="00F52008">
        <w:rPr>
          <w:rFonts w:ascii="Times New Roman" w:eastAsia="Times New Roman" w:hAnsi="Times New Roman" w:cs="Times New Roman"/>
        </w:rPr>
        <w:t xml:space="preserve">certificate, so we were able to have a secure browsing session which is important if anyone were to use our application. They will be </w:t>
      </w:r>
      <w:r w:rsidR="00F7350A">
        <w:rPr>
          <w:rFonts w:ascii="Times New Roman" w:eastAsia="Times New Roman" w:hAnsi="Times New Roman" w:cs="Times New Roman"/>
        </w:rPr>
        <w:t>protected</w:t>
      </w:r>
      <w:r w:rsidR="00F52008">
        <w:rPr>
          <w:rFonts w:ascii="Times New Roman" w:eastAsia="Times New Roman" w:hAnsi="Times New Roman" w:cs="Times New Roman"/>
        </w:rPr>
        <w:t xml:space="preserve"> from their information being leaked</w:t>
      </w:r>
      <w:r w:rsidR="007E41A0">
        <w:rPr>
          <w:rFonts w:ascii="Times New Roman" w:eastAsia="Times New Roman" w:hAnsi="Times New Roman" w:cs="Times New Roman"/>
        </w:rPr>
        <w:t xml:space="preserve"> thanks to HTTPS. </w:t>
      </w:r>
    </w:p>
    <w:p w14:paraId="3769E5E5" w14:textId="6ADEC2AA" w:rsidR="004247B9" w:rsidRDefault="004247B9" w:rsidP="005159B3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Lastly, code error was an important element also since</w:t>
      </w:r>
      <w:r w:rsidR="00343952">
        <w:rPr>
          <w:rFonts w:ascii="Times New Roman" w:eastAsia="Times New Roman" w:hAnsi="Times New Roman" w:cs="Times New Roman"/>
        </w:rPr>
        <w:t xml:space="preserve"> we would not be able to run the application if there were errors. </w:t>
      </w:r>
      <w:r w:rsidR="007E41A0">
        <w:rPr>
          <w:rFonts w:ascii="Times New Roman" w:eastAsia="Times New Roman" w:hAnsi="Times New Roman" w:cs="Times New Roman"/>
        </w:rPr>
        <w:t xml:space="preserve">We would also potentially be allowing users to use an application that has </w:t>
      </w:r>
      <w:r w:rsidR="007D0429">
        <w:rPr>
          <w:rFonts w:ascii="Times New Roman" w:eastAsia="Times New Roman" w:hAnsi="Times New Roman" w:cs="Times New Roman"/>
        </w:rPr>
        <w:t>bugs,</w:t>
      </w:r>
      <w:r w:rsidR="007E41A0">
        <w:rPr>
          <w:rFonts w:ascii="Times New Roman" w:eastAsia="Times New Roman" w:hAnsi="Times New Roman" w:cs="Times New Roman"/>
        </w:rPr>
        <w:t xml:space="preserve"> and this could in turn provide </w:t>
      </w:r>
      <w:r w:rsidR="00EF7ECD">
        <w:rPr>
          <w:rFonts w:ascii="Times New Roman" w:eastAsia="Times New Roman" w:hAnsi="Times New Roman" w:cs="Times New Roman"/>
        </w:rPr>
        <w:t>an effortless way</w:t>
      </w:r>
      <w:r w:rsidR="00F606C0">
        <w:rPr>
          <w:rFonts w:ascii="Times New Roman" w:eastAsia="Times New Roman" w:hAnsi="Times New Roman" w:cs="Times New Roman"/>
        </w:rPr>
        <w:t xml:space="preserve"> in for an attacker to </w:t>
      </w:r>
      <w:r w:rsidR="00F606C0">
        <w:rPr>
          <w:rFonts w:ascii="Times New Roman" w:eastAsia="Times New Roman" w:hAnsi="Times New Roman" w:cs="Times New Roman"/>
        </w:rPr>
        <w:lastRenderedPageBreak/>
        <w:t xml:space="preserve">steal information through our errors. </w:t>
      </w:r>
      <w:r w:rsidR="00571194">
        <w:rPr>
          <w:rFonts w:ascii="Times New Roman" w:eastAsia="Times New Roman" w:hAnsi="Times New Roman" w:cs="Times New Roman"/>
        </w:rPr>
        <w:t xml:space="preserve">Having exceptions that can catch issues in code for example, on line </w:t>
      </w:r>
      <w:r w:rsidR="00644BC0">
        <w:rPr>
          <w:rFonts w:ascii="Times New Roman" w:eastAsia="Times New Roman" w:hAnsi="Times New Roman" w:cs="Times New Roman"/>
        </w:rPr>
        <w:t xml:space="preserve">32, I put an “Exception” keyword so that an exception is thrown if there was an issue </w:t>
      </w:r>
      <w:r w:rsidR="00664543">
        <w:rPr>
          <w:rFonts w:ascii="Times New Roman" w:eastAsia="Times New Roman" w:hAnsi="Times New Roman" w:cs="Times New Roman"/>
        </w:rPr>
        <w:t xml:space="preserve">with the </w:t>
      </w:r>
      <w:r w:rsidR="00756196">
        <w:rPr>
          <w:rFonts w:ascii="Times New Roman" w:eastAsia="Times New Roman" w:hAnsi="Times New Roman" w:cs="Times New Roman"/>
        </w:rPr>
        <w:t>myHash(</w:t>
      </w:r>
      <w:r w:rsidR="00664543">
        <w:rPr>
          <w:rFonts w:ascii="Times New Roman" w:eastAsia="Times New Roman" w:hAnsi="Times New Roman" w:cs="Times New Roman"/>
        </w:rPr>
        <w:t xml:space="preserve">) method. That way I can figure out where the problem is </w:t>
      </w:r>
      <w:r w:rsidR="001C04FB">
        <w:rPr>
          <w:rFonts w:ascii="Times New Roman" w:eastAsia="Times New Roman" w:hAnsi="Times New Roman" w:cs="Times New Roman"/>
        </w:rPr>
        <w:t>quick,</w:t>
      </w:r>
      <w:r w:rsidR="00664543">
        <w:rPr>
          <w:rFonts w:ascii="Times New Roman" w:eastAsia="Times New Roman" w:hAnsi="Times New Roman" w:cs="Times New Roman"/>
        </w:rPr>
        <w:t xml:space="preserve"> and the application will stop. </w:t>
      </w:r>
    </w:p>
    <w:p w14:paraId="5EDE167F" w14:textId="1BD519A4" w:rsidR="00D1155A" w:rsidRPr="0061222C" w:rsidRDefault="00D1155A" w:rsidP="005159B3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When I was adding </w:t>
      </w:r>
      <w:r w:rsidR="005D65A7">
        <w:rPr>
          <w:rFonts w:ascii="Times New Roman" w:eastAsia="Times New Roman" w:hAnsi="Times New Roman" w:cs="Times New Roman"/>
        </w:rPr>
        <w:t xml:space="preserve">security components to the application, the first layer was adding </w:t>
      </w:r>
      <w:r w:rsidR="009F71C1">
        <w:rPr>
          <w:rFonts w:ascii="Times New Roman" w:eastAsia="Times New Roman" w:hAnsi="Times New Roman" w:cs="Times New Roman"/>
        </w:rPr>
        <w:t>the certificate. This way, we have the certificate immediately ready for when we connect so</w:t>
      </w:r>
      <w:r w:rsidR="00A27221">
        <w:rPr>
          <w:rFonts w:ascii="Times New Roman" w:eastAsia="Times New Roman" w:hAnsi="Times New Roman" w:cs="Times New Roman"/>
        </w:rPr>
        <w:t xml:space="preserve"> the platform stays secure. Then, I added the SHA-256 cipher to </w:t>
      </w:r>
      <w:r w:rsidR="008E174F">
        <w:rPr>
          <w:rFonts w:ascii="Times New Roman" w:eastAsia="Times New Roman" w:hAnsi="Times New Roman" w:cs="Times New Roman"/>
        </w:rPr>
        <w:t>make sure the company will have their data encrypted correctly</w:t>
      </w:r>
      <w:r w:rsidR="00285B55">
        <w:rPr>
          <w:rFonts w:ascii="Times New Roman" w:eastAsia="Times New Roman" w:hAnsi="Times New Roman" w:cs="Times New Roman"/>
        </w:rPr>
        <w:t xml:space="preserve">. </w:t>
      </w:r>
      <w:r w:rsidR="00811416">
        <w:rPr>
          <w:rFonts w:ascii="Times New Roman" w:eastAsia="Times New Roman" w:hAnsi="Times New Roman" w:cs="Times New Roman"/>
        </w:rPr>
        <w:t>Lastly</w:t>
      </w:r>
      <w:r w:rsidR="00447B66">
        <w:rPr>
          <w:rFonts w:ascii="Times New Roman" w:eastAsia="Times New Roman" w:hAnsi="Times New Roman" w:cs="Times New Roman"/>
        </w:rPr>
        <w:t>, I</w:t>
      </w:r>
      <w:r w:rsidR="008E174F">
        <w:rPr>
          <w:rFonts w:ascii="Times New Roman" w:eastAsia="Times New Roman" w:hAnsi="Times New Roman" w:cs="Times New Roman"/>
        </w:rPr>
        <w:t xml:space="preserve"> </w:t>
      </w:r>
      <w:r w:rsidR="00A80C79">
        <w:rPr>
          <w:rFonts w:ascii="Times New Roman" w:eastAsia="Times New Roman" w:hAnsi="Times New Roman" w:cs="Times New Roman"/>
        </w:rPr>
        <w:t>ran a</w:t>
      </w:r>
      <w:r w:rsidR="00932E89">
        <w:rPr>
          <w:rFonts w:ascii="Times New Roman" w:eastAsia="Times New Roman" w:hAnsi="Times New Roman" w:cs="Times New Roman"/>
        </w:rPr>
        <w:t xml:space="preserve"> </w:t>
      </w:r>
      <w:r w:rsidR="00186B49">
        <w:rPr>
          <w:rFonts w:ascii="Times New Roman" w:eastAsia="Times New Roman" w:hAnsi="Times New Roman" w:cs="Times New Roman"/>
        </w:rPr>
        <w:t xml:space="preserve">vulnerability test to see what vulnerabilities were lurking on the application. There were a lot, but I was able to research the best ways to mitigate them easily and it involved mostly updating dependencies to the latest versions. 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9" w:name="_Toc171130422"/>
      <w:bookmarkStart w:id="40" w:name="_Toc102040765"/>
      <w:r w:rsidRPr="00844A5D">
        <w:t>Industry Standard Best Practices</w:t>
      </w:r>
      <w:bookmarkEnd w:id="39"/>
      <w:bookmarkEnd w:id="40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46CDCE64" w:rsidR="00974AE3" w:rsidRPr="00642B6A" w:rsidRDefault="00642B6A" w:rsidP="009373B5">
      <w:pPr>
        <w:spacing w:line="480" w:lineRule="auto"/>
        <w:ind w:left="360" w:firstLine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standard best practices I implemented in this project were: </w:t>
      </w:r>
      <w:r w:rsidR="00294B72">
        <w:rPr>
          <w:rFonts w:ascii="Times New Roman" w:eastAsia="Times New Roman" w:hAnsi="Times New Roman" w:cs="Times New Roman"/>
        </w:rPr>
        <w:t>using SHA-256</w:t>
      </w:r>
      <w:r w:rsidR="0079264D">
        <w:rPr>
          <w:rFonts w:ascii="Times New Roman" w:eastAsia="Times New Roman" w:hAnsi="Times New Roman" w:cs="Times New Roman"/>
        </w:rPr>
        <w:t xml:space="preserve">, </w:t>
      </w:r>
      <w:r w:rsidR="00163F46">
        <w:rPr>
          <w:rFonts w:ascii="Times New Roman" w:eastAsia="Times New Roman" w:hAnsi="Times New Roman" w:cs="Times New Roman"/>
        </w:rPr>
        <w:t xml:space="preserve">using a HTTPS secure connection, </w:t>
      </w:r>
      <w:r w:rsidR="009373B5">
        <w:rPr>
          <w:rFonts w:ascii="Times New Roman" w:eastAsia="Times New Roman" w:hAnsi="Times New Roman" w:cs="Times New Roman"/>
        </w:rPr>
        <w:t xml:space="preserve">and identifying vulnerabilities along with solutions to them. </w:t>
      </w:r>
      <w:r w:rsidR="005F74AB">
        <w:rPr>
          <w:rFonts w:ascii="Times New Roman" w:eastAsia="Times New Roman" w:hAnsi="Times New Roman" w:cs="Times New Roman"/>
        </w:rPr>
        <w:t xml:space="preserve">Using a hash function such as SHA-256 protects from attackers trying to </w:t>
      </w:r>
      <w:r w:rsidR="00F4530E">
        <w:rPr>
          <w:rFonts w:ascii="Times New Roman" w:eastAsia="Times New Roman" w:hAnsi="Times New Roman" w:cs="Times New Roman"/>
        </w:rPr>
        <w:t>steal information</w:t>
      </w:r>
      <w:r w:rsidR="00B75272">
        <w:rPr>
          <w:rFonts w:ascii="Times New Roman" w:eastAsia="Times New Roman" w:hAnsi="Times New Roman" w:cs="Times New Roman"/>
        </w:rPr>
        <w:t xml:space="preserve">. </w:t>
      </w:r>
      <w:r w:rsidR="00C032FD">
        <w:rPr>
          <w:rFonts w:ascii="Times New Roman" w:eastAsia="Times New Roman" w:hAnsi="Times New Roman" w:cs="Times New Roman"/>
        </w:rPr>
        <w:t xml:space="preserve">An HTTPS connection </w:t>
      </w:r>
      <w:r w:rsidR="00475ECB">
        <w:rPr>
          <w:rFonts w:ascii="Times New Roman" w:eastAsia="Times New Roman" w:hAnsi="Times New Roman" w:cs="Times New Roman"/>
        </w:rPr>
        <w:t>is essential if we want to protect user data also</w:t>
      </w:r>
      <w:r w:rsidR="00CE562B">
        <w:rPr>
          <w:rFonts w:ascii="Times New Roman" w:eastAsia="Times New Roman" w:hAnsi="Times New Roman" w:cs="Times New Roman"/>
        </w:rPr>
        <w:t xml:space="preserve">. A HTTP connection will not cut it since it is not secure. </w:t>
      </w:r>
      <w:r w:rsidR="00062C46">
        <w:rPr>
          <w:rFonts w:ascii="Times New Roman" w:eastAsia="Times New Roman" w:hAnsi="Times New Roman" w:cs="Times New Roman"/>
        </w:rPr>
        <w:t>So,</w:t>
      </w:r>
      <w:r w:rsidR="00CE562B">
        <w:rPr>
          <w:rFonts w:ascii="Times New Roman" w:eastAsia="Times New Roman" w:hAnsi="Times New Roman" w:cs="Times New Roman"/>
        </w:rPr>
        <w:t xml:space="preserve"> generating a secure certificate will whether </w:t>
      </w:r>
      <w:r w:rsidR="003C036A">
        <w:rPr>
          <w:rFonts w:ascii="Times New Roman" w:eastAsia="Times New Roman" w:hAnsi="Times New Roman" w:cs="Times New Roman"/>
        </w:rPr>
        <w:t>it is</w:t>
      </w:r>
      <w:r w:rsidR="00CE562B">
        <w:rPr>
          <w:rFonts w:ascii="Times New Roman" w:eastAsia="Times New Roman" w:hAnsi="Times New Roman" w:cs="Times New Roman"/>
        </w:rPr>
        <w:t xml:space="preserve"> from a trusted third party or self-signed, will benefit Artemis Financial a lot. </w:t>
      </w:r>
      <w:r w:rsidR="00062C46">
        <w:rPr>
          <w:rFonts w:ascii="Times New Roman" w:eastAsia="Times New Roman" w:hAnsi="Times New Roman" w:cs="Times New Roman"/>
        </w:rPr>
        <w:t>Lastly, I suggest to Artemis Financial to keep up to date with any packages</w:t>
      </w:r>
      <w:r w:rsidR="003C036A">
        <w:rPr>
          <w:rFonts w:ascii="Times New Roman" w:eastAsia="Times New Roman" w:hAnsi="Times New Roman" w:cs="Times New Roman"/>
        </w:rPr>
        <w:t xml:space="preserve"> that the web application runs. I identified the vulnerabilities</w:t>
      </w:r>
      <w:r w:rsidR="006F63CF">
        <w:rPr>
          <w:rFonts w:ascii="Times New Roman" w:eastAsia="Times New Roman" w:hAnsi="Times New Roman" w:cs="Times New Roman"/>
        </w:rPr>
        <w:t xml:space="preserve"> and </w:t>
      </w:r>
      <w:r w:rsidR="003C036A">
        <w:rPr>
          <w:rFonts w:ascii="Times New Roman" w:eastAsia="Times New Roman" w:hAnsi="Times New Roman" w:cs="Times New Roman"/>
        </w:rPr>
        <w:t>packages that need to be updated</w:t>
      </w:r>
      <w:r w:rsidR="00517FE6">
        <w:rPr>
          <w:rFonts w:ascii="Times New Roman" w:eastAsia="Times New Roman" w:hAnsi="Times New Roman" w:cs="Times New Roman"/>
        </w:rPr>
        <w:t xml:space="preserve"> </w:t>
      </w:r>
      <w:r w:rsidR="006F63CF">
        <w:rPr>
          <w:rFonts w:ascii="Times New Roman" w:eastAsia="Times New Roman" w:hAnsi="Times New Roman" w:cs="Times New Roman"/>
        </w:rPr>
        <w:t>along with solutions to these issues</w:t>
      </w:r>
      <w:r w:rsidR="00397D86">
        <w:rPr>
          <w:rFonts w:ascii="Times New Roman" w:eastAsia="Times New Roman" w:hAnsi="Times New Roman" w:cs="Times New Roman"/>
        </w:rPr>
        <w:t xml:space="preserve">. This will help Artemis Financial stay </w:t>
      </w:r>
      <w:r w:rsidR="00DB0ED3">
        <w:rPr>
          <w:rFonts w:ascii="Times New Roman" w:eastAsia="Times New Roman" w:hAnsi="Times New Roman" w:cs="Times New Roman"/>
        </w:rPr>
        <w:t>up to date</w:t>
      </w:r>
      <w:r w:rsidR="00397D86">
        <w:rPr>
          <w:rFonts w:ascii="Times New Roman" w:eastAsia="Times New Roman" w:hAnsi="Times New Roman" w:cs="Times New Roman"/>
        </w:rPr>
        <w:t xml:space="preserve"> with potentially dangerous issues</w:t>
      </w:r>
      <w:r w:rsidR="00B002BE">
        <w:rPr>
          <w:rFonts w:ascii="Times New Roman" w:eastAsia="Times New Roman" w:hAnsi="Times New Roman" w:cs="Times New Roman"/>
        </w:rPr>
        <w:t xml:space="preserve"> and be able to mitigate them quickly. </w:t>
      </w:r>
      <w:r w:rsidR="00811416">
        <w:rPr>
          <w:rFonts w:ascii="Times New Roman" w:eastAsia="Times New Roman" w:hAnsi="Times New Roman" w:cs="Times New Roman"/>
        </w:rPr>
        <w:t>I also</w:t>
      </w:r>
      <w:r w:rsidR="002229F1">
        <w:rPr>
          <w:rFonts w:ascii="Times New Roman" w:eastAsia="Times New Roman" w:hAnsi="Times New Roman" w:cs="Times New Roman"/>
        </w:rPr>
        <w:t xml:space="preserve"> suggest </w:t>
      </w:r>
      <w:r w:rsidR="00C53E1E">
        <w:rPr>
          <w:rFonts w:ascii="Times New Roman" w:eastAsia="Times New Roman" w:hAnsi="Times New Roman" w:cs="Times New Roman"/>
        </w:rPr>
        <w:t>giving</w:t>
      </w:r>
      <w:r w:rsidR="002229F1">
        <w:rPr>
          <w:rFonts w:ascii="Times New Roman" w:eastAsia="Times New Roman" w:hAnsi="Times New Roman" w:cs="Times New Roman"/>
        </w:rPr>
        <w:t xml:space="preserve"> the least amount of privilege possible </w:t>
      </w:r>
      <w:r w:rsidR="00751F42">
        <w:rPr>
          <w:rFonts w:ascii="Times New Roman" w:eastAsia="Times New Roman" w:hAnsi="Times New Roman" w:cs="Times New Roman"/>
        </w:rPr>
        <w:t xml:space="preserve">since it will help </w:t>
      </w:r>
      <w:r w:rsidR="00C53E1E">
        <w:rPr>
          <w:rFonts w:ascii="Times New Roman" w:eastAsia="Times New Roman" w:hAnsi="Times New Roman" w:cs="Times New Roman"/>
        </w:rPr>
        <w:t>with mitigating</w:t>
      </w:r>
      <w:r w:rsidR="00D04D93">
        <w:rPr>
          <w:rFonts w:ascii="Times New Roman" w:eastAsia="Times New Roman" w:hAnsi="Times New Roman" w:cs="Times New Roman"/>
        </w:rPr>
        <w:t xml:space="preserve"> potential attacks from people who would </w:t>
      </w:r>
      <w:r w:rsidR="00D04D93">
        <w:rPr>
          <w:rFonts w:ascii="Times New Roman" w:eastAsia="Times New Roman" w:hAnsi="Times New Roman" w:cs="Times New Roman"/>
        </w:rPr>
        <w:lastRenderedPageBreak/>
        <w:t>abuse the power. Users</w:t>
      </w:r>
      <w:r w:rsidR="005E200C">
        <w:rPr>
          <w:rFonts w:ascii="Times New Roman" w:eastAsia="Times New Roman" w:hAnsi="Times New Roman" w:cs="Times New Roman"/>
        </w:rPr>
        <w:t>,</w:t>
      </w:r>
      <w:r w:rsidR="00D04D93">
        <w:rPr>
          <w:rFonts w:ascii="Times New Roman" w:eastAsia="Times New Roman" w:hAnsi="Times New Roman" w:cs="Times New Roman"/>
        </w:rPr>
        <w:t xml:space="preserve"> for example</w:t>
      </w:r>
      <w:r w:rsidR="005E200C">
        <w:rPr>
          <w:rFonts w:ascii="Times New Roman" w:eastAsia="Times New Roman" w:hAnsi="Times New Roman" w:cs="Times New Roman"/>
        </w:rPr>
        <w:t>,</w:t>
      </w:r>
      <w:r w:rsidR="00D04D93">
        <w:rPr>
          <w:rFonts w:ascii="Times New Roman" w:eastAsia="Times New Roman" w:hAnsi="Times New Roman" w:cs="Times New Roman"/>
        </w:rPr>
        <w:t xml:space="preserve"> </w:t>
      </w:r>
      <w:r w:rsidR="005E200C">
        <w:rPr>
          <w:rFonts w:ascii="Times New Roman" w:eastAsia="Times New Roman" w:hAnsi="Times New Roman" w:cs="Times New Roman"/>
        </w:rPr>
        <w:t>would not</w:t>
      </w:r>
      <w:r w:rsidR="00D04D93">
        <w:rPr>
          <w:rFonts w:ascii="Times New Roman" w:eastAsia="Times New Roman" w:hAnsi="Times New Roman" w:cs="Times New Roman"/>
        </w:rPr>
        <w:t xml:space="preserve"> have the ability to</w:t>
      </w:r>
      <w:r w:rsidR="005E200C">
        <w:rPr>
          <w:rFonts w:ascii="Times New Roman" w:eastAsia="Times New Roman" w:hAnsi="Times New Roman" w:cs="Times New Roman"/>
        </w:rPr>
        <w:t xml:space="preserve"> delete other users account or check other user’s accounts. That would be giving them too much privilege. </w:t>
      </w:r>
    </w:p>
    <w:p w14:paraId="116114B3" w14:textId="69330343" w:rsidR="0083766E" w:rsidRDefault="0083766E" w:rsidP="00D47759">
      <w:pPr>
        <w:contextualSpacing/>
        <w:rPr>
          <w:rFonts w:eastAsia="Times New Roman"/>
          <w:sz w:val="22"/>
          <w:szCs w:val="22"/>
        </w:rPr>
      </w:pPr>
    </w:p>
    <w:p w14:paraId="651116FA" w14:textId="77777777" w:rsidR="0083766E" w:rsidRDefault="0083766E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br w:type="page"/>
      </w:r>
    </w:p>
    <w:p w14:paraId="1F4E6E2A" w14:textId="7E20CFE7" w:rsidR="00E10D82" w:rsidRPr="00E10D82" w:rsidRDefault="0083766E" w:rsidP="00E10D82">
      <w:pPr>
        <w:spacing w:line="480" w:lineRule="auto"/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eastAsia="Times New Roman"/>
          <w:sz w:val="22"/>
          <w:szCs w:val="22"/>
        </w:rPr>
        <w:lastRenderedPageBreak/>
        <w:tab/>
      </w:r>
      <w:r>
        <w:rPr>
          <w:rFonts w:eastAsia="Times New Roman"/>
          <w:sz w:val="22"/>
          <w:szCs w:val="22"/>
        </w:rPr>
        <w:tab/>
      </w:r>
      <w:r>
        <w:rPr>
          <w:rFonts w:eastAsia="Times New Roman"/>
          <w:sz w:val="22"/>
          <w:szCs w:val="22"/>
        </w:rPr>
        <w:tab/>
      </w:r>
      <w:r>
        <w:rPr>
          <w:rFonts w:eastAsia="Times New Roman"/>
          <w:sz w:val="22"/>
          <w:szCs w:val="22"/>
        </w:rPr>
        <w:tab/>
      </w:r>
      <w:r>
        <w:rPr>
          <w:rFonts w:eastAsia="Times New Roman"/>
          <w:sz w:val="22"/>
          <w:szCs w:val="22"/>
        </w:rPr>
        <w:tab/>
      </w:r>
      <w:r w:rsidR="005C654F">
        <w:rPr>
          <w:rFonts w:ascii="Times New Roman" w:eastAsia="Times New Roman" w:hAnsi="Times New Roman" w:cs="Times New Roman"/>
          <w:b/>
          <w:bCs/>
        </w:rPr>
        <w:t>Reference</w:t>
      </w:r>
    </w:p>
    <w:p w14:paraId="420C58D2" w14:textId="77777777" w:rsidR="00E10D82" w:rsidRPr="00D66F90" w:rsidRDefault="00E10D82" w:rsidP="0077440D">
      <w:pPr>
        <w:pStyle w:val="NormalWeb"/>
        <w:spacing w:line="480" w:lineRule="auto"/>
        <w:ind w:left="562" w:hanging="720"/>
      </w:pPr>
      <w:r>
        <w:t xml:space="preserve">Baines, J. (n.d.). </w:t>
      </w:r>
      <w:r>
        <w:rPr>
          <w:i/>
          <w:iCs/>
        </w:rPr>
        <w:t>[R2] Pivotal spring framework httpinvokerserviceexporter readremoteinvocation method untrusted Java deserialization</w:t>
      </w:r>
      <w:r>
        <w:t xml:space="preserve">. Tenable. Retrieved October 15, 2022, from </w:t>
      </w:r>
      <w:r w:rsidRPr="00481F9F">
        <w:t>https://www.tenable.com/security/research/tra-2016-20</w:t>
      </w:r>
    </w:p>
    <w:p w14:paraId="6EB84FBF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  <w:spacing w:val="3"/>
        </w:rPr>
      </w:pPr>
      <w:r w:rsidRPr="00D86BA8">
        <w:rPr>
          <w:color w:val="202122"/>
          <w:spacing w:val="3"/>
        </w:rPr>
        <w:t>Bernstein, C., &amp; Cobb, M. (2021, September 24). </w:t>
      </w:r>
      <w:r w:rsidRPr="00D86BA8">
        <w:rPr>
          <w:rStyle w:val="Emphasis"/>
          <w:color w:val="202122"/>
          <w:spacing w:val="3"/>
        </w:rPr>
        <w:t>What is the advanced encryption standard (aes). </w:t>
      </w:r>
      <w:r w:rsidRPr="00D86BA8">
        <w:rPr>
          <w:color w:val="202122"/>
          <w:spacing w:val="3"/>
        </w:rPr>
        <w:t xml:space="preserve">TechTarget. Retrieved </w:t>
      </w:r>
      <w:r>
        <w:rPr>
          <w:color w:val="202122"/>
          <w:spacing w:val="3"/>
        </w:rPr>
        <w:t>October</w:t>
      </w:r>
      <w:r w:rsidRPr="00D86BA8">
        <w:rPr>
          <w:color w:val="202122"/>
          <w:spacing w:val="3"/>
        </w:rPr>
        <w:t xml:space="preserve"> </w:t>
      </w:r>
      <w:r>
        <w:rPr>
          <w:color w:val="202122"/>
          <w:spacing w:val="3"/>
        </w:rPr>
        <w:t>10</w:t>
      </w:r>
      <w:r w:rsidRPr="00D86BA8">
        <w:rPr>
          <w:color w:val="202122"/>
          <w:spacing w:val="3"/>
        </w:rPr>
        <w:t>, 2022,</w:t>
      </w:r>
      <w:r w:rsidRPr="00D86BA8">
        <w:rPr>
          <w:color w:val="202122"/>
          <w:spacing w:val="3"/>
        </w:rPr>
        <w:br/>
        <w:t xml:space="preserve">from </w:t>
      </w:r>
      <w:hyperlink r:id="rId32" w:history="1">
        <w:r w:rsidRPr="00762BEA">
          <w:rPr>
            <w:rStyle w:val="Hyperlink"/>
            <w:spacing w:val="3"/>
          </w:rPr>
          <w:t>https://www.techtarget.com/searchsecurity/definition/Advanced-Encryption-Standard</w:t>
        </w:r>
      </w:hyperlink>
    </w:p>
    <w:p w14:paraId="2FD83BF6" w14:textId="77777777" w:rsidR="00E10D82" w:rsidRPr="00552DD5" w:rsidRDefault="00E10D82" w:rsidP="0077440D">
      <w:pPr>
        <w:pStyle w:val="NormalWeb"/>
        <w:spacing w:line="480" w:lineRule="auto"/>
        <w:ind w:left="562" w:hanging="720"/>
        <w:rPr>
          <w:rStyle w:val="Hyperlink"/>
          <w:spacing w:val="3"/>
        </w:rPr>
      </w:pPr>
      <w:r>
        <w:rPr>
          <w:color w:val="202122"/>
          <w:spacing w:val="3"/>
        </w:rPr>
        <w:t xml:space="preserve">Beucler, S. (2021, April 23). </w:t>
      </w:r>
      <w:r>
        <w:rPr>
          <w:i/>
          <w:iCs/>
          <w:color w:val="202122"/>
          <w:spacing w:val="3"/>
        </w:rPr>
        <w:t>[Security] [DLA 2635-1] libspring-java security update</w:t>
      </w:r>
      <w:r>
        <w:rPr>
          <w:color w:val="202122"/>
          <w:spacing w:val="3"/>
        </w:rPr>
        <w:t xml:space="preserve">. Debian. Retrieved October 15, 2022, from </w:t>
      </w:r>
      <w:r w:rsidRPr="00C51796">
        <w:rPr>
          <w:color w:val="202122"/>
          <w:spacing w:val="3"/>
        </w:rPr>
        <w:t>https://lists.debian.org/debian-lts-announce/2021/04/msg00022.html</w:t>
      </w:r>
    </w:p>
    <w:p w14:paraId="158123A9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</w:rPr>
      </w:pPr>
      <w:r w:rsidRPr="00175347">
        <w:t xml:space="preserve">Callaghan, P. (2020, August 19). </w:t>
      </w:r>
      <w:r w:rsidRPr="00175347">
        <w:rPr>
          <w:i/>
          <w:iCs/>
        </w:rPr>
        <w:t>Why you should use SHA-256 in evidence authentication</w:t>
      </w:r>
      <w:r w:rsidRPr="00175347">
        <w:t xml:space="preserve">. Pagefreezer Blog. Retrieved </w:t>
      </w:r>
      <w:r>
        <w:t>October</w:t>
      </w:r>
      <w:r w:rsidRPr="00175347">
        <w:t xml:space="preserve"> </w:t>
      </w:r>
      <w:r>
        <w:t>11</w:t>
      </w:r>
      <w:r w:rsidRPr="00175347">
        <w:t xml:space="preserve">, 2022, from </w:t>
      </w:r>
      <w:hyperlink r:id="rId33" w:anchor=":~:text=Collisions%20are%20incredibly%20unlikely%3A%20There,the%20exact%20same%20hash%20value" w:history="1">
        <w:r w:rsidRPr="005E060D">
          <w:rPr>
            <w:rStyle w:val="Hyperlink"/>
          </w:rPr>
          <w:t>https://blog.pagefreezer.com/sha-256-benefits-evidence-authentication#:~:text=Collisions%20are%20incredibly%20unlikely%3A%20There,the%20exact%20same%20hash%20value</w:t>
        </w:r>
      </w:hyperlink>
    </w:p>
    <w:p w14:paraId="1641D553" w14:textId="2A5BBA69" w:rsidR="00E10D82" w:rsidRDefault="00E10D82" w:rsidP="0077440D">
      <w:pPr>
        <w:pStyle w:val="NormalWeb"/>
        <w:spacing w:line="480" w:lineRule="auto"/>
        <w:ind w:left="562" w:hanging="720"/>
      </w:pPr>
      <w:r>
        <w:t>Debian. (n.d.</w:t>
      </w:r>
      <w:r w:rsidR="001F10CB">
        <w:t>-a</w:t>
      </w:r>
      <w:r>
        <w:t xml:space="preserve">). </w:t>
      </w:r>
      <w:r>
        <w:rPr>
          <w:i/>
          <w:iCs/>
        </w:rPr>
        <w:t>DSA-2842-1 libspring-java – denial of service</w:t>
      </w:r>
      <w:r>
        <w:t xml:space="preserve">. Debian Security Advisory. Retrieved October 15, 2022, from </w:t>
      </w:r>
      <w:hyperlink r:id="rId34" w:history="1">
        <w:r w:rsidR="001F10CB" w:rsidRPr="00F327D0">
          <w:rPr>
            <w:rStyle w:val="Hyperlink"/>
          </w:rPr>
          <w:t>https://www.debian.org/security/2014/dsa-2842</w:t>
        </w:r>
      </w:hyperlink>
    </w:p>
    <w:p w14:paraId="44AA43B2" w14:textId="1BBE9CC6" w:rsidR="001F10CB" w:rsidRDefault="001F10CB" w:rsidP="0077440D">
      <w:pPr>
        <w:pStyle w:val="NormalWeb"/>
        <w:spacing w:line="480" w:lineRule="auto"/>
        <w:ind w:left="562" w:hanging="720"/>
      </w:pPr>
      <w:r>
        <w:t xml:space="preserve">Debian. (n.d.-b). </w:t>
      </w:r>
      <w:r w:rsidR="004D036E" w:rsidRPr="004D036E">
        <w:rPr>
          <w:i/>
          <w:iCs/>
        </w:rPr>
        <w:t xml:space="preserve">DSA-5020-1 apache-log4j2 -- </w:t>
      </w:r>
      <w:r w:rsidR="004D036E">
        <w:rPr>
          <w:i/>
          <w:iCs/>
        </w:rPr>
        <w:t>s</w:t>
      </w:r>
      <w:r w:rsidR="004D036E" w:rsidRPr="004D036E">
        <w:rPr>
          <w:i/>
          <w:iCs/>
        </w:rPr>
        <w:t>ecurity update</w:t>
      </w:r>
      <w:r w:rsidR="004D036E">
        <w:t xml:space="preserve">. Debian. Retrieved October 16, 2022, from </w:t>
      </w:r>
      <w:hyperlink r:id="rId35" w:history="1">
        <w:r w:rsidR="008E7A84" w:rsidRPr="00F327D0">
          <w:rPr>
            <w:rStyle w:val="Hyperlink"/>
          </w:rPr>
          <w:t>https://www.debian.org/security/2021/dsa-5020</w:t>
        </w:r>
      </w:hyperlink>
    </w:p>
    <w:p w14:paraId="6892734F" w14:textId="2004EA2B" w:rsidR="008E7A84" w:rsidRDefault="008E7A84" w:rsidP="0077440D">
      <w:pPr>
        <w:pStyle w:val="NormalWeb"/>
        <w:spacing w:line="480" w:lineRule="auto"/>
        <w:ind w:left="562" w:hanging="720"/>
      </w:pPr>
      <w:r>
        <w:lastRenderedPageBreak/>
        <w:t xml:space="preserve">Debian. (n.d.-c). </w:t>
      </w:r>
      <w:r>
        <w:rPr>
          <w:i/>
          <w:iCs/>
        </w:rPr>
        <w:t>DSA-5024-1 apache-log4j</w:t>
      </w:r>
      <w:r w:rsidR="006629AC">
        <w:rPr>
          <w:i/>
          <w:iCs/>
        </w:rPr>
        <w:t>2 – security update</w:t>
      </w:r>
      <w:r w:rsidR="006629AC">
        <w:t xml:space="preserve">. Debian. Retrieved October 16, 2022, from </w:t>
      </w:r>
      <w:hyperlink r:id="rId36" w:history="1">
        <w:r w:rsidR="00FB231C" w:rsidRPr="00F327D0">
          <w:rPr>
            <w:rStyle w:val="Hyperlink"/>
          </w:rPr>
          <w:t>https://www.debian.org/security/2021/dsa-5024</w:t>
        </w:r>
      </w:hyperlink>
    </w:p>
    <w:p w14:paraId="71898D06" w14:textId="372B729A" w:rsidR="001B0555" w:rsidRDefault="001B0555" w:rsidP="0077440D">
      <w:pPr>
        <w:pStyle w:val="NormalWeb"/>
        <w:spacing w:line="480" w:lineRule="auto"/>
        <w:ind w:left="562" w:hanging="720"/>
      </w:pPr>
      <w:r>
        <w:t xml:space="preserve">Debian. (n.d.-d). </w:t>
      </w:r>
      <w:r w:rsidRPr="001B0555">
        <w:rPr>
          <w:i/>
          <w:iCs/>
        </w:rPr>
        <w:t xml:space="preserve">DSA-4673-1 tomcat8 -- </w:t>
      </w:r>
      <w:r>
        <w:rPr>
          <w:i/>
          <w:iCs/>
        </w:rPr>
        <w:t>s</w:t>
      </w:r>
      <w:r w:rsidRPr="001B0555">
        <w:rPr>
          <w:i/>
          <w:iCs/>
        </w:rPr>
        <w:t>ecurity update</w:t>
      </w:r>
      <w:r w:rsidR="001F3D66">
        <w:t xml:space="preserve">. Debian. Retrieved October 16, 2022, from </w:t>
      </w:r>
      <w:hyperlink r:id="rId37" w:history="1">
        <w:r w:rsidR="00E932B3" w:rsidRPr="00F327D0">
          <w:rPr>
            <w:rStyle w:val="Hyperlink"/>
          </w:rPr>
          <w:t>https://www.debian.org/security/2020/dsa-4673</w:t>
        </w:r>
      </w:hyperlink>
    </w:p>
    <w:p w14:paraId="1928673F" w14:textId="60F950D7" w:rsidR="00E932B3" w:rsidRDefault="00E932B3" w:rsidP="0077440D">
      <w:pPr>
        <w:pStyle w:val="NormalWeb"/>
        <w:spacing w:line="480" w:lineRule="auto"/>
        <w:ind w:left="562" w:hanging="720"/>
      </w:pPr>
      <w:r>
        <w:t xml:space="preserve">Debian. (n.d.-e). </w:t>
      </w:r>
      <w:r w:rsidR="00083ADF" w:rsidRPr="00083ADF">
        <w:rPr>
          <w:i/>
          <w:iCs/>
        </w:rPr>
        <w:t>DSA-4727-1 tomcat9 -- security update</w:t>
      </w:r>
      <w:r w:rsidR="00083ADF">
        <w:t xml:space="preserve">. Debian. Retrieved October 16, 2022, from </w:t>
      </w:r>
      <w:hyperlink r:id="rId38" w:history="1">
        <w:r w:rsidR="00A56EF8" w:rsidRPr="00F327D0">
          <w:rPr>
            <w:rStyle w:val="Hyperlink"/>
          </w:rPr>
          <w:t>https://www.debian.org/security/2020/dsa-4727</w:t>
        </w:r>
      </w:hyperlink>
    </w:p>
    <w:p w14:paraId="477B2B90" w14:textId="3AA9A1C8" w:rsidR="00A56EF8" w:rsidRDefault="00A56EF8" w:rsidP="0077440D">
      <w:pPr>
        <w:pStyle w:val="NormalWeb"/>
        <w:spacing w:line="480" w:lineRule="auto"/>
        <w:ind w:left="562" w:hanging="720"/>
      </w:pPr>
      <w:r>
        <w:t xml:space="preserve">Debian. (n.d.-f). </w:t>
      </w:r>
      <w:r w:rsidR="00157EAD" w:rsidRPr="00157EAD">
        <w:rPr>
          <w:i/>
          <w:iCs/>
        </w:rPr>
        <w:t>DSA-4835-1 tomcat9 -- security update</w:t>
      </w:r>
      <w:r w:rsidR="00157EAD">
        <w:t xml:space="preserve">. Debian. Retrieved October 16, 2022, from </w:t>
      </w:r>
      <w:hyperlink r:id="rId39" w:history="1">
        <w:r w:rsidR="00656740" w:rsidRPr="00F327D0">
          <w:rPr>
            <w:rStyle w:val="Hyperlink"/>
          </w:rPr>
          <w:t>https://www.debian.org/security/2021/dsa-4835</w:t>
        </w:r>
      </w:hyperlink>
    </w:p>
    <w:p w14:paraId="64B9028D" w14:textId="72C79637" w:rsidR="00656740" w:rsidRDefault="00656740" w:rsidP="0077440D">
      <w:pPr>
        <w:pStyle w:val="NormalWeb"/>
        <w:spacing w:line="480" w:lineRule="auto"/>
        <w:ind w:left="562" w:hanging="720"/>
      </w:pPr>
      <w:r>
        <w:t xml:space="preserve">Debian. (n.d.-g). </w:t>
      </w:r>
      <w:r w:rsidRPr="00656740">
        <w:rPr>
          <w:i/>
          <w:iCs/>
        </w:rPr>
        <w:t>DSA-4891-1 tomcat9 -- security update</w:t>
      </w:r>
      <w:r>
        <w:t xml:space="preserve">. Debian. Retrieved October 16, 2022, from </w:t>
      </w:r>
      <w:hyperlink r:id="rId40" w:history="1">
        <w:r w:rsidR="006554BE" w:rsidRPr="00F327D0">
          <w:rPr>
            <w:rStyle w:val="Hyperlink"/>
          </w:rPr>
          <w:t>https://www.debian.org/security/2021/dsa-4891</w:t>
        </w:r>
      </w:hyperlink>
    </w:p>
    <w:p w14:paraId="492DFC85" w14:textId="208DE8DC" w:rsidR="006554BE" w:rsidRDefault="006554BE" w:rsidP="00DD3C59">
      <w:pPr>
        <w:pStyle w:val="NormalWeb"/>
        <w:spacing w:line="480" w:lineRule="auto"/>
        <w:ind w:left="562" w:hanging="720"/>
      </w:pPr>
      <w:r>
        <w:t>Debian. (n.d.-</w:t>
      </w:r>
      <w:r w:rsidR="0096180C">
        <w:t>h</w:t>
      </w:r>
      <w:r>
        <w:t xml:space="preserve">). </w:t>
      </w:r>
      <w:r w:rsidR="00DD3C59" w:rsidRPr="00DD3C59">
        <w:rPr>
          <w:i/>
          <w:iCs/>
        </w:rPr>
        <w:t>DSA-4952-1</w:t>
      </w:r>
      <w:r w:rsidR="00DD3C59">
        <w:rPr>
          <w:i/>
          <w:iCs/>
        </w:rPr>
        <w:t xml:space="preserve"> </w:t>
      </w:r>
      <w:r w:rsidRPr="00656740">
        <w:rPr>
          <w:i/>
          <w:iCs/>
        </w:rPr>
        <w:t>tomcat9 -- security update</w:t>
      </w:r>
      <w:r>
        <w:t xml:space="preserve">. Debian. Retrieved October 16, 2022, from </w:t>
      </w:r>
      <w:hyperlink r:id="rId41" w:history="1">
        <w:r w:rsidR="00FB3DFC" w:rsidRPr="00F327D0">
          <w:rPr>
            <w:rStyle w:val="Hyperlink"/>
          </w:rPr>
          <w:t>https://www.debian.org/security/2021/dsa-4</w:t>
        </w:r>
        <w:r w:rsidR="00FB3DFC" w:rsidRPr="00F327D0">
          <w:rPr>
            <w:rStyle w:val="Hyperlink"/>
          </w:rPr>
          <w:t>952</w:t>
        </w:r>
      </w:hyperlink>
    </w:p>
    <w:p w14:paraId="73CF0E27" w14:textId="153B9C0A" w:rsidR="00FB3DFC" w:rsidRPr="0096180C" w:rsidRDefault="00FB3DFC" w:rsidP="00DD3C59">
      <w:pPr>
        <w:pStyle w:val="NormalWeb"/>
        <w:spacing w:line="480" w:lineRule="auto"/>
        <w:ind w:left="562" w:hanging="720"/>
      </w:pPr>
      <w:r>
        <w:t>Debian. (n.d.-</w:t>
      </w:r>
      <w:r w:rsidR="0096180C">
        <w:t xml:space="preserve">i). </w:t>
      </w:r>
      <w:r w:rsidR="0096180C" w:rsidRPr="0096180C">
        <w:rPr>
          <w:i/>
          <w:iCs/>
        </w:rPr>
        <w:t>DSA-4986-1 tomcat9 -- security update</w:t>
      </w:r>
      <w:r w:rsidR="0096180C">
        <w:t xml:space="preserve">. NVD. Retrieved October 16, 2022, from </w:t>
      </w:r>
      <w:r w:rsidR="00C94224" w:rsidRPr="00C94224">
        <w:t>https://www.debian.org/security/2021/dsa-4986</w:t>
      </w:r>
    </w:p>
    <w:p w14:paraId="7D397F2E" w14:textId="02A1499F" w:rsidR="00FB231C" w:rsidRPr="00EB0C72" w:rsidRDefault="00FB231C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t xml:space="preserve">Fedora. (2020, April 24). </w:t>
      </w:r>
      <w:r w:rsidR="00EB0C72" w:rsidRPr="00EB0C72">
        <w:rPr>
          <w:i/>
          <w:iCs/>
        </w:rPr>
        <w:t xml:space="preserve">[SECURITY] Fedora 32 </w:t>
      </w:r>
      <w:r w:rsidR="00EB0C72">
        <w:rPr>
          <w:i/>
          <w:iCs/>
        </w:rPr>
        <w:t>u</w:t>
      </w:r>
      <w:r w:rsidR="00EB0C72" w:rsidRPr="00EB0C72">
        <w:rPr>
          <w:i/>
          <w:iCs/>
        </w:rPr>
        <w:t>pdate: snakeyaml-1.26-1.fc32</w:t>
      </w:r>
      <w:r w:rsidR="00EB0C72">
        <w:t xml:space="preserve">. Fedora. Retrieved October 16, 2022, from </w:t>
      </w:r>
      <w:r w:rsidR="00EB0C72" w:rsidRPr="00EB0C72">
        <w:t>https://lists.fedoraproject.org/archives/list/package-announce@lists.fedoraproject.org/message/CKN7VGIKTYBCAKYBRG55QHXAY5UDZ7HA/</w:t>
      </w:r>
    </w:p>
    <w:p w14:paraId="76A19D34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lastRenderedPageBreak/>
        <w:t xml:space="preserve">Freeman, J. B. (2022, January 25). </w:t>
      </w:r>
      <w:r>
        <w:rPr>
          <w:i/>
          <w:iCs/>
        </w:rPr>
        <w:t>Hash collisions explained</w:t>
      </w:r>
      <w:r>
        <w:t xml:space="preserve">. Freeman Law. Retrieved October 11, 2022, from </w:t>
      </w:r>
      <w:hyperlink r:id="rId42" w:history="1">
        <w:r w:rsidRPr="005E060D">
          <w:rPr>
            <w:rStyle w:val="Hyperlink"/>
          </w:rPr>
          <w:t>https://freemanlaw.com/hash-collisions-explained/</w:t>
        </w:r>
      </w:hyperlink>
    </w:p>
    <w:p w14:paraId="79B866FD" w14:textId="1F004EF2" w:rsidR="00776754" w:rsidRPr="00776754" w:rsidRDefault="00776754" w:rsidP="00776754">
      <w:pPr>
        <w:pStyle w:val="NormalWeb"/>
        <w:spacing w:line="480" w:lineRule="auto"/>
        <w:ind w:left="562" w:hanging="720"/>
        <w:rPr>
          <w:rStyle w:val="Hyperlink"/>
        </w:rPr>
      </w:pPr>
      <w:r w:rsidRPr="00776754">
        <w:rPr>
          <w:color w:val="000000"/>
          <w:shd w:val="clear" w:color="auto" w:fill="FFFFFF"/>
        </w:rPr>
        <w:t>Gentoo Linux. (n.d.). </w:t>
      </w:r>
      <w:r w:rsidRPr="00776754">
        <w:rPr>
          <w:i/>
          <w:iCs/>
          <w:color w:val="000000"/>
          <w:shd w:val="clear" w:color="auto" w:fill="FFFFFF"/>
        </w:rPr>
        <w:t>Apache tomcat: Multiple vulnerabilities — glsa 202208-34.</w:t>
      </w:r>
      <w:r w:rsidRPr="00776754">
        <w:rPr>
          <w:color w:val="000000"/>
          <w:shd w:val="clear" w:color="auto" w:fill="FFFFFF"/>
        </w:rPr>
        <w:t> Gentoo Linux. Retrieved from https://security.gentoo.org/glsa/202208-34</w:t>
      </w:r>
    </w:p>
    <w:p w14:paraId="7095C3AD" w14:textId="4E33B1AE" w:rsidR="005E3F10" w:rsidRPr="009A79D0" w:rsidRDefault="005E3F10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t xml:space="preserve">Gladky, A. (2021, March 16). </w:t>
      </w:r>
      <w:r w:rsidR="009A79D0" w:rsidRPr="009A79D0">
        <w:rPr>
          <w:i/>
          <w:iCs/>
        </w:rPr>
        <w:t>[SECURITY] [DLA 2596-1] tomcat8 security update</w:t>
      </w:r>
      <w:r w:rsidR="009A79D0">
        <w:t xml:space="preserve">. Debian. Retrieved October 16, 2022, from </w:t>
      </w:r>
      <w:r w:rsidR="00892050" w:rsidRPr="00892050">
        <w:t>https://lists.debian.org/debian-lts-announce/2021/03/msg00018.html</w:t>
      </w:r>
    </w:p>
    <w:p w14:paraId="47621D8D" w14:textId="781530D0" w:rsidR="00D26625" w:rsidRPr="0091015C" w:rsidRDefault="00D26625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t xml:space="preserve">Heiland, M. (2022, </w:t>
      </w:r>
      <w:r w:rsidR="0091015C">
        <w:t xml:space="preserve">July 21). </w:t>
      </w:r>
      <w:r w:rsidR="0091015C">
        <w:rPr>
          <w:i/>
          <w:iCs/>
        </w:rPr>
        <w:t>Open-Xchange security advisory 2022-07-21</w:t>
      </w:r>
      <w:r w:rsidR="0091015C">
        <w:t xml:space="preserve">. Seclists. Retrieved October 16, 2022, from </w:t>
      </w:r>
      <w:r w:rsidR="00614843" w:rsidRPr="00614843">
        <w:t>https://seclists.org/fulldisclosure/2022/Jul/11</w:t>
      </w:r>
    </w:p>
    <w:p w14:paraId="2C18A114" w14:textId="531B4098" w:rsidR="00BF084E" w:rsidRDefault="00BF084E" w:rsidP="0077440D">
      <w:pPr>
        <w:pStyle w:val="NormalWeb"/>
        <w:spacing w:line="480" w:lineRule="auto"/>
        <w:ind w:left="562" w:hanging="720"/>
      </w:pPr>
      <w:r>
        <w:t>Koschany, M. (2022</w:t>
      </w:r>
      <w:r w:rsidR="00BC0AA0">
        <w:t>a</w:t>
      </w:r>
      <w:r>
        <w:t xml:space="preserve">, May 2). </w:t>
      </w:r>
      <w:r>
        <w:rPr>
          <w:i/>
          <w:iCs/>
        </w:rPr>
        <w:t>[Security] [DLA</w:t>
      </w:r>
      <w:r w:rsidR="00B102C3">
        <w:rPr>
          <w:i/>
          <w:iCs/>
        </w:rPr>
        <w:t xml:space="preserve"> 2990-1] Jackson-databind security update</w:t>
      </w:r>
      <w:r w:rsidR="00B102C3">
        <w:t xml:space="preserve">. Debian. Retrieved October 15, 2022, from </w:t>
      </w:r>
      <w:hyperlink r:id="rId43" w:history="1">
        <w:r w:rsidR="00BC0AA0" w:rsidRPr="00F327D0">
          <w:rPr>
            <w:rStyle w:val="Hyperlink"/>
          </w:rPr>
          <w:t>https://lists.debian.org/debian-lts-announce/2022/05/msg00001.html</w:t>
        </w:r>
      </w:hyperlink>
    </w:p>
    <w:p w14:paraId="2C8C6E52" w14:textId="52099BE0" w:rsidR="00BC0AA0" w:rsidRPr="00816F63" w:rsidRDefault="00BC0AA0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t>Koschany</w:t>
      </w:r>
      <w:r w:rsidR="00716D8D">
        <w:t xml:space="preserve">, M. (2022b, October 3). </w:t>
      </w:r>
      <w:r w:rsidR="00716D8D">
        <w:rPr>
          <w:i/>
          <w:iCs/>
        </w:rPr>
        <w:t>[Security] [DLA 31</w:t>
      </w:r>
      <w:r w:rsidR="00816F63">
        <w:rPr>
          <w:i/>
          <w:iCs/>
        </w:rPr>
        <w:t>32-1] snakeyaml security update</w:t>
      </w:r>
      <w:r w:rsidR="00816F63">
        <w:t>. Debian.</w:t>
      </w:r>
      <w:r w:rsidR="00005881">
        <w:t xml:space="preserve"> Retrieved October 3, 2022, from </w:t>
      </w:r>
      <w:r w:rsidR="00005881" w:rsidRPr="00005881">
        <w:t>https://lists.debian.org/debian-lts-announce/2022/10/msg00001.html</w:t>
      </w:r>
    </w:p>
    <w:p w14:paraId="3118BBBE" w14:textId="7E4A48AE" w:rsidR="00E10D82" w:rsidRPr="00BA1F97" w:rsidRDefault="00E10D82" w:rsidP="0077440D">
      <w:pPr>
        <w:pStyle w:val="NormalWeb"/>
        <w:spacing w:line="480" w:lineRule="auto"/>
        <w:ind w:left="562" w:hanging="720"/>
      </w:pPr>
      <w:r w:rsidRPr="00005594">
        <w:t xml:space="preserve">Leitschuh, J. (2022, February 15). </w:t>
      </w:r>
      <w:r w:rsidRPr="00005594">
        <w:rPr>
          <w:i/>
          <w:iCs/>
        </w:rPr>
        <w:t xml:space="preserve">Temporary </w:t>
      </w:r>
      <w:r>
        <w:rPr>
          <w:i/>
          <w:iCs/>
        </w:rPr>
        <w:t>d</w:t>
      </w:r>
      <w:r w:rsidRPr="00005594">
        <w:rPr>
          <w:i/>
          <w:iCs/>
        </w:rPr>
        <w:t xml:space="preserve">irectory hijacking to local privilege escalation vulnerability in </w:t>
      </w:r>
      <w:r w:rsidR="00756196" w:rsidRPr="00005594">
        <w:rPr>
          <w:i/>
          <w:iCs/>
        </w:rPr>
        <w:t>org.springframework</w:t>
      </w:r>
      <w:r w:rsidRPr="00005594">
        <w:rPr>
          <w:i/>
          <w:iCs/>
        </w:rPr>
        <w:t>.boot:spring-boot</w:t>
      </w:r>
      <w:r w:rsidRPr="00005594">
        <w:t xml:space="preserve">. GitHub. Retrieved </w:t>
      </w:r>
      <w:r>
        <w:t>October 14</w:t>
      </w:r>
      <w:r w:rsidRPr="00005594">
        <w:t xml:space="preserve">, 2022, from </w:t>
      </w:r>
      <w:hyperlink r:id="rId44" w:history="1">
        <w:r w:rsidRPr="00C966BA">
          <w:rPr>
            <w:rStyle w:val="Hyperlink"/>
          </w:rPr>
          <w:t>https://github.com/JLLeitschuh/security-research/security/advisories/GHSA-cm59-pr5q-cw85</w:t>
        </w:r>
      </w:hyperlink>
      <w:r w:rsidRPr="00005594">
        <w:t xml:space="preserve"> </w:t>
      </w:r>
    </w:p>
    <w:p w14:paraId="1CE73893" w14:textId="77777777" w:rsidR="00E10D82" w:rsidRDefault="00E10D82" w:rsidP="0077440D">
      <w:pPr>
        <w:pStyle w:val="NormalWeb"/>
        <w:spacing w:line="480" w:lineRule="auto"/>
        <w:ind w:left="562" w:hanging="720"/>
      </w:pPr>
      <w:r>
        <w:lastRenderedPageBreak/>
        <w:t xml:space="preserve">Mustafeez, A. Z. (n.d.). </w:t>
      </w:r>
      <w:r>
        <w:rPr>
          <w:i/>
          <w:iCs/>
        </w:rPr>
        <w:t>What is CBC?</w:t>
      </w:r>
      <w:r>
        <w:t xml:space="preserve"> Educative. Retrieved October 10, 2022, from </w:t>
      </w:r>
      <w:hyperlink r:id="rId45" w:history="1">
        <w:r w:rsidRPr="00762BEA">
          <w:rPr>
            <w:rStyle w:val="Hyperlink"/>
          </w:rPr>
          <w:t>https://www.educative.io/answers/what-is-cbc</w:t>
        </w:r>
      </w:hyperlink>
      <w:r>
        <w:t xml:space="preserve"> </w:t>
      </w:r>
    </w:p>
    <w:p w14:paraId="6D721CFE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t xml:space="preserve">N-able. (2019, September 12). </w:t>
      </w:r>
      <w:r>
        <w:rPr>
          <w:i/>
          <w:iCs/>
        </w:rPr>
        <w:t>SHA-256 algorithm overview.</w:t>
      </w:r>
      <w:r>
        <w:t xml:space="preserve"> N-able. Retrieved October 11, 2022, from </w:t>
      </w:r>
      <w:hyperlink r:id="rId46" w:anchor=":~:text=SHA%2D256%20is%20a%20patented,as%20long%20as%20when%20unencrypted" w:history="1">
        <w:r w:rsidRPr="00D66E90">
          <w:rPr>
            <w:rStyle w:val="Hyperlink"/>
          </w:rPr>
          <w:t>https://www.n-able.com/blog/sha-256-encryption#:~:text=SHA%2D256%20is%20a%20patented,as%20long%20as%20when%20unencrypted</w:t>
        </w:r>
      </w:hyperlink>
    </w:p>
    <w:p w14:paraId="7FDFCD26" w14:textId="2F70A178" w:rsidR="00323D01" w:rsidRPr="00C328F9" w:rsidRDefault="00323D01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t>Nied, P.</w:t>
      </w:r>
      <w:r w:rsidR="00F365CC">
        <w:t xml:space="preserve"> (2022, October 6).</w:t>
      </w:r>
      <w:r w:rsidR="00F365CC" w:rsidRPr="00C328F9">
        <w:rPr>
          <w:i/>
          <w:iCs/>
        </w:rPr>
        <w:t xml:space="preserve"> </w:t>
      </w:r>
      <w:r w:rsidR="00C328F9" w:rsidRPr="00C328F9">
        <w:rPr>
          <w:i/>
          <w:iCs/>
        </w:rPr>
        <w:t>CVE-2022-42003 (</w:t>
      </w:r>
      <w:r w:rsidR="00C328F9">
        <w:rPr>
          <w:i/>
          <w:iCs/>
        </w:rPr>
        <w:t>h</w:t>
      </w:r>
      <w:r w:rsidR="00C328F9" w:rsidRPr="00C328F9">
        <w:rPr>
          <w:i/>
          <w:iCs/>
        </w:rPr>
        <w:t xml:space="preserve">igh) </w:t>
      </w:r>
      <w:r w:rsidR="00C328F9">
        <w:rPr>
          <w:i/>
          <w:iCs/>
        </w:rPr>
        <w:t>D</w:t>
      </w:r>
      <w:r w:rsidR="00C328F9" w:rsidRPr="00C328F9">
        <w:rPr>
          <w:i/>
          <w:iCs/>
        </w:rPr>
        <w:t>etected in jackson-databind-2.13.4.jar #2146</w:t>
      </w:r>
      <w:r w:rsidR="00C328F9">
        <w:t xml:space="preserve">. </w:t>
      </w:r>
      <w:r w:rsidR="00AE0128">
        <w:t>GitHub</w:t>
      </w:r>
      <w:r w:rsidR="00C328F9">
        <w:t>. Retrieve</w:t>
      </w:r>
      <w:r w:rsidR="00AE0128">
        <w:t>d</w:t>
      </w:r>
      <w:r w:rsidR="00C328F9">
        <w:t xml:space="preserve"> October</w:t>
      </w:r>
      <w:r w:rsidR="00AE0128">
        <w:t xml:space="preserve"> 16, 2022, from </w:t>
      </w:r>
      <w:r w:rsidR="00AE0128" w:rsidRPr="00AE0128">
        <w:t>https://github.com/opensearch-project/security/issues/2146</w:t>
      </w:r>
    </w:p>
    <w:p w14:paraId="4DCF21F3" w14:textId="77777777" w:rsidR="00E10D82" w:rsidRDefault="00E10D82" w:rsidP="0077440D">
      <w:pPr>
        <w:pStyle w:val="NormalWeb"/>
        <w:spacing w:line="480" w:lineRule="auto"/>
        <w:ind w:left="562" w:hanging="720"/>
      </w:pPr>
      <w:r>
        <w:t xml:space="preserve">NIST. (2014a, January 23). </w:t>
      </w:r>
      <w:r>
        <w:rPr>
          <w:i/>
          <w:iCs/>
        </w:rPr>
        <w:t>CVE-2013-4152</w:t>
      </w:r>
      <w:r>
        <w:t xml:space="preserve">. NVD. Retrieved October 15, 2022, from </w:t>
      </w:r>
      <w:hyperlink r:id="rId47" w:history="1">
        <w:r w:rsidRPr="00897712">
          <w:rPr>
            <w:rStyle w:val="Hyperlink"/>
          </w:rPr>
          <w:t>https://nvd.nist.gov/vuln/detail/CVE-2013-4152</w:t>
        </w:r>
      </w:hyperlink>
    </w:p>
    <w:p w14:paraId="1E5653DA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t xml:space="preserve">NIST. (2014b, January 23). </w:t>
      </w:r>
      <w:r>
        <w:rPr>
          <w:i/>
          <w:iCs/>
        </w:rPr>
        <w:t>CVE-2013-7315</w:t>
      </w:r>
      <w:r>
        <w:t xml:space="preserve">. NVD. Retrieved October 15, 2022, from </w:t>
      </w:r>
      <w:hyperlink r:id="rId48" w:history="1">
        <w:r w:rsidRPr="00897712">
          <w:rPr>
            <w:rStyle w:val="Hyperlink"/>
          </w:rPr>
          <w:t>https://nvd.nist.gov/vuln/detail/CVE-2013-7315</w:t>
        </w:r>
      </w:hyperlink>
    </w:p>
    <w:p w14:paraId="3F9E48BF" w14:textId="10414E5A" w:rsidR="00BB4F41" w:rsidRPr="00BB4F41" w:rsidRDefault="00E10D82" w:rsidP="00BB4F41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t xml:space="preserve">NIST. (2014c, April 17). </w:t>
      </w:r>
      <w:r>
        <w:rPr>
          <w:i/>
          <w:iCs/>
        </w:rPr>
        <w:t>CVE-2014-0054</w:t>
      </w:r>
      <w:r>
        <w:t xml:space="preserve">. NVD. Retrieved October 15, 2022, from </w:t>
      </w:r>
      <w:hyperlink r:id="rId49" w:history="1">
        <w:r w:rsidR="00BB4F41" w:rsidRPr="00F327D0">
          <w:rPr>
            <w:rStyle w:val="Hyperlink"/>
          </w:rPr>
          <w:t>https://nvd.nist.gov/vuln/detail/CVE-2014-0054</w:t>
        </w:r>
      </w:hyperlink>
    </w:p>
    <w:p w14:paraId="31C63C18" w14:textId="77777777" w:rsidR="00E10D82" w:rsidRPr="00C205F0" w:rsidRDefault="00E10D82" w:rsidP="0077440D">
      <w:pPr>
        <w:pStyle w:val="NormalWeb"/>
        <w:spacing w:line="480" w:lineRule="auto"/>
        <w:ind w:left="562" w:hanging="720"/>
        <w:rPr>
          <w:color w:val="0000FF"/>
          <w:u w:val="single"/>
        </w:rPr>
      </w:pPr>
      <w:r>
        <w:t>NIST. (2018</w:t>
      </w:r>
      <w:r>
        <w:t>a</w:t>
      </w:r>
      <w:r>
        <w:t xml:space="preserve">, June 25). </w:t>
      </w:r>
      <w:r>
        <w:rPr>
          <w:i/>
          <w:iCs/>
        </w:rPr>
        <w:t>CVE-2018-11039</w:t>
      </w:r>
      <w:r>
        <w:t xml:space="preserve">. NVD. Retrieved October 15, 2022, from </w:t>
      </w:r>
      <w:r w:rsidRPr="007B5B43">
        <w:t>https://nvd.nist.gov/vuln/detail/CVE-2018-11039</w:t>
      </w:r>
    </w:p>
    <w:p w14:paraId="1CFC43F4" w14:textId="77777777" w:rsidR="00E10D82" w:rsidRDefault="00E10D82" w:rsidP="0077440D">
      <w:pPr>
        <w:pStyle w:val="NormalWeb"/>
        <w:spacing w:line="480" w:lineRule="auto"/>
        <w:ind w:left="562" w:hanging="720"/>
      </w:pPr>
      <w:r>
        <w:t xml:space="preserve">NIST. (2018b, June 25). </w:t>
      </w:r>
      <w:r>
        <w:rPr>
          <w:i/>
          <w:iCs/>
        </w:rPr>
        <w:t>CVE-2018-11040</w:t>
      </w:r>
      <w:r>
        <w:t xml:space="preserve">. NVD. Retrieved October 15, 2022, from </w:t>
      </w:r>
      <w:hyperlink r:id="rId50" w:history="1">
        <w:r w:rsidRPr="00A43752">
          <w:rPr>
            <w:rStyle w:val="Hyperlink"/>
          </w:rPr>
          <w:t>https://nvd.nist.gov/vuln/detail/CVE-2018-11040</w:t>
        </w:r>
      </w:hyperlink>
    </w:p>
    <w:p w14:paraId="14C7BC50" w14:textId="77777777" w:rsidR="00E10D82" w:rsidRDefault="00E10D82" w:rsidP="0077440D">
      <w:pPr>
        <w:pStyle w:val="NormalWeb"/>
        <w:spacing w:line="480" w:lineRule="auto"/>
        <w:ind w:left="562" w:hanging="720"/>
      </w:pPr>
      <w:r>
        <w:lastRenderedPageBreak/>
        <w:t xml:space="preserve">NIST. (2018c, May 11). </w:t>
      </w:r>
      <w:r>
        <w:rPr>
          <w:i/>
          <w:iCs/>
        </w:rPr>
        <w:t>CVE-2018-1257</w:t>
      </w:r>
      <w:r>
        <w:t xml:space="preserve">. NVD. Retrieved October 15, 2022, from </w:t>
      </w:r>
      <w:hyperlink r:id="rId51" w:history="1">
        <w:r w:rsidRPr="00A43752">
          <w:rPr>
            <w:rStyle w:val="Hyperlink"/>
          </w:rPr>
          <w:t>https://nvd.nist.gov/vuln/detail/CVE-2018-1257</w:t>
        </w:r>
      </w:hyperlink>
    </w:p>
    <w:p w14:paraId="0DFA05BD" w14:textId="17E9F6E2" w:rsidR="00F87589" w:rsidRDefault="00F87589" w:rsidP="0077440D">
      <w:pPr>
        <w:pStyle w:val="NormalWeb"/>
        <w:spacing w:line="480" w:lineRule="auto"/>
        <w:ind w:left="562" w:hanging="720"/>
      </w:pPr>
      <w:r>
        <w:t xml:space="preserve">NIST. (2019, </w:t>
      </w:r>
      <w:r w:rsidR="00E60F3E">
        <w:t xml:space="preserve">December 11). </w:t>
      </w:r>
      <w:r w:rsidR="00E60F3E">
        <w:rPr>
          <w:i/>
          <w:iCs/>
        </w:rPr>
        <w:t>CVE-2017-18640</w:t>
      </w:r>
      <w:r w:rsidR="00E60F3E">
        <w:t xml:space="preserve">. NVD. Retrieved October 16, 2022, from </w:t>
      </w:r>
      <w:hyperlink r:id="rId52" w:history="1">
        <w:r w:rsidR="007F6DA1" w:rsidRPr="00F327D0">
          <w:rPr>
            <w:rStyle w:val="Hyperlink"/>
          </w:rPr>
          <w:t>https://nvd.nist.gov/vuln/detail/CVE-2017-18640</w:t>
        </w:r>
      </w:hyperlink>
    </w:p>
    <w:p w14:paraId="20B95771" w14:textId="4156F714" w:rsidR="007F6DA1" w:rsidRPr="00E60F3E" w:rsidRDefault="007F6DA1" w:rsidP="007F6DA1">
      <w:pPr>
        <w:pStyle w:val="NormalWeb"/>
        <w:spacing w:line="480" w:lineRule="auto"/>
        <w:ind w:left="562" w:hanging="720"/>
        <w:rPr>
          <w:rStyle w:val="Hyperlink"/>
        </w:rPr>
      </w:pPr>
      <w:r>
        <w:t xml:space="preserve">NIST. (2020a, January 2). </w:t>
      </w:r>
      <w:r>
        <w:rPr>
          <w:i/>
          <w:iCs/>
        </w:rPr>
        <w:t>CVE-2016-1000027</w:t>
      </w:r>
      <w:r>
        <w:t xml:space="preserve">. NVD. Retrieved October 15, 2022, from </w:t>
      </w:r>
      <w:hyperlink r:id="rId53" w:history="1">
        <w:r w:rsidRPr="00897712">
          <w:rPr>
            <w:rStyle w:val="Hyperlink"/>
          </w:rPr>
          <w:t>https://nvd.nist.gov/vuln/detail/CVE-2016-1000027</w:t>
        </w:r>
      </w:hyperlink>
    </w:p>
    <w:p w14:paraId="294DBAFE" w14:textId="77777777" w:rsidR="00E10D82" w:rsidRDefault="00E10D82" w:rsidP="0077440D">
      <w:pPr>
        <w:pStyle w:val="NormalWeb"/>
        <w:spacing w:line="480" w:lineRule="auto"/>
        <w:ind w:left="562" w:hanging="720"/>
      </w:pPr>
      <w:r>
        <w:t xml:space="preserve">NIST. (2020b, September 19). </w:t>
      </w:r>
      <w:r>
        <w:rPr>
          <w:i/>
          <w:iCs/>
        </w:rPr>
        <w:t>CVE-2020-5421</w:t>
      </w:r>
      <w:r>
        <w:t xml:space="preserve">. NVD. Retrieved October 15, 2022, from </w:t>
      </w:r>
      <w:hyperlink r:id="rId54" w:history="1">
        <w:r w:rsidRPr="00A43752">
          <w:rPr>
            <w:rStyle w:val="Hyperlink"/>
          </w:rPr>
          <w:t>https://nvd.nist.gov/vuln/detail/CVE-2020-5421</w:t>
        </w:r>
      </w:hyperlink>
    </w:p>
    <w:p w14:paraId="05000124" w14:textId="274C1E9A" w:rsidR="004F292D" w:rsidRDefault="004F292D" w:rsidP="0077440D">
      <w:pPr>
        <w:pStyle w:val="NormalWeb"/>
        <w:spacing w:line="480" w:lineRule="auto"/>
        <w:ind w:left="562" w:hanging="720"/>
      </w:pPr>
      <w:r>
        <w:t xml:space="preserve">NIST. (2020c, December 3). </w:t>
      </w:r>
      <w:r>
        <w:rPr>
          <w:i/>
          <w:iCs/>
        </w:rPr>
        <w:t>CVE-2020-</w:t>
      </w:r>
      <w:r w:rsidR="00627753">
        <w:rPr>
          <w:i/>
          <w:iCs/>
        </w:rPr>
        <w:t>25649</w:t>
      </w:r>
      <w:r w:rsidR="00627753">
        <w:t xml:space="preserve">. NVD. Retrieved October 15, 2022, from </w:t>
      </w:r>
      <w:hyperlink r:id="rId55" w:history="1">
        <w:r w:rsidR="004734E0" w:rsidRPr="00F327D0">
          <w:rPr>
            <w:rStyle w:val="Hyperlink"/>
          </w:rPr>
          <w:t>https://nvd.nist.gov/vuln/detail/CVE-2020-25649</w:t>
        </w:r>
      </w:hyperlink>
    </w:p>
    <w:p w14:paraId="693A2F88" w14:textId="624456D6" w:rsidR="004734E0" w:rsidRDefault="004734E0" w:rsidP="0077440D">
      <w:pPr>
        <w:pStyle w:val="NormalWeb"/>
        <w:spacing w:line="480" w:lineRule="auto"/>
        <w:ind w:left="562" w:hanging="720"/>
      </w:pPr>
      <w:r>
        <w:t xml:space="preserve">NIST. (2020d, April 27). </w:t>
      </w:r>
      <w:r>
        <w:rPr>
          <w:i/>
          <w:iCs/>
        </w:rPr>
        <w:t>CVE-2020-9488</w:t>
      </w:r>
      <w:r>
        <w:t xml:space="preserve">. NVD. Retrieved October 16, 2022, from </w:t>
      </w:r>
      <w:hyperlink r:id="rId56" w:history="1">
        <w:r w:rsidR="00CA29B5" w:rsidRPr="00F327D0">
          <w:rPr>
            <w:rStyle w:val="Hyperlink"/>
          </w:rPr>
          <w:t>https://nvd.nist.gov/vuln/detail/CVE-2020-9488</w:t>
        </w:r>
      </w:hyperlink>
    </w:p>
    <w:p w14:paraId="49F2BF13" w14:textId="3FA6A9DE" w:rsidR="00CA29B5" w:rsidRDefault="00CA29B5" w:rsidP="0077440D">
      <w:pPr>
        <w:pStyle w:val="NormalWeb"/>
        <w:spacing w:line="480" w:lineRule="auto"/>
        <w:ind w:left="562" w:hanging="720"/>
      </w:pPr>
      <w:r>
        <w:t xml:space="preserve">NIST. (2020e, May 6). </w:t>
      </w:r>
      <w:r>
        <w:rPr>
          <w:i/>
          <w:iCs/>
        </w:rPr>
        <w:t>CVE-</w:t>
      </w:r>
      <w:r w:rsidR="00E941C0">
        <w:rPr>
          <w:i/>
          <w:iCs/>
        </w:rPr>
        <w:t>2</w:t>
      </w:r>
      <w:r w:rsidR="004679D7">
        <w:rPr>
          <w:i/>
          <w:iCs/>
        </w:rPr>
        <w:t>0</w:t>
      </w:r>
      <w:r w:rsidR="00E941C0">
        <w:rPr>
          <w:i/>
          <w:iCs/>
        </w:rPr>
        <w:t>2</w:t>
      </w:r>
      <w:r w:rsidR="004679D7">
        <w:rPr>
          <w:i/>
          <w:iCs/>
        </w:rPr>
        <w:t>0-10693</w:t>
      </w:r>
      <w:r w:rsidR="004679D7">
        <w:t xml:space="preserve">. NVD. Retrieved October 16, 2022, from </w:t>
      </w:r>
      <w:hyperlink r:id="rId57" w:history="1">
        <w:r w:rsidR="00416AC9" w:rsidRPr="00F327D0">
          <w:rPr>
            <w:rStyle w:val="Hyperlink"/>
          </w:rPr>
          <w:t>https://nvd.nist.gov/vuln/detail/CVE-2020-10693</w:t>
        </w:r>
      </w:hyperlink>
    </w:p>
    <w:p w14:paraId="5494BE48" w14:textId="0A1BB506" w:rsidR="00416AC9" w:rsidRDefault="00416AC9" w:rsidP="0077440D">
      <w:pPr>
        <w:pStyle w:val="NormalWeb"/>
        <w:spacing w:line="480" w:lineRule="auto"/>
        <w:ind w:left="562" w:hanging="720"/>
      </w:pPr>
      <w:r>
        <w:t xml:space="preserve">NIST. (2020f, February 24). </w:t>
      </w:r>
      <w:r w:rsidR="00284CC5">
        <w:rPr>
          <w:i/>
          <w:iCs/>
        </w:rPr>
        <w:t>CVE-2019-17569</w:t>
      </w:r>
      <w:r w:rsidR="00284CC5">
        <w:t xml:space="preserve">. NVD. Retrieved October 16, 2022, from </w:t>
      </w:r>
      <w:hyperlink r:id="rId58" w:history="1">
        <w:r w:rsidR="007F6DA1" w:rsidRPr="00F327D0">
          <w:rPr>
            <w:rStyle w:val="Hyperlink"/>
          </w:rPr>
          <w:t>https://nvd.nist.gov/vuln/detail/CVE-2019-17569</w:t>
        </w:r>
      </w:hyperlink>
    </w:p>
    <w:p w14:paraId="1307F45D" w14:textId="2DE1C01B" w:rsidR="007F6DA1" w:rsidRDefault="007F6DA1" w:rsidP="0077440D">
      <w:pPr>
        <w:pStyle w:val="NormalWeb"/>
        <w:spacing w:line="480" w:lineRule="auto"/>
        <w:ind w:left="562" w:hanging="720"/>
      </w:pPr>
      <w:r>
        <w:t xml:space="preserve">NIST. (2020g, June 26). </w:t>
      </w:r>
      <w:r>
        <w:rPr>
          <w:i/>
          <w:iCs/>
        </w:rPr>
        <w:t>CVE</w:t>
      </w:r>
      <w:r w:rsidR="00D667EB">
        <w:rPr>
          <w:i/>
          <w:iCs/>
        </w:rPr>
        <w:t>-2020-11996</w:t>
      </w:r>
      <w:r w:rsidR="00D667EB">
        <w:t xml:space="preserve">. NVD. Retrieved October 16, </w:t>
      </w:r>
      <w:r w:rsidR="006A2F03">
        <w:t>2022,</w:t>
      </w:r>
      <w:r w:rsidR="00D667EB">
        <w:t xml:space="preserve"> from </w:t>
      </w:r>
      <w:hyperlink r:id="rId59" w:history="1">
        <w:r w:rsidR="006A2F03" w:rsidRPr="00F327D0">
          <w:rPr>
            <w:rStyle w:val="Hyperlink"/>
          </w:rPr>
          <w:t>https://nvd.nist.gov/vuln/detail/CVE-2020-11996</w:t>
        </w:r>
      </w:hyperlink>
    </w:p>
    <w:p w14:paraId="3E35E75D" w14:textId="79BF4B39" w:rsidR="006A2F03" w:rsidRDefault="006A2F03" w:rsidP="0077440D">
      <w:pPr>
        <w:pStyle w:val="NormalWeb"/>
        <w:spacing w:line="480" w:lineRule="auto"/>
        <w:ind w:left="562" w:hanging="720"/>
      </w:pPr>
      <w:r>
        <w:lastRenderedPageBreak/>
        <w:t xml:space="preserve">NIST. (2020h, July 14). </w:t>
      </w:r>
      <w:r>
        <w:rPr>
          <w:i/>
          <w:iCs/>
        </w:rPr>
        <w:t>CVE-2020-13934</w:t>
      </w:r>
      <w:r>
        <w:t xml:space="preserve">. NVD. Retrieved October 16, 2022, from </w:t>
      </w:r>
      <w:hyperlink r:id="rId60" w:history="1">
        <w:r w:rsidR="00CA30B5" w:rsidRPr="00F327D0">
          <w:rPr>
            <w:rStyle w:val="Hyperlink"/>
          </w:rPr>
          <w:t>https://nvd.nist.gov/vuln/detail/CVE-2020-13934</w:t>
        </w:r>
      </w:hyperlink>
    </w:p>
    <w:p w14:paraId="3A54935E" w14:textId="1E83564D" w:rsidR="00CA30B5" w:rsidRDefault="00CA30B5" w:rsidP="0077440D">
      <w:pPr>
        <w:pStyle w:val="NormalWeb"/>
        <w:spacing w:line="480" w:lineRule="auto"/>
        <w:ind w:left="562" w:hanging="720"/>
      </w:pPr>
      <w:r>
        <w:t>NIST. (2020i, Jul</w:t>
      </w:r>
      <w:r w:rsidR="00427F44">
        <w:t xml:space="preserve">y 14). </w:t>
      </w:r>
      <w:r w:rsidR="00427F44">
        <w:rPr>
          <w:i/>
          <w:iCs/>
        </w:rPr>
        <w:t>CVE-2020-13935</w:t>
      </w:r>
      <w:r w:rsidR="00427F44">
        <w:t>. NVD. Retrieved</w:t>
      </w:r>
      <w:r w:rsidR="00BF2F81">
        <w:t xml:space="preserve"> October 16, 2022, from </w:t>
      </w:r>
      <w:hyperlink r:id="rId61" w:history="1">
        <w:r w:rsidR="00F07209" w:rsidRPr="00F327D0">
          <w:rPr>
            <w:rStyle w:val="Hyperlink"/>
          </w:rPr>
          <w:t>https://nvd.nist.gov/vuln/detail/CVE-2020-13935</w:t>
        </w:r>
      </w:hyperlink>
    </w:p>
    <w:p w14:paraId="17B8AB88" w14:textId="7FCB2533" w:rsidR="00F07209" w:rsidRDefault="00F07209" w:rsidP="0077440D">
      <w:pPr>
        <w:pStyle w:val="NormalWeb"/>
        <w:spacing w:line="480" w:lineRule="auto"/>
        <w:ind w:left="562" w:hanging="720"/>
      </w:pPr>
      <w:r>
        <w:t xml:space="preserve">NIST. (2020j, October 12). </w:t>
      </w:r>
      <w:r>
        <w:rPr>
          <w:i/>
          <w:iCs/>
        </w:rPr>
        <w:t>CVE-2020-13943</w:t>
      </w:r>
      <w:r>
        <w:t>. NVD. Retrieved October 16, 2022</w:t>
      </w:r>
      <w:r w:rsidR="00F65289">
        <w:t>,</w:t>
      </w:r>
      <w:r>
        <w:t xml:space="preserve"> from</w:t>
      </w:r>
      <w:r w:rsidR="00F65289" w:rsidRPr="00F65289">
        <w:t xml:space="preserve"> </w:t>
      </w:r>
      <w:hyperlink r:id="rId62" w:history="1">
        <w:r w:rsidR="005C14EF" w:rsidRPr="00F327D0">
          <w:rPr>
            <w:rStyle w:val="Hyperlink"/>
          </w:rPr>
          <w:t>https://nvd.nist.gov/vuln/detail/CVE-2020-13943</w:t>
        </w:r>
      </w:hyperlink>
      <w:r>
        <w:t xml:space="preserve"> </w:t>
      </w:r>
    </w:p>
    <w:p w14:paraId="6F0A47BC" w14:textId="4C3A27F5" w:rsidR="005C14EF" w:rsidRDefault="005C14EF" w:rsidP="0077440D">
      <w:pPr>
        <w:pStyle w:val="NormalWeb"/>
        <w:spacing w:line="480" w:lineRule="auto"/>
        <w:ind w:left="562" w:hanging="720"/>
      </w:pPr>
      <w:r>
        <w:t xml:space="preserve">NIST. (2020k, December 3). </w:t>
      </w:r>
      <w:r>
        <w:rPr>
          <w:i/>
          <w:iCs/>
        </w:rPr>
        <w:t>CVE-2020-175</w:t>
      </w:r>
      <w:r w:rsidR="00656F38">
        <w:rPr>
          <w:i/>
          <w:iCs/>
        </w:rPr>
        <w:t>27</w:t>
      </w:r>
      <w:r w:rsidR="00656F38">
        <w:t>. NVD. Retrieved October 16, 2022, from</w:t>
      </w:r>
      <w:r w:rsidR="00E83DDC" w:rsidRPr="00E83DDC">
        <w:t xml:space="preserve"> </w:t>
      </w:r>
      <w:hyperlink r:id="rId63" w:history="1">
        <w:r w:rsidR="0054314D" w:rsidRPr="00F327D0">
          <w:rPr>
            <w:rStyle w:val="Hyperlink"/>
          </w:rPr>
          <w:t>https://nvd.nist.gov/vuln/detail/CVE-2020-17527</w:t>
        </w:r>
      </w:hyperlink>
    </w:p>
    <w:p w14:paraId="71FEB1A5" w14:textId="418B91F1" w:rsidR="0054314D" w:rsidRDefault="0054314D" w:rsidP="0054314D">
      <w:pPr>
        <w:pStyle w:val="NormalWeb"/>
        <w:spacing w:line="480" w:lineRule="auto"/>
        <w:ind w:left="562" w:hanging="720"/>
      </w:pPr>
      <w:r>
        <w:t>NIST. (2020</w:t>
      </w:r>
      <w:r>
        <w:t>l</w:t>
      </w:r>
      <w:r>
        <w:t xml:space="preserve">, </w:t>
      </w:r>
      <w:r w:rsidR="00B92A9F">
        <w:t>February</w:t>
      </w:r>
      <w:r>
        <w:t xml:space="preserve"> </w:t>
      </w:r>
      <w:r w:rsidR="00B92A9F">
        <w:t>24</w:t>
      </w:r>
      <w:r>
        <w:t xml:space="preserve">). </w:t>
      </w:r>
      <w:r>
        <w:rPr>
          <w:i/>
          <w:iCs/>
        </w:rPr>
        <w:t>CVE-2020-</w:t>
      </w:r>
      <w:r>
        <w:rPr>
          <w:i/>
          <w:iCs/>
        </w:rPr>
        <w:t>1935</w:t>
      </w:r>
      <w:r>
        <w:t>. NVD. Retrieved October 16, 2022, from</w:t>
      </w:r>
      <w:r w:rsidRPr="00E83DDC">
        <w:t xml:space="preserve"> </w:t>
      </w:r>
      <w:hyperlink r:id="rId64" w:history="1">
        <w:r w:rsidR="009F4EC8" w:rsidRPr="00F327D0">
          <w:rPr>
            <w:rStyle w:val="Hyperlink"/>
          </w:rPr>
          <w:t>https://nvd.nist.gov/vuln/detail/CVE-2020-1</w:t>
        </w:r>
        <w:r w:rsidR="009F4EC8" w:rsidRPr="00F327D0">
          <w:rPr>
            <w:rStyle w:val="Hyperlink"/>
          </w:rPr>
          <w:t>935</w:t>
        </w:r>
      </w:hyperlink>
    </w:p>
    <w:p w14:paraId="48DCD417" w14:textId="393532D0" w:rsidR="009F4EC8" w:rsidRDefault="009F4EC8" w:rsidP="009F4EC8">
      <w:pPr>
        <w:pStyle w:val="NormalWeb"/>
        <w:spacing w:line="480" w:lineRule="auto"/>
        <w:ind w:left="562" w:hanging="720"/>
      </w:pPr>
      <w:r>
        <w:t>NIST. (202</w:t>
      </w:r>
      <w:r>
        <w:t>0</w:t>
      </w:r>
      <w:r>
        <w:t xml:space="preserve">m, February 24). </w:t>
      </w:r>
      <w:r>
        <w:rPr>
          <w:i/>
          <w:iCs/>
        </w:rPr>
        <w:t>CVE-2020-1938</w:t>
      </w:r>
      <w:r>
        <w:t xml:space="preserve">. NVD. Retrieved October 16, 2022, from </w:t>
      </w:r>
      <w:hyperlink r:id="rId65" w:history="1">
        <w:r w:rsidR="0041214C" w:rsidRPr="00F327D0">
          <w:rPr>
            <w:rStyle w:val="Hyperlink"/>
          </w:rPr>
          <w:t>https://nvd.nist.gov/vuln/detail/CVE-2020-1938</w:t>
        </w:r>
      </w:hyperlink>
    </w:p>
    <w:p w14:paraId="1126C72A" w14:textId="2AEFBD4A" w:rsidR="009F4EC8" w:rsidRDefault="0041214C" w:rsidP="00D31AD8">
      <w:pPr>
        <w:pStyle w:val="NormalWeb"/>
        <w:spacing w:line="480" w:lineRule="auto"/>
        <w:ind w:left="562" w:hanging="720"/>
      </w:pPr>
      <w:r>
        <w:t>NIST. (2020</w:t>
      </w:r>
      <w:r w:rsidR="00D31AD8">
        <w:t>n</w:t>
      </w:r>
      <w:r>
        <w:t xml:space="preserve">, </w:t>
      </w:r>
      <w:r w:rsidR="00D31AD8">
        <w:t>June</w:t>
      </w:r>
      <w:r>
        <w:t xml:space="preserve"> 2</w:t>
      </w:r>
      <w:r w:rsidR="00D31AD8">
        <w:t>9</w:t>
      </w:r>
      <w:r>
        <w:t xml:space="preserve">). </w:t>
      </w:r>
      <w:r>
        <w:rPr>
          <w:i/>
          <w:iCs/>
        </w:rPr>
        <w:t>CVE-2020-</w:t>
      </w:r>
      <w:r w:rsidR="00D31AD8">
        <w:rPr>
          <w:i/>
          <w:iCs/>
        </w:rPr>
        <w:t>8022</w:t>
      </w:r>
      <w:r>
        <w:t xml:space="preserve">. NVD. Retrieved October 16, 2022, from </w:t>
      </w:r>
      <w:hyperlink r:id="rId66" w:history="1">
        <w:r w:rsidR="008410F3" w:rsidRPr="00F327D0">
          <w:rPr>
            <w:rStyle w:val="Hyperlink"/>
          </w:rPr>
          <w:t>https://nvd.nist.gov/vuln/detail/CVE-2020-</w:t>
        </w:r>
        <w:r w:rsidR="008410F3" w:rsidRPr="00F327D0">
          <w:rPr>
            <w:rStyle w:val="Hyperlink"/>
          </w:rPr>
          <w:t>8022</w:t>
        </w:r>
      </w:hyperlink>
    </w:p>
    <w:p w14:paraId="171F21B5" w14:textId="69E85170" w:rsidR="008410F3" w:rsidRPr="00656F38" w:rsidRDefault="008410F3" w:rsidP="008410F3">
      <w:pPr>
        <w:pStyle w:val="NormalWeb"/>
        <w:spacing w:line="480" w:lineRule="auto"/>
        <w:ind w:left="562" w:hanging="720"/>
      </w:pPr>
      <w:r>
        <w:t>NIST. (2020</w:t>
      </w:r>
      <w:r>
        <w:t>o</w:t>
      </w:r>
      <w:r>
        <w:t xml:space="preserve">, </w:t>
      </w:r>
      <w:r w:rsidR="00651996">
        <w:t>May</w:t>
      </w:r>
      <w:r>
        <w:t xml:space="preserve"> 2</w:t>
      </w:r>
      <w:r w:rsidR="00651996">
        <w:t>0</w:t>
      </w:r>
      <w:r>
        <w:t xml:space="preserve">). </w:t>
      </w:r>
      <w:r>
        <w:rPr>
          <w:i/>
          <w:iCs/>
        </w:rPr>
        <w:t>CVE-2020-</w:t>
      </w:r>
      <w:r w:rsidR="00651996">
        <w:rPr>
          <w:i/>
          <w:iCs/>
        </w:rPr>
        <w:t>-9484</w:t>
      </w:r>
      <w:r>
        <w:t xml:space="preserve">. NVD. Retrieved October 16, 2022, from </w:t>
      </w:r>
      <w:r w:rsidRPr="00AD1BD8">
        <w:t>https://nvd.nist.gov/vuln/detail/CVE-2020-</w:t>
      </w:r>
      <w:r w:rsidR="00651996">
        <w:t>9484</w:t>
      </w:r>
    </w:p>
    <w:p w14:paraId="260B7D03" w14:textId="0DE98ACD" w:rsidR="00E10D82" w:rsidRDefault="00E10D82" w:rsidP="0077440D">
      <w:pPr>
        <w:pStyle w:val="NormalWeb"/>
        <w:spacing w:line="480" w:lineRule="auto"/>
        <w:ind w:left="562" w:hanging="720"/>
      </w:pPr>
      <w:r>
        <w:t>NIST. (2021</w:t>
      </w:r>
      <w:r w:rsidR="005667B0">
        <w:t>a</w:t>
      </w:r>
      <w:r>
        <w:t xml:space="preserve">, October 28). </w:t>
      </w:r>
      <w:r>
        <w:rPr>
          <w:i/>
          <w:iCs/>
        </w:rPr>
        <w:t>CVE-2021-22047</w:t>
      </w:r>
      <w:r w:rsidRPr="00C05938">
        <w:t>.</w:t>
      </w:r>
      <w:r>
        <w:rPr>
          <w:i/>
          <w:iCs/>
        </w:rPr>
        <w:t xml:space="preserve"> </w:t>
      </w:r>
      <w:r>
        <w:t xml:space="preserve">NVD. Retrieved October 14, 2022, from </w:t>
      </w:r>
      <w:hyperlink r:id="rId67" w:history="1">
        <w:r w:rsidR="005667B0" w:rsidRPr="00F327D0">
          <w:rPr>
            <w:rStyle w:val="Hyperlink"/>
          </w:rPr>
          <w:t>https://nvd.nist.gov/vuln/detail/CVE-2021-22047</w:t>
        </w:r>
      </w:hyperlink>
    </w:p>
    <w:p w14:paraId="5F2EF0E7" w14:textId="4100F901" w:rsidR="005667B0" w:rsidRDefault="005667B0" w:rsidP="0077440D">
      <w:pPr>
        <w:pStyle w:val="NormalWeb"/>
        <w:spacing w:line="480" w:lineRule="auto"/>
        <w:ind w:left="562" w:hanging="720"/>
      </w:pPr>
      <w:r>
        <w:lastRenderedPageBreak/>
        <w:t xml:space="preserve">NIST. (2021b, December 16). </w:t>
      </w:r>
      <w:r>
        <w:rPr>
          <w:i/>
          <w:iCs/>
        </w:rPr>
        <w:t>CVE-2021-42550</w:t>
      </w:r>
      <w:r>
        <w:t xml:space="preserve">. NVD. Retrieved October 16, 2022, from </w:t>
      </w:r>
      <w:hyperlink r:id="rId68" w:history="1">
        <w:r w:rsidR="00295021" w:rsidRPr="00F327D0">
          <w:rPr>
            <w:rStyle w:val="Hyperlink"/>
          </w:rPr>
          <w:t>https://nvd.nist.gov/vuln/detail/CVE-2021-42550</w:t>
        </w:r>
      </w:hyperlink>
    </w:p>
    <w:p w14:paraId="4474BDED" w14:textId="720021A2" w:rsidR="00295021" w:rsidRDefault="00295021" w:rsidP="0077440D">
      <w:pPr>
        <w:pStyle w:val="NormalWeb"/>
        <w:spacing w:line="480" w:lineRule="auto"/>
        <w:ind w:left="562" w:hanging="720"/>
      </w:pPr>
      <w:r>
        <w:t xml:space="preserve">NIST. (2021c, December </w:t>
      </w:r>
      <w:r w:rsidR="00C65EBB">
        <w:t xml:space="preserve">10). </w:t>
      </w:r>
      <w:r w:rsidR="00C65EBB">
        <w:rPr>
          <w:i/>
          <w:iCs/>
        </w:rPr>
        <w:t>CVE-2021-44228</w:t>
      </w:r>
      <w:r w:rsidR="00C65EBB">
        <w:t xml:space="preserve">. NVD. Retrieved October 16, 2022, from </w:t>
      </w:r>
      <w:hyperlink r:id="rId69" w:history="1">
        <w:r w:rsidR="0055247C" w:rsidRPr="00F327D0">
          <w:rPr>
            <w:rStyle w:val="Hyperlink"/>
          </w:rPr>
          <w:t>https://nvd.nist.gov/vuln/detail/CVE-2021-44228</w:t>
        </w:r>
      </w:hyperlink>
    </w:p>
    <w:p w14:paraId="6392C705" w14:textId="1A86C7C2" w:rsidR="0055247C" w:rsidRDefault="0055247C" w:rsidP="0077440D">
      <w:pPr>
        <w:pStyle w:val="NormalWeb"/>
        <w:spacing w:line="480" w:lineRule="auto"/>
        <w:ind w:left="562" w:hanging="720"/>
      </w:pPr>
      <w:r>
        <w:t xml:space="preserve">NIST. (2021d, December 28). </w:t>
      </w:r>
      <w:r>
        <w:rPr>
          <w:i/>
          <w:iCs/>
        </w:rPr>
        <w:t>CVE-2021-44832</w:t>
      </w:r>
      <w:r>
        <w:t xml:space="preserve">. NVD. Retrieved October 16, 2022, from </w:t>
      </w:r>
      <w:hyperlink r:id="rId70" w:history="1">
        <w:r w:rsidR="00037122" w:rsidRPr="00F327D0">
          <w:rPr>
            <w:rStyle w:val="Hyperlink"/>
          </w:rPr>
          <w:t>https://nvd.nist.gov/vuln/detail/CVE-2021-44832</w:t>
        </w:r>
      </w:hyperlink>
    </w:p>
    <w:p w14:paraId="14502FA1" w14:textId="14F5D4B3" w:rsidR="00037122" w:rsidRDefault="00037122" w:rsidP="0077440D">
      <w:pPr>
        <w:pStyle w:val="NormalWeb"/>
        <w:spacing w:line="480" w:lineRule="auto"/>
        <w:ind w:left="562" w:hanging="720"/>
      </w:pPr>
      <w:r>
        <w:t xml:space="preserve">NIST. (2021e, December 14). </w:t>
      </w:r>
      <w:r>
        <w:rPr>
          <w:i/>
          <w:iCs/>
        </w:rPr>
        <w:t>CVE-2021-</w:t>
      </w:r>
      <w:r w:rsidR="00802D3C">
        <w:rPr>
          <w:i/>
          <w:iCs/>
        </w:rPr>
        <w:t>45046</w:t>
      </w:r>
      <w:r w:rsidR="00802D3C">
        <w:t xml:space="preserve">. NVD. Retrieved October 16, 2022, from </w:t>
      </w:r>
      <w:hyperlink r:id="rId71" w:history="1">
        <w:r w:rsidR="00B32368" w:rsidRPr="00F327D0">
          <w:rPr>
            <w:rStyle w:val="Hyperlink"/>
          </w:rPr>
          <w:t>https://nvd.nist.gov/vuln/detail/CVE-2021-45046</w:t>
        </w:r>
      </w:hyperlink>
    </w:p>
    <w:p w14:paraId="35E23758" w14:textId="37F0FBE4" w:rsidR="00B32368" w:rsidRDefault="00B32368" w:rsidP="0077440D">
      <w:pPr>
        <w:pStyle w:val="NormalWeb"/>
        <w:spacing w:line="480" w:lineRule="auto"/>
        <w:ind w:left="562" w:hanging="720"/>
      </w:pPr>
      <w:r>
        <w:t xml:space="preserve">NIST. (2021f, December 18). </w:t>
      </w:r>
      <w:r>
        <w:rPr>
          <w:i/>
          <w:iCs/>
        </w:rPr>
        <w:t>CVE-2021-45105</w:t>
      </w:r>
      <w:r>
        <w:t xml:space="preserve">. NVD. Retrieved October 16, 2022, from </w:t>
      </w:r>
      <w:hyperlink r:id="rId72" w:history="1">
        <w:r w:rsidR="00525A2C" w:rsidRPr="00F327D0">
          <w:rPr>
            <w:rStyle w:val="Hyperlink"/>
          </w:rPr>
          <w:t>https://nvd.nist.gov/vuln/detail/CVE-2021-45105</w:t>
        </w:r>
      </w:hyperlink>
    </w:p>
    <w:p w14:paraId="78E8914A" w14:textId="5B378553" w:rsidR="00525A2C" w:rsidRDefault="00525A2C" w:rsidP="0077440D">
      <w:pPr>
        <w:pStyle w:val="NormalWeb"/>
        <w:spacing w:line="480" w:lineRule="auto"/>
        <w:ind w:left="562" w:hanging="720"/>
      </w:pPr>
      <w:r>
        <w:t xml:space="preserve">NIST. (2021g, February 22). </w:t>
      </w:r>
      <w:r>
        <w:rPr>
          <w:i/>
          <w:iCs/>
        </w:rPr>
        <w:t>CVE-</w:t>
      </w:r>
      <w:r w:rsidR="00E85026">
        <w:rPr>
          <w:i/>
          <w:iCs/>
        </w:rPr>
        <w:t>2021-27568</w:t>
      </w:r>
      <w:r w:rsidR="00E85026">
        <w:t xml:space="preserve">. NVD. Retrieved October 16, 2022, from </w:t>
      </w:r>
      <w:hyperlink r:id="rId73" w:history="1">
        <w:r w:rsidR="009B2D3F" w:rsidRPr="00F327D0">
          <w:rPr>
            <w:rStyle w:val="Hyperlink"/>
          </w:rPr>
          <w:t>https://nvd.nist.gov/vuln/detail/cve-2021-27568</w:t>
        </w:r>
      </w:hyperlink>
    </w:p>
    <w:p w14:paraId="61A2D013" w14:textId="59080DDD" w:rsidR="009B2D3F" w:rsidRDefault="009B2D3F" w:rsidP="009B2D3F">
      <w:pPr>
        <w:pStyle w:val="NormalWeb"/>
        <w:spacing w:line="480" w:lineRule="auto"/>
        <w:ind w:left="562" w:hanging="720"/>
      </w:pPr>
      <w:r>
        <w:t>NIST. (2021</w:t>
      </w:r>
      <w:r>
        <w:t>h</w:t>
      </w:r>
      <w:r>
        <w:t xml:space="preserve">, </w:t>
      </w:r>
      <w:r>
        <w:t>June</w:t>
      </w:r>
      <w:r>
        <w:t xml:space="preserve"> </w:t>
      </w:r>
      <w:r>
        <w:t>1</w:t>
      </w:r>
      <w:r>
        <w:t xml:space="preserve">). </w:t>
      </w:r>
      <w:r>
        <w:rPr>
          <w:i/>
          <w:iCs/>
        </w:rPr>
        <w:t>CVE-2021-</w:t>
      </w:r>
      <w:r>
        <w:rPr>
          <w:i/>
          <w:iCs/>
        </w:rPr>
        <w:t>31684</w:t>
      </w:r>
      <w:r>
        <w:t xml:space="preserve">. NVD. Retrieved October 16, 2022, from </w:t>
      </w:r>
      <w:hyperlink r:id="rId74" w:history="1">
        <w:r w:rsidR="00E35DF5" w:rsidRPr="00F327D0">
          <w:rPr>
            <w:rStyle w:val="Hyperlink"/>
          </w:rPr>
          <w:t>https://nvd.nist.gov/vuln/detail/</w:t>
        </w:r>
        <w:r w:rsidR="00E35DF5" w:rsidRPr="00F327D0">
          <w:rPr>
            <w:rStyle w:val="Hyperlink"/>
          </w:rPr>
          <w:t>CVE</w:t>
        </w:r>
        <w:r w:rsidR="00E35DF5" w:rsidRPr="00F327D0">
          <w:rPr>
            <w:rStyle w:val="Hyperlink"/>
          </w:rPr>
          <w:t>-2021-</w:t>
        </w:r>
        <w:r w:rsidR="00E35DF5" w:rsidRPr="00F327D0">
          <w:rPr>
            <w:rStyle w:val="Hyperlink"/>
          </w:rPr>
          <w:t>31684</w:t>
        </w:r>
      </w:hyperlink>
    </w:p>
    <w:p w14:paraId="5DD150C2" w14:textId="3E21BC8D" w:rsidR="00E35DF5" w:rsidRDefault="00661847" w:rsidP="009B2D3F">
      <w:pPr>
        <w:pStyle w:val="NormalWeb"/>
        <w:spacing w:line="480" w:lineRule="auto"/>
        <w:ind w:left="562" w:hanging="720"/>
      </w:pPr>
      <w:r>
        <w:t xml:space="preserve">NIST. (2021i, January 10). </w:t>
      </w:r>
      <w:r>
        <w:rPr>
          <w:i/>
          <w:iCs/>
        </w:rPr>
        <w:t>CVE-2021-22060</w:t>
      </w:r>
      <w:r>
        <w:t>. NVD. Retrieved October 16, 2022, from</w:t>
      </w:r>
      <w:r w:rsidR="00921CD4">
        <w:t xml:space="preserve"> </w:t>
      </w:r>
      <w:hyperlink r:id="rId75" w:history="1">
        <w:r w:rsidR="00702886" w:rsidRPr="00F327D0">
          <w:rPr>
            <w:rStyle w:val="Hyperlink"/>
          </w:rPr>
          <w:t>https://nvd.nist.gov/vuln/detail/CVE-2021-22060</w:t>
        </w:r>
      </w:hyperlink>
    </w:p>
    <w:p w14:paraId="65058921" w14:textId="2CAC9B27" w:rsidR="00702886" w:rsidRDefault="00702886" w:rsidP="009B2D3F">
      <w:pPr>
        <w:pStyle w:val="NormalWeb"/>
        <w:spacing w:line="480" w:lineRule="auto"/>
        <w:ind w:left="562" w:hanging="720"/>
      </w:pPr>
      <w:r>
        <w:t xml:space="preserve">NIST. (2021j, </w:t>
      </w:r>
      <w:r w:rsidR="00D107BE">
        <w:t xml:space="preserve">October 28). </w:t>
      </w:r>
      <w:r w:rsidR="00D107BE">
        <w:rPr>
          <w:i/>
          <w:iCs/>
        </w:rPr>
        <w:t>CVE-2021-22096</w:t>
      </w:r>
      <w:r w:rsidR="00D107BE">
        <w:t xml:space="preserve">. NVD. Retrieved October 16, 2022, from </w:t>
      </w:r>
      <w:hyperlink r:id="rId76" w:history="1">
        <w:r w:rsidR="0087512B" w:rsidRPr="00F327D0">
          <w:rPr>
            <w:rStyle w:val="Hyperlink"/>
          </w:rPr>
          <w:t>https://nvd.nist.gov/vuln/detail/CVE-2021-22096</w:t>
        </w:r>
      </w:hyperlink>
    </w:p>
    <w:p w14:paraId="32ECA5F3" w14:textId="76BAE787" w:rsidR="0087512B" w:rsidRDefault="0087512B" w:rsidP="009B2D3F">
      <w:pPr>
        <w:pStyle w:val="NormalWeb"/>
        <w:spacing w:line="480" w:lineRule="auto"/>
        <w:ind w:left="562" w:hanging="720"/>
      </w:pPr>
      <w:bookmarkStart w:id="41" w:name="_Hlk116840385"/>
      <w:r>
        <w:lastRenderedPageBreak/>
        <w:t xml:space="preserve">NIST. (2021k, </w:t>
      </w:r>
      <w:r w:rsidR="001252F1">
        <w:t xml:space="preserve">May 27). </w:t>
      </w:r>
      <w:r w:rsidR="001252F1">
        <w:rPr>
          <w:i/>
          <w:iCs/>
        </w:rPr>
        <w:t>CVE-2021-22118</w:t>
      </w:r>
      <w:r w:rsidR="001252F1">
        <w:t xml:space="preserve">. NVD. Retrieved October 16, 2022, from </w:t>
      </w:r>
      <w:hyperlink r:id="rId77" w:history="1">
        <w:r w:rsidR="00407847" w:rsidRPr="00F327D0">
          <w:rPr>
            <w:rStyle w:val="Hyperlink"/>
          </w:rPr>
          <w:t>https://nvd.nist.gov/vuln/detail/CVE-2021-22118</w:t>
        </w:r>
      </w:hyperlink>
    </w:p>
    <w:bookmarkEnd w:id="41"/>
    <w:p w14:paraId="367590EC" w14:textId="2BC08F1C" w:rsidR="00605964" w:rsidRDefault="00605964" w:rsidP="00605964">
      <w:pPr>
        <w:pStyle w:val="NormalWeb"/>
        <w:spacing w:line="480" w:lineRule="auto"/>
        <w:ind w:left="562" w:hanging="720"/>
      </w:pPr>
      <w:r>
        <w:t>NIST. (2021</w:t>
      </w:r>
      <w:r w:rsidR="0080731A">
        <w:t>l</w:t>
      </w:r>
      <w:r>
        <w:t xml:space="preserve">, </w:t>
      </w:r>
      <w:r w:rsidR="0080731A">
        <w:t>January</w:t>
      </w:r>
      <w:r>
        <w:t xml:space="preserve"> </w:t>
      </w:r>
      <w:r w:rsidR="0080731A">
        <w:t>14</w:t>
      </w:r>
      <w:r>
        <w:t xml:space="preserve">). </w:t>
      </w:r>
      <w:r>
        <w:rPr>
          <w:i/>
          <w:iCs/>
        </w:rPr>
        <w:t>CVE-2021-2</w:t>
      </w:r>
      <w:r w:rsidR="0080731A">
        <w:rPr>
          <w:i/>
          <w:iCs/>
        </w:rPr>
        <w:t>4122</w:t>
      </w:r>
      <w:r>
        <w:t xml:space="preserve">. NVD. Retrieved October 16, 2022, from </w:t>
      </w:r>
      <w:hyperlink r:id="rId78" w:history="1">
        <w:r w:rsidR="0080731A" w:rsidRPr="00F327D0">
          <w:rPr>
            <w:rStyle w:val="Hyperlink"/>
          </w:rPr>
          <w:t>https://nvd.nist.gov/vuln/detail/CVE-2021-</w:t>
        </w:r>
        <w:r w:rsidR="0080731A" w:rsidRPr="00F327D0">
          <w:rPr>
            <w:rStyle w:val="Hyperlink"/>
          </w:rPr>
          <w:t>24122</w:t>
        </w:r>
      </w:hyperlink>
    </w:p>
    <w:p w14:paraId="51695ECB" w14:textId="3801CB7D" w:rsidR="00A20081" w:rsidRDefault="00A20081" w:rsidP="00DE114C">
      <w:pPr>
        <w:pStyle w:val="NormalWeb"/>
        <w:spacing w:line="480" w:lineRule="auto"/>
        <w:ind w:left="562" w:hanging="720"/>
      </w:pPr>
      <w:bookmarkStart w:id="42" w:name="_Hlk116842488"/>
      <w:r>
        <w:t xml:space="preserve">NIST. (2021m, </w:t>
      </w:r>
      <w:r w:rsidR="00DE114C">
        <w:t xml:space="preserve">March 1). </w:t>
      </w:r>
      <w:r w:rsidR="00DE114C">
        <w:rPr>
          <w:i/>
          <w:iCs/>
        </w:rPr>
        <w:t>CVE-2021-2</w:t>
      </w:r>
      <w:r w:rsidR="00DE114C">
        <w:rPr>
          <w:i/>
          <w:iCs/>
        </w:rPr>
        <w:t>5</w:t>
      </w:r>
      <w:r w:rsidR="00DE114C">
        <w:rPr>
          <w:i/>
          <w:iCs/>
        </w:rPr>
        <w:t>122</w:t>
      </w:r>
      <w:r w:rsidR="00DE114C">
        <w:t xml:space="preserve">. NVD. Retrieved October 16, 2022, from </w:t>
      </w:r>
      <w:hyperlink r:id="rId79" w:history="1">
        <w:r w:rsidR="00DE114C" w:rsidRPr="00F327D0">
          <w:rPr>
            <w:rStyle w:val="Hyperlink"/>
          </w:rPr>
          <w:t>https://nvd.nist.gov/vuln/detail/CVE-2021-2</w:t>
        </w:r>
        <w:r w:rsidR="00DE114C" w:rsidRPr="00F327D0">
          <w:rPr>
            <w:rStyle w:val="Hyperlink"/>
          </w:rPr>
          <w:t>5</w:t>
        </w:r>
        <w:r w:rsidR="00DE114C" w:rsidRPr="00F327D0">
          <w:rPr>
            <w:rStyle w:val="Hyperlink"/>
          </w:rPr>
          <w:t>122</w:t>
        </w:r>
      </w:hyperlink>
    </w:p>
    <w:bookmarkEnd w:id="42"/>
    <w:p w14:paraId="453F940A" w14:textId="516A59D8" w:rsidR="00AD3DA9" w:rsidRDefault="00AD3DA9" w:rsidP="00AD3DA9">
      <w:pPr>
        <w:pStyle w:val="NormalWeb"/>
        <w:spacing w:line="480" w:lineRule="auto"/>
        <w:ind w:left="562" w:hanging="720"/>
      </w:pPr>
      <w:r>
        <w:t>NIST. (2021</w:t>
      </w:r>
      <w:r w:rsidR="007F1B95">
        <w:t>n</w:t>
      </w:r>
      <w:r>
        <w:t xml:space="preserve">, March 1). </w:t>
      </w:r>
      <w:r>
        <w:rPr>
          <w:i/>
          <w:iCs/>
        </w:rPr>
        <w:t>CVE-2021-25</w:t>
      </w:r>
      <w:r>
        <w:rPr>
          <w:i/>
          <w:iCs/>
        </w:rPr>
        <w:t>329</w:t>
      </w:r>
      <w:r>
        <w:t xml:space="preserve">. NVD. Retrieved October 16, 2022, from </w:t>
      </w:r>
      <w:hyperlink r:id="rId80" w:history="1">
        <w:r w:rsidR="003530CB" w:rsidRPr="00F327D0">
          <w:rPr>
            <w:rStyle w:val="Hyperlink"/>
          </w:rPr>
          <w:t>https://nvd.nist.gov/vuln/detail/CVE-2021-25329</w:t>
        </w:r>
      </w:hyperlink>
    </w:p>
    <w:p w14:paraId="222A7D54" w14:textId="59C886F4" w:rsidR="003530CB" w:rsidRDefault="003530CB" w:rsidP="003530CB">
      <w:pPr>
        <w:pStyle w:val="NormalWeb"/>
        <w:spacing w:line="480" w:lineRule="auto"/>
        <w:ind w:left="562" w:hanging="720"/>
      </w:pPr>
      <w:r>
        <w:t>NIST. (2021</w:t>
      </w:r>
      <w:r w:rsidR="000C5A20">
        <w:t>o</w:t>
      </w:r>
      <w:r>
        <w:t xml:space="preserve">, </w:t>
      </w:r>
      <w:r w:rsidR="000C5A20">
        <w:t>July</w:t>
      </w:r>
      <w:r>
        <w:t xml:space="preserve"> 1</w:t>
      </w:r>
      <w:r w:rsidR="000C5A20">
        <w:t>2</w:t>
      </w:r>
      <w:r>
        <w:t xml:space="preserve">). </w:t>
      </w:r>
      <w:r>
        <w:rPr>
          <w:i/>
          <w:iCs/>
        </w:rPr>
        <w:t>CVE-2021-</w:t>
      </w:r>
      <w:r w:rsidR="000C5A20">
        <w:rPr>
          <w:i/>
          <w:iCs/>
        </w:rPr>
        <w:t>30640</w:t>
      </w:r>
      <w:r>
        <w:t xml:space="preserve">. NVD. Retrieved October 16, 2022, from </w:t>
      </w:r>
      <w:hyperlink r:id="rId81" w:history="1">
        <w:r w:rsidR="00697D03" w:rsidRPr="00F327D0">
          <w:rPr>
            <w:rStyle w:val="Hyperlink"/>
          </w:rPr>
          <w:t>https://nvd.nist.gov/vuln/detail/CVE-2021-</w:t>
        </w:r>
        <w:r w:rsidR="00697D03" w:rsidRPr="00F327D0">
          <w:rPr>
            <w:rStyle w:val="Hyperlink"/>
          </w:rPr>
          <w:t>30640</w:t>
        </w:r>
      </w:hyperlink>
    </w:p>
    <w:p w14:paraId="42A8D9BD" w14:textId="1747A6C5" w:rsidR="00697D03" w:rsidRDefault="0002749F" w:rsidP="003530CB">
      <w:pPr>
        <w:pStyle w:val="NormalWeb"/>
        <w:spacing w:line="480" w:lineRule="auto"/>
        <w:ind w:left="562" w:hanging="720"/>
      </w:pPr>
      <w:r>
        <w:t xml:space="preserve">NIST. (2021p, July 12). </w:t>
      </w:r>
      <w:r w:rsidRPr="0002749F">
        <w:rPr>
          <w:i/>
          <w:iCs/>
        </w:rPr>
        <w:t>CVE-2021-33037</w:t>
      </w:r>
      <w:r>
        <w:t xml:space="preserve">. NVD. Retrieved October 16, 2022, from </w:t>
      </w:r>
      <w:hyperlink r:id="rId82" w:history="1">
        <w:r w:rsidR="003C584C" w:rsidRPr="00F327D0">
          <w:rPr>
            <w:rStyle w:val="Hyperlink"/>
          </w:rPr>
          <w:t>https://nvd.nist.gov/vuln/detail/CVE-2021-33037</w:t>
        </w:r>
      </w:hyperlink>
    </w:p>
    <w:p w14:paraId="030F5A31" w14:textId="6B795AE1" w:rsidR="003C584C" w:rsidRDefault="003C584C" w:rsidP="003530CB">
      <w:pPr>
        <w:pStyle w:val="NormalWeb"/>
        <w:spacing w:line="480" w:lineRule="auto"/>
        <w:ind w:left="562" w:hanging="720"/>
      </w:pPr>
      <w:r>
        <w:t xml:space="preserve">NIST. (2021q, September </w:t>
      </w:r>
      <w:r w:rsidR="00487671">
        <w:t xml:space="preserve">16). </w:t>
      </w:r>
      <w:r w:rsidR="00487671" w:rsidRPr="00487671">
        <w:rPr>
          <w:i/>
          <w:iCs/>
        </w:rPr>
        <w:t>CVE-2021-41079</w:t>
      </w:r>
      <w:r w:rsidR="00487671">
        <w:t>. NVD. Retrieved October 16, 2022</w:t>
      </w:r>
      <w:r w:rsidR="006C4B8D">
        <w:t>,</w:t>
      </w:r>
      <w:r w:rsidR="00487671">
        <w:t xml:space="preserve"> from </w:t>
      </w:r>
      <w:hyperlink r:id="rId83" w:history="1">
        <w:r w:rsidR="00F33DEE" w:rsidRPr="00F327D0">
          <w:rPr>
            <w:rStyle w:val="Hyperlink"/>
          </w:rPr>
          <w:t>https://nvd.nist.gov/vuln/detail/CVE-2021-41079</w:t>
        </w:r>
      </w:hyperlink>
    </w:p>
    <w:p w14:paraId="39C813FA" w14:textId="1F963BB9" w:rsidR="00F33DEE" w:rsidRPr="00555CAB" w:rsidRDefault="00F33DEE" w:rsidP="003530CB">
      <w:pPr>
        <w:pStyle w:val="NormalWeb"/>
        <w:spacing w:line="480" w:lineRule="auto"/>
        <w:ind w:left="562" w:hanging="720"/>
      </w:pPr>
      <w:r>
        <w:t xml:space="preserve">NIST. (2021r, </w:t>
      </w:r>
      <w:r w:rsidR="00555CAB">
        <w:t xml:space="preserve">September 28). </w:t>
      </w:r>
      <w:r w:rsidR="00555CAB">
        <w:rPr>
          <w:i/>
          <w:iCs/>
        </w:rPr>
        <w:t>CVE-2021-43980</w:t>
      </w:r>
      <w:r w:rsidR="00555CAB">
        <w:t>. NVD. Retrieved October 16, 2022, from</w:t>
      </w:r>
      <w:r w:rsidR="007C1783" w:rsidRPr="007C1783">
        <w:t xml:space="preserve"> </w:t>
      </w:r>
      <w:r w:rsidR="007C1783" w:rsidRPr="007C1783">
        <w:t>https://nvd.nist.gov/vuln/detail/CVE-2021-43980</w:t>
      </w:r>
      <w:r w:rsidR="00555CAB">
        <w:t xml:space="preserve"> </w:t>
      </w:r>
    </w:p>
    <w:p w14:paraId="06A8FB95" w14:textId="77777777" w:rsidR="0077440D" w:rsidRDefault="00E10D82" w:rsidP="0077440D">
      <w:pPr>
        <w:pStyle w:val="NormalWeb"/>
        <w:spacing w:line="480" w:lineRule="auto"/>
        <w:ind w:left="562" w:hanging="720"/>
      </w:pPr>
      <w:r>
        <w:t xml:space="preserve">NIST. (2022a, March 30). </w:t>
      </w:r>
      <w:r>
        <w:rPr>
          <w:i/>
          <w:iCs/>
        </w:rPr>
        <w:t>CVE-2022-27772</w:t>
      </w:r>
      <w:r w:rsidRPr="00C05938">
        <w:t>.</w:t>
      </w:r>
      <w:r>
        <w:rPr>
          <w:i/>
          <w:iCs/>
        </w:rPr>
        <w:t xml:space="preserve"> </w:t>
      </w:r>
      <w:r>
        <w:t xml:space="preserve">NVD. Retrieved October 14, 2022, from </w:t>
      </w:r>
      <w:hyperlink r:id="rId84" w:history="1">
        <w:r w:rsidR="00D05E14" w:rsidRPr="00A43752">
          <w:rPr>
            <w:rStyle w:val="Hyperlink"/>
          </w:rPr>
          <w:t>https://nvd.nist.gov/vuln/detail/CVE-2022-27772</w:t>
        </w:r>
      </w:hyperlink>
    </w:p>
    <w:p w14:paraId="056A5F56" w14:textId="49CE33E0" w:rsidR="00E10D82" w:rsidRPr="0077440D" w:rsidRDefault="00E10D82" w:rsidP="0077440D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lastRenderedPageBreak/>
        <w:t xml:space="preserve">NIST. (2022b, September 21). </w:t>
      </w:r>
      <w:r>
        <w:rPr>
          <w:i/>
          <w:iCs/>
        </w:rPr>
        <w:t>CVE-2022-31679</w:t>
      </w:r>
      <w:r>
        <w:t xml:space="preserve">. NVD. Retrieved October 15, 2022, from </w:t>
      </w:r>
      <w:hyperlink r:id="rId85" w:history="1">
        <w:r w:rsidRPr="00897712">
          <w:rPr>
            <w:rStyle w:val="Hyperlink"/>
          </w:rPr>
          <w:t>https://nvd.nist.gov/vuln/detail/CVE-2022-31679</w:t>
        </w:r>
      </w:hyperlink>
    </w:p>
    <w:p w14:paraId="5CD81299" w14:textId="77777777" w:rsidR="00E10D82" w:rsidRPr="00FB27A0" w:rsidRDefault="00E10D82" w:rsidP="0077440D">
      <w:pPr>
        <w:pStyle w:val="NormalWeb"/>
        <w:spacing w:line="480" w:lineRule="auto"/>
        <w:ind w:left="562" w:hanging="720"/>
      </w:pPr>
      <w:r>
        <w:t xml:space="preserve">NIST. (2022c, April 1). </w:t>
      </w:r>
      <w:r>
        <w:rPr>
          <w:i/>
          <w:iCs/>
        </w:rPr>
        <w:t>CVE-2022-22950</w:t>
      </w:r>
      <w:r>
        <w:t xml:space="preserve">. NVD. Retrieved October 15, 2022, from </w:t>
      </w:r>
      <w:r w:rsidRPr="00FB27A0">
        <w:t>https://nvd.nist.gov/vuln/detail/CVE-2022-22950</w:t>
      </w:r>
    </w:p>
    <w:p w14:paraId="684E65CD" w14:textId="32F2A4C6" w:rsidR="00E10D82" w:rsidRDefault="00E10D82" w:rsidP="0077440D">
      <w:pPr>
        <w:pStyle w:val="NormalWeb"/>
        <w:spacing w:line="480" w:lineRule="auto"/>
        <w:ind w:left="562" w:hanging="720"/>
      </w:pPr>
      <w:r>
        <w:t xml:space="preserve">NIST. (2022d, April 1). </w:t>
      </w:r>
      <w:r w:rsidRPr="00BC12C0">
        <w:rPr>
          <w:i/>
          <w:iCs/>
        </w:rPr>
        <w:t>CVE-2022-22965</w:t>
      </w:r>
      <w:r>
        <w:t xml:space="preserve">. NVD. Retrieved October 15, 2022, from </w:t>
      </w:r>
      <w:hyperlink r:id="rId86" w:history="1">
        <w:r w:rsidR="003233C1" w:rsidRPr="00A43752">
          <w:rPr>
            <w:rStyle w:val="Hyperlink"/>
          </w:rPr>
          <w:t>https://nvd.nist.gov/vuln/detail/CVE-2022-22965</w:t>
        </w:r>
      </w:hyperlink>
    </w:p>
    <w:p w14:paraId="28028F47" w14:textId="2CD020FD" w:rsidR="003233C1" w:rsidRDefault="003233C1" w:rsidP="0077440D">
      <w:pPr>
        <w:pStyle w:val="NormalWeb"/>
        <w:spacing w:line="480" w:lineRule="auto"/>
        <w:ind w:left="562" w:hanging="720"/>
      </w:pPr>
      <w:r>
        <w:t xml:space="preserve">NIST. (2022e, April 14). </w:t>
      </w:r>
      <w:r>
        <w:rPr>
          <w:i/>
          <w:iCs/>
        </w:rPr>
        <w:t>CVE-2022-22968</w:t>
      </w:r>
      <w:r>
        <w:t xml:space="preserve">. NVD. Retrieved October 15, 2022, from </w:t>
      </w:r>
      <w:hyperlink r:id="rId87" w:history="1">
        <w:r w:rsidR="00AB23D9" w:rsidRPr="00A43752">
          <w:rPr>
            <w:rStyle w:val="Hyperlink"/>
          </w:rPr>
          <w:t>https://nvd.nist.gov/vuln/detail/CVE-2022-22968</w:t>
        </w:r>
      </w:hyperlink>
    </w:p>
    <w:p w14:paraId="2A36905C" w14:textId="206CD719" w:rsidR="00AB23D9" w:rsidRDefault="00AB23D9" w:rsidP="0077440D">
      <w:pPr>
        <w:pStyle w:val="NormalWeb"/>
        <w:spacing w:line="480" w:lineRule="auto"/>
        <w:ind w:left="562" w:hanging="720"/>
      </w:pPr>
      <w:r>
        <w:t xml:space="preserve">NIST. (2022f, May 12). </w:t>
      </w:r>
      <w:r w:rsidR="006442DC">
        <w:rPr>
          <w:i/>
          <w:iCs/>
        </w:rPr>
        <w:t>CVE-2022-22970</w:t>
      </w:r>
      <w:r w:rsidR="006442DC">
        <w:t xml:space="preserve">. NVD. Retrieved October 15, 2022, from </w:t>
      </w:r>
      <w:hyperlink r:id="rId88" w:history="1">
        <w:r w:rsidR="0077440D" w:rsidRPr="00A43752">
          <w:rPr>
            <w:rStyle w:val="Hyperlink"/>
          </w:rPr>
          <w:t>https://nvd.nist.gov/vuln/detail/CVE-2022-22970</w:t>
        </w:r>
      </w:hyperlink>
    </w:p>
    <w:p w14:paraId="16A2D75A" w14:textId="486066C6" w:rsidR="009C6B8C" w:rsidRDefault="009C6B8C" w:rsidP="0077440D">
      <w:pPr>
        <w:pStyle w:val="NormalWeb"/>
        <w:spacing w:line="480" w:lineRule="auto"/>
        <w:ind w:left="562" w:hanging="720"/>
      </w:pPr>
      <w:r>
        <w:t>NIST.</w:t>
      </w:r>
      <w:r w:rsidR="00CA33D8">
        <w:t xml:space="preserve"> (2022g, March 11). </w:t>
      </w:r>
      <w:r w:rsidR="00CA33D8">
        <w:rPr>
          <w:i/>
          <w:iCs/>
        </w:rPr>
        <w:t>CVE-2022-36518</w:t>
      </w:r>
      <w:r w:rsidR="00CA33D8">
        <w:t>. NVD. Retrieved October 15, 2022</w:t>
      </w:r>
      <w:r w:rsidR="00AC6006">
        <w:t>,</w:t>
      </w:r>
      <w:r w:rsidR="00CA33D8">
        <w:t xml:space="preserve"> from </w:t>
      </w:r>
      <w:hyperlink r:id="rId89" w:history="1">
        <w:r w:rsidR="00232727" w:rsidRPr="00A43752">
          <w:rPr>
            <w:rStyle w:val="Hyperlink"/>
          </w:rPr>
          <w:t>https://nvd.nist.gov/vuln/detail/CVE-2020-36518</w:t>
        </w:r>
      </w:hyperlink>
    </w:p>
    <w:p w14:paraId="11DE5EAD" w14:textId="300A0A66" w:rsidR="00232727" w:rsidRDefault="00232727" w:rsidP="0077440D">
      <w:pPr>
        <w:pStyle w:val="NormalWeb"/>
        <w:spacing w:line="480" w:lineRule="auto"/>
        <w:ind w:left="562" w:hanging="720"/>
      </w:pPr>
      <w:r>
        <w:t xml:space="preserve">NIST. (2022h, October 2). </w:t>
      </w:r>
      <w:r>
        <w:rPr>
          <w:i/>
          <w:iCs/>
        </w:rPr>
        <w:t>CVE-2022-42003</w:t>
      </w:r>
      <w:r>
        <w:t>. NVD. Retrieved October 1</w:t>
      </w:r>
      <w:r w:rsidR="00A72C45">
        <w:t>6</w:t>
      </w:r>
      <w:r>
        <w:t xml:space="preserve">, 2022, from </w:t>
      </w:r>
      <w:hyperlink r:id="rId90" w:history="1">
        <w:r w:rsidR="00E55331" w:rsidRPr="00F327D0">
          <w:rPr>
            <w:rStyle w:val="Hyperlink"/>
          </w:rPr>
          <w:t>https://nvd.nist.gov/vuln/detail/CVE-2022-42003</w:t>
        </w:r>
      </w:hyperlink>
    </w:p>
    <w:p w14:paraId="43EE2789" w14:textId="6B8FC12B" w:rsidR="00E55331" w:rsidRDefault="00E55331" w:rsidP="0077440D">
      <w:pPr>
        <w:pStyle w:val="NormalWeb"/>
        <w:spacing w:line="480" w:lineRule="auto"/>
        <w:ind w:left="562" w:hanging="720"/>
      </w:pPr>
      <w:r>
        <w:t xml:space="preserve">NIST. (2022i, October 2). </w:t>
      </w:r>
      <w:r>
        <w:rPr>
          <w:i/>
          <w:iCs/>
        </w:rPr>
        <w:t>CVE-2022-42004</w:t>
      </w:r>
      <w:r>
        <w:t>. NVD. Retrieved October 16</w:t>
      </w:r>
      <w:r w:rsidR="00A72C45">
        <w:t xml:space="preserve">, 2022, from </w:t>
      </w:r>
      <w:hyperlink r:id="rId91" w:history="1">
        <w:r w:rsidR="00326B80" w:rsidRPr="00F327D0">
          <w:rPr>
            <w:rStyle w:val="Hyperlink"/>
          </w:rPr>
          <w:t>https://nvd.nist.gov/vuln/detail/CVE-2022-42004</w:t>
        </w:r>
      </w:hyperlink>
    </w:p>
    <w:p w14:paraId="23184E09" w14:textId="3BB15143" w:rsidR="00326B80" w:rsidRDefault="00326B80" w:rsidP="0077440D">
      <w:pPr>
        <w:pStyle w:val="NormalWeb"/>
        <w:spacing w:line="480" w:lineRule="auto"/>
        <w:ind w:left="562" w:hanging="720"/>
      </w:pPr>
      <w:r>
        <w:t xml:space="preserve">NIST. (2022j, August 30). </w:t>
      </w:r>
      <w:r>
        <w:rPr>
          <w:i/>
          <w:iCs/>
        </w:rPr>
        <w:t>CVE-2022-</w:t>
      </w:r>
      <w:r w:rsidR="007A2E68">
        <w:rPr>
          <w:i/>
          <w:iCs/>
        </w:rPr>
        <w:t>25857</w:t>
      </w:r>
      <w:r w:rsidR="007A2E68">
        <w:t xml:space="preserve">. NVD. Retrieved October 16, 2022, from </w:t>
      </w:r>
      <w:hyperlink r:id="rId92" w:history="1">
        <w:r w:rsidR="00DA6911" w:rsidRPr="00F327D0">
          <w:rPr>
            <w:rStyle w:val="Hyperlink"/>
          </w:rPr>
          <w:t>https://nvd.nist.gov/vuln/detail/CVE-2022-25857</w:t>
        </w:r>
      </w:hyperlink>
    </w:p>
    <w:p w14:paraId="3B1A9BA6" w14:textId="19523C47" w:rsidR="00DA6911" w:rsidRDefault="00DA6911" w:rsidP="0077440D">
      <w:pPr>
        <w:pStyle w:val="NormalWeb"/>
        <w:spacing w:line="480" w:lineRule="auto"/>
        <w:ind w:left="562" w:hanging="720"/>
      </w:pPr>
      <w:r>
        <w:lastRenderedPageBreak/>
        <w:t xml:space="preserve">NIST. (2022k, September 5). </w:t>
      </w:r>
      <w:r>
        <w:rPr>
          <w:i/>
          <w:iCs/>
        </w:rPr>
        <w:t>CVE-2022-38</w:t>
      </w:r>
      <w:r w:rsidR="000D701E">
        <w:rPr>
          <w:i/>
          <w:iCs/>
        </w:rPr>
        <w:t>749</w:t>
      </w:r>
      <w:r w:rsidR="000D701E">
        <w:t xml:space="preserve">. NVD. Retrieved October 16, 2022, from </w:t>
      </w:r>
      <w:hyperlink r:id="rId93" w:history="1">
        <w:r w:rsidR="00D83F57" w:rsidRPr="00F327D0">
          <w:rPr>
            <w:rStyle w:val="Hyperlink"/>
          </w:rPr>
          <w:t>https://nvd.nist.gov/vuln/detail/CVE-2022-38749</w:t>
        </w:r>
      </w:hyperlink>
    </w:p>
    <w:p w14:paraId="73954530" w14:textId="2BFA30BE" w:rsidR="00D83F57" w:rsidRDefault="00D83F57" w:rsidP="0077440D">
      <w:pPr>
        <w:pStyle w:val="NormalWeb"/>
        <w:spacing w:line="480" w:lineRule="auto"/>
        <w:ind w:left="562" w:hanging="720"/>
      </w:pPr>
      <w:r>
        <w:t xml:space="preserve">NIST. (2022l, </w:t>
      </w:r>
      <w:r w:rsidR="003A393A">
        <w:t xml:space="preserve">September 5). </w:t>
      </w:r>
      <w:r w:rsidR="003A393A">
        <w:rPr>
          <w:i/>
          <w:iCs/>
        </w:rPr>
        <w:t>CVE-2022-38750</w:t>
      </w:r>
      <w:r w:rsidR="003A393A">
        <w:t xml:space="preserve">. NVD. Retrieved October 16, 2022, from </w:t>
      </w:r>
      <w:hyperlink r:id="rId94" w:history="1">
        <w:r w:rsidR="002E5813" w:rsidRPr="00F327D0">
          <w:rPr>
            <w:rStyle w:val="Hyperlink"/>
          </w:rPr>
          <w:t>https://nvd.nist.gov/vuln/detail/CVE-2022-38750</w:t>
        </w:r>
      </w:hyperlink>
    </w:p>
    <w:p w14:paraId="5F271CB8" w14:textId="42F86E63" w:rsidR="002E5813" w:rsidRPr="003A393A" w:rsidRDefault="002E5813" w:rsidP="002E5813">
      <w:pPr>
        <w:pStyle w:val="NormalWeb"/>
        <w:spacing w:line="480" w:lineRule="auto"/>
        <w:ind w:left="562" w:hanging="720"/>
      </w:pPr>
      <w:r>
        <w:t>NIST. (2022</w:t>
      </w:r>
      <w:r>
        <w:t>m</w:t>
      </w:r>
      <w:r>
        <w:t xml:space="preserve">, September 5). </w:t>
      </w:r>
      <w:r>
        <w:rPr>
          <w:i/>
          <w:iCs/>
        </w:rPr>
        <w:t>CVE-2022-3875</w:t>
      </w:r>
      <w:r>
        <w:rPr>
          <w:i/>
          <w:iCs/>
        </w:rPr>
        <w:t>1</w:t>
      </w:r>
      <w:r>
        <w:t xml:space="preserve">. NVD. Retrieved October 16, 2022, from </w:t>
      </w:r>
      <w:r w:rsidRPr="00AD0E8A">
        <w:t>https://nvd.nist.gov/vuln/detail/CVE-2022-3875</w:t>
      </w:r>
      <w:r w:rsidR="00A80E70">
        <w:t>1</w:t>
      </w:r>
    </w:p>
    <w:p w14:paraId="5BDC1303" w14:textId="562512F3" w:rsidR="002E5813" w:rsidRDefault="002E5813" w:rsidP="002E5813">
      <w:pPr>
        <w:pStyle w:val="NormalWeb"/>
        <w:spacing w:line="480" w:lineRule="auto"/>
        <w:ind w:left="562" w:hanging="720"/>
      </w:pPr>
      <w:r>
        <w:t>NIST. (2022</w:t>
      </w:r>
      <w:r>
        <w:t>n</w:t>
      </w:r>
      <w:r>
        <w:t xml:space="preserve">, September 5). </w:t>
      </w:r>
      <w:r>
        <w:rPr>
          <w:i/>
          <w:iCs/>
        </w:rPr>
        <w:t>CVE-2022-3875</w:t>
      </w:r>
      <w:r>
        <w:rPr>
          <w:i/>
          <w:iCs/>
        </w:rPr>
        <w:t>2</w:t>
      </w:r>
      <w:r>
        <w:t xml:space="preserve">. NVD. Retrieved October 16, 2022, from </w:t>
      </w:r>
      <w:hyperlink r:id="rId95" w:history="1">
        <w:r w:rsidR="00D43502" w:rsidRPr="00F327D0">
          <w:rPr>
            <w:rStyle w:val="Hyperlink"/>
          </w:rPr>
          <w:t>https://nvd.nist.gov/vuln/detail/CVE-2022-3875</w:t>
        </w:r>
        <w:r w:rsidR="00D43502" w:rsidRPr="00F327D0">
          <w:rPr>
            <w:rStyle w:val="Hyperlink"/>
          </w:rPr>
          <w:t>2</w:t>
        </w:r>
      </w:hyperlink>
    </w:p>
    <w:p w14:paraId="0546E738" w14:textId="61193B86" w:rsidR="00D43502" w:rsidRDefault="00D43502" w:rsidP="002E5813">
      <w:pPr>
        <w:pStyle w:val="NormalWeb"/>
        <w:spacing w:line="480" w:lineRule="auto"/>
        <w:ind w:left="562" w:hanging="720"/>
      </w:pPr>
      <w:r>
        <w:t xml:space="preserve">NIST. (2022o, </w:t>
      </w:r>
      <w:r w:rsidR="00615ED9">
        <w:t xml:space="preserve">May 12). </w:t>
      </w:r>
      <w:r w:rsidR="00615ED9">
        <w:rPr>
          <w:i/>
          <w:iCs/>
        </w:rPr>
        <w:t>CVE-2022-22971</w:t>
      </w:r>
      <w:r w:rsidR="00615ED9">
        <w:t xml:space="preserve">. NVD. Retrieved October 16, 2022, from </w:t>
      </w:r>
      <w:hyperlink r:id="rId96" w:history="1">
        <w:r w:rsidR="00471C43" w:rsidRPr="00F327D0">
          <w:rPr>
            <w:rStyle w:val="Hyperlink"/>
          </w:rPr>
          <w:t>https://nvd.nist.gov/vuln/detail/CVE-2022-22971</w:t>
        </w:r>
      </w:hyperlink>
    </w:p>
    <w:p w14:paraId="0E1C4E2B" w14:textId="56614FE7" w:rsidR="00C455C8" w:rsidRDefault="00C455C8" w:rsidP="002E5813">
      <w:pPr>
        <w:pStyle w:val="NormalWeb"/>
        <w:spacing w:line="480" w:lineRule="auto"/>
        <w:ind w:left="562" w:hanging="720"/>
      </w:pPr>
      <w:r>
        <w:t xml:space="preserve">NIST. (2022p, May 12). </w:t>
      </w:r>
      <w:r w:rsidRPr="00C455C8">
        <w:rPr>
          <w:i/>
          <w:iCs/>
        </w:rPr>
        <w:t>CVE-2022-29885</w:t>
      </w:r>
      <w:r>
        <w:t xml:space="preserve">. NVD. Retrieved October 16, 2022, from </w:t>
      </w:r>
      <w:hyperlink r:id="rId97" w:history="1">
        <w:r w:rsidR="00760FEE" w:rsidRPr="00F327D0">
          <w:rPr>
            <w:rStyle w:val="Hyperlink"/>
          </w:rPr>
          <w:t>https://nvd.nist.gov/vuln/detail/CVE-2022-29885</w:t>
        </w:r>
      </w:hyperlink>
    </w:p>
    <w:p w14:paraId="563D78F2" w14:textId="2EC7A4E8" w:rsidR="00760FEE" w:rsidRDefault="00760FEE" w:rsidP="002E5813">
      <w:pPr>
        <w:pStyle w:val="NormalWeb"/>
        <w:spacing w:line="480" w:lineRule="auto"/>
        <w:ind w:left="562" w:hanging="720"/>
      </w:pPr>
      <w:r>
        <w:t>NIST.</w:t>
      </w:r>
      <w:r w:rsidR="00027F29">
        <w:t xml:space="preserve"> (2022q, June 23). </w:t>
      </w:r>
      <w:r w:rsidR="00027F29" w:rsidRPr="00027F29">
        <w:rPr>
          <w:i/>
          <w:iCs/>
        </w:rPr>
        <w:t>CVE-2022-34305</w:t>
      </w:r>
      <w:r w:rsidR="00027F29">
        <w:t xml:space="preserve">. NVD. Retrieved October 16, 2022, from </w:t>
      </w:r>
      <w:r w:rsidR="003244B6" w:rsidRPr="003244B6">
        <w:t>https://nvd.nist.gov/vuln/detail/CVE-2022-34305</w:t>
      </w:r>
    </w:p>
    <w:p w14:paraId="53862E03" w14:textId="7EEC48F3" w:rsidR="00471C43" w:rsidRPr="00B43A9F" w:rsidRDefault="00471C43" w:rsidP="002E5813">
      <w:pPr>
        <w:pStyle w:val="NormalWeb"/>
        <w:spacing w:line="480" w:lineRule="auto"/>
        <w:ind w:left="562" w:hanging="720"/>
      </w:pPr>
      <w:r>
        <w:t>openSUSE. (2020, June</w:t>
      </w:r>
      <w:r w:rsidR="00B43A9F">
        <w:t xml:space="preserve"> 29). </w:t>
      </w:r>
      <w:r w:rsidR="00B43A9F" w:rsidRPr="00B43A9F">
        <w:rPr>
          <w:i/>
          <w:iCs/>
        </w:rPr>
        <w:t>[</w:t>
      </w:r>
      <w:r w:rsidR="00FD5CD8">
        <w:rPr>
          <w:i/>
          <w:iCs/>
        </w:rPr>
        <w:t>s</w:t>
      </w:r>
      <w:r w:rsidR="00B43A9F" w:rsidRPr="00B43A9F">
        <w:rPr>
          <w:i/>
          <w:iCs/>
        </w:rPr>
        <w:t>ecurity-announce] openSUSE-SU-2020:0911-1: important: Security update for tomcat</w:t>
      </w:r>
      <w:r w:rsidR="00B43A9F">
        <w:t xml:space="preserve">. openSUSE. Retrieved October 16, 2022, from </w:t>
      </w:r>
      <w:r w:rsidR="00FD5CD8" w:rsidRPr="00FD5CD8">
        <w:t>https://lists.opensuse.org/archives/list/security-announce@lists.opensuse.org/message/UKH3XHJOALCLYY5SDDGU4G3ZG5TYAXXI/</w:t>
      </w:r>
    </w:p>
    <w:p w14:paraId="33C04C14" w14:textId="08604040" w:rsidR="0077440D" w:rsidRDefault="0077440D" w:rsidP="0077440D">
      <w:pPr>
        <w:pStyle w:val="NormalWeb"/>
        <w:spacing w:line="480" w:lineRule="auto"/>
        <w:ind w:left="562" w:hanging="720"/>
      </w:pPr>
      <w:r>
        <w:lastRenderedPageBreak/>
        <w:t>Oracle. (2021).</w:t>
      </w:r>
      <w:r w:rsidR="00EE5BC1">
        <w:t xml:space="preserve"> </w:t>
      </w:r>
      <w:r w:rsidR="00F95B1B">
        <w:rPr>
          <w:i/>
          <w:iCs/>
        </w:rPr>
        <w:t>Oracle critical patch update advisory – July 2021</w:t>
      </w:r>
      <w:r w:rsidR="00F95B1B">
        <w:t xml:space="preserve">. Oracle. Retrieved October 15, 2022, from </w:t>
      </w:r>
      <w:hyperlink r:id="rId98" w:history="1">
        <w:r w:rsidR="00D271AF" w:rsidRPr="00F327D0">
          <w:rPr>
            <w:rStyle w:val="Hyperlink"/>
          </w:rPr>
          <w:t>https://www.oracle.com/security-alerts/cpujul2021.html</w:t>
        </w:r>
      </w:hyperlink>
    </w:p>
    <w:p w14:paraId="13CDCCE9" w14:textId="073DF4F1" w:rsidR="00D271AF" w:rsidRDefault="00D271AF" w:rsidP="0077440D">
      <w:pPr>
        <w:pStyle w:val="NormalWeb"/>
        <w:spacing w:line="480" w:lineRule="auto"/>
        <w:ind w:left="562" w:hanging="720"/>
      </w:pPr>
      <w:r>
        <w:t>Oracle. (2022</w:t>
      </w:r>
      <w:r w:rsidR="00E62D2F">
        <w:t>a</w:t>
      </w:r>
      <w:r>
        <w:t xml:space="preserve">). </w:t>
      </w:r>
      <w:r>
        <w:rPr>
          <w:i/>
          <w:iCs/>
        </w:rPr>
        <w:t xml:space="preserve">Oracle critical patch update </w:t>
      </w:r>
      <w:r w:rsidR="00AD5882">
        <w:rPr>
          <w:i/>
          <w:iCs/>
        </w:rPr>
        <w:t>advisory – April 2022</w:t>
      </w:r>
      <w:r w:rsidR="00AD5882">
        <w:t xml:space="preserve">. Oracle. Retrieved October 16, 2022, from </w:t>
      </w:r>
      <w:hyperlink r:id="rId99" w:history="1">
        <w:r w:rsidR="00E62D2F" w:rsidRPr="00F327D0">
          <w:rPr>
            <w:rStyle w:val="Hyperlink"/>
          </w:rPr>
          <w:t>https://www.oracle.com/security-alerts/cpuapr2022.html</w:t>
        </w:r>
      </w:hyperlink>
    </w:p>
    <w:p w14:paraId="6A1ACD66" w14:textId="235A90F0" w:rsidR="00E62D2F" w:rsidRPr="00AD5882" w:rsidRDefault="00E62D2F" w:rsidP="00E62D2F">
      <w:pPr>
        <w:pStyle w:val="NormalWeb"/>
        <w:spacing w:line="480" w:lineRule="auto"/>
        <w:ind w:left="562" w:hanging="720"/>
      </w:pPr>
      <w:r>
        <w:t xml:space="preserve">Oracle. (2022b). </w:t>
      </w:r>
      <w:r>
        <w:rPr>
          <w:i/>
          <w:iCs/>
        </w:rPr>
        <w:t xml:space="preserve">Oracle critical patch update advisory – </w:t>
      </w:r>
      <w:r>
        <w:rPr>
          <w:i/>
          <w:iCs/>
        </w:rPr>
        <w:t>July</w:t>
      </w:r>
      <w:r>
        <w:rPr>
          <w:i/>
          <w:iCs/>
        </w:rPr>
        <w:t xml:space="preserve"> 2022</w:t>
      </w:r>
      <w:r>
        <w:t xml:space="preserve">. Oracle. Retrieved October 16, 2022, from </w:t>
      </w:r>
      <w:hyperlink r:id="rId100" w:history="1">
        <w:r w:rsidR="00E35DF5" w:rsidRPr="00F327D0">
          <w:rPr>
            <w:rStyle w:val="Hyperlink"/>
          </w:rPr>
          <w:t>https://www.oracle.com/security-alerts/cpu</w:t>
        </w:r>
        <w:r w:rsidR="00E35DF5" w:rsidRPr="00F327D0">
          <w:rPr>
            <w:rStyle w:val="Hyperlink"/>
          </w:rPr>
          <w:t>jul</w:t>
        </w:r>
        <w:r w:rsidR="00E35DF5" w:rsidRPr="00F327D0">
          <w:rPr>
            <w:rStyle w:val="Hyperlink"/>
          </w:rPr>
          <w:t>2022.html</w:t>
        </w:r>
      </w:hyperlink>
    </w:p>
    <w:p w14:paraId="22A44ABB" w14:textId="77777777" w:rsidR="00E10D82" w:rsidRDefault="00E10D82" w:rsidP="0077440D">
      <w:pPr>
        <w:pStyle w:val="NormalWeb"/>
        <w:spacing w:line="480" w:lineRule="auto"/>
        <w:ind w:left="562" w:hanging="720"/>
      </w:pPr>
      <w:r>
        <w:t xml:space="preserve">Red Hat. (2014a, February 25). </w:t>
      </w:r>
      <w:r>
        <w:rPr>
          <w:i/>
          <w:iCs/>
        </w:rPr>
        <w:t>RHSA-2014: 0212 – Security advisory</w:t>
      </w:r>
      <w:r>
        <w:t xml:space="preserve">. Red Hat. Retrieved October 15, 2022, from </w:t>
      </w:r>
      <w:hyperlink r:id="rId101" w:history="1">
        <w:r w:rsidRPr="00A43752">
          <w:rPr>
            <w:rStyle w:val="Hyperlink"/>
          </w:rPr>
          <w:t>https://access.redhat.com/erra</w:t>
        </w:r>
        <w:r w:rsidRPr="00A43752">
          <w:rPr>
            <w:rStyle w:val="Hyperlink"/>
          </w:rPr>
          <w:t>t</w:t>
        </w:r>
        <w:r w:rsidRPr="00A43752">
          <w:rPr>
            <w:rStyle w:val="Hyperlink"/>
          </w:rPr>
          <w:t>a/RHSA-2014:0212.html</w:t>
        </w:r>
      </w:hyperlink>
    </w:p>
    <w:p w14:paraId="13D3B8EF" w14:textId="77777777" w:rsidR="00E10D82" w:rsidRPr="00533D5F" w:rsidRDefault="00E10D82" w:rsidP="0077440D">
      <w:pPr>
        <w:pStyle w:val="NormalWeb"/>
        <w:spacing w:line="480" w:lineRule="auto"/>
        <w:ind w:left="562" w:hanging="720"/>
      </w:pPr>
      <w:r>
        <w:t xml:space="preserve">Red Hat. (2014b, April 14). </w:t>
      </w:r>
      <w:r>
        <w:rPr>
          <w:i/>
          <w:iCs/>
        </w:rPr>
        <w:t>RHSA-2014:0400 – Security advisory</w:t>
      </w:r>
      <w:r>
        <w:t xml:space="preserve">. Red Hat. Retrieved October 15, 2022, from </w:t>
      </w:r>
      <w:hyperlink r:id="rId102" w:history="1">
        <w:r w:rsidRPr="00A43752">
          <w:rPr>
            <w:rStyle w:val="Hyperlink"/>
          </w:rPr>
          <w:t>https://access.redhat.com/errata/RHSA-2014</w:t>
        </w:r>
        <w:r w:rsidRPr="00A43752">
          <w:rPr>
            <w:rStyle w:val="Hyperlink"/>
          </w:rPr>
          <w:t>:</w:t>
        </w:r>
        <w:r w:rsidRPr="00A43752">
          <w:rPr>
            <w:rStyle w:val="Hyperlink"/>
          </w:rPr>
          <w:t>0400.html</w:t>
        </w:r>
      </w:hyperlink>
    </w:p>
    <w:p w14:paraId="3C6A69DD" w14:textId="07C2A75D" w:rsidR="00E10D82" w:rsidRDefault="00E10D82" w:rsidP="0077440D">
      <w:pPr>
        <w:pStyle w:val="NormalWeb"/>
        <w:spacing w:line="480" w:lineRule="auto"/>
        <w:ind w:left="562" w:hanging="720"/>
      </w:pPr>
      <w:r>
        <w:t xml:space="preserve">Red Hat. (2018, June 7). </w:t>
      </w:r>
      <w:r>
        <w:rPr>
          <w:i/>
          <w:iCs/>
        </w:rPr>
        <w:t>RHSA-2018:1809 – Security advisory</w:t>
      </w:r>
      <w:r>
        <w:t xml:space="preserve">. Red Hat. Retrieved October 15, 2022, from </w:t>
      </w:r>
      <w:hyperlink r:id="rId103" w:history="1">
        <w:r w:rsidR="009E66C8" w:rsidRPr="00F327D0">
          <w:rPr>
            <w:rStyle w:val="Hyperlink"/>
          </w:rPr>
          <w:t>https://access.redhat.com/errata/RHSA-2018:1809</w:t>
        </w:r>
      </w:hyperlink>
    </w:p>
    <w:p w14:paraId="4DFC763A" w14:textId="15D6282B" w:rsidR="009E66C8" w:rsidRPr="000360B0" w:rsidRDefault="009E66C8" w:rsidP="0077440D">
      <w:pPr>
        <w:pStyle w:val="NormalWeb"/>
        <w:spacing w:line="480" w:lineRule="auto"/>
        <w:ind w:left="562" w:hanging="720"/>
      </w:pPr>
      <w:r>
        <w:t>Snyk.</w:t>
      </w:r>
      <w:r w:rsidR="000360B0">
        <w:t xml:space="preserve"> (2022, August 29). </w:t>
      </w:r>
      <w:r w:rsidR="000360B0">
        <w:rPr>
          <w:i/>
          <w:iCs/>
        </w:rPr>
        <w:t>Denial of service (DoS)</w:t>
      </w:r>
      <w:r w:rsidR="000360B0">
        <w:t xml:space="preserve">. Snyk Vulnerability Database. Retrieved October 16, 2022, from </w:t>
      </w:r>
      <w:r w:rsidR="00D16C07" w:rsidRPr="00D16C07">
        <w:t>https://security.snyk.io/vuln/SNYK-JAVA-ORGYAML-2806360</w:t>
      </w:r>
    </w:p>
    <w:p w14:paraId="596C103C" w14:textId="77777777" w:rsidR="00E10D82" w:rsidRDefault="00E10D82" w:rsidP="0077440D">
      <w:pPr>
        <w:pStyle w:val="NormalWeb"/>
        <w:spacing w:line="480" w:lineRule="auto"/>
        <w:ind w:left="562" w:hanging="720"/>
      </w:pPr>
      <w:r>
        <w:t xml:space="preserve">Tanzu VMware. (n.d.-a). </w:t>
      </w:r>
      <w:r>
        <w:rPr>
          <w:i/>
          <w:iCs/>
        </w:rPr>
        <w:t>CVE-2021-22047: Potential security bypass for customized spring data rest resource</w:t>
      </w:r>
      <w:r>
        <w:t xml:space="preserve">. Tanzu VMware. Retrieved October 14, 2022, from </w:t>
      </w:r>
      <w:hyperlink r:id="rId104" w:history="1">
        <w:r w:rsidRPr="00897712">
          <w:rPr>
            <w:rStyle w:val="Hyperlink"/>
          </w:rPr>
          <w:t>https://tanzu.vmware.com/security/cve-2021-22047</w:t>
        </w:r>
      </w:hyperlink>
    </w:p>
    <w:p w14:paraId="21B7BC8B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</w:rPr>
      </w:pPr>
      <w:r>
        <w:lastRenderedPageBreak/>
        <w:t xml:space="preserve">Tanzu VMware. (n.d.-b). </w:t>
      </w:r>
      <w:r>
        <w:rPr>
          <w:i/>
          <w:iCs/>
        </w:rPr>
        <w:t>CVE-2022-31679: Potential unintended data exposure for resource exposed by spring data rest</w:t>
      </w:r>
      <w:r>
        <w:t xml:space="preserve">. Tanzu VMware. Retrieved October 15, 2022, from </w:t>
      </w:r>
      <w:hyperlink r:id="rId105" w:history="1">
        <w:r w:rsidRPr="00897712">
          <w:rPr>
            <w:rStyle w:val="Hyperlink"/>
          </w:rPr>
          <w:t>https://tanzu.vmware.com/security/cve-2022-31679</w:t>
        </w:r>
      </w:hyperlink>
    </w:p>
    <w:p w14:paraId="20C8E5CF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Tanzu VMware. (n.d.-c). </w:t>
      </w:r>
      <w:r>
        <w:rPr>
          <w:rStyle w:val="Hyperlink"/>
          <w:i/>
          <w:iCs/>
          <w:color w:val="auto"/>
          <w:u w:val="none"/>
        </w:rPr>
        <w:t>CVE-2020-5421: RFD protection bypass via jessionid</w:t>
      </w:r>
      <w:r>
        <w:rPr>
          <w:rStyle w:val="Hyperlink"/>
          <w:color w:val="auto"/>
          <w:u w:val="none"/>
        </w:rPr>
        <w:t xml:space="preserve">. Tanzu VMware. Retrieved October 15, 2022, from </w:t>
      </w:r>
      <w:hyperlink r:id="rId106" w:history="1">
        <w:r w:rsidRPr="00A43752">
          <w:rPr>
            <w:rStyle w:val="Hyperlink"/>
          </w:rPr>
          <w:t>https://tanzu.vmware.com/security/cve-2020-5421</w:t>
        </w:r>
      </w:hyperlink>
    </w:p>
    <w:p w14:paraId="5624EA59" w14:textId="77777777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Tanzu VMware. (n.d.-d). </w:t>
      </w:r>
      <w:r>
        <w:rPr>
          <w:rStyle w:val="Hyperlink"/>
          <w:i/>
          <w:iCs/>
          <w:color w:val="auto"/>
          <w:u w:val="none"/>
        </w:rPr>
        <w:t>CVE-2022-22950: Spring expression dos vulnerability</w:t>
      </w:r>
      <w:r>
        <w:rPr>
          <w:rStyle w:val="Hyperlink"/>
          <w:color w:val="auto"/>
          <w:u w:val="none"/>
        </w:rPr>
        <w:t xml:space="preserve">. Tanzu VMware. Retrieved October 15, 2022, from </w:t>
      </w:r>
      <w:hyperlink r:id="rId107" w:history="1">
        <w:r w:rsidRPr="00A43752">
          <w:rPr>
            <w:rStyle w:val="Hyperlink"/>
          </w:rPr>
          <w:t>https://tanzu.vmware.com/security/cve-2022-22950</w:t>
        </w:r>
      </w:hyperlink>
    </w:p>
    <w:p w14:paraId="613F425B" w14:textId="2FBE11D3" w:rsidR="00E10D82" w:rsidRDefault="00E10D82" w:rsidP="0077440D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Tanzu VMware. (n.d.-e). </w:t>
      </w:r>
      <w:r>
        <w:rPr>
          <w:rStyle w:val="Hyperlink"/>
          <w:i/>
          <w:iCs/>
          <w:color w:val="auto"/>
          <w:u w:val="none"/>
        </w:rPr>
        <w:t>CVE-2022-22965: Spring framework rce via data binding on jdk 9+</w:t>
      </w:r>
      <w:r>
        <w:rPr>
          <w:rStyle w:val="Hyperlink"/>
          <w:color w:val="auto"/>
          <w:u w:val="none"/>
        </w:rPr>
        <w:t xml:space="preserve">. Tanzu VMware. Retrieved October 15, 2022, from </w:t>
      </w:r>
      <w:hyperlink r:id="rId108" w:history="1">
        <w:r w:rsidR="00AE0CB6" w:rsidRPr="00A43752">
          <w:rPr>
            <w:rStyle w:val="Hyperlink"/>
          </w:rPr>
          <w:t>https://tanzu.vmware.com/security/cve-2022-22965</w:t>
        </w:r>
      </w:hyperlink>
    </w:p>
    <w:p w14:paraId="2C86466D" w14:textId="5C1F8B7F" w:rsidR="00AE0CB6" w:rsidRDefault="00AE0CB6" w:rsidP="0077440D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Tanzu VMware. (n.d.-f). </w:t>
      </w:r>
      <w:r>
        <w:rPr>
          <w:rStyle w:val="Hyperlink"/>
          <w:i/>
          <w:iCs/>
          <w:color w:val="auto"/>
          <w:u w:val="none"/>
        </w:rPr>
        <w:t>CVE-2022-22968: Spring framework data binding rules vulnerability</w:t>
      </w:r>
      <w:r>
        <w:rPr>
          <w:rStyle w:val="Hyperlink"/>
          <w:color w:val="auto"/>
          <w:u w:val="none"/>
        </w:rPr>
        <w:t xml:space="preserve">. </w:t>
      </w:r>
      <w:r w:rsidR="00DD2D38">
        <w:rPr>
          <w:rStyle w:val="Hyperlink"/>
          <w:color w:val="auto"/>
          <w:u w:val="none"/>
        </w:rPr>
        <w:t xml:space="preserve">Tanzu VMware. </w:t>
      </w:r>
      <w:r>
        <w:rPr>
          <w:rStyle w:val="Hyperlink"/>
          <w:color w:val="auto"/>
          <w:u w:val="none"/>
        </w:rPr>
        <w:t xml:space="preserve">Retrieved October 15, 2022, from </w:t>
      </w:r>
      <w:hyperlink r:id="rId109" w:history="1">
        <w:r w:rsidR="00AD5CE8" w:rsidRPr="00A43752">
          <w:rPr>
            <w:rStyle w:val="Hyperlink"/>
          </w:rPr>
          <w:t>https://tanzu.vmware.com/security/cve-2022-22968</w:t>
        </w:r>
      </w:hyperlink>
    </w:p>
    <w:p w14:paraId="5FFAB397" w14:textId="1F4FAD2D" w:rsidR="00AD5CE8" w:rsidRDefault="00AD5CE8" w:rsidP="0077440D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Tanzu VMware. (n.d.-g). </w:t>
      </w:r>
      <w:r>
        <w:rPr>
          <w:rStyle w:val="Hyperlink"/>
          <w:i/>
          <w:iCs/>
          <w:color w:val="auto"/>
          <w:u w:val="none"/>
        </w:rPr>
        <w:t xml:space="preserve">CVE-2022-22970: Spring framework dos via data binding </w:t>
      </w:r>
      <w:r w:rsidR="00DD2D38">
        <w:rPr>
          <w:rStyle w:val="Hyperlink"/>
          <w:i/>
          <w:iCs/>
          <w:color w:val="auto"/>
          <w:u w:val="none"/>
        </w:rPr>
        <w:t>to multipartfile or servlet part</w:t>
      </w:r>
      <w:r w:rsidR="00DD2D38">
        <w:rPr>
          <w:rStyle w:val="Hyperlink"/>
          <w:color w:val="auto"/>
          <w:u w:val="none"/>
        </w:rPr>
        <w:t>. Tanzu</w:t>
      </w:r>
      <w:r w:rsidR="00D318DF">
        <w:rPr>
          <w:rStyle w:val="Hyperlink"/>
          <w:color w:val="auto"/>
          <w:u w:val="none"/>
        </w:rPr>
        <w:t xml:space="preserve"> VMware. Retrieved October 15, 2022, from</w:t>
      </w:r>
      <w:r w:rsidR="00D318DF" w:rsidRPr="00D318DF">
        <w:t xml:space="preserve"> </w:t>
      </w:r>
      <w:hyperlink r:id="rId110" w:history="1">
        <w:r w:rsidR="008A3D06" w:rsidRPr="00F327D0">
          <w:rPr>
            <w:rStyle w:val="Hyperlink"/>
          </w:rPr>
          <w:t>https://tanzu.vmware.com/security/cve-2022-22970</w:t>
        </w:r>
      </w:hyperlink>
      <w:r w:rsidR="00D318DF">
        <w:rPr>
          <w:rStyle w:val="Hyperlink"/>
          <w:color w:val="auto"/>
          <w:u w:val="none"/>
        </w:rPr>
        <w:t xml:space="preserve"> </w:t>
      </w:r>
    </w:p>
    <w:p w14:paraId="03A5F214" w14:textId="2B16BF29" w:rsidR="008A3D06" w:rsidRDefault="008A3D06" w:rsidP="0077440D">
      <w:pPr>
        <w:pStyle w:val="NormalWeb"/>
        <w:spacing w:line="480" w:lineRule="auto"/>
        <w:ind w:left="562" w:hanging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Tanzu VMware. (n.d.-h).</w:t>
      </w:r>
      <w:r w:rsidR="003A1052">
        <w:rPr>
          <w:rStyle w:val="Hyperlink"/>
          <w:color w:val="auto"/>
          <w:u w:val="none"/>
        </w:rPr>
        <w:t xml:space="preserve"> </w:t>
      </w:r>
      <w:r w:rsidR="003A1052" w:rsidRPr="003A1052">
        <w:rPr>
          <w:rStyle w:val="Hyperlink"/>
          <w:i/>
          <w:iCs/>
          <w:color w:val="auto"/>
          <w:u w:val="none"/>
        </w:rPr>
        <w:t xml:space="preserve">CVE-2021-22060: Additional </w:t>
      </w:r>
      <w:r w:rsidR="003A1052">
        <w:rPr>
          <w:rStyle w:val="Hyperlink"/>
          <w:i/>
          <w:iCs/>
          <w:color w:val="auto"/>
          <w:u w:val="none"/>
        </w:rPr>
        <w:t>l</w:t>
      </w:r>
      <w:r w:rsidR="003A1052" w:rsidRPr="003A1052">
        <w:rPr>
          <w:rStyle w:val="Hyperlink"/>
          <w:i/>
          <w:iCs/>
          <w:color w:val="auto"/>
          <w:u w:val="none"/>
        </w:rPr>
        <w:t xml:space="preserve">og </w:t>
      </w:r>
      <w:r w:rsidR="003A1052">
        <w:rPr>
          <w:rStyle w:val="Hyperlink"/>
          <w:i/>
          <w:iCs/>
          <w:color w:val="auto"/>
          <w:u w:val="none"/>
        </w:rPr>
        <w:t>i</w:t>
      </w:r>
      <w:r w:rsidR="003A1052" w:rsidRPr="003A1052">
        <w:rPr>
          <w:rStyle w:val="Hyperlink"/>
          <w:i/>
          <w:iCs/>
          <w:color w:val="auto"/>
          <w:u w:val="none"/>
        </w:rPr>
        <w:t xml:space="preserve">njection in </w:t>
      </w:r>
      <w:r w:rsidR="003A1052">
        <w:rPr>
          <w:rStyle w:val="Hyperlink"/>
          <w:i/>
          <w:iCs/>
          <w:color w:val="auto"/>
          <w:u w:val="none"/>
        </w:rPr>
        <w:t>s</w:t>
      </w:r>
      <w:r w:rsidR="003A1052" w:rsidRPr="003A1052">
        <w:rPr>
          <w:rStyle w:val="Hyperlink"/>
          <w:i/>
          <w:iCs/>
          <w:color w:val="auto"/>
          <w:u w:val="none"/>
        </w:rPr>
        <w:t xml:space="preserve">pring </w:t>
      </w:r>
      <w:r w:rsidR="003A1052">
        <w:rPr>
          <w:rStyle w:val="Hyperlink"/>
          <w:i/>
          <w:iCs/>
          <w:color w:val="auto"/>
          <w:u w:val="none"/>
        </w:rPr>
        <w:t>f</w:t>
      </w:r>
      <w:r w:rsidR="003A1052" w:rsidRPr="003A1052">
        <w:rPr>
          <w:rStyle w:val="Hyperlink"/>
          <w:i/>
          <w:iCs/>
          <w:color w:val="auto"/>
          <w:u w:val="none"/>
        </w:rPr>
        <w:t>ramework (follow-up to CVE-2021-22096)</w:t>
      </w:r>
      <w:r w:rsidR="003A1052">
        <w:rPr>
          <w:rStyle w:val="Hyperlink"/>
          <w:color w:val="auto"/>
          <w:u w:val="none"/>
        </w:rPr>
        <w:t xml:space="preserve">. Tanzu VMware. Retrieved October 16, 2022, from </w:t>
      </w:r>
      <w:hyperlink r:id="rId111" w:history="1">
        <w:r w:rsidR="00406DA9" w:rsidRPr="00F327D0">
          <w:rPr>
            <w:rStyle w:val="Hyperlink"/>
          </w:rPr>
          <w:t>https://tanzu.vmware.com/security/cve-2021-22060</w:t>
        </w:r>
      </w:hyperlink>
    </w:p>
    <w:p w14:paraId="6884879C" w14:textId="6330EED6" w:rsidR="00406DA9" w:rsidRPr="00FB0EAE" w:rsidRDefault="00406DA9" w:rsidP="0077440D">
      <w:pPr>
        <w:pStyle w:val="NormalWeb"/>
        <w:spacing w:line="480" w:lineRule="auto"/>
        <w:ind w:left="562" w:hanging="720"/>
      </w:pPr>
      <w:r>
        <w:rPr>
          <w:rStyle w:val="Hyperlink"/>
          <w:color w:val="auto"/>
          <w:u w:val="none"/>
        </w:rPr>
        <w:lastRenderedPageBreak/>
        <w:t xml:space="preserve">Tanzu VMware. (n.d.-i). </w:t>
      </w:r>
      <w:r w:rsidR="00FB0EAE" w:rsidRPr="00FB0EAE">
        <w:rPr>
          <w:rStyle w:val="Hyperlink"/>
          <w:i/>
          <w:iCs/>
          <w:color w:val="auto"/>
          <w:u w:val="none"/>
        </w:rPr>
        <w:t xml:space="preserve">CVE-2021-22096: Log </w:t>
      </w:r>
      <w:r w:rsidR="00FB0EAE">
        <w:rPr>
          <w:rStyle w:val="Hyperlink"/>
          <w:i/>
          <w:iCs/>
          <w:color w:val="auto"/>
          <w:u w:val="none"/>
        </w:rPr>
        <w:t>i</w:t>
      </w:r>
      <w:r w:rsidR="00FB0EAE" w:rsidRPr="00FB0EAE">
        <w:rPr>
          <w:rStyle w:val="Hyperlink"/>
          <w:i/>
          <w:iCs/>
          <w:color w:val="auto"/>
          <w:u w:val="none"/>
        </w:rPr>
        <w:t xml:space="preserve">njection in </w:t>
      </w:r>
      <w:r w:rsidR="00FB0EAE">
        <w:rPr>
          <w:rStyle w:val="Hyperlink"/>
          <w:i/>
          <w:iCs/>
          <w:color w:val="auto"/>
          <w:u w:val="none"/>
        </w:rPr>
        <w:t>s</w:t>
      </w:r>
      <w:r w:rsidR="00FB0EAE" w:rsidRPr="00FB0EAE">
        <w:rPr>
          <w:rStyle w:val="Hyperlink"/>
          <w:i/>
          <w:iCs/>
          <w:color w:val="auto"/>
          <w:u w:val="none"/>
        </w:rPr>
        <w:t xml:space="preserve">pring </w:t>
      </w:r>
      <w:r w:rsidR="00FB0EAE">
        <w:rPr>
          <w:rStyle w:val="Hyperlink"/>
          <w:i/>
          <w:iCs/>
          <w:color w:val="auto"/>
          <w:u w:val="none"/>
        </w:rPr>
        <w:t>f</w:t>
      </w:r>
      <w:r w:rsidR="00FB0EAE" w:rsidRPr="00FB0EAE">
        <w:rPr>
          <w:rStyle w:val="Hyperlink"/>
          <w:i/>
          <w:iCs/>
          <w:color w:val="auto"/>
          <w:u w:val="none"/>
        </w:rPr>
        <w:t>ramework</w:t>
      </w:r>
      <w:r w:rsidR="00FB0EAE">
        <w:rPr>
          <w:rStyle w:val="Hyperlink"/>
          <w:color w:val="auto"/>
          <w:u w:val="none"/>
        </w:rPr>
        <w:t xml:space="preserve">. Tanzu VMware. Retrieved October 16, 2022, from </w:t>
      </w:r>
      <w:r w:rsidR="00F31E9B" w:rsidRPr="00F31E9B">
        <w:rPr>
          <w:rStyle w:val="Hyperlink"/>
          <w:color w:val="auto"/>
          <w:u w:val="none"/>
        </w:rPr>
        <w:t>https://tanzu.vmware.com/security/cve-2021-22096</w:t>
      </w:r>
    </w:p>
    <w:p w14:paraId="6B367FF1" w14:textId="279F84DE" w:rsidR="00EC25AB" w:rsidRDefault="00246797" w:rsidP="0077440D">
      <w:pPr>
        <w:pStyle w:val="NormalWeb"/>
        <w:spacing w:line="480" w:lineRule="auto"/>
        <w:ind w:left="562" w:hanging="720"/>
      </w:pPr>
      <w:r>
        <w:t xml:space="preserve">Tanzu VMware. (n.d.-j). </w:t>
      </w:r>
      <w:r>
        <w:rPr>
          <w:i/>
          <w:iCs/>
        </w:rPr>
        <w:t>CVE-2021-22118</w:t>
      </w:r>
      <w:r>
        <w:t xml:space="preserve">: </w:t>
      </w:r>
      <w:r w:rsidR="009768C7" w:rsidRPr="009768C7">
        <w:rPr>
          <w:i/>
          <w:iCs/>
        </w:rPr>
        <w:t xml:space="preserve">Local </w:t>
      </w:r>
      <w:r w:rsidR="009768C7">
        <w:rPr>
          <w:i/>
          <w:iCs/>
        </w:rPr>
        <w:t>p</w:t>
      </w:r>
      <w:r w:rsidR="009768C7" w:rsidRPr="009768C7">
        <w:rPr>
          <w:i/>
          <w:iCs/>
        </w:rPr>
        <w:t xml:space="preserve">rivilege </w:t>
      </w:r>
      <w:r w:rsidR="009768C7">
        <w:rPr>
          <w:i/>
          <w:iCs/>
        </w:rPr>
        <w:t>e</w:t>
      </w:r>
      <w:r w:rsidR="009768C7" w:rsidRPr="009768C7">
        <w:rPr>
          <w:i/>
          <w:iCs/>
        </w:rPr>
        <w:t xml:space="preserve">scalation within </w:t>
      </w:r>
      <w:r w:rsidR="009768C7">
        <w:rPr>
          <w:i/>
          <w:iCs/>
        </w:rPr>
        <w:t>s</w:t>
      </w:r>
      <w:r w:rsidR="009768C7" w:rsidRPr="009768C7">
        <w:rPr>
          <w:i/>
          <w:iCs/>
        </w:rPr>
        <w:t xml:space="preserve">pring </w:t>
      </w:r>
      <w:r w:rsidR="009768C7">
        <w:rPr>
          <w:i/>
          <w:iCs/>
        </w:rPr>
        <w:t>w</w:t>
      </w:r>
      <w:r w:rsidR="009768C7" w:rsidRPr="009768C7">
        <w:rPr>
          <w:i/>
          <w:iCs/>
        </w:rPr>
        <w:t xml:space="preserve">ebflux </w:t>
      </w:r>
      <w:r w:rsidR="009768C7">
        <w:rPr>
          <w:i/>
          <w:iCs/>
        </w:rPr>
        <w:t>m</w:t>
      </w:r>
      <w:r w:rsidR="009768C7" w:rsidRPr="009768C7">
        <w:rPr>
          <w:i/>
          <w:iCs/>
        </w:rPr>
        <w:t xml:space="preserve">ultipart </w:t>
      </w:r>
      <w:r w:rsidR="009768C7">
        <w:rPr>
          <w:i/>
          <w:iCs/>
        </w:rPr>
        <w:t>r</w:t>
      </w:r>
      <w:r w:rsidR="009768C7" w:rsidRPr="009768C7">
        <w:rPr>
          <w:i/>
          <w:iCs/>
        </w:rPr>
        <w:t xml:space="preserve">equest </w:t>
      </w:r>
      <w:r w:rsidR="009768C7">
        <w:rPr>
          <w:i/>
          <w:iCs/>
        </w:rPr>
        <w:t>h</w:t>
      </w:r>
      <w:r w:rsidR="009768C7" w:rsidRPr="009768C7">
        <w:rPr>
          <w:i/>
          <w:iCs/>
        </w:rPr>
        <w:t>andling</w:t>
      </w:r>
      <w:r w:rsidR="009768C7">
        <w:t xml:space="preserve">. Tanzu VMware. </w:t>
      </w:r>
      <w:r w:rsidR="0087512B">
        <w:t xml:space="preserve">Retrieved October 16, 2022, from </w:t>
      </w:r>
      <w:hyperlink r:id="rId112" w:history="1">
        <w:r w:rsidR="00351E45" w:rsidRPr="00F327D0">
          <w:rPr>
            <w:rStyle w:val="Hyperlink"/>
          </w:rPr>
          <w:t>https://tanzu.vmware.com/security/cve-2021-22118</w:t>
        </w:r>
      </w:hyperlink>
    </w:p>
    <w:p w14:paraId="1EF32A51" w14:textId="63C98940" w:rsidR="00351E45" w:rsidRDefault="00351E45" w:rsidP="00384F46">
      <w:pPr>
        <w:pStyle w:val="NormalWeb"/>
        <w:spacing w:line="480" w:lineRule="auto"/>
        <w:ind w:left="562" w:hanging="720"/>
      </w:pPr>
      <w:r>
        <w:t xml:space="preserve">Tanzu VMware. (n.d.-k). </w:t>
      </w:r>
      <w:r>
        <w:rPr>
          <w:i/>
          <w:iCs/>
        </w:rPr>
        <w:t>CVE-2022-22972:</w:t>
      </w:r>
      <w:r w:rsidR="008E453A">
        <w:rPr>
          <w:i/>
          <w:iCs/>
        </w:rPr>
        <w:t xml:space="preserve"> </w:t>
      </w:r>
      <w:r w:rsidR="008E453A" w:rsidRPr="008E453A">
        <w:rPr>
          <w:i/>
          <w:iCs/>
        </w:rPr>
        <w:t xml:space="preserve">Spring </w:t>
      </w:r>
      <w:r w:rsidR="008E453A">
        <w:rPr>
          <w:i/>
          <w:iCs/>
        </w:rPr>
        <w:t>f</w:t>
      </w:r>
      <w:r w:rsidR="008E453A" w:rsidRPr="008E453A">
        <w:rPr>
          <w:i/>
          <w:iCs/>
        </w:rPr>
        <w:t xml:space="preserve">ramework </w:t>
      </w:r>
      <w:r w:rsidR="008E453A">
        <w:rPr>
          <w:i/>
          <w:iCs/>
        </w:rPr>
        <w:t>d</w:t>
      </w:r>
      <w:r w:rsidR="008E453A" w:rsidRPr="008E453A">
        <w:rPr>
          <w:i/>
          <w:iCs/>
        </w:rPr>
        <w:t>o</w:t>
      </w:r>
      <w:r w:rsidR="008E453A">
        <w:rPr>
          <w:i/>
          <w:iCs/>
        </w:rPr>
        <w:t>s</w:t>
      </w:r>
      <w:r w:rsidR="008E453A" w:rsidRPr="008E453A">
        <w:rPr>
          <w:i/>
          <w:iCs/>
        </w:rPr>
        <w:t xml:space="preserve"> with </w:t>
      </w:r>
      <w:r w:rsidR="008E453A">
        <w:rPr>
          <w:i/>
          <w:iCs/>
        </w:rPr>
        <w:t>stomp</w:t>
      </w:r>
      <w:r w:rsidR="008E453A" w:rsidRPr="008E453A">
        <w:rPr>
          <w:i/>
          <w:iCs/>
        </w:rPr>
        <w:t xml:space="preserve"> over </w:t>
      </w:r>
      <w:r w:rsidR="008E453A">
        <w:rPr>
          <w:i/>
          <w:iCs/>
        </w:rPr>
        <w:t>w</w:t>
      </w:r>
      <w:r w:rsidR="008E453A" w:rsidRPr="008E453A">
        <w:rPr>
          <w:i/>
          <w:iCs/>
        </w:rPr>
        <w:t>eb</w:t>
      </w:r>
      <w:r w:rsidR="008E453A">
        <w:rPr>
          <w:i/>
          <w:iCs/>
        </w:rPr>
        <w:t>s</w:t>
      </w:r>
      <w:r w:rsidR="008E453A" w:rsidRPr="008E453A">
        <w:rPr>
          <w:i/>
          <w:iCs/>
        </w:rPr>
        <w:t>ocket</w:t>
      </w:r>
      <w:r w:rsidR="008E453A">
        <w:t>.</w:t>
      </w:r>
      <w:r w:rsidR="00384F46">
        <w:t xml:space="preserve"> Tanzu VMware. Retrieved October 16, 2022, from </w:t>
      </w:r>
      <w:hyperlink r:id="rId113" w:history="1">
        <w:r w:rsidR="00D73ED9" w:rsidRPr="00F327D0">
          <w:rPr>
            <w:rStyle w:val="Hyperlink"/>
          </w:rPr>
          <w:t>https://tanzu.vmware.com/security/cve-2022-22971</w:t>
        </w:r>
      </w:hyperlink>
    </w:p>
    <w:p w14:paraId="5455D7C1" w14:textId="5C094D69" w:rsidR="00D73ED9" w:rsidRDefault="00D73ED9" w:rsidP="00384F46">
      <w:pPr>
        <w:pStyle w:val="NormalWeb"/>
        <w:spacing w:line="480" w:lineRule="auto"/>
        <w:ind w:left="562" w:hanging="720"/>
      </w:pPr>
      <w:r>
        <w:t>Thomas, M. (2022</w:t>
      </w:r>
      <w:r w:rsidR="00754A0F">
        <w:t>a</w:t>
      </w:r>
      <w:r>
        <w:t xml:space="preserve">, September 28). </w:t>
      </w:r>
      <w:r w:rsidR="00CA2E3D" w:rsidRPr="00CA2E3D">
        <w:rPr>
          <w:i/>
          <w:iCs/>
        </w:rPr>
        <w:t xml:space="preserve">[SECURITY] CVE-2021-43980 </w:t>
      </w:r>
      <w:r w:rsidR="00CA2E3D">
        <w:rPr>
          <w:i/>
          <w:iCs/>
        </w:rPr>
        <w:t>A</w:t>
      </w:r>
      <w:r w:rsidR="00CA2E3D" w:rsidRPr="00CA2E3D">
        <w:rPr>
          <w:i/>
          <w:iCs/>
        </w:rPr>
        <w:t xml:space="preserve">pache </w:t>
      </w:r>
      <w:r w:rsidR="00CA2E3D">
        <w:rPr>
          <w:i/>
          <w:iCs/>
        </w:rPr>
        <w:t>t</w:t>
      </w:r>
      <w:r w:rsidR="00CA2E3D" w:rsidRPr="00CA2E3D">
        <w:rPr>
          <w:i/>
          <w:iCs/>
        </w:rPr>
        <w:t xml:space="preserve">omcat - </w:t>
      </w:r>
      <w:r w:rsidR="00CA2E3D">
        <w:rPr>
          <w:i/>
          <w:iCs/>
        </w:rPr>
        <w:t>i</w:t>
      </w:r>
      <w:r w:rsidR="00CA2E3D" w:rsidRPr="00CA2E3D">
        <w:rPr>
          <w:i/>
          <w:iCs/>
        </w:rPr>
        <w:t xml:space="preserve">nformation </w:t>
      </w:r>
      <w:r w:rsidR="00CA2E3D">
        <w:rPr>
          <w:i/>
          <w:iCs/>
        </w:rPr>
        <w:t>d</w:t>
      </w:r>
      <w:r w:rsidR="00CA2E3D" w:rsidRPr="00CA2E3D">
        <w:rPr>
          <w:i/>
          <w:iCs/>
        </w:rPr>
        <w:t>isclosure</w:t>
      </w:r>
      <w:r w:rsidR="00CA2E3D">
        <w:t>. Apache</w:t>
      </w:r>
      <w:r w:rsidR="005A7366">
        <w:t xml:space="preserve">. Retrieved October 16, 2022, from </w:t>
      </w:r>
      <w:hyperlink r:id="rId114" w:history="1">
        <w:r w:rsidR="00754A0F" w:rsidRPr="00F327D0">
          <w:rPr>
            <w:rStyle w:val="Hyperlink"/>
          </w:rPr>
          <w:t>https://lists.apache.org/thread/3jjqbsp6j88b198x5rmg99b1qr8ht3g3</w:t>
        </w:r>
      </w:hyperlink>
    </w:p>
    <w:p w14:paraId="647B869E" w14:textId="3CA36548" w:rsidR="00754A0F" w:rsidRPr="00A06D21" w:rsidRDefault="00754A0F" w:rsidP="00384F46">
      <w:pPr>
        <w:pStyle w:val="NormalWeb"/>
        <w:spacing w:line="480" w:lineRule="auto"/>
        <w:ind w:left="562" w:hanging="720"/>
      </w:pPr>
      <w:r>
        <w:t>Thomas, M. (2022b, May 10).</w:t>
      </w:r>
      <w:r w:rsidRPr="00A06D21">
        <w:rPr>
          <w:i/>
          <w:iCs/>
        </w:rPr>
        <w:t xml:space="preserve"> </w:t>
      </w:r>
      <w:r w:rsidR="00A06D21" w:rsidRPr="00A06D21">
        <w:rPr>
          <w:i/>
          <w:iCs/>
        </w:rPr>
        <w:t xml:space="preserve">[SECURITY] CVE-2022-29885 Apache </w:t>
      </w:r>
      <w:r w:rsidR="006629B7">
        <w:rPr>
          <w:i/>
          <w:iCs/>
        </w:rPr>
        <w:t>t</w:t>
      </w:r>
      <w:r w:rsidR="00A06D21" w:rsidRPr="00A06D21">
        <w:rPr>
          <w:i/>
          <w:iCs/>
        </w:rPr>
        <w:t xml:space="preserve">omcat </w:t>
      </w:r>
      <w:r w:rsidR="006629B7">
        <w:rPr>
          <w:i/>
          <w:iCs/>
        </w:rPr>
        <w:t>e</w:t>
      </w:r>
      <w:r w:rsidR="00A06D21" w:rsidRPr="00A06D21">
        <w:rPr>
          <w:i/>
          <w:iCs/>
        </w:rPr>
        <w:t>ncrypt</w:t>
      </w:r>
      <w:r w:rsidR="006629B7">
        <w:rPr>
          <w:i/>
          <w:iCs/>
        </w:rPr>
        <w:t>i</w:t>
      </w:r>
      <w:r w:rsidR="00A06D21" w:rsidRPr="00A06D21">
        <w:rPr>
          <w:i/>
          <w:iCs/>
        </w:rPr>
        <w:t xml:space="preserve">nterceptor </w:t>
      </w:r>
      <w:r w:rsidR="006629B7">
        <w:rPr>
          <w:i/>
          <w:iCs/>
        </w:rPr>
        <w:t>d</w:t>
      </w:r>
      <w:r w:rsidR="00A06D21" w:rsidRPr="00A06D21">
        <w:rPr>
          <w:i/>
          <w:iCs/>
        </w:rPr>
        <w:t>o</w:t>
      </w:r>
      <w:r w:rsidR="006629B7">
        <w:rPr>
          <w:i/>
          <w:iCs/>
        </w:rPr>
        <w:t>s</w:t>
      </w:r>
      <w:r w:rsidR="00A06D21">
        <w:t xml:space="preserve">. Apache. Retrieved October 16, 2022, from </w:t>
      </w:r>
      <w:r w:rsidR="006629B7" w:rsidRPr="006629B7">
        <w:t>https://lists.apache.org/thread/2b4qmhbcyqvc7dyfpjyx54c03x65vhcv</w:t>
      </w:r>
    </w:p>
    <w:p w14:paraId="596FC278" w14:textId="77777777" w:rsidR="00E623C1" w:rsidRDefault="00E623C1" w:rsidP="0077440D">
      <w:pPr>
        <w:pStyle w:val="NormalWeb"/>
        <w:spacing w:line="480" w:lineRule="auto"/>
        <w:ind w:left="562" w:hanging="720"/>
      </w:pPr>
    </w:p>
    <w:p w14:paraId="3FDC9613" w14:textId="77777777" w:rsidR="00A53DEA" w:rsidRDefault="00A53DEA" w:rsidP="0077440D">
      <w:pPr>
        <w:pStyle w:val="NormalWeb"/>
        <w:spacing w:line="480" w:lineRule="auto"/>
        <w:ind w:left="562" w:hanging="720"/>
      </w:pPr>
    </w:p>
    <w:p w14:paraId="103CD389" w14:textId="77777777" w:rsidR="00A53DEA" w:rsidRPr="005C654F" w:rsidRDefault="00A53DEA" w:rsidP="0077440D">
      <w:pPr>
        <w:spacing w:line="480" w:lineRule="auto"/>
        <w:ind w:left="562" w:hanging="720"/>
        <w:contextualSpacing/>
        <w:rPr>
          <w:rFonts w:ascii="Times New Roman" w:eastAsia="Times New Roman" w:hAnsi="Times New Roman" w:cs="Times New Roman"/>
          <w:b/>
          <w:bCs/>
        </w:rPr>
      </w:pPr>
    </w:p>
    <w:sectPr w:rsidR="00A53DEA" w:rsidRPr="005C654F" w:rsidSect="00C41B36">
      <w:headerReference w:type="default" r:id="rId115"/>
      <w:footerReference w:type="even" r:id="rId116"/>
      <w:footerReference w:type="default" r:id="rId1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3F56C" w14:textId="77777777" w:rsidR="002F2F05" w:rsidRDefault="002F2F05" w:rsidP="002F3F84">
      <w:r>
        <w:separator/>
      </w:r>
    </w:p>
  </w:endnote>
  <w:endnote w:type="continuationSeparator" w:id="0">
    <w:p w14:paraId="24F8F469" w14:textId="77777777" w:rsidR="002F2F05" w:rsidRDefault="002F2F05" w:rsidP="002F3F84">
      <w:r>
        <w:continuationSeparator/>
      </w:r>
    </w:p>
  </w:endnote>
  <w:endnote w:type="continuationNotice" w:id="1">
    <w:p w14:paraId="0CFBC786" w14:textId="77777777" w:rsidR="002F2F05" w:rsidRDefault="002F2F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68D55" w14:textId="77777777" w:rsidR="002F2F05" w:rsidRDefault="002F2F05" w:rsidP="002F3F84">
      <w:r>
        <w:separator/>
      </w:r>
    </w:p>
  </w:footnote>
  <w:footnote w:type="continuationSeparator" w:id="0">
    <w:p w14:paraId="3E4C2668" w14:textId="77777777" w:rsidR="002F2F05" w:rsidRDefault="002F2F05" w:rsidP="002F3F84">
      <w:r>
        <w:continuationSeparator/>
      </w:r>
    </w:p>
  </w:footnote>
  <w:footnote w:type="continuationNotice" w:id="1">
    <w:p w14:paraId="2601EE82" w14:textId="77777777" w:rsidR="002F2F05" w:rsidRDefault="002F2F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38136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50BCFD" w14:textId="740C0445" w:rsidR="0040582C" w:rsidRDefault="004058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0154AD"/>
    <w:multiLevelType w:val="hybridMultilevel"/>
    <w:tmpl w:val="2CBEE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498646">
    <w:abstractNumId w:val="17"/>
  </w:num>
  <w:num w:numId="2" w16cid:durableId="1061634293">
    <w:abstractNumId w:val="21"/>
  </w:num>
  <w:num w:numId="3" w16cid:durableId="186061330">
    <w:abstractNumId w:val="6"/>
  </w:num>
  <w:num w:numId="4" w16cid:durableId="2031713726">
    <w:abstractNumId w:val="8"/>
  </w:num>
  <w:num w:numId="5" w16cid:durableId="1408382674">
    <w:abstractNumId w:val="4"/>
  </w:num>
  <w:num w:numId="6" w16cid:durableId="1185481756">
    <w:abstractNumId w:val="18"/>
  </w:num>
  <w:num w:numId="7" w16cid:durableId="987444630">
    <w:abstractNumId w:val="13"/>
    <w:lvlOverride w:ilvl="0">
      <w:lvl w:ilvl="0">
        <w:numFmt w:val="lowerLetter"/>
        <w:lvlText w:val="%1."/>
        <w:lvlJc w:val="left"/>
      </w:lvl>
    </w:lvlOverride>
  </w:num>
  <w:num w:numId="8" w16cid:durableId="1437401956">
    <w:abstractNumId w:val="5"/>
  </w:num>
  <w:num w:numId="9" w16cid:durableId="1616133586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384718512">
    <w:abstractNumId w:val="0"/>
  </w:num>
  <w:num w:numId="11" w16cid:durableId="504706920">
    <w:abstractNumId w:val="3"/>
  </w:num>
  <w:num w:numId="12" w16cid:durableId="1691830459">
    <w:abstractNumId w:val="20"/>
  </w:num>
  <w:num w:numId="13" w16cid:durableId="31805695">
    <w:abstractNumId w:val="16"/>
  </w:num>
  <w:num w:numId="14" w16cid:durableId="977152429">
    <w:abstractNumId w:val="2"/>
  </w:num>
  <w:num w:numId="15" w16cid:durableId="1131362451">
    <w:abstractNumId w:val="12"/>
  </w:num>
  <w:num w:numId="16" w16cid:durableId="1070929350">
    <w:abstractNumId w:val="9"/>
  </w:num>
  <w:num w:numId="17" w16cid:durableId="843130813">
    <w:abstractNumId w:val="15"/>
  </w:num>
  <w:num w:numId="18" w16cid:durableId="613631089">
    <w:abstractNumId w:val="19"/>
  </w:num>
  <w:num w:numId="19" w16cid:durableId="63963278">
    <w:abstractNumId w:val="7"/>
  </w:num>
  <w:num w:numId="20" w16cid:durableId="139002431">
    <w:abstractNumId w:val="14"/>
  </w:num>
  <w:num w:numId="21" w16cid:durableId="2058897842">
    <w:abstractNumId w:val="10"/>
  </w:num>
  <w:num w:numId="22" w16cid:durableId="9264980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001FA"/>
    <w:rsid w:val="00002793"/>
    <w:rsid w:val="000039D9"/>
    <w:rsid w:val="00005881"/>
    <w:rsid w:val="00006721"/>
    <w:rsid w:val="00010B8A"/>
    <w:rsid w:val="000138D2"/>
    <w:rsid w:val="000150A9"/>
    <w:rsid w:val="00015E72"/>
    <w:rsid w:val="000202DE"/>
    <w:rsid w:val="000223A7"/>
    <w:rsid w:val="00025C05"/>
    <w:rsid w:val="0002749F"/>
    <w:rsid w:val="00027F29"/>
    <w:rsid w:val="00030C17"/>
    <w:rsid w:val="00033AC4"/>
    <w:rsid w:val="000360B0"/>
    <w:rsid w:val="00037122"/>
    <w:rsid w:val="00041997"/>
    <w:rsid w:val="00044A0D"/>
    <w:rsid w:val="0004531D"/>
    <w:rsid w:val="000510C8"/>
    <w:rsid w:val="00052476"/>
    <w:rsid w:val="00052BB3"/>
    <w:rsid w:val="00060A89"/>
    <w:rsid w:val="00062254"/>
    <w:rsid w:val="00062C46"/>
    <w:rsid w:val="000657FF"/>
    <w:rsid w:val="00067A6B"/>
    <w:rsid w:val="0007239B"/>
    <w:rsid w:val="00081B7E"/>
    <w:rsid w:val="00083ADF"/>
    <w:rsid w:val="00085109"/>
    <w:rsid w:val="0009406C"/>
    <w:rsid w:val="00094D70"/>
    <w:rsid w:val="00095B19"/>
    <w:rsid w:val="000A1495"/>
    <w:rsid w:val="000A1BA5"/>
    <w:rsid w:val="000B119A"/>
    <w:rsid w:val="000B4634"/>
    <w:rsid w:val="000C506D"/>
    <w:rsid w:val="000C5605"/>
    <w:rsid w:val="000C5A20"/>
    <w:rsid w:val="000C7320"/>
    <w:rsid w:val="000D06F0"/>
    <w:rsid w:val="000D0C02"/>
    <w:rsid w:val="000D241B"/>
    <w:rsid w:val="000D3F45"/>
    <w:rsid w:val="000D5E58"/>
    <w:rsid w:val="000D701E"/>
    <w:rsid w:val="000E1FF3"/>
    <w:rsid w:val="000E530D"/>
    <w:rsid w:val="000F6E2A"/>
    <w:rsid w:val="00100017"/>
    <w:rsid w:val="00101535"/>
    <w:rsid w:val="00102660"/>
    <w:rsid w:val="0010436E"/>
    <w:rsid w:val="00111122"/>
    <w:rsid w:val="00111B57"/>
    <w:rsid w:val="00111F7C"/>
    <w:rsid w:val="00112034"/>
    <w:rsid w:val="00114D54"/>
    <w:rsid w:val="00120ACD"/>
    <w:rsid w:val="0012288B"/>
    <w:rsid w:val="001252F1"/>
    <w:rsid w:val="00133BB4"/>
    <w:rsid w:val="00141190"/>
    <w:rsid w:val="00144936"/>
    <w:rsid w:val="0014498A"/>
    <w:rsid w:val="00145AE5"/>
    <w:rsid w:val="00151233"/>
    <w:rsid w:val="00156D77"/>
    <w:rsid w:val="00157EAD"/>
    <w:rsid w:val="00163F46"/>
    <w:rsid w:val="00164480"/>
    <w:rsid w:val="00166BBC"/>
    <w:rsid w:val="00167AD6"/>
    <w:rsid w:val="00171EFB"/>
    <w:rsid w:val="00173459"/>
    <w:rsid w:val="001770EB"/>
    <w:rsid w:val="00177698"/>
    <w:rsid w:val="00182245"/>
    <w:rsid w:val="00183BEB"/>
    <w:rsid w:val="00183C9F"/>
    <w:rsid w:val="00185730"/>
    <w:rsid w:val="00186B49"/>
    <w:rsid w:val="00187548"/>
    <w:rsid w:val="001933BA"/>
    <w:rsid w:val="00193808"/>
    <w:rsid w:val="00193F1F"/>
    <w:rsid w:val="0019788B"/>
    <w:rsid w:val="001A381D"/>
    <w:rsid w:val="001B0555"/>
    <w:rsid w:val="001B1BE9"/>
    <w:rsid w:val="001B2021"/>
    <w:rsid w:val="001B2689"/>
    <w:rsid w:val="001B4CD7"/>
    <w:rsid w:val="001B4F8C"/>
    <w:rsid w:val="001B5811"/>
    <w:rsid w:val="001B739E"/>
    <w:rsid w:val="001C04FB"/>
    <w:rsid w:val="001C3BD3"/>
    <w:rsid w:val="001D148B"/>
    <w:rsid w:val="001D6D31"/>
    <w:rsid w:val="001E4A32"/>
    <w:rsid w:val="001E76AD"/>
    <w:rsid w:val="001F10CB"/>
    <w:rsid w:val="001F3D66"/>
    <w:rsid w:val="001F5F49"/>
    <w:rsid w:val="002001E0"/>
    <w:rsid w:val="00204094"/>
    <w:rsid w:val="0020514C"/>
    <w:rsid w:val="00206831"/>
    <w:rsid w:val="00210381"/>
    <w:rsid w:val="002141D4"/>
    <w:rsid w:val="00215CE0"/>
    <w:rsid w:val="00216027"/>
    <w:rsid w:val="002204E8"/>
    <w:rsid w:val="002229F1"/>
    <w:rsid w:val="00232727"/>
    <w:rsid w:val="00234FC3"/>
    <w:rsid w:val="002402FF"/>
    <w:rsid w:val="00242637"/>
    <w:rsid w:val="002444EE"/>
    <w:rsid w:val="00244986"/>
    <w:rsid w:val="00246797"/>
    <w:rsid w:val="00246C90"/>
    <w:rsid w:val="00247D1C"/>
    <w:rsid w:val="00254A73"/>
    <w:rsid w:val="00255B70"/>
    <w:rsid w:val="00260FAE"/>
    <w:rsid w:val="00263F45"/>
    <w:rsid w:val="00271E26"/>
    <w:rsid w:val="002758D3"/>
    <w:rsid w:val="002778D5"/>
    <w:rsid w:val="00277B38"/>
    <w:rsid w:val="00281DF1"/>
    <w:rsid w:val="00284CC5"/>
    <w:rsid w:val="00285B55"/>
    <w:rsid w:val="00285D5B"/>
    <w:rsid w:val="002862DF"/>
    <w:rsid w:val="002900A6"/>
    <w:rsid w:val="00292377"/>
    <w:rsid w:val="00293DC1"/>
    <w:rsid w:val="00294B72"/>
    <w:rsid w:val="00295021"/>
    <w:rsid w:val="002A1A18"/>
    <w:rsid w:val="002A2237"/>
    <w:rsid w:val="002A5004"/>
    <w:rsid w:val="002B1112"/>
    <w:rsid w:val="002B4D43"/>
    <w:rsid w:val="002B74C5"/>
    <w:rsid w:val="002C344F"/>
    <w:rsid w:val="002C5F1F"/>
    <w:rsid w:val="002D0CA2"/>
    <w:rsid w:val="002D778A"/>
    <w:rsid w:val="002E5813"/>
    <w:rsid w:val="002E79D9"/>
    <w:rsid w:val="002F106D"/>
    <w:rsid w:val="002F1170"/>
    <w:rsid w:val="002F2F05"/>
    <w:rsid w:val="002F3F84"/>
    <w:rsid w:val="00300652"/>
    <w:rsid w:val="00305A63"/>
    <w:rsid w:val="00307444"/>
    <w:rsid w:val="00307E8A"/>
    <w:rsid w:val="00311343"/>
    <w:rsid w:val="003129EB"/>
    <w:rsid w:val="00312F3E"/>
    <w:rsid w:val="00314ADF"/>
    <w:rsid w:val="00321D27"/>
    <w:rsid w:val="003233C1"/>
    <w:rsid w:val="00323D01"/>
    <w:rsid w:val="003244B6"/>
    <w:rsid w:val="00326B80"/>
    <w:rsid w:val="00327EC1"/>
    <w:rsid w:val="00330CBD"/>
    <w:rsid w:val="0033337A"/>
    <w:rsid w:val="00335200"/>
    <w:rsid w:val="003360D3"/>
    <w:rsid w:val="0033644E"/>
    <w:rsid w:val="003427D1"/>
    <w:rsid w:val="00343952"/>
    <w:rsid w:val="00351E45"/>
    <w:rsid w:val="00352A8D"/>
    <w:rsid w:val="00352FD0"/>
    <w:rsid w:val="003530CB"/>
    <w:rsid w:val="003533E8"/>
    <w:rsid w:val="00360F1F"/>
    <w:rsid w:val="00365519"/>
    <w:rsid w:val="003726AD"/>
    <w:rsid w:val="00374BC3"/>
    <w:rsid w:val="00384F46"/>
    <w:rsid w:val="0038564E"/>
    <w:rsid w:val="00387255"/>
    <w:rsid w:val="0038797F"/>
    <w:rsid w:val="0039501A"/>
    <w:rsid w:val="003978A0"/>
    <w:rsid w:val="00397D86"/>
    <w:rsid w:val="003A1052"/>
    <w:rsid w:val="003A1621"/>
    <w:rsid w:val="003A393A"/>
    <w:rsid w:val="003A7A33"/>
    <w:rsid w:val="003B1170"/>
    <w:rsid w:val="003B3616"/>
    <w:rsid w:val="003C036A"/>
    <w:rsid w:val="003C068A"/>
    <w:rsid w:val="003C118A"/>
    <w:rsid w:val="003C2450"/>
    <w:rsid w:val="003C584C"/>
    <w:rsid w:val="003C6BE1"/>
    <w:rsid w:val="003C7A89"/>
    <w:rsid w:val="003D146B"/>
    <w:rsid w:val="003D28A7"/>
    <w:rsid w:val="003E0360"/>
    <w:rsid w:val="003E20A8"/>
    <w:rsid w:val="003E2462"/>
    <w:rsid w:val="003E399D"/>
    <w:rsid w:val="003F1572"/>
    <w:rsid w:val="003F3D12"/>
    <w:rsid w:val="003F4BFE"/>
    <w:rsid w:val="00401D41"/>
    <w:rsid w:val="00403219"/>
    <w:rsid w:val="00404495"/>
    <w:rsid w:val="0040582C"/>
    <w:rsid w:val="00406DA9"/>
    <w:rsid w:val="00407847"/>
    <w:rsid w:val="00407AD8"/>
    <w:rsid w:val="004100B4"/>
    <w:rsid w:val="0041214C"/>
    <w:rsid w:val="00412D0B"/>
    <w:rsid w:val="00413DE0"/>
    <w:rsid w:val="00416AC9"/>
    <w:rsid w:val="004247B9"/>
    <w:rsid w:val="00427F44"/>
    <w:rsid w:val="004327BF"/>
    <w:rsid w:val="0043535C"/>
    <w:rsid w:val="0044278C"/>
    <w:rsid w:val="00443766"/>
    <w:rsid w:val="004438CE"/>
    <w:rsid w:val="00444768"/>
    <w:rsid w:val="00446BEE"/>
    <w:rsid w:val="00447B66"/>
    <w:rsid w:val="00450B2C"/>
    <w:rsid w:val="0045610F"/>
    <w:rsid w:val="0046151B"/>
    <w:rsid w:val="00461DDB"/>
    <w:rsid w:val="0046388E"/>
    <w:rsid w:val="0046559C"/>
    <w:rsid w:val="00465D8D"/>
    <w:rsid w:val="004679D7"/>
    <w:rsid w:val="00467C53"/>
    <w:rsid w:val="00471C43"/>
    <w:rsid w:val="004734E0"/>
    <w:rsid w:val="00473815"/>
    <w:rsid w:val="00474D45"/>
    <w:rsid w:val="00475ECB"/>
    <w:rsid w:val="00481F9F"/>
    <w:rsid w:val="00485402"/>
    <w:rsid w:val="0048565B"/>
    <w:rsid w:val="00487671"/>
    <w:rsid w:val="00494BEB"/>
    <w:rsid w:val="0049536E"/>
    <w:rsid w:val="004A3AA9"/>
    <w:rsid w:val="004A75AA"/>
    <w:rsid w:val="004A7B7E"/>
    <w:rsid w:val="004B2BE0"/>
    <w:rsid w:val="004B352E"/>
    <w:rsid w:val="004B593B"/>
    <w:rsid w:val="004B5E7B"/>
    <w:rsid w:val="004B7E23"/>
    <w:rsid w:val="004C3A4A"/>
    <w:rsid w:val="004C47B8"/>
    <w:rsid w:val="004D0282"/>
    <w:rsid w:val="004D036E"/>
    <w:rsid w:val="004D3C79"/>
    <w:rsid w:val="004D638E"/>
    <w:rsid w:val="004D78B4"/>
    <w:rsid w:val="004D7D7E"/>
    <w:rsid w:val="004E049A"/>
    <w:rsid w:val="004E7D75"/>
    <w:rsid w:val="004F0009"/>
    <w:rsid w:val="004F00B0"/>
    <w:rsid w:val="004F292D"/>
    <w:rsid w:val="004F6117"/>
    <w:rsid w:val="00512ADF"/>
    <w:rsid w:val="00513B47"/>
    <w:rsid w:val="00514515"/>
    <w:rsid w:val="0051586A"/>
    <w:rsid w:val="005159B3"/>
    <w:rsid w:val="00517834"/>
    <w:rsid w:val="005178C5"/>
    <w:rsid w:val="00517FE6"/>
    <w:rsid w:val="0052238E"/>
    <w:rsid w:val="00522CB8"/>
    <w:rsid w:val="00523478"/>
    <w:rsid w:val="00525A2C"/>
    <w:rsid w:val="00526A99"/>
    <w:rsid w:val="0052756A"/>
    <w:rsid w:val="00531FBF"/>
    <w:rsid w:val="00532E82"/>
    <w:rsid w:val="00533D5F"/>
    <w:rsid w:val="00535B44"/>
    <w:rsid w:val="005404A2"/>
    <w:rsid w:val="0054314D"/>
    <w:rsid w:val="0055247C"/>
    <w:rsid w:val="00552D50"/>
    <w:rsid w:val="00552DD5"/>
    <w:rsid w:val="00554B2C"/>
    <w:rsid w:val="00555CAB"/>
    <w:rsid w:val="00556843"/>
    <w:rsid w:val="005658A0"/>
    <w:rsid w:val="005667B0"/>
    <w:rsid w:val="00571194"/>
    <w:rsid w:val="005742D3"/>
    <w:rsid w:val="00574342"/>
    <w:rsid w:val="0057498A"/>
    <w:rsid w:val="0058064D"/>
    <w:rsid w:val="00583A02"/>
    <w:rsid w:val="00587691"/>
    <w:rsid w:val="0059061D"/>
    <w:rsid w:val="00591C81"/>
    <w:rsid w:val="00594102"/>
    <w:rsid w:val="00595E9E"/>
    <w:rsid w:val="005A1B32"/>
    <w:rsid w:val="005A6070"/>
    <w:rsid w:val="005A7366"/>
    <w:rsid w:val="005A7A10"/>
    <w:rsid w:val="005A7C7F"/>
    <w:rsid w:val="005B20CE"/>
    <w:rsid w:val="005B4554"/>
    <w:rsid w:val="005C1485"/>
    <w:rsid w:val="005C14EF"/>
    <w:rsid w:val="005C593C"/>
    <w:rsid w:val="005C654F"/>
    <w:rsid w:val="005D020B"/>
    <w:rsid w:val="005D2AC5"/>
    <w:rsid w:val="005D65A7"/>
    <w:rsid w:val="005E14E8"/>
    <w:rsid w:val="005E200C"/>
    <w:rsid w:val="005E3F10"/>
    <w:rsid w:val="005E4222"/>
    <w:rsid w:val="005E6088"/>
    <w:rsid w:val="005F2EFA"/>
    <w:rsid w:val="005F574E"/>
    <w:rsid w:val="005F74AB"/>
    <w:rsid w:val="006017FD"/>
    <w:rsid w:val="00601A35"/>
    <w:rsid w:val="00601A8E"/>
    <w:rsid w:val="0060248E"/>
    <w:rsid w:val="00602C2F"/>
    <w:rsid w:val="00605248"/>
    <w:rsid w:val="00605964"/>
    <w:rsid w:val="00610168"/>
    <w:rsid w:val="0061222C"/>
    <w:rsid w:val="006135EB"/>
    <w:rsid w:val="00614843"/>
    <w:rsid w:val="00614B3B"/>
    <w:rsid w:val="006152E5"/>
    <w:rsid w:val="00615ED9"/>
    <w:rsid w:val="006201FC"/>
    <w:rsid w:val="006213FF"/>
    <w:rsid w:val="006234FD"/>
    <w:rsid w:val="006245B1"/>
    <w:rsid w:val="00627753"/>
    <w:rsid w:val="006306F6"/>
    <w:rsid w:val="006318AD"/>
    <w:rsid w:val="00632C6F"/>
    <w:rsid w:val="00633225"/>
    <w:rsid w:val="00633D67"/>
    <w:rsid w:val="006351F4"/>
    <w:rsid w:val="0064200D"/>
    <w:rsid w:val="00642B6A"/>
    <w:rsid w:val="006442DC"/>
    <w:rsid w:val="00644BC0"/>
    <w:rsid w:val="00645441"/>
    <w:rsid w:val="0065164C"/>
    <w:rsid w:val="00651996"/>
    <w:rsid w:val="006554BE"/>
    <w:rsid w:val="00656740"/>
    <w:rsid w:val="00656F38"/>
    <w:rsid w:val="00660C59"/>
    <w:rsid w:val="00661847"/>
    <w:rsid w:val="006629AC"/>
    <w:rsid w:val="006629B7"/>
    <w:rsid w:val="00664543"/>
    <w:rsid w:val="00666DC8"/>
    <w:rsid w:val="00672DAA"/>
    <w:rsid w:val="0067543E"/>
    <w:rsid w:val="00682E3C"/>
    <w:rsid w:val="00685F4C"/>
    <w:rsid w:val="00687A9B"/>
    <w:rsid w:val="00691F33"/>
    <w:rsid w:val="00697D03"/>
    <w:rsid w:val="006A2F03"/>
    <w:rsid w:val="006A46BA"/>
    <w:rsid w:val="006A66A8"/>
    <w:rsid w:val="006B33B6"/>
    <w:rsid w:val="006B4939"/>
    <w:rsid w:val="006B65BC"/>
    <w:rsid w:val="006B66FE"/>
    <w:rsid w:val="006C2019"/>
    <w:rsid w:val="006C4B8D"/>
    <w:rsid w:val="006D205E"/>
    <w:rsid w:val="006D2922"/>
    <w:rsid w:val="006D6058"/>
    <w:rsid w:val="006D61AB"/>
    <w:rsid w:val="006D6EBE"/>
    <w:rsid w:val="006D7949"/>
    <w:rsid w:val="006E09DE"/>
    <w:rsid w:val="006E1A73"/>
    <w:rsid w:val="006E3003"/>
    <w:rsid w:val="006E6D2A"/>
    <w:rsid w:val="006F32BF"/>
    <w:rsid w:val="006F4A25"/>
    <w:rsid w:val="006F4F0C"/>
    <w:rsid w:val="006F6112"/>
    <w:rsid w:val="006F63CF"/>
    <w:rsid w:val="00701960"/>
    <w:rsid w:val="00701A84"/>
    <w:rsid w:val="00702886"/>
    <w:rsid w:val="0071273D"/>
    <w:rsid w:val="007129A8"/>
    <w:rsid w:val="00716BFD"/>
    <w:rsid w:val="00716D8D"/>
    <w:rsid w:val="00717272"/>
    <w:rsid w:val="00720032"/>
    <w:rsid w:val="0072222C"/>
    <w:rsid w:val="00722441"/>
    <w:rsid w:val="007268B6"/>
    <w:rsid w:val="00734B3D"/>
    <w:rsid w:val="007374A9"/>
    <w:rsid w:val="007374CE"/>
    <w:rsid w:val="00740593"/>
    <w:rsid w:val="00751F42"/>
    <w:rsid w:val="00752091"/>
    <w:rsid w:val="00754A0F"/>
    <w:rsid w:val="00756196"/>
    <w:rsid w:val="00757059"/>
    <w:rsid w:val="007579BD"/>
    <w:rsid w:val="00760FEE"/>
    <w:rsid w:val="00762995"/>
    <w:rsid w:val="0076659B"/>
    <w:rsid w:val="0077440D"/>
    <w:rsid w:val="00774A61"/>
    <w:rsid w:val="00776754"/>
    <w:rsid w:val="00790486"/>
    <w:rsid w:val="0079264D"/>
    <w:rsid w:val="00793087"/>
    <w:rsid w:val="00793EE5"/>
    <w:rsid w:val="00796A5B"/>
    <w:rsid w:val="00797EC8"/>
    <w:rsid w:val="007A1546"/>
    <w:rsid w:val="007A2E68"/>
    <w:rsid w:val="007A54C5"/>
    <w:rsid w:val="007A6CC0"/>
    <w:rsid w:val="007B2A40"/>
    <w:rsid w:val="007B5B43"/>
    <w:rsid w:val="007C1783"/>
    <w:rsid w:val="007C3473"/>
    <w:rsid w:val="007D0429"/>
    <w:rsid w:val="007E41A0"/>
    <w:rsid w:val="007E5CCC"/>
    <w:rsid w:val="007E73C8"/>
    <w:rsid w:val="007F1B95"/>
    <w:rsid w:val="007F33D5"/>
    <w:rsid w:val="007F3A30"/>
    <w:rsid w:val="007F6DA1"/>
    <w:rsid w:val="00802D3C"/>
    <w:rsid w:val="008046CF"/>
    <w:rsid w:val="00804743"/>
    <w:rsid w:val="00804AD3"/>
    <w:rsid w:val="008058EA"/>
    <w:rsid w:val="0080731A"/>
    <w:rsid w:val="00807FD6"/>
    <w:rsid w:val="00811416"/>
    <w:rsid w:val="00813762"/>
    <w:rsid w:val="0081479D"/>
    <w:rsid w:val="00816AE9"/>
    <w:rsid w:val="00816F63"/>
    <w:rsid w:val="00817104"/>
    <w:rsid w:val="008209EC"/>
    <w:rsid w:val="00821DEC"/>
    <w:rsid w:val="00824ABB"/>
    <w:rsid w:val="00826665"/>
    <w:rsid w:val="00832849"/>
    <w:rsid w:val="0083766E"/>
    <w:rsid w:val="008410F3"/>
    <w:rsid w:val="008419BF"/>
    <w:rsid w:val="00842AD7"/>
    <w:rsid w:val="00844A5D"/>
    <w:rsid w:val="00845F3D"/>
    <w:rsid w:val="008518F8"/>
    <w:rsid w:val="008552B9"/>
    <w:rsid w:val="00857FFD"/>
    <w:rsid w:val="00860CC5"/>
    <w:rsid w:val="00861EC1"/>
    <w:rsid w:val="0086215C"/>
    <w:rsid w:val="00862330"/>
    <w:rsid w:val="00864E66"/>
    <w:rsid w:val="00866733"/>
    <w:rsid w:val="0087512B"/>
    <w:rsid w:val="00875553"/>
    <w:rsid w:val="00876FF1"/>
    <w:rsid w:val="00892050"/>
    <w:rsid w:val="00892F2E"/>
    <w:rsid w:val="00893112"/>
    <w:rsid w:val="00894AA6"/>
    <w:rsid w:val="008A0018"/>
    <w:rsid w:val="008A0726"/>
    <w:rsid w:val="008A3D06"/>
    <w:rsid w:val="008A7514"/>
    <w:rsid w:val="008B068E"/>
    <w:rsid w:val="008C17A4"/>
    <w:rsid w:val="008C7E3A"/>
    <w:rsid w:val="008D214F"/>
    <w:rsid w:val="008D487D"/>
    <w:rsid w:val="008D5806"/>
    <w:rsid w:val="008E1046"/>
    <w:rsid w:val="008E174F"/>
    <w:rsid w:val="008E1E3D"/>
    <w:rsid w:val="008E26B0"/>
    <w:rsid w:val="008E453A"/>
    <w:rsid w:val="008E55B1"/>
    <w:rsid w:val="008E634A"/>
    <w:rsid w:val="008E7A84"/>
    <w:rsid w:val="008F12D4"/>
    <w:rsid w:val="008F22D0"/>
    <w:rsid w:val="008F28F9"/>
    <w:rsid w:val="008F53A8"/>
    <w:rsid w:val="00903EA5"/>
    <w:rsid w:val="0090421E"/>
    <w:rsid w:val="0091015C"/>
    <w:rsid w:val="00911BB8"/>
    <w:rsid w:val="00917F8B"/>
    <w:rsid w:val="00921203"/>
    <w:rsid w:val="00921CD4"/>
    <w:rsid w:val="00923876"/>
    <w:rsid w:val="0092471B"/>
    <w:rsid w:val="00932812"/>
    <w:rsid w:val="00932E89"/>
    <w:rsid w:val="00933CCB"/>
    <w:rsid w:val="009356AA"/>
    <w:rsid w:val="0093574D"/>
    <w:rsid w:val="009373B5"/>
    <w:rsid w:val="0093750A"/>
    <w:rsid w:val="00940B1A"/>
    <w:rsid w:val="0094602B"/>
    <w:rsid w:val="00954845"/>
    <w:rsid w:val="00957262"/>
    <w:rsid w:val="00957280"/>
    <w:rsid w:val="00960F6F"/>
    <w:rsid w:val="0096180C"/>
    <w:rsid w:val="00964A21"/>
    <w:rsid w:val="00965A5E"/>
    <w:rsid w:val="009677E3"/>
    <w:rsid w:val="009714E8"/>
    <w:rsid w:val="00972685"/>
    <w:rsid w:val="00974AE3"/>
    <w:rsid w:val="0097665E"/>
    <w:rsid w:val="009768B6"/>
    <w:rsid w:val="009768C7"/>
    <w:rsid w:val="0098006E"/>
    <w:rsid w:val="0098192C"/>
    <w:rsid w:val="009826D6"/>
    <w:rsid w:val="00986B49"/>
    <w:rsid w:val="009923ED"/>
    <w:rsid w:val="00993179"/>
    <w:rsid w:val="00994611"/>
    <w:rsid w:val="009961DD"/>
    <w:rsid w:val="009A3D6F"/>
    <w:rsid w:val="009A3DAC"/>
    <w:rsid w:val="009A4208"/>
    <w:rsid w:val="009A79D0"/>
    <w:rsid w:val="009B28A7"/>
    <w:rsid w:val="009B2D3F"/>
    <w:rsid w:val="009B589D"/>
    <w:rsid w:val="009B5924"/>
    <w:rsid w:val="009C2A14"/>
    <w:rsid w:val="009C6202"/>
    <w:rsid w:val="009C6B8C"/>
    <w:rsid w:val="009C7B99"/>
    <w:rsid w:val="009D3129"/>
    <w:rsid w:val="009D6527"/>
    <w:rsid w:val="009E574C"/>
    <w:rsid w:val="009E66C8"/>
    <w:rsid w:val="009F0CB1"/>
    <w:rsid w:val="009F1033"/>
    <w:rsid w:val="009F285B"/>
    <w:rsid w:val="009F2F51"/>
    <w:rsid w:val="009F4EC8"/>
    <w:rsid w:val="009F6657"/>
    <w:rsid w:val="009F71C1"/>
    <w:rsid w:val="00A02F45"/>
    <w:rsid w:val="00A0394B"/>
    <w:rsid w:val="00A06D21"/>
    <w:rsid w:val="00A11CAE"/>
    <w:rsid w:val="00A13A86"/>
    <w:rsid w:val="00A168AE"/>
    <w:rsid w:val="00A178AD"/>
    <w:rsid w:val="00A20081"/>
    <w:rsid w:val="00A2133A"/>
    <w:rsid w:val="00A2261F"/>
    <w:rsid w:val="00A27221"/>
    <w:rsid w:val="00A3567E"/>
    <w:rsid w:val="00A4115D"/>
    <w:rsid w:val="00A46041"/>
    <w:rsid w:val="00A509FC"/>
    <w:rsid w:val="00A511C3"/>
    <w:rsid w:val="00A51BBF"/>
    <w:rsid w:val="00A53AF8"/>
    <w:rsid w:val="00A53DEA"/>
    <w:rsid w:val="00A56EF8"/>
    <w:rsid w:val="00A61E31"/>
    <w:rsid w:val="00A65F02"/>
    <w:rsid w:val="00A6689A"/>
    <w:rsid w:val="00A6787A"/>
    <w:rsid w:val="00A72C45"/>
    <w:rsid w:val="00A77D20"/>
    <w:rsid w:val="00A80C79"/>
    <w:rsid w:val="00A80E70"/>
    <w:rsid w:val="00A82A9F"/>
    <w:rsid w:val="00A86F32"/>
    <w:rsid w:val="00A87E0C"/>
    <w:rsid w:val="00A92091"/>
    <w:rsid w:val="00AA09CA"/>
    <w:rsid w:val="00AA3F19"/>
    <w:rsid w:val="00AA54C2"/>
    <w:rsid w:val="00AB0832"/>
    <w:rsid w:val="00AB23D9"/>
    <w:rsid w:val="00AB3A43"/>
    <w:rsid w:val="00AC17C6"/>
    <w:rsid w:val="00AC1A15"/>
    <w:rsid w:val="00AC3626"/>
    <w:rsid w:val="00AC6006"/>
    <w:rsid w:val="00AC62FE"/>
    <w:rsid w:val="00AD0E8A"/>
    <w:rsid w:val="00AD1BD8"/>
    <w:rsid w:val="00AD2714"/>
    <w:rsid w:val="00AD3DA9"/>
    <w:rsid w:val="00AD43C0"/>
    <w:rsid w:val="00AD5882"/>
    <w:rsid w:val="00AD5CE8"/>
    <w:rsid w:val="00AD5E6F"/>
    <w:rsid w:val="00AE0128"/>
    <w:rsid w:val="00AE0CB6"/>
    <w:rsid w:val="00AE156A"/>
    <w:rsid w:val="00AE27E7"/>
    <w:rsid w:val="00AE5B33"/>
    <w:rsid w:val="00AF4C03"/>
    <w:rsid w:val="00AF678F"/>
    <w:rsid w:val="00B002BE"/>
    <w:rsid w:val="00B03C25"/>
    <w:rsid w:val="00B06791"/>
    <w:rsid w:val="00B102C3"/>
    <w:rsid w:val="00B20F52"/>
    <w:rsid w:val="00B24047"/>
    <w:rsid w:val="00B26489"/>
    <w:rsid w:val="00B265A3"/>
    <w:rsid w:val="00B31D65"/>
    <w:rsid w:val="00B32368"/>
    <w:rsid w:val="00B35185"/>
    <w:rsid w:val="00B406E8"/>
    <w:rsid w:val="00B43A9F"/>
    <w:rsid w:val="00B502FB"/>
    <w:rsid w:val="00B50C83"/>
    <w:rsid w:val="00B51E07"/>
    <w:rsid w:val="00B5279B"/>
    <w:rsid w:val="00B64518"/>
    <w:rsid w:val="00B66891"/>
    <w:rsid w:val="00B66A81"/>
    <w:rsid w:val="00B70A04"/>
    <w:rsid w:val="00B720DC"/>
    <w:rsid w:val="00B75272"/>
    <w:rsid w:val="00B76A62"/>
    <w:rsid w:val="00B7788F"/>
    <w:rsid w:val="00B77FD6"/>
    <w:rsid w:val="00B82675"/>
    <w:rsid w:val="00B87FB0"/>
    <w:rsid w:val="00B92A9F"/>
    <w:rsid w:val="00B94078"/>
    <w:rsid w:val="00B94324"/>
    <w:rsid w:val="00B94B81"/>
    <w:rsid w:val="00B95B7D"/>
    <w:rsid w:val="00B97AF0"/>
    <w:rsid w:val="00B97D33"/>
    <w:rsid w:val="00BA1F97"/>
    <w:rsid w:val="00BA4128"/>
    <w:rsid w:val="00BB038E"/>
    <w:rsid w:val="00BB4147"/>
    <w:rsid w:val="00BB4EA0"/>
    <w:rsid w:val="00BB4F41"/>
    <w:rsid w:val="00BC0AA0"/>
    <w:rsid w:val="00BC12C0"/>
    <w:rsid w:val="00BC5016"/>
    <w:rsid w:val="00BD303B"/>
    <w:rsid w:val="00BD6993"/>
    <w:rsid w:val="00BE0510"/>
    <w:rsid w:val="00BE4A22"/>
    <w:rsid w:val="00BE7057"/>
    <w:rsid w:val="00BE7CD0"/>
    <w:rsid w:val="00BF084E"/>
    <w:rsid w:val="00BF2B82"/>
    <w:rsid w:val="00BF2F81"/>
    <w:rsid w:val="00BF793F"/>
    <w:rsid w:val="00C01ECA"/>
    <w:rsid w:val="00C032E0"/>
    <w:rsid w:val="00C032FD"/>
    <w:rsid w:val="00C03A46"/>
    <w:rsid w:val="00C05938"/>
    <w:rsid w:val="00C11A86"/>
    <w:rsid w:val="00C205F0"/>
    <w:rsid w:val="00C2299E"/>
    <w:rsid w:val="00C22F3F"/>
    <w:rsid w:val="00C25FF4"/>
    <w:rsid w:val="00C264BE"/>
    <w:rsid w:val="00C31AE8"/>
    <w:rsid w:val="00C328F9"/>
    <w:rsid w:val="00C32BA5"/>
    <w:rsid w:val="00C32CB6"/>
    <w:rsid w:val="00C32F3D"/>
    <w:rsid w:val="00C34D9B"/>
    <w:rsid w:val="00C41B36"/>
    <w:rsid w:val="00C44639"/>
    <w:rsid w:val="00C455C8"/>
    <w:rsid w:val="00C51796"/>
    <w:rsid w:val="00C53E1E"/>
    <w:rsid w:val="00C56FC2"/>
    <w:rsid w:val="00C61FA5"/>
    <w:rsid w:val="00C64DA8"/>
    <w:rsid w:val="00C65820"/>
    <w:rsid w:val="00C65EBB"/>
    <w:rsid w:val="00C65EE7"/>
    <w:rsid w:val="00C67FA3"/>
    <w:rsid w:val="00C7109D"/>
    <w:rsid w:val="00C7196D"/>
    <w:rsid w:val="00C76927"/>
    <w:rsid w:val="00C76CD6"/>
    <w:rsid w:val="00C94224"/>
    <w:rsid w:val="00CA29B5"/>
    <w:rsid w:val="00CA2E3D"/>
    <w:rsid w:val="00CA30B5"/>
    <w:rsid w:val="00CA33D8"/>
    <w:rsid w:val="00CA3D4B"/>
    <w:rsid w:val="00CA560C"/>
    <w:rsid w:val="00CA6A5C"/>
    <w:rsid w:val="00CB05CA"/>
    <w:rsid w:val="00CC44A8"/>
    <w:rsid w:val="00CD01C4"/>
    <w:rsid w:val="00CD10BE"/>
    <w:rsid w:val="00CD277A"/>
    <w:rsid w:val="00CD4998"/>
    <w:rsid w:val="00CD71B9"/>
    <w:rsid w:val="00CE2710"/>
    <w:rsid w:val="00CE44E9"/>
    <w:rsid w:val="00CE562B"/>
    <w:rsid w:val="00CF445D"/>
    <w:rsid w:val="00CF5BDF"/>
    <w:rsid w:val="00CF618A"/>
    <w:rsid w:val="00CF7353"/>
    <w:rsid w:val="00D02164"/>
    <w:rsid w:val="00D02737"/>
    <w:rsid w:val="00D02754"/>
    <w:rsid w:val="00D0288B"/>
    <w:rsid w:val="00D03FF8"/>
    <w:rsid w:val="00D0430A"/>
    <w:rsid w:val="00D04D93"/>
    <w:rsid w:val="00D0537A"/>
    <w:rsid w:val="00D0558B"/>
    <w:rsid w:val="00D05E14"/>
    <w:rsid w:val="00D107BE"/>
    <w:rsid w:val="00D1155A"/>
    <w:rsid w:val="00D13A21"/>
    <w:rsid w:val="00D16C07"/>
    <w:rsid w:val="00D21703"/>
    <w:rsid w:val="00D26625"/>
    <w:rsid w:val="00D26A32"/>
    <w:rsid w:val="00D271AF"/>
    <w:rsid w:val="00D31596"/>
    <w:rsid w:val="00D318DF"/>
    <w:rsid w:val="00D31AD8"/>
    <w:rsid w:val="00D342E7"/>
    <w:rsid w:val="00D35ECF"/>
    <w:rsid w:val="00D43502"/>
    <w:rsid w:val="00D46BEA"/>
    <w:rsid w:val="00D47759"/>
    <w:rsid w:val="00D52EA0"/>
    <w:rsid w:val="00D53066"/>
    <w:rsid w:val="00D5545E"/>
    <w:rsid w:val="00D55504"/>
    <w:rsid w:val="00D62681"/>
    <w:rsid w:val="00D63B90"/>
    <w:rsid w:val="00D667EB"/>
    <w:rsid w:val="00D66F90"/>
    <w:rsid w:val="00D67A06"/>
    <w:rsid w:val="00D709DA"/>
    <w:rsid w:val="00D72580"/>
    <w:rsid w:val="00D72F6A"/>
    <w:rsid w:val="00D7374E"/>
    <w:rsid w:val="00D739DC"/>
    <w:rsid w:val="00D73ED9"/>
    <w:rsid w:val="00D83F57"/>
    <w:rsid w:val="00D9086C"/>
    <w:rsid w:val="00D93F9D"/>
    <w:rsid w:val="00DA2013"/>
    <w:rsid w:val="00DA4962"/>
    <w:rsid w:val="00DA6911"/>
    <w:rsid w:val="00DB0ED3"/>
    <w:rsid w:val="00DB171B"/>
    <w:rsid w:val="00DB2DBC"/>
    <w:rsid w:val="00DB5652"/>
    <w:rsid w:val="00DC40F1"/>
    <w:rsid w:val="00DC669B"/>
    <w:rsid w:val="00DD2D38"/>
    <w:rsid w:val="00DD3133"/>
    <w:rsid w:val="00DD3C59"/>
    <w:rsid w:val="00DD6742"/>
    <w:rsid w:val="00DE114C"/>
    <w:rsid w:val="00DE2262"/>
    <w:rsid w:val="00DF69C5"/>
    <w:rsid w:val="00E02BD0"/>
    <w:rsid w:val="00E03FF6"/>
    <w:rsid w:val="00E10D82"/>
    <w:rsid w:val="00E15593"/>
    <w:rsid w:val="00E17EF1"/>
    <w:rsid w:val="00E23ADD"/>
    <w:rsid w:val="00E31DF1"/>
    <w:rsid w:val="00E33862"/>
    <w:rsid w:val="00E35C9B"/>
    <w:rsid w:val="00E35DF5"/>
    <w:rsid w:val="00E364C5"/>
    <w:rsid w:val="00E4044A"/>
    <w:rsid w:val="00E4490E"/>
    <w:rsid w:val="00E45334"/>
    <w:rsid w:val="00E45BFE"/>
    <w:rsid w:val="00E55331"/>
    <w:rsid w:val="00E5594E"/>
    <w:rsid w:val="00E60F3E"/>
    <w:rsid w:val="00E61493"/>
    <w:rsid w:val="00E6221B"/>
    <w:rsid w:val="00E623C1"/>
    <w:rsid w:val="00E6292A"/>
    <w:rsid w:val="00E62D2F"/>
    <w:rsid w:val="00E63A38"/>
    <w:rsid w:val="00E66FC0"/>
    <w:rsid w:val="00E82C72"/>
    <w:rsid w:val="00E83DDC"/>
    <w:rsid w:val="00E85026"/>
    <w:rsid w:val="00E9037E"/>
    <w:rsid w:val="00E932B3"/>
    <w:rsid w:val="00E941C0"/>
    <w:rsid w:val="00E941D0"/>
    <w:rsid w:val="00E95849"/>
    <w:rsid w:val="00E96464"/>
    <w:rsid w:val="00EA2E2D"/>
    <w:rsid w:val="00EA5AA2"/>
    <w:rsid w:val="00EA7D1B"/>
    <w:rsid w:val="00EB0C72"/>
    <w:rsid w:val="00EB1CEC"/>
    <w:rsid w:val="00EB4750"/>
    <w:rsid w:val="00EB4E90"/>
    <w:rsid w:val="00EB76A3"/>
    <w:rsid w:val="00EC25AB"/>
    <w:rsid w:val="00EC29F5"/>
    <w:rsid w:val="00EC72C4"/>
    <w:rsid w:val="00ED1CC4"/>
    <w:rsid w:val="00ED527D"/>
    <w:rsid w:val="00ED6798"/>
    <w:rsid w:val="00EE3EAE"/>
    <w:rsid w:val="00EE4826"/>
    <w:rsid w:val="00EE5BC1"/>
    <w:rsid w:val="00EF1514"/>
    <w:rsid w:val="00EF23C3"/>
    <w:rsid w:val="00EF4D6F"/>
    <w:rsid w:val="00EF707F"/>
    <w:rsid w:val="00EF7ECD"/>
    <w:rsid w:val="00F0044B"/>
    <w:rsid w:val="00F00A30"/>
    <w:rsid w:val="00F01BD1"/>
    <w:rsid w:val="00F020ED"/>
    <w:rsid w:val="00F07209"/>
    <w:rsid w:val="00F07D30"/>
    <w:rsid w:val="00F146EB"/>
    <w:rsid w:val="00F1666A"/>
    <w:rsid w:val="00F22F90"/>
    <w:rsid w:val="00F307EF"/>
    <w:rsid w:val="00F31E9B"/>
    <w:rsid w:val="00F33DEE"/>
    <w:rsid w:val="00F3652F"/>
    <w:rsid w:val="00F36574"/>
    <w:rsid w:val="00F365CC"/>
    <w:rsid w:val="00F40E75"/>
    <w:rsid w:val="00F4177D"/>
    <w:rsid w:val="00F432FF"/>
    <w:rsid w:val="00F43756"/>
    <w:rsid w:val="00F4464C"/>
    <w:rsid w:val="00F4530E"/>
    <w:rsid w:val="00F516D4"/>
    <w:rsid w:val="00F51BF3"/>
    <w:rsid w:val="00F52008"/>
    <w:rsid w:val="00F52492"/>
    <w:rsid w:val="00F5297C"/>
    <w:rsid w:val="00F57D46"/>
    <w:rsid w:val="00F606C0"/>
    <w:rsid w:val="00F63ECA"/>
    <w:rsid w:val="00F642E6"/>
    <w:rsid w:val="00F64509"/>
    <w:rsid w:val="00F65289"/>
    <w:rsid w:val="00F67668"/>
    <w:rsid w:val="00F72352"/>
    <w:rsid w:val="00F7350A"/>
    <w:rsid w:val="00F73CF6"/>
    <w:rsid w:val="00F80B55"/>
    <w:rsid w:val="00F81BBB"/>
    <w:rsid w:val="00F81BCF"/>
    <w:rsid w:val="00F84B3C"/>
    <w:rsid w:val="00F85705"/>
    <w:rsid w:val="00F87589"/>
    <w:rsid w:val="00F9245F"/>
    <w:rsid w:val="00F95B1B"/>
    <w:rsid w:val="00FA4C54"/>
    <w:rsid w:val="00FA663E"/>
    <w:rsid w:val="00FA74A6"/>
    <w:rsid w:val="00FB0E6F"/>
    <w:rsid w:val="00FB0EAE"/>
    <w:rsid w:val="00FB231C"/>
    <w:rsid w:val="00FB27A0"/>
    <w:rsid w:val="00FB3DFC"/>
    <w:rsid w:val="00FB691E"/>
    <w:rsid w:val="00FC36E8"/>
    <w:rsid w:val="00FC47F0"/>
    <w:rsid w:val="00FC4F58"/>
    <w:rsid w:val="00FD1686"/>
    <w:rsid w:val="00FD3066"/>
    <w:rsid w:val="00FD366E"/>
    <w:rsid w:val="00FD5CD8"/>
    <w:rsid w:val="00FD7CC8"/>
    <w:rsid w:val="00FE38BD"/>
    <w:rsid w:val="00FE56D4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53DE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A53D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25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5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oter" Target="footer2.xml"/><Relationship Id="rId21" Type="http://schemas.openxmlformats.org/officeDocument/2006/relationships/image" Target="media/image11.png"/><Relationship Id="rId42" Type="http://schemas.openxmlformats.org/officeDocument/2006/relationships/hyperlink" Target="https://freemanlaw.com/hash-collisions-explained/" TargetMode="External"/><Relationship Id="rId47" Type="http://schemas.openxmlformats.org/officeDocument/2006/relationships/hyperlink" Target="https://nvd.nist.gov/vuln/detail/CVE-2013-4152" TargetMode="External"/><Relationship Id="rId63" Type="http://schemas.openxmlformats.org/officeDocument/2006/relationships/hyperlink" Target="https://nvd.nist.gov/vuln/detail/CVE-2020-17527" TargetMode="External"/><Relationship Id="rId68" Type="http://schemas.openxmlformats.org/officeDocument/2006/relationships/hyperlink" Target="https://nvd.nist.gov/vuln/detail/CVE-2021-42550" TargetMode="External"/><Relationship Id="rId84" Type="http://schemas.openxmlformats.org/officeDocument/2006/relationships/hyperlink" Target="https://nvd.nist.gov/vuln/detail/CVE-2022-27772" TargetMode="External"/><Relationship Id="rId89" Type="http://schemas.openxmlformats.org/officeDocument/2006/relationships/hyperlink" Target="https://nvd.nist.gov/vuln/detail/CVE-2020-36518" TargetMode="External"/><Relationship Id="rId112" Type="http://schemas.openxmlformats.org/officeDocument/2006/relationships/hyperlink" Target="https://tanzu.vmware.com/security/cve-2021-22118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tanzu.vmware.com/security/cve-2022-22950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www.techtarget.com/searchsecurity/definition/Advanced-Encryption-Standard" TargetMode="External"/><Relationship Id="rId37" Type="http://schemas.openxmlformats.org/officeDocument/2006/relationships/hyperlink" Target="https://www.debian.org/security/2020/dsa-4673" TargetMode="External"/><Relationship Id="rId53" Type="http://schemas.openxmlformats.org/officeDocument/2006/relationships/hyperlink" Target="https://nvd.nist.gov/vuln/detail/CVE-2016-1000027" TargetMode="External"/><Relationship Id="rId58" Type="http://schemas.openxmlformats.org/officeDocument/2006/relationships/hyperlink" Target="https://nvd.nist.gov/vuln/detail/CVE-2019-17569" TargetMode="External"/><Relationship Id="rId74" Type="http://schemas.openxmlformats.org/officeDocument/2006/relationships/hyperlink" Target="https://nvd.nist.gov/vuln/detail/CVE-2021-31684" TargetMode="External"/><Relationship Id="rId79" Type="http://schemas.openxmlformats.org/officeDocument/2006/relationships/hyperlink" Target="https://nvd.nist.gov/vuln/detail/CVE-2021-25122" TargetMode="External"/><Relationship Id="rId102" Type="http://schemas.openxmlformats.org/officeDocument/2006/relationships/hyperlink" Target="https://access.redhat.com/errata/RHSA-2014:0400.html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nvd.nist.gov/vuln/detail/CVE-2022-42003" TargetMode="External"/><Relationship Id="rId95" Type="http://schemas.openxmlformats.org/officeDocument/2006/relationships/hyperlink" Target="https://nvd.nist.gov/vuln/detail/CVE-2022-38752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lists.debian.org/debian-lts-announce/2022/05/msg00001.html" TargetMode="External"/><Relationship Id="rId48" Type="http://schemas.openxmlformats.org/officeDocument/2006/relationships/hyperlink" Target="https://nvd.nist.gov/vuln/detail/CVE-2013-7315" TargetMode="External"/><Relationship Id="rId64" Type="http://schemas.openxmlformats.org/officeDocument/2006/relationships/hyperlink" Target="https://nvd.nist.gov/vuln/detail/CVE-2020-1935" TargetMode="External"/><Relationship Id="rId69" Type="http://schemas.openxmlformats.org/officeDocument/2006/relationships/hyperlink" Target="https://nvd.nist.gov/vuln/detail/CVE-2021-44228" TargetMode="External"/><Relationship Id="rId113" Type="http://schemas.openxmlformats.org/officeDocument/2006/relationships/hyperlink" Target="https://tanzu.vmware.com/security/cve-2022-22971" TargetMode="External"/><Relationship Id="rId118" Type="http://schemas.openxmlformats.org/officeDocument/2006/relationships/fontTable" Target="fontTable.xml"/><Relationship Id="rId80" Type="http://schemas.openxmlformats.org/officeDocument/2006/relationships/hyperlink" Target="https://nvd.nist.gov/vuln/detail/CVE-2021-25329" TargetMode="External"/><Relationship Id="rId85" Type="http://schemas.openxmlformats.org/officeDocument/2006/relationships/hyperlink" Target="https://nvd.nist.gov/vuln/detail/CVE-2022-31679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hyperlink" Target="https://blog.pagefreezer.com/sha-256-benefits-evidence-authentication" TargetMode="External"/><Relationship Id="rId38" Type="http://schemas.openxmlformats.org/officeDocument/2006/relationships/hyperlink" Target="https://www.debian.org/security/2020/dsa-4727" TargetMode="External"/><Relationship Id="rId59" Type="http://schemas.openxmlformats.org/officeDocument/2006/relationships/hyperlink" Target="https://nvd.nist.gov/vuln/detail/CVE-2020-11996" TargetMode="External"/><Relationship Id="rId103" Type="http://schemas.openxmlformats.org/officeDocument/2006/relationships/hyperlink" Target="https://access.redhat.com/errata/RHSA-2018:1809" TargetMode="External"/><Relationship Id="rId108" Type="http://schemas.openxmlformats.org/officeDocument/2006/relationships/hyperlink" Target="https://tanzu.vmware.com/security/cve-2022-22965" TargetMode="External"/><Relationship Id="rId54" Type="http://schemas.openxmlformats.org/officeDocument/2006/relationships/hyperlink" Target="https://nvd.nist.gov/vuln/detail/CVE-2020-5421" TargetMode="External"/><Relationship Id="rId70" Type="http://schemas.openxmlformats.org/officeDocument/2006/relationships/hyperlink" Target="https://nvd.nist.gov/vuln/detail/CVE-2021-44832" TargetMode="External"/><Relationship Id="rId75" Type="http://schemas.openxmlformats.org/officeDocument/2006/relationships/hyperlink" Target="https://nvd.nist.gov/vuln/detail/CVE-2021-22060" TargetMode="External"/><Relationship Id="rId91" Type="http://schemas.openxmlformats.org/officeDocument/2006/relationships/hyperlink" Target="https://nvd.nist.gov/vuln/detail/CVE-2022-42004" TargetMode="External"/><Relationship Id="rId96" Type="http://schemas.openxmlformats.org/officeDocument/2006/relationships/hyperlink" Target="https://nvd.nist.gov/vuln/detail/CVE-2022-2297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hyperlink" Target="https://nvd.nist.gov/vuln/detail/CVE-2014-0054" TargetMode="External"/><Relationship Id="rId114" Type="http://schemas.openxmlformats.org/officeDocument/2006/relationships/hyperlink" Target="https://lists.apache.org/thread/3jjqbsp6j88b198x5rmg99b1qr8ht3g3" TargetMode="External"/><Relationship Id="rId119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hyperlink" Target="https://github.com/JLLeitschuh/security-research/security/advisories/GHSA-cm59-pr5q-cw85" TargetMode="External"/><Relationship Id="rId52" Type="http://schemas.openxmlformats.org/officeDocument/2006/relationships/hyperlink" Target="https://nvd.nist.gov/vuln/detail/CVE-2017-18640" TargetMode="External"/><Relationship Id="rId60" Type="http://schemas.openxmlformats.org/officeDocument/2006/relationships/hyperlink" Target="https://nvd.nist.gov/vuln/detail/CVE-2020-13934" TargetMode="External"/><Relationship Id="rId65" Type="http://schemas.openxmlformats.org/officeDocument/2006/relationships/hyperlink" Target="https://nvd.nist.gov/vuln/detail/CVE-2020-1938" TargetMode="External"/><Relationship Id="rId73" Type="http://schemas.openxmlformats.org/officeDocument/2006/relationships/hyperlink" Target="https://nvd.nist.gov/vuln/detail/cve-2021-27568" TargetMode="External"/><Relationship Id="rId78" Type="http://schemas.openxmlformats.org/officeDocument/2006/relationships/hyperlink" Target="https://nvd.nist.gov/vuln/detail/CVE-2021-24122" TargetMode="External"/><Relationship Id="rId81" Type="http://schemas.openxmlformats.org/officeDocument/2006/relationships/hyperlink" Target="https://nvd.nist.gov/vuln/detail/CVE-2021-30640" TargetMode="External"/><Relationship Id="rId86" Type="http://schemas.openxmlformats.org/officeDocument/2006/relationships/hyperlink" Target="https://nvd.nist.gov/vuln/detail/CVE-2022-22965" TargetMode="External"/><Relationship Id="rId94" Type="http://schemas.openxmlformats.org/officeDocument/2006/relationships/hyperlink" Target="https://nvd.nist.gov/vuln/detail/CVE-2022-38750" TargetMode="External"/><Relationship Id="rId99" Type="http://schemas.openxmlformats.org/officeDocument/2006/relationships/hyperlink" Target="https://www.oracle.com/security-alerts/cpuapr2022.html" TargetMode="External"/><Relationship Id="rId101" Type="http://schemas.openxmlformats.org/officeDocument/2006/relationships/hyperlink" Target="https://access.redhat.com/errata/RHSA-2014:0212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debian.org/security/2021/dsa-4835" TargetMode="External"/><Relationship Id="rId109" Type="http://schemas.openxmlformats.org/officeDocument/2006/relationships/hyperlink" Target="https://tanzu.vmware.com/security/cve-2022-22968" TargetMode="External"/><Relationship Id="rId34" Type="http://schemas.openxmlformats.org/officeDocument/2006/relationships/hyperlink" Target="https://www.debian.org/security/2014/dsa-2842" TargetMode="External"/><Relationship Id="rId50" Type="http://schemas.openxmlformats.org/officeDocument/2006/relationships/hyperlink" Target="https://nvd.nist.gov/vuln/detail/CVE-2018-11040" TargetMode="External"/><Relationship Id="rId55" Type="http://schemas.openxmlformats.org/officeDocument/2006/relationships/hyperlink" Target="https://nvd.nist.gov/vuln/detail/CVE-2020-25649" TargetMode="External"/><Relationship Id="rId76" Type="http://schemas.openxmlformats.org/officeDocument/2006/relationships/hyperlink" Target="https://nvd.nist.gov/vuln/detail/CVE-2021-22096" TargetMode="External"/><Relationship Id="rId97" Type="http://schemas.openxmlformats.org/officeDocument/2006/relationships/hyperlink" Target="https://nvd.nist.gov/vuln/detail/CVE-2022-29885" TargetMode="External"/><Relationship Id="rId104" Type="http://schemas.openxmlformats.org/officeDocument/2006/relationships/hyperlink" Target="https://tanzu.vmware.com/security/cve-2021-22047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nvd.nist.gov/vuln/detail/CVE-2021-45046" TargetMode="External"/><Relationship Id="rId92" Type="http://schemas.openxmlformats.org/officeDocument/2006/relationships/hyperlink" Target="https://nvd.nist.gov/vuln/detail/CVE-2022-25857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debian.org/security/2021/dsa-4891" TargetMode="External"/><Relationship Id="rId45" Type="http://schemas.openxmlformats.org/officeDocument/2006/relationships/hyperlink" Target="https://www.educative.io/answers/what-is-cbc" TargetMode="External"/><Relationship Id="rId66" Type="http://schemas.openxmlformats.org/officeDocument/2006/relationships/hyperlink" Target="https://nvd.nist.gov/vuln/detail/CVE-2020-8022" TargetMode="External"/><Relationship Id="rId87" Type="http://schemas.openxmlformats.org/officeDocument/2006/relationships/hyperlink" Target="https://nvd.nist.gov/vuln/detail/CVE-2022-22968" TargetMode="External"/><Relationship Id="rId110" Type="http://schemas.openxmlformats.org/officeDocument/2006/relationships/hyperlink" Target="https://tanzu.vmware.com/security/cve-2022-22970" TargetMode="External"/><Relationship Id="rId115" Type="http://schemas.openxmlformats.org/officeDocument/2006/relationships/header" Target="header1.xml"/><Relationship Id="rId61" Type="http://schemas.openxmlformats.org/officeDocument/2006/relationships/hyperlink" Target="https://nvd.nist.gov/vuln/detail/CVE-2020-13935" TargetMode="External"/><Relationship Id="rId82" Type="http://schemas.openxmlformats.org/officeDocument/2006/relationships/hyperlink" Target="https://nvd.nist.gov/vuln/detail/CVE-2021-33037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hyperlink" Target="https://www.debian.org/security/2021/dsa-5020" TargetMode="External"/><Relationship Id="rId56" Type="http://schemas.openxmlformats.org/officeDocument/2006/relationships/hyperlink" Target="https://nvd.nist.gov/vuln/detail/CVE-2020-9488" TargetMode="External"/><Relationship Id="rId77" Type="http://schemas.openxmlformats.org/officeDocument/2006/relationships/hyperlink" Target="https://nvd.nist.gov/vuln/detail/CVE-2021-22118" TargetMode="External"/><Relationship Id="rId100" Type="http://schemas.openxmlformats.org/officeDocument/2006/relationships/hyperlink" Target="https://www.oracle.com/security-alerts/cpujul2022.html" TargetMode="External"/><Relationship Id="rId105" Type="http://schemas.openxmlformats.org/officeDocument/2006/relationships/hyperlink" Target="https://tanzu.vmware.com/security/cve-2022-31679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nvd.nist.gov/vuln/detail/CVE-2018-1257" TargetMode="External"/><Relationship Id="rId72" Type="http://schemas.openxmlformats.org/officeDocument/2006/relationships/hyperlink" Target="https://nvd.nist.gov/vuln/detail/CVE-2021-45105" TargetMode="External"/><Relationship Id="rId93" Type="http://schemas.openxmlformats.org/officeDocument/2006/relationships/hyperlink" Target="https://nvd.nist.gov/vuln/detail/CVE-2022-38749" TargetMode="External"/><Relationship Id="rId98" Type="http://schemas.openxmlformats.org/officeDocument/2006/relationships/hyperlink" Target="https://www.oracle.com/security-alerts/cpujul2021.html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hyperlink" Target="https://www.n-able.com/blog/sha-256-encryption" TargetMode="External"/><Relationship Id="rId67" Type="http://schemas.openxmlformats.org/officeDocument/2006/relationships/hyperlink" Target="https://nvd.nist.gov/vuln/detail/CVE-2021-22047" TargetMode="External"/><Relationship Id="rId11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hyperlink" Target="https://www.debian.org/security/2021/dsa-4952" TargetMode="External"/><Relationship Id="rId62" Type="http://schemas.openxmlformats.org/officeDocument/2006/relationships/hyperlink" Target="https://nvd.nist.gov/vuln/detail/CVE-2020-13943" TargetMode="External"/><Relationship Id="rId83" Type="http://schemas.openxmlformats.org/officeDocument/2006/relationships/hyperlink" Target="https://nvd.nist.gov/vuln/detail/CVE-2021-41079" TargetMode="External"/><Relationship Id="rId88" Type="http://schemas.openxmlformats.org/officeDocument/2006/relationships/hyperlink" Target="https://nvd.nist.gov/vuln/detail/CVE-2022-22970" TargetMode="External"/><Relationship Id="rId111" Type="http://schemas.openxmlformats.org/officeDocument/2006/relationships/hyperlink" Target="https://tanzu.vmware.com/security/cve-2021-22060" TargetMode="External"/><Relationship Id="rId15" Type="http://schemas.openxmlformats.org/officeDocument/2006/relationships/image" Target="media/image5.png"/><Relationship Id="rId36" Type="http://schemas.openxmlformats.org/officeDocument/2006/relationships/hyperlink" Target="https://www.debian.org/security/2021/dsa-5024" TargetMode="External"/><Relationship Id="rId57" Type="http://schemas.openxmlformats.org/officeDocument/2006/relationships/hyperlink" Target="https://nvd.nist.gov/vuln/detail/CVE-2020-10693" TargetMode="External"/><Relationship Id="rId106" Type="http://schemas.openxmlformats.org/officeDocument/2006/relationships/hyperlink" Target="https://tanzu.vmware.com/security/cve-2020-54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35</Pages>
  <Words>6784</Words>
  <Characters>38672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45366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Indick, Alexis</cp:lastModifiedBy>
  <cp:revision>785</cp:revision>
  <dcterms:created xsi:type="dcterms:W3CDTF">2022-10-09T02:59:00Z</dcterms:created>
  <dcterms:modified xsi:type="dcterms:W3CDTF">2022-10-17T01:27:00Z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