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1- Mesa sencilla: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https://cults3d.com/es/modelo-3d/variado/ikea-lack-side-table-miniature-furniture-3d-model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2- Mesa más compleja: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https://cults3d.com/es/modelo-3d/juegos/simple-end-table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3- Diseño tipo tarta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2183283" cy="202069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3283" cy="2020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3- Casa 3d solida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2243138" cy="1953502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3138" cy="1953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4- Mueble: (opcional hacer las valderas redondeadas)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https://cults3d.com/es/modelo-3d/variado/furinno-just-3-tier-turn-n-tube-end-table-dollhouse-3d-model-1-12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4- Avanzado:</w:t>
      </w:r>
    </w:p>
    <w:p w:rsidR="00000000" w:rsidDel="00000000" w:rsidP="00000000" w:rsidRDefault="00000000" w:rsidRPr="00000000" w14:paraId="0000001C">
      <w:pPr>
        <w:ind w:firstLine="720"/>
        <w:rPr/>
      </w:pPr>
      <w:r w:rsidDel="00000000" w:rsidR="00000000" w:rsidRPr="00000000">
        <w:rPr>
          <w:rtl w:val="0"/>
        </w:rPr>
        <w:t xml:space="preserve">Cañon (no hace falta hacer booleana de resta a ninguna pieza)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2776538" cy="219726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2197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45923" cy="2203038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5923" cy="2203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2776538" cy="226507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2265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61861" cy="219006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1861" cy="2190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hyperlink" Target="https://cults3d.com/es/modelo-3d/variado/furinno-just-3-tier-turn-n-tube-end-table-dollhouse-3d-model-1-12" TargetMode="External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cults3d.com/es/modelo-3d/variado/ikea-lack-side-table-miniature-furniture-3d-model" TargetMode="External"/><Relationship Id="rId7" Type="http://schemas.openxmlformats.org/officeDocument/2006/relationships/hyperlink" Target="https://cults3d.com/es/modelo-3d/juegos/simple-end-table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