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75E69935" w:rsidR="009D26DF" w:rsidRPr="0098089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8089F" w:rsidRPr="0098089F">
        <w:rPr>
          <w:rFonts w:ascii="Times New Roman" w:hAnsi="Times New Roman" w:cs="Times New Roman"/>
          <w:sz w:val="28"/>
          <w:szCs w:val="28"/>
        </w:rPr>
        <w:t>6</w:t>
      </w:r>
    </w:p>
    <w:p w14:paraId="09D33F6C" w14:textId="1796B560" w:rsidR="009D26DF" w:rsidRPr="009D26DF" w:rsidRDefault="009D26DF" w:rsidP="0098089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98089F">
        <w:rPr>
          <w:rFonts w:ascii="Times New Roman" w:hAnsi="Times New Roman" w:cs="Times New Roman"/>
          <w:sz w:val="28"/>
          <w:szCs w:val="28"/>
        </w:rPr>
        <w:t>И</w:t>
      </w:r>
      <w:r w:rsidR="0098089F" w:rsidRPr="0098089F">
        <w:rPr>
          <w:rFonts w:ascii="Times New Roman" w:hAnsi="Times New Roman" w:cs="Times New Roman"/>
          <w:sz w:val="28"/>
          <w:szCs w:val="28"/>
        </w:rPr>
        <w:t>сследование методов ввода-вывод</w:t>
      </w:r>
      <w:r w:rsidR="0098089F">
        <w:rPr>
          <w:rFonts w:ascii="Times New Roman" w:hAnsi="Times New Roman" w:cs="Times New Roman"/>
          <w:sz w:val="28"/>
          <w:szCs w:val="28"/>
        </w:rPr>
        <w:t xml:space="preserve">а </w:t>
      </w:r>
      <w:r w:rsidR="0098089F" w:rsidRPr="0098089F">
        <w:rPr>
          <w:rFonts w:ascii="Times New Roman" w:hAnsi="Times New Roman" w:cs="Times New Roman"/>
          <w:sz w:val="28"/>
          <w:szCs w:val="28"/>
        </w:rPr>
        <w:t>данных в персональных компьютерах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6C11D2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994BC0" w:rsidRPr="00994BC0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5B081A4D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0E5E386" w14:textId="77777777" w:rsidR="00994BC0" w:rsidRPr="009D26DF" w:rsidRDefault="00994BC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DB2E25E" w:rsidR="009D26DF" w:rsidRPr="009D26DF" w:rsidRDefault="00994BC0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Чернега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В.С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DB2E25E" w:rsidR="009D26DF" w:rsidRPr="009D26DF" w:rsidRDefault="00994BC0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Чернега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В.С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BC302FB" w14:textId="05314586" w:rsidR="00994BC0" w:rsidRPr="00994BC0" w:rsidRDefault="009D26DF" w:rsidP="00994BC0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63564AF2" w14:textId="416AA43C" w:rsidR="00994BC0" w:rsidRPr="00126421" w:rsidRDefault="0098089F" w:rsidP="00994BC0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6.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0086181C" w14:textId="77777777" w:rsidR="00994BC0" w:rsidRPr="00126421" w:rsidRDefault="00994BC0" w:rsidP="00994BC0">
      <w:pPr>
        <w:pStyle w:val="a3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3F46E0" w14:textId="34548D1F" w:rsidR="00994BC0" w:rsidRPr="00126421" w:rsidRDefault="0098089F" w:rsidP="0098089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Изучить способы функционирования клавиатуры и подключения ее к процессору, принципы отображения цифровой информации в жидкокристаллических дисплеях,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методы программирования ввода-вывода данных. Исследовать особенности функционирования микропроцессора при реализации ассемблерных функций ввода данных с клавиатуры и вывода их на экран монитора. Приобрести практические навыки программирования на языке ассемблера МП 8086 процедур ввода-вывода с использованием функций BIOS.</w:t>
      </w:r>
    </w:p>
    <w:p w14:paraId="542B695F" w14:textId="4816F8D3" w:rsidR="00994BC0" w:rsidRPr="00126421" w:rsidRDefault="00994BC0" w:rsidP="0098089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076556E" w14:textId="7583EA22" w:rsidR="00994BC0" w:rsidRPr="00126421" w:rsidRDefault="0098089F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0E588A7E" w14:textId="77777777" w:rsidR="00994BC0" w:rsidRPr="00126421" w:rsidRDefault="00994BC0" w:rsidP="00994BC0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5C5BAFE" w14:textId="08D4DCDD" w:rsidR="00994BC0" w:rsidRDefault="0098089F" w:rsidP="00AC768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6.6.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После изучения методических указаний к лабораторной работе была 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программа </w:t>
      </w:r>
      <w:r w:rsidR="00AC7687" w:rsidRP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программу вывода на экран VGA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C7687" w:rsidRP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монитора прямоугольника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готовых шаблонов. Далее программа была исследована, а после чего м</w:t>
      </w:r>
      <w:r w:rsidR="00AC7687" w:rsidRP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одифицирова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на, так, чтобы изменялся размер прямоугольника и его цвет. 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Программа была отлажена, код программы продемонстрирован в листинге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</w:p>
    <w:p w14:paraId="3DA39D75" w14:textId="77777777" w:rsidR="00994BC0" w:rsidRPr="008520E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DC5CA8" w14:textId="04DE5E72" w:rsidR="00994BC0" w:rsidRPr="00220993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 w:rsid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Текст программы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DDAAD48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name "</w:t>
      </w: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vga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9369678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E37686A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; this program draws a tiny rectangle in </w:t>
      </w: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vga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mode.</w:t>
      </w:r>
    </w:p>
    <w:p w14:paraId="6EAD76DB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FB5B349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org 100h</w:t>
      </w:r>
    </w:p>
    <w:p w14:paraId="48ABB79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EAEB494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code</w:t>
      </w:r>
    </w:p>
    <w:p w14:paraId="0F528FB9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D606CB8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dimensions of the rectangle:</w:t>
      </w:r>
    </w:p>
    <w:p w14:paraId="2737B7BF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width: 10 pixels</w:t>
      </w:r>
    </w:p>
    <w:p w14:paraId="1F90D941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height: 5 pixels</w:t>
      </w:r>
    </w:p>
    <w:p w14:paraId="12EB554D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93437C6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w </w:t>
      </w: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40</w:t>
      </w:r>
    </w:p>
    <w:p w14:paraId="134C87BD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h </w:t>
      </w: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25</w:t>
      </w:r>
    </w:p>
    <w:p w14:paraId="7A002B3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3869061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C5DCA7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set video mode 13h - 320x200</w:t>
      </w:r>
    </w:p>
    <w:p w14:paraId="052CAFAB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E5BD956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code: mov ah, 0</w:t>
      </w:r>
    </w:p>
    <w:p w14:paraId="44AD842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al, 13h</w:t>
      </w:r>
    </w:p>
    <w:p w14:paraId="4FB3595B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2E77D0B3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58E384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C128A3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draw upper line:</w:t>
      </w:r>
    </w:p>
    <w:p w14:paraId="6E4D01D8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B4CBF92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cx, 100+w ; column</w:t>
      </w:r>
    </w:p>
    <w:p w14:paraId="6A5E0081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dx, 20 ; row</w:t>
      </w:r>
    </w:p>
    <w:p w14:paraId="3346451B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al, 44 ; white</w:t>
      </w:r>
    </w:p>
    <w:p w14:paraId="29D5FA6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lastRenderedPageBreak/>
        <w:t>u1: mov ah, 0ch ; put pixel</w:t>
      </w:r>
    </w:p>
    <w:p w14:paraId="10F3C983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738671BD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7C666F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dec cx</w:t>
      </w:r>
    </w:p>
    <w:p w14:paraId="616986D2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cx, 100</w:t>
      </w:r>
    </w:p>
    <w:p w14:paraId="286605C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jae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u1</w:t>
      </w:r>
    </w:p>
    <w:p w14:paraId="6CF759F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843099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draw bottom line:</w:t>
      </w:r>
    </w:p>
    <w:p w14:paraId="6ED38373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366C95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cx, 100+w ; column</w:t>
      </w:r>
    </w:p>
    <w:p w14:paraId="5945E9B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dx, 20+h ; row</w:t>
      </w:r>
    </w:p>
    <w:p w14:paraId="6A22E6CB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al, 44 ; white</w:t>
      </w:r>
    </w:p>
    <w:p w14:paraId="57FCDC2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u2: mov ah, 0ch ; put pixel</w:t>
      </w:r>
    </w:p>
    <w:p w14:paraId="1A95A46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79D1932E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80844A4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dec cx</w:t>
      </w:r>
    </w:p>
    <w:p w14:paraId="703E4E5F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cx, 100</w:t>
      </w:r>
    </w:p>
    <w:p w14:paraId="21518A06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ja u2</w:t>
      </w:r>
    </w:p>
    <w:p w14:paraId="5028D73A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9D5BE1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draw left line:</w:t>
      </w:r>
    </w:p>
    <w:p w14:paraId="27EB238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2BF7081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cx, 100 ; column</w:t>
      </w:r>
    </w:p>
    <w:p w14:paraId="054BB2A6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dx, 20+h ; row</w:t>
      </w:r>
    </w:p>
    <w:p w14:paraId="44113D1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al, 44 ; white</w:t>
      </w:r>
    </w:p>
    <w:p w14:paraId="64622B7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u3: mov ah, 0ch ; put pixel</w:t>
      </w:r>
    </w:p>
    <w:p w14:paraId="252B1A2D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0197F9EE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E5BE12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dec dx</w:t>
      </w:r>
    </w:p>
    <w:p w14:paraId="65DA3A49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dx, 20</w:t>
      </w:r>
    </w:p>
    <w:p w14:paraId="7FFAFDFF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ja u3</w:t>
      </w:r>
    </w:p>
    <w:p w14:paraId="5AEF2D06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49F3618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AEAF45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draw right line:</w:t>
      </w:r>
    </w:p>
    <w:p w14:paraId="72AB606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39D2F5F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cx, 100+w ; column</w:t>
      </w:r>
    </w:p>
    <w:p w14:paraId="302F29F4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dx, 20+h ; row</w:t>
      </w:r>
    </w:p>
    <w:p w14:paraId="1C693256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al, 44 ; white</w:t>
      </w:r>
    </w:p>
    <w:p w14:paraId="0ABCC5AB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u4: mov ah, 0ch ; put pixel</w:t>
      </w:r>
    </w:p>
    <w:p w14:paraId="06F7DBF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6DBF022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3C16C93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dec dx</w:t>
      </w:r>
    </w:p>
    <w:p w14:paraId="3E6F336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C7687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AC7687">
        <w:rPr>
          <w:rFonts w:ascii="Courier New" w:hAnsi="Courier New" w:cs="Courier New"/>
          <w:sz w:val="24"/>
          <w:szCs w:val="24"/>
          <w:lang w:val="en-US"/>
        </w:rPr>
        <w:t xml:space="preserve"> dx, 20</w:t>
      </w:r>
    </w:p>
    <w:p w14:paraId="4B147EEA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ja u4</w:t>
      </w:r>
    </w:p>
    <w:p w14:paraId="6C55B83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F87F9D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E88258B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pause the screen for dos compatibility:</w:t>
      </w:r>
    </w:p>
    <w:p w14:paraId="1814EBB6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5A37104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;wait for keypress</w:t>
      </w:r>
    </w:p>
    <w:p w14:paraId="1A33A6B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ah,00</w:t>
      </w:r>
    </w:p>
    <w:p w14:paraId="4A902C93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int 16h</w:t>
      </w:r>
    </w:p>
    <w:p w14:paraId="180AD8AC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3270D15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; return to text mode:</w:t>
      </w:r>
    </w:p>
    <w:p w14:paraId="3C2DCD39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mov ah,00</w:t>
      </w:r>
    </w:p>
    <w:p w14:paraId="4426E171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lastRenderedPageBreak/>
        <w:t>mov al,03 ;text mode 3</w:t>
      </w:r>
    </w:p>
    <w:p w14:paraId="22A38ECF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77AA5E1B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DE939E0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75E412E" w14:textId="77777777" w:rsidR="00AC7687" w:rsidRP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28FB2F5" w14:textId="7E0B1815" w:rsid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7687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0AA7DE5C" w14:textId="650A254B" w:rsid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1459F16" w14:textId="77777777" w:rsidR="00AC7687" w:rsidRPr="00126421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4E4E63F" w14:textId="77777777" w:rsidR="00994BC0" w:rsidRPr="00044456" w:rsidRDefault="00994BC0" w:rsidP="00994BC0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0C61EBD6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89842C5" w14:textId="73027775" w:rsidR="00994BC0" w:rsidRPr="00126421" w:rsidRDefault="007B1241" w:rsidP="00F83F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B12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были изучены способы функционирования клавиатуры и ее подключения к процессору, принципы отображения цифровой информации на жидкокристаллических дисплеях и методы программирования ввода-вывода данных. Также были исследованы особенности функционирования микропроцессора при реализации ассемблерных функций ввода данных с клавиатуры и вывода их на экран монитора. Для этого была написана и модифицирована программа вывода прямоугольника на экран VGA монитора с изменением его размера и цвета. В результате были приобретены практические навыки программирования на языке ассемблера МП 8086 с использованием функций BIOS для ввода-вывода данных.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4467EB9" w14:textId="77777777" w:rsidR="00994BC0" w:rsidRPr="00126421" w:rsidRDefault="00994BC0" w:rsidP="00994BC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783C20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2A764F3" w14:textId="77777777" w:rsidR="00994BC0" w:rsidRPr="00126421" w:rsidRDefault="00994BC0" w:rsidP="00994BC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4AD8A980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6438EDF" w14:textId="4F5654C4" w:rsidR="00734EA2" w:rsidRPr="00734EA2" w:rsidRDefault="00734EA2" w:rsidP="00994BC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7C06"/>
    <w:rsid w:val="00192C85"/>
    <w:rsid w:val="001E15AA"/>
    <w:rsid w:val="001E74E6"/>
    <w:rsid w:val="00205EDC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574A4"/>
    <w:rsid w:val="00361A1C"/>
    <w:rsid w:val="0036443C"/>
    <w:rsid w:val="00366866"/>
    <w:rsid w:val="00382EFD"/>
    <w:rsid w:val="003843C5"/>
    <w:rsid w:val="003B1572"/>
    <w:rsid w:val="003C12F3"/>
    <w:rsid w:val="003D2C22"/>
    <w:rsid w:val="003E6931"/>
    <w:rsid w:val="003F21CB"/>
    <w:rsid w:val="003F5CA6"/>
    <w:rsid w:val="0040594C"/>
    <w:rsid w:val="00410C02"/>
    <w:rsid w:val="00415AC9"/>
    <w:rsid w:val="00423A06"/>
    <w:rsid w:val="0042758F"/>
    <w:rsid w:val="004378F1"/>
    <w:rsid w:val="004424F8"/>
    <w:rsid w:val="004465EE"/>
    <w:rsid w:val="004505FA"/>
    <w:rsid w:val="00483CA8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605FEF"/>
    <w:rsid w:val="006104D9"/>
    <w:rsid w:val="00610D30"/>
    <w:rsid w:val="0062045C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5E70"/>
    <w:rsid w:val="007644CB"/>
    <w:rsid w:val="007758F8"/>
    <w:rsid w:val="007872F7"/>
    <w:rsid w:val="007B1241"/>
    <w:rsid w:val="007D34B5"/>
    <w:rsid w:val="007E5A89"/>
    <w:rsid w:val="007F54CE"/>
    <w:rsid w:val="00821DDA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089F"/>
    <w:rsid w:val="00985DC2"/>
    <w:rsid w:val="00990A30"/>
    <w:rsid w:val="009912D2"/>
    <w:rsid w:val="00991907"/>
    <w:rsid w:val="00994BC0"/>
    <w:rsid w:val="009A34EF"/>
    <w:rsid w:val="009B27E9"/>
    <w:rsid w:val="009D26DF"/>
    <w:rsid w:val="009D7EEB"/>
    <w:rsid w:val="009E3A3C"/>
    <w:rsid w:val="009E6891"/>
    <w:rsid w:val="00A10752"/>
    <w:rsid w:val="00A25274"/>
    <w:rsid w:val="00A75176"/>
    <w:rsid w:val="00AB54B8"/>
    <w:rsid w:val="00AC7687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419B2"/>
    <w:rsid w:val="00C50ECE"/>
    <w:rsid w:val="00C67DC1"/>
    <w:rsid w:val="00CA71E8"/>
    <w:rsid w:val="00CC3128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62A83"/>
    <w:rsid w:val="00F75CF5"/>
    <w:rsid w:val="00F83FA0"/>
    <w:rsid w:val="00F93C64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21</cp:revision>
  <cp:lastPrinted>2024-03-21T00:26:00Z</cp:lastPrinted>
  <dcterms:created xsi:type="dcterms:W3CDTF">2024-10-08T20:06:00Z</dcterms:created>
  <dcterms:modified xsi:type="dcterms:W3CDTF">2024-11-21T16:56:00Z</dcterms:modified>
</cp:coreProperties>
</file>