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7CED64A" w:rsidP="7267FA8D" w:rsidRDefault="67CED64A" w14:paraId="57CAB919" w14:textId="456639B9">
      <w:pPr>
        <w:rPr>
          <w:b w:val="1"/>
          <w:bCs w:val="1"/>
          <w:sz w:val="32"/>
          <w:szCs w:val="32"/>
        </w:rPr>
      </w:pPr>
      <w:r w:rsidRPr="7267FA8D" w:rsidR="67CED64A">
        <w:rPr>
          <w:b w:val="1"/>
          <w:bCs w:val="1"/>
          <w:sz w:val="32"/>
          <w:szCs w:val="32"/>
        </w:rPr>
        <w:t>Architecture</w:t>
      </w:r>
    </w:p>
    <w:p xmlns:wp14="http://schemas.microsoft.com/office/word/2010/wordml" w:rsidP="7267FA8D" wp14:paraId="4FBAF571" wp14:textId="48552231">
      <w:pPr>
        <w:pStyle w:val="ListParagraph"/>
        <w:numPr>
          <w:ilvl w:val="0"/>
          <w:numId w:val="1"/>
        </w:numPr>
        <w:spacing w:after="240" w:afterAutospacing="off"/>
        <w:rPr>
          <w:sz w:val="24"/>
          <w:szCs w:val="24"/>
          <w:lang w:val="en-US"/>
        </w:rPr>
      </w:pPr>
      <w:r w:rsidRPr="7267FA8D" w:rsidR="67CED64A">
        <w:rPr>
          <w:lang w:val="en-US"/>
        </w:rPr>
        <w:t>Meeples</w:t>
      </w:r>
      <w:r w:rsidRPr="7267FA8D" w:rsidR="67CED64A">
        <w:rPr>
          <w:lang w:val="en-US"/>
        </w:rPr>
        <w:t xml:space="preserve"> (3 × ESP-01): </w:t>
      </w:r>
      <w:r w:rsidRPr="7267FA8D" w:rsidR="67CED64A">
        <w:rPr>
          <w:lang w:val="en-US"/>
        </w:rPr>
        <w:t>Each</w:t>
      </w:r>
      <w:r w:rsidRPr="7267FA8D" w:rsidR="67CED64A">
        <w:rPr>
          <w:lang w:val="en-US"/>
        </w:rPr>
        <w:t xml:space="preserve"> </w:t>
      </w:r>
      <w:r w:rsidRPr="7267FA8D" w:rsidR="67CED64A">
        <w:rPr>
          <w:lang w:val="en-US"/>
        </w:rPr>
        <w:t>meeple</w:t>
      </w:r>
      <w:r w:rsidRPr="7267FA8D" w:rsidR="67CED64A">
        <w:rPr>
          <w:lang w:val="en-US"/>
        </w:rPr>
        <w:t xml:space="preserve"> uses </w:t>
      </w:r>
      <w:r w:rsidRPr="7267FA8D" w:rsidR="67CED64A">
        <w:rPr>
          <w:lang w:val="en-US"/>
        </w:rPr>
        <w:t>an</w:t>
      </w:r>
      <w:r w:rsidRPr="7267FA8D" w:rsidR="67CED64A">
        <w:rPr>
          <w:lang w:val="en-US"/>
        </w:rPr>
        <w:t xml:space="preserve"> RFID </w:t>
      </w:r>
      <w:r w:rsidRPr="7267FA8D" w:rsidR="67CED64A">
        <w:rPr>
          <w:lang w:val="en-US"/>
        </w:rPr>
        <w:t>reader</w:t>
      </w:r>
      <w:r w:rsidRPr="7267FA8D" w:rsidR="67CED64A">
        <w:rPr>
          <w:lang w:val="en-US"/>
        </w:rPr>
        <w:t xml:space="preserve"> to </w:t>
      </w:r>
      <w:r w:rsidRPr="7267FA8D" w:rsidR="67CED64A">
        <w:rPr>
          <w:lang w:val="en-US"/>
        </w:rPr>
        <w:t>detect</w:t>
      </w:r>
      <w:r w:rsidRPr="7267FA8D" w:rsidR="67CED64A">
        <w:rPr>
          <w:lang w:val="en-US"/>
        </w:rPr>
        <w:t xml:space="preserve"> </w:t>
      </w:r>
      <w:r w:rsidRPr="7267FA8D" w:rsidR="67CED64A">
        <w:rPr>
          <w:lang w:val="en-US"/>
        </w:rPr>
        <w:t>the</w:t>
      </w:r>
      <w:r w:rsidRPr="7267FA8D" w:rsidR="67CED64A">
        <w:rPr>
          <w:lang w:val="en-US"/>
        </w:rPr>
        <w:t xml:space="preserve"> NFC </w:t>
      </w:r>
      <w:r w:rsidRPr="7267FA8D" w:rsidR="67CED64A">
        <w:rPr>
          <w:lang w:val="en-US"/>
        </w:rPr>
        <w:t>tag</w:t>
      </w:r>
      <w:r w:rsidRPr="7267FA8D" w:rsidR="67CED64A">
        <w:rPr>
          <w:lang w:val="en-US"/>
        </w:rPr>
        <w:t xml:space="preserve"> of </w:t>
      </w:r>
      <w:r w:rsidRPr="7267FA8D" w:rsidR="67CED64A">
        <w:rPr>
          <w:lang w:val="en-US"/>
        </w:rPr>
        <w:t>its</w:t>
      </w:r>
      <w:r w:rsidRPr="7267FA8D" w:rsidR="67CED64A">
        <w:rPr>
          <w:lang w:val="en-US"/>
        </w:rPr>
        <w:t xml:space="preserve"> </w:t>
      </w:r>
      <w:r w:rsidRPr="7267FA8D" w:rsidR="67CED64A">
        <w:rPr>
          <w:lang w:val="en-US"/>
        </w:rPr>
        <w:t>current</w:t>
      </w:r>
      <w:r w:rsidRPr="7267FA8D" w:rsidR="67CED64A">
        <w:rPr>
          <w:lang w:val="en-US"/>
        </w:rPr>
        <w:t xml:space="preserve"> </w:t>
      </w:r>
      <w:r w:rsidRPr="7267FA8D" w:rsidR="67CED64A">
        <w:rPr>
          <w:lang w:val="en-US"/>
        </w:rPr>
        <w:t>position</w:t>
      </w:r>
      <w:r w:rsidRPr="7267FA8D" w:rsidR="67CED64A">
        <w:rPr>
          <w:lang w:val="en-US"/>
        </w:rPr>
        <w:t xml:space="preserve"> </w:t>
      </w:r>
      <w:r w:rsidRPr="7267FA8D" w:rsidR="67CED64A">
        <w:rPr>
          <w:lang w:val="en-US"/>
        </w:rPr>
        <w:t>and</w:t>
      </w:r>
      <w:r w:rsidRPr="7267FA8D" w:rsidR="67CED64A">
        <w:rPr>
          <w:lang w:val="en-US"/>
        </w:rPr>
        <w:t xml:space="preserve"> </w:t>
      </w:r>
      <w:r w:rsidRPr="7267FA8D" w:rsidR="67CED64A">
        <w:rPr>
          <w:lang w:val="en-US"/>
        </w:rPr>
        <w:t>an</w:t>
      </w:r>
      <w:r w:rsidRPr="7267FA8D" w:rsidR="67CED64A">
        <w:rPr>
          <w:lang w:val="en-US"/>
        </w:rPr>
        <w:t xml:space="preserve"> LED to </w:t>
      </w:r>
      <w:r w:rsidRPr="7267FA8D" w:rsidR="67CED64A">
        <w:rPr>
          <w:lang w:val="en-US"/>
        </w:rPr>
        <w:t>indicate</w:t>
      </w:r>
      <w:r w:rsidRPr="7267FA8D" w:rsidR="67CED64A">
        <w:rPr>
          <w:lang w:val="en-US"/>
        </w:rPr>
        <w:t xml:space="preserve"> </w:t>
      </w:r>
      <w:r w:rsidRPr="7267FA8D" w:rsidR="67CED64A">
        <w:rPr>
          <w:lang w:val="en-US"/>
        </w:rPr>
        <w:t>its</w:t>
      </w:r>
      <w:r w:rsidRPr="7267FA8D" w:rsidR="67CED64A">
        <w:rPr>
          <w:lang w:val="en-US"/>
        </w:rPr>
        <w:t xml:space="preserve"> </w:t>
      </w:r>
      <w:r w:rsidRPr="7267FA8D" w:rsidR="67CED64A">
        <w:rPr>
          <w:lang w:val="en-US"/>
        </w:rPr>
        <w:t>turn</w:t>
      </w:r>
      <w:r w:rsidRPr="7267FA8D" w:rsidR="67CED64A">
        <w:rPr>
          <w:lang w:val="en-US"/>
        </w:rPr>
        <w:t>.</w:t>
      </w:r>
    </w:p>
    <w:p xmlns:wp14="http://schemas.microsoft.com/office/word/2010/wordml" w:rsidP="7267FA8D" wp14:paraId="1BDFA9EF" wp14:textId="5BF91809">
      <w:pPr>
        <w:pStyle w:val="ListParagraph"/>
        <w:spacing w:after="240" w:afterAutospacing="off"/>
        <w:ind w:left="720"/>
        <w:rPr>
          <w:sz w:val="24"/>
          <w:szCs w:val="24"/>
          <w:lang w:val="en-US"/>
        </w:rPr>
      </w:pPr>
    </w:p>
    <w:p xmlns:wp14="http://schemas.microsoft.com/office/word/2010/wordml" w:rsidP="7267FA8D" wp14:paraId="5887C7B5" wp14:textId="237EBB94">
      <w:pPr>
        <w:pStyle w:val="ListParagraph"/>
        <w:numPr>
          <w:ilvl w:val="0"/>
          <w:numId w:val="1"/>
        </w:numPr>
        <w:spacing w:after="240" w:afterAutospacing="off"/>
        <w:rPr>
          <w:sz w:val="24"/>
          <w:szCs w:val="24"/>
        </w:rPr>
      </w:pPr>
      <w:r w:rsidR="67CED64A">
        <w:rPr/>
        <w:t>Communication</w:t>
      </w:r>
      <w:r w:rsidR="67CED64A">
        <w:rPr/>
        <w:t xml:space="preserve"> (</w:t>
      </w:r>
      <w:r w:rsidR="67CED64A">
        <w:rPr/>
        <w:t>Wi</w:t>
      </w:r>
      <w:r w:rsidR="67CED64A">
        <w:rPr/>
        <w:t xml:space="preserve">-Fi + MQTT): </w:t>
      </w:r>
      <w:r w:rsidR="67CED64A">
        <w:rPr/>
        <w:t>Meeples</w:t>
      </w:r>
      <w:r w:rsidR="67CED64A">
        <w:rPr/>
        <w:t xml:space="preserve"> </w:t>
      </w:r>
      <w:r w:rsidR="67CED64A">
        <w:rPr/>
        <w:t>send</w:t>
      </w:r>
      <w:r w:rsidR="67CED64A">
        <w:rPr/>
        <w:t xml:space="preserve"> </w:t>
      </w:r>
      <w:r w:rsidR="67CED64A">
        <w:rPr/>
        <w:t>their</w:t>
      </w:r>
      <w:r w:rsidR="67CED64A">
        <w:rPr/>
        <w:t xml:space="preserve"> </w:t>
      </w:r>
      <w:r w:rsidR="67CED64A">
        <w:rPr/>
        <w:t>position</w:t>
      </w:r>
      <w:r w:rsidR="67CED64A">
        <w:rPr/>
        <w:t xml:space="preserve"> </w:t>
      </w:r>
      <w:r w:rsidR="67CED64A">
        <w:rPr/>
        <w:t>and</w:t>
      </w:r>
      <w:r w:rsidR="67CED64A">
        <w:rPr/>
        <w:t xml:space="preserve"> </w:t>
      </w:r>
      <w:r w:rsidR="67CED64A">
        <w:rPr/>
        <w:t>player</w:t>
      </w:r>
      <w:r w:rsidR="67CED64A">
        <w:rPr/>
        <w:t xml:space="preserve"> ID to </w:t>
      </w:r>
      <w:r w:rsidR="67CED64A">
        <w:rPr/>
        <w:t>the</w:t>
      </w:r>
      <w:r w:rsidR="67CED64A">
        <w:rPr/>
        <w:t xml:space="preserve"> central </w:t>
      </w:r>
      <w:r w:rsidR="67CED64A">
        <w:rPr/>
        <w:t>system</w:t>
      </w:r>
      <w:r w:rsidR="67CED64A">
        <w:rPr/>
        <w:t xml:space="preserve"> </w:t>
      </w:r>
      <w:r w:rsidR="67CED64A">
        <w:rPr/>
        <w:t>using</w:t>
      </w:r>
      <w:r w:rsidR="67CED64A">
        <w:rPr/>
        <w:t xml:space="preserve"> MQTT.</w:t>
      </w:r>
    </w:p>
    <w:p xmlns:wp14="http://schemas.microsoft.com/office/word/2010/wordml" w:rsidP="7267FA8D" wp14:paraId="1DC0CB38" wp14:textId="0DB88740">
      <w:pPr>
        <w:pStyle w:val="ListParagraph"/>
        <w:spacing w:after="240" w:afterAutospacing="off"/>
        <w:ind w:left="720"/>
        <w:rPr>
          <w:sz w:val="24"/>
          <w:szCs w:val="24"/>
        </w:rPr>
      </w:pPr>
    </w:p>
    <w:p xmlns:wp14="http://schemas.microsoft.com/office/word/2010/wordml" w:rsidP="7267FA8D" wp14:paraId="5810D2BB" wp14:textId="7EA3175F">
      <w:pPr>
        <w:pStyle w:val="ListParagraph"/>
        <w:numPr>
          <w:ilvl w:val="0"/>
          <w:numId w:val="1"/>
        </w:numPr>
        <w:spacing w:after="240" w:afterAutospacing="off"/>
        <w:rPr>
          <w:sz w:val="24"/>
          <w:szCs w:val="24"/>
        </w:rPr>
      </w:pPr>
      <w:r w:rsidR="67CED64A">
        <w:rPr/>
        <w:t xml:space="preserve">Central </w:t>
      </w:r>
      <w:r w:rsidR="67CED64A">
        <w:rPr/>
        <w:t>Station</w:t>
      </w:r>
      <w:r w:rsidR="67CED64A">
        <w:rPr/>
        <w:t xml:space="preserve"> (ESP32 + </w:t>
      </w:r>
      <w:r w:rsidR="67CED64A">
        <w:rPr/>
        <w:t>FreeRTOS</w:t>
      </w:r>
      <w:r w:rsidR="67CED64A">
        <w:rPr/>
        <w:t xml:space="preserve">): </w:t>
      </w:r>
      <w:r w:rsidR="67CED64A">
        <w:rPr/>
        <w:t>Receives</w:t>
      </w:r>
      <w:r w:rsidR="67CED64A">
        <w:rPr/>
        <w:t xml:space="preserve"> </w:t>
      </w:r>
      <w:r w:rsidR="67CED64A">
        <w:rPr/>
        <w:t>player</w:t>
      </w:r>
      <w:r w:rsidR="67CED64A">
        <w:rPr/>
        <w:t xml:space="preserve"> </w:t>
      </w:r>
      <w:r w:rsidR="67CED64A">
        <w:rPr/>
        <w:t>information</w:t>
      </w:r>
      <w:r w:rsidR="67CED64A">
        <w:rPr/>
        <w:t xml:space="preserve">, </w:t>
      </w:r>
      <w:r w:rsidR="67CED64A">
        <w:rPr/>
        <w:t>generates</w:t>
      </w:r>
      <w:r w:rsidR="67CED64A">
        <w:rPr/>
        <w:t xml:space="preserve"> a </w:t>
      </w:r>
      <w:r w:rsidR="67CED64A">
        <w:rPr/>
        <w:t>random</w:t>
      </w:r>
      <w:r w:rsidR="67CED64A">
        <w:rPr/>
        <w:t xml:space="preserve"> </w:t>
      </w:r>
      <w:r w:rsidR="67CED64A">
        <w:rPr/>
        <w:t>dice</w:t>
      </w:r>
      <w:r w:rsidR="67CED64A">
        <w:rPr/>
        <w:t xml:space="preserve"> roll (1–3), </w:t>
      </w:r>
      <w:r w:rsidR="67CED64A">
        <w:rPr/>
        <w:t>and</w:t>
      </w:r>
      <w:r w:rsidR="67CED64A">
        <w:rPr/>
        <w:t xml:space="preserve"> controls </w:t>
      </w:r>
      <w:r w:rsidR="67CED64A">
        <w:rPr/>
        <w:t>the</w:t>
      </w:r>
      <w:r w:rsidR="67CED64A">
        <w:rPr/>
        <w:t xml:space="preserve"> LCD, LED, </w:t>
      </w:r>
      <w:r w:rsidR="67CED64A">
        <w:rPr/>
        <w:t>buzzer</w:t>
      </w:r>
      <w:r w:rsidR="67CED64A">
        <w:rPr/>
        <w:t xml:space="preserve"> </w:t>
      </w:r>
      <w:r w:rsidR="67CED64A">
        <w:rPr/>
        <w:t>and</w:t>
      </w:r>
      <w:r w:rsidR="67CED64A">
        <w:rPr/>
        <w:t xml:space="preserve"> push </w:t>
      </w:r>
      <w:r w:rsidR="67CED64A">
        <w:rPr/>
        <w:t>button</w:t>
      </w:r>
      <w:r w:rsidR="67CED64A">
        <w:rPr/>
        <w:t>.</w:t>
      </w:r>
    </w:p>
    <w:p xmlns:wp14="http://schemas.microsoft.com/office/word/2010/wordml" w:rsidP="7267FA8D" wp14:paraId="19103F4E" wp14:textId="2F3CEFC8">
      <w:pPr>
        <w:pStyle w:val="ListParagraph"/>
        <w:spacing w:after="240" w:afterAutospacing="off"/>
        <w:ind w:left="720"/>
        <w:rPr>
          <w:sz w:val="24"/>
          <w:szCs w:val="24"/>
        </w:rPr>
      </w:pPr>
    </w:p>
    <w:p xmlns:wp14="http://schemas.microsoft.com/office/word/2010/wordml" w:rsidP="7267FA8D" wp14:paraId="3C590E7F" wp14:textId="120FD45A">
      <w:pPr>
        <w:pStyle w:val="ListParagraph"/>
        <w:numPr>
          <w:ilvl w:val="0"/>
          <w:numId w:val="1"/>
        </w:numPr>
        <w:spacing w:after="240" w:afterAutospacing="off"/>
        <w:rPr>
          <w:sz w:val="24"/>
          <w:szCs w:val="24"/>
          <w:lang w:val="en-US"/>
        </w:rPr>
      </w:pPr>
      <w:r w:rsidRPr="7267FA8D" w:rsidR="67CED64A">
        <w:rPr>
          <w:lang w:val="en-US"/>
        </w:rPr>
        <w:t xml:space="preserve">Game </w:t>
      </w:r>
      <w:r w:rsidRPr="7267FA8D" w:rsidR="67CED64A">
        <w:rPr>
          <w:lang w:val="en-US"/>
        </w:rPr>
        <w:t>Controller</w:t>
      </w:r>
      <w:r w:rsidRPr="7267FA8D" w:rsidR="67CED64A">
        <w:rPr>
          <w:lang w:val="en-US"/>
        </w:rPr>
        <w:t xml:space="preserve"> (PC): </w:t>
      </w:r>
      <w:r w:rsidRPr="7267FA8D" w:rsidR="67CED64A">
        <w:rPr>
          <w:lang w:val="en-US"/>
        </w:rPr>
        <w:t>Manages</w:t>
      </w:r>
      <w:r w:rsidRPr="7267FA8D" w:rsidR="67CED64A">
        <w:rPr>
          <w:lang w:val="en-US"/>
        </w:rPr>
        <w:t xml:space="preserve"> </w:t>
      </w:r>
      <w:r w:rsidRPr="7267FA8D" w:rsidR="67CED64A">
        <w:rPr>
          <w:lang w:val="en-US"/>
        </w:rPr>
        <w:t>turns</w:t>
      </w:r>
      <w:r w:rsidRPr="7267FA8D" w:rsidR="67CED64A">
        <w:rPr>
          <w:lang w:val="en-US"/>
        </w:rPr>
        <w:t xml:space="preserve">, </w:t>
      </w:r>
      <w:r w:rsidRPr="7267FA8D" w:rsidR="67CED64A">
        <w:rPr>
          <w:lang w:val="en-US"/>
        </w:rPr>
        <w:t>validates</w:t>
      </w:r>
      <w:r w:rsidRPr="7267FA8D" w:rsidR="67CED64A">
        <w:rPr>
          <w:lang w:val="en-US"/>
        </w:rPr>
        <w:t xml:space="preserve"> </w:t>
      </w:r>
      <w:r w:rsidRPr="7267FA8D" w:rsidR="67CED64A">
        <w:rPr>
          <w:lang w:val="en-US"/>
        </w:rPr>
        <w:t>movements</w:t>
      </w:r>
      <w:r w:rsidRPr="7267FA8D" w:rsidR="67CED64A">
        <w:rPr>
          <w:lang w:val="en-US"/>
        </w:rPr>
        <w:t xml:space="preserve">, </w:t>
      </w:r>
      <w:r w:rsidRPr="7267FA8D" w:rsidR="67CED64A">
        <w:rPr>
          <w:lang w:val="en-US"/>
        </w:rPr>
        <w:t>identifies</w:t>
      </w:r>
      <w:r w:rsidRPr="7267FA8D" w:rsidR="67CED64A">
        <w:rPr>
          <w:lang w:val="en-US"/>
        </w:rPr>
        <w:t xml:space="preserve"> </w:t>
      </w:r>
      <w:r w:rsidRPr="7267FA8D" w:rsidR="67CED64A">
        <w:rPr>
          <w:lang w:val="en-US"/>
        </w:rPr>
        <w:t>the</w:t>
      </w:r>
      <w:r w:rsidRPr="7267FA8D" w:rsidR="67CED64A">
        <w:rPr>
          <w:lang w:val="en-US"/>
        </w:rPr>
        <w:t xml:space="preserve"> </w:t>
      </w:r>
      <w:r w:rsidRPr="7267FA8D" w:rsidR="67CED64A">
        <w:rPr>
          <w:lang w:val="en-US"/>
        </w:rPr>
        <w:t>type</w:t>
      </w:r>
      <w:r w:rsidRPr="7267FA8D" w:rsidR="67CED64A">
        <w:rPr>
          <w:lang w:val="en-US"/>
        </w:rPr>
        <w:t xml:space="preserve"> of </w:t>
      </w:r>
      <w:r w:rsidRPr="7267FA8D" w:rsidR="67CED64A">
        <w:rPr>
          <w:lang w:val="en-US"/>
        </w:rPr>
        <w:t>space</w:t>
      </w:r>
      <w:r w:rsidRPr="7267FA8D" w:rsidR="67CED64A">
        <w:rPr>
          <w:lang w:val="en-US"/>
        </w:rPr>
        <w:t xml:space="preserve"> </w:t>
      </w:r>
      <w:r w:rsidRPr="7267FA8D" w:rsidR="67CED64A">
        <w:rPr>
          <w:lang w:val="en-US"/>
        </w:rPr>
        <w:t>associated</w:t>
      </w:r>
      <w:r w:rsidRPr="7267FA8D" w:rsidR="67CED64A">
        <w:rPr>
          <w:lang w:val="en-US"/>
        </w:rPr>
        <w:t xml:space="preserve"> </w:t>
      </w:r>
      <w:r w:rsidRPr="7267FA8D" w:rsidR="67CED64A">
        <w:rPr>
          <w:lang w:val="en-US"/>
        </w:rPr>
        <w:t>with</w:t>
      </w:r>
      <w:r w:rsidRPr="7267FA8D" w:rsidR="67CED64A">
        <w:rPr>
          <w:lang w:val="en-US"/>
        </w:rPr>
        <w:t xml:space="preserve"> </w:t>
      </w:r>
      <w:r w:rsidRPr="7267FA8D" w:rsidR="67CED64A">
        <w:rPr>
          <w:lang w:val="en-US"/>
        </w:rPr>
        <w:t>each</w:t>
      </w:r>
      <w:r w:rsidRPr="7267FA8D" w:rsidR="67CED64A">
        <w:rPr>
          <w:lang w:val="en-US"/>
        </w:rPr>
        <w:t xml:space="preserve"> NFC </w:t>
      </w:r>
      <w:r w:rsidRPr="7267FA8D" w:rsidR="67CED64A">
        <w:rPr>
          <w:lang w:val="en-US"/>
        </w:rPr>
        <w:t>tag</w:t>
      </w:r>
      <w:r w:rsidRPr="7267FA8D" w:rsidR="67CED64A">
        <w:rPr>
          <w:lang w:val="en-US"/>
        </w:rPr>
        <w:t xml:space="preserve"> </w:t>
      </w:r>
      <w:r w:rsidRPr="7267FA8D" w:rsidR="67CED64A">
        <w:rPr>
          <w:lang w:val="en-US"/>
        </w:rPr>
        <w:t>and</w:t>
      </w:r>
      <w:r w:rsidRPr="7267FA8D" w:rsidR="67CED64A">
        <w:rPr>
          <w:lang w:val="en-US"/>
        </w:rPr>
        <w:t xml:space="preserve"> </w:t>
      </w:r>
      <w:r w:rsidRPr="7267FA8D" w:rsidR="67CED64A">
        <w:rPr>
          <w:lang w:val="en-US"/>
        </w:rPr>
        <w:t>applies</w:t>
      </w:r>
      <w:r w:rsidRPr="7267FA8D" w:rsidR="67CED64A">
        <w:rPr>
          <w:lang w:val="en-US"/>
        </w:rPr>
        <w:t xml:space="preserve"> game </w:t>
      </w:r>
      <w:r w:rsidRPr="7267FA8D" w:rsidR="67CED64A">
        <w:rPr>
          <w:lang w:val="en-US"/>
        </w:rPr>
        <w:t>rules</w:t>
      </w:r>
      <w:r w:rsidRPr="7267FA8D" w:rsidR="67CED64A">
        <w:rPr>
          <w:lang w:val="en-US"/>
        </w:rPr>
        <w:t>.</w:t>
      </w:r>
    </w:p>
    <w:p xmlns:wp14="http://schemas.microsoft.com/office/word/2010/wordml" w:rsidP="7267FA8D" wp14:paraId="4E03CD92" wp14:textId="4245880C">
      <w:pPr>
        <w:pStyle w:val="ListParagraph"/>
        <w:spacing w:after="240" w:afterAutospacing="off"/>
        <w:ind w:left="720"/>
        <w:rPr>
          <w:sz w:val="24"/>
          <w:szCs w:val="24"/>
          <w:lang w:val="en-US"/>
        </w:rPr>
      </w:pPr>
    </w:p>
    <w:p xmlns:wp14="http://schemas.microsoft.com/office/word/2010/wordml" w:rsidP="7267FA8D" wp14:paraId="6E62CEA4" wp14:textId="641C7051">
      <w:pPr>
        <w:pStyle w:val="ListParagraph"/>
        <w:numPr>
          <w:ilvl w:val="0"/>
          <w:numId w:val="1"/>
        </w:numPr>
        <w:spacing w:after="240" w:afterAutospacing="off"/>
        <w:rPr>
          <w:lang w:val="en-US"/>
        </w:rPr>
      </w:pPr>
      <w:r w:rsidRPr="7267FA8D" w:rsidR="67CED64A">
        <w:rPr>
          <w:lang w:val="en-US"/>
        </w:rPr>
        <w:t>LCD &amp; Buzzer: Display dice results and special events, and play sounds when the diamond is discovered.</w:t>
      </w:r>
    </w:p>
    <w:p w:rsidR="7267FA8D" w:rsidP="7267FA8D" w:rsidRDefault="7267FA8D" w14:paraId="6D5F1D2C" w14:textId="7089F8A9">
      <w:pPr>
        <w:pStyle w:val="Normal"/>
        <w:rPr>
          <w:lang w:val="en-US"/>
        </w:rPr>
      </w:pPr>
    </w:p>
    <w:p w:rsidR="67CED64A" w:rsidP="7267FA8D" w:rsidRDefault="67CED64A" w14:paraId="0794E56E" w14:textId="59D88968">
      <w:pPr>
        <w:pStyle w:val="Normal"/>
      </w:pPr>
      <w:r w:rsidR="67CED64A">
        <w:drawing>
          <wp:inline wp14:editId="055C8791" wp14:anchorId="6F577CF4">
            <wp:extent cx="5724525" cy="3295650"/>
            <wp:effectExtent l="0" t="0" r="0" b="0"/>
            <wp:docPr id="129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85" name="Picture 129985"/>
                    <pic:cNvPicPr/>
                  </pic:nvPicPr>
                  <pic:blipFill>
                    <a:blip xmlns:r="http://schemas.openxmlformats.org/officeDocument/2006/relationships" r:embed="rId751976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7FA8D" w:rsidP="7267FA8D" w:rsidRDefault="7267FA8D" w14:paraId="1C5DE094" w14:textId="51B4C047">
      <w:pPr>
        <w:pStyle w:val="Normal"/>
      </w:pPr>
    </w:p>
    <w:p w:rsidR="2A3ED846" w:rsidP="7267FA8D" w:rsidRDefault="2A3ED846" w14:paraId="26372BEB" w14:textId="335312CA">
      <w:pPr>
        <w:pStyle w:val="Normal"/>
      </w:pPr>
      <w:r w:rsidR="2A3ED846">
        <w:rPr/>
        <w:t xml:space="preserve">Com sabem quin és el jugador 1? 2? Hi ha </w:t>
      </w:r>
      <w:r w:rsidR="2A3ED846">
        <w:rPr/>
        <w:t>algo</w:t>
      </w:r>
      <w:r w:rsidR="2A3ED846">
        <w:rPr/>
        <w:t xml:space="preserve"> al codi del </w:t>
      </w:r>
      <w:r w:rsidR="2A3ED846">
        <w:rPr/>
        <w:t>meeple?</w:t>
      </w:r>
    </w:p>
    <w:p w:rsidR="2A3ED846" w:rsidP="7267FA8D" w:rsidRDefault="2A3ED846" w14:paraId="13E99612" w14:textId="17558B5B">
      <w:pPr>
        <w:pStyle w:val="Normal"/>
      </w:pPr>
      <w:r w:rsidR="2A3ED846">
        <w:rPr/>
        <w:t xml:space="preserve"> Cada m</w:t>
      </w:r>
      <w:r w:rsidR="2A3ED846">
        <w:rPr/>
        <w:t>eeple</w:t>
      </w:r>
      <w:r w:rsidR="2A3ED846">
        <w:rPr/>
        <w:t xml:space="preserve"> te una mac </w:t>
      </w:r>
      <w:r w:rsidR="2A3ED846">
        <w:rPr/>
        <w:t>address</w:t>
      </w:r>
      <w:r w:rsidR="2A3ED846">
        <w:rPr/>
        <w:t xml:space="preserve">, es pot utilitzar x enviar al broker i que </w:t>
      </w:r>
      <w:r w:rsidR="2A3ED846">
        <w:rPr/>
        <w:t>aixi</w:t>
      </w:r>
      <w:r w:rsidR="2A3ED846">
        <w:rPr/>
        <w:t xml:space="preserve"> assignem un ordre als meeples</w:t>
      </w:r>
    </w:p>
    <w:p w:rsidR="3C5E3D8F" w:rsidP="7267FA8D" w:rsidRDefault="3C5E3D8F" w14:paraId="18B10B8F" w14:textId="4B183E3A">
      <w:pPr>
        <w:pStyle w:val="Normal"/>
      </w:pPr>
      <w:r w:rsidR="3C5E3D8F">
        <w:rPr/>
        <w:t xml:space="preserve">Vigilar amb </w:t>
      </w:r>
      <w:r w:rsidR="3C5E3D8F">
        <w:rPr/>
        <w:t>le</w:t>
      </w:r>
      <w:r w:rsidR="3C5E3D8F">
        <w:rPr/>
        <w:t xml:space="preserve"> </w:t>
      </w:r>
      <w:r w:rsidR="3C5E3D8F">
        <w:rPr/>
        <w:t>hardward</w:t>
      </w:r>
      <w:r w:rsidR="3C5E3D8F">
        <w:rPr/>
        <w:t xml:space="preserve"> </w:t>
      </w:r>
      <w:r w:rsidR="3C5E3D8F">
        <w:rPr/>
        <w:t>perque</w:t>
      </w:r>
      <w:r w:rsidR="3C5E3D8F">
        <w:rPr/>
        <w:t xml:space="preserve"> esp 01 es tricky, pot deixar d efuncionar, vigilar si utilitzem bateria externa o </w:t>
      </w:r>
      <w:r w:rsidR="3C5E3D8F">
        <w:rPr/>
        <w:t>aixi</w:t>
      </w:r>
      <w:r w:rsidR="3C5E3D8F">
        <w:rPr/>
        <w:t xml:space="preserve"> x si no dona prou voltatge necessari</w:t>
      </w:r>
    </w:p>
    <w:p w:rsidR="3C5E3D8F" w:rsidP="7267FA8D" w:rsidRDefault="3C5E3D8F" w14:paraId="6270B069" w14:textId="3E6EEEEC">
      <w:pPr>
        <w:pStyle w:val="Normal"/>
      </w:pPr>
      <w:r w:rsidR="3C5E3D8F">
        <w:rPr/>
        <w:t>Vigilar sobretot amb els cables</w:t>
      </w:r>
    </w:p>
    <w:p w:rsidR="63812F29" w:rsidP="7267FA8D" w:rsidRDefault="63812F29" w14:paraId="3020DC98" w14:textId="0558182E">
      <w:pPr>
        <w:pStyle w:val="Normal"/>
      </w:pPr>
      <w:r w:rsidR="63812F29">
        <w:rPr/>
        <w:t xml:space="preserve">Mirar primer amb un codi </w:t>
      </w:r>
      <w:r w:rsidR="63812F29">
        <w:rPr/>
        <w:t>meeple</w:t>
      </w:r>
      <w:r w:rsidR="63812F29">
        <w:rPr/>
        <w:t xml:space="preserve"> de </w:t>
      </w:r>
      <w:r w:rsidR="63812F29">
        <w:rPr/>
        <w:t>python</w:t>
      </w:r>
      <w:r w:rsidR="63812F29">
        <w:rPr/>
        <w:t xml:space="preserve"> si es </w:t>
      </w:r>
      <w:r w:rsidR="63812F29">
        <w:rPr/>
        <w:t>algo</w:t>
      </w:r>
      <w:r w:rsidR="63812F29">
        <w:rPr/>
        <w:t xml:space="preserve"> facil de fer tot el que funciona, veure si el digital twin funciona amb el codi x la logica. Despres quan ja funcioni passar-ho al meeple. Pero poder provar primer de fer-ho amb codi. Fer primer el flow del </w:t>
      </w:r>
      <w:r w:rsidR="63812F29">
        <w:rPr/>
        <w:t>code</w:t>
      </w:r>
      <w:r w:rsidR="63812F29">
        <w:rPr/>
        <w:t>,</w:t>
      </w:r>
      <w:r w:rsidR="54DC8290">
        <w:rPr/>
        <w:t xml:space="preserve"> </w:t>
      </w:r>
      <w:r w:rsidR="54DC8290">
        <w:rPr/>
        <w:t>dps</w:t>
      </w:r>
      <w:r w:rsidR="54DC8290">
        <w:rPr/>
        <w:t xml:space="preserve"> </w:t>
      </w:r>
      <w:r w:rsidR="54DC8290">
        <w:rPr/>
        <w:t>meeple</w:t>
      </w:r>
    </w:p>
    <w:p w:rsidR="7267FA8D" w:rsidP="7267FA8D" w:rsidRDefault="7267FA8D" w14:paraId="463C7C48" w14:textId="5BF289B2">
      <w:pPr>
        <w:pStyle w:val="Normal"/>
      </w:pPr>
    </w:p>
    <w:p w:rsidR="6AE785EE" w:rsidP="7267FA8D" w:rsidRDefault="6AE785EE" w14:paraId="584BD6F3" w14:textId="7106D6B2">
      <w:pPr>
        <w:pStyle w:val="Normal"/>
      </w:pPr>
      <w:r w:rsidR="6AE785EE">
        <w:rPr/>
        <w:t xml:space="preserve">Crear xarxa local petita x als 4 </w:t>
      </w:r>
      <w:r w:rsidR="6AE785EE">
        <w:rPr/>
        <w:t>meeples</w:t>
      </w:r>
      <w:r w:rsidR="6AE785EE">
        <w:rPr/>
        <w:t xml:space="preserve">, ho podem fer amb mobil. Potser millor </w:t>
      </w:r>
      <w:r w:rsidR="6AE785EE">
        <w:rPr/>
        <w:t>ip</w:t>
      </w:r>
      <w:r w:rsidR="6AE785EE">
        <w:rPr/>
        <w:t xml:space="preserve"> </w:t>
      </w:r>
      <w:r w:rsidR="6AE785EE">
        <w:rPr/>
        <w:t>dinamiques</w:t>
      </w:r>
      <w:r w:rsidR="6AE785EE">
        <w:rPr/>
        <w:t xml:space="preserve"> no, </w:t>
      </w:r>
      <w:r w:rsidR="6AE785EE">
        <w:rPr/>
        <w:t>ferho</w:t>
      </w:r>
      <w:r w:rsidR="6AE785EE">
        <w:rPr/>
        <w:t xml:space="preserve"> amb </w:t>
      </w:r>
      <w:r w:rsidR="6AE785EE">
        <w:rPr/>
        <w:t>ip</w:t>
      </w:r>
      <w:r w:rsidR="6AE785EE">
        <w:rPr/>
        <w:t xml:space="preserve"> estatiques.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596b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B2EFC5"/>
    <w:rsid w:val="08C0FAF6"/>
    <w:rsid w:val="0AEE6FFC"/>
    <w:rsid w:val="0FADBCBA"/>
    <w:rsid w:val="10833C42"/>
    <w:rsid w:val="17EC3B44"/>
    <w:rsid w:val="1A872166"/>
    <w:rsid w:val="1DFCC0AF"/>
    <w:rsid w:val="20B417E3"/>
    <w:rsid w:val="20D7A4D5"/>
    <w:rsid w:val="267F5BA9"/>
    <w:rsid w:val="2A3ED846"/>
    <w:rsid w:val="3A2B44D7"/>
    <w:rsid w:val="3C5E3D8F"/>
    <w:rsid w:val="3FF642C9"/>
    <w:rsid w:val="54DC8290"/>
    <w:rsid w:val="63812F29"/>
    <w:rsid w:val="67CED64A"/>
    <w:rsid w:val="68AC66F8"/>
    <w:rsid w:val="6943B89B"/>
    <w:rsid w:val="6AE785EE"/>
    <w:rsid w:val="7267FA8D"/>
    <w:rsid w:val="76B2E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A3945"/>
  <w15:chartTrackingRefBased/>
  <w15:docId w15:val="{17A76E6F-95E7-49ED-AD31-FD616FEAE2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a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267FA8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51976383" /><Relationship Type="http://schemas.openxmlformats.org/officeDocument/2006/relationships/numbering" Target="numbering.xml" Id="R3dfd75ff099844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2026-10-22T16:42:16.1297501Z</dcterms:created>
  <dcterms:modified xsi:type="dcterms:W3CDTF">2026-10-22T18:08:26.7124841Z</dcterms:modified>
  <dc:creator>Edna Solans Viscasillas</dc:creator>
  <lastModifiedBy>Edna Solans Viscasillas</lastModifiedBy>
</coreProperties>
</file>