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3CC2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You are an expert construction estimator specializing in TeamBuilders cost code classification. Analyze the following transcript from a job site video and extract scope items organized by TeamBuilders cost codes.</w:t>
      </w:r>
    </w:p>
    <w:p w14:paraId="7F7C12CA" w14:textId="77777777" w:rsidR="00766436" w:rsidRPr="00766436" w:rsidRDefault="00766436" w:rsidP="00766436">
      <w:pPr>
        <w:rPr>
          <w:sz w:val="20"/>
          <w:szCs w:val="20"/>
        </w:rPr>
      </w:pPr>
    </w:p>
    <w:p w14:paraId="55E9BDC0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TeamBuilders Cost Code Structure:</w:t>
      </w:r>
    </w:p>
    <w:p w14:paraId="03215E0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{</w:t>
      </w:r>
    </w:p>
    <w:p w14:paraId="3220B58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"01 General Conditions": {</w:t>
      </w:r>
    </w:p>
    <w:p w14:paraId="2BE1532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"1100": "Permit",</w:t>
      </w:r>
    </w:p>
    <w:p w14:paraId="7E404F8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"1200": "Project Oversight (Management, Coordination, Procurement)",</w:t>
      </w:r>
    </w:p>
    <w:p w14:paraId="043866C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"1600": "Tool &amp; Equipment Rental"</w:t>
      </w:r>
    </w:p>
    <w:p w14:paraId="02CCC87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0533A96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"02 Site/Demo": {</w:t>
      </w:r>
    </w:p>
    <w:p w14:paraId="29F7311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"1700": "Dump &amp; Trash Removal",</w:t>
      </w:r>
    </w:p>
    <w:p w14:paraId="0B22E0D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"1800": "Demolition (Wall, Deck, Roof, Flooring, Kitchen)",</w:t>
      </w:r>
    </w:p>
    <w:p w14:paraId="5418981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"1900": "Prep Work &amp; Dust Protection"</w:t>
      </w:r>
    </w:p>
    <w:p w14:paraId="4E8F40C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68B4383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"03 Excavation/Landscape": {</w:t>
      </w:r>
    </w:p>
    <w:p w14:paraId="64DDFC8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"2100": "Landscaping"</w:t>
      </w:r>
    </w:p>
    <w:p w14:paraId="332DEA1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037A316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"04 Concrete/Masonry": {</w:t>
      </w:r>
    </w:p>
    <w:p w14:paraId="01C6D780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"2200": "Concrete Footings &amp; Foundations",</w:t>
      </w:r>
    </w:p>
    <w:p w14:paraId="4446061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"2250": "Concrete Flatwork",</w:t>
      </w:r>
    </w:p>
    <w:p w14:paraId="4D6584B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"2299": "Concrete/Masonry Specialties"</w:t>
      </w:r>
    </w:p>
    <w:p w14:paraId="4AA14CD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290D2D8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"05 Rough Carpentry": {</w:t>
      </w:r>
    </w:p>
    <w:p w14:paraId="79980C3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"3000": "Floor &amp; Stair Framing",</w:t>
      </w:r>
    </w:p>
    <w:p w14:paraId="591AD14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"3100": "Wall Framing",</w:t>
      </w:r>
    </w:p>
    <w:p w14:paraId="74DBB5D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"3200": "Roof Framing"</w:t>
      </w:r>
    </w:p>
    <w:p w14:paraId="2BDC98A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48DA2A4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"06 Doors/Windows": {</w:t>
      </w:r>
    </w:p>
    <w:p w14:paraId="74956C5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"3500": "Exterior Doors",</w:t>
      </w:r>
    </w:p>
    <w:p w14:paraId="236A316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lastRenderedPageBreak/>
        <w:t xml:space="preserve">    "3600": "Windows"</w:t>
      </w:r>
    </w:p>
    <w:p w14:paraId="3BF70B20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0F728D0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"07 Mechanical": {</w:t>
      </w:r>
    </w:p>
    <w:p w14:paraId="3898836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"4000": "HVAC System"</w:t>
      </w:r>
    </w:p>
    <w:p w14:paraId="4DF5118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4DAE5A7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"08 Electrical": {</w:t>
      </w:r>
    </w:p>
    <w:p w14:paraId="34D1225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"4100": "Electrical System"</w:t>
      </w:r>
    </w:p>
    <w:p w14:paraId="561FCD7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1D19D78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"09 Plumbing": {</w:t>
      </w:r>
    </w:p>
    <w:p w14:paraId="036DF73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"4200": "Plumbing System",</w:t>
      </w:r>
    </w:p>
    <w:p w14:paraId="2CB2A48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"4250": "Plumbing Fixtures"</w:t>
      </w:r>
    </w:p>
    <w:p w14:paraId="5C5F49F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4EA5E1B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"10 Wall/Ceiling Coverings": {</w:t>
      </w:r>
    </w:p>
    <w:p w14:paraId="4CD1513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"5000": "Insulation",</w:t>
      </w:r>
    </w:p>
    <w:p w14:paraId="1526ABF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"5100": "Drywall",</w:t>
      </w:r>
    </w:p>
    <w:p w14:paraId="079FE08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"5200": "Paint"</w:t>
      </w:r>
    </w:p>
    <w:p w14:paraId="1B762F1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1FF8F26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"11 Finish Carpentry": {</w:t>
      </w:r>
    </w:p>
    <w:p w14:paraId="2C780E9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"5300": "Interior Doors",</w:t>
      </w:r>
    </w:p>
    <w:p w14:paraId="14D59BE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"5350": "Interior Door Hardware",</w:t>
      </w:r>
    </w:p>
    <w:p w14:paraId="61CA412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"5400": "Interior Trim",</w:t>
      </w:r>
    </w:p>
    <w:p w14:paraId="273298B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"5450": "Interior Trim Specialties"</w:t>
      </w:r>
    </w:p>
    <w:p w14:paraId="5B1A522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1BCE13D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"12 Cabinets/Vanities/Tops": {</w:t>
      </w:r>
    </w:p>
    <w:p w14:paraId="4BDC9E2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"5600": "Kitchen Cabinets",</w:t>
      </w:r>
    </w:p>
    <w:p w14:paraId="69AC706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"5650": "Bathroom Vanities",</w:t>
      </w:r>
    </w:p>
    <w:p w14:paraId="1761BDC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"5680": "Built-In Cabinetry",</w:t>
      </w:r>
    </w:p>
    <w:p w14:paraId="1BBAF76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"5699": "Cabinet Hardware Specialties",</w:t>
      </w:r>
    </w:p>
    <w:p w14:paraId="6EB2F2E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"5700": "Countertops"</w:t>
      </w:r>
    </w:p>
    <w:p w14:paraId="621D6DB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lastRenderedPageBreak/>
        <w:t xml:space="preserve">  },</w:t>
      </w:r>
    </w:p>
    <w:p w14:paraId="1E080C8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"13 Flooring/Tile": {</w:t>
      </w:r>
    </w:p>
    <w:p w14:paraId="35D5969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"5800": "Flooring"</w:t>
      </w:r>
    </w:p>
    <w:p w14:paraId="5DFE3EB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7DB9175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"14 Specialties": {</w:t>
      </w:r>
    </w:p>
    <w:p w14:paraId="40C0960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"6000": "Closet Shelving",</w:t>
      </w:r>
    </w:p>
    <w:p w14:paraId="37478FE3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"6200": "Appliances",</w:t>
      </w:r>
    </w:p>
    <w:p w14:paraId="4F67C40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"6300": "Specialty Glass"</w:t>
      </w:r>
    </w:p>
    <w:p w14:paraId="5AD8A5E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4461427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"15 Decking": {</w:t>
      </w:r>
    </w:p>
    <w:p w14:paraId="623FCE3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"7000": "Decking"</w:t>
      </w:r>
    </w:p>
    <w:p w14:paraId="44D7A91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207DBFC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"16 Fencing": {},</w:t>
      </w:r>
    </w:p>
    <w:p w14:paraId="1332FD8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"17 Exterior Facade": {</w:t>
      </w:r>
    </w:p>
    <w:p w14:paraId="2634DB6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"7200": "House Wrap",</w:t>
      </w:r>
    </w:p>
    <w:p w14:paraId="54D25443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"7220": "Vinyl Siding",</w:t>
      </w:r>
    </w:p>
    <w:p w14:paraId="23F7779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"7240": "Luxury Siding"</w:t>
      </w:r>
    </w:p>
    <w:p w14:paraId="67B4A3B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17FA847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"18 Soffit/Fascia/Gutters": {</w:t>
      </w:r>
    </w:p>
    <w:p w14:paraId="00B8BE4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"7300": "Soffit/Fascia",</w:t>
      </w:r>
    </w:p>
    <w:p w14:paraId="4A682C4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"7340": "Gutters"</w:t>
      </w:r>
    </w:p>
    <w:p w14:paraId="1977065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},</w:t>
      </w:r>
    </w:p>
    <w:p w14:paraId="063A400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"19 Roofing": {</w:t>
      </w:r>
    </w:p>
    <w:p w14:paraId="03B6DD8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"7400": "Asphalt Roofing"</w:t>
      </w:r>
    </w:p>
    <w:p w14:paraId="195E4CF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</w:t>
      </w:r>
    </w:p>
    <w:p w14:paraId="51BBFC1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}</w:t>
      </w:r>
    </w:p>
    <w:p w14:paraId="33C3066D" w14:textId="77777777" w:rsidR="00766436" w:rsidRPr="00766436" w:rsidRDefault="00766436" w:rsidP="00766436">
      <w:pPr>
        <w:rPr>
          <w:sz w:val="20"/>
          <w:szCs w:val="20"/>
        </w:rPr>
      </w:pPr>
    </w:p>
    <w:p w14:paraId="5BDA580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Instructions:</w:t>
      </w:r>
    </w:p>
    <w:p w14:paraId="62706CA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1. CAREFULLY analyze the transcript for construction activities, materials, and work being performed</w:t>
      </w:r>
    </w:p>
    <w:p w14:paraId="0E05D1B0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lastRenderedPageBreak/>
        <w:t>2. Match each identified item to the MOST SPECIFIC TeamBuilders subcode (4-digit) when possible</w:t>
      </w:r>
    </w:p>
    <w:p w14:paraId="104A003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3. If an exact subcode match isn't clear, use the main category code (01-19)</w:t>
      </w:r>
    </w:p>
    <w:p w14:paraId="01F6149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4. Extract SPECIFIC details mentioned including:</w:t>
      </w:r>
    </w:p>
    <w:p w14:paraId="587FE46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- Quantities (if mentioned)</w:t>
      </w:r>
    </w:p>
    <w:p w14:paraId="3D6B1D1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- Materials specified</w:t>
      </w:r>
    </w:p>
    <w:p w14:paraId="5146DC2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- Dimensions or measurements</w:t>
      </w:r>
    </w:p>
    <w:p w14:paraId="2677DEB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- Location in the building</w:t>
      </w:r>
    </w:p>
    <w:p w14:paraId="5FA7EE9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- Any special requirements or notes</w:t>
      </w:r>
    </w:p>
    <w:p w14:paraId="4878139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5. Be comprehensive - capture ALL construction-related items mentioned</w:t>
      </w:r>
    </w:p>
    <w:p w14:paraId="41940BF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6. Do NOT invent or assume items not clearly stated or shown in the transcript</w:t>
      </w:r>
    </w:p>
    <w:p w14:paraId="679C4F48" w14:textId="77777777" w:rsidR="00766436" w:rsidRPr="00766436" w:rsidRDefault="00766436" w:rsidP="00766436">
      <w:pPr>
        <w:rPr>
          <w:sz w:val="20"/>
          <w:szCs w:val="20"/>
        </w:rPr>
      </w:pPr>
    </w:p>
    <w:p w14:paraId="729A78B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Key Matching Guidelines:</w:t>
      </w:r>
    </w:p>
    <w:p w14:paraId="2B15CC1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Permits, inspections, project management → 01 General Conditions</w:t>
      </w:r>
    </w:p>
    <w:p w14:paraId="7E4440E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Any demolition or removal work → 02 Site/Demo</w:t>
      </w:r>
    </w:p>
    <w:p w14:paraId="1B7A21D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Foundation, footings, slabs → 04 Concrete/Masonry</w:t>
      </w:r>
    </w:p>
    <w:p w14:paraId="377081E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Framing (floor, wall, roof) → 05 Rough Carpentry</w:t>
      </w:r>
    </w:p>
    <w:p w14:paraId="72355EF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Door and window installation → 06 Doors/Windows</w:t>
      </w:r>
    </w:p>
    <w:p w14:paraId="04897CA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HVAC, furnace, ductwork → 07 Mechanical</w:t>
      </w:r>
    </w:p>
    <w:p w14:paraId="297FF8C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Electrical wiring, fixtures, outlets → 08 Electrical</w:t>
      </w:r>
    </w:p>
    <w:p w14:paraId="2D7873B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Plumbing pipes, fixtures, water heaters → 09 Plumbing</w:t>
      </w:r>
    </w:p>
    <w:p w14:paraId="00FB0F0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Insulation, drywall, painting → 10 Wall/Ceiling Coverings</w:t>
      </w:r>
    </w:p>
    <w:p w14:paraId="3A7BCB6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Interior doors, trim, molding → 11 Finish Carpentry</w:t>
      </w:r>
    </w:p>
    <w:p w14:paraId="3A36AB5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Cabinets, countertops, vanities → 12 Cabinets/Vanities/Tops</w:t>
      </w:r>
    </w:p>
    <w:p w14:paraId="5E58497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Flooring materials (LVT, carpet, tile) → 13 Flooring/Tile</w:t>
      </w:r>
    </w:p>
    <w:p w14:paraId="7C07A67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Appliances, mirrors, shelving → 14 Specialties</w:t>
      </w:r>
    </w:p>
    <w:p w14:paraId="4C8AC2B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Deck construction → 15 Decking</w:t>
      </w:r>
    </w:p>
    <w:p w14:paraId="025D582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Siding, house wrap → 17 Exterior Facade</w:t>
      </w:r>
    </w:p>
    <w:p w14:paraId="520A957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Soffit, fascia, gutters → 18 Soffit/Fascia/Gutters</w:t>
      </w:r>
    </w:p>
    <w:p w14:paraId="7B141DB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- Roofing materials and work → 19 Roofing</w:t>
      </w:r>
    </w:p>
    <w:p w14:paraId="4DC5DF02" w14:textId="77777777" w:rsidR="00766436" w:rsidRPr="00766436" w:rsidRDefault="00766436" w:rsidP="00766436">
      <w:pPr>
        <w:rPr>
          <w:sz w:val="20"/>
          <w:szCs w:val="20"/>
        </w:rPr>
      </w:pPr>
    </w:p>
    <w:p w14:paraId="3B09399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Return a JSON object with two main sections:</w:t>
      </w:r>
    </w:p>
    <w:p w14:paraId="6BF395AB" w14:textId="77777777" w:rsidR="00766436" w:rsidRPr="00766436" w:rsidRDefault="00766436" w:rsidP="00766436">
      <w:pPr>
        <w:rPr>
          <w:sz w:val="20"/>
          <w:szCs w:val="20"/>
        </w:rPr>
      </w:pPr>
    </w:p>
    <w:p w14:paraId="7AC1C15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{</w:t>
      </w:r>
    </w:p>
    <w:p w14:paraId="76225EE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"scopeItems": [</w:t>
      </w:r>
    </w:p>
    <w:p w14:paraId="1F9F7DF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{</w:t>
      </w:r>
    </w:p>
    <w:p w14:paraId="44B1240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"mainCode": "05",</w:t>
      </w:r>
    </w:p>
    <w:p w14:paraId="5AC1226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"mainCategory": "Rough Carpentry",</w:t>
      </w:r>
    </w:p>
    <w:p w14:paraId="3E52744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"subCode": "3100",</w:t>
      </w:r>
    </w:p>
    <w:p w14:paraId="7C44C3D3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"subCategory": "Wall Framing",</w:t>
      </w:r>
    </w:p>
    <w:p w14:paraId="751980A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"description": "Installing 2x6 wall studs for exterior walls on main level",</w:t>
      </w:r>
    </w:p>
    <w:p w14:paraId="6E6911A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"details": {</w:t>
      </w:r>
    </w:p>
    <w:p w14:paraId="4FD8350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  "material": "2x6x8 precut studs",</w:t>
      </w:r>
    </w:p>
    <w:p w14:paraId="347707E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  "location": "Main level exterior walls",</w:t>
      </w:r>
    </w:p>
    <w:p w14:paraId="5577629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  "quantity": "Not specified",</w:t>
      </w:r>
    </w:p>
    <w:p w14:paraId="600E18B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  "notes": "Standard 16-inch on center spacing mentioned"</w:t>
      </w:r>
    </w:p>
    <w:p w14:paraId="17D7FB5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}</w:t>
      </w:r>
    </w:p>
    <w:p w14:paraId="53D28CB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}</w:t>
      </w:r>
    </w:p>
    <w:p w14:paraId="4F6D9E07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],</w:t>
      </w:r>
    </w:p>
    <w:p w14:paraId="3B543FF2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"projectSummary": {</w:t>
      </w:r>
    </w:p>
    <w:p w14:paraId="2A25F2BE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"overview": "Brief 2-3 sentence summary of the overall project scope and current status",</w:t>
      </w:r>
    </w:p>
    <w:p w14:paraId="0CDE35F9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"keyRequirements": [</w:t>
      </w:r>
    </w:p>
    <w:p w14:paraId="43C947D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"Important client preferences or must-haves mentioned",</w:t>
      </w:r>
    </w:p>
    <w:p w14:paraId="1BD6717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"Special considerations or constraints",</w:t>
      </w:r>
    </w:p>
    <w:p w14:paraId="0CCB414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"Quality expectations or specific brands/materials requested"</w:t>
      </w:r>
    </w:p>
    <w:p w14:paraId="6C93842C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],</w:t>
      </w:r>
    </w:p>
    <w:p w14:paraId="72428E3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"concerns": [</w:t>
      </w:r>
    </w:p>
    <w:p w14:paraId="7E567B9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"Any worries, issues, or problems mentioned",</w:t>
      </w:r>
    </w:p>
    <w:p w14:paraId="56D139AF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"Budget concerns or cost considerations",</w:t>
      </w:r>
    </w:p>
    <w:p w14:paraId="339ECDF6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lastRenderedPageBreak/>
        <w:t xml:space="preserve">      "Timeline pressures or scheduling conflicts"</w:t>
      </w:r>
    </w:p>
    <w:p w14:paraId="6E50129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],</w:t>
      </w:r>
    </w:p>
    <w:p w14:paraId="10E6C603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"decisionPoints": [</w:t>
      </w:r>
    </w:p>
    <w:p w14:paraId="004724C1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"Items where client needs to make choices",</w:t>
      </w:r>
    </w:p>
    <w:p w14:paraId="4459B46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"Alternatives discussed",</w:t>
      </w:r>
    </w:p>
    <w:p w14:paraId="406B181B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"Trade-offs mentioned"</w:t>
      </w:r>
    </w:p>
    <w:p w14:paraId="6788A49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],</w:t>
      </w:r>
    </w:p>
    <w:p w14:paraId="00200EF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"importantNotes": [</w:t>
      </w:r>
    </w:p>
    <w:p w14:paraId="68EA5A0A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"Any other critical information that doesn't fit in categories above",</w:t>
      </w:r>
    </w:p>
    <w:p w14:paraId="018D22B5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"Client personality insights or communication preferences",</w:t>
      </w:r>
    </w:p>
    <w:p w14:paraId="1E7918ED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  "Relationships with other contractors or past experiences mentioned"</w:t>
      </w:r>
    </w:p>
    <w:p w14:paraId="26BE0528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],</w:t>
      </w:r>
    </w:p>
    <w:p w14:paraId="62D8925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  "sentiment": "Overall tone/mood of the conversation (e.g., excited, concerned, frustrated, confident)"</w:t>
      </w:r>
    </w:p>
    <w:p w14:paraId="29728AF4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 xml:space="preserve">  }</w:t>
      </w:r>
    </w:p>
    <w:p w14:paraId="2A497A20" w14:textId="77777777" w:rsidR="00766436" w:rsidRPr="00766436" w:rsidRDefault="00766436" w:rsidP="00766436">
      <w:pPr>
        <w:rPr>
          <w:sz w:val="20"/>
          <w:szCs w:val="20"/>
        </w:rPr>
      </w:pPr>
      <w:r w:rsidRPr="00766436">
        <w:rPr>
          <w:sz w:val="20"/>
          <w:szCs w:val="20"/>
        </w:rPr>
        <w:t>}</w:t>
      </w:r>
    </w:p>
    <w:p w14:paraId="5FDEDC0A" w14:textId="77777777" w:rsidR="00766436" w:rsidRPr="00766436" w:rsidRDefault="00766436" w:rsidP="00766436">
      <w:pPr>
        <w:rPr>
          <w:sz w:val="20"/>
          <w:szCs w:val="20"/>
        </w:rPr>
      </w:pPr>
    </w:p>
    <w:p w14:paraId="6CCB109A" w14:textId="03AC513D" w:rsidR="007F73DB" w:rsidRPr="00766436" w:rsidRDefault="00766436" w:rsidP="00766436">
      <w:r w:rsidRPr="00766436">
        <w:rPr>
          <w:sz w:val="20"/>
          <w:szCs w:val="20"/>
        </w:rPr>
        <w:t>IMPORTANT: Return ONLY the JSON object. No explanatory text before or after.</w:t>
      </w:r>
    </w:p>
    <w:sectPr w:rsidR="007F73DB" w:rsidRPr="0076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DB"/>
    <w:rsid w:val="00766436"/>
    <w:rsid w:val="007F73DB"/>
    <w:rsid w:val="00E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E199B"/>
  <w15:chartTrackingRefBased/>
  <w15:docId w15:val="{21C87CDA-C6B1-954C-93CD-511BFCF1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3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Richards</dc:creator>
  <cp:keywords/>
  <dc:description/>
  <cp:lastModifiedBy>Ray Richards</cp:lastModifiedBy>
  <cp:revision>2</cp:revision>
  <dcterms:created xsi:type="dcterms:W3CDTF">2025-06-21T17:36:00Z</dcterms:created>
  <dcterms:modified xsi:type="dcterms:W3CDTF">2025-06-21T18:51:00Z</dcterms:modified>
</cp:coreProperties>
</file>