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Beat-by-Beat Prompts (image + video together)</w:t>
      </w:r>
    </w:p>
    <w:p>
      <w:pPr>
        <w:spacing w:after="120"/>
      </w:pPr>
      <w:r>
        <w:rPr>
          <w:i/>
          <w:iCs/>
        </w:rPr>
        <w:t xml:space="preserve">Every beat shows its </w:t>
      </w:r>
      <w:r>
        <w:rPr>
          <w:i/>
          <w:iCs/>
        </w:rPr>
        <w:t xml:space="preserve">image prompt</w:t>
      </w:r>
      <w:r>
        <w:rPr>
          <w:i/>
          <w:iCs/>
        </w:rPr>
        <w:t xml:space="preserve"> and its </w:t>
      </w:r>
      <w:r>
        <w:rPr>
          <w:i/>
          <w:iCs/>
        </w:rPr>
        <w:t xml:space="preserve">video prompt</w:t>
      </w:r>
      <w:r>
        <w:rPr>
          <w:i/>
          <w:iCs/>
        </w:rPr>
        <w:t xml:space="preserve"> one after the other. Generate the image first, then upload it into Grok with the video prompt below it (6 s). Narration is only in the prologue.</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VIDEO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VIDEO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VIDEO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OBJECT STATE at the start of this shot, must be clearly visible: Bram holds the harpoon, a bead of blood on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OBJECT STATE at the start of this shot, must be clearly visible: the cottage door hangs broken open behind the villagers.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OBJECT STATE at the start of this shot, must be clearly visible: Hesk holds the blush-pink dragon scale in his hand.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in the cold air.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OBJECT STATE at the start of this shot, must be clearly visible: a cut rope end is still knotted around Maren's ankles.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pStyle w:val="ListParagraph"/>
        <w:numPr>
          <w:ilvl w:val="0"/>
          <w:numId w:val="2"/>
        </w:numPr>
        <w:spacing w:after="40"/>
      </w:pPr>
      <w:r>
        <w:rPr>
          <w:b/>
          <w:bCs/>
        </w:rPr>
        <w:t xml:space="preserve">VIDEO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2026-10-23T12:53:09.741Z</dcterms:created>
  <dcterms:modified xsi:type="dcterms:W3CDTF">2026-10-23T12:53:09.742Z</dcterms:modified>
</cp:coreProperties>
</file>

<file path=docProps/custom.xml><?xml version="1.0" encoding="utf-8"?>
<Properties xmlns="http://schemas.openxmlformats.org/officeDocument/2006/custom-properties" xmlns:vt="http://schemas.openxmlformats.org/officeDocument/2006/docPropsVTypes"/>
</file>