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51DD" w14:textId="77777777" w:rsidR="006D1450" w:rsidRPr="000568A1" w:rsidRDefault="006D1450"/>
    <w:p w14:paraId="21BA789C" w14:textId="77777777" w:rsidR="006D1450" w:rsidRPr="000568A1" w:rsidRDefault="006D14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6379"/>
      </w:tblGrid>
      <w:tr w:rsidR="006D1450" w:rsidRPr="000568A1" w14:paraId="50B3A9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9B1ACAD" w14:textId="77777777" w:rsidR="006D1450" w:rsidRPr="000568A1" w:rsidRDefault="006D1450"/>
        </w:tc>
        <w:tc>
          <w:tcPr>
            <w:tcW w:w="6379" w:type="dxa"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</w:tcPr>
          <w:p w14:paraId="003A1E93" w14:textId="3EFA1FC7" w:rsidR="00C97F83" w:rsidRPr="000568A1" w:rsidRDefault="006931CA" w:rsidP="00C97F83">
            <w:pPr>
              <w:rPr>
                <w:iCs/>
                <w:sz w:val="52"/>
              </w:rPr>
            </w:pPr>
            <w:r>
              <w:rPr>
                <w:iCs/>
                <w:sz w:val="52"/>
              </w:rPr>
              <w:t>Chef node</w:t>
            </w:r>
            <w:r w:rsidR="00167516">
              <w:rPr>
                <w:iCs/>
                <w:sz w:val="52"/>
              </w:rPr>
              <w:t xml:space="preserve"> removal</w:t>
            </w:r>
          </w:p>
        </w:tc>
      </w:tr>
    </w:tbl>
    <w:p w14:paraId="178B79C4" w14:textId="77777777" w:rsidR="006D1450" w:rsidRPr="000568A1" w:rsidRDefault="006D1450"/>
    <w:p w14:paraId="5CCB15B0" w14:textId="77777777" w:rsidR="006D1450" w:rsidRPr="000568A1" w:rsidRDefault="006D1450">
      <w:pPr>
        <w:pStyle w:val="Head-content"/>
        <w:rPr>
          <w:lang w:val="en-CA"/>
        </w:rPr>
      </w:pPr>
    </w:p>
    <w:p w14:paraId="760BF7B2" w14:textId="77777777" w:rsidR="006D1450" w:rsidRPr="000568A1" w:rsidRDefault="006D1450">
      <w:pPr>
        <w:pStyle w:val="BodyText"/>
      </w:pPr>
    </w:p>
    <w:p w14:paraId="442A640C" w14:textId="77777777" w:rsidR="006D1450" w:rsidRPr="000568A1" w:rsidRDefault="006D1450">
      <w:pPr>
        <w:pStyle w:val="BodyText"/>
      </w:pPr>
    </w:p>
    <w:p w14:paraId="294CE7EB" w14:textId="77777777" w:rsidR="006D1450" w:rsidRPr="000568A1" w:rsidRDefault="006D1450">
      <w:pPr>
        <w:pStyle w:val="BodyText"/>
      </w:pPr>
    </w:p>
    <w:p w14:paraId="0669E7C2" w14:textId="77777777" w:rsidR="006D1450" w:rsidRPr="000568A1" w:rsidRDefault="006D1450">
      <w:pPr>
        <w:pStyle w:val="BodyText"/>
      </w:pPr>
    </w:p>
    <w:p w14:paraId="27ECB899" w14:textId="77777777" w:rsidR="006D1450" w:rsidRPr="000568A1" w:rsidRDefault="006D1450">
      <w:pPr>
        <w:pStyle w:val="Head-content"/>
        <w:rPr>
          <w:lang w:val="en-C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1985"/>
        <w:gridCol w:w="2977"/>
      </w:tblGrid>
      <w:tr w:rsidR="006D1450" w:rsidRPr="000568A1" w14:paraId="1058C18B" w14:textId="77777777">
        <w:trPr>
          <w:trHeight w:val="321"/>
        </w:trPr>
        <w:tc>
          <w:tcPr>
            <w:tcW w:w="1809" w:type="dxa"/>
          </w:tcPr>
          <w:p w14:paraId="3F72851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769D14D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Document Reference:</w:t>
            </w:r>
          </w:p>
        </w:tc>
        <w:tc>
          <w:tcPr>
            <w:tcW w:w="2977" w:type="dxa"/>
          </w:tcPr>
          <w:p w14:paraId="218F450D" w14:textId="77777777" w:rsidR="006D1450" w:rsidRPr="000568A1" w:rsidRDefault="006D1450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"Reference"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Pr="000568A1">
              <w:rPr>
                <w:color w:val="auto"/>
                <w:sz w:val="20"/>
                <w:lang w:val="en-CA"/>
              </w:rPr>
              <w:t>None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050B7D43" w14:textId="77777777">
        <w:tc>
          <w:tcPr>
            <w:tcW w:w="1809" w:type="dxa"/>
          </w:tcPr>
          <w:p w14:paraId="38059F5A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4ABF1FD4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Current Version:</w:t>
            </w:r>
          </w:p>
        </w:tc>
        <w:tc>
          <w:tcPr>
            <w:tcW w:w="2977" w:type="dxa"/>
          </w:tcPr>
          <w:p w14:paraId="2134E395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1.0</w:t>
            </w:r>
          </w:p>
        </w:tc>
      </w:tr>
      <w:tr w:rsidR="006D1450" w:rsidRPr="000568A1" w14:paraId="1037E39A" w14:textId="77777777">
        <w:tc>
          <w:tcPr>
            <w:tcW w:w="1809" w:type="dxa"/>
          </w:tcPr>
          <w:p w14:paraId="24D1144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404F18C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Version Date:</w:t>
            </w:r>
          </w:p>
        </w:tc>
        <w:tc>
          <w:tcPr>
            <w:tcW w:w="2977" w:type="dxa"/>
          </w:tcPr>
          <w:p w14:paraId="4CB328FA" w14:textId="6A2A5D20" w:rsidR="006D1450" w:rsidRPr="000568A1" w:rsidRDefault="006D1450" w:rsidP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"VersionDate"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="00DA6F6F">
              <w:rPr>
                <w:color w:val="auto"/>
                <w:sz w:val="20"/>
                <w:lang w:val="en-CA"/>
              </w:rPr>
              <w:t>1</w:t>
            </w:r>
            <w:r w:rsidR="00167516">
              <w:rPr>
                <w:color w:val="auto"/>
                <w:sz w:val="20"/>
                <w:lang w:val="en-CA"/>
              </w:rPr>
              <w:t>0</w:t>
            </w:r>
            <w:r w:rsidR="006624F9">
              <w:rPr>
                <w:color w:val="auto"/>
                <w:sz w:val="20"/>
                <w:lang w:val="en-CA"/>
              </w:rPr>
              <w:t>/1</w:t>
            </w:r>
            <w:r w:rsidR="00DA6F6F">
              <w:rPr>
                <w:color w:val="auto"/>
                <w:sz w:val="20"/>
                <w:lang w:val="en-CA"/>
              </w:rPr>
              <w:t>2</w:t>
            </w:r>
            <w:r w:rsidR="00C97F83" w:rsidRPr="000568A1">
              <w:rPr>
                <w:color w:val="auto"/>
                <w:sz w:val="20"/>
                <w:lang w:val="en-CA"/>
              </w:rPr>
              <w:t>/2018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5F73038B" w14:textId="77777777">
        <w:trPr>
          <w:trHeight w:val="321"/>
        </w:trPr>
        <w:tc>
          <w:tcPr>
            <w:tcW w:w="1809" w:type="dxa"/>
          </w:tcPr>
          <w:p w14:paraId="4B234A2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3E1D29B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Status</w:t>
            </w:r>
          </w:p>
        </w:tc>
        <w:tc>
          <w:tcPr>
            <w:tcW w:w="2977" w:type="dxa"/>
          </w:tcPr>
          <w:p w14:paraId="29593C82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Final</w:t>
            </w:r>
          </w:p>
        </w:tc>
      </w:tr>
      <w:tr w:rsidR="006D1450" w:rsidRPr="000568A1" w14:paraId="6EB4AD31" w14:textId="77777777">
        <w:tc>
          <w:tcPr>
            <w:tcW w:w="1809" w:type="dxa"/>
          </w:tcPr>
          <w:p w14:paraId="5A5BCDCD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EF3174E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Author:</w:t>
            </w:r>
          </w:p>
        </w:tc>
        <w:tc>
          <w:tcPr>
            <w:tcW w:w="2977" w:type="dxa"/>
          </w:tcPr>
          <w:p w14:paraId="1ED1B90B" w14:textId="77777777" w:rsidR="006D1450" w:rsidRPr="000568A1" w:rsidRDefault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t>Sebastien Chartrand</w:t>
            </w:r>
          </w:p>
        </w:tc>
      </w:tr>
      <w:tr w:rsidR="00081C67" w:rsidRPr="000568A1" w14:paraId="54D4560C" w14:textId="77777777">
        <w:trPr>
          <w:gridAfter w:val="2"/>
          <w:wAfter w:w="4962" w:type="dxa"/>
          <w:trHeight w:val="321"/>
        </w:trPr>
        <w:tc>
          <w:tcPr>
            <w:tcW w:w="1809" w:type="dxa"/>
          </w:tcPr>
          <w:p w14:paraId="2465149B" w14:textId="77777777" w:rsidR="00081C67" w:rsidRPr="000568A1" w:rsidRDefault="00081C67">
            <w:pPr>
              <w:pStyle w:val="Head-content"/>
              <w:rPr>
                <w:lang w:val="en-CA"/>
              </w:rPr>
            </w:pPr>
          </w:p>
        </w:tc>
      </w:tr>
    </w:tbl>
    <w:p w14:paraId="70F5FF18" w14:textId="77777777" w:rsidR="006D1450" w:rsidRPr="000568A1" w:rsidRDefault="006D1450">
      <w:pPr>
        <w:pStyle w:val="BodyText"/>
      </w:pPr>
    </w:p>
    <w:p w14:paraId="28483BC6" w14:textId="77777777" w:rsidR="006D1450" w:rsidRPr="000568A1" w:rsidRDefault="006D1450">
      <w:pPr>
        <w:pStyle w:val="Head-content"/>
        <w:pBdr>
          <w:top w:val="single" w:sz="8" w:space="1" w:color="FF0000"/>
          <w:bottom w:val="single" w:sz="8" w:space="1" w:color="FF0000"/>
        </w:pBdr>
        <w:rPr>
          <w:lang w:val="en-CA"/>
        </w:rPr>
      </w:pPr>
      <w:r w:rsidRPr="000568A1">
        <w:rPr>
          <w:lang w:val="en-CA"/>
        </w:rPr>
        <w:br w:type="page"/>
        <w:t>Table of Contents</w:t>
      </w:r>
    </w:p>
    <w:p w14:paraId="7629DEBD" w14:textId="77777777" w:rsidR="006D1450" w:rsidRPr="00E30171" w:rsidRDefault="006D1450">
      <w:pPr>
        <w:pStyle w:val="BodyText"/>
        <w:rPr>
          <w:sz w:val="28"/>
          <w:szCs w:val="28"/>
        </w:rPr>
      </w:pPr>
    </w:p>
    <w:p w14:paraId="5F278ECB" w14:textId="4EF2484C" w:rsidR="00F621DF" w:rsidRPr="00E30171" w:rsidRDefault="006D1450">
      <w:pPr>
        <w:pStyle w:val="TOC1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 w:rsidRPr="00E30171">
        <w:rPr>
          <w:sz w:val="28"/>
          <w:szCs w:val="28"/>
        </w:rPr>
        <w:fldChar w:fldCharType="begin"/>
      </w:r>
      <w:r w:rsidRPr="00E30171">
        <w:rPr>
          <w:sz w:val="28"/>
          <w:szCs w:val="28"/>
        </w:rPr>
        <w:instrText xml:space="preserve"> TOC \o "1-3" \h \z </w:instrText>
      </w:r>
      <w:r w:rsidRPr="00E30171">
        <w:rPr>
          <w:sz w:val="28"/>
          <w:szCs w:val="28"/>
        </w:rPr>
        <w:fldChar w:fldCharType="separate"/>
      </w:r>
      <w:hyperlink w:anchor="_Toc533023132" w:history="1">
        <w:r w:rsidR="00F621DF" w:rsidRPr="00E30171">
          <w:rPr>
            <w:rStyle w:val="Hyperlink"/>
            <w:sz w:val="28"/>
            <w:szCs w:val="28"/>
          </w:rPr>
          <w:t>1</w:t>
        </w:r>
        <w:r w:rsidR="00F621DF" w:rsidRPr="00E30171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</w:rPr>
          <w:tab/>
        </w:r>
        <w:r w:rsidR="00F621DF" w:rsidRPr="00E30171">
          <w:rPr>
            <w:rStyle w:val="Hyperlink"/>
            <w:sz w:val="28"/>
            <w:szCs w:val="28"/>
          </w:rPr>
          <w:t>Document Control</w:t>
        </w:r>
        <w:r w:rsidR="00F621DF" w:rsidRPr="00E30171">
          <w:rPr>
            <w:webHidden/>
            <w:sz w:val="28"/>
            <w:szCs w:val="28"/>
          </w:rPr>
          <w:tab/>
        </w:r>
        <w:r w:rsidR="00F621DF" w:rsidRPr="00E30171">
          <w:rPr>
            <w:webHidden/>
            <w:sz w:val="28"/>
            <w:szCs w:val="28"/>
          </w:rPr>
          <w:fldChar w:fldCharType="begin"/>
        </w:r>
        <w:r w:rsidR="00F621DF" w:rsidRPr="00E30171">
          <w:rPr>
            <w:webHidden/>
            <w:sz w:val="28"/>
            <w:szCs w:val="28"/>
          </w:rPr>
          <w:instrText xml:space="preserve"> PAGEREF _Toc533023132 \h </w:instrText>
        </w:r>
        <w:r w:rsidR="00F621DF" w:rsidRPr="00E30171">
          <w:rPr>
            <w:webHidden/>
            <w:sz w:val="28"/>
            <w:szCs w:val="28"/>
          </w:rPr>
        </w:r>
        <w:r w:rsidR="00F621DF" w:rsidRPr="00E30171">
          <w:rPr>
            <w:webHidden/>
            <w:sz w:val="28"/>
            <w:szCs w:val="28"/>
          </w:rPr>
          <w:fldChar w:fldCharType="separate"/>
        </w:r>
        <w:r w:rsidR="00F621DF" w:rsidRPr="00E30171">
          <w:rPr>
            <w:webHidden/>
            <w:sz w:val="28"/>
            <w:szCs w:val="28"/>
          </w:rPr>
          <w:t>1</w:t>
        </w:r>
        <w:r w:rsidR="00F621DF" w:rsidRPr="00E30171">
          <w:rPr>
            <w:webHidden/>
            <w:sz w:val="28"/>
            <w:szCs w:val="28"/>
          </w:rPr>
          <w:fldChar w:fldCharType="end"/>
        </w:r>
      </w:hyperlink>
    </w:p>
    <w:p w14:paraId="0B9DE1BC" w14:textId="77BCF42C" w:rsidR="00F621DF" w:rsidRPr="00E30171" w:rsidRDefault="00F621DF">
      <w:pPr>
        <w:pStyle w:val="TOC2"/>
        <w:rPr>
          <w:rFonts w:asciiTheme="minorHAnsi" w:eastAsiaTheme="minorEastAsia" w:hAnsiTheme="minorHAnsi" w:cstheme="minorBidi"/>
          <w:sz w:val="28"/>
          <w:szCs w:val="28"/>
        </w:rPr>
      </w:pPr>
      <w:hyperlink w:anchor="_Toc533023133" w:history="1">
        <w:r w:rsidRPr="00E30171">
          <w:rPr>
            <w:rStyle w:val="Hyperlink"/>
            <w:sz w:val="28"/>
            <w:szCs w:val="28"/>
          </w:rPr>
          <w:t>1.1</w:t>
        </w:r>
        <w:r w:rsidRPr="00E30171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Pr="00E30171">
          <w:rPr>
            <w:rStyle w:val="Hyperlink"/>
            <w:sz w:val="28"/>
            <w:szCs w:val="28"/>
          </w:rPr>
          <w:t>Document Control/Change History</w:t>
        </w:r>
        <w:r w:rsidRPr="00E30171">
          <w:rPr>
            <w:webHidden/>
            <w:sz w:val="28"/>
            <w:szCs w:val="28"/>
          </w:rPr>
          <w:tab/>
        </w:r>
        <w:r w:rsidRPr="00E30171">
          <w:rPr>
            <w:webHidden/>
            <w:sz w:val="28"/>
            <w:szCs w:val="28"/>
          </w:rPr>
          <w:fldChar w:fldCharType="begin"/>
        </w:r>
        <w:r w:rsidRPr="00E30171">
          <w:rPr>
            <w:webHidden/>
            <w:sz w:val="28"/>
            <w:szCs w:val="28"/>
          </w:rPr>
          <w:instrText xml:space="preserve"> PAGEREF _Toc533023133 \h </w:instrText>
        </w:r>
        <w:r w:rsidRPr="00E30171">
          <w:rPr>
            <w:webHidden/>
            <w:sz w:val="28"/>
            <w:szCs w:val="28"/>
          </w:rPr>
        </w:r>
        <w:r w:rsidRPr="00E30171">
          <w:rPr>
            <w:webHidden/>
            <w:sz w:val="28"/>
            <w:szCs w:val="28"/>
          </w:rPr>
          <w:fldChar w:fldCharType="separate"/>
        </w:r>
        <w:r w:rsidRPr="00E30171">
          <w:rPr>
            <w:webHidden/>
            <w:sz w:val="28"/>
            <w:szCs w:val="28"/>
          </w:rPr>
          <w:t>1</w:t>
        </w:r>
        <w:r w:rsidRPr="00E30171">
          <w:rPr>
            <w:webHidden/>
            <w:sz w:val="28"/>
            <w:szCs w:val="28"/>
          </w:rPr>
          <w:fldChar w:fldCharType="end"/>
        </w:r>
      </w:hyperlink>
    </w:p>
    <w:p w14:paraId="42E9908F" w14:textId="3469DD7E" w:rsidR="00F621DF" w:rsidRPr="00E30171" w:rsidRDefault="00F621DF">
      <w:pPr>
        <w:pStyle w:val="TOC1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hyperlink w:anchor="_Toc533023134" w:history="1">
        <w:r w:rsidRPr="00E30171">
          <w:rPr>
            <w:rStyle w:val="Hyperlink"/>
            <w:sz w:val="28"/>
            <w:szCs w:val="28"/>
          </w:rPr>
          <w:t>2</w:t>
        </w:r>
        <w:r w:rsidRPr="00E30171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</w:rPr>
          <w:tab/>
        </w:r>
        <w:r w:rsidRPr="00E30171">
          <w:rPr>
            <w:rStyle w:val="Hyperlink"/>
            <w:sz w:val="28"/>
            <w:szCs w:val="28"/>
          </w:rPr>
          <w:t>Delete node from chef autom</w:t>
        </w:r>
        <w:r w:rsidRPr="00E30171">
          <w:rPr>
            <w:rStyle w:val="Hyperlink"/>
            <w:sz w:val="28"/>
            <w:szCs w:val="28"/>
          </w:rPr>
          <w:t>a</w:t>
        </w:r>
        <w:r w:rsidRPr="00E30171">
          <w:rPr>
            <w:rStyle w:val="Hyperlink"/>
            <w:sz w:val="28"/>
            <w:szCs w:val="28"/>
          </w:rPr>
          <w:t>te</w:t>
        </w:r>
        <w:r w:rsidRPr="00E30171">
          <w:rPr>
            <w:webHidden/>
            <w:sz w:val="28"/>
            <w:szCs w:val="28"/>
          </w:rPr>
          <w:tab/>
        </w:r>
        <w:r w:rsidRPr="00E30171">
          <w:rPr>
            <w:webHidden/>
            <w:sz w:val="28"/>
            <w:szCs w:val="28"/>
          </w:rPr>
          <w:fldChar w:fldCharType="begin"/>
        </w:r>
        <w:r w:rsidRPr="00E30171">
          <w:rPr>
            <w:webHidden/>
            <w:sz w:val="28"/>
            <w:szCs w:val="28"/>
          </w:rPr>
          <w:instrText xml:space="preserve"> PAGEREF _Toc533023134 \h </w:instrText>
        </w:r>
        <w:r w:rsidRPr="00E30171">
          <w:rPr>
            <w:webHidden/>
            <w:sz w:val="28"/>
            <w:szCs w:val="28"/>
          </w:rPr>
        </w:r>
        <w:r w:rsidRPr="00E30171">
          <w:rPr>
            <w:webHidden/>
            <w:sz w:val="28"/>
            <w:szCs w:val="28"/>
          </w:rPr>
          <w:fldChar w:fldCharType="separate"/>
        </w:r>
        <w:r w:rsidRPr="00E30171">
          <w:rPr>
            <w:webHidden/>
            <w:sz w:val="28"/>
            <w:szCs w:val="28"/>
          </w:rPr>
          <w:t>1</w:t>
        </w:r>
        <w:r w:rsidRPr="00E30171">
          <w:rPr>
            <w:webHidden/>
            <w:sz w:val="28"/>
            <w:szCs w:val="28"/>
          </w:rPr>
          <w:fldChar w:fldCharType="end"/>
        </w:r>
      </w:hyperlink>
    </w:p>
    <w:p w14:paraId="155B9EAF" w14:textId="776171A2" w:rsidR="00F621DF" w:rsidRPr="00E30171" w:rsidRDefault="00F621DF">
      <w:pPr>
        <w:pStyle w:val="TOC1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hyperlink w:anchor="_Toc533023135" w:history="1">
        <w:r w:rsidRPr="00E30171">
          <w:rPr>
            <w:rStyle w:val="Hyperlink"/>
            <w:sz w:val="28"/>
            <w:szCs w:val="28"/>
          </w:rPr>
          <w:t>3</w:t>
        </w:r>
        <w:r w:rsidRPr="00E30171">
          <w:rPr>
            <w:rFonts w:asciiTheme="minorHAnsi" w:eastAsiaTheme="minorEastAsia" w:hAnsiTheme="minorHAnsi" w:cstheme="minorBidi"/>
            <w:b w:val="0"/>
            <w:bCs w:val="0"/>
            <w:sz w:val="28"/>
            <w:szCs w:val="28"/>
          </w:rPr>
          <w:tab/>
        </w:r>
        <w:r w:rsidRPr="00E30171">
          <w:rPr>
            <w:rStyle w:val="Hyperlink"/>
            <w:sz w:val="28"/>
            <w:szCs w:val="28"/>
          </w:rPr>
          <w:t>Delete node from chef server</w:t>
        </w:r>
        <w:r w:rsidRPr="00E30171">
          <w:rPr>
            <w:webHidden/>
            <w:sz w:val="28"/>
            <w:szCs w:val="28"/>
          </w:rPr>
          <w:tab/>
        </w:r>
        <w:r w:rsidRPr="00E30171">
          <w:rPr>
            <w:webHidden/>
            <w:sz w:val="28"/>
            <w:szCs w:val="28"/>
          </w:rPr>
          <w:fldChar w:fldCharType="begin"/>
        </w:r>
        <w:r w:rsidRPr="00E30171">
          <w:rPr>
            <w:webHidden/>
            <w:sz w:val="28"/>
            <w:szCs w:val="28"/>
          </w:rPr>
          <w:instrText xml:space="preserve"> PAGEREF _Toc533023135 \h </w:instrText>
        </w:r>
        <w:r w:rsidRPr="00E30171">
          <w:rPr>
            <w:webHidden/>
            <w:sz w:val="28"/>
            <w:szCs w:val="28"/>
          </w:rPr>
        </w:r>
        <w:r w:rsidRPr="00E30171">
          <w:rPr>
            <w:webHidden/>
            <w:sz w:val="28"/>
            <w:szCs w:val="28"/>
          </w:rPr>
          <w:fldChar w:fldCharType="separate"/>
        </w:r>
        <w:r w:rsidRPr="00E30171">
          <w:rPr>
            <w:webHidden/>
            <w:sz w:val="28"/>
            <w:szCs w:val="28"/>
          </w:rPr>
          <w:t>1</w:t>
        </w:r>
        <w:r w:rsidRPr="00E30171">
          <w:rPr>
            <w:webHidden/>
            <w:sz w:val="28"/>
            <w:szCs w:val="28"/>
          </w:rPr>
          <w:fldChar w:fldCharType="end"/>
        </w:r>
      </w:hyperlink>
    </w:p>
    <w:p w14:paraId="76B123D7" w14:textId="1E8493D2" w:rsidR="006D1450" w:rsidRPr="000568A1" w:rsidRDefault="006D1450">
      <w:pPr>
        <w:pStyle w:val="BodyText"/>
      </w:pPr>
      <w:r w:rsidRPr="00E30171">
        <w:rPr>
          <w:sz w:val="28"/>
          <w:szCs w:val="28"/>
        </w:rPr>
        <w:fldChar w:fldCharType="end"/>
      </w:r>
    </w:p>
    <w:p w14:paraId="04B8E186" w14:textId="77777777" w:rsidR="006D1450" w:rsidRPr="000568A1" w:rsidRDefault="006D1450">
      <w:pPr>
        <w:pStyle w:val="Heading1"/>
      </w:pPr>
      <w:bookmarkStart w:id="0" w:name="_Toc31184896"/>
      <w:bookmarkStart w:id="1" w:name="_Toc533023132"/>
      <w:r w:rsidRPr="000568A1">
        <w:t>Document Control</w:t>
      </w:r>
      <w:bookmarkEnd w:id="0"/>
      <w:bookmarkEnd w:id="1"/>
    </w:p>
    <w:p w14:paraId="43B0933E" w14:textId="77777777" w:rsidR="006D1450" w:rsidRPr="000568A1" w:rsidRDefault="006D1450">
      <w:pPr>
        <w:pStyle w:val="Heading2"/>
      </w:pPr>
      <w:bookmarkStart w:id="2" w:name="_Toc31184897"/>
      <w:bookmarkStart w:id="3" w:name="_Toc533023133"/>
      <w:r w:rsidRPr="000568A1">
        <w:t xml:space="preserve">Document </w:t>
      </w:r>
      <w:bookmarkEnd w:id="2"/>
      <w:r w:rsidRPr="000568A1">
        <w:t>Control/Change History</w:t>
      </w:r>
      <w:bookmarkEnd w:id="3"/>
    </w:p>
    <w:tbl>
      <w:tblPr>
        <w:tblW w:w="9771" w:type="dxa"/>
        <w:tblLayout w:type="fixed"/>
        <w:tblLook w:val="0000" w:firstRow="0" w:lastRow="0" w:firstColumn="0" w:lastColumn="0" w:noHBand="0" w:noVBand="0"/>
      </w:tblPr>
      <w:tblGrid>
        <w:gridCol w:w="1384"/>
        <w:gridCol w:w="2150"/>
        <w:gridCol w:w="3237"/>
        <w:gridCol w:w="3000"/>
      </w:tblGrid>
      <w:tr w:rsidR="006D1450" w:rsidRPr="000568A1" w14:paraId="7DD9BD71" w14:textId="77777777" w:rsidTr="00DA6F6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80D88E3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Version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964B9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Date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A9FB81" w14:textId="77777777" w:rsidR="006D1450" w:rsidRPr="000568A1" w:rsidRDefault="006D1450">
            <w:pPr>
              <w:pStyle w:val="BodyText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Comment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2245BA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Editor</w:t>
            </w:r>
          </w:p>
        </w:tc>
      </w:tr>
      <w:tr w:rsidR="006D1450" w:rsidRPr="000568A1" w14:paraId="23308DAD" w14:textId="77777777" w:rsidTr="00DA6F6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5A631" w14:textId="77777777" w:rsidR="006D1450" w:rsidRPr="000568A1" w:rsidRDefault="00FE4C32">
            <w:pPr>
              <w:pStyle w:val="BodyText"/>
            </w:pPr>
            <w:r w:rsidRPr="000568A1">
              <w:t>0.1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56F4D" w14:textId="7900DB00" w:rsidR="006D1450" w:rsidRPr="000568A1" w:rsidRDefault="00FE4C32">
            <w:pPr>
              <w:pStyle w:val="BodyText"/>
            </w:pPr>
            <w:r w:rsidRPr="000568A1">
              <w:t>2018-</w:t>
            </w:r>
            <w:r w:rsidR="001E58BC">
              <w:t>12</w:t>
            </w:r>
            <w:r w:rsidRPr="000568A1">
              <w:t>-</w:t>
            </w:r>
            <w:r w:rsidR="001E58BC">
              <w:t>1</w:t>
            </w:r>
            <w:r w:rsidR="008C0CD1">
              <w:t>9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8BE471" w14:textId="77777777" w:rsidR="006D1450" w:rsidRPr="000568A1" w:rsidRDefault="00C46B50">
            <w:pPr>
              <w:pStyle w:val="BodyText"/>
            </w:pPr>
            <w:r>
              <w:t>Draft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7AC79" w14:textId="77777777" w:rsidR="006D1450" w:rsidRPr="000568A1" w:rsidRDefault="00FE4C32">
            <w:pPr>
              <w:pStyle w:val="BodyText"/>
            </w:pPr>
            <w:r w:rsidRPr="000568A1">
              <w:t>Sebastien Chartrand</w:t>
            </w:r>
          </w:p>
        </w:tc>
      </w:tr>
      <w:tr w:rsidR="00DA6F6F" w:rsidRPr="000568A1" w14:paraId="5680FD9E" w14:textId="77777777" w:rsidTr="00DA6F6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7F905" w14:textId="77777777" w:rsidR="00DA6F6F" w:rsidRPr="000568A1" w:rsidRDefault="00DA6F6F" w:rsidP="00DA6F6F">
            <w:pPr>
              <w:pStyle w:val="BodyText"/>
            </w:pPr>
            <w:r>
              <w:t>1.0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9001E" w14:textId="614BBC20" w:rsidR="00DA6F6F" w:rsidRPr="000568A1" w:rsidRDefault="00DA6F6F" w:rsidP="00DA6F6F">
            <w:pPr>
              <w:pStyle w:val="BodyText"/>
            </w:pPr>
            <w:r w:rsidRPr="000568A1">
              <w:t>2018-</w:t>
            </w:r>
            <w:r>
              <w:t>12</w:t>
            </w:r>
            <w:r w:rsidRPr="000568A1">
              <w:t>-</w:t>
            </w:r>
            <w:r>
              <w:t>1</w:t>
            </w:r>
            <w:r w:rsidR="008C0CD1">
              <w:t>9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66DCA" w14:textId="77777777" w:rsidR="00DA6F6F" w:rsidRPr="000568A1" w:rsidRDefault="00DA6F6F" w:rsidP="00DA6F6F">
            <w:pPr>
              <w:pStyle w:val="BodyText"/>
            </w:pPr>
            <w:r>
              <w:t>Final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ED7FD" w14:textId="59F804D2" w:rsidR="00DA6F6F" w:rsidRPr="000568A1" w:rsidRDefault="00DA6F6F" w:rsidP="00DA6F6F">
            <w:pPr>
              <w:pStyle w:val="BodyText"/>
            </w:pPr>
            <w:r w:rsidRPr="000568A1">
              <w:t>Sebastien Chartrand</w:t>
            </w:r>
          </w:p>
        </w:tc>
      </w:tr>
    </w:tbl>
    <w:p w14:paraId="2D8E8824" w14:textId="77777777" w:rsidR="006D1450" w:rsidRPr="000568A1" w:rsidRDefault="006D1450">
      <w:pPr>
        <w:pStyle w:val="BodyText"/>
      </w:pPr>
      <w:bookmarkStart w:id="4" w:name="_Toc31184899"/>
    </w:p>
    <w:bookmarkEnd w:id="4"/>
    <w:p w14:paraId="12CEBECF" w14:textId="77777777" w:rsidR="006553EE" w:rsidRDefault="006553EE">
      <w:pPr>
        <w:pStyle w:val="BodyText"/>
      </w:pPr>
    </w:p>
    <w:p w14:paraId="07971B2E" w14:textId="5687523B" w:rsidR="003C2C77" w:rsidRDefault="00F621DF" w:rsidP="00C57E86">
      <w:pPr>
        <w:pStyle w:val="Heading1"/>
      </w:pPr>
      <w:bookmarkStart w:id="5" w:name="_Toc533023134"/>
      <w:r>
        <w:t>Delete node f</w:t>
      </w:r>
      <w:r w:rsidR="008C0CD1">
        <w:t xml:space="preserve">rom </w:t>
      </w:r>
      <w:r w:rsidR="006C0611">
        <w:t>chef automa</w:t>
      </w:r>
      <w:r w:rsidR="001745A9">
        <w:t>te</w:t>
      </w:r>
      <w:bookmarkEnd w:id="5"/>
      <w:r w:rsidR="00845C4C">
        <w:t xml:space="preserve"> server</w:t>
      </w:r>
    </w:p>
    <w:p w14:paraId="49F6D234" w14:textId="0884B20E" w:rsidR="008F5C05" w:rsidRDefault="008F5C05" w:rsidP="00940656">
      <w:pPr>
        <w:pStyle w:val="Heading2"/>
        <w:numPr>
          <w:ilvl w:val="0"/>
          <w:numId w:val="0"/>
        </w:numPr>
        <w:ind w:left="578" w:hanging="578"/>
      </w:pPr>
    </w:p>
    <w:p w14:paraId="382D1CD8" w14:textId="11AEF7F5" w:rsidR="009E5BA6" w:rsidRDefault="00940656" w:rsidP="004E16FF">
      <w:pPr>
        <w:pStyle w:val="BodyText"/>
        <w:numPr>
          <w:ilvl w:val="0"/>
          <w:numId w:val="27"/>
        </w:numPr>
        <w:ind w:left="360"/>
      </w:pPr>
      <w:r>
        <w:t xml:space="preserve">Log on to the chef automate web interface. Click on </w:t>
      </w:r>
      <w:r w:rsidRPr="006931CA">
        <w:rPr>
          <w:i/>
          <w:u w:val="single"/>
        </w:rPr>
        <w:t xml:space="preserve">Client </w:t>
      </w:r>
      <w:r w:rsidR="006931CA" w:rsidRPr="006931CA">
        <w:rPr>
          <w:i/>
          <w:u w:val="single"/>
        </w:rPr>
        <w:t>R</w:t>
      </w:r>
      <w:r w:rsidRPr="006931CA">
        <w:rPr>
          <w:i/>
          <w:u w:val="single"/>
        </w:rPr>
        <w:t>uns,</w:t>
      </w:r>
      <w:r>
        <w:t xml:space="preserve"> the</w:t>
      </w:r>
      <w:r w:rsidR="006931CA">
        <w:t>n</w:t>
      </w:r>
      <w:r>
        <w:t xml:space="preserve"> </w:t>
      </w:r>
      <w:r w:rsidR="006931CA">
        <w:t xml:space="preserve">the </w:t>
      </w:r>
      <w:r w:rsidR="006931CA" w:rsidRPr="006931CA">
        <w:rPr>
          <w:i/>
        </w:rPr>
        <w:t>A</w:t>
      </w:r>
      <w:r w:rsidRPr="006931CA">
        <w:rPr>
          <w:i/>
        </w:rPr>
        <w:t xml:space="preserve">ll </w:t>
      </w:r>
      <w:r w:rsidRPr="006931CA">
        <w:rPr>
          <w:b/>
          <w:i/>
          <w:u w:val="single"/>
        </w:rPr>
        <w:t xml:space="preserve">Chef </w:t>
      </w:r>
      <w:r w:rsidR="00E30171" w:rsidRPr="006931CA">
        <w:rPr>
          <w:b/>
          <w:i/>
          <w:u w:val="single"/>
        </w:rPr>
        <w:t>servers</w:t>
      </w:r>
      <w:r w:rsidR="006931CA" w:rsidRPr="006931CA">
        <w:rPr>
          <w:b/>
          <w:i/>
          <w:u w:val="single"/>
        </w:rPr>
        <w:t>.</w:t>
      </w:r>
      <w:r w:rsidR="006931CA" w:rsidRPr="006931CA">
        <w:t xml:space="preserve"> M</w:t>
      </w:r>
      <w:r>
        <w:t xml:space="preserve">ake sure that all chef servers </w:t>
      </w:r>
      <w:proofErr w:type="gramStart"/>
      <w:r w:rsidR="006931CA">
        <w:t>is</w:t>
      </w:r>
      <w:proofErr w:type="gramEnd"/>
      <w:r w:rsidR="006931CA">
        <w:t xml:space="preserve"> checked.</w:t>
      </w:r>
      <w:r w:rsidR="009E5BA6" w:rsidRPr="00E279A8">
        <w:drawing>
          <wp:inline distT="0" distB="0" distL="0" distR="0" wp14:anchorId="7E09BB13" wp14:editId="25DA66C0">
            <wp:extent cx="12239705" cy="5930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17494" cy="60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A6E8" w14:textId="30ACF99C" w:rsidR="009E5BA6" w:rsidRDefault="009E5BA6">
      <w:pPr>
        <w:pStyle w:val="BodyText"/>
      </w:pPr>
    </w:p>
    <w:p w14:paraId="76F09BA7" w14:textId="61A36268" w:rsidR="009E5BA6" w:rsidRDefault="00E85C84" w:rsidP="00940656">
      <w:pPr>
        <w:pStyle w:val="BodyText"/>
        <w:numPr>
          <w:ilvl w:val="0"/>
          <w:numId w:val="27"/>
        </w:numPr>
      </w:pPr>
      <w:r>
        <w:t>Click in the search bar,</w:t>
      </w:r>
      <w:r w:rsidR="00585A24">
        <w:t xml:space="preserve"> select node name.</w:t>
      </w:r>
    </w:p>
    <w:p w14:paraId="5F77C8F7" w14:textId="77777777" w:rsidR="00E279A8" w:rsidRDefault="00E279A8">
      <w:pPr>
        <w:pStyle w:val="BodyText"/>
      </w:pPr>
    </w:p>
    <w:p w14:paraId="549E8BD4" w14:textId="65C87CB7" w:rsidR="00B64517" w:rsidRDefault="00940656" w:rsidP="00E43EBA">
      <w:pPr>
        <w:pStyle w:val="command"/>
        <w:ind w:left="360"/>
      </w:pPr>
      <w:r w:rsidRPr="00E279A8">
        <w:drawing>
          <wp:inline distT="0" distB="0" distL="0" distR="0" wp14:anchorId="576578D5" wp14:editId="49DF29EB">
            <wp:extent cx="13542713" cy="680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04853" cy="68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9E36" w14:textId="4E4AE9D6" w:rsidR="00E279A8" w:rsidRDefault="00E279A8" w:rsidP="00585A24">
      <w:pPr>
        <w:pStyle w:val="command"/>
      </w:pPr>
    </w:p>
    <w:p w14:paraId="2AF9A15E" w14:textId="24A48A32" w:rsidR="00585A24" w:rsidRDefault="00585A24" w:rsidP="00585A24">
      <w:pPr>
        <w:pStyle w:val="ListParagraph"/>
        <w:numPr>
          <w:ilvl w:val="0"/>
          <w:numId w:val="27"/>
        </w:numPr>
      </w:pPr>
      <w:r>
        <w:t>Enter the name of node you want to delete</w:t>
      </w:r>
    </w:p>
    <w:p w14:paraId="294BC242" w14:textId="03F8854A" w:rsidR="00E279A8" w:rsidRDefault="00E279A8" w:rsidP="00084710">
      <w:pPr>
        <w:pStyle w:val="command"/>
      </w:pPr>
      <w:r w:rsidRPr="00E279A8">
        <w:drawing>
          <wp:inline distT="0" distB="0" distL="0" distR="0" wp14:anchorId="4B3FD626" wp14:editId="49BC0766">
            <wp:extent cx="7620835" cy="750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49611" cy="7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2865" w14:textId="6FB8C9C9" w:rsidR="009B611B" w:rsidRDefault="009B611B" w:rsidP="00084710">
      <w:pPr>
        <w:pStyle w:val="command"/>
      </w:pPr>
    </w:p>
    <w:p w14:paraId="290C8723" w14:textId="036004DB" w:rsidR="00585A24" w:rsidRDefault="00585A24" w:rsidP="00585A24">
      <w:pPr>
        <w:pStyle w:val="ListParagraph"/>
        <w:numPr>
          <w:ilvl w:val="0"/>
          <w:numId w:val="27"/>
        </w:numPr>
      </w:pPr>
      <w:r w:rsidRPr="00585A24">
        <w:t>If no match is found</w:t>
      </w:r>
      <w:r>
        <w:t>,</w:t>
      </w:r>
      <w:r w:rsidRPr="00585A24">
        <w:t xml:space="preserve"> update the </w:t>
      </w:r>
      <w:r>
        <w:t>TFS</w:t>
      </w:r>
      <w:r w:rsidRPr="00585A24">
        <w:t xml:space="preserve"> task with a comm</w:t>
      </w:r>
      <w:r>
        <w:t>ent</w:t>
      </w:r>
      <w:r w:rsidRPr="00585A24">
        <w:t xml:space="preserve"> and mark it has completed</w:t>
      </w:r>
      <w:r>
        <w:t>.</w:t>
      </w:r>
    </w:p>
    <w:p w14:paraId="2DE34879" w14:textId="77777777" w:rsidR="00585A24" w:rsidRDefault="00585A24" w:rsidP="00585A24">
      <w:pPr>
        <w:pStyle w:val="ListParagraph"/>
      </w:pPr>
    </w:p>
    <w:p w14:paraId="43E50F1B" w14:textId="6AD3D93F" w:rsidR="009B611B" w:rsidRDefault="009B611B" w:rsidP="00084710">
      <w:pPr>
        <w:pStyle w:val="command"/>
      </w:pPr>
      <w:r w:rsidRPr="009B611B">
        <w:drawing>
          <wp:inline distT="0" distB="0" distL="0" distR="0" wp14:anchorId="11BA4133" wp14:editId="76A14577">
            <wp:extent cx="13391909" cy="2540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7130" cy="25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2F02" w14:textId="721259EF" w:rsidR="00585A24" w:rsidRDefault="00585A24" w:rsidP="00084710">
      <w:pPr>
        <w:pStyle w:val="command"/>
      </w:pPr>
    </w:p>
    <w:p w14:paraId="4511097B" w14:textId="39A57DA3" w:rsidR="00585A24" w:rsidRDefault="00585A24" w:rsidP="00084710">
      <w:pPr>
        <w:pStyle w:val="command"/>
      </w:pPr>
    </w:p>
    <w:p w14:paraId="1CD1BAC5" w14:textId="720C137B" w:rsidR="00585A24" w:rsidRDefault="00585A24" w:rsidP="00585A24">
      <w:r>
        <w:t>It is also possible</w:t>
      </w:r>
      <w:r w:rsidR="006931CA">
        <w:t xml:space="preserve"> to</w:t>
      </w:r>
      <w:r>
        <w:t xml:space="preserve"> search only part of the </w:t>
      </w:r>
      <w:r w:rsidR="006931CA">
        <w:t>name. This</w:t>
      </w:r>
      <w:r>
        <w:t xml:space="preserve"> useful if you got multiple server</w:t>
      </w:r>
      <w:r w:rsidR="00E43EBA">
        <w:t>s</w:t>
      </w:r>
      <w:r>
        <w:t xml:space="preserve"> to </w:t>
      </w:r>
      <w:r w:rsidR="006931CA">
        <w:t>delete. For example,</w:t>
      </w:r>
      <w:r>
        <w:t xml:space="preserve"> </w:t>
      </w:r>
      <w:r w:rsidR="00E43EBA">
        <w:t xml:space="preserve">if </w:t>
      </w:r>
      <w:r w:rsidR="006931CA">
        <w:t xml:space="preserve">you </w:t>
      </w:r>
      <w:r w:rsidR="00E43EBA">
        <w:t>need to delete</w:t>
      </w:r>
      <w:r>
        <w:t xml:space="preserve"> web01</w:t>
      </w:r>
      <w:r w:rsidR="006931CA">
        <w:t xml:space="preserve"> to web</w:t>
      </w:r>
      <w:r>
        <w:t xml:space="preserve">05, </w:t>
      </w:r>
      <w:r w:rsidR="00E43EBA">
        <w:t>you can simply search for the keyword web.</w:t>
      </w:r>
    </w:p>
    <w:p w14:paraId="7F39443A" w14:textId="77777777" w:rsidR="00585A24" w:rsidRDefault="00585A24" w:rsidP="00585A24"/>
    <w:p w14:paraId="0FB4D6AF" w14:textId="2923DF59" w:rsidR="007212B0" w:rsidRDefault="00B66ED2" w:rsidP="00084710">
      <w:pPr>
        <w:pStyle w:val="command"/>
        <w:rPr>
          <w:b/>
        </w:rPr>
      </w:pPr>
      <w:r w:rsidRPr="00B66ED2">
        <w:rPr>
          <w:b/>
        </w:rPr>
        <w:drawing>
          <wp:inline distT="0" distB="0" distL="0" distR="0" wp14:anchorId="179C0FB7" wp14:editId="637F044C">
            <wp:extent cx="13426633" cy="6114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4231" cy="61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2E00" w14:textId="43834DA3" w:rsidR="00B66ED2" w:rsidRDefault="00B66ED2" w:rsidP="00084710">
      <w:pPr>
        <w:pStyle w:val="command"/>
        <w:rPr>
          <w:b/>
        </w:rPr>
      </w:pPr>
    </w:p>
    <w:p w14:paraId="1F4632F2" w14:textId="3AE9BCAF" w:rsidR="00E43EBA" w:rsidRDefault="006931CA" w:rsidP="00E43EBA">
      <w:r>
        <w:t>If match</w:t>
      </w:r>
      <w:r w:rsidR="00E43EBA">
        <w:t xml:space="preserve"> is found, simply check the checkbox and then the delete node button.</w:t>
      </w:r>
    </w:p>
    <w:p w14:paraId="6F96CAFF" w14:textId="77777777" w:rsidR="00E43EBA" w:rsidRDefault="00E43EBA" w:rsidP="00E43EBA"/>
    <w:p w14:paraId="748BFCE2" w14:textId="24FDEFDE" w:rsidR="00B66ED2" w:rsidRDefault="00B66ED2" w:rsidP="00E43EBA">
      <w:pPr>
        <w:ind w:left="720"/>
      </w:pPr>
      <w:r w:rsidRPr="00B66ED2">
        <w:drawing>
          <wp:inline distT="0" distB="0" distL="0" distR="0" wp14:anchorId="221BC22E" wp14:editId="1BD1B84B">
            <wp:extent cx="13484506" cy="601059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50709" cy="60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EAD2" w14:textId="28284598" w:rsidR="006D07E1" w:rsidRDefault="006D07E1" w:rsidP="00E43EBA">
      <w:pPr>
        <w:ind w:left="720"/>
      </w:pPr>
    </w:p>
    <w:p w14:paraId="32C9ED7A" w14:textId="38F622A0" w:rsidR="006D07E1" w:rsidRDefault="006D07E1" w:rsidP="006931CA">
      <w:pPr>
        <w:ind w:left="720"/>
      </w:pPr>
      <w:r>
        <w:t>If for some reason you cannot delete it from the web interface, you can click on the node to get more details.</w:t>
      </w:r>
      <w:r w:rsidR="006931CA">
        <w:t xml:space="preserve"> </w:t>
      </w:r>
      <w:r>
        <w:t>Look for the NodeID</w:t>
      </w:r>
      <w:r w:rsidR="006931CA">
        <w:t>.</w:t>
      </w:r>
    </w:p>
    <w:p w14:paraId="6617233D" w14:textId="524B1920" w:rsidR="00B66ED2" w:rsidRDefault="00B66ED2" w:rsidP="00E43EBA"/>
    <w:p w14:paraId="260FBDB0" w14:textId="773DA04B" w:rsidR="00B66ED2" w:rsidRDefault="00B66ED2" w:rsidP="006D07E1">
      <w:pPr>
        <w:ind w:left="720"/>
      </w:pPr>
      <w:r w:rsidRPr="00B66ED2">
        <w:drawing>
          <wp:inline distT="0" distB="0" distL="0" distR="0" wp14:anchorId="03DC7D74" wp14:editId="0F2CC3B6">
            <wp:extent cx="13438207" cy="38866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47253" cy="39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4E77" w14:textId="083DF065" w:rsidR="006D07E1" w:rsidRDefault="006D07E1" w:rsidP="006D07E1">
      <w:pPr>
        <w:ind w:left="720"/>
      </w:pPr>
    </w:p>
    <w:p w14:paraId="4B3BF8E8" w14:textId="36F604C2" w:rsidR="006D07E1" w:rsidRDefault="006D07E1" w:rsidP="006931CA">
      <w:pPr>
        <w:ind w:left="720"/>
      </w:pPr>
      <w:r>
        <w:t>From the command line</w:t>
      </w:r>
      <w:r w:rsidR="00823D8B">
        <w:t xml:space="preserve">, </w:t>
      </w:r>
      <w:r>
        <w:t>on the automation server</w:t>
      </w:r>
      <w:r w:rsidR="006931CA">
        <w:t xml:space="preserve">, </w:t>
      </w:r>
      <w:r>
        <w:t>you can then do</w:t>
      </w:r>
      <w:r w:rsidRPr="006D07E1">
        <w:t xml:space="preserve"> </w:t>
      </w:r>
      <w:r w:rsidR="006931CA">
        <w:t xml:space="preserve">a </w:t>
      </w:r>
      <w:r w:rsidRPr="00750831">
        <w:t xml:space="preserve">chef-automate infrastructure node-delete </w:t>
      </w:r>
      <w:r>
        <w:t>NodeID</w:t>
      </w:r>
    </w:p>
    <w:p w14:paraId="7362BF51" w14:textId="1C530D00" w:rsidR="00750831" w:rsidRDefault="00750831" w:rsidP="00E43EBA"/>
    <w:p w14:paraId="5C22889E" w14:textId="76ADA00E" w:rsidR="00750831" w:rsidRPr="00750831" w:rsidRDefault="006D07E1" w:rsidP="006D07E1">
      <w:pPr>
        <w:pStyle w:val="command"/>
      </w:pPr>
      <w:r>
        <w:t>chef</w:t>
      </w:r>
      <w:r w:rsidR="00750831" w:rsidRPr="00750831">
        <w:t>-automate infrastructure node-delete b758fa49-e2ce-4163-aff2-488cd3bc0dea</w:t>
      </w:r>
    </w:p>
    <w:p w14:paraId="2B8B9D21" w14:textId="7D0FF693" w:rsidR="00750831" w:rsidRDefault="00750831" w:rsidP="006D07E1">
      <w:pPr>
        <w:pStyle w:val="command"/>
      </w:pPr>
      <w:r w:rsidRPr="00750831">
        <w:t>Node successfully deleted</w:t>
      </w:r>
    </w:p>
    <w:p w14:paraId="6873641B" w14:textId="77777777" w:rsidR="006931CA" w:rsidRDefault="006931CA" w:rsidP="006D07E1">
      <w:pPr>
        <w:pStyle w:val="command"/>
      </w:pPr>
    </w:p>
    <w:p w14:paraId="0AD42A47" w14:textId="57DAEA3D" w:rsidR="00373B63" w:rsidRDefault="001F7A24" w:rsidP="001F7A24">
      <w:pPr>
        <w:pStyle w:val="Heading1"/>
      </w:pPr>
      <w:bookmarkStart w:id="6" w:name="_Toc533023135"/>
      <w:r>
        <w:t>Delete node from chef server</w:t>
      </w:r>
      <w:bookmarkEnd w:id="6"/>
    </w:p>
    <w:p w14:paraId="67DA3538" w14:textId="41B2552E" w:rsidR="001F7A24" w:rsidRDefault="001F7A24" w:rsidP="00E43EBA">
      <w:r>
        <w:t xml:space="preserve">We also need to delete the node from the chef server. For this </w:t>
      </w:r>
      <w:r w:rsidR="00823D8B">
        <w:t>step</w:t>
      </w:r>
      <w:r w:rsidR="006931CA">
        <w:t>, make</w:t>
      </w:r>
      <w:r>
        <w:t xml:space="preserve"> sure you have downloaded your starter kit from all 3 chef-server</w:t>
      </w:r>
      <w:r w:rsidR="00823D8B">
        <w:t xml:space="preserve">s (TDC, </w:t>
      </w:r>
      <w:bookmarkStart w:id="7" w:name="_GoBack"/>
      <w:bookmarkEnd w:id="7"/>
      <w:r w:rsidR="00823D8B">
        <w:t>SDC, CMN)</w:t>
      </w:r>
      <w:r>
        <w:t xml:space="preserve">. </w:t>
      </w:r>
      <w:r w:rsidR="00823D8B">
        <w:t>You can r</w:t>
      </w:r>
      <w:r>
        <w:t xml:space="preserve">efer to previous documentation or this link </w:t>
      </w:r>
      <w:hyperlink r:id="rId19" w:history="1">
        <w:r w:rsidRPr="000670C7">
          <w:rPr>
            <w:rStyle w:val="Hyperlink"/>
          </w:rPr>
          <w:t>https://github.com/aink99/chef_doc#starter-kit</w:t>
        </w:r>
      </w:hyperlink>
      <w:r>
        <w:t>.</w:t>
      </w:r>
    </w:p>
    <w:p w14:paraId="238CFAB9" w14:textId="727B54C9" w:rsidR="001F7A24" w:rsidRDefault="001F7A24" w:rsidP="00E43EBA"/>
    <w:p w14:paraId="00708B19" w14:textId="77777777" w:rsidR="001F7A24" w:rsidRDefault="001F7A24" w:rsidP="00E43EBA"/>
    <w:p w14:paraId="1F9E5B5F" w14:textId="4B7E07E9" w:rsidR="001F7A24" w:rsidRDefault="001F7A24" w:rsidP="00E43EBA">
      <w:r>
        <w:t xml:space="preserve">On the chef workstation </w:t>
      </w:r>
      <w:r w:rsidRPr="00373B63">
        <w:t>lvcmncmnchefwkp01</w:t>
      </w:r>
      <w:r>
        <w:t xml:space="preserve">, enter the proper chef-repo and do a </w:t>
      </w:r>
      <w:r w:rsidRPr="00823D8B">
        <w:rPr>
          <w:highlight w:val="lightGray"/>
        </w:rPr>
        <w:t xml:space="preserve">knife node </w:t>
      </w:r>
      <w:proofErr w:type="spellStart"/>
      <w:r w:rsidRPr="00823D8B">
        <w:rPr>
          <w:highlight w:val="lightGray"/>
        </w:rPr>
        <w:t>list|grep</w:t>
      </w:r>
      <w:proofErr w:type="spellEnd"/>
      <w:r w:rsidRPr="00823D8B">
        <w:rPr>
          <w:highlight w:val="lightGray"/>
        </w:rPr>
        <w:t xml:space="preserve"> -</w:t>
      </w:r>
      <w:proofErr w:type="spellStart"/>
      <w:r w:rsidRPr="00823D8B">
        <w:rPr>
          <w:highlight w:val="lightGray"/>
        </w:rPr>
        <w:t>i</w:t>
      </w:r>
      <w:proofErr w:type="spellEnd"/>
      <w:r w:rsidRPr="00823D8B">
        <w:rPr>
          <w:highlight w:val="lightGray"/>
        </w:rPr>
        <w:t xml:space="preserve"> </w:t>
      </w:r>
      <w:proofErr w:type="spellStart"/>
      <w:r w:rsidRPr="00823D8B">
        <w:rPr>
          <w:highlight w:val="lightGray"/>
        </w:rPr>
        <w:t>NodetoDelete</w:t>
      </w:r>
      <w:proofErr w:type="spellEnd"/>
    </w:p>
    <w:p w14:paraId="497F2835" w14:textId="77777777" w:rsidR="001F7A24" w:rsidRDefault="001F7A24" w:rsidP="001F7A24">
      <w:pPr>
        <w:pStyle w:val="command"/>
      </w:pPr>
    </w:p>
    <w:p w14:paraId="6E63D87D" w14:textId="6A7991EA" w:rsidR="00373B63" w:rsidRPr="00373B63" w:rsidRDefault="00373B63" w:rsidP="001F7A24">
      <w:pPr>
        <w:pStyle w:val="command"/>
      </w:pPr>
      <w:r w:rsidRPr="00373B63">
        <w:t>chef-repo-</w:t>
      </w:r>
      <w:proofErr w:type="spellStart"/>
      <w:proofErr w:type="gramStart"/>
      <w:r w:rsidRPr="00373B63">
        <w:t>sdc</w:t>
      </w:r>
      <w:proofErr w:type="spellEnd"/>
      <w:r w:rsidRPr="00373B63">
        <w:t>]$</w:t>
      </w:r>
      <w:proofErr w:type="gramEnd"/>
      <w:r w:rsidRPr="00373B63">
        <w:t xml:space="preserve"> knife node </w:t>
      </w:r>
      <w:proofErr w:type="spellStart"/>
      <w:r w:rsidRPr="00373B63">
        <w:t>list|grep</w:t>
      </w:r>
      <w:proofErr w:type="spellEnd"/>
      <w:r w:rsidRPr="00373B63">
        <w:t xml:space="preserve"> -</w:t>
      </w:r>
      <w:proofErr w:type="spellStart"/>
      <w:r w:rsidRPr="00373B63">
        <w:t>i</w:t>
      </w:r>
      <w:proofErr w:type="spellEnd"/>
      <w:r w:rsidRPr="00373B63">
        <w:t xml:space="preserve"> PSF-Prod-VM</w:t>
      </w:r>
    </w:p>
    <w:p w14:paraId="07751CEA" w14:textId="23B11066" w:rsidR="00373B63" w:rsidRDefault="00373B63" w:rsidP="001F7A24">
      <w:pPr>
        <w:pStyle w:val="command"/>
      </w:pPr>
      <w:r w:rsidRPr="00373B63">
        <w:t>PSF-Prod-VM</w:t>
      </w:r>
    </w:p>
    <w:p w14:paraId="5ACEDF43" w14:textId="4D57EEBF" w:rsidR="001F7A24" w:rsidRDefault="001F7A24" w:rsidP="001F7A24">
      <w:pPr>
        <w:pStyle w:val="command"/>
      </w:pPr>
    </w:p>
    <w:p w14:paraId="416EF452" w14:textId="546276F3" w:rsidR="001F7A24" w:rsidRDefault="001F7A24" w:rsidP="001F7A24">
      <w:r>
        <w:t>Then delete the node</w:t>
      </w:r>
    </w:p>
    <w:p w14:paraId="607A3632" w14:textId="77777777" w:rsidR="001F7A24" w:rsidRPr="00373B63" w:rsidRDefault="001F7A24" w:rsidP="001F7A24"/>
    <w:p w14:paraId="5E6208E8" w14:textId="392119E8" w:rsidR="00373B63" w:rsidRDefault="00373B63" w:rsidP="001F7A24">
      <w:pPr>
        <w:pStyle w:val="command"/>
      </w:pPr>
      <w:r w:rsidRPr="00373B63">
        <w:t xml:space="preserve">knife node </w:t>
      </w:r>
      <w:proofErr w:type="gramStart"/>
      <w:r w:rsidRPr="00373B63">
        <w:t>delete</w:t>
      </w:r>
      <w:proofErr w:type="gramEnd"/>
      <w:r w:rsidRPr="00373B63">
        <w:t xml:space="preserve"> PSF-Prod-VM</w:t>
      </w:r>
    </w:p>
    <w:p w14:paraId="20C2D58A" w14:textId="6D86D317" w:rsidR="00582A84" w:rsidRDefault="00582A84" w:rsidP="001F7A24">
      <w:pPr>
        <w:pStyle w:val="command"/>
      </w:pPr>
    </w:p>
    <w:p w14:paraId="685D0FE4" w14:textId="6BA9AEB1" w:rsidR="00582A84" w:rsidRDefault="00582A84" w:rsidP="00582A84">
      <w:r>
        <w:t>and client</w:t>
      </w:r>
    </w:p>
    <w:p w14:paraId="679FB7B5" w14:textId="77777777" w:rsidR="00582A84" w:rsidRDefault="00582A84" w:rsidP="00582A84"/>
    <w:p w14:paraId="0D0C9285" w14:textId="75577AE2" w:rsidR="00582A84" w:rsidRDefault="00582A84" w:rsidP="00582A84">
      <w:pPr>
        <w:pStyle w:val="command"/>
      </w:pPr>
      <w:r>
        <w:t xml:space="preserve">knife client </w:t>
      </w:r>
      <w:proofErr w:type="gramStart"/>
      <w:r>
        <w:t>delete</w:t>
      </w:r>
      <w:proofErr w:type="gramEnd"/>
      <w:r>
        <w:t xml:space="preserve"> </w:t>
      </w:r>
      <w:r w:rsidRPr="00373B63">
        <w:t>PSF-Prod-VM</w:t>
      </w:r>
    </w:p>
    <w:p w14:paraId="38123207" w14:textId="2D160F2F" w:rsidR="00582A84" w:rsidRDefault="00582A84" w:rsidP="00582A84">
      <w:pPr>
        <w:pStyle w:val="command"/>
      </w:pPr>
    </w:p>
    <w:p w14:paraId="362BC48D" w14:textId="1BCF91BA" w:rsidR="008663E9" w:rsidRDefault="008663E9" w:rsidP="008663E9">
      <w:r>
        <w:t>I</w:t>
      </w:r>
      <w:r w:rsidR="00582A84">
        <w:t xml:space="preserve">f you wonder what is the </w:t>
      </w:r>
      <w:r>
        <w:t>difference</w:t>
      </w:r>
      <w:r w:rsidR="00582A84">
        <w:t xml:space="preserve"> between a node and client</w:t>
      </w:r>
      <w:r>
        <w:t xml:space="preserve">, </w:t>
      </w:r>
      <w:r w:rsidR="00582A84">
        <w:rPr>
          <w:shd w:val="clear" w:color="auto" w:fill="FFFFFF"/>
        </w:rPr>
        <w:t>A</w:t>
      </w:r>
      <w:r w:rsidR="00582A84" w:rsidRPr="008663E9">
        <w:rPr>
          <w:shd w:val="clear" w:color="auto" w:fill="FFFFFF"/>
        </w:rPr>
        <w:t> </w:t>
      </w:r>
      <w:r w:rsidR="00582A84" w:rsidRPr="008663E9">
        <w:rPr>
          <w:rStyle w:val="Emphasis"/>
          <w:rFonts w:cs="Arial"/>
          <w:bCs/>
          <w:i w:val="0"/>
          <w:iCs w:val="0"/>
          <w:shd w:val="clear" w:color="auto" w:fill="FFFFFF"/>
        </w:rPr>
        <w:t>Node</w:t>
      </w:r>
      <w:r w:rsidR="00582A84" w:rsidRPr="008663E9">
        <w:rPr>
          <w:shd w:val="clear" w:color="auto" w:fill="FFFFFF"/>
        </w:rPr>
        <w:t> </w:t>
      </w:r>
      <w:r w:rsidR="00582A84">
        <w:rPr>
          <w:shd w:val="clear" w:color="auto" w:fill="FFFFFF"/>
        </w:rPr>
        <w:t xml:space="preserve">has the list of recipes to be run, and </w:t>
      </w:r>
      <w:r w:rsidR="00582A84" w:rsidRPr="008663E9">
        <w:rPr>
          <w:shd w:val="clear" w:color="auto" w:fill="FFFFFF"/>
        </w:rPr>
        <w:t>a </w:t>
      </w:r>
      <w:r w:rsidR="00582A84" w:rsidRPr="008663E9">
        <w:rPr>
          <w:rStyle w:val="Emphasis"/>
          <w:rFonts w:cs="Arial"/>
          <w:bCs/>
          <w:i w:val="0"/>
          <w:iCs w:val="0"/>
          <w:shd w:val="clear" w:color="auto" w:fill="FFFFFF"/>
        </w:rPr>
        <w:t>Client</w:t>
      </w:r>
      <w:r w:rsidR="00582A84" w:rsidRPr="008663E9">
        <w:rPr>
          <w:shd w:val="clear" w:color="auto" w:fill="FFFFFF"/>
        </w:rPr>
        <w:t> </w:t>
      </w:r>
      <w:r w:rsidR="00582A84">
        <w:rPr>
          <w:shd w:val="clear" w:color="auto" w:fill="FFFFFF"/>
        </w:rPr>
        <w:t xml:space="preserve">has the permission level to </w:t>
      </w:r>
      <w:r w:rsidR="00582A84" w:rsidRPr="008663E9">
        <w:rPr>
          <w:rFonts w:ascii="Times New Roman" w:hAnsi="Times New Roman"/>
          <w:shd w:val="clear" w:color="auto" w:fill="FFFFFF"/>
        </w:rPr>
        <w:t>access</w:t>
      </w:r>
      <w:r w:rsidRPr="008663E9">
        <w:rPr>
          <w:rFonts w:ascii="Times New Roman" w:hAnsi="Times New Roman"/>
          <w:shd w:val="clear" w:color="auto" w:fill="FFFFFF"/>
        </w:rPr>
        <w:t xml:space="preserve"> </w:t>
      </w:r>
      <w:r w:rsidRPr="008663E9">
        <w:rPr>
          <w:rFonts w:ascii="Times New Roman" w:hAnsi="Times New Roman"/>
          <w:color w:val="333333"/>
          <w:shd w:val="clear" w:color="auto" w:fill="FFFFFF"/>
        </w:rPr>
        <w:t>chef-server</w:t>
      </w:r>
      <w:r w:rsidRPr="008663E9">
        <w:rPr>
          <w:rFonts w:ascii="Times New Roman" w:hAnsi="Times New Roman"/>
          <w:color w:val="333333"/>
          <w:shd w:val="clear" w:color="auto" w:fill="FFFFFF"/>
        </w:rPr>
        <w:t>.</w:t>
      </w:r>
    </w:p>
    <w:p w14:paraId="20D6FC36" w14:textId="30794D34" w:rsidR="00582A84" w:rsidRDefault="00582A84" w:rsidP="008663E9"/>
    <w:p w14:paraId="42515358" w14:textId="117B73C4" w:rsidR="00582A84" w:rsidRPr="00B66ED2" w:rsidRDefault="00582A84" w:rsidP="00582A84">
      <w:pPr>
        <w:pStyle w:val="command"/>
      </w:pPr>
    </w:p>
    <w:sectPr w:rsidR="00582A84" w:rsidRPr="00B66ED2">
      <w:headerReference w:type="default" r:id="rId20"/>
      <w:footerReference w:type="default" r:id="rId21"/>
      <w:footerReference w:type="first" r:id="rId22"/>
      <w:pgSz w:w="11906" w:h="16838" w:code="9"/>
      <w:pgMar w:top="1440" w:right="1797" w:bottom="1440" w:left="1797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20B29" w14:textId="77777777" w:rsidR="0032259E" w:rsidRDefault="0032259E">
      <w:r>
        <w:separator/>
      </w:r>
    </w:p>
  </w:endnote>
  <w:endnote w:type="continuationSeparator" w:id="0">
    <w:p w14:paraId="36A2307C" w14:textId="77777777" w:rsidR="0032259E" w:rsidRDefault="0032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jitsu Sans">
    <w:altName w:val="Calibri"/>
    <w:panose1 w:val="020B0604020202020204"/>
    <w:charset w:val="00"/>
    <w:family w:val="swiss"/>
    <w:pitch w:val="variable"/>
    <w:sig w:usb0="800000AF" w:usb1="0000206B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82CF" w14:textId="77777777" w:rsidR="003E391C" w:rsidRDefault="003E391C">
    <w:pPr>
      <w:pStyle w:val="Footer"/>
    </w:pPr>
    <w:r>
      <w:t xml:space="preserve">Version: </w:t>
    </w:r>
    <w:r>
      <w:rPr>
        <w:b/>
        <w:bCs/>
      </w:rPr>
      <w:fldChar w:fldCharType="begin"/>
    </w:r>
    <w:r>
      <w:rPr>
        <w:b/>
        <w:bCs/>
      </w:rPr>
      <w:instrText xml:space="preserve"> DOCPROPERTY "Version" \* MERGEFORMAT </w:instrText>
    </w:r>
    <w:r>
      <w:rPr>
        <w:b/>
        <w:bCs/>
      </w:rPr>
      <w:fldChar w:fldCharType="separate"/>
    </w:r>
    <w:r>
      <w:rPr>
        <w:b/>
        <w:bCs/>
      </w:rPr>
      <w:t>Draft</w:t>
    </w:r>
    <w:r>
      <w:rPr>
        <w:b/>
        <w:bCs/>
      </w:rPr>
      <w:fldChar w:fldCharType="end"/>
    </w:r>
    <w:r>
      <w:tab/>
      <w:t xml:space="preserve">Page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tab/>
      <w:t xml:space="preserve">Project: </w:t>
    </w:r>
    <w:r w:rsidRPr="00770F46">
      <w:t>PJ-FAI-121 - Retail Server Migration</w:t>
    </w:r>
  </w:p>
  <w:p w14:paraId="06DD009E" w14:textId="77777777" w:rsidR="003E391C" w:rsidRDefault="003E391C">
    <w:pPr>
      <w:pStyle w:val="Footer"/>
    </w:pPr>
    <w:r>
      <w:t xml:space="preserve">Date: </w:t>
    </w:r>
    <w:r w:rsidR="00501ABC">
      <w:fldChar w:fldCharType="begin"/>
    </w:r>
    <w:r w:rsidR="00501ABC">
      <w:instrText xml:space="preserve"> DOCPROPERTY "VersionDate" \* MERGEFORMAT </w:instrText>
    </w:r>
    <w:r w:rsidR="00501ABC">
      <w:fldChar w:fldCharType="separate"/>
    </w:r>
    <w:r>
      <w:t>06/20/20</w:t>
    </w:r>
    <w:r w:rsidR="00501ABC">
      <w:fldChar w:fldCharType="end"/>
    </w:r>
    <w:r>
      <w:t>18</w:t>
    </w:r>
    <w:r>
      <w:tab/>
    </w:r>
    <w:r>
      <w:tab/>
      <w:t xml:space="preserve">Document Ref: </w:t>
    </w:r>
    <w:r w:rsidR="00501ABC">
      <w:fldChar w:fldCharType="begin"/>
    </w:r>
    <w:r w:rsidR="00501ABC">
      <w:instrText xml:space="preserve"> DOCPROPERTY "Reference" \* MERGEFORMAT </w:instrText>
    </w:r>
    <w:r w:rsidR="00501ABC">
      <w:fldChar w:fldCharType="separate"/>
    </w:r>
    <w:r>
      <w:t>None</w:t>
    </w:r>
    <w:r w:rsidR="00501ABC">
      <w:fldChar w:fldCharType="end"/>
    </w:r>
  </w:p>
  <w:p w14:paraId="676D5076" w14:textId="77777777" w:rsidR="003E391C" w:rsidRDefault="003E391C">
    <w:pPr>
      <w:pStyle w:val="Footer"/>
      <w:rPr>
        <w:b/>
        <w:bCs/>
        <w:sz w:val="18"/>
      </w:rPr>
    </w:pPr>
    <w:r>
      <w:tab/>
    </w:r>
    <w:proofErr w:type="gramStart"/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  <w:proofErr w:type="gramEnd"/>
  </w:p>
  <w:p w14:paraId="67B4BF5E" w14:textId="77777777" w:rsidR="003E391C" w:rsidRDefault="003E391C" w:rsidP="00440B54">
    <w:pPr>
      <w:pStyle w:val="Footer"/>
      <w:tabs>
        <w:tab w:val="clear" w:pos="4153"/>
        <w:tab w:val="clear" w:pos="8306"/>
        <w:tab w:val="center" w:pos="4962"/>
        <w:tab w:val="right" w:pos="9923"/>
      </w:tabs>
      <w:spacing w:before="60"/>
      <w:jc w:val="center"/>
    </w:pPr>
    <w:r>
      <w:rPr>
        <w:color w:val="FF0000"/>
      </w:rPr>
      <w:sym w:font="Symbol" w:char="F0D3"/>
    </w:r>
    <w:r>
      <w:rPr>
        <w:color w:val="FF0000"/>
      </w:rPr>
      <w:t xml:space="preserve"> Copyright Fujitsu Services Limited 2018</w:t>
    </w:r>
  </w:p>
  <w:p w14:paraId="1C1E66B2" w14:textId="77777777" w:rsidR="003E391C" w:rsidRDefault="003E391C" w:rsidP="00440B5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roofErr w:type="gramStart"/>
  <w:p w14:paraId="730247C3" w14:textId="77777777" w:rsidR="003E391C" w:rsidRDefault="003E391C">
    <w:pPr>
      <w:pStyle w:val="Footer"/>
      <w:jc w:val="center"/>
      <w:rPr>
        <w:b/>
        <w:bCs/>
        <w:sz w:val="18"/>
      </w:rPr>
    </w:pP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F8704" w14:textId="77777777" w:rsidR="0032259E" w:rsidRDefault="0032259E">
      <w:r>
        <w:separator/>
      </w:r>
    </w:p>
  </w:footnote>
  <w:footnote w:type="continuationSeparator" w:id="0">
    <w:p w14:paraId="648841D5" w14:textId="77777777" w:rsidR="0032259E" w:rsidRDefault="00322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1799"/>
      <w:gridCol w:w="3146"/>
      <w:gridCol w:w="3367"/>
    </w:tblGrid>
    <w:tr w:rsidR="003E391C" w14:paraId="2C30DAD1" w14:textId="77777777">
      <w:tc>
        <w:tcPr>
          <w:tcW w:w="1809" w:type="dxa"/>
        </w:tcPr>
        <w:p w14:paraId="2FF96B26" w14:textId="77777777" w:rsidR="003E391C" w:rsidRDefault="003E391C">
          <w:pPr>
            <w:pStyle w:val="Header"/>
          </w:pPr>
          <w:r>
            <w:rPr>
              <w:noProof/>
            </w:rPr>
            <w:drawing>
              <wp:inline distT="0" distB="0" distL="0" distR="0" wp14:anchorId="3068317E" wp14:editId="283F8578">
                <wp:extent cx="854075" cy="532765"/>
                <wp:effectExtent l="0" t="0" r="0" b="0"/>
                <wp:docPr id="7" name="Picture 6" descr="415x64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415x64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</w:tcPr>
        <w:p w14:paraId="0E905F8F" w14:textId="77777777" w:rsidR="003E391C" w:rsidRDefault="003E391C">
          <w:pPr>
            <w:pStyle w:val="Header"/>
          </w:pPr>
        </w:p>
      </w:tc>
      <w:tc>
        <w:tcPr>
          <w:tcW w:w="3458" w:type="dxa"/>
        </w:tcPr>
        <w:p w14:paraId="6D59E19B" w14:textId="7F22C15F" w:rsidR="003E391C" w:rsidRDefault="00F80DEF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Chef Automate</w:t>
          </w:r>
        </w:p>
      </w:tc>
    </w:tr>
    <w:tr w:rsidR="003E391C" w14:paraId="7721DF65" w14:textId="77777777">
      <w:trPr>
        <w:trHeight w:val="71"/>
      </w:trPr>
      <w:tc>
        <w:tcPr>
          <w:tcW w:w="1809" w:type="dxa"/>
        </w:tcPr>
        <w:p w14:paraId="69473FCB" w14:textId="77777777" w:rsidR="003E391C" w:rsidRDefault="003E391C">
          <w:pPr>
            <w:pStyle w:val="Header"/>
          </w:pPr>
        </w:p>
      </w:tc>
      <w:tc>
        <w:tcPr>
          <w:tcW w:w="3261" w:type="dxa"/>
        </w:tcPr>
        <w:p w14:paraId="6D672D9A" w14:textId="77777777" w:rsidR="003E391C" w:rsidRDefault="003E391C">
          <w:pPr>
            <w:pStyle w:val="Header"/>
          </w:pPr>
        </w:p>
      </w:tc>
      <w:tc>
        <w:tcPr>
          <w:tcW w:w="3458" w:type="dxa"/>
        </w:tcPr>
        <w:p w14:paraId="2A4D6B80" w14:textId="77777777" w:rsidR="003E391C" w:rsidRDefault="003E391C">
          <w:pPr>
            <w:pStyle w:val="Header"/>
            <w:jc w:val="right"/>
            <w:rPr>
              <w:b/>
              <w:bCs/>
              <w:sz w:val="20"/>
            </w:rPr>
          </w:pPr>
        </w:p>
      </w:tc>
    </w:tr>
  </w:tbl>
  <w:p w14:paraId="698413FC" w14:textId="77777777" w:rsidR="003E391C" w:rsidRDefault="003E3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F613F2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1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3127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  <w:rPr>
        <w:color w:val="C00000"/>
      </w:r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0880889"/>
    <w:multiLevelType w:val="hybridMultilevel"/>
    <w:tmpl w:val="5602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A1CC4"/>
    <w:multiLevelType w:val="hybridMultilevel"/>
    <w:tmpl w:val="5A2A8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329D8"/>
    <w:multiLevelType w:val="multilevel"/>
    <w:tmpl w:val="F34A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F32477"/>
    <w:multiLevelType w:val="hybridMultilevel"/>
    <w:tmpl w:val="0B320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64058"/>
    <w:multiLevelType w:val="hybridMultilevel"/>
    <w:tmpl w:val="8416B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E1772B"/>
    <w:multiLevelType w:val="hybridMultilevel"/>
    <w:tmpl w:val="E51C1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63E6"/>
    <w:multiLevelType w:val="hybridMultilevel"/>
    <w:tmpl w:val="60BEE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54B4"/>
    <w:multiLevelType w:val="hybridMultilevel"/>
    <w:tmpl w:val="803A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A0EC9"/>
    <w:multiLevelType w:val="hybridMultilevel"/>
    <w:tmpl w:val="933A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C6810"/>
    <w:multiLevelType w:val="multilevel"/>
    <w:tmpl w:val="E0C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25489D"/>
    <w:multiLevelType w:val="hybridMultilevel"/>
    <w:tmpl w:val="C94C17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581FF4"/>
    <w:multiLevelType w:val="hybridMultilevel"/>
    <w:tmpl w:val="0DC2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57EE7"/>
    <w:multiLevelType w:val="hybridMultilevel"/>
    <w:tmpl w:val="87F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E3937"/>
    <w:multiLevelType w:val="hybridMultilevel"/>
    <w:tmpl w:val="87509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86776"/>
    <w:multiLevelType w:val="hybridMultilevel"/>
    <w:tmpl w:val="9B6AC400"/>
    <w:lvl w:ilvl="0" w:tplc="474CC134">
      <w:start w:val="1"/>
      <w:numFmt w:val="bullet"/>
      <w:pStyle w:val="bullet1nospace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721C3502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DEB09C4C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908CD2C8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E8FEF70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2E4CA3A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C28885C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DD94181A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140E50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DE44B7D"/>
    <w:multiLevelType w:val="hybridMultilevel"/>
    <w:tmpl w:val="5B1A6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06B73"/>
    <w:multiLevelType w:val="hybridMultilevel"/>
    <w:tmpl w:val="D026000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30F7372"/>
    <w:multiLevelType w:val="hybridMultilevel"/>
    <w:tmpl w:val="21F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F7E10"/>
    <w:multiLevelType w:val="hybridMultilevel"/>
    <w:tmpl w:val="1624D170"/>
    <w:lvl w:ilvl="0" w:tplc="A906B4C8">
      <w:start w:val="1"/>
      <w:numFmt w:val="lowerLetter"/>
      <w:pStyle w:val="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F6D3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5AE1A01"/>
    <w:multiLevelType w:val="hybridMultilevel"/>
    <w:tmpl w:val="BCF6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435CD"/>
    <w:multiLevelType w:val="hybridMultilevel"/>
    <w:tmpl w:val="8B280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A60D2"/>
    <w:multiLevelType w:val="hybridMultilevel"/>
    <w:tmpl w:val="3D925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D46A3"/>
    <w:multiLevelType w:val="hybridMultilevel"/>
    <w:tmpl w:val="4A88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80A28"/>
    <w:multiLevelType w:val="multilevel"/>
    <w:tmpl w:val="5FA00CA0"/>
    <w:name w:val="numbered list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4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none"/>
      <w:pStyle w:val="zzLn5"/>
      <w:suff w:val="nothing"/>
      <w:lvlText w:val=" "/>
      <w:lvlJc w:val="left"/>
      <w:pPr>
        <w:tabs>
          <w:tab w:val="num" w:pos="3240"/>
        </w:tabs>
        <w:ind w:left="0" w:firstLine="0"/>
      </w:pPr>
    </w:lvl>
    <w:lvl w:ilvl="5">
      <w:start w:val="1"/>
      <w:numFmt w:val="none"/>
      <w:pStyle w:val="zzLn6"/>
      <w:suff w:val="nothing"/>
      <w:lvlText w:val=" "/>
      <w:lvlJc w:val="left"/>
      <w:pPr>
        <w:tabs>
          <w:tab w:val="num" w:pos="3960"/>
        </w:tabs>
        <w:ind w:left="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78A52ED2"/>
    <w:multiLevelType w:val="hybridMultilevel"/>
    <w:tmpl w:val="F5A0B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D52FB"/>
    <w:multiLevelType w:val="hybridMultilevel"/>
    <w:tmpl w:val="D2F6B848"/>
    <w:lvl w:ilvl="0" w:tplc="F97EEBD8">
      <w:start w:val="1"/>
      <w:numFmt w:val="decimal"/>
      <w:pStyle w:val="Numb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C4F44CD"/>
    <w:multiLevelType w:val="hybridMultilevel"/>
    <w:tmpl w:val="42A63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C28C1"/>
    <w:multiLevelType w:val="hybridMultilevel"/>
    <w:tmpl w:val="49DA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6"/>
  </w:num>
  <w:num w:numId="4">
    <w:abstractNumId w:val="19"/>
  </w:num>
  <w:num w:numId="5">
    <w:abstractNumId w:val="11"/>
  </w:num>
  <w:num w:numId="6">
    <w:abstractNumId w:val="17"/>
  </w:num>
  <w:num w:numId="7">
    <w:abstractNumId w:val="15"/>
  </w:num>
  <w:num w:numId="8">
    <w:abstractNumId w:val="27"/>
  </w:num>
  <w:num w:numId="9">
    <w:abstractNumId w:val="8"/>
  </w:num>
  <w:num w:numId="10">
    <w:abstractNumId w:val="28"/>
  </w:num>
  <w:num w:numId="11">
    <w:abstractNumId w:val="7"/>
  </w:num>
  <w:num w:numId="12">
    <w:abstractNumId w:val="25"/>
  </w:num>
  <w:num w:numId="13">
    <w:abstractNumId w:val="6"/>
  </w:num>
  <w:num w:numId="14">
    <w:abstractNumId w:val="14"/>
  </w:num>
  <w:num w:numId="15">
    <w:abstractNumId w:val="16"/>
  </w:num>
  <w:num w:numId="16">
    <w:abstractNumId w:val="2"/>
  </w:num>
  <w:num w:numId="17">
    <w:abstractNumId w:val="22"/>
  </w:num>
  <w:num w:numId="18">
    <w:abstractNumId w:val="4"/>
  </w:num>
  <w:num w:numId="19">
    <w:abstractNumId w:val="12"/>
  </w:num>
  <w:num w:numId="20">
    <w:abstractNumId w:val="13"/>
  </w:num>
  <w:num w:numId="21">
    <w:abstractNumId w:val="18"/>
  </w:num>
  <w:num w:numId="22">
    <w:abstractNumId w:val="10"/>
  </w:num>
  <w:num w:numId="23">
    <w:abstractNumId w:val="3"/>
  </w:num>
  <w:num w:numId="24">
    <w:abstractNumId w:val="9"/>
  </w:num>
  <w:num w:numId="25">
    <w:abstractNumId w:val="1"/>
  </w:num>
  <w:num w:numId="26">
    <w:abstractNumId w:val="23"/>
  </w:num>
  <w:num w:numId="27">
    <w:abstractNumId w:val="20"/>
  </w:num>
  <w:num w:numId="28">
    <w:abstractNumId w:val="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8F"/>
    <w:rsid w:val="00004285"/>
    <w:rsid w:val="000066E1"/>
    <w:rsid w:val="0002200B"/>
    <w:rsid w:val="000221A9"/>
    <w:rsid w:val="00023C8F"/>
    <w:rsid w:val="00033CA4"/>
    <w:rsid w:val="00043E36"/>
    <w:rsid w:val="000450C3"/>
    <w:rsid w:val="000505CF"/>
    <w:rsid w:val="00053993"/>
    <w:rsid w:val="000568A1"/>
    <w:rsid w:val="000602F0"/>
    <w:rsid w:val="00060F13"/>
    <w:rsid w:val="00066F07"/>
    <w:rsid w:val="00076712"/>
    <w:rsid w:val="00081C67"/>
    <w:rsid w:val="00084710"/>
    <w:rsid w:val="0008577E"/>
    <w:rsid w:val="00093DF5"/>
    <w:rsid w:val="00096D9C"/>
    <w:rsid w:val="000A010B"/>
    <w:rsid w:val="000B68E5"/>
    <w:rsid w:val="000C1D11"/>
    <w:rsid w:val="000C4B0D"/>
    <w:rsid w:val="000D1DC6"/>
    <w:rsid w:val="000D5AF7"/>
    <w:rsid w:val="000F4B14"/>
    <w:rsid w:val="000F4CF9"/>
    <w:rsid w:val="0010666F"/>
    <w:rsid w:val="00106893"/>
    <w:rsid w:val="00114CD6"/>
    <w:rsid w:val="00121DC2"/>
    <w:rsid w:val="00130AA9"/>
    <w:rsid w:val="00130DA0"/>
    <w:rsid w:val="00143BF1"/>
    <w:rsid w:val="001456E3"/>
    <w:rsid w:val="00160E19"/>
    <w:rsid w:val="00167516"/>
    <w:rsid w:val="00167A55"/>
    <w:rsid w:val="001705F0"/>
    <w:rsid w:val="001745A9"/>
    <w:rsid w:val="00181F08"/>
    <w:rsid w:val="001929EC"/>
    <w:rsid w:val="001B08B9"/>
    <w:rsid w:val="001D0931"/>
    <w:rsid w:val="001E58BC"/>
    <w:rsid w:val="001F2354"/>
    <w:rsid w:val="001F6B38"/>
    <w:rsid w:val="001F7A24"/>
    <w:rsid w:val="00204B7C"/>
    <w:rsid w:val="00212B12"/>
    <w:rsid w:val="002137D5"/>
    <w:rsid w:val="00213D8C"/>
    <w:rsid w:val="00221586"/>
    <w:rsid w:val="002238EC"/>
    <w:rsid w:val="00240741"/>
    <w:rsid w:val="00240984"/>
    <w:rsid w:val="002470B8"/>
    <w:rsid w:val="00260466"/>
    <w:rsid w:val="00282A1B"/>
    <w:rsid w:val="00287EB8"/>
    <w:rsid w:val="002A6D90"/>
    <w:rsid w:val="002B4926"/>
    <w:rsid w:val="002B5450"/>
    <w:rsid w:val="002B65FC"/>
    <w:rsid w:val="002C2D50"/>
    <w:rsid w:val="002C62C7"/>
    <w:rsid w:val="002C7DCF"/>
    <w:rsid w:val="002D2B49"/>
    <w:rsid w:val="002D4E17"/>
    <w:rsid w:val="002E4225"/>
    <w:rsid w:val="002F4082"/>
    <w:rsid w:val="002F45B5"/>
    <w:rsid w:val="002F4788"/>
    <w:rsid w:val="002F787A"/>
    <w:rsid w:val="0031045A"/>
    <w:rsid w:val="0032259E"/>
    <w:rsid w:val="00331ACC"/>
    <w:rsid w:val="003338D6"/>
    <w:rsid w:val="00335732"/>
    <w:rsid w:val="00337EB3"/>
    <w:rsid w:val="00363A86"/>
    <w:rsid w:val="00372731"/>
    <w:rsid w:val="00373B63"/>
    <w:rsid w:val="00373F5E"/>
    <w:rsid w:val="00374A23"/>
    <w:rsid w:val="003763E1"/>
    <w:rsid w:val="00386AE5"/>
    <w:rsid w:val="00395050"/>
    <w:rsid w:val="003A1A38"/>
    <w:rsid w:val="003B5701"/>
    <w:rsid w:val="003B70A8"/>
    <w:rsid w:val="003C1992"/>
    <w:rsid w:val="003C2C77"/>
    <w:rsid w:val="003D1FD2"/>
    <w:rsid w:val="003D3080"/>
    <w:rsid w:val="003D44C6"/>
    <w:rsid w:val="003D5341"/>
    <w:rsid w:val="003E31EF"/>
    <w:rsid w:val="003E391C"/>
    <w:rsid w:val="003E4F80"/>
    <w:rsid w:val="003F1719"/>
    <w:rsid w:val="00401451"/>
    <w:rsid w:val="00415400"/>
    <w:rsid w:val="00415601"/>
    <w:rsid w:val="00434F41"/>
    <w:rsid w:val="00440955"/>
    <w:rsid w:val="00440B54"/>
    <w:rsid w:val="00443CCA"/>
    <w:rsid w:val="00446E9B"/>
    <w:rsid w:val="00452AB9"/>
    <w:rsid w:val="004612D6"/>
    <w:rsid w:val="00471679"/>
    <w:rsid w:val="004B3526"/>
    <w:rsid w:val="004D7689"/>
    <w:rsid w:val="00501ABC"/>
    <w:rsid w:val="00515786"/>
    <w:rsid w:val="00520B52"/>
    <w:rsid w:val="005237C7"/>
    <w:rsid w:val="005240A2"/>
    <w:rsid w:val="00543913"/>
    <w:rsid w:val="00543E47"/>
    <w:rsid w:val="00545387"/>
    <w:rsid w:val="005527D3"/>
    <w:rsid w:val="005533FD"/>
    <w:rsid w:val="0055507F"/>
    <w:rsid w:val="00576BCB"/>
    <w:rsid w:val="00577086"/>
    <w:rsid w:val="005778D6"/>
    <w:rsid w:val="00577A38"/>
    <w:rsid w:val="00582A84"/>
    <w:rsid w:val="00585446"/>
    <w:rsid w:val="00585A24"/>
    <w:rsid w:val="00586208"/>
    <w:rsid w:val="0058764F"/>
    <w:rsid w:val="00597BC8"/>
    <w:rsid w:val="005B150F"/>
    <w:rsid w:val="005B23BC"/>
    <w:rsid w:val="005B3C24"/>
    <w:rsid w:val="005C5F9A"/>
    <w:rsid w:val="005E0A10"/>
    <w:rsid w:val="00602BE5"/>
    <w:rsid w:val="00612342"/>
    <w:rsid w:val="00617911"/>
    <w:rsid w:val="006206E0"/>
    <w:rsid w:val="00631750"/>
    <w:rsid w:val="0063452C"/>
    <w:rsid w:val="00654B9F"/>
    <w:rsid w:val="006553EE"/>
    <w:rsid w:val="00657E5E"/>
    <w:rsid w:val="006624F9"/>
    <w:rsid w:val="00673310"/>
    <w:rsid w:val="00691F3E"/>
    <w:rsid w:val="00692FDA"/>
    <w:rsid w:val="006931CA"/>
    <w:rsid w:val="006956B4"/>
    <w:rsid w:val="006A2E7F"/>
    <w:rsid w:val="006A4C45"/>
    <w:rsid w:val="006A6154"/>
    <w:rsid w:val="006A64C2"/>
    <w:rsid w:val="006A75DE"/>
    <w:rsid w:val="006C0611"/>
    <w:rsid w:val="006C4C8B"/>
    <w:rsid w:val="006D07E1"/>
    <w:rsid w:val="006D1450"/>
    <w:rsid w:val="006F4E59"/>
    <w:rsid w:val="00704CFB"/>
    <w:rsid w:val="00704DD7"/>
    <w:rsid w:val="007212B0"/>
    <w:rsid w:val="00731188"/>
    <w:rsid w:val="00734FF6"/>
    <w:rsid w:val="00740E99"/>
    <w:rsid w:val="007471AD"/>
    <w:rsid w:val="00750831"/>
    <w:rsid w:val="0075159D"/>
    <w:rsid w:val="007562A8"/>
    <w:rsid w:val="00763709"/>
    <w:rsid w:val="00765FDE"/>
    <w:rsid w:val="00766413"/>
    <w:rsid w:val="007679DC"/>
    <w:rsid w:val="00770F46"/>
    <w:rsid w:val="00771EC8"/>
    <w:rsid w:val="00776A94"/>
    <w:rsid w:val="00782C2E"/>
    <w:rsid w:val="007A03D8"/>
    <w:rsid w:val="007A769E"/>
    <w:rsid w:val="007A7B42"/>
    <w:rsid w:val="007B303E"/>
    <w:rsid w:val="007B4262"/>
    <w:rsid w:val="007C4879"/>
    <w:rsid w:val="007C6E9E"/>
    <w:rsid w:val="007D09E6"/>
    <w:rsid w:val="007D3133"/>
    <w:rsid w:val="007F67D4"/>
    <w:rsid w:val="007F680B"/>
    <w:rsid w:val="008069A0"/>
    <w:rsid w:val="00823AA7"/>
    <w:rsid w:val="00823D8B"/>
    <w:rsid w:val="00826A4D"/>
    <w:rsid w:val="008345B6"/>
    <w:rsid w:val="00834868"/>
    <w:rsid w:val="00842348"/>
    <w:rsid w:val="00845C4C"/>
    <w:rsid w:val="00856F4D"/>
    <w:rsid w:val="00865790"/>
    <w:rsid w:val="008663E9"/>
    <w:rsid w:val="00866923"/>
    <w:rsid w:val="00877773"/>
    <w:rsid w:val="00882955"/>
    <w:rsid w:val="008832CA"/>
    <w:rsid w:val="00894BAC"/>
    <w:rsid w:val="008A0EF6"/>
    <w:rsid w:val="008A53D2"/>
    <w:rsid w:val="008B0C4B"/>
    <w:rsid w:val="008B48A1"/>
    <w:rsid w:val="008C0B97"/>
    <w:rsid w:val="008C0CD1"/>
    <w:rsid w:val="008C2594"/>
    <w:rsid w:val="008D3589"/>
    <w:rsid w:val="008D5695"/>
    <w:rsid w:val="008F136B"/>
    <w:rsid w:val="008F3A29"/>
    <w:rsid w:val="008F5C05"/>
    <w:rsid w:val="00900A5C"/>
    <w:rsid w:val="00901E00"/>
    <w:rsid w:val="00914743"/>
    <w:rsid w:val="00924A4B"/>
    <w:rsid w:val="00924EA4"/>
    <w:rsid w:val="009303EC"/>
    <w:rsid w:val="009342B1"/>
    <w:rsid w:val="00940656"/>
    <w:rsid w:val="0094500E"/>
    <w:rsid w:val="00946044"/>
    <w:rsid w:val="00960D76"/>
    <w:rsid w:val="00962E2C"/>
    <w:rsid w:val="009848B4"/>
    <w:rsid w:val="00985DE9"/>
    <w:rsid w:val="00986804"/>
    <w:rsid w:val="00993D0F"/>
    <w:rsid w:val="009B0FBE"/>
    <w:rsid w:val="009B4451"/>
    <w:rsid w:val="009B611B"/>
    <w:rsid w:val="009C0AF6"/>
    <w:rsid w:val="009E3B00"/>
    <w:rsid w:val="009E5BA6"/>
    <w:rsid w:val="00A14148"/>
    <w:rsid w:val="00A24692"/>
    <w:rsid w:val="00A247B5"/>
    <w:rsid w:val="00A4223B"/>
    <w:rsid w:val="00A55491"/>
    <w:rsid w:val="00A56E1C"/>
    <w:rsid w:val="00A615A2"/>
    <w:rsid w:val="00A63040"/>
    <w:rsid w:val="00A73B62"/>
    <w:rsid w:val="00AA286F"/>
    <w:rsid w:val="00AB0B7C"/>
    <w:rsid w:val="00AB2879"/>
    <w:rsid w:val="00AD6716"/>
    <w:rsid w:val="00AE3873"/>
    <w:rsid w:val="00AE3A9A"/>
    <w:rsid w:val="00AE4894"/>
    <w:rsid w:val="00AE6F70"/>
    <w:rsid w:val="00AF7546"/>
    <w:rsid w:val="00B31794"/>
    <w:rsid w:val="00B3337C"/>
    <w:rsid w:val="00B4623D"/>
    <w:rsid w:val="00B64517"/>
    <w:rsid w:val="00B64859"/>
    <w:rsid w:val="00B66B6E"/>
    <w:rsid w:val="00B66ED2"/>
    <w:rsid w:val="00B854E6"/>
    <w:rsid w:val="00B9450A"/>
    <w:rsid w:val="00B95E57"/>
    <w:rsid w:val="00BA2249"/>
    <w:rsid w:val="00BA3F3E"/>
    <w:rsid w:val="00BA46EE"/>
    <w:rsid w:val="00BA561C"/>
    <w:rsid w:val="00BB415E"/>
    <w:rsid w:val="00BC09E8"/>
    <w:rsid w:val="00BC7D85"/>
    <w:rsid w:val="00BD27B2"/>
    <w:rsid w:val="00BD38E4"/>
    <w:rsid w:val="00BE26A8"/>
    <w:rsid w:val="00BE36C5"/>
    <w:rsid w:val="00BE4637"/>
    <w:rsid w:val="00BF63A1"/>
    <w:rsid w:val="00BF7D44"/>
    <w:rsid w:val="00C07A03"/>
    <w:rsid w:val="00C30626"/>
    <w:rsid w:val="00C31080"/>
    <w:rsid w:val="00C3499C"/>
    <w:rsid w:val="00C35B48"/>
    <w:rsid w:val="00C43499"/>
    <w:rsid w:val="00C46B50"/>
    <w:rsid w:val="00C57E86"/>
    <w:rsid w:val="00C633E7"/>
    <w:rsid w:val="00C66E05"/>
    <w:rsid w:val="00C70154"/>
    <w:rsid w:val="00C75757"/>
    <w:rsid w:val="00C82E31"/>
    <w:rsid w:val="00C9580D"/>
    <w:rsid w:val="00C96034"/>
    <w:rsid w:val="00C97F83"/>
    <w:rsid w:val="00CC2FE8"/>
    <w:rsid w:val="00CD199D"/>
    <w:rsid w:val="00CD3247"/>
    <w:rsid w:val="00CE03C6"/>
    <w:rsid w:val="00D05CC1"/>
    <w:rsid w:val="00D0653F"/>
    <w:rsid w:val="00D07DA6"/>
    <w:rsid w:val="00D11DE9"/>
    <w:rsid w:val="00D120C0"/>
    <w:rsid w:val="00D17A52"/>
    <w:rsid w:val="00D23434"/>
    <w:rsid w:val="00D31328"/>
    <w:rsid w:val="00D34BCD"/>
    <w:rsid w:val="00D37E2A"/>
    <w:rsid w:val="00D4038D"/>
    <w:rsid w:val="00D41265"/>
    <w:rsid w:val="00D415E8"/>
    <w:rsid w:val="00D50736"/>
    <w:rsid w:val="00D5288F"/>
    <w:rsid w:val="00D54C8E"/>
    <w:rsid w:val="00D63734"/>
    <w:rsid w:val="00D73A79"/>
    <w:rsid w:val="00D76B5F"/>
    <w:rsid w:val="00D918D7"/>
    <w:rsid w:val="00D93AAF"/>
    <w:rsid w:val="00DA12DE"/>
    <w:rsid w:val="00DA6F6F"/>
    <w:rsid w:val="00DB0D4E"/>
    <w:rsid w:val="00DB45FA"/>
    <w:rsid w:val="00DB63F0"/>
    <w:rsid w:val="00DB7715"/>
    <w:rsid w:val="00DC2CC7"/>
    <w:rsid w:val="00DD1C54"/>
    <w:rsid w:val="00DD28D1"/>
    <w:rsid w:val="00DE0211"/>
    <w:rsid w:val="00DE061A"/>
    <w:rsid w:val="00DF680E"/>
    <w:rsid w:val="00E23B84"/>
    <w:rsid w:val="00E262E0"/>
    <w:rsid w:val="00E279A8"/>
    <w:rsid w:val="00E30171"/>
    <w:rsid w:val="00E433D3"/>
    <w:rsid w:val="00E43EBA"/>
    <w:rsid w:val="00E561B8"/>
    <w:rsid w:val="00E64CB0"/>
    <w:rsid w:val="00E74073"/>
    <w:rsid w:val="00E740C6"/>
    <w:rsid w:val="00E85C84"/>
    <w:rsid w:val="00E860C6"/>
    <w:rsid w:val="00E9137C"/>
    <w:rsid w:val="00EA1F80"/>
    <w:rsid w:val="00EA4C94"/>
    <w:rsid w:val="00EB014D"/>
    <w:rsid w:val="00ED43DD"/>
    <w:rsid w:val="00F00EEA"/>
    <w:rsid w:val="00F11399"/>
    <w:rsid w:val="00F13BC5"/>
    <w:rsid w:val="00F17B0C"/>
    <w:rsid w:val="00F45B6C"/>
    <w:rsid w:val="00F51904"/>
    <w:rsid w:val="00F621DF"/>
    <w:rsid w:val="00F777B9"/>
    <w:rsid w:val="00F77895"/>
    <w:rsid w:val="00F80DEF"/>
    <w:rsid w:val="00F81D0D"/>
    <w:rsid w:val="00F87713"/>
    <w:rsid w:val="00F90DA2"/>
    <w:rsid w:val="00F94025"/>
    <w:rsid w:val="00F95CB5"/>
    <w:rsid w:val="00FA2868"/>
    <w:rsid w:val="00FB04A3"/>
    <w:rsid w:val="00FB76E7"/>
    <w:rsid w:val="00FC2108"/>
    <w:rsid w:val="00FC7D8B"/>
    <w:rsid w:val="00FD4038"/>
    <w:rsid w:val="00FE0D82"/>
    <w:rsid w:val="00FE4C32"/>
    <w:rsid w:val="00FF058E"/>
    <w:rsid w:val="00FF0931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859BC"/>
  <w15:chartTrackingRefBased/>
  <w15:docId w15:val="{7CF38BD5-05A8-A94D-9D83-68CB4F9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017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pPr>
      <w:keepNext/>
      <w:pageBreakBefore/>
      <w:numPr>
        <w:numId w:val="1"/>
      </w:numPr>
      <w:pBdr>
        <w:top w:val="single" w:sz="8" w:space="1" w:color="FF0000"/>
        <w:bottom w:val="single" w:sz="8" w:space="1" w:color="FF0000"/>
      </w:pBdr>
      <w:spacing w:before="240" w:after="120"/>
      <w:outlineLvl w:val="0"/>
    </w:pPr>
    <w:rPr>
      <w:b/>
      <w:color w:val="FF0000"/>
      <w:sz w:val="28"/>
    </w:rPr>
  </w:style>
  <w:style w:type="paragraph" w:styleId="Heading2">
    <w:name w:val="heading 2"/>
    <w:basedOn w:val="Normal"/>
    <w:next w:val="BodyText"/>
    <w:link w:val="Heading2Char"/>
    <w:autoRedefine/>
    <w:qFormat/>
    <w:rsid w:val="006A6154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color w:val="FF0000"/>
    </w:rPr>
  </w:style>
  <w:style w:type="paragraph" w:styleId="Heading3">
    <w:name w:val="heading 3"/>
    <w:basedOn w:val="Normal"/>
    <w:next w:val="BodyText"/>
    <w:qFormat/>
    <w:rsid w:val="00763709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b/>
      <w:color w:val="FF0000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num" w:pos="864"/>
      </w:tabs>
      <w:spacing w:before="240" w:after="120"/>
      <w:outlineLvl w:val="3"/>
    </w:pPr>
    <w:rPr>
      <w:b/>
      <w:i/>
      <w:color w:val="000080"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single" w:sz="6" w:space="1" w:color="FF0000"/>
        <w:bottom w:val="single" w:sz="6" w:space="1" w:color="FF0000"/>
      </w:pBdr>
      <w:tabs>
        <w:tab w:val="num" w:pos="1008"/>
      </w:tabs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num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num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num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num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8302"/>
      </w:tabs>
      <w:spacing w:before="120" w:after="120"/>
    </w:pPr>
    <w:rPr>
      <w:b/>
      <w:bCs/>
      <w:noProof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14"/>
    </w:rPr>
  </w:style>
  <w:style w:type="paragraph" w:customStyle="1" w:styleId="IntroductoryStatement">
    <w:name w:val="Introductory Statement"/>
    <w:basedOn w:val="Normal"/>
    <w:pPr>
      <w:spacing w:after="120"/>
    </w:pPr>
    <w:rPr>
      <w:i/>
      <w:color w:val="FF0000"/>
    </w:rPr>
  </w:style>
  <w:style w:type="paragraph" w:customStyle="1" w:styleId="MainTitle">
    <w:name w:val="Main Title"/>
    <w:next w:val="Normal"/>
    <w:rPr>
      <w:b/>
      <w:sz w:val="48"/>
      <w:lang w:val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4"/>
    </w:rPr>
  </w:style>
  <w:style w:type="character" w:styleId="PageNumber">
    <w:name w:val="page number"/>
    <w:basedOn w:val="DefaultParagraphFont"/>
  </w:style>
  <w:style w:type="paragraph" w:customStyle="1" w:styleId="Head-content">
    <w:name w:val="Head-content"/>
    <w:next w:val="BodyText"/>
    <w:rPr>
      <w:rFonts w:ascii="Arial" w:hAnsi="Arial"/>
      <w:b/>
      <w:color w:val="FF0000"/>
      <w:sz w:val="28"/>
      <w:lang w:val="en-GB"/>
    </w:rPr>
  </w:style>
  <w:style w:type="paragraph" w:customStyle="1" w:styleId="Disclaimer">
    <w:name w:val="Disclaimer"/>
    <w:pPr>
      <w:ind w:right="175"/>
      <w:jc w:val="both"/>
    </w:pPr>
    <w:rPr>
      <w:rFonts w:ascii="Arial" w:hAnsi="Arial"/>
      <w:sz w:val="10"/>
      <w:lang w:val="en-GB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right" w:leader="dot" w:pos="8302"/>
      </w:tabs>
      <w:ind w:left="200"/>
    </w:pPr>
    <w:rPr>
      <w:noProof/>
      <w:sz w:val="16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8302"/>
      </w:tabs>
      <w:ind w:left="400"/>
    </w:pPr>
    <w:rPr>
      <w:noProof/>
      <w:sz w:val="16"/>
    </w:rPr>
  </w:style>
  <w:style w:type="paragraph" w:customStyle="1" w:styleId="SuggestedContent">
    <w:name w:val="Suggested Content"/>
    <w:basedOn w:val="Normal"/>
    <w:next w:val="BodyText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</w:pPr>
    <w:rPr>
      <w:color w:val="800000"/>
      <w:lang w:val="en-US"/>
    </w:rPr>
  </w:style>
  <w:style w:type="paragraph" w:styleId="BodyText2">
    <w:name w:val="Body Text 2"/>
    <w:basedOn w:val="Normal"/>
    <w:pPr>
      <w:spacing w:after="120"/>
      <w:ind w:left="283"/>
    </w:pPr>
  </w:style>
  <w:style w:type="paragraph" w:styleId="List">
    <w:name w:val="List"/>
    <w:basedOn w:val="Normal"/>
    <w:pPr>
      <w:ind w:left="283" w:hanging="283"/>
    </w:pPr>
  </w:style>
  <w:style w:type="paragraph" w:customStyle="1" w:styleId="SubTitle">
    <w:name w:val="Sub Title"/>
    <w:basedOn w:val="Normal"/>
    <w:pPr>
      <w:jc w:val="center"/>
    </w:pPr>
    <w:rPr>
      <w:sz w:val="28"/>
    </w:rPr>
  </w:style>
  <w:style w:type="paragraph" w:customStyle="1" w:styleId="TemplateHeading1">
    <w:name w:val="Template Heading 1"/>
    <w:next w:val="SuggestedContent"/>
    <w:pPr>
      <w:spacing w:before="120"/>
    </w:pPr>
    <w:rPr>
      <w:noProof/>
      <w:color w:val="800000"/>
      <w:sz w:val="28"/>
      <w:lang w:val="en-GB"/>
    </w:rPr>
  </w:style>
  <w:style w:type="paragraph" w:customStyle="1" w:styleId="TemplateHeading2">
    <w:name w:val="Template Heading 2"/>
    <w:next w:val="SuggestedContent"/>
    <w:pPr>
      <w:spacing w:before="120"/>
    </w:pPr>
    <w:rPr>
      <w:noProof/>
      <w:color w:val="800000"/>
      <w:sz w:val="24"/>
      <w:lang w:val="en-GB"/>
    </w:rPr>
  </w:style>
  <w:style w:type="paragraph" w:customStyle="1" w:styleId="TemplateDescription">
    <w:name w:val="Template Description"/>
    <w:pPr>
      <w:spacing w:after="120"/>
    </w:pPr>
    <w:rPr>
      <w:noProof/>
      <w:color w:val="0000FF"/>
      <w:lang w:val="en-GB"/>
    </w:rPr>
  </w:style>
  <w:style w:type="paragraph" w:customStyle="1" w:styleId="DocumentDescription">
    <w:name w:val="Document Description"/>
    <w:basedOn w:val="TemplateDescription"/>
  </w:style>
  <w:style w:type="paragraph" w:customStyle="1" w:styleId="ChangeControlTableEntry">
    <w:name w:val="Change Control Table Entry"/>
    <w:basedOn w:val="BodyText"/>
  </w:style>
  <w:style w:type="paragraph" w:customStyle="1" w:styleId="Note">
    <w:name w:val="Note"/>
    <w:basedOn w:val="Normal"/>
    <w:next w:val="Normal"/>
    <w:pPr>
      <w:tabs>
        <w:tab w:val="left" w:pos="960"/>
      </w:tabs>
      <w:spacing w:after="240" w:line="210" w:lineRule="atLeast"/>
      <w:jc w:val="both"/>
    </w:pPr>
    <w:rPr>
      <w:sz w:val="18"/>
    </w:rPr>
  </w:style>
  <w:style w:type="paragraph" w:styleId="ListNumber">
    <w:name w:val="List Number"/>
    <w:basedOn w:val="Normal"/>
    <w:pPr>
      <w:numPr>
        <w:numId w:val="2"/>
      </w:numPr>
      <w:tabs>
        <w:tab w:val="clear" w:pos="360"/>
      </w:tabs>
      <w:spacing w:after="240" w:line="230" w:lineRule="atLeast"/>
      <w:jc w:val="both"/>
    </w:pPr>
  </w:style>
  <w:style w:type="paragraph" w:styleId="ListNumber2">
    <w:name w:val="List Number 2"/>
    <w:basedOn w:val="Normal"/>
    <w:pPr>
      <w:numPr>
        <w:ilvl w:val="1"/>
        <w:numId w:val="2"/>
      </w:numPr>
      <w:spacing w:after="240" w:line="230" w:lineRule="atLeast"/>
      <w:jc w:val="both"/>
    </w:pPr>
  </w:style>
  <w:style w:type="paragraph" w:styleId="ListNumber3">
    <w:name w:val="List Number 3"/>
    <w:basedOn w:val="Normal"/>
    <w:pPr>
      <w:numPr>
        <w:ilvl w:val="2"/>
        <w:numId w:val="2"/>
      </w:numPr>
      <w:tabs>
        <w:tab w:val="left" w:pos="1200"/>
      </w:tabs>
      <w:spacing w:after="240" w:line="230" w:lineRule="atLeast"/>
      <w:jc w:val="both"/>
    </w:pPr>
  </w:style>
  <w:style w:type="paragraph" w:styleId="ListNumber4">
    <w:name w:val="List Number 4"/>
    <w:basedOn w:val="Normal"/>
    <w:pPr>
      <w:numPr>
        <w:ilvl w:val="3"/>
        <w:numId w:val="2"/>
      </w:numPr>
      <w:tabs>
        <w:tab w:val="left" w:pos="1600"/>
      </w:tabs>
      <w:spacing w:after="240" w:line="230" w:lineRule="atLeast"/>
      <w:jc w:val="both"/>
    </w:pPr>
  </w:style>
  <w:style w:type="paragraph" w:customStyle="1" w:styleId="zzLn5">
    <w:name w:val="zzLn5"/>
    <w:basedOn w:val="Normal"/>
    <w:next w:val="Normal"/>
    <w:pPr>
      <w:numPr>
        <w:ilvl w:val="4"/>
        <w:numId w:val="2"/>
      </w:numPr>
      <w:spacing w:after="240" w:line="230" w:lineRule="atLeast"/>
    </w:pPr>
  </w:style>
  <w:style w:type="paragraph" w:customStyle="1" w:styleId="zzLn6">
    <w:name w:val="zzLn6"/>
    <w:basedOn w:val="Normal"/>
    <w:next w:val="Normal"/>
    <w:pPr>
      <w:numPr>
        <w:ilvl w:val="5"/>
        <w:numId w:val="2"/>
      </w:numPr>
      <w:spacing w:after="240" w:line="23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eastAsia="en-GB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6A6154"/>
    <w:rPr>
      <w:b/>
      <w:color w:val="FF0000"/>
      <w:sz w:val="24"/>
      <w:szCs w:val="24"/>
    </w:rPr>
  </w:style>
  <w:style w:type="character" w:customStyle="1" w:styleId="HeaderChar">
    <w:name w:val="Header Char"/>
    <w:link w:val="Header"/>
    <w:rPr>
      <w:rFonts w:ascii="Arial" w:hAnsi="Arial"/>
      <w:sz w:val="14"/>
      <w:lang w:val="en-GB" w:eastAsia="en-US" w:bidi="ar-SA"/>
    </w:rPr>
  </w:style>
  <w:style w:type="character" w:customStyle="1" w:styleId="Heading1Char">
    <w:name w:val="Heading 1 Char"/>
    <w:link w:val="Heading1"/>
    <w:rPr>
      <w:rFonts w:ascii="Arial" w:hAnsi="Arial"/>
      <w:b/>
      <w:color w:val="FF0000"/>
      <w:sz w:val="28"/>
      <w:lang w:val="en-GB" w:eastAsia="en-US" w:bidi="ar-SA"/>
    </w:rPr>
  </w:style>
  <w:style w:type="paragraph" w:customStyle="1" w:styleId="Number1">
    <w:name w:val="Number1"/>
    <w:basedOn w:val="Normal"/>
    <w:pPr>
      <w:numPr>
        <w:numId w:val="3"/>
      </w:numPr>
    </w:pPr>
  </w:style>
  <w:style w:type="paragraph" w:customStyle="1" w:styleId="Number2">
    <w:name w:val="Number2"/>
    <w:basedOn w:val="Number1"/>
    <w:pPr>
      <w:numPr>
        <w:numId w:val="4"/>
      </w:numPr>
    </w:pPr>
  </w:style>
  <w:style w:type="paragraph" w:customStyle="1" w:styleId="Bullet1">
    <w:name w:val="Bullet1"/>
    <w:basedOn w:val="Normal"/>
    <w:pPr>
      <w:tabs>
        <w:tab w:val="left" w:pos="1800"/>
      </w:tabs>
    </w:pPr>
  </w:style>
  <w:style w:type="paragraph" w:customStyle="1" w:styleId="bullet1nospace">
    <w:name w:val="bullet1nospace"/>
    <w:basedOn w:val="Normal"/>
    <w:rsid w:val="00D0653F"/>
    <w:pPr>
      <w:keepLines/>
      <w:numPr>
        <w:numId w:val="7"/>
      </w:numPr>
      <w:tabs>
        <w:tab w:val="clear" w:pos="1494"/>
        <w:tab w:val="left" w:pos="1559"/>
        <w:tab w:val="left" w:pos="5103"/>
        <w:tab w:val="left" w:pos="6521"/>
        <w:tab w:val="left" w:pos="7938"/>
        <w:tab w:val="left" w:pos="9356"/>
      </w:tabs>
      <w:ind w:left="1559" w:hanging="425"/>
      <w:outlineLvl w:val="3"/>
    </w:pPr>
    <w:rPr>
      <w:rFonts w:ascii="Fujitsu Sans" w:hAnsi="Fujitsu Sans"/>
    </w:rPr>
  </w:style>
  <w:style w:type="paragraph" w:styleId="ListParagraph">
    <w:name w:val="List Paragraph"/>
    <w:basedOn w:val="Normal"/>
    <w:uiPriority w:val="34"/>
    <w:qFormat/>
    <w:rsid w:val="00130AA9"/>
    <w:pPr>
      <w:ind w:left="720"/>
    </w:pPr>
  </w:style>
  <w:style w:type="character" w:styleId="FollowedHyperlink">
    <w:name w:val="FollowedHyperlink"/>
    <w:rsid w:val="0076370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5E"/>
    <w:rPr>
      <w:color w:val="605E5C"/>
      <w:shd w:val="clear" w:color="auto" w:fill="E1DFDD"/>
    </w:rPr>
  </w:style>
  <w:style w:type="paragraph" w:customStyle="1" w:styleId="command">
    <w:name w:val="command"/>
    <w:basedOn w:val="Normal"/>
    <w:qFormat/>
    <w:rsid w:val="00765FDE"/>
    <w:pPr>
      <w:ind w:left="720"/>
      <w:jc w:val="both"/>
    </w:pPr>
    <w:rPr>
      <w:rFonts w:ascii="Courier New" w:hAnsi="Courier New" w:cs="Courier New"/>
      <w:shd w:val="clear" w:color="auto" w:fill="D9D9D9" w:themeFill="background1" w:themeFillShade="D9"/>
    </w:rPr>
  </w:style>
  <w:style w:type="character" w:styleId="Strong">
    <w:name w:val="Strong"/>
    <w:basedOn w:val="DefaultParagraphFont"/>
    <w:qFormat/>
    <w:rsid w:val="00C57E86"/>
    <w:rPr>
      <w:b/>
      <w:bCs/>
    </w:rPr>
  </w:style>
  <w:style w:type="paragraph" w:styleId="NormalWeb">
    <w:name w:val="Normal (Web)"/>
    <w:basedOn w:val="Normal"/>
    <w:uiPriority w:val="99"/>
    <w:unhideWhenUsed/>
    <w:rsid w:val="00B9450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9E8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C09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2A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github.com/aink99/chef_doc#starter-ki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files\Baylissa.EUROPE\Application%20Data\Microsoft\Templates\Document%20Template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CDD238388894B9F7CF5C03DE96BE0" ma:contentTypeVersion="0" ma:contentTypeDescription="Create a new document." ma:contentTypeScope="" ma:versionID="4edb67769ba5e044616e632de648b13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A446F-C2E4-4E59-9C2E-F39F93C641E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FB9211C-8CFE-4503-BF80-A834BE7C0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EFA4C74-D086-493F-B30A-AD4055AFF31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EAF7F96-80C4-43BB-837A-91ABD19A5F7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539BEB-121C-FD42-BABE-D918BA5D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D:\profiles\Baylissa.EUROPE\Application Data\Microsoft\Templates\Document Template .dot</Template>
  <TotalTime>51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Low Level Design Template</vt:lpstr>
      <vt:lpstr>Low Level Design Template</vt:lpstr>
    </vt:vector>
  </TitlesOfParts>
  <Manager/>
  <Company>Fujitsu Services</Company>
  <LinksUpToDate>false</LinksUpToDate>
  <CharactersWithSpaces>2628</CharactersWithSpaces>
  <SharedDoc>false</SharedDoc>
  <HLinks>
    <vt:vector size="264" baseType="variant">
      <vt:variant>
        <vt:i4>196676</vt:i4>
      </vt:variant>
      <vt:variant>
        <vt:i4>258</vt:i4>
      </vt:variant>
      <vt:variant>
        <vt:i4>0</vt:i4>
      </vt:variant>
      <vt:variant>
        <vt:i4>5</vt:i4>
      </vt:variant>
      <vt:variant>
        <vt:lpwstr>https://10.152.28.5:9443/</vt:lpwstr>
      </vt:variant>
      <vt:variant>
        <vt:lpwstr/>
      </vt:variant>
      <vt:variant>
        <vt:i4>8126477</vt:i4>
      </vt:variant>
      <vt:variant>
        <vt:i4>255</vt:i4>
      </vt:variant>
      <vt:variant>
        <vt:i4>0</vt:i4>
      </vt:variant>
      <vt:variant>
        <vt:i4>5</vt:i4>
      </vt:variant>
      <vt:variant>
        <vt:lpwstr>file://///TOR2RETDC01/Softwares/VMware-viewconnectionserver-x86_64-7.5.0-8583568</vt:lpwstr>
      </vt:variant>
      <vt:variant>
        <vt:lpwstr/>
      </vt:variant>
      <vt:variant>
        <vt:i4>1114184</vt:i4>
      </vt:variant>
      <vt:variant>
        <vt:i4>252</vt:i4>
      </vt:variant>
      <vt:variant>
        <vt:i4>0</vt:i4>
      </vt:variant>
      <vt:variant>
        <vt:i4>5</vt:i4>
      </vt:variant>
      <vt:variant>
        <vt:lpwstr>https://10.152.28.4/</vt:lpwstr>
      </vt:variant>
      <vt:variant>
        <vt:lpwstr/>
      </vt:variant>
      <vt:variant>
        <vt:i4>3342378</vt:i4>
      </vt:variant>
      <vt:variant>
        <vt:i4>249</vt:i4>
      </vt:variant>
      <vt:variant>
        <vt:i4>0</vt:i4>
      </vt:variant>
      <vt:variant>
        <vt:i4>5</vt:i4>
      </vt:variant>
      <vt:variant>
        <vt:lpwstr>https://10.152.28.4/admin/</vt:lpwstr>
      </vt:variant>
      <vt:variant>
        <vt:lpwstr/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_Toc517249886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_Toc517249885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_Toc517249884</vt:lpwstr>
      </vt:variant>
      <vt:variant>
        <vt:i4>1376318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_Toc517249883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_Toc517249882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_Toc517249881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_Toc517249880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_Toc517249879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_Toc517249878</vt:lpwstr>
      </vt:variant>
      <vt:variant>
        <vt:i4>1703998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_Toc517249877</vt:lpwstr>
      </vt:variant>
      <vt:variant>
        <vt:i4>1703998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_Toc517249876</vt:lpwstr>
      </vt:variant>
      <vt:variant>
        <vt:i4>1703998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_Toc517249875</vt:lpwstr>
      </vt:variant>
      <vt:variant>
        <vt:i4>1703998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_Toc517249874</vt:lpwstr>
      </vt:variant>
      <vt:variant>
        <vt:i4>1703998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_Toc517249873</vt:lpwstr>
      </vt:variant>
      <vt:variant>
        <vt:i4>1703998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_Toc517249872</vt:lpwstr>
      </vt:variant>
      <vt:variant>
        <vt:i4>1703998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_Toc517249871</vt:lpwstr>
      </vt:variant>
      <vt:variant>
        <vt:i4>1703998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_Toc517249870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_Toc517249869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_Toc517249868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_Toc517249867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_Toc517249866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_Toc517249865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_Toc517249864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_Toc517249863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_Toc517249862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_Toc517249861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_Toc517249860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_Toc517249859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_Toc517249858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_Toc517249857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_Toc517249856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_Toc517249855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_Toc517249854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_Toc517249853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_Toc517249852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_Toc517249851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_Toc517249850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_Toc517249849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_Toc517249848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_Toc517249847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Template</dc:title>
  <dc:subject>Subject</dc:subject>
  <dc:creator>Debbi O'Sullivan</dc:creator>
  <cp:keywords/>
  <dc:description/>
  <cp:lastModifiedBy>Chartrand, Sebastien</cp:lastModifiedBy>
  <cp:revision>8</cp:revision>
  <cp:lastPrinted>2004-07-14T14:03:00Z</cp:lastPrinted>
  <dcterms:created xsi:type="dcterms:W3CDTF">2018-12-20T03:16:00Z</dcterms:created>
  <dcterms:modified xsi:type="dcterms:W3CDTF">2018-12-20T14:58:00Z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Draft</vt:lpwstr>
  </property>
  <property fmtid="{D5CDD505-2E9C-101B-9397-08002B2CF9AE}" pid="3" name="ProjectCode">
    <vt:lpwstr>xxxxx</vt:lpwstr>
  </property>
  <property fmtid="{D5CDD505-2E9C-101B-9397-08002B2CF9AE}" pid="4" name="DocTitle">
    <vt:lpwstr>Document Title</vt:lpwstr>
  </property>
  <property fmtid="{D5CDD505-2E9C-101B-9397-08002B2CF9AE}" pid="5" name="VersionDate">
    <vt:filetime>2003-01-01T00:00:00Z</vt:filetime>
  </property>
  <property fmtid="{D5CDD505-2E9C-101B-9397-08002B2CF9AE}" pid="6" name="Reference">
    <vt:lpwstr>None</vt:lpwstr>
  </property>
  <property fmtid="{D5CDD505-2E9C-101B-9397-08002B2CF9AE}" pid="7" name="Type">
    <vt:lpwstr>Commercial In Confidence</vt:lpwstr>
  </property>
  <property fmtid="{D5CDD505-2E9C-101B-9397-08002B2CF9AE}" pid="8" name="display_urn:schemas-microsoft-com:office:office#Editor">
    <vt:lpwstr>Thomas Brian</vt:lpwstr>
  </property>
  <property fmtid="{D5CDD505-2E9C-101B-9397-08002B2CF9AE}" pid="9" name="Customer">
    <vt:lpwstr/>
  </property>
  <property fmtid="{D5CDD505-2E9C-101B-9397-08002B2CF9AE}" pid="10" name="Market">
    <vt:lpwstr/>
  </property>
  <property fmtid="{D5CDD505-2E9C-101B-9397-08002B2CF9AE}" pid="11" name="Region and Country">
    <vt:lpwstr>24;#UK;#10;#Ireland</vt:lpwstr>
  </property>
  <property fmtid="{D5CDD505-2E9C-101B-9397-08002B2CF9AE}" pid="12" name="Document Language">
    <vt:lpwstr>1</vt:lpwstr>
  </property>
  <property fmtid="{D5CDD505-2E9C-101B-9397-08002B2CF9AE}" pid="13" name="display_urn:schemas-microsoft-com:office:office#BANK_x0020_Authoriser">
    <vt:lpwstr>McFall Alan D</vt:lpwstr>
  </property>
  <property fmtid="{D5CDD505-2E9C-101B-9397-08002B2CF9AE}" pid="14" name="Review Date">
    <vt:lpwstr>2012-10-17T00:00:00Z</vt:lpwstr>
  </property>
  <property fmtid="{D5CDD505-2E9C-101B-9397-08002B2CF9AE}" pid="15" name="Content Contact">
    <vt:lpwstr>3856;#McFall Alan D</vt:lpwstr>
  </property>
  <property fmtid="{D5CDD505-2E9C-101B-9397-08002B2CF9AE}" pid="16" name="Summary">
    <vt:lpwstr>LLD Template, associated with IDBM</vt:lpwstr>
  </property>
  <property fmtid="{D5CDD505-2E9C-101B-9397-08002B2CF9AE}" pid="17" name="Service Stream">
    <vt:lpwstr/>
  </property>
  <property fmtid="{D5CDD505-2E9C-101B-9397-08002B2CF9AE}" pid="18" name="BANK Authoriser">
    <vt:lpwstr>3856;#EUROPE\mcfallad</vt:lpwstr>
  </property>
  <property fmtid="{D5CDD505-2E9C-101B-9397-08002B2CF9AE}" pid="19" name="display_urn:schemas-microsoft-com:office:office#Content_x0020_Contact">
    <vt:lpwstr>McFall Alan D</vt:lpwstr>
  </property>
  <property fmtid="{D5CDD505-2E9C-101B-9397-08002B2CF9AE}" pid="20" name="Owning Organisation">
    <vt:lpwstr>19</vt:lpwstr>
  </property>
  <property fmtid="{D5CDD505-2E9C-101B-9397-08002B2CF9AE}" pid="21" name="Professional Role">
    <vt:lpwstr>15;#Software and Solution Development</vt:lpwstr>
  </property>
  <property fmtid="{D5CDD505-2E9C-101B-9397-08002B2CF9AE}" pid="22" name="Subject Area">
    <vt:lpwstr>24;#Solution Development</vt:lpwstr>
  </property>
  <property fmtid="{D5CDD505-2E9C-101B-9397-08002B2CF9AE}" pid="23" name="Source Site">
    <vt:lpwstr>http://sites.cafevik.fs.fujitsu.com/sites/00922/Public/shared/idbm/TPL_INF_LLD.doc, /sites/00922/Public/shared/idbm/TPL_INF_LLD.doc</vt:lpwstr>
  </property>
  <property fmtid="{D5CDD505-2E9C-101B-9397-08002B2CF9AE}" pid="24" name="cvVersion">
    <vt:lpwstr>1.6</vt:lpwstr>
  </property>
  <property fmtid="{D5CDD505-2E9C-101B-9397-08002B2CF9AE}" pid="25" name="cvClassification">
    <vt:lpwstr>Fujitsu Restricted - UK&amp;I Eyes Only</vt:lpwstr>
  </property>
  <property fmtid="{D5CDD505-2E9C-101B-9397-08002B2CF9AE}" pid="26" name="cvDocumentStatus">
    <vt:lpwstr>Definitive</vt:lpwstr>
  </property>
  <property fmtid="{D5CDD505-2E9C-101B-9397-08002B2CF9AE}" pid="27" name="Classification">
    <vt:lpwstr>5</vt:lpwstr>
  </property>
  <property fmtid="{D5CDD505-2E9C-101B-9397-08002B2CF9AE}" pid="28" name="Local Category">
    <vt:lpwstr/>
  </property>
  <property fmtid="{D5CDD505-2E9C-101B-9397-08002B2CF9AE}" pid="29" name="Review Contact">
    <vt:lpwstr>998</vt:lpwstr>
  </property>
  <property fmtid="{D5CDD505-2E9C-101B-9397-08002B2CF9AE}" pid="30" name="Review Action">
    <vt:lpwstr>1</vt:lpwstr>
  </property>
  <property fmtid="{D5CDD505-2E9C-101B-9397-08002B2CF9AE}" pid="31" name="Document Status">
    <vt:lpwstr>2</vt:lpwstr>
  </property>
  <property fmtid="{D5CDD505-2E9C-101B-9397-08002B2CF9AE}" pid="32" name="display_urn:schemas-microsoft-com:office:office#Review_x0020_Contact">
    <vt:lpwstr>Thomas Brian</vt:lpwstr>
  </property>
  <property fmtid="{D5CDD505-2E9C-101B-9397-08002B2CF9AE}" pid="33" name="Document Type">
    <vt:lpwstr>28</vt:lpwstr>
  </property>
  <property fmtid="{D5CDD505-2E9C-101B-9397-08002B2CF9AE}" pid="34" name="Bank Local Category">
    <vt:lpwstr>Fujitsu Services BMS + IDBM + Templates</vt:lpwstr>
  </property>
  <property fmtid="{D5CDD505-2E9C-101B-9397-08002B2CF9AE}" pid="35" name="display_urn:schemas-microsoft-com:office:office#Author">
    <vt:lpwstr>Thomas Brian</vt:lpwstr>
  </property>
  <property fmtid="{D5CDD505-2E9C-101B-9397-08002B2CF9AE}" pid="36" name="_UIVersionString">
    <vt:lpwstr>1.7</vt:lpwstr>
  </property>
  <property fmtid="{D5CDD505-2E9C-101B-9397-08002B2CF9AE}" pid="37" name="Site Name">
    <vt:lpwstr>Business Management System</vt:lpwstr>
  </property>
  <property fmtid="{D5CDD505-2E9C-101B-9397-08002B2CF9AE}" pid="38" name="ContentType">
    <vt:lpwstr>Standard Document</vt:lpwstr>
  </property>
  <property fmtid="{D5CDD505-2E9C-101B-9397-08002B2CF9AE}" pid="39" name="BANK Associated Authoriser">
    <vt:lpwstr/>
  </property>
  <property fmtid="{D5CDD505-2E9C-101B-9397-08002B2CF9AE}" pid="40" name="Local Authoriser">
    <vt:lpwstr/>
  </property>
  <property fmtid="{D5CDD505-2E9C-101B-9397-08002B2CF9AE}" pid="41" name="Promotion Status">
    <vt:lpwstr/>
  </property>
  <property fmtid="{D5CDD505-2E9C-101B-9397-08002B2CF9AE}" pid="42" name="Authorised">
    <vt:lpwstr/>
  </property>
  <property fmtid="{D5CDD505-2E9C-101B-9397-08002B2CF9AE}" pid="43" name="Corporate Document">
    <vt:lpwstr/>
  </property>
  <property fmtid="{D5CDD505-2E9C-101B-9397-08002B2CF9AE}" pid="44" name="Promotion Comment">
    <vt:lpwstr/>
  </property>
  <property fmtid="{D5CDD505-2E9C-101B-9397-08002B2CF9AE}" pid="45" name="Hits since creation">
    <vt:lpwstr/>
  </property>
  <property fmtid="{D5CDD505-2E9C-101B-9397-08002B2CF9AE}" pid="46" name="Source Version">
    <vt:lpwstr/>
  </property>
  <property fmtid="{D5CDD505-2E9C-101B-9397-08002B2CF9AE}" pid="47" name="Hits this year">
    <vt:lpwstr/>
  </property>
  <property fmtid="{D5CDD505-2E9C-101B-9397-08002B2CF9AE}" pid="48" name="Local Category0">
    <vt:lpwstr/>
  </property>
  <property fmtid="{D5CDD505-2E9C-101B-9397-08002B2CF9AE}" pid="49" name="BANK Destination">
    <vt:lpwstr>, </vt:lpwstr>
  </property>
  <property fmtid="{D5CDD505-2E9C-101B-9397-08002B2CF9AE}" pid="50" name="ContentTypeId">
    <vt:lpwstr>0x010100801CDD238388894B9F7CF5C03DE96BE0</vt:lpwstr>
  </property>
</Properties>
</file>