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E359" w14:textId="510D0E99" w:rsidR="00714819" w:rsidRDefault="001C1E3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Competency Achievement Record</w:t>
      </w:r>
    </w:p>
    <w:p w14:paraId="01D44C09" w14:textId="4875AF7D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7E0D5EFF" w14:textId="620269E0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3820587" w14:textId="77777777" w:rsidR="001C1E33" w:rsidRDefault="001C1E33">
      <w:pPr>
        <w:rPr>
          <w:rFonts w:ascii="Arial" w:hAnsi="Arial" w:cs="Arial"/>
          <w:sz w:val="24"/>
        </w:rPr>
      </w:pPr>
    </w:p>
    <w:p w14:paraId="4A9B4DB5" w14:textId="4300FD02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7C50BD04" w14:textId="407044C1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23D5F96" w14:textId="77777777" w:rsidR="001C1E33" w:rsidRDefault="001C1E33">
      <w:pPr>
        <w:rPr>
          <w:rFonts w:ascii="Arial" w:hAnsi="Arial" w:cs="Arial"/>
          <w:sz w:val="24"/>
        </w:rPr>
      </w:pPr>
    </w:p>
    <w:p w14:paraId="0CB03064" w14:textId="5E3D3349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4832731" w14:textId="26833F6B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61740C47" w14:textId="3C07FBBA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4CAF3B52" w14:textId="79839805" w:rsidR="001C1E33" w:rsidRDefault="001C1E3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7050528F" w14:textId="77777777" w:rsidR="001C1E33" w:rsidRPr="001C1E33" w:rsidRDefault="001C1E33">
      <w:pPr>
        <w:rPr>
          <w:rFonts w:ascii="Arial" w:hAnsi="Arial" w:cs="Arial"/>
          <w:sz w:val="24"/>
        </w:rPr>
      </w:pPr>
    </w:p>
    <w:sectPr w:rsidR="001C1E33" w:rsidRPr="001C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C1E33"/>
    <w:rsid w:val="001C1E33"/>
    <w:rsid w:val="00700650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A44F"/>
  <w15:chartTrackingRefBased/>
  <w15:docId w15:val="{B8E8A2F3-38E1-4196-813E-640FBC3B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C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C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C1E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C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C1E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C1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C1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C1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C1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C1E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C1E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C1E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C1E33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C1E33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C1E3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C1E3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C1E3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C1E3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C1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C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C1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C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C1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C1E3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C1E3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C1E33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C1E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C1E33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C1E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>HP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