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DF9A7A" w14:textId="68A3B498" w:rsidR="002209DA" w:rsidRPr="002209DA" w:rsidRDefault="002209DA" w:rsidP="00813049">
      <w:pPr>
        <w:jc w:val="center"/>
        <w:rPr>
          <w:rFonts w:asciiTheme="majorBidi" w:hAnsiTheme="majorBidi" w:cstheme="majorBidi"/>
          <w:b/>
          <w:bCs/>
          <w:sz w:val="28"/>
          <w:szCs w:val="28"/>
          <w:u w:val="single"/>
        </w:rPr>
      </w:pPr>
      <w:r w:rsidRPr="002209DA">
        <w:rPr>
          <w:rFonts w:asciiTheme="majorBidi" w:hAnsiTheme="majorBidi" w:cstheme="majorBidi"/>
          <w:b/>
          <w:bCs/>
          <w:sz w:val="28"/>
          <w:szCs w:val="28"/>
          <w:u w:val="single"/>
          <w:rtl/>
        </w:rPr>
        <w:t xml:space="preserve">ملخص عن </w:t>
      </w:r>
      <w:r w:rsidRPr="002209DA">
        <w:rPr>
          <w:rFonts w:asciiTheme="majorBidi" w:hAnsiTheme="majorBidi" w:cstheme="majorBidi"/>
          <w:b/>
          <w:bCs/>
          <w:sz w:val="28"/>
          <w:szCs w:val="28"/>
          <w:u w:val="single"/>
          <w:rtl/>
        </w:rPr>
        <w:t>المنصة العقارية الشاملة</w:t>
      </w:r>
    </w:p>
    <w:p w14:paraId="4D3E60D7" w14:textId="77777777" w:rsidR="00813049" w:rsidRDefault="002209DA" w:rsidP="00813049">
      <w:pPr>
        <w:jc w:val="both"/>
        <w:rPr>
          <w:rFonts w:asciiTheme="majorBidi" w:hAnsiTheme="majorBidi" w:cstheme="majorBidi"/>
          <w:sz w:val="28"/>
          <w:szCs w:val="28"/>
          <w:rtl/>
        </w:rPr>
      </w:pPr>
      <w:r w:rsidRPr="002209DA">
        <w:rPr>
          <w:rFonts w:asciiTheme="majorBidi" w:hAnsiTheme="majorBidi" w:cstheme="majorBidi"/>
          <w:b/>
          <w:bCs/>
          <w:sz w:val="28"/>
          <w:szCs w:val="28"/>
          <w:rtl/>
        </w:rPr>
        <w:t>الهدف</w:t>
      </w:r>
      <w:r w:rsidRPr="002209DA">
        <w:rPr>
          <w:rFonts w:asciiTheme="majorBidi" w:hAnsiTheme="majorBidi" w:cstheme="majorBidi"/>
          <w:b/>
          <w:bCs/>
          <w:sz w:val="28"/>
          <w:szCs w:val="28"/>
        </w:rPr>
        <w:t>:</w:t>
      </w:r>
      <w:r w:rsidRPr="002209DA">
        <w:rPr>
          <w:rFonts w:asciiTheme="majorBidi" w:hAnsiTheme="majorBidi" w:cstheme="majorBidi"/>
          <w:sz w:val="28"/>
          <w:szCs w:val="28"/>
        </w:rPr>
        <w:br/>
      </w:r>
      <w:r w:rsidRPr="002209DA">
        <w:rPr>
          <w:rFonts w:asciiTheme="majorBidi" w:hAnsiTheme="majorBidi" w:cstheme="majorBidi"/>
          <w:sz w:val="28"/>
          <w:szCs w:val="28"/>
          <w:rtl/>
        </w:rPr>
        <w:t>إنشاء منصة إلكترونية شاملة لبيع وشراء وتأجير العقارات بكافة أنواعها (الشقق، المباني، الأراضي، المزارع، الفيلات) مع توفير حلول ذكية للمستأجرين، الملاك، والشركات العقارية، وتقديم خدمات شاملة تواكب احتياجات السوق العقاري بشكل مبتكر</w:t>
      </w:r>
      <w:r w:rsidRPr="002209DA">
        <w:rPr>
          <w:rFonts w:asciiTheme="majorBidi" w:hAnsiTheme="majorBidi" w:cstheme="majorBidi"/>
          <w:sz w:val="28"/>
          <w:szCs w:val="28"/>
        </w:rPr>
        <w:t>.</w:t>
      </w:r>
    </w:p>
    <w:p w14:paraId="6D3710AB" w14:textId="3CDDFDF1" w:rsidR="00813049" w:rsidRPr="00813049" w:rsidRDefault="00813049" w:rsidP="00813049">
      <w:pPr>
        <w:pStyle w:val="a6"/>
        <w:numPr>
          <w:ilvl w:val="0"/>
          <w:numId w:val="83"/>
        </w:numPr>
        <w:jc w:val="both"/>
        <w:rPr>
          <w:rFonts w:asciiTheme="majorBidi" w:hAnsiTheme="majorBidi" w:cstheme="majorBidi"/>
          <w:sz w:val="28"/>
          <w:szCs w:val="28"/>
        </w:rPr>
      </w:pP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إنشاء منصة متكاملة لإدارة العقارات</w:t>
      </w:r>
      <w:r w:rsidRPr="00813049">
        <w:rPr>
          <w:rFonts w:asciiTheme="majorBidi" w:hAnsiTheme="majorBidi" w:cstheme="majorBidi"/>
          <w:b/>
          <w:bCs/>
          <w:sz w:val="28"/>
          <w:szCs w:val="28"/>
        </w:rPr>
        <w:t>:</w:t>
      </w:r>
    </w:p>
    <w:p w14:paraId="74875160" w14:textId="77777777" w:rsidR="00813049" w:rsidRPr="00813049" w:rsidRDefault="00813049" w:rsidP="00813049">
      <w:pPr>
        <w:numPr>
          <w:ilvl w:val="0"/>
          <w:numId w:val="15"/>
        </w:numPr>
        <w:jc w:val="both"/>
        <w:rPr>
          <w:rFonts w:asciiTheme="majorBidi" w:hAnsiTheme="majorBidi" w:cstheme="majorBidi"/>
          <w:b/>
          <w:bCs/>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منصة مختصة في بيع وشراء وتأجير العقارات بكافة أنواعها مثل الشقق، المباني، الأراضي، المزارع، وما إلى ذلك</w:t>
      </w:r>
      <w:r w:rsidRPr="00813049">
        <w:rPr>
          <w:rFonts w:asciiTheme="majorBidi" w:hAnsiTheme="majorBidi" w:cstheme="majorBidi"/>
          <w:b/>
          <w:bCs/>
          <w:sz w:val="28"/>
          <w:szCs w:val="28"/>
        </w:rPr>
        <w:t>.</w:t>
      </w:r>
    </w:p>
    <w:p w14:paraId="0649C764" w14:textId="77777777" w:rsidR="00813049" w:rsidRPr="00813049" w:rsidRDefault="00813049" w:rsidP="00813049">
      <w:pPr>
        <w:numPr>
          <w:ilvl w:val="0"/>
          <w:numId w:val="15"/>
        </w:numPr>
        <w:jc w:val="both"/>
        <w:rPr>
          <w:rFonts w:asciiTheme="majorBidi" w:hAnsiTheme="majorBidi" w:cstheme="majorBidi"/>
          <w:b/>
          <w:bCs/>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توفير واجهة استخدام مريحة للمستخدمين لتسهيل التنقل بين الخدمات المختلفة</w:t>
      </w:r>
      <w:r w:rsidRPr="00813049">
        <w:rPr>
          <w:rFonts w:asciiTheme="majorBidi" w:hAnsiTheme="majorBidi" w:cstheme="majorBidi"/>
          <w:b/>
          <w:bCs/>
          <w:sz w:val="28"/>
          <w:szCs w:val="28"/>
        </w:rPr>
        <w:t>.</w:t>
      </w:r>
    </w:p>
    <w:p w14:paraId="5772F003"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pict w14:anchorId="47C93167">
          <v:rect id="_x0000_i1337" style="width:0;height:1.5pt" o:hralign="center" o:hrstd="t" o:hr="t" fillcolor="#a0a0a0" stroked="f"/>
        </w:pict>
      </w:r>
    </w:p>
    <w:p w14:paraId="6F6E9521" w14:textId="6354F188" w:rsidR="00813049" w:rsidRPr="00813049" w:rsidRDefault="00813049" w:rsidP="00813049">
      <w:pPr>
        <w:pStyle w:val="a6"/>
        <w:numPr>
          <w:ilvl w:val="0"/>
          <w:numId w:val="83"/>
        </w:num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أنواع العقارات المدارة</w:t>
      </w:r>
      <w:r w:rsidRPr="00813049">
        <w:rPr>
          <w:rFonts w:asciiTheme="majorBidi" w:hAnsiTheme="majorBidi" w:cstheme="majorBidi"/>
          <w:b/>
          <w:bCs/>
          <w:sz w:val="28"/>
          <w:szCs w:val="28"/>
        </w:rPr>
        <w:t>:</w:t>
      </w:r>
    </w:p>
    <w:p w14:paraId="005BFE5D" w14:textId="77777777" w:rsidR="00813049" w:rsidRPr="00813049" w:rsidRDefault="00813049" w:rsidP="00813049">
      <w:pPr>
        <w:numPr>
          <w:ilvl w:val="0"/>
          <w:numId w:val="16"/>
        </w:numPr>
        <w:jc w:val="both"/>
        <w:rPr>
          <w:rFonts w:asciiTheme="majorBidi" w:hAnsiTheme="majorBidi" w:cstheme="majorBidi"/>
          <w:b/>
          <w:bCs/>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المنصة ستقدم خدمات بيع وشراء وتأجير لجميع أنواع العقارات</w:t>
      </w:r>
      <w:r w:rsidRPr="00813049">
        <w:rPr>
          <w:rFonts w:asciiTheme="majorBidi" w:hAnsiTheme="majorBidi" w:cstheme="majorBidi"/>
          <w:b/>
          <w:bCs/>
          <w:sz w:val="28"/>
          <w:szCs w:val="28"/>
        </w:rPr>
        <w:t>.</w:t>
      </w:r>
    </w:p>
    <w:p w14:paraId="6439F480" w14:textId="77777777" w:rsidR="00813049" w:rsidRPr="00813049" w:rsidRDefault="00813049" w:rsidP="00813049">
      <w:pPr>
        <w:numPr>
          <w:ilvl w:val="0"/>
          <w:numId w:val="16"/>
        </w:numPr>
        <w:jc w:val="both"/>
        <w:rPr>
          <w:rFonts w:asciiTheme="majorBidi" w:hAnsiTheme="majorBidi" w:cstheme="majorBidi"/>
          <w:b/>
          <w:bCs/>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تصنيف العقارات وفقًا للأنواع (شقق، مباني، أراضي، مزارع) مع إمكانية إضافة فلاتر بحث لتسهل على العملاء اختيار ما يناسبهم</w:t>
      </w:r>
      <w:r w:rsidRPr="00813049">
        <w:rPr>
          <w:rFonts w:asciiTheme="majorBidi" w:hAnsiTheme="majorBidi" w:cstheme="majorBidi"/>
          <w:b/>
          <w:bCs/>
          <w:sz w:val="28"/>
          <w:szCs w:val="28"/>
        </w:rPr>
        <w:t>.</w:t>
      </w:r>
    </w:p>
    <w:p w14:paraId="1E65AD9E"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pict w14:anchorId="0C791E94">
          <v:rect id="_x0000_i1338" style="width:0;height:1.5pt" o:hralign="center" o:hrstd="t" o:hr="t" fillcolor="#a0a0a0" stroked="f"/>
        </w:pict>
      </w:r>
    </w:p>
    <w:p w14:paraId="3DC24377" w14:textId="0FA31A8A" w:rsidR="00813049" w:rsidRPr="00813049" w:rsidRDefault="00813049" w:rsidP="00813049">
      <w:pPr>
        <w:pStyle w:val="a6"/>
        <w:numPr>
          <w:ilvl w:val="0"/>
          <w:numId w:val="83"/>
        </w:num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الربط مع جهات الاختصاص</w:t>
      </w:r>
      <w:r w:rsidRPr="00813049">
        <w:rPr>
          <w:rFonts w:asciiTheme="majorBidi" w:hAnsiTheme="majorBidi" w:cstheme="majorBidi"/>
          <w:b/>
          <w:bCs/>
          <w:sz w:val="28"/>
          <w:szCs w:val="28"/>
        </w:rPr>
        <w:t>:</w:t>
      </w:r>
    </w:p>
    <w:p w14:paraId="60A3077E" w14:textId="77777777" w:rsidR="00813049" w:rsidRPr="00813049" w:rsidRDefault="00813049" w:rsidP="00813049">
      <w:pPr>
        <w:numPr>
          <w:ilvl w:val="0"/>
          <w:numId w:val="17"/>
        </w:numPr>
        <w:jc w:val="both"/>
        <w:rPr>
          <w:rFonts w:asciiTheme="majorBidi" w:hAnsiTheme="majorBidi" w:cstheme="majorBidi"/>
          <w:b/>
          <w:bCs/>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ربط المنصة مع البلديات وشركات الكهرباء والمياه والهاتف والصرف الصحي عند توفر هذه الإمكانية</w:t>
      </w:r>
      <w:r w:rsidRPr="00813049">
        <w:rPr>
          <w:rFonts w:asciiTheme="majorBidi" w:hAnsiTheme="majorBidi" w:cstheme="majorBidi"/>
          <w:b/>
          <w:bCs/>
          <w:sz w:val="28"/>
          <w:szCs w:val="28"/>
        </w:rPr>
        <w:t>.</w:t>
      </w:r>
    </w:p>
    <w:p w14:paraId="69634FC0" w14:textId="77777777" w:rsidR="00813049" w:rsidRPr="00813049" w:rsidRDefault="00813049" w:rsidP="00813049">
      <w:pPr>
        <w:numPr>
          <w:ilvl w:val="0"/>
          <w:numId w:val="17"/>
        </w:numPr>
        <w:jc w:val="both"/>
        <w:rPr>
          <w:rFonts w:asciiTheme="majorBidi" w:hAnsiTheme="majorBidi" w:cstheme="majorBidi"/>
          <w:b/>
          <w:bCs/>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توفير واجهة تنبيهات للمستخدمين حول أي تحديثات تتعلق بالخدمات الحكومية أو العقارية</w:t>
      </w:r>
      <w:r w:rsidRPr="00813049">
        <w:rPr>
          <w:rFonts w:asciiTheme="majorBidi" w:hAnsiTheme="majorBidi" w:cstheme="majorBidi"/>
          <w:b/>
          <w:bCs/>
          <w:sz w:val="28"/>
          <w:szCs w:val="28"/>
        </w:rPr>
        <w:t>.</w:t>
      </w:r>
    </w:p>
    <w:p w14:paraId="21F776EE"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pict w14:anchorId="1D96C54C">
          <v:rect id="_x0000_i1339" style="width:0;height:1.5pt" o:hralign="center" o:hrstd="t" o:hr="t" fillcolor="#a0a0a0" stroked="f"/>
        </w:pict>
      </w:r>
    </w:p>
    <w:p w14:paraId="2D9A5DCE" w14:textId="3B98062C" w:rsidR="00813049" w:rsidRPr="00813049" w:rsidRDefault="00813049" w:rsidP="00813049">
      <w:pPr>
        <w:pStyle w:val="a6"/>
        <w:numPr>
          <w:ilvl w:val="0"/>
          <w:numId w:val="83"/>
        </w:num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إدارة العقارات من خلال المنصة</w:t>
      </w:r>
      <w:r w:rsidRPr="00813049">
        <w:rPr>
          <w:rFonts w:asciiTheme="majorBidi" w:hAnsiTheme="majorBidi" w:cstheme="majorBidi"/>
          <w:b/>
          <w:bCs/>
          <w:sz w:val="28"/>
          <w:szCs w:val="28"/>
        </w:rPr>
        <w:t>:</w:t>
      </w:r>
    </w:p>
    <w:p w14:paraId="160D7D68" w14:textId="77777777" w:rsidR="00813049" w:rsidRPr="00813049" w:rsidRDefault="00813049" w:rsidP="00813049">
      <w:pPr>
        <w:numPr>
          <w:ilvl w:val="0"/>
          <w:numId w:val="18"/>
        </w:numPr>
        <w:jc w:val="both"/>
        <w:rPr>
          <w:rFonts w:asciiTheme="majorBidi" w:hAnsiTheme="majorBidi" w:cstheme="majorBidi"/>
          <w:b/>
          <w:bCs/>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تمكين ملاك العقارات والشركات العقارية من إدارة عقاراتهم عبر المنصة</w:t>
      </w:r>
      <w:r w:rsidRPr="00813049">
        <w:rPr>
          <w:rFonts w:asciiTheme="majorBidi" w:hAnsiTheme="majorBidi" w:cstheme="majorBidi"/>
          <w:b/>
          <w:bCs/>
          <w:sz w:val="28"/>
          <w:szCs w:val="28"/>
        </w:rPr>
        <w:t>.</w:t>
      </w:r>
    </w:p>
    <w:p w14:paraId="1E90C2E5" w14:textId="77777777" w:rsidR="00813049" w:rsidRPr="00813049" w:rsidRDefault="00813049" w:rsidP="00813049">
      <w:pPr>
        <w:numPr>
          <w:ilvl w:val="0"/>
          <w:numId w:val="18"/>
        </w:numPr>
        <w:jc w:val="both"/>
        <w:rPr>
          <w:rFonts w:asciiTheme="majorBidi" w:hAnsiTheme="majorBidi" w:cstheme="majorBidi"/>
          <w:b/>
          <w:bCs/>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إضافة أدوات تحليلية للإيجارات والمبيعات لمساعدة الملاك في اتخاذ قرارات أفضل</w:t>
      </w:r>
      <w:r w:rsidRPr="00813049">
        <w:rPr>
          <w:rFonts w:asciiTheme="majorBidi" w:hAnsiTheme="majorBidi" w:cstheme="majorBidi"/>
          <w:b/>
          <w:bCs/>
          <w:sz w:val="28"/>
          <w:szCs w:val="28"/>
        </w:rPr>
        <w:t>.</w:t>
      </w:r>
    </w:p>
    <w:p w14:paraId="329182F0"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pict w14:anchorId="3C1BAA8F">
          <v:rect id="_x0000_i1340" style="width:0;height:1.5pt" o:hralign="center" o:hrstd="t" o:hr="t" fillcolor="#a0a0a0" stroked="f"/>
        </w:pict>
      </w:r>
    </w:p>
    <w:p w14:paraId="1359106D" w14:textId="4D5C7C65" w:rsidR="00813049" w:rsidRPr="00813049" w:rsidRDefault="00813049" w:rsidP="00813049">
      <w:pPr>
        <w:pStyle w:val="a6"/>
        <w:numPr>
          <w:ilvl w:val="0"/>
          <w:numId w:val="83"/>
        </w:num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التواصل الذكي بين الأطراف</w:t>
      </w:r>
      <w:r w:rsidRPr="00813049">
        <w:rPr>
          <w:rFonts w:asciiTheme="majorBidi" w:hAnsiTheme="majorBidi" w:cstheme="majorBidi"/>
          <w:b/>
          <w:bCs/>
          <w:sz w:val="28"/>
          <w:szCs w:val="28"/>
        </w:rPr>
        <w:t>:</w:t>
      </w:r>
    </w:p>
    <w:p w14:paraId="5AD7D3E7" w14:textId="77777777" w:rsidR="00813049" w:rsidRPr="00813049" w:rsidRDefault="00813049" w:rsidP="00813049">
      <w:pPr>
        <w:numPr>
          <w:ilvl w:val="0"/>
          <w:numId w:val="19"/>
        </w:numPr>
        <w:jc w:val="both"/>
        <w:rPr>
          <w:rFonts w:asciiTheme="majorBidi" w:hAnsiTheme="majorBidi" w:cstheme="majorBidi"/>
          <w:b/>
          <w:bCs/>
          <w:sz w:val="28"/>
          <w:szCs w:val="28"/>
        </w:rPr>
      </w:pPr>
      <w:r w:rsidRPr="00813049">
        <w:rPr>
          <w:rFonts w:asciiTheme="majorBidi" w:hAnsiTheme="majorBidi" w:cstheme="majorBidi"/>
          <w:b/>
          <w:bCs/>
          <w:sz w:val="28"/>
          <w:szCs w:val="28"/>
          <w:rtl/>
        </w:rPr>
        <w:lastRenderedPageBreak/>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تمكين الملاك، المستأجرين، والمشترين من التواصل مع بعضهم البعض من خلال نظام ذكي للمراسلة مع أرشيف</w:t>
      </w:r>
      <w:r w:rsidRPr="00813049">
        <w:rPr>
          <w:rFonts w:asciiTheme="majorBidi" w:hAnsiTheme="majorBidi" w:cstheme="majorBidi"/>
          <w:b/>
          <w:bCs/>
          <w:sz w:val="28"/>
          <w:szCs w:val="28"/>
        </w:rPr>
        <w:t>.</w:t>
      </w:r>
    </w:p>
    <w:p w14:paraId="24E92880" w14:textId="77777777" w:rsidR="00813049" w:rsidRPr="00813049" w:rsidRDefault="00813049" w:rsidP="00813049">
      <w:pPr>
        <w:numPr>
          <w:ilvl w:val="0"/>
          <w:numId w:val="19"/>
        </w:numPr>
        <w:jc w:val="both"/>
        <w:rPr>
          <w:rFonts w:asciiTheme="majorBidi" w:hAnsiTheme="majorBidi" w:cstheme="majorBidi"/>
          <w:b/>
          <w:bCs/>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توفير نظام إشعارات فورية عند تلقي رسائل جديدة، مع إضافة خيارات لجدولة المواعيد</w:t>
      </w:r>
      <w:r w:rsidRPr="00813049">
        <w:rPr>
          <w:rFonts w:asciiTheme="majorBidi" w:hAnsiTheme="majorBidi" w:cstheme="majorBidi"/>
          <w:b/>
          <w:bCs/>
          <w:sz w:val="28"/>
          <w:szCs w:val="28"/>
        </w:rPr>
        <w:t>.</w:t>
      </w:r>
    </w:p>
    <w:p w14:paraId="1FC37957"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pict w14:anchorId="0C6B0166">
          <v:rect id="_x0000_i1341" style="width:0;height:1.5pt" o:hralign="center" o:hrstd="t" o:hr="t" fillcolor="#a0a0a0" stroked="f"/>
        </w:pict>
      </w:r>
    </w:p>
    <w:p w14:paraId="2912B2FB" w14:textId="6BCC93D8" w:rsidR="00813049" w:rsidRPr="00813049" w:rsidRDefault="00813049" w:rsidP="00813049">
      <w:pPr>
        <w:pStyle w:val="a6"/>
        <w:numPr>
          <w:ilvl w:val="0"/>
          <w:numId w:val="83"/>
        </w:numPr>
        <w:jc w:val="both"/>
        <w:rPr>
          <w:rFonts w:asciiTheme="majorBidi" w:hAnsiTheme="majorBidi" w:cstheme="majorBidi"/>
          <w:b/>
          <w:bCs/>
          <w:sz w:val="28"/>
          <w:szCs w:val="28"/>
        </w:rPr>
      </w:pPr>
      <w:r w:rsidRPr="00813049">
        <w:rPr>
          <w:rFonts w:asciiTheme="majorBidi" w:hAnsiTheme="majorBidi" w:cstheme="majorBidi"/>
          <w:b/>
          <w:bCs/>
          <w:sz w:val="28"/>
          <w:szCs w:val="28"/>
          <w:rtl/>
        </w:rPr>
        <w:t>تقييم الأطراف</w:t>
      </w:r>
      <w:r w:rsidRPr="00813049">
        <w:rPr>
          <w:rFonts w:asciiTheme="majorBidi" w:hAnsiTheme="majorBidi" w:cstheme="majorBidi"/>
          <w:b/>
          <w:bCs/>
          <w:sz w:val="28"/>
          <w:szCs w:val="28"/>
        </w:rPr>
        <w:t>:</w:t>
      </w:r>
    </w:p>
    <w:p w14:paraId="4D691FC0" w14:textId="77777777" w:rsidR="00813049" w:rsidRPr="00813049" w:rsidRDefault="00813049" w:rsidP="00813049">
      <w:pPr>
        <w:numPr>
          <w:ilvl w:val="0"/>
          <w:numId w:val="20"/>
        </w:numPr>
        <w:jc w:val="both"/>
        <w:rPr>
          <w:rFonts w:asciiTheme="majorBidi" w:hAnsiTheme="majorBidi" w:cstheme="majorBidi"/>
          <w:b/>
          <w:bCs/>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تقييم المشترين، المستأجرين، الملاك، وشركات العقارات بناءً على جودة تعاملاتهم</w:t>
      </w:r>
      <w:r w:rsidRPr="00813049">
        <w:rPr>
          <w:rFonts w:asciiTheme="majorBidi" w:hAnsiTheme="majorBidi" w:cstheme="majorBidi"/>
          <w:b/>
          <w:bCs/>
          <w:sz w:val="28"/>
          <w:szCs w:val="28"/>
        </w:rPr>
        <w:t>.</w:t>
      </w:r>
    </w:p>
    <w:p w14:paraId="54F3D70D" w14:textId="77777777" w:rsidR="00813049" w:rsidRPr="00813049" w:rsidRDefault="00813049" w:rsidP="00813049">
      <w:pPr>
        <w:numPr>
          <w:ilvl w:val="0"/>
          <w:numId w:val="20"/>
        </w:numPr>
        <w:jc w:val="both"/>
        <w:rPr>
          <w:rFonts w:asciiTheme="majorBidi" w:hAnsiTheme="majorBidi" w:cstheme="majorBidi"/>
          <w:b/>
          <w:bCs/>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إنشاء نظام تصنيف يتيح للمستخدمين تصنيف الطرف الآخر على عدة معايير (مثل سرعة الاستجابة، الالتزام بالتعاقدات، جودة الخدمة)</w:t>
      </w:r>
      <w:r w:rsidRPr="00813049">
        <w:rPr>
          <w:rFonts w:asciiTheme="majorBidi" w:hAnsiTheme="majorBidi" w:cstheme="majorBidi"/>
          <w:b/>
          <w:bCs/>
          <w:sz w:val="28"/>
          <w:szCs w:val="28"/>
        </w:rPr>
        <w:t>.</w:t>
      </w:r>
    </w:p>
    <w:p w14:paraId="298DE072"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pict w14:anchorId="00216A8B">
          <v:rect id="_x0000_i1342" style="width:0;height:1.5pt" o:hralign="center" o:hrstd="t" o:hr="t" fillcolor="#a0a0a0" stroked="f"/>
        </w:pict>
      </w:r>
    </w:p>
    <w:p w14:paraId="42E83D45" w14:textId="56E89330" w:rsidR="00813049" w:rsidRPr="00813049" w:rsidRDefault="00813049" w:rsidP="00813049">
      <w:pPr>
        <w:pStyle w:val="a6"/>
        <w:numPr>
          <w:ilvl w:val="0"/>
          <w:numId w:val="83"/>
        </w:num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خدمات العقارات من الشركات المتخصصة</w:t>
      </w:r>
      <w:r w:rsidRPr="00813049">
        <w:rPr>
          <w:rFonts w:asciiTheme="majorBidi" w:hAnsiTheme="majorBidi" w:cstheme="majorBidi"/>
          <w:b/>
          <w:bCs/>
          <w:sz w:val="28"/>
          <w:szCs w:val="28"/>
        </w:rPr>
        <w:t>:</w:t>
      </w:r>
    </w:p>
    <w:p w14:paraId="62836152" w14:textId="77777777" w:rsidR="00813049" w:rsidRPr="00813049" w:rsidRDefault="00813049" w:rsidP="00813049">
      <w:pPr>
        <w:numPr>
          <w:ilvl w:val="0"/>
          <w:numId w:val="21"/>
        </w:numPr>
        <w:jc w:val="both"/>
        <w:rPr>
          <w:rFonts w:asciiTheme="majorBidi" w:hAnsiTheme="majorBidi" w:cstheme="majorBidi"/>
          <w:b/>
          <w:bCs/>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تمكين الشركات التي تقدم خدمات متعلقة بالعقارات (مثل الصيانة، البناء، الترميم) من التسجيل على المنصة</w:t>
      </w:r>
      <w:r w:rsidRPr="00813049">
        <w:rPr>
          <w:rFonts w:asciiTheme="majorBidi" w:hAnsiTheme="majorBidi" w:cstheme="majorBidi"/>
          <w:b/>
          <w:bCs/>
          <w:sz w:val="28"/>
          <w:szCs w:val="28"/>
        </w:rPr>
        <w:t>.</w:t>
      </w:r>
    </w:p>
    <w:p w14:paraId="65397E26" w14:textId="77777777" w:rsidR="00813049" w:rsidRPr="00813049" w:rsidRDefault="00813049" w:rsidP="00813049">
      <w:pPr>
        <w:numPr>
          <w:ilvl w:val="0"/>
          <w:numId w:val="21"/>
        </w:numPr>
        <w:jc w:val="both"/>
        <w:rPr>
          <w:rFonts w:asciiTheme="majorBidi" w:hAnsiTheme="majorBidi" w:cstheme="majorBidi"/>
          <w:b/>
          <w:bCs/>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تقديم خدمة تقييمات هذه الشركات من قبل المستخدمين لضمان الجودة</w:t>
      </w:r>
      <w:r w:rsidRPr="00813049">
        <w:rPr>
          <w:rFonts w:asciiTheme="majorBidi" w:hAnsiTheme="majorBidi" w:cstheme="majorBidi"/>
          <w:b/>
          <w:bCs/>
          <w:sz w:val="28"/>
          <w:szCs w:val="28"/>
        </w:rPr>
        <w:t>.</w:t>
      </w:r>
    </w:p>
    <w:p w14:paraId="69A95F34"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pict w14:anchorId="1D010AB9">
          <v:rect id="_x0000_i1343" style="width:0;height:1.5pt" o:hralign="center" o:hrstd="t" o:hr="t" fillcolor="#a0a0a0" stroked="f"/>
        </w:pict>
      </w:r>
    </w:p>
    <w:p w14:paraId="21B64135" w14:textId="6888111B" w:rsidR="00813049" w:rsidRPr="00813049" w:rsidRDefault="00813049" w:rsidP="00813049">
      <w:pPr>
        <w:pStyle w:val="a6"/>
        <w:numPr>
          <w:ilvl w:val="0"/>
          <w:numId w:val="83"/>
        </w:num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تقديم طلبات الخدمات عبر المنصة</w:t>
      </w:r>
      <w:r w:rsidRPr="00813049">
        <w:rPr>
          <w:rFonts w:asciiTheme="majorBidi" w:hAnsiTheme="majorBidi" w:cstheme="majorBidi"/>
          <w:b/>
          <w:bCs/>
          <w:sz w:val="28"/>
          <w:szCs w:val="28"/>
        </w:rPr>
        <w:t>:</w:t>
      </w:r>
    </w:p>
    <w:p w14:paraId="67F056A2" w14:textId="77777777" w:rsidR="00813049" w:rsidRPr="00813049" w:rsidRDefault="00813049" w:rsidP="00813049">
      <w:pPr>
        <w:numPr>
          <w:ilvl w:val="0"/>
          <w:numId w:val="22"/>
        </w:numPr>
        <w:jc w:val="both"/>
        <w:rPr>
          <w:rFonts w:asciiTheme="majorBidi" w:hAnsiTheme="majorBidi" w:cstheme="majorBidi"/>
          <w:b/>
          <w:bCs/>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إمكانية تقديم طلبات أعمال الصيانة من قبل الشركات والمستأجرين والملاك</w:t>
      </w:r>
      <w:r w:rsidRPr="00813049">
        <w:rPr>
          <w:rFonts w:asciiTheme="majorBidi" w:hAnsiTheme="majorBidi" w:cstheme="majorBidi"/>
          <w:b/>
          <w:bCs/>
          <w:sz w:val="28"/>
          <w:szCs w:val="28"/>
        </w:rPr>
        <w:t>.</w:t>
      </w:r>
    </w:p>
    <w:p w14:paraId="0A387087" w14:textId="77777777" w:rsidR="00813049" w:rsidRPr="00813049" w:rsidRDefault="00813049" w:rsidP="00813049">
      <w:pPr>
        <w:numPr>
          <w:ilvl w:val="0"/>
          <w:numId w:val="22"/>
        </w:numPr>
        <w:jc w:val="both"/>
        <w:rPr>
          <w:rFonts w:asciiTheme="majorBidi" w:hAnsiTheme="majorBidi" w:cstheme="majorBidi"/>
          <w:b/>
          <w:bCs/>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إضافة وظائف لتتبع حالة الطلبات وتنبيه الأطراف المعنية بتطوراتها</w:t>
      </w:r>
      <w:r w:rsidRPr="00813049">
        <w:rPr>
          <w:rFonts w:asciiTheme="majorBidi" w:hAnsiTheme="majorBidi" w:cstheme="majorBidi"/>
          <w:b/>
          <w:bCs/>
          <w:sz w:val="28"/>
          <w:szCs w:val="28"/>
        </w:rPr>
        <w:t>.</w:t>
      </w:r>
    </w:p>
    <w:p w14:paraId="32419F32"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pict w14:anchorId="4C0525D6">
          <v:rect id="_x0000_i1344" style="width:0;height:1.5pt" o:hralign="center" o:hrstd="t" o:hr="t" fillcolor="#a0a0a0" stroked="f"/>
        </w:pict>
      </w:r>
    </w:p>
    <w:p w14:paraId="1A8504D4"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9. </w:t>
      </w:r>
      <w:r w:rsidRPr="00813049">
        <w:rPr>
          <w:rFonts w:asciiTheme="majorBidi" w:hAnsiTheme="majorBidi" w:cstheme="majorBidi"/>
          <w:b/>
          <w:bCs/>
          <w:sz w:val="28"/>
          <w:szCs w:val="28"/>
          <w:rtl/>
        </w:rPr>
        <w:t>بوابة دفع مرنة</w:t>
      </w:r>
      <w:r w:rsidRPr="00813049">
        <w:rPr>
          <w:rFonts w:asciiTheme="majorBidi" w:hAnsiTheme="majorBidi" w:cstheme="majorBidi"/>
          <w:b/>
          <w:bCs/>
          <w:sz w:val="28"/>
          <w:szCs w:val="28"/>
        </w:rPr>
        <w:t>:</w:t>
      </w:r>
    </w:p>
    <w:p w14:paraId="7C16ED50" w14:textId="77777777" w:rsidR="00813049" w:rsidRPr="00813049" w:rsidRDefault="00813049" w:rsidP="00813049">
      <w:pPr>
        <w:numPr>
          <w:ilvl w:val="0"/>
          <w:numId w:val="23"/>
        </w:numPr>
        <w:jc w:val="both"/>
        <w:rPr>
          <w:rFonts w:asciiTheme="majorBidi" w:hAnsiTheme="majorBidi" w:cstheme="majorBidi"/>
          <w:b/>
          <w:bCs/>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توفير بوابة دفع ذكية ومرنة لتسهيل المعاملات المالية بين المستخدمين والشركات</w:t>
      </w:r>
      <w:r w:rsidRPr="00813049">
        <w:rPr>
          <w:rFonts w:asciiTheme="majorBidi" w:hAnsiTheme="majorBidi" w:cstheme="majorBidi"/>
          <w:b/>
          <w:bCs/>
          <w:sz w:val="28"/>
          <w:szCs w:val="28"/>
        </w:rPr>
        <w:t>.</w:t>
      </w:r>
    </w:p>
    <w:p w14:paraId="169B0E07" w14:textId="77777777" w:rsidR="00813049" w:rsidRPr="00813049" w:rsidRDefault="00813049" w:rsidP="00813049">
      <w:pPr>
        <w:numPr>
          <w:ilvl w:val="0"/>
          <w:numId w:val="23"/>
        </w:numPr>
        <w:jc w:val="both"/>
        <w:rPr>
          <w:rFonts w:asciiTheme="majorBidi" w:hAnsiTheme="majorBidi" w:cstheme="majorBidi"/>
          <w:b/>
          <w:bCs/>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دعم عدة طرق دفع مثل البطاقات الائتمانية، التحويلات البنكية، والمحافظ الإلكترونية</w:t>
      </w:r>
      <w:r w:rsidRPr="00813049">
        <w:rPr>
          <w:rFonts w:asciiTheme="majorBidi" w:hAnsiTheme="majorBidi" w:cstheme="majorBidi"/>
          <w:b/>
          <w:bCs/>
          <w:sz w:val="28"/>
          <w:szCs w:val="28"/>
        </w:rPr>
        <w:t>.</w:t>
      </w:r>
    </w:p>
    <w:p w14:paraId="5575CEAD"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pict w14:anchorId="7C8967AB">
          <v:rect id="_x0000_i1345" style="width:0;height:1.5pt" o:hralign="center" o:hrstd="t" o:hr="t" fillcolor="#a0a0a0" stroked="f"/>
        </w:pict>
      </w:r>
    </w:p>
    <w:p w14:paraId="23869C2A"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10. </w:t>
      </w:r>
      <w:r w:rsidRPr="00813049">
        <w:rPr>
          <w:rFonts w:asciiTheme="majorBidi" w:hAnsiTheme="majorBidi" w:cstheme="majorBidi"/>
          <w:b/>
          <w:bCs/>
          <w:sz w:val="28"/>
          <w:szCs w:val="28"/>
          <w:rtl/>
        </w:rPr>
        <w:t>شراء الأراضي والشراكة</w:t>
      </w:r>
      <w:r w:rsidRPr="00813049">
        <w:rPr>
          <w:rFonts w:asciiTheme="majorBidi" w:hAnsiTheme="majorBidi" w:cstheme="majorBidi"/>
          <w:b/>
          <w:bCs/>
          <w:sz w:val="28"/>
          <w:szCs w:val="28"/>
        </w:rPr>
        <w:t>:</w:t>
      </w:r>
    </w:p>
    <w:p w14:paraId="7E21BE83" w14:textId="77777777" w:rsidR="00813049" w:rsidRPr="00813049" w:rsidRDefault="00813049" w:rsidP="00813049">
      <w:pPr>
        <w:numPr>
          <w:ilvl w:val="0"/>
          <w:numId w:val="24"/>
        </w:numPr>
        <w:jc w:val="both"/>
        <w:rPr>
          <w:rFonts w:asciiTheme="majorBidi" w:hAnsiTheme="majorBidi" w:cstheme="majorBidi"/>
          <w:b/>
          <w:bCs/>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منح المستخدمين القدرة على شراء الأراضي والمباني والشراكة فيها</w:t>
      </w:r>
      <w:r w:rsidRPr="00813049">
        <w:rPr>
          <w:rFonts w:asciiTheme="majorBidi" w:hAnsiTheme="majorBidi" w:cstheme="majorBidi"/>
          <w:b/>
          <w:bCs/>
          <w:sz w:val="28"/>
          <w:szCs w:val="28"/>
        </w:rPr>
        <w:t>.</w:t>
      </w:r>
    </w:p>
    <w:p w14:paraId="6F969DD3" w14:textId="77777777" w:rsidR="00813049" w:rsidRPr="00813049" w:rsidRDefault="00813049" w:rsidP="00813049">
      <w:pPr>
        <w:numPr>
          <w:ilvl w:val="0"/>
          <w:numId w:val="24"/>
        </w:numPr>
        <w:jc w:val="both"/>
        <w:rPr>
          <w:rFonts w:asciiTheme="majorBidi" w:hAnsiTheme="majorBidi" w:cstheme="majorBidi"/>
          <w:b/>
          <w:bCs/>
          <w:sz w:val="28"/>
          <w:szCs w:val="28"/>
        </w:rPr>
      </w:pPr>
      <w:r w:rsidRPr="00813049">
        <w:rPr>
          <w:rFonts w:asciiTheme="majorBidi" w:hAnsiTheme="majorBidi" w:cstheme="majorBidi"/>
          <w:b/>
          <w:bCs/>
          <w:sz w:val="28"/>
          <w:szCs w:val="28"/>
          <w:rtl/>
        </w:rPr>
        <w:lastRenderedPageBreak/>
        <w:t>مقترح</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تقديم آلية للمشاركة في استثمار الأراضي والمباني عبر منظمات أو صناديق استثمارية عقارية</w:t>
      </w:r>
      <w:r w:rsidRPr="00813049">
        <w:rPr>
          <w:rFonts w:asciiTheme="majorBidi" w:hAnsiTheme="majorBidi" w:cstheme="majorBidi"/>
          <w:b/>
          <w:bCs/>
          <w:sz w:val="28"/>
          <w:szCs w:val="28"/>
        </w:rPr>
        <w:t>.</w:t>
      </w:r>
    </w:p>
    <w:p w14:paraId="003199C6"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pict w14:anchorId="3E5AFEA9">
          <v:rect id="_x0000_i1346" style="width:0;height:1.5pt" o:hralign="center" o:hrstd="t" o:hr="t" fillcolor="#a0a0a0" stroked="f"/>
        </w:pict>
      </w:r>
    </w:p>
    <w:p w14:paraId="09E4E69F"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11. </w:t>
      </w:r>
      <w:r w:rsidRPr="00813049">
        <w:rPr>
          <w:rFonts w:asciiTheme="majorBidi" w:hAnsiTheme="majorBidi" w:cstheme="majorBidi"/>
          <w:b/>
          <w:bCs/>
          <w:sz w:val="28"/>
          <w:szCs w:val="28"/>
          <w:rtl/>
        </w:rPr>
        <w:t>مشاركة العقارات بين الأفراد</w:t>
      </w:r>
      <w:r w:rsidRPr="00813049">
        <w:rPr>
          <w:rFonts w:asciiTheme="majorBidi" w:hAnsiTheme="majorBidi" w:cstheme="majorBidi"/>
          <w:b/>
          <w:bCs/>
          <w:sz w:val="28"/>
          <w:szCs w:val="28"/>
        </w:rPr>
        <w:t>:</w:t>
      </w:r>
    </w:p>
    <w:p w14:paraId="2D702341" w14:textId="77777777" w:rsidR="00813049" w:rsidRPr="00813049" w:rsidRDefault="00813049" w:rsidP="00813049">
      <w:pPr>
        <w:numPr>
          <w:ilvl w:val="0"/>
          <w:numId w:val="25"/>
        </w:numPr>
        <w:jc w:val="both"/>
        <w:rPr>
          <w:rFonts w:asciiTheme="majorBidi" w:hAnsiTheme="majorBidi" w:cstheme="majorBidi"/>
          <w:b/>
          <w:bCs/>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السماح للمستخدمين بمشاركة العقارات مع آخرين في حالات البيع أو الإيجار</w:t>
      </w:r>
      <w:r w:rsidRPr="00813049">
        <w:rPr>
          <w:rFonts w:asciiTheme="majorBidi" w:hAnsiTheme="majorBidi" w:cstheme="majorBidi"/>
          <w:b/>
          <w:bCs/>
          <w:sz w:val="28"/>
          <w:szCs w:val="28"/>
        </w:rPr>
        <w:t>.</w:t>
      </w:r>
    </w:p>
    <w:p w14:paraId="42052D06" w14:textId="77777777" w:rsidR="00813049" w:rsidRPr="00813049" w:rsidRDefault="00813049" w:rsidP="00813049">
      <w:pPr>
        <w:numPr>
          <w:ilvl w:val="0"/>
          <w:numId w:val="25"/>
        </w:numPr>
        <w:jc w:val="both"/>
        <w:rPr>
          <w:rFonts w:asciiTheme="majorBidi" w:hAnsiTheme="majorBidi" w:cstheme="majorBidi"/>
          <w:b/>
          <w:bCs/>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توفير خيار "الشراكة" في عقار، مع تحديد نسبة المساهمة من كل طرف</w:t>
      </w:r>
      <w:r w:rsidRPr="00813049">
        <w:rPr>
          <w:rFonts w:asciiTheme="majorBidi" w:hAnsiTheme="majorBidi" w:cstheme="majorBidi"/>
          <w:b/>
          <w:bCs/>
          <w:sz w:val="28"/>
          <w:szCs w:val="28"/>
        </w:rPr>
        <w:t>.</w:t>
      </w:r>
    </w:p>
    <w:p w14:paraId="5B9D2784"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pict w14:anchorId="43E876D5">
          <v:rect id="_x0000_i1347" style="width:0;height:1.5pt" o:hralign="center" o:hrstd="t" o:hr="t" fillcolor="#a0a0a0" stroked="f"/>
        </w:pict>
      </w:r>
    </w:p>
    <w:p w14:paraId="3701DD81"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12. </w:t>
      </w:r>
      <w:r w:rsidRPr="00813049">
        <w:rPr>
          <w:rFonts w:asciiTheme="majorBidi" w:hAnsiTheme="majorBidi" w:cstheme="majorBidi"/>
          <w:b/>
          <w:bCs/>
          <w:sz w:val="28"/>
          <w:szCs w:val="28"/>
          <w:rtl/>
        </w:rPr>
        <w:t>إدارة العقارات نيابة عن الملاك</w:t>
      </w:r>
      <w:r w:rsidRPr="00813049">
        <w:rPr>
          <w:rFonts w:asciiTheme="majorBidi" w:hAnsiTheme="majorBidi" w:cstheme="majorBidi"/>
          <w:b/>
          <w:bCs/>
          <w:sz w:val="28"/>
          <w:szCs w:val="28"/>
        </w:rPr>
        <w:t>:</w:t>
      </w:r>
    </w:p>
    <w:p w14:paraId="5D9B5C94" w14:textId="77777777" w:rsidR="00813049" w:rsidRPr="00813049" w:rsidRDefault="00813049" w:rsidP="00813049">
      <w:pPr>
        <w:numPr>
          <w:ilvl w:val="0"/>
          <w:numId w:val="26"/>
        </w:numPr>
        <w:jc w:val="both"/>
        <w:rPr>
          <w:rFonts w:asciiTheme="majorBidi" w:hAnsiTheme="majorBidi" w:cstheme="majorBidi"/>
          <w:b/>
          <w:bCs/>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إمكانية إدارة العقارات نيابة عن الملاك مقابل نسبة مئوية من الدخل</w:t>
      </w:r>
      <w:r w:rsidRPr="00813049">
        <w:rPr>
          <w:rFonts w:asciiTheme="majorBidi" w:hAnsiTheme="majorBidi" w:cstheme="majorBidi"/>
          <w:b/>
          <w:bCs/>
          <w:sz w:val="28"/>
          <w:szCs w:val="28"/>
        </w:rPr>
        <w:t>.</w:t>
      </w:r>
    </w:p>
    <w:p w14:paraId="2C3B74E1" w14:textId="77777777" w:rsidR="00813049" w:rsidRPr="00813049" w:rsidRDefault="00813049" w:rsidP="00813049">
      <w:pPr>
        <w:numPr>
          <w:ilvl w:val="0"/>
          <w:numId w:val="26"/>
        </w:numPr>
        <w:jc w:val="both"/>
        <w:rPr>
          <w:rFonts w:asciiTheme="majorBidi" w:hAnsiTheme="majorBidi" w:cstheme="majorBidi"/>
          <w:b/>
          <w:bCs/>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إنشاء بنود عقد مرنة للملاك لتحديد نطاق الخدمة والمدة والنسبة المئوية</w:t>
      </w:r>
      <w:r w:rsidRPr="00813049">
        <w:rPr>
          <w:rFonts w:asciiTheme="majorBidi" w:hAnsiTheme="majorBidi" w:cstheme="majorBidi"/>
          <w:b/>
          <w:bCs/>
          <w:sz w:val="28"/>
          <w:szCs w:val="28"/>
        </w:rPr>
        <w:t>.</w:t>
      </w:r>
    </w:p>
    <w:p w14:paraId="7FFFB0C7"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pict w14:anchorId="48239043">
          <v:rect id="_x0000_i1348" style="width:0;height:1.5pt" o:hralign="center" o:hrstd="t" o:hr="t" fillcolor="#a0a0a0" stroked="f"/>
        </w:pict>
      </w:r>
    </w:p>
    <w:p w14:paraId="0F2DC8B8"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13. </w:t>
      </w:r>
      <w:r w:rsidRPr="00813049">
        <w:rPr>
          <w:rFonts w:asciiTheme="majorBidi" w:hAnsiTheme="majorBidi" w:cstheme="majorBidi"/>
          <w:b/>
          <w:bCs/>
          <w:sz w:val="28"/>
          <w:szCs w:val="28"/>
          <w:rtl/>
        </w:rPr>
        <w:t>تأسيس جمعية للملاك</w:t>
      </w:r>
      <w:r w:rsidRPr="00813049">
        <w:rPr>
          <w:rFonts w:asciiTheme="majorBidi" w:hAnsiTheme="majorBidi" w:cstheme="majorBidi"/>
          <w:b/>
          <w:bCs/>
          <w:sz w:val="28"/>
          <w:szCs w:val="28"/>
        </w:rPr>
        <w:t>:</w:t>
      </w:r>
    </w:p>
    <w:p w14:paraId="6A79E939" w14:textId="77777777" w:rsidR="00813049" w:rsidRPr="00813049" w:rsidRDefault="00813049" w:rsidP="00813049">
      <w:pPr>
        <w:numPr>
          <w:ilvl w:val="0"/>
          <w:numId w:val="27"/>
        </w:numPr>
        <w:jc w:val="both"/>
        <w:rPr>
          <w:rFonts w:asciiTheme="majorBidi" w:hAnsiTheme="majorBidi" w:cstheme="majorBidi"/>
          <w:b/>
          <w:bCs/>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إمكانية تأسيس جمعية للملاك لإدارة العقارات ومتابعة المصاريف والديون</w:t>
      </w:r>
      <w:r w:rsidRPr="00813049">
        <w:rPr>
          <w:rFonts w:asciiTheme="majorBidi" w:hAnsiTheme="majorBidi" w:cstheme="majorBidi"/>
          <w:b/>
          <w:bCs/>
          <w:sz w:val="28"/>
          <w:szCs w:val="28"/>
        </w:rPr>
        <w:t>.</w:t>
      </w:r>
    </w:p>
    <w:p w14:paraId="61F51A41" w14:textId="77777777" w:rsidR="00813049" w:rsidRPr="00813049" w:rsidRDefault="00813049" w:rsidP="00813049">
      <w:pPr>
        <w:numPr>
          <w:ilvl w:val="0"/>
          <w:numId w:val="27"/>
        </w:numPr>
        <w:jc w:val="both"/>
        <w:rPr>
          <w:rFonts w:asciiTheme="majorBidi" w:hAnsiTheme="majorBidi" w:cstheme="majorBidi"/>
          <w:b/>
          <w:bCs/>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تطوير لوحة تحكم للجمعية تتيح للملاك الاطلاع على التكاليف الشهرية والتقارير المالية</w:t>
      </w:r>
      <w:r w:rsidRPr="00813049">
        <w:rPr>
          <w:rFonts w:asciiTheme="majorBidi" w:hAnsiTheme="majorBidi" w:cstheme="majorBidi"/>
          <w:b/>
          <w:bCs/>
          <w:sz w:val="28"/>
          <w:szCs w:val="28"/>
        </w:rPr>
        <w:t>.</w:t>
      </w:r>
    </w:p>
    <w:p w14:paraId="12FD14B2"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pict w14:anchorId="17622DBD">
          <v:rect id="_x0000_i1349" style="width:0;height:1.5pt" o:hralign="center" o:hrstd="t" o:hr="t" fillcolor="#a0a0a0" stroked="f"/>
        </w:pict>
      </w:r>
    </w:p>
    <w:p w14:paraId="120FA56B"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14. </w:t>
      </w:r>
      <w:r w:rsidRPr="00813049">
        <w:rPr>
          <w:rFonts w:asciiTheme="majorBidi" w:hAnsiTheme="majorBidi" w:cstheme="majorBidi"/>
          <w:b/>
          <w:bCs/>
          <w:sz w:val="28"/>
          <w:szCs w:val="28"/>
          <w:rtl/>
        </w:rPr>
        <w:t>المزايدة العقارية وربطها بالمحاكم</w:t>
      </w:r>
      <w:r w:rsidRPr="00813049">
        <w:rPr>
          <w:rFonts w:asciiTheme="majorBidi" w:hAnsiTheme="majorBidi" w:cstheme="majorBidi"/>
          <w:b/>
          <w:bCs/>
          <w:sz w:val="28"/>
          <w:szCs w:val="28"/>
        </w:rPr>
        <w:t>:</w:t>
      </w:r>
    </w:p>
    <w:p w14:paraId="7D49A88C" w14:textId="77777777" w:rsidR="00813049" w:rsidRPr="00813049" w:rsidRDefault="00813049" w:rsidP="00813049">
      <w:pPr>
        <w:numPr>
          <w:ilvl w:val="0"/>
          <w:numId w:val="28"/>
        </w:numPr>
        <w:jc w:val="both"/>
        <w:rPr>
          <w:rFonts w:asciiTheme="majorBidi" w:hAnsiTheme="majorBidi" w:cstheme="majorBidi"/>
          <w:b/>
          <w:bCs/>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تنظيم المزايدات العقارية وربطها مع المحاكم و الجهات المختصة</w:t>
      </w:r>
      <w:r w:rsidRPr="00813049">
        <w:rPr>
          <w:rFonts w:asciiTheme="majorBidi" w:hAnsiTheme="majorBidi" w:cstheme="majorBidi"/>
          <w:b/>
          <w:bCs/>
          <w:sz w:val="28"/>
          <w:szCs w:val="28"/>
        </w:rPr>
        <w:t>.</w:t>
      </w:r>
    </w:p>
    <w:p w14:paraId="0DD40949" w14:textId="77777777" w:rsidR="00813049" w:rsidRPr="00813049" w:rsidRDefault="00813049" w:rsidP="00813049">
      <w:pPr>
        <w:numPr>
          <w:ilvl w:val="0"/>
          <w:numId w:val="28"/>
        </w:numPr>
        <w:jc w:val="both"/>
        <w:rPr>
          <w:rFonts w:asciiTheme="majorBidi" w:hAnsiTheme="majorBidi" w:cstheme="majorBidi"/>
          <w:b/>
          <w:bCs/>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توفير آلية شفافة لعرض العقارات في المزادات وضمان تسجيل العملية قانونيًا</w:t>
      </w:r>
      <w:r w:rsidRPr="00813049">
        <w:rPr>
          <w:rFonts w:asciiTheme="majorBidi" w:hAnsiTheme="majorBidi" w:cstheme="majorBidi"/>
          <w:b/>
          <w:bCs/>
          <w:sz w:val="28"/>
          <w:szCs w:val="28"/>
        </w:rPr>
        <w:t>.</w:t>
      </w:r>
    </w:p>
    <w:p w14:paraId="1A74E3E7"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pict w14:anchorId="2C816582">
          <v:rect id="_x0000_i1350" style="width:0;height:1.5pt" o:hralign="center" o:hrstd="t" o:hr="t" fillcolor="#a0a0a0" stroked="f"/>
        </w:pict>
      </w:r>
    </w:p>
    <w:p w14:paraId="1157D91B"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15. </w:t>
      </w:r>
      <w:r w:rsidRPr="00813049">
        <w:rPr>
          <w:rFonts w:asciiTheme="majorBidi" w:hAnsiTheme="majorBidi" w:cstheme="majorBidi"/>
          <w:b/>
          <w:bCs/>
          <w:sz w:val="28"/>
          <w:szCs w:val="28"/>
          <w:rtl/>
        </w:rPr>
        <w:t>تطوير المنصة باستخدام الذكاء الاصطناعي</w:t>
      </w:r>
      <w:r w:rsidRPr="00813049">
        <w:rPr>
          <w:rFonts w:asciiTheme="majorBidi" w:hAnsiTheme="majorBidi" w:cstheme="majorBidi"/>
          <w:b/>
          <w:bCs/>
          <w:sz w:val="28"/>
          <w:szCs w:val="28"/>
        </w:rPr>
        <w:t>:</w:t>
      </w:r>
    </w:p>
    <w:p w14:paraId="72309F85" w14:textId="77777777" w:rsidR="00813049" w:rsidRPr="00813049" w:rsidRDefault="00813049" w:rsidP="00813049">
      <w:pPr>
        <w:numPr>
          <w:ilvl w:val="0"/>
          <w:numId w:val="29"/>
        </w:numPr>
        <w:jc w:val="both"/>
        <w:rPr>
          <w:rFonts w:asciiTheme="majorBidi" w:hAnsiTheme="majorBidi" w:cstheme="majorBidi"/>
          <w:b/>
          <w:bCs/>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استخدام الذكاء الاصطناعي لتحليل البيانات تلقائيًا (مثل الرسوم المساحية ورفع الأوراق الثبوتية)</w:t>
      </w:r>
      <w:r w:rsidRPr="00813049">
        <w:rPr>
          <w:rFonts w:asciiTheme="majorBidi" w:hAnsiTheme="majorBidi" w:cstheme="majorBidi"/>
          <w:b/>
          <w:bCs/>
          <w:sz w:val="28"/>
          <w:szCs w:val="28"/>
        </w:rPr>
        <w:t>.</w:t>
      </w:r>
    </w:p>
    <w:p w14:paraId="4E64B2CB" w14:textId="77777777" w:rsidR="00813049" w:rsidRPr="00813049" w:rsidRDefault="00813049" w:rsidP="00813049">
      <w:pPr>
        <w:numPr>
          <w:ilvl w:val="0"/>
          <w:numId w:val="29"/>
        </w:numPr>
        <w:jc w:val="both"/>
        <w:rPr>
          <w:rFonts w:asciiTheme="majorBidi" w:hAnsiTheme="majorBidi" w:cstheme="majorBidi"/>
          <w:b/>
          <w:bCs/>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توفير أدوات تفاعلية لتسهيل المعاملات القانونية من خلال تحميل مستندات ومراجعتها تلقائيًا</w:t>
      </w:r>
      <w:r w:rsidRPr="00813049">
        <w:rPr>
          <w:rFonts w:asciiTheme="majorBidi" w:hAnsiTheme="majorBidi" w:cstheme="majorBidi"/>
          <w:b/>
          <w:bCs/>
          <w:sz w:val="28"/>
          <w:szCs w:val="28"/>
        </w:rPr>
        <w:t>.</w:t>
      </w:r>
    </w:p>
    <w:p w14:paraId="082BEACB"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pict w14:anchorId="7B1FE864">
          <v:rect id="_x0000_i1351" style="width:0;height:1.5pt" o:hralign="center" o:hrstd="t" o:hr="t" fillcolor="#a0a0a0" stroked="f"/>
        </w:pict>
      </w:r>
    </w:p>
    <w:p w14:paraId="17DB2772"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16. </w:t>
      </w:r>
      <w:r w:rsidRPr="00813049">
        <w:rPr>
          <w:rFonts w:asciiTheme="majorBidi" w:hAnsiTheme="majorBidi" w:cstheme="majorBidi"/>
          <w:b/>
          <w:bCs/>
          <w:sz w:val="28"/>
          <w:szCs w:val="28"/>
          <w:rtl/>
        </w:rPr>
        <w:t>الربط مع البنوك وشركات التمويل</w:t>
      </w:r>
      <w:r w:rsidRPr="00813049">
        <w:rPr>
          <w:rFonts w:asciiTheme="majorBidi" w:hAnsiTheme="majorBidi" w:cstheme="majorBidi"/>
          <w:b/>
          <w:bCs/>
          <w:sz w:val="28"/>
          <w:szCs w:val="28"/>
        </w:rPr>
        <w:t>:</w:t>
      </w:r>
    </w:p>
    <w:p w14:paraId="4D84EEA5" w14:textId="77777777" w:rsidR="00813049" w:rsidRPr="00813049" w:rsidRDefault="00813049" w:rsidP="00813049">
      <w:pPr>
        <w:numPr>
          <w:ilvl w:val="0"/>
          <w:numId w:val="30"/>
        </w:numPr>
        <w:jc w:val="both"/>
        <w:rPr>
          <w:rFonts w:asciiTheme="majorBidi" w:hAnsiTheme="majorBidi" w:cstheme="majorBidi"/>
          <w:b/>
          <w:bCs/>
          <w:sz w:val="28"/>
          <w:szCs w:val="28"/>
        </w:rPr>
      </w:pPr>
      <w:r w:rsidRPr="00813049">
        <w:rPr>
          <w:rFonts w:asciiTheme="majorBidi" w:hAnsiTheme="majorBidi" w:cstheme="majorBidi"/>
          <w:b/>
          <w:bCs/>
          <w:sz w:val="28"/>
          <w:szCs w:val="28"/>
          <w:rtl/>
        </w:rPr>
        <w:lastRenderedPageBreak/>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ربط المنصة مع شركات التمويل والبنوك لتوفير خدمات التمويل والتأمين</w:t>
      </w:r>
      <w:r w:rsidRPr="00813049">
        <w:rPr>
          <w:rFonts w:asciiTheme="majorBidi" w:hAnsiTheme="majorBidi" w:cstheme="majorBidi"/>
          <w:b/>
          <w:bCs/>
          <w:sz w:val="28"/>
          <w:szCs w:val="28"/>
        </w:rPr>
        <w:t>.</w:t>
      </w:r>
    </w:p>
    <w:p w14:paraId="7FC40C8D" w14:textId="77777777" w:rsidR="00813049" w:rsidRPr="00813049" w:rsidRDefault="00813049" w:rsidP="00813049">
      <w:pPr>
        <w:numPr>
          <w:ilvl w:val="0"/>
          <w:numId w:val="30"/>
        </w:numPr>
        <w:jc w:val="both"/>
        <w:rPr>
          <w:rFonts w:asciiTheme="majorBidi" w:hAnsiTheme="majorBidi" w:cstheme="majorBidi"/>
          <w:b/>
          <w:bCs/>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تطوير نظام "تمويل عقاري" مدمج داخل المنصة مع خيارات قروض متعددة</w:t>
      </w:r>
      <w:r w:rsidRPr="00813049">
        <w:rPr>
          <w:rFonts w:asciiTheme="majorBidi" w:hAnsiTheme="majorBidi" w:cstheme="majorBidi"/>
          <w:b/>
          <w:bCs/>
          <w:sz w:val="28"/>
          <w:szCs w:val="28"/>
        </w:rPr>
        <w:t>.</w:t>
      </w:r>
    </w:p>
    <w:p w14:paraId="1F226A8C"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pict w14:anchorId="12233F10">
          <v:rect id="_x0000_i1352" style="width:0;height:1.5pt" o:hralign="center" o:hrstd="t" o:hr="t" fillcolor="#a0a0a0" stroked="f"/>
        </w:pict>
      </w:r>
    </w:p>
    <w:p w14:paraId="065E30F0"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17. </w:t>
      </w:r>
      <w:r w:rsidRPr="00813049">
        <w:rPr>
          <w:rFonts w:asciiTheme="majorBidi" w:hAnsiTheme="majorBidi" w:cstheme="majorBidi"/>
          <w:b/>
          <w:bCs/>
          <w:sz w:val="28"/>
          <w:szCs w:val="28"/>
          <w:rtl/>
        </w:rPr>
        <w:t>البحث المتقدم باستخدام الذكاء الاصطناعي</w:t>
      </w:r>
      <w:r w:rsidRPr="00813049">
        <w:rPr>
          <w:rFonts w:asciiTheme="majorBidi" w:hAnsiTheme="majorBidi" w:cstheme="majorBidi"/>
          <w:b/>
          <w:bCs/>
          <w:sz w:val="28"/>
          <w:szCs w:val="28"/>
        </w:rPr>
        <w:t>:</w:t>
      </w:r>
    </w:p>
    <w:p w14:paraId="668823E1" w14:textId="77777777" w:rsidR="00813049" w:rsidRPr="00813049" w:rsidRDefault="00813049" w:rsidP="00813049">
      <w:pPr>
        <w:numPr>
          <w:ilvl w:val="0"/>
          <w:numId w:val="31"/>
        </w:numPr>
        <w:jc w:val="both"/>
        <w:rPr>
          <w:rFonts w:asciiTheme="majorBidi" w:hAnsiTheme="majorBidi" w:cstheme="majorBidi"/>
          <w:b/>
          <w:bCs/>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تمكين المستخدمين من البحث عن العقارات بسهولة باستخدام فلاتر ذكية لتحديد الموقع والمربع</w:t>
      </w:r>
      <w:r w:rsidRPr="00813049">
        <w:rPr>
          <w:rFonts w:asciiTheme="majorBidi" w:hAnsiTheme="majorBidi" w:cstheme="majorBidi"/>
          <w:b/>
          <w:bCs/>
          <w:sz w:val="28"/>
          <w:szCs w:val="28"/>
        </w:rPr>
        <w:t>.</w:t>
      </w:r>
    </w:p>
    <w:p w14:paraId="0FD54D87" w14:textId="77777777" w:rsidR="00813049" w:rsidRPr="00813049" w:rsidRDefault="00813049" w:rsidP="00813049">
      <w:pPr>
        <w:numPr>
          <w:ilvl w:val="0"/>
          <w:numId w:val="31"/>
        </w:numPr>
        <w:jc w:val="both"/>
        <w:rPr>
          <w:rFonts w:asciiTheme="majorBidi" w:hAnsiTheme="majorBidi" w:cstheme="majorBidi"/>
          <w:b/>
          <w:bCs/>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 xml:space="preserve">: </w:t>
      </w:r>
      <w:r w:rsidRPr="00813049">
        <w:rPr>
          <w:rFonts w:asciiTheme="majorBidi" w:hAnsiTheme="majorBidi" w:cstheme="majorBidi"/>
          <w:b/>
          <w:bCs/>
          <w:sz w:val="28"/>
          <w:szCs w:val="28"/>
          <w:rtl/>
        </w:rPr>
        <w:t>إضافة ميزة بحث متقدم تساعد المستخدمين في تحديد العقارات بناءً على معايير شخصية مثل السعر، المساحة، نوع العقار، والموقع</w:t>
      </w:r>
      <w:r w:rsidRPr="00813049">
        <w:rPr>
          <w:rFonts w:asciiTheme="majorBidi" w:hAnsiTheme="majorBidi" w:cstheme="majorBidi"/>
          <w:b/>
          <w:bCs/>
          <w:sz w:val="28"/>
          <w:szCs w:val="28"/>
        </w:rPr>
        <w:t>.</w:t>
      </w:r>
    </w:p>
    <w:p w14:paraId="7308BCFB"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18. </w:t>
      </w:r>
      <w:r w:rsidRPr="00813049">
        <w:rPr>
          <w:rFonts w:asciiTheme="majorBidi" w:hAnsiTheme="majorBidi" w:cstheme="majorBidi"/>
          <w:b/>
          <w:bCs/>
          <w:sz w:val="28"/>
          <w:szCs w:val="28"/>
          <w:rtl/>
        </w:rPr>
        <w:t>تأجير الوحدات العقارية بمرونة</w:t>
      </w:r>
      <w:r w:rsidRPr="00813049">
        <w:rPr>
          <w:rFonts w:asciiTheme="majorBidi" w:hAnsiTheme="majorBidi" w:cstheme="majorBidi"/>
          <w:b/>
          <w:bCs/>
          <w:sz w:val="28"/>
          <w:szCs w:val="28"/>
        </w:rPr>
        <w:t>:</w:t>
      </w:r>
    </w:p>
    <w:p w14:paraId="3146E471" w14:textId="77777777" w:rsidR="00813049" w:rsidRPr="00813049" w:rsidRDefault="00813049" w:rsidP="00813049">
      <w:pPr>
        <w:numPr>
          <w:ilvl w:val="0"/>
          <w:numId w:val="32"/>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يتيح النظام للمؤجرين أو ملاك العقارات (أو من ينوب عنهم) تحديد خيارات تأجير مرنة لوحداتهم، بحيث يمكن تأجير الوحدات بشكل يومي، أسبوعي، شهري أو سنوي</w:t>
      </w:r>
      <w:r w:rsidRPr="00813049">
        <w:rPr>
          <w:rFonts w:asciiTheme="majorBidi" w:hAnsiTheme="majorBidi" w:cstheme="majorBidi"/>
          <w:sz w:val="28"/>
          <w:szCs w:val="28"/>
        </w:rPr>
        <w:t>.</w:t>
      </w:r>
    </w:p>
    <w:p w14:paraId="07B69540" w14:textId="77777777" w:rsidR="00813049" w:rsidRPr="00813049" w:rsidRDefault="00813049" w:rsidP="00813049">
      <w:pPr>
        <w:numPr>
          <w:ilvl w:val="0"/>
          <w:numId w:val="32"/>
        </w:numPr>
        <w:jc w:val="both"/>
        <w:rPr>
          <w:rFonts w:asciiTheme="majorBidi" w:hAnsiTheme="majorBidi" w:cstheme="majorBidi"/>
          <w:sz w:val="28"/>
          <w:szCs w:val="28"/>
        </w:rPr>
      </w:pPr>
      <w:r w:rsidRPr="00813049">
        <w:rPr>
          <w:rFonts w:asciiTheme="majorBidi" w:hAnsiTheme="majorBidi" w:cstheme="majorBidi"/>
          <w:b/>
          <w:bCs/>
          <w:sz w:val="28"/>
          <w:szCs w:val="28"/>
          <w:rtl/>
        </w:rPr>
        <w:t>التفاصيل</w:t>
      </w:r>
      <w:r w:rsidRPr="00813049">
        <w:rPr>
          <w:rFonts w:asciiTheme="majorBidi" w:hAnsiTheme="majorBidi" w:cstheme="majorBidi"/>
          <w:b/>
          <w:bCs/>
          <w:sz w:val="28"/>
          <w:szCs w:val="28"/>
        </w:rPr>
        <w:t>:</w:t>
      </w:r>
    </w:p>
    <w:p w14:paraId="028875B2" w14:textId="77777777" w:rsidR="00813049" w:rsidRPr="00813049" w:rsidRDefault="00813049" w:rsidP="00813049">
      <w:pPr>
        <w:numPr>
          <w:ilvl w:val="1"/>
          <w:numId w:val="32"/>
        </w:numPr>
        <w:jc w:val="both"/>
        <w:rPr>
          <w:rFonts w:asciiTheme="majorBidi" w:hAnsiTheme="majorBidi" w:cstheme="majorBidi"/>
          <w:sz w:val="28"/>
          <w:szCs w:val="28"/>
        </w:rPr>
      </w:pPr>
      <w:r w:rsidRPr="00813049">
        <w:rPr>
          <w:rFonts w:asciiTheme="majorBidi" w:hAnsiTheme="majorBidi" w:cstheme="majorBidi"/>
          <w:sz w:val="28"/>
          <w:szCs w:val="28"/>
          <w:rtl/>
        </w:rPr>
        <w:t>على سبيل المثال، يمكن لأصحاب الاستراحات، المزارع، النزل، الفنادق، والشقق الفندقية تأجير وحداتهم بطريقة مرنة حسب احتياجاتهم</w:t>
      </w:r>
      <w:r w:rsidRPr="00813049">
        <w:rPr>
          <w:rFonts w:asciiTheme="majorBidi" w:hAnsiTheme="majorBidi" w:cstheme="majorBidi"/>
          <w:sz w:val="28"/>
          <w:szCs w:val="28"/>
        </w:rPr>
        <w:t>.</w:t>
      </w:r>
    </w:p>
    <w:p w14:paraId="4817DF0B" w14:textId="77777777" w:rsidR="00813049" w:rsidRPr="00813049" w:rsidRDefault="00813049" w:rsidP="00813049">
      <w:pPr>
        <w:numPr>
          <w:ilvl w:val="1"/>
          <w:numId w:val="32"/>
        </w:numPr>
        <w:jc w:val="both"/>
        <w:rPr>
          <w:rFonts w:asciiTheme="majorBidi" w:hAnsiTheme="majorBidi" w:cstheme="majorBidi"/>
          <w:sz w:val="28"/>
          <w:szCs w:val="28"/>
        </w:rPr>
      </w:pPr>
      <w:r w:rsidRPr="00813049">
        <w:rPr>
          <w:rFonts w:asciiTheme="majorBidi" w:hAnsiTheme="majorBidi" w:cstheme="majorBidi"/>
          <w:sz w:val="28"/>
          <w:szCs w:val="28"/>
          <w:rtl/>
        </w:rPr>
        <w:t>يختار المستأجر المدة التي يرغب بها (يومياً، أسبوعياً، شهرياً، سنوياً) ويقوم بالدفع وفقًا لذلك</w:t>
      </w:r>
      <w:r w:rsidRPr="00813049">
        <w:rPr>
          <w:rFonts w:asciiTheme="majorBidi" w:hAnsiTheme="majorBidi" w:cstheme="majorBidi"/>
          <w:sz w:val="28"/>
          <w:szCs w:val="28"/>
        </w:rPr>
        <w:t>.</w:t>
      </w:r>
    </w:p>
    <w:p w14:paraId="56D4775F" w14:textId="77777777" w:rsidR="00813049" w:rsidRPr="00813049" w:rsidRDefault="00813049" w:rsidP="00813049">
      <w:pPr>
        <w:numPr>
          <w:ilvl w:val="1"/>
          <w:numId w:val="32"/>
        </w:numPr>
        <w:jc w:val="both"/>
        <w:rPr>
          <w:rFonts w:asciiTheme="majorBidi" w:hAnsiTheme="majorBidi" w:cstheme="majorBidi"/>
          <w:sz w:val="28"/>
          <w:szCs w:val="28"/>
        </w:rPr>
      </w:pPr>
      <w:r w:rsidRPr="00813049">
        <w:rPr>
          <w:rFonts w:asciiTheme="majorBidi" w:hAnsiTheme="majorBidi" w:cstheme="majorBidi"/>
          <w:sz w:val="28"/>
          <w:szCs w:val="28"/>
          <w:rtl/>
        </w:rPr>
        <w:t>الدفع يتم إما عبر بوابة الدفع المتكاملة في الموقع أو من خلال حساب الموقع</w:t>
      </w:r>
      <w:r w:rsidRPr="00813049">
        <w:rPr>
          <w:rFonts w:asciiTheme="majorBidi" w:hAnsiTheme="majorBidi" w:cstheme="majorBidi"/>
          <w:sz w:val="28"/>
          <w:szCs w:val="28"/>
        </w:rPr>
        <w:t>.</w:t>
      </w:r>
    </w:p>
    <w:p w14:paraId="2FF46835" w14:textId="77777777" w:rsidR="00813049" w:rsidRPr="00813049" w:rsidRDefault="00813049" w:rsidP="00813049">
      <w:pPr>
        <w:numPr>
          <w:ilvl w:val="1"/>
          <w:numId w:val="32"/>
        </w:numPr>
        <w:jc w:val="both"/>
        <w:rPr>
          <w:rFonts w:asciiTheme="majorBidi" w:hAnsiTheme="majorBidi" w:cstheme="majorBidi"/>
          <w:sz w:val="28"/>
          <w:szCs w:val="28"/>
        </w:rPr>
      </w:pPr>
      <w:r w:rsidRPr="00813049">
        <w:rPr>
          <w:rFonts w:asciiTheme="majorBidi" w:hAnsiTheme="majorBidi" w:cstheme="majorBidi"/>
          <w:b/>
          <w:bCs/>
          <w:sz w:val="28"/>
          <w:szCs w:val="28"/>
          <w:rtl/>
        </w:rPr>
        <w:t>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توفير خاصية لاحتساب أسعار تأجير مرنة وفقًا للمدة (مثل خصم على الإيجار الأسبوعي أو الشهري)</w:t>
      </w:r>
      <w:r w:rsidRPr="00813049">
        <w:rPr>
          <w:rFonts w:asciiTheme="majorBidi" w:hAnsiTheme="majorBidi" w:cstheme="majorBidi"/>
          <w:sz w:val="28"/>
          <w:szCs w:val="28"/>
        </w:rPr>
        <w:t>.</w:t>
      </w:r>
    </w:p>
    <w:p w14:paraId="4E4E73EC"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31B7CB8D">
          <v:rect id="_x0000_i1375" style="width:0;height:1.5pt" o:hralign="center" o:hrstd="t" o:hr="t" fillcolor="#a0a0a0" stroked="f"/>
        </w:pict>
      </w:r>
    </w:p>
    <w:p w14:paraId="32C20731"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19. </w:t>
      </w:r>
      <w:r w:rsidRPr="00813049">
        <w:rPr>
          <w:rFonts w:asciiTheme="majorBidi" w:hAnsiTheme="majorBidi" w:cstheme="majorBidi"/>
          <w:b/>
          <w:bCs/>
          <w:sz w:val="28"/>
          <w:szCs w:val="28"/>
          <w:rtl/>
        </w:rPr>
        <w:t>العقود الذكية والتوقيع الإلكتروني</w:t>
      </w:r>
      <w:r w:rsidRPr="00813049">
        <w:rPr>
          <w:rFonts w:asciiTheme="majorBidi" w:hAnsiTheme="majorBidi" w:cstheme="majorBidi"/>
          <w:b/>
          <w:bCs/>
          <w:sz w:val="28"/>
          <w:szCs w:val="28"/>
        </w:rPr>
        <w:t>:</w:t>
      </w:r>
    </w:p>
    <w:p w14:paraId="589AB033" w14:textId="77777777" w:rsidR="00813049" w:rsidRPr="00813049" w:rsidRDefault="00813049" w:rsidP="00813049">
      <w:pPr>
        <w:numPr>
          <w:ilvl w:val="0"/>
          <w:numId w:val="33"/>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دعم العقود الذكية عبر المنصة لتوقيع الاتفاقيات بشكل آمن وموثوق بين الملاك والمستأجرين أو المشترين</w:t>
      </w:r>
      <w:r w:rsidRPr="00813049">
        <w:rPr>
          <w:rFonts w:asciiTheme="majorBidi" w:hAnsiTheme="majorBidi" w:cstheme="majorBidi"/>
          <w:sz w:val="28"/>
          <w:szCs w:val="28"/>
        </w:rPr>
        <w:t>.</w:t>
      </w:r>
    </w:p>
    <w:p w14:paraId="416686B8" w14:textId="77777777" w:rsidR="00813049" w:rsidRPr="00813049" w:rsidRDefault="00813049" w:rsidP="00813049">
      <w:pPr>
        <w:numPr>
          <w:ilvl w:val="0"/>
          <w:numId w:val="33"/>
        </w:numPr>
        <w:jc w:val="both"/>
        <w:rPr>
          <w:rFonts w:asciiTheme="majorBidi" w:hAnsiTheme="majorBidi" w:cstheme="majorBidi"/>
          <w:sz w:val="28"/>
          <w:szCs w:val="28"/>
        </w:rPr>
      </w:pPr>
      <w:r w:rsidRPr="00813049">
        <w:rPr>
          <w:rFonts w:asciiTheme="majorBidi" w:hAnsiTheme="majorBidi" w:cstheme="majorBidi"/>
          <w:b/>
          <w:bCs/>
          <w:sz w:val="28"/>
          <w:szCs w:val="28"/>
          <w:rtl/>
        </w:rPr>
        <w:t>التفاصيل</w:t>
      </w:r>
      <w:r w:rsidRPr="00813049">
        <w:rPr>
          <w:rFonts w:asciiTheme="majorBidi" w:hAnsiTheme="majorBidi" w:cstheme="majorBidi"/>
          <w:b/>
          <w:bCs/>
          <w:sz w:val="28"/>
          <w:szCs w:val="28"/>
        </w:rPr>
        <w:t>:</w:t>
      </w:r>
    </w:p>
    <w:p w14:paraId="154B13CB" w14:textId="77777777" w:rsidR="00813049" w:rsidRPr="00813049" w:rsidRDefault="00813049" w:rsidP="00813049">
      <w:pPr>
        <w:numPr>
          <w:ilvl w:val="1"/>
          <w:numId w:val="33"/>
        </w:numPr>
        <w:jc w:val="both"/>
        <w:rPr>
          <w:rFonts w:asciiTheme="majorBidi" w:hAnsiTheme="majorBidi" w:cstheme="majorBidi"/>
          <w:sz w:val="28"/>
          <w:szCs w:val="28"/>
        </w:rPr>
      </w:pPr>
      <w:r w:rsidRPr="00813049">
        <w:rPr>
          <w:rFonts w:asciiTheme="majorBidi" w:hAnsiTheme="majorBidi" w:cstheme="majorBidi"/>
          <w:sz w:val="28"/>
          <w:szCs w:val="28"/>
          <w:rtl/>
        </w:rPr>
        <w:t xml:space="preserve">عند تأجير أو بيع وحدة، يتم تقديم عقد ذكي عبر المنصة يتم توقيعه إلكترونيًا باستخدام التصوير أو عبر </w:t>
      </w:r>
      <w:r w:rsidRPr="00813049">
        <w:rPr>
          <w:rFonts w:asciiTheme="majorBidi" w:hAnsiTheme="majorBidi" w:cstheme="majorBidi"/>
          <w:b/>
          <w:bCs/>
          <w:sz w:val="28"/>
          <w:szCs w:val="28"/>
          <w:rtl/>
        </w:rPr>
        <w:t>البطاقة المدنية</w:t>
      </w:r>
      <w:r w:rsidRPr="00813049">
        <w:rPr>
          <w:rFonts w:asciiTheme="majorBidi" w:hAnsiTheme="majorBidi" w:cstheme="majorBidi"/>
          <w:sz w:val="28"/>
          <w:szCs w:val="28"/>
          <w:rtl/>
        </w:rPr>
        <w:t xml:space="preserve"> </w:t>
      </w:r>
      <w:r w:rsidRPr="00813049">
        <w:rPr>
          <w:rFonts w:asciiTheme="majorBidi" w:hAnsiTheme="majorBidi" w:cstheme="majorBidi"/>
          <w:sz w:val="28"/>
          <w:szCs w:val="28"/>
        </w:rPr>
        <w:t>(</w:t>
      </w:r>
      <w:r w:rsidRPr="00813049">
        <w:rPr>
          <w:rFonts w:asciiTheme="majorBidi" w:hAnsiTheme="majorBidi" w:cstheme="majorBidi"/>
          <w:sz w:val="28"/>
          <w:szCs w:val="28"/>
          <w:rtl/>
        </w:rPr>
        <w:t xml:space="preserve">إذا تم الربط مع </w:t>
      </w:r>
      <w:r w:rsidRPr="00813049">
        <w:rPr>
          <w:rFonts w:asciiTheme="majorBidi" w:hAnsiTheme="majorBidi" w:cstheme="majorBidi"/>
          <w:b/>
          <w:bCs/>
          <w:sz w:val="28"/>
          <w:szCs w:val="28"/>
          <w:rtl/>
        </w:rPr>
        <w:t>شرطة عمان السلطانية</w:t>
      </w:r>
      <w:r w:rsidRPr="00813049">
        <w:rPr>
          <w:rFonts w:asciiTheme="majorBidi" w:hAnsiTheme="majorBidi" w:cstheme="majorBidi"/>
          <w:sz w:val="28"/>
          <w:szCs w:val="28"/>
          <w:rtl/>
        </w:rPr>
        <w:t xml:space="preserve"> أو الجهات المعنية</w:t>
      </w:r>
      <w:r w:rsidRPr="00813049">
        <w:rPr>
          <w:rFonts w:asciiTheme="majorBidi" w:hAnsiTheme="majorBidi" w:cstheme="majorBidi"/>
          <w:sz w:val="28"/>
          <w:szCs w:val="28"/>
        </w:rPr>
        <w:t>).</w:t>
      </w:r>
    </w:p>
    <w:p w14:paraId="7C430924" w14:textId="77777777" w:rsidR="00813049" w:rsidRPr="00813049" w:rsidRDefault="00813049" w:rsidP="00813049">
      <w:pPr>
        <w:numPr>
          <w:ilvl w:val="1"/>
          <w:numId w:val="33"/>
        </w:numPr>
        <w:jc w:val="both"/>
        <w:rPr>
          <w:rFonts w:asciiTheme="majorBidi" w:hAnsiTheme="majorBidi" w:cstheme="majorBidi"/>
          <w:sz w:val="28"/>
          <w:szCs w:val="28"/>
        </w:rPr>
      </w:pPr>
      <w:r w:rsidRPr="00813049">
        <w:rPr>
          <w:rFonts w:asciiTheme="majorBidi" w:hAnsiTheme="majorBidi" w:cstheme="majorBidi"/>
          <w:b/>
          <w:bCs/>
          <w:sz w:val="28"/>
          <w:szCs w:val="28"/>
          <w:rtl/>
        </w:rPr>
        <w:lastRenderedPageBreak/>
        <w:t>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 xml:space="preserve">يمكن أيضًا تفعيل خاصية </w:t>
      </w:r>
      <w:r w:rsidRPr="00813049">
        <w:rPr>
          <w:rFonts w:asciiTheme="majorBidi" w:hAnsiTheme="majorBidi" w:cstheme="majorBidi"/>
          <w:b/>
          <w:bCs/>
          <w:sz w:val="28"/>
          <w:szCs w:val="28"/>
          <w:rtl/>
        </w:rPr>
        <w:t>التحقق من الهوية الإلكترونية</w:t>
      </w:r>
      <w:r w:rsidRPr="00813049">
        <w:rPr>
          <w:rFonts w:asciiTheme="majorBidi" w:hAnsiTheme="majorBidi" w:cstheme="majorBidi"/>
          <w:sz w:val="28"/>
          <w:szCs w:val="28"/>
          <w:rtl/>
        </w:rPr>
        <w:t xml:space="preserve"> من خلال ربط المنصة مع الجهات الحكومية لضمان الأمان التام</w:t>
      </w:r>
      <w:r w:rsidRPr="00813049">
        <w:rPr>
          <w:rFonts w:asciiTheme="majorBidi" w:hAnsiTheme="majorBidi" w:cstheme="majorBidi"/>
          <w:sz w:val="28"/>
          <w:szCs w:val="28"/>
        </w:rPr>
        <w:t>.</w:t>
      </w:r>
    </w:p>
    <w:p w14:paraId="32C2A556" w14:textId="77777777" w:rsidR="00813049" w:rsidRPr="00813049" w:rsidRDefault="00813049" w:rsidP="00813049">
      <w:pPr>
        <w:numPr>
          <w:ilvl w:val="1"/>
          <w:numId w:val="33"/>
        </w:numPr>
        <w:jc w:val="both"/>
        <w:rPr>
          <w:rFonts w:asciiTheme="majorBidi" w:hAnsiTheme="majorBidi" w:cstheme="majorBidi"/>
          <w:sz w:val="28"/>
          <w:szCs w:val="28"/>
        </w:rPr>
      </w:pPr>
      <w:r w:rsidRPr="00813049">
        <w:rPr>
          <w:rFonts w:asciiTheme="majorBidi" w:hAnsiTheme="majorBidi" w:cstheme="majorBidi"/>
          <w:sz w:val="28"/>
          <w:szCs w:val="28"/>
          <w:rtl/>
        </w:rPr>
        <w:t>العقود الذكية ستضمن تحقيق المصداقية بين الأطراف وتوثيق الالتزامات بشكل آلي وآمن</w:t>
      </w:r>
      <w:r w:rsidRPr="00813049">
        <w:rPr>
          <w:rFonts w:asciiTheme="majorBidi" w:hAnsiTheme="majorBidi" w:cstheme="majorBidi"/>
          <w:sz w:val="28"/>
          <w:szCs w:val="28"/>
        </w:rPr>
        <w:t>.</w:t>
      </w:r>
    </w:p>
    <w:p w14:paraId="3E59AE2A"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tl/>
        </w:rPr>
        <w:t>مقترحات إضافية لهذه الميزات</w:t>
      </w:r>
      <w:r w:rsidRPr="00813049">
        <w:rPr>
          <w:rFonts w:asciiTheme="majorBidi" w:hAnsiTheme="majorBidi" w:cstheme="majorBidi"/>
          <w:b/>
          <w:bCs/>
          <w:sz w:val="28"/>
          <w:szCs w:val="28"/>
        </w:rPr>
        <w:t>:</w:t>
      </w:r>
    </w:p>
    <w:p w14:paraId="117B6990" w14:textId="77777777" w:rsidR="00813049" w:rsidRPr="00813049" w:rsidRDefault="00813049" w:rsidP="00813049">
      <w:pPr>
        <w:numPr>
          <w:ilvl w:val="0"/>
          <w:numId w:val="34"/>
        </w:numPr>
        <w:jc w:val="both"/>
        <w:rPr>
          <w:rFonts w:asciiTheme="majorBidi" w:hAnsiTheme="majorBidi" w:cstheme="majorBidi"/>
          <w:sz w:val="28"/>
          <w:szCs w:val="28"/>
        </w:rPr>
      </w:pPr>
      <w:r w:rsidRPr="00813049">
        <w:rPr>
          <w:rFonts w:asciiTheme="majorBidi" w:hAnsiTheme="majorBidi" w:cstheme="majorBidi"/>
          <w:b/>
          <w:bCs/>
          <w:sz w:val="28"/>
          <w:szCs w:val="28"/>
          <w:rtl/>
        </w:rPr>
        <w:t>إشعارات تنبيه</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إرسال إشعارات للمستأجرين والملاك بتحديثات حول حالة العقد أو موعد التوقيع الإلكتروني</w:t>
      </w:r>
      <w:r w:rsidRPr="00813049">
        <w:rPr>
          <w:rFonts w:asciiTheme="majorBidi" w:hAnsiTheme="majorBidi" w:cstheme="majorBidi"/>
          <w:sz w:val="28"/>
          <w:szCs w:val="28"/>
        </w:rPr>
        <w:t>.</w:t>
      </w:r>
    </w:p>
    <w:p w14:paraId="468D66CB" w14:textId="77777777" w:rsidR="00813049" w:rsidRPr="00813049" w:rsidRDefault="00813049" w:rsidP="00813049">
      <w:pPr>
        <w:numPr>
          <w:ilvl w:val="0"/>
          <w:numId w:val="34"/>
        </w:numPr>
        <w:jc w:val="both"/>
        <w:rPr>
          <w:rFonts w:asciiTheme="majorBidi" w:hAnsiTheme="majorBidi" w:cstheme="majorBidi"/>
          <w:sz w:val="28"/>
          <w:szCs w:val="28"/>
        </w:rPr>
      </w:pPr>
      <w:r w:rsidRPr="00813049">
        <w:rPr>
          <w:rFonts w:asciiTheme="majorBidi" w:hAnsiTheme="majorBidi" w:cstheme="majorBidi"/>
          <w:b/>
          <w:bCs/>
          <w:sz w:val="28"/>
          <w:szCs w:val="28"/>
          <w:rtl/>
        </w:rPr>
        <w:t>حفظ العقود</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حفظ النسخ الإلكترونية للعقود مع إمكانية تنزيلها أو مشاركتها عند الحاجة</w:t>
      </w:r>
      <w:r w:rsidRPr="00813049">
        <w:rPr>
          <w:rFonts w:asciiTheme="majorBidi" w:hAnsiTheme="majorBidi" w:cstheme="majorBidi"/>
          <w:sz w:val="28"/>
          <w:szCs w:val="28"/>
        </w:rPr>
        <w:t>.</w:t>
      </w:r>
    </w:p>
    <w:p w14:paraId="39AD5D67" w14:textId="77777777" w:rsidR="00813049" w:rsidRPr="00813049" w:rsidRDefault="00813049" w:rsidP="00813049">
      <w:pPr>
        <w:numPr>
          <w:ilvl w:val="0"/>
          <w:numId w:val="34"/>
        </w:numPr>
        <w:jc w:val="both"/>
        <w:rPr>
          <w:rFonts w:asciiTheme="majorBidi" w:hAnsiTheme="majorBidi" w:cstheme="majorBidi"/>
          <w:sz w:val="28"/>
          <w:szCs w:val="28"/>
        </w:rPr>
      </w:pPr>
      <w:r w:rsidRPr="00813049">
        <w:rPr>
          <w:rFonts w:asciiTheme="majorBidi" w:hAnsiTheme="majorBidi" w:cstheme="majorBidi"/>
          <w:b/>
          <w:bCs/>
          <w:sz w:val="28"/>
          <w:szCs w:val="28"/>
          <w:rtl/>
        </w:rPr>
        <w:t>تخصيص المدة</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تمكين الملاك من تحديد الحد الأدنى والحد الأقصى لفترة التأجير لكل نوع من الوحدات (مثلًا، الشقق الفندقية يمكن تأجيرها يومياً فقط، بينما المزارع قد تتاح للإيجار شهريًا)</w:t>
      </w:r>
      <w:r w:rsidRPr="00813049">
        <w:rPr>
          <w:rFonts w:asciiTheme="majorBidi" w:hAnsiTheme="majorBidi" w:cstheme="majorBidi"/>
          <w:sz w:val="28"/>
          <w:szCs w:val="28"/>
        </w:rPr>
        <w:t>.</w:t>
      </w:r>
    </w:p>
    <w:p w14:paraId="3D8427E7"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 </w:t>
      </w:r>
      <w:r w:rsidRPr="00813049">
        <w:rPr>
          <w:rFonts w:asciiTheme="majorBidi" w:hAnsiTheme="majorBidi" w:cstheme="majorBidi"/>
          <w:b/>
          <w:bCs/>
          <w:sz w:val="28"/>
          <w:szCs w:val="28"/>
          <w:rtl/>
        </w:rPr>
        <w:t>خدمة التقييم التلقائي للسوق العقاري باستخدام الذكاء الاصطناعي</w:t>
      </w:r>
      <w:r w:rsidRPr="00813049">
        <w:rPr>
          <w:rFonts w:asciiTheme="majorBidi" w:hAnsiTheme="majorBidi" w:cstheme="majorBidi"/>
          <w:b/>
          <w:bCs/>
          <w:sz w:val="28"/>
          <w:szCs w:val="28"/>
        </w:rPr>
        <w:t>:</w:t>
      </w:r>
    </w:p>
    <w:p w14:paraId="11FB9340" w14:textId="77777777" w:rsidR="00813049" w:rsidRPr="00813049" w:rsidRDefault="00813049" w:rsidP="00813049">
      <w:pPr>
        <w:numPr>
          <w:ilvl w:val="0"/>
          <w:numId w:val="35"/>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تطوير نظام يعتمد على الذكاء الاصطناعي لتحليل البيانات العقارية من منصات مختلفة لتقديم تقييم دقيق للعقارات بناءً على الموقع، الحجم، النوع، والأسعار السائدة</w:t>
      </w:r>
      <w:r w:rsidRPr="00813049">
        <w:rPr>
          <w:rFonts w:asciiTheme="majorBidi" w:hAnsiTheme="majorBidi" w:cstheme="majorBidi"/>
          <w:sz w:val="28"/>
          <w:szCs w:val="28"/>
        </w:rPr>
        <w:t>.</w:t>
      </w:r>
    </w:p>
    <w:p w14:paraId="7B4CB8EA" w14:textId="77777777" w:rsidR="00813049" w:rsidRPr="00813049" w:rsidRDefault="00813049" w:rsidP="00813049">
      <w:pPr>
        <w:numPr>
          <w:ilvl w:val="0"/>
          <w:numId w:val="35"/>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توفير تنبؤات بشأن ارتفاع أو انخفاض أسعار العقارات في المستقبل بناءً على التحليل البياني للبيئة العقارية</w:t>
      </w:r>
      <w:r w:rsidRPr="00813049">
        <w:rPr>
          <w:rFonts w:asciiTheme="majorBidi" w:hAnsiTheme="majorBidi" w:cstheme="majorBidi"/>
          <w:sz w:val="28"/>
          <w:szCs w:val="28"/>
        </w:rPr>
        <w:t>.</w:t>
      </w:r>
    </w:p>
    <w:p w14:paraId="495EF1D4"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097B7B77">
          <v:rect id="_x0000_i1461" style="width:0;height:1.5pt" o:hralign="center" o:hrstd="t" o:hr="t" fillcolor="#a0a0a0" stroked="f"/>
        </w:pict>
      </w:r>
    </w:p>
    <w:p w14:paraId="5A701F91"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2. </w:t>
      </w:r>
      <w:r w:rsidRPr="00813049">
        <w:rPr>
          <w:rFonts w:asciiTheme="majorBidi" w:hAnsiTheme="majorBidi" w:cstheme="majorBidi"/>
          <w:b/>
          <w:bCs/>
          <w:sz w:val="28"/>
          <w:szCs w:val="28"/>
          <w:rtl/>
        </w:rPr>
        <w:t>تكامل مع خدمات النقل (شاحنات النقل)</w:t>
      </w:r>
      <w:r w:rsidRPr="00813049">
        <w:rPr>
          <w:rFonts w:asciiTheme="majorBidi" w:hAnsiTheme="majorBidi" w:cstheme="majorBidi"/>
          <w:b/>
          <w:bCs/>
          <w:sz w:val="28"/>
          <w:szCs w:val="28"/>
        </w:rPr>
        <w:t>:</w:t>
      </w:r>
    </w:p>
    <w:p w14:paraId="1A77D771" w14:textId="77777777" w:rsidR="00813049" w:rsidRPr="00813049" w:rsidRDefault="00813049" w:rsidP="00813049">
      <w:pPr>
        <w:numPr>
          <w:ilvl w:val="0"/>
          <w:numId w:val="36"/>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ربط المنصة مع خدمات النقل المحلي، مما يتيح للمستأجرين أو المشترين ترتيب نقل الأثاث أو الأشياء الثقيلة مع تأجير العقار</w:t>
      </w:r>
      <w:r w:rsidRPr="00813049">
        <w:rPr>
          <w:rFonts w:asciiTheme="majorBidi" w:hAnsiTheme="majorBidi" w:cstheme="majorBidi"/>
          <w:sz w:val="28"/>
          <w:szCs w:val="28"/>
        </w:rPr>
        <w:t>.</w:t>
      </w:r>
    </w:p>
    <w:p w14:paraId="0290D4C2" w14:textId="77777777" w:rsidR="00813049" w:rsidRPr="00813049" w:rsidRDefault="00813049" w:rsidP="00813049">
      <w:pPr>
        <w:numPr>
          <w:ilvl w:val="0"/>
          <w:numId w:val="36"/>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توفير خيار للمستخدمين لطلب خدمة نقل للأثاث مباشرة عبر المنصة أثناء إتمام عملية الإيجار أو الشراء، بحيث يتم تحديد الوقت والمكان وتكلفة النقل مسبقًا</w:t>
      </w:r>
      <w:r w:rsidRPr="00813049">
        <w:rPr>
          <w:rFonts w:asciiTheme="majorBidi" w:hAnsiTheme="majorBidi" w:cstheme="majorBidi"/>
          <w:sz w:val="28"/>
          <w:szCs w:val="28"/>
        </w:rPr>
        <w:t>.</w:t>
      </w:r>
    </w:p>
    <w:p w14:paraId="093ECDA1"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613C2E7D">
          <v:rect id="_x0000_i1462" style="width:0;height:1.5pt" o:hralign="center" o:hrstd="t" o:hr="t" fillcolor="#a0a0a0" stroked="f"/>
        </w:pict>
      </w:r>
    </w:p>
    <w:p w14:paraId="496340FA"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3. </w:t>
      </w:r>
      <w:r w:rsidRPr="00813049">
        <w:rPr>
          <w:rFonts w:asciiTheme="majorBidi" w:hAnsiTheme="majorBidi" w:cstheme="majorBidi"/>
          <w:b/>
          <w:bCs/>
          <w:sz w:val="28"/>
          <w:szCs w:val="28"/>
          <w:rtl/>
        </w:rPr>
        <w:t>خيار التأمين العقاري المتكامل</w:t>
      </w:r>
      <w:r w:rsidRPr="00813049">
        <w:rPr>
          <w:rFonts w:asciiTheme="majorBidi" w:hAnsiTheme="majorBidi" w:cstheme="majorBidi"/>
          <w:b/>
          <w:bCs/>
          <w:sz w:val="28"/>
          <w:szCs w:val="28"/>
        </w:rPr>
        <w:t>:</w:t>
      </w:r>
    </w:p>
    <w:p w14:paraId="7FC09D16" w14:textId="77777777" w:rsidR="00813049" w:rsidRPr="00813049" w:rsidRDefault="00813049" w:rsidP="00813049">
      <w:pPr>
        <w:numPr>
          <w:ilvl w:val="0"/>
          <w:numId w:val="37"/>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تأمين عقاري شامل عبر المنصة لحماية الملاك والمستأجرين من المخاطر مثل الحرائق، السرقة، الأضرار الطبيعية، أو غيرها</w:t>
      </w:r>
      <w:r w:rsidRPr="00813049">
        <w:rPr>
          <w:rFonts w:asciiTheme="majorBidi" w:hAnsiTheme="majorBidi" w:cstheme="majorBidi"/>
          <w:sz w:val="28"/>
          <w:szCs w:val="28"/>
        </w:rPr>
        <w:t>.</w:t>
      </w:r>
    </w:p>
    <w:p w14:paraId="1B574397" w14:textId="77777777" w:rsidR="00813049" w:rsidRPr="00813049" w:rsidRDefault="00813049" w:rsidP="00813049">
      <w:pPr>
        <w:numPr>
          <w:ilvl w:val="0"/>
          <w:numId w:val="37"/>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ربط المنصة مع شركات التأمين العقاري المحلية لتوفير خيارات تأمين مرنة بأسعار تنافسية، مع إمكانية إضافة تأمين إضافي حسب الحاجة</w:t>
      </w:r>
      <w:r w:rsidRPr="00813049">
        <w:rPr>
          <w:rFonts w:asciiTheme="majorBidi" w:hAnsiTheme="majorBidi" w:cstheme="majorBidi"/>
          <w:sz w:val="28"/>
          <w:szCs w:val="28"/>
        </w:rPr>
        <w:t>.</w:t>
      </w:r>
    </w:p>
    <w:p w14:paraId="7DC8AF39"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5CD05C55">
          <v:rect id="_x0000_i1463" style="width:0;height:1.5pt" o:hralign="center" o:hrstd="t" o:hr="t" fillcolor="#a0a0a0" stroked="f"/>
        </w:pict>
      </w:r>
    </w:p>
    <w:p w14:paraId="16F726D4"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lastRenderedPageBreak/>
        <w:t xml:space="preserve">4. </w:t>
      </w:r>
      <w:r w:rsidRPr="00813049">
        <w:rPr>
          <w:rFonts w:asciiTheme="majorBidi" w:hAnsiTheme="majorBidi" w:cstheme="majorBidi"/>
          <w:b/>
          <w:bCs/>
          <w:sz w:val="28"/>
          <w:szCs w:val="28"/>
          <w:rtl/>
        </w:rPr>
        <w:t>سوق العقارات الافتراضي</w:t>
      </w:r>
      <w:r w:rsidRPr="00813049">
        <w:rPr>
          <w:rFonts w:asciiTheme="majorBidi" w:hAnsiTheme="majorBidi" w:cstheme="majorBidi"/>
          <w:b/>
          <w:bCs/>
          <w:sz w:val="28"/>
          <w:szCs w:val="28"/>
        </w:rPr>
        <w:t>:</w:t>
      </w:r>
    </w:p>
    <w:p w14:paraId="22995614" w14:textId="77777777" w:rsidR="00813049" w:rsidRPr="00813049" w:rsidRDefault="00813049" w:rsidP="00813049">
      <w:pPr>
        <w:numPr>
          <w:ilvl w:val="0"/>
          <w:numId w:val="38"/>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تجربة تفاعلية لعرض العقارات عبر تقنيات الواقع الافتراضي</w:t>
      </w:r>
      <w:r w:rsidRPr="00813049">
        <w:rPr>
          <w:rFonts w:asciiTheme="majorBidi" w:hAnsiTheme="majorBidi" w:cstheme="majorBidi"/>
          <w:sz w:val="28"/>
          <w:szCs w:val="28"/>
        </w:rPr>
        <w:t xml:space="preserve"> (VR) </w:t>
      </w:r>
      <w:r w:rsidRPr="00813049">
        <w:rPr>
          <w:rFonts w:asciiTheme="majorBidi" w:hAnsiTheme="majorBidi" w:cstheme="majorBidi"/>
          <w:sz w:val="28"/>
          <w:szCs w:val="28"/>
          <w:rtl/>
        </w:rPr>
        <w:t>أو الواقع المعزز</w:t>
      </w:r>
      <w:r w:rsidRPr="00813049">
        <w:rPr>
          <w:rFonts w:asciiTheme="majorBidi" w:hAnsiTheme="majorBidi" w:cstheme="majorBidi"/>
          <w:sz w:val="28"/>
          <w:szCs w:val="28"/>
        </w:rPr>
        <w:t xml:space="preserve"> (AR).</w:t>
      </w:r>
    </w:p>
    <w:p w14:paraId="6F88068B" w14:textId="77777777" w:rsidR="00813049" w:rsidRPr="00813049" w:rsidRDefault="00813049" w:rsidP="00813049">
      <w:pPr>
        <w:numPr>
          <w:ilvl w:val="0"/>
          <w:numId w:val="38"/>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للمستخدمين مشاهدة العقارات بشكل ثلاثي الأبعاد، أو حتى التنقل داخل العقار افتراضيًا من خلال نظارات</w:t>
      </w:r>
      <w:r w:rsidRPr="00813049">
        <w:rPr>
          <w:rFonts w:asciiTheme="majorBidi" w:hAnsiTheme="majorBidi" w:cstheme="majorBidi"/>
          <w:sz w:val="28"/>
          <w:szCs w:val="28"/>
        </w:rPr>
        <w:t xml:space="preserve"> VR </w:t>
      </w:r>
      <w:r w:rsidRPr="00813049">
        <w:rPr>
          <w:rFonts w:asciiTheme="majorBidi" w:hAnsiTheme="majorBidi" w:cstheme="majorBidi"/>
          <w:sz w:val="28"/>
          <w:szCs w:val="28"/>
          <w:rtl/>
        </w:rPr>
        <w:t>أو عبر الهواتف الذكية باستخدام</w:t>
      </w:r>
      <w:r w:rsidRPr="00813049">
        <w:rPr>
          <w:rFonts w:asciiTheme="majorBidi" w:hAnsiTheme="majorBidi" w:cstheme="majorBidi"/>
          <w:sz w:val="28"/>
          <w:szCs w:val="28"/>
        </w:rPr>
        <w:t xml:space="preserve"> AR.</w:t>
      </w:r>
    </w:p>
    <w:p w14:paraId="506FF510"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40730A70">
          <v:rect id="_x0000_i1464" style="width:0;height:1.5pt" o:hralign="center" o:hrstd="t" o:hr="t" fillcolor="#a0a0a0" stroked="f"/>
        </w:pict>
      </w:r>
    </w:p>
    <w:p w14:paraId="7219364F"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5. </w:t>
      </w:r>
      <w:r w:rsidRPr="00813049">
        <w:rPr>
          <w:rFonts w:asciiTheme="majorBidi" w:hAnsiTheme="majorBidi" w:cstheme="majorBidi"/>
          <w:b/>
          <w:bCs/>
          <w:sz w:val="28"/>
          <w:szCs w:val="28"/>
          <w:rtl/>
        </w:rPr>
        <w:t>ميزة المساعدة الافتراضية</w:t>
      </w:r>
      <w:r w:rsidRPr="00813049">
        <w:rPr>
          <w:rFonts w:asciiTheme="majorBidi" w:hAnsiTheme="majorBidi" w:cstheme="majorBidi"/>
          <w:b/>
          <w:bCs/>
          <w:sz w:val="28"/>
          <w:szCs w:val="28"/>
        </w:rPr>
        <w:t xml:space="preserve"> (Chatbot):</w:t>
      </w:r>
    </w:p>
    <w:p w14:paraId="4C456A30" w14:textId="77777777" w:rsidR="00813049" w:rsidRPr="00813049" w:rsidRDefault="00813049" w:rsidP="00813049">
      <w:pPr>
        <w:numPr>
          <w:ilvl w:val="0"/>
          <w:numId w:val="39"/>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دمج روبوتات المحادثة الذكية</w:t>
      </w:r>
      <w:r w:rsidRPr="00813049">
        <w:rPr>
          <w:rFonts w:asciiTheme="majorBidi" w:hAnsiTheme="majorBidi" w:cstheme="majorBidi"/>
          <w:sz w:val="28"/>
          <w:szCs w:val="28"/>
        </w:rPr>
        <w:t xml:space="preserve"> (Chatbots) </w:t>
      </w:r>
      <w:r w:rsidRPr="00813049">
        <w:rPr>
          <w:rFonts w:asciiTheme="majorBidi" w:hAnsiTheme="majorBidi" w:cstheme="majorBidi"/>
          <w:sz w:val="28"/>
          <w:szCs w:val="28"/>
          <w:rtl/>
        </w:rPr>
        <w:t>في المنصة لمساعدة المستخدمين في الحصول على المعلومات فورًا، مثل استفسارات عن العقارات أو طلبات خدمات الصيانة</w:t>
      </w:r>
      <w:r w:rsidRPr="00813049">
        <w:rPr>
          <w:rFonts w:asciiTheme="majorBidi" w:hAnsiTheme="majorBidi" w:cstheme="majorBidi"/>
          <w:sz w:val="28"/>
          <w:szCs w:val="28"/>
        </w:rPr>
        <w:t>.</w:t>
      </w:r>
    </w:p>
    <w:p w14:paraId="1E078616" w14:textId="77777777" w:rsidR="00813049" w:rsidRPr="00813049" w:rsidRDefault="00813049" w:rsidP="00813049">
      <w:pPr>
        <w:numPr>
          <w:ilvl w:val="0"/>
          <w:numId w:val="39"/>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أن يكون الـ</w:t>
      </w:r>
      <w:r w:rsidRPr="00813049">
        <w:rPr>
          <w:rFonts w:asciiTheme="majorBidi" w:hAnsiTheme="majorBidi" w:cstheme="majorBidi"/>
          <w:sz w:val="28"/>
          <w:szCs w:val="28"/>
        </w:rPr>
        <w:t xml:space="preserve"> Chatbot </w:t>
      </w:r>
      <w:r w:rsidRPr="00813049">
        <w:rPr>
          <w:rFonts w:asciiTheme="majorBidi" w:hAnsiTheme="majorBidi" w:cstheme="majorBidi"/>
          <w:sz w:val="28"/>
          <w:szCs w:val="28"/>
          <w:rtl/>
        </w:rPr>
        <w:t>قادرًا على تقديم استشارات عقارية مبدئية (مثل تحديد القيمة التقريبية للعقار) بناءً على البيانات المدخلة</w:t>
      </w:r>
      <w:r w:rsidRPr="00813049">
        <w:rPr>
          <w:rFonts w:asciiTheme="majorBidi" w:hAnsiTheme="majorBidi" w:cstheme="majorBidi"/>
          <w:sz w:val="28"/>
          <w:szCs w:val="28"/>
        </w:rPr>
        <w:t>.</w:t>
      </w:r>
    </w:p>
    <w:p w14:paraId="21AFBAE2"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18643133">
          <v:rect id="_x0000_i1465" style="width:0;height:1.5pt" o:hralign="center" o:hrstd="t" o:hr="t" fillcolor="#a0a0a0" stroked="f"/>
        </w:pict>
      </w:r>
    </w:p>
    <w:p w14:paraId="6DA12F1D"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6. </w:t>
      </w:r>
      <w:r w:rsidRPr="00813049">
        <w:rPr>
          <w:rFonts w:asciiTheme="majorBidi" w:hAnsiTheme="majorBidi" w:cstheme="majorBidi"/>
          <w:b/>
          <w:bCs/>
          <w:sz w:val="28"/>
          <w:szCs w:val="28"/>
          <w:rtl/>
        </w:rPr>
        <w:t>العروض الترويجية والدعوات الخاصة</w:t>
      </w:r>
      <w:r w:rsidRPr="00813049">
        <w:rPr>
          <w:rFonts w:asciiTheme="majorBidi" w:hAnsiTheme="majorBidi" w:cstheme="majorBidi"/>
          <w:b/>
          <w:bCs/>
          <w:sz w:val="28"/>
          <w:szCs w:val="28"/>
        </w:rPr>
        <w:t>:</w:t>
      </w:r>
    </w:p>
    <w:p w14:paraId="5B996285" w14:textId="77777777" w:rsidR="00813049" w:rsidRPr="00813049" w:rsidRDefault="00813049" w:rsidP="00813049">
      <w:pPr>
        <w:numPr>
          <w:ilvl w:val="0"/>
          <w:numId w:val="40"/>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نظام عروض خاصة وخصومات للمستخدمين الجدد أو العملاء الذين يقدمون توصيات لأشخاص آخرين عبر المنصة</w:t>
      </w:r>
      <w:r w:rsidRPr="00813049">
        <w:rPr>
          <w:rFonts w:asciiTheme="majorBidi" w:hAnsiTheme="majorBidi" w:cstheme="majorBidi"/>
          <w:sz w:val="28"/>
          <w:szCs w:val="28"/>
        </w:rPr>
        <w:t>.</w:t>
      </w:r>
    </w:p>
    <w:p w14:paraId="2665733E" w14:textId="77777777" w:rsidR="00813049" w:rsidRPr="00813049" w:rsidRDefault="00813049" w:rsidP="00813049">
      <w:pPr>
        <w:numPr>
          <w:ilvl w:val="0"/>
          <w:numId w:val="40"/>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خصم على رسوم الخدمة أو خصومات على الخدمات مثل الصيانة أو التأثيث للأشخاص الذين يشاركون في حملات دعوة للأصدقاء</w:t>
      </w:r>
      <w:r w:rsidRPr="00813049">
        <w:rPr>
          <w:rFonts w:asciiTheme="majorBidi" w:hAnsiTheme="majorBidi" w:cstheme="majorBidi"/>
          <w:sz w:val="28"/>
          <w:szCs w:val="28"/>
        </w:rPr>
        <w:t>.</w:t>
      </w:r>
    </w:p>
    <w:p w14:paraId="1D02CCB8"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56C02214">
          <v:rect id="_x0000_i1466" style="width:0;height:1.5pt" o:hralign="center" o:hrstd="t" o:hr="t" fillcolor="#a0a0a0" stroked="f"/>
        </w:pict>
      </w:r>
    </w:p>
    <w:p w14:paraId="0F74755B"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7. </w:t>
      </w:r>
      <w:r w:rsidRPr="00813049">
        <w:rPr>
          <w:rFonts w:asciiTheme="majorBidi" w:hAnsiTheme="majorBidi" w:cstheme="majorBidi"/>
          <w:b/>
          <w:bCs/>
          <w:sz w:val="28"/>
          <w:szCs w:val="28"/>
          <w:rtl/>
        </w:rPr>
        <w:t>نظام العوائد الاستثمارية</w:t>
      </w:r>
      <w:r w:rsidRPr="00813049">
        <w:rPr>
          <w:rFonts w:asciiTheme="majorBidi" w:hAnsiTheme="majorBidi" w:cstheme="majorBidi"/>
          <w:b/>
          <w:bCs/>
          <w:sz w:val="28"/>
          <w:szCs w:val="28"/>
        </w:rPr>
        <w:t xml:space="preserve"> (REITs):</w:t>
      </w:r>
    </w:p>
    <w:p w14:paraId="01C6D49E" w14:textId="77777777" w:rsidR="00813049" w:rsidRPr="00813049" w:rsidRDefault="00813049" w:rsidP="00813049">
      <w:pPr>
        <w:numPr>
          <w:ilvl w:val="0"/>
          <w:numId w:val="41"/>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دمج نظام للاستثمار العقاري الجماعي</w:t>
      </w:r>
      <w:r w:rsidRPr="00813049">
        <w:rPr>
          <w:rFonts w:asciiTheme="majorBidi" w:hAnsiTheme="majorBidi" w:cstheme="majorBidi"/>
          <w:sz w:val="28"/>
          <w:szCs w:val="28"/>
        </w:rPr>
        <w:t xml:space="preserve"> (REITs) </w:t>
      </w:r>
      <w:r w:rsidRPr="00813049">
        <w:rPr>
          <w:rFonts w:asciiTheme="majorBidi" w:hAnsiTheme="majorBidi" w:cstheme="majorBidi"/>
          <w:sz w:val="28"/>
          <w:szCs w:val="28"/>
          <w:rtl/>
        </w:rPr>
        <w:t>حيث يمكن للمستخدمين شراء حصص في العقارات المدرجة على المنصة</w:t>
      </w:r>
      <w:r w:rsidRPr="00813049">
        <w:rPr>
          <w:rFonts w:asciiTheme="majorBidi" w:hAnsiTheme="majorBidi" w:cstheme="majorBidi"/>
          <w:sz w:val="28"/>
          <w:szCs w:val="28"/>
        </w:rPr>
        <w:t>.</w:t>
      </w:r>
    </w:p>
    <w:p w14:paraId="43D7597C" w14:textId="77777777" w:rsidR="00813049" w:rsidRPr="00813049" w:rsidRDefault="00813049" w:rsidP="00813049">
      <w:pPr>
        <w:numPr>
          <w:ilvl w:val="0"/>
          <w:numId w:val="41"/>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فرص استثمارية من خلال بيع حصص صغيرة في العقارات الكبيرة (مثل المباني التجارية أو المولات) مما يتيح للمستثمرين الصغار المشاركة في المشاريع العقارية المربحة</w:t>
      </w:r>
      <w:r w:rsidRPr="00813049">
        <w:rPr>
          <w:rFonts w:asciiTheme="majorBidi" w:hAnsiTheme="majorBidi" w:cstheme="majorBidi"/>
          <w:sz w:val="28"/>
          <w:szCs w:val="28"/>
        </w:rPr>
        <w:t>.</w:t>
      </w:r>
    </w:p>
    <w:p w14:paraId="3790CAB5"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23E84E15">
          <v:rect id="_x0000_i1467" style="width:0;height:1.5pt" o:hralign="center" o:hrstd="t" o:hr="t" fillcolor="#a0a0a0" stroked="f"/>
        </w:pict>
      </w:r>
    </w:p>
    <w:p w14:paraId="48BD585F"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8. </w:t>
      </w:r>
      <w:r w:rsidRPr="00813049">
        <w:rPr>
          <w:rFonts w:asciiTheme="majorBidi" w:hAnsiTheme="majorBidi" w:cstheme="majorBidi"/>
          <w:b/>
          <w:bCs/>
          <w:sz w:val="28"/>
          <w:szCs w:val="28"/>
          <w:rtl/>
        </w:rPr>
        <w:t>نظام تقارير أداء العقارات</w:t>
      </w:r>
      <w:r w:rsidRPr="00813049">
        <w:rPr>
          <w:rFonts w:asciiTheme="majorBidi" w:hAnsiTheme="majorBidi" w:cstheme="majorBidi"/>
          <w:b/>
          <w:bCs/>
          <w:sz w:val="28"/>
          <w:szCs w:val="28"/>
        </w:rPr>
        <w:t>:</w:t>
      </w:r>
    </w:p>
    <w:p w14:paraId="22F40D74" w14:textId="77777777" w:rsidR="00813049" w:rsidRPr="00813049" w:rsidRDefault="00813049" w:rsidP="00813049">
      <w:pPr>
        <w:numPr>
          <w:ilvl w:val="0"/>
          <w:numId w:val="42"/>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تطوير أداة لإنتاج تقارير دورية للملاك والمستأجرين حول أداء العقار</w:t>
      </w:r>
      <w:r w:rsidRPr="00813049">
        <w:rPr>
          <w:rFonts w:asciiTheme="majorBidi" w:hAnsiTheme="majorBidi" w:cstheme="majorBidi"/>
          <w:sz w:val="28"/>
          <w:szCs w:val="28"/>
        </w:rPr>
        <w:t>.</w:t>
      </w:r>
    </w:p>
    <w:p w14:paraId="07B4E5EC" w14:textId="77777777" w:rsidR="00813049" w:rsidRPr="00813049" w:rsidRDefault="00813049" w:rsidP="00813049">
      <w:pPr>
        <w:numPr>
          <w:ilvl w:val="0"/>
          <w:numId w:val="42"/>
        </w:numPr>
        <w:jc w:val="both"/>
        <w:rPr>
          <w:rFonts w:asciiTheme="majorBidi" w:hAnsiTheme="majorBidi" w:cstheme="majorBidi"/>
          <w:sz w:val="28"/>
          <w:szCs w:val="28"/>
        </w:rPr>
      </w:pPr>
      <w:r w:rsidRPr="00813049">
        <w:rPr>
          <w:rFonts w:asciiTheme="majorBidi" w:hAnsiTheme="majorBidi" w:cstheme="majorBidi"/>
          <w:b/>
          <w:bCs/>
          <w:sz w:val="28"/>
          <w:szCs w:val="28"/>
          <w:rtl/>
        </w:rPr>
        <w:lastRenderedPageBreak/>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التقارير يمكن أن تشمل تحليلات حول الإيرادات الشهرية من الإيجار، مستوى الطلب على العقار، ومقارنة العوائد مع العقارات المماثلة في المنطقة</w:t>
      </w:r>
      <w:r w:rsidRPr="00813049">
        <w:rPr>
          <w:rFonts w:asciiTheme="majorBidi" w:hAnsiTheme="majorBidi" w:cstheme="majorBidi"/>
          <w:sz w:val="28"/>
          <w:szCs w:val="28"/>
        </w:rPr>
        <w:t>.</w:t>
      </w:r>
    </w:p>
    <w:p w14:paraId="41E54CDA"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220835ED">
          <v:rect id="_x0000_i1468" style="width:0;height:1.5pt" o:hralign="center" o:hrstd="t" o:hr="t" fillcolor="#a0a0a0" stroked="f"/>
        </w:pict>
      </w:r>
    </w:p>
    <w:p w14:paraId="14C210ED"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9. </w:t>
      </w:r>
      <w:r w:rsidRPr="00813049">
        <w:rPr>
          <w:rFonts w:asciiTheme="majorBidi" w:hAnsiTheme="majorBidi" w:cstheme="majorBidi"/>
          <w:b/>
          <w:bCs/>
          <w:sz w:val="28"/>
          <w:szCs w:val="28"/>
          <w:rtl/>
        </w:rPr>
        <w:t>خدمة السمسرة الذكية</w:t>
      </w:r>
      <w:r w:rsidRPr="00813049">
        <w:rPr>
          <w:rFonts w:asciiTheme="majorBidi" w:hAnsiTheme="majorBidi" w:cstheme="majorBidi"/>
          <w:b/>
          <w:bCs/>
          <w:sz w:val="28"/>
          <w:szCs w:val="28"/>
        </w:rPr>
        <w:t>:</w:t>
      </w:r>
    </w:p>
    <w:p w14:paraId="741023BE" w14:textId="77777777" w:rsidR="00813049" w:rsidRPr="00813049" w:rsidRDefault="00813049" w:rsidP="00813049">
      <w:pPr>
        <w:numPr>
          <w:ilvl w:val="0"/>
          <w:numId w:val="43"/>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إنشاء شبكة من السماسرة الذكيين الذين يمكنهم المساعدة في التفاوض بين الملاك والمستأجرين أو المشترين</w:t>
      </w:r>
      <w:r w:rsidRPr="00813049">
        <w:rPr>
          <w:rFonts w:asciiTheme="majorBidi" w:hAnsiTheme="majorBidi" w:cstheme="majorBidi"/>
          <w:sz w:val="28"/>
          <w:szCs w:val="28"/>
        </w:rPr>
        <w:t>.</w:t>
      </w:r>
    </w:p>
    <w:p w14:paraId="2A383373" w14:textId="77777777" w:rsidR="00813049" w:rsidRPr="00813049" w:rsidRDefault="00813049" w:rsidP="00813049">
      <w:pPr>
        <w:numPr>
          <w:ilvl w:val="0"/>
          <w:numId w:val="43"/>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دمج خوارزميات الذكاء الاصطناعي لتحليل سوق العقارات وتقديم توصيات للسمسار حول كيفية إتمام الصفقة بناءً على احتياجات العميل وسعر السوق</w:t>
      </w:r>
      <w:r w:rsidRPr="00813049">
        <w:rPr>
          <w:rFonts w:asciiTheme="majorBidi" w:hAnsiTheme="majorBidi" w:cstheme="majorBidi"/>
          <w:sz w:val="28"/>
          <w:szCs w:val="28"/>
        </w:rPr>
        <w:t>.</w:t>
      </w:r>
    </w:p>
    <w:p w14:paraId="491A8D55"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300984B7">
          <v:rect id="_x0000_i1469" style="width:0;height:1.5pt" o:hralign="center" o:hrstd="t" o:hr="t" fillcolor="#a0a0a0" stroked="f"/>
        </w:pict>
      </w:r>
    </w:p>
    <w:p w14:paraId="1AACC575"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10. </w:t>
      </w:r>
      <w:r w:rsidRPr="00813049">
        <w:rPr>
          <w:rFonts w:asciiTheme="majorBidi" w:hAnsiTheme="majorBidi" w:cstheme="majorBidi"/>
          <w:b/>
          <w:bCs/>
          <w:sz w:val="28"/>
          <w:szCs w:val="28"/>
          <w:rtl/>
        </w:rPr>
        <w:t>أدوات جدولة دفع الإيجار</w:t>
      </w:r>
      <w:r w:rsidRPr="00813049">
        <w:rPr>
          <w:rFonts w:asciiTheme="majorBidi" w:hAnsiTheme="majorBidi" w:cstheme="majorBidi"/>
          <w:b/>
          <w:bCs/>
          <w:sz w:val="28"/>
          <w:szCs w:val="28"/>
        </w:rPr>
        <w:t>:</w:t>
      </w:r>
    </w:p>
    <w:p w14:paraId="711FC93B" w14:textId="77777777" w:rsidR="00813049" w:rsidRPr="00813049" w:rsidRDefault="00813049" w:rsidP="00813049">
      <w:pPr>
        <w:numPr>
          <w:ilvl w:val="0"/>
          <w:numId w:val="44"/>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خدمة لجدولة دفع الإيجار تلقائيًا عبر المنصة، بحيث يتم دفع الإيجار شهريًا أو دوريًا عبر قنوات متعددة (البطاقات الائتمانية، التحويل البنكي، أو محفظة إلكترونية)</w:t>
      </w:r>
      <w:r w:rsidRPr="00813049">
        <w:rPr>
          <w:rFonts w:asciiTheme="majorBidi" w:hAnsiTheme="majorBidi" w:cstheme="majorBidi"/>
          <w:sz w:val="28"/>
          <w:szCs w:val="28"/>
        </w:rPr>
        <w:t>.</w:t>
      </w:r>
    </w:p>
    <w:p w14:paraId="6B77D152" w14:textId="77777777" w:rsidR="00813049" w:rsidRPr="00813049" w:rsidRDefault="00813049" w:rsidP="00813049">
      <w:pPr>
        <w:numPr>
          <w:ilvl w:val="0"/>
          <w:numId w:val="44"/>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أن تكون هناك ميزة "الإشعار المتأخر" للمستأجرين في حال تأخرهم عن السداد، مع تقديم خيارات لسداد المبالغ المتأخرة عبر الدفع الميسر</w:t>
      </w:r>
      <w:r w:rsidRPr="00813049">
        <w:rPr>
          <w:rFonts w:asciiTheme="majorBidi" w:hAnsiTheme="majorBidi" w:cstheme="majorBidi"/>
          <w:sz w:val="28"/>
          <w:szCs w:val="28"/>
        </w:rPr>
        <w:t>.</w:t>
      </w:r>
    </w:p>
    <w:p w14:paraId="6EA61E6A"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78351C1F">
          <v:rect id="_x0000_i1470" style="width:0;height:1.5pt" o:hralign="center" o:hrstd="t" o:hr="t" fillcolor="#a0a0a0" stroked="f"/>
        </w:pict>
      </w:r>
    </w:p>
    <w:p w14:paraId="75E9AA70"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11. </w:t>
      </w:r>
      <w:r w:rsidRPr="00813049">
        <w:rPr>
          <w:rFonts w:asciiTheme="majorBidi" w:hAnsiTheme="majorBidi" w:cstheme="majorBidi"/>
          <w:b/>
          <w:bCs/>
          <w:sz w:val="28"/>
          <w:szCs w:val="28"/>
          <w:rtl/>
        </w:rPr>
        <w:t>إعداد خطط تحسين العقارات</w:t>
      </w:r>
      <w:r w:rsidRPr="00813049">
        <w:rPr>
          <w:rFonts w:asciiTheme="majorBidi" w:hAnsiTheme="majorBidi" w:cstheme="majorBidi"/>
          <w:b/>
          <w:bCs/>
          <w:sz w:val="28"/>
          <w:szCs w:val="28"/>
        </w:rPr>
        <w:t>:</w:t>
      </w:r>
    </w:p>
    <w:p w14:paraId="203C741D" w14:textId="77777777" w:rsidR="00813049" w:rsidRPr="00813049" w:rsidRDefault="00813049" w:rsidP="00813049">
      <w:pPr>
        <w:numPr>
          <w:ilvl w:val="0"/>
          <w:numId w:val="45"/>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خدمة تخطيط لتحسين العقار لأصحاب العقارات الذين يرغبون في زيادة قيمتها السوقية</w:t>
      </w:r>
      <w:r w:rsidRPr="00813049">
        <w:rPr>
          <w:rFonts w:asciiTheme="majorBidi" w:hAnsiTheme="majorBidi" w:cstheme="majorBidi"/>
          <w:sz w:val="28"/>
          <w:szCs w:val="28"/>
        </w:rPr>
        <w:t>.</w:t>
      </w:r>
    </w:p>
    <w:p w14:paraId="4A3F45E4" w14:textId="77777777" w:rsidR="00813049" w:rsidRPr="00813049" w:rsidRDefault="00813049" w:rsidP="00813049">
      <w:pPr>
        <w:numPr>
          <w:ilvl w:val="0"/>
          <w:numId w:val="45"/>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التعاون مع خبراء في مجالات التصميم الداخلي والصيانة لاقتراح طرق لتحسين العقار وزيادة قيمته، مثل تجديد المرافق أو إعادة ترتيب المساحات</w:t>
      </w:r>
      <w:r w:rsidRPr="00813049">
        <w:rPr>
          <w:rFonts w:asciiTheme="majorBidi" w:hAnsiTheme="majorBidi" w:cstheme="majorBidi"/>
          <w:sz w:val="28"/>
          <w:szCs w:val="28"/>
        </w:rPr>
        <w:t>.</w:t>
      </w:r>
    </w:p>
    <w:p w14:paraId="78690EFF"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2884C195">
          <v:rect id="_x0000_i1471" style="width:0;height:1.5pt" o:hralign="center" o:hrstd="t" o:hr="t" fillcolor="#a0a0a0" stroked="f"/>
        </w:pict>
      </w:r>
    </w:p>
    <w:p w14:paraId="71713E4D"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12. </w:t>
      </w:r>
      <w:r w:rsidRPr="00813049">
        <w:rPr>
          <w:rFonts w:asciiTheme="majorBidi" w:hAnsiTheme="majorBidi" w:cstheme="majorBidi"/>
          <w:b/>
          <w:bCs/>
          <w:sz w:val="28"/>
          <w:szCs w:val="28"/>
          <w:rtl/>
        </w:rPr>
        <w:t>نظام تحليلات تسويقية وتوقعات الطلب</w:t>
      </w:r>
      <w:r w:rsidRPr="00813049">
        <w:rPr>
          <w:rFonts w:asciiTheme="majorBidi" w:hAnsiTheme="majorBidi" w:cstheme="majorBidi"/>
          <w:b/>
          <w:bCs/>
          <w:sz w:val="28"/>
          <w:szCs w:val="28"/>
        </w:rPr>
        <w:t>:</w:t>
      </w:r>
    </w:p>
    <w:p w14:paraId="206FFEF2" w14:textId="77777777" w:rsidR="00813049" w:rsidRPr="00813049" w:rsidRDefault="00813049" w:rsidP="00813049">
      <w:pPr>
        <w:numPr>
          <w:ilvl w:val="0"/>
          <w:numId w:val="46"/>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توفير أداة تحليلية تتيح للمستخدمين معرفة مدى طلب السوق على نوع معين من العقارات</w:t>
      </w:r>
      <w:r w:rsidRPr="00813049">
        <w:rPr>
          <w:rFonts w:asciiTheme="majorBidi" w:hAnsiTheme="majorBidi" w:cstheme="majorBidi"/>
          <w:sz w:val="28"/>
          <w:szCs w:val="28"/>
        </w:rPr>
        <w:t>.</w:t>
      </w:r>
    </w:p>
    <w:p w14:paraId="03943DD8" w14:textId="77777777" w:rsidR="00813049" w:rsidRPr="00813049" w:rsidRDefault="00813049" w:rsidP="00813049">
      <w:pPr>
        <w:numPr>
          <w:ilvl w:val="0"/>
          <w:numId w:val="46"/>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توفير تقارير إحصائية تنبؤية تعتمد على البيانات التاريخية والعوامل الاقتصادية لتوجيه المستثمرين حول أفضل الأوقات للبيع أو الشراء</w:t>
      </w:r>
      <w:r w:rsidRPr="00813049">
        <w:rPr>
          <w:rFonts w:asciiTheme="majorBidi" w:hAnsiTheme="majorBidi" w:cstheme="majorBidi"/>
          <w:sz w:val="28"/>
          <w:szCs w:val="28"/>
        </w:rPr>
        <w:t>.</w:t>
      </w:r>
    </w:p>
    <w:p w14:paraId="69153639"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08032F66">
          <v:rect id="_x0000_i1472" style="width:0;height:1.5pt" o:hralign="center" o:hrstd="t" o:hr="t" fillcolor="#a0a0a0" stroked="f"/>
        </w:pict>
      </w:r>
    </w:p>
    <w:p w14:paraId="6DCE0FBB"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13. </w:t>
      </w:r>
      <w:r w:rsidRPr="00813049">
        <w:rPr>
          <w:rFonts w:asciiTheme="majorBidi" w:hAnsiTheme="majorBidi" w:cstheme="majorBidi"/>
          <w:b/>
          <w:bCs/>
          <w:sz w:val="28"/>
          <w:szCs w:val="28"/>
          <w:rtl/>
        </w:rPr>
        <w:t>خدمة العقارات الخضراء</w:t>
      </w:r>
      <w:r w:rsidRPr="00813049">
        <w:rPr>
          <w:rFonts w:asciiTheme="majorBidi" w:hAnsiTheme="majorBidi" w:cstheme="majorBidi"/>
          <w:b/>
          <w:bCs/>
          <w:sz w:val="28"/>
          <w:szCs w:val="28"/>
        </w:rPr>
        <w:t xml:space="preserve"> (Eco-Friendly):</w:t>
      </w:r>
    </w:p>
    <w:p w14:paraId="153E6FC6" w14:textId="77777777" w:rsidR="00813049" w:rsidRPr="00813049" w:rsidRDefault="00813049" w:rsidP="00813049">
      <w:pPr>
        <w:numPr>
          <w:ilvl w:val="0"/>
          <w:numId w:val="47"/>
        </w:numPr>
        <w:jc w:val="both"/>
        <w:rPr>
          <w:rFonts w:asciiTheme="majorBidi" w:hAnsiTheme="majorBidi" w:cstheme="majorBidi"/>
          <w:sz w:val="28"/>
          <w:szCs w:val="28"/>
        </w:rPr>
      </w:pPr>
      <w:r w:rsidRPr="00813049">
        <w:rPr>
          <w:rFonts w:asciiTheme="majorBidi" w:hAnsiTheme="majorBidi" w:cstheme="majorBidi"/>
          <w:b/>
          <w:bCs/>
          <w:sz w:val="28"/>
          <w:szCs w:val="28"/>
          <w:rtl/>
        </w:rPr>
        <w:lastRenderedPageBreak/>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خيارات عقارات صديقة للبيئة عبر المنصة، بما في ذلك المباني الموفرة للطاقة أو المزودة بأنظمة الطاقة الشمسية</w:t>
      </w:r>
      <w:r w:rsidRPr="00813049">
        <w:rPr>
          <w:rFonts w:asciiTheme="majorBidi" w:hAnsiTheme="majorBidi" w:cstheme="majorBidi"/>
          <w:sz w:val="28"/>
          <w:szCs w:val="28"/>
        </w:rPr>
        <w:t>.</w:t>
      </w:r>
    </w:p>
    <w:p w14:paraId="1752B5B5" w14:textId="77777777" w:rsidR="00813049" w:rsidRPr="00813049" w:rsidRDefault="00813049" w:rsidP="00813049">
      <w:pPr>
        <w:numPr>
          <w:ilvl w:val="0"/>
          <w:numId w:val="47"/>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تصنيف العقارات الخضراء كخيار مميز للمهتمين بالاستدامة البيئية مع تقديم تسهيلات تمويلية لهذه العقارات</w:t>
      </w:r>
      <w:r w:rsidRPr="00813049">
        <w:rPr>
          <w:rFonts w:asciiTheme="majorBidi" w:hAnsiTheme="majorBidi" w:cstheme="majorBidi"/>
          <w:sz w:val="28"/>
          <w:szCs w:val="28"/>
        </w:rPr>
        <w:t>.</w:t>
      </w:r>
    </w:p>
    <w:p w14:paraId="5B118BC3"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7D3E0D5B">
          <v:rect id="_x0000_i1473" style="width:0;height:1.5pt" o:hralign="center" o:hrstd="t" o:hr="t" fillcolor="#a0a0a0" stroked="f"/>
        </w:pict>
      </w:r>
    </w:p>
    <w:p w14:paraId="4B2B9BB8"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14. </w:t>
      </w:r>
      <w:r w:rsidRPr="00813049">
        <w:rPr>
          <w:rFonts w:asciiTheme="majorBidi" w:hAnsiTheme="majorBidi" w:cstheme="majorBidi"/>
          <w:b/>
          <w:bCs/>
          <w:sz w:val="28"/>
          <w:szCs w:val="28"/>
          <w:rtl/>
        </w:rPr>
        <w:t>خاصية "السفر العقاري" لملاك العقارات الدولية</w:t>
      </w:r>
      <w:r w:rsidRPr="00813049">
        <w:rPr>
          <w:rFonts w:asciiTheme="majorBidi" w:hAnsiTheme="majorBidi" w:cstheme="majorBidi"/>
          <w:b/>
          <w:bCs/>
          <w:sz w:val="28"/>
          <w:szCs w:val="28"/>
        </w:rPr>
        <w:t>:</w:t>
      </w:r>
    </w:p>
    <w:p w14:paraId="6301C08D" w14:textId="77777777" w:rsidR="00813049" w:rsidRPr="00813049" w:rsidRDefault="00813049" w:rsidP="00813049">
      <w:pPr>
        <w:numPr>
          <w:ilvl w:val="0"/>
          <w:numId w:val="48"/>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إضافة ميزة تتيح للملاك السفر إلى العقارات الدولية التي يمتلكونها عبر المنصة</w:t>
      </w:r>
      <w:r w:rsidRPr="00813049">
        <w:rPr>
          <w:rFonts w:asciiTheme="majorBidi" w:hAnsiTheme="majorBidi" w:cstheme="majorBidi"/>
          <w:sz w:val="28"/>
          <w:szCs w:val="28"/>
        </w:rPr>
        <w:t>.</w:t>
      </w:r>
    </w:p>
    <w:p w14:paraId="5544D1D7" w14:textId="77777777" w:rsidR="00813049" w:rsidRPr="00813049" w:rsidRDefault="00813049" w:rsidP="00813049">
      <w:pPr>
        <w:numPr>
          <w:ilvl w:val="0"/>
          <w:numId w:val="48"/>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التعاون مع شركات السفر لتقديم حزم سياحية خاصة للملاك تشمل زيارة عقاراتهم في الخارج مع خصومات على الإقامة والنقل</w:t>
      </w:r>
      <w:r w:rsidRPr="00813049">
        <w:rPr>
          <w:rFonts w:asciiTheme="majorBidi" w:hAnsiTheme="majorBidi" w:cstheme="majorBidi"/>
          <w:sz w:val="28"/>
          <w:szCs w:val="28"/>
        </w:rPr>
        <w:t>.</w:t>
      </w:r>
    </w:p>
    <w:p w14:paraId="4C32FF2B"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509349D4">
          <v:rect id="_x0000_i1474" style="width:0;height:1.5pt" o:hralign="center" o:hrstd="t" o:hr="t" fillcolor="#a0a0a0" stroked="f"/>
        </w:pict>
      </w:r>
    </w:p>
    <w:p w14:paraId="5B73FB32"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15. </w:t>
      </w:r>
      <w:r w:rsidRPr="00813049">
        <w:rPr>
          <w:rFonts w:asciiTheme="majorBidi" w:hAnsiTheme="majorBidi" w:cstheme="majorBidi"/>
          <w:b/>
          <w:bCs/>
          <w:sz w:val="28"/>
          <w:szCs w:val="28"/>
          <w:rtl/>
        </w:rPr>
        <w:t>أدوات تحليل المبالغ المدفوعة/المستلمة</w:t>
      </w:r>
      <w:r w:rsidRPr="00813049">
        <w:rPr>
          <w:rFonts w:asciiTheme="majorBidi" w:hAnsiTheme="majorBidi" w:cstheme="majorBidi"/>
          <w:b/>
          <w:bCs/>
          <w:sz w:val="28"/>
          <w:szCs w:val="28"/>
        </w:rPr>
        <w:t>:</w:t>
      </w:r>
    </w:p>
    <w:p w14:paraId="0B78A08F" w14:textId="77777777" w:rsidR="00813049" w:rsidRPr="00813049" w:rsidRDefault="00813049" w:rsidP="00813049">
      <w:pPr>
        <w:numPr>
          <w:ilvl w:val="0"/>
          <w:numId w:val="49"/>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تطوير أدوات ذكية تساعد الملاك والمستأجرين على تتبع المدفوعات الشهرية والإجمالية</w:t>
      </w:r>
      <w:r w:rsidRPr="00813049">
        <w:rPr>
          <w:rFonts w:asciiTheme="majorBidi" w:hAnsiTheme="majorBidi" w:cstheme="majorBidi"/>
          <w:sz w:val="28"/>
          <w:szCs w:val="28"/>
        </w:rPr>
        <w:t>.</w:t>
      </w:r>
    </w:p>
    <w:p w14:paraId="2DB436F0" w14:textId="77777777" w:rsidR="00813049" w:rsidRPr="00813049" w:rsidRDefault="00813049" w:rsidP="00813049">
      <w:pPr>
        <w:numPr>
          <w:ilvl w:val="0"/>
          <w:numId w:val="49"/>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تزويد المستخدمين بتقارير مالية مفصلة تتيح لهم معرفة الأموال المدفوعة والمتبقية على مدار فترة العقد</w:t>
      </w:r>
      <w:r w:rsidRPr="00813049">
        <w:rPr>
          <w:rFonts w:asciiTheme="majorBidi" w:hAnsiTheme="majorBidi" w:cstheme="majorBidi"/>
          <w:sz w:val="28"/>
          <w:szCs w:val="28"/>
        </w:rPr>
        <w:t>.</w:t>
      </w:r>
    </w:p>
    <w:p w14:paraId="454A56D4"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 </w:t>
      </w:r>
      <w:r w:rsidRPr="00813049">
        <w:rPr>
          <w:rFonts w:asciiTheme="majorBidi" w:hAnsiTheme="majorBidi" w:cstheme="majorBidi"/>
          <w:b/>
          <w:bCs/>
          <w:sz w:val="28"/>
          <w:szCs w:val="28"/>
          <w:rtl/>
        </w:rPr>
        <w:t>خاصية الإعلانات التفاعلية</w:t>
      </w:r>
      <w:r w:rsidRPr="00813049">
        <w:rPr>
          <w:rFonts w:asciiTheme="majorBidi" w:hAnsiTheme="majorBidi" w:cstheme="majorBidi"/>
          <w:b/>
          <w:bCs/>
          <w:sz w:val="28"/>
          <w:szCs w:val="28"/>
        </w:rPr>
        <w:t>:</w:t>
      </w:r>
    </w:p>
    <w:p w14:paraId="4FF1EC10" w14:textId="77777777" w:rsidR="00813049" w:rsidRPr="00813049" w:rsidRDefault="00813049" w:rsidP="00813049">
      <w:pPr>
        <w:numPr>
          <w:ilvl w:val="0"/>
          <w:numId w:val="50"/>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تمكين الملاك والمستأجرين من عرض عقاراتهم باستخدام الإعلانات التفاعلية التي تحتوي على صور وفيديوهات 360 درجة</w:t>
      </w:r>
      <w:r w:rsidRPr="00813049">
        <w:rPr>
          <w:rFonts w:asciiTheme="majorBidi" w:hAnsiTheme="majorBidi" w:cstheme="majorBidi"/>
          <w:sz w:val="28"/>
          <w:szCs w:val="28"/>
        </w:rPr>
        <w:t>.</w:t>
      </w:r>
    </w:p>
    <w:p w14:paraId="0EFA14FB" w14:textId="77777777" w:rsidR="00813049" w:rsidRPr="00813049" w:rsidRDefault="00813049" w:rsidP="00813049">
      <w:pPr>
        <w:numPr>
          <w:ilvl w:val="0"/>
          <w:numId w:val="50"/>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للمستخدمين تحميل صور وفيديوهات للعقار تُعرض باستخدام تقنيات التصوير البانورامي، ما يتيح للمشاهدين التجول داخل العقار بشكل تفاعلي قبل اتخاذ قرار</w:t>
      </w:r>
      <w:r w:rsidRPr="00813049">
        <w:rPr>
          <w:rFonts w:asciiTheme="majorBidi" w:hAnsiTheme="majorBidi" w:cstheme="majorBidi"/>
          <w:sz w:val="28"/>
          <w:szCs w:val="28"/>
        </w:rPr>
        <w:t>.</w:t>
      </w:r>
    </w:p>
    <w:p w14:paraId="2B039BA1"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78C305D5">
          <v:rect id="_x0000_i1573" style="width:0;height:1.5pt" o:hralign="center" o:hrstd="t" o:hr="t" fillcolor="#a0a0a0" stroked="f"/>
        </w:pict>
      </w:r>
    </w:p>
    <w:p w14:paraId="44763D0A"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2. </w:t>
      </w:r>
      <w:r w:rsidRPr="00813049">
        <w:rPr>
          <w:rFonts w:asciiTheme="majorBidi" w:hAnsiTheme="majorBidi" w:cstheme="majorBidi"/>
          <w:b/>
          <w:bCs/>
          <w:sz w:val="28"/>
          <w:szCs w:val="28"/>
          <w:rtl/>
        </w:rPr>
        <w:t>خدمة التوصية بالعقارات بناءً على الذكاء الاصطناعي</w:t>
      </w:r>
      <w:r w:rsidRPr="00813049">
        <w:rPr>
          <w:rFonts w:asciiTheme="majorBidi" w:hAnsiTheme="majorBidi" w:cstheme="majorBidi"/>
          <w:b/>
          <w:bCs/>
          <w:sz w:val="28"/>
          <w:szCs w:val="28"/>
        </w:rPr>
        <w:t>:</w:t>
      </w:r>
    </w:p>
    <w:p w14:paraId="07108267" w14:textId="77777777" w:rsidR="00813049" w:rsidRPr="00813049" w:rsidRDefault="00813049" w:rsidP="00813049">
      <w:pPr>
        <w:numPr>
          <w:ilvl w:val="0"/>
          <w:numId w:val="51"/>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تطوير نظام توصية يعتمد على الذكاء الاصطناعي لتوجيه المستخدمين نحو العقارات التي تناسب احتياجاتهم وميزانيتهم</w:t>
      </w:r>
      <w:r w:rsidRPr="00813049">
        <w:rPr>
          <w:rFonts w:asciiTheme="majorBidi" w:hAnsiTheme="majorBidi" w:cstheme="majorBidi"/>
          <w:sz w:val="28"/>
          <w:szCs w:val="28"/>
        </w:rPr>
        <w:t>.</w:t>
      </w:r>
    </w:p>
    <w:p w14:paraId="1F674DC3" w14:textId="77777777" w:rsidR="00813049" w:rsidRPr="00813049" w:rsidRDefault="00813049" w:rsidP="00813049">
      <w:pPr>
        <w:numPr>
          <w:ilvl w:val="0"/>
          <w:numId w:val="51"/>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يعتمد النظام على البيانات المدخلة (مثل الموقع، الميزانية، الأنواع المفضلة) ليقدم عقارات مشابهة أو ذات احتمالية عالية لتلبية احتياجات المستخدم، مما يسهل عملية البحث</w:t>
      </w:r>
      <w:r w:rsidRPr="00813049">
        <w:rPr>
          <w:rFonts w:asciiTheme="majorBidi" w:hAnsiTheme="majorBidi" w:cstheme="majorBidi"/>
          <w:sz w:val="28"/>
          <w:szCs w:val="28"/>
        </w:rPr>
        <w:t>.</w:t>
      </w:r>
    </w:p>
    <w:p w14:paraId="591EE8FC"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6CC3B83C">
          <v:rect id="_x0000_i1574" style="width:0;height:1.5pt" o:hralign="center" o:hrstd="t" o:hr="t" fillcolor="#a0a0a0" stroked="f"/>
        </w:pict>
      </w:r>
    </w:p>
    <w:p w14:paraId="11DCFFC4"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3. </w:t>
      </w:r>
      <w:r w:rsidRPr="00813049">
        <w:rPr>
          <w:rFonts w:asciiTheme="majorBidi" w:hAnsiTheme="majorBidi" w:cstheme="majorBidi"/>
          <w:b/>
          <w:bCs/>
          <w:sz w:val="28"/>
          <w:szCs w:val="28"/>
          <w:rtl/>
        </w:rPr>
        <w:t>خيارات التأجير المرن (عقود مرنة)</w:t>
      </w:r>
      <w:r w:rsidRPr="00813049">
        <w:rPr>
          <w:rFonts w:asciiTheme="majorBidi" w:hAnsiTheme="majorBidi" w:cstheme="majorBidi"/>
          <w:b/>
          <w:bCs/>
          <w:sz w:val="28"/>
          <w:szCs w:val="28"/>
        </w:rPr>
        <w:t>:</w:t>
      </w:r>
    </w:p>
    <w:p w14:paraId="664CAB1D" w14:textId="77777777" w:rsidR="00813049" w:rsidRPr="00813049" w:rsidRDefault="00813049" w:rsidP="00813049">
      <w:pPr>
        <w:numPr>
          <w:ilvl w:val="0"/>
          <w:numId w:val="52"/>
        </w:numPr>
        <w:jc w:val="both"/>
        <w:rPr>
          <w:rFonts w:asciiTheme="majorBidi" w:hAnsiTheme="majorBidi" w:cstheme="majorBidi"/>
          <w:sz w:val="28"/>
          <w:szCs w:val="28"/>
        </w:rPr>
      </w:pPr>
      <w:r w:rsidRPr="00813049">
        <w:rPr>
          <w:rFonts w:asciiTheme="majorBidi" w:hAnsiTheme="majorBidi" w:cstheme="majorBidi"/>
          <w:b/>
          <w:bCs/>
          <w:sz w:val="28"/>
          <w:szCs w:val="28"/>
          <w:rtl/>
        </w:rPr>
        <w:lastRenderedPageBreak/>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عقود تأجير مرنة للمستأجرين مع إمكانية تعديل مدة الإيجار وفقًا لاحتياجاتهم</w:t>
      </w:r>
      <w:r w:rsidRPr="00813049">
        <w:rPr>
          <w:rFonts w:asciiTheme="majorBidi" w:hAnsiTheme="majorBidi" w:cstheme="majorBidi"/>
          <w:sz w:val="28"/>
          <w:szCs w:val="28"/>
        </w:rPr>
        <w:t>.</w:t>
      </w:r>
    </w:p>
    <w:p w14:paraId="264D581F" w14:textId="77777777" w:rsidR="00813049" w:rsidRPr="00813049" w:rsidRDefault="00813049" w:rsidP="00813049">
      <w:pPr>
        <w:numPr>
          <w:ilvl w:val="0"/>
          <w:numId w:val="52"/>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تمكين المستخدمين من تعديل عقد الإيجار، بحيث يمكن للمستأجر اختيار دفع الإيجار شهريًا، ربع سنويًا، أو سنويًا بناءً على احتياجاته الشخصية، مع القدرة على تمديد العقد أو تقليص مدته</w:t>
      </w:r>
      <w:r w:rsidRPr="00813049">
        <w:rPr>
          <w:rFonts w:asciiTheme="majorBidi" w:hAnsiTheme="majorBidi" w:cstheme="majorBidi"/>
          <w:sz w:val="28"/>
          <w:szCs w:val="28"/>
        </w:rPr>
        <w:t>.</w:t>
      </w:r>
    </w:p>
    <w:p w14:paraId="003A55E9"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2B7FB961">
          <v:rect id="_x0000_i1575" style="width:0;height:1.5pt" o:hralign="center" o:hrstd="t" o:hr="t" fillcolor="#a0a0a0" stroked="f"/>
        </w:pict>
      </w:r>
    </w:p>
    <w:p w14:paraId="58FE8B68"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4. </w:t>
      </w:r>
      <w:r w:rsidRPr="00813049">
        <w:rPr>
          <w:rFonts w:asciiTheme="majorBidi" w:hAnsiTheme="majorBidi" w:cstheme="majorBidi"/>
          <w:b/>
          <w:bCs/>
          <w:sz w:val="28"/>
          <w:szCs w:val="28"/>
          <w:rtl/>
        </w:rPr>
        <w:t>دعم تحليل بيانات العقار</w:t>
      </w:r>
      <w:r w:rsidRPr="00813049">
        <w:rPr>
          <w:rFonts w:asciiTheme="majorBidi" w:hAnsiTheme="majorBidi" w:cstheme="majorBidi"/>
          <w:b/>
          <w:bCs/>
          <w:sz w:val="28"/>
          <w:szCs w:val="28"/>
        </w:rPr>
        <w:t xml:space="preserve"> (Property Analytics):</w:t>
      </w:r>
    </w:p>
    <w:p w14:paraId="383704BA" w14:textId="77777777" w:rsidR="00813049" w:rsidRPr="00813049" w:rsidRDefault="00813049" w:rsidP="00813049">
      <w:pPr>
        <w:numPr>
          <w:ilvl w:val="0"/>
          <w:numId w:val="53"/>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تطوير أداة تحليلية توفر معلومات حول أداء العقار بناءً على بيانات السوق، مثل العوائد الاستثمارية المحتملة</w:t>
      </w:r>
      <w:r w:rsidRPr="00813049">
        <w:rPr>
          <w:rFonts w:asciiTheme="majorBidi" w:hAnsiTheme="majorBidi" w:cstheme="majorBidi"/>
          <w:sz w:val="28"/>
          <w:szCs w:val="28"/>
        </w:rPr>
        <w:t>.</w:t>
      </w:r>
    </w:p>
    <w:p w14:paraId="31BD23AB" w14:textId="77777777" w:rsidR="00813049" w:rsidRPr="00813049" w:rsidRDefault="00813049" w:rsidP="00813049">
      <w:pPr>
        <w:numPr>
          <w:ilvl w:val="0"/>
          <w:numId w:val="53"/>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توفير ميزة تحليلات تتيح للمستثمرين والملاك معرفة مدى جدوى العقار من الناحية المالية من خلال مقاييس مثل عائد الاستثمار</w:t>
      </w:r>
      <w:r w:rsidRPr="00813049">
        <w:rPr>
          <w:rFonts w:asciiTheme="majorBidi" w:hAnsiTheme="majorBidi" w:cstheme="majorBidi"/>
          <w:sz w:val="28"/>
          <w:szCs w:val="28"/>
        </w:rPr>
        <w:t xml:space="preserve"> (ROI)</w:t>
      </w:r>
      <w:r w:rsidRPr="00813049">
        <w:rPr>
          <w:rFonts w:asciiTheme="majorBidi" w:hAnsiTheme="majorBidi" w:cstheme="majorBidi"/>
          <w:sz w:val="28"/>
          <w:szCs w:val="28"/>
          <w:rtl/>
        </w:rPr>
        <w:t>، تقييم استقرار السوق، ومقارنة مع عقارات مشابهة</w:t>
      </w:r>
      <w:r w:rsidRPr="00813049">
        <w:rPr>
          <w:rFonts w:asciiTheme="majorBidi" w:hAnsiTheme="majorBidi" w:cstheme="majorBidi"/>
          <w:sz w:val="28"/>
          <w:szCs w:val="28"/>
        </w:rPr>
        <w:t>.</w:t>
      </w:r>
    </w:p>
    <w:p w14:paraId="400E37A1"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5DF78126">
          <v:rect id="_x0000_i1576" style="width:0;height:1.5pt" o:hralign="center" o:hrstd="t" o:hr="t" fillcolor="#a0a0a0" stroked="f"/>
        </w:pict>
      </w:r>
    </w:p>
    <w:p w14:paraId="7C78F387"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5. </w:t>
      </w:r>
      <w:r w:rsidRPr="00813049">
        <w:rPr>
          <w:rFonts w:asciiTheme="majorBidi" w:hAnsiTheme="majorBidi" w:cstheme="majorBidi"/>
          <w:b/>
          <w:bCs/>
          <w:sz w:val="28"/>
          <w:szCs w:val="28"/>
          <w:rtl/>
        </w:rPr>
        <w:t>خدمة "العقارات الذكية</w:t>
      </w:r>
      <w:r w:rsidRPr="00813049">
        <w:rPr>
          <w:rFonts w:asciiTheme="majorBidi" w:hAnsiTheme="majorBidi" w:cstheme="majorBidi"/>
          <w:b/>
          <w:bCs/>
          <w:sz w:val="28"/>
          <w:szCs w:val="28"/>
        </w:rPr>
        <w:t>":</w:t>
      </w:r>
    </w:p>
    <w:p w14:paraId="47236C4B" w14:textId="77777777" w:rsidR="00813049" w:rsidRPr="00813049" w:rsidRDefault="00813049" w:rsidP="00813049">
      <w:pPr>
        <w:numPr>
          <w:ilvl w:val="0"/>
          <w:numId w:val="54"/>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إضافة ميزة إدارة عقارات ذكية، مثل التحكم في الأنظمة الكهربائية والإضاءة والتهوية عبر الإنترنت</w:t>
      </w:r>
      <w:r w:rsidRPr="00813049">
        <w:rPr>
          <w:rFonts w:asciiTheme="majorBidi" w:hAnsiTheme="majorBidi" w:cstheme="majorBidi"/>
          <w:sz w:val="28"/>
          <w:szCs w:val="28"/>
        </w:rPr>
        <w:t>.</w:t>
      </w:r>
    </w:p>
    <w:p w14:paraId="34FE429A" w14:textId="77777777" w:rsidR="00813049" w:rsidRPr="00813049" w:rsidRDefault="00813049" w:rsidP="00813049">
      <w:pPr>
        <w:numPr>
          <w:ilvl w:val="0"/>
          <w:numId w:val="54"/>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ربط العقارات المباعة أو المستأجرة بنظام "المنزل الذكي" مما يتيح للمستأجرين أو الملاك التحكم عن بُعد في أجهزة مثل التكييف، التدفئة، والإضاءة عبر تطبيق الهاتف المحمول</w:t>
      </w:r>
      <w:r w:rsidRPr="00813049">
        <w:rPr>
          <w:rFonts w:asciiTheme="majorBidi" w:hAnsiTheme="majorBidi" w:cstheme="majorBidi"/>
          <w:sz w:val="28"/>
          <w:szCs w:val="28"/>
        </w:rPr>
        <w:t>.</w:t>
      </w:r>
    </w:p>
    <w:p w14:paraId="194DE11E"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7B227082">
          <v:rect id="_x0000_i1577" style="width:0;height:1.5pt" o:hralign="center" o:hrstd="t" o:hr="t" fillcolor="#a0a0a0" stroked="f"/>
        </w:pict>
      </w:r>
    </w:p>
    <w:p w14:paraId="5BC20733"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6. </w:t>
      </w:r>
      <w:r w:rsidRPr="00813049">
        <w:rPr>
          <w:rFonts w:asciiTheme="majorBidi" w:hAnsiTheme="majorBidi" w:cstheme="majorBidi"/>
          <w:b/>
          <w:bCs/>
          <w:sz w:val="28"/>
          <w:szCs w:val="28"/>
          <w:rtl/>
        </w:rPr>
        <w:t>ميزة "خدمة التقدير العقاري</w:t>
      </w:r>
      <w:r w:rsidRPr="00813049">
        <w:rPr>
          <w:rFonts w:asciiTheme="majorBidi" w:hAnsiTheme="majorBidi" w:cstheme="majorBidi"/>
          <w:b/>
          <w:bCs/>
          <w:sz w:val="28"/>
          <w:szCs w:val="28"/>
        </w:rPr>
        <w:t>" (Property Valuation):</w:t>
      </w:r>
    </w:p>
    <w:p w14:paraId="3D9B1E6C" w14:textId="77777777" w:rsidR="00813049" w:rsidRPr="00813049" w:rsidRDefault="00813049" w:rsidP="00813049">
      <w:pPr>
        <w:numPr>
          <w:ilvl w:val="0"/>
          <w:numId w:val="55"/>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إضافة أداة تتيح للمستخدمين تقدير قيمة العقار بشكل آلي بناءً على بيانات متوفرة من السوق المحلي</w:t>
      </w:r>
      <w:r w:rsidRPr="00813049">
        <w:rPr>
          <w:rFonts w:asciiTheme="majorBidi" w:hAnsiTheme="majorBidi" w:cstheme="majorBidi"/>
          <w:sz w:val="28"/>
          <w:szCs w:val="28"/>
        </w:rPr>
        <w:t>.</w:t>
      </w:r>
    </w:p>
    <w:p w14:paraId="02EAE87C" w14:textId="77777777" w:rsidR="00813049" w:rsidRPr="00813049" w:rsidRDefault="00813049" w:rsidP="00813049">
      <w:pPr>
        <w:numPr>
          <w:ilvl w:val="0"/>
          <w:numId w:val="55"/>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توفير تقدير فوري لأسعار العقارات من خلال إدخال المعايير الأساسية (الموقع، الحجم، نوع العقار) مع مراعاة المتغيرات المحلية في السوق</w:t>
      </w:r>
      <w:r w:rsidRPr="00813049">
        <w:rPr>
          <w:rFonts w:asciiTheme="majorBidi" w:hAnsiTheme="majorBidi" w:cstheme="majorBidi"/>
          <w:sz w:val="28"/>
          <w:szCs w:val="28"/>
        </w:rPr>
        <w:t>.</w:t>
      </w:r>
    </w:p>
    <w:p w14:paraId="08E588F5"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73432608">
          <v:rect id="_x0000_i1578" style="width:0;height:1.5pt" o:hralign="center" o:hrstd="t" o:hr="t" fillcolor="#a0a0a0" stroked="f"/>
        </w:pict>
      </w:r>
    </w:p>
    <w:p w14:paraId="68C3E36A"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7. </w:t>
      </w:r>
      <w:r w:rsidRPr="00813049">
        <w:rPr>
          <w:rFonts w:asciiTheme="majorBidi" w:hAnsiTheme="majorBidi" w:cstheme="majorBidi"/>
          <w:b/>
          <w:bCs/>
          <w:sz w:val="28"/>
          <w:szCs w:val="28"/>
          <w:rtl/>
        </w:rPr>
        <w:t>تأمين عقاري ضد الأحداث الطارئة</w:t>
      </w:r>
      <w:r w:rsidRPr="00813049">
        <w:rPr>
          <w:rFonts w:asciiTheme="majorBidi" w:hAnsiTheme="majorBidi" w:cstheme="majorBidi"/>
          <w:b/>
          <w:bCs/>
          <w:sz w:val="28"/>
          <w:szCs w:val="28"/>
        </w:rPr>
        <w:t>:</w:t>
      </w:r>
    </w:p>
    <w:p w14:paraId="3DF8441F" w14:textId="77777777" w:rsidR="00813049" w:rsidRPr="00813049" w:rsidRDefault="00813049" w:rsidP="00813049">
      <w:pPr>
        <w:numPr>
          <w:ilvl w:val="0"/>
          <w:numId w:val="56"/>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تغطية تأمينية للمستأجرين والملاك ضد الحوادث الطبيعية أو الطارئة التي قد تؤثر على العقار مثل الفيضانات أو الزلازل</w:t>
      </w:r>
      <w:r w:rsidRPr="00813049">
        <w:rPr>
          <w:rFonts w:asciiTheme="majorBidi" w:hAnsiTheme="majorBidi" w:cstheme="majorBidi"/>
          <w:sz w:val="28"/>
          <w:szCs w:val="28"/>
        </w:rPr>
        <w:t>.</w:t>
      </w:r>
    </w:p>
    <w:p w14:paraId="785A3605" w14:textId="77777777" w:rsidR="00813049" w:rsidRPr="00813049" w:rsidRDefault="00813049" w:rsidP="00813049">
      <w:pPr>
        <w:numPr>
          <w:ilvl w:val="0"/>
          <w:numId w:val="56"/>
        </w:numPr>
        <w:jc w:val="both"/>
        <w:rPr>
          <w:rFonts w:asciiTheme="majorBidi" w:hAnsiTheme="majorBidi" w:cstheme="majorBidi"/>
          <w:sz w:val="28"/>
          <w:szCs w:val="28"/>
        </w:rPr>
      </w:pPr>
      <w:r w:rsidRPr="00813049">
        <w:rPr>
          <w:rFonts w:asciiTheme="majorBidi" w:hAnsiTheme="majorBidi" w:cstheme="majorBidi"/>
          <w:b/>
          <w:bCs/>
          <w:sz w:val="28"/>
          <w:szCs w:val="28"/>
          <w:rtl/>
        </w:rPr>
        <w:lastRenderedPageBreak/>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ربط المنصة مع شركات التأمين المحلية لتقديم حلول تأمينية ضد المخاطر التي قد تؤثر على العقار، مثل الحريق أو الأضرار الطبيعية</w:t>
      </w:r>
      <w:r w:rsidRPr="00813049">
        <w:rPr>
          <w:rFonts w:asciiTheme="majorBidi" w:hAnsiTheme="majorBidi" w:cstheme="majorBidi"/>
          <w:sz w:val="28"/>
          <w:szCs w:val="28"/>
        </w:rPr>
        <w:t>.</w:t>
      </w:r>
    </w:p>
    <w:p w14:paraId="37D75913"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7216F604">
          <v:rect id="_x0000_i1579" style="width:0;height:1.5pt" o:hralign="center" o:hrstd="t" o:hr="t" fillcolor="#a0a0a0" stroked="f"/>
        </w:pict>
      </w:r>
    </w:p>
    <w:p w14:paraId="5B810019"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8. </w:t>
      </w:r>
      <w:r w:rsidRPr="00813049">
        <w:rPr>
          <w:rFonts w:asciiTheme="majorBidi" w:hAnsiTheme="majorBidi" w:cstheme="majorBidi"/>
          <w:b/>
          <w:bCs/>
          <w:sz w:val="28"/>
          <w:szCs w:val="28"/>
          <w:rtl/>
        </w:rPr>
        <w:t>أداة تقييم الشركات العقارية</w:t>
      </w:r>
      <w:r w:rsidRPr="00813049">
        <w:rPr>
          <w:rFonts w:asciiTheme="majorBidi" w:hAnsiTheme="majorBidi" w:cstheme="majorBidi"/>
          <w:b/>
          <w:bCs/>
          <w:sz w:val="28"/>
          <w:szCs w:val="28"/>
        </w:rPr>
        <w:t>:</w:t>
      </w:r>
    </w:p>
    <w:p w14:paraId="7EEDA2E2" w14:textId="77777777" w:rsidR="00813049" w:rsidRPr="00813049" w:rsidRDefault="00813049" w:rsidP="00813049">
      <w:pPr>
        <w:numPr>
          <w:ilvl w:val="0"/>
          <w:numId w:val="57"/>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أداة تتيح للمستخدمين تقييم شركات العقارات بناءً على تاريخ التعاملات مع العملاء</w:t>
      </w:r>
      <w:r w:rsidRPr="00813049">
        <w:rPr>
          <w:rFonts w:asciiTheme="majorBidi" w:hAnsiTheme="majorBidi" w:cstheme="majorBidi"/>
          <w:sz w:val="28"/>
          <w:szCs w:val="28"/>
        </w:rPr>
        <w:t>.</w:t>
      </w:r>
    </w:p>
    <w:p w14:paraId="7D8EB634" w14:textId="77777777" w:rsidR="00813049" w:rsidRPr="00813049" w:rsidRDefault="00813049" w:rsidP="00813049">
      <w:pPr>
        <w:numPr>
          <w:ilvl w:val="0"/>
          <w:numId w:val="57"/>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للمستأجرين والملاك تقييم الشركات العقارية على أساس سمعتها وجودة خدماتها مثل الصيانة أو إدارة الممتلكات، مما يساعد العملاء الجدد في اتخاذ قرار مدروس</w:t>
      </w:r>
      <w:r w:rsidRPr="00813049">
        <w:rPr>
          <w:rFonts w:asciiTheme="majorBidi" w:hAnsiTheme="majorBidi" w:cstheme="majorBidi"/>
          <w:sz w:val="28"/>
          <w:szCs w:val="28"/>
        </w:rPr>
        <w:t>.</w:t>
      </w:r>
    </w:p>
    <w:p w14:paraId="66F0DDB4"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75E8F40E">
          <v:rect id="_x0000_i1580" style="width:0;height:1.5pt" o:hralign="center" o:hrstd="t" o:hr="t" fillcolor="#a0a0a0" stroked="f"/>
        </w:pict>
      </w:r>
    </w:p>
    <w:p w14:paraId="41762320"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9. </w:t>
      </w:r>
      <w:r w:rsidRPr="00813049">
        <w:rPr>
          <w:rFonts w:asciiTheme="majorBidi" w:hAnsiTheme="majorBidi" w:cstheme="majorBidi"/>
          <w:b/>
          <w:bCs/>
          <w:sz w:val="28"/>
          <w:szCs w:val="28"/>
          <w:rtl/>
        </w:rPr>
        <w:t>تكامل مع الخدمات اللوجستية</w:t>
      </w:r>
      <w:r w:rsidRPr="00813049">
        <w:rPr>
          <w:rFonts w:asciiTheme="majorBidi" w:hAnsiTheme="majorBidi" w:cstheme="majorBidi"/>
          <w:b/>
          <w:bCs/>
          <w:sz w:val="28"/>
          <w:szCs w:val="28"/>
        </w:rPr>
        <w:t>:</w:t>
      </w:r>
    </w:p>
    <w:p w14:paraId="6C2E4935" w14:textId="77777777" w:rsidR="00813049" w:rsidRPr="00813049" w:rsidRDefault="00813049" w:rsidP="00813049">
      <w:pPr>
        <w:numPr>
          <w:ilvl w:val="0"/>
          <w:numId w:val="58"/>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دمج خدمات لوجستية تسهل عملية الانتقال من العقار الحالي إلى العقار الجديد</w:t>
      </w:r>
      <w:r w:rsidRPr="00813049">
        <w:rPr>
          <w:rFonts w:asciiTheme="majorBidi" w:hAnsiTheme="majorBidi" w:cstheme="majorBidi"/>
          <w:sz w:val="28"/>
          <w:szCs w:val="28"/>
        </w:rPr>
        <w:t>.</w:t>
      </w:r>
    </w:p>
    <w:p w14:paraId="46BB5424" w14:textId="77777777" w:rsidR="00813049" w:rsidRPr="00813049" w:rsidRDefault="00813049" w:rsidP="00813049">
      <w:pPr>
        <w:numPr>
          <w:ilvl w:val="0"/>
          <w:numId w:val="58"/>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ربط المنصة مع شركات شحن وتخزين لتسهيل عملية نقل الأثاث والممتلكات الشخصية، بحيث يتمكن المستأجرون والملاك من الاستفادة من خدمة متكاملة تشمل التعبئة والنقل والتخزين</w:t>
      </w:r>
      <w:r w:rsidRPr="00813049">
        <w:rPr>
          <w:rFonts w:asciiTheme="majorBidi" w:hAnsiTheme="majorBidi" w:cstheme="majorBidi"/>
          <w:sz w:val="28"/>
          <w:szCs w:val="28"/>
        </w:rPr>
        <w:t>.</w:t>
      </w:r>
    </w:p>
    <w:p w14:paraId="1B97B37C"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04E7BFFD">
          <v:rect id="_x0000_i1581" style="width:0;height:1.5pt" o:hralign="center" o:hrstd="t" o:hr="t" fillcolor="#a0a0a0" stroked="f"/>
        </w:pict>
      </w:r>
    </w:p>
    <w:p w14:paraId="25CD5DB0"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10. </w:t>
      </w:r>
      <w:r w:rsidRPr="00813049">
        <w:rPr>
          <w:rFonts w:asciiTheme="majorBidi" w:hAnsiTheme="majorBidi" w:cstheme="majorBidi"/>
          <w:b/>
          <w:bCs/>
          <w:sz w:val="28"/>
          <w:szCs w:val="28"/>
          <w:rtl/>
        </w:rPr>
        <w:t>تخصيص الخدمات المحلية</w:t>
      </w:r>
      <w:r w:rsidRPr="00813049">
        <w:rPr>
          <w:rFonts w:asciiTheme="majorBidi" w:hAnsiTheme="majorBidi" w:cstheme="majorBidi"/>
          <w:b/>
          <w:bCs/>
          <w:sz w:val="28"/>
          <w:szCs w:val="28"/>
        </w:rPr>
        <w:t xml:space="preserve"> (Local Service Integration):</w:t>
      </w:r>
    </w:p>
    <w:p w14:paraId="528FE0E8" w14:textId="77777777" w:rsidR="00813049" w:rsidRPr="00813049" w:rsidRDefault="00813049" w:rsidP="00813049">
      <w:pPr>
        <w:numPr>
          <w:ilvl w:val="0"/>
          <w:numId w:val="59"/>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ربط المنصة مع الشركات المحلية التي تقدم خدمات إضافية مثل الأمن، الحراسة، الصيانة الدورية، أو النظافة</w:t>
      </w:r>
      <w:r w:rsidRPr="00813049">
        <w:rPr>
          <w:rFonts w:asciiTheme="majorBidi" w:hAnsiTheme="majorBidi" w:cstheme="majorBidi"/>
          <w:sz w:val="28"/>
          <w:szCs w:val="28"/>
        </w:rPr>
        <w:t>.</w:t>
      </w:r>
    </w:p>
    <w:p w14:paraId="74B4186B" w14:textId="77777777" w:rsidR="00813049" w:rsidRPr="00813049" w:rsidRDefault="00813049" w:rsidP="00813049">
      <w:pPr>
        <w:numPr>
          <w:ilvl w:val="0"/>
          <w:numId w:val="59"/>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إضافة فئة متخصصة لخدمات محلية يمكن للمستخدمين طلبها مباشرة عبر المنصة، مما يجعل عملية إدارة العقارات أسهل وأكثر تنظيمًا</w:t>
      </w:r>
      <w:r w:rsidRPr="00813049">
        <w:rPr>
          <w:rFonts w:asciiTheme="majorBidi" w:hAnsiTheme="majorBidi" w:cstheme="majorBidi"/>
          <w:sz w:val="28"/>
          <w:szCs w:val="28"/>
        </w:rPr>
        <w:t>.</w:t>
      </w:r>
    </w:p>
    <w:p w14:paraId="3C19AF8A"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49BD0CF9">
          <v:rect id="_x0000_i1582" style="width:0;height:1.5pt" o:hralign="center" o:hrstd="t" o:hr="t" fillcolor="#a0a0a0" stroked="f"/>
        </w:pict>
      </w:r>
    </w:p>
    <w:p w14:paraId="407025E9"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11. </w:t>
      </w:r>
      <w:r w:rsidRPr="00813049">
        <w:rPr>
          <w:rFonts w:asciiTheme="majorBidi" w:hAnsiTheme="majorBidi" w:cstheme="majorBidi"/>
          <w:b/>
          <w:bCs/>
          <w:sz w:val="28"/>
          <w:szCs w:val="28"/>
          <w:rtl/>
        </w:rPr>
        <w:t>خاصية "التقييم الذكي" بناءً على المحيط الاجتماعي</w:t>
      </w:r>
      <w:r w:rsidRPr="00813049">
        <w:rPr>
          <w:rFonts w:asciiTheme="majorBidi" w:hAnsiTheme="majorBidi" w:cstheme="majorBidi"/>
          <w:b/>
          <w:bCs/>
          <w:sz w:val="28"/>
          <w:szCs w:val="28"/>
        </w:rPr>
        <w:t>:</w:t>
      </w:r>
    </w:p>
    <w:p w14:paraId="296B4140" w14:textId="77777777" w:rsidR="00813049" w:rsidRPr="00813049" w:rsidRDefault="00813049" w:rsidP="00813049">
      <w:pPr>
        <w:numPr>
          <w:ilvl w:val="0"/>
          <w:numId w:val="60"/>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إنشاء نظام لتقييم المحيط الاجتماعي للعقار، مثل تقييم الجيران والمرافق القريبة</w:t>
      </w:r>
      <w:r w:rsidRPr="00813049">
        <w:rPr>
          <w:rFonts w:asciiTheme="majorBidi" w:hAnsiTheme="majorBidi" w:cstheme="majorBidi"/>
          <w:sz w:val="28"/>
          <w:szCs w:val="28"/>
        </w:rPr>
        <w:t>.</w:t>
      </w:r>
    </w:p>
    <w:p w14:paraId="12B2F36B" w14:textId="77777777" w:rsidR="00813049" w:rsidRPr="00813049" w:rsidRDefault="00813049" w:rsidP="00813049">
      <w:pPr>
        <w:numPr>
          <w:ilvl w:val="0"/>
          <w:numId w:val="60"/>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تمكين المستخدمين من تقييم مستوى الأمان، الراحة، والخدمات المجاورة للعقار مثل المدارس، الأسواق، وسائل النقل العامة، وتوافر المرافق الطبية، مما يعطي صورة أوضح عن الحياة في المنطقة</w:t>
      </w:r>
      <w:r w:rsidRPr="00813049">
        <w:rPr>
          <w:rFonts w:asciiTheme="majorBidi" w:hAnsiTheme="majorBidi" w:cstheme="majorBidi"/>
          <w:sz w:val="28"/>
          <w:szCs w:val="28"/>
        </w:rPr>
        <w:t>.</w:t>
      </w:r>
    </w:p>
    <w:p w14:paraId="76310810"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74A791E8">
          <v:rect id="_x0000_i1583" style="width:0;height:1.5pt" o:hralign="center" o:hrstd="t" o:hr="t" fillcolor="#a0a0a0" stroked="f"/>
        </w:pict>
      </w:r>
    </w:p>
    <w:p w14:paraId="520F56DB"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12. </w:t>
      </w:r>
      <w:r w:rsidRPr="00813049">
        <w:rPr>
          <w:rFonts w:asciiTheme="majorBidi" w:hAnsiTheme="majorBidi" w:cstheme="majorBidi"/>
          <w:b/>
          <w:bCs/>
          <w:sz w:val="28"/>
          <w:szCs w:val="28"/>
          <w:rtl/>
        </w:rPr>
        <w:t>خريطة تفاعلية مع بيانات العقار</w:t>
      </w:r>
      <w:r w:rsidRPr="00813049">
        <w:rPr>
          <w:rFonts w:asciiTheme="majorBidi" w:hAnsiTheme="majorBidi" w:cstheme="majorBidi"/>
          <w:b/>
          <w:bCs/>
          <w:sz w:val="28"/>
          <w:szCs w:val="28"/>
        </w:rPr>
        <w:t>:</w:t>
      </w:r>
    </w:p>
    <w:p w14:paraId="3183F1F1" w14:textId="77777777" w:rsidR="00813049" w:rsidRPr="00813049" w:rsidRDefault="00813049" w:rsidP="00813049">
      <w:pPr>
        <w:numPr>
          <w:ilvl w:val="0"/>
          <w:numId w:val="61"/>
        </w:numPr>
        <w:jc w:val="both"/>
        <w:rPr>
          <w:rFonts w:asciiTheme="majorBidi" w:hAnsiTheme="majorBidi" w:cstheme="majorBidi"/>
          <w:sz w:val="28"/>
          <w:szCs w:val="28"/>
        </w:rPr>
      </w:pPr>
      <w:r w:rsidRPr="00813049">
        <w:rPr>
          <w:rFonts w:asciiTheme="majorBidi" w:hAnsiTheme="majorBidi" w:cstheme="majorBidi"/>
          <w:b/>
          <w:bCs/>
          <w:sz w:val="28"/>
          <w:szCs w:val="28"/>
          <w:rtl/>
        </w:rPr>
        <w:lastRenderedPageBreak/>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إضافة خريطة تفاعلية تعرض مواقع العقارات مع إمكانية التصفية حسب نوع العقار أو السعر</w:t>
      </w:r>
      <w:r w:rsidRPr="00813049">
        <w:rPr>
          <w:rFonts w:asciiTheme="majorBidi" w:hAnsiTheme="majorBidi" w:cstheme="majorBidi"/>
          <w:sz w:val="28"/>
          <w:szCs w:val="28"/>
        </w:rPr>
        <w:t>.</w:t>
      </w:r>
    </w:p>
    <w:p w14:paraId="2DE570FC" w14:textId="77777777" w:rsidR="00813049" w:rsidRPr="00813049" w:rsidRDefault="00813049" w:rsidP="00813049">
      <w:pPr>
        <w:numPr>
          <w:ilvl w:val="0"/>
          <w:numId w:val="61"/>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للمستخدمين التفاعل مع الخريطة لرؤية العقارات المتاحة في منطقتهم بشكل ديناميكي، مع إبراز النقاط المهمة مثل المدارس، المراكز الصحية، والمناطق التجارية</w:t>
      </w:r>
      <w:r w:rsidRPr="00813049">
        <w:rPr>
          <w:rFonts w:asciiTheme="majorBidi" w:hAnsiTheme="majorBidi" w:cstheme="majorBidi"/>
          <w:sz w:val="28"/>
          <w:szCs w:val="28"/>
        </w:rPr>
        <w:t>.</w:t>
      </w:r>
    </w:p>
    <w:p w14:paraId="562C437F"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5B956F3C">
          <v:rect id="_x0000_i1584" style="width:0;height:1.5pt" o:hralign="center" o:hrstd="t" o:hr="t" fillcolor="#a0a0a0" stroked="f"/>
        </w:pict>
      </w:r>
    </w:p>
    <w:p w14:paraId="7B2631B4"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13. </w:t>
      </w:r>
      <w:r w:rsidRPr="00813049">
        <w:rPr>
          <w:rFonts w:asciiTheme="majorBidi" w:hAnsiTheme="majorBidi" w:cstheme="majorBidi"/>
          <w:b/>
          <w:bCs/>
          <w:sz w:val="28"/>
          <w:szCs w:val="28"/>
          <w:rtl/>
        </w:rPr>
        <w:t>خدمة المحاماة الرقمية للعقارات</w:t>
      </w:r>
      <w:r w:rsidRPr="00813049">
        <w:rPr>
          <w:rFonts w:asciiTheme="majorBidi" w:hAnsiTheme="majorBidi" w:cstheme="majorBidi"/>
          <w:b/>
          <w:bCs/>
          <w:sz w:val="28"/>
          <w:szCs w:val="28"/>
        </w:rPr>
        <w:t>:</w:t>
      </w:r>
    </w:p>
    <w:p w14:paraId="034DCD0A" w14:textId="77777777" w:rsidR="00813049" w:rsidRPr="00813049" w:rsidRDefault="00813049" w:rsidP="00813049">
      <w:pPr>
        <w:numPr>
          <w:ilvl w:val="0"/>
          <w:numId w:val="62"/>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خدمة استشارات قانونية إلكترونية للمستأجرين والملاك لحل النزاعات العقارية</w:t>
      </w:r>
      <w:r w:rsidRPr="00813049">
        <w:rPr>
          <w:rFonts w:asciiTheme="majorBidi" w:hAnsiTheme="majorBidi" w:cstheme="majorBidi"/>
          <w:sz w:val="28"/>
          <w:szCs w:val="28"/>
        </w:rPr>
        <w:t>.</w:t>
      </w:r>
    </w:p>
    <w:p w14:paraId="5ABFBBD8" w14:textId="77777777" w:rsidR="00813049" w:rsidRPr="00813049" w:rsidRDefault="00813049" w:rsidP="00813049">
      <w:pPr>
        <w:numPr>
          <w:ilvl w:val="0"/>
          <w:numId w:val="62"/>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التعاون مع محاميين متخصصين في القضايا العقارية لتقديم مشورة قانونية عبر المنصة، مع خيار التعاقد مباشرة لتقديم خدمات قانونية مثل صياغة العقود أو حل الخلافات</w:t>
      </w:r>
      <w:r w:rsidRPr="00813049">
        <w:rPr>
          <w:rFonts w:asciiTheme="majorBidi" w:hAnsiTheme="majorBidi" w:cstheme="majorBidi"/>
          <w:sz w:val="28"/>
          <w:szCs w:val="28"/>
        </w:rPr>
        <w:t>.</w:t>
      </w:r>
    </w:p>
    <w:p w14:paraId="089624B1"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0ED937AD">
          <v:rect id="_x0000_i1585" style="width:0;height:1.5pt" o:hralign="center" o:hrstd="t" o:hr="t" fillcolor="#a0a0a0" stroked="f"/>
        </w:pict>
      </w:r>
    </w:p>
    <w:p w14:paraId="030A4EE8"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14. </w:t>
      </w:r>
      <w:r w:rsidRPr="00813049">
        <w:rPr>
          <w:rFonts w:asciiTheme="majorBidi" w:hAnsiTheme="majorBidi" w:cstheme="majorBidi"/>
          <w:b/>
          <w:bCs/>
          <w:sz w:val="28"/>
          <w:szCs w:val="28"/>
          <w:rtl/>
        </w:rPr>
        <w:t>خاصية "المنزل في طريقك</w:t>
      </w:r>
      <w:r w:rsidRPr="00813049">
        <w:rPr>
          <w:rFonts w:asciiTheme="majorBidi" w:hAnsiTheme="majorBidi" w:cstheme="majorBidi"/>
          <w:b/>
          <w:bCs/>
          <w:sz w:val="28"/>
          <w:szCs w:val="28"/>
        </w:rPr>
        <w:t>":</w:t>
      </w:r>
    </w:p>
    <w:p w14:paraId="3D81BB07" w14:textId="77777777" w:rsidR="00813049" w:rsidRPr="00813049" w:rsidRDefault="00813049" w:rsidP="00813049">
      <w:pPr>
        <w:numPr>
          <w:ilvl w:val="0"/>
          <w:numId w:val="63"/>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تطوير ميزة تتيح للمستخدمين فحص العقارات أثناء طريقهم إلى الموقع باستخدام تطبيق موبايل</w:t>
      </w:r>
      <w:r w:rsidRPr="00813049">
        <w:rPr>
          <w:rFonts w:asciiTheme="majorBidi" w:hAnsiTheme="majorBidi" w:cstheme="majorBidi"/>
          <w:sz w:val="28"/>
          <w:szCs w:val="28"/>
        </w:rPr>
        <w:t>.</w:t>
      </w:r>
    </w:p>
    <w:p w14:paraId="34F0BD7C" w14:textId="77777777" w:rsidR="00813049" w:rsidRPr="00813049" w:rsidRDefault="00813049" w:rsidP="00813049">
      <w:pPr>
        <w:numPr>
          <w:ilvl w:val="0"/>
          <w:numId w:val="63"/>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تمكين المستخدمين من مشاهدة العقار والتفاعل معه (صور وفيديوهات) أثناء توجههم إلى الموقع، ما يساعدهم في اتخاذ قرار سريع ومدروس</w:t>
      </w:r>
      <w:r w:rsidRPr="00813049">
        <w:rPr>
          <w:rFonts w:asciiTheme="majorBidi" w:hAnsiTheme="majorBidi" w:cstheme="majorBidi"/>
          <w:sz w:val="28"/>
          <w:szCs w:val="28"/>
        </w:rPr>
        <w:t>.</w:t>
      </w:r>
    </w:p>
    <w:p w14:paraId="12A20289"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3E39AA62">
          <v:rect id="_x0000_i1586" style="width:0;height:1.5pt" o:hralign="center" o:hrstd="t" o:hr="t" fillcolor="#a0a0a0" stroked="f"/>
        </w:pict>
      </w:r>
    </w:p>
    <w:p w14:paraId="6C47F5FE"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15. </w:t>
      </w:r>
      <w:r w:rsidRPr="00813049">
        <w:rPr>
          <w:rFonts w:asciiTheme="majorBidi" w:hAnsiTheme="majorBidi" w:cstheme="majorBidi"/>
          <w:b/>
          <w:bCs/>
          <w:sz w:val="28"/>
          <w:szCs w:val="28"/>
          <w:rtl/>
        </w:rPr>
        <w:t>خيارات تمويل مبتكرة</w:t>
      </w:r>
      <w:r w:rsidRPr="00813049">
        <w:rPr>
          <w:rFonts w:asciiTheme="majorBidi" w:hAnsiTheme="majorBidi" w:cstheme="majorBidi"/>
          <w:b/>
          <w:bCs/>
          <w:sz w:val="28"/>
          <w:szCs w:val="28"/>
        </w:rPr>
        <w:t>:</w:t>
      </w:r>
    </w:p>
    <w:p w14:paraId="1FB50245" w14:textId="77777777" w:rsidR="00813049" w:rsidRPr="00813049" w:rsidRDefault="00813049" w:rsidP="00813049">
      <w:pPr>
        <w:numPr>
          <w:ilvl w:val="0"/>
          <w:numId w:val="64"/>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خيارات تمويل مبتكرة للمشترين والمستأجرين مثل الدفع بالآجل أو تمويل شخصي مباشر</w:t>
      </w:r>
      <w:r w:rsidRPr="00813049">
        <w:rPr>
          <w:rFonts w:asciiTheme="majorBidi" w:hAnsiTheme="majorBidi" w:cstheme="majorBidi"/>
          <w:sz w:val="28"/>
          <w:szCs w:val="28"/>
        </w:rPr>
        <w:t>.</w:t>
      </w:r>
    </w:p>
    <w:p w14:paraId="7E24C13E" w14:textId="77777777" w:rsidR="00813049" w:rsidRPr="00813049" w:rsidRDefault="00813049" w:rsidP="00813049">
      <w:pPr>
        <w:numPr>
          <w:ilvl w:val="0"/>
          <w:numId w:val="64"/>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التعاون مع المؤسسات المالية لتوفير خيارات تمويل متنوعة، مثل الدفع بالتقسيط أو سداد المبلغ على دفعات، مما يساعد في جذب عدد أكبر من المستخدمين</w:t>
      </w:r>
      <w:r w:rsidRPr="00813049">
        <w:rPr>
          <w:rFonts w:asciiTheme="majorBidi" w:hAnsiTheme="majorBidi" w:cstheme="majorBidi"/>
          <w:sz w:val="28"/>
          <w:szCs w:val="28"/>
        </w:rPr>
        <w:t>.</w:t>
      </w:r>
    </w:p>
    <w:p w14:paraId="23A72985"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tl/>
        </w:rPr>
        <w:t>خاصية تقييم المستأجرين والمُؤجِرين</w:t>
      </w:r>
      <w:r w:rsidRPr="00813049">
        <w:rPr>
          <w:rFonts w:asciiTheme="majorBidi" w:hAnsiTheme="majorBidi" w:cstheme="majorBidi"/>
          <w:b/>
          <w:bCs/>
          <w:sz w:val="28"/>
          <w:szCs w:val="28"/>
        </w:rPr>
        <w:t>:</w:t>
      </w:r>
    </w:p>
    <w:p w14:paraId="5EF0A702"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 </w:t>
      </w:r>
      <w:r w:rsidRPr="00813049">
        <w:rPr>
          <w:rFonts w:asciiTheme="majorBidi" w:hAnsiTheme="majorBidi" w:cstheme="majorBidi"/>
          <w:b/>
          <w:bCs/>
          <w:sz w:val="28"/>
          <w:szCs w:val="28"/>
          <w:rtl/>
        </w:rPr>
        <w:t>نظام التقييم متعدد الأبعاد</w:t>
      </w:r>
      <w:r w:rsidRPr="00813049">
        <w:rPr>
          <w:rFonts w:asciiTheme="majorBidi" w:hAnsiTheme="majorBidi" w:cstheme="majorBidi"/>
          <w:b/>
          <w:bCs/>
          <w:sz w:val="28"/>
          <w:szCs w:val="28"/>
        </w:rPr>
        <w:t>:</w:t>
      </w:r>
    </w:p>
    <w:p w14:paraId="5143F3CF" w14:textId="77777777" w:rsidR="00813049" w:rsidRPr="00813049" w:rsidRDefault="00813049" w:rsidP="00813049">
      <w:pPr>
        <w:numPr>
          <w:ilvl w:val="0"/>
          <w:numId w:val="65"/>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يتمكن كل من المستأجرين والمؤجرين من تقييم بعضهم البعض بناءً على عدة معايير مثل الالتزام بالمواعيد، حالة العقار، سرعة التواصل، الأخلاقيات في التعامل، والوفاء بالشروط العقدية</w:t>
      </w:r>
      <w:r w:rsidRPr="00813049">
        <w:rPr>
          <w:rFonts w:asciiTheme="majorBidi" w:hAnsiTheme="majorBidi" w:cstheme="majorBidi"/>
          <w:sz w:val="28"/>
          <w:szCs w:val="28"/>
        </w:rPr>
        <w:t>.</w:t>
      </w:r>
    </w:p>
    <w:p w14:paraId="36ED1E3F" w14:textId="77777777" w:rsidR="00813049" w:rsidRPr="00813049" w:rsidRDefault="00813049" w:rsidP="00813049">
      <w:pPr>
        <w:numPr>
          <w:ilvl w:val="0"/>
          <w:numId w:val="65"/>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p>
    <w:p w14:paraId="41AE2CC1" w14:textId="77777777" w:rsidR="00813049" w:rsidRPr="00813049" w:rsidRDefault="00813049" w:rsidP="00813049">
      <w:pPr>
        <w:numPr>
          <w:ilvl w:val="1"/>
          <w:numId w:val="65"/>
        </w:numPr>
        <w:jc w:val="both"/>
        <w:rPr>
          <w:rFonts w:asciiTheme="majorBidi" w:hAnsiTheme="majorBidi" w:cstheme="majorBidi"/>
          <w:sz w:val="28"/>
          <w:szCs w:val="28"/>
        </w:rPr>
      </w:pPr>
      <w:r w:rsidRPr="00813049">
        <w:rPr>
          <w:rFonts w:asciiTheme="majorBidi" w:hAnsiTheme="majorBidi" w:cstheme="majorBidi"/>
          <w:b/>
          <w:bCs/>
          <w:sz w:val="28"/>
          <w:szCs w:val="28"/>
          <w:rtl/>
        </w:rPr>
        <w:lastRenderedPageBreak/>
        <w:t>التقييم للمستأجر</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تقييم المستأجر من قبل المؤجر بناءً على السلوك أثناء فترة الإيجار (مثل الدفع في الموعد، الحفاظ على العقار، التعاون في الصيانة، إلخ)</w:t>
      </w:r>
      <w:r w:rsidRPr="00813049">
        <w:rPr>
          <w:rFonts w:asciiTheme="majorBidi" w:hAnsiTheme="majorBidi" w:cstheme="majorBidi"/>
          <w:sz w:val="28"/>
          <w:szCs w:val="28"/>
        </w:rPr>
        <w:t>.</w:t>
      </w:r>
    </w:p>
    <w:p w14:paraId="51F7C818" w14:textId="77777777" w:rsidR="00813049" w:rsidRPr="00813049" w:rsidRDefault="00813049" w:rsidP="00813049">
      <w:pPr>
        <w:numPr>
          <w:ilvl w:val="1"/>
          <w:numId w:val="65"/>
        </w:numPr>
        <w:jc w:val="both"/>
        <w:rPr>
          <w:rFonts w:asciiTheme="majorBidi" w:hAnsiTheme="majorBidi" w:cstheme="majorBidi"/>
          <w:sz w:val="28"/>
          <w:szCs w:val="28"/>
        </w:rPr>
      </w:pPr>
      <w:r w:rsidRPr="00813049">
        <w:rPr>
          <w:rFonts w:asciiTheme="majorBidi" w:hAnsiTheme="majorBidi" w:cstheme="majorBidi"/>
          <w:b/>
          <w:bCs/>
          <w:sz w:val="28"/>
          <w:szCs w:val="28"/>
          <w:rtl/>
        </w:rPr>
        <w:t>التقييم للمؤجر</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تقييم المؤجر من قبل المستأجر على أساس توافر الخدمات المعلن عنها، استجابة المؤجر لشكاوى أو طلبات الصيانة، مدى وضوح الشروط، ومصداقية العقار المقدم</w:t>
      </w:r>
      <w:r w:rsidRPr="00813049">
        <w:rPr>
          <w:rFonts w:asciiTheme="majorBidi" w:hAnsiTheme="majorBidi" w:cstheme="majorBidi"/>
          <w:sz w:val="28"/>
          <w:szCs w:val="28"/>
        </w:rPr>
        <w:t>.</w:t>
      </w:r>
    </w:p>
    <w:p w14:paraId="29C434B6"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2. </w:t>
      </w:r>
      <w:r w:rsidRPr="00813049">
        <w:rPr>
          <w:rFonts w:asciiTheme="majorBidi" w:hAnsiTheme="majorBidi" w:cstheme="majorBidi"/>
          <w:b/>
          <w:bCs/>
          <w:sz w:val="28"/>
          <w:szCs w:val="28"/>
          <w:rtl/>
        </w:rPr>
        <w:t>ملاحظات وتعليقات مفصلة</w:t>
      </w:r>
      <w:r w:rsidRPr="00813049">
        <w:rPr>
          <w:rFonts w:asciiTheme="majorBidi" w:hAnsiTheme="majorBidi" w:cstheme="majorBidi"/>
          <w:b/>
          <w:bCs/>
          <w:sz w:val="28"/>
          <w:szCs w:val="28"/>
        </w:rPr>
        <w:t>:</w:t>
      </w:r>
    </w:p>
    <w:p w14:paraId="6726E47C" w14:textId="77777777" w:rsidR="00813049" w:rsidRPr="00813049" w:rsidRDefault="00813049" w:rsidP="00813049">
      <w:pPr>
        <w:numPr>
          <w:ilvl w:val="0"/>
          <w:numId w:val="66"/>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السماح للطرفين (المستأجر والمؤجر) بكتابة ملاحظات مفصلة ضمن التقييم لتوضيح تجربتهم وتقديم نصائح للمستخدمين الآخرين</w:t>
      </w:r>
      <w:r w:rsidRPr="00813049">
        <w:rPr>
          <w:rFonts w:asciiTheme="majorBidi" w:hAnsiTheme="majorBidi" w:cstheme="majorBidi"/>
          <w:sz w:val="28"/>
          <w:szCs w:val="28"/>
        </w:rPr>
        <w:t>.</w:t>
      </w:r>
    </w:p>
    <w:p w14:paraId="5A1855FE" w14:textId="77777777" w:rsidR="00813049" w:rsidRPr="00813049" w:rsidRDefault="00813049" w:rsidP="00813049">
      <w:pPr>
        <w:numPr>
          <w:ilvl w:val="0"/>
          <w:numId w:val="66"/>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للمستأجرين والمؤجرين كتابة تقييم شامل عن تجربتهم مع الطرف الآخر، مثل جودة العقار، سهولة التعامل، أو أي مشاكل تم مواجهتها أثناء الإيجار</w:t>
      </w:r>
      <w:r w:rsidRPr="00813049">
        <w:rPr>
          <w:rFonts w:asciiTheme="majorBidi" w:hAnsiTheme="majorBidi" w:cstheme="majorBidi"/>
          <w:sz w:val="28"/>
          <w:szCs w:val="28"/>
        </w:rPr>
        <w:t>.</w:t>
      </w:r>
    </w:p>
    <w:p w14:paraId="72A7CF28"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3. </w:t>
      </w:r>
      <w:r w:rsidRPr="00813049">
        <w:rPr>
          <w:rFonts w:asciiTheme="majorBidi" w:hAnsiTheme="majorBidi" w:cstheme="majorBidi"/>
          <w:b/>
          <w:bCs/>
          <w:sz w:val="28"/>
          <w:szCs w:val="28"/>
          <w:rtl/>
        </w:rPr>
        <w:t>درجة التقييم</w:t>
      </w:r>
      <w:r w:rsidRPr="00813049">
        <w:rPr>
          <w:rFonts w:asciiTheme="majorBidi" w:hAnsiTheme="majorBidi" w:cstheme="majorBidi"/>
          <w:b/>
          <w:bCs/>
          <w:sz w:val="28"/>
          <w:szCs w:val="28"/>
        </w:rPr>
        <w:t xml:space="preserve"> (Rating System):</w:t>
      </w:r>
    </w:p>
    <w:p w14:paraId="2AC3223A" w14:textId="77777777" w:rsidR="00813049" w:rsidRPr="00813049" w:rsidRDefault="00813049" w:rsidP="00813049">
      <w:pPr>
        <w:numPr>
          <w:ilvl w:val="0"/>
          <w:numId w:val="67"/>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إضافة نظام تقييم يعتمد على نجوم أو نقاط (مثلاً من 1 إلى 5) لتسهيل قراءة التقييمات</w:t>
      </w:r>
      <w:r w:rsidRPr="00813049">
        <w:rPr>
          <w:rFonts w:asciiTheme="majorBidi" w:hAnsiTheme="majorBidi" w:cstheme="majorBidi"/>
          <w:sz w:val="28"/>
          <w:szCs w:val="28"/>
        </w:rPr>
        <w:t>.</w:t>
      </w:r>
    </w:p>
    <w:p w14:paraId="1B04C5BE" w14:textId="77777777" w:rsidR="00813049" w:rsidRPr="00813049" w:rsidRDefault="00813049" w:rsidP="00813049">
      <w:pPr>
        <w:numPr>
          <w:ilvl w:val="0"/>
          <w:numId w:val="67"/>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يكون لدى كل من المستأجرين والمؤجرين تصنيف عام يتكون من متوسط التقييمات التي حصلوا عليها من طرف آخر، مما يسهل للمستخدمين الجدد اتخاذ قرارات مستنيرة</w:t>
      </w:r>
      <w:r w:rsidRPr="00813049">
        <w:rPr>
          <w:rFonts w:asciiTheme="majorBidi" w:hAnsiTheme="majorBidi" w:cstheme="majorBidi"/>
          <w:sz w:val="28"/>
          <w:szCs w:val="28"/>
        </w:rPr>
        <w:t>.</w:t>
      </w:r>
    </w:p>
    <w:p w14:paraId="2122C61E"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4. </w:t>
      </w:r>
      <w:r w:rsidRPr="00813049">
        <w:rPr>
          <w:rFonts w:asciiTheme="majorBidi" w:hAnsiTheme="majorBidi" w:cstheme="majorBidi"/>
          <w:b/>
          <w:bCs/>
          <w:sz w:val="28"/>
          <w:szCs w:val="28"/>
          <w:rtl/>
        </w:rPr>
        <w:t>الرد على التقييمات</w:t>
      </w:r>
      <w:r w:rsidRPr="00813049">
        <w:rPr>
          <w:rFonts w:asciiTheme="majorBidi" w:hAnsiTheme="majorBidi" w:cstheme="majorBidi"/>
          <w:b/>
          <w:bCs/>
          <w:sz w:val="28"/>
          <w:szCs w:val="28"/>
        </w:rPr>
        <w:t>:</w:t>
      </w:r>
    </w:p>
    <w:p w14:paraId="4E173A4D" w14:textId="77777777" w:rsidR="00813049" w:rsidRPr="00813049" w:rsidRDefault="00813049" w:rsidP="00813049">
      <w:pPr>
        <w:numPr>
          <w:ilvl w:val="0"/>
          <w:numId w:val="68"/>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السماح لكل طرف بالرد على التقييمات التي يتلقاها، مما يتيح الفرصة لتوضيح وجهة نظره إذا كانت هناك أي لبس أو سوء فهم</w:t>
      </w:r>
      <w:r w:rsidRPr="00813049">
        <w:rPr>
          <w:rFonts w:asciiTheme="majorBidi" w:hAnsiTheme="majorBidi" w:cstheme="majorBidi"/>
          <w:sz w:val="28"/>
          <w:szCs w:val="28"/>
        </w:rPr>
        <w:t>.</w:t>
      </w:r>
    </w:p>
    <w:p w14:paraId="6C2467CC" w14:textId="77777777" w:rsidR="00813049" w:rsidRPr="00813049" w:rsidRDefault="00813049" w:rsidP="00813049">
      <w:pPr>
        <w:numPr>
          <w:ilvl w:val="0"/>
          <w:numId w:val="68"/>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أن يتاح لكل من المستأجرين والمُؤجِرين الرد على التقييمات التي تم نشرها، سواء كان الرد لتوضيح نقطة معينة أو للرد على أي شكاوى</w:t>
      </w:r>
      <w:r w:rsidRPr="00813049">
        <w:rPr>
          <w:rFonts w:asciiTheme="majorBidi" w:hAnsiTheme="majorBidi" w:cstheme="majorBidi"/>
          <w:sz w:val="28"/>
          <w:szCs w:val="28"/>
        </w:rPr>
        <w:t>.</w:t>
      </w:r>
    </w:p>
    <w:p w14:paraId="4BAEF66B"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5. </w:t>
      </w:r>
      <w:r w:rsidRPr="00813049">
        <w:rPr>
          <w:rFonts w:asciiTheme="majorBidi" w:hAnsiTheme="majorBidi" w:cstheme="majorBidi"/>
          <w:b/>
          <w:bCs/>
          <w:sz w:val="28"/>
          <w:szCs w:val="28"/>
          <w:rtl/>
        </w:rPr>
        <w:t>إشعارات للتقييمات</w:t>
      </w:r>
      <w:r w:rsidRPr="00813049">
        <w:rPr>
          <w:rFonts w:asciiTheme="majorBidi" w:hAnsiTheme="majorBidi" w:cstheme="majorBidi"/>
          <w:b/>
          <w:bCs/>
          <w:sz w:val="28"/>
          <w:szCs w:val="28"/>
        </w:rPr>
        <w:t>:</w:t>
      </w:r>
    </w:p>
    <w:p w14:paraId="123043B6" w14:textId="77777777" w:rsidR="00813049" w:rsidRPr="00813049" w:rsidRDefault="00813049" w:rsidP="00813049">
      <w:pPr>
        <w:numPr>
          <w:ilvl w:val="0"/>
          <w:numId w:val="69"/>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إرسال إشعارات للمستخدمين عند تلقيهم تقييمًا جديدًا، مما يشجع على الرد والتفاعل بشكل أسرع</w:t>
      </w:r>
      <w:r w:rsidRPr="00813049">
        <w:rPr>
          <w:rFonts w:asciiTheme="majorBidi" w:hAnsiTheme="majorBidi" w:cstheme="majorBidi"/>
          <w:sz w:val="28"/>
          <w:szCs w:val="28"/>
        </w:rPr>
        <w:t>.</w:t>
      </w:r>
    </w:p>
    <w:p w14:paraId="60A2529D" w14:textId="77777777" w:rsidR="00813049" w:rsidRPr="00813049" w:rsidRDefault="00813049" w:rsidP="00813049">
      <w:pPr>
        <w:numPr>
          <w:ilvl w:val="0"/>
          <w:numId w:val="69"/>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بمجرد أن يتم تقديم تقييم جديد، يجب إرسال إشعار للطرف الآخر ليتمكن من الاطلاع عليه والرد عليه إن لزم الأمر</w:t>
      </w:r>
      <w:r w:rsidRPr="00813049">
        <w:rPr>
          <w:rFonts w:asciiTheme="majorBidi" w:hAnsiTheme="majorBidi" w:cstheme="majorBidi"/>
          <w:sz w:val="28"/>
          <w:szCs w:val="28"/>
        </w:rPr>
        <w:t>.</w:t>
      </w:r>
    </w:p>
    <w:p w14:paraId="4E484566"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6. </w:t>
      </w:r>
      <w:r w:rsidRPr="00813049">
        <w:rPr>
          <w:rFonts w:asciiTheme="majorBidi" w:hAnsiTheme="majorBidi" w:cstheme="majorBidi"/>
          <w:b/>
          <w:bCs/>
          <w:sz w:val="28"/>
          <w:szCs w:val="28"/>
          <w:rtl/>
        </w:rPr>
        <w:t>تأكيد التقييم من قبل الإدارة</w:t>
      </w:r>
      <w:r w:rsidRPr="00813049">
        <w:rPr>
          <w:rFonts w:asciiTheme="majorBidi" w:hAnsiTheme="majorBidi" w:cstheme="majorBidi"/>
          <w:b/>
          <w:bCs/>
          <w:sz w:val="28"/>
          <w:szCs w:val="28"/>
        </w:rPr>
        <w:t>:</w:t>
      </w:r>
    </w:p>
    <w:p w14:paraId="459B3744" w14:textId="77777777" w:rsidR="00813049" w:rsidRPr="00813049" w:rsidRDefault="00813049" w:rsidP="00813049">
      <w:pPr>
        <w:numPr>
          <w:ilvl w:val="0"/>
          <w:numId w:val="70"/>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التأكد من مصداقية التقييمات من خلال سياسة مراقبة للتأكد من أن جميع التقييمات نزيهة وموضوعية</w:t>
      </w:r>
      <w:r w:rsidRPr="00813049">
        <w:rPr>
          <w:rFonts w:asciiTheme="majorBidi" w:hAnsiTheme="majorBidi" w:cstheme="majorBidi"/>
          <w:sz w:val="28"/>
          <w:szCs w:val="28"/>
        </w:rPr>
        <w:t>.</w:t>
      </w:r>
    </w:p>
    <w:p w14:paraId="6EA4040B" w14:textId="77777777" w:rsidR="00813049" w:rsidRPr="00813049" w:rsidRDefault="00813049" w:rsidP="00813049">
      <w:pPr>
        <w:numPr>
          <w:ilvl w:val="0"/>
          <w:numId w:val="70"/>
        </w:numPr>
        <w:jc w:val="both"/>
        <w:rPr>
          <w:rFonts w:asciiTheme="majorBidi" w:hAnsiTheme="majorBidi" w:cstheme="majorBidi"/>
          <w:sz w:val="28"/>
          <w:szCs w:val="28"/>
        </w:rPr>
      </w:pPr>
      <w:r w:rsidRPr="00813049">
        <w:rPr>
          <w:rFonts w:asciiTheme="majorBidi" w:hAnsiTheme="majorBidi" w:cstheme="majorBidi"/>
          <w:b/>
          <w:bCs/>
          <w:sz w:val="28"/>
          <w:szCs w:val="28"/>
          <w:rtl/>
        </w:rPr>
        <w:lastRenderedPageBreak/>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إضافة خاصية للمراجعة الداخلية من قبل إدارة المنصة للتأكد من أن التقييمات والتعليقات لا تحتوي على أي محتوى غير مناسب أو مسيء، مما يضمن بيئة من الثقة</w:t>
      </w:r>
      <w:r w:rsidRPr="00813049">
        <w:rPr>
          <w:rFonts w:asciiTheme="majorBidi" w:hAnsiTheme="majorBidi" w:cstheme="majorBidi"/>
          <w:sz w:val="28"/>
          <w:szCs w:val="28"/>
        </w:rPr>
        <w:t>.</w:t>
      </w:r>
    </w:p>
    <w:p w14:paraId="253BF9C2"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7. </w:t>
      </w:r>
      <w:r w:rsidRPr="00813049">
        <w:rPr>
          <w:rFonts w:asciiTheme="majorBidi" w:hAnsiTheme="majorBidi" w:cstheme="majorBidi"/>
          <w:b/>
          <w:bCs/>
          <w:sz w:val="28"/>
          <w:szCs w:val="28"/>
          <w:rtl/>
        </w:rPr>
        <w:t>تأثير التقييم على مستوى الظهور في البحث</w:t>
      </w:r>
      <w:r w:rsidRPr="00813049">
        <w:rPr>
          <w:rFonts w:asciiTheme="majorBidi" w:hAnsiTheme="majorBidi" w:cstheme="majorBidi"/>
          <w:b/>
          <w:bCs/>
          <w:sz w:val="28"/>
          <w:szCs w:val="28"/>
        </w:rPr>
        <w:t>:</w:t>
      </w:r>
    </w:p>
    <w:p w14:paraId="08E9405A" w14:textId="77777777" w:rsidR="00813049" w:rsidRPr="00813049" w:rsidRDefault="00813049" w:rsidP="00813049">
      <w:pPr>
        <w:numPr>
          <w:ilvl w:val="0"/>
          <w:numId w:val="71"/>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التقييمات الجيدة يمكن أن تعزز من فرصة ظهور العقار أو المستخدم في نتائج البحث بشكل أفضل</w:t>
      </w:r>
      <w:r w:rsidRPr="00813049">
        <w:rPr>
          <w:rFonts w:asciiTheme="majorBidi" w:hAnsiTheme="majorBidi" w:cstheme="majorBidi"/>
          <w:sz w:val="28"/>
          <w:szCs w:val="28"/>
        </w:rPr>
        <w:t>.</w:t>
      </w:r>
    </w:p>
    <w:p w14:paraId="77566AFF" w14:textId="77777777" w:rsidR="00813049" w:rsidRPr="00813049" w:rsidRDefault="00813049" w:rsidP="00813049">
      <w:pPr>
        <w:numPr>
          <w:ilvl w:val="0"/>
          <w:numId w:val="71"/>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بناءً على التقييمات، يتم ترتيب العقارات أو المستخدمين في محركات البحث الخاصة بالمنصة، مما يزيد من فرص العقارات التي تحصل على تقييمات عالية في الظهور بشكل بارز في النتائج</w:t>
      </w:r>
      <w:r w:rsidRPr="00813049">
        <w:rPr>
          <w:rFonts w:asciiTheme="majorBidi" w:hAnsiTheme="majorBidi" w:cstheme="majorBidi"/>
          <w:sz w:val="28"/>
          <w:szCs w:val="28"/>
        </w:rPr>
        <w:t>.</w:t>
      </w:r>
    </w:p>
    <w:p w14:paraId="4953C294"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8. </w:t>
      </w:r>
      <w:r w:rsidRPr="00813049">
        <w:rPr>
          <w:rFonts w:asciiTheme="majorBidi" w:hAnsiTheme="majorBidi" w:cstheme="majorBidi"/>
          <w:b/>
          <w:bCs/>
          <w:sz w:val="28"/>
          <w:szCs w:val="28"/>
          <w:rtl/>
        </w:rPr>
        <w:t>نظام الحوافز للمستأجرين والمؤجرين</w:t>
      </w:r>
      <w:r w:rsidRPr="00813049">
        <w:rPr>
          <w:rFonts w:asciiTheme="majorBidi" w:hAnsiTheme="majorBidi" w:cstheme="majorBidi"/>
          <w:b/>
          <w:bCs/>
          <w:sz w:val="28"/>
          <w:szCs w:val="28"/>
        </w:rPr>
        <w:t>:</w:t>
      </w:r>
    </w:p>
    <w:p w14:paraId="2D5C910B" w14:textId="77777777" w:rsidR="00813049" w:rsidRPr="00813049" w:rsidRDefault="00813049" w:rsidP="00813049">
      <w:pPr>
        <w:numPr>
          <w:ilvl w:val="0"/>
          <w:numId w:val="72"/>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حوافز للمستخدمين الذين يحصلون على تقييمات ممتازة</w:t>
      </w:r>
      <w:r w:rsidRPr="00813049">
        <w:rPr>
          <w:rFonts w:asciiTheme="majorBidi" w:hAnsiTheme="majorBidi" w:cstheme="majorBidi"/>
          <w:sz w:val="28"/>
          <w:szCs w:val="28"/>
        </w:rPr>
        <w:t>.</w:t>
      </w:r>
    </w:p>
    <w:p w14:paraId="53350E57" w14:textId="77777777" w:rsidR="00813049" w:rsidRPr="00813049" w:rsidRDefault="00813049" w:rsidP="00813049">
      <w:pPr>
        <w:numPr>
          <w:ilvl w:val="0"/>
          <w:numId w:val="72"/>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منح حوافز مثل خصومات على الرسوم أو عروض ترويجية للمستأجرين أو المؤجرين الذين يحصلون على تقييمات مرتفعة، مما يشجعهم على تقديم أفضل تجربة للمستخدمين الآخرين</w:t>
      </w:r>
      <w:r w:rsidRPr="00813049">
        <w:rPr>
          <w:rFonts w:asciiTheme="majorBidi" w:hAnsiTheme="majorBidi" w:cstheme="majorBidi"/>
          <w:sz w:val="28"/>
          <w:szCs w:val="28"/>
        </w:rPr>
        <w:t>.</w:t>
      </w:r>
    </w:p>
    <w:p w14:paraId="3573F40D"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9. </w:t>
      </w:r>
      <w:r w:rsidRPr="00813049">
        <w:rPr>
          <w:rFonts w:asciiTheme="majorBidi" w:hAnsiTheme="majorBidi" w:cstheme="majorBidi"/>
          <w:b/>
          <w:bCs/>
          <w:sz w:val="28"/>
          <w:szCs w:val="28"/>
          <w:rtl/>
        </w:rPr>
        <w:t>الشهادات والتصديق</w:t>
      </w:r>
      <w:r w:rsidRPr="00813049">
        <w:rPr>
          <w:rFonts w:asciiTheme="majorBidi" w:hAnsiTheme="majorBidi" w:cstheme="majorBidi"/>
          <w:b/>
          <w:bCs/>
          <w:sz w:val="28"/>
          <w:szCs w:val="28"/>
        </w:rPr>
        <w:t xml:space="preserve"> (Verified Reviews):</w:t>
      </w:r>
    </w:p>
    <w:p w14:paraId="3C666566" w14:textId="77777777" w:rsidR="00813049" w:rsidRPr="00813049" w:rsidRDefault="00813049" w:rsidP="00813049">
      <w:pPr>
        <w:numPr>
          <w:ilvl w:val="0"/>
          <w:numId w:val="73"/>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إنشاء ميزة التحقق من التقييمات، بحيث تكون التقييمات ذات مصداقية أكثر إذا تم التحقق من أنها تتعلق بتجربة فعلية للمستأجر أو المؤجر</w:t>
      </w:r>
      <w:r w:rsidRPr="00813049">
        <w:rPr>
          <w:rFonts w:asciiTheme="majorBidi" w:hAnsiTheme="majorBidi" w:cstheme="majorBidi"/>
          <w:sz w:val="28"/>
          <w:szCs w:val="28"/>
        </w:rPr>
        <w:t>.</w:t>
      </w:r>
    </w:p>
    <w:p w14:paraId="3F4CC941" w14:textId="77777777" w:rsidR="00813049" w:rsidRPr="00813049" w:rsidRDefault="00813049" w:rsidP="00813049">
      <w:pPr>
        <w:numPr>
          <w:ilvl w:val="0"/>
          <w:numId w:val="73"/>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أن يتم تمييز التقييمات الموثقة أو المعتمدة بشكل مختلف، مما يساعد المستخدمين في التمييز بين التقييمات التي تأتي من تجارب حقيقية وبين التقييمات العشوائية</w:t>
      </w:r>
      <w:r w:rsidRPr="00813049">
        <w:rPr>
          <w:rFonts w:asciiTheme="majorBidi" w:hAnsiTheme="majorBidi" w:cstheme="majorBidi"/>
          <w:sz w:val="28"/>
          <w:szCs w:val="28"/>
        </w:rPr>
        <w:t>.</w:t>
      </w:r>
    </w:p>
    <w:p w14:paraId="7FD19C39"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19D1E0BB">
          <v:rect id="_x0000_i1607" style="width:0;height:1.5pt" o:hralign="center" o:hrstd="t" o:hr="t" fillcolor="#a0a0a0" stroked="f"/>
        </w:pict>
      </w:r>
    </w:p>
    <w:p w14:paraId="27634034"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tl/>
        </w:rPr>
        <w:t>فائدة هذه الخاصية</w:t>
      </w:r>
      <w:r w:rsidRPr="00813049">
        <w:rPr>
          <w:rFonts w:asciiTheme="majorBidi" w:hAnsiTheme="majorBidi" w:cstheme="majorBidi"/>
          <w:b/>
          <w:bCs/>
          <w:sz w:val="28"/>
          <w:szCs w:val="28"/>
        </w:rPr>
        <w:t>:</w:t>
      </w:r>
    </w:p>
    <w:p w14:paraId="25A2CA5B" w14:textId="77777777" w:rsidR="00813049" w:rsidRPr="00813049" w:rsidRDefault="00813049" w:rsidP="00813049">
      <w:pPr>
        <w:numPr>
          <w:ilvl w:val="0"/>
          <w:numId w:val="74"/>
        </w:numPr>
        <w:jc w:val="both"/>
        <w:rPr>
          <w:rFonts w:asciiTheme="majorBidi" w:hAnsiTheme="majorBidi" w:cstheme="majorBidi"/>
          <w:sz w:val="28"/>
          <w:szCs w:val="28"/>
        </w:rPr>
      </w:pPr>
      <w:r w:rsidRPr="00813049">
        <w:rPr>
          <w:rFonts w:asciiTheme="majorBidi" w:hAnsiTheme="majorBidi" w:cstheme="majorBidi"/>
          <w:b/>
          <w:bCs/>
          <w:sz w:val="28"/>
          <w:szCs w:val="28"/>
          <w:rtl/>
        </w:rPr>
        <w:t>تحسين الشفافية</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توفر خاصية التقييم هذه للمستخدمين معلومات قيمة حول جودة المعاملات والعلاقات بين الأطراف المختلفة، مما يقلل من المخاوف والشكوك</w:t>
      </w:r>
      <w:r w:rsidRPr="00813049">
        <w:rPr>
          <w:rFonts w:asciiTheme="majorBidi" w:hAnsiTheme="majorBidi" w:cstheme="majorBidi"/>
          <w:sz w:val="28"/>
          <w:szCs w:val="28"/>
        </w:rPr>
        <w:t>.</w:t>
      </w:r>
    </w:p>
    <w:p w14:paraId="7139D920" w14:textId="77777777" w:rsidR="00813049" w:rsidRPr="00813049" w:rsidRDefault="00813049" w:rsidP="00813049">
      <w:pPr>
        <w:numPr>
          <w:ilvl w:val="0"/>
          <w:numId w:val="74"/>
        </w:numPr>
        <w:jc w:val="both"/>
        <w:rPr>
          <w:rFonts w:asciiTheme="majorBidi" w:hAnsiTheme="majorBidi" w:cstheme="majorBidi"/>
          <w:sz w:val="28"/>
          <w:szCs w:val="28"/>
        </w:rPr>
      </w:pPr>
      <w:r w:rsidRPr="00813049">
        <w:rPr>
          <w:rFonts w:asciiTheme="majorBidi" w:hAnsiTheme="majorBidi" w:cstheme="majorBidi"/>
          <w:b/>
          <w:bCs/>
          <w:sz w:val="28"/>
          <w:szCs w:val="28"/>
          <w:rtl/>
        </w:rPr>
        <w:t>بناء الثقة</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التقييمات الجيدة تساهم في تعزيز الثقة بين المستأجرين والمُؤجِرين، مما يعزز سمعة المنصة</w:t>
      </w:r>
      <w:r w:rsidRPr="00813049">
        <w:rPr>
          <w:rFonts w:asciiTheme="majorBidi" w:hAnsiTheme="majorBidi" w:cstheme="majorBidi"/>
          <w:sz w:val="28"/>
          <w:szCs w:val="28"/>
        </w:rPr>
        <w:t>.</w:t>
      </w:r>
    </w:p>
    <w:p w14:paraId="534B992F" w14:textId="77777777" w:rsidR="00813049" w:rsidRPr="00813049" w:rsidRDefault="00813049" w:rsidP="00813049">
      <w:pPr>
        <w:numPr>
          <w:ilvl w:val="0"/>
          <w:numId w:val="74"/>
        </w:numPr>
        <w:jc w:val="both"/>
        <w:rPr>
          <w:rFonts w:asciiTheme="majorBidi" w:hAnsiTheme="majorBidi" w:cstheme="majorBidi"/>
          <w:sz w:val="28"/>
          <w:szCs w:val="28"/>
        </w:rPr>
      </w:pPr>
      <w:r w:rsidRPr="00813049">
        <w:rPr>
          <w:rFonts w:asciiTheme="majorBidi" w:hAnsiTheme="majorBidi" w:cstheme="majorBidi"/>
          <w:b/>
          <w:bCs/>
          <w:sz w:val="28"/>
          <w:szCs w:val="28"/>
          <w:rtl/>
        </w:rPr>
        <w:t>تجربة مستخدم أفضل</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توفر المنصة للمستخدمين الأداة المناسبة لاتخاذ قرارات مستنيرة بناءً على تجارب الآخرين، مما يعزز من رضا العملاء ويزيد من ولائهم</w:t>
      </w:r>
      <w:r w:rsidRPr="00813049">
        <w:rPr>
          <w:rFonts w:asciiTheme="majorBidi" w:hAnsiTheme="majorBidi" w:cstheme="majorBidi"/>
          <w:sz w:val="28"/>
          <w:szCs w:val="28"/>
        </w:rPr>
        <w:t>.</w:t>
      </w:r>
    </w:p>
    <w:p w14:paraId="164083F5"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tl/>
        </w:rPr>
        <w:t>هذه الإضافة ستساهم في تحسين التفاعل بين المستخدمين، وبالتالي تحسين جودة الخدمات المتاحة على المنصة بشكل عام</w:t>
      </w:r>
      <w:r w:rsidRPr="00813049">
        <w:rPr>
          <w:rFonts w:asciiTheme="majorBidi" w:hAnsiTheme="majorBidi" w:cstheme="majorBidi"/>
          <w:sz w:val="28"/>
          <w:szCs w:val="28"/>
        </w:rPr>
        <w:t>.</w:t>
      </w:r>
    </w:p>
    <w:p w14:paraId="5FA89D11"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tl/>
        </w:rPr>
        <w:lastRenderedPageBreak/>
        <w:t>نظام النقاط والمكافآت للمسوقين</w:t>
      </w:r>
      <w:r w:rsidRPr="00813049">
        <w:rPr>
          <w:rFonts w:asciiTheme="majorBidi" w:hAnsiTheme="majorBidi" w:cstheme="majorBidi"/>
          <w:b/>
          <w:bCs/>
          <w:sz w:val="28"/>
          <w:szCs w:val="28"/>
        </w:rPr>
        <w:t>:</w:t>
      </w:r>
    </w:p>
    <w:p w14:paraId="629E6D24"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1. </w:t>
      </w:r>
      <w:r w:rsidRPr="00813049">
        <w:rPr>
          <w:rFonts w:asciiTheme="majorBidi" w:hAnsiTheme="majorBidi" w:cstheme="majorBidi"/>
          <w:b/>
          <w:bCs/>
          <w:sz w:val="28"/>
          <w:szCs w:val="28"/>
          <w:rtl/>
        </w:rPr>
        <w:t>جمع النقاط بناءً على التسويق والأنشطة</w:t>
      </w:r>
      <w:r w:rsidRPr="00813049">
        <w:rPr>
          <w:rFonts w:asciiTheme="majorBidi" w:hAnsiTheme="majorBidi" w:cstheme="majorBidi"/>
          <w:b/>
          <w:bCs/>
          <w:sz w:val="28"/>
          <w:szCs w:val="28"/>
        </w:rPr>
        <w:t>:</w:t>
      </w:r>
    </w:p>
    <w:p w14:paraId="72CDE15B" w14:textId="77777777" w:rsidR="00813049" w:rsidRPr="00813049" w:rsidRDefault="00813049" w:rsidP="00813049">
      <w:pPr>
        <w:numPr>
          <w:ilvl w:val="0"/>
          <w:numId w:val="75"/>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للمسوقين كسب نقاط بناءً على الأنشطة التي يقومون بها على المنصة، مثل الترويج للعقارات، إحضار عملاء جدد، أو زيادة الزيارات للموقع</w:t>
      </w:r>
      <w:r w:rsidRPr="00813049">
        <w:rPr>
          <w:rFonts w:asciiTheme="majorBidi" w:hAnsiTheme="majorBidi" w:cstheme="majorBidi"/>
          <w:sz w:val="28"/>
          <w:szCs w:val="28"/>
        </w:rPr>
        <w:t>.</w:t>
      </w:r>
    </w:p>
    <w:p w14:paraId="5F4B53BF" w14:textId="77777777" w:rsidR="00813049" w:rsidRPr="00813049" w:rsidRDefault="00813049" w:rsidP="00813049">
      <w:pPr>
        <w:numPr>
          <w:ilvl w:val="0"/>
          <w:numId w:val="75"/>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p>
    <w:p w14:paraId="67D8B19B" w14:textId="77777777" w:rsidR="00813049" w:rsidRPr="00813049" w:rsidRDefault="00813049" w:rsidP="00813049">
      <w:pPr>
        <w:numPr>
          <w:ilvl w:val="1"/>
          <w:numId w:val="75"/>
        </w:numPr>
        <w:jc w:val="both"/>
        <w:rPr>
          <w:rFonts w:asciiTheme="majorBidi" w:hAnsiTheme="majorBidi" w:cstheme="majorBidi"/>
          <w:sz w:val="28"/>
          <w:szCs w:val="28"/>
        </w:rPr>
      </w:pPr>
      <w:r w:rsidRPr="00813049">
        <w:rPr>
          <w:rFonts w:asciiTheme="majorBidi" w:hAnsiTheme="majorBidi" w:cstheme="majorBidi"/>
          <w:b/>
          <w:bCs/>
          <w:sz w:val="28"/>
          <w:szCs w:val="28"/>
          <w:rtl/>
        </w:rPr>
        <w:t>نقاط للترويج العقاري</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عند الترويج لعقار معين (مشاركة رابط العقار عبر منصات التواصل الاجتماعي أو البريد الإلكتروني)، يحصل المسوق على نقاط</w:t>
      </w:r>
      <w:r w:rsidRPr="00813049">
        <w:rPr>
          <w:rFonts w:asciiTheme="majorBidi" w:hAnsiTheme="majorBidi" w:cstheme="majorBidi"/>
          <w:sz w:val="28"/>
          <w:szCs w:val="28"/>
        </w:rPr>
        <w:t>.</w:t>
      </w:r>
    </w:p>
    <w:p w14:paraId="7F2284BC" w14:textId="77777777" w:rsidR="00813049" w:rsidRPr="00813049" w:rsidRDefault="00813049" w:rsidP="00813049">
      <w:pPr>
        <w:numPr>
          <w:ilvl w:val="1"/>
          <w:numId w:val="75"/>
        </w:numPr>
        <w:jc w:val="both"/>
        <w:rPr>
          <w:rFonts w:asciiTheme="majorBidi" w:hAnsiTheme="majorBidi" w:cstheme="majorBidi"/>
          <w:sz w:val="28"/>
          <w:szCs w:val="28"/>
        </w:rPr>
      </w:pPr>
      <w:r w:rsidRPr="00813049">
        <w:rPr>
          <w:rFonts w:asciiTheme="majorBidi" w:hAnsiTheme="majorBidi" w:cstheme="majorBidi"/>
          <w:b/>
          <w:bCs/>
          <w:sz w:val="28"/>
          <w:szCs w:val="28"/>
          <w:rtl/>
        </w:rPr>
        <w:t>نقاط للعمليات التي تتم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إذا كان المسوق يروج لعملية شراء أو تأجير تم تنفيذها بنجاح عبر رابط الإحالة، يحصل على نقاط إضافية</w:t>
      </w:r>
      <w:r w:rsidRPr="00813049">
        <w:rPr>
          <w:rFonts w:asciiTheme="majorBidi" w:hAnsiTheme="majorBidi" w:cstheme="majorBidi"/>
          <w:sz w:val="28"/>
          <w:szCs w:val="28"/>
        </w:rPr>
        <w:t>.</w:t>
      </w:r>
    </w:p>
    <w:p w14:paraId="6A4B230B" w14:textId="77777777" w:rsidR="00813049" w:rsidRPr="00813049" w:rsidRDefault="00813049" w:rsidP="00813049">
      <w:pPr>
        <w:numPr>
          <w:ilvl w:val="1"/>
          <w:numId w:val="75"/>
        </w:numPr>
        <w:jc w:val="both"/>
        <w:rPr>
          <w:rFonts w:asciiTheme="majorBidi" w:hAnsiTheme="majorBidi" w:cstheme="majorBidi"/>
          <w:sz w:val="28"/>
          <w:szCs w:val="28"/>
        </w:rPr>
      </w:pPr>
      <w:r w:rsidRPr="00813049">
        <w:rPr>
          <w:rFonts w:asciiTheme="majorBidi" w:hAnsiTheme="majorBidi" w:cstheme="majorBidi"/>
          <w:b/>
          <w:bCs/>
          <w:sz w:val="28"/>
          <w:szCs w:val="28"/>
          <w:rtl/>
        </w:rPr>
        <w:t>نقاط للتفاعل مع العملاء</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كلما تفاعل المسوق مع العملاء المحتملين، وتوجيههم لإتمام الصفقات، سيكسب نقاطًا</w:t>
      </w:r>
      <w:r w:rsidRPr="00813049">
        <w:rPr>
          <w:rFonts w:asciiTheme="majorBidi" w:hAnsiTheme="majorBidi" w:cstheme="majorBidi"/>
          <w:sz w:val="28"/>
          <w:szCs w:val="28"/>
        </w:rPr>
        <w:t>.</w:t>
      </w:r>
    </w:p>
    <w:p w14:paraId="5F8C5BD9"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2. </w:t>
      </w:r>
      <w:r w:rsidRPr="00813049">
        <w:rPr>
          <w:rFonts w:asciiTheme="majorBidi" w:hAnsiTheme="majorBidi" w:cstheme="majorBidi"/>
          <w:b/>
          <w:bCs/>
          <w:sz w:val="28"/>
          <w:szCs w:val="28"/>
          <w:rtl/>
        </w:rPr>
        <w:t>تحويل النقاط إلى مكافآت مالية أو خصومات</w:t>
      </w:r>
      <w:r w:rsidRPr="00813049">
        <w:rPr>
          <w:rFonts w:asciiTheme="majorBidi" w:hAnsiTheme="majorBidi" w:cstheme="majorBidi"/>
          <w:b/>
          <w:bCs/>
          <w:sz w:val="28"/>
          <w:szCs w:val="28"/>
        </w:rPr>
        <w:t>:</w:t>
      </w:r>
    </w:p>
    <w:p w14:paraId="26AC8187" w14:textId="77777777" w:rsidR="00813049" w:rsidRPr="00813049" w:rsidRDefault="00813049" w:rsidP="00813049">
      <w:pPr>
        <w:numPr>
          <w:ilvl w:val="0"/>
          <w:numId w:val="76"/>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للمسوقين استبدال النقاط التي يجمعونها بمبالغ مالية أو خصومات على خدمات معينة على المنصة</w:t>
      </w:r>
      <w:r w:rsidRPr="00813049">
        <w:rPr>
          <w:rFonts w:asciiTheme="majorBidi" w:hAnsiTheme="majorBidi" w:cstheme="majorBidi"/>
          <w:sz w:val="28"/>
          <w:szCs w:val="28"/>
        </w:rPr>
        <w:t>.</w:t>
      </w:r>
    </w:p>
    <w:p w14:paraId="42F1EEE3" w14:textId="77777777" w:rsidR="00813049" w:rsidRPr="00813049" w:rsidRDefault="00813049" w:rsidP="00813049">
      <w:pPr>
        <w:numPr>
          <w:ilvl w:val="0"/>
          <w:numId w:val="76"/>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p>
    <w:p w14:paraId="566641F2" w14:textId="77777777" w:rsidR="00813049" w:rsidRPr="00813049" w:rsidRDefault="00813049" w:rsidP="00813049">
      <w:pPr>
        <w:numPr>
          <w:ilvl w:val="1"/>
          <w:numId w:val="76"/>
        </w:numPr>
        <w:jc w:val="both"/>
        <w:rPr>
          <w:rFonts w:asciiTheme="majorBidi" w:hAnsiTheme="majorBidi" w:cstheme="majorBidi"/>
          <w:sz w:val="28"/>
          <w:szCs w:val="28"/>
        </w:rPr>
      </w:pPr>
      <w:r w:rsidRPr="00813049">
        <w:rPr>
          <w:rFonts w:asciiTheme="majorBidi" w:hAnsiTheme="majorBidi" w:cstheme="majorBidi"/>
          <w:b/>
          <w:bCs/>
          <w:sz w:val="28"/>
          <w:szCs w:val="28"/>
          <w:rtl/>
        </w:rPr>
        <w:t>مكافآت مالية</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تحويل النقاط إلى مكافآت نقدية تُدفع مباشرة إلى حساب المسوق</w:t>
      </w:r>
      <w:r w:rsidRPr="00813049">
        <w:rPr>
          <w:rFonts w:asciiTheme="majorBidi" w:hAnsiTheme="majorBidi" w:cstheme="majorBidi"/>
          <w:sz w:val="28"/>
          <w:szCs w:val="28"/>
        </w:rPr>
        <w:t>.</w:t>
      </w:r>
    </w:p>
    <w:p w14:paraId="2BFCC5B2" w14:textId="77777777" w:rsidR="00813049" w:rsidRPr="00813049" w:rsidRDefault="00813049" w:rsidP="00813049">
      <w:pPr>
        <w:numPr>
          <w:ilvl w:val="1"/>
          <w:numId w:val="76"/>
        </w:numPr>
        <w:jc w:val="both"/>
        <w:rPr>
          <w:rFonts w:asciiTheme="majorBidi" w:hAnsiTheme="majorBidi" w:cstheme="majorBidi"/>
          <w:sz w:val="28"/>
          <w:szCs w:val="28"/>
        </w:rPr>
      </w:pPr>
      <w:r w:rsidRPr="00813049">
        <w:rPr>
          <w:rFonts w:asciiTheme="majorBidi" w:hAnsiTheme="majorBidi" w:cstheme="majorBidi"/>
          <w:b/>
          <w:bCs/>
          <w:sz w:val="28"/>
          <w:szCs w:val="28"/>
          <w:rtl/>
        </w:rPr>
        <w:t>خصومات أو عروض خاصة</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يمكن تقديم خصومات على رسوم الإدراج أو خدمات إضافية على المنصة للمسوقين الذين يحققون أهدافًا معينة</w:t>
      </w:r>
      <w:r w:rsidRPr="00813049">
        <w:rPr>
          <w:rFonts w:asciiTheme="majorBidi" w:hAnsiTheme="majorBidi" w:cstheme="majorBidi"/>
          <w:sz w:val="28"/>
          <w:szCs w:val="28"/>
        </w:rPr>
        <w:t>.</w:t>
      </w:r>
    </w:p>
    <w:p w14:paraId="1B38FCE8" w14:textId="77777777" w:rsidR="00813049" w:rsidRPr="00813049" w:rsidRDefault="00813049" w:rsidP="00813049">
      <w:pPr>
        <w:numPr>
          <w:ilvl w:val="1"/>
          <w:numId w:val="76"/>
        </w:numPr>
        <w:jc w:val="both"/>
        <w:rPr>
          <w:rFonts w:asciiTheme="majorBidi" w:hAnsiTheme="majorBidi" w:cstheme="majorBidi"/>
          <w:sz w:val="28"/>
          <w:szCs w:val="28"/>
        </w:rPr>
      </w:pPr>
      <w:r w:rsidRPr="00813049">
        <w:rPr>
          <w:rFonts w:asciiTheme="majorBidi" w:hAnsiTheme="majorBidi" w:cstheme="majorBidi"/>
          <w:b/>
          <w:bCs/>
          <w:sz w:val="28"/>
          <w:szCs w:val="28"/>
          <w:rtl/>
        </w:rPr>
        <w:t>قسائم شراء</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قسائم شراء لاستعمالها على المنصة أو مع شركاء تجاريين آخرين</w:t>
      </w:r>
      <w:r w:rsidRPr="00813049">
        <w:rPr>
          <w:rFonts w:asciiTheme="majorBidi" w:hAnsiTheme="majorBidi" w:cstheme="majorBidi"/>
          <w:sz w:val="28"/>
          <w:szCs w:val="28"/>
        </w:rPr>
        <w:t>.</w:t>
      </w:r>
    </w:p>
    <w:p w14:paraId="744B0F71"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3. </w:t>
      </w:r>
      <w:r w:rsidRPr="00813049">
        <w:rPr>
          <w:rFonts w:asciiTheme="majorBidi" w:hAnsiTheme="majorBidi" w:cstheme="majorBidi"/>
          <w:b/>
          <w:bCs/>
          <w:sz w:val="28"/>
          <w:szCs w:val="28"/>
          <w:rtl/>
        </w:rPr>
        <w:t>مكافآت إضافية بناءً على الأداء</w:t>
      </w:r>
      <w:r w:rsidRPr="00813049">
        <w:rPr>
          <w:rFonts w:asciiTheme="majorBidi" w:hAnsiTheme="majorBidi" w:cstheme="majorBidi"/>
          <w:b/>
          <w:bCs/>
          <w:sz w:val="28"/>
          <w:szCs w:val="28"/>
        </w:rPr>
        <w:t>:</w:t>
      </w:r>
    </w:p>
    <w:p w14:paraId="7E9C66F8" w14:textId="77777777" w:rsidR="00813049" w:rsidRPr="00813049" w:rsidRDefault="00813049" w:rsidP="00813049">
      <w:pPr>
        <w:numPr>
          <w:ilvl w:val="0"/>
          <w:numId w:val="77"/>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إضافة مكافآت إضافية بناءً على الأداء الشهري أو الفصلي للمسوقين</w:t>
      </w:r>
      <w:r w:rsidRPr="00813049">
        <w:rPr>
          <w:rFonts w:asciiTheme="majorBidi" w:hAnsiTheme="majorBidi" w:cstheme="majorBidi"/>
          <w:sz w:val="28"/>
          <w:szCs w:val="28"/>
        </w:rPr>
        <w:t>.</w:t>
      </w:r>
    </w:p>
    <w:p w14:paraId="51274149" w14:textId="77777777" w:rsidR="00813049" w:rsidRPr="00813049" w:rsidRDefault="00813049" w:rsidP="00813049">
      <w:pPr>
        <w:numPr>
          <w:ilvl w:val="0"/>
          <w:numId w:val="77"/>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p>
    <w:p w14:paraId="6A007DD6" w14:textId="77777777" w:rsidR="00813049" w:rsidRPr="00813049" w:rsidRDefault="00813049" w:rsidP="00813049">
      <w:pPr>
        <w:numPr>
          <w:ilvl w:val="1"/>
          <w:numId w:val="77"/>
        </w:numPr>
        <w:jc w:val="both"/>
        <w:rPr>
          <w:rFonts w:asciiTheme="majorBidi" w:hAnsiTheme="majorBidi" w:cstheme="majorBidi"/>
          <w:sz w:val="28"/>
          <w:szCs w:val="28"/>
        </w:rPr>
      </w:pPr>
      <w:r w:rsidRPr="00813049">
        <w:rPr>
          <w:rFonts w:asciiTheme="majorBidi" w:hAnsiTheme="majorBidi" w:cstheme="majorBidi"/>
          <w:b/>
          <w:bCs/>
          <w:sz w:val="28"/>
          <w:szCs w:val="28"/>
          <w:rtl/>
        </w:rPr>
        <w:t>أهداف الأداء</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تحديد أهداف محددة للمسوقين (مثل عدد الصفقات التي يتم إتمامها أو عدد الزيارات للموقع من خلال روابطهم) ومن ثم منح مكافآت إضافية عند تحقيق هذه الأهداف</w:t>
      </w:r>
      <w:r w:rsidRPr="00813049">
        <w:rPr>
          <w:rFonts w:asciiTheme="majorBidi" w:hAnsiTheme="majorBidi" w:cstheme="majorBidi"/>
          <w:sz w:val="28"/>
          <w:szCs w:val="28"/>
        </w:rPr>
        <w:t>.</w:t>
      </w:r>
    </w:p>
    <w:p w14:paraId="2FE85F4C" w14:textId="77777777" w:rsidR="00813049" w:rsidRPr="00813049" w:rsidRDefault="00813049" w:rsidP="00813049">
      <w:pPr>
        <w:numPr>
          <w:ilvl w:val="1"/>
          <w:numId w:val="77"/>
        </w:numPr>
        <w:jc w:val="both"/>
        <w:rPr>
          <w:rFonts w:asciiTheme="majorBidi" w:hAnsiTheme="majorBidi" w:cstheme="majorBidi"/>
          <w:sz w:val="28"/>
          <w:szCs w:val="28"/>
        </w:rPr>
      </w:pPr>
      <w:r w:rsidRPr="00813049">
        <w:rPr>
          <w:rFonts w:asciiTheme="majorBidi" w:hAnsiTheme="majorBidi" w:cstheme="majorBidi"/>
          <w:b/>
          <w:bCs/>
          <w:sz w:val="28"/>
          <w:szCs w:val="28"/>
          <w:rtl/>
        </w:rPr>
        <w:t>مكافآت الفرق</w:t>
      </w:r>
      <w:r w:rsidRPr="00813049">
        <w:rPr>
          <w:rFonts w:asciiTheme="majorBidi" w:hAnsiTheme="majorBidi" w:cstheme="majorBidi"/>
          <w:b/>
          <w:bCs/>
          <w:sz w:val="28"/>
          <w:szCs w:val="28"/>
        </w:rPr>
        <w:t xml:space="preserve"> (Tiered rewards):</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إنشاء مستويات مختلفة للمكافآت بناءً على حجم النقاط التي يتم جمعها. على سبيل المثال</w:t>
      </w:r>
      <w:r w:rsidRPr="00813049">
        <w:rPr>
          <w:rFonts w:asciiTheme="majorBidi" w:hAnsiTheme="majorBidi" w:cstheme="majorBidi"/>
          <w:sz w:val="28"/>
          <w:szCs w:val="28"/>
        </w:rPr>
        <w:t>:</w:t>
      </w:r>
    </w:p>
    <w:p w14:paraId="009CB750" w14:textId="77777777" w:rsidR="00813049" w:rsidRPr="00813049" w:rsidRDefault="00813049" w:rsidP="00813049">
      <w:pPr>
        <w:numPr>
          <w:ilvl w:val="2"/>
          <w:numId w:val="77"/>
        </w:numPr>
        <w:jc w:val="both"/>
        <w:rPr>
          <w:rFonts w:asciiTheme="majorBidi" w:hAnsiTheme="majorBidi" w:cstheme="majorBidi"/>
          <w:sz w:val="28"/>
          <w:szCs w:val="28"/>
        </w:rPr>
      </w:pPr>
      <w:r w:rsidRPr="00813049">
        <w:rPr>
          <w:rFonts w:asciiTheme="majorBidi" w:hAnsiTheme="majorBidi" w:cstheme="majorBidi"/>
          <w:b/>
          <w:bCs/>
          <w:sz w:val="28"/>
          <w:szCs w:val="28"/>
          <w:rtl/>
        </w:rPr>
        <w:t>المستوى 1</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مكافآت صغيرة مع جمع عدد قليل من النقاط</w:t>
      </w:r>
      <w:r w:rsidRPr="00813049">
        <w:rPr>
          <w:rFonts w:asciiTheme="majorBidi" w:hAnsiTheme="majorBidi" w:cstheme="majorBidi"/>
          <w:sz w:val="28"/>
          <w:szCs w:val="28"/>
        </w:rPr>
        <w:t>.</w:t>
      </w:r>
    </w:p>
    <w:p w14:paraId="17311D3B" w14:textId="77777777" w:rsidR="00813049" w:rsidRPr="00813049" w:rsidRDefault="00813049" w:rsidP="00813049">
      <w:pPr>
        <w:numPr>
          <w:ilvl w:val="2"/>
          <w:numId w:val="77"/>
        </w:numPr>
        <w:jc w:val="both"/>
        <w:rPr>
          <w:rFonts w:asciiTheme="majorBidi" w:hAnsiTheme="majorBidi" w:cstheme="majorBidi"/>
          <w:sz w:val="28"/>
          <w:szCs w:val="28"/>
        </w:rPr>
      </w:pPr>
      <w:r w:rsidRPr="00813049">
        <w:rPr>
          <w:rFonts w:asciiTheme="majorBidi" w:hAnsiTheme="majorBidi" w:cstheme="majorBidi"/>
          <w:b/>
          <w:bCs/>
          <w:sz w:val="28"/>
          <w:szCs w:val="28"/>
          <w:rtl/>
        </w:rPr>
        <w:lastRenderedPageBreak/>
        <w:t>المستوى 2</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مكافآت أكبر عندما يتم جمع عدد أكبر من النقاط</w:t>
      </w:r>
      <w:r w:rsidRPr="00813049">
        <w:rPr>
          <w:rFonts w:asciiTheme="majorBidi" w:hAnsiTheme="majorBidi" w:cstheme="majorBidi"/>
          <w:sz w:val="28"/>
          <w:szCs w:val="28"/>
        </w:rPr>
        <w:t>.</w:t>
      </w:r>
    </w:p>
    <w:p w14:paraId="523B1782" w14:textId="77777777" w:rsidR="00813049" w:rsidRPr="00813049" w:rsidRDefault="00813049" w:rsidP="00813049">
      <w:pPr>
        <w:numPr>
          <w:ilvl w:val="2"/>
          <w:numId w:val="77"/>
        </w:numPr>
        <w:jc w:val="both"/>
        <w:rPr>
          <w:rFonts w:asciiTheme="majorBidi" w:hAnsiTheme="majorBidi" w:cstheme="majorBidi"/>
          <w:sz w:val="28"/>
          <w:szCs w:val="28"/>
        </w:rPr>
      </w:pPr>
      <w:r w:rsidRPr="00813049">
        <w:rPr>
          <w:rFonts w:asciiTheme="majorBidi" w:hAnsiTheme="majorBidi" w:cstheme="majorBidi"/>
          <w:b/>
          <w:bCs/>
          <w:sz w:val="28"/>
          <w:szCs w:val="28"/>
          <w:rtl/>
        </w:rPr>
        <w:t>المستوى 3</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مكافآت متميزة مثل أجهزة إلكترونية أو رحلات سياحية للمسوقين الذين يحققون أهدافهم الكبيرة</w:t>
      </w:r>
      <w:r w:rsidRPr="00813049">
        <w:rPr>
          <w:rFonts w:asciiTheme="majorBidi" w:hAnsiTheme="majorBidi" w:cstheme="majorBidi"/>
          <w:sz w:val="28"/>
          <w:szCs w:val="28"/>
        </w:rPr>
        <w:t>.</w:t>
      </w:r>
    </w:p>
    <w:p w14:paraId="4001A89C"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4. </w:t>
      </w:r>
      <w:r w:rsidRPr="00813049">
        <w:rPr>
          <w:rFonts w:asciiTheme="majorBidi" w:hAnsiTheme="majorBidi" w:cstheme="majorBidi"/>
          <w:b/>
          <w:bCs/>
          <w:sz w:val="28"/>
          <w:szCs w:val="28"/>
          <w:rtl/>
        </w:rPr>
        <w:t>إشعارات وتحفيزات ديناميكية</w:t>
      </w:r>
      <w:r w:rsidRPr="00813049">
        <w:rPr>
          <w:rFonts w:asciiTheme="majorBidi" w:hAnsiTheme="majorBidi" w:cstheme="majorBidi"/>
          <w:b/>
          <w:bCs/>
          <w:sz w:val="28"/>
          <w:szCs w:val="28"/>
        </w:rPr>
        <w:t>:</w:t>
      </w:r>
    </w:p>
    <w:p w14:paraId="1AAE4AAE" w14:textId="77777777" w:rsidR="00813049" w:rsidRPr="00813049" w:rsidRDefault="00813049" w:rsidP="00813049">
      <w:pPr>
        <w:numPr>
          <w:ilvl w:val="0"/>
          <w:numId w:val="78"/>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إشعارات تحفيزية للمسوقين على فترات منتظمة تشجعهم على متابعة أنشطتهم التسويقية</w:t>
      </w:r>
      <w:r w:rsidRPr="00813049">
        <w:rPr>
          <w:rFonts w:asciiTheme="majorBidi" w:hAnsiTheme="majorBidi" w:cstheme="majorBidi"/>
          <w:sz w:val="28"/>
          <w:szCs w:val="28"/>
        </w:rPr>
        <w:t>.</w:t>
      </w:r>
    </w:p>
    <w:p w14:paraId="2B73BF2B" w14:textId="77777777" w:rsidR="00813049" w:rsidRPr="00813049" w:rsidRDefault="00813049" w:rsidP="00813049">
      <w:pPr>
        <w:numPr>
          <w:ilvl w:val="0"/>
          <w:numId w:val="78"/>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p>
    <w:p w14:paraId="127992D1" w14:textId="77777777" w:rsidR="00813049" w:rsidRPr="00813049" w:rsidRDefault="00813049" w:rsidP="00813049">
      <w:pPr>
        <w:numPr>
          <w:ilvl w:val="1"/>
          <w:numId w:val="78"/>
        </w:numPr>
        <w:jc w:val="both"/>
        <w:rPr>
          <w:rFonts w:asciiTheme="majorBidi" w:hAnsiTheme="majorBidi" w:cstheme="majorBidi"/>
          <w:sz w:val="28"/>
          <w:szCs w:val="28"/>
        </w:rPr>
      </w:pPr>
      <w:r w:rsidRPr="00813049">
        <w:rPr>
          <w:rFonts w:asciiTheme="majorBidi" w:hAnsiTheme="majorBidi" w:cstheme="majorBidi"/>
          <w:b/>
          <w:bCs/>
          <w:sz w:val="28"/>
          <w:szCs w:val="28"/>
          <w:rtl/>
        </w:rPr>
        <w:t>إشعارات فورية</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إرسال إشعارات إلى المسوقين عندما يحصلون على نقاط جديدة أو عندما تقترب نقاطهم من مستوى المكافأة</w:t>
      </w:r>
      <w:r w:rsidRPr="00813049">
        <w:rPr>
          <w:rFonts w:asciiTheme="majorBidi" w:hAnsiTheme="majorBidi" w:cstheme="majorBidi"/>
          <w:sz w:val="28"/>
          <w:szCs w:val="28"/>
        </w:rPr>
        <w:t>.</w:t>
      </w:r>
    </w:p>
    <w:p w14:paraId="5D020642" w14:textId="77777777" w:rsidR="00813049" w:rsidRPr="00813049" w:rsidRDefault="00813049" w:rsidP="00813049">
      <w:pPr>
        <w:numPr>
          <w:ilvl w:val="1"/>
          <w:numId w:val="78"/>
        </w:numPr>
        <w:jc w:val="both"/>
        <w:rPr>
          <w:rFonts w:asciiTheme="majorBidi" w:hAnsiTheme="majorBidi" w:cstheme="majorBidi"/>
          <w:sz w:val="28"/>
          <w:szCs w:val="28"/>
        </w:rPr>
      </w:pPr>
      <w:r w:rsidRPr="00813049">
        <w:rPr>
          <w:rFonts w:asciiTheme="majorBidi" w:hAnsiTheme="majorBidi" w:cstheme="majorBidi"/>
          <w:b/>
          <w:bCs/>
          <w:sz w:val="28"/>
          <w:szCs w:val="28"/>
          <w:rtl/>
        </w:rPr>
        <w:t>تحديات وتنافس</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تنظيم تحديات دورية للمسوقين مع مكافآت مخصصة بناءً على الأداء الأفضل خلال فترة معينة</w:t>
      </w:r>
      <w:r w:rsidRPr="00813049">
        <w:rPr>
          <w:rFonts w:asciiTheme="majorBidi" w:hAnsiTheme="majorBidi" w:cstheme="majorBidi"/>
          <w:sz w:val="28"/>
          <w:szCs w:val="28"/>
        </w:rPr>
        <w:t>.</w:t>
      </w:r>
    </w:p>
    <w:p w14:paraId="31B703DE"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5. </w:t>
      </w:r>
      <w:r w:rsidRPr="00813049">
        <w:rPr>
          <w:rFonts w:asciiTheme="majorBidi" w:hAnsiTheme="majorBidi" w:cstheme="majorBidi"/>
          <w:b/>
          <w:bCs/>
          <w:sz w:val="28"/>
          <w:szCs w:val="28"/>
          <w:rtl/>
        </w:rPr>
        <w:t>إضافة ميزة "المسوقين المتميزين</w:t>
      </w:r>
      <w:r w:rsidRPr="00813049">
        <w:rPr>
          <w:rFonts w:asciiTheme="majorBidi" w:hAnsiTheme="majorBidi" w:cstheme="majorBidi"/>
          <w:b/>
          <w:bCs/>
          <w:sz w:val="28"/>
          <w:szCs w:val="28"/>
        </w:rPr>
        <w:t>":</w:t>
      </w:r>
    </w:p>
    <w:p w14:paraId="551C3915" w14:textId="77777777" w:rsidR="00813049" w:rsidRPr="00813049" w:rsidRDefault="00813049" w:rsidP="00813049">
      <w:pPr>
        <w:numPr>
          <w:ilvl w:val="0"/>
          <w:numId w:val="79"/>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إعطاء تقدير خاص للمسوقين الأكثر نجاحًا والمتميزين في التسويق، مما يعزز المنافسة</w:t>
      </w:r>
      <w:r w:rsidRPr="00813049">
        <w:rPr>
          <w:rFonts w:asciiTheme="majorBidi" w:hAnsiTheme="majorBidi" w:cstheme="majorBidi"/>
          <w:sz w:val="28"/>
          <w:szCs w:val="28"/>
        </w:rPr>
        <w:t>.</w:t>
      </w:r>
    </w:p>
    <w:p w14:paraId="36C6C7E0" w14:textId="77777777" w:rsidR="00813049" w:rsidRPr="00813049" w:rsidRDefault="00813049" w:rsidP="00813049">
      <w:pPr>
        <w:numPr>
          <w:ilvl w:val="0"/>
          <w:numId w:val="79"/>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p>
    <w:p w14:paraId="02EEAFC6" w14:textId="77777777" w:rsidR="00813049" w:rsidRPr="00813049" w:rsidRDefault="00813049" w:rsidP="00813049">
      <w:pPr>
        <w:numPr>
          <w:ilvl w:val="1"/>
          <w:numId w:val="79"/>
        </w:numPr>
        <w:jc w:val="both"/>
        <w:rPr>
          <w:rFonts w:asciiTheme="majorBidi" w:hAnsiTheme="majorBidi" w:cstheme="majorBidi"/>
          <w:sz w:val="28"/>
          <w:szCs w:val="28"/>
        </w:rPr>
      </w:pPr>
      <w:r w:rsidRPr="00813049">
        <w:rPr>
          <w:rFonts w:asciiTheme="majorBidi" w:hAnsiTheme="majorBidi" w:cstheme="majorBidi"/>
          <w:b/>
          <w:bCs/>
          <w:sz w:val="28"/>
          <w:szCs w:val="28"/>
          <w:rtl/>
        </w:rPr>
        <w:t>شارات تقدير</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منح شارات أو رموز تميز للمسوقين الذين يحققون أداء مميزًا في جمع النقاط. على سبيل المثال، يمكن أن يظهر اسم المسوق المتميز في قائمة خاصة</w:t>
      </w:r>
      <w:r w:rsidRPr="00813049">
        <w:rPr>
          <w:rFonts w:asciiTheme="majorBidi" w:hAnsiTheme="majorBidi" w:cstheme="majorBidi"/>
          <w:sz w:val="28"/>
          <w:szCs w:val="28"/>
        </w:rPr>
        <w:t>.</w:t>
      </w:r>
    </w:p>
    <w:p w14:paraId="19D9F8C7" w14:textId="77777777" w:rsidR="00813049" w:rsidRPr="00813049" w:rsidRDefault="00813049" w:rsidP="00813049">
      <w:pPr>
        <w:numPr>
          <w:ilvl w:val="1"/>
          <w:numId w:val="79"/>
        </w:numPr>
        <w:jc w:val="both"/>
        <w:rPr>
          <w:rFonts w:asciiTheme="majorBidi" w:hAnsiTheme="majorBidi" w:cstheme="majorBidi"/>
          <w:sz w:val="28"/>
          <w:szCs w:val="28"/>
        </w:rPr>
      </w:pPr>
      <w:r w:rsidRPr="00813049">
        <w:rPr>
          <w:rFonts w:asciiTheme="majorBidi" w:hAnsiTheme="majorBidi" w:cstheme="majorBidi"/>
          <w:b/>
          <w:bCs/>
          <w:sz w:val="28"/>
          <w:szCs w:val="28"/>
          <w:rtl/>
        </w:rPr>
        <w:t>لوحات الصدارة</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إنشاء لوحة صدارة تعرض أفضل المسوقين شهريًا أو سنويًا، مما يمنحهم التقدير العام</w:t>
      </w:r>
      <w:r w:rsidRPr="00813049">
        <w:rPr>
          <w:rFonts w:asciiTheme="majorBidi" w:hAnsiTheme="majorBidi" w:cstheme="majorBidi"/>
          <w:sz w:val="28"/>
          <w:szCs w:val="28"/>
        </w:rPr>
        <w:t>.</w:t>
      </w:r>
    </w:p>
    <w:p w14:paraId="5A29A676"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Pr>
        <w:t xml:space="preserve">6. </w:t>
      </w:r>
      <w:r w:rsidRPr="00813049">
        <w:rPr>
          <w:rFonts w:asciiTheme="majorBidi" w:hAnsiTheme="majorBidi" w:cstheme="majorBidi"/>
          <w:b/>
          <w:bCs/>
          <w:sz w:val="28"/>
          <w:szCs w:val="28"/>
          <w:rtl/>
        </w:rPr>
        <w:t>إشراك المسوقين في تطوير المنصة</w:t>
      </w:r>
      <w:r w:rsidRPr="00813049">
        <w:rPr>
          <w:rFonts w:asciiTheme="majorBidi" w:hAnsiTheme="majorBidi" w:cstheme="majorBidi"/>
          <w:b/>
          <w:bCs/>
          <w:sz w:val="28"/>
          <w:szCs w:val="28"/>
        </w:rPr>
        <w:t>:</w:t>
      </w:r>
    </w:p>
    <w:p w14:paraId="0AE3E83E" w14:textId="77777777" w:rsidR="00813049" w:rsidRPr="00813049" w:rsidRDefault="00813049" w:rsidP="00813049">
      <w:pPr>
        <w:numPr>
          <w:ilvl w:val="0"/>
          <w:numId w:val="80"/>
        </w:numPr>
        <w:jc w:val="both"/>
        <w:rPr>
          <w:rFonts w:asciiTheme="majorBidi" w:hAnsiTheme="majorBidi" w:cstheme="majorBidi"/>
          <w:sz w:val="28"/>
          <w:szCs w:val="28"/>
        </w:rPr>
      </w:pPr>
      <w:r w:rsidRPr="00813049">
        <w:rPr>
          <w:rFonts w:asciiTheme="majorBidi" w:hAnsiTheme="majorBidi" w:cstheme="majorBidi"/>
          <w:b/>
          <w:bCs/>
          <w:sz w:val="28"/>
          <w:szCs w:val="28"/>
          <w:rtl/>
        </w:rPr>
        <w:t>المفهوم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مكافأة المسوقين الذين يقدمون أفكارًا أو ملاحظات لتحسين المنصة أو يعززون من التجربة الكلية للمستخدم</w:t>
      </w:r>
      <w:r w:rsidRPr="00813049">
        <w:rPr>
          <w:rFonts w:asciiTheme="majorBidi" w:hAnsiTheme="majorBidi" w:cstheme="majorBidi"/>
          <w:sz w:val="28"/>
          <w:szCs w:val="28"/>
        </w:rPr>
        <w:t>.</w:t>
      </w:r>
    </w:p>
    <w:p w14:paraId="64515129" w14:textId="77777777" w:rsidR="00813049" w:rsidRPr="00813049" w:rsidRDefault="00813049" w:rsidP="00813049">
      <w:pPr>
        <w:numPr>
          <w:ilvl w:val="0"/>
          <w:numId w:val="80"/>
        </w:numPr>
        <w:jc w:val="both"/>
        <w:rPr>
          <w:rFonts w:asciiTheme="majorBidi" w:hAnsiTheme="majorBidi" w:cstheme="majorBidi"/>
          <w:sz w:val="28"/>
          <w:szCs w:val="28"/>
        </w:rPr>
      </w:pPr>
      <w:r w:rsidRPr="00813049">
        <w:rPr>
          <w:rFonts w:asciiTheme="majorBidi" w:hAnsiTheme="majorBidi" w:cstheme="majorBidi"/>
          <w:b/>
          <w:bCs/>
          <w:sz w:val="28"/>
          <w:szCs w:val="28"/>
          <w:rtl/>
        </w:rPr>
        <w:t>المقترح</w:t>
      </w:r>
      <w:r w:rsidRPr="00813049">
        <w:rPr>
          <w:rFonts w:asciiTheme="majorBidi" w:hAnsiTheme="majorBidi" w:cstheme="majorBidi"/>
          <w:b/>
          <w:bCs/>
          <w:sz w:val="28"/>
          <w:szCs w:val="28"/>
        </w:rPr>
        <w:t>:</w:t>
      </w:r>
    </w:p>
    <w:p w14:paraId="1EA38C68" w14:textId="77777777" w:rsidR="00813049" w:rsidRPr="00813049" w:rsidRDefault="00813049" w:rsidP="00813049">
      <w:pPr>
        <w:numPr>
          <w:ilvl w:val="1"/>
          <w:numId w:val="80"/>
        </w:numPr>
        <w:jc w:val="both"/>
        <w:rPr>
          <w:rFonts w:asciiTheme="majorBidi" w:hAnsiTheme="majorBidi" w:cstheme="majorBidi"/>
          <w:sz w:val="28"/>
          <w:szCs w:val="28"/>
        </w:rPr>
      </w:pPr>
      <w:r w:rsidRPr="00813049">
        <w:rPr>
          <w:rFonts w:asciiTheme="majorBidi" w:hAnsiTheme="majorBidi" w:cstheme="majorBidi"/>
          <w:b/>
          <w:bCs/>
          <w:sz w:val="28"/>
          <w:szCs w:val="28"/>
          <w:rtl/>
        </w:rPr>
        <w:t>برنامج التغذية الراجعة</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منح المسوقين نقاط إضافية عند تقديم أفكار قيمة لتحسين المنصة أو تقارير عن الأخطاء التي قد تكون موجودة</w:t>
      </w:r>
      <w:r w:rsidRPr="00813049">
        <w:rPr>
          <w:rFonts w:asciiTheme="majorBidi" w:hAnsiTheme="majorBidi" w:cstheme="majorBidi"/>
          <w:sz w:val="28"/>
          <w:szCs w:val="28"/>
        </w:rPr>
        <w:t>.</w:t>
      </w:r>
    </w:p>
    <w:p w14:paraId="034E2496" w14:textId="77777777" w:rsidR="00813049" w:rsidRPr="00813049" w:rsidRDefault="00813049" w:rsidP="00813049">
      <w:pPr>
        <w:numPr>
          <w:ilvl w:val="1"/>
          <w:numId w:val="80"/>
        </w:numPr>
        <w:jc w:val="both"/>
        <w:rPr>
          <w:rFonts w:asciiTheme="majorBidi" w:hAnsiTheme="majorBidi" w:cstheme="majorBidi"/>
          <w:sz w:val="28"/>
          <w:szCs w:val="28"/>
        </w:rPr>
      </w:pPr>
      <w:r w:rsidRPr="00813049">
        <w:rPr>
          <w:rFonts w:asciiTheme="majorBidi" w:hAnsiTheme="majorBidi" w:cstheme="majorBidi"/>
          <w:b/>
          <w:bCs/>
          <w:sz w:val="28"/>
          <w:szCs w:val="28"/>
          <w:rtl/>
        </w:rPr>
        <w:t>مكافآت للتوصيات</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تقديم مكافآت للمسوقين الذين يوصون بمنصة معينة للشركات العقارية أو المطورين الذين يوافقون على استخدامها</w:t>
      </w:r>
      <w:r w:rsidRPr="00813049">
        <w:rPr>
          <w:rFonts w:asciiTheme="majorBidi" w:hAnsiTheme="majorBidi" w:cstheme="majorBidi"/>
          <w:sz w:val="28"/>
          <w:szCs w:val="28"/>
        </w:rPr>
        <w:t>.</w:t>
      </w:r>
    </w:p>
    <w:p w14:paraId="67DE47CF"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Pr>
        <w:pict w14:anchorId="0E57F6ED">
          <v:rect id="_x0000_i1615" style="width:0;height:1.5pt" o:hralign="center" o:hrstd="t" o:hr="t" fillcolor="#a0a0a0" stroked="f"/>
        </w:pict>
      </w:r>
    </w:p>
    <w:p w14:paraId="5575CEAE" w14:textId="77777777" w:rsidR="00813049" w:rsidRPr="00813049" w:rsidRDefault="00813049" w:rsidP="00813049">
      <w:pPr>
        <w:jc w:val="both"/>
        <w:rPr>
          <w:rFonts w:asciiTheme="majorBidi" w:hAnsiTheme="majorBidi" w:cstheme="majorBidi"/>
          <w:b/>
          <w:bCs/>
          <w:sz w:val="28"/>
          <w:szCs w:val="28"/>
        </w:rPr>
      </w:pPr>
      <w:r w:rsidRPr="00813049">
        <w:rPr>
          <w:rFonts w:asciiTheme="majorBidi" w:hAnsiTheme="majorBidi" w:cstheme="majorBidi"/>
          <w:b/>
          <w:bCs/>
          <w:sz w:val="28"/>
          <w:szCs w:val="28"/>
          <w:rtl/>
        </w:rPr>
        <w:lastRenderedPageBreak/>
        <w:t>فوائد هذا النظام</w:t>
      </w:r>
      <w:r w:rsidRPr="00813049">
        <w:rPr>
          <w:rFonts w:asciiTheme="majorBidi" w:hAnsiTheme="majorBidi" w:cstheme="majorBidi"/>
          <w:b/>
          <w:bCs/>
          <w:sz w:val="28"/>
          <w:szCs w:val="28"/>
        </w:rPr>
        <w:t>:</w:t>
      </w:r>
    </w:p>
    <w:p w14:paraId="2386CB12" w14:textId="77777777" w:rsidR="00813049" w:rsidRPr="00813049" w:rsidRDefault="00813049" w:rsidP="00813049">
      <w:pPr>
        <w:numPr>
          <w:ilvl w:val="0"/>
          <w:numId w:val="81"/>
        </w:numPr>
        <w:jc w:val="both"/>
        <w:rPr>
          <w:rFonts w:asciiTheme="majorBidi" w:hAnsiTheme="majorBidi" w:cstheme="majorBidi"/>
          <w:sz w:val="28"/>
          <w:szCs w:val="28"/>
        </w:rPr>
      </w:pPr>
      <w:r w:rsidRPr="00813049">
        <w:rPr>
          <w:rFonts w:asciiTheme="majorBidi" w:hAnsiTheme="majorBidi" w:cstheme="majorBidi"/>
          <w:b/>
          <w:bCs/>
          <w:sz w:val="28"/>
          <w:szCs w:val="28"/>
          <w:rtl/>
        </w:rPr>
        <w:t>تحفيز المسوقين</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النظام يساعد في تحفيز المسوقين على التفاعل مع المنصة بشكل أكبر، مما يساهم في زيادة الانتشار والتسويق الفعّال</w:t>
      </w:r>
      <w:r w:rsidRPr="00813049">
        <w:rPr>
          <w:rFonts w:asciiTheme="majorBidi" w:hAnsiTheme="majorBidi" w:cstheme="majorBidi"/>
          <w:sz w:val="28"/>
          <w:szCs w:val="28"/>
        </w:rPr>
        <w:t>.</w:t>
      </w:r>
    </w:p>
    <w:p w14:paraId="05292D8F" w14:textId="77777777" w:rsidR="00813049" w:rsidRPr="00813049" w:rsidRDefault="00813049" w:rsidP="00813049">
      <w:pPr>
        <w:numPr>
          <w:ilvl w:val="0"/>
          <w:numId w:val="81"/>
        </w:numPr>
        <w:jc w:val="both"/>
        <w:rPr>
          <w:rFonts w:asciiTheme="majorBidi" w:hAnsiTheme="majorBidi" w:cstheme="majorBidi"/>
          <w:sz w:val="28"/>
          <w:szCs w:val="28"/>
        </w:rPr>
      </w:pPr>
      <w:r w:rsidRPr="00813049">
        <w:rPr>
          <w:rFonts w:asciiTheme="majorBidi" w:hAnsiTheme="majorBidi" w:cstheme="majorBidi"/>
          <w:b/>
          <w:bCs/>
          <w:sz w:val="28"/>
          <w:szCs w:val="28"/>
          <w:rtl/>
        </w:rPr>
        <w:t>زيادة المعاملات</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مع تقديم مكافآت مالية أو خصومات، سيكون لدى المسوقين حافز أكبر للعمل على إتمام الصفقات وجذب العملاء</w:t>
      </w:r>
      <w:r w:rsidRPr="00813049">
        <w:rPr>
          <w:rFonts w:asciiTheme="majorBidi" w:hAnsiTheme="majorBidi" w:cstheme="majorBidi"/>
          <w:sz w:val="28"/>
          <w:szCs w:val="28"/>
        </w:rPr>
        <w:t>.</w:t>
      </w:r>
    </w:p>
    <w:p w14:paraId="17C58D62" w14:textId="77777777" w:rsidR="00813049" w:rsidRPr="00813049" w:rsidRDefault="00813049" w:rsidP="00813049">
      <w:pPr>
        <w:numPr>
          <w:ilvl w:val="0"/>
          <w:numId w:val="81"/>
        </w:numPr>
        <w:jc w:val="both"/>
        <w:rPr>
          <w:rFonts w:asciiTheme="majorBidi" w:hAnsiTheme="majorBidi" w:cstheme="majorBidi"/>
          <w:sz w:val="28"/>
          <w:szCs w:val="28"/>
        </w:rPr>
      </w:pPr>
      <w:r w:rsidRPr="00813049">
        <w:rPr>
          <w:rFonts w:asciiTheme="majorBidi" w:hAnsiTheme="majorBidi" w:cstheme="majorBidi"/>
          <w:b/>
          <w:bCs/>
          <w:sz w:val="28"/>
          <w:szCs w:val="28"/>
          <w:rtl/>
        </w:rPr>
        <w:t>تحسين تجربة المستخدم</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النظام يساهم في تحسين تجربة المستخدم من خلال توفير إشراك أكبر مع المنصة وتحفيز المسوقين على تقديم أفضل العروض</w:t>
      </w:r>
      <w:r w:rsidRPr="00813049">
        <w:rPr>
          <w:rFonts w:asciiTheme="majorBidi" w:hAnsiTheme="majorBidi" w:cstheme="majorBidi"/>
          <w:sz w:val="28"/>
          <w:szCs w:val="28"/>
        </w:rPr>
        <w:t>.</w:t>
      </w:r>
    </w:p>
    <w:p w14:paraId="10CDB88E" w14:textId="77777777" w:rsidR="00813049" w:rsidRPr="00813049" w:rsidRDefault="00813049" w:rsidP="00813049">
      <w:pPr>
        <w:numPr>
          <w:ilvl w:val="0"/>
          <w:numId w:val="81"/>
        </w:numPr>
        <w:jc w:val="both"/>
        <w:rPr>
          <w:rFonts w:asciiTheme="majorBidi" w:hAnsiTheme="majorBidi" w:cstheme="majorBidi"/>
          <w:sz w:val="28"/>
          <w:szCs w:val="28"/>
        </w:rPr>
      </w:pPr>
      <w:r w:rsidRPr="00813049">
        <w:rPr>
          <w:rFonts w:asciiTheme="majorBidi" w:hAnsiTheme="majorBidi" w:cstheme="majorBidi"/>
          <w:b/>
          <w:bCs/>
          <w:sz w:val="28"/>
          <w:szCs w:val="28"/>
          <w:rtl/>
        </w:rPr>
        <w:t>بناء مجتمع نشط</w:t>
      </w:r>
      <w:r w:rsidRPr="00813049">
        <w:rPr>
          <w:rFonts w:asciiTheme="majorBidi" w:hAnsiTheme="majorBidi" w:cstheme="majorBidi"/>
          <w:b/>
          <w:bCs/>
          <w:sz w:val="28"/>
          <w:szCs w:val="28"/>
        </w:rPr>
        <w:t>:</w:t>
      </w:r>
      <w:r w:rsidRPr="00813049">
        <w:rPr>
          <w:rFonts w:asciiTheme="majorBidi" w:hAnsiTheme="majorBidi" w:cstheme="majorBidi"/>
          <w:sz w:val="28"/>
          <w:szCs w:val="28"/>
        </w:rPr>
        <w:t xml:space="preserve"> </w:t>
      </w:r>
      <w:r w:rsidRPr="00813049">
        <w:rPr>
          <w:rFonts w:asciiTheme="majorBidi" w:hAnsiTheme="majorBidi" w:cstheme="majorBidi"/>
          <w:sz w:val="28"/>
          <w:szCs w:val="28"/>
          <w:rtl/>
        </w:rPr>
        <w:t>عبر إعطاء المسوقين شعورًا بالإنجاز والمكافأة، يمكن بناء مجتمع نشط وملتزم يساعد على تحسين جودة المنصة</w:t>
      </w:r>
      <w:r w:rsidRPr="00813049">
        <w:rPr>
          <w:rFonts w:asciiTheme="majorBidi" w:hAnsiTheme="majorBidi" w:cstheme="majorBidi"/>
          <w:sz w:val="28"/>
          <w:szCs w:val="28"/>
        </w:rPr>
        <w:t>.</w:t>
      </w:r>
    </w:p>
    <w:p w14:paraId="3F2DCBCB" w14:textId="77777777" w:rsidR="00813049" w:rsidRPr="00813049" w:rsidRDefault="00813049" w:rsidP="00813049">
      <w:pPr>
        <w:jc w:val="both"/>
        <w:rPr>
          <w:rFonts w:asciiTheme="majorBidi" w:hAnsiTheme="majorBidi" w:cstheme="majorBidi"/>
          <w:sz w:val="28"/>
          <w:szCs w:val="28"/>
        </w:rPr>
      </w:pPr>
      <w:r w:rsidRPr="00813049">
        <w:rPr>
          <w:rFonts w:asciiTheme="majorBidi" w:hAnsiTheme="majorBidi" w:cstheme="majorBidi"/>
          <w:sz w:val="28"/>
          <w:szCs w:val="28"/>
          <w:rtl/>
        </w:rPr>
        <w:t>من خلال هذه الأفكار، سيكون لديك نظام متكامل يشجع المسوقين على التفاعل بشكل مستمر ويسهم في نشر المنصة بشكل أكثر فعالية</w:t>
      </w:r>
      <w:r w:rsidRPr="00813049">
        <w:rPr>
          <w:rFonts w:asciiTheme="majorBidi" w:hAnsiTheme="majorBidi" w:cstheme="majorBidi"/>
          <w:sz w:val="28"/>
          <w:szCs w:val="28"/>
        </w:rPr>
        <w:t>.</w:t>
      </w:r>
    </w:p>
    <w:p w14:paraId="0FE867BF" w14:textId="77777777" w:rsidR="00E008CE" w:rsidRPr="00813049" w:rsidRDefault="00E008CE" w:rsidP="001275CC">
      <w:pPr>
        <w:jc w:val="both"/>
        <w:rPr>
          <w:rFonts w:asciiTheme="majorBidi" w:hAnsiTheme="majorBidi" w:cstheme="majorBidi" w:hint="cs"/>
          <w:sz w:val="28"/>
          <w:szCs w:val="28"/>
        </w:rPr>
      </w:pPr>
    </w:p>
    <w:sectPr w:rsidR="00E008CE" w:rsidRPr="00813049" w:rsidSect="004C496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F7047"/>
    <w:multiLevelType w:val="multilevel"/>
    <w:tmpl w:val="412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95535"/>
    <w:multiLevelType w:val="multilevel"/>
    <w:tmpl w:val="3092B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A0F1D"/>
    <w:multiLevelType w:val="multilevel"/>
    <w:tmpl w:val="E26E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56220"/>
    <w:multiLevelType w:val="multilevel"/>
    <w:tmpl w:val="5274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037C4"/>
    <w:multiLevelType w:val="multilevel"/>
    <w:tmpl w:val="2AF2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C5358"/>
    <w:multiLevelType w:val="multilevel"/>
    <w:tmpl w:val="25662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53D23"/>
    <w:multiLevelType w:val="multilevel"/>
    <w:tmpl w:val="7688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5504B"/>
    <w:multiLevelType w:val="multilevel"/>
    <w:tmpl w:val="2978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A6AB5"/>
    <w:multiLevelType w:val="multilevel"/>
    <w:tmpl w:val="E1DA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5953C6"/>
    <w:multiLevelType w:val="multilevel"/>
    <w:tmpl w:val="31AE4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71694"/>
    <w:multiLevelType w:val="multilevel"/>
    <w:tmpl w:val="D41C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001643"/>
    <w:multiLevelType w:val="multilevel"/>
    <w:tmpl w:val="8B14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10889"/>
    <w:multiLevelType w:val="multilevel"/>
    <w:tmpl w:val="34F6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53920"/>
    <w:multiLevelType w:val="multilevel"/>
    <w:tmpl w:val="8046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10733"/>
    <w:multiLevelType w:val="multilevel"/>
    <w:tmpl w:val="C734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8F0E3D"/>
    <w:multiLevelType w:val="multilevel"/>
    <w:tmpl w:val="C24C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34434"/>
    <w:multiLevelType w:val="multilevel"/>
    <w:tmpl w:val="5ECA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755A0"/>
    <w:multiLevelType w:val="multilevel"/>
    <w:tmpl w:val="6726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8B6BDF"/>
    <w:multiLevelType w:val="multilevel"/>
    <w:tmpl w:val="3AAEB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BA6702"/>
    <w:multiLevelType w:val="multilevel"/>
    <w:tmpl w:val="FFD67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911F1B"/>
    <w:multiLevelType w:val="multilevel"/>
    <w:tmpl w:val="F2B2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CD58AD"/>
    <w:multiLevelType w:val="multilevel"/>
    <w:tmpl w:val="4C2E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349CF"/>
    <w:multiLevelType w:val="multilevel"/>
    <w:tmpl w:val="B1CEA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EF5EC6"/>
    <w:multiLevelType w:val="multilevel"/>
    <w:tmpl w:val="300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7274FD"/>
    <w:multiLevelType w:val="multilevel"/>
    <w:tmpl w:val="BF943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0979B1"/>
    <w:multiLevelType w:val="multilevel"/>
    <w:tmpl w:val="8384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440863"/>
    <w:multiLevelType w:val="multilevel"/>
    <w:tmpl w:val="EE84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EC2AE1"/>
    <w:multiLevelType w:val="multilevel"/>
    <w:tmpl w:val="5920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C67651"/>
    <w:multiLevelType w:val="multilevel"/>
    <w:tmpl w:val="C41E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C823BB"/>
    <w:multiLevelType w:val="multilevel"/>
    <w:tmpl w:val="0E644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C25DFC"/>
    <w:multiLevelType w:val="multilevel"/>
    <w:tmpl w:val="9298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26592D"/>
    <w:multiLevelType w:val="multilevel"/>
    <w:tmpl w:val="95E8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5548D3"/>
    <w:multiLevelType w:val="multilevel"/>
    <w:tmpl w:val="083E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14577C"/>
    <w:multiLevelType w:val="multilevel"/>
    <w:tmpl w:val="E65A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404683"/>
    <w:multiLevelType w:val="multilevel"/>
    <w:tmpl w:val="C73AA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6E6BB8"/>
    <w:multiLevelType w:val="multilevel"/>
    <w:tmpl w:val="5ED2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21FF9"/>
    <w:multiLevelType w:val="multilevel"/>
    <w:tmpl w:val="93385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DF4C1D"/>
    <w:multiLevelType w:val="multilevel"/>
    <w:tmpl w:val="5F188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615076"/>
    <w:multiLevelType w:val="multilevel"/>
    <w:tmpl w:val="1414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6709C9"/>
    <w:multiLevelType w:val="multilevel"/>
    <w:tmpl w:val="433A5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76710E"/>
    <w:multiLevelType w:val="multilevel"/>
    <w:tmpl w:val="EF3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CA7354"/>
    <w:multiLevelType w:val="multilevel"/>
    <w:tmpl w:val="753AA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634491"/>
    <w:multiLevelType w:val="multilevel"/>
    <w:tmpl w:val="866A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CC641B"/>
    <w:multiLevelType w:val="multilevel"/>
    <w:tmpl w:val="68C0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BC6271"/>
    <w:multiLevelType w:val="multilevel"/>
    <w:tmpl w:val="CE14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AF3C92"/>
    <w:multiLevelType w:val="multilevel"/>
    <w:tmpl w:val="F1CE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E46E99"/>
    <w:multiLevelType w:val="multilevel"/>
    <w:tmpl w:val="5274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512EB8"/>
    <w:multiLevelType w:val="multilevel"/>
    <w:tmpl w:val="1F32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72173B"/>
    <w:multiLevelType w:val="multilevel"/>
    <w:tmpl w:val="D808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B93982"/>
    <w:multiLevelType w:val="multilevel"/>
    <w:tmpl w:val="BE38F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4324F4"/>
    <w:multiLevelType w:val="multilevel"/>
    <w:tmpl w:val="D116B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4C0062"/>
    <w:multiLevelType w:val="multilevel"/>
    <w:tmpl w:val="B588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4E301D"/>
    <w:multiLevelType w:val="multilevel"/>
    <w:tmpl w:val="1296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A32120"/>
    <w:multiLevelType w:val="multilevel"/>
    <w:tmpl w:val="1A9E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EF6CFD"/>
    <w:multiLevelType w:val="multilevel"/>
    <w:tmpl w:val="EF2C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117541"/>
    <w:multiLevelType w:val="multilevel"/>
    <w:tmpl w:val="0C72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3565E5"/>
    <w:multiLevelType w:val="multilevel"/>
    <w:tmpl w:val="B2DC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421FEA"/>
    <w:multiLevelType w:val="multilevel"/>
    <w:tmpl w:val="FF48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5E5B99"/>
    <w:multiLevelType w:val="multilevel"/>
    <w:tmpl w:val="67E2A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D112C4"/>
    <w:multiLevelType w:val="hybridMultilevel"/>
    <w:tmpl w:val="EDA44A90"/>
    <w:lvl w:ilvl="0" w:tplc="1D1893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75446CD"/>
    <w:multiLevelType w:val="multilevel"/>
    <w:tmpl w:val="D298B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7A728A"/>
    <w:multiLevelType w:val="multilevel"/>
    <w:tmpl w:val="C818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0F3D4F"/>
    <w:multiLevelType w:val="multilevel"/>
    <w:tmpl w:val="9946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1D398F"/>
    <w:multiLevelType w:val="multilevel"/>
    <w:tmpl w:val="E648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7C41B9"/>
    <w:multiLevelType w:val="multilevel"/>
    <w:tmpl w:val="4A3E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9F0276"/>
    <w:multiLevelType w:val="multilevel"/>
    <w:tmpl w:val="1ED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ED4343"/>
    <w:multiLevelType w:val="multilevel"/>
    <w:tmpl w:val="21C62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677C78"/>
    <w:multiLevelType w:val="multilevel"/>
    <w:tmpl w:val="A35C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A3586A"/>
    <w:multiLevelType w:val="multilevel"/>
    <w:tmpl w:val="47F87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C10638"/>
    <w:multiLevelType w:val="multilevel"/>
    <w:tmpl w:val="9EF6B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602E6B"/>
    <w:multiLevelType w:val="multilevel"/>
    <w:tmpl w:val="FC6E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BF6C22"/>
    <w:multiLevelType w:val="multilevel"/>
    <w:tmpl w:val="5742F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033895"/>
    <w:multiLevelType w:val="multilevel"/>
    <w:tmpl w:val="BE1C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1B54F6"/>
    <w:multiLevelType w:val="multilevel"/>
    <w:tmpl w:val="30B4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DB3490"/>
    <w:multiLevelType w:val="multilevel"/>
    <w:tmpl w:val="5B5C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B05649"/>
    <w:multiLevelType w:val="multilevel"/>
    <w:tmpl w:val="FF08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772070"/>
    <w:multiLevelType w:val="multilevel"/>
    <w:tmpl w:val="51F6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784C41"/>
    <w:multiLevelType w:val="multilevel"/>
    <w:tmpl w:val="4A449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C71920"/>
    <w:multiLevelType w:val="multilevel"/>
    <w:tmpl w:val="078C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DA2635"/>
    <w:multiLevelType w:val="multilevel"/>
    <w:tmpl w:val="D6EA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EF1AB9"/>
    <w:multiLevelType w:val="multilevel"/>
    <w:tmpl w:val="D7C88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886A70"/>
    <w:multiLevelType w:val="multilevel"/>
    <w:tmpl w:val="4FB4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C86FF7"/>
    <w:multiLevelType w:val="hybridMultilevel"/>
    <w:tmpl w:val="19C61892"/>
    <w:lvl w:ilvl="0" w:tplc="B81CAA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9662377">
    <w:abstractNumId w:val="37"/>
  </w:num>
  <w:num w:numId="2" w16cid:durableId="963192590">
    <w:abstractNumId w:val="1"/>
  </w:num>
  <w:num w:numId="3" w16cid:durableId="713971069">
    <w:abstractNumId w:val="71"/>
  </w:num>
  <w:num w:numId="4" w16cid:durableId="1231961448">
    <w:abstractNumId w:val="58"/>
  </w:num>
  <w:num w:numId="5" w16cid:durableId="958757732">
    <w:abstractNumId w:val="68"/>
  </w:num>
  <w:num w:numId="6" w16cid:durableId="1378627046">
    <w:abstractNumId w:val="69"/>
  </w:num>
  <w:num w:numId="7" w16cid:durableId="1773670749">
    <w:abstractNumId w:val="5"/>
  </w:num>
  <w:num w:numId="8" w16cid:durableId="39673213">
    <w:abstractNumId w:val="50"/>
  </w:num>
  <w:num w:numId="9" w16cid:durableId="230895321">
    <w:abstractNumId w:val="41"/>
  </w:num>
  <w:num w:numId="10" w16cid:durableId="2023777941">
    <w:abstractNumId w:val="77"/>
  </w:num>
  <w:num w:numId="11" w16cid:durableId="497887261">
    <w:abstractNumId w:val="36"/>
  </w:num>
  <w:num w:numId="12" w16cid:durableId="1681617248">
    <w:abstractNumId w:val="18"/>
  </w:num>
  <w:num w:numId="13" w16cid:durableId="1466318619">
    <w:abstractNumId w:val="24"/>
  </w:num>
  <w:num w:numId="14" w16cid:durableId="1359431632">
    <w:abstractNumId w:val="22"/>
  </w:num>
  <w:num w:numId="15" w16cid:durableId="224031044">
    <w:abstractNumId w:val="12"/>
  </w:num>
  <w:num w:numId="16" w16cid:durableId="1245648665">
    <w:abstractNumId w:val="17"/>
  </w:num>
  <w:num w:numId="17" w16cid:durableId="149442912">
    <w:abstractNumId w:val="51"/>
  </w:num>
  <w:num w:numId="18" w16cid:durableId="1200119574">
    <w:abstractNumId w:val="7"/>
  </w:num>
  <w:num w:numId="19" w16cid:durableId="46497710">
    <w:abstractNumId w:val="20"/>
  </w:num>
  <w:num w:numId="20" w16cid:durableId="1463497849">
    <w:abstractNumId w:val="10"/>
  </w:num>
  <w:num w:numId="21" w16cid:durableId="1274483750">
    <w:abstractNumId w:val="35"/>
  </w:num>
  <w:num w:numId="22" w16cid:durableId="1391925065">
    <w:abstractNumId w:val="25"/>
  </w:num>
  <w:num w:numId="23" w16cid:durableId="313804888">
    <w:abstractNumId w:val="3"/>
  </w:num>
  <w:num w:numId="24" w16cid:durableId="33895060">
    <w:abstractNumId w:val="13"/>
  </w:num>
  <w:num w:numId="25" w16cid:durableId="1151365200">
    <w:abstractNumId w:val="2"/>
  </w:num>
  <w:num w:numId="26" w16cid:durableId="1016348949">
    <w:abstractNumId w:val="81"/>
  </w:num>
  <w:num w:numId="27" w16cid:durableId="1518543627">
    <w:abstractNumId w:val="79"/>
  </w:num>
  <w:num w:numId="28" w16cid:durableId="2036729095">
    <w:abstractNumId w:val="16"/>
  </w:num>
  <w:num w:numId="29" w16cid:durableId="1169322627">
    <w:abstractNumId w:val="0"/>
  </w:num>
  <w:num w:numId="30" w16cid:durableId="197788780">
    <w:abstractNumId w:val="52"/>
  </w:num>
  <w:num w:numId="31" w16cid:durableId="1993286309">
    <w:abstractNumId w:val="45"/>
  </w:num>
  <w:num w:numId="32" w16cid:durableId="46145838">
    <w:abstractNumId w:val="80"/>
  </w:num>
  <w:num w:numId="33" w16cid:durableId="1617830150">
    <w:abstractNumId w:val="19"/>
  </w:num>
  <w:num w:numId="34" w16cid:durableId="648560495">
    <w:abstractNumId w:val="15"/>
  </w:num>
  <w:num w:numId="35" w16cid:durableId="1522741953">
    <w:abstractNumId w:val="26"/>
  </w:num>
  <w:num w:numId="36" w16cid:durableId="369380752">
    <w:abstractNumId w:val="55"/>
  </w:num>
  <w:num w:numId="37" w16cid:durableId="351999308">
    <w:abstractNumId w:val="48"/>
  </w:num>
  <w:num w:numId="38" w16cid:durableId="645932198">
    <w:abstractNumId w:val="32"/>
  </w:num>
  <w:num w:numId="39" w16cid:durableId="465245089">
    <w:abstractNumId w:val="28"/>
  </w:num>
  <w:num w:numId="40" w16cid:durableId="1695841557">
    <w:abstractNumId w:val="27"/>
  </w:num>
  <w:num w:numId="41" w16cid:durableId="933901554">
    <w:abstractNumId w:val="57"/>
  </w:num>
  <w:num w:numId="42" w16cid:durableId="100223772">
    <w:abstractNumId w:val="62"/>
  </w:num>
  <w:num w:numId="43" w16cid:durableId="482087367">
    <w:abstractNumId w:val="42"/>
  </w:num>
  <w:num w:numId="44" w16cid:durableId="163715694">
    <w:abstractNumId w:val="38"/>
  </w:num>
  <w:num w:numId="45" w16cid:durableId="508107025">
    <w:abstractNumId w:val="21"/>
  </w:num>
  <w:num w:numId="46" w16cid:durableId="743263943">
    <w:abstractNumId w:val="46"/>
  </w:num>
  <w:num w:numId="47" w16cid:durableId="1600258886">
    <w:abstractNumId w:val="72"/>
  </w:num>
  <w:num w:numId="48" w16cid:durableId="1528448744">
    <w:abstractNumId w:val="44"/>
  </w:num>
  <w:num w:numId="49" w16cid:durableId="959188140">
    <w:abstractNumId w:val="61"/>
  </w:num>
  <w:num w:numId="50" w16cid:durableId="1792820359">
    <w:abstractNumId w:val="47"/>
  </w:num>
  <w:num w:numId="51" w16cid:durableId="389035220">
    <w:abstractNumId w:val="31"/>
  </w:num>
  <w:num w:numId="52" w16cid:durableId="125855385">
    <w:abstractNumId w:val="70"/>
  </w:num>
  <w:num w:numId="53" w16cid:durableId="1442217264">
    <w:abstractNumId w:val="43"/>
  </w:num>
  <w:num w:numId="54" w16cid:durableId="46800640">
    <w:abstractNumId w:val="53"/>
  </w:num>
  <w:num w:numId="55" w16cid:durableId="845098452">
    <w:abstractNumId w:val="64"/>
  </w:num>
  <w:num w:numId="56" w16cid:durableId="727001239">
    <w:abstractNumId w:val="56"/>
  </w:num>
  <w:num w:numId="57" w16cid:durableId="1060904807">
    <w:abstractNumId w:val="65"/>
  </w:num>
  <w:num w:numId="58" w16cid:durableId="1535775268">
    <w:abstractNumId w:val="63"/>
  </w:num>
  <w:num w:numId="59" w16cid:durableId="1133136313">
    <w:abstractNumId w:val="14"/>
  </w:num>
  <w:num w:numId="60" w16cid:durableId="765269826">
    <w:abstractNumId w:val="6"/>
  </w:num>
  <w:num w:numId="61" w16cid:durableId="1526554126">
    <w:abstractNumId w:val="67"/>
  </w:num>
  <w:num w:numId="62" w16cid:durableId="292249429">
    <w:abstractNumId w:val="78"/>
  </w:num>
  <w:num w:numId="63" w16cid:durableId="1349529476">
    <w:abstractNumId w:val="76"/>
  </w:num>
  <w:num w:numId="64" w16cid:durableId="1725906980">
    <w:abstractNumId w:val="11"/>
  </w:num>
  <w:num w:numId="65" w16cid:durableId="434054712">
    <w:abstractNumId w:val="49"/>
  </w:num>
  <w:num w:numId="66" w16cid:durableId="521210386">
    <w:abstractNumId w:val="74"/>
  </w:num>
  <w:num w:numId="67" w16cid:durableId="1709262416">
    <w:abstractNumId w:val="73"/>
  </w:num>
  <w:num w:numId="68" w16cid:durableId="1344480177">
    <w:abstractNumId w:val="30"/>
  </w:num>
  <w:num w:numId="69" w16cid:durableId="575744701">
    <w:abstractNumId w:val="4"/>
  </w:num>
  <w:num w:numId="70" w16cid:durableId="1008605888">
    <w:abstractNumId w:val="33"/>
  </w:num>
  <w:num w:numId="71" w16cid:durableId="1020664233">
    <w:abstractNumId w:val="75"/>
  </w:num>
  <w:num w:numId="72" w16cid:durableId="1279918744">
    <w:abstractNumId w:val="8"/>
  </w:num>
  <w:num w:numId="73" w16cid:durableId="1536191724">
    <w:abstractNumId w:val="23"/>
  </w:num>
  <w:num w:numId="74" w16cid:durableId="2062098686">
    <w:abstractNumId w:val="54"/>
  </w:num>
  <w:num w:numId="75" w16cid:durableId="2028023191">
    <w:abstractNumId w:val="39"/>
  </w:num>
  <w:num w:numId="76" w16cid:durableId="1571116420">
    <w:abstractNumId w:val="29"/>
  </w:num>
  <w:num w:numId="77" w16cid:durableId="1647854859">
    <w:abstractNumId w:val="60"/>
  </w:num>
  <w:num w:numId="78" w16cid:durableId="1137911751">
    <w:abstractNumId w:val="66"/>
  </w:num>
  <w:num w:numId="79" w16cid:durableId="1069501962">
    <w:abstractNumId w:val="34"/>
  </w:num>
  <w:num w:numId="80" w16cid:durableId="1023939046">
    <w:abstractNumId w:val="9"/>
  </w:num>
  <w:num w:numId="81" w16cid:durableId="2006396784">
    <w:abstractNumId w:val="40"/>
  </w:num>
  <w:num w:numId="82" w16cid:durableId="130751291">
    <w:abstractNumId w:val="82"/>
  </w:num>
  <w:num w:numId="83" w16cid:durableId="524367295">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CE"/>
    <w:rsid w:val="001275CC"/>
    <w:rsid w:val="002209DA"/>
    <w:rsid w:val="00344DDD"/>
    <w:rsid w:val="004C4962"/>
    <w:rsid w:val="00813049"/>
    <w:rsid w:val="00B77BC5"/>
    <w:rsid w:val="00E008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DBA30"/>
  <w15:chartTrackingRefBased/>
  <w15:docId w15:val="{977DEA9C-02DB-452E-9A9E-06006EBE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E00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E00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E008C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008C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008C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008C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008C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008C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008C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008CE"/>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E008CE"/>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E008CE"/>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E008CE"/>
    <w:rPr>
      <w:rFonts w:eastAsiaTheme="majorEastAsia" w:cstheme="majorBidi"/>
      <w:i/>
      <w:iCs/>
      <w:color w:val="0F4761" w:themeColor="accent1" w:themeShade="BF"/>
    </w:rPr>
  </w:style>
  <w:style w:type="character" w:customStyle="1" w:styleId="5Char">
    <w:name w:val="عنوان 5 Char"/>
    <w:basedOn w:val="a0"/>
    <w:link w:val="5"/>
    <w:uiPriority w:val="9"/>
    <w:semiHidden/>
    <w:rsid w:val="00E008CE"/>
    <w:rPr>
      <w:rFonts w:eastAsiaTheme="majorEastAsia" w:cstheme="majorBidi"/>
      <w:color w:val="0F4761" w:themeColor="accent1" w:themeShade="BF"/>
    </w:rPr>
  </w:style>
  <w:style w:type="character" w:customStyle="1" w:styleId="6Char">
    <w:name w:val="عنوان 6 Char"/>
    <w:basedOn w:val="a0"/>
    <w:link w:val="6"/>
    <w:uiPriority w:val="9"/>
    <w:semiHidden/>
    <w:rsid w:val="00E008CE"/>
    <w:rPr>
      <w:rFonts w:eastAsiaTheme="majorEastAsia" w:cstheme="majorBidi"/>
      <w:i/>
      <w:iCs/>
      <w:color w:val="595959" w:themeColor="text1" w:themeTint="A6"/>
    </w:rPr>
  </w:style>
  <w:style w:type="character" w:customStyle="1" w:styleId="7Char">
    <w:name w:val="عنوان 7 Char"/>
    <w:basedOn w:val="a0"/>
    <w:link w:val="7"/>
    <w:uiPriority w:val="9"/>
    <w:semiHidden/>
    <w:rsid w:val="00E008CE"/>
    <w:rPr>
      <w:rFonts w:eastAsiaTheme="majorEastAsia" w:cstheme="majorBidi"/>
      <w:color w:val="595959" w:themeColor="text1" w:themeTint="A6"/>
    </w:rPr>
  </w:style>
  <w:style w:type="character" w:customStyle="1" w:styleId="8Char">
    <w:name w:val="عنوان 8 Char"/>
    <w:basedOn w:val="a0"/>
    <w:link w:val="8"/>
    <w:uiPriority w:val="9"/>
    <w:semiHidden/>
    <w:rsid w:val="00E008CE"/>
    <w:rPr>
      <w:rFonts w:eastAsiaTheme="majorEastAsia" w:cstheme="majorBidi"/>
      <w:i/>
      <w:iCs/>
      <w:color w:val="272727" w:themeColor="text1" w:themeTint="D8"/>
    </w:rPr>
  </w:style>
  <w:style w:type="character" w:customStyle="1" w:styleId="9Char">
    <w:name w:val="عنوان 9 Char"/>
    <w:basedOn w:val="a0"/>
    <w:link w:val="9"/>
    <w:uiPriority w:val="9"/>
    <w:semiHidden/>
    <w:rsid w:val="00E008CE"/>
    <w:rPr>
      <w:rFonts w:eastAsiaTheme="majorEastAsia" w:cstheme="majorBidi"/>
      <w:color w:val="272727" w:themeColor="text1" w:themeTint="D8"/>
    </w:rPr>
  </w:style>
  <w:style w:type="paragraph" w:styleId="a3">
    <w:name w:val="Title"/>
    <w:basedOn w:val="a"/>
    <w:next w:val="a"/>
    <w:link w:val="Char"/>
    <w:uiPriority w:val="10"/>
    <w:qFormat/>
    <w:rsid w:val="00E00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008C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008C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008C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008CE"/>
    <w:pPr>
      <w:spacing w:before="160"/>
      <w:jc w:val="center"/>
    </w:pPr>
    <w:rPr>
      <w:i/>
      <w:iCs/>
      <w:color w:val="404040" w:themeColor="text1" w:themeTint="BF"/>
    </w:rPr>
  </w:style>
  <w:style w:type="character" w:customStyle="1" w:styleId="Char1">
    <w:name w:val="اقتباس Char"/>
    <w:basedOn w:val="a0"/>
    <w:link w:val="a5"/>
    <w:uiPriority w:val="29"/>
    <w:rsid w:val="00E008CE"/>
    <w:rPr>
      <w:i/>
      <w:iCs/>
      <w:color w:val="404040" w:themeColor="text1" w:themeTint="BF"/>
    </w:rPr>
  </w:style>
  <w:style w:type="paragraph" w:styleId="a6">
    <w:name w:val="List Paragraph"/>
    <w:basedOn w:val="a"/>
    <w:uiPriority w:val="34"/>
    <w:qFormat/>
    <w:rsid w:val="00E008CE"/>
    <w:pPr>
      <w:ind w:left="720"/>
      <w:contextualSpacing/>
    </w:pPr>
  </w:style>
  <w:style w:type="character" w:styleId="a7">
    <w:name w:val="Intense Emphasis"/>
    <w:basedOn w:val="a0"/>
    <w:uiPriority w:val="21"/>
    <w:qFormat/>
    <w:rsid w:val="00E008CE"/>
    <w:rPr>
      <w:i/>
      <w:iCs/>
      <w:color w:val="0F4761" w:themeColor="accent1" w:themeShade="BF"/>
    </w:rPr>
  </w:style>
  <w:style w:type="paragraph" w:styleId="a8">
    <w:name w:val="Intense Quote"/>
    <w:basedOn w:val="a"/>
    <w:next w:val="a"/>
    <w:link w:val="Char2"/>
    <w:uiPriority w:val="30"/>
    <w:qFormat/>
    <w:rsid w:val="00E00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E008CE"/>
    <w:rPr>
      <w:i/>
      <w:iCs/>
      <w:color w:val="0F4761" w:themeColor="accent1" w:themeShade="BF"/>
    </w:rPr>
  </w:style>
  <w:style w:type="character" w:styleId="a9">
    <w:name w:val="Intense Reference"/>
    <w:basedOn w:val="a0"/>
    <w:uiPriority w:val="32"/>
    <w:qFormat/>
    <w:rsid w:val="00E008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861387">
      <w:bodyDiv w:val="1"/>
      <w:marLeft w:val="0"/>
      <w:marRight w:val="0"/>
      <w:marTop w:val="0"/>
      <w:marBottom w:val="0"/>
      <w:divBdr>
        <w:top w:val="none" w:sz="0" w:space="0" w:color="auto"/>
        <w:left w:val="none" w:sz="0" w:space="0" w:color="auto"/>
        <w:bottom w:val="none" w:sz="0" w:space="0" w:color="auto"/>
        <w:right w:val="none" w:sz="0" w:space="0" w:color="auto"/>
      </w:divBdr>
    </w:div>
    <w:div w:id="155920118">
      <w:bodyDiv w:val="1"/>
      <w:marLeft w:val="0"/>
      <w:marRight w:val="0"/>
      <w:marTop w:val="0"/>
      <w:marBottom w:val="0"/>
      <w:divBdr>
        <w:top w:val="none" w:sz="0" w:space="0" w:color="auto"/>
        <w:left w:val="none" w:sz="0" w:space="0" w:color="auto"/>
        <w:bottom w:val="none" w:sz="0" w:space="0" w:color="auto"/>
        <w:right w:val="none" w:sz="0" w:space="0" w:color="auto"/>
      </w:divBdr>
    </w:div>
    <w:div w:id="455874011">
      <w:bodyDiv w:val="1"/>
      <w:marLeft w:val="0"/>
      <w:marRight w:val="0"/>
      <w:marTop w:val="0"/>
      <w:marBottom w:val="0"/>
      <w:divBdr>
        <w:top w:val="none" w:sz="0" w:space="0" w:color="auto"/>
        <w:left w:val="none" w:sz="0" w:space="0" w:color="auto"/>
        <w:bottom w:val="none" w:sz="0" w:space="0" w:color="auto"/>
        <w:right w:val="none" w:sz="0" w:space="0" w:color="auto"/>
      </w:divBdr>
      <w:divsChild>
        <w:div w:id="2139294385">
          <w:marLeft w:val="0"/>
          <w:marRight w:val="0"/>
          <w:marTop w:val="0"/>
          <w:marBottom w:val="0"/>
          <w:divBdr>
            <w:top w:val="none" w:sz="0" w:space="0" w:color="auto"/>
            <w:left w:val="none" w:sz="0" w:space="0" w:color="auto"/>
            <w:bottom w:val="none" w:sz="0" w:space="0" w:color="auto"/>
            <w:right w:val="none" w:sz="0" w:space="0" w:color="auto"/>
          </w:divBdr>
          <w:divsChild>
            <w:div w:id="520821912">
              <w:marLeft w:val="0"/>
              <w:marRight w:val="0"/>
              <w:marTop w:val="0"/>
              <w:marBottom w:val="0"/>
              <w:divBdr>
                <w:top w:val="none" w:sz="0" w:space="0" w:color="auto"/>
                <w:left w:val="none" w:sz="0" w:space="0" w:color="auto"/>
                <w:bottom w:val="none" w:sz="0" w:space="0" w:color="auto"/>
                <w:right w:val="none" w:sz="0" w:space="0" w:color="auto"/>
              </w:divBdr>
              <w:divsChild>
                <w:div w:id="15353732">
                  <w:marLeft w:val="0"/>
                  <w:marRight w:val="0"/>
                  <w:marTop w:val="0"/>
                  <w:marBottom w:val="0"/>
                  <w:divBdr>
                    <w:top w:val="none" w:sz="0" w:space="0" w:color="auto"/>
                    <w:left w:val="none" w:sz="0" w:space="0" w:color="auto"/>
                    <w:bottom w:val="none" w:sz="0" w:space="0" w:color="auto"/>
                    <w:right w:val="none" w:sz="0" w:space="0" w:color="auto"/>
                  </w:divBdr>
                  <w:divsChild>
                    <w:div w:id="1731877671">
                      <w:marLeft w:val="0"/>
                      <w:marRight w:val="0"/>
                      <w:marTop w:val="0"/>
                      <w:marBottom w:val="0"/>
                      <w:divBdr>
                        <w:top w:val="none" w:sz="0" w:space="0" w:color="auto"/>
                        <w:left w:val="none" w:sz="0" w:space="0" w:color="auto"/>
                        <w:bottom w:val="none" w:sz="0" w:space="0" w:color="auto"/>
                        <w:right w:val="none" w:sz="0" w:space="0" w:color="auto"/>
                      </w:divBdr>
                      <w:divsChild>
                        <w:div w:id="1028873407">
                          <w:marLeft w:val="0"/>
                          <w:marRight w:val="0"/>
                          <w:marTop w:val="0"/>
                          <w:marBottom w:val="0"/>
                          <w:divBdr>
                            <w:top w:val="none" w:sz="0" w:space="0" w:color="auto"/>
                            <w:left w:val="none" w:sz="0" w:space="0" w:color="auto"/>
                            <w:bottom w:val="none" w:sz="0" w:space="0" w:color="auto"/>
                            <w:right w:val="none" w:sz="0" w:space="0" w:color="auto"/>
                          </w:divBdr>
                          <w:divsChild>
                            <w:div w:id="371804624">
                              <w:marLeft w:val="0"/>
                              <w:marRight w:val="0"/>
                              <w:marTop w:val="0"/>
                              <w:marBottom w:val="0"/>
                              <w:divBdr>
                                <w:top w:val="none" w:sz="0" w:space="0" w:color="auto"/>
                                <w:left w:val="none" w:sz="0" w:space="0" w:color="auto"/>
                                <w:bottom w:val="none" w:sz="0" w:space="0" w:color="auto"/>
                                <w:right w:val="none" w:sz="0" w:space="0" w:color="auto"/>
                              </w:divBdr>
                              <w:divsChild>
                                <w:div w:id="435951848">
                                  <w:marLeft w:val="0"/>
                                  <w:marRight w:val="0"/>
                                  <w:marTop w:val="0"/>
                                  <w:marBottom w:val="0"/>
                                  <w:divBdr>
                                    <w:top w:val="none" w:sz="0" w:space="0" w:color="auto"/>
                                    <w:left w:val="none" w:sz="0" w:space="0" w:color="auto"/>
                                    <w:bottom w:val="none" w:sz="0" w:space="0" w:color="auto"/>
                                    <w:right w:val="none" w:sz="0" w:space="0" w:color="auto"/>
                                  </w:divBdr>
                                  <w:divsChild>
                                    <w:div w:id="187854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033060">
                          <w:marLeft w:val="0"/>
                          <w:marRight w:val="0"/>
                          <w:marTop w:val="0"/>
                          <w:marBottom w:val="0"/>
                          <w:divBdr>
                            <w:top w:val="none" w:sz="0" w:space="0" w:color="auto"/>
                            <w:left w:val="none" w:sz="0" w:space="0" w:color="auto"/>
                            <w:bottom w:val="none" w:sz="0" w:space="0" w:color="auto"/>
                            <w:right w:val="none" w:sz="0" w:space="0" w:color="auto"/>
                          </w:divBdr>
                          <w:divsChild>
                            <w:div w:id="889342614">
                              <w:marLeft w:val="0"/>
                              <w:marRight w:val="0"/>
                              <w:marTop w:val="0"/>
                              <w:marBottom w:val="0"/>
                              <w:divBdr>
                                <w:top w:val="none" w:sz="0" w:space="0" w:color="auto"/>
                                <w:left w:val="none" w:sz="0" w:space="0" w:color="auto"/>
                                <w:bottom w:val="none" w:sz="0" w:space="0" w:color="auto"/>
                                <w:right w:val="none" w:sz="0" w:space="0" w:color="auto"/>
                              </w:divBdr>
                              <w:divsChild>
                                <w:div w:id="1742942613">
                                  <w:marLeft w:val="0"/>
                                  <w:marRight w:val="0"/>
                                  <w:marTop w:val="0"/>
                                  <w:marBottom w:val="0"/>
                                  <w:divBdr>
                                    <w:top w:val="none" w:sz="0" w:space="0" w:color="auto"/>
                                    <w:left w:val="none" w:sz="0" w:space="0" w:color="auto"/>
                                    <w:bottom w:val="none" w:sz="0" w:space="0" w:color="auto"/>
                                    <w:right w:val="none" w:sz="0" w:space="0" w:color="auto"/>
                                  </w:divBdr>
                                  <w:divsChild>
                                    <w:div w:id="63178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759474">
          <w:marLeft w:val="0"/>
          <w:marRight w:val="0"/>
          <w:marTop w:val="0"/>
          <w:marBottom w:val="0"/>
          <w:divBdr>
            <w:top w:val="none" w:sz="0" w:space="0" w:color="auto"/>
            <w:left w:val="none" w:sz="0" w:space="0" w:color="auto"/>
            <w:bottom w:val="none" w:sz="0" w:space="0" w:color="auto"/>
            <w:right w:val="none" w:sz="0" w:space="0" w:color="auto"/>
          </w:divBdr>
          <w:divsChild>
            <w:div w:id="173543524">
              <w:marLeft w:val="0"/>
              <w:marRight w:val="0"/>
              <w:marTop w:val="0"/>
              <w:marBottom w:val="0"/>
              <w:divBdr>
                <w:top w:val="none" w:sz="0" w:space="0" w:color="auto"/>
                <w:left w:val="none" w:sz="0" w:space="0" w:color="auto"/>
                <w:bottom w:val="none" w:sz="0" w:space="0" w:color="auto"/>
                <w:right w:val="none" w:sz="0" w:space="0" w:color="auto"/>
              </w:divBdr>
              <w:divsChild>
                <w:div w:id="947929346">
                  <w:marLeft w:val="0"/>
                  <w:marRight w:val="0"/>
                  <w:marTop w:val="0"/>
                  <w:marBottom w:val="0"/>
                  <w:divBdr>
                    <w:top w:val="none" w:sz="0" w:space="0" w:color="auto"/>
                    <w:left w:val="none" w:sz="0" w:space="0" w:color="auto"/>
                    <w:bottom w:val="none" w:sz="0" w:space="0" w:color="auto"/>
                    <w:right w:val="none" w:sz="0" w:space="0" w:color="auto"/>
                  </w:divBdr>
                  <w:divsChild>
                    <w:div w:id="1370372295">
                      <w:marLeft w:val="0"/>
                      <w:marRight w:val="0"/>
                      <w:marTop w:val="0"/>
                      <w:marBottom w:val="0"/>
                      <w:divBdr>
                        <w:top w:val="none" w:sz="0" w:space="0" w:color="auto"/>
                        <w:left w:val="none" w:sz="0" w:space="0" w:color="auto"/>
                        <w:bottom w:val="none" w:sz="0" w:space="0" w:color="auto"/>
                        <w:right w:val="none" w:sz="0" w:space="0" w:color="auto"/>
                      </w:divBdr>
                      <w:divsChild>
                        <w:div w:id="22052548">
                          <w:marLeft w:val="0"/>
                          <w:marRight w:val="0"/>
                          <w:marTop w:val="0"/>
                          <w:marBottom w:val="0"/>
                          <w:divBdr>
                            <w:top w:val="none" w:sz="0" w:space="0" w:color="auto"/>
                            <w:left w:val="none" w:sz="0" w:space="0" w:color="auto"/>
                            <w:bottom w:val="none" w:sz="0" w:space="0" w:color="auto"/>
                            <w:right w:val="none" w:sz="0" w:space="0" w:color="auto"/>
                          </w:divBdr>
                          <w:divsChild>
                            <w:div w:id="1675378792">
                              <w:marLeft w:val="0"/>
                              <w:marRight w:val="0"/>
                              <w:marTop w:val="0"/>
                              <w:marBottom w:val="0"/>
                              <w:divBdr>
                                <w:top w:val="none" w:sz="0" w:space="0" w:color="auto"/>
                                <w:left w:val="none" w:sz="0" w:space="0" w:color="auto"/>
                                <w:bottom w:val="none" w:sz="0" w:space="0" w:color="auto"/>
                                <w:right w:val="none" w:sz="0" w:space="0" w:color="auto"/>
                              </w:divBdr>
                              <w:divsChild>
                                <w:div w:id="1281449126">
                                  <w:marLeft w:val="0"/>
                                  <w:marRight w:val="0"/>
                                  <w:marTop w:val="0"/>
                                  <w:marBottom w:val="0"/>
                                  <w:divBdr>
                                    <w:top w:val="none" w:sz="0" w:space="0" w:color="auto"/>
                                    <w:left w:val="none" w:sz="0" w:space="0" w:color="auto"/>
                                    <w:bottom w:val="none" w:sz="0" w:space="0" w:color="auto"/>
                                    <w:right w:val="none" w:sz="0" w:space="0" w:color="auto"/>
                                  </w:divBdr>
                                  <w:divsChild>
                                    <w:div w:id="924146876">
                                      <w:marLeft w:val="0"/>
                                      <w:marRight w:val="0"/>
                                      <w:marTop w:val="0"/>
                                      <w:marBottom w:val="0"/>
                                      <w:divBdr>
                                        <w:top w:val="none" w:sz="0" w:space="0" w:color="auto"/>
                                        <w:left w:val="none" w:sz="0" w:space="0" w:color="auto"/>
                                        <w:bottom w:val="none" w:sz="0" w:space="0" w:color="auto"/>
                                        <w:right w:val="none" w:sz="0" w:space="0" w:color="auto"/>
                                      </w:divBdr>
                                      <w:divsChild>
                                        <w:div w:id="55805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0353895">
          <w:marLeft w:val="0"/>
          <w:marRight w:val="0"/>
          <w:marTop w:val="0"/>
          <w:marBottom w:val="0"/>
          <w:divBdr>
            <w:top w:val="none" w:sz="0" w:space="0" w:color="auto"/>
            <w:left w:val="none" w:sz="0" w:space="0" w:color="auto"/>
            <w:bottom w:val="none" w:sz="0" w:space="0" w:color="auto"/>
            <w:right w:val="none" w:sz="0" w:space="0" w:color="auto"/>
          </w:divBdr>
          <w:divsChild>
            <w:div w:id="1712265190">
              <w:marLeft w:val="0"/>
              <w:marRight w:val="0"/>
              <w:marTop w:val="0"/>
              <w:marBottom w:val="0"/>
              <w:divBdr>
                <w:top w:val="none" w:sz="0" w:space="0" w:color="auto"/>
                <w:left w:val="none" w:sz="0" w:space="0" w:color="auto"/>
                <w:bottom w:val="none" w:sz="0" w:space="0" w:color="auto"/>
                <w:right w:val="none" w:sz="0" w:space="0" w:color="auto"/>
              </w:divBdr>
              <w:divsChild>
                <w:div w:id="936402130">
                  <w:marLeft w:val="0"/>
                  <w:marRight w:val="0"/>
                  <w:marTop w:val="0"/>
                  <w:marBottom w:val="0"/>
                  <w:divBdr>
                    <w:top w:val="none" w:sz="0" w:space="0" w:color="auto"/>
                    <w:left w:val="none" w:sz="0" w:space="0" w:color="auto"/>
                    <w:bottom w:val="none" w:sz="0" w:space="0" w:color="auto"/>
                    <w:right w:val="none" w:sz="0" w:space="0" w:color="auto"/>
                  </w:divBdr>
                  <w:divsChild>
                    <w:div w:id="1299069751">
                      <w:marLeft w:val="0"/>
                      <w:marRight w:val="0"/>
                      <w:marTop w:val="0"/>
                      <w:marBottom w:val="0"/>
                      <w:divBdr>
                        <w:top w:val="none" w:sz="0" w:space="0" w:color="auto"/>
                        <w:left w:val="none" w:sz="0" w:space="0" w:color="auto"/>
                        <w:bottom w:val="none" w:sz="0" w:space="0" w:color="auto"/>
                        <w:right w:val="none" w:sz="0" w:space="0" w:color="auto"/>
                      </w:divBdr>
                      <w:divsChild>
                        <w:div w:id="317808005">
                          <w:marLeft w:val="0"/>
                          <w:marRight w:val="0"/>
                          <w:marTop w:val="0"/>
                          <w:marBottom w:val="0"/>
                          <w:divBdr>
                            <w:top w:val="none" w:sz="0" w:space="0" w:color="auto"/>
                            <w:left w:val="none" w:sz="0" w:space="0" w:color="auto"/>
                            <w:bottom w:val="none" w:sz="0" w:space="0" w:color="auto"/>
                            <w:right w:val="none" w:sz="0" w:space="0" w:color="auto"/>
                          </w:divBdr>
                          <w:divsChild>
                            <w:div w:id="1940482446">
                              <w:marLeft w:val="0"/>
                              <w:marRight w:val="0"/>
                              <w:marTop w:val="0"/>
                              <w:marBottom w:val="0"/>
                              <w:divBdr>
                                <w:top w:val="none" w:sz="0" w:space="0" w:color="auto"/>
                                <w:left w:val="none" w:sz="0" w:space="0" w:color="auto"/>
                                <w:bottom w:val="none" w:sz="0" w:space="0" w:color="auto"/>
                                <w:right w:val="none" w:sz="0" w:space="0" w:color="auto"/>
                              </w:divBdr>
                              <w:divsChild>
                                <w:div w:id="29040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7709">
                  <w:marLeft w:val="0"/>
                  <w:marRight w:val="0"/>
                  <w:marTop w:val="0"/>
                  <w:marBottom w:val="0"/>
                  <w:divBdr>
                    <w:top w:val="none" w:sz="0" w:space="0" w:color="auto"/>
                    <w:left w:val="none" w:sz="0" w:space="0" w:color="auto"/>
                    <w:bottom w:val="none" w:sz="0" w:space="0" w:color="auto"/>
                    <w:right w:val="none" w:sz="0" w:space="0" w:color="auto"/>
                  </w:divBdr>
                  <w:divsChild>
                    <w:div w:id="765074302">
                      <w:marLeft w:val="0"/>
                      <w:marRight w:val="0"/>
                      <w:marTop w:val="0"/>
                      <w:marBottom w:val="0"/>
                      <w:divBdr>
                        <w:top w:val="none" w:sz="0" w:space="0" w:color="auto"/>
                        <w:left w:val="none" w:sz="0" w:space="0" w:color="auto"/>
                        <w:bottom w:val="none" w:sz="0" w:space="0" w:color="auto"/>
                        <w:right w:val="none" w:sz="0" w:space="0" w:color="auto"/>
                      </w:divBdr>
                      <w:divsChild>
                        <w:div w:id="447235518">
                          <w:marLeft w:val="0"/>
                          <w:marRight w:val="0"/>
                          <w:marTop w:val="0"/>
                          <w:marBottom w:val="0"/>
                          <w:divBdr>
                            <w:top w:val="none" w:sz="0" w:space="0" w:color="auto"/>
                            <w:left w:val="none" w:sz="0" w:space="0" w:color="auto"/>
                            <w:bottom w:val="none" w:sz="0" w:space="0" w:color="auto"/>
                            <w:right w:val="none" w:sz="0" w:space="0" w:color="auto"/>
                          </w:divBdr>
                          <w:divsChild>
                            <w:div w:id="307248013">
                              <w:marLeft w:val="0"/>
                              <w:marRight w:val="0"/>
                              <w:marTop w:val="0"/>
                              <w:marBottom w:val="0"/>
                              <w:divBdr>
                                <w:top w:val="none" w:sz="0" w:space="0" w:color="auto"/>
                                <w:left w:val="none" w:sz="0" w:space="0" w:color="auto"/>
                                <w:bottom w:val="none" w:sz="0" w:space="0" w:color="auto"/>
                                <w:right w:val="none" w:sz="0" w:space="0" w:color="auto"/>
                              </w:divBdr>
                              <w:divsChild>
                                <w:div w:id="84689551">
                                  <w:marLeft w:val="0"/>
                                  <w:marRight w:val="0"/>
                                  <w:marTop w:val="0"/>
                                  <w:marBottom w:val="0"/>
                                  <w:divBdr>
                                    <w:top w:val="none" w:sz="0" w:space="0" w:color="auto"/>
                                    <w:left w:val="none" w:sz="0" w:space="0" w:color="auto"/>
                                    <w:bottom w:val="none" w:sz="0" w:space="0" w:color="auto"/>
                                    <w:right w:val="none" w:sz="0" w:space="0" w:color="auto"/>
                                  </w:divBdr>
                                  <w:divsChild>
                                    <w:div w:id="26138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1765742">
      <w:bodyDiv w:val="1"/>
      <w:marLeft w:val="0"/>
      <w:marRight w:val="0"/>
      <w:marTop w:val="0"/>
      <w:marBottom w:val="0"/>
      <w:divBdr>
        <w:top w:val="none" w:sz="0" w:space="0" w:color="auto"/>
        <w:left w:val="none" w:sz="0" w:space="0" w:color="auto"/>
        <w:bottom w:val="none" w:sz="0" w:space="0" w:color="auto"/>
        <w:right w:val="none" w:sz="0" w:space="0" w:color="auto"/>
      </w:divBdr>
    </w:div>
    <w:div w:id="616571361">
      <w:bodyDiv w:val="1"/>
      <w:marLeft w:val="0"/>
      <w:marRight w:val="0"/>
      <w:marTop w:val="0"/>
      <w:marBottom w:val="0"/>
      <w:divBdr>
        <w:top w:val="none" w:sz="0" w:space="0" w:color="auto"/>
        <w:left w:val="none" w:sz="0" w:space="0" w:color="auto"/>
        <w:bottom w:val="none" w:sz="0" w:space="0" w:color="auto"/>
        <w:right w:val="none" w:sz="0" w:space="0" w:color="auto"/>
      </w:divBdr>
    </w:div>
    <w:div w:id="1053654518">
      <w:bodyDiv w:val="1"/>
      <w:marLeft w:val="0"/>
      <w:marRight w:val="0"/>
      <w:marTop w:val="0"/>
      <w:marBottom w:val="0"/>
      <w:divBdr>
        <w:top w:val="none" w:sz="0" w:space="0" w:color="auto"/>
        <w:left w:val="none" w:sz="0" w:space="0" w:color="auto"/>
        <w:bottom w:val="none" w:sz="0" w:space="0" w:color="auto"/>
        <w:right w:val="none" w:sz="0" w:space="0" w:color="auto"/>
      </w:divBdr>
    </w:div>
    <w:div w:id="1061825382">
      <w:bodyDiv w:val="1"/>
      <w:marLeft w:val="0"/>
      <w:marRight w:val="0"/>
      <w:marTop w:val="0"/>
      <w:marBottom w:val="0"/>
      <w:divBdr>
        <w:top w:val="none" w:sz="0" w:space="0" w:color="auto"/>
        <w:left w:val="none" w:sz="0" w:space="0" w:color="auto"/>
        <w:bottom w:val="none" w:sz="0" w:space="0" w:color="auto"/>
        <w:right w:val="none" w:sz="0" w:space="0" w:color="auto"/>
      </w:divBdr>
    </w:div>
    <w:div w:id="1108816827">
      <w:bodyDiv w:val="1"/>
      <w:marLeft w:val="0"/>
      <w:marRight w:val="0"/>
      <w:marTop w:val="0"/>
      <w:marBottom w:val="0"/>
      <w:divBdr>
        <w:top w:val="none" w:sz="0" w:space="0" w:color="auto"/>
        <w:left w:val="none" w:sz="0" w:space="0" w:color="auto"/>
        <w:bottom w:val="none" w:sz="0" w:space="0" w:color="auto"/>
        <w:right w:val="none" w:sz="0" w:space="0" w:color="auto"/>
      </w:divBdr>
    </w:div>
    <w:div w:id="1139957779">
      <w:bodyDiv w:val="1"/>
      <w:marLeft w:val="0"/>
      <w:marRight w:val="0"/>
      <w:marTop w:val="0"/>
      <w:marBottom w:val="0"/>
      <w:divBdr>
        <w:top w:val="none" w:sz="0" w:space="0" w:color="auto"/>
        <w:left w:val="none" w:sz="0" w:space="0" w:color="auto"/>
        <w:bottom w:val="none" w:sz="0" w:space="0" w:color="auto"/>
        <w:right w:val="none" w:sz="0" w:space="0" w:color="auto"/>
      </w:divBdr>
    </w:div>
    <w:div w:id="1381050403">
      <w:bodyDiv w:val="1"/>
      <w:marLeft w:val="0"/>
      <w:marRight w:val="0"/>
      <w:marTop w:val="0"/>
      <w:marBottom w:val="0"/>
      <w:divBdr>
        <w:top w:val="none" w:sz="0" w:space="0" w:color="auto"/>
        <w:left w:val="none" w:sz="0" w:space="0" w:color="auto"/>
        <w:bottom w:val="none" w:sz="0" w:space="0" w:color="auto"/>
        <w:right w:val="none" w:sz="0" w:space="0" w:color="auto"/>
      </w:divBdr>
      <w:divsChild>
        <w:div w:id="658002181">
          <w:marLeft w:val="0"/>
          <w:marRight w:val="0"/>
          <w:marTop w:val="0"/>
          <w:marBottom w:val="0"/>
          <w:divBdr>
            <w:top w:val="none" w:sz="0" w:space="0" w:color="auto"/>
            <w:left w:val="none" w:sz="0" w:space="0" w:color="auto"/>
            <w:bottom w:val="none" w:sz="0" w:space="0" w:color="auto"/>
            <w:right w:val="none" w:sz="0" w:space="0" w:color="auto"/>
          </w:divBdr>
          <w:divsChild>
            <w:div w:id="1558736725">
              <w:marLeft w:val="0"/>
              <w:marRight w:val="0"/>
              <w:marTop w:val="0"/>
              <w:marBottom w:val="0"/>
              <w:divBdr>
                <w:top w:val="none" w:sz="0" w:space="0" w:color="auto"/>
                <w:left w:val="none" w:sz="0" w:space="0" w:color="auto"/>
                <w:bottom w:val="none" w:sz="0" w:space="0" w:color="auto"/>
                <w:right w:val="none" w:sz="0" w:space="0" w:color="auto"/>
              </w:divBdr>
              <w:divsChild>
                <w:div w:id="1541019345">
                  <w:marLeft w:val="0"/>
                  <w:marRight w:val="0"/>
                  <w:marTop w:val="0"/>
                  <w:marBottom w:val="0"/>
                  <w:divBdr>
                    <w:top w:val="none" w:sz="0" w:space="0" w:color="auto"/>
                    <w:left w:val="none" w:sz="0" w:space="0" w:color="auto"/>
                    <w:bottom w:val="none" w:sz="0" w:space="0" w:color="auto"/>
                    <w:right w:val="none" w:sz="0" w:space="0" w:color="auto"/>
                  </w:divBdr>
                  <w:divsChild>
                    <w:div w:id="1563175111">
                      <w:marLeft w:val="0"/>
                      <w:marRight w:val="0"/>
                      <w:marTop w:val="0"/>
                      <w:marBottom w:val="0"/>
                      <w:divBdr>
                        <w:top w:val="none" w:sz="0" w:space="0" w:color="auto"/>
                        <w:left w:val="none" w:sz="0" w:space="0" w:color="auto"/>
                        <w:bottom w:val="none" w:sz="0" w:space="0" w:color="auto"/>
                        <w:right w:val="none" w:sz="0" w:space="0" w:color="auto"/>
                      </w:divBdr>
                      <w:divsChild>
                        <w:div w:id="1106734230">
                          <w:marLeft w:val="0"/>
                          <w:marRight w:val="0"/>
                          <w:marTop w:val="0"/>
                          <w:marBottom w:val="0"/>
                          <w:divBdr>
                            <w:top w:val="none" w:sz="0" w:space="0" w:color="auto"/>
                            <w:left w:val="none" w:sz="0" w:space="0" w:color="auto"/>
                            <w:bottom w:val="none" w:sz="0" w:space="0" w:color="auto"/>
                            <w:right w:val="none" w:sz="0" w:space="0" w:color="auto"/>
                          </w:divBdr>
                          <w:divsChild>
                            <w:div w:id="1262880977">
                              <w:marLeft w:val="0"/>
                              <w:marRight w:val="0"/>
                              <w:marTop w:val="0"/>
                              <w:marBottom w:val="0"/>
                              <w:divBdr>
                                <w:top w:val="none" w:sz="0" w:space="0" w:color="auto"/>
                                <w:left w:val="none" w:sz="0" w:space="0" w:color="auto"/>
                                <w:bottom w:val="none" w:sz="0" w:space="0" w:color="auto"/>
                                <w:right w:val="none" w:sz="0" w:space="0" w:color="auto"/>
                              </w:divBdr>
                              <w:divsChild>
                                <w:div w:id="662202073">
                                  <w:marLeft w:val="0"/>
                                  <w:marRight w:val="0"/>
                                  <w:marTop w:val="0"/>
                                  <w:marBottom w:val="0"/>
                                  <w:divBdr>
                                    <w:top w:val="none" w:sz="0" w:space="0" w:color="auto"/>
                                    <w:left w:val="none" w:sz="0" w:space="0" w:color="auto"/>
                                    <w:bottom w:val="none" w:sz="0" w:space="0" w:color="auto"/>
                                    <w:right w:val="none" w:sz="0" w:space="0" w:color="auto"/>
                                  </w:divBdr>
                                  <w:divsChild>
                                    <w:div w:id="184189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171089">
                          <w:marLeft w:val="0"/>
                          <w:marRight w:val="0"/>
                          <w:marTop w:val="0"/>
                          <w:marBottom w:val="0"/>
                          <w:divBdr>
                            <w:top w:val="none" w:sz="0" w:space="0" w:color="auto"/>
                            <w:left w:val="none" w:sz="0" w:space="0" w:color="auto"/>
                            <w:bottom w:val="none" w:sz="0" w:space="0" w:color="auto"/>
                            <w:right w:val="none" w:sz="0" w:space="0" w:color="auto"/>
                          </w:divBdr>
                          <w:divsChild>
                            <w:div w:id="1344624970">
                              <w:marLeft w:val="0"/>
                              <w:marRight w:val="0"/>
                              <w:marTop w:val="0"/>
                              <w:marBottom w:val="0"/>
                              <w:divBdr>
                                <w:top w:val="none" w:sz="0" w:space="0" w:color="auto"/>
                                <w:left w:val="none" w:sz="0" w:space="0" w:color="auto"/>
                                <w:bottom w:val="none" w:sz="0" w:space="0" w:color="auto"/>
                                <w:right w:val="none" w:sz="0" w:space="0" w:color="auto"/>
                              </w:divBdr>
                              <w:divsChild>
                                <w:div w:id="1191140884">
                                  <w:marLeft w:val="0"/>
                                  <w:marRight w:val="0"/>
                                  <w:marTop w:val="0"/>
                                  <w:marBottom w:val="0"/>
                                  <w:divBdr>
                                    <w:top w:val="none" w:sz="0" w:space="0" w:color="auto"/>
                                    <w:left w:val="none" w:sz="0" w:space="0" w:color="auto"/>
                                    <w:bottom w:val="none" w:sz="0" w:space="0" w:color="auto"/>
                                    <w:right w:val="none" w:sz="0" w:space="0" w:color="auto"/>
                                  </w:divBdr>
                                  <w:divsChild>
                                    <w:div w:id="142359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910772">
          <w:marLeft w:val="0"/>
          <w:marRight w:val="0"/>
          <w:marTop w:val="0"/>
          <w:marBottom w:val="0"/>
          <w:divBdr>
            <w:top w:val="none" w:sz="0" w:space="0" w:color="auto"/>
            <w:left w:val="none" w:sz="0" w:space="0" w:color="auto"/>
            <w:bottom w:val="none" w:sz="0" w:space="0" w:color="auto"/>
            <w:right w:val="none" w:sz="0" w:space="0" w:color="auto"/>
          </w:divBdr>
          <w:divsChild>
            <w:div w:id="1277249010">
              <w:marLeft w:val="0"/>
              <w:marRight w:val="0"/>
              <w:marTop w:val="0"/>
              <w:marBottom w:val="0"/>
              <w:divBdr>
                <w:top w:val="none" w:sz="0" w:space="0" w:color="auto"/>
                <w:left w:val="none" w:sz="0" w:space="0" w:color="auto"/>
                <w:bottom w:val="none" w:sz="0" w:space="0" w:color="auto"/>
                <w:right w:val="none" w:sz="0" w:space="0" w:color="auto"/>
              </w:divBdr>
              <w:divsChild>
                <w:div w:id="1721660980">
                  <w:marLeft w:val="0"/>
                  <w:marRight w:val="0"/>
                  <w:marTop w:val="0"/>
                  <w:marBottom w:val="0"/>
                  <w:divBdr>
                    <w:top w:val="none" w:sz="0" w:space="0" w:color="auto"/>
                    <w:left w:val="none" w:sz="0" w:space="0" w:color="auto"/>
                    <w:bottom w:val="none" w:sz="0" w:space="0" w:color="auto"/>
                    <w:right w:val="none" w:sz="0" w:space="0" w:color="auto"/>
                  </w:divBdr>
                  <w:divsChild>
                    <w:div w:id="958339523">
                      <w:marLeft w:val="0"/>
                      <w:marRight w:val="0"/>
                      <w:marTop w:val="0"/>
                      <w:marBottom w:val="0"/>
                      <w:divBdr>
                        <w:top w:val="none" w:sz="0" w:space="0" w:color="auto"/>
                        <w:left w:val="none" w:sz="0" w:space="0" w:color="auto"/>
                        <w:bottom w:val="none" w:sz="0" w:space="0" w:color="auto"/>
                        <w:right w:val="none" w:sz="0" w:space="0" w:color="auto"/>
                      </w:divBdr>
                      <w:divsChild>
                        <w:div w:id="1761829306">
                          <w:marLeft w:val="0"/>
                          <w:marRight w:val="0"/>
                          <w:marTop w:val="0"/>
                          <w:marBottom w:val="0"/>
                          <w:divBdr>
                            <w:top w:val="none" w:sz="0" w:space="0" w:color="auto"/>
                            <w:left w:val="none" w:sz="0" w:space="0" w:color="auto"/>
                            <w:bottom w:val="none" w:sz="0" w:space="0" w:color="auto"/>
                            <w:right w:val="none" w:sz="0" w:space="0" w:color="auto"/>
                          </w:divBdr>
                          <w:divsChild>
                            <w:div w:id="1940018335">
                              <w:marLeft w:val="0"/>
                              <w:marRight w:val="0"/>
                              <w:marTop w:val="0"/>
                              <w:marBottom w:val="0"/>
                              <w:divBdr>
                                <w:top w:val="none" w:sz="0" w:space="0" w:color="auto"/>
                                <w:left w:val="none" w:sz="0" w:space="0" w:color="auto"/>
                                <w:bottom w:val="none" w:sz="0" w:space="0" w:color="auto"/>
                                <w:right w:val="none" w:sz="0" w:space="0" w:color="auto"/>
                              </w:divBdr>
                              <w:divsChild>
                                <w:div w:id="203255558">
                                  <w:marLeft w:val="0"/>
                                  <w:marRight w:val="0"/>
                                  <w:marTop w:val="0"/>
                                  <w:marBottom w:val="0"/>
                                  <w:divBdr>
                                    <w:top w:val="none" w:sz="0" w:space="0" w:color="auto"/>
                                    <w:left w:val="none" w:sz="0" w:space="0" w:color="auto"/>
                                    <w:bottom w:val="none" w:sz="0" w:space="0" w:color="auto"/>
                                    <w:right w:val="none" w:sz="0" w:space="0" w:color="auto"/>
                                  </w:divBdr>
                                  <w:divsChild>
                                    <w:div w:id="1317033793">
                                      <w:marLeft w:val="0"/>
                                      <w:marRight w:val="0"/>
                                      <w:marTop w:val="0"/>
                                      <w:marBottom w:val="0"/>
                                      <w:divBdr>
                                        <w:top w:val="none" w:sz="0" w:space="0" w:color="auto"/>
                                        <w:left w:val="none" w:sz="0" w:space="0" w:color="auto"/>
                                        <w:bottom w:val="none" w:sz="0" w:space="0" w:color="auto"/>
                                        <w:right w:val="none" w:sz="0" w:space="0" w:color="auto"/>
                                      </w:divBdr>
                                      <w:divsChild>
                                        <w:div w:id="13319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8932426">
          <w:marLeft w:val="0"/>
          <w:marRight w:val="0"/>
          <w:marTop w:val="0"/>
          <w:marBottom w:val="0"/>
          <w:divBdr>
            <w:top w:val="none" w:sz="0" w:space="0" w:color="auto"/>
            <w:left w:val="none" w:sz="0" w:space="0" w:color="auto"/>
            <w:bottom w:val="none" w:sz="0" w:space="0" w:color="auto"/>
            <w:right w:val="none" w:sz="0" w:space="0" w:color="auto"/>
          </w:divBdr>
          <w:divsChild>
            <w:div w:id="1169979161">
              <w:marLeft w:val="0"/>
              <w:marRight w:val="0"/>
              <w:marTop w:val="0"/>
              <w:marBottom w:val="0"/>
              <w:divBdr>
                <w:top w:val="none" w:sz="0" w:space="0" w:color="auto"/>
                <w:left w:val="none" w:sz="0" w:space="0" w:color="auto"/>
                <w:bottom w:val="none" w:sz="0" w:space="0" w:color="auto"/>
                <w:right w:val="none" w:sz="0" w:space="0" w:color="auto"/>
              </w:divBdr>
              <w:divsChild>
                <w:div w:id="409083970">
                  <w:marLeft w:val="0"/>
                  <w:marRight w:val="0"/>
                  <w:marTop w:val="0"/>
                  <w:marBottom w:val="0"/>
                  <w:divBdr>
                    <w:top w:val="none" w:sz="0" w:space="0" w:color="auto"/>
                    <w:left w:val="none" w:sz="0" w:space="0" w:color="auto"/>
                    <w:bottom w:val="none" w:sz="0" w:space="0" w:color="auto"/>
                    <w:right w:val="none" w:sz="0" w:space="0" w:color="auto"/>
                  </w:divBdr>
                  <w:divsChild>
                    <w:div w:id="1150095638">
                      <w:marLeft w:val="0"/>
                      <w:marRight w:val="0"/>
                      <w:marTop w:val="0"/>
                      <w:marBottom w:val="0"/>
                      <w:divBdr>
                        <w:top w:val="none" w:sz="0" w:space="0" w:color="auto"/>
                        <w:left w:val="none" w:sz="0" w:space="0" w:color="auto"/>
                        <w:bottom w:val="none" w:sz="0" w:space="0" w:color="auto"/>
                        <w:right w:val="none" w:sz="0" w:space="0" w:color="auto"/>
                      </w:divBdr>
                      <w:divsChild>
                        <w:div w:id="1254818494">
                          <w:marLeft w:val="0"/>
                          <w:marRight w:val="0"/>
                          <w:marTop w:val="0"/>
                          <w:marBottom w:val="0"/>
                          <w:divBdr>
                            <w:top w:val="none" w:sz="0" w:space="0" w:color="auto"/>
                            <w:left w:val="none" w:sz="0" w:space="0" w:color="auto"/>
                            <w:bottom w:val="none" w:sz="0" w:space="0" w:color="auto"/>
                            <w:right w:val="none" w:sz="0" w:space="0" w:color="auto"/>
                          </w:divBdr>
                          <w:divsChild>
                            <w:div w:id="1407797345">
                              <w:marLeft w:val="0"/>
                              <w:marRight w:val="0"/>
                              <w:marTop w:val="0"/>
                              <w:marBottom w:val="0"/>
                              <w:divBdr>
                                <w:top w:val="none" w:sz="0" w:space="0" w:color="auto"/>
                                <w:left w:val="none" w:sz="0" w:space="0" w:color="auto"/>
                                <w:bottom w:val="none" w:sz="0" w:space="0" w:color="auto"/>
                                <w:right w:val="none" w:sz="0" w:space="0" w:color="auto"/>
                              </w:divBdr>
                              <w:divsChild>
                                <w:div w:id="199275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245874">
                  <w:marLeft w:val="0"/>
                  <w:marRight w:val="0"/>
                  <w:marTop w:val="0"/>
                  <w:marBottom w:val="0"/>
                  <w:divBdr>
                    <w:top w:val="none" w:sz="0" w:space="0" w:color="auto"/>
                    <w:left w:val="none" w:sz="0" w:space="0" w:color="auto"/>
                    <w:bottom w:val="none" w:sz="0" w:space="0" w:color="auto"/>
                    <w:right w:val="none" w:sz="0" w:space="0" w:color="auto"/>
                  </w:divBdr>
                  <w:divsChild>
                    <w:div w:id="1472097133">
                      <w:marLeft w:val="0"/>
                      <w:marRight w:val="0"/>
                      <w:marTop w:val="0"/>
                      <w:marBottom w:val="0"/>
                      <w:divBdr>
                        <w:top w:val="none" w:sz="0" w:space="0" w:color="auto"/>
                        <w:left w:val="none" w:sz="0" w:space="0" w:color="auto"/>
                        <w:bottom w:val="none" w:sz="0" w:space="0" w:color="auto"/>
                        <w:right w:val="none" w:sz="0" w:space="0" w:color="auto"/>
                      </w:divBdr>
                      <w:divsChild>
                        <w:div w:id="1380129432">
                          <w:marLeft w:val="0"/>
                          <w:marRight w:val="0"/>
                          <w:marTop w:val="0"/>
                          <w:marBottom w:val="0"/>
                          <w:divBdr>
                            <w:top w:val="none" w:sz="0" w:space="0" w:color="auto"/>
                            <w:left w:val="none" w:sz="0" w:space="0" w:color="auto"/>
                            <w:bottom w:val="none" w:sz="0" w:space="0" w:color="auto"/>
                            <w:right w:val="none" w:sz="0" w:space="0" w:color="auto"/>
                          </w:divBdr>
                          <w:divsChild>
                            <w:div w:id="1370835899">
                              <w:marLeft w:val="0"/>
                              <w:marRight w:val="0"/>
                              <w:marTop w:val="0"/>
                              <w:marBottom w:val="0"/>
                              <w:divBdr>
                                <w:top w:val="none" w:sz="0" w:space="0" w:color="auto"/>
                                <w:left w:val="none" w:sz="0" w:space="0" w:color="auto"/>
                                <w:bottom w:val="none" w:sz="0" w:space="0" w:color="auto"/>
                                <w:right w:val="none" w:sz="0" w:space="0" w:color="auto"/>
                              </w:divBdr>
                              <w:divsChild>
                                <w:div w:id="770125229">
                                  <w:marLeft w:val="0"/>
                                  <w:marRight w:val="0"/>
                                  <w:marTop w:val="0"/>
                                  <w:marBottom w:val="0"/>
                                  <w:divBdr>
                                    <w:top w:val="none" w:sz="0" w:space="0" w:color="auto"/>
                                    <w:left w:val="none" w:sz="0" w:space="0" w:color="auto"/>
                                    <w:bottom w:val="none" w:sz="0" w:space="0" w:color="auto"/>
                                    <w:right w:val="none" w:sz="0" w:space="0" w:color="auto"/>
                                  </w:divBdr>
                                  <w:divsChild>
                                    <w:div w:id="9347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203877">
      <w:bodyDiv w:val="1"/>
      <w:marLeft w:val="0"/>
      <w:marRight w:val="0"/>
      <w:marTop w:val="0"/>
      <w:marBottom w:val="0"/>
      <w:divBdr>
        <w:top w:val="none" w:sz="0" w:space="0" w:color="auto"/>
        <w:left w:val="none" w:sz="0" w:space="0" w:color="auto"/>
        <w:bottom w:val="none" w:sz="0" w:space="0" w:color="auto"/>
        <w:right w:val="none" w:sz="0" w:space="0" w:color="auto"/>
      </w:divBdr>
    </w:div>
    <w:div w:id="1525366521">
      <w:bodyDiv w:val="1"/>
      <w:marLeft w:val="0"/>
      <w:marRight w:val="0"/>
      <w:marTop w:val="0"/>
      <w:marBottom w:val="0"/>
      <w:divBdr>
        <w:top w:val="none" w:sz="0" w:space="0" w:color="auto"/>
        <w:left w:val="none" w:sz="0" w:space="0" w:color="auto"/>
        <w:bottom w:val="none" w:sz="0" w:space="0" w:color="auto"/>
        <w:right w:val="none" w:sz="0" w:space="0" w:color="auto"/>
      </w:divBdr>
    </w:div>
    <w:div w:id="1661888296">
      <w:bodyDiv w:val="1"/>
      <w:marLeft w:val="0"/>
      <w:marRight w:val="0"/>
      <w:marTop w:val="0"/>
      <w:marBottom w:val="0"/>
      <w:divBdr>
        <w:top w:val="none" w:sz="0" w:space="0" w:color="auto"/>
        <w:left w:val="none" w:sz="0" w:space="0" w:color="auto"/>
        <w:bottom w:val="none" w:sz="0" w:space="0" w:color="auto"/>
        <w:right w:val="none" w:sz="0" w:space="0" w:color="auto"/>
      </w:divBdr>
    </w:div>
    <w:div w:id="1766417148">
      <w:bodyDiv w:val="1"/>
      <w:marLeft w:val="0"/>
      <w:marRight w:val="0"/>
      <w:marTop w:val="0"/>
      <w:marBottom w:val="0"/>
      <w:divBdr>
        <w:top w:val="none" w:sz="0" w:space="0" w:color="auto"/>
        <w:left w:val="none" w:sz="0" w:space="0" w:color="auto"/>
        <w:bottom w:val="none" w:sz="0" w:space="0" w:color="auto"/>
        <w:right w:val="none" w:sz="0" w:space="0" w:color="auto"/>
      </w:divBdr>
    </w:div>
    <w:div w:id="1839803177">
      <w:bodyDiv w:val="1"/>
      <w:marLeft w:val="0"/>
      <w:marRight w:val="0"/>
      <w:marTop w:val="0"/>
      <w:marBottom w:val="0"/>
      <w:divBdr>
        <w:top w:val="none" w:sz="0" w:space="0" w:color="auto"/>
        <w:left w:val="none" w:sz="0" w:space="0" w:color="auto"/>
        <w:bottom w:val="none" w:sz="0" w:space="0" w:color="auto"/>
        <w:right w:val="none" w:sz="0" w:space="0" w:color="auto"/>
      </w:divBdr>
    </w:div>
    <w:div w:id="1980765944">
      <w:bodyDiv w:val="1"/>
      <w:marLeft w:val="0"/>
      <w:marRight w:val="0"/>
      <w:marTop w:val="0"/>
      <w:marBottom w:val="0"/>
      <w:divBdr>
        <w:top w:val="none" w:sz="0" w:space="0" w:color="auto"/>
        <w:left w:val="none" w:sz="0" w:space="0" w:color="auto"/>
        <w:bottom w:val="none" w:sz="0" w:space="0" w:color="auto"/>
        <w:right w:val="none" w:sz="0" w:space="0" w:color="auto"/>
      </w:divBdr>
    </w:div>
    <w:div w:id="1988047342">
      <w:bodyDiv w:val="1"/>
      <w:marLeft w:val="0"/>
      <w:marRight w:val="0"/>
      <w:marTop w:val="0"/>
      <w:marBottom w:val="0"/>
      <w:divBdr>
        <w:top w:val="none" w:sz="0" w:space="0" w:color="auto"/>
        <w:left w:val="none" w:sz="0" w:space="0" w:color="auto"/>
        <w:bottom w:val="none" w:sz="0" w:space="0" w:color="auto"/>
        <w:right w:val="none" w:sz="0" w:space="0" w:color="auto"/>
      </w:divBdr>
    </w:div>
    <w:div w:id="2003118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16</Pages>
  <Words>3151</Words>
  <Characters>17962</Characters>
  <Application>Microsoft Office Word</Application>
  <DocSecurity>0</DocSecurity>
  <Lines>149</Lines>
  <Paragraphs>42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HAMIN AL RAWAHI</dc:creator>
  <cp:keywords/>
  <dc:description/>
  <cp:lastModifiedBy>ABDUL HAMIN AL RAWAHI</cp:lastModifiedBy>
  <cp:revision>2</cp:revision>
  <dcterms:created xsi:type="dcterms:W3CDTF">2025-01-08T08:46:00Z</dcterms:created>
  <dcterms:modified xsi:type="dcterms:W3CDTF">2025-01-08T09:23:00Z</dcterms:modified>
</cp:coreProperties>
</file>