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Courier New" w:eastAsiaTheme="minorHAnsi" w:hAnsi="Courier New"/>
          <w:sz w:val="2"/>
          <w:lang w:val="gl-ES" w:eastAsia="en-US"/>
        </w:rPr>
        <w:id w:val="1203134035"/>
        <w:docPartObj>
          <w:docPartGallery w:val="Cover Pages"/>
          <w:docPartUnique/>
        </w:docPartObj>
      </w:sdtPr>
      <w:sdtEndPr>
        <w:rPr>
          <w:sz w:val="26"/>
        </w:rPr>
      </w:sdtEndPr>
      <w:sdtContent>
        <w:p w:rsidR="0011467D" w:rsidRDefault="0011467D">
          <w:pPr>
            <w:pStyle w:val="Sinespaciado"/>
            <w:rPr>
              <w:sz w:val="2"/>
            </w:rPr>
          </w:pPr>
          <w:r>
            <w:rPr>
              <w:sz w:val="2"/>
            </w:rPr>
            <w:t>BOLETÍN</w:t>
          </w:r>
        </w:p>
        <w:p w:rsidR="0011467D" w:rsidRDefault="0011467D">
          <w:r>
            <w:rPr>
              <w:noProof/>
              <w:lang w:eastAsia="gl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1467D" w:rsidRDefault="0011467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bOLETÍN TEÓRICO</w:t>
                                    </w:r>
                                  </w:p>
                                </w:sdtContent>
                              </w:sdt>
                              <w:p w:rsidR="0011467D" w:rsidRDefault="00E0476C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467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  <w:proofErr w:type="spellEnd"/>
                                    <w:r w:rsidR="0011467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1467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Ainoha</w:t>
                                    </w:r>
                                    <w:proofErr w:type="spellEnd"/>
                                    <w:r w:rsidR="0011467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González</w:t>
                                    </w:r>
                                  </w:sdtContent>
                                </w:sdt>
                                <w:r w:rsidR="0011467D">
                                  <w:t xml:space="preserve"> </w:t>
                                </w:r>
                              </w:p>
                              <w:p w:rsidR="0011467D" w:rsidRDefault="001146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1467D" w:rsidRDefault="0011467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bOLETÍN TEÓRICO</w:t>
                              </w:r>
                            </w:p>
                          </w:sdtContent>
                        </w:sdt>
                        <w:p w:rsidR="0011467D" w:rsidRDefault="001765EF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467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by Ainoha González</w:t>
                              </w:r>
                            </w:sdtContent>
                          </w:sdt>
                          <w:r w:rsidR="0011467D">
                            <w:t xml:space="preserve"> </w:t>
                          </w:r>
                        </w:p>
                        <w:p w:rsidR="0011467D" w:rsidRDefault="0011467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gl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30B12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11467D" w:rsidRDefault="0011467D">
          <w:r>
            <w:rPr>
              <w:noProof/>
              <w:lang w:eastAsia="gl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-602788</wp:posOffset>
                    </wp:positionH>
                    <wp:positionV relativeFrom="margin">
                      <wp:posOffset>4400863</wp:posOffset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467D" w:rsidRDefault="00E0476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467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Ourense, 20 de octubre de 2020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467D" w:rsidRDefault="0011467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-47.45pt;margin-top:346.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" filled="f" stroked="f" strokeweight=".5pt">
                    <v:textbox style="mso-fit-shape-to-text:t" inset="0,0,0,0">
                      <w:txbxContent>
                        <w:p w:rsidR="0011467D" w:rsidRDefault="001765E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1467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Ourense, 20 de octubre de 2020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1467D" w:rsidRDefault="0011467D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Courier New" w:eastAsiaTheme="minorHAnsi" w:hAnsi="Courier New" w:cstheme="minorBidi"/>
              <w:color w:val="auto"/>
              <w:sz w:val="22"/>
              <w:szCs w:val="22"/>
              <w:lang w:val="gl-ES" w:eastAsia="en-US"/>
            </w:rPr>
            <w:id w:val="1080485015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6"/>
            </w:rPr>
          </w:sdtEndPr>
          <w:sdtContent>
            <w:p w:rsidR="0011467D" w:rsidRPr="00927FEE" w:rsidRDefault="00301C09">
              <w:pPr>
                <w:pStyle w:val="TtuloTDC"/>
                <w:rPr>
                  <w:sz w:val="36"/>
                  <w:szCs w:val="36"/>
                </w:rPr>
              </w:pPr>
              <w:r w:rsidRPr="00927FEE">
                <w:rPr>
                  <w:sz w:val="36"/>
                  <w:szCs w:val="36"/>
                </w:rPr>
                <w:t>ÍNDICE DE CONTIDOS</w:t>
              </w:r>
            </w:p>
            <w:p w:rsidR="00301C09" w:rsidRPr="00301C09" w:rsidRDefault="00301C09" w:rsidP="00301C09">
              <w:pPr>
                <w:rPr>
                  <w:lang w:val="es-ES" w:eastAsia="es-ES"/>
                </w:rPr>
              </w:pPr>
            </w:p>
            <w:p w:rsidR="00301C09" w:rsidRDefault="0011467D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4117183" w:history="1">
                <w:r w:rsidR="00301C09" w:rsidRPr="00D7579F">
                  <w:rPr>
                    <w:rStyle w:val="Hipervnculo"/>
                    <w:noProof/>
                  </w:rPr>
                  <w:t>1.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_Toc54117183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 w:rsidR="00E0476C">
                  <w:rPr>
                    <w:noProof/>
                    <w:webHidden/>
                  </w:rPr>
                  <w:t>2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84" w:history="1">
                <w:r w:rsidR="00301C09" w:rsidRPr="00D7579F">
                  <w:rPr>
                    <w:rStyle w:val="Hipervnculo"/>
                    <w:noProof/>
                  </w:rPr>
                  <w:t>2.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_Toc54117184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85" w:history="1">
                <w:r w:rsidR="00301C09" w:rsidRPr="00D7579F">
                  <w:rPr>
                    <w:rStyle w:val="Hipervnculo"/>
                    <w:noProof/>
                  </w:rPr>
                  <w:t>3.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_Toc54117185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86" w:history="1">
                <w:r w:rsidR="00301C09" w:rsidRPr="00D7579F">
                  <w:rPr>
                    <w:rStyle w:val="Hipervnculo"/>
                    <w:noProof/>
                  </w:rPr>
                  <w:t>4.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_Toc54117186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87" w:history="1">
                <w:r w:rsidR="00301C09" w:rsidRPr="00D7579F">
                  <w:rPr>
                    <w:rStyle w:val="Hipervnculo"/>
                    <w:noProof/>
                  </w:rPr>
                  <w:t>5.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_Toc54117187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88" w:history="1">
                <w:r w:rsidR="00301C09" w:rsidRPr="00D7579F">
                  <w:rPr>
                    <w:rStyle w:val="Hipervnculo"/>
                    <w:noProof/>
                  </w:rPr>
                  <w:t>6.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_Toc54117188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89" w:history="1">
                <w:r w:rsidR="00301C09" w:rsidRPr="00D7579F">
                  <w:rPr>
                    <w:rStyle w:val="Hipervnculo"/>
                    <w:noProof/>
                  </w:rPr>
                  <w:t>7.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_Toc54117189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0" w:history="1">
                <w:r w:rsidR="00301C09" w:rsidRPr="00D7579F">
                  <w:rPr>
                    <w:rStyle w:val="Hipervnculo"/>
                    <w:noProof/>
                  </w:rPr>
                  <w:t>8.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_Toc54117190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1" w:history="1">
                <w:r w:rsidR="00301C09" w:rsidRPr="00D7579F">
                  <w:rPr>
                    <w:rStyle w:val="Hipervnculo"/>
                    <w:noProof/>
                  </w:rPr>
                  <w:t>9.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_Toc54117191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2" w:history="1">
                <w:r w:rsidR="00301C09" w:rsidRPr="00D7579F">
                  <w:rPr>
                    <w:rStyle w:val="Hipervnculo"/>
                    <w:noProof/>
                  </w:rPr>
                  <w:t>10.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_Toc54117192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3" w:history="1">
                <w:r w:rsidR="00301C09" w:rsidRPr="00D7579F">
                  <w:rPr>
                    <w:rStyle w:val="Hipervnculo"/>
                    <w:noProof/>
                  </w:rPr>
                  <w:t>11.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_Toc54117193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4" w:history="1">
                <w:r w:rsidR="00301C09" w:rsidRPr="00D7579F">
                  <w:rPr>
                    <w:rStyle w:val="Hipervnculo"/>
                    <w:noProof/>
                  </w:rPr>
                  <w:t>12.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_Toc54117194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5" w:history="1">
                <w:r w:rsidR="00301C09" w:rsidRPr="00D7579F">
                  <w:rPr>
                    <w:rStyle w:val="Hipervnculo"/>
                    <w:noProof/>
                  </w:rPr>
                  <w:t>13.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_Toc54117195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6" w:history="1">
                <w:r w:rsidR="00301C09" w:rsidRPr="00D7579F">
                  <w:rPr>
                    <w:rStyle w:val="Hipervnculo"/>
                    <w:noProof/>
                  </w:rPr>
                  <w:t>14.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_Toc54117196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7" w:history="1">
                <w:r w:rsidR="00301C09" w:rsidRPr="00D7579F">
                  <w:rPr>
                    <w:rStyle w:val="Hipervnculo"/>
                    <w:noProof/>
                  </w:rPr>
                  <w:t>15.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_Toc54117197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8" w:history="1">
                <w:r w:rsidR="00301C09" w:rsidRPr="00D7579F">
                  <w:rPr>
                    <w:rStyle w:val="Hipervnculo"/>
                    <w:noProof/>
                  </w:rPr>
                  <w:t>16.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_Toc54117198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199" w:history="1">
                <w:r w:rsidR="00301C09" w:rsidRPr="00D7579F">
                  <w:rPr>
                    <w:rStyle w:val="Hipervnculo"/>
                    <w:noProof/>
                  </w:rPr>
                  <w:t>17.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_Toc54117199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200" w:history="1">
                <w:r w:rsidR="00301C09" w:rsidRPr="00D7579F">
                  <w:rPr>
                    <w:rStyle w:val="Hipervnculo"/>
                    <w:noProof/>
                  </w:rPr>
                  <w:t>18.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_Toc54117200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301C09" w:rsidRDefault="00E0476C" w:rsidP="00927FEE">
              <w:pPr>
                <w:pStyle w:val="TDC1"/>
                <w:tabs>
                  <w:tab w:val="right" w:leader="dot" w:pos="10456"/>
                </w:tabs>
                <w:spacing w:before="240"/>
                <w:rPr>
                  <w:rFonts w:asciiTheme="minorHAnsi" w:eastAsiaTheme="minorEastAsia" w:hAnsiTheme="minorHAnsi"/>
                  <w:noProof/>
                  <w:sz w:val="22"/>
                  <w:lang w:eastAsia="gl-ES"/>
                </w:rPr>
              </w:pPr>
              <w:hyperlink w:anchor="_Toc54117201" w:history="1">
                <w:r w:rsidR="00301C09" w:rsidRPr="00D7579F">
                  <w:rPr>
                    <w:rStyle w:val="Hipervnculo"/>
                    <w:noProof/>
                  </w:rPr>
                  <w:t>19.</w:t>
                </w:r>
                <w:r w:rsidR="00301C09">
                  <w:rPr>
                    <w:noProof/>
                    <w:webHidden/>
                  </w:rPr>
                  <w:tab/>
                </w:r>
                <w:r w:rsidR="00301C09">
                  <w:rPr>
                    <w:noProof/>
                    <w:webHidden/>
                  </w:rPr>
                  <w:fldChar w:fldCharType="begin"/>
                </w:r>
                <w:r w:rsidR="00301C09">
                  <w:rPr>
                    <w:noProof/>
                    <w:webHidden/>
                  </w:rPr>
                  <w:instrText xml:space="preserve"> PAGEREF _Toc54117201 \h </w:instrText>
                </w:r>
                <w:r w:rsidR="00301C09">
                  <w:rPr>
                    <w:noProof/>
                    <w:webHidden/>
                  </w:rPr>
                </w:r>
                <w:r w:rsidR="00301C09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301C09">
                  <w:rPr>
                    <w:noProof/>
                    <w:webHidden/>
                  </w:rPr>
                  <w:fldChar w:fldCharType="end"/>
                </w:r>
              </w:hyperlink>
            </w:p>
            <w:p w:rsidR="0011467D" w:rsidRDefault="0011467D" w:rsidP="00927FEE">
              <w:pPr>
                <w:spacing w:before="24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3C0C95" w:rsidRDefault="0011467D" w:rsidP="003C0C95">
          <w:r>
            <w:br w:type="page"/>
          </w:r>
        </w:p>
      </w:sdtContent>
    </w:sdt>
    <w:p w:rsidR="00672BD9" w:rsidRDefault="0011467D" w:rsidP="003C0C95">
      <w:pPr>
        <w:pStyle w:val="Ttulo1"/>
      </w:pPr>
      <w:bookmarkStart w:id="1" w:name="_Toc54117183"/>
      <w:r>
        <w:lastRenderedPageBreak/>
        <w:t>1.</w:t>
      </w:r>
      <w:bookmarkEnd w:id="1"/>
    </w:p>
    <w:p w:rsidR="0011467D" w:rsidRDefault="0011467D" w:rsidP="0011467D">
      <w:r>
        <w:t xml:space="preserve">Sistema </w:t>
      </w:r>
      <w:r>
        <w:sym w:font="Wingdings" w:char="F0E0"/>
      </w:r>
      <w:r>
        <w:t xml:space="preserve"> Microsoft Windows,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Android</w:t>
      </w:r>
      <w:proofErr w:type="spellEnd"/>
    </w:p>
    <w:p w:rsidR="0011467D" w:rsidRDefault="0011467D" w:rsidP="0011467D">
      <w:r>
        <w:t xml:space="preserve">Aplicación </w:t>
      </w:r>
      <w:r>
        <w:sym w:font="Wingdings" w:char="F0E0"/>
      </w:r>
      <w:r>
        <w:t xml:space="preserve"> Microsoft Office, AutoCAD, </w:t>
      </w:r>
      <w:proofErr w:type="spellStart"/>
      <w:r>
        <w:t>TeamViewer</w:t>
      </w:r>
      <w:proofErr w:type="spellEnd"/>
    </w:p>
    <w:p w:rsidR="0011467D" w:rsidRDefault="0011467D" w:rsidP="0011467D"/>
    <w:p w:rsidR="0011467D" w:rsidRDefault="0011467D" w:rsidP="0011467D">
      <w:pPr>
        <w:pStyle w:val="Ttulo1"/>
      </w:pPr>
      <w:bookmarkStart w:id="2" w:name="_Toc54117184"/>
      <w:r>
        <w:t>2.</w:t>
      </w:r>
      <w:bookmarkEnd w:id="2"/>
    </w:p>
    <w:p w:rsidR="0011467D" w:rsidRDefault="009F7ED8" w:rsidP="0011467D">
      <w:proofErr w:type="spellStart"/>
      <w:r>
        <w:t>Alph</w:t>
      </w:r>
      <w:r w:rsidR="0011467D">
        <w:t>a</w:t>
      </w:r>
      <w:proofErr w:type="spellEnd"/>
      <w:r w:rsidR="0011467D">
        <w:t xml:space="preserve"> </w:t>
      </w:r>
      <w:r w:rsidR="0011467D">
        <w:sym w:font="Wingdings" w:char="F0E0"/>
      </w:r>
      <w:r w:rsidR="0098752F">
        <w:t xml:space="preserve"> </w:t>
      </w:r>
      <w:r w:rsidR="00194259">
        <w:t>(primeira versión)</w:t>
      </w:r>
      <w:proofErr w:type="spellStart"/>
      <w:r>
        <w:fldChar w:fldCharType="begin"/>
      </w:r>
      <w:r>
        <w:instrText xml:space="preserve"> HYPERLINK "https://www.torproject.org/es/download/alpha/" </w:instrText>
      </w:r>
      <w:r>
        <w:fldChar w:fldCharType="separate"/>
      </w:r>
      <w:r w:rsidRPr="009F7ED8">
        <w:rPr>
          <w:rStyle w:val="Hipervnculo"/>
        </w:rPr>
        <w:t>Tor</w:t>
      </w:r>
      <w:proofErr w:type="spellEnd"/>
      <w:r w:rsidRPr="009F7ED8">
        <w:rPr>
          <w:rStyle w:val="Hipervnculo"/>
        </w:rPr>
        <w:t xml:space="preserve"> </w:t>
      </w:r>
      <w:proofErr w:type="spellStart"/>
      <w:r w:rsidRPr="009F7ED8">
        <w:rPr>
          <w:rStyle w:val="Hipervnculo"/>
        </w:rPr>
        <w:t>Browser</w:t>
      </w:r>
      <w:proofErr w:type="spellEnd"/>
      <w:r w:rsidRPr="009F7ED8">
        <w:rPr>
          <w:rStyle w:val="Hipervnculo"/>
        </w:rPr>
        <w:t xml:space="preserve"> </w:t>
      </w:r>
      <w:proofErr w:type="spellStart"/>
      <w:r w:rsidRPr="009F7ED8">
        <w:rPr>
          <w:rStyle w:val="Hipervnculo"/>
        </w:rPr>
        <w:t>Alpha</w:t>
      </w:r>
      <w:proofErr w:type="spellEnd"/>
      <w:r>
        <w:fldChar w:fldCharType="end"/>
      </w:r>
    </w:p>
    <w:p w:rsidR="0011467D" w:rsidRDefault="0011467D" w:rsidP="0011467D">
      <w:r>
        <w:t xml:space="preserve">Beta </w:t>
      </w:r>
      <w:r>
        <w:sym w:font="Wingdings" w:char="F0E0"/>
      </w:r>
      <w:r w:rsidR="00194259">
        <w:t xml:space="preserve"> (última versión en probas)</w:t>
      </w:r>
      <w:r>
        <w:t xml:space="preserve"> </w:t>
      </w:r>
      <w:hyperlink r:id="rId8" w:history="1">
        <w:proofErr w:type="spellStart"/>
        <w:r w:rsidR="0098752F" w:rsidRPr="0098752F">
          <w:rPr>
            <w:rStyle w:val="Hipervnculo"/>
          </w:rPr>
          <w:t>Chrome</w:t>
        </w:r>
        <w:proofErr w:type="spellEnd"/>
        <w:r w:rsidR="0098752F" w:rsidRPr="0098752F">
          <w:rPr>
            <w:rStyle w:val="Hipervnculo"/>
          </w:rPr>
          <w:t xml:space="preserve"> Beta</w:t>
        </w:r>
      </w:hyperlink>
    </w:p>
    <w:p w:rsidR="0011467D" w:rsidRDefault="0011467D" w:rsidP="0011467D">
      <w:r>
        <w:t xml:space="preserve">RC </w:t>
      </w:r>
      <w:r>
        <w:sym w:font="Wingdings" w:char="F0E0"/>
      </w:r>
      <w:r w:rsidR="0098752F">
        <w:t xml:space="preserve"> </w:t>
      </w:r>
      <w:r w:rsidR="00194259">
        <w:t>(candidata para versión final)</w:t>
      </w:r>
    </w:p>
    <w:p w:rsidR="0011467D" w:rsidRDefault="0011467D" w:rsidP="0011467D">
      <w:r>
        <w:t xml:space="preserve">RTM </w:t>
      </w:r>
      <w:r>
        <w:sym w:font="Wingdings" w:char="F0E0"/>
      </w:r>
      <w:r w:rsidR="00194259">
        <w:t xml:space="preserve"> (versión final)</w:t>
      </w:r>
      <w:r w:rsidR="0098752F">
        <w:t xml:space="preserve"> </w:t>
      </w:r>
      <w:hyperlink r:id="rId9" w:history="1">
        <w:r w:rsidR="0098752F" w:rsidRPr="0098752F">
          <w:rPr>
            <w:rStyle w:val="Hipervnculo"/>
          </w:rPr>
          <w:t>Windows 8 RTM</w:t>
        </w:r>
      </w:hyperlink>
    </w:p>
    <w:p w:rsidR="0011467D" w:rsidRDefault="0011467D" w:rsidP="0011467D"/>
    <w:p w:rsidR="0011467D" w:rsidRDefault="0011467D" w:rsidP="0011467D">
      <w:pPr>
        <w:pStyle w:val="Ttulo1"/>
      </w:pPr>
      <w:bookmarkStart w:id="3" w:name="_Toc54117185"/>
      <w:r>
        <w:t>3.</w:t>
      </w:r>
      <w:bookmarkEnd w:id="3"/>
    </w:p>
    <w:p w:rsidR="0011467D" w:rsidRDefault="0011467D" w:rsidP="0011467D">
      <w:proofErr w:type="spellStart"/>
      <w:r>
        <w:t>Debian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Debian</w:t>
      </w:r>
      <w:proofErr w:type="spellEnd"/>
      <w:r>
        <w:t xml:space="preserve"> 10 “</w:t>
      </w:r>
      <w:proofErr w:type="spellStart"/>
      <w:r>
        <w:t>buster</w:t>
      </w:r>
      <w:proofErr w:type="spellEnd"/>
      <w:r>
        <w:t>”</w:t>
      </w:r>
    </w:p>
    <w:p w:rsidR="0011467D" w:rsidRDefault="0011467D" w:rsidP="0011467D">
      <w:proofErr w:type="spellStart"/>
      <w:r>
        <w:t>Ubuntu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9836EB">
        <w:t>Ubuntu</w:t>
      </w:r>
      <w:proofErr w:type="spellEnd"/>
      <w:r w:rsidR="009836EB">
        <w:t xml:space="preserve"> 20.10 / </w:t>
      </w:r>
      <w:proofErr w:type="spellStart"/>
      <w:r>
        <w:t>Ubuntu</w:t>
      </w:r>
      <w:proofErr w:type="spellEnd"/>
      <w:r>
        <w:t xml:space="preserve"> 20.04 (LTS)</w:t>
      </w:r>
    </w:p>
    <w:p w:rsidR="0011467D" w:rsidRDefault="0011467D" w:rsidP="0011467D">
      <w:proofErr w:type="spellStart"/>
      <w:r>
        <w:t>Gentoo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Gentoo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3</w:t>
      </w:r>
    </w:p>
    <w:p w:rsidR="0011467D" w:rsidRDefault="0011467D" w:rsidP="0011467D">
      <w:proofErr w:type="spellStart"/>
      <w:r>
        <w:t>NetBeans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NetBeans</w:t>
      </w:r>
      <w:proofErr w:type="spellEnd"/>
      <w:r>
        <w:t xml:space="preserve"> 12.1</w:t>
      </w:r>
    </w:p>
    <w:p w:rsidR="0011467D" w:rsidRDefault="0011467D" w:rsidP="0011467D">
      <w:r>
        <w:t xml:space="preserve">Eclipse </w:t>
      </w:r>
      <w:r>
        <w:sym w:font="Wingdings" w:char="F0E0"/>
      </w:r>
      <w:r>
        <w:t xml:space="preserve"> Eclipse</w:t>
      </w:r>
      <w:r w:rsidR="000D5878">
        <w:t xml:space="preserve"> 2020-09 R</w:t>
      </w:r>
    </w:p>
    <w:p w:rsidR="0011467D" w:rsidRDefault="0011467D" w:rsidP="0011467D">
      <w:proofErr w:type="spellStart"/>
      <w:r>
        <w:t>Java</w:t>
      </w:r>
      <w:proofErr w:type="spellEnd"/>
      <w:r>
        <w:t xml:space="preserve"> </w:t>
      </w:r>
      <w:r>
        <w:sym w:font="Wingdings" w:char="F0E0"/>
      </w:r>
      <w:r w:rsidR="00CA3AF3">
        <w:t xml:space="preserve"> </w:t>
      </w:r>
      <w:proofErr w:type="spellStart"/>
      <w:r w:rsidR="00CA3AF3">
        <w:t>Java</w:t>
      </w:r>
      <w:proofErr w:type="spellEnd"/>
      <w:r w:rsidR="00CA3AF3">
        <w:t xml:space="preserve"> 15</w:t>
      </w:r>
    </w:p>
    <w:p w:rsidR="0011467D" w:rsidRDefault="0011467D" w:rsidP="0011467D">
      <w:r>
        <w:t xml:space="preserve">Windows Server </w:t>
      </w:r>
      <w:r>
        <w:sym w:font="Wingdings" w:char="F0E0"/>
      </w:r>
      <w:r>
        <w:t xml:space="preserve"> Windows Server 2019</w:t>
      </w:r>
    </w:p>
    <w:p w:rsidR="0011467D" w:rsidRDefault="0011467D" w:rsidP="0011467D"/>
    <w:p w:rsidR="0011467D" w:rsidRDefault="0011467D" w:rsidP="0011467D">
      <w:pPr>
        <w:pStyle w:val="Ttulo1"/>
      </w:pPr>
      <w:bookmarkStart w:id="4" w:name="_Toc54117186"/>
      <w:r>
        <w:t>4.</w:t>
      </w:r>
      <w:bookmarkEnd w:id="4"/>
    </w:p>
    <w:p w:rsidR="0011467D" w:rsidRPr="006C7B57" w:rsidRDefault="002E4FE9" w:rsidP="002E4FE9">
      <w:pPr>
        <w:jc w:val="center"/>
        <w:rPr>
          <w:sz w:val="24"/>
          <w:szCs w:val="24"/>
        </w:rPr>
      </w:pPr>
      <w:r w:rsidRPr="006C7B57">
        <w:rPr>
          <w:sz w:val="24"/>
          <w:szCs w:val="24"/>
        </w:rPr>
        <w:t xml:space="preserve">Análise </w:t>
      </w:r>
      <w:r w:rsidRPr="006C7B57">
        <w:rPr>
          <w:sz w:val="24"/>
          <w:szCs w:val="24"/>
        </w:rPr>
        <w:sym w:font="Wingdings" w:char="F0E0"/>
      </w:r>
      <w:r w:rsidRPr="006C7B57">
        <w:rPr>
          <w:sz w:val="24"/>
          <w:szCs w:val="24"/>
        </w:rPr>
        <w:t xml:space="preserve"> Deseño </w:t>
      </w:r>
      <w:r w:rsidRPr="006C7B57">
        <w:rPr>
          <w:sz w:val="24"/>
          <w:szCs w:val="24"/>
        </w:rPr>
        <w:sym w:font="Wingdings" w:char="F0E0"/>
      </w:r>
      <w:r w:rsidRPr="006C7B57">
        <w:rPr>
          <w:sz w:val="24"/>
          <w:szCs w:val="24"/>
        </w:rPr>
        <w:t xml:space="preserve"> Programación </w:t>
      </w:r>
      <w:r w:rsidRPr="006C7B57">
        <w:rPr>
          <w:sz w:val="24"/>
          <w:szCs w:val="24"/>
        </w:rPr>
        <w:sym w:font="Wingdings" w:char="F0E0"/>
      </w:r>
      <w:r w:rsidRPr="006C7B57">
        <w:rPr>
          <w:sz w:val="24"/>
          <w:szCs w:val="24"/>
        </w:rPr>
        <w:t xml:space="preserve"> Probas </w:t>
      </w:r>
      <w:r w:rsidRPr="006C7B57">
        <w:rPr>
          <w:sz w:val="24"/>
          <w:szCs w:val="24"/>
        </w:rPr>
        <w:sym w:font="Wingdings" w:char="F0E0"/>
      </w:r>
      <w:r w:rsidRPr="006C7B57">
        <w:rPr>
          <w:sz w:val="24"/>
          <w:szCs w:val="24"/>
        </w:rPr>
        <w:t xml:space="preserve"> Instalación </w:t>
      </w:r>
      <w:r w:rsidRPr="006C7B57">
        <w:rPr>
          <w:sz w:val="24"/>
          <w:szCs w:val="24"/>
        </w:rPr>
        <w:sym w:font="Wingdings" w:char="F0E0"/>
      </w:r>
      <w:r w:rsidRPr="006C7B57">
        <w:rPr>
          <w:sz w:val="24"/>
          <w:szCs w:val="24"/>
        </w:rPr>
        <w:t xml:space="preserve"> Mantemento</w:t>
      </w:r>
    </w:p>
    <w:p w:rsidR="002E4FE9" w:rsidRDefault="00932AFD" w:rsidP="002E4FE9">
      <w:pPr>
        <w:jc w:val="center"/>
      </w:pPr>
      <w:r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t xml:space="preserve"> Documentación </w:t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  <w:r w:rsidR="002E4FE9">
        <w:sym w:font="Wingdings" w:char="F0E0"/>
      </w:r>
    </w:p>
    <w:p w:rsidR="002E4FE9" w:rsidRDefault="002E4FE9" w:rsidP="002E4FE9"/>
    <w:p w:rsidR="002E4FE9" w:rsidRDefault="002E4FE9" w:rsidP="002E4FE9">
      <w:pPr>
        <w:pStyle w:val="Ttulo1"/>
      </w:pPr>
      <w:bookmarkStart w:id="5" w:name="_Toc54117187"/>
      <w:r>
        <w:t>5.</w:t>
      </w:r>
      <w:bookmarkEnd w:id="5"/>
    </w:p>
    <w:p w:rsidR="002E4FE9" w:rsidRDefault="002E4FE9" w:rsidP="002E4FE9">
      <w:proofErr w:type="spellStart"/>
      <w:r>
        <w:t>Ventaxas</w:t>
      </w:r>
      <w:proofErr w:type="spellEnd"/>
      <w:r>
        <w:t>:</w:t>
      </w:r>
    </w:p>
    <w:p w:rsidR="002E4FE9" w:rsidRDefault="002E4FE9" w:rsidP="002E4FE9">
      <w:pPr>
        <w:pStyle w:val="Prrafodelista"/>
        <w:numPr>
          <w:ilvl w:val="0"/>
          <w:numId w:val="1"/>
        </w:numPr>
      </w:pPr>
      <w:r>
        <w:t xml:space="preserve">Modelo lineal (fácil </w:t>
      </w:r>
      <w:proofErr w:type="spellStart"/>
      <w:r>
        <w:t>implementación</w:t>
      </w:r>
      <w:proofErr w:type="spellEnd"/>
      <w:r>
        <w:t>)</w:t>
      </w:r>
    </w:p>
    <w:p w:rsidR="008A2A7F" w:rsidRDefault="008A2A7F" w:rsidP="002E4FE9">
      <w:pPr>
        <w:pStyle w:val="Prrafodelista"/>
        <w:numPr>
          <w:ilvl w:val="0"/>
          <w:numId w:val="1"/>
        </w:numPr>
      </w:pPr>
      <w:r>
        <w:t>Necesita poucos recursos</w:t>
      </w:r>
    </w:p>
    <w:p w:rsidR="008A2A7F" w:rsidRDefault="008A2A7F" w:rsidP="002E4FE9">
      <w:pPr>
        <w:pStyle w:val="Prrafodelista"/>
        <w:numPr>
          <w:ilvl w:val="0"/>
          <w:numId w:val="1"/>
        </w:numPr>
      </w:pPr>
      <w:r>
        <w:t>Gran documentación</w:t>
      </w:r>
    </w:p>
    <w:p w:rsidR="008A2A7F" w:rsidRDefault="008A2A7F" w:rsidP="008A2A7F">
      <w:proofErr w:type="spellStart"/>
      <w:r>
        <w:t>Desventaxas</w:t>
      </w:r>
      <w:proofErr w:type="spellEnd"/>
      <w:r>
        <w:t>:</w:t>
      </w:r>
    </w:p>
    <w:p w:rsidR="008A2A7F" w:rsidRDefault="008A2A7F" w:rsidP="008A2A7F">
      <w:pPr>
        <w:pStyle w:val="Prrafodelista"/>
        <w:numPr>
          <w:ilvl w:val="0"/>
          <w:numId w:val="1"/>
        </w:numPr>
      </w:pPr>
      <w:r>
        <w:t>Modelo lineal (non se pode volver atrás)</w:t>
      </w:r>
    </w:p>
    <w:p w:rsidR="008A2A7F" w:rsidRDefault="008A2A7F" w:rsidP="008A2A7F">
      <w:pPr>
        <w:pStyle w:val="Prrafodelista"/>
        <w:numPr>
          <w:ilvl w:val="0"/>
          <w:numId w:val="1"/>
        </w:numPr>
      </w:pPr>
      <w:r>
        <w:lastRenderedPageBreak/>
        <w:t>Non se ven resultados ata o final</w:t>
      </w:r>
    </w:p>
    <w:p w:rsidR="009D4B33" w:rsidRDefault="009D4B33" w:rsidP="009D4B33"/>
    <w:p w:rsidR="009D4B33" w:rsidRDefault="009D4B33" w:rsidP="009D4B33">
      <w:pPr>
        <w:pStyle w:val="Ttulo1"/>
      </w:pPr>
      <w:bookmarkStart w:id="6" w:name="_Toc54117188"/>
      <w:r>
        <w:t>6.</w:t>
      </w:r>
      <w:bookmarkEnd w:id="6"/>
    </w:p>
    <w:p w:rsidR="009D4B33" w:rsidRDefault="0098752F" w:rsidP="009D4B33">
      <w:r>
        <w:t xml:space="preserve">O manifesto áxil </w:t>
      </w:r>
      <w:proofErr w:type="spellStart"/>
      <w:r>
        <w:t>surxiu</w:t>
      </w:r>
      <w:proofErr w:type="spellEnd"/>
      <w:r>
        <w:t xml:space="preserve"> dunha reunión de </w:t>
      </w:r>
      <w:r w:rsidR="003C0C95">
        <w:t xml:space="preserve">17 críticos en 2001 que definiron os métodos que </w:t>
      </w:r>
      <w:proofErr w:type="spellStart"/>
      <w:r w:rsidR="003C0C95">
        <w:t>iban</w:t>
      </w:r>
      <w:proofErr w:type="spellEnd"/>
      <w:r w:rsidR="003C0C95">
        <w:t xml:space="preserve"> </w:t>
      </w:r>
      <w:proofErr w:type="spellStart"/>
      <w:r w:rsidR="003C0C95">
        <w:t>surxindo</w:t>
      </w:r>
      <w:proofErr w:type="spellEnd"/>
      <w:r w:rsidR="003C0C95">
        <w:t xml:space="preserve"> como alternativa ás metodoloxías formais, ás que consideraban pesadas e ríxidas.</w:t>
      </w:r>
    </w:p>
    <w:p w:rsidR="009D4B33" w:rsidRDefault="009D4B33" w:rsidP="009D4B33"/>
    <w:p w:rsidR="009D4B33" w:rsidRDefault="009D4B33" w:rsidP="009D4B33">
      <w:pPr>
        <w:pStyle w:val="Ttulo1"/>
      </w:pPr>
      <w:bookmarkStart w:id="7" w:name="_Toc54117189"/>
      <w:r>
        <w:t>7.</w:t>
      </w:r>
      <w:bookmarkEnd w:id="7"/>
    </w:p>
    <w:p w:rsidR="009D4B33" w:rsidRDefault="009D4B33" w:rsidP="009D4B33">
      <w:r>
        <w:t>Unha historia de usuario é unha representación dun requisito escrito nunha ou dúas frases utilizando a linguaxe común do usuario. Utilízanse en metodoloxías áxiles para a especificación dos requisitos.</w:t>
      </w:r>
    </w:p>
    <w:p w:rsidR="009D4B33" w:rsidRDefault="009D4B33" w:rsidP="009D4B33"/>
    <w:p w:rsidR="009D4B33" w:rsidRDefault="009D4B33" w:rsidP="009D4B33">
      <w:pPr>
        <w:pStyle w:val="Ttulo1"/>
      </w:pPr>
      <w:bookmarkStart w:id="8" w:name="_Toc54117190"/>
      <w:r>
        <w:t>8.</w:t>
      </w:r>
      <w:bookmarkEnd w:id="8"/>
    </w:p>
    <w:p w:rsidR="009D4B33" w:rsidRDefault="003C0C95" w:rsidP="009D4B33">
      <w:proofErr w:type="spellStart"/>
      <w:r>
        <w:t>Scrum</w:t>
      </w:r>
      <w:proofErr w:type="spellEnd"/>
      <w:r>
        <w:t xml:space="preserve"> é un marco de traballo para o desenvolvemento áxil de software mediante unha estratexia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incremental</w:t>
      </w:r>
      <w:proofErr w:type="spellEnd"/>
      <w:r>
        <w:t xml:space="preserve"> e solapando as diferentes etapas de dito </w:t>
      </w:r>
      <w:proofErr w:type="spellStart"/>
      <w:r>
        <w:t>desarrollo</w:t>
      </w:r>
      <w:proofErr w:type="spellEnd"/>
      <w:r>
        <w:t>.</w:t>
      </w:r>
    </w:p>
    <w:p w:rsidR="009D4B33" w:rsidRDefault="009D4B33" w:rsidP="009D4B33"/>
    <w:p w:rsidR="009D4B33" w:rsidRDefault="009D4B33" w:rsidP="009D4B33">
      <w:pPr>
        <w:pStyle w:val="Ttulo1"/>
      </w:pPr>
      <w:bookmarkStart w:id="9" w:name="_Toc54117191"/>
      <w:r>
        <w:t>9.</w:t>
      </w:r>
      <w:bookmarkEnd w:id="9"/>
    </w:p>
    <w:p w:rsidR="009D4B33" w:rsidRDefault="003C0C95" w:rsidP="009D4B33">
      <w:proofErr w:type="spellStart"/>
      <w:r>
        <w:t>Kanban</w:t>
      </w:r>
      <w:proofErr w:type="spellEnd"/>
      <w:r>
        <w:t xml:space="preserve"> é unha metodoloxía que sirve para visualizar mellor o traballo, evitar a acumulación de </w:t>
      </w:r>
      <w:proofErr w:type="spellStart"/>
      <w:r>
        <w:t>tareas</w:t>
      </w:r>
      <w:proofErr w:type="spellEnd"/>
      <w:r>
        <w:t xml:space="preserve"> pendentes e maximizar a eficiencia.</w:t>
      </w:r>
    </w:p>
    <w:p w:rsidR="009D4B33" w:rsidRDefault="009D4B33" w:rsidP="009D4B33"/>
    <w:p w:rsidR="009D4B33" w:rsidRDefault="009D4B33" w:rsidP="009D4B33">
      <w:pPr>
        <w:pStyle w:val="Ttulo1"/>
      </w:pPr>
      <w:bookmarkStart w:id="10" w:name="_Toc54117192"/>
      <w:r>
        <w:t>10.</w:t>
      </w:r>
      <w:bookmarkEnd w:id="10"/>
    </w:p>
    <w:p w:rsidR="009D4B33" w:rsidRDefault="009D4B33" w:rsidP="009D4B33">
      <w:r>
        <w:tab/>
        <w:t xml:space="preserve">a) Xefe de proxecto </w:t>
      </w:r>
      <w:r>
        <w:sym w:font="Wingdings" w:char="F0E0"/>
      </w:r>
      <w:r w:rsidR="003C0C95">
        <w:t xml:space="preserve"> </w:t>
      </w:r>
      <w:proofErr w:type="spellStart"/>
      <w:r w:rsidR="003C0C95" w:rsidRPr="003C0C95">
        <w:t>Product</w:t>
      </w:r>
      <w:proofErr w:type="spellEnd"/>
      <w:r w:rsidR="003C0C95" w:rsidRPr="003C0C95">
        <w:t xml:space="preserve"> </w:t>
      </w:r>
      <w:proofErr w:type="spellStart"/>
      <w:r w:rsidR="003C0C95" w:rsidRPr="003C0C95">
        <w:t>Owner</w:t>
      </w:r>
      <w:proofErr w:type="spellEnd"/>
    </w:p>
    <w:p w:rsidR="009D4B33" w:rsidRDefault="009D4B33" w:rsidP="009D4B33">
      <w:r>
        <w:tab/>
        <w:t xml:space="preserve">b) Cliente </w:t>
      </w:r>
      <w:r>
        <w:sym w:font="Wingdings" w:char="F0E0"/>
      </w:r>
      <w:r w:rsidR="003C0C95">
        <w:t xml:space="preserve"> </w:t>
      </w:r>
      <w:proofErr w:type="spellStart"/>
      <w:r w:rsidR="003C0C95" w:rsidRPr="003C0C95">
        <w:t>Stakeholders</w:t>
      </w:r>
      <w:proofErr w:type="spellEnd"/>
    </w:p>
    <w:p w:rsidR="009D4B33" w:rsidRDefault="009D4B33" w:rsidP="009D4B33">
      <w:r>
        <w:tab/>
        <w:t xml:space="preserve">c) Equipo de desenvolvemento </w:t>
      </w:r>
      <w:r>
        <w:sym w:font="Wingdings" w:char="F0E0"/>
      </w:r>
      <w:r w:rsidR="003C0C95">
        <w:t xml:space="preserve"> </w:t>
      </w:r>
      <w:proofErr w:type="spellStart"/>
      <w:r w:rsidR="00246EFF">
        <w:t>Development</w:t>
      </w:r>
      <w:proofErr w:type="spellEnd"/>
      <w:r w:rsidR="00246EFF">
        <w:t xml:space="preserve"> </w:t>
      </w:r>
      <w:proofErr w:type="spellStart"/>
      <w:r w:rsidR="00246EFF">
        <w:t>team</w:t>
      </w:r>
      <w:proofErr w:type="spellEnd"/>
    </w:p>
    <w:p w:rsidR="009D4B33" w:rsidRDefault="009D4B33" w:rsidP="009D4B33"/>
    <w:p w:rsidR="009D4B33" w:rsidRDefault="009D4B33" w:rsidP="009D4B33">
      <w:pPr>
        <w:pStyle w:val="Ttulo1"/>
      </w:pPr>
      <w:bookmarkStart w:id="11" w:name="_Toc54117193"/>
      <w:r>
        <w:t>11.</w:t>
      </w:r>
      <w:bookmarkEnd w:id="11"/>
    </w:p>
    <w:p w:rsidR="009D4B33" w:rsidRDefault="009F2DAE" w:rsidP="009D4B33">
      <w:proofErr w:type="spellStart"/>
      <w:r>
        <w:t>Básicamente</w:t>
      </w:r>
      <w:proofErr w:type="spellEnd"/>
      <w:r>
        <w:t xml:space="preserve"> as </w:t>
      </w:r>
      <w:proofErr w:type="spellStart"/>
      <w:r>
        <w:t>lenguaxes</w:t>
      </w:r>
      <w:proofErr w:type="spellEnd"/>
      <w:r>
        <w:t xml:space="preserve"> imperativas (</w:t>
      </w:r>
      <w:proofErr w:type="spellStart"/>
      <w:r>
        <w:t>Java</w:t>
      </w:r>
      <w:proofErr w:type="spellEnd"/>
      <w:r>
        <w:t xml:space="preserve">, C, C++) céntranse en “como se fai” e as declarativas (SQL, </w:t>
      </w:r>
      <w:proofErr w:type="spellStart"/>
      <w:r>
        <w:t>Haskell</w:t>
      </w:r>
      <w:proofErr w:type="spellEnd"/>
      <w:r>
        <w:t>, ML) en “que se fai”.</w:t>
      </w:r>
    </w:p>
    <w:p w:rsidR="009D4B33" w:rsidRDefault="009D4B33" w:rsidP="009D4B33">
      <w:pPr>
        <w:pStyle w:val="Ttulo1"/>
      </w:pPr>
      <w:bookmarkStart w:id="12" w:name="_Toc54117194"/>
      <w:r>
        <w:lastRenderedPageBreak/>
        <w:t>12.</w:t>
      </w:r>
      <w:bookmarkEnd w:id="12"/>
    </w:p>
    <w:p w:rsidR="009D4B33" w:rsidRDefault="00300840" w:rsidP="009D4B33">
      <w:r>
        <w:t>Compilar</w:t>
      </w:r>
      <w:r w:rsidR="003C6E17">
        <w:t xml:space="preserve"> (= traducir </w:t>
      </w:r>
      <w:r w:rsidR="003C6E17">
        <w:sym w:font="Wingdings" w:char="F0E0"/>
      </w:r>
      <w:r w:rsidR="003C6E17">
        <w:t xml:space="preserve"> código </w:t>
      </w:r>
      <w:proofErr w:type="spellStart"/>
      <w:r w:rsidR="003C6E17">
        <w:t>objeto</w:t>
      </w:r>
      <w:proofErr w:type="spellEnd"/>
      <w:r w:rsidR="003C6E17">
        <w:t>/</w:t>
      </w:r>
      <w:proofErr w:type="spellStart"/>
      <w:r w:rsidR="003C6E17">
        <w:t>lenguaje</w:t>
      </w:r>
      <w:proofErr w:type="spellEnd"/>
      <w:r w:rsidR="003C6E17">
        <w:t xml:space="preserve"> máquina /.</w:t>
      </w:r>
      <w:proofErr w:type="spellStart"/>
      <w:r w:rsidR="003C6E17">
        <w:t>exe</w:t>
      </w:r>
      <w:proofErr w:type="spellEnd"/>
      <w:r w:rsidR="003C6E17">
        <w:t>)</w:t>
      </w:r>
      <w:r>
        <w:t xml:space="preserve"> </w:t>
      </w:r>
      <w:r>
        <w:sym w:font="Wingdings" w:char="F0E0"/>
      </w:r>
      <w:r>
        <w:t xml:space="preserve"> traducir cun compilador de programa a linguaxe de alto nivel á linguaxe máquina.</w:t>
      </w:r>
    </w:p>
    <w:p w:rsidR="00300840" w:rsidRDefault="00300840" w:rsidP="009D4B33">
      <w:r>
        <w:t xml:space="preserve">Interpretar </w:t>
      </w:r>
      <w:r>
        <w:sym w:font="Wingdings" w:char="F0E0"/>
      </w:r>
      <w:r>
        <w:t xml:space="preserve"> a través dun intérprete, analizar linguaxe de alto nivel e executalo.</w:t>
      </w:r>
    </w:p>
    <w:p w:rsidR="009B2846" w:rsidRDefault="009B2846" w:rsidP="009D4B33"/>
    <w:p w:rsidR="009B2846" w:rsidRDefault="009B2846" w:rsidP="009B2846">
      <w:pPr>
        <w:pStyle w:val="Ttulo1"/>
      </w:pPr>
      <w:bookmarkStart w:id="13" w:name="_Toc54117195"/>
      <w:r>
        <w:t>13.</w:t>
      </w:r>
      <w:bookmarkEnd w:id="13"/>
    </w:p>
    <w:p w:rsidR="009B2846" w:rsidRDefault="001765EF" w:rsidP="009B2846">
      <w:r>
        <w:tab/>
        <w:t>- Preparados para executarse</w:t>
      </w:r>
    </w:p>
    <w:p w:rsidR="001765EF" w:rsidRDefault="001765EF" w:rsidP="009B2846">
      <w:r>
        <w:tab/>
        <w:t>- Máis rápidos</w:t>
      </w:r>
    </w:p>
    <w:p w:rsidR="001765EF" w:rsidRDefault="001765EF" w:rsidP="009B2846">
      <w:r>
        <w:tab/>
        <w:t>- Código fonte inaccesible</w:t>
      </w:r>
    </w:p>
    <w:p w:rsidR="009B2846" w:rsidRDefault="009B2846" w:rsidP="009B2846"/>
    <w:p w:rsidR="009B2846" w:rsidRDefault="009B2846" w:rsidP="009B2846">
      <w:pPr>
        <w:pStyle w:val="Ttulo1"/>
      </w:pPr>
      <w:bookmarkStart w:id="14" w:name="_Toc54117196"/>
      <w:r>
        <w:t>14.</w:t>
      </w:r>
      <w:bookmarkEnd w:id="14"/>
    </w:p>
    <w:p w:rsidR="009B2846" w:rsidRDefault="001765EF" w:rsidP="009B2846">
      <w:r>
        <w:tab/>
        <w:t xml:space="preserve">- é </w:t>
      </w:r>
      <w:proofErr w:type="spellStart"/>
      <w:r>
        <w:t>independiente</w:t>
      </w:r>
      <w:proofErr w:type="spellEnd"/>
      <w:r>
        <w:t xml:space="preserve"> da máquina e o sistema operativo xa que non contén </w:t>
      </w:r>
      <w:proofErr w:type="spellStart"/>
      <w:r>
        <w:t>instruccións</w:t>
      </w:r>
      <w:proofErr w:type="spellEnd"/>
      <w:r>
        <w:t xml:space="preserve"> propias dun procesador</w:t>
      </w:r>
    </w:p>
    <w:p w:rsidR="009B2846" w:rsidRDefault="009B2846" w:rsidP="009B2846"/>
    <w:p w:rsidR="009B2846" w:rsidRDefault="009B2846" w:rsidP="009B2846">
      <w:pPr>
        <w:pStyle w:val="Ttulo1"/>
      </w:pPr>
      <w:bookmarkStart w:id="15" w:name="_Toc54117197"/>
      <w:r>
        <w:t>15.</w:t>
      </w:r>
      <w:bookmarkEnd w:id="15"/>
    </w:p>
    <w:p w:rsidR="009B2846" w:rsidRDefault="006D41F9" w:rsidP="009B2846">
      <w:r>
        <w:t xml:space="preserve">Compiladas </w:t>
      </w:r>
      <w:r>
        <w:sym w:font="Wingdings" w:char="F0E0"/>
      </w:r>
      <w:r>
        <w:t xml:space="preserve"> C, C++, </w:t>
      </w:r>
      <w:proofErr w:type="spellStart"/>
      <w:r>
        <w:t>Java</w:t>
      </w:r>
      <w:proofErr w:type="spellEnd"/>
    </w:p>
    <w:p w:rsidR="009B2846" w:rsidRDefault="006D41F9" w:rsidP="009B2846">
      <w:r>
        <w:t xml:space="preserve">Interpretadas </w:t>
      </w:r>
      <w:r>
        <w:sym w:font="Wingdings" w:char="F0E0"/>
      </w:r>
      <w:r>
        <w:t xml:space="preserve"> </w:t>
      </w:r>
      <w:proofErr w:type="spellStart"/>
      <w:r>
        <w:t>Ruby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:rsidR="006D41F9" w:rsidRDefault="006D41F9" w:rsidP="009B2846"/>
    <w:p w:rsidR="009B2846" w:rsidRDefault="009B2846" w:rsidP="009B2846">
      <w:pPr>
        <w:pStyle w:val="Ttulo1"/>
      </w:pPr>
      <w:bookmarkStart w:id="16" w:name="_Toc54117198"/>
      <w:r>
        <w:t>16.</w:t>
      </w:r>
      <w:bookmarkEnd w:id="16"/>
    </w:p>
    <w:p w:rsidR="00CD5754" w:rsidRDefault="00CD5754" w:rsidP="009B2846">
      <w:proofErr w:type="spellStart"/>
      <w:r>
        <w:t>Sí</w:t>
      </w:r>
      <w:proofErr w:type="spellEnd"/>
      <w:r>
        <w:t>.</w:t>
      </w:r>
    </w:p>
    <w:p w:rsidR="009B2846" w:rsidRDefault="009B2846" w:rsidP="009B2846"/>
    <w:p w:rsidR="009B2846" w:rsidRDefault="009B2846" w:rsidP="009B2846">
      <w:pPr>
        <w:pStyle w:val="Ttulo1"/>
      </w:pPr>
      <w:bookmarkStart w:id="17" w:name="_Toc54117199"/>
      <w:r>
        <w:t>17.</w:t>
      </w:r>
      <w:bookmarkEnd w:id="17"/>
    </w:p>
    <w:p w:rsidR="009B2846" w:rsidRDefault="00CD5754" w:rsidP="009B2846">
      <w:r>
        <w:t xml:space="preserve">a) Baixo nivel </w:t>
      </w:r>
      <w:r>
        <w:sym w:font="Wingdings" w:char="F0E0"/>
      </w:r>
      <w:r w:rsidR="000D5E51">
        <w:t xml:space="preserve"> </w:t>
      </w:r>
      <w:proofErr w:type="spellStart"/>
      <w:r w:rsidR="00C66F7D">
        <w:t>ensamblador</w:t>
      </w:r>
      <w:proofErr w:type="spellEnd"/>
    </w:p>
    <w:p w:rsidR="00CD5754" w:rsidRDefault="00CD5754" w:rsidP="009B2846">
      <w:r>
        <w:t xml:space="preserve">b) Nivel medio </w:t>
      </w:r>
      <w:r>
        <w:sym w:font="Wingdings" w:char="F0E0"/>
      </w:r>
      <w:r w:rsidR="000D5E51">
        <w:t xml:space="preserve"> C</w:t>
      </w:r>
    </w:p>
    <w:p w:rsidR="00CD5754" w:rsidRDefault="00CD5754" w:rsidP="009B2846">
      <w:r>
        <w:t xml:space="preserve">c) Alto nivel </w:t>
      </w:r>
      <w:r>
        <w:sym w:font="Wingdings" w:char="F0E0"/>
      </w:r>
      <w:r w:rsidR="000D5E51">
        <w:t xml:space="preserve"> </w:t>
      </w:r>
      <w:proofErr w:type="spellStart"/>
      <w:r w:rsidR="0027724C">
        <w:t>Java</w:t>
      </w:r>
      <w:proofErr w:type="spellEnd"/>
      <w:r w:rsidR="0027724C">
        <w:t xml:space="preserve">, </w:t>
      </w:r>
      <w:r w:rsidR="000D5E51">
        <w:t>C</w:t>
      </w:r>
      <w:r w:rsidR="00BC0D75">
        <w:t>#</w:t>
      </w:r>
      <w:r w:rsidR="0027724C">
        <w:t xml:space="preserve">, </w:t>
      </w:r>
      <w:proofErr w:type="spellStart"/>
      <w:r w:rsidR="0027724C">
        <w:t>Python</w:t>
      </w:r>
      <w:proofErr w:type="spellEnd"/>
    </w:p>
    <w:p w:rsidR="009B2846" w:rsidRDefault="009B2846" w:rsidP="009B2846"/>
    <w:p w:rsidR="00CD5754" w:rsidRDefault="00CD5754" w:rsidP="009B2846"/>
    <w:p w:rsidR="00CD5754" w:rsidRDefault="00CD5754" w:rsidP="009B2846"/>
    <w:p w:rsidR="009B2846" w:rsidRDefault="009B2846" w:rsidP="009B2846">
      <w:pPr>
        <w:pStyle w:val="Ttulo1"/>
      </w:pPr>
      <w:bookmarkStart w:id="18" w:name="_Toc54117200"/>
      <w:r>
        <w:lastRenderedPageBreak/>
        <w:t>18.</w:t>
      </w:r>
      <w:bookmarkEnd w:id="18"/>
    </w:p>
    <w:p w:rsidR="009B2846" w:rsidRDefault="00C66F7D" w:rsidP="009B2846">
      <w:r>
        <w:t xml:space="preserve">a) </w:t>
      </w:r>
      <w:r w:rsidR="007F1B71">
        <w:t>imperativo</w:t>
      </w:r>
    </w:p>
    <w:p w:rsidR="00C66F7D" w:rsidRDefault="00C66F7D" w:rsidP="009B2846">
      <w:r>
        <w:t xml:space="preserve">b) </w:t>
      </w:r>
      <w:r w:rsidR="007F1B71">
        <w:t>imperativo</w:t>
      </w:r>
    </w:p>
    <w:p w:rsidR="00C66F7D" w:rsidRDefault="00C66F7D" w:rsidP="009B2846">
      <w:r>
        <w:t xml:space="preserve">c) </w:t>
      </w:r>
      <w:r w:rsidR="007F1B71">
        <w:t>declarativo</w:t>
      </w:r>
    </w:p>
    <w:p w:rsidR="00C66F7D" w:rsidRDefault="00C66F7D" w:rsidP="009B2846">
      <w:r>
        <w:t xml:space="preserve">d) </w:t>
      </w:r>
      <w:r w:rsidR="007F1B71">
        <w:t>imperativo</w:t>
      </w:r>
    </w:p>
    <w:p w:rsidR="00C66F7D" w:rsidRDefault="00C66F7D" w:rsidP="009B2846">
      <w:r>
        <w:t xml:space="preserve">e) </w:t>
      </w:r>
      <w:r w:rsidR="007F1B71">
        <w:t>imperativo</w:t>
      </w:r>
    </w:p>
    <w:p w:rsidR="00C66F7D" w:rsidRDefault="00C66F7D" w:rsidP="009B2846">
      <w:r>
        <w:t xml:space="preserve">f) </w:t>
      </w:r>
      <w:r w:rsidR="007F1B71">
        <w:t>declarativa</w:t>
      </w:r>
    </w:p>
    <w:p w:rsidR="00C66F7D" w:rsidRDefault="00C66F7D" w:rsidP="009B2846">
      <w:r>
        <w:t xml:space="preserve">g) </w:t>
      </w:r>
      <w:r w:rsidR="007F1B71">
        <w:t>declarativa</w:t>
      </w:r>
    </w:p>
    <w:p w:rsidR="009B2846" w:rsidRDefault="009B2846" w:rsidP="009B2846"/>
    <w:p w:rsidR="009B2846" w:rsidRDefault="009B2846" w:rsidP="009B2846">
      <w:pPr>
        <w:pStyle w:val="Ttulo1"/>
      </w:pPr>
      <w:bookmarkStart w:id="19" w:name="_Toc54117201"/>
      <w:r>
        <w:t>19.</w:t>
      </w:r>
      <w:bookmarkEnd w:id="19"/>
    </w:p>
    <w:p w:rsidR="009B2846" w:rsidRDefault="007F1B71" w:rsidP="009B2846">
      <w:r>
        <w:t xml:space="preserve">a) Código fonte </w:t>
      </w:r>
      <w:r>
        <w:sym w:font="Wingdings" w:char="F0E0"/>
      </w:r>
      <w:r>
        <w:t xml:space="preserve"> </w:t>
      </w:r>
      <w:r w:rsidR="00D02B39">
        <w:t xml:space="preserve">conxunto de </w:t>
      </w:r>
      <w:proofErr w:type="spellStart"/>
      <w:r w:rsidR="00D02B39">
        <w:t>líneas</w:t>
      </w:r>
      <w:proofErr w:type="spellEnd"/>
      <w:r w:rsidR="00D02B39">
        <w:t xml:space="preserve"> de texto cos pasos que debe seguir o </w:t>
      </w:r>
      <w:proofErr w:type="spellStart"/>
      <w:r w:rsidR="00D02B39">
        <w:t>pc</w:t>
      </w:r>
      <w:proofErr w:type="spellEnd"/>
      <w:r w:rsidR="00D02B39">
        <w:t xml:space="preserve"> para executar un programa.</w:t>
      </w:r>
    </w:p>
    <w:p w:rsidR="007F1B71" w:rsidRDefault="007F1B71" w:rsidP="009B2846">
      <w:r>
        <w:t xml:space="preserve">b) Código obxecto </w:t>
      </w:r>
      <w:r>
        <w:sym w:font="Wingdings" w:char="F0E0"/>
      </w:r>
      <w:r>
        <w:t xml:space="preserve"> </w:t>
      </w:r>
      <w:r w:rsidR="00D02B39">
        <w:t>código resultante da compilación do código fonte</w:t>
      </w:r>
    </w:p>
    <w:p w:rsidR="007F1B71" w:rsidRPr="009B2846" w:rsidRDefault="007F1B71" w:rsidP="009B2846">
      <w:r>
        <w:t xml:space="preserve">c) Código executable </w:t>
      </w:r>
      <w:r>
        <w:sym w:font="Wingdings" w:char="F0E0"/>
      </w:r>
      <w:r>
        <w:t xml:space="preserve"> </w:t>
      </w:r>
    </w:p>
    <w:p w:rsidR="009D4B33" w:rsidRPr="009D4B33" w:rsidRDefault="009D4B33" w:rsidP="009D4B33"/>
    <w:sectPr w:rsidR="009D4B33" w:rsidRPr="009D4B33" w:rsidSect="0011467D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67D" w:rsidRDefault="0011467D" w:rsidP="0011467D">
      <w:pPr>
        <w:spacing w:after="0" w:line="240" w:lineRule="auto"/>
      </w:pPr>
      <w:r>
        <w:separator/>
      </w:r>
    </w:p>
  </w:endnote>
  <w:endnote w:type="continuationSeparator" w:id="0">
    <w:p w:rsidR="0011467D" w:rsidRDefault="0011467D" w:rsidP="0011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67D" w:rsidRDefault="001B092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proofErr w:type="spellStart"/>
    <w:r>
      <w:rPr>
        <w:color w:val="8496B0" w:themeColor="text2" w:themeTint="99"/>
        <w:spacing w:val="60"/>
        <w:sz w:val="24"/>
        <w:szCs w:val="24"/>
        <w:lang w:val="es-ES"/>
      </w:rPr>
      <w:t>Páx</w:t>
    </w:r>
    <w:r w:rsidR="0011467D">
      <w:rPr>
        <w:color w:val="8496B0" w:themeColor="text2" w:themeTint="99"/>
        <w:spacing w:val="60"/>
        <w:sz w:val="24"/>
        <w:szCs w:val="24"/>
        <w:lang w:val="es-ES"/>
      </w:rPr>
      <w:t>ina</w:t>
    </w:r>
    <w:proofErr w:type="spellEnd"/>
    <w:r w:rsidR="0011467D">
      <w:rPr>
        <w:color w:val="8496B0" w:themeColor="text2" w:themeTint="99"/>
        <w:sz w:val="24"/>
        <w:szCs w:val="24"/>
        <w:lang w:val="es-ES"/>
      </w:rPr>
      <w:t xml:space="preserve"> </w:t>
    </w:r>
    <w:r w:rsidR="0011467D">
      <w:rPr>
        <w:color w:val="323E4F" w:themeColor="text2" w:themeShade="BF"/>
        <w:sz w:val="24"/>
        <w:szCs w:val="24"/>
      </w:rPr>
      <w:fldChar w:fldCharType="begin"/>
    </w:r>
    <w:r w:rsidR="0011467D">
      <w:rPr>
        <w:color w:val="323E4F" w:themeColor="text2" w:themeShade="BF"/>
        <w:sz w:val="24"/>
        <w:szCs w:val="24"/>
      </w:rPr>
      <w:instrText>PAGE   \* MERGEFORMAT</w:instrText>
    </w:r>
    <w:r w:rsidR="0011467D">
      <w:rPr>
        <w:color w:val="323E4F" w:themeColor="text2" w:themeShade="BF"/>
        <w:sz w:val="24"/>
        <w:szCs w:val="24"/>
      </w:rPr>
      <w:fldChar w:fldCharType="separate"/>
    </w:r>
    <w:r w:rsidR="00E0476C" w:rsidRPr="00E0476C">
      <w:rPr>
        <w:noProof/>
        <w:color w:val="323E4F" w:themeColor="text2" w:themeShade="BF"/>
        <w:sz w:val="24"/>
        <w:szCs w:val="24"/>
        <w:lang w:val="es-ES"/>
      </w:rPr>
      <w:t>5</w:t>
    </w:r>
    <w:r w:rsidR="0011467D">
      <w:rPr>
        <w:color w:val="323E4F" w:themeColor="text2" w:themeShade="BF"/>
        <w:sz w:val="24"/>
        <w:szCs w:val="24"/>
      </w:rPr>
      <w:fldChar w:fldCharType="end"/>
    </w:r>
    <w:r w:rsidR="0011467D">
      <w:rPr>
        <w:color w:val="323E4F" w:themeColor="text2" w:themeShade="BF"/>
        <w:sz w:val="24"/>
        <w:szCs w:val="24"/>
        <w:lang w:val="es-ES"/>
      </w:rPr>
      <w:t xml:space="preserve"> | </w:t>
    </w:r>
    <w:r w:rsidR="0011467D">
      <w:rPr>
        <w:color w:val="323E4F" w:themeColor="text2" w:themeShade="BF"/>
        <w:sz w:val="24"/>
        <w:szCs w:val="24"/>
      </w:rPr>
      <w:fldChar w:fldCharType="begin"/>
    </w:r>
    <w:r w:rsidR="0011467D">
      <w:rPr>
        <w:color w:val="323E4F" w:themeColor="text2" w:themeShade="BF"/>
        <w:sz w:val="24"/>
        <w:szCs w:val="24"/>
      </w:rPr>
      <w:instrText>NUMPAGES  \* Arabic  \* MERGEFORMAT</w:instrText>
    </w:r>
    <w:r w:rsidR="0011467D">
      <w:rPr>
        <w:color w:val="323E4F" w:themeColor="text2" w:themeShade="BF"/>
        <w:sz w:val="24"/>
        <w:szCs w:val="24"/>
      </w:rPr>
      <w:fldChar w:fldCharType="separate"/>
    </w:r>
    <w:r w:rsidR="00E0476C" w:rsidRPr="00E0476C">
      <w:rPr>
        <w:noProof/>
        <w:color w:val="323E4F" w:themeColor="text2" w:themeShade="BF"/>
        <w:sz w:val="24"/>
        <w:szCs w:val="24"/>
        <w:lang w:val="es-ES"/>
      </w:rPr>
      <w:t>5</w:t>
    </w:r>
    <w:r w:rsidR="0011467D">
      <w:rPr>
        <w:color w:val="323E4F" w:themeColor="text2" w:themeShade="BF"/>
        <w:sz w:val="24"/>
        <w:szCs w:val="24"/>
      </w:rPr>
      <w:fldChar w:fldCharType="end"/>
    </w:r>
  </w:p>
  <w:p w:rsidR="0011467D" w:rsidRDefault="001146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67D" w:rsidRDefault="0011467D" w:rsidP="0011467D">
      <w:pPr>
        <w:spacing w:after="0" w:line="240" w:lineRule="auto"/>
      </w:pPr>
      <w:r>
        <w:separator/>
      </w:r>
    </w:p>
  </w:footnote>
  <w:footnote w:type="continuationSeparator" w:id="0">
    <w:p w:rsidR="0011467D" w:rsidRDefault="0011467D" w:rsidP="00114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05" w:rsidRDefault="0011467D">
    <w:pPr>
      <w:pStyle w:val="Encabezado"/>
    </w:pPr>
    <w:proofErr w:type="spellStart"/>
    <w:r>
      <w:t>Ainoha</w:t>
    </w:r>
    <w:proofErr w:type="spellEnd"/>
    <w:r>
      <w:t xml:space="preserve"> González Castro</w:t>
    </w:r>
    <w:r>
      <w:ptab w:relativeTo="margin" w:alignment="center" w:leader="none"/>
    </w:r>
    <w:r>
      <w:ptab w:relativeTo="margin" w:alignment="right" w:leader="none"/>
    </w:r>
    <w:r>
      <w:t>C</w:t>
    </w:r>
    <w:r w:rsidR="00170F05">
      <w:t>ODE</w:t>
    </w:r>
  </w:p>
  <w:p w:rsidR="009D4B33" w:rsidRDefault="009D4B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E7472"/>
    <w:multiLevelType w:val="hybridMultilevel"/>
    <w:tmpl w:val="D24AE172"/>
    <w:lvl w:ilvl="0" w:tplc="5762E6EE">
      <w:start w:val="5"/>
      <w:numFmt w:val="bullet"/>
      <w:lvlText w:val="-"/>
      <w:lvlJc w:val="left"/>
      <w:pPr>
        <w:ind w:left="1065" w:hanging="360"/>
      </w:pPr>
      <w:rPr>
        <w:rFonts w:ascii="Courier New" w:eastAsiaTheme="minorHAnsi" w:hAnsi="Courier New" w:cs="Courier New" w:hint="default"/>
      </w:rPr>
    </w:lvl>
    <w:lvl w:ilvl="1" w:tplc="045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83"/>
    <w:rsid w:val="000D5878"/>
    <w:rsid w:val="000D5E51"/>
    <w:rsid w:val="0011467D"/>
    <w:rsid w:val="00170F05"/>
    <w:rsid w:val="001765EF"/>
    <w:rsid w:val="00194259"/>
    <w:rsid w:val="001B0922"/>
    <w:rsid w:val="00246EFF"/>
    <w:rsid w:val="0027724C"/>
    <w:rsid w:val="002E4FE9"/>
    <w:rsid w:val="00300840"/>
    <w:rsid w:val="00301C09"/>
    <w:rsid w:val="00354C07"/>
    <w:rsid w:val="003C0C95"/>
    <w:rsid w:val="003C6E17"/>
    <w:rsid w:val="00585119"/>
    <w:rsid w:val="00672BD9"/>
    <w:rsid w:val="006C7B57"/>
    <w:rsid w:val="006D41F9"/>
    <w:rsid w:val="00757983"/>
    <w:rsid w:val="007F1B71"/>
    <w:rsid w:val="008A2A7F"/>
    <w:rsid w:val="00927FEE"/>
    <w:rsid w:val="00932AFD"/>
    <w:rsid w:val="009836EB"/>
    <w:rsid w:val="0098752F"/>
    <w:rsid w:val="009B2846"/>
    <w:rsid w:val="009D4B33"/>
    <w:rsid w:val="009F2DAE"/>
    <w:rsid w:val="009F7ED8"/>
    <w:rsid w:val="00BC0D75"/>
    <w:rsid w:val="00C66F7D"/>
    <w:rsid w:val="00CA3AF3"/>
    <w:rsid w:val="00CD5754"/>
    <w:rsid w:val="00D02B39"/>
    <w:rsid w:val="00E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9AB5C-4AC0-4F4A-A5E5-45341AE4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B33"/>
    <w:rPr>
      <w:rFonts w:ascii="Courier New" w:hAnsi="Courier New"/>
      <w:sz w:val="26"/>
      <w:lang w:val="gl-ES"/>
    </w:rPr>
  </w:style>
  <w:style w:type="paragraph" w:styleId="Ttulo1">
    <w:name w:val="heading 1"/>
    <w:basedOn w:val="Normal"/>
    <w:next w:val="Normal"/>
    <w:link w:val="Ttulo1Car"/>
    <w:uiPriority w:val="9"/>
    <w:qFormat/>
    <w:rsid w:val="0011467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67D"/>
    <w:rPr>
      <w:rFonts w:ascii="Courier New" w:eastAsiaTheme="majorEastAsia" w:hAnsi="Courier New" w:cstheme="majorBidi"/>
      <w:color w:val="2E74B5" w:themeColor="accent1" w:themeShade="BF"/>
      <w:sz w:val="32"/>
      <w:szCs w:val="32"/>
      <w:lang w:val="gl-ES"/>
    </w:rPr>
  </w:style>
  <w:style w:type="paragraph" w:styleId="Sinespaciado">
    <w:name w:val="No Spacing"/>
    <w:link w:val="SinespaciadoCar"/>
    <w:uiPriority w:val="1"/>
    <w:qFormat/>
    <w:rsid w:val="0011467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467D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1467D"/>
    <w:pPr>
      <w:outlineLvl w:val="9"/>
    </w:pPr>
    <w:rPr>
      <w:rFonts w:asciiTheme="majorHAnsi" w:hAnsiTheme="majorHAnsi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146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1467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46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67D"/>
    <w:rPr>
      <w:rFonts w:ascii="Courier New" w:hAnsi="Courier New"/>
      <w:lang w:val="gl-ES"/>
    </w:rPr>
  </w:style>
  <w:style w:type="paragraph" w:styleId="Piedepgina">
    <w:name w:val="footer"/>
    <w:basedOn w:val="Normal"/>
    <w:link w:val="PiedepginaCar"/>
    <w:uiPriority w:val="99"/>
    <w:unhideWhenUsed/>
    <w:rsid w:val="001146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67D"/>
    <w:rPr>
      <w:rFonts w:ascii="Courier New" w:hAnsi="Courier New"/>
      <w:lang w:val="gl-ES"/>
    </w:rPr>
  </w:style>
  <w:style w:type="paragraph" w:styleId="Prrafodelista">
    <w:name w:val="List Paragraph"/>
    <w:basedOn w:val="Normal"/>
    <w:uiPriority w:val="34"/>
    <w:qFormat/>
    <w:rsid w:val="002E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s/chrome/bet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stealthsettings.com/s-a-lansat-windows-8-1-download-rtm-vers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E3FB2-6509-4B91-99ED-DE1762B6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bOLETÍN TEÓRICO</vt:lpstr>
    </vt:vector>
  </TitlesOfParts>
  <Company>Ourense, 20 de octubre de 2020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TEÓRICO</dc:title>
  <dc:subject>by Ainoha González</dc:subject>
  <dc:creator>DUAL101</dc:creator>
  <cp:keywords/>
  <dc:description/>
  <cp:lastModifiedBy>DUAL101</cp:lastModifiedBy>
  <cp:revision>33</cp:revision>
  <cp:lastPrinted>2020-10-29T20:30:00Z</cp:lastPrinted>
  <dcterms:created xsi:type="dcterms:W3CDTF">2020-10-20T17:34:00Z</dcterms:created>
  <dcterms:modified xsi:type="dcterms:W3CDTF">2020-10-29T20:30:00Z</dcterms:modified>
</cp:coreProperties>
</file>