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9750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333"/>
        <w:gridCol w:w="4416"/>
      </w:tblGrid>
      <w:tr>
        <w:trPr>
          <w:tblHeader w:val="true"/>
          <w:trHeight w:val="1652" w:hRule="atLeast"/>
        </w:trPr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ET DU COMMERCE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SECRETARIAT GENERAL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------------------------------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color w:val="auto"/>
                <w:kern w:val="0"/>
                <w:sz w:val="22"/>
                <w:szCs w:val="22"/>
                <w:lang w:val="fr-FR" w:eastAsia="fr-FR" w:bidi="ar-SA"/>
                <w14:ligatures w14:val="none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color w:val="auto"/>
                <w:kern w:val="0"/>
                <w:sz w:val="22"/>
                <w:szCs w:val="22"/>
                <w:lang w:val="fr-FR" w:eastAsia="fr-FR" w:bidi="ar-SA"/>
                <w14:ligatures w14:val="none"/>
              </w:rPr>
              <w:t>------------------------</w:t>
            </w:r>
          </w:p>
        </w:tc>
      </w:tr>
    </w:tbl>
    <w:p>
      <w:pPr>
        <w:pStyle w:val="Normal"/>
        <w:spacing w:lineRule="auto" w:line="480" w:before="57" w:after="57"/>
        <w:jc w:val="center"/>
        <w:rPr/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lineRule="auto" w:line="480" w:before="0" w:after="0"/>
        <w:jc w:val="center"/>
        <w:rPr/>
      </w:pPr>
      <w:r>
        <w:rPr>
          <w:rFonts w:cs="Arial" w:ascii="Arial" w:hAnsi="Arial"/>
          <w:b w:val="false"/>
          <w:bCs w:val="false"/>
          <w:lang w:val="en-US"/>
        </w:rPr>
        <w:t>Objet</w:t>
      </w:r>
      <w:r>
        <w:rPr>
          <w:rFonts w:cs="Arial" w:ascii="Arial" w:hAnsi="Arial"/>
          <w:b/>
          <w:lang w:val="en-US"/>
        </w:rPr>
        <w:t xml:space="preserve">: </w:t>
      </w:r>
      <w:r>
        <w:rPr>
          <w:rFonts w:cs="Arial" w:ascii="Arial" w:hAnsi="Arial"/>
          <w:b w:val="false"/>
          <w:bCs w:val="false"/>
          <w:lang w:val="en-US"/>
        </w:rPr>
        <w:t>{object}</w:t>
      </w:r>
    </w:p>
    <w:p>
      <w:pPr>
        <w:pStyle w:val="Normal"/>
        <w:spacing w:lineRule="auto" w:line="480" w:before="0" w:after="0"/>
        <w:ind w:firstLine="708"/>
        <w:jc w:val="center"/>
        <w:rPr/>
      </w:pPr>
      <w:r>
        <w:rPr>
          <w:rFonts w:cs="Arial" w:ascii="Arial" w:hAnsi="Arial"/>
          <w:b/>
        </w:rPr>
        <w:t>Ref°    {numero}    - {date}/MIC/SG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cs="Arial" w:ascii="Arial" w:hAnsi="Arial"/>
        </w:rPr>
        <w:t>L’ordre est attribue aux agents suivants :</w:t>
      </w:r>
    </w:p>
    <w:p>
      <w:pPr>
        <w:pStyle w:val="Normal"/>
        <w:spacing w:lineRule="auto" w:line="360" w:before="0" w:after="0"/>
        <w:ind w:hanging="0"/>
        <w:rPr/>
      </w:pPr>
      <w:r>
        <w:rPr>
          <w:rFonts w:cs="Arial" w:ascii="Arial" w:hAnsi="Arial"/>
          <w:b w:val="false"/>
          <w:bCs w:val="false"/>
          <w:lang w:val="en-US"/>
        </w:rPr>
        <w:t>{Tableau}</w:t>
      </w:r>
      <w:r>
        <w:rPr>
          <w:rFonts w:cs="Arial" w:ascii="Arial" w:hAnsi="Arial"/>
          <w:b/>
          <w:lang w:val="en-US"/>
        </w:rPr>
        <w:t xml:space="preserve"> </w:t>
      </w:r>
    </w:p>
    <w:p>
      <w:pPr>
        <w:pStyle w:val="Normal"/>
        <w:spacing w:lineRule="auto" w:line="480" w:before="0" w:after="0"/>
        <w:ind w:hanging="0"/>
        <w:rPr/>
      </w:pPr>
      <w:r>
        <w:rPr>
          <w:rFonts w:cs="Arial" w:ascii="Arial" w:hAnsi="Arial"/>
          <w:b/>
          <w:lang w:val="en-US"/>
        </w:rPr>
        <w:t xml:space="preserve">DE SE RENDRE A: </w:t>
      </w:r>
      <w:r>
        <w:rPr>
          <w:rFonts w:cs="Arial" w:ascii="Arial" w:hAnsi="Arial"/>
          <w:b/>
          <w:bCs/>
          <w:lang w:val="en-US"/>
        </w:rPr>
        <w:t>{lieu}</w:t>
      </w:r>
    </w:p>
    <w:p>
      <w:pPr>
        <w:pStyle w:val="Normal"/>
        <w:spacing w:lineRule="auto" w:line="480" w:before="0" w:after="0"/>
        <w:ind w:hanging="0"/>
        <w:rPr/>
      </w:pPr>
      <w:r>
        <w:rPr>
          <w:rFonts w:cs="Arial" w:ascii="Arial" w:hAnsi="Arial"/>
          <w:b/>
          <w:lang w:val="en-US"/>
        </w:rPr>
        <w:t xml:space="preserve">REGION : </w:t>
      </w:r>
      <w:r>
        <w:rPr>
          <w:rFonts w:cs="Arial" w:ascii="Arial" w:hAnsi="Arial"/>
          <w:b w:val="false"/>
          <w:bCs w:val="false"/>
          <w:lang w:val="en-US"/>
        </w:rPr>
        <w:t>{region}</w:t>
      </w:r>
    </w:p>
    <w:p>
      <w:pPr>
        <w:pStyle w:val="Normal"/>
        <w:spacing w:lineRule="auto" w:line="480" w:before="0" w:after="0"/>
        <w:ind w:hanging="0"/>
        <w:rPr/>
      </w:pPr>
      <w:r>
        <w:rPr>
          <w:rFonts w:cs="Arial" w:ascii="Arial" w:hAnsi="Arial"/>
          <w:b/>
          <w:bCs/>
          <w:lang w:val="en-US"/>
        </w:rPr>
        <w:t>DISTRICT</w:t>
      </w:r>
      <w:r>
        <w:rPr>
          <w:rFonts w:cs="Arial" w:ascii="Arial" w:hAnsi="Arial"/>
          <w:bCs/>
        </w:rPr>
        <w:t>: {district}</w:t>
      </w:r>
    </w:p>
    <w:p>
      <w:pPr>
        <w:pStyle w:val="Normal"/>
        <w:spacing w:lineRule="auto" w:line="480"/>
        <w:rPr/>
      </w:pPr>
      <w:r>
        <w:rPr>
          <w:rFonts w:eastAsia="Times New Roman" w:cs="Arial" w:ascii="Arial" w:hAnsi="Arial"/>
          <w:b/>
          <w:kern w:val="2"/>
          <w:u w:val="none"/>
          <w:lang w:eastAsia="zh-CN"/>
        </w:rPr>
        <w:t>MOTIF 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{motif}</w:t>
      </w:r>
    </w:p>
    <w:p>
      <w:pPr>
        <w:pStyle w:val="Normal"/>
        <w:spacing w:lineRule="auto" w:line="276"/>
        <w:rPr/>
      </w:pPr>
      <w:r>
        <w:rPr>
          <w:rFonts w:eastAsia="Times New Roman" w:cs="Arial" w:ascii="Arial" w:hAnsi="Arial"/>
          <w:kern w:val="2"/>
          <w:lang w:eastAsia="zh-CN"/>
        </w:rPr>
        <w:t xml:space="preserve">Début de la mission : {debutmission} </w:t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           </w:t>
        <w:tab/>
        <w:t xml:space="preserve"> 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>{QR}</w:t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7016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701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LibreOffice/7.3.7.2$Linux_X86_64 LibreOffice_project/30$Build-2</Application>
  <AppVersion>15.0000</AppVersion>
  <Pages>1</Pages>
  <Words>88</Words>
  <Characters>534</Characters>
  <CharactersWithSpaces>643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2024-07-25T13:05:00Z</dcterms:created>
  <dc:creator>VOSTRO</dc:creator>
  <dc:description/>
  <dc:language>fr-FR</dc:language>
  <cp:lastModifiedBy/>
  <cp:lastPrinted>2024-07-25T12:00:00Z</cp:lastPrinted>
  <dcterms:modified xsi:type="dcterms:W3CDTF">2024-10-07T13:58:10Z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