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E592B">
      <w:r>
        <w:drawing>
          <wp:inline distT="0" distB="0" distL="114300" distR="114300">
            <wp:extent cx="5269865" cy="2422525"/>
            <wp:effectExtent l="0" t="0" r="698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9F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821305"/>
            <wp:effectExtent l="0" t="0" r="6350" b="7620"/>
            <wp:docPr id="2" name="图片 2" descr="32e4649e91e6b57952b40a5e069cac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2e4649e91e6b57952b40a5e069cac9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639560"/>
            <wp:effectExtent l="0" t="0" r="6350" b="8890"/>
            <wp:docPr id="3" name="图片 3" descr="4ea377cfc396e25e528a5f047d4b2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ea377cfc396e25e528a5f047d4b2e4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876165"/>
            <wp:effectExtent l="0" t="0" r="6350" b="635"/>
            <wp:docPr id="4" name="图片 4" descr="89fa18df4c1ec0d478f86f7ae8b31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9fa18df4c1ec0d478f86f7ae8b313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2352E"/>
    <w:rsid w:val="6772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2025-10-23T23:58:00Z</dcterms:created>
  <dc:creator>aintnece</dc:creator>
  <cp:lastModifiedBy>aintnece</cp:lastModifiedBy>
  <cp:lastPrinted>2025-10-23T23:59:47Z</cp:lastPrinted>
  <dcterms:modified xsi:type="dcterms:W3CDTF">2025-10-26T10:40:55Z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F2914070944F45088991490ADBC902D1_11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